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2047" w:rsidRDefault="00EB2047" w:rsidP="00EB2047">
      <w:pPr>
        <w:rPr>
          <w:rFonts w:ascii="Times New Roman" w:hAnsi="Times New Roman" w:cs="Times New Roman"/>
          <w:b/>
          <w:sz w:val="28"/>
          <w:szCs w:val="28"/>
        </w:rPr>
      </w:pPr>
      <w:r w:rsidRPr="00EB2047">
        <w:rPr>
          <w:rFonts w:ascii="Times New Roman" w:hAnsi="Times New Roman" w:cs="Times New Roman"/>
          <w:b/>
          <w:sz w:val="28"/>
          <w:szCs w:val="28"/>
        </w:rPr>
        <w:t>TITLE</w:t>
      </w:r>
    </w:p>
    <w:p w:rsidR="00EB2047" w:rsidRPr="00EB2047" w:rsidRDefault="00EB2047" w:rsidP="00EB2047">
      <w:pPr>
        <w:jc w:val="center"/>
        <w:rPr>
          <w:rFonts w:ascii="Times New Roman" w:hAnsi="Times New Roman" w:cs="Times New Roman"/>
          <w:b/>
          <w:sz w:val="28"/>
          <w:szCs w:val="28"/>
        </w:rPr>
      </w:pPr>
      <w:r w:rsidRPr="00EB2047">
        <w:rPr>
          <w:rFonts w:ascii="Times New Roman" w:hAnsi="Times New Roman" w:cs="Times New Roman"/>
          <w:b/>
          <w:sz w:val="28"/>
          <w:szCs w:val="28"/>
        </w:rPr>
        <w:t>: KENDRA’S ALUMNUM PRODUCTS LIMITED:</w:t>
      </w:r>
    </w:p>
    <w:p w:rsidR="00EB2047" w:rsidRPr="00EB2047" w:rsidRDefault="00EB2047" w:rsidP="00EB2047">
      <w:pPr>
        <w:jc w:val="center"/>
        <w:rPr>
          <w:rFonts w:ascii="Times New Roman" w:hAnsi="Times New Roman" w:cs="Times New Roman"/>
          <w:b/>
          <w:sz w:val="28"/>
          <w:szCs w:val="28"/>
        </w:rPr>
      </w:pPr>
      <w:r w:rsidRPr="00EB2047">
        <w:rPr>
          <w:rFonts w:ascii="Times New Roman" w:hAnsi="Times New Roman" w:cs="Times New Roman"/>
          <w:b/>
          <w:sz w:val="28"/>
          <w:szCs w:val="28"/>
        </w:rPr>
        <w:t>“</w:t>
      </w:r>
      <w:r>
        <w:rPr>
          <w:rFonts w:ascii="Times New Roman" w:hAnsi="Times New Roman" w:cs="Times New Roman"/>
          <w:b/>
          <w:sz w:val="28"/>
          <w:szCs w:val="28"/>
        </w:rPr>
        <w:t>An effort to build a more S</w:t>
      </w:r>
      <w:r w:rsidRPr="00EB2047">
        <w:rPr>
          <w:rFonts w:ascii="Times New Roman" w:hAnsi="Times New Roman" w:cs="Times New Roman"/>
          <w:b/>
          <w:sz w:val="28"/>
          <w:szCs w:val="28"/>
        </w:rPr>
        <w:t>ustainable Business Environment”</w:t>
      </w:r>
    </w:p>
    <w:p w:rsidR="00EB2047" w:rsidRDefault="00EB2047" w:rsidP="00EB2047">
      <w:pPr>
        <w:rPr>
          <w:rFonts w:ascii="Times New Roman" w:hAnsi="Times New Roman" w:cs="Times New Roman"/>
          <w:b/>
          <w:sz w:val="28"/>
          <w:szCs w:val="28"/>
          <w:u w:val="single"/>
        </w:rPr>
      </w:pPr>
    </w:p>
    <w:p w:rsidR="00EB2047" w:rsidRPr="00EB2047" w:rsidRDefault="00EB2047" w:rsidP="00EB2047">
      <w:pPr>
        <w:rPr>
          <w:rFonts w:ascii="Times New Roman" w:hAnsi="Times New Roman" w:cs="Times New Roman"/>
          <w:b/>
          <w:sz w:val="28"/>
          <w:szCs w:val="28"/>
        </w:rPr>
      </w:pPr>
      <w:r>
        <w:rPr>
          <w:rFonts w:ascii="Times New Roman" w:hAnsi="Times New Roman" w:cs="Times New Roman"/>
          <w:b/>
          <w:sz w:val="28"/>
          <w:szCs w:val="28"/>
        </w:rPr>
        <w:t>COURSE</w:t>
      </w:r>
      <w:r w:rsidRPr="00EB2047">
        <w:rPr>
          <w:rFonts w:ascii="Times New Roman" w:hAnsi="Times New Roman" w:cs="Times New Roman"/>
          <w:b/>
          <w:sz w:val="28"/>
          <w:szCs w:val="28"/>
        </w:rPr>
        <w:t xml:space="preserve">: </w:t>
      </w:r>
      <w:r>
        <w:rPr>
          <w:rFonts w:ascii="Times New Roman" w:hAnsi="Times New Roman" w:cs="Times New Roman"/>
          <w:b/>
          <w:sz w:val="28"/>
          <w:szCs w:val="28"/>
        </w:rPr>
        <w:tab/>
      </w:r>
      <w:r w:rsidRPr="00EB2047">
        <w:rPr>
          <w:rFonts w:ascii="Times New Roman" w:hAnsi="Times New Roman" w:cs="Times New Roman"/>
          <w:b/>
          <w:sz w:val="28"/>
          <w:szCs w:val="28"/>
        </w:rPr>
        <w:t>BMSP7003D</w:t>
      </w:r>
    </w:p>
    <w:p w:rsidR="00EB2047" w:rsidRPr="00EB2047" w:rsidRDefault="00EB2047" w:rsidP="00EB2047">
      <w:pPr>
        <w:rPr>
          <w:rFonts w:ascii="Times New Roman" w:hAnsi="Times New Roman" w:cs="Times New Roman"/>
          <w:b/>
          <w:sz w:val="28"/>
          <w:szCs w:val="28"/>
        </w:rPr>
      </w:pPr>
      <w:r>
        <w:rPr>
          <w:rFonts w:ascii="Times New Roman" w:hAnsi="Times New Roman" w:cs="Times New Roman"/>
          <w:b/>
          <w:sz w:val="28"/>
          <w:szCs w:val="28"/>
        </w:rPr>
        <w:t>BY:</w:t>
      </w:r>
      <w:r>
        <w:rPr>
          <w:rFonts w:ascii="Times New Roman" w:hAnsi="Times New Roman" w:cs="Times New Roman"/>
          <w:b/>
          <w:sz w:val="28"/>
          <w:szCs w:val="28"/>
        </w:rPr>
        <w:tab/>
      </w:r>
      <w:r>
        <w:rPr>
          <w:rFonts w:ascii="Times New Roman" w:hAnsi="Times New Roman" w:cs="Times New Roman"/>
          <w:b/>
          <w:sz w:val="28"/>
          <w:szCs w:val="28"/>
        </w:rPr>
        <w:tab/>
      </w:r>
      <w:r w:rsidRPr="00EB2047">
        <w:rPr>
          <w:rFonts w:ascii="Times New Roman" w:hAnsi="Times New Roman" w:cs="Times New Roman"/>
          <w:b/>
          <w:sz w:val="28"/>
          <w:szCs w:val="28"/>
        </w:rPr>
        <w:t xml:space="preserve">Ruthann Williams </w:t>
      </w:r>
    </w:p>
    <w:p w:rsidR="00EB2047" w:rsidRDefault="00EB2047" w:rsidP="00EB2047">
      <w:pP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B2047" w:rsidRDefault="00EB2047" w:rsidP="00ED4DFE">
      <w:pPr>
        <w:jc w:val="center"/>
        <w:rPr>
          <w:rFonts w:ascii="Times New Roman" w:hAnsi="Times New Roman" w:cs="Times New Roman"/>
          <w:b/>
          <w:sz w:val="28"/>
          <w:szCs w:val="28"/>
          <w:u w:val="single"/>
        </w:rPr>
      </w:pPr>
    </w:p>
    <w:p w:rsidR="00ED4DFE" w:rsidRDefault="00ED4DFE" w:rsidP="00E81C38">
      <w:pPr>
        <w:jc w:val="both"/>
        <w:rPr>
          <w:rFonts w:ascii="Times New Roman" w:hAnsi="Times New Roman" w:cs="Times New Roman"/>
          <w:b/>
          <w:sz w:val="28"/>
          <w:szCs w:val="28"/>
          <w:u w:val="single"/>
        </w:rPr>
      </w:pPr>
    </w:p>
    <w:p w:rsidR="00EB2047" w:rsidRDefault="00EB2047" w:rsidP="00E81C38">
      <w:pPr>
        <w:jc w:val="both"/>
        <w:rPr>
          <w:rFonts w:ascii="Times New Roman" w:hAnsi="Times New Roman" w:cs="Times New Roman"/>
          <w:b/>
          <w:sz w:val="28"/>
          <w:szCs w:val="28"/>
          <w:u w:val="single"/>
        </w:rPr>
      </w:pPr>
    </w:p>
    <w:p w:rsidR="00EB2047" w:rsidRDefault="00EB2047" w:rsidP="00E81C38">
      <w:pPr>
        <w:jc w:val="both"/>
        <w:rPr>
          <w:rFonts w:ascii="Times New Roman" w:hAnsi="Times New Roman" w:cs="Times New Roman"/>
          <w:b/>
          <w:sz w:val="28"/>
          <w:szCs w:val="28"/>
          <w:u w:val="single"/>
        </w:rPr>
      </w:pPr>
    </w:p>
    <w:p w:rsidR="00EB2047" w:rsidRPr="00AC1CEF" w:rsidRDefault="00EB2047" w:rsidP="00E81C38">
      <w:pPr>
        <w:jc w:val="both"/>
        <w:rPr>
          <w:rFonts w:ascii="Times New Roman" w:hAnsi="Times New Roman" w:cs="Times New Roman"/>
          <w:b/>
          <w:sz w:val="28"/>
          <w:szCs w:val="28"/>
          <w:u w:val="single"/>
        </w:rPr>
      </w:pPr>
    </w:p>
    <w:p w:rsidR="00ED4DFE" w:rsidRPr="00AC1CEF" w:rsidRDefault="00EE1249" w:rsidP="00E81C38">
      <w:pPr>
        <w:jc w:val="both"/>
        <w:rPr>
          <w:rFonts w:ascii="Times New Roman" w:hAnsi="Times New Roman" w:cs="Times New Roman"/>
          <w:b/>
          <w:sz w:val="24"/>
          <w:szCs w:val="24"/>
          <w:u w:val="single"/>
        </w:rPr>
      </w:pPr>
      <w:r w:rsidRPr="00AC1CEF">
        <w:rPr>
          <w:rFonts w:ascii="Times New Roman" w:hAnsi="Times New Roman" w:cs="Times New Roman"/>
          <w:b/>
          <w:sz w:val="24"/>
          <w:szCs w:val="24"/>
          <w:u w:val="single"/>
        </w:rPr>
        <w:t xml:space="preserve">COMPANY </w:t>
      </w:r>
      <w:r w:rsidR="00ED4DFE" w:rsidRPr="00AC1CEF">
        <w:rPr>
          <w:rFonts w:ascii="Times New Roman" w:hAnsi="Times New Roman" w:cs="Times New Roman"/>
          <w:b/>
          <w:sz w:val="24"/>
          <w:szCs w:val="24"/>
          <w:u w:val="single"/>
        </w:rPr>
        <w:t>OVERV</w:t>
      </w:r>
      <w:r w:rsidRPr="00AC1CEF">
        <w:rPr>
          <w:rFonts w:ascii="Times New Roman" w:hAnsi="Times New Roman" w:cs="Times New Roman"/>
          <w:b/>
          <w:sz w:val="24"/>
          <w:szCs w:val="24"/>
          <w:u w:val="single"/>
        </w:rPr>
        <w:t>IEW</w:t>
      </w:r>
    </w:p>
    <w:p w:rsidR="00EE1249" w:rsidRDefault="00EE1249" w:rsidP="00AC1CEF">
      <w:pPr>
        <w:spacing w:line="600" w:lineRule="auto"/>
        <w:jc w:val="both"/>
        <w:rPr>
          <w:rFonts w:ascii="Times New Roman" w:hAnsi="Times New Roman" w:cs="Times New Roman"/>
          <w:sz w:val="24"/>
          <w:szCs w:val="24"/>
        </w:rPr>
      </w:pPr>
      <w:r w:rsidRPr="00AC1CEF">
        <w:rPr>
          <w:rFonts w:ascii="Times New Roman" w:hAnsi="Times New Roman" w:cs="Times New Roman"/>
          <w:sz w:val="24"/>
          <w:szCs w:val="24"/>
        </w:rPr>
        <w:t>Kendra’s Aluminum Products Limited is a leading, locally owned manufacturer, wholesaler and retailer of Aluminum and vinyl windows</w:t>
      </w:r>
      <w:r w:rsidR="00194F48">
        <w:rPr>
          <w:rFonts w:ascii="Times New Roman" w:hAnsi="Times New Roman" w:cs="Times New Roman"/>
          <w:sz w:val="24"/>
          <w:szCs w:val="24"/>
        </w:rPr>
        <w:t xml:space="preserve"> and</w:t>
      </w:r>
      <w:r w:rsidRPr="00AC1CEF">
        <w:rPr>
          <w:rFonts w:ascii="Times New Roman" w:hAnsi="Times New Roman" w:cs="Times New Roman"/>
          <w:sz w:val="24"/>
          <w:szCs w:val="24"/>
        </w:rPr>
        <w:t xml:space="preserve"> </w:t>
      </w:r>
      <w:r w:rsidR="00437E73" w:rsidRPr="00AC1CEF">
        <w:rPr>
          <w:rFonts w:ascii="Times New Roman" w:hAnsi="Times New Roman" w:cs="Times New Roman"/>
          <w:sz w:val="24"/>
          <w:szCs w:val="24"/>
        </w:rPr>
        <w:t xml:space="preserve">aluminum </w:t>
      </w:r>
      <w:r w:rsidR="00194F48">
        <w:rPr>
          <w:rFonts w:ascii="Times New Roman" w:hAnsi="Times New Roman" w:cs="Times New Roman"/>
          <w:sz w:val="24"/>
          <w:szCs w:val="24"/>
        </w:rPr>
        <w:t>doors. It also sells other household products and appliances.</w:t>
      </w:r>
      <w:r w:rsidRPr="00AC1CEF">
        <w:rPr>
          <w:rFonts w:ascii="Times New Roman" w:hAnsi="Times New Roman" w:cs="Times New Roman"/>
          <w:sz w:val="24"/>
          <w:szCs w:val="24"/>
        </w:rPr>
        <w:t xml:space="preserve"> The company </w:t>
      </w:r>
      <w:r w:rsidR="003C4EDE">
        <w:rPr>
          <w:rFonts w:ascii="Times New Roman" w:hAnsi="Times New Roman" w:cs="Times New Roman"/>
          <w:sz w:val="24"/>
          <w:szCs w:val="24"/>
        </w:rPr>
        <w:t xml:space="preserve">was founded in 1995 </w:t>
      </w:r>
      <w:r w:rsidR="00437E73" w:rsidRPr="00AC1CEF">
        <w:rPr>
          <w:rFonts w:ascii="Times New Roman" w:hAnsi="Times New Roman" w:cs="Times New Roman"/>
          <w:sz w:val="24"/>
          <w:szCs w:val="24"/>
        </w:rPr>
        <w:t xml:space="preserve">by Mr. Elliot McDowall an industry expert with over 40 </w:t>
      </w:r>
      <w:r w:rsidRPr="00AC1CEF">
        <w:rPr>
          <w:rFonts w:ascii="Times New Roman" w:hAnsi="Times New Roman" w:cs="Times New Roman"/>
          <w:sz w:val="24"/>
          <w:szCs w:val="24"/>
        </w:rPr>
        <w:t xml:space="preserve">years of </w:t>
      </w:r>
      <w:r w:rsidR="00437E73" w:rsidRPr="00AC1CEF">
        <w:rPr>
          <w:rFonts w:ascii="Times New Roman" w:hAnsi="Times New Roman" w:cs="Times New Roman"/>
          <w:sz w:val="24"/>
          <w:szCs w:val="24"/>
        </w:rPr>
        <w:t xml:space="preserve">industry </w:t>
      </w:r>
      <w:r w:rsidRPr="00AC1CEF">
        <w:rPr>
          <w:rFonts w:ascii="Times New Roman" w:hAnsi="Times New Roman" w:cs="Times New Roman"/>
          <w:sz w:val="24"/>
          <w:szCs w:val="24"/>
        </w:rPr>
        <w:t>experience</w:t>
      </w:r>
      <w:r w:rsidR="00E81C38" w:rsidRPr="00AC1CEF">
        <w:rPr>
          <w:rFonts w:ascii="Times New Roman" w:hAnsi="Times New Roman" w:cs="Times New Roman"/>
          <w:sz w:val="24"/>
          <w:szCs w:val="24"/>
        </w:rPr>
        <w:t xml:space="preserve">. Kendra’s aluminum has established its presence in not only the local but it has </w:t>
      </w:r>
      <w:r w:rsidR="00EB2047" w:rsidRPr="00AC1CEF">
        <w:rPr>
          <w:rFonts w:ascii="Times New Roman" w:hAnsi="Times New Roman" w:cs="Times New Roman"/>
          <w:sz w:val="24"/>
          <w:szCs w:val="24"/>
        </w:rPr>
        <w:t>solid</w:t>
      </w:r>
      <w:r w:rsidR="00EB2047">
        <w:rPr>
          <w:rFonts w:ascii="Times New Roman" w:hAnsi="Times New Roman" w:cs="Times New Roman"/>
          <w:sz w:val="24"/>
          <w:szCs w:val="24"/>
        </w:rPr>
        <w:t>ified</w:t>
      </w:r>
      <w:r w:rsidR="006F470D">
        <w:rPr>
          <w:rFonts w:ascii="Times New Roman" w:hAnsi="Times New Roman" w:cs="Times New Roman"/>
          <w:sz w:val="24"/>
          <w:szCs w:val="24"/>
        </w:rPr>
        <w:t xml:space="preserve"> its presence through</w:t>
      </w:r>
      <w:r w:rsidR="00E81C38" w:rsidRPr="00AC1CEF">
        <w:rPr>
          <w:rFonts w:ascii="Times New Roman" w:hAnsi="Times New Roman" w:cs="Times New Roman"/>
          <w:sz w:val="24"/>
          <w:szCs w:val="24"/>
        </w:rPr>
        <w:t xml:space="preserve"> regional </w:t>
      </w:r>
      <w:r w:rsidR="00302262" w:rsidRPr="00AC1CEF">
        <w:rPr>
          <w:rFonts w:ascii="Times New Roman" w:hAnsi="Times New Roman" w:cs="Times New Roman"/>
          <w:sz w:val="24"/>
          <w:szCs w:val="24"/>
        </w:rPr>
        <w:t>distributors in the entire Caribbean.</w:t>
      </w:r>
    </w:p>
    <w:p w:rsidR="003C4EDE" w:rsidRDefault="003C4EDE" w:rsidP="00AC1CEF">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At the time the business entered the market to date it has been the sole manufacturer of aluminum windows and doors. Its present competitors are the recently established C-Star factory, which do not manufacture but purchase for resale, prefab aluminum windows and doors and also other retail outlets which sells windows and doors. </w:t>
      </w:r>
      <w:r w:rsidR="00990E14">
        <w:rPr>
          <w:rFonts w:ascii="Times New Roman" w:hAnsi="Times New Roman" w:cs="Times New Roman"/>
          <w:sz w:val="24"/>
          <w:szCs w:val="24"/>
        </w:rPr>
        <w:t xml:space="preserve">The company continues to maintain its competitive advantage through </w:t>
      </w:r>
      <w:r w:rsidR="0087651B">
        <w:rPr>
          <w:rFonts w:ascii="Times New Roman" w:hAnsi="Times New Roman" w:cs="Times New Roman"/>
          <w:sz w:val="24"/>
          <w:szCs w:val="24"/>
        </w:rPr>
        <w:t xml:space="preserve">the use </w:t>
      </w:r>
      <w:r w:rsidR="004D57CF">
        <w:rPr>
          <w:rFonts w:ascii="Times New Roman" w:hAnsi="Times New Roman" w:cs="Times New Roman"/>
          <w:sz w:val="24"/>
          <w:szCs w:val="24"/>
        </w:rPr>
        <w:t xml:space="preserve">of </w:t>
      </w:r>
      <w:r w:rsidR="0087651B">
        <w:rPr>
          <w:rFonts w:ascii="Times New Roman" w:hAnsi="Times New Roman" w:cs="Times New Roman"/>
          <w:sz w:val="24"/>
          <w:szCs w:val="24"/>
        </w:rPr>
        <w:t>its extrusion process to create a variety of quality windows and doors to suit customer’s style and preference in create their dream home.</w:t>
      </w:r>
    </w:p>
    <w:p w:rsidR="00E81C38" w:rsidRDefault="00E81C38" w:rsidP="00AC1CEF">
      <w:pPr>
        <w:spacing w:line="600" w:lineRule="auto"/>
        <w:jc w:val="both"/>
        <w:rPr>
          <w:rFonts w:ascii="Times New Roman" w:hAnsi="Times New Roman" w:cs="Times New Roman"/>
          <w:sz w:val="24"/>
          <w:szCs w:val="24"/>
        </w:rPr>
      </w:pPr>
      <w:r w:rsidRPr="00AC1CEF">
        <w:rPr>
          <w:rFonts w:ascii="Times New Roman" w:hAnsi="Times New Roman" w:cs="Times New Roman"/>
          <w:sz w:val="24"/>
          <w:szCs w:val="24"/>
        </w:rPr>
        <w:t>The Company aims to continue to efficiently serve and maintain its existing markets and to</w:t>
      </w:r>
      <w:r w:rsidR="00FD2A31" w:rsidRPr="00AC1CEF">
        <w:rPr>
          <w:rFonts w:ascii="Times New Roman" w:hAnsi="Times New Roman" w:cs="Times New Roman"/>
          <w:sz w:val="24"/>
          <w:szCs w:val="24"/>
        </w:rPr>
        <w:t xml:space="preserve"> expand into new </w:t>
      </w:r>
      <w:r w:rsidR="00551E55">
        <w:rPr>
          <w:rFonts w:ascii="Times New Roman" w:hAnsi="Times New Roman" w:cs="Times New Roman"/>
          <w:sz w:val="24"/>
          <w:szCs w:val="24"/>
        </w:rPr>
        <w:t>foreign markets</w:t>
      </w:r>
      <w:r w:rsidR="00FD2A31" w:rsidRPr="00AC1CEF">
        <w:rPr>
          <w:rFonts w:ascii="Times New Roman" w:hAnsi="Times New Roman" w:cs="Times New Roman"/>
          <w:sz w:val="24"/>
          <w:szCs w:val="24"/>
        </w:rPr>
        <w:t>. Kendra’s Aluminum is committed to offer</w:t>
      </w:r>
      <w:r w:rsidR="00432356" w:rsidRPr="00AC1CEF">
        <w:rPr>
          <w:rFonts w:ascii="Times New Roman" w:hAnsi="Times New Roman" w:cs="Times New Roman"/>
          <w:sz w:val="24"/>
          <w:szCs w:val="24"/>
        </w:rPr>
        <w:t>ing</w:t>
      </w:r>
      <w:r w:rsidR="00FD2A31" w:rsidRPr="00AC1CEF">
        <w:rPr>
          <w:rFonts w:ascii="Times New Roman" w:hAnsi="Times New Roman" w:cs="Times New Roman"/>
          <w:sz w:val="24"/>
          <w:szCs w:val="24"/>
        </w:rPr>
        <w:t xml:space="preserve"> its quality products</w:t>
      </w:r>
      <w:r w:rsidR="00432356" w:rsidRPr="00AC1CEF">
        <w:rPr>
          <w:rFonts w:ascii="Times New Roman" w:hAnsi="Times New Roman" w:cs="Times New Roman"/>
          <w:sz w:val="24"/>
          <w:szCs w:val="24"/>
        </w:rPr>
        <w:t xml:space="preserve"> at competitive pricing</w:t>
      </w:r>
      <w:r w:rsidR="00FD2A31" w:rsidRPr="00AC1CEF">
        <w:rPr>
          <w:rFonts w:ascii="Times New Roman" w:hAnsi="Times New Roman" w:cs="Times New Roman"/>
          <w:sz w:val="24"/>
          <w:szCs w:val="24"/>
        </w:rPr>
        <w:t xml:space="preserve"> to increase its customer base and satisfaction and ultimately generate more revenue in </w:t>
      </w:r>
      <w:r w:rsidR="00432356" w:rsidRPr="00AC1CEF">
        <w:rPr>
          <w:rFonts w:ascii="Times New Roman" w:hAnsi="Times New Roman" w:cs="Times New Roman"/>
          <w:sz w:val="24"/>
          <w:szCs w:val="24"/>
        </w:rPr>
        <w:t>existing and</w:t>
      </w:r>
      <w:r w:rsidR="00FD2A31" w:rsidRPr="00AC1CEF">
        <w:rPr>
          <w:rFonts w:ascii="Times New Roman" w:hAnsi="Times New Roman" w:cs="Times New Roman"/>
          <w:sz w:val="24"/>
          <w:szCs w:val="24"/>
        </w:rPr>
        <w:t xml:space="preserve"> potential markets. </w:t>
      </w:r>
    </w:p>
    <w:p w:rsidR="004843A2" w:rsidRPr="003C4EDE" w:rsidRDefault="00432356" w:rsidP="00AC1CEF">
      <w:pPr>
        <w:spacing w:line="600" w:lineRule="auto"/>
        <w:jc w:val="both"/>
        <w:rPr>
          <w:rFonts w:ascii="Times New Roman" w:hAnsi="Times New Roman" w:cs="Times New Roman"/>
          <w:sz w:val="24"/>
          <w:szCs w:val="24"/>
        </w:rPr>
      </w:pPr>
      <w:r w:rsidRPr="00AC1CEF">
        <w:rPr>
          <w:rFonts w:ascii="Times New Roman" w:hAnsi="Times New Roman" w:cs="Times New Roman"/>
          <w:sz w:val="24"/>
          <w:szCs w:val="24"/>
        </w:rPr>
        <w:t xml:space="preserve">Notwithstanding its commitment to also strive towards a more sustainable business model to ensure that it’s financial, physical and </w:t>
      </w:r>
      <w:r w:rsidR="00B67B60" w:rsidRPr="00AC1CEF">
        <w:rPr>
          <w:rFonts w:ascii="Times New Roman" w:hAnsi="Times New Roman" w:cs="Times New Roman"/>
          <w:sz w:val="24"/>
          <w:szCs w:val="24"/>
        </w:rPr>
        <w:t>human</w:t>
      </w:r>
      <w:r w:rsidRPr="00AC1CEF">
        <w:rPr>
          <w:rFonts w:ascii="Times New Roman" w:hAnsi="Times New Roman" w:cs="Times New Roman"/>
          <w:sz w:val="24"/>
          <w:szCs w:val="24"/>
        </w:rPr>
        <w:t xml:space="preserve"> resources are used efficiently </w:t>
      </w:r>
      <w:r w:rsidR="003808A1" w:rsidRPr="00AC1CEF">
        <w:rPr>
          <w:rFonts w:ascii="Times New Roman" w:hAnsi="Times New Roman" w:cs="Times New Roman"/>
          <w:sz w:val="24"/>
          <w:szCs w:val="24"/>
        </w:rPr>
        <w:t>and safely to avoid negatively impacting the environment.</w:t>
      </w:r>
    </w:p>
    <w:p w:rsidR="00302262" w:rsidRDefault="004843A2" w:rsidP="00AC1CEF">
      <w:pPr>
        <w:spacing w:line="600" w:lineRule="auto"/>
        <w:jc w:val="both"/>
        <w:rPr>
          <w:rFonts w:ascii="Times New Roman" w:hAnsi="Times New Roman" w:cs="Times New Roman"/>
          <w:b/>
          <w:sz w:val="24"/>
          <w:szCs w:val="24"/>
        </w:rPr>
      </w:pPr>
      <w:r>
        <w:rPr>
          <w:rFonts w:ascii="Times New Roman" w:hAnsi="Times New Roman" w:cs="Times New Roman"/>
          <w:b/>
          <w:sz w:val="24"/>
          <w:szCs w:val="24"/>
        </w:rPr>
        <w:t xml:space="preserve">INTRODUCTION </w:t>
      </w:r>
    </w:p>
    <w:p w:rsidR="004843A2" w:rsidRPr="005A0A8E" w:rsidRDefault="005A0A8E" w:rsidP="00AC1CEF">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aluminum industry is constantly innovating in an effort to lower emissions and increase efficiency in order to preserve the planet for future generations. </w:t>
      </w:r>
      <w:r w:rsidR="00194F48">
        <w:rPr>
          <w:rFonts w:ascii="Times New Roman" w:hAnsi="Times New Roman" w:cs="Times New Roman"/>
          <w:sz w:val="24"/>
          <w:szCs w:val="24"/>
        </w:rPr>
        <w:t xml:space="preserve"> </w:t>
      </w:r>
      <w:r w:rsidR="0087651B">
        <w:rPr>
          <w:rFonts w:ascii="Times New Roman" w:hAnsi="Times New Roman" w:cs="Times New Roman"/>
          <w:sz w:val="24"/>
          <w:szCs w:val="24"/>
        </w:rPr>
        <w:t xml:space="preserve">Kendra’s Aluminum Products Limited alike any other aluminum company has its part to play in creating a more sustainable world. In so doing the company seeks to identify </w:t>
      </w:r>
      <w:r w:rsidR="004A3A13">
        <w:rPr>
          <w:rFonts w:ascii="Times New Roman" w:hAnsi="Times New Roman" w:cs="Times New Roman"/>
          <w:sz w:val="24"/>
          <w:szCs w:val="24"/>
        </w:rPr>
        <w:t>action areas for sustainability which includes the environment, its products, employees, society and supply chain.</w:t>
      </w:r>
    </w:p>
    <w:p w:rsidR="004843A2" w:rsidRPr="00AC1CEF" w:rsidRDefault="004843A2" w:rsidP="00AC1CEF">
      <w:pPr>
        <w:spacing w:line="600" w:lineRule="auto"/>
        <w:jc w:val="both"/>
        <w:rPr>
          <w:rFonts w:ascii="Times New Roman" w:hAnsi="Times New Roman" w:cs="Times New Roman"/>
          <w:b/>
          <w:sz w:val="24"/>
          <w:szCs w:val="24"/>
        </w:rPr>
      </w:pPr>
    </w:p>
    <w:p w:rsidR="00302262" w:rsidRPr="00AC1CEF" w:rsidRDefault="00B40212" w:rsidP="00F00C5F">
      <w:pPr>
        <w:spacing w:line="600" w:lineRule="auto"/>
        <w:jc w:val="center"/>
        <w:rPr>
          <w:rFonts w:ascii="Times New Roman" w:hAnsi="Times New Roman" w:cs="Times New Roman"/>
          <w:b/>
          <w:sz w:val="24"/>
          <w:szCs w:val="24"/>
          <w:u w:val="single"/>
        </w:rPr>
      </w:pPr>
      <w:r w:rsidRPr="00AC1CEF">
        <w:rPr>
          <w:rFonts w:ascii="Times New Roman" w:hAnsi="Times New Roman" w:cs="Times New Roman"/>
          <w:b/>
          <w:sz w:val="24"/>
          <w:szCs w:val="24"/>
        </w:rPr>
        <w:t>ACTION AREAS F</w:t>
      </w:r>
      <w:r w:rsidR="000969C1" w:rsidRPr="00AC1CEF">
        <w:rPr>
          <w:rFonts w:ascii="Times New Roman" w:hAnsi="Times New Roman" w:cs="Times New Roman"/>
          <w:b/>
          <w:sz w:val="24"/>
          <w:szCs w:val="24"/>
        </w:rPr>
        <w:t>OR SUSTAINABILITY</w:t>
      </w:r>
    </w:p>
    <w:p w:rsidR="000969C1" w:rsidRPr="00AC1CEF" w:rsidRDefault="000969C1" w:rsidP="00AC1CEF">
      <w:pPr>
        <w:spacing w:line="600" w:lineRule="auto"/>
        <w:jc w:val="both"/>
        <w:rPr>
          <w:rFonts w:ascii="Times New Roman" w:hAnsi="Times New Roman" w:cs="Times New Roman"/>
          <w:b/>
          <w:sz w:val="24"/>
          <w:szCs w:val="24"/>
          <w:u w:val="single"/>
        </w:rPr>
      </w:pPr>
    </w:p>
    <w:p w:rsidR="00302262" w:rsidRPr="00AC1CEF" w:rsidRDefault="004843A2" w:rsidP="00AC1CEF">
      <w:pPr>
        <w:spacing w:line="600" w:lineRule="auto"/>
        <w:jc w:val="both"/>
        <w:rPr>
          <w:rFonts w:ascii="Times New Roman" w:hAnsi="Times New Roman" w:cs="Times New Roman"/>
          <w:b/>
          <w:sz w:val="24"/>
          <w:szCs w:val="24"/>
          <w:u w:val="single"/>
        </w:rPr>
      </w:pPr>
      <w:r w:rsidRPr="00AC1CEF">
        <w:rPr>
          <w:rFonts w:ascii="Times New Roman" w:hAnsi="Times New Roman" w:cs="Times New Roman"/>
          <w:b/>
          <w:sz w:val="24"/>
          <w:szCs w:val="24"/>
          <w:u w:val="single"/>
        </w:rPr>
        <w:t xml:space="preserve">ENVIRONMENT </w:t>
      </w:r>
    </w:p>
    <w:p w:rsidR="000969C1" w:rsidRPr="00AC1CEF" w:rsidRDefault="000969C1" w:rsidP="00AC1CEF">
      <w:pPr>
        <w:spacing w:line="600" w:lineRule="auto"/>
        <w:jc w:val="both"/>
        <w:rPr>
          <w:rFonts w:ascii="Times New Roman" w:hAnsi="Times New Roman" w:cs="Times New Roman"/>
          <w:sz w:val="24"/>
          <w:szCs w:val="24"/>
        </w:rPr>
      </w:pPr>
      <w:r w:rsidRPr="00AC1CEF">
        <w:rPr>
          <w:rFonts w:ascii="Times New Roman" w:hAnsi="Times New Roman" w:cs="Times New Roman"/>
          <w:sz w:val="24"/>
          <w:szCs w:val="24"/>
        </w:rPr>
        <w:t xml:space="preserve">The way in which business is conducted has change significantly over the years, with protection of the environment now at the peak to consider when venturing into any industry. </w:t>
      </w:r>
      <w:r w:rsidR="00B40212" w:rsidRPr="00AC1CEF">
        <w:rPr>
          <w:rFonts w:ascii="Times New Roman" w:hAnsi="Times New Roman" w:cs="Times New Roman"/>
          <w:sz w:val="24"/>
          <w:szCs w:val="24"/>
        </w:rPr>
        <w:t>The aluminum industry globally</w:t>
      </w:r>
      <w:r w:rsidRPr="00AC1CEF">
        <w:rPr>
          <w:rFonts w:ascii="Times New Roman" w:hAnsi="Times New Roman" w:cs="Times New Roman"/>
          <w:sz w:val="24"/>
          <w:szCs w:val="24"/>
        </w:rPr>
        <w:t xml:space="preserve"> has a challenge to reduce the </w:t>
      </w:r>
      <w:r w:rsidR="00B40212" w:rsidRPr="00AC1CEF">
        <w:rPr>
          <w:rFonts w:ascii="Times New Roman" w:hAnsi="Times New Roman" w:cs="Times New Roman"/>
          <w:sz w:val="24"/>
          <w:szCs w:val="24"/>
        </w:rPr>
        <w:t>carbon dioxide emissions and the green house effects that these emissions may have on global warming and climate change, especially with the present forecast by the International Aluminum Institute (IAI, 2021) material flow analysis of an expected increase in aluminum by 80 percent by 2050.</w:t>
      </w:r>
      <w:r w:rsidR="00B40212" w:rsidRPr="00AC1CEF">
        <w:rPr>
          <w:rFonts w:ascii="Times New Roman" w:hAnsi="Times New Roman" w:cs="Times New Roman"/>
          <w:color w:val="444444"/>
          <w:sz w:val="24"/>
          <w:szCs w:val="24"/>
        </w:rPr>
        <w:t xml:space="preserve"> </w:t>
      </w:r>
      <w:r w:rsidR="00B40212" w:rsidRPr="00AC1CEF">
        <w:rPr>
          <w:rFonts w:ascii="Times New Roman" w:hAnsi="Times New Roman" w:cs="Times New Roman"/>
          <w:sz w:val="24"/>
          <w:szCs w:val="24"/>
        </w:rPr>
        <w:t>This situation demands industry major</w:t>
      </w:r>
      <w:r w:rsidR="00F42D6F" w:rsidRPr="00AC1CEF">
        <w:rPr>
          <w:rFonts w:ascii="Times New Roman" w:hAnsi="Times New Roman" w:cs="Times New Roman"/>
          <w:sz w:val="24"/>
          <w:szCs w:val="24"/>
        </w:rPr>
        <w:t xml:space="preserve">s, minors </w:t>
      </w:r>
      <w:r w:rsidR="00B40212" w:rsidRPr="00AC1CEF">
        <w:rPr>
          <w:rFonts w:ascii="Times New Roman" w:hAnsi="Times New Roman" w:cs="Times New Roman"/>
          <w:sz w:val="24"/>
          <w:szCs w:val="24"/>
        </w:rPr>
        <w:t>and policymakers to plan and act quickly to reduce aluminum greenhouse gas emissions and address the cradle-to-gate sustainability challenges.</w:t>
      </w:r>
    </w:p>
    <w:p w:rsidR="00AC1CEF" w:rsidRDefault="00D76394" w:rsidP="00AC1CEF">
      <w:pPr>
        <w:pStyle w:val="NormalWeb"/>
        <w:shd w:val="clear" w:color="auto" w:fill="FFFFFF"/>
        <w:spacing w:before="0" w:beforeAutospacing="0" w:after="300" w:afterAutospacing="0" w:line="600" w:lineRule="auto"/>
        <w:jc w:val="both"/>
      </w:pPr>
      <w:r w:rsidRPr="00AC1CEF">
        <w:t>Kendra’s Aluminum Products Limited although being a small player in the industry compared globally, still has to contribute towards the reduction of carbon</w:t>
      </w:r>
      <w:r w:rsidR="004843A2">
        <w:t xml:space="preserve"> </w:t>
      </w:r>
      <w:r w:rsidRPr="00AC1CEF">
        <w:t>dioxide emissions. In doing so</w:t>
      </w:r>
      <w:r w:rsidR="00BC5008" w:rsidRPr="00AC1CEF">
        <w:t>,</w:t>
      </w:r>
      <w:r w:rsidRPr="00AC1CEF">
        <w:t xml:space="preserve"> </w:t>
      </w:r>
      <w:r w:rsidR="00BC5008" w:rsidRPr="00AC1CEF">
        <w:t>the company has placed climate protection and responsible handling of its resources at the central part of its sustainability strategies.</w:t>
      </w:r>
    </w:p>
    <w:p w:rsidR="004843A2" w:rsidRPr="004843A2" w:rsidRDefault="00AC1CEF" w:rsidP="00AC1CEF">
      <w:pPr>
        <w:pStyle w:val="NormalWeb"/>
        <w:shd w:val="clear" w:color="auto" w:fill="FFFFFF"/>
        <w:spacing w:before="0" w:beforeAutospacing="0" w:after="300" w:afterAutospacing="0" w:line="600" w:lineRule="auto"/>
        <w:jc w:val="both"/>
      </w:pPr>
      <w:r>
        <w:t xml:space="preserve">Most of the company’s machinery </w:t>
      </w:r>
      <w:proofErr w:type="gramStart"/>
      <w:r w:rsidR="004D57CF">
        <w:t>are</w:t>
      </w:r>
      <w:proofErr w:type="gramEnd"/>
      <w:r>
        <w:t xml:space="preserve"> pr</w:t>
      </w:r>
      <w:r w:rsidR="00AA11BD">
        <w:t xml:space="preserve">essure operated, </w:t>
      </w:r>
      <w:r>
        <w:t xml:space="preserve">which means that it minimises the use </w:t>
      </w:r>
      <w:r w:rsidR="00AA11BD">
        <w:t xml:space="preserve">of </w:t>
      </w:r>
      <w:r>
        <w:t>electricity</w:t>
      </w:r>
      <w:r w:rsidR="00AA11BD">
        <w:t>. The maximum consumption of electricity is through the use of the company’s generators. In an interview</w:t>
      </w:r>
      <w:r w:rsidR="00A84BE5">
        <w:t xml:space="preserve"> on November 05, 2022,</w:t>
      </w:r>
      <w:r w:rsidR="00AA11BD">
        <w:t xml:space="preserve"> with</w:t>
      </w:r>
      <w:r w:rsidR="004A3A13">
        <w:t xml:space="preserve"> a member of the management team, </w:t>
      </w:r>
      <w:r w:rsidR="00AA11BD">
        <w:t>.she outlined that because the electricity is mostly diesel generated by the local electricity company, with only 5% hydroe</w:t>
      </w:r>
      <w:r w:rsidR="004843A2">
        <w:t>le</w:t>
      </w:r>
      <w:r w:rsidR="00AA11BD">
        <w:t xml:space="preserve">ctric power, it is quite difficult to control the </w:t>
      </w:r>
      <w:r w:rsidR="004843A2">
        <w:t xml:space="preserve">carbon emissions for that aspect of the business. </w:t>
      </w:r>
    </w:p>
    <w:p w:rsidR="006B12E6" w:rsidRDefault="00842AE8" w:rsidP="00AC1CEF">
      <w:pPr>
        <w:pStyle w:val="NormalWeb"/>
        <w:shd w:val="clear" w:color="auto" w:fill="FFFFFF"/>
        <w:spacing w:before="0" w:beforeAutospacing="0" w:after="300" w:afterAutospacing="0" w:line="600" w:lineRule="auto"/>
        <w:jc w:val="both"/>
        <w:rPr>
          <w:rStyle w:val="Strong"/>
          <w:b w:val="0"/>
          <w:color w:val="000000"/>
        </w:rPr>
      </w:pPr>
      <w:r>
        <w:rPr>
          <w:color w:val="000000"/>
        </w:rPr>
        <w:t>One</w:t>
      </w:r>
      <w:r w:rsidR="00AC1CEF" w:rsidRPr="00AC1CEF">
        <w:rPr>
          <w:color w:val="000000"/>
        </w:rPr>
        <w:t xml:space="preserve"> main benefit of Aluminium doors and windows is that they have a very low carbon footprint. Aluminium is often recycled and, as a result, it utilises less of world’s resources while allowing energy savings, offsetting original energy input by over 100 times. </w:t>
      </w:r>
      <w:r w:rsidR="004843A2">
        <w:rPr>
          <w:color w:val="000000"/>
        </w:rPr>
        <w:t xml:space="preserve">Approximately, 75% of aluminium ever produced is still in used today as it can be recycled without compromising any of its unique properties and quality. For instance, it is computed </w:t>
      </w:r>
      <w:r w:rsidR="00AC1CEF" w:rsidRPr="00AC1CEF">
        <w:rPr>
          <w:color w:val="000000"/>
        </w:rPr>
        <w:t>that </w:t>
      </w:r>
      <w:r w:rsidR="00AC1CEF" w:rsidRPr="00AC1CEF">
        <w:rPr>
          <w:rStyle w:val="Strong"/>
          <w:b w:val="0"/>
          <w:color w:val="000000"/>
        </w:rPr>
        <w:t xml:space="preserve">the energy used to produce aluminium </w:t>
      </w:r>
      <w:r w:rsidR="004843A2" w:rsidRPr="00AC1CEF">
        <w:rPr>
          <w:rStyle w:val="Strong"/>
          <w:b w:val="0"/>
          <w:color w:val="000000"/>
        </w:rPr>
        <w:t>frames</w:t>
      </w:r>
      <w:r w:rsidR="004843A2">
        <w:rPr>
          <w:rStyle w:val="Strong"/>
          <w:b w:val="0"/>
          <w:color w:val="000000"/>
        </w:rPr>
        <w:t xml:space="preserve"> is</w:t>
      </w:r>
      <w:r w:rsidR="004843A2" w:rsidRPr="00AC1CEF">
        <w:rPr>
          <w:rStyle w:val="Strong"/>
          <w:b w:val="0"/>
          <w:color w:val="000000"/>
        </w:rPr>
        <w:t xml:space="preserve"> </w:t>
      </w:r>
      <w:r w:rsidR="004843A2">
        <w:rPr>
          <w:rStyle w:val="Strong"/>
          <w:b w:val="0"/>
          <w:color w:val="000000"/>
        </w:rPr>
        <w:t xml:space="preserve">thrice </w:t>
      </w:r>
      <w:r w:rsidR="00AC1CEF" w:rsidRPr="00AC1CEF">
        <w:rPr>
          <w:rStyle w:val="Strong"/>
          <w:b w:val="0"/>
          <w:color w:val="000000"/>
        </w:rPr>
        <w:t>less than the energy savings that could be achieved in just their first year of use</w:t>
      </w:r>
      <w:r w:rsidR="004843A2">
        <w:rPr>
          <w:rStyle w:val="Strong"/>
          <w:b w:val="0"/>
          <w:color w:val="000000"/>
        </w:rPr>
        <w:t>.</w:t>
      </w:r>
    </w:p>
    <w:p w:rsidR="00E92068" w:rsidRDefault="006B12E6" w:rsidP="00AC1CEF">
      <w:pPr>
        <w:pStyle w:val="NormalWeb"/>
        <w:shd w:val="clear" w:color="auto" w:fill="FFFFFF"/>
        <w:spacing w:before="0" w:beforeAutospacing="0" w:after="300" w:afterAutospacing="0" w:line="600" w:lineRule="auto"/>
        <w:jc w:val="both"/>
        <w:rPr>
          <w:rStyle w:val="Strong"/>
          <w:b w:val="0"/>
          <w:color w:val="000000"/>
        </w:rPr>
      </w:pPr>
      <w:r>
        <w:rPr>
          <w:rStyle w:val="Strong"/>
          <w:b w:val="0"/>
          <w:color w:val="000000"/>
        </w:rPr>
        <w:t xml:space="preserve">Kendra’s Aluminium has taken the sustainable initiative to responsibly dispose of its </w:t>
      </w:r>
      <w:r w:rsidR="00A84BE5">
        <w:rPr>
          <w:rStyle w:val="Strong"/>
          <w:b w:val="0"/>
          <w:color w:val="000000"/>
        </w:rPr>
        <w:t>Aluminium</w:t>
      </w:r>
      <w:r>
        <w:rPr>
          <w:rStyle w:val="Strong"/>
          <w:b w:val="0"/>
          <w:color w:val="000000"/>
        </w:rPr>
        <w:t xml:space="preserve"> waste. During an interview</w:t>
      </w:r>
      <w:r w:rsidR="00A84BE5">
        <w:rPr>
          <w:rStyle w:val="Strong"/>
          <w:b w:val="0"/>
          <w:color w:val="000000"/>
        </w:rPr>
        <w:t xml:space="preserve"> on November 05, 2021 with a member of the management team</w:t>
      </w:r>
      <w:r w:rsidR="004A3A13">
        <w:rPr>
          <w:rStyle w:val="Strong"/>
          <w:b w:val="0"/>
          <w:color w:val="000000"/>
        </w:rPr>
        <w:t xml:space="preserve">, </w:t>
      </w:r>
      <w:r>
        <w:rPr>
          <w:rStyle w:val="Strong"/>
          <w:b w:val="0"/>
          <w:color w:val="000000"/>
        </w:rPr>
        <w:t xml:space="preserve">she explained that St. Vincent and the Grenadines presently do not have an aluminium recycling company and that has been a challenge initially. However, in an effort to stay true to its goal to protect the environment, they were able to partner with an American recycling company. Consequently, there is a monthly shipment of a 20 feet container of aluminium waste being ship </w:t>
      </w:r>
      <w:r w:rsidR="00842AE8">
        <w:rPr>
          <w:rStyle w:val="Strong"/>
          <w:b w:val="0"/>
          <w:color w:val="000000"/>
        </w:rPr>
        <w:t>to</w:t>
      </w:r>
      <w:r>
        <w:rPr>
          <w:rStyle w:val="Strong"/>
          <w:b w:val="0"/>
          <w:color w:val="000000"/>
        </w:rPr>
        <w:t xml:space="preserve"> the United States of America. </w:t>
      </w:r>
    </w:p>
    <w:p w:rsidR="00E92068" w:rsidRPr="006B12E6" w:rsidRDefault="00E92068" w:rsidP="00AC1CEF">
      <w:pPr>
        <w:pStyle w:val="NormalWeb"/>
        <w:shd w:val="clear" w:color="auto" w:fill="FFFFFF"/>
        <w:spacing w:before="0" w:beforeAutospacing="0" w:after="300" w:afterAutospacing="0" w:line="600" w:lineRule="auto"/>
        <w:jc w:val="both"/>
        <w:rPr>
          <w:bCs/>
          <w:color w:val="000000"/>
        </w:rPr>
      </w:pPr>
      <w:r>
        <w:rPr>
          <w:rStyle w:val="Strong"/>
          <w:b w:val="0"/>
          <w:color w:val="000000"/>
        </w:rPr>
        <w:t>Additionally, the company is fully system based internally to reduce the use of paper</w:t>
      </w:r>
      <w:r w:rsidR="00153096">
        <w:rPr>
          <w:rStyle w:val="Strong"/>
          <w:b w:val="0"/>
          <w:color w:val="000000"/>
        </w:rPr>
        <w:t xml:space="preserve">. Externally and for statutory regulations like filing income tax reports a manual filing system is kept to comply with such standards. </w:t>
      </w:r>
    </w:p>
    <w:p w:rsidR="00842AE8" w:rsidRDefault="00842AE8" w:rsidP="00AC1CEF">
      <w:pPr>
        <w:spacing w:line="600" w:lineRule="auto"/>
        <w:jc w:val="both"/>
        <w:rPr>
          <w:rFonts w:ascii="Times New Roman" w:hAnsi="Times New Roman" w:cs="Times New Roman"/>
          <w:b/>
          <w:u w:val="single"/>
        </w:rPr>
      </w:pPr>
    </w:p>
    <w:p w:rsidR="00842AE8" w:rsidRDefault="00842AE8" w:rsidP="00AC1CEF">
      <w:pPr>
        <w:spacing w:line="600" w:lineRule="auto"/>
        <w:jc w:val="both"/>
        <w:rPr>
          <w:rFonts w:ascii="Times New Roman" w:hAnsi="Times New Roman" w:cs="Times New Roman"/>
          <w:b/>
          <w:u w:val="single"/>
        </w:rPr>
      </w:pPr>
    </w:p>
    <w:p w:rsidR="00B40212" w:rsidRPr="004843A2" w:rsidRDefault="004843A2" w:rsidP="00AC1CEF">
      <w:pPr>
        <w:spacing w:line="600" w:lineRule="auto"/>
        <w:jc w:val="both"/>
        <w:rPr>
          <w:rFonts w:ascii="Times New Roman" w:hAnsi="Times New Roman" w:cs="Times New Roman"/>
          <w:b/>
          <w:u w:val="single"/>
        </w:rPr>
      </w:pPr>
      <w:r w:rsidRPr="004843A2">
        <w:rPr>
          <w:rFonts w:ascii="Times New Roman" w:hAnsi="Times New Roman" w:cs="Times New Roman"/>
          <w:b/>
          <w:u w:val="single"/>
        </w:rPr>
        <w:t xml:space="preserve">PRODUCTS </w:t>
      </w:r>
    </w:p>
    <w:p w:rsidR="00194F48" w:rsidRDefault="00E92068" w:rsidP="00FB78A7">
      <w:pPr>
        <w:spacing w:line="600" w:lineRule="auto"/>
        <w:jc w:val="both"/>
        <w:rPr>
          <w:rFonts w:ascii="Times New Roman" w:hAnsi="Times New Roman" w:cs="Times New Roman"/>
          <w:color w:val="000000"/>
          <w:sz w:val="24"/>
          <w:szCs w:val="24"/>
          <w:shd w:val="clear" w:color="auto" w:fill="FFFFFF"/>
        </w:rPr>
      </w:pPr>
      <w:r w:rsidRPr="00E92068">
        <w:rPr>
          <w:rFonts w:ascii="Times New Roman" w:hAnsi="Times New Roman" w:cs="Times New Roman"/>
          <w:color w:val="000000"/>
          <w:sz w:val="24"/>
          <w:szCs w:val="24"/>
          <w:shd w:val="clear" w:color="auto" w:fill="FFFFFF"/>
        </w:rPr>
        <w:t xml:space="preserve">According to the 2020 Global Status Report for Building and Construction, the building sector accounts for 28 percent of the world’s global emissions. </w:t>
      </w:r>
      <w:r w:rsidR="006204AC">
        <w:rPr>
          <w:rFonts w:ascii="Times New Roman" w:hAnsi="Times New Roman" w:cs="Times New Roman"/>
          <w:color w:val="000000"/>
          <w:sz w:val="24"/>
          <w:szCs w:val="24"/>
          <w:shd w:val="clear" w:color="auto" w:fill="FFFFFF"/>
        </w:rPr>
        <w:t>Kendra’s Aluminum Product Limited is a major player in the building sector in St. Vincent and the Grenadines. They not only manufacture</w:t>
      </w:r>
      <w:r w:rsidR="00990E14">
        <w:rPr>
          <w:rFonts w:ascii="Times New Roman" w:hAnsi="Times New Roman" w:cs="Times New Roman"/>
          <w:color w:val="000000"/>
          <w:sz w:val="24"/>
          <w:szCs w:val="24"/>
          <w:shd w:val="clear" w:color="auto" w:fill="FFFFFF"/>
        </w:rPr>
        <w:t xml:space="preserve"> a variety</w:t>
      </w:r>
      <w:r w:rsidR="00842AE8">
        <w:rPr>
          <w:rFonts w:ascii="Times New Roman" w:hAnsi="Times New Roman" w:cs="Times New Roman"/>
          <w:color w:val="000000"/>
          <w:sz w:val="24"/>
          <w:szCs w:val="24"/>
          <w:shd w:val="clear" w:color="auto" w:fill="FFFFFF"/>
        </w:rPr>
        <w:t xml:space="preserve"> of</w:t>
      </w:r>
      <w:r w:rsidR="00990E14">
        <w:rPr>
          <w:rFonts w:ascii="Times New Roman" w:hAnsi="Times New Roman" w:cs="Times New Roman"/>
          <w:color w:val="000000"/>
          <w:sz w:val="24"/>
          <w:szCs w:val="24"/>
          <w:shd w:val="clear" w:color="auto" w:fill="FFFFFF"/>
        </w:rPr>
        <w:t xml:space="preserve"> quality designed</w:t>
      </w:r>
      <w:r w:rsidR="006204AC">
        <w:rPr>
          <w:rFonts w:ascii="Times New Roman" w:hAnsi="Times New Roman" w:cs="Times New Roman"/>
          <w:color w:val="000000"/>
          <w:sz w:val="24"/>
          <w:szCs w:val="24"/>
          <w:shd w:val="clear" w:color="auto" w:fill="FFFFFF"/>
        </w:rPr>
        <w:t xml:space="preserve"> aluminum windows and doors but they are also a retailer of many house hold products including house appliances, vanity, bathtubs, faucets and more. </w:t>
      </w:r>
    </w:p>
    <w:p w:rsidR="00FB78A7" w:rsidRDefault="00FB78A7" w:rsidP="00FB78A7">
      <w:pPr>
        <w:spacing w:line="600" w:lineRule="auto"/>
        <w:jc w:val="both"/>
        <w:rPr>
          <w:rFonts w:ascii="Times New Roman" w:hAnsi="Times New Roman" w:cs="Times New Roman"/>
          <w:sz w:val="24"/>
          <w:szCs w:val="24"/>
        </w:rPr>
      </w:pPr>
      <w:r w:rsidRPr="00FB78A7">
        <w:rPr>
          <w:rFonts w:ascii="Times New Roman" w:hAnsi="Times New Roman" w:cs="Times New Roman"/>
          <w:sz w:val="24"/>
          <w:szCs w:val="24"/>
        </w:rPr>
        <w:t>Kendra’s Aluminum contributes to more efficient building use with their products, with the use of their pressure systems which are low on emissions. Secondly, emphasis is placed on high quality in the design of their products, as to ensure the longest possible product life, recyclability and responsible handling of materials. In this way, the company ensures that climate protection targets can be reached around the world and that building is more resource-friendly in future.</w:t>
      </w:r>
    </w:p>
    <w:p w:rsidR="00990E14" w:rsidRDefault="005F199F" w:rsidP="00E9206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Furthermore the company seeks to provide the best quality product to its customers and in doing so provisions are made for system maintenance. A periodic maintenance schedule </w:t>
      </w:r>
      <w:r w:rsidR="00990E14">
        <w:rPr>
          <w:rFonts w:ascii="Times New Roman" w:hAnsi="Times New Roman" w:cs="Times New Roman"/>
          <w:sz w:val="24"/>
          <w:szCs w:val="24"/>
        </w:rPr>
        <w:t>is in place,</w:t>
      </w:r>
      <w:r>
        <w:rPr>
          <w:rFonts w:ascii="Times New Roman" w:hAnsi="Times New Roman" w:cs="Times New Roman"/>
          <w:sz w:val="24"/>
          <w:szCs w:val="24"/>
        </w:rPr>
        <w:t xml:space="preserve"> where after operations the maintenance team services the equipment and any repairs or replacement of parts is done at this point to ensure operational efficiency. This routine is </w:t>
      </w:r>
      <w:r w:rsidR="00990E14">
        <w:rPr>
          <w:rFonts w:ascii="Times New Roman" w:hAnsi="Times New Roman" w:cs="Times New Roman"/>
          <w:sz w:val="24"/>
          <w:szCs w:val="24"/>
        </w:rPr>
        <w:t xml:space="preserve">part of its </w:t>
      </w:r>
      <w:r>
        <w:rPr>
          <w:rFonts w:ascii="Times New Roman" w:hAnsi="Times New Roman" w:cs="Times New Roman"/>
          <w:sz w:val="24"/>
          <w:szCs w:val="24"/>
        </w:rPr>
        <w:t>sustainable practice in</w:t>
      </w:r>
      <w:r w:rsidR="00990E14">
        <w:rPr>
          <w:rFonts w:ascii="Times New Roman" w:hAnsi="Times New Roman" w:cs="Times New Roman"/>
          <w:sz w:val="24"/>
          <w:szCs w:val="24"/>
        </w:rPr>
        <w:t xml:space="preserve"> order to</w:t>
      </w:r>
      <w:r>
        <w:rPr>
          <w:rFonts w:ascii="Times New Roman" w:hAnsi="Times New Roman" w:cs="Times New Roman"/>
          <w:sz w:val="24"/>
          <w:szCs w:val="24"/>
        </w:rPr>
        <w:t xml:space="preserve"> maintain qualit</w:t>
      </w:r>
      <w:r w:rsidR="00990E14">
        <w:rPr>
          <w:rFonts w:ascii="Times New Roman" w:hAnsi="Times New Roman" w:cs="Times New Roman"/>
          <w:sz w:val="24"/>
          <w:szCs w:val="24"/>
        </w:rPr>
        <w:t xml:space="preserve">y windows and doors and also </w:t>
      </w:r>
      <w:r w:rsidR="00842AE8">
        <w:rPr>
          <w:rFonts w:ascii="Times New Roman" w:hAnsi="Times New Roman" w:cs="Times New Roman"/>
          <w:sz w:val="24"/>
          <w:szCs w:val="24"/>
        </w:rPr>
        <w:t>to extend</w:t>
      </w:r>
      <w:r w:rsidR="00990E14">
        <w:rPr>
          <w:rFonts w:ascii="Times New Roman" w:hAnsi="Times New Roman" w:cs="Times New Roman"/>
          <w:sz w:val="24"/>
          <w:szCs w:val="24"/>
        </w:rPr>
        <w:t xml:space="preserve"> the </w:t>
      </w:r>
      <w:r>
        <w:rPr>
          <w:rFonts w:ascii="Times New Roman" w:hAnsi="Times New Roman" w:cs="Times New Roman"/>
          <w:sz w:val="24"/>
          <w:szCs w:val="24"/>
        </w:rPr>
        <w:t>usefulness</w:t>
      </w:r>
      <w:r w:rsidR="00990E14">
        <w:rPr>
          <w:rFonts w:ascii="Times New Roman" w:hAnsi="Times New Roman" w:cs="Times New Roman"/>
          <w:sz w:val="24"/>
          <w:szCs w:val="24"/>
        </w:rPr>
        <w:t xml:space="preserve"> of the equipment.</w:t>
      </w:r>
    </w:p>
    <w:p w:rsidR="004A3A13" w:rsidRPr="00842AE8" w:rsidRDefault="00990E14" w:rsidP="00E9206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With care by each customer, windows and doors purchased from Kendra’s Aluminum </w:t>
      </w:r>
      <w:r w:rsidR="00842AE8">
        <w:rPr>
          <w:rFonts w:ascii="Times New Roman" w:hAnsi="Times New Roman" w:cs="Times New Roman"/>
          <w:sz w:val="24"/>
          <w:szCs w:val="24"/>
        </w:rPr>
        <w:t>have an extended</w:t>
      </w:r>
      <w:r>
        <w:rPr>
          <w:rFonts w:ascii="Times New Roman" w:hAnsi="Times New Roman" w:cs="Times New Roman"/>
          <w:sz w:val="24"/>
          <w:szCs w:val="24"/>
        </w:rPr>
        <w:t xml:space="preserve"> life cycle of over twenty years.</w:t>
      </w:r>
    </w:p>
    <w:p w:rsidR="00F67D5D" w:rsidRDefault="00466430" w:rsidP="00E92068">
      <w:pPr>
        <w:spacing w:line="600" w:lineRule="auto"/>
        <w:jc w:val="both"/>
        <w:rPr>
          <w:rFonts w:ascii="Times New Roman" w:hAnsi="Times New Roman" w:cs="Times New Roman"/>
          <w:b/>
          <w:color w:val="000000"/>
          <w:sz w:val="24"/>
          <w:szCs w:val="24"/>
          <w:u w:val="single"/>
          <w:shd w:val="clear" w:color="auto" w:fill="FFFFFF"/>
        </w:rPr>
      </w:pPr>
      <w:r w:rsidRPr="00466430">
        <w:rPr>
          <w:rFonts w:ascii="Times New Roman" w:hAnsi="Times New Roman" w:cs="Times New Roman"/>
          <w:b/>
          <w:color w:val="000000"/>
          <w:sz w:val="24"/>
          <w:szCs w:val="24"/>
          <w:u w:val="single"/>
          <w:shd w:val="clear" w:color="auto" w:fill="FFFFFF"/>
        </w:rPr>
        <w:t>EMPLOYEES</w:t>
      </w:r>
    </w:p>
    <w:p w:rsidR="00EB3646" w:rsidRDefault="00466430" w:rsidP="00E92068">
      <w:pPr>
        <w:spacing w:line="60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Human resource is one of the most important </w:t>
      </w:r>
      <w:r w:rsidR="00116243">
        <w:rPr>
          <w:rFonts w:ascii="Times New Roman" w:hAnsi="Times New Roman" w:cs="Times New Roman"/>
          <w:color w:val="000000"/>
          <w:sz w:val="24"/>
          <w:szCs w:val="24"/>
          <w:shd w:val="clear" w:color="auto" w:fill="FFFFFF"/>
        </w:rPr>
        <w:t>resources</w:t>
      </w:r>
      <w:r>
        <w:rPr>
          <w:rFonts w:ascii="Times New Roman" w:hAnsi="Times New Roman" w:cs="Times New Roman"/>
          <w:color w:val="000000"/>
          <w:sz w:val="24"/>
          <w:szCs w:val="24"/>
          <w:shd w:val="clear" w:color="auto" w:fill="FFFFFF"/>
        </w:rPr>
        <w:t xml:space="preserve"> for the sustainability of any organization.</w:t>
      </w:r>
      <w:r w:rsidR="00116243">
        <w:rPr>
          <w:rFonts w:ascii="Times New Roman" w:hAnsi="Times New Roman" w:cs="Times New Roman"/>
          <w:color w:val="000000"/>
          <w:sz w:val="24"/>
          <w:szCs w:val="24"/>
          <w:shd w:val="clear" w:color="auto" w:fill="FFFFFF"/>
        </w:rPr>
        <w:t xml:space="preserve"> For this reason Kendra’s Aluminum P</w:t>
      </w:r>
      <w:r w:rsidR="00842AE8">
        <w:rPr>
          <w:rFonts w:ascii="Times New Roman" w:hAnsi="Times New Roman" w:cs="Times New Roman"/>
          <w:color w:val="000000"/>
          <w:sz w:val="24"/>
          <w:szCs w:val="24"/>
          <w:shd w:val="clear" w:color="auto" w:fill="FFFFFF"/>
        </w:rPr>
        <w:t>roduct limited has developed an</w:t>
      </w:r>
      <w:r w:rsidR="00116243">
        <w:rPr>
          <w:rFonts w:ascii="Times New Roman" w:hAnsi="Times New Roman" w:cs="Times New Roman"/>
          <w:color w:val="000000"/>
          <w:sz w:val="24"/>
          <w:szCs w:val="24"/>
          <w:shd w:val="clear" w:color="auto" w:fill="FFFFFF"/>
        </w:rPr>
        <w:t xml:space="preserve"> inclusive business culture from its inception. </w:t>
      </w:r>
      <w:r>
        <w:rPr>
          <w:rFonts w:ascii="Times New Roman" w:hAnsi="Times New Roman" w:cs="Times New Roman"/>
          <w:color w:val="000000"/>
          <w:sz w:val="24"/>
          <w:szCs w:val="24"/>
          <w:shd w:val="clear" w:color="auto" w:fill="FFFFFF"/>
        </w:rPr>
        <w:t xml:space="preserve"> </w:t>
      </w:r>
      <w:r w:rsidR="00116243">
        <w:rPr>
          <w:rFonts w:ascii="Times New Roman" w:hAnsi="Times New Roman" w:cs="Times New Roman"/>
          <w:color w:val="000000"/>
          <w:sz w:val="24"/>
          <w:szCs w:val="24"/>
          <w:shd w:val="clear" w:color="auto" w:fill="FFFFFF"/>
        </w:rPr>
        <w:t xml:space="preserve">According to Mr. Mc </w:t>
      </w:r>
      <w:proofErr w:type="spellStart"/>
      <w:r w:rsidR="00116243">
        <w:rPr>
          <w:rFonts w:ascii="Times New Roman" w:hAnsi="Times New Roman" w:cs="Times New Roman"/>
          <w:color w:val="000000"/>
          <w:sz w:val="24"/>
          <w:szCs w:val="24"/>
          <w:shd w:val="clear" w:color="auto" w:fill="FFFFFF"/>
        </w:rPr>
        <w:t>Dowall</w:t>
      </w:r>
      <w:proofErr w:type="spellEnd"/>
      <w:r w:rsidR="00116243">
        <w:rPr>
          <w:rFonts w:ascii="Times New Roman" w:hAnsi="Times New Roman" w:cs="Times New Roman"/>
          <w:color w:val="000000"/>
          <w:sz w:val="24"/>
          <w:szCs w:val="24"/>
          <w:shd w:val="clear" w:color="auto" w:fill="FFFFFF"/>
        </w:rPr>
        <w:t xml:space="preserve"> one of the main reasons for the establishment of the business was to create employment in his small developing island state. For this reason his company has aimed to attract the most suitable employees who are able work effective and efficiently and grow with the company in the long term. </w:t>
      </w:r>
      <w:r w:rsidR="00993059">
        <w:rPr>
          <w:rFonts w:ascii="Times New Roman" w:hAnsi="Times New Roman" w:cs="Times New Roman"/>
          <w:color w:val="000000"/>
          <w:sz w:val="24"/>
          <w:szCs w:val="24"/>
          <w:shd w:val="clear" w:color="auto" w:fill="FFFFFF"/>
        </w:rPr>
        <w:t>The company seeks to create a balance between work</w:t>
      </w:r>
      <w:r w:rsidR="00842AE8">
        <w:rPr>
          <w:rFonts w:ascii="Times New Roman" w:hAnsi="Times New Roman" w:cs="Times New Roman"/>
          <w:color w:val="000000"/>
          <w:sz w:val="24"/>
          <w:szCs w:val="24"/>
          <w:shd w:val="clear" w:color="auto" w:fill="FFFFFF"/>
        </w:rPr>
        <w:t>/</w:t>
      </w:r>
      <w:r w:rsidR="00993059">
        <w:rPr>
          <w:rFonts w:ascii="Times New Roman" w:hAnsi="Times New Roman" w:cs="Times New Roman"/>
          <w:color w:val="000000"/>
          <w:sz w:val="24"/>
          <w:szCs w:val="24"/>
          <w:shd w:val="clear" w:color="auto" w:fill="FFFFFF"/>
        </w:rPr>
        <w:t xml:space="preserve"> life and individual development and also focuses on cooperation and collaboration. Staff is often presented with </w:t>
      </w:r>
      <w:r w:rsidR="00EB3646">
        <w:rPr>
          <w:rFonts w:ascii="Times New Roman" w:hAnsi="Times New Roman" w:cs="Times New Roman"/>
          <w:color w:val="000000"/>
          <w:sz w:val="24"/>
          <w:szCs w:val="24"/>
          <w:shd w:val="clear" w:color="auto" w:fill="FFFFFF"/>
        </w:rPr>
        <w:t>opportunities</w:t>
      </w:r>
      <w:r w:rsidR="00993059">
        <w:rPr>
          <w:rFonts w:ascii="Times New Roman" w:hAnsi="Times New Roman" w:cs="Times New Roman"/>
          <w:color w:val="000000"/>
          <w:sz w:val="24"/>
          <w:szCs w:val="24"/>
          <w:shd w:val="clear" w:color="auto" w:fill="FFFFFF"/>
        </w:rPr>
        <w:t xml:space="preserve"> for training and development </w:t>
      </w:r>
      <w:r w:rsidR="00EB3646">
        <w:rPr>
          <w:rFonts w:ascii="Times New Roman" w:hAnsi="Times New Roman" w:cs="Times New Roman"/>
          <w:color w:val="000000"/>
          <w:sz w:val="24"/>
          <w:szCs w:val="24"/>
          <w:shd w:val="clear" w:color="auto" w:fill="FFFFFF"/>
        </w:rPr>
        <w:t xml:space="preserve">through workshops and short courses. </w:t>
      </w:r>
    </w:p>
    <w:p w:rsidR="00317C9E" w:rsidRDefault="00842AE8" w:rsidP="00E92068">
      <w:pPr>
        <w:spacing w:line="60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Further, </w:t>
      </w:r>
      <w:r w:rsidR="00EB3646">
        <w:rPr>
          <w:rFonts w:ascii="Times New Roman" w:hAnsi="Times New Roman" w:cs="Times New Roman"/>
          <w:color w:val="000000"/>
          <w:sz w:val="24"/>
          <w:szCs w:val="24"/>
          <w:shd w:val="clear" w:color="auto" w:fill="FFFFFF"/>
        </w:rPr>
        <w:t>the company takes responsibility for the occupational safety of its staff</w:t>
      </w:r>
      <w:r w:rsidR="00551E55">
        <w:rPr>
          <w:rFonts w:ascii="Times New Roman" w:hAnsi="Times New Roman" w:cs="Times New Roman"/>
          <w:color w:val="000000"/>
          <w:sz w:val="24"/>
          <w:szCs w:val="24"/>
          <w:shd w:val="clear" w:color="auto" w:fill="FFFFFF"/>
        </w:rPr>
        <w:t xml:space="preserve"> in accordance with the St. Vincent and the Grenadines Occupational and </w:t>
      </w:r>
      <w:r>
        <w:rPr>
          <w:rFonts w:ascii="Times New Roman" w:hAnsi="Times New Roman" w:cs="Times New Roman"/>
          <w:color w:val="000000"/>
          <w:sz w:val="24"/>
          <w:szCs w:val="24"/>
          <w:shd w:val="clear" w:color="auto" w:fill="FFFFFF"/>
        </w:rPr>
        <w:t>S</w:t>
      </w:r>
      <w:r w:rsidR="00551E55">
        <w:rPr>
          <w:rFonts w:ascii="Times New Roman" w:hAnsi="Times New Roman" w:cs="Times New Roman"/>
          <w:color w:val="000000"/>
          <w:sz w:val="24"/>
          <w:szCs w:val="24"/>
          <w:shd w:val="clear" w:color="auto" w:fill="FFFFFF"/>
        </w:rPr>
        <w:t>afety legislation</w:t>
      </w:r>
      <w:r w:rsidR="00EB3646">
        <w:rPr>
          <w:rFonts w:ascii="Times New Roman" w:hAnsi="Times New Roman" w:cs="Times New Roman"/>
          <w:color w:val="000000"/>
          <w:sz w:val="24"/>
          <w:szCs w:val="24"/>
          <w:shd w:val="clear" w:color="auto" w:fill="FFFFFF"/>
        </w:rPr>
        <w:t>. For example</w:t>
      </w:r>
      <w:r w:rsidR="00551E55">
        <w:rPr>
          <w:rFonts w:ascii="Times New Roman" w:hAnsi="Times New Roman" w:cs="Times New Roman"/>
          <w:color w:val="000000"/>
          <w:sz w:val="24"/>
          <w:szCs w:val="24"/>
          <w:shd w:val="clear" w:color="auto" w:fill="FFFFFF"/>
        </w:rPr>
        <w:t>,</w:t>
      </w:r>
      <w:r w:rsidR="00EB3646">
        <w:rPr>
          <w:rFonts w:ascii="Times New Roman" w:hAnsi="Times New Roman" w:cs="Times New Roman"/>
          <w:color w:val="000000"/>
          <w:sz w:val="24"/>
          <w:szCs w:val="24"/>
          <w:shd w:val="clear" w:color="auto" w:fill="FFFFFF"/>
        </w:rPr>
        <w:t xml:space="preserve"> </w:t>
      </w:r>
      <w:r w:rsidR="00A84BE5">
        <w:rPr>
          <w:rFonts w:ascii="Times New Roman" w:hAnsi="Times New Roman" w:cs="Times New Roman"/>
          <w:sz w:val="24"/>
          <w:szCs w:val="24"/>
          <w:shd w:val="clear" w:color="auto" w:fill="FFFFFF"/>
        </w:rPr>
        <w:t xml:space="preserve">during an interview conducted on November 05, 2022, with a member of the management team, she indicated that </w:t>
      </w:r>
      <w:r w:rsidR="00551E55">
        <w:rPr>
          <w:rFonts w:ascii="Times New Roman" w:hAnsi="Times New Roman" w:cs="Times New Roman"/>
          <w:color w:val="000000"/>
          <w:sz w:val="24"/>
          <w:szCs w:val="24"/>
          <w:shd w:val="clear" w:color="auto" w:fill="FFFFFF"/>
        </w:rPr>
        <w:t xml:space="preserve">workers </w:t>
      </w:r>
      <w:r w:rsidR="00EB3646">
        <w:rPr>
          <w:rFonts w:ascii="Times New Roman" w:hAnsi="Times New Roman" w:cs="Times New Roman"/>
          <w:color w:val="000000"/>
          <w:sz w:val="24"/>
          <w:szCs w:val="24"/>
          <w:shd w:val="clear" w:color="auto" w:fill="FFFFFF"/>
        </w:rPr>
        <w:t xml:space="preserve">are provided with the necessary work gears to enter certain access points and when operating machinery. </w:t>
      </w:r>
      <w:r w:rsidR="00A84BE5">
        <w:rPr>
          <w:rFonts w:ascii="Times New Roman" w:hAnsi="Times New Roman" w:cs="Times New Roman"/>
          <w:color w:val="000000"/>
          <w:sz w:val="24"/>
          <w:szCs w:val="24"/>
          <w:shd w:val="clear" w:color="auto" w:fill="FFFFFF"/>
        </w:rPr>
        <w:t>She further stated that an</w:t>
      </w:r>
      <w:r w:rsidR="00EB3646">
        <w:rPr>
          <w:rFonts w:ascii="Times New Roman" w:hAnsi="Times New Roman" w:cs="Times New Roman"/>
          <w:color w:val="000000"/>
          <w:sz w:val="24"/>
          <w:szCs w:val="24"/>
          <w:shd w:val="clear" w:color="auto" w:fill="FFFFFF"/>
        </w:rPr>
        <w:t xml:space="preserve"> indication of the importance of the safety and preservation of its human resource is seen in its hiring of a </w:t>
      </w:r>
      <w:r w:rsidR="00317C9E">
        <w:rPr>
          <w:rFonts w:ascii="Times New Roman" w:hAnsi="Times New Roman" w:cs="Times New Roman"/>
          <w:color w:val="000000"/>
          <w:sz w:val="24"/>
          <w:szCs w:val="24"/>
          <w:shd w:val="clear" w:color="auto" w:fill="FFFFFF"/>
        </w:rPr>
        <w:t>health</w:t>
      </w:r>
      <w:r w:rsidR="00EB3646">
        <w:rPr>
          <w:rFonts w:ascii="Times New Roman" w:hAnsi="Times New Roman" w:cs="Times New Roman"/>
          <w:color w:val="000000"/>
          <w:sz w:val="24"/>
          <w:szCs w:val="24"/>
          <w:shd w:val="clear" w:color="auto" w:fill="FFFFFF"/>
        </w:rPr>
        <w:t xml:space="preserve"> and </w:t>
      </w:r>
      <w:r w:rsidR="00317C9E">
        <w:rPr>
          <w:rFonts w:ascii="Times New Roman" w:hAnsi="Times New Roman" w:cs="Times New Roman"/>
          <w:color w:val="000000"/>
          <w:sz w:val="24"/>
          <w:szCs w:val="24"/>
          <w:shd w:val="clear" w:color="auto" w:fill="FFFFFF"/>
        </w:rPr>
        <w:t>safety</w:t>
      </w:r>
      <w:r w:rsidR="00EB3646">
        <w:rPr>
          <w:rFonts w:ascii="Times New Roman" w:hAnsi="Times New Roman" w:cs="Times New Roman"/>
          <w:color w:val="000000"/>
          <w:sz w:val="24"/>
          <w:szCs w:val="24"/>
          <w:shd w:val="clear" w:color="auto" w:fill="FFFFFF"/>
        </w:rPr>
        <w:t xml:space="preserve"> personn</w:t>
      </w:r>
      <w:r w:rsidR="00317C9E">
        <w:rPr>
          <w:rFonts w:ascii="Times New Roman" w:hAnsi="Times New Roman" w:cs="Times New Roman"/>
          <w:color w:val="000000"/>
          <w:sz w:val="24"/>
          <w:szCs w:val="24"/>
          <w:shd w:val="clear" w:color="auto" w:fill="FFFFFF"/>
        </w:rPr>
        <w:t>el whose sole responsibility is to ensure that employees are adhering to the heath and safety standards that includes the wearing of the required gears. There is also a ticketing system in place</w:t>
      </w:r>
      <w:r w:rsidR="00EB3646">
        <w:rPr>
          <w:rFonts w:ascii="Times New Roman" w:hAnsi="Times New Roman" w:cs="Times New Roman"/>
          <w:color w:val="000000"/>
          <w:sz w:val="24"/>
          <w:szCs w:val="24"/>
          <w:shd w:val="clear" w:color="auto" w:fill="FFFFFF"/>
        </w:rPr>
        <w:t xml:space="preserve"> when the required gears are not worn. This small ticketed fee often goes to the social fund which in terns benefits the employees and also society, through funding social activities.</w:t>
      </w:r>
      <w:r w:rsidR="00317C9E">
        <w:rPr>
          <w:rFonts w:ascii="Times New Roman" w:hAnsi="Times New Roman" w:cs="Times New Roman"/>
          <w:color w:val="000000"/>
          <w:sz w:val="24"/>
          <w:szCs w:val="24"/>
          <w:shd w:val="clear" w:color="auto" w:fill="FFFFFF"/>
        </w:rPr>
        <w:t xml:space="preserve"> Mr. Mc </w:t>
      </w:r>
      <w:proofErr w:type="spellStart"/>
      <w:r w:rsidR="00317C9E">
        <w:rPr>
          <w:rFonts w:ascii="Times New Roman" w:hAnsi="Times New Roman" w:cs="Times New Roman"/>
          <w:color w:val="000000"/>
          <w:sz w:val="24"/>
          <w:szCs w:val="24"/>
          <w:shd w:val="clear" w:color="auto" w:fill="FFFFFF"/>
        </w:rPr>
        <w:t>Dowall</w:t>
      </w:r>
      <w:proofErr w:type="spellEnd"/>
      <w:r w:rsidR="00317C9E">
        <w:rPr>
          <w:rFonts w:ascii="Times New Roman" w:hAnsi="Times New Roman" w:cs="Times New Roman"/>
          <w:color w:val="000000"/>
          <w:sz w:val="24"/>
          <w:szCs w:val="24"/>
          <w:shd w:val="clear" w:color="auto" w:fill="FFFFFF"/>
        </w:rPr>
        <w:t xml:space="preserve"> has paved the path for an environment where employees are comfortable and feels a sense of belonging and togetherness and this has contributed significantly to his success and the sustainability of his business.  </w:t>
      </w:r>
    </w:p>
    <w:p w:rsidR="00116243" w:rsidRPr="00922C1A" w:rsidRDefault="00F00C5F" w:rsidP="00922C1A">
      <w:pPr>
        <w:spacing w:line="600" w:lineRule="auto"/>
        <w:jc w:val="both"/>
        <w:rPr>
          <w:rFonts w:ascii="Times New Roman" w:hAnsi="Times New Roman" w:cs="Times New Roman"/>
          <w:b/>
          <w:sz w:val="24"/>
          <w:szCs w:val="24"/>
          <w:u w:val="single"/>
        </w:rPr>
      </w:pPr>
      <w:r w:rsidRPr="00922C1A">
        <w:rPr>
          <w:rFonts w:ascii="Times New Roman" w:hAnsi="Times New Roman" w:cs="Times New Roman"/>
          <w:b/>
          <w:sz w:val="24"/>
          <w:szCs w:val="24"/>
          <w:u w:val="single"/>
        </w:rPr>
        <w:t>SOCIETY</w:t>
      </w:r>
    </w:p>
    <w:p w:rsidR="00922C1A" w:rsidRDefault="00922C1A" w:rsidP="00922C1A">
      <w:pPr>
        <w:spacing w:line="600" w:lineRule="auto"/>
        <w:jc w:val="both"/>
        <w:rPr>
          <w:rFonts w:ascii="Times New Roman" w:hAnsi="Times New Roman" w:cs="Times New Roman"/>
          <w:sz w:val="24"/>
          <w:szCs w:val="24"/>
        </w:rPr>
      </w:pPr>
      <w:r w:rsidRPr="00922C1A">
        <w:rPr>
          <w:rFonts w:ascii="Times New Roman" w:hAnsi="Times New Roman" w:cs="Times New Roman"/>
          <w:sz w:val="24"/>
          <w:szCs w:val="24"/>
        </w:rPr>
        <w:t>In today’s global economy all successful</w:t>
      </w:r>
      <w:r>
        <w:rPr>
          <w:rFonts w:ascii="Times New Roman" w:hAnsi="Times New Roman" w:cs="Times New Roman"/>
          <w:sz w:val="24"/>
          <w:szCs w:val="24"/>
        </w:rPr>
        <w:t xml:space="preserve"> and sustainable</w:t>
      </w:r>
      <w:r w:rsidRPr="00922C1A">
        <w:rPr>
          <w:rFonts w:ascii="Times New Roman" w:hAnsi="Times New Roman" w:cs="Times New Roman"/>
          <w:sz w:val="24"/>
          <w:szCs w:val="24"/>
        </w:rPr>
        <w:t xml:space="preserve"> businesses understands the importance of contributing to society or as the modern term</w:t>
      </w:r>
      <w:r>
        <w:rPr>
          <w:rFonts w:ascii="Times New Roman" w:hAnsi="Times New Roman" w:cs="Times New Roman"/>
          <w:sz w:val="24"/>
          <w:szCs w:val="24"/>
        </w:rPr>
        <w:t xml:space="preserve"> states,</w:t>
      </w:r>
      <w:r w:rsidRPr="00922C1A">
        <w:rPr>
          <w:rFonts w:ascii="Times New Roman" w:hAnsi="Times New Roman" w:cs="Times New Roman"/>
          <w:sz w:val="24"/>
          <w:szCs w:val="24"/>
        </w:rPr>
        <w:t xml:space="preserve"> its corporate social responsibility. </w:t>
      </w:r>
      <w:r>
        <w:rPr>
          <w:rFonts w:ascii="Times New Roman" w:hAnsi="Times New Roman" w:cs="Times New Roman"/>
          <w:sz w:val="24"/>
          <w:szCs w:val="24"/>
        </w:rPr>
        <w:t xml:space="preserve">Kendra’s Aluminum Products limited since its establishment has had the interest of society at heart. </w:t>
      </w:r>
      <w:r w:rsidR="00842AE8">
        <w:rPr>
          <w:rFonts w:ascii="Times New Roman" w:hAnsi="Times New Roman" w:cs="Times New Roman"/>
          <w:sz w:val="24"/>
          <w:szCs w:val="24"/>
        </w:rPr>
        <w:t>It should be stated</w:t>
      </w:r>
      <w:r>
        <w:rPr>
          <w:rFonts w:ascii="Times New Roman" w:hAnsi="Times New Roman" w:cs="Times New Roman"/>
          <w:sz w:val="24"/>
          <w:szCs w:val="24"/>
        </w:rPr>
        <w:t xml:space="preserve"> that the funds accumulated through the ticketing system mentioned before is also used</w:t>
      </w:r>
      <w:r w:rsidR="00842AE8">
        <w:rPr>
          <w:rFonts w:ascii="Times New Roman" w:hAnsi="Times New Roman" w:cs="Times New Roman"/>
          <w:sz w:val="24"/>
          <w:szCs w:val="24"/>
        </w:rPr>
        <w:t xml:space="preserve"> to</w:t>
      </w:r>
      <w:r>
        <w:rPr>
          <w:rFonts w:ascii="Times New Roman" w:hAnsi="Times New Roman" w:cs="Times New Roman"/>
          <w:sz w:val="24"/>
          <w:szCs w:val="24"/>
        </w:rPr>
        <w:t xml:space="preserve"> assist persons in need which includes  the provision of food vouchers </w:t>
      </w:r>
      <w:r w:rsidR="00842AE8">
        <w:rPr>
          <w:rFonts w:ascii="Times New Roman" w:hAnsi="Times New Roman" w:cs="Times New Roman"/>
          <w:sz w:val="24"/>
          <w:szCs w:val="24"/>
        </w:rPr>
        <w:t>for</w:t>
      </w:r>
      <w:r>
        <w:rPr>
          <w:rFonts w:ascii="Times New Roman" w:hAnsi="Times New Roman" w:cs="Times New Roman"/>
          <w:sz w:val="24"/>
          <w:szCs w:val="24"/>
        </w:rPr>
        <w:t xml:space="preserve"> the elderly or persons in need from different communities around St. Vincent and the Grenadines. </w:t>
      </w:r>
    </w:p>
    <w:p w:rsidR="00432356" w:rsidRDefault="00922C1A" w:rsidP="00922C1A">
      <w:pPr>
        <w:spacing w:line="600" w:lineRule="auto"/>
        <w:jc w:val="both"/>
        <w:rPr>
          <w:rFonts w:ascii="Times New Roman" w:hAnsi="Times New Roman" w:cs="Times New Roman"/>
          <w:sz w:val="24"/>
          <w:szCs w:val="24"/>
        </w:rPr>
      </w:pPr>
      <w:r>
        <w:rPr>
          <w:rFonts w:ascii="Times New Roman" w:hAnsi="Times New Roman" w:cs="Times New Roman"/>
          <w:sz w:val="24"/>
          <w:szCs w:val="24"/>
        </w:rPr>
        <w:t>The company is also actively involved in clean-up activities around the island. Annually, the employees would come together to a</w:t>
      </w:r>
      <w:r w:rsidR="00E123D3">
        <w:rPr>
          <w:rFonts w:ascii="Times New Roman" w:hAnsi="Times New Roman" w:cs="Times New Roman"/>
          <w:sz w:val="24"/>
          <w:szCs w:val="24"/>
        </w:rPr>
        <w:t>ssist in cleaning up rivers and beache</w:t>
      </w:r>
      <w:r w:rsidR="00842AE8">
        <w:rPr>
          <w:rFonts w:ascii="Times New Roman" w:hAnsi="Times New Roman" w:cs="Times New Roman"/>
          <w:sz w:val="24"/>
          <w:szCs w:val="24"/>
        </w:rPr>
        <w:t xml:space="preserve">s. </w:t>
      </w:r>
      <w:r w:rsidR="00E123D3">
        <w:rPr>
          <w:rFonts w:ascii="Times New Roman" w:hAnsi="Times New Roman" w:cs="Times New Roman"/>
          <w:sz w:val="24"/>
          <w:szCs w:val="24"/>
        </w:rPr>
        <w:t xml:space="preserve">The St. Joseph’s School in </w:t>
      </w:r>
      <w:proofErr w:type="spellStart"/>
      <w:r w:rsidR="00E123D3">
        <w:rPr>
          <w:rFonts w:ascii="Times New Roman" w:hAnsi="Times New Roman" w:cs="Times New Roman"/>
          <w:sz w:val="24"/>
          <w:szCs w:val="24"/>
        </w:rPr>
        <w:t>Marriaqua</w:t>
      </w:r>
      <w:proofErr w:type="spellEnd"/>
      <w:r w:rsidR="00E123D3">
        <w:rPr>
          <w:rFonts w:ascii="Times New Roman" w:hAnsi="Times New Roman" w:cs="Times New Roman"/>
          <w:sz w:val="24"/>
          <w:szCs w:val="24"/>
        </w:rPr>
        <w:t>, St. Vincent and the Grenadines</w:t>
      </w:r>
      <w:r w:rsidR="00842AE8">
        <w:rPr>
          <w:rFonts w:ascii="Times New Roman" w:hAnsi="Times New Roman" w:cs="Times New Roman"/>
          <w:sz w:val="24"/>
          <w:szCs w:val="24"/>
        </w:rPr>
        <w:t>,</w:t>
      </w:r>
      <w:r w:rsidR="00E123D3">
        <w:rPr>
          <w:rFonts w:ascii="Times New Roman" w:hAnsi="Times New Roman" w:cs="Times New Roman"/>
          <w:sz w:val="24"/>
          <w:szCs w:val="24"/>
        </w:rPr>
        <w:t xml:space="preserve"> has been a beneficiary of </w:t>
      </w:r>
      <w:r w:rsidR="00842AE8">
        <w:rPr>
          <w:rFonts w:ascii="Times New Roman" w:hAnsi="Times New Roman" w:cs="Times New Roman"/>
          <w:sz w:val="24"/>
          <w:szCs w:val="24"/>
        </w:rPr>
        <w:t xml:space="preserve">the </w:t>
      </w:r>
      <w:r w:rsidR="00E123D3">
        <w:rPr>
          <w:rFonts w:ascii="Times New Roman" w:hAnsi="Times New Roman" w:cs="Times New Roman"/>
          <w:sz w:val="24"/>
          <w:szCs w:val="24"/>
        </w:rPr>
        <w:t xml:space="preserve">contributions the business has made to the </w:t>
      </w:r>
      <w:proofErr w:type="spellStart"/>
      <w:r w:rsidR="00E123D3">
        <w:rPr>
          <w:rFonts w:ascii="Times New Roman" w:hAnsi="Times New Roman" w:cs="Times New Roman"/>
          <w:sz w:val="24"/>
          <w:szCs w:val="24"/>
        </w:rPr>
        <w:t>Marriaqua</w:t>
      </w:r>
      <w:proofErr w:type="spellEnd"/>
      <w:r w:rsidR="00E123D3">
        <w:rPr>
          <w:rFonts w:ascii="Times New Roman" w:hAnsi="Times New Roman" w:cs="Times New Roman"/>
          <w:sz w:val="24"/>
          <w:szCs w:val="24"/>
        </w:rPr>
        <w:t xml:space="preserve"> Community. Some of the projects and donations that were made included: 100 percent donation for the construction of a multipurpose sporting complex, donation to the construction and equipping of a computer lab and Kendra’s has pledged to continue to make further donations on future projects. </w:t>
      </w:r>
    </w:p>
    <w:p w:rsidR="007770ED" w:rsidRDefault="00842AE8" w:rsidP="00922C1A">
      <w:pPr>
        <w:spacing w:line="600" w:lineRule="auto"/>
        <w:jc w:val="both"/>
        <w:rPr>
          <w:rFonts w:ascii="Times New Roman" w:hAnsi="Times New Roman" w:cs="Times New Roman"/>
          <w:sz w:val="24"/>
          <w:szCs w:val="24"/>
        </w:rPr>
      </w:pPr>
      <w:r>
        <w:rPr>
          <w:rFonts w:ascii="Times New Roman" w:hAnsi="Times New Roman" w:cs="Times New Roman"/>
          <w:sz w:val="24"/>
          <w:szCs w:val="24"/>
        </w:rPr>
        <w:t>Additionally,</w:t>
      </w:r>
      <w:r w:rsidR="007770ED">
        <w:rPr>
          <w:rFonts w:ascii="Times New Roman" w:hAnsi="Times New Roman" w:cs="Times New Roman"/>
          <w:sz w:val="24"/>
          <w:szCs w:val="24"/>
        </w:rPr>
        <w:t xml:space="preserve"> </w:t>
      </w:r>
      <w:r>
        <w:rPr>
          <w:rFonts w:ascii="Times New Roman" w:hAnsi="Times New Roman" w:cs="Times New Roman"/>
          <w:sz w:val="24"/>
          <w:szCs w:val="24"/>
        </w:rPr>
        <w:t>donations have and continue</w:t>
      </w:r>
      <w:r w:rsidR="0029647B">
        <w:rPr>
          <w:rFonts w:ascii="Times New Roman" w:hAnsi="Times New Roman" w:cs="Times New Roman"/>
          <w:sz w:val="24"/>
          <w:szCs w:val="24"/>
        </w:rPr>
        <w:t xml:space="preserve"> to be made to the following charitable organizations as they embark on providing much needed assistance throughout </w:t>
      </w:r>
      <w:r w:rsidR="007770ED">
        <w:rPr>
          <w:rFonts w:ascii="Times New Roman" w:hAnsi="Times New Roman" w:cs="Times New Roman"/>
          <w:sz w:val="24"/>
          <w:szCs w:val="24"/>
        </w:rPr>
        <w:t>communities in St. Vincent and the Grenadines</w:t>
      </w:r>
      <w:r w:rsidR="0029647B">
        <w:rPr>
          <w:rFonts w:ascii="Times New Roman" w:hAnsi="Times New Roman" w:cs="Times New Roman"/>
          <w:sz w:val="24"/>
          <w:szCs w:val="24"/>
        </w:rPr>
        <w:t>; the Rotary Club, Salvation Army, St. Benedict Children’s Home,</w:t>
      </w:r>
      <w:r w:rsidR="007770ED">
        <w:rPr>
          <w:rFonts w:ascii="Times New Roman" w:hAnsi="Times New Roman" w:cs="Times New Roman"/>
          <w:sz w:val="24"/>
          <w:szCs w:val="24"/>
        </w:rPr>
        <w:t xml:space="preserve"> </w:t>
      </w:r>
      <w:r w:rsidR="0029647B">
        <w:rPr>
          <w:rFonts w:ascii="Times New Roman" w:hAnsi="Times New Roman" w:cs="Times New Roman"/>
          <w:sz w:val="24"/>
          <w:szCs w:val="24"/>
        </w:rPr>
        <w:t>Young Leaders Program and various churches and schools</w:t>
      </w:r>
      <w:r w:rsidR="007770ED">
        <w:rPr>
          <w:rFonts w:ascii="Times New Roman" w:hAnsi="Times New Roman" w:cs="Times New Roman"/>
          <w:sz w:val="24"/>
          <w:szCs w:val="24"/>
        </w:rPr>
        <w:t xml:space="preserve">. </w:t>
      </w:r>
      <w:r w:rsidR="0029647B">
        <w:rPr>
          <w:rFonts w:ascii="Times New Roman" w:hAnsi="Times New Roman" w:cs="Times New Roman"/>
          <w:sz w:val="24"/>
          <w:szCs w:val="24"/>
        </w:rPr>
        <w:t xml:space="preserve">Financial assistance is also provided to persons seeking medical assistance overseas when requested. </w:t>
      </w:r>
      <w:r w:rsidR="007770ED">
        <w:rPr>
          <w:rFonts w:ascii="Times New Roman" w:hAnsi="Times New Roman" w:cs="Times New Roman"/>
          <w:sz w:val="24"/>
          <w:szCs w:val="24"/>
        </w:rPr>
        <w:t>Kendra’s Aluminum as recently as last year after the eruption of the La Soufriere Volcano, has contributed to the repairing of homes damaged by the volcano by donating windows and doors.</w:t>
      </w:r>
    </w:p>
    <w:p w:rsidR="007770ED" w:rsidRDefault="007770ED" w:rsidP="00922C1A">
      <w:pPr>
        <w:spacing w:line="600" w:lineRule="auto"/>
        <w:jc w:val="both"/>
        <w:rPr>
          <w:rFonts w:ascii="Times New Roman" w:hAnsi="Times New Roman" w:cs="Times New Roman"/>
          <w:b/>
          <w:sz w:val="24"/>
          <w:szCs w:val="24"/>
          <w:u w:val="single"/>
        </w:rPr>
      </w:pPr>
      <w:r w:rsidRPr="007770ED">
        <w:rPr>
          <w:rFonts w:ascii="Times New Roman" w:hAnsi="Times New Roman" w:cs="Times New Roman"/>
          <w:b/>
          <w:sz w:val="24"/>
          <w:szCs w:val="24"/>
          <w:u w:val="single"/>
        </w:rPr>
        <w:t>SUPPLY CHAIN</w:t>
      </w:r>
    </w:p>
    <w:p w:rsidR="00D732A1" w:rsidRDefault="00D732A1" w:rsidP="00D732A1">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supply chain is a</w:t>
      </w:r>
      <w:r w:rsidRPr="00D732A1">
        <w:rPr>
          <w:rFonts w:ascii="Times New Roman" w:hAnsi="Times New Roman" w:cs="Times New Roman"/>
          <w:sz w:val="24"/>
          <w:szCs w:val="24"/>
          <w:shd w:val="clear" w:color="auto" w:fill="FFFFFF"/>
        </w:rPr>
        <w:t xml:space="preserve"> complete system of producing and delivering a product or service, from the </w:t>
      </w:r>
      <w:r>
        <w:rPr>
          <w:rFonts w:ascii="Times New Roman" w:hAnsi="Times New Roman" w:cs="Times New Roman"/>
          <w:sz w:val="24"/>
          <w:szCs w:val="24"/>
          <w:shd w:val="clear" w:color="auto" w:fill="FFFFFF"/>
        </w:rPr>
        <w:t>initial</w:t>
      </w:r>
      <w:r w:rsidRPr="00D732A1">
        <w:rPr>
          <w:rFonts w:ascii="Times New Roman" w:hAnsi="Times New Roman" w:cs="Times New Roman"/>
          <w:sz w:val="24"/>
          <w:szCs w:val="24"/>
          <w:shd w:val="clear" w:color="auto" w:fill="FFFFFF"/>
        </w:rPr>
        <w:t xml:space="preserve"> stage of sourcing the raw materials to the final </w:t>
      </w:r>
      <w:r>
        <w:rPr>
          <w:rFonts w:ascii="Times New Roman" w:hAnsi="Times New Roman" w:cs="Times New Roman"/>
          <w:sz w:val="24"/>
          <w:szCs w:val="24"/>
          <w:shd w:val="clear" w:color="auto" w:fill="FFFFFF"/>
        </w:rPr>
        <w:t>distribution</w:t>
      </w:r>
      <w:r w:rsidRPr="00D732A1">
        <w:rPr>
          <w:rFonts w:ascii="Times New Roman" w:hAnsi="Times New Roman" w:cs="Times New Roman"/>
          <w:sz w:val="24"/>
          <w:szCs w:val="24"/>
          <w:shd w:val="clear" w:color="auto" w:fill="FFFFFF"/>
        </w:rPr>
        <w:t xml:space="preserve"> of the </w:t>
      </w:r>
      <w:r>
        <w:rPr>
          <w:rFonts w:ascii="Times New Roman" w:hAnsi="Times New Roman" w:cs="Times New Roman"/>
          <w:sz w:val="24"/>
          <w:szCs w:val="24"/>
          <w:shd w:val="clear" w:color="auto" w:fill="FFFFFF"/>
        </w:rPr>
        <w:t>good or service</w:t>
      </w:r>
      <w:r w:rsidRPr="00D732A1">
        <w:rPr>
          <w:rFonts w:ascii="Times New Roman" w:hAnsi="Times New Roman" w:cs="Times New Roman"/>
          <w:sz w:val="24"/>
          <w:szCs w:val="24"/>
          <w:shd w:val="clear" w:color="auto" w:fill="FFFFFF"/>
        </w:rPr>
        <w:t xml:space="preserve"> to </w:t>
      </w:r>
      <w:r>
        <w:rPr>
          <w:rFonts w:ascii="Times New Roman" w:hAnsi="Times New Roman" w:cs="Times New Roman"/>
          <w:sz w:val="24"/>
          <w:szCs w:val="24"/>
          <w:shd w:val="clear" w:color="auto" w:fill="FFFFFF"/>
        </w:rPr>
        <w:t>customers. The supply chain helps</w:t>
      </w:r>
      <w:r w:rsidRPr="00D732A1">
        <w:rPr>
          <w:rFonts w:ascii="Times New Roman" w:hAnsi="Times New Roman" w:cs="Times New Roman"/>
          <w:sz w:val="24"/>
          <w:szCs w:val="24"/>
          <w:shd w:val="clear" w:color="auto" w:fill="FFFFFF"/>
        </w:rPr>
        <w:t xml:space="preserve"> a company to understand others that are involved in each of the stages, and thereby provides some insights on the attractiveness or competitiveness in industries the company might want to enter in the future.</w:t>
      </w:r>
    </w:p>
    <w:p w:rsidR="00D732A1" w:rsidRDefault="00D732A1" w:rsidP="00D732A1">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Since the Covid-19 pandemic alike any other business Kendra’s Aluminum has faced many challenges </w:t>
      </w:r>
      <w:r w:rsidR="00872E12">
        <w:rPr>
          <w:rFonts w:ascii="Times New Roman" w:hAnsi="Times New Roman" w:cs="Times New Roman"/>
          <w:sz w:val="24"/>
          <w:szCs w:val="24"/>
          <w:shd w:val="clear" w:color="auto" w:fill="FFFFFF"/>
        </w:rPr>
        <w:t>in its</w:t>
      </w:r>
      <w:r>
        <w:rPr>
          <w:rFonts w:ascii="Times New Roman" w:hAnsi="Times New Roman" w:cs="Times New Roman"/>
          <w:sz w:val="24"/>
          <w:szCs w:val="24"/>
          <w:shd w:val="clear" w:color="auto" w:fill="FFFFFF"/>
        </w:rPr>
        <w:t xml:space="preserve"> supply chain system.</w:t>
      </w:r>
      <w:r w:rsidR="00872E12">
        <w:rPr>
          <w:rFonts w:ascii="Times New Roman" w:hAnsi="Times New Roman" w:cs="Times New Roman"/>
          <w:sz w:val="24"/>
          <w:szCs w:val="24"/>
          <w:shd w:val="clear" w:color="auto" w:fill="FFFFFF"/>
        </w:rPr>
        <w:t xml:space="preserve"> Rising prices of materials</w:t>
      </w:r>
      <w:r w:rsidR="00F65064">
        <w:rPr>
          <w:rFonts w:ascii="Times New Roman" w:hAnsi="Times New Roman" w:cs="Times New Roman"/>
          <w:sz w:val="24"/>
          <w:szCs w:val="24"/>
          <w:shd w:val="clear" w:color="auto" w:fill="FFFFFF"/>
        </w:rPr>
        <w:t>, including freight cost</w:t>
      </w:r>
      <w:r w:rsidR="00872E12">
        <w:rPr>
          <w:rFonts w:ascii="Times New Roman" w:hAnsi="Times New Roman" w:cs="Times New Roman"/>
          <w:sz w:val="24"/>
          <w:szCs w:val="24"/>
          <w:shd w:val="clear" w:color="auto" w:fill="FFFFFF"/>
        </w:rPr>
        <w:t xml:space="preserve"> has impacted the selling price of windows and doors. </w:t>
      </w:r>
      <w:r w:rsidR="00F65064">
        <w:rPr>
          <w:rFonts w:ascii="Times New Roman" w:hAnsi="Times New Roman" w:cs="Times New Roman"/>
          <w:sz w:val="24"/>
          <w:szCs w:val="24"/>
          <w:shd w:val="clear" w:color="auto" w:fill="FFFFFF"/>
        </w:rPr>
        <w:t xml:space="preserve">According to </w:t>
      </w:r>
      <w:r w:rsidR="005C4A7F">
        <w:rPr>
          <w:rFonts w:ascii="Times New Roman" w:hAnsi="Times New Roman" w:cs="Times New Roman"/>
          <w:sz w:val="24"/>
          <w:szCs w:val="24"/>
          <w:shd w:val="clear" w:color="auto" w:fill="FFFFFF"/>
        </w:rPr>
        <w:t>a member of the Management Team</w:t>
      </w:r>
      <w:r w:rsidR="00A84BE5">
        <w:rPr>
          <w:rFonts w:ascii="Times New Roman" w:hAnsi="Times New Roman" w:cs="Times New Roman"/>
          <w:sz w:val="24"/>
          <w:szCs w:val="24"/>
          <w:shd w:val="clear" w:color="auto" w:fill="FFFFFF"/>
        </w:rPr>
        <w:t>, during an interview conducted on November 05, 2022</w:t>
      </w:r>
      <w:r w:rsidR="004A3A13">
        <w:rPr>
          <w:rFonts w:ascii="Times New Roman" w:hAnsi="Times New Roman" w:cs="Times New Roman"/>
          <w:sz w:val="24"/>
          <w:szCs w:val="24"/>
          <w:shd w:val="clear" w:color="auto" w:fill="FFFFFF"/>
        </w:rPr>
        <w:t xml:space="preserve">, there was a substantial increase in the </w:t>
      </w:r>
      <w:r w:rsidR="00F65064">
        <w:rPr>
          <w:rFonts w:ascii="Times New Roman" w:hAnsi="Times New Roman" w:cs="Times New Roman"/>
          <w:sz w:val="24"/>
          <w:szCs w:val="24"/>
          <w:shd w:val="clear" w:color="auto" w:fill="FFFFFF"/>
        </w:rPr>
        <w:t xml:space="preserve">material cost </w:t>
      </w:r>
      <w:r w:rsidR="004A3A13">
        <w:rPr>
          <w:rFonts w:ascii="Times New Roman" w:hAnsi="Times New Roman" w:cs="Times New Roman"/>
          <w:sz w:val="24"/>
          <w:szCs w:val="24"/>
          <w:shd w:val="clear" w:color="auto" w:fill="FFFFFF"/>
        </w:rPr>
        <w:t>during the pandemic</w:t>
      </w:r>
      <w:r w:rsidR="00F65064">
        <w:rPr>
          <w:rFonts w:ascii="Times New Roman" w:hAnsi="Times New Roman" w:cs="Times New Roman"/>
          <w:sz w:val="24"/>
          <w:szCs w:val="24"/>
          <w:shd w:val="clear" w:color="auto" w:fill="FFFFFF"/>
        </w:rPr>
        <w:t xml:space="preserve">. </w:t>
      </w:r>
      <w:r w:rsidR="00842AE8">
        <w:rPr>
          <w:rFonts w:ascii="Times New Roman" w:hAnsi="Times New Roman" w:cs="Times New Roman"/>
          <w:sz w:val="24"/>
          <w:szCs w:val="24"/>
          <w:shd w:val="clear" w:color="auto" w:fill="FFFFFF"/>
        </w:rPr>
        <w:t xml:space="preserve">As a result </w:t>
      </w:r>
      <w:r w:rsidR="00A84BE5">
        <w:rPr>
          <w:rFonts w:ascii="Times New Roman" w:hAnsi="Times New Roman" w:cs="Times New Roman"/>
          <w:sz w:val="24"/>
          <w:szCs w:val="24"/>
          <w:shd w:val="clear" w:color="auto" w:fill="FFFFFF"/>
        </w:rPr>
        <w:t xml:space="preserve">of Mr. Mc </w:t>
      </w:r>
      <w:proofErr w:type="spellStart"/>
      <w:r w:rsidR="00A84BE5">
        <w:rPr>
          <w:rFonts w:ascii="Times New Roman" w:hAnsi="Times New Roman" w:cs="Times New Roman"/>
          <w:sz w:val="24"/>
          <w:szCs w:val="24"/>
          <w:shd w:val="clear" w:color="auto" w:fill="FFFFFF"/>
        </w:rPr>
        <w:t>Dowall’s</w:t>
      </w:r>
      <w:proofErr w:type="spellEnd"/>
      <w:r w:rsidR="00A84BE5">
        <w:rPr>
          <w:rFonts w:ascii="Times New Roman" w:hAnsi="Times New Roman" w:cs="Times New Roman"/>
          <w:sz w:val="24"/>
          <w:szCs w:val="24"/>
          <w:shd w:val="clear" w:color="auto" w:fill="FFFFFF"/>
        </w:rPr>
        <w:t xml:space="preserve"> </w:t>
      </w:r>
      <w:r w:rsidR="00872E12">
        <w:rPr>
          <w:rFonts w:ascii="Times New Roman" w:hAnsi="Times New Roman" w:cs="Times New Roman"/>
          <w:sz w:val="24"/>
          <w:szCs w:val="24"/>
          <w:shd w:val="clear" w:color="auto" w:fill="FFFFFF"/>
        </w:rPr>
        <w:t xml:space="preserve">people-centric way of doing business, </w:t>
      </w:r>
      <w:r w:rsidR="00A84BE5">
        <w:rPr>
          <w:rFonts w:ascii="Times New Roman" w:hAnsi="Times New Roman" w:cs="Times New Roman"/>
          <w:sz w:val="24"/>
          <w:szCs w:val="24"/>
          <w:shd w:val="clear" w:color="auto" w:fill="FFFFFF"/>
        </w:rPr>
        <w:t xml:space="preserve">the company </w:t>
      </w:r>
      <w:r w:rsidR="00872E12">
        <w:rPr>
          <w:rFonts w:ascii="Times New Roman" w:hAnsi="Times New Roman" w:cs="Times New Roman"/>
          <w:sz w:val="24"/>
          <w:szCs w:val="24"/>
          <w:shd w:val="clear" w:color="auto" w:fill="FFFFFF"/>
        </w:rPr>
        <w:t xml:space="preserve">tried as much possible to cushion the increase in prices to allow consumers to keep their spending power. However, when the company was unable to bear the substantial increase, prices were increases minimally. </w:t>
      </w:r>
    </w:p>
    <w:p w:rsidR="00194F48" w:rsidRDefault="00872E12" w:rsidP="00F12C58">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Covid-19 pandemic also brought about scarcity in raw materials which also disrupted the supply chain.</w:t>
      </w:r>
      <w:r w:rsidR="00F65064">
        <w:rPr>
          <w:rFonts w:ascii="Times New Roman" w:hAnsi="Times New Roman" w:cs="Times New Roman"/>
          <w:sz w:val="24"/>
          <w:szCs w:val="24"/>
          <w:shd w:val="clear" w:color="auto" w:fill="FFFFFF"/>
        </w:rPr>
        <w:t xml:space="preserve"> The dark gray float glass is presently scarce, so as an alternative the company has moved to the dark bronze float glass, which is also chemically non reactive, recyclable and environmentally friendly. </w:t>
      </w:r>
      <w:r w:rsidR="00F12C58">
        <w:rPr>
          <w:rFonts w:ascii="Times New Roman" w:hAnsi="Times New Roman" w:cs="Times New Roman"/>
          <w:sz w:val="24"/>
          <w:szCs w:val="24"/>
          <w:shd w:val="clear" w:color="auto" w:fill="FFFFFF"/>
        </w:rPr>
        <w:t>There was also a delay in raw materials, in which the</w:t>
      </w:r>
      <w:r w:rsidR="00F65064">
        <w:rPr>
          <w:rFonts w:ascii="Times New Roman" w:hAnsi="Times New Roman" w:cs="Times New Roman"/>
          <w:sz w:val="24"/>
          <w:szCs w:val="24"/>
          <w:shd w:val="clear" w:color="auto" w:fill="FFFFFF"/>
        </w:rPr>
        <w:t xml:space="preserve"> company’s main suppliers from china were unable to meet delivery deadlines and so Kendra’s Aluminum had to incur additional cost to source materials from nearby suppliers until their main shipment arrived. This additional cost was cushioned again by the company. </w:t>
      </w:r>
    </w:p>
    <w:p w:rsidR="00F12C58" w:rsidRPr="00F12C58" w:rsidRDefault="00F12C58" w:rsidP="00F12C58">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company at present strives to combat the challenge of using and implement an environmentally and socially responsible aluminum supply chain. </w:t>
      </w:r>
      <w:r w:rsidRPr="00F12C58">
        <w:rPr>
          <w:rFonts w:ascii="Times New Roman" w:hAnsi="Times New Roman" w:cs="Times New Roman"/>
          <w:sz w:val="24"/>
          <w:szCs w:val="24"/>
        </w:rPr>
        <w:t xml:space="preserve">Kendra’s Aluminum considers it their responsibility as part of the value chain to focus on increasing the proportion of </w:t>
      </w:r>
      <w:r w:rsidR="00FB78A7" w:rsidRPr="00F12C58">
        <w:rPr>
          <w:rFonts w:ascii="Times New Roman" w:hAnsi="Times New Roman" w:cs="Times New Roman"/>
          <w:sz w:val="24"/>
          <w:szCs w:val="24"/>
        </w:rPr>
        <w:t>aluminum</w:t>
      </w:r>
      <w:r>
        <w:rPr>
          <w:rFonts w:ascii="Times New Roman" w:hAnsi="Times New Roman" w:cs="Times New Roman"/>
          <w:sz w:val="24"/>
          <w:szCs w:val="24"/>
        </w:rPr>
        <w:t xml:space="preserve"> and equipment</w:t>
      </w:r>
      <w:r w:rsidRPr="00F12C58">
        <w:rPr>
          <w:rFonts w:ascii="Times New Roman" w:hAnsi="Times New Roman" w:cs="Times New Roman"/>
          <w:sz w:val="24"/>
          <w:szCs w:val="24"/>
        </w:rPr>
        <w:t xml:space="preserve"> that is certified in accordance with sustainability criteria</w:t>
      </w:r>
      <w:r>
        <w:rPr>
          <w:rFonts w:ascii="Times New Roman" w:hAnsi="Times New Roman" w:cs="Times New Roman"/>
          <w:sz w:val="24"/>
          <w:szCs w:val="24"/>
        </w:rPr>
        <w:t>.</w:t>
      </w:r>
    </w:p>
    <w:p w:rsidR="00551E55" w:rsidRDefault="00551E55" w:rsidP="00D732A1">
      <w:pPr>
        <w:spacing w:line="600" w:lineRule="auto"/>
        <w:jc w:val="both"/>
        <w:rPr>
          <w:rFonts w:ascii="Times New Roman" w:hAnsi="Times New Roman" w:cs="Times New Roman"/>
          <w:b/>
          <w:sz w:val="24"/>
          <w:szCs w:val="24"/>
          <w:u w:val="single"/>
          <w:shd w:val="clear" w:color="auto" w:fill="FFFFFF"/>
        </w:rPr>
      </w:pPr>
    </w:p>
    <w:p w:rsidR="00551E55" w:rsidRDefault="00551E55" w:rsidP="00D732A1">
      <w:pPr>
        <w:spacing w:line="600" w:lineRule="auto"/>
        <w:jc w:val="both"/>
        <w:rPr>
          <w:rFonts w:ascii="Times New Roman" w:hAnsi="Times New Roman" w:cs="Times New Roman"/>
          <w:b/>
          <w:sz w:val="24"/>
          <w:szCs w:val="24"/>
          <w:u w:val="single"/>
          <w:shd w:val="clear" w:color="auto" w:fill="FFFFFF"/>
        </w:rPr>
      </w:pPr>
    </w:p>
    <w:p w:rsidR="00551E55" w:rsidRDefault="00551E55" w:rsidP="00D732A1">
      <w:pPr>
        <w:spacing w:line="600" w:lineRule="auto"/>
        <w:jc w:val="both"/>
        <w:rPr>
          <w:rFonts w:ascii="Times New Roman" w:hAnsi="Times New Roman" w:cs="Times New Roman"/>
          <w:b/>
          <w:sz w:val="24"/>
          <w:szCs w:val="24"/>
          <w:u w:val="single"/>
          <w:shd w:val="clear" w:color="auto" w:fill="FFFFFF"/>
        </w:rPr>
      </w:pPr>
    </w:p>
    <w:p w:rsidR="00F12C58" w:rsidRDefault="004A3A13" w:rsidP="00D732A1">
      <w:pPr>
        <w:spacing w:line="600" w:lineRule="auto"/>
        <w:jc w:val="both"/>
        <w:rPr>
          <w:rFonts w:ascii="Times New Roman" w:hAnsi="Times New Roman" w:cs="Times New Roman"/>
          <w:b/>
          <w:sz w:val="24"/>
          <w:szCs w:val="24"/>
          <w:u w:val="single"/>
          <w:shd w:val="clear" w:color="auto" w:fill="FFFFFF"/>
        </w:rPr>
      </w:pPr>
      <w:r w:rsidRPr="004A3A13">
        <w:rPr>
          <w:rFonts w:ascii="Times New Roman" w:hAnsi="Times New Roman" w:cs="Times New Roman"/>
          <w:b/>
          <w:sz w:val="24"/>
          <w:szCs w:val="24"/>
          <w:u w:val="single"/>
          <w:shd w:val="clear" w:color="auto" w:fill="FFFFFF"/>
        </w:rPr>
        <w:t>CONCLUSION</w:t>
      </w:r>
      <w:r>
        <w:rPr>
          <w:rFonts w:ascii="Times New Roman" w:hAnsi="Times New Roman" w:cs="Times New Roman"/>
          <w:b/>
          <w:sz w:val="24"/>
          <w:szCs w:val="24"/>
          <w:u w:val="single"/>
          <w:shd w:val="clear" w:color="auto" w:fill="FFFFFF"/>
        </w:rPr>
        <w:t xml:space="preserve"> AND RECOMMENDATIONS</w:t>
      </w:r>
    </w:p>
    <w:p w:rsidR="007770ED" w:rsidRDefault="004A3A13" w:rsidP="00D732A1">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Kendra’</w:t>
      </w:r>
      <w:r w:rsidR="00984F37">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Aluminum Products Limited has done well thus far in its efforts to create a more </w:t>
      </w:r>
      <w:r w:rsidR="00984F37">
        <w:rPr>
          <w:rFonts w:ascii="Times New Roman" w:hAnsi="Times New Roman" w:cs="Times New Roman"/>
          <w:sz w:val="24"/>
          <w:szCs w:val="24"/>
          <w:shd w:val="clear" w:color="auto" w:fill="FFFFFF"/>
        </w:rPr>
        <w:t>sustainable</w:t>
      </w:r>
      <w:r>
        <w:rPr>
          <w:rFonts w:ascii="Times New Roman" w:hAnsi="Times New Roman" w:cs="Times New Roman"/>
          <w:sz w:val="24"/>
          <w:szCs w:val="24"/>
          <w:shd w:val="clear" w:color="auto" w:fill="FFFFFF"/>
        </w:rPr>
        <w:t xml:space="preserve"> business environment in terms of protecting the environment, producing safe quality products, maintaining the efficiency within its work force by creating an comfortable and inclusive work culture, contributing to society through donations </w:t>
      </w:r>
      <w:r w:rsidR="00984F37">
        <w:rPr>
          <w:rFonts w:ascii="Times New Roman" w:hAnsi="Times New Roman" w:cs="Times New Roman"/>
          <w:sz w:val="24"/>
          <w:szCs w:val="24"/>
          <w:shd w:val="clear" w:color="auto" w:fill="FFFFFF"/>
        </w:rPr>
        <w:t>and community projects and ensuring that all processes in the supply chain and environmentally friendly as is within their control.</w:t>
      </w:r>
    </w:p>
    <w:p w:rsidR="00984F37" w:rsidRDefault="00984F37" w:rsidP="00D732A1">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However, there is always much more that can be done to reduce harmful emissions and energy consumption to help to protect the environment for present and future generations. Some recommendations are as follows:</w:t>
      </w:r>
    </w:p>
    <w:p w:rsidR="00984F37" w:rsidRDefault="00984F37" w:rsidP="00984F37">
      <w:pPr>
        <w:pStyle w:val="ListParagraph"/>
        <w:numPr>
          <w:ilvl w:val="0"/>
          <w:numId w:val="1"/>
        </w:numPr>
        <w:spacing w:line="600" w:lineRule="auto"/>
        <w:jc w:val="both"/>
        <w:rPr>
          <w:rFonts w:ascii="Times New Roman" w:hAnsi="Times New Roman" w:cs="Times New Roman"/>
          <w:sz w:val="24"/>
          <w:szCs w:val="24"/>
        </w:rPr>
      </w:pPr>
      <w:r>
        <w:rPr>
          <w:rFonts w:ascii="Times New Roman" w:hAnsi="Times New Roman" w:cs="Times New Roman"/>
          <w:sz w:val="24"/>
          <w:szCs w:val="24"/>
        </w:rPr>
        <w:t>Kendra’s Aluminum Product limited for future investments can consider establishing a small scale aluminum recycling plant. This would be more sustainable in the long run and the business would also gain the first mover advantage as there is none in St. Vincent and the Grenadines presently.</w:t>
      </w:r>
    </w:p>
    <w:p w:rsidR="00083166" w:rsidRDefault="00984F37" w:rsidP="00551E55">
      <w:pPr>
        <w:pStyle w:val="ListParagraph"/>
        <w:numPr>
          <w:ilvl w:val="0"/>
          <w:numId w:val="1"/>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Company should also consider installing solar panels in order to reduce the </w:t>
      </w:r>
      <w:r w:rsidR="00083166">
        <w:rPr>
          <w:rFonts w:ascii="Times New Roman" w:hAnsi="Times New Roman" w:cs="Times New Roman"/>
          <w:sz w:val="24"/>
          <w:szCs w:val="24"/>
        </w:rPr>
        <w:t>utilization</w:t>
      </w:r>
      <w:r>
        <w:rPr>
          <w:rFonts w:ascii="Times New Roman" w:hAnsi="Times New Roman" w:cs="Times New Roman"/>
          <w:sz w:val="24"/>
          <w:szCs w:val="24"/>
        </w:rPr>
        <w:t xml:space="preserve"> of </w:t>
      </w:r>
      <w:r w:rsidR="00083166">
        <w:rPr>
          <w:rFonts w:ascii="Times New Roman" w:hAnsi="Times New Roman" w:cs="Times New Roman"/>
          <w:sz w:val="24"/>
          <w:szCs w:val="24"/>
        </w:rPr>
        <w:t>diesel</w:t>
      </w:r>
      <w:r>
        <w:rPr>
          <w:rFonts w:ascii="Times New Roman" w:hAnsi="Times New Roman" w:cs="Times New Roman"/>
          <w:sz w:val="24"/>
          <w:szCs w:val="24"/>
        </w:rPr>
        <w:t xml:space="preserve"> </w:t>
      </w:r>
      <w:r w:rsidR="00083166">
        <w:rPr>
          <w:rFonts w:ascii="Times New Roman" w:hAnsi="Times New Roman" w:cs="Times New Roman"/>
          <w:sz w:val="24"/>
          <w:szCs w:val="24"/>
        </w:rPr>
        <w:t>generated</w:t>
      </w:r>
      <w:r>
        <w:rPr>
          <w:rFonts w:ascii="Times New Roman" w:hAnsi="Times New Roman" w:cs="Times New Roman"/>
          <w:sz w:val="24"/>
          <w:szCs w:val="24"/>
        </w:rPr>
        <w:t xml:space="preserve"> </w:t>
      </w:r>
      <w:r w:rsidR="002F5168">
        <w:rPr>
          <w:rFonts w:ascii="Times New Roman" w:hAnsi="Times New Roman" w:cs="Times New Roman"/>
          <w:sz w:val="24"/>
          <w:szCs w:val="24"/>
        </w:rPr>
        <w:t>electricity or any other renewable use of energy to reduce its carbon footprint.</w:t>
      </w:r>
      <w:r w:rsidR="00083166">
        <w:rPr>
          <w:rFonts w:ascii="Times New Roman" w:hAnsi="Times New Roman" w:cs="Times New Roman"/>
          <w:sz w:val="24"/>
          <w:szCs w:val="24"/>
        </w:rPr>
        <w:t xml:space="preserve"> This is</w:t>
      </w:r>
      <w:r>
        <w:rPr>
          <w:rFonts w:ascii="Times New Roman" w:hAnsi="Times New Roman" w:cs="Times New Roman"/>
          <w:sz w:val="24"/>
          <w:szCs w:val="24"/>
        </w:rPr>
        <w:t xml:space="preserve"> more sustainable and </w:t>
      </w:r>
      <w:r w:rsidR="00083166">
        <w:rPr>
          <w:rFonts w:ascii="Times New Roman" w:hAnsi="Times New Roman" w:cs="Times New Roman"/>
          <w:sz w:val="24"/>
          <w:szCs w:val="24"/>
        </w:rPr>
        <w:t>a long term solution which would minimize cost</w:t>
      </w:r>
      <w:r w:rsidR="00551E55">
        <w:rPr>
          <w:rFonts w:ascii="Times New Roman" w:hAnsi="Times New Roman" w:cs="Times New Roman"/>
          <w:sz w:val="24"/>
          <w:szCs w:val="24"/>
        </w:rPr>
        <w:t>.</w:t>
      </w:r>
    </w:p>
    <w:p w:rsidR="002F5168" w:rsidRPr="002F5168" w:rsidRDefault="002F5168" w:rsidP="002F5168">
      <w:pPr>
        <w:spacing w:line="600" w:lineRule="auto"/>
        <w:jc w:val="both"/>
        <w:rPr>
          <w:rFonts w:ascii="Times New Roman" w:hAnsi="Times New Roman" w:cs="Times New Roman"/>
          <w:sz w:val="24"/>
          <w:szCs w:val="24"/>
        </w:rPr>
      </w:pPr>
      <w:r w:rsidRPr="002F5168">
        <w:rPr>
          <w:rFonts w:ascii="Times New Roman" w:hAnsi="Times New Roman" w:cs="Times New Roman"/>
          <w:sz w:val="24"/>
          <w:szCs w:val="24"/>
        </w:rPr>
        <w:t xml:space="preserve">Kendra’s Aluminum Product Limited has created for itself a long life cycle because as Anthony </w:t>
      </w:r>
      <w:proofErr w:type="spellStart"/>
      <w:r w:rsidRPr="002F5168">
        <w:rPr>
          <w:rFonts w:ascii="Times New Roman" w:hAnsi="Times New Roman" w:cs="Times New Roman"/>
          <w:sz w:val="24"/>
          <w:szCs w:val="24"/>
        </w:rPr>
        <w:t>Burgmans</w:t>
      </w:r>
      <w:proofErr w:type="spellEnd"/>
      <w:r w:rsidRPr="002F5168">
        <w:rPr>
          <w:rFonts w:ascii="Times New Roman" w:hAnsi="Times New Roman" w:cs="Times New Roman"/>
          <w:sz w:val="24"/>
          <w:szCs w:val="24"/>
        </w:rPr>
        <w:t xml:space="preserve"> rightfully stated” I believe that companies, doing business in a responsible and sustainable way can </w:t>
      </w:r>
      <w:r>
        <w:rPr>
          <w:rFonts w:ascii="Times New Roman" w:hAnsi="Times New Roman" w:cs="Times New Roman"/>
          <w:sz w:val="24"/>
          <w:szCs w:val="24"/>
        </w:rPr>
        <w:t>help</w:t>
      </w:r>
      <w:r w:rsidRPr="002F5168">
        <w:rPr>
          <w:rFonts w:ascii="Times New Roman" w:hAnsi="Times New Roman" w:cs="Times New Roman"/>
          <w:sz w:val="24"/>
          <w:szCs w:val="24"/>
        </w:rPr>
        <w:t xml:space="preserve"> to raise the quality of life and standard living in some of the poorest parts of the world”</w:t>
      </w:r>
      <w:r>
        <w:rPr>
          <w:rFonts w:ascii="Times New Roman" w:hAnsi="Times New Roman" w:cs="Times New Roman"/>
          <w:sz w:val="24"/>
          <w:szCs w:val="24"/>
        </w:rPr>
        <w:t>,</w:t>
      </w:r>
      <w:r w:rsidRPr="002F5168">
        <w:rPr>
          <w:rFonts w:ascii="Times New Roman" w:hAnsi="Times New Roman" w:cs="Times New Roman"/>
          <w:sz w:val="24"/>
          <w:szCs w:val="24"/>
        </w:rPr>
        <w:t xml:space="preserve"> and that is what Mr. Mc </w:t>
      </w:r>
      <w:proofErr w:type="spellStart"/>
      <w:r w:rsidRPr="002F5168">
        <w:rPr>
          <w:rFonts w:ascii="Times New Roman" w:hAnsi="Times New Roman" w:cs="Times New Roman"/>
          <w:sz w:val="24"/>
          <w:szCs w:val="24"/>
        </w:rPr>
        <w:t>Dowall</w:t>
      </w:r>
      <w:proofErr w:type="spellEnd"/>
      <w:r w:rsidRPr="002F5168">
        <w:rPr>
          <w:rFonts w:ascii="Times New Roman" w:hAnsi="Times New Roman" w:cs="Times New Roman"/>
          <w:sz w:val="24"/>
          <w:szCs w:val="24"/>
        </w:rPr>
        <w:t xml:space="preserve"> at Kendra’s Aluminum Products Limited has and continues to do for the people of the small developing island state of St. Vincent</w:t>
      </w:r>
      <w:r w:rsidR="00DC09E9">
        <w:rPr>
          <w:rFonts w:ascii="Times New Roman" w:hAnsi="Times New Roman" w:cs="Times New Roman"/>
          <w:sz w:val="24"/>
          <w:szCs w:val="24"/>
        </w:rPr>
        <w:t xml:space="preserve"> and the Grenadines and which contributed to its successfully longevity in the industry.</w:t>
      </w:r>
    </w:p>
    <w:p w:rsidR="00551E55" w:rsidRPr="002F5168" w:rsidRDefault="00551E55" w:rsidP="002F5168">
      <w:pPr>
        <w:spacing w:line="600" w:lineRule="auto"/>
        <w:jc w:val="both"/>
        <w:rPr>
          <w:rFonts w:ascii="Times New Roman" w:hAnsi="Times New Roman" w:cs="Times New Roman"/>
          <w:sz w:val="24"/>
          <w:szCs w:val="24"/>
        </w:rPr>
      </w:pPr>
    </w:p>
    <w:p w:rsidR="00E123D3" w:rsidRDefault="00E123D3" w:rsidP="00922C1A">
      <w:pPr>
        <w:spacing w:line="600" w:lineRule="auto"/>
        <w:jc w:val="both"/>
        <w:rPr>
          <w:rFonts w:ascii="Times New Roman" w:hAnsi="Times New Roman" w:cs="Times New Roman"/>
          <w:sz w:val="24"/>
          <w:szCs w:val="24"/>
        </w:rPr>
      </w:pPr>
    </w:p>
    <w:p w:rsidR="00E123D3" w:rsidRPr="00922C1A" w:rsidRDefault="00E123D3" w:rsidP="00922C1A">
      <w:pPr>
        <w:spacing w:line="600" w:lineRule="auto"/>
        <w:jc w:val="both"/>
        <w:rPr>
          <w:rFonts w:ascii="Times New Roman" w:hAnsi="Times New Roman" w:cs="Times New Roman"/>
          <w:sz w:val="24"/>
          <w:szCs w:val="24"/>
        </w:rPr>
      </w:pPr>
    </w:p>
    <w:p w:rsidR="00466430" w:rsidRPr="00922C1A" w:rsidRDefault="00466430" w:rsidP="00922C1A">
      <w:pPr>
        <w:spacing w:line="600" w:lineRule="auto"/>
        <w:jc w:val="both"/>
        <w:rPr>
          <w:rFonts w:ascii="Times New Roman" w:hAnsi="Times New Roman" w:cs="Times New Roman"/>
          <w:sz w:val="24"/>
          <w:szCs w:val="24"/>
        </w:rPr>
      </w:pPr>
    </w:p>
    <w:p w:rsidR="00466430" w:rsidRDefault="00466430" w:rsidP="00E81C38">
      <w:pPr>
        <w:jc w:val="both"/>
        <w:rPr>
          <w:rFonts w:ascii="Bookman Old Style" w:hAnsi="Bookman Old Style"/>
        </w:rPr>
      </w:pPr>
    </w:p>
    <w:p w:rsidR="00466430" w:rsidRDefault="00466430" w:rsidP="00E81C38">
      <w:pPr>
        <w:jc w:val="both"/>
        <w:rPr>
          <w:rFonts w:ascii="Bookman Old Style" w:hAnsi="Bookman Old Style"/>
        </w:rPr>
      </w:pPr>
    </w:p>
    <w:p w:rsidR="00466430" w:rsidRPr="00EE1249" w:rsidRDefault="00466430" w:rsidP="00E81C38">
      <w:pPr>
        <w:jc w:val="both"/>
        <w:rPr>
          <w:rFonts w:ascii="Bookman Old Style" w:hAnsi="Bookman Old Style"/>
        </w:rPr>
      </w:pPr>
    </w:p>
    <w:p w:rsidR="002D7BC9" w:rsidRPr="002D7BC9" w:rsidRDefault="002D7BC9" w:rsidP="002D7BC9">
      <w:pPr>
        <w:spacing w:after="0" w:line="240" w:lineRule="auto"/>
        <w:jc w:val="center"/>
        <w:rPr>
          <w:rFonts w:ascii="Times New Roman" w:eastAsia="Times New Roman" w:hAnsi="Times New Roman" w:cs="Times New Roman"/>
          <w:sz w:val="27"/>
          <w:szCs w:val="27"/>
          <w:lang w:val="en-029" w:eastAsia="en-029"/>
        </w:rPr>
      </w:pPr>
      <w:r w:rsidRPr="002D7BC9">
        <w:rPr>
          <w:rFonts w:ascii="Times New Roman" w:eastAsia="Times New Roman" w:hAnsi="Times New Roman" w:cs="Times New Roman"/>
          <w:sz w:val="27"/>
          <w:szCs w:val="27"/>
          <w:lang w:val="en-029" w:eastAsia="en-029"/>
        </w:rPr>
        <w:t>Reference List</w:t>
      </w:r>
    </w:p>
    <w:p w:rsidR="002D7BC9" w:rsidRPr="002D7BC9" w:rsidRDefault="002D7BC9" w:rsidP="002D7BC9">
      <w:pPr>
        <w:spacing w:before="100" w:beforeAutospacing="1" w:after="100" w:afterAutospacing="1" w:line="240" w:lineRule="auto"/>
        <w:rPr>
          <w:rFonts w:ascii="Times New Roman" w:eastAsia="Times New Roman" w:hAnsi="Times New Roman" w:cs="Times New Roman"/>
          <w:sz w:val="24"/>
          <w:szCs w:val="24"/>
          <w:lang w:val="en-029" w:eastAsia="en-029"/>
        </w:rPr>
      </w:pPr>
      <w:proofErr w:type="spellStart"/>
      <w:r w:rsidRPr="002D7BC9">
        <w:rPr>
          <w:rFonts w:ascii="Times New Roman" w:eastAsia="Times New Roman" w:hAnsi="Times New Roman" w:cs="Times New Roman"/>
          <w:i/>
          <w:iCs/>
          <w:sz w:val="24"/>
          <w:szCs w:val="24"/>
          <w:lang w:val="en-029" w:eastAsia="en-029"/>
        </w:rPr>
        <w:t>Aluminum</w:t>
      </w:r>
      <w:proofErr w:type="spellEnd"/>
      <w:r w:rsidRPr="002D7BC9">
        <w:rPr>
          <w:rFonts w:ascii="Times New Roman" w:eastAsia="Times New Roman" w:hAnsi="Times New Roman" w:cs="Times New Roman"/>
          <w:i/>
          <w:iCs/>
          <w:sz w:val="24"/>
          <w:szCs w:val="24"/>
          <w:lang w:val="en-029" w:eastAsia="en-029"/>
        </w:rPr>
        <w:t xml:space="preserve"> doors and windows market analysis, size and trends global forecast to 2022-2030</w:t>
      </w:r>
      <w:r w:rsidRPr="002D7BC9">
        <w:rPr>
          <w:rFonts w:ascii="Times New Roman" w:eastAsia="Times New Roman" w:hAnsi="Times New Roman" w:cs="Times New Roman"/>
          <w:sz w:val="24"/>
          <w:szCs w:val="24"/>
          <w:lang w:val="en-029" w:eastAsia="en-029"/>
        </w:rPr>
        <w:t> (no date) </w:t>
      </w:r>
      <w:r w:rsidRPr="002D7BC9">
        <w:rPr>
          <w:rFonts w:ascii="Times New Roman" w:eastAsia="Times New Roman" w:hAnsi="Times New Roman" w:cs="Times New Roman"/>
          <w:i/>
          <w:iCs/>
          <w:sz w:val="24"/>
          <w:szCs w:val="24"/>
          <w:lang w:val="en-029" w:eastAsia="en-029"/>
        </w:rPr>
        <w:t>Thebusinessresearchcompany.com</w:t>
      </w:r>
      <w:r w:rsidRPr="002D7BC9">
        <w:rPr>
          <w:rFonts w:ascii="Times New Roman" w:eastAsia="Times New Roman" w:hAnsi="Times New Roman" w:cs="Times New Roman"/>
          <w:sz w:val="24"/>
          <w:szCs w:val="24"/>
          <w:lang w:val="en-029" w:eastAsia="en-029"/>
        </w:rPr>
        <w:t>. Available at: https://www.thebusinessresearchcompany.com/report/aluminum-doors-and-windows-global-market-report (Accessed: November 6, 2022).</w:t>
      </w:r>
    </w:p>
    <w:p w:rsidR="002D7BC9" w:rsidRPr="002D7BC9" w:rsidRDefault="002D7BC9" w:rsidP="002D7BC9">
      <w:pPr>
        <w:spacing w:before="100" w:beforeAutospacing="1" w:after="100" w:afterAutospacing="1" w:line="240" w:lineRule="auto"/>
        <w:rPr>
          <w:rFonts w:ascii="Times New Roman" w:eastAsia="Times New Roman" w:hAnsi="Times New Roman" w:cs="Times New Roman"/>
          <w:sz w:val="24"/>
          <w:szCs w:val="24"/>
          <w:lang w:val="en-029" w:eastAsia="en-029"/>
        </w:rPr>
      </w:pPr>
      <w:proofErr w:type="gramStart"/>
      <w:r w:rsidRPr="002D7BC9">
        <w:rPr>
          <w:rFonts w:ascii="Times New Roman" w:eastAsia="Times New Roman" w:hAnsi="Times New Roman" w:cs="Times New Roman"/>
          <w:sz w:val="24"/>
          <w:szCs w:val="24"/>
          <w:lang w:val="en-029" w:eastAsia="en-029"/>
        </w:rPr>
        <w:t xml:space="preserve">Member of the Management Team-Kendra’s </w:t>
      </w:r>
      <w:proofErr w:type="spellStart"/>
      <w:r w:rsidRPr="002D7BC9">
        <w:rPr>
          <w:rFonts w:ascii="Times New Roman" w:eastAsia="Times New Roman" w:hAnsi="Times New Roman" w:cs="Times New Roman"/>
          <w:sz w:val="24"/>
          <w:szCs w:val="24"/>
          <w:lang w:val="en-029" w:eastAsia="en-029"/>
        </w:rPr>
        <w:t>Aluminum</w:t>
      </w:r>
      <w:proofErr w:type="spellEnd"/>
      <w:r w:rsidRPr="002D7BC9">
        <w:rPr>
          <w:rFonts w:ascii="Times New Roman" w:eastAsia="Times New Roman" w:hAnsi="Times New Roman" w:cs="Times New Roman"/>
          <w:sz w:val="24"/>
          <w:szCs w:val="24"/>
          <w:lang w:val="en-029" w:eastAsia="en-029"/>
        </w:rPr>
        <w:t xml:space="preserve"> Products Ltd (2022).</w:t>
      </w:r>
      <w:proofErr w:type="gramEnd"/>
    </w:p>
    <w:p w:rsidR="002D7BC9" w:rsidRPr="002D7BC9" w:rsidRDefault="002D7BC9" w:rsidP="002D7BC9">
      <w:pPr>
        <w:spacing w:before="100" w:beforeAutospacing="1" w:after="100" w:afterAutospacing="1" w:line="240" w:lineRule="auto"/>
        <w:rPr>
          <w:rFonts w:ascii="Times New Roman" w:eastAsia="Times New Roman" w:hAnsi="Times New Roman" w:cs="Times New Roman"/>
          <w:sz w:val="24"/>
          <w:szCs w:val="24"/>
          <w:lang w:val="en-029" w:eastAsia="en-029"/>
        </w:rPr>
      </w:pPr>
      <w:proofErr w:type="spellStart"/>
      <w:proofErr w:type="gramStart"/>
      <w:r w:rsidRPr="002D7BC9">
        <w:rPr>
          <w:rFonts w:ascii="Times New Roman" w:eastAsia="Times New Roman" w:hAnsi="Times New Roman" w:cs="Times New Roman"/>
          <w:sz w:val="24"/>
          <w:szCs w:val="24"/>
          <w:lang w:val="en-029" w:eastAsia="en-029"/>
        </w:rPr>
        <w:t>Sinha</w:t>
      </w:r>
      <w:proofErr w:type="spellEnd"/>
      <w:r w:rsidRPr="002D7BC9">
        <w:rPr>
          <w:rFonts w:ascii="Times New Roman" w:eastAsia="Times New Roman" w:hAnsi="Times New Roman" w:cs="Times New Roman"/>
          <w:sz w:val="24"/>
          <w:szCs w:val="24"/>
          <w:lang w:val="en-029" w:eastAsia="en-029"/>
        </w:rPr>
        <w:t xml:space="preserve">, A. and </w:t>
      </w:r>
      <w:proofErr w:type="spellStart"/>
      <w:r w:rsidRPr="002D7BC9">
        <w:rPr>
          <w:rFonts w:ascii="Times New Roman" w:eastAsia="Times New Roman" w:hAnsi="Times New Roman" w:cs="Times New Roman"/>
          <w:sz w:val="24"/>
          <w:szCs w:val="24"/>
          <w:lang w:val="en-029" w:eastAsia="en-029"/>
        </w:rPr>
        <w:t>Kutnar</w:t>
      </w:r>
      <w:proofErr w:type="spellEnd"/>
      <w:r w:rsidRPr="002D7BC9">
        <w:rPr>
          <w:rFonts w:ascii="Times New Roman" w:eastAsia="Times New Roman" w:hAnsi="Times New Roman" w:cs="Times New Roman"/>
          <w:sz w:val="24"/>
          <w:szCs w:val="24"/>
          <w:lang w:val="en-029" w:eastAsia="en-029"/>
        </w:rPr>
        <w:t xml:space="preserve">, A. (2012) “Carbon footprint versus performance of </w:t>
      </w:r>
      <w:proofErr w:type="spellStart"/>
      <w:r w:rsidRPr="002D7BC9">
        <w:rPr>
          <w:rFonts w:ascii="Times New Roman" w:eastAsia="Times New Roman" w:hAnsi="Times New Roman" w:cs="Times New Roman"/>
          <w:sz w:val="24"/>
          <w:szCs w:val="24"/>
          <w:lang w:val="en-029" w:eastAsia="en-029"/>
        </w:rPr>
        <w:t>aluminum</w:t>
      </w:r>
      <w:proofErr w:type="spellEnd"/>
      <w:r w:rsidRPr="002D7BC9">
        <w:rPr>
          <w:rFonts w:ascii="Times New Roman" w:eastAsia="Times New Roman" w:hAnsi="Times New Roman" w:cs="Times New Roman"/>
          <w:sz w:val="24"/>
          <w:szCs w:val="24"/>
          <w:lang w:val="en-029" w:eastAsia="en-029"/>
        </w:rPr>
        <w:t>, plastic, and wood window frames from cradle to gate,” </w:t>
      </w:r>
      <w:r w:rsidRPr="002D7BC9">
        <w:rPr>
          <w:rFonts w:ascii="Times New Roman" w:eastAsia="Times New Roman" w:hAnsi="Times New Roman" w:cs="Times New Roman"/>
          <w:i/>
          <w:iCs/>
          <w:sz w:val="24"/>
          <w:szCs w:val="24"/>
          <w:lang w:val="en-029" w:eastAsia="en-029"/>
        </w:rPr>
        <w:t>Buildings</w:t>
      </w:r>
      <w:r w:rsidRPr="002D7BC9">
        <w:rPr>
          <w:rFonts w:ascii="Times New Roman" w:eastAsia="Times New Roman" w:hAnsi="Times New Roman" w:cs="Times New Roman"/>
          <w:sz w:val="24"/>
          <w:szCs w:val="24"/>
          <w:lang w:val="en-029" w:eastAsia="en-029"/>
        </w:rPr>
        <w:t>, 2(4), pp. 542–553.</w:t>
      </w:r>
      <w:proofErr w:type="gramEnd"/>
      <w:r w:rsidRPr="002D7BC9">
        <w:rPr>
          <w:rFonts w:ascii="Times New Roman" w:eastAsia="Times New Roman" w:hAnsi="Times New Roman" w:cs="Times New Roman"/>
          <w:sz w:val="24"/>
          <w:szCs w:val="24"/>
          <w:lang w:val="en-029" w:eastAsia="en-029"/>
        </w:rPr>
        <w:t xml:space="preserve"> </w:t>
      </w:r>
      <w:proofErr w:type="spellStart"/>
      <w:proofErr w:type="gramStart"/>
      <w:r w:rsidRPr="002D7BC9">
        <w:rPr>
          <w:rFonts w:ascii="Times New Roman" w:eastAsia="Times New Roman" w:hAnsi="Times New Roman" w:cs="Times New Roman"/>
          <w:sz w:val="24"/>
          <w:szCs w:val="24"/>
          <w:lang w:val="en-029" w:eastAsia="en-029"/>
        </w:rPr>
        <w:t>doi</w:t>
      </w:r>
      <w:proofErr w:type="spellEnd"/>
      <w:proofErr w:type="gramEnd"/>
      <w:r w:rsidRPr="002D7BC9">
        <w:rPr>
          <w:rFonts w:ascii="Times New Roman" w:eastAsia="Times New Roman" w:hAnsi="Times New Roman" w:cs="Times New Roman"/>
          <w:sz w:val="24"/>
          <w:szCs w:val="24"/>
          <w:lang w:val="en-029" w:eastAsia="en-029"/>
        </w:rPr>
        <w:t>: 10.3390/buildings2040542.</w:t>
      </w:r>
    </w:p>
    <w:p w:rsidR="002D7BC9" w:rsidRPr="002D7BC9" w:rsidRDefault="002D7BC9" w:rsidP="002D7BC9">
      <w:pPr>
        <w:spacing w:before="100" w:beforeAutospacing="1" w:after="100" w:afterAutospacing="1" w:line="240" w:lineRule="auto"/>
        <w:rPr>
          <w:rFonts w:ascii="Times New Roman" w:eastAsia="Times New Roman" w:hAnsi="Times New Roman" w:cs="Times New Roman"/>
          <w:sz w:val="24"/>
          <w:szCs w:val="24"/>
          <w:lang w:val="en-029" w:eastAsia="en-029"/>
        </w:rPr>
      </w:pPr>
      <w:proofErr w:type="gramStart"/>
      <w:r w:rsidRPr="002D7BC9">
        <w:rPr>
          <w:rFonts w:ascii="Times New Roman" w:eastAsia="Times New Roman" w:hAnsi="Times New Roman" w:cs="Times New Roman"/>
          <w:sz w:val="24"/>
          <w:szCs w:val="24"/>
          <w:lang w:val="en-029" w:eastAsia="en-029"/>
        </w:rPr>
        <w:t>(2020) </w:t>
      </w:r>
      <w:r w:rsidRPr="002D7BC9">
        <w:rPr>
          <w:rFonts w:ascii="Times New Roman" w:eastAsia="Times New Roman" w:hAnsi="Times New Roman" w:cs="Times New Roman"/>
          <w:i/>
          <w:iCs/>
          <w:sz w:val="24"/>
          <w:szCs w:val="24"/>
          <w:lang w:val="en-029" w:eastAsia="en-029"/>
        </w:rPr>
        <w:t>Schueco.com</w:t>
      </w:r>
      <w:r w:rsidRPr="002D7BC9">
        <w:rPr>
          <w:rFonts w:ascii="Times New Roman" w:eastAsia="Times New Roman" w:hAnsi="Times New Roman" w:cs="Times New Roman"/>
          <w:sz w:val="24"/>
          <w:szCs w:val="24"/>
          <w:lang w:val="en-029" w:eastAsia="en-029"/>
        </w:rPr>
        <w:t>.</w:t>
      </w:r>
      <w:proofErr w:type="gramEnd"/>
      <w:r w:rsidRPr="002D7BC9">
        <w:rPr>
          <w:rFonts w:ascii="Times New Roman" w:eastAsia="Times New Roman" w:hAnsi="Times New Roman" w:cs="Times New Roman"/>
          <w:sz w:val="24"/>
          <w:szCs w:val="24"/>
          <w:lang w:val="en-029" w:eastAsia="en-029"/>
        </w:rPr>
        <w:t xml:space="preserve"> Available at: https://www.schueco.com/resource/blob/2483472/bb3812723a8511e7401acce9e1f86b5d/22_Schueco_NHB_D_19_20_sk_ENG.pdf?domain=es (Accessed: November 6, 2022).</w:t>
      </w:r>
    </w:p>
    <w:p w:rsidR="002D7BC9" w:rsidRPr="002D7BC9" w:rsidRDefault="002D7BC9" w:rsidP="002D7BC9">
      <w:pPr>
        <w:spacing w:before="100" w:beforeAutospacing="1" w:after="100" w:afterAutospacing="1" w:line="240" w:lineRule="auto"/>
        <w:rPr>
          <w:rFonts w:ascii="Times New Roman" w:eastAsia="Times New Roman" w:hAnsi="Times New Roman" w:cs="Times New Roman"/>
          <w:sz w:val="24"/>
          <w:szCs w:val="24"/>
          <w:lang w:val="en-029" w:eastAsia="en-029"/>
        </w:rPr>
      </w:pPr>
      <w:r w:rsidRPr="002D7BC9">
        <w:rPr>
          <w:rFonts w:ascii="Times New Roman" w:eastAsia="Times New Roman" w:hAnsi="Times New Roman" w:cs="Times New Roman"/>
          <w:sz w:val="24"/>
          <w:szCs w:val="24"/>
          <w:lang w:val="en-029" w:eastAsia="en-029"/>
        </w:rPr>
        <w:t>(No date) </w:t>
      </w:r>
      <w:r w:rsidRPr="002D7BC9">
        <w:rPr>
          <w:rFonts w:ascii="Times New Roman" w:eastAsia="Times New Roman" w:hAnsi="Times New Roman" w:cs="Times New Roman"/>
          <w:i/>
          <w:iCs/>
          <w:sz w:val="24"/>
          <w:szCs w:val="24"/>
          <w:lang w:val="en-029" w:eastAsia="en-029"/>
        </w:rPr>
        <w:t>Alumil.com</w:t>
      </w:r>
      <w:r w:rsidRPr="002D7BC9">
        <w:rPr>
          <w:rFonts w:ascii="Times New Roman" w:eastAsia="Times New Roman" w:hAnsi="Times New Roman" w:cs="Times New Roman"/>
          <w:sz w:val="24"/>
          <w:szCs w:val="24"/>
          <w:lang w:val="en-029" w:eastAsia="en-029"/>
        </w:rPr>
        <w:t>. Available at: https://static.alumil.com/userfiles/docs/default-source/corporate-social-responsibility/reports/alumil_sustainability_report_2019_en.pdf (Accessed: November 6, 2022).</w:t>
      </w:r>
    </w:p>
    <w:p w:rsidR="005C4A7F" w:rsidRPr="00ED4DFE" w:rsidRDefault="005C4A7F" w:rsidP="002D7BC9">
      <w:pPr>
        <w:jc w:val="both"/>
        <w:rPr>
          <w:rFonts w:ascii="Bookman Old Style" w:hAnsi="Bookman Old Style"/>
        </w:rPr>
      </w:pPr>
    </w:p>
    <w:sectPr w:rsidR="005C4A7F" w:rsidRPr="00ED4DFE" w:rsidSect="00C01D24">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2047" w:rsidRDefault="00EB2047" w:rsidP="00EB2047">
      <w:pPr>
        <w:spacing w:after="0" w:line="240" w:lineRule="auto"/>
      </w:pPr>
      <w:r>
        <w:separator/>
      </w:r>
    </w:p>
  </w:endnote>
  <w:endnote w:type="continuationSeparator" w:id="0">
    <w:p w:rsidR="00EB2047" w:rsidRDefault="00EB2047" w:rsidP="00EB20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1938563"/>
      <w:docPartObj>
        <w:docPartGallery w:val="Page Numbers (Bottom of Page)"/>
        <w:docPartUnique/>
      </w:docPartObj>
    </w:sdtPr>
    <w:sdtContent>
      <w:p w:rsidR="00EB2047" w:rsidRDefault="00EB2047">
        <w:pPr>
          <w:pStyle w:val="Footer"/>
          <w:jc w:val="center"/>
        </w:pPr>
        <w:fldSimple w:instr=" PAGE   \* MERGEFORMAT ">
          <w:r w:rsidR="00DC09E9">
            <w:rPr>
              <w:noProof/>
            </w:rPr>
            <w:t>12</w:t>
          </w:r>
        </w:fldSimple>
      </w:p>
    </w:sdtContent>
  </w:sdt>
  <w:p w:rsidR="00EB2047" w:rsidRDefault="00EB204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2047" w:rsidRDefault="00EB2047" w:rsidP="00EB2047">
      <w:pPr>
        <w:spacing w:after="0" w:line="240" w:lineRule="auto"/>
      </w:pPr>
      <w:r>
        <w:separator/>
      </w:r>
    </w:p>
  </w:footnote>
  <w:footnote w:type="continuationSeparator" w:id="0">
    <w:p w:rsidR="00EB2047" w:rsidRDefault="00EB2047" w:rsidP="00EB204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8534AD5"/>
    <w:multiLevelType w:val="hybridMultilevel"/>
    <w:tmpl w:val="23361142"/>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D4DFE"/>
    <w:rsid w:val="00083166"/>
    <w:rsid w:val="000969C1"/>
    <w:rsid w:val="00116243"/>
    <w:rsid w:val="00153096"/>
    <w:rsid w:val="00194F48"/>
    <w:rsid w:val="001C5D1E"/>
    <w:rsid w:val="001E360F"/>
    <w:rsid w:val="0029647B"/>
    <w:rsid w:val="002D7BC9"/>
    <w:rsid w:val="002F5168"/>
    <w:rsid w:val="00302262"/>
    <w:rsid w:val="00317C9E"/>
    <w:rsid w:val="003808A1"/>
    <w:rsid w:val="003C4EDE"/>
    <w:rsid w:val="003E41CE"/>
    <w:rsid w:val="00432356"/>
    <w:rsid w:val="00437E73"/>
    <w:rsid w:val="00466430"/>
    <w:rsid w:val="004843A2"/>
    <w:rsid w:val="004A3A13"/>
    <w:rsid w:val="004D57CF"/>
    <w:rsid w:val="00551E55"/>
    <w:rsid w:val="005A0A8E"/>
    <w:rsid w:val="005C4A7F"/>
    <w:rsid w:val="005F199F"/>
    <w:rsid w:val="006204AC"/>
    <w:rsid w:val="006B12E6"/>
    <w:rsid w:val="006F470D"/>
    <w:rsid w:val="007770ED"/>
    <w:rsid w:val="00842AE8"/>
    <w:rsid w:val="00872E12"/>
    <w:rsid w:val="0087651B"/>
    <w:rsid w:val="00922C1A"/>
    <w:rsid w:val="00984F37"/>
    <w:rsid w:val="00990E14"/>
    <w:rsid w:val="00993059"/>
    <w:rsid w:val="00A84BE5"/>
    <w:rsid w:val="00AA11BD"/>
    <w:rsid w:val="00AC1CEF"/>
    <w:rsid w:val="00B40212"/>
    <w:rsid w:val="00B67B60"/>
    <w:rsid w:val="00BC5008"/>
    <w:rsid w:val="00C01D24"/>
    <w:rsid w:val="00C17A76"/>
    <w:rsid w:val="00D732A1"/>
    <w:rsid w:val="00D76394"/>
    <w:rsid w:val="00DC09E9"/>
    <w:rsid w:val="00E123D3"/>
    <w:rsid w:val="00E81C38"/>
    <w:rsid w:val="00E92068"/>
    <w:rsid w:val="00EB2047"/>
    <w:rsid w:val="00EB3646"/>
    <w:rsid w:val="00ED4DFE"/>
    <w:rsid w:val="00EE1249"/>
    <w:rsid w:val="00F00C5F"/>
    <w:rsid w:val="00F12C58"/>
    <w:rsid w:val="00F42D6F"/>
    <w:rsid w:val="00F65064"/>
    <w:rsid w:val="00F67D5D"/>
    <w:rsid w:val="00FA7CEF"/>
    <w:rsid w:val="00FB78A7"/>
    <w:rsid w:val="00FD2A3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1D2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4DFE"/>
    <w:rPr>
      <w:color w:val="0000FF" w:themeColor="hyperlink"/>
      <w:u w:val="single"/>
    </w:rPr>
  </w:style>
  <w:style w:type="paragraph" w:styleId="NormalWeb">
    <w:name w:val="Normal (Web)"/>
    <w:basedOn w:val="Normal"/>
    <w:uiPriority w:val="99"/>
    <w:semiHidden/>
    <w:unhideWhenUsed/>
    <w:rsid w:val="00AC1CEF"/>
    <w:pPr>
      <w:spacing w:before="100" w:beforeAutospacing="1" w:after="100" w:afterAutospacing="1" w:line="240" w:lineRule="auto"/>
    </w:pPr>
    <w:rPr>
      <w:rFonts w:ascii="Times New Roman" w:eastAsia="Times New Roman" w:hAnsi="Times New Roman" w:cs="Times New Roman"/>
      <w:sz w:val="24"/>
      <w:szCs w:val="24"/>
      <w:lang w:val="en-029" w:eastAsia="en-029"/>
    </w:rPr>
  </w:style>
  <w:style w:type="character" w:styleId="Strong">
    <w:name w:val="Strong"/>
    <w:basedOn w:val="DefaultParagraphFont"/>
    <w:uiPriority w:val="22"/>
    <w:qFormat/>
    <w:rsid w:val="00AC1CEF"/>
    <w:rPr>
      <w:b/>
      <w:bCs/>
    </w:rPr>
  </w:style>
  <w:style w:type="paragraph" w:styleId="ListParagraph">
    <w:name w:val="List Paragraph"/>
    <w:basedOn w:val="Normal"/>
    <w:uiPriority w:val="34"/>
    <w:qFormat/>
    <w:rsid w:val="00984F37"/>
    <w:pPr>
      <w:ind w:left="720"/>
      <w:contextualSpacing/>
    </w:pPr>
  </w:style>
  <w:style w:type="paragraph" w:styleId="Header">
    <w:name w:val="header"/>
    <w:basedOn w:val="Normal"/>
    <w:link w:val="HeaderChar"/>
    <w:uiPriority w:val="99"/>
    <w:semiHidden/>
    <w:unhideWhenUsed/>
    <w:rsid w:val="00EB20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B2047"/>
  </w:style>
  <w:style w:type="paragraph" w:styleId="Footer">
    <w:name w:val="footer"/>
    <w:basedOn w:val="Normal"/>
    <w:link w:val="FooterChar"/>
    <w:uiPriority w:val="99"/>
    <w:unhideWhenUsed/>
    <w:rsid w:val="00EB20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04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4DF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485005243">
      <w:bodyDiv w:val="1"/>
      <w:marLeft w:val="0"/>
      <w:marRight w:val="0"/>
      <w:marTop w:val="0"/>
      <w:marBottom w:val="0"/>
      <w:divBdr>
        <w:top w:val="none" w:sz="0" w:space="0" w:color="auto"/>
        <w:left w:val="none" w:sz="0" w:space="0" w:color="auto"/>
        <w:bottom w:val="none" w:sz="0" w:space="0" w:color="auto"/>
        <w:right w:val="none" w:sz="0" w:space="0" w:color="auto"/>
      </w:divBdr>
      <w:divsChild>
        <w:div w:id="1557084106">
          <w:marLeft w:val="0"/>
          <w:marRight w:val="0"/>
          <w:marTop w:val="0"/>
          <w:marBottom w:val="0"/>
          <w:divBdr>
            <w:top w:val="none" w:sz="0" w:space="0" w:color="auto"/>
            <w:left w:val="none" w:sz="0" w:space="0" w:color="auto"/>
            <w:bottom w:val="none" w:sz="0" w:space="0" w:color="auto"/>
            <w:right w:val="none" w:sz="0" w:space="0" w:color="auto"/>
          </w:divBdr>
          <w:divsChild>
            <w:div w:id="1866359460">
              <w:marLeft w:val="0"/>
              <w:marRight w:val="0"/>
              <w:marTop w:val="0"/>
              <w:marBottom w:val="0"/>
              <w:divBdr>
                <w:top w:val="none" w:sz="0" w:space="0" w:color="auto"/>
                <w:left w:val="none" w:sz="0" w:space="0" w:color="auto"/>
                <w:bottom w:val="none" w:sz="0" w:space="0" w:color="auto"/>
                <w:right w:val="none" w:sz="0" w:space="0" w:color="auto"/>
              </w:divBdr>
            </w:div>
            <w:div w:id="1195000956">
              <w:marLeft w:val="0"/>
              <w:marRight w:val="0"/>
              <w:marTop w:val="0"/>
              <w:marBottom w:val="0"/>
              <w:divBdr>
                <w:top w:val="none" w:sz="0" w:space="0" w:color="auto"/>
                <w:left w:val="none" w:sz="0" w:space="0" w:color="auto"/>
                <w:bottom w:val="none" w:sz="0" w:space="0" w:color="auto"/>
                <w:right w:val="none" w:sz="0" w:space="0" w:color="auto"/>
              </w:divBdr>
            </w:div>
            <w:div w:id="1971594753">
              <w:marLeft w:val="0"/>
              <w:marRight w:val="0"/>
              <w:marTop w:val="0"/>
              <w:marBottom w:val="0"/>
              <w:divBdr>
                <w:top w:val="none" w:sz="0" w:space="0" w:color="auto"/>
                <w:left w:val="none" w:sz="0" w:space="0" w:color="auto"/>
                <w:bottom w:val="none" w:sz="0" w:space="0" w:color="auto"/>
                <w:right w:val="none" w:sz="0" w:space="0" w:color="auto"/>
              </w:divBdr>
            </w:div>
            <w:div w:id="203943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A002306-83B4-45BE-89CE-5F5FAEE5A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PM Office</dc:creator>
  <cp:lastModifiedBy>Ruth-Ann</cp:lastModifiedBy>
  <cp:revision>3</cp:revision>
  <dcterms:created xsi:type="dcterms:W3CDTF">2022-11-06T19:27:00Z</dcterms:created>
  <dcterms:modified xsi:type="dcterms:W3CDTF">2022-11-06T19:29:00Z</dcterms:modified>
</cp:coreProperties>
</file>