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26AA" w:rsidRPr="00CF0046" w:rsidRDefault="00D326AA" w:rsidP="00D326AA">
      <w:pPr>
        <w:pStyle w:val="a7"/>
        <w:numPr>
          <w:ilvl w:val="0"/>
          <w:numId w:val="1"/>
        </w:numPr>
        <w:ind w:firstLineChars="0"/>
        <w:rPr>
          <w:rFonts w:ascii="Arial" w:hAnsi="Arial" w:cs="Arial"/>
          <w:b/>
          <w:sz w:val="22"/>
        </w:rPr>
      </w:pPr>
      <w:r w:rsidRPr="00CF0046">
        <w:rPr>
          <w:rFonts w:ascii="Arial" w:hAnsi="Arial" w:cs="Arial"/>
          <w:b/>
          <w:sz w:val="22"/>
        </w:rPr>
        <w:t xml:space="preserve">Executive Summary </w:t>
      </w:r>
    </w:p>
    <w:p w:rsidR="00D8427C" w:rsidRPr="00CF0046" w:rsidRDefault="003D7D3C" w:rsidP="006A0A77">
      <w:pPr>
        <w:ind w:firstLineChars="200" w:firstLine="440"/>
        <w:rPr>
          <w:rFonts w:ascii="Arial" w:hAnsi="Arial" w:cs="Arial"/>
          <w:sz w:val="22"/>
        </w:rPr>
      </w:pPr>
      <w:r w:rsidRPr="00CF0046">
        <w:rPr>
          <w:rFonts w:ascii="Arial" w:hAnsi="Arial" w:cs="Arial"/>
          <w:sz w:val="22"/>
        </w:rPr>
        <w:t>In the 21st</w:t>
      </w:r>
      <w:r w:rsidR="0000731A" w:rsidRPr="00CF0046">
        <w:rPr>
          <w:rFonts w:ascii="Arial" w:hAnsi="Arial" w:cs="Arial"/>
          <w:sz w:val="22"/>
        </w:rPr>
        <w:t xml:space="preserve"> century economic changes and events happen very fast and it can be said that in the retail industry, grocery stores are </w:t>
      </w:r>
      <w:r w:rsidR="00B514D7">
        <w:rPr>
          <w:rFonts w:ascii="Arial" w:hAnsi="Arial" w:cs="Arial"/>
          <w:sz w:val="22"/>
        </w:rPr>
        <w:t xml:space="preserve">emerging in an endless stream. </w:t>
      </w:r>
      <w:r w:rsidR="00B514D7" w:rsidRPr="00B514D7">
        <w:rPr>
          <w:rFonts w:ascii="Arial" w:hAnsi="Arial" w:cs="Arial"/>
          <w:sz w:val="22"/>
        </w:rPr>
        <w:t>In this new environment</w:t>
      </w:r>
      <w:r w:rsidR="0000731A" w:rsidRPr="00CF0046">
        <w:rPr>
          <w:rFonts w:ascii="Arial" w:hAnsi="Arial" w:cs="Arial"/>
          <w:sz w:val="22"/>
        </w:rPr>
        <w:t xml:space="preserve">, retailors have to </w:t>
      </w:r>
      <w:r w:rsidR="00B514D7" w:rsidRPr="00B514D7">
        <w:rPr>
          <w:rFonts w:ascii="Arial" w:hAnsi="Arial" w:cs="Arial"/>
          <w:sz w:val="22"/>
        </w:rPr>
        <w:t xml:space="preserve">exercise effective leadership and </w:t>
      </w:r>
      <w:r w:rsidR="00B514D7">
        <w:rPr>
          <w:rFonts w:ascii="Arial" w:hAnsi="Arial" w:cs="Arial"/>
          <w:sz w:val="22"/>
        </w:rPr>
        <w:t>the optimal</w:t>
      </w:r>
      <w:r w:rsidR="00B514D7" w:rsidRPr="00B514D7">
        <w:rPr>
          <w:rFonts w:ascii="Arial" w:hAnsi="Arial" w:cs="Arial"/>
          <w:sz w:val="22"/>
        </w:rPr>
        <w:t xml:space="preserve"> business strategy</w:t>
      </w:r>
      <w:r w:rsidR="0000731A" w:rsidRPr="00CF0046">
        <w:rPr>
          <w:rFonts w:ascii="Arial" w:hAnsi="Arial" w:cs="Arial"/>
          <w:sz w:val="22"/>
        </w:rPr>
        <w:t xml:space="preserve"> to ensure their continuous profitability</w:t>
      </w:r>
      <w:r w:rsidR="0000731A" w:rsidRPr="00B514D7">
        <w:rPr>
          <w:rFonts w:ascii="Arial" w:hAnsi="Arial" w:cs="Arial"/>
          <w:color w:val="FF0000"/>
          <w:sz w:val="22"/>
        </w:rPr>
        <w:t>.</w:t>
      </w:r>
    </w:p>
    <w:p w:rsidR="00E51E0C" w:rsidRPr="00CF0046" w:rsidRDefault="0000731A" w:rsidP="00E51E0C">
      <w:pPr>
        <w:ind w:firstLineChars="200" w:firstLine="440"/>
        <w:rPr>
          <w:rFonts w:ascii="Arial" w:hAnsi="Arial" w:cs="Arial"/>
          <w:sz w:val="22"/>
        </w:rPr>
      </w:pPr>
      <w:r w:rsidRPr="00CF0046">
        <w:rPr>
          <w:rFonts w:ascii="Arial" w:hAnsi="Arial" w:cs="Arial"/>
          <w:sz w:val="22"/>
        </w:rPr>
        <w:t>According to the theory of competitive strategy put forward by</w:t>
      </w:r>
      <w:r w:rsidRPr="00020BDE">
        <w:rPr>
          <w:rFonts w:ascii="Arial" w:hAnsi="Arial" w:cs="Arial"/>
          <w:color w:val="000000" w:themeColor="text1"/>
          <w:sz w:val="22"/>
        </w:rPr>
        <w:t xml:space="preserve"> Porter, </w:t>
      </w:r>
      <w:r w:rsidRPr="00CF0046">
        <w:rPr>
          <w:rFonts w:ascii="Arial" w:hAnsi="Arial" w:cs="Arial"/>
          <w:sz w:val="22"/>
        </w:rPr>
        <w:t>e</w:t>
      </w:r>
      <w:r w:rsidR="00E51E0C" w:rsidRPr="00CF0046">
        <w:rPr>
          <w:rFonts w:ascii="Arial" w:hAnsi="Arial" w:cs="Arial"/>
          <w:sz w:val="22"/>
        </w:rPr>
        <w:t>nterprises can gain competitive advantage by implementing cost-leading strategies, which are often the most commonly used strategic means for enterprises to enter or compete for markets.</w:t>
      </w:r>
    </w:p>
    <w:p w:rsidR="006A0A77" w:rsidRPr="00CF0046" w:rsidRDefault="0000731A" w:rsidP="0069319D">
      <w:pPr>
        <w:ind w:firstLineChars="200" w:firstLine="440"/>
        <w:rPr>
          <w:rFonts w:ascii="Arial" w:hAnsi="Arial" w:cs="Arial"/>
          <w:sz w:val="22"/>
        </w:rPr>
      </w:pPr>
      <w:r w:rsidRPr="00CF0046">
        <w:rPr>
          <w:rFonts w:ascii="Arial" w:hAnsi="Arial" w:cs="Arial"/>
          <w:sz w:val="22"/>
        </w:rPr>
        <w:t xml:space="preserve">This paper takes Lidl </w:t>
      </w:r>
      <w:r w:rsidR="00864559" w:rsidRPr="00CF0046">
        <w:rPr>
          <w:rFonts w:ascii="Arial" w:hAnsi="Arial" w:cs="Arial"/>
          <w:sz w:val="22"/>
        </w:rPr>
        <w:t xml:space="preserve">Stiftung &amp; Co. KG (Hereinafter referred to as Lidl)- a German retailer </w:t>
      </w:r>
      <w:r w:rsidRPr="00CF0046">
        <w:rPr>
          <w:rFonts w:ascii="Arial" w:hAnsi="Arial" w:cs="Arial"/>
          <w:sz w:val="22"/>
        </w:rPr>
        <w:t xml:space="preserve">as an example to explore how </w:t>
      </w:r>
      <w:r w:rsidR="009626A3" w:rsidRPr="00CF0046">
        <w:rPr>
          <w:rFonts w:ascii="Arial" w:hAnsi="Arial" w:cs="Arial"/>
          <w:sz w:val="22"/>
        </w:rPr>
        <w:t>to</w:t>
      </w:r>
      <w:r w:rsidRPr="00CF0046">
        <w:rPr>
          <w:rFonts w:ascii="Arial" w:hAnsi="Arial" w:cs="Arial"/>
          <w:sz w:val="22"/>
        </w:rPr>
        <w:t xml:space="preserve"> improve competitive advantage</w:t>
      </w:r>
      <w:r w:rsidR="009626A3" w:rsidRPr="00CF0046">
        <w:rPr>
          <w:rFonts w:ascii="Arial" w:hAnsi="Arial" w:cs="Arial"/>
          <w:sz w:val="22"/>
        </w:rPr>
        <w:t>s</w:t>
      </w:r>
      <w:r w:rsidRPr="00CF0046">
        <w:rPr>
          <w:rFonts w:ascii="Arial" w:hAnsi="Arial" w:cs="Arial"/>
          <w:sz w:val="22"/>
        </w:rPr>
        <w:t xml:space="preserve"> and defeat competitors by </w:t>
      </w:r>
      <w:r w:rsidR="009626A3" w:rsidRPr="00CF0046">
        <w:rPr>
          <w:rFonts w:ascii="Arial" w:hAnsi="Arial" w:cs="Arial"/>
          <w:sz w:val="22"/>
        </w:rPr>
        <w:t>the utilization of cost leadership strategy</w:t>
      </w:r>
      <w:r w:rsidRPr="00CF0046">
        <w:rPr>
          <w:rFonts w:ascii="Arial" w:hAnsi="Arial" w:cs="Arial"/>
          <w:sz w:val="22"/>
        </w:rPr>
        <w:t>.</w:t>
      </w:r>
      <w:r w:rsidR="009626A3" w:rsidRPr="00CF0046">
        <w:rPr>
          <w:rFonts w:ascii="Arial" w:hAnsi="Arial" w:cs="Arial"/>
          <w:sz w:val="22"/>
        </w:rPr>
        <w:t xml:space="preserve"> In order to reduce costs, Lidl has put a lot of efforts into the operation of stores, such as: providing private-label brands, </w:t>
      </w:r>
      <w:r w:rsidR="009626A3" w:rsidRPr="00CF0046">
        <w:rPr>
          <w:rFonts w:ascii="Arial" w:hAnsi="Arial" w:cs="Arial"/>
          <w:sz w:val="22"/>
          <w:lang w:val="en-US"/>
        </w:rPr>
        <w:t>offering limited selection of products, controlling labor cost and running small stores. It has suggested that these actions do bring benefits to Lidl</w:t>
      </w:r>
      <w:r w:rsidR="0069319D" w:rsidRPr="00CF0046">
        <w:rPr>
          <w:rFonts w:ascii="Arial" w:hAnsi="Arial" w:cs="Arial"/>
          <w:sz w:val="22"/>
          <w:lang w:val="en-US"/>
        </w:rPr>
        <w:t>.</w:t>
      </w:r>
      <w:r w:rsidR="009626A3" w:rsidRPr="00CF0046">
        <w:rPr>
          <w:rFonts w:ascii="Arial" w:hAnsi="Arial" w:cs="Arial"/>
          <w:sz w:val="22"/>
        </w:rPr>
        <w:t xml:space="preserve"> </w:t>
      </w:r>
      <w:r w:rsidR="0069319D" w:rsidRPr="00CF0046">
        <w:rPr>
          <w:rFonts w:ascii="Arial" w:hAnsi="Arial" w:cs="Arial"/>
          <w:sz w:val="22"/>
        </w:rPr>
        <w:t>F</w:t>
      </w:r>
      <w:r w:rsidR="00864559" w:rsidRPr="00CF0046">
        <w:rPr>
          <w:rFonts w:ascii="Arial" w:hAnsi="Arial" w:cs="Arial"/>
          <w:sz w:val="22"/>
        </w:rPr>
        <w:t xml:space="preserve">or example, </w:t>
      </w:r>
      <w:r w:rsidR="0069319D" w:rsidRPr="00CF0046">
        <w:rPr>
          <w:rFonts w:ascii="Arial" w:hAnsi="Arial" w:cs="Arial"/>
          <w:sz w:val="22"/>
        </w:rPr>
        <w:t xml:space="preserve">in 2006, Lidl, together with Aldi, which is another German cheap retailor, drove the international retail giant -Walmart- out of the German market. </w:t>
      </w:r>
      <w:r w:rsidR="00864559" w:rsidRPr="00CF0046">
        <w:rPr>
          <w:rFonts w:ascii="Arial" w:hAnsi="Arial" w:cs="Arial"/>
          <w:sz w:val="22"/>
        </w:rPr>
        <w:t>B</w:t>
      </w:r>
      <w:r w:rsidRPr="00CF0046">
        <w:rPr>
          <w:rFonts w:ascii="Arial" w:hAnsi="Arial" w:cs="Arial"/>
          <w:sz w:val="22"/>
        </w:rPr>
        <w:t xml:space="preserve">ut at the same time, there are some disadvantages </w:t>
      </w:r>
      <w:r w:rsidR="006A0A77" w:rsidRPr="00CF0046">
        <w:rPr>
          <w:rFonts w:ascii="Arial" w:hAnsi="Arial" w:cs="Arial"/>
          <w:sz w:val="22"/>
        </w:rPr>
        <w:t xml:space="preserve">emerging </w:t>
      </w:r>
      <w:r w:rsidRPr="00CF0046">
        <w:rPr>
          <w:rFonts w:ascii="Arial" w:hAnsi="Arial" w:cs="Arial"/>
          <w:sz w:val="22"/>
        </w:rPr>
        <w:t xml:space="preserve">in </w:t>
      </w:r>
      <w:r w:rsidR="009626A3" w:rsidRPr="00CF0046">
        <w:rPr>
          <w:rFonts w:ascii="Arial" w:hAnsi="Arial" w:cs="Arial"/>
          <w:sz w:val="22"/>
        </w:rPr>
        <w:t xml:space="preserve">the </w:t>
      </w:r>
      <w:r w:rsidR="006A0A77" w:rsidRPr="00CF0046">
        <w:rPr>
          <w:rFonts w:ascii="Arial" w:hAnsi="Arial" w:cs="Arial"/>
          <w:sz w:val="22"/>
        </w:rPr>
        <w:t xml:space="preserve">operations of </w:t>
      </w:r>
      <w:r w:rsidR="009626A3" w:rsidRPr="00CF0046">
        <w:rPr>
          <w:rFonts w:ascii="Arial" w:hAnsi="Arial" w:cs="Arial"/>
          <w:sz w:val="22"/>
        </w:rPr>
        <w:t>cost leadership</w:t>
      </w:r>
      <w:r w:rsidR="0069319D" w:rsidRPr="00CF0046">
        <w:rPr>
          <w:rFonts w:ascii="Arial" w:hAnsi="Arial" w:cs="Arial"/>
          <w:sz w:val="22"/>
        </w:rPr>
        <w:t xml:space="preserve"> as well</w:t>
      </w:r>
      <w:r w:rsidRPr="00CF0046">
        <w:rPr>
          <w:rFonts w:ascii="Arial" w:hAnsi="Arial" w:cs="Arial"/>
          <w:sz w:val="22"/>
        </w:rPr>
        <w:t xml:space="preserve">. </w:t>
      </w:r>
      <w:r w:rsidR="00864559" w:rsidRPr="00CF0046">
        <w:rPr>
          <w:rFonts w:ascii="Arial" w:hAnsi="Arial" w:cs="Arial"/>
          <w:sz w:val="22"/>
        </w:rPr>
        <w:t>T</w:t>
      </w:r>
      <w:r w:rsidR="006A0A77" w:rsidRPr="00CF0046">
        <w:rPr>
          <w:rFonts w:ascii="Arial" w:hAnsi="Arial" w:cs="Arial"/>
          <w:sz w:val="22"/>
        </w:rPr>
        <w:t>he biggest adverse effect is the price war among similar retailers followed by low customer loyalty.</w:t>
      </w:r>
    </w:p>
    <w:p w:rsidR="006A0A77" w:rsidRPr="00CF0046" w:rsidRDefault="0000731A" w:rsidP="006A0A77">
      <w:pPr>
        <w:ind w:firstLineChars="200" w:firstLine="440"/>
        <w:rPr>
          <w:rFonts w:ascii="Arial" w:hAnsi="Arial" w:cs="Arial"/>
          <w:sz w:val="22"/>
        </w:rPr>
      </w:pPr>
      <w:r w:rsidRPr="00CF0046">
        <w:rPr>
          <w:rFonts w:ascii="Arial" w:hAnsi="Arial" w:cs="Arial"/>
          <w:sz w:val="22"/>
        </w:rPr>
        <w:t xml:space="preserve">For this, </w:t>
      </w:r>
      <w:r w:rsidR="006A0A77" w:rsidRPr="00CF0046">
        <w:rPr>
          <w:rFonts w:ascii="Arial" w:hAnsi="Arial" w:cs="Arial"/>
          <w:sz w:val="22"/>
        </w:rPr>
        <w:t xml:space="preserve">some feasible suggestions for disadvantages are put at the end of the article. One is establishing strategic partnership with other grocery stores. Another is improving the quality of private-label brands. </w:t>
      </w:r>
    </w:p>
    <w:p w:rsidR="0000731A" w:rsidRPr="00CF0046" w:rsidRDefault="0000731A" w:rsidP="0000731A">
      <w:pPr>
        <w:rPr>
          <w:rFonts w:ascii="Arial" w:hAnsi="Arial" w:cs="Arial"/>
          <w:sz w:val="22"/>
        </w:rPr>
      </w:pPr>
    </w:p>
    <w:p w:rsidR="00CC09F3" w:rsidRPr="00CF0046" w:rsidRDefault="00CC09F3" w:rsidP="0000731A">
      <w:pPr>
        <w:rPr>
          <w:rFonts w:ascii="Arial" w:hAnsi="Arial" w:cs="Arial"/>
          <w:sz w:val="22"/>
        </w:rPr>
      </w:pPr>
    </w:p>
    <w:p w:rsidR="00CC09F3" w:rsidRPr="00CF0046" w:rsidRDefault="00CC09F3" w:rsidP="0000731A">
      <w:pPr>
        <w:rPr>
          <w:rFonts w:ascii="Arial" w:hAnsi="Arial" w:cs="Arial"/>
          <w:sz w:val="22"/>
        </w:rPr>
      </w:pPr>
    </w:p>
    <w:p w:rsidR="00CC09F3" w:rsidRPr="00CF0046" w:rsidRDefault="00CC09F3" w:rsidP="0000731A">
      <w:pPr>
        <w:rPr>
          <w:rFonts w:ascii="Arial" w:hAnsi="Arial" w:cs="Arial"/>
          <w:sz w:val="22"/>
        </w:rPr>
      </w:pPr>
    </w:p>
    <w:p w:rsidR="00CC09F3" w:rsidRPr="00CF0046" w:rsidRDefault="00CC09F3" w:rsidP="0000731A">
      <w:pPr>
        <w:rPr>
          <w:rFonts w:ascii="Arial" w:hAnsi="Arial" w:cs="Arial"/>
          <w:sz w:val="22"/>
        </w:rPr>
      </w:pPr>
    </w:p>
    <w:p w:rsidR="00CC09F3" w:rsidRPr="00CF0046" w:rsidRDefault="00CC09F3" w:rsidP="0000731A">
      <w:pPr>
        <w:rPr>
          <w:rFonts w:ascii="Arial" w:hAnsi="Arial" w:cs="Arial"/>
          <w:sz w:val="22"/>
        </w:rPr>
      </w:pPr>
    </w:p>
    <w:p w:rsidR="00CC09F3" w:rsidRPr="00CF0046" w:rsidRDefault="00CC09F3" w:rsidP="0000731A">
      <w:pPr>
        <w:rPr>
          <w:rFonts w:ascii="Arial" w:hAnsi="Arial" w:cs="Arial"/>
          <w:sz w:val="22"/>
        </w:rPr>
      </w:pPr>
    </w:p>
    <w:p w:rsidR="00CC09F3" w:rsidRPr="00CF0046" w:rsidRDefault="00CC09F3" w:rsidP="0000731A">
      <w:pPr>
        <w:rPr>
          <w:rFonts w:ascii="Arial" w:hAnsi="Arial" w:cs="Arial"/>
          <w:sz w:val="22"/>
        </w:rPr>
      </w:pPr>
    </w:p>
    <w:p w:rsidR="00CC09F3" w:rsidRPr="00CF0046" w:rsidRDefault="00CC09F3" w:rsidP="0000731A">
      <w:pPr>
        <w:rPr>
          <w:rFonts w:ascii="Arial" w:hAnsi="Arial" w:cs="Arial"/>
          <w:sz w:val="22"/>
        </w:rPr>
      </w:pPr>
    </w:p>
    <w:p w:rsidR="00CC09F3" w:rsidRPr="00CF0046" w:rsidRDefault="00CC09F3" w:rsidP="0000731A">
      <w:pPr>
        <w:rPr>
          <w:rFonts w:ascii="Arial" w:hAnsi="Arial" w:cs="Arial"/>
          <w:sz w:val="22"/>
        </w:rPr>
      </w:pPr>
    </w:p>
    <w:p w:rsidR="00CC09F3" w:rsidRPr="00CF0046" w:rsidRDefault="00CC09F3" w:rsidP="0000731A">
      <w:pPr>
        <w:rPr>
          <w:rFonts w:ascii="Arial" w:hAnsi="Arial" w:cs="Arial"/>
          <w:sz w:val="22"/>
        </w:rPr>
      </w:pPr>
    </w:p>
    <w:p w:rsidR="00CC09F3" w:rsidRPr="00CF0046" w:rsidRDefault="00CC09F3" w:rsidP="0000731A">
      <w:pPr>
        <w:rPr>
          <w:rFonts w:ascii="Arial" w:hAnsi="Arial" w:cs="Arial"/>
          <w:sz w:val="22"/>
        </w:rPr>
      </w:pPr>
    </w:p>
    <w:p w:rsidR="00CC09F3" w:rsidRPr="00CF0046" w:rsidRDefault="00CC09F3" w:rsidP="0000731A">
      <w:pPr>
        <w:rPr>
          <w:rFonts w:ascii="Arial" w:hAnsi="Arial" w:cs="Arial"/>
          <w:sz w:val="22"/>
        </w:rPr>
      </w:pPr>
    </w:p>
    <w:p w:rsidR="00CC09F3" w:rsidRPr="00CF0046" w:rsidRDefault="00CC09F3" w:rsidP="0000731A">
      <w:pPr>
        <w:rPr>
          <w:rFonts w:ascii="Arial" w:hAnsi="Arial" w:cs="Arial"/>
          <w:sz w:val="22"/>
        </w:rPr>
      </w:pPr>
    </w:p>
    <w:p w:rsidR="00CC09F3" w:rsidRPr="00CF0046" w:rsidRDefault="00CC09F3" w:rsidP="0000731A">
      <w:pPr>
        <w:rPr>
          <w:rFonts w:ascii="Arial" w:hAnsi="Arial" w:cs="Arial"/>
          <w:sz w:val="22"/>
        </w:rPr>
      </w:pPr>
    </w:p>
    <w:p w:rsidR="00CC09F3" w:rsidRPr="00CF0046" w:rsidRDefault="00CC09F3" w:rsidP="0000731A">
      <w:pPr>
        <w:rPr>
          <w:rFonts w:ascii="Arial" w:hAnsi="Arial" w:cs="Arial"/>
          <w:sz w:val="22"/>
        </w:rPr>
      </w:pPr>
    </w:p>
    <w:p w:rsidR="00CC09F3" w:rsidRPr="00CF0046" w:rsidRDefault="00CC09F3" w:rsidP="0000731A">
      <w:pPr>
        <w:rPr>
          <w:rFonts w:ascii="Arial" w:hAnsi="Arial" w:cs="Arial"/>
          <w:sz w:val="22"/>
        </w:rPr>
      </w:pPr>
    </w:p>
    <w:p w:rsidR="00CC09F3" w:rsidRPr="00CF0046" w:rsidRDefault="00CC09F3" w:rsidP="0000731A">
      <w:pPr>
        <w:rPr>
          <w:rFonts w:ascii="Arial" w:hAnsi="Arial" w:cs="Arial"/>
          <w:sz w:val="22"/>
        </w:rPr>
      </w:pPr>
    </w:p>
    <w:p w:rsidR="00CC09F3" w:rsidRPr="00CF0046" w:rsidRDefault="00CC09F3" w:rsidP="0000731A">
      <w:pPr>
        <w:rPr>
          <w:rFonts w:ascii="Arial" w:hAnsi="Arial" w:cs="Arial"/>
          <w:sz w:val="22"/>
        </w:rPr>
      </w:pPr>
    </w:p>
    <w:p w:rsidR="00CC09F3" w:rsidRDefault="00CC09F3" w:rsidP="0000731A">
      <w:pPr>
        <w:rPr>
          <w:rFonts w:ascii="Arial" w:hAnsi="Arial" w:cs="Arial"/>
          <w:sz w:val="22"/>
        </w:rPr>
      </w:pPr>
    </w:p>
    <w:p w:rsidR="0084015E" w:rsidRPr="00CF0046" w:rsidRDefault="0084015E" w:rsidP="0000731A">
      <w:pPr>
        <w:rPr>
          <w:rFonts w:ascii="Arial" w:hAnsi="Arial" w:cs="Arial" w:hint="eastAsia"/>
          <w:sz w:val="22"/>
        </w:rPr>
      </w:pPr>
    </w:p>
    <w:p w:rsidR="00BC60BF" w:rsidRPr="00CF0046" w:rsidRDefault="00BC60BF" w:rsidP="00BC60BF">
      <w:pPr>
        <w:pStyle w:val="a7"/>
        <w:numPr>
          <w:ilvl w:val="0"/>
          <w:numId w:val="1"/>
        </w:numPr>
        <w:ind w:firstLineChars="0"/>
        <w:rPr>
          <w:rFonts w:ascii="Arial" w:hAnsi="Arial" w:cs="Arial"/>
          <w:b/>
          <w:sz w:val="22"/>
        </w:rPr>
      </w:pPr>
      <w:r w:rsidRPr="00CF0046">
        <w:rPr>
          <w:rFonts w:ascii="Arial" w:hAnsi="Arial" w:cs="Arial"/>
          <w:b/>
          <w:sz w:val="22"/>
        </w:rPr>
        <w:lastRenderedPageBreak/>
        <w:t xml:space="preserve">Introduction </w:t>
      </w:r>
    </w:p>
    <w:p w:rsidR="00AB66DC" w:rsidRDefault="00AB66DC" w:rsidP="00AB66DC">
      <w:pPr>
        <w:rPr>
          <w:rFonts w:ascii="Arial" w:hAnsi="Arial" w:cs="Arial"/>
          <w:sz w:val="22"/>
        </w:rPr>
      </w:pPr>
    </w:p>
    <w:p w:rsidR="00AB66DC" w:rsidRPr="00B15252" w:rsidRDefault="00AB66DC" w:rsidP="00AB66DC">
      <w:pPr>
        <w:rPr>
          <w:rFonts w:ascii="Arial" w:hAnsi="Arial" w:cs="Arial"/>
          <w:b/>
          <w:sz w:val="22"/>
        </w:rPr>
      </w:pPr>
      <w:r w:rsidRPr="00B15252">
        <w:rPr>
          <w:rFonts w:ascii="Arial" w:hAnsi="Arial" w:cs="Arial" w:hint="eastAsia"/>
          <w:b/>
          <w:sz w:val="22"/>
        </w:rPr>
        <w:t xml:space="preserve">2.1 </w:t>
      </w:r>
      <w:r w:rsidR="00B15252" w:rsidRPr="00B15252">
        <w:rPr>
          <w:rFonts w:ascii="Arial" w:hAnsi="Arial" w:cs="Arial"/>
          <w:b/>
          <w:sz w:val="22"/>
        </w:rPr>
        <w:t>Report Remit</w:t>
      </w:r>
    </w:p>
    <w:p w:rsidR="00BC60BF" w:rsidRPr="00CF0046" w:rsidRDefault="003114B3" w:rsidP="00AB66DC">
      <w:pPr>
        <w:rPr>
          <w:rFonts w:ascii="Arial" w:hAnsi="Arial" w:cs="Arial"/>
          <w:color w:val="000000" w:themeColor="text1"/>
          <w:sz w:val="22"/>
        </w:rPr>
      </w:pPr>
      <w:r w:rsidRPr="00CF0046">
        <w:rPr>
          <w:rFonts w:ascii="Arial" w:hAnsi="Arial" w:cs="Arial"/>
          <w:sz w:val="22"/>
        </w:rPr>
        <w:t xml:space="preserve">According to </w:t>
      </w:r>
      <w:r w:rsidR="00697D6B" w:rsidRPr="00CF0046">
        <w:rPr>
          <w:rFonts w:ascii="Arial" w:hAnsi="Arial" w:cs="Arial"/>
          <w:color w:val="FF0000"/>
          <w:sz w:val="22"/>
        </w:rPr>
        <w:t>Wang (2013)</w:t>
      </w:r>
      <w:r w:rsidR="00697D6B" w:rsidRPr="00CF0046">
        <w:rPr>
          <w:rFonts w:ascii="Arial" w:hAnsi="Arial" w:cs="Arial"/>
          <w:sz w:val="22"/>
        </w:rPr>
        <w:t xml:space="preserve">, </w:t>
      </w:r>
      <w:r w:rsidR="00E51E0C" w:rsidRPr="00CF0046">
        <w:rPr>
          <w:rFonts w:ascii="Arial" w:hAnsi="Arial" w:cs="Arial"/>
          <w:sz w:val="22"/>
        </w:rPr>
        <w:t>i</w:t>
      </w:r>
      <w:r w:rsidRPr="00CF0046">
        <w:rPr>
          <w:rFonts w:ascii="Arial" w:hAnsi="Arial" w:cs="Arial"/>
          <w:sz w:val="22"/>
        </w:rPr>
        <w:t>f firms want to stand on their own, they must improve their compe</w:t>
      </w:r>
      <w:r w:rsidR="00E51E0C" w:rsidRPr="00CF0046">
        <w:rPr>
          <w:rFonts w:ascii="Arial" w:hAnsi="Arial" w:cs="Arial"/>
          <w:sz w:val="22"/>
        </w:rPr>
        <w:t>titive advantages and obtain a</w:t>
      </w:r>
      <w:r w:rsidRPr="00CF0046">
        <w:rPr>
          <w:rFonts w:ascii="Arial" w:hAnsi="Arial" w:cs="Arial"/>
          <w:sz w:val="22"/>
        </w:rPr>
        <w:t xml:space="preserve"> higher </w:t>
      </w:r>
      <w:r w:rsidR="00E51E0C" w:rsidRPr="00CF0046">
        <w:rPr>
          <w:rFonts w:ascii="Arial" w:hAnsi="Arial" w:cs="Arial"/>
          <w:sz w:val="22"/>
        </w:rPr>
        <w:t xml:space="preserve">level of profit </w:t>
      </w:r>
      <w:r w:rsidRPr="00CF0046">
        <w:rPr>
          <w:rFonts w:ascii="Arial" w:hAnsi="Arial" w:cs="Arial"/>
          <w:sz w:val="22"/>
        </w:rPr>
        <w:t>than the average market profit, and the main factor affecting the profits of enterprises is cost.</w:t>
      </w:r>
      <w:r w:rsidR="00697D6B" w:rsidRPr="00CF0046">
        <w:rPr>
          <w:rFonts w:ascii="Arial" w:hAnsi="Arial" w:cs="Arial"/>
          <w:sz w:val="22"/>
        </w:rPr>
        <w:t xml:space="preserve"> In order to get a better understanding of how business strategy plays a role in the </w:t>
      </w:r>
      <w:r w:rsidR="00697D6B" w:rsidRPr="00CF0046">
        <w:rPr>
          <w:rFonts w:ascii="Arial" w:hAnsi="Arial" w:cs="Arial"/>
          <w:color w:val="000000" w:themeColor="text1"/>
          <w:sz w:val="22"/>
        </w:rPr>
        <w:t xml:space="preserve">retail industry, </w:t>
      </w:r>
      <w:r w:rsidR="0000731A" w:rsidRPr="00CF0046">
        <w:rPr>
          <w:rFonts w:ascii="Arial" w:hAnsi="Arial" w:cs="Arial"/>
          <w:color w:val="000000" w:themeColor="text1"/>
          <w:sz w:val="22"/>
        </w:rPr>
        <w:t>a research</w:t>
      </w:r>
      <w:r w:rsidR="00697D6B" w:rsidRPr="00CF0046">
        <w:rPr>
          <w:rFonts w:ascii="Arial" w:hAnsi="Arial" w:cs="Arial"/>
          <w:color w:val="000000" w:themeColor="text1"/>
          <w:sz w:val="22"/>
        </w:rPr>
        <w:t xml:space="preserve"> was made on </w:t>
      </w:r>
      <w:r w:rsidR="0000731A" w:rsidRPr="00CF0046">
        <w:rPr>
          <w:rFonts w:ascii="Arial" w:hAnsi="Arial" w:cs="Arial"/>
          <w:color w:val="000000" w:themeColor="text1"/>
          <w:sz w:val="22"/>
        </w:rPr>
        <w:t xml:space="preserve">Lidl </w:t>
      </w:r>
      <w:r w:rsidR="002C3E92" w:rsidRPr="00CF0046">
        <w:rPr>
          <w:rFonts w:ascii="Arial" w:hAnsi="Arial" w:cs="Arial"/>
          <w:color w:val="000000" w:themeColor="text1"/>
          <w:sz w:val="22"/>
        </w:rPr>
        <w:t>and t</w:t>
      </w:r>
      <w:r w:rsidR="00BC60BF" w:rsidRPr="00CF0046">
        <w:rPr>
          <w:rFonts w:ascii="Arial" w:hAnsi="Arial" w:cs="Arial"/>
          <w:color w:val="000000" w:themeColor="text1"/>
          <w:sz w:val="22"/>
        </w:rPr>
        <w:t xml:space="preserve">he aim with this research is to investigate how Lidl gain market share with their business strategy and explore what they have done to achieve this strategy. </w:t>
      </w:r>
    </w:p>
    <w:p w:rsidR="00BC60BF" w:rsidRDefault="00BC60BF" w:rsidP="00BC60BF">
      <w:pPr>
        <w:ind w:firstLineChars="200" w:firstLine="440"/>
        <w:rPr>
          <w:rFonts w:ascii="Arial" w:hAnsi="Arial" w:cs="Arial"/>
          <w:color w:val="000000" w:themeColor="text1"/>
          <w:sz w:val="22"/>
        </w:rPr>
      </w:pPr>
      <w:r w:rsidRPr="00CF0046">
        <w:rPr>
          <w:rFonts w:ascii="Arial" w:hAnsi="Arial" w:cs="Arial"/>
          <w:color w:val="000000" w:themeColor="text1"/>
          <w:sz w:val="22"/>
        </w:rPr>
        <w:t xml:space="preserve">Therefore, the paper will </w:t>
      </w:r>
      <w:r w:rsidR="00D8427C" w:rsidRPr="00CF0046">
        <w:rPr>
          <w:rFonts w:ascii="Arial" w:hAnsi="Arial" w:cs="Arial"/>
          <w:color w:val="000000" w:themeColor="text1"/>
          <w:sz w:val="22"/>
        </w:rPr>
        <w:t>analyse the operations of Lidl</w:t>
      </w:r>
      <w:r w:rsidRPr="00CF0046">
        <w:rPr>
          <w:rFonts w:ascii="Arial" w:hAnsi="Arial" w:cs="Arial"/>
          <w:color w:val="000000" w:themeColor="text1"/>
          <w:sz w:val="22"/>
        </w:rPr>
        <w:t>, discuss the advantages and disadvantages of Lidl’s business strategy and give some reasonable recommendations directing against the disadvantages.</w:t>
      </w:r>
    </w:p>
    <w:p w:rsidR="00CF0046" w:rsidRPr="00CF0046" w:rsidRDefault="00CF0046" w:rsidP="00BC60BF">
      <w:pPr>
        <w:ind w:firstLineChars="200" w:firstLine="440"/>
        <w:rPr>
          <w:rFonts w:ascii="Arial" w:hAnsi="Arial" w:cs="Arial"/>
          <w:color w:val="000000" w:themeColor="text1"/>
          <w:sz w:val="22"/>
        </w:rPr>
      </w:pPr>
    </w:p>
    <w:p w:rsidR="00BC60BF" w:rsidRPr="00CF0046" w:rsidRDefault="00B15252" w:rsidP="00BC60BF">
      <w:pPr>
        <w:rPr>
          <w:rFonts w:ascii="Arial" w:hAnsi="Arial" w:cs="Arial"/>
          <w:b/>
          <w:sz w:val="22"/>
        </w:rPr>
      </w:pPr>
      <w:r>
        <w:rPr>
          <w:rFonts w:ascii="Arial" w:hAnsi="Arial" w:cs="Arial"/>
          <w:b/>
          <w:sz w:val="22"/>
        </w:rPr>
        <w:t>2.2</w:t>
      </w:r>
      <w:r w:rsidR="00BC60BF" w:rsidRPr="00CF0046">
        <w:rPr>
          <w:rFonts w:ascii="Arial" w:hAnsi="Arial" w:cs="Arial"/>
          <w:b/>
          <w:sz w:val="22"/>
        </w:rPr>
        <w:t xml:space="preserve"> Background of the organisation </w:t>
      </w:r>
    </w:p>
    <w:p w:rsidR="00BC60BF" w:rsidRPr="00CF0046" w:rsidRDefault="00BC60BF" w:rsidP="00BC60BF">
      <w:pPr>
        <w:ind w:firstLineChars="200" w:firstLine="440"/>
        <w:rPr>
          <w:rFonts w:ascii="Arial" w:hAnsi="Arial" w:cs="Arial"/>
          <w:color w:val="FF0000"/>
          <w:sz w:val="22"/>
        </w:rPr>
      </w:pPr>
      <w:r w:rsidRPr="00CF0046">
        <w:rPr>
          <w:rFonts w:ascii="Arial" w:hAnsi="Arial" w:cs="Arial"/>
          <w:color w:val="000000" w:themeColor="text1"/>
          <w:sz w:val="22"/>
        </w:rPr>
        <w:t>Lidl, which was founded in Germany in 1930, was initially a food wholesaler.</w:t>
      </w:r>
      <w:r w:rsidRPr="00CF0046">
        <w:rPr>
          <w:rFonts w:ascii="Arial" w:hAnsi="Arial" w:cs="Arial"/>
          <w:sz w:val="22"/>
        </w:rPr>
        <w:t xml:space="preserve"> In 1977, they began to focus on discount market</w:t>
      </w:r>
      <w:r w:rsidR="001F53E6" w:rsidRPr="00CF0046">
        <w:rPr>
          <w:rFonts w:ascii="Arial" w:hAnsi="Arial" w:cs="Arial"/>
          <w:sz w:val="22"/>
        </w:rPr>
        <w:t>s</w:t>
      </w:r>
      <w:r w:rsidRPr="00CF0046">
        <w:rPr>
          <w:rFonts w:ascii="Arial" w:hAnsi="Arial" w:cs="Arial"/>
          <w:sz w:val="22"/>
        </w:rPr>
        <w:t xml:space="preserve"> and carry wholesale markets. </w:t>
      </w:r>
      <w:r w:rsidR="00581D50" w:rsidRPr="00CF0046">
        <w:rPr>
          <w:rFonts w:ascii="Arial" w:hAnsi="Arial" w:cs="Arial"/>
          <w:sz w:val="22"/>
        </w:rPr>
        <w:t>More interesting fact about Lidl is about their launching their production outside Germany in the middle 1990s.</w:t>
      </w:r>
      <w:r w:rsidR="00434B26" w:rsidRPr="00CF0046">
        <w:rPr>
          <w:rFonts w:ascii="Arial" w:hAnsi="Arial" w:cs="Arial"/>
          <w:color w:val="000000" w:themeColor="text1"/>
          <w:sz w:val="22"/>
        </w:rPr>
        <w:t>The first Lidl GB store opened its doors in 1994 and,</w:t>
      </w:r>
      <w:r w:rsidRPr="00CF0046">
        <w:rPr>
          <w:rFonts w:ascii="Arial" w:hAnsi="Arial" w:cs="Arial"/>
          <w:color w:val="000000" w:themeColor="text1"/>
          <w:sz w:val="22"/>
        </w:rPr>
        <w:t xml:space="preserve"> twenty-five years later </w:t>
      </w:r>
      <w:r w:rsidR="002C3E92" w:rsidRPr="00CF0046">
        <w:rPr>
          <w:rFonts w:ascii="Arial" w:hAnsi="Arial" w:cs="Arial"/>
          <w:color w:val="000000" w:themeColor="text1"/>
          <w:sz w:val="22"/>
        </w:rPr>
        <w:t xml:space="preserve">it </w:t>
      </w:r>
      <w:r w:rsidRPr="00CF0046">
        <w:rPr>
          <w:rFonts w:ascii="Arial" w:hAnsi="Arial" w:cs="Arial"/>
          <w:color w:val="000000" w:themeColor="text1"/>
          <w:sz w:val="22"/>
        </w:rPr>
        <w:t xml:space="preserve">has grown </w:t>
      </w:r>
      <w:r w:rsidR="0084015E">
        <w:rPr>
          <w:rFonts w:ascii="Arial" w:hAnsi="Arial" w:cs="Arial" w:hint="eastAsia"/>
          <w:color w:val="000000" w:themeColor="text1"/>
          <w:sz w:val="22"/>
        </w:rPr>
        <w:t>into</w:t>
      </w:r>
      <w:r w:rsidRPr="00CF0046">
        <w:rPr>
          <w:rFonts w:ascii="Arial" w:hAnsi="Arial" w:cs="Arial"/>
          <w:color w:val="000000" w:themeColor="text1"/>
          <w:sz w:val="22"/>
        </w:rPr>
        <w:t xml:space="preserve"> one of Europe's leading food retailers with the mission of providing their customers with the highest quality products at the lowest possible prices</w:t>
      </w:r>
      <w:r w:rsidR="00581D50" w:rsidRPr="00CF0046">
        <w:rPr>
          <w:rFonts w:ascii="Arial" w:hAnsi="Arial" w:cs="Arial"/>
          <w:color w:val="000000" w:themeColor="text1"/>
          <w:sz w:val="22"/>
        </w:rPr>
        <w:t xml:space="preserve"> </w:t>
      </w:r>
      <w:r w:rsidR="002A0000" w:rsidRPr="00CF0046">
        <w:rPr>
          <w:rFonts w:ascii="Arial" w:hAnsi="Arial" w:cs="Arial"/>
          <w:color w:val="FF0000"/>
          <w:sz w:val="22"/>
        </w:rPr>
        <w:t>(Lidl, 2019</w:t>
      </w:r>
      <w:r w:rsidR="00E954EC">
        <w:rPr>
          <w:rFonts w:ascii="Arial" w:hAnsi="Arial" w:cs="Arial"/>
          <w:color w:val="FF0000"/>
          <w:sz w:val="22"/>
        </w:rPr>
        <w:t>a</w:t>
      </w:r>
      <w:r w:rsidR="00581D50" w:rsidRPr="00CF0046">
        <w:rPr>
          <w:rFonts w:ascii="Arial" w:hAnsi="Arial" w:cs="Arial"/>
          <w:color w:val="FF0000"/>
          <w:sz w:val="22"/>
        </w:rPr>
        <w:t>)</w:t>
      </w:r>
      <w:r w:rsidRPr="00CF0046">
        <w:rPr>
          <w:rFonts w:ascii="Arial" w:hAnsi="Arial" w:cs="Arial"/>
          <w:color w:val="000000" w:themeColor="text1"/>
          <w:sz w:val="22"/>
        </w:rPr>
        <w:t xml:space="preserve">. At present, the number of Lidl chain stores in Europe exceeds that of Aldi for the first time, reaching 7271 and it has now over 760 stores and thirteen regional distribution centres across Great Britain employing over 22,000 </w:t>
      </w:r>
      <w:r w:rsidR="00434B26" w:rsidRPr="00CF0046">
        <w:rPr>
          <w:rFonts w:ascii="Arial" w:hAnsi="Arial" w:cs="Arial"/>
          <w:color w:val="000000" w:themeColor="text1"/>
          <w:sz w:val="22"/>
        </w:rPr>
        <w:t>people</w:t>
      </w:r>
      <w:r w:rsidR="00434B26" w:rsidRPr="00CF0046">
        <w:rPr>
          <w:rFonts w:ascii="Arial" w:hAnsi="Arial" w:cs="Arial"/>
          <w:color w:val="FF0000"/>
          <w:sz w:val="22"/>
        </w:rPr>
        <w:t xml:space="preserve"> (</w:t>
      </w:r>
      <w:r w:rsidR="00581D50" w:rsidRPr="00CF0046">
        <w:rPr>
          <w:rFonts w:ascii="Arial" w:hAnsi="Arial" w:cs="Arial"/>
          <w:color w:val="FF0000"/>
          <w:sz w:val="22"/>
        </w:rPr>
        <w:t>Lidl,2019</w:t>
      </w:r>
      <w:r w:rsidR="00E954EC">
        <w:rPr>
          <w:rFonts w:ascii="Arial" w:hAnsi="Arial" w:cs="Arial"/>
          <w:color w:val="FF0000"/>
          <w:sz w:val="22"/>
        </w:rPr>
        <w:t>b</w:t>
      </w:r>
      <w:r w:rsidR="00434B26" w:rsidRPr="00CF0046">
        <w:rPr>
          <w:rFonts w:ascii="Arial" w:hAnsi="Arial" w:cs="Arial"/>
          <w:color w:val="FF0000"/>
          <w:sz w:val="22"/>
        </w:rPr>
        <w:t>)</w:t>
      </w:r>
      <w:r w:rsidRPr="00CF0046">
        <w:rPr>
          <w:rFonts w:ascii="Arial" w:hAnsi="Arial" w:cs="Arial"/>
          <w:color w:val="FF0000"/>
          <w:sz w:val="22"/>
        </w:rPr>
        <w:t xml:space="preserve">. </w:t>
      </w:r>
      <w:r w:rsidRPr="00CF0046">
        <w:rPr>
          <w:rFonts w:ascii="Arial" w:hAnsi="Arial" w:cs="Arial"/>
          <w:color w:val="000000" w:themeColor="text1"/>
          <w:sz w:val="22"/>
        </w:rPr>
        <w:t xml:space="preserve">While it is still a relatively small player in the UK, with a grocery market share </w:t>
      </w:r>
      <w:r w:rsidR="008F23FB">
        <w:rPr>
          <w:rFonts w:ascii="Arial" w:hAnsi="Arial" w:cs="Arial" w:hint="eastAsia"/>
          <w:color w:val="000000" w:themeColor="text1"/>
          <w:sz w:val="22"/>
        </w:rPr>
        <w:t>about</w:t>
      </w:r>
      <w:r w:rsidRPr="00CF0046">
        <w:rPr>
          <w:rFonts w:ascii="Arial" w:hAnsi="Arial" w:cs="Arial"/>
          <w:color w:val="000000" w:themeColor="text1"/>
          <w:sz w:val="22"/>
        </w:rPr>
        <w:t xml:space="preserve"> 5</w:t>
      </w:r>
      <w:r w:rsidR="008F23FB">
        <w:rPr>
          <w:rFonts w:ascii="Arial" w:hAnsi="Arial" w:cs="Arial" w:hint="eastAsia"/>
          <w:color w:val="000000" w:themeColor="text1"/>
          <w:sz w:val="22"/>
        </w:rPr>
        <w:t>.6</w:t>
      </w:r>
      <w:r w:rsidRPr="00CF0046">
        <w:rPr>
          <w:rFonts w:ascii="Arial" w:hAnsi="Arial" w:cs="Arial"/>
          <w:color w:val="000000" w:themeColor="text1"/>
          <w:sz w:val="22"/>
        </w:rPr>
        <w:t>%</w:t>
      </w:r>
      <w:r w:rsidR="008F23FB" w:rsidRPr="008A0062">
        <w:rPr>
          <w:rFonts w:ascii="Arial" w:hAnsi="Arial" w:cs="Arial"/>
          <w:color w:val="FF0000"/>
          <w:sz w:val="22"/>
        </w:rPr>
        <w:t>(</w:t>
      </w:r>
      <w:r w:rsidR="008A0062" w:rsidRPr="008A0062">
        <w:rPr>
          <w:rFonts w:ascii="Arial" w:hAnsi="Arial" w:cs="Arial"/>
          <w:color w:val="FF0000"/>
          <w:sz w:val="22"/>
        </w:rPr>
        <w:t>Statista, 2019)</w:t>
      </w:r>
      <w:r w:rsidRPr="00CF0046">
        <w:rPr>
          <w:rFonts w:ascii="Arial" w:hAnsi="Arial" w:cs="Arial"/>
          <w:color w:val="000000" w:themeColor="text1"/>
          <w:sz w:val="22"/>
        </w:rPr>
        <w:t>.</w:t>
      </w:r>
    </w:p>
    <w:p w:rsidR="00BC60BF" w:rsidRPr="00CF0046" w:rsidRDefault="00BC60BF" w:rsidP="00434B26">
      <w:pPr>
        <w:ind w:firstLineChars="200" w:firstLine="440"/>
        <w:rPr>
          <w:rFonts w:ascii="Arial" w:hAnsi="Arial" w:cs="Arial"/>
          <w:color w:val="FF0000"/>
          <w:sz w:val="22"/>
        </w:rPr>
      </w:pPr>
      <w:r w:rsidRPr="00CF0046">
        <w:rPr>
          <w:rFonts w:ascii="Arial" w:hAnsi="Arial" w:cs="Arial"/>
          <w:color w:val="000000" w:themeColor="text1"/>
          <w:sz w:val="22"/>
        </w:rPr>
        <w:t>In January 2012, Lidl launched bakeries in their stores across Europe</w:t>
      </w:r>
      <w:r w:rsidR="00AB7F6D" w:rsidRPr="00B32BE8">
        <w:rPr>
          <w:rFonts w:ascii="Arial" w:hAnsi="Arial" w:cs="Arial"/>
          <w:color w:val="FF0000"/>
          <w:sz w:val="22"/>
        </w:rPr>
        <w:t xml:space="preserve"> </w:t>
      </w:r>
      <w:r w:rsidR="00AB7F6D" w:rsidRPr="00CF0046">
        <w:rPr>
          <w:rFonts w:ascii="Arial" w:hAnsi="Arial" w:cs="Arial"/>
          <w:color w:val="FF0000"/>
          <w:sz w:val="22"/>
        </w:rPr>
        <w:t>(</w:t>
      </w:r>
      <w:r w:rsidR="00AB7F6D" w:rsidRPr="00CF0046">
        <w:rPr>
          <w:rFonts w:ascii="Arial" w:hAnsi="Arial" w:cs="Arial"/>
          <w:color w:val="FF0000"/>
          <w:sz w:val="22"/>
          <w:lang w:val="en-US"/>
        </w:rPr>
        <w:t>Chipperfield</w:t>
      </w:r>
      <w:r w:rsidR="00AB7F6D" w:rsidRPr="00CF0046">
        <w:rPr>
          <w:rFonts w:ascii="Arial" w:hAnsi="Arial" w:cs="Arial"/>
          <w:color w:val="FF0000"/>
          <w:sz w:val="22"/>
        </w:rPr>
        <w:t>, 2019)</w:t>
      </w:r>
      <w:r w:rsidRPr="00CF0046">
        <w:rPr>
          <w:rFonts w:ascii="Arial" w:hAnsi="Arial" w:cs="Arial"/>
          <w:color w:val="000000" w:themeColor="text1"/>
          <w:sz w:val="22"/>
        </w:rPr>
        <w:t xml:space="preserve"> and now they have also started online shopping services which aims at creating customer value as well as promoting customer </w:t>
      </w:r>
      <w:r w:rsidR="00B32BE8" w:rsidRPr="00CF0046">
        <w:rPr>
          <w:rFonts w:ascii="Arial" w:hAnsi="Arial" w:cs="Arial"/>
          <w:color w:val="000000" w:themeColor="text1"/>
          <w:sz w:val="22"/>
        </w:rPr>
        <w:t>experience</w:t>
      </w:r>
      <w:r w:rsidR="00B32BE8">
        <w:rPr>
          <w:rFonts w:ascii="Arial" w:hAnsi="Arial" w:cs="Arial"/>
          <w:color w:val="000000" w:themeColor="text1"/>
          <w:sz w:val="22"/>
        </w:rPr>
        <w:t xml:space="preserve"> </w:t>
      </w:r>
      <w:r w:rsidR="00B32BE8" w:rsidRPr="00B32BE8">
        <w:rPr>
          <w:rFonts w:ascii="Arial" w:hAnsi="Arial" w:cs="Arial"/>
          <w:color w:val="FF0000"/>
          <w:sz w:val="22"/>
        </w:rPr>
        <w:t>(Borland,</w:t>
      </w:r>
      <w:r w:rsidR="00434B26" w:rsidRPr="00B32BE8">
        <w:rPr>
          <w:rFonts w:ascii="Arial" w:hAnsi="Arial" w:cs="Arial"/>
          <w:color w:val="FF0000"/>
          <w:sz w:val="22"/>
        </w:rPr>
        <w:t xml:space="preserve"> </w:t>
      </w:r>
      <w:r w:rsidR="00B32BE8" w:rsidRPr="00B32BE8">
        <w:rPr>
          <w:rFonts w:ascii="Arial" w:hAnsi="Arial" w:cs="Arial"/>
          <w:color w:val="FF0000"/>
          <w:sz w:val="22"/>
        </w:rPr>
        <w:t>2019)</w:t>
      </w:r>
      <w:r w:rsidR="00927C82" w:rsidRPr="00CF0046">
        <w:rPr>
          <w:rFonts w:ascii="Arial" w:hAnsi="Arial" w:cs="Arial"/>
          <w:color w:val="FF0000"/>
          <w:sz w:val="22"/>
        </w:rPr>
        <w:t>.</w:t>
      </w:r>
    </w:p>
    <w:p w:rsidR="00BC60BF" w:rsidRDefault="00BC60BF" w:rsidP="00BC60BF">
      <w:pPr>
        <w:ind w:firstLineChars="200" w:firstLine="440"/>
        <w:rPr>
          <w:rFonts w:ascii="Arial" w:hAnsi="Arial" w:cs="Arial"/>
          <w:color w:val="FF0000"/>
          <w:sz w:val="22"/>
        </w:rPr>
      </w:pPr>
      <w:r w:rsidRPr="00CF0046">
        <w:rPr>
          <w:rFonts w:ascii="Arial" w:hAnsi="Arial" w:cs="Arial"/>
          <w:color w:val="000000" w:themeColor="text1"/>
          <w:sz w:val="22"/>
        </w:rPr>
        <w:t xml:space="preserve">As a fast-growing German retailer, Lidl is also known as the "supermarket for the poor" because of their low price. This is the </w:t>
      </w:r>
      <w:r w:rsidR="00581D50" w:rsidRPr="00CF0046">
        <w:rPr>
          <w:rFonts w:ascii="Arial" w:hAnsi="Arial" w:cs="Arial"/>
          <w:color w:val="000000" w:themeColor="text1"/>
          <w:sz w:val="22"/>
        </w:rPr>
        <w:t>main</w:t>
      </w:r>
      <w:r w:rsidRPr="00CF0046">
        <w:rPr>
          <w:rFonts w:ascii="Arial" w:hAnsi="Arial" w:cs="Arial"/>
          <w:color w:val="000000" w:themeColor="text1"/>
          <w:sz w:val="22"/>
        </w:rPr>
        <w:t xml:space="preserve"> advantage </w:t>
      </w:r>
      <w:r w:rsidR="00AB7F6D">
        <w:rPr>
          <w:rFonts w:ascii="Arial" w:hAnsi="Arial" w:cs="Arial"/>
          <w:color w:val="000000" w:themeColor="text1"/>
          <w:sz w:val="22"/>
        </w:rPr>
        <w:t xml:space="preserve">of Lidl </w:t>
      </w:r>
      <w:r w:rsidRPr="00CF0046">
        <w:rPr>
          <w:rFonts w:ascii="Arial" w:hAnsi="Arial" w:cs="Arial"/>
          <w:color w:val="000000" w:themeColor="text1"/>
          <w:sz w:val="22"/>
        </w:rPr>
        <w:t>over their competitors and suc</w:t>
      </w:r>
      <w:r w:rsidR="00AB7F6D">
        <w:rPr>
          <w:rFonts w:ascii="Arial" w:hAnsi="Arial" w:cs="Arial"/>
          <w:color w:val="000000" w:themeColor="text1"/>
          <w:sz w:val="22"/>
        </w:rPr>
        <w:t xml:space="preserve">h advantage </w:t>
      </w:r>
      <w:r w:rsidR="00391D1B">
        <w:rPr>
          <w:rFonts w:ascii="Arial" w:hAnsi="Arial" w:cs="Arial"/>
          <w:color w:val="000000" w:themeColor="text1"/>
          <w:sz w:val="22"/>
        </w:rPr>
        <w:t xml:space="preserve">is </w:t>
      </w:r>
      <w:r w:rsidR="00AB7F6D">
        <w:rPr>
          <w:rFonts w:ascii="Arial" w:hAnsi="Arial" w:cs="Arial"/>
          <w:color w:val="000000" w:themeColor="text1"/>
          <w:sz w:val="22"/>
        </w:rPr>
        <w:t xml:space="preserve">usually </w:t>
      </w:r>
      <w:r w:rsidR="00391D1B" w:rsidRPr="00391D1B">
        <w:rPr>
          <w:rFonts w:ascii="Arial" w:hAnsi="Arial" w:cs="Arial"/>
          <w:color w:val="000000" w:themeColor="text1"/>
          <w:sz w:val="22"/>
        </w:rPr>
        <w:t>expressed as a profit above the industry average.</w:t>
      </w:r>
      <w:r w:rsidRPr="00CF0046">
        <w:rPr>
          <w:rFonts w:ascii="Arial" w:hAnsi="Arial" w:cs="Arial"/>
          <w:color w:val="000000" w:themeColor="text1"/>
          <w:sz w:val="22"/>
        </w:rPr>
        <w:t xml:space="preserve"> </w:t>
      </w:r>
      <w:r w:rsidRPr="00CF0046">
        <w:rPr>
          <w:rFonts w:ascii="Arial" w:hAnsi="Arial" w:cs="Arial"/>
          <w:color w:val="FF0000"/>
          <w:sz w:val="22"/>
        </w:rPr>
        <w:t>(</w:t>
      </w:r>
      <w:r w:rsidR="00E31017">
        <w:rPr>
          <w:rFonts w:ascii="Arial" w:hAnsi="Arial" w:cs="Arial"/>
          <w:color w:val="FF0000"/>
          <w:sz w:val="22"/>
          <w:shd w:val="clear" w:color="auto" w:fill="FFFFFF"/>
        </w:rPr>
        <w:t>Hollins</w:t>
      </w:r>
      <w:r w:rsidR="00E31017" w:rsidRPr="00E31017">
        <w:rPr>
          <w:rFonts w:ascii="Arial" w:hAnsi="Arial" w:cs="Arial"/>
          <w:color w:val="FF0000"/>
          <w:sz w:val="22"/>
          <w:shd w:val="clear" w:color="auto" w:fill="FFFFFF"/>
        </w:rPr>
        <w:t xml:space="preserve"> &amp; Shinkins</w:t>
      </w:r>
      <w:r w:rsidR="00E31017">
        <w:rPr>
          <w:rFonts w:ascii="Arial" w:hAnsi="Arial" w:cs="Arial"/>
          <w:color w:val="FF0000"/>
          <w:sz w:val="22"/>
          <w:shd w:val="clear" w:color="auto" w:fill="FFFFFF"/>
        </w:rPr>
        <w:t>, 2006</w:t>
      </w:r>
      <w:r w:rsidRPr="00CF0046">
        <w:rPr>
          <w:rFonts w:ascii="Arial" w:hAnsi="Arial" w:cs="Arial"/>
          <w:color w:val="FF0000"/>
          <w:sz w:val="22"/>
          <w:shd w:val="clear" w:color="auto" w:fill="FFFFFF"/>
        </w:rPr>
        <w:t>)</w:t>
      </w:r>
      <w:r w:rsidRPr="00CF0046">
        <w:rPr>
          <w:rFonts w:ascii="Arial" w:hAnsi="Arial" w:cs="Arial"/>
          <w:color w:val="FF0000"/>
          <w:sz w:val="22"/>
        </w:rPr>
        <w:t>.</w:t>
      </w:r>
    </w:p>
    <w:p w:rsidR="00CF0046" w:rsidRPr="00CF0046" w:rsidRDefault="00CF0046" w:rsidP="00BC60BF">
      <w:pPr>
        <w:ind w:firstLineChars="200" w:firstLine="440"/>
        <w:rPr>
          <w:rFonts w:ascii="Arial" w:hAnsi="Arial" w:cs="Arial"/>
          <w:color w:val="FF0000"/>
          <w:sz w:val="22"/>
        </w:rPr>
      </w:pPr>
    </w:p>
    <w:p w:rsidR="00BC60BF" w:rsidRDefault="00B15252" w:rsidP="00BC60BF">
      <w:pPr>
        <w:rPr>
          <w:rFonts w:ascii="Arial" w:hAnsi="Arial" w:cs="Arial"/>
          <w:b/>
          <w:sz w:val="22"/>
        </w:rPr>
      </w:pPr>
      <w:r>
        <w:rPr>
          <w:rFonts w:ascii="Arial" w:hAnsi="Arial" w:cs="Arial"/>
          <w:b/>
          <w:sz w:val="22"/>
        </w:rPr>
        <w:t>2.3</w:t>
      </w:r>
      <w:r w:rsidR="00BC60BF" w:rsidRPr="00CF0046">
        <w:rPr>
          <w:rFonts w:ascii="Arial" w:hAnsi="Arial" w:cs="Arial"/>
          <w:b/>
          <w:sz w:val="22"/>
        </w:rPr>
        <w:t xml:space="preserve"> Definitions of major concepts </w:t>
      </w:r>
    </w:p>
    <w:p w:rsidR="00915911" w:rsidRDefault="00915911" w:rsidP="00BC60BF">
      <w:pPr>
        <w:rPr>
          <w:rFonts w:ascii="Arial" w:hAnsi="Arial" w:cs="Arial"/>
          <w:b/>
          <w:sz w:val="22"/>
        </w:rPr>
      </w:pPr>
      <w:r>
        <w:rPr>
          <w:rFonts w:ascii="Arial" w:hAnsi="Arial" w:cs="Arial"/>
          <w:b/>
          <w:sz w:val="22"/>
        </w:rPr>
        <w:t xml:space="preserve">2.3.1 </w:t>
      </w:r>
      <w:r w:rsidR="00D9723B">
        <w:rPr>
          <w:rFonts w:ascii="Arial" w:hAnsi="Arial" w:cs="Arial"/>
          <w:b/>
          <w:sz w:val="22"/>
        </w:rPr>
        <w:t>Strategy</w:t>
      </w:r>
    </w:p>
    <w:p w:rsidR="0026048C" w:rsidRDefault="00AC6C4B" w:rsidP="0026048C">
      <w:pPr>
        <w:ind w:firstLineChars="200" w:firstLine="440"/>
        <w:rPr>
          <w:rFonts w:ascii="Arial" w:hAnsi="Arial" w:cs="Arial"/>
          <w:color w:val="000000" w:themeColor="text1"/>
          <w:sz w:val="22"/>
        </w:rPr>
      </w:pPr>
      <w:r w:rsidRPr="00474B16">
        <w:rPr>
          <w:rFonts w:ascii="Arial" w:hAnsi="Arial" w:cs="Arial"/>
          <w:color w:val="000000" w:themeColor="text1"/>
          <w:sz w:val="22"/>
        </w:rPr>
        <w:t xml:space="preserve">With the continuous promotion of global economic, </w:t>
      </w:r>
      <w:r>
        <w:rPr>
          <w:rFonts w:ascii="Arial" w:hAnsi="Arial" w:cs="Arial"/>
          <w:color w:val="000000" w:themeColor="text1"/>
          <w:sz w:val="22"/>
        </w:rPr>
        <w:t>an increasing number of</w:t>
      </w:r>
      <w:r w:rsidRPr="00474B16">
        <w:rPr>
          <w:rFonts w:ascii="Arial" w:hAnsi="Arial" w:cs="Arial"/>
          <w:color w:val="000000" w:themeColor="text1"/>
          <w:sz w:val="22"/>
        </w:rPr>
        <w:t xml:space="preserve"> enterprises </w:t>
      </w:r>
      <w:r>
        <w:rPr>
          <w:rFonts w:ascii="Arial" w:hAnsi="Arial" w:cs="Arial"/>
          <w:color w:val="000000" w:themeColor="text1"/>
          <w:sz w:val="22"/>
        </w:rPr>
        <w:t xml:space="preserve">has </w:t>
      </w:r>
      <w:r w:rsidRPr="00474B16">
        <w:rPr>
          <w:rFonts w:ascii="Arial" w:hAnsi="Arial" w:cs="Arial"/>
          <w:color w:val="000000" w:themeColor="text1"/>
          <w:sz w:val="22"/>
        </w:rPr>
        <w:t>realize</w:t>
      </w:r>
      <w:r>
        <w:rPr>
          <w:rFonts w:ascii="Arial" w:hAnsi="Arial" w:cs="Arial"/>
          <w:color w:val="000000" w:themeColor="text1"/>
          <w:sz w:val="22"/>
        </w:rPr>
        <w:t>d</w:t>
      </w:r>
      <w:r w:rsidRPr="00474B16">
        <w:rPr>
          <w:rFonts w:ascii="Arial" w:hAnsi="Arial" w:cs="Arial"/>
          <w:color w:val="000000" w:themeColor="text1"/>
          <w:sz w:val="22"/>
        </w:rPr>
        <w:t xml:space="preserve"> the importance of business strategy for the long-term development of </w:t>
      </w:r>
      <w:r>
        <w:rPr>
          <w:rFonts w:ascii="Arial" w:hAnsi="Arial" w:cs="Arial"/>
          <w:color w:val="000000" w:themeColor="text1"/>
          <w:sz w:val="22"/>
        </w:rPr>
        <w:t xml:space="preserve">them. </w:t>
      </w:r>
      <w:r w:rsidR="00BD3B89">
        <w:rPr>
          <w:rFonts w:ascii="Arial" w:hAnsi="Arial" w:cs="Arial"/>
          <w:color w:val="000000" w:themeColor="text1"/>
          <w:sz w:val="22"/>
        </w:rPr>
        <w:t xml:space="preserve">According to </w:t>
      </w:r>
      <w:r w:rsidR="00BD3B89" w:rsidRPr="00BD3B89">
        <w:rPr>
          <w:rFonts w:ascii="Arial" w:hAnsi="Arial" w:cs="Arial"/>
          <w:color w:val="FF0000"/>
          <w:sz w:val="22"/>
        </w:rPr>
        <w:t>Porter (1996)</w:t>
      </w:r>
      <w:r w:rsidR="00BD3B89">
        <w:rPr>
          <w:rFonts w:ascii="Arial" w:hAnsi="Arial" w:cs="Arial"/>
          <w:color w:val="000000" w:themeColor="text1"/>
          <w:sz w:val="22"/>
        </w:rPr>
        <w:t xml:space="preserve">, business strategy is a set of rules that made by the enterprises’ </w:t>
      </w:r>
      <w:r w:rsidR="00BD3B89" w:rsidRPr="00BD3B89">
        <w:rPr>
          <w:rFonts w:ascii="Arial" w:hAnsi="Arial" w:cs="Arial"/>
          <w:color w:val="000000" w:themeColor="text1"/>
          <w:sz w:val="22"/>
        </w:rPr>
        <w:t xml:space="preserve">managers in order to deal with </w:t>
      </w:r>
      <w:r w:rsidR="00BD3B89">
        <w:rPr>
          <w:rFonts w:ascii="Arial" w:hAnsi="Arial" w:cs="Arial"/>
          <w:color w:val="000000" w:themeColor="text1"/>
          <w:sz w:val="22"/>
        </w:rPr>
        <w:t xml:space="preserve">the rapid </w:t>
      </w:r>
      <w:r w:rsidR="00BD3B89" w:rsidRPr="00BD3B89">
        <w:rPr>
          <w:rFonts w:ascii="Arial" w:hAnsi="Arial" w:cs="Arial"/>
          <w:color w:val="000000" w:themeColor="text1"/>
          <w:sz w:val="22"/>
        </w:rPr>
        <w:t>market changes, so as to obtain the best benefit of enterprises</w:t>
      </w:r>
      <w:r w:rsidR="00BD3B89">
        <w:rPr>
          <w:rFonts w:ascii="Arial" w:hAnsi="Arial" w:cs="Arial"/>
          <w:color w:val="000000" w:themeColor="text1"/>
          <w:sz w:val="22"/>
        </w:rPr>
        <w:t xml:space="preserve">. </w:t>
      </w:r>
      <w:r w:rsidR="0026048C" w:rsidRPr="0026048C">
        <w:rPr>
          <w:rFonts w:ascii="Arial" w:hAnsi="Arial" w:cs="Arial"/>
          <w:color w:val="000000" w:themeColor="text1"/>
          <w:sz w:val="22"/>
        </w:rPr>
        <w:t xml:space="preserve">When a company successfully develops and implements the strategy of value creation, it can gain strategic </w:t>
      </w:r>
      <w:r w:rsidR="00BD3B89" w:rsidRPr="0026048C">
        <w:rPr>
          <w:rFonts w:ascii="Arial" w:hAnsi="Arial" w:cs="Arial"/>
          <w:color w:val="000000" w:themeColor="text1"/>
          <w:sz w:val="22"/>
        </w:rPr>
        <w:t>competitiveness</w:t>
      </w:r>
      <w:r w:rsidR="00BD3B89">
        <w:rPr>
          <w:rFonts w:ascii="Arial" w:hAnsi="Arial" w:cs="Arial"/>
          <w:color w:val="000000" w:themeColor="text1"/>
          <w:sz w:val="22"/>
        </w:rPr>
        <w:t xml:space="preserve"> (</w:t>
      </w:r>
      <w:r w:rsidR="00BD3B89" w:rsidRPr="00E708D0">
        <w:rPr>
          <w:rFonts w:ascii="Arial" w:hAnsi="Arial" w:cs="Arial"/>
          <w:color w:val="FF0000"/>
          <w:sz w:val="22"/>
          <w:shd w:val="clear" w:color="auto" w:fill="FFFFFF"/>
        </w:rPr>
        <w:t>Barney,</w:t>
      </w:r>
      <w:r w:rsidR="00BD3B89">
        <w:rPr>
          <w:rFonts w:ascii="Arial" w:hAnsi="Arial" w:cs="Arial"/>
          <w:color w:val="FF0000"/>
          <w:sz w:val="22"/>
          <w:shd w:val="clear" w:color="auto" w:fill="FFFFFF"/>
        </w:rPr>
        <w:t xml:space="preserve"> 2002)</w:t>
      </w:r>
      <w:r w:rsidR="0026048C">
        <w:rPr>
          <w:rFonts w:ascii="Arial" w:hAnsi="Arial" w:cs="Arial"/>
          <w:color w:val="000000" w:themeColor="text1"/>
          <w:sz w:val="22"/>
        </w:rPr>
        <w:t>.</w:t>
      </w:r>
    </w:p>
    <w:p w:rsidR="00915911" w:rsidRDefault="00915911" w:rsidP="0026048C">
      <w:pPr>
        <w:rPr>
          <w:rFonts w:ascii="Arial" w:hAnsi="Arial" w:cs="Arial"/>
          <w:b/>
          <w:sz w:val="22"/>
        </w:rPr>
      </w:pPr>
      <w:r>
        <w:rPr>
          <w:rFonts w:ascii="Arial" w:hAnsi="Arial" w:cs="Arial"/>
          <w:b/>
          <w:sz w:val="22"/>
        </w:rPr>
        <w:lastRenderedPageBreak/>
        <w:t xml:space="preserve">2.3.2 </w:t>
      </w:r>
      <w:r w:rsidR="00D9723B">
        <w:rPr>
          <w:rFonts w:ascii="Arial" w:hAnsi="Arial" w:cs="Arial"/>
          <w:b/>
          <w:sz w:val="22"/>
        </w:rPr>
        <w:t>Business Level Strategy</w:t>
      </w:r>
    </w:p>
    <w:p w:rsidR="0026048C" w:rsidRDefault="005E6627" w:rsidP="0026048C">
      <w:pPr>
        <w:rPr>
          <w:rFonts w:ascii="Arial" w:hAnsi="Arial" w:cs="Arial"/>
          <w:b/>
          <w:sz w:val="22"/>
        </w:rPr>
      </w:pPr>
      <w:r w:rsidRPr="00CB7A78">
        <w:rPr>
          <w:rFonts w:ascii="Arial" w:hAnsi="Arial" w:cs="Arial"/>
          <w:color w:val="000000" w:themeColor="text1"/>
          <w:sz w:val="22"/>
        </w:rPr>
        <w:t xml:space="preserve">Unlike corporate level strategy, which </w:t>
      </w:r>
      <w:r w:rsidR="00CB7A78" w:rsidRPr="00CB7A78">
        <w:rPr>
          <w:rFonts w:ascii="Arial" w:hAnsi="Arial" w:cs="Arial"/>
          <w:color w:val="000000" w:themeColor="text1"/>
          <w:sz w:val="22"/>
        </w:rPr>
        <w:t>concerns with the product/market choice(s) of a firm</w:t>
      </w:r>
      <w:r w:rsidR="00CB7A78">
        <w:rPr>
          <w:rFonts w:ascii="Arial" w:hAnsi="Arial" w:cs="Arial"/>
          <w:color w:val="000000" w:themeColor="text1"/>
          <w:sz w:val="22"/>
        </w:rPr>
        <w:t xml:space="preserve"> (</w:t>
      </w:r>
      <w:r w:rsidR="00CB7A78" w:rsidRPr="00CB7A78">
        <w:rPr>
          <w:rFonts w:ascii="Arial" w:hAnsi="Arial" w:cs="Arial"/>
          <w:color w:val="FF0000"/>
          <w:sz w:val="22"/>
          <w:shd w:val="clear" w:color="auto" w:fill="FFFFFF"/>
        </w:rPr>
        <w:t xml:space="preserve">Teeratansirikool, Siengthai, </w:t>
      </w:r>
      <w:r w:rsidR="00CB7A78">
        <w:rPr>
          <w:rFonts w:ascii="Arial" w:hAnsi="Arial" w:cs="Arial"/>
          <w:color w:val="FF0000"/>
          <w:sz w:val="22"/>
          <w:shd w:val="clear" w:color="auto" w:fill="FFFFFF"/>
        </w:rPr>
        <w:t>Badir</w:t>
      </w:r>
      <w:r w:rsidR="00CB7A78" w:rsidRPr="00CB7A78">
        <w:rPr>
          <w:rFonts w:ascii="Arial" w:hAnsi="Arial" w:cs="Arial"/>
          <w:color w:val="FF0000"/>
          <w:sz w:val="22"/>
          <w:shd w:val="clear" w:color="auto" w:fill="FFFFFF"/>
        </w:rPr>
        <w:t xml:space="preserve"> &amp; Charoenngam</w:t>
      </w:r>
      <w:r w:rsidR="00CB7A78">
        <w:rPr>
          <w:rFonts w:ascii="Arial" w:hAnsi="Arial" w:cs="Arial"/>
          <w:color w:val="FF0000"/>
          <w:sz w:val="22"/>
          <w:shd w:val="clear" w:color="auto" w:fill="FFFFFF"/>
        </w:rPr>
        <w:t>,2013),</w:t>
      </w:r>
      <w:r w:rsidR="00CB7A78">
        <w:rPr>
          <w:rFonts w:ascii="Arial" w:hAnsi="Arial" w:cs="Arial"/>
          <w:color w:val="000000" w:themeColor="text1"/>
          <w:sz w:val="22"/>
          <w:highlight w:val="yellow"/>
        </w:rPr>
        <w:t xml:space="preserve"> b</w:t>
      </w:r>
      <w:r w:rsidR="0026048C">
        <w:rPr>
          <w:rFonts w:ascii="Arial" w:hAnsi="Arial" w:cs="Arial"/>
          <w:color w:val="000000" w:themeColor="text1"/>
          <w:sz w:val="22"/>
          <w:highlight w:val="yellow"/>
        </w:rPr>
        <w:t>usiness level strategies</w:t>
      </w:r>
      <w:r w:rsidR="00CB7A78" w:rsidRPr="00CB7A78">
        <w:t xml:space="preserve"> </w:t>
      </w:r>
      <w:r w:rsidR="00CB7A78" w:rsidRPr="00CB7A78">
        <w:rPr>
          <w:rFonts w:ascii="Arial" w:hAnsi="Arial" w:cs="Arial"/>
          <w:color w:val="000000" w:themeColor="text1"/>
          <w:sz w:val="22"/>
        </w:rPr>
        <w:t xml:space="preserve">are </w:t>
      </w:r>
      <w:r w:rsidR="00CB7A78">
        <w:rPr>
          <w:rFonts w:ascii="Arial" w:hAnsi="Arial" w:cs="Arial"/>
          <w:color w:val="000000" w:themeColor="text1"/>
          <w:sz w:val="22"/>
        </w:rPr>
        <w:t>the</w:t>
      </w:r>
      <w:r w:rsidR="00CB7A78" w:rsidRPr="00CB7A78">
        <w:rPr>
          <w:rFonts w:ascii="Arial" w:hAnsi="Arial" w:cs="Arial"/>
          <w:color w:val="000000" w:themeColor="text1"/>
          <w:sz w:val="22"/>
        </w:rPr>
        <w:t xml:space="preserve"> manage</w:t>
      </w:r>
      <w:r w:rsidR="00CB7A78">
        <w:rPr>
          <w:rFonts w:ascii="Arial" w:hAnsi="Arial" w:cs="Arial"/>
          <w:color w:val="000000" w:themeColor="text1"/>
          <w:sz w:val="22"/>
        </w:rPr>
        <w:t>ment</w:t>
      </w:r>
      <w:r w:rsidR="00CB7A78" w:rsidRPr="00CB7A78">
        <w:rPr>
          <w:rFonts w:ascii="Arial" w:hAnsi="Arial" w:cs="Arial"/>
          <w:color w:val="000000" w:themeColor="text1"/>
          <w:sz w:val="22"/>
        </w:rPr>
        <w:t xml:space="preserve"> </w:t>
      </w:r>
      <w:r w:rsidR="00CB7A78">
        <w:rPr>
          <w:rFonts w:ascii="Arial" w:hAnsi="Arial" w:cs="Arial"/>
          <w:color w:val="000000" w:themeColor="text1"/>
          <w:sz w:val="22"/>
        </w:rPr>
        <w:t xml:space="preserve">of </w:t>
      </w:r>
      <w:r w:rsidR="00CB7A78" w:rsidRPr="00CB7A78">
        <w:rPr>
          <w:rFonts w:ascii="Arial" w:hAnsi="Arial" w:cs="Arial"/>
          <w:color w:val="000000" w:themeColor="text1"/>
          <w:sz w:val="22"/>
        </w:rPr>
        <w:t>specific business units</w:t>
      </w:r>
      <w:r w:rsidR="0026048C">
        <w:rPr>
          <w:rFonts w:ascii="Arial" w:hAnsi="Arial" w:cs="Arial"/>
          <w:color w:val="000000" w:themeColor="text1"/>
          <w:sz w:val="22"/>
        </w:rPr>
        <w:t>. (</w:t>
      </w:r>
      <w:r w:rsidR="0026048C">
        <w:rPr>
          <w:rFonts w:ascii="Arial" w:hAnsi="Arial" w:cs="Arial"/>
          <w:color w:val="FF0000"/>
          <w:sz w:val="22"/>
          <w:shd w:val="clear" w:color="auto" w:fill="FFFFFF"/>
        </w:rPr>
        <w:t>Beard</w:t>
      </w:r>
      <w:r w:rsidR="0026048C" w:rsidRPr="00037A81">
        <w:rPr>
          <w:rFonts w:ascii="Arial" w:hAnsi="Arial" w:cs="Arial"/>
          <w:color w:val="FF0000"/>
          <w:sz w:val="22"/>
          <w:shd w:val="clear" w:color="auto" w:fill="FFFFFF"/>
        </w:rPr>
        <w:t xml:space="preserve"> &amp; Dess</w:t>
      </w:r>
      <w:r w:rsidR="0026048C">
        <w:rPr>
          <w:rFonts w:ascii="Arial" w:hAnsi="Arial" w:cs="Arial"/>
          <w:color w:val="FF0000"/>
          <w:sz w:val="22"/>
          <w:shd w:val="clear" w:color="auto" w:fill="FFFFFF"/>
        </w:rPr>
        <w:t>, 1981)</w:t>
      </w:r>
      <w:r w:rsidR="0026048C" w:rsidRPr="00474B16">
        <w:rPr>
          <w:rFonts w:ascii="Arial" w:hAnsi="Arial" w:cs="Arial"/>
          <w:color w:val="000000" w:themeColor="text1"/>
          <w:sz w:val="22"/>
        </w:rPr>
        <w:t>.</w:t>
      </w:r>
      <w:r w:rsidR="0026048C">
        <w:rPr>
          <w:rFonts w:ascii="Arial" w:hAnsi="Arial" w:cs="Arial"/>
          <w:color w:val="000000" w:themeColor="text1"/>
          <w:sz w:val="22"/>
        </w:rPr>
        <w:t xml:space="preserve"> It’s all </w:t>
      </w:r>
      <w:r w:rsidR="00651805">
        <w:rPr>
          <w:rFonts w:ascii="Arial" w:hAnsi="Arial" w:cs="Arial"/>
          <w:color w:val="000000" w:themeColor="text1"/>
          <w:sz w:val="22"/>
        </w:rPr>
        <w:t>about</w:t>
      </w:r>
      <w:r w:rsidR="0026048C" w:rsidRPr="00037A81">
        <w:rPr>
          <w:rFonts w:ascii="Arial" w:hAnsi="Arial" w:cs="Arial"/>
          <w:color w:val="000000" w:themeColor="text1"/>
          <w:sz w:val="22"/>
        </w:rPr>
        <w:t xml:space="preserve"> how to compete in a particular business</w:t>
      </w:r>
      <w:r w:rsidR="00651805">
        <w:rPr>
          <w:rFonts w:ascii="Arial" w:hAnsi="Arial" w:cs="Arial"/>
          <w:color w:val="000000" w:themeColor="text1"/>
          <w:sz w:val="22"/>
        </w:rPr>
        <w:t>.</w:t>
      </w:r>
      <w:r w:rsidR="001E7AF6">
        <w:rPr>
          <w:rFonts w:ascii="Arial" w:hAnsi="Arial" w:cs="Arial"/>
          <w:color w:val="000000" w:themeColor="text1"/>
          <w:sz w:val="22"/>
        </w:rPr>
        <w:t xml:space="preserve"> </w:t>
      </w:r>
    </w:p>
    <w:p w:rsidR="00915911" w:rsidRDefault="00915911" w:rsidP="00BC60BF">
      <w:pPr>
        <w:rPr>
          <w:rFonts w:ascii="Arial" w:hAnsi="Arial" w:cs="Arial"/>
          <w:b/>
          <w:sz w:val="22"/>
        </w:rPr>
      </w:pPr>
      <w:r>
        <w:rPr>
          <w:rFonts w:ascii="Arial" w:hAnsi="Arial" w:cs="Arial"/>
          <w:b/>
          <w:sz w:val="22"/>
        </w:rPr>
        <w:t xml:space="preserve">2.3.3 </w:t>
      </w:r>
      <w:r w:rsidR="00D9723B">
        <w:rPr>
          <w:rFonts w:ascii="Arial" w:hAnsi="Arial" w:cs="Arial"/>
          <w:b/>
          <w:sz w:val="22"/>
        </w:rPr>
        <w:t>Competitive Advantage</w:t>
      </w:r>
    </w:p>
    <w:p w:rsidR="00651805" w:rsidRDefault="00CB7A78" w:rsidP="005E6627">
      <w:pPr>
        <w:rPr>
          <w:rFonts w:ascii="Arial" w:hAnsi="Arial" w:cs="Arial"/>
          <w:b/>
          <w:sz w:val="22"/>
        </w:rPr>
      </w:pPr>
      <w:r w:rsidRPr="00CB7A78">
        <w:rPr>
          <w:rFonts w:ascii="Arial" w:hAnsi="Arial" w:cs="Arial"/>
          <w:color w:val="000000" w:themeColor="text1"/>
          <w:sz w:val="22"/>
        </w:rPr>
        <w:t xml:space="preserve">A competitive advantage is </w:t>
      </w:r>
      <w:r w:rsidR="00277358">
        <w:rPr>
          <w:rFonts w:ascii="Arial" w:hAnsi="Arial" w:cs="Arial"/>
          <w:color w:val="000000" w:themeColor="text1"/>
          <w:sz w:val="22"/>
        </w:rPr>
        <w:t xml:space="preserve">an organizations’ </w:t>
      </w:r>
      <w:r w:rsidR="00277358" w:rsidRPr="00277358">
        <w:rPr>
          <w:rFonts w:ascii="Arial" w:hAnsi="Arial" w:cs="Arial"/>
          <w:color w:val="000000" w:themeColor="text1"/>
          <w:sz w:val="22"/>
        </w:rPr>
        <w:t xml:space="preserve">goods or services </w:t>
      </w:r>
      <w:r w:rsidR="00277358">
        <w:rPr>
          <w:rFonts w:ascii="Arial" w:hAnsi="Arial" w:cs="Arial"/>
          <w:color w:val="000000" w:themeColor="text1"/>
          <w:sz w:val="22"/>
        </w:rPr>
        <w:t xml:space="preserve">unique </w:t>
      </w:r>
      <w:r w:rsidR="00277358" w:rsidRPr="00277358">
        <w:rPr>
          <w:rFonts w:ascii="Arial" w:hAnsi="Arial" w:cs="Arial"/>
          <w:color w:val="000000" w:themeColor="text1"/>
          <w:sz w:val="22"/>
        </w:rPr>
        <w:t>to its customers</w:t>
      </w:r>
      <w:r w:rsidR="00277358">
        <w:rPr>
          <w:rFonts w:ascii="Arial" w:hAnsi="Arial" w:cs="Arial"/>
          <w:color w:val="000000" w:themeColor="text1"/>
          <w:sz w:val="22"/>
        </w:rPr>
        <w:t xml:space="preserve"> than all other options</w:t>
      </w:r>
      <w:r w:rsidR="00277358" w:rsidRPr="00277358">
        <w:rPr>
          <w:rFonts w:ascii="Arial" w:hAnsi="Arial" w:cs="Arial"/>
          <w:color w:val="000000" w:themeColor="text1"/>
          <w:sz w:val="22"/>
        </w:rPr>
        <w:t xml:space="preserve"> </w:t>
      </w:r>
      <w:r w:rsidR="007D6387" w:rsidRPr="007D6387">
        <w:rPr>
          <w:rFonts w:ascii="Arial" w:hAnsi="Arial" w:cs="Arial"/>
          <w:color w:val="FF0000"/>
          <w:sz w:val="22"/>
        </w:rPr>
        <w:t>(Porter, 1985)</w:t>
      </w:r>
      <w:r w:rsidRPr="00CB7A78">
        <w:rPr>
          <w:rFonts w:ascii="Arial" w:hAnsi="Arial" w:cs="Arial"/>
          <w:color w:val="000000" w:themeColor="text1"/>
          <w:sz w:val="22"/>
        </w:rPr>
        <w:t xml:space="preserve">. </w:t>
      </w:r>
      <w:r w:rsidR="007D6387" w:rsidRPr="007D6387">
        <w:rPr>
          <w:rFonts w:ascii="Arial" w:hAnsi="Arial" w:cs="Arial"/>
          <w:color w:val="000000" w:themeColor="text1"/>
          <w:sz w:val="22"/>
        </w:rPr>
        <w:t>It can be divided into cost advantage, difference advantage and focus advantage</w:t>
      </w:r>
      <w:r w:rsidR="007D6387">
        <w:rPr>
          <w:rFonts w:ascii="Arial" w:hAnsi="Arial" w:cs="Arial"/>
          <w:color w:val="000000" w:themeColor="text1"/>
          <w:sz w:val="22"/>
        </w:rPr>
        <w:t xml:space="preserve">, which are </w:t>
      </w:r>
      <w:r w:rsidR="007D6387" w:rsidRPr="007D6387">
        <w:rPr>
          <w:rFonts w:ascii="Arial" w:hAnsi="Arial" w:cs="Arial"/>
          <w:color w:val="000000" w:themeColor="text1"/>
          <w:sz w:val="22"/>
        </w:rPr>
        <w:t>three main theories of Porter's</w:t>
      </w:r>
      <w:r w:rsidR="007D6387">
        <w:rPr>
          <w:rFonts w:ascii="Arial" w:hAnsi="Arial" w:cs="Arial"/>
          <w:color w:val="000000" w:themeColor="text1"/>
          <w:sz w:val="22"/>
        </w:rPr>
        <w:t xml:space="preserve"> </w:t>
      </w:r>
      <w:r w:rsidR="007D6387" w:rsidRPr="007D6387">
        <w:rPr>
          <w:rFonts w:ascii="Arial" w:hAnsi="Arial" w:cs="Arial"/>
          <w:color w:val="000000" w:themeColor="text1"/>
          <w:sz w:val="22"/>
        </w:rPr>
        <w:t>generic strategies.</w:t>
      </w:r>
      <w:r w:rsidR="007D6387">
        <w:rPr>
          <w:rFonts w:ascii="Arial" w:hAnsi="Arial" w:cs="Arial"/>
          <w:color w:val="000000" w:themeColor="text1"/>
          <w:sz w:val="22"/>
        </w:rPr>
        <w:t xml:space="preserve"> </w:t>
      </w:r>
      <w:r w:rsidR="005E6627" w:rsidRPr="005E6627">
        <w:rPr>
          <w:rFonts w:ascii="Arial" w:hAnsi="Arial" w:cs="Arial"/>
          <w:color w:val="000000" w:themeColor="text1"/>
          <w:sz w:val="22"/>
        </w:rPr>
        <w:t>Nowadays, many managers are trying to improve their competitive advantage</w:t>
      </w:r>
      <w:r w:rsidR="005E6627">
        <w:rPr>
          <w:rFonts w:ascii="Arial" w:hAnsi="Arial" w:cs="Arial"/>
          <w:color w:val="000000" w:themeColor="text1"/>
          <w:sz w:val="22"/>
        </w:rPr>
        <w:t xml:space="preserve">. </w:t>
      </w:r>
      <w:r w:rsidR="005E6627" w:rsidRPr="001E7AF6">
        <w:rPr>
          <w:rFonts w:ascii="Arial" w:hAnsi="Arial" w:cs="Arial"/>
          <w:color w:val="000000" w:themeColor="text1"/>
          <w:sz w:val="22"/>
        </w:rPr>
        <w:t xml:space="preserve">However, </w:t>
      </w:r>
      <w:r w:rsidR="005E6627">
        <w:rPr>
          <w:rFonts w:ascii="Arial" w:hAnsi="Arial" w:cs="Arial"/>
          <w:color w:val="000000" w:themeColor="text1"/>
          <w:sz w:val="22"/>
        </w:rPr>
        <w:t>what they</w:t>
      </w:r>
      <w:r w:rsidR="005E6627" w:rsidRPr="001E7AF6">
        <w:rPr>
          <w:rFonts w:ascii="Arial" w:hAnsi="Arial" w:cs="Arial"/>
          <w:color w:val="000000" w:themeColor="text1"/>
          <w:sz w:val="22"/>
        </w:rPr>
        <w:t xml:space="preserve"> </w:t>
      </w:r>
      <w:r w:rsidR="005E6627">
        <w:rPr>
          <w:rFonts w:ascii="Arial" w:hAnsi="Arial" w:cs="Arial"/>
          <w:color w:val="000000" w:themeColor="text1"/>
          <w:sz w:val="22"/>
        </w:rPr>
        <w:t xml:space="preserve">do is </w:t>
      </w:r>
      <w:r w:rsidR="005E6627" w:rsidRPr="001E7AF6">
        <w:rPr>
          <w:rFonts w:ascii="Arial" w:hAnsi="Arial" w:cs="Arial"/>
          <w:color w:val="000000" w:themeColor="text1"/>
          <w:sz w:val="22"/>
        </w:rPr>
        <w:t xml:space="preserve">just </w:t>
      </w:r>
      <w:r w:rsidR="005E6627">
        <w:rPr>
          <w:rFonts w:ascii="Arial" w:hAnsi="Arial" w:cs="Arial"/>
          <w:color w:val="000000" w:themeColor="text1"/>
          <w:sz w:val="22"/>
        </w:rPr>
        <w:t xml:space="preserve">simply </w:t>
      </w:r>
      <w:r w:rsidR="005E6627" w:rsidRPr="001E7AF6">
        <w:rPr>
          <w:rFonts w:ascii="Arial" w:hAnsi="Arial" w:cs="Arial"/>
          <w:color w:val="000000" w:themeColor="text1"/>
          <w:sz w:val="22"/>
        </w:rPr>
        <w:t>imitate</w:t>
      </w:r>
      <w:r w:rsidR="005E6627">
        <w:rPr>
          <w:rFonts w:ascii="Arial" w:hAnsi="Arial" w:cs="Arial"/>
          <w:color w:val="000000" w:themeColor="text1"/>
          <w:sz w:val="22"/>
        </w:rPr>
        <w:t xml:space="preserve"> and follow the steps that their rivals already walked </w:t>
      </w:r>
      <w:r w:rsidR="005E6627" w:rsidRPr="001E7AF6">
        <w:rPr>
          <w:rFonts w:ascii="Arial" w:hAnsi="Arial" w:cs="Arial"/>
          <w:color w:val="FF0000"/>
          <w:sz w:val="22"/>
        </w:rPr>
        <w:t>(Hamel &amp; Prahalad, 2010).</w:t>
      </w:r>
    </w:p>
    <w:p w:rsidR="00915911" w:rsidRDefault="00915911" w:rsidP="00BC60BF">
      <w:pPr>
        <w:rPr>
          <w:rFonts w:ascii="Arial" w:hAnsi="Arial" w:cs="Arial"/>
          <w:b/>
          <w:sz w:val="22"/>
        </w:rPr>
      </w:pPr>
      <w:r>
        <w:rPr>
          <w:rFonts w:ascii="Arial" w:hAnsi="Arial" w:cs="Arial"/>
          <w:b/>
          <w:sz w:val="22"/>
        </w:rPr>
        <w:t xml:space="preserve">2.3.4 </w:t>
      </w:r>
      <w:r w:rsidR="00C53BE8">
        <w:rPr>
          <w:rFonts w:ascii="Arial" w:hAnsi="Arial" w:cs="Arial"/>
          <w:b/>
          <w:sz w:val="22"/>
        </w:rPr>
        <w:t xml:space="preserve">Porter’s Generic Strategies </w:t>
      </w:r>
    </w:p>
    <w:p w:rsidR="00472321" w:rsidRDefault="00472321" w:rsidP="00C53BE8">
      <w:pPr>
        <w:ind w:firstLineChars="200" w:firstLine="440"/>
        <w:rPr>
          <w:rFonts w:ascii="Arial" w:hAnsi="Arial" w:cs="Arial"/>
          <w:color w:val="000000" w:themeColor="text1"/>
          <w:sz w:val="22"/>
        </w:rPr>
      </w:pPr>
      <w:r w:rsidRPr="00472321">
        <w:rPr>
          <w:rFonts w:ascii="Arial" w:hAnsi="Arial" w:cs="Arial"/>
          <w:color w:val="FF0000"/>
          <w:sz w:val="22"/>
        </w:rPr>
        <w:t>Porter (1980)</w:t>
      </w:r>
      <w:r w:rsidRPr="00472321">
        <w:rPr>
          <w:rFonts w:ascii="Arial" w:hAnsi="Arial" w:cs="Arial"/>
          <w:color w:val="000000" w:themeColor="text1"/>
          <w:sz w:val="22"/>
        </w:rPr>
        <w:t xml:space="preserve"> first put forward the theory of competitive strategy in his book </w:t>
      </w:r>
      <w:r w:rsidRPr="007B3483">
        <w:rPr>
          <w:rFonts w:ascii="Arial" w:hAnsi="Arial" w:cs="Arial"/>
          <w:i/>
          <w:color w:val="000000" w:themeColor="text1"/>
          <w:sz w:val="22"/>
        </w:rPr>
        <w:t xml:space="preserve">Competitive </w:t>
      </w:r>
      <w:r w:rsidR="007B3483" w:rsidRPr="007B3483">
        <w:rPr>
          <w:rFonts w:ascii="Arial" w:hAnsi="Arial" w:cs="Arial"/>
          <w:i/>
          <w:color w:val="000000" w:themeColor="text1"/>
          <w:sz w:val="22"/>
        </w:rPr>
        <w:t>Strategy:</w:t>
      </w:r>
      <w:r w:rsidRPr="007B3483">
        <w:rPr>
          <w:rFonts w:ascii="Arial" w:hAnsi="Arial" w:cs="Arial"/>
          <w:i/>
          <w:color w:val="000000" w:themeColor="text1"/>
          <w:sz w:val="22"/>
        </w:rPr>
        <w:t xml:space="preserve"> Techniques </w:t>
      </w:r>
      <w:r w:rsidR="007B3483" w:rsidRPr="007B3483">
        <w:rPr>
          <w:rFonts w:ascii="Arial" w:hAnsi="Arial" w:cs="Arial"/>
          <w:i/>
          <w:color w:val="000000" w:themeColor="text1"/>
          <w:sz w:val="22"/>
        </w:rPr>
        <w:t>for Analysing Industries a</w:t>
      </w:r>
      <w:r w:rsidRPr="007B3483">
        <w:rPr>
          <w:rFonts w:ascii="Arial" w:hAnsi="Arial" w:cs="Arial"/>
          <w:i/>
          <w:color w:val="000000" w:themeColor="text1"/>
          <w:sz w:val="22"/>
        </w:rPr>
        <w:t>nd Competitors</w:t>
      </w:r>
      <w:r w:rsidR="007B3483">
        <w:rPr>
          <w:rFonts w:ascii="Arial" w:hAnsi="Arial" w:cs="Arial"/>
          <w:color w:val="000000" w:themeColor="text1"/>
          <w:sz w:val="22"/>
        </w:rPr>
        <w:t xml:space="preserve"> in 1980, which </w:t>
      </w:r>
      <w:r w:rsidR="007B3483" w:rsidRPr="00472321">
        <w:rPr>
          <w:rFonts w:ascii="Arial" w:hAnsi="Arial" w:cs="Arial"/>
          <w:color w:val="000000" w:themeColor="text1"/>
          <w:sz w:val="22"/>
        </w:rPr>
        <w:t>consists of three general strategies commonly used by enterprises</w:t>
      </w:r>
      <w:r w:rsidR="007B3483">
        <w:rPr>
          <w:rFonts w:ascii="Arial" w:hAnsi="Arial" w:cs="Arial"/>
          <w:color w:val="000000" w:themeColor="text1"/>
          <w:sz w:val="22"/>
        </w:rPr>
        <w:t>.</w:t>
      </w:r>
    </w:p>
    <w:p w:rsidR="007D6387" w:rsidRDefault="00C53BE8" w:rsidP="00341FBA">
      <w:pPr>
        <w:ind w:firstLineChars="200" w:firstLine="420"/>
        <w:rPr>
          <w:rFonts w:ascii="Arial" w:hAnsi="Arial" w:cs="Arial"/>
          <w:color w:val="000000" w:themeColor="text1"/>
          <w:sz w:val="22"/>
        </w:rPr>
      </w:pPr>
      <w:r>
        <w:rPr>
          <w:noProof/>
          <w:lang w:val="en-US"/>
        </w:rPr>
        <w:drawing>
          <wp:inline distT="0" distB="0" distL="0" distR="0" wp14:anchorId="34587FC5" wp14:editId="36467C08">
            <wp:extent cx="4337273" cy="3568883"/>
            <wp:effectExtent l="0" t="0" r="635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337273" cy="3568883"/>
                    </a:xfrm>
                    <a:prstGeom prst="rect">
                      <a:avLst/>
                    </a:prstGeom>
                  </pic:spPr>
                </pic:pic>
              </a:graphicData>
            </a:graphic>
          </wp:inline>
        </w:drawing>
      </w:r>
    </w:p>
    <w:p w:rsidR="00C53BE8" w:rsidRDefault="00C53BE8" w:rsidP="00C53BE8">
      <w:pPr>
        <w:ind w:firstLineChars="200" w:firstLine="440"/>
        <w:jc w:val="center"/>
        <w:rPr>
          <w:rFonts w:ascii="Arial" w:hAnsi="Arial" w:cs="Arial"/>
          <w:color w:val="000000" w:themeColor="text1"/>
          <w:sz w:val="22"/>
        </w:rPr>
      </w:pPr>
      <w:r>
        <w:rPr>
          <w:rFonts w:ascii="Arial" w:hAnsi="Arial" w:cs="Arial"/>
          <w:color w:val="000000" w:themeColor="text1"/>
          <w:sz w:val="22"/>
        </w:rPr>
        <w:t xml:space="preserve">Figure 2-1 </w:t>
      </w:r>
      <w:r w:rsidR="00472321">
        <w:rPr>
          <w:rFonts w:ascii="Arial" w:hAnsi="Arial" w:cs="Arial"/>
          <w:sz w:val="22"/>
        </w:rPr>
        <w:t>Porter’s</w:t>
      </w:r>
      <w:r w:rsidR="00472321" w:rsidRPr="00C53BE8">
        <w:rPr>
          <w:rFonts w:ascii="Arial" w:hAnsi="Arial" w:cs="Arial"/>
          <w:sz w:val="22"/>
        </w:rPr>
        <w:t xml:space="preserve"> Generic Strategies</w:t>
      </w:r>
    </w:p>
    <w:p w:rsidR="007D6387" w:rsidRPr="00341FBA" w:rsidRDefault="007D6387" w:rsidP="00C53BE8">
      <w:pPr>
        <w:rPr>
          <w:rFonts w:ascii="Arial" w:hAnsi="Arial" w:cs="Arial"/>
          <w:color w:val="000000" w:themeColor="text1"/>
          <w:sz w:val="22"/>
          <w:highlight w:val="yellow"/>
        </w:rPr>
      </w:pPr>
    </w:p>
    <w:p w:rsidR="00A50045" w:rsidRPr="00CF0046" w:rsidRDefault="00472321" w:rsidP="00BC60BF">
      <w:pPr>
        <w:ind w:firstLineChars="200" w:firstLine="440"/>
        <w:rPr>
          <w:rFonts w:ascii="Arial" w:hAnsi="Arial" w:cs="Arial"/>
          <w:color w:val="000000" w:themeColor="text1"/>
          <w:sz w:val="22"/>
        </w:rPr>
      </w:pPr>
      <w:r>
        <w:rPr>
          <w:rFonts w:ascii="Arial" w:hAnsi="Arial" w:cs="Arial"/>
          <w:color w:val="FF0000"/>
          <w:sz w:val="22"/>
        </w:rPr>
        <w:t xml:space="preserve">He </w:t>
      </w:r>
      <w:r w:rsidR="00037A81" w:rsidRPr="00037A81">
        <w:rPr>
          <w:rFonts w:ascii="Arial" w:hAnsi="Arial" w:cs="Arial"/>
          <w:color w:val="000000" w:themeColor="text1"/>
          <w:sz w:val="22"/>
        </w:rPr>
        <w:t>theorizes that there are two main types of business strategy: cost</w:t>
      </w:r>
      <w:r w:rsidR="00037A81">
        <w:rPr>
          <w:rFonts w:ascii="Arial" w:hAnsi="Arial" w:cs="Arial"/>
          <w:color w:val="000000" w:themeColor="text1"/>
          <w:sz w:val="22"/>
        </w:rPr>
        <w:t xml:space="preserve"> leadership and differentiation</w:t>
      </w:r>
      <w:r w:rsidR="00A50045" w:rsidRPr="00CF0046">
        <w:rPr>
          <w:rFonts w:ascii="Arial" w:hAnsi="Arial" w:cs="Arial"/>
          <w:color w:val="000000" w:themeColor="text1"/>
          <w:sz w:val="22"/>
        </w:rPr>
        <w:t>.</w:t>
      </w:r>
      <w:r w:rsidR="007B3483" w:rsidRPr="007B3483">
        <w:t xml:space="preserve"> </w:t>
      </w:r>
      <w:r w:rsidR="007B3483" w:rsidRPr="007B3483">
        <w:rPr>
          <w:rFonts w:ascii="Arial" w:hAnsi="Arial" w:cs="Arial"/>
          <w:color w:val="000000" w:themeColor="text1"/>
          <w:sz w:val="22"/>
        </w:rPr>
        <w:t xml:space="preserve">The former (Cost Leadership) occurs when an organization is </w:t>
      </w:r>
      <w:r w:rsidR="007B3483">
        <w:rPr>
          <w:rFonts w:ascii="Arial" w:hAnsi="Arial" w:cs="Arial"/>
          <w:color w:val="000000" w:themeColor="text1"/>
          <w:sz w:val="22"/>
        </w:rPr>
        <w:t>capable of providing</w:t>
      </w:r>
      <w:r w:rsidR="007B3483" w:rsidRPr="007B3483">
        <w:rPr>
          <w:rFonts w:ascii="Arial" w:hAnsi="Arial" w:cs="Arial"/>
          <w:color w:val="000000" w:themeColor="text1"/>
          <w:sz w:val="22"/>
        </w:rPr>
        <w:t xml:space="preserve"> products similar to its competitors at a lower cost, </w:t>
      </w:r>
      <w:r w:rsidR="007B3483">
        <w:rPr>
          <w:rFonts w:ascii="Arial" w:hAnsi="Arial" w:cs="Arial"/>
          <w:color w:val="000000" w:themeColor="text1"/>
          <w:sz w:val="22"/>
        </w:rPr>
        <w:t xml:space="preserve">hence </w:t>
      </w:r>
      <w:r w:rsidR="007B3483" w:rsidRPr="007B3483">
        <w:rPr>
          <w:rFonts w:ascii="Arial" w:hAnsi="Arial" w:cs="Arial"/>
          <w:color w:val="000000" w:themeColor="text1"/>
          <w:sz w:val="22"/>
        </w:rPr>
        <w:t>resulting in higher profits</w:t>
      </w:r>
      <w:r w:rsidR="007B3483">
        <w:rPr>
          <w:rFonts w:ascii="Arial" w:hAnsi="Arial" w:cs="Arial"/>
          <w:color w:val="000000" w:themeColor="text1"/>
          <w:sz w:val="22"/>
        </w:rPr>
        <w:t>.</w:t>
      </w:r>
      <w:r w:rsidR="007B3483" w:rsidRPr="007B3483">
        <w:rPr>
          <w:rFonts w:ascii="Arial" w:hAnsi="Arial" w:cs="Arial"/>
          <w:color w:val="000000" w:themeColor="text1"/>
          <w:sz w:val="22"/>
        </w:rPr>
        <w:t xml:space="preserve"> The latter</w:t>
      </w:r>
      <w:r w:rsidR="007B3483">
        <w:rPr>
          <w:rFonts w:ascii="Arial" w:hAnsi="Arial" w:cs="Arial"/>
          <w:color w:val="000000" w:themeColor="text1"/>
          <w:sz w:val="22"/>
        </w:rPr>
        <w:t xml:space="preserve"> (D</w:t>
      </w:r>
      <w:r w:rsidR="007B3483" w:rsidRPr="007B3483">
        <w:rPr>
          <w:rFonts w:ascii="Arial" w:hAnsi="Arial" w:cs="Arial"/>
          <w:color w:val="000000" w:themeColor="text1"/>
          <w:sz w:val="22"/>
        </w:rPr>
        <w:t xml:space="preserve">ifferentiation) </w:t>
      </w:r>
      <w:r w:rsidR="007B3483">
        <w:rPr>
          <w:rFonts w:ascii="Arial" w:hAnsi="Arial" w:cs="Arial"/>
          <w:color w:val="000000" w:themeColor="text1"/>
          <w:sz w:val="22"/>
        </w:rPr>
        <w:t>occurs when</w:t>
      </w:r>
      <w:r w:rsidR="007B3483" w:rsidRPr="007B3483">
        <w:rPr>
          <w:rFonts w:ascii="Arial" w:hAnsi="Arial" w:cs="Arial"/>
          <w:color w:val="000000" w:themeColor="text1"/>
          <w:sz w:val="22"/>
        </w:rPr>
        <w:t xml:space="preserve"> the organization </w:t>
      </w:r>
      <w:r w:rsidR="007B3483">
        <w:rPr>
          <w:rFonts w:ascii="Arial" w:hAnsi="Arial" w:cs="Arial"/>
          <w:color w:val="000000" w:themeColor="text1"/>
          <w:sz w:val="22"/>
        </w:rPr>
        <w:t>distinguishes itself</w:t>
      </w:r>
      <w:r w:rsidR="007B3483" w:rsidRPr="007B3483">
        <w:rPr>
          <w:rFonts w:ascii="Arial" w:hAnsi="Arial" w:cs="Arial"/>
          <w:color w:val="000000" w:themeColor="text1"/>
          <w:sz w:val="22"/>
        </w:rPr>
        <w:t xml:space="preserve"> by providing unique competitive products</w:t>
      </w:r>
      <w:r w:rsidR="007B3483">
        <w:rPr>
          <w:rFonts w:ascii="Arial" w:hAnsi="Arial" w:cs="Arial"/>
          <w:color w:val="000000" w:themeColor="text1"/>
          <w:sz w:val="22"/>
        </w:rPr>
        <w:t xml:space="preserve">. </w:t>
      </w:r>
      <w:r w:rsidR="00A50045" w:rsidRPr="00CF0046">
        <w:rPr>
          <w:rFonts w:ascii="Arial" w:hAnsi="Arial" w:cs="Arial"/>
          <w:color w:val="000000" w:themeColor="text1"/>
          <w:sz w:val="22"/>
        </w:rPr>
        <w:t xml:space="preserve">However, </w:t>
      </w:r>
      <w:r w:rsidR="00510ED7" w:rsidRPr="00CF0046">
        <w:rPr>
          <w:rFonts w:ascii="Arial" w:hAnsi="Arial" w:cs="Arial"/>
          <w:color w:val="000000" w:themeColor="text1"/>
          <w:sz w:val="22"/>
        </w:rPr>
        <w:t>differentiation strategies sometimes contradict the pursuit of greater market share</w:t>
      </w:r>
      <w:r w:rsidR="00A50045" w:rsidRPr="00CF0046">
        <w:rPr>
          <w:rFonts w:ascii="Arial" w:hAnsi="Arial" w:cs="Arial"/>
          <w:color w:val="000000" w:themeColor="text1"/>
          <w:sz w:val="22"/>
        </w:rPr>
        <w:t>.</w:t>
      </w:r>
      <w:r w:rsidR="00510ED7" w:rsidRPr="00CF0046">
        <w:rPr>
          <w:rFonts w:ascii="Arial" w:hAnsi="Arial" w:cs="Arial"/>
          <w:color w:val="000000" w:themeColor="text1"/>
          <w:sz w:val="22"/>
        </w:rPr>
        <w:t xml:space="preserve"> There is always a high cost in the activity of establishing the company's differentiation strategy. Sometimes even if </w:t>
      </w:r>
      <w:r w:rsidR="00510ED7" w:rsidRPr="00CF0046">
        <w:rPr>
          <w:rFonts w:ascii="Arial" w:hAnsi="Arial" w:cs="Arial"/>
          <w:color w:val="000000" w:themeColor="text1"/>
          <w:sz w:val="22"/>
        </w:rPr>
        <w:lastRenderedPageBreak/>
        <w:t>the customers in the whole industry understand the unique advantages of the company, not all customers will be willing or able to pay the high price required by the company.</w:t>
      </w:r>
    </w:p>
    <w:p w:rsidR="0021613A" w:rsidRPr="00CF0046" w:rsidRDefault="0021613A" w:rsidP="00BC60BF">
      <w:pPr>
        <w:ind w:firstLineChars="200" w:firstLine="440"/>
        <w:rPr>
          <w:rFonts w:ascii="Arial" w:hAnsi="Arial" w:cs="Arial"/>
          <w:color w:val="000000" w:themeColor="text1"/>
          <w:sz w:val="22"/>
        </w:rPr>
      </w:pPr>
      <w:r w:rsidRPr="0021613A">
        <w:rPr>
          <w:rFonts w:ascii="Arial" w:hAnsi="Arial" w:cs="Arial"/>
          <w:color w:val="000000" w:themeColor="text1"/>
          <w:sz w:val="22"/>
        </w:rPr>
        <w:t xml:space="preserve">The third strategy is described as a </w:t>
      </w:r>
      <w:r w:rsidRPr="00CF0046">
        <w:rPr>
          <w:rFonts w:ascii="Arial" w:hAnsi="Arial" w:cs="Arial"/>
          <w:color w:val="000000" w:themeColor="text1"/>
          <w:sz w:val="22"/>
        </w:rPr>
        <w:t>focus</w:t>
      </w:r>
      <w:r w:rsidRPr="0021613A">
        <w:rPr>
          <w:rFonts w:ascii="Arial" w:hAnsi="Arial" w:cs="Arial"/>
          <w:color w:val="000000" w:themeColor="text1"/>
          <w:sz w:val="22"/>
        </w:rPr>
        <w:t xml:space="preserve"> strategy. In this strategy, a </w:t>
      </w:r>
      <w:r>
        <w:rPr>
          <w:rFonts w:ascii="Arial" w:hAnsi="Arial" w:cs="Arial"/>
          <w:color w:val="000000" w:themeColor="text1"/>
          <w:sz w:val="22"/>
        </w:rPr>
        <w:t>firm</w:t>
      </w:r>
      <w:r w:rsidRPr="0021613A">
        <w:rPr>
          <w:rFonts w:ascii="Arial" w:hAnsi="Arial" w:cs="Arial"/>
          <w:color w:val="000000" w:themeColor="text1"/>
          <w:sz w:val="22"/>
        </w:rPr>
        <w:t xml:space="preserve"> applies cost leadership or differentiation strategy to a specific target market in a </w:t>
      </w:r>
      <w:r w:rsidRPr="00CF0046">
        <w:rPr>
          <w:rFonts w:ascii="Arial" w:hAnsi="Arial" w:cs="Arial"/>
          <w:color w:val="000000" w:themeColor="text1"/>
          <w:sz w:val="22"/>
        </w:rPr>
        <w:t>particular</w:t>
      </w:r>
      <w:r w:rsidRPr="0021613A">
        <w:rPr>
          <w:rFonts w:ascii="Arial" w:hAnsi="Arial" w:cs="Arial"/>
          <w:color w:val="000000" w:themeColor="text1"/>
          <w:sz w:val="22"/>
        </w:rPr>
        <w:t xml:space="preserve"> way, which </w:t>
      </w:r>
      <w:r>
        <w:rPr>
          <w:rFonts w:ascii="Arial" w:hAnsi="Arial" w:cs="Arial"/>
          <w:color w:val="000000" w:themeColor="text1"/>
          <w:sz w:val="22"/>
        </w:rPr>
        <w:t>provides an</w:t>
      </w:r>
      <w:r w:rsidRPr="0021613A">
        <w:rPr>
          <w:rFonts w:ascii="Arial" w:hAnsi="Arial" w:cs="Arial"/>
          <w:color w:val="000000" w:themeColor="text1"/>
          <w:sz w:val="22"/>
        </w:rPr>
        <w:t xml:space="preserve"> advan</w:t>
      </w:r>
      <w:r>
        <w:rPr>
          <w:rFonts w:ascii="Arial" w:hAnsi="Arial" w:cs="Arial"/>
          <w:color w:val="000000" w:themeColor="text1"/>
          <w:sz w:val="22"/>
        </w:rPr>
        <w:t>tage</w:t>
      </w:r>
      <w:r w:rsidRPr="0021613A">
        <w:rPr>
          <w:rFonts w:ascii="Arial" w:hAnsi="Arial" w:cs="Arial"/>
          <w:color w:val="000000" w:themeColor="text1"/>
          <w:sz w:val="22"/>
        </w:rPr>
        <w:t xml:space="preserve"> over a </w:t>
      </w:r>
      <w:r>
        <w:rPr>
          <w:rFonts w:ascii="Arial" w:hAnsi="Arial" w:cs="Arial"/>
          <w:color w:val="000000" w:themeColor="text1"/>
          <w:sz w:val="22"/>
        </w:rPr>
        <w:t>firm</w:t>
      </w:r>
      <w:r w:rsidRPr="0021613A">
        <w:t xml:space="preserve"> </w:t>
      </w:r>
      <w:r w:rsidRPr="0021613A">
        <w:rPr>
          <w:rFonts w:ascii="Arial" w:hAnsi="Arial" w:cs="Arial"/>
          <w:color w:val="000000" w:themeColor="text1"/>
          <w:sz w:val="22"/>
        </w:rPr>
        <w:t>in which it applies its general strategy in a broader market.</w:t>
      </w:r>
    </w:p>
    <w:p w:rsidR="0024051A" w:rsidRPr="00CF0046" w:rsidRDefault="005B34A7" w:rsidP="0024051A">
      <w:pPr>
        <w:ind w:firstLineChars="200" w:firstLine="440"/>
        <w:rPr>
          <w:rFonts w:ascii="Arial" w:hAnsi="Arial" w:cs="Arial"/>
          <w:color w:val="FFC000"/>
          <w:sz w:val="22"/>
        </w:rPr>
      </w:pPr>
      <w:r w:rsidRPr="00CF0046">
        <w:rPr>
          <w:rFonts w:ascii="Arial" w:hAnsi="Arial" w:cs="Arial"/>
          <w:color w:val="000000" w:themeColor="text1"/>
          <w:sz w:val="22"/>
        </w:rPr>
        <w:t>However, there is a fatal defect in Porter's Generic Strategy, that is, there is only competition relationship and no cooperation relationship in the industry. But in reality, there are many kinds of cooperative relations between enterprises, which are not “you win, I lose” relations.</w:t>
      </w:r>
      <w:r w:rsidR="0024051A" w:rsidRPr="00CF0046">
        <w:rPr>
          <w:rFonts w:ascii="Arial" w:hAnsi="Arial" w:cs="Arial"/>
          <w:color w:val="000000" w:themeColor="text1"/>
          <w:sz w:val="22"/>
        </w:rPr>
        <w:t xml:space="preserve"> What is more, </w:t>
      </w:r>
      <w:r w:rsidR="0024051A" w:rsidRPr="00CF0046">
        <w:rPr>
          <w:rFonts w:ascii="Arial" w:hAnsi="Arial" w:cs="Arial"/>
          <w:sz w:val="22"/>
        </w:rPr>
        <w:t>such a strategy can only be employed, or is more effective, in stable and predictable environments</w:t>
      </w:r>
      <w:r w:rsidR="0024051A" w:rsidRPr="00CF0046">
        <w:rPr>
          <w:rFonts w:ascii="Arial" w:hAnsi="Arial" w:cs="Arial"/>
          <w:color w:val="FF0000"/>
          <w:sz w:val="22"/>
        </w:rPr>
        <w:t xml:space="preserve"> (</w:t>
      </w:r>
      <w:r w:rsidR="00927C82" w:rsidRPr="00CF0046">
        <w:rPr>
          <w:rFonts w:ascii="Arial" w:hAnsi="Arial" w:cs="Arial"/>
          <w:color w:val="FF0000"/>
          <w:sz w:val="22"/>
          <w:shd w:val="clear" w:color="auto" w:fill="FFFFFF"/>
        </w:rPr>
        <w:t>Marlin, Lamont &amp; Hoffman,</w:t>
      </w:r>
      <w:r w:rsidR="00927C82" w:rsidRPr="00CF0046">
        <w:rPr>
          <w:rFonts w:ascii="Arial" w:hAnsi="Arial" w:cs="Arial"/>
          <w:color w:val="FF0000"/>
          <w:sz w:val="22"/>
        </w:rPr>
        <w:t xml:space="preserve"> </w:t>
      </w:r>
      <w:r w:rsidR="00D47BFD">
        <w:rPr>
          <w:rFonts w:ascii="Arial" w:hAnsi="Arial" w:cs="Arial"/>
          <w:color w:val="FF0000"/>
          <w:sz w:val="22"/>
        </w:rPr>
        <w:t>1994).</w:t>
      </w:r>
      <w:r w:rsidR="0024051A" w:rsidRPr="00CF0046">
        <w:rPr>
          <w:rFonts w:ascii="Arial" w:hAnsi="Arial" w:cs="Arial"/>
          <w:sz w:val="22"/>
        </w:rPr>
        <w:t xml:space="preserve"> </w:t>
      </w:r>
      <w:r w:rsidR="00D47BFD" w:rsidRPr="00D47BFD">
        <w:rPr>
          <w:rFonts w:ascii="Arial" w:hAnsi="Arial" w:cs="Arial"/>
          <w:sz w:val="22"/>
        </w:rPr>
        <w:t xml:space="preserve">Otherwise, this may bring serious diseconomies to those who pursue cost leadership strategies, threatening the cost leader’s efforts in efficiency and cost control. </w:t>
      </w:r>
      <w:r w:rsidR="0024051A" w:rsidRPr="00CF0046">
        <w:rPr>
          <w:rFonts w:ascii="Arial" w:hAnsi="Arial" w:cs="Arial"/>
          <w:color w:val="FF0000"/>
          <w:sz w:val="22"/>
        </w:rPr>
        <w:t>(Miller,</w:t>
      </w:r>
      <w:r w:rsidR="0024051A" w:rsidRPr="00CF0046">
        <w:rPr>
          <w:rFonts w:ascii="Arial" w:hAnsi="Arial" w:cs="Arial"/>
          <w:color w:val="FF0000"/>
          <w:sz w:val="22"/>
          <w:shd w:val="clear" w:color="auto" w:fill="FFFFFF"/>
        </w:rPr>
        <w:t xml:space="preserve"> </w:t>
      </w:r>
      <w:r w:rsidR="0024051A" w:rsidRPr="00CF0046">
        <w:rPr>
          <w:rFonts w:ascii="Arial" w:hAnsi="Arial" w:cs="Arial"/>
          <w:color w:val="FF0000"/>
          <w:sz w:val="22"/>
        </w:rPr>
        <w:t>1988)</w:t>
      </w:r>
      <w:r w:rsidR="0024051A" w:rsidRPr="00CF0046">
        <w:rPr>
          <w:rFonts w:ascii="Arial" w:hAnsi="Arial" w:cs="Arial"/>
          <w:sz w:val="22"/>
        </w:rPr>
        <w:t>.</w:t>
      </w:r>
    </w:p>
    <w:p w:rsidR="005B34A7" w:rsidRPr="00CF0046" w:rsidRDefault="005B34A7" w:rsidP="00BC60BF">
      <w:pPr>
        <w:ind w:firstLineChars="200" w:firstLine="440"/>
        <w:rPr>
          <w:rFonts w:ascii="Arial" w:hAnsi="Arial" w:cs="Arial"/>
          <w:color w:val="000000" w:themeColor="text1"/>
          <w:sz w:val="22"/>
        </w:rPr>
      </w:pPr>
    </w:p>
    <w:p w:rsidR="005B34A7" w:rsidRPr="00CF0046" w:rsidRDefault="005B34A7" w:rsidP="005B34A7">
      <w:pPr>
        <w:rPr>
          <w:rFonts w:ascii="Arial" w:hAnsi="Arial" w:cs="Arial"/>
          <w:color w:val="000000" w:themeColor="text1"/>
          <w:sz w:val="22"/>
        </w:rPr>
      </w:pPr>
    </w:p>
    <w:p w:rsidR="000D5D95" w:rsidRDefault="000D5D95" w:rsidP="00626662">
      <w:pPr>
        <w:pStyle w:val="a7"/>
        <w:numPr>
          <w:ilvl w:val="0"/>
          <w:numId w:val="1"/>
        </w:numPr>
        <w:ind w:firstLineChars="0"/>
        <w:rPr>
          <w:rFonts w:ascii="Arial" w:hAnsi="Arial" w:cs="Arial"/>
          <w:b/>
          <w:sz w:val="22"/>
        </w:rPr>
      </w:pPr>
      <w:r>
        <w:rPr>
          <w:rFonts w:ascii="Arial" w:hAnsi="Arial" w:cs="Arial"/>
          <w:b/>
          <w:sz w:val="22"/>
        </w:rPr>
        <w:t>M</w:t>
      </w:r>
      <w:r>
        <w:rPr>
          <w:rFonts w:ascii="Arial" w:hAnsi="Arial" w:cs="Arial" w:hint="eastAsia"/>
          <w:b/>
          <w:sz w:val="22"/>
        </w:rPr>
        <w:t xml:space="preserve">ain </w:t>
      </w:r>
      <w:r>
        <w:rPr>
          <w:rFonts w:ascii="Arial" w:hAnsi="Arial" w:cs="Arial"/>
          <w:b/>
          <w:sz w:val="22"/>
        </w:rPr>
        <w:t>body</w:t>
      </w:r>
    </w:p>
    <w:p w:rsidR="00BC60BF" w:rsidRPr="000D5D95" w:rsidRDefault="00BC60BF" w:rsidP="000D5D95">
      <w:pPr>
        <w:pStyle w:val="a7"/>
        <w:numPr>
          <w:ilvl w:val="1"/>
          <w:numId w:val="1"/>
        </w:numPr>
        <w:ind w:firstLineChars="0"/>
        <w:rPr>
          <w:rFonts w:ascii="Arial" w:hAnsi="Arial" w:cs="Arial"/>
          <w:b/>
          <w:sz w:val="22"/>
        </w:rPr>
      </w:pPr>
      <w:r w:rsidRPr="000D5D95">
        <w:rPr>
          <w:rFonts w:ascii="Arial" w:hAnsi="Arial" w:cs="Arial"/>
          <w:b/>
          <w:sz w:val="22"/>
        </w:rPr>
        <w:t>Cost Leadership Strategy</w:t>
      </w:r>
    </w:p>
    <w:p w:rsidR="00BC60BF" w:rsidRPr="00CF0046" w:rsidRDefault="00927C82" w:rsidP="00E10FC2">
      <w:pPr>
        <w:ind w:firstLineChars="200" w:firstLine="440"/>
        <w:rPr>
          <w:rFonts w:ascii="Arial" w:hAnsi="Arial" w:cs="Arial"/>
          <w:color w:val="FF0000"/>
          <w:sz w:val="22"/>
        </w:rPr>
      </w:pPr>
      <w:r w:rsidRPr="00CF0046">
        <w:rPr>
          <w:rFonts w:ascii="Arial" w:hAnsi="Arial" w:cs="Arial"/>
          <w:color w:val="000000" w:themeColor="text1"/>
          <w:sz w:val="22"/>
        </w:rPr>
        <w:t xml:space="preserve">Cost leadership is a strategy for a business to gain a competitive advantage by having the lowest-cost operation in an industry </w:t>
      </w:r>
      <w:r w:rsidR="00BC60BF" w:rsidRPr="00CF0046">
        <w:rPr>
          <w:rFonts w:ascii="Arial" w:hAnsi="Arial" w:cs="Arial"/>
          <w:color w:val="FF0000"/>
          <w:sz w:val="22"/>
        </w:rPr>
        <w:t>(Porter, 1980</w:t>
      </w:r>
      <w:r w:rsidRPr="00CF0046">
        <w:rPr>
          <w:rFonts w:ascii="Arial" w:hAnsi="Arial" w:cs="Arial"/>
          <w:color w:val="FF0000"/>
          <w:sz w:val="22"/>
        </w:rPr>
        <w:t>,</w:t>
      </w:r>
      <w:r w:rsidR="00CC09F3" w:rsidRPr="00CF0046">
        <w:rPr>
          <w:rFonts w:ascii="Arial" w:hAnsi="Arial" w:cs="Arial"/>
          <w:color w:val="FF0000"/>
          <w:sz w:val="22"/>
        </w:rPr>
        <w:t xml:space="preserve"> </w:t>
      </w:r>
      <w:r w:rsidRPr="00CF0046">
        <w:rPr>
          <w:rFonts w:ascii="Arial" w:hAnsi="Arial" w:cs="Arial"/>
          <w:color w:val="FF0000"/>
          <w:sz w:val="22"/>
        </w:rPr>
        <w:t>1985</w:t>
      </w:r>
      <w:r w:rsidR="00BC60BF" w:rsidRPr="00CF0046">
        <w:rPr>
          <w:rFonts w:ascii="Arial" w:hAnsi="Arial" w:cs="Arial"/>
          <w:color w:val="FF0000"/>
          <w:sz w:val="22"/>
        </w:rPr>
        <w:t>)</w:t>
      </w:r>
      <w:r w:rsidR="00BC60BF" w:rsidRPr="00CF0046">
        <w:rPr>
          <w:rFonts w:ascii="Arial" w:hAnsi="Arial" w:cs="Arial"/>
          <w:color w:val="000000" w:themeColor="text1"/>
          <w:sz w:val="22"/>
        </w:rPr>
        <w:t>.  Therefore, when cost is the primary concern, the firm always chooses for cost leadership strategy, hence, go for cost efficiency</w:t>
      </w:r>
      <w:r w:rsidR="00BC60BF" w:rsidRPr="00CF0046">
        <w:rPr>
          <w:rFonts w:ascii="Arial" w:hAnsi="Arial" w:cs="Arial"/>
          <w:color w:val="FF0000"/>
          <w:sz w:val="22"/>
        </w:rPr>
        <w:t xml:space="preserve"> (Mwangi &amp; Omhui, 2013). </w:t>
      </w:r>
      <w:r w:rsidR="00E5601B" w:rsidRPr="00CF0046">
        <w:rPr>
          <w:rFonts w:ascii="Arial" w:hAnsi="Arial" w:cs="Arial"/>
          <w:sz w:val="22"/>
        </w:rPr>
        <w:t xml:space="preserve">Companies that choose a cost-leadership strategy offer relatively standardized products at the lowest competitive price </w:t>
      </w:r>
      <w:r w:rsidR="00E5601B" w:rsidRPr="00CF0046">
        <w:rPr>
          <w:rFonts w:ascii="Arial" w:hAnsi="Arial" w:cs="Arial"/>
          <w:color w:val="FF0000"/>
          <w:sz w:val="22"/>
        </w:rPr>
        <w:t>(</w:t>
      </w:r>
      <w:r w:rsidRPr="00CF0046">
        <w:rPr>
          <w:rFonts w:ascii="Arial" w:hAnsi="Arial" w:cs="Arial"/>
          <w:color w:val="FF0000"/>
          <w:sz w:val="22"/>
        </w:rPr>
        <w:t>Open learning world</w:t>
      </w:r>
      <w:r w:rsidR="00E5601B" w:rsidRPr="00CF0046">
        <w:rPr>
          <w:rFonts w:ascii="Arial" w:hAnsi="Arial" w:cs="Arial"/>
          <w:color w:val="FF0000"/>
          <w:sz w:val="22"/>
        </w:rPr>
        <w:t>, n.d.)</w:t>
      </w:r>
      <w:r w:rsidR="00E5601B" w:rsidRPr="00CF0046">
        <w:rPr>
          <w:rFonts w:ascii="Arial" w:hAnsi="Arial" w:cs="Arial"/>
          <w:sz w:val="22"/>
        </w:rPr>
        <w:t xml:space="preserve">, in other words, with the lowest level of differentiation. This means that firms can either achieve a higher-than-average profit rate but they can also choose not to cut down profit rate since high revenue can be achieved through a gain of market share.  "Lower prices lead to higher demand and, therefore, to a larger market share" </w:t>
      </w:r>
      <w:r w:rsidR="00E5601B" w:rsidRPr="00CF0046">
        <w:rPr>
          <w:rFonts w:ascii="Arial" w:hAnsi="Arial" w:cs="Arial"/>
          <w:color w:val="FF0000"/>
          <w:sz w:val="22"/>
        </w:rPr>
        <w:t>(Helms, Dibrell &amp; Wright, 1997)</w:t>
      </w:r>
      <w:r w:rsidR="00E5601B" w:rsidRPr="00CF0046">
        <w:rPr>
          <w:rFonts w:ascii="Arial" w:hAnsi="Arial" w:cs="Arial"/>
          <w:sz w:val="22"/>
        </w:rPr>
        <w:t>.</w:t>
      </w:r>
      <w:r w:rsidR="00BC60BF" w:rsidRPr="00CF0046">
        <w:rPr>
          <w:rFonts w:ascii="Arial" w:hAnsi="Arial" w:cs="Arial"/>
          <w:color w:val="FF0000"/>
          <w:sz w:val="22"/>
        </w:rPr>
        <w:t xml:space="preserve"> </w:t>
      </w:r>
    </w:p>
    <w:p w:rsidR="00BC60BF" w:rsidRPr="00CF0046" w:rsidRDefault="00BC60BF" w:rsidP="00BC60BF">
      <w:pPr>
        <w:ind w:firstLineChars="200" w:firstLine="440"/>
        <w:rPr>
          <w:rFonts w:ascii="Arial" w:hAnsi="Arial" w:cs="Arial"/>
          <w:sz w:val="22"/>
        </w:rPr>
      </w:pPr>
      <w:r w:rsidRPr="00CF0046">
        <w:rPr>
          <w:rFonts w:ascii="Arial" w:hAnsi="Arial" w:cs="Arial"/>
          <w:sz w:val="22"/>
        </w:rPr>
        <w:t xml:space="preserve">Lidl claims they buy and sell groceries with the aim of offering their customers "everyday top quality products at the lowest possible price". To reach this aim, the company headquarters and all the stores follow the cost leadership strategy. </w:t>
      </w:r>
      <w:r w:rsidR="00E10FC2" w:rsidRPr="00CF0046">
        <w:rPr>
          <w:rFonts w:ascii="Arial" w:hAnsi="Arial" w:cs="Arial"/>
          <w:sz w:val="22"/>
        </w:rPr>
        <w:t>Three main sources for Lidl to compress costs will be introduced below.</w:t>
      </w:r>
    </w:p>
    <w:p w:rsidR="00BC60BF" w:rsidRPr="00CF0046" w:rsidRDefault="00BC60BF" w:rsidP="00626662">
      <w:pPr>
        <w:pStyle w:val="a7"/>
        <w:widowControl/>
        <w:numPr>
          <w:ilvl w:val="1"/>
          <w:numId w:val="1"/>
        </w:numPr>
        <w:spacing w:before="100" w:beforeAutospacing="1" w:after="100" w:afterAutospacing="1"/>
        <w:ind w:firstLineChars="0"/>
        <w:jc w:val="left"/>
        <w:rPr>
          <w:rFonts w:ascii="Arial" w:hAnsi="Arial" w:cs="Arial"/>
          <w:b/>
          <w:sz w:val="22"/>
        </w:rPr>
      </w:pPr>
      <w:r w:rsidRPr="00CF0046">
        <w:rPr>
          <w:rFonts w:ascii="Arial" w:hAnsi="Arial" w:cs="Arial"/>
          <w:b/>
          <w:sz w:val="22"/>
        </w:rPr>
        <w:t>Means to achieve cost leadership</w:t>
      </w:r>
    </w:p>
    <w:p w:rsidR="00BC60BF" w:rsidRPr="00CF0046" w:rsidRDefault="00BC60BF" w:rsidP="00626662">
      <w:pPr>
        <w:pStyle w:val="a7"/>
        <w:widowControl/>
        <w:numPr>
          <w:ilvl w:val="2"/>
          <w:numId w:val="1"/>
        </w:numPr>
        <w:spacing w:before="100" w:beforeAutospacing="1" w:after="100" w:afterAutospacing="1"/>
        <w:ind w:firstLineChars="0"/>
        <w:jc w:val="left"/>
        <w:rPr>
          <w:rFonts w:ascii="Arial" w:hAnsi="Arial" w:cs="Arial"/>
          <w:b/>
          <w:sz w:val="22"/>
        </w:rPr>
      </w:pPr>
      <w:r w:rsidRPr="00CF0046">
        <w:rPr>
          <w:rFonts w:ascii="Arial" w:hAnsi="Arial" w:cs="Arial"/>
          <w:b/>
          <w:sz w:val="22"/>
        </w:rPr>
        <w:t>Private-label brands.</w:t>
      </w:r>
    </w:p>
    <w:p w:rsidR="00BC60BF" w:rsidRPr="00CF0046" w:rsidRDefault="00497F99" w:rsidP="00497F99">
      <w:pPr>
        <w:widowControl/>
        <w:spacing w:before="100" w:beforeAutospacing="1" w:after="100" w:afterAutospacing="1"/>
        <w:ind w:firstLineChars="200" w:firstLine="440"/>
        <w:jc w:val="left"/>
        <w:rPr>
          <w:rFonts w:ascii="Arial" w:hAnsi="Arial" w:cs="Arial"/>
          <w:sz w:val="22"/>
        </w:rPr>
      </w:pPr>
      <w:r w:rsidRPr="00497F99">
        <w:rPr>
          <w:rFonts w:ascii="Arial" w:hAnsi="Arial" w:cs="Arial"/>
          <w:sz w:val="22"/>
        </w:rPr>
        <w:t>Private brands basically have a complete production chain, from design, sales, procurement and distribution.</w:t>
      </w:r>
      <w:r w:rsidR="00E10FC2" w:rsidRPr="00CF0046">
        <w:rPr>
          <w:rFonts w:ascii="Arial" w:hAnsi="Arial" w:cs="Arial"/>
          <w:sz w:val="22"/>
        </w:rPr>
        <w:t xml:space="preserve"> </w:t>
      </w:r>
      <w:r w:rsidR="00E10FC2" w:rsidRPr="00CF0046">
        <w:rPr>
          <w:rFonts w:ascii="Arial" w:hAnsi="Arial" w:cs="Arial"/>
          <w:color w:val="FF0000"/>
          <w:sz w:val="22"/>
        </w:rPr>
        <w:t xml:space="preserve">(Dive </w:t>
      </w:r>
      <w:r w:rsidR="00E10FC2" w:rsidRPr="00CF0046">
        <w:rPr>
          <w:rFonts w:ascii="Arial" w:hAnsi="Arial" w:cs="Arial"/>
          <w:color w:val="FF0000"/>
          <w:sz w:val="22"/>
          <w:shd w:val="clear" w:color="auto" w:fill="FFFFFF"/>
        </w:rPr>
        <w:t>&amp; Ambade,2016)</w:t>
      </w:r>
      <w:r w:rsidR="00E10FC2" w:rsidRPr="00CF0046">
        <w:rPr>
          <w:rFonts w:ascii="Arial" w:hAnsi="Arial" w:cs="Arial"/>
          <w:color w:val="222222"/>
          <w:sz w:val="22"/>
          <w:shd w:val="clear" w:color="auto" w:fill="FFFFFF"/>
        </w:rPr>
        <w:t>.</w:t>
      </w:r>
      <w:r w:rsidR="00E10FC2" w:rsidRPr="00CF0046">
        <w:rPr>
          <w:rFonts w:ascii="Arial" w:hAnsi="Arial" w:cs="Arial"/>
          <w:sz w:val="22"/>
        </w:rPr>
        <w:t xml:space="preserve"> </w:t>
      </w:r>
      <w:r w:rsidR="00BC60BF" w:rsidRPr="00CF0046">
        <w:rPr>
          <w:rFonts w:ascii="Arial" w:hAnsi="Arial" w:cs="Arial"/>
          <w:sz w:val="22"/>
        </w:rPr>
        <w:t>About 90% of Lidl’s products are private-label brands, which are manufactured s</w:t>
      </w:r>
      <w:r w:rsidR="00E10FC2" w:rsidRPr="00CF0046">
        <w:rPr>
          <w:rFonts w:ascii="Arial" w:hAnsi="Arial" w:cs="Arial"/>
          <w:sz w:val="22"/>
        </w:rPr>
        <w:t xml:space="preserve">pecifically for Lidl </w:t>
      </w:r>
      <w:r w:rsidR="00E10FC2" w:rsidRPr="00CF0046">
        <w:rPr>
          <w:rFonts w:ascii="Arial" w:hAnsi="Arial" w:cs="Arial"/>
          <w:color w:val="FF0000"/>
          <w:sz w:val="22"/>
        </w:rPr>
        <w:t>(Mary,2017)</w:t>
      </w:r>
      <w:r w:rsidR="00E10FC2" w:rsidRPr="00CF0046">
        <w:rPr>
          <w:rFonts w:ascii="Arial" w:hAnsi="Arial" w:cs="Arial"/>
          <w:sz w:val="22"/>
        </w:rPr>
        <w:t>. And t</w:t>
      </w:r>
      <w:r w:rsidR="00BC60BF" w:rsidRPr="00CF0046">
        <w:rPr>
          <w:rFonts w:ascii="Arial" w:hAnsi="Arial" w:cs="Arial"/>
          <w:sz w:val="22"/>
        </w:rPr>
        <w:t xml:space="preserve">he benefits of selling these brands are obviously. One of the most significant advantages that a private label allows Lidl is that earning a higher level of margin than what is offered on other brands that they choose to retail. </w:t>
      </w:r>
      <w:r>
        <w:rPr>
          <w:rFonts w:ascii="Arial" w:hAnsi="Arial" w:cs="Arial"/>
          <w:sz w:val="22"/>
        </w:rPr>
        <w:t xml:space="preserve">The other benefit is that </w:t>
      </w:r>
      <w:r w:rsidR="00BC60BF" w:rsidRPr="00CF0046">
        <w:rPr>
          <w:rFonts w:ascii="Arial" w:hAnsi="Arial" w:cs="Arial"/>
          <w:sz w:val="22"/>
        </w:rPr>
        <w:t xml:space="preserve">Lidl has cut back on middlemen, thus, the goods can be directly delivered from the manufacturer to the distribution point of the sales enterprise, which reduces the </w:t>
      </w:r>
      <w:r w:rsidR="00BC60BF" w:rsidRPr="00CF0046">
        <w:rPr>
          <w:rFonts w:ascii="Arial" w:hAnsi="Arial" w:cs="Arial"/>
          <w:sz w:val="22"/>
        </w:rPr>
        <w:lastRenderedPageBreak/>
        <w:t xml:space="preserve">intermediate link of the supply agent, gets rid of the control of the supplier, and saves a lot of advertising and promotion costs. </w:t>
      </w:r>
    </w:p>
    <w:p w:rsidR="00275438" w:rsidRPr="00CF0046" w:rsidRDefault="00BC60BF" w:rsidP="00275438">
      <w:pPr>
        <w:pStyle w:val="a7"/>
        <w:numPr>
          <w:ilvl w:val="2"/>
          <w:numId w:val="1"/>
        </w:numPr>
        <w:ind w:firstLineChars="0"/>
        <w:rPr>
          <w:rFonts w:ascii="Arial" w:hAnsi="Arial" w:cs="Arial"/>
          <w:b/>
          <w:sz w:val="22"/>
        </w:rPr>
      </w:pPr>
      <w:r w:rsidRPr="00CF0046">
        <w:rPr>
          <w:rFonts w:ascii="Arial" w:hAnsi="Arial" w:cs="Arial"/>
          <w:b/>
          <w:sz w:val="22"/>
        </w:rPr>
        <w:t>Limited selection of products.</w:t>
      </w:r>
    </w:p>
    <w:p w:rsidR="00275438" w:rsidRPr="00CF0046" w:rsidRDefault="00275438" w:rsidP="00275438">
      <w:pPr>
        <w:ind w:firstLineChars="200" w:firstLine="440"/>
        <w:rPr>
          <w:rFonts w:ascii="Arial" w:hAnsi="Arial" w:cs="Arial"/>
          <w:sz w:val="22"/>
          <w:lang w:val="en-US"/>
        </w:rPr>
      </w:pPr>
      <w:r w:rsidRPr="00CF0046">
        <w:rPr>
          <w:rFonts w:ascii="Arial" w:hAnsi="Arial" w:cs="Arial"/>
          <w:sz w:val="22"/>
          <w:lang w:val="en-US"/>
        </w:rPr>
        <w:t>Lidl has about 2000 products in its local shop, including a large number of limited products. This is significantly lower than 20000 unique products in stock at an equivalent grocery store or 60000 at a super center</w:t>
      </w:r>
      <w:r w:rsidRPr="00CF0046">
        <w:rPr>
          <w:rFonts w:ascii="Arial" w:hAnsi="Arial" w:cs="Arial"/>
          <w:color w:val="FF0000"/>
          <w:sz w:val="22"/>
        </w:rPr>
        <w:t xml:space="preserve"> (Mary,</w:t>
      </w:r>
      <w:r w:rsidR="00927C82" w:rsidRPr="00CF0046">
        <w:rPr>
          <w:rFonts w:ascii="Arial" w:hAnsi="Arial" w:cs="Arial"/>
          <w:color w:val="FF0000"/>
          <w:sz w:val="22"/>
        </w:rPr>
        <w:t xml:space="preserve"> </w:t>
      </w:r>
      <w:r w:rsidRPr="00CF0046">
        <w:rPr>
          <w:rFonts w:ascii="Arial" w:hAnsi="Arial" w:cs="Arial"/>
          <w:color w:val="FF0000"/>
          <w:sz w:val="22"/>
        </w:rPr>
        <w:t>2017)</w:t>
      </w:r>
      <w:r w:rsidRPr="00CF0046">
        <w:rPr>
          <w:rFonts w:ascii="Arial" w:hAnsi="Arial" w:cs="Arial"/>
          <w:sz w:val="22"/>
          <w:lang w:val="en-US"/>
        </w:rPr>
        <w:t>.</w:t>
      </w:r>
    </w:p>
    <w:p w:rsidR="00BC60BF" w:rsidRPr="00CF0046" w:rsidRDefault="00BC60BF" w:rsidP="0023707B">
      <w:pPr>
        <w:ind w:firstLineChars="200" w:firstLine="440"/>
        <w:rPr>
          <w:rFonts w:ascii="Arial" w:hAnsi="Arial" w:cs="Arial"/>
          <w:sz w:val="22"/>
          <w:lang w:val="en-US"/>
        </w:rPr>
      </w:pPr>
      <w:r w:rsidRPr="00CF0046">
        <w:rPr>
          <w:rFonts w:ascii="Arial" w:hAnsi="Arial" w:cs="Arial"/>
          <w:sz w:val="22"/>
          <w:lang w:val="en-US"/>
        </w:rPr>
        <w:t xml:space="preserve">Compared with the sales mode of providing a wide range of products, Lid ensures the sales volume of its own brands by providing limited selection of products. </w:t>
      </w:r>
      <w:r w:rsidR="00497F99">
        <w:rPr>
          <w:rFonts w:ascii="Arial" w:hAnsi="Arial" w:cs="Arial"/>
          <w:sz w:val="22"/>
          <w:lang w:val="en-US"/>
        </w:rPr>
        <w:t>Customers may only find</w:t>
      </w:r>
      <w:r w:rsidRPr="00CF0046">
        <w:rPr>
          <w:rFonts w:ascii="Arial" w:hAnsi="Arial" w:cs="Arial"/>
          <w:sz w:val="22"/>
          <w:lang w:val="en-US"/>
        </w:rPr>
        <w:t xml:space="preserve"> two types of </w:t>
      </w:r>
      <w:r w:rsidR="00497F99">
        <w:rPr>
          <w:rFonts w:ascii="Arial" w:hAnsi="Arial" w:cs="Arial"/>
          <w:sz w:val="22"/>
          <w:lang w:val="en-US"/>
        </w:rPr>
        <w:t>a product in a Lidl store</w:t>
      </w:r>
      <w:r w:rsidRPr="00CF0046">
        <w:rPr>
          <w:rFonts w:ascii="Arial" w:hAnsi="Arial" w:cs="Arial"/>
          <w:sz w:val="22"/>
          <w:lang w:val="en-US"/>
        </w:rPr>
        <w:t xml:space="preserve">: </w:t>
      </w:r>
      <w:r w:rsidR="00497F99">
        <w:rPr>
          <w:rFonts w:ascii="Arial" w:hAnsi="Arial" w:cs="Arial"/>
          <w:sz w:val="22"/>
          <w:lang w:val="en-US"/>
        </w:rPr>
        <w:t>Lidl’s</w:t>
      </w:r>
      <w:r w:rsidRPr="00CF0046">
        <w:rPr>
          <w:rFonts w:ascii="Arial" w:hAnsi="Arial" w:cs="Arial"/>
          <w:sz w:val="22"/>
          <w:lang w:val="en-US"/>
        </w:rPr>
        <w:t xml:space="preserve"> brand and a national brand. </w:t>
      </w:r>
      <w:r w:rsidR="004256CD" w:rsidRPr="004256CD">
        <w:rPr>
          <w:rFonts w:ascii="Arial" w:hAnsi="Arial" w:cs="Arial"/>
          <w:sz w:val="22"/>
          <w:lang w:val="en-US"/>
        </w:rPr>
        <w:t xml:space="preserve">Limited choice makes Lidl more cost effective. Because it reduces the purchase cost </w:t>
      </w:r>
      <w:r w:rsidR="004256CD">
        <w:rPr>
          <w:rFonts w:ascii="Arial" w:hAnsi="Arial" w:cs="Arial"/>
          <w:sz w:val="22"/>
          <w:lang w:val="en-US"/>
        </w:rPr>
        <w:t>and</w:t>
      </w:r>
      <w:r w:rsidRPr="00CF0046">
        <w:rPr>
          <w:rFonts w:ascii="Arial" w:hAnsi="Arial" w:cs="Arial"/>
          <w:sz w:val="22"/>
          <w:lang w:val="en-US"/>
        </w:rPr>
        <w:t xml:space="preserve"> logistics cost of Lidl </w:t>
      </w:r>
      <w:r w:rsidR="004256CD" w:rsidRPr="004256CD">
        <w:rPr>
          <w:rFonts w:ascii="Arial" w:hAnsi="Arial" w:cs="Arial"/>
          <w:sz w:val="22"/>
          <w:lang w:val="en-US"/>
        </w:rPr>
        <w:t>to some extent</w:t>
      </w:r>
      <w:r w:rsidR="004256CD" w:rsidRPr="00CF0046">
        <w:rPr>
          <w:rFonts w:ascii="Arial" w:hAnsi="Arial" w:cs="Arial"/>
          <w:sz w:val="22"/>
          <w:lang w:val="en-US"/>
        </w:rPr>
        <w:t xml:space="preserve"> </w:t>
      </w:r>
      <w:r w:rsidRPr="00CF0046">
        <w:rPr>
          <w:rFonts w:ascii="Arial" w:hAnsi="Arial" w:cs="Arial"/>
          <w:sz w:val="22"/>
          <w:lang w:val="en-US"/>
        </w:rPr>
        <w:t>and give Lidl an absolute advantage in quality control and price when having negotiation with suppliers.</w:t>
      </w:r>
    </w:p>
    <w:p w:rsidR="00BC60BF" w:rsidRPr="00CF0046" w:rsidRDefault="00BC60BF" w:rsidP="00BC60BF">
      <w:pPr>
        <w:rPr>
          <w:rFonts w:ascii="Arial" w:hAnsi="Arial" w:cs="Arial"/>
          <w:sz w:val="22"/>
          <w:lang w:val="en-US"/>
        </w:rPr>
      </w:pPr>
    </w:p>
    <w:p w:rsidR="00BC60BF" w:rsidRPr="00CF0046" w:rsidRDefault="00BC60BF" w:rsidP="00626662">
      <w:pPr>
        <w:pStyle w:val="a7"/>
        <w:numPr>
          <w:ilvl w:val="2"/>
          <w:numId w:val="1"/>
        </w:numPr>
        <w:ind w:firstLineChars="0"/>
        <w:rPr>
          <w:rFonts w:ascii="Arial" w:hAnsi="Arial" w:cs="Arial"/>
          <w:b/>
          <w:sz w:val="22"/>
        </w:rPr>
      </w:pPr>
      <w:r w:rsidRPr="00CF0046">
        <w:rPr>
          <w:rFonts w:ascii="Arial" w:hAnsi="Arial" w:cs="Arial"/>
          <w:b/>
          <w:sz w:val="22"/>
        </w:rPr>
        <w:t>Low labour cost</w:t>
      </w:r>
    </w:p>
    <w:p w:rsidR="00BC60BF" w:rsidRDefault="003F3214" w:rsidP="004F1D86">
      <w:pPr>
        <w:ind w:firstLineChars="200" w:firstLine="440"/>
        <w:rPr>
          <w:rFonts w:ascii="Arial" w:hAnsi="Arial" w:cs="Arial"/>
          <w:sz w:val="22"/>
          <w:lang w:val="en-US"/>
        </w:rPr>
      </w:pPr>
      <w:r>
        <w:rPr>
          <w:rFonts w:ascii="Arial" w:hAnsi="Arial" w:cs="Arial"/>
          <w:sz w:val="22"/>
          <w:lang w:val="en-US"/>
        </w:rPr>
        <w:t xml:space="preserve">Lidl </w:t>
      </w:r>
      <w:r w:rsidRPr="003F3214">
        <w:rPr>
          <w:rFonts w:ascii="Arial" w:hAnsi="Arial" w:cs="Arial"/>
          <w:sz w:val="22"/>
          <w:lang w:val="en-US"/>
        </w:rPr>
        <w:t>raises staff pay in £10m investment</w:t>
      </w:r>
      <w:r>
        <w:rPr>
          <w:rFonts w:ascii="Arial" w:hAnsi="Arial" w:cs="Arial"/>
          <w:sz w:val="22"/>
          <w:lang w:val="en-US"/>
        </w:rPr>
        <w:t>, which will make</w:t>
      </w:r>
      <w:r w:rsidRPr="003F3214">
        <w:rPr>
          <w:rFonts w:ascii="Arial" w:hAnsi="Arial" w:cs="Arial"/>
          <w:sz w:val="22"/>
          <w:lang w:val="en-US"/>
        </w:rPr>
        <w:t xml:space="preserve"> the lowest Lidl pay rate 13% higher than the government-set national living wage</w:t>
      </w:r>
      <w:r>
        <w:rPr>
          <w:rFonts w:ascii="Arial" w:hAnsi="Arial" w:cs="Arial"/>
          <w:sz w:val="22"/>
          <w:lang w:val="en-US"/>
        </w:rPr>
        <w:t xml:space="preserve"> </w:t>
      </w:r>
      <w:r w:rsidRPr="003F3214">
        <w:rPr>
          <w:rFonts w:ascii="Arial" w:hAnsi="Arial" w:cs="Arial"/>
          <w:color w:val="FF0000"/>
          <w:sz w:val="22"/>
          <w:lang w:val="en-US"/>
        </w:rPr>
        <w:t>(Farrell, 2019)</w:t>
      </w:r>
      <w:r w:rsidR="004F1D86" w:rsidRPr="00CF0046">
        <w:rPr>
          <w:rFonts w:ascii="Arial" w:hAnsi="Arial" w:cs="Arial"/>
          <w:sz w:val="22"/>
          <w:lang w:val="en-US"/>
        </w:rPr>
        <w:t xml:space="preserve">. </w:t>
      </w:r>
      <w:r w:rsidR="00BC60BF" w:rsidRPr="00CF0046">
        <w:rPr>
          <w:rFonts w:ascii="Arial" w:hAnsi="Arial" w:cs="Arial"/>
          <w:sz w:val="22"/>
          <w:lang w:val="en-US"/>
        </w:rPr>
        <w:t xml:space="preserve">Compared with 40-50 employees in a Walmart store, Lidl </w:t>
      </w:r>
      <w:r w:rsidR="0097052D">
        <w:rPr>
          <w:rFonts w:ascii="Arial" w:hAnsi="Arial" w:cs="Arial" w:hint="eastAsia"/>
          <w:sz w:val="22"/>
          <w:lang w:val="en-US"/>
        </w:rPr>
        <w:t>can</w:t>
      </w:r>
      <w:r w:rsidR="0097052D">
        <w:rPr>
          <w:rFonts w:ascii="Arial" w:hAnsi="Arial" w:cs="Arial"/>
          <w:sz w:val="22"/>
          <w:lang w:val="en-US"/>
        </w:rPr>
        <w:t xml:space="preserve"> have only</w:t>
      </w:r>
      <w:r w:rsidR="00BC60BF" w:rsidRPr="00CF0046">
        <w:rPr>
          <w:rFonts w:ascii="Arial" w:hAnsi="Arial" w:cs="Arial"/>
          <w:sz w:val="22"/>
          <w:lang w:val="en-US"/>
        </w:rPr>
        <w:t xml:space="preserve"> </w:t>
      </w:r>
      <w:r w:rsidR="0097052D">
        <w:rPr>
          <w:rFonts w:ascii="Arial" w:hAnsi="Arial" w:cs="Arial"/>
          <w:sz w:val="22"/>
          <w:lang w:val="en-US"/>
        </w:rPr>
        <w:t>6</w:t>
      </w:r>
      <w:r w:rsidR="00BC60BF" w:rsidRPr="00CF0046">
        <w:rPr>
          <w:rFonts w:ascii="Arial" w:hAnsi="Arial" w:cs="Arial"/>
          <w:sz w:val="22"/>
          <w:lang w:val="en-US"/>
        </w:rPr>
        <w:t xml:space="preserve"> employees </w:t>
      </w:r>
      <w:r w:rsidR="00474608">
        <w:rPr>
          <w:rFonts w:ascii="Arial" w:hAnsi="Arial" w:cs="Arial"/>
          <w:sz w:val="22"/>
          <w:lang w:val="en-US"/>
        </w:rPr>
        <w:t xml:space="preserve">as the minimum </w:t>
      </w:r>
      <w:r w:rsidR="00BC60BF" w:rsidRPr="00CF0046">
        <w:rPr>
          <w:rFonts w:ascii="Arial" w:hAnsi="Arial" w:cs="Arial"/>
          <w:sz w:val="22"/>
          <w:lang w:val="en-US"/>
        </w:rPr>
        <w:t xml:space="preserve">in </w:t>
      </w:r>
      <w:r w:rsidR="0097052D">
        <w:rPr>
          <w:rFonts w:ascii="Arial" w:hAnsi="Arial" w:cs="Arial"/>
          <w:sz w:val="22"/>
          <w:lang w:val="en-US"/>
        </w:rPr>
        <w:t>one</w:t>
      </w:r>
      <w:r w:rsidR="00BC60BF" w:rsidRPr="00CF0046">
        <w:rPr>
          <w:rFonts w:ascii="Arial" w:hAnsi="Arial" w:cs="Arial"/>
          <w:sz w:val="22"/>
          <w:lang w:val="en-US"/>
        </w:rPr>
        <w:t xml:space="preserve"> store</w:t>
      </w:r>
      <w:r w:rsidR="0097052D" w:rsidRPr="00CF0046">
        <w:rPr>
          <w:rFonts w:ascii="Arial" w:hAnsi="Arial" w:cs="Arial"/>
          <w:color w:val="FF0000"/>
          <w:sz w:val="22"/>
        </w:rPr>
        <w:t>(Lidl,2019</w:t>
      </w:r>
      <w:r w:rsidR="00E954EC">
        <w:rPr>
          <w:rFonts w:ascii="Arial" w:hAnsi="Arial" w:cs="Arial"/>
          <w:color w:val="FF0000"/>
          <w:sz w:val="22"/>
        </w:rPr>
        <w:t>b</w:t>
      </w:r>
      <w:r w:rsidR="0097052D" w:rsidRPr="00CF0046">
        <w:rPr>
          <w:rFonts w:ascii="Arial" w:hAnsi="Arial" w:cs="Arial"/>
          <w:color w:val="FF0000"/>
          <w:sz w:val="22"/>
        </w:rPr>
        <w:t>)</w:t>
      </w:r>
      <w:r w:rsidR="00BC60BF" w:rsidRPr="00CF0046">
        <w:rPr>
          <w:rFonts w:ascii="Arial" w:hAnsi="Arial" w:cs="Arial"/>
          <w:sz w:val="22"/>
          <w:lang w:val="en-US"/>
        </w:rPr>
        <w:t xml:space="preserve">, </w:t>
      </w:r>
      <w:r w:rsidR="0097052D">
        <w:rPr>
          <w:rFonts w:ascii="Arial" w:hAnsi="Arial" w:cs="Arial"/>
          <w:sz w:val="22"/>
        </w:rPr>
        <w:t>taking care of everything</w:t>
      </w:r>
      <w:r w:rsidR="00CF0046" w:rsidRPr="00CF0046">
        <w:rPr>
          <w:rFonts w:ascii="Arial" w:hAnsi="Arial" w:cs="Arial"/>
          <w:sz w:val="22"/>
        </w:rPr>
        <w:t xml:space="preserve">, </w:t>
      </w:r>
      <w:r w:rsidR="00BC60BF" w:rsidRPr="00CF0046">
        <w:rPr>
          <w:rFonts w:ascii="Arial" w:hAnsi="Arial" w:cs="Arial"/>
          <w:sz w:val="22"/>
          <w:lang w:val="en-US"/>
        </w:rPr>
        <w:t xml:space="preserve">far less than the average number of 15 employees in the general supermarket. </w:t>
      </w:r>
      <w:r w:rsidR="004F1D86" w:rsidRPr="00CF0046">
        <w:rPr>
          <w:rFonts w:ascii="Arial" w:hAnsi="Arial" w:cs="Arial"/>
          <w:sz w:val="22"/>
          <w:lang w:val="en-US"/>
        </w:rPr>
        <w:t>Because unlike other stores, where there is a clear division of labour – some retrieve trolleys, some ring up customers and others stock shelves - Lidl employees are cross-trained to perform every function</w:t>
      </w:r>
      <w:r w:rsidR="00474608">
        <w:rPr>
          <w:rFonts w:ascii="Arial" w:hAnsi="Arial" w:cs="Arial"/>
          <w:sz w:val="22"/>
          <w:lang w:val="en-US"/>
        </w:rPr>
        <w:t>.</w:t>
      </w:r>
      <w:r w:rsidR="004F1D86" w:rsidRPr="00CF0046">
        <w:rPr>
          <w:rFonts w:ascii="Arial" w:hAnsi="Arial" w:cs="Arial"/>
          <w:sz w:val="22"/>
          <w:lang w:val="en-US"/>
        </w:rPr>
        <w:t xml:space="preserve"> </w:t>
      </w:r>
      <w:r w:rsidR="00BC60BF" w:rsidRPr="00CF0046">
        <w:rPr>
          <w:rFonts w:ascii="Arial" w:hAnsi="Arial" w:cs="Arial"/>
          <w:sz w:val="22"/>
          <w:lang w:val="en-US"/>
        </w:rPr>
        <w:t>Therefore, although Lidl pays employees relatively high salaries, it also saves labor costs in the overall sense.</w:t>
      </w:r>
    </w:p>
    <w:p w:rsidR="00CF0046" w:rsidRPr="00CF0046" w:rsidRDefault="00CF0046" w:rsidP="004F1D86">
      <w:pPr>
        <w:ind w:firstLineChars="200" w:firstLine="440"/>
        <w:rPr>
          <w:rFonts w:ascii="Arial" w:hAnsi="Arial" w:cs="Arial"/>
          <w:sz w:val="22"/>
          <w:lang w:val="en-US"/>
        </w:rPr>
      </w:pPr>
    </w:p>
    <w:p w:rsidR="00BC60BF" w:rsidRPr="00CF0046" w:rsidRDefault="00BC60BF" w:rsidP="00626662">
      <w:pPr>
        <w:pStyle w:val="a7"/>
        <w:numPr>
          <w:ilvl w:val="2"/>
          <w:numId w:val="1"/>
        </w:numPr>
        <w:ind w:firstLineChars="0"/>
        <w:rPr>
          <w:rFonts w:ascii="Arial" w:hAnsi="Arial" w:cs="Arial"/>
          <w:b/>
          <w:sz w:val="22"/>
        </w:rPr>
      </w:pPr>
      <w:r w:rsidRPr="00CF0046">
        <w:rPr>
          <w:rFonts w:ascii="Arial" w:hAnsi="Arial" w:cs="Arial"/>
          <w:b/>
          <w:sz w:val="22"/>
        </w:rPr>
        <w:t>Small stores.</w:t>
      </w:r>
    </w:p>
    <w:p w:rsidR="00BC60BF" w:rsidRPr="00CF0046" w:rsidRDefault="00BC60BF" w:rsidP="006D097D">
      <w:pPr>
        <w:ind w:firstLineChars="200" w:firstLine="440"/>
        <w:rPr>
          <w:rFonts w:ascii="Arial" w:hAnsi="Arial" w:cs="Arial"/>
          <w:sz w:val="22"/>
          <w:lang w:val="en-US"/>
        </w:rPr>
      </w:pPr>
      <w:r w:rsidRPr="00CF0046">
        <w:rPr>
          <w:rFonts w:ascii="Arial" w:hAnsi="Arial" w:cs="Arial"/>
          <w:sz w:val="22"/>
          <w:lang w:val="en-US"/>
        </w:rPr>
        <w:t xml:space="preserve">Compared with </w:t>
      </w:r>
      <w:r w:rsidR="00073668" w:rsidRPr="00CF0046">
        <w:rPr>
          <w:rFonts w:ascii="Arial" w:hAnsi="Arial" w:cs="Arial"/>
          <w:sz w:val="22"/>
          <w:lang w:val="en-US"/>
        </w:rPr>
        <w:t>Walmart supercenter and Costco warehouses, which average around 178,000 and 145,000 square feet respectively</w:t>
      </w:r>
      <w:r w:rsidR="00CF0046" w:rsidRPr="00CF0046">
        <w:rPr>
          <w:rFonts w:ascii="Arial" w:hAnsi="Arial" w:cs="Arial"/>
          <w:sz w:val="22"/>
          <w:lang w:val="en-US"/>
        </w:rPr>
        <w:t xml:space="preserve"> </w:t>
      </w:r>
      <w:r w:rsidR="00CF0046" w:rsidRPr="00CF0046">
        <w:rPr>
          <w:rFonts w:ascii="Arial" w:hAnsi="Arial" w:cs="Arial"/>
          <w:color w:val="FF0000"/>
          <w:sz w:val="22"/>
          <w:lang w:val="en-US"/>
        </w:rPr>
        <w:t>(Gina, 2018)</w:t>
      </w:r>
      <w:r w:rsidR="00073668" w:rsidRPr="00CF0046">
        <w:rPr>
          <w:rFonts w:ascii="Arial" w:hAnsi="Arial" w:cs="Arial"/>
          <w:color w:val="FF0000"/>
          <w:sz w:val="22"/>
          <w:lang w:val="en-US"/>
        </w:rPr>
        <w:t>.</w:t>
      </w:r>
      <w:r w:rsidR="00073668" w:rsidRPr="00CF0046">
        <w:rPr>
          <w:rFonts w:ascii="Arial" w:hAnsi="Arial" w:cs="Arial"/>
          <w:sz w:val="22"/>
          <w:lang w:val="en-US"/>
        </w:rPr>
        <w:t xml:space="preserve"> Lidl’s small box stores, however, take up just a small part of that space, at 10,000 square feet on </w:t>
      </w:r>
      <w:r w:rsidR="000B1CA5" w:rsidRPr="00CF0046">
        <w:rPr>
          <w:rFonts w:ascii="Arial" w:hAnsi="Arial" w:cs="Arial"/>
          <w:sz w:val="22"/>
          <w:lang w:val="en-US"/>
        </w:rPr>
        <w:t>average</w:t>
      </w:r>
      <w:r w:rsidR="000B1CA5">
        <w:rPr>
          <w:rFonts w:ascii="Arial" w:hAnsi="Arial" w:cs="Arial"/>
          <w:sz w:val="22"/>
          <w:lang w:val="en-US"/>
        </w:rPr>
        <w:t xml:space="preserve"> </w:t>
      </w:r>
      <w:r w:rsidR="000B1CA5" w:rsidRPr="000B1CA5">
        <w:rPr>
          <w:rFonts w:ascii="Arial" w:hAnsi="Arial" w:cs="Arial"/>
          <w:color w:val="FF0000"/>
          <w:sz w:val="22"/>
          <w:lang w:val="en-US"/>
        </w:rPr>
        <w:t>(Ladd</w:t>
      </w:r>
      <w:r w:rsidR="00073668" w:rsidRPr="000B1CA5">
        <w:rPr>
          <w:rFonts w:ascii="Arial" w:hAnsi="Arial" w:cs="Arial"/>
          <w:color w:val="FF0000"/>
          <w:sz w:val="22"/>
          <w:lang w:val="en-US"/>
        </w:rPr>
        <w:t>,</w:t>
      </w:r>
      <w:r w:rsidR="000B1CA5" w:rsidRPr="000B1CA5">
        <w:rPr>
          <w:rFonts w:ascii="Arial" w:hAnsi="Arial" w:cs="Arial"/>
          <w:color w:val="FF0000"/>
          <w:sz w:val="22"/>
          <w:lang w:val="en-US"/>
        </w:rPr>
        <w:t xml:space="preserve"> 2018)</w:t>
      </w:r>
      <w:r w:rsidR="000B1CA5">
        <w:rPr>
          <w:rFonts w:ascii="Arial" w:hAnsi="Arial" w:cs="Arial"/>
          <w:sz w:val="22"/>
          <w:lang w:val="en-US"/>
        </w:rPr>
        <w:t xml:space="preserve">, </w:t>
      </w:r>
      <w:r w:rsidR="000B1CA5" w:rsidRPr="00CF0046">
        <w:rPr>
          <w:rFonts w:ascii="Arial" w:hAnsi="Arial" w:cs="Arial"/>
          <w:sz w:val="22"/>
          <w:lang w:val="en-US"/>
        </w:rPr>
        <w:t>which</w:t>
      </w:r>
      <w:r w:rsidR="00073668" w:rsidRPr="00CF0046">
        <w:rPr>
          <w:rFonts w:ascii="Arial" w:hAnsi="Arial" w:cs="Arial"/>
          <w:sz w:val="22"/>
          <w:lang w:val="en-US"/>
        </w:rPr>
        <w:t xml:space="preserve"> greatly reduces the cost of rent and water and electricity.</w:t>
      </w:r>
      <w:r w:rsidR="00525101">
        <w:rPr>
          <w:rFonts w:ascii="Arial" w:hAnsi="Arial" w:cs="Arial"/>
          <w:sz w:val="22"/>
          <w:lang w:val="en-US"/>
        </w:rPr>
        <w:t xml:space="preserve"> In the summer of 2020, Lidl plans to </w:t>
      </w:r>
      <w:r w:rsidR="00525101" w:rsidRPr="00525101">
        <w:rPr>
          <w:rFonts w:ascii="Arial" w:hAnsi="Arial" w:cs="Arial"/>
          <w:sz w:val="22"/>
          <w:lang w:val="en-US"/>
        </w:rPr>
        <w:t xml:space="preserve">open </w:t>
      </w:r>
      <w:r w:rsidR="00525101">
        <w:rPr>
          <w:rFonts w:ascii="Arial" w:hAnsi="Arial" w:cs="Arial"/>
          <w:sz w:val="22"/>
          <w:lang w:val="en-US"/>
        </w:rPr>
        <w:t xml:space="preserve">its </w:t>
      </w:r>
      <w:r w:rsidR="00525101" w:rsidRPr="00525101">
        <w:rPr>
          <w:rFonts w:ascii="Arial" w:hAnsi="Arial" w:cs="Arial"/>
          <w:sz w:val="22"/>
          <w:lang w:val="en-US"/>
        </w:rPr>
        <w:t>first central London store</w:t>
      </w:r>
      <w:r w:rsidR="00525101">
        <w:rPr>
          <w:rFonts w:ascii="Arial" w:hAnsi="Arial" w:cs="Arial"/>
          <w:sz w:val="22"/>
          <w:lang w:val="en-US"/>
        </w:rPr>
        <w:t xml:space="preserve">. </w:t>
      </w:r>
      <w:r w:rsidR="00525101" w:rsidRPr="00525101">
        <w:rPr>
          <w:rFonts w:ascii="Arial" w:hAnsi="Arial" w:cs="Arial"/>
          <w:sz w:val="22"/>
          <w:lang w:val="en-US"/>
        </w:rPr>
        <w:t xml:space="preserve">As a retailer that adheres to </w:t>
      </w:r>
      <w:r w:rsidR="00A92785">
        <w:rPr>
          <w:rFonts w:ascii="Arial" w:hAnsi="Arial" w:cs="Arial"/>
          <w:sz w:val="22"/>
          <w:lang w:val="en-US"/>
        </w:rPr>
        <w:t xml:space="preserve">providing low-price products with low cost, </w:t>
      </w:r>
      <w:r w:rsidR="00A92785" w:rsidRPr="00525101">
        <w:rPr>
          <w:rFonts w:ascii="Arial" w:hAnsi="Arial" w:cs="Arial"/>
          <w:sz w:val="22"/>
          <w:lang w:val="en-US"/>
        </w:rPr>
        <w:t>Lidl</w:t>
      </w:r>
      <w:r w:rsidR="00525101" w:rsidRPr="00525101">
        <w:rPr>
          <w:rFonts w:ascii="Arial" w:hAnsi="Arial" w:cs="Arial"/>
          <w:sz w:val="22"/>
          <w:lang w:val="en-US"/>
        </w:rPr>
        <w:t xml:space="preserve"> needs to cont</w:t>
      </w:r>
      <w:r w:rsidR="00A92785">
        <w:rPr>
          <w:rFonts w:ascii="Arial" w:hAnsi="Arial" w:cs="Arial"/>
          <w:sz w:val="22"/>
          <w:lang w:val="en-US"/>
        </w:rPr>
        <w:t>rol their cost more strictly if they</w:t>
      </w:r>
      <w:r w:rsidR="00525101" w:rsidRPr="00525101">
        <w:rPr>
          <w:rFonts w:ascii="Arial" w:hAnsi="Arial" w:cs="Arial"/>
          <w:sz w:val="22"/>
          <w:lang w:val="en-US"/>
        </w:rPr>
        <w:t xml:space="preserve"> </w:t>
      </w:r>
      <w:r w:rsidR="00A92785" w:rsidRPr="00525101">
        <w:rPr>
          <w:rFonts w:ascii="Arial" w:hAnsi="Arial" w:cs="Arial"/>
          <w:sz w:val="22"/>
          <w:lang w:val="en-US"/>
        </w:rPr>
        <w:t>want</w:t>
      </w:r>
      <w:r w:rsidR="00525101" w:rsidRPr="00525101">
        <w:rPr>
          <w:rFonts w:ascii="Arial" w:hAnsi="Arial" w:cs="Arial"/>
          <w:sz w:val="22"/>
          <w:lang w:val="en-US"/>
        </w:rPr>
        <w:t xml:space="preserve"> to </w:t>
      </w:r>
      <w:r w:rsidR="00A92785">
        <w:rPr>
          <w:rFonts w:ascii="Arial" w:hAnsi="Arial" w:cs="Arial"/>
          <w:sz w:val="22"/>
          <w:lang w:val="en-US"/>
        </w:rPr>
        <w:t>survive</w:t>
      </w:r>
      <w:r w:rsidR="00525101" w:rsidRPr="00525101">
        <w:rPr>
          <w:rFonts w:ascii="Arial" w:hAnsi="Arial" w:cs="Arial"/>
          <w:sz w:val="22"/>
          <w:lang w:val="en-US"/>
        </w:rPr>
        <w:t xml:space="preserve"> in London, a city of </w:t>
      </w:r>
      <w:r w:rsidR="006D097D">
        <w:rPr>
          <w:rFonts w:ascii="Arial" w:hAnsi="Arial" w:cs="Arial"/>
          <w:sz w:val="22"/>
          <w:lang w:val="en-US"/>
        </w:rPr>
        <w:t>high cost of land. Hence, downsizing</w:t>
      </w:r>
      <w:r w:rsidR="006D097D" w:rsidRPr="006D097D">
        <w:rPr>
          <w:rFonts w:ascii="Arial" w:hAnsi="Arial" w:cs="Arial"/>
          <w:sz w:val="22"/>
          <w:lang w:val="en-US"/>
        </w:rPr>
        <w:t xml:space="preserve"> </w:t>
      </w:r>
      <w:r w:rsidR="006D097D">
        <w:rPr>
          <w:rFonts w:ascii="Arial" w:hAnsi="Arial" w:cs="Arial"/>
          <w:sz w:val="22"/>
          <w:lang w:val="en-US"/>
        </w:rPr>
        <w:t>will help</w:t>
      </w:r>
      <w:r w:rsidR="006D097D" w:rsidRPr="006D097D">
        <w:rPr>
          <w:rFonts w:ascii="Arial" w:hAnsi="Arial" w:cs="Arial"/>
          <w:sz w:val="22"/>
          <w:lang w:val="en-US"/>
        </w:rPr>
        <w:t xml:space="preserve"> Lidl develop new markets, where real estate prices are very high, but there is also a lot of traffic.</w:t>
      </w:r>
    </w:p>
    <w:p w:rsidR="00070562" w:rsidRPr="006D097D" w:rsidRDefault="00070562" w:rsidP="00BC60BF">
      <w:pPr>
        <w:rPr>
          <w:rFonts w:ascii="Arial" w:hAnsi="Arial" w:cs="Arial"/>
          <w:sz w:val="22"/>
          <w:lang w:val="en-US"/>
        </w:rPr>
      </w:pPr>
    </w:p>
    <w:p w:rsidR="00BC60BF" w:rsidRDefault="00BC60BF" w:rsidP="00626662">
      <w:pPr>
        <w:pStyle w:val="a7"/>
        <w:numPr>
          <w:ilvl w:val="1"/>
          <w:numId w:val="1"/>
        </w:numPr>
        <w:ind w:firstLineChars="0"/>
        <w:rPr>
          <w:rFonts w:ascii="Arial" w:hAnsi="Arial" w:cs="Arial"/>
          <w:b/>
          <w:sz w:val="22"/>
        </w:rPr>
      </w:pPr>
      <w:r w:rsidRPr="00CF0046">
        <w:rPr>
          <w:rFonts w:ascii="Arial" w:hAnsi="Arial" w:cs="Arial"/>
          <w:b/>
          <w:sz w:val="22"/>
        </w:rPr>
        <w:t>Advantages and disadvantages of this strategy</w:t>
      </w:r>
    </w:p>
    <w:p w:rsidR="00CF0046" w:rsidRPr="00CF0046" w:rsidRDefault="00CF0046" w:rsidP="00CF0046">
      <w:pPr>
        <w:pStyle w:val="a7"/>
        <w:ind w:left="720" w:firstLineChars="0" w:firstLine="0"/>
        <w:rPr>
          <w:rFonts w:ascii="Arial" w:hAnsi="Arial" w:cs="Arial"/>
          <w:b/>
          <w:sz w:val="22"/>
        </w:rPr>
      </w:pPr>
    </w:p>
    <w:p w:rsidR="00213D91" w:rsidRPr="00CF0046" w:rsidRDefault="00BC60BF" w:rsidP="00BC60BF">
      <w:pPr>
        <w:rPr>
          <w:rFonts w:ascii="Arial" w:hAnsi="Arial" w:cs="Arial" w:hint="eastAsia"/>
          <w:b/>
          <w:sz w:val="22"/>
        </w:rPr>
      </w:pPr>
      <w:r w:rsidRPr="00CF0046">
        <w:rPr>
          <w:rFonts w:ascii="Arial" w:hAnsi="Arial" w:cs="Arial"/>
          <w:b/>
          <w:sz w:val="22"/>
        </w:rPr>
        <w:t xml:space="preserve">Advantages </w:t>
      </w:r>
    </w:p>
    <w:p w:rsidR="00BC60BF" w:rsidRPr="00CF0046" w:rsidRDefault="003B233F" w:rsidP="00626662">
      <w:pPr>
        <w:pStyle w:val="a7"/>
        <w:numPr>
          <w:ilvl w:val="2"/>
          <w:numId w:val="1"/>
        </w:numPr>
        <w:ind w:firstLineChars="0"/>
        <w:rPr>
          <w:rFonts w:ascii="Arial" w:hAnsi="Arial" w:cs="Arial"/>
          <w:b/>
          <w:sz w:val="22"/>
        </w:rPr>
      </w:pPr>
      <w:r w:rsidRPr="00CF0046">
        <w:rPr>
          <w:rFonts w:ascii="Arial" w:hAnsi="Arial" w:cs="Arial"/>
          <w:b/>
          <w:sz w:val="22"/>
        </w:rPr>
        <w:t>Increased Market Share</w:t>
      </w:r>
    </w:p>
    <w:p w:rsidR="00213D91" w:rsidRPr="007B7D7A" w:rsidRDefault="008C1048" w:rsidP="00BC60BF">
      <w:r>
        <w:rPr>
          <w:rFonts w:ascii="Arial" w:hAnsi="Arial" w:cs="Arial"/>
          <w:sz w:val="22"/>
        </w:rPr>
        <w:t xml:space="preserve">Basically, </w:t>
      </w:r>
      <w:r w:rsidRPr="008C1048">
        <w:rPr>
          <w:rFonts w:ascii="Arial" w:hAnsi="Arial" w:cs="Arial"/>
          <w:sz w:val="22"/>
        </w:rPr>
        <w:t xml:space="preserve">cost leadership strategy is </w:t>
      </w:r>
      <w:r w:rsidR="00A16891">
        <w:rPr>
          <w:rFonts w:ascii="Arial" w:hAnsi="Arial" w:cs="Arial"/>
          <w:sz w:val="22"/>
        </w:rPr>
        <w:t>an approach</w:t>
      </w:r>
      <w:r w:rsidRPr="008C1048">
        <w:rPr>
          <w:rFonts w:ascii="Arial" w:hAnsi="Arial" w:cs="Arial"/>
          <w:sz w:val="22"/>
        </w:rPr>
        <w:t xml:space="preserve"> for </w:t>
      </w:r>
      <w:r>
        <w:rPr>
          <w:rFonts w:ascii="Arial" w:hAnsi="Arial" w:cs="Arial"/>
          <w:sz w:val="22"/>
        </w:rPr>
        <w:t>managers</w:t>
      </w:r>
      <w:r w:rsidRPr="008C1048">
        <w:rPr>
          <w:rFonts w:ascii="Arial" w:hAnsi="Arial" w:cs="Arial"/>
          <w:sz w:val="22"/>
        </w:rPr>
        <w:t xml:space="preserve"> to achieve higher profits, </w:t>
      </w:r>
      <w:r>
        <w:rPr>
          <w:rFonts w:ascii="Arial" w:hAnsi="Arial" w:cs="Arial"/>
          <w:sz w:val="22"/>
        </w:rPr>
        <w:t>by increasing</w:t>
      </w:r>
      <w:r w:rsidRPr="008C1048">
        <w:rPr>
          <w:rFonts w:ascii="Arial" w:hAnsi="Arial" w:cs="Arial"/>
          <w:sz w:val="22"/>
        </w:rPr>
        <w:t xml:space="preserve"> customer demand and market share</w:t>
      </w:r>
      <w:r w:rsidRPr="008C1048">
        <w:rPr>
          <w:rFonts w:ascii="Arial" w:hAnsi="Arial" w:cs="Arial"/>
          <w:color w:val="FF0000"/>
          <w:sz w:val="22"/>
        </w:rPr>
        <w:t xml:space="preserve"> </w:t>
      </w:r>
      <w:r w:rsidR="00A16891">
        <w:rPr>
          <w:rFonts w:ascii="Arial" w:hAnsi="Arial" w:cs="Arial"/>
          <w:color w:val="FF0000"/>
          <w:sz w:val="22"/>
        </w:rPr>
        <w:t>(</w:t>
      </w:r>
      <w:r w:rsidRPr="00CF0046">
        <w:rPr>
          <w:rFonts w:ascii="Arial" w:hAnsi="Arial" w:cs="Arial"/>
          <w:color w:val="FF0000"/>
          <w:sz w:val="22"/>
          <w:shd w:val="clear" w:color="auto" w:fill="FFFFFF"/>
        </w:rPr>
        <w:t>Kokemuller</w:t>
      </w:r>
      <w:r w:rsidR="00A16891">
        <w:rPr>
          <w:rFonts w:ascii="Arial" w:hAnsi="Arial" w:cs="Arial"/>
          <w:color w:val="FF0000"/>
          <w:sz w:val="22"/>
          <w:shd w:val="clear" w:color="auto" w:fill="FFFFFF"/>
        </w:rPr>
        <w:t>,</w:t>
      </w:r>
      <w:r w:rsidRPr="00CF0046">
        <w:rPr>
          <w:rFonts w:ascii="Arial" w:hAnsi="Arial" w:cs="Arial"/>
          <w:color w:val="FF0000"/>
          <w:sz w:val="22"/>
        </w:rPr>
        <w:t xml:space="preserve"> 2017)</w:t>
      </w:r>
      <w:r w:rsidRPr="008C1048">
        <w:rPr>
          <w:rFonts w:ascii="Arial" w:hAnsi="Arial" w:cs="Arial"/>
          <w:sz w:val="22"/>
        </w:rPr>
        <w:t>.</w:t>
      </w:r>
      <w:r>
        <w:rPr>
          <w:rFonts w:ascii="Arial" w:hAnsi="Arial" w:cs="Arial"/>
          <w:sz w:val="22"/>
        </w:rPr>
        <w:t xml:space="preserve"> </w:t>
      </w:r>
      <w:r w:rsidR="00BC60BF" w:rsidRPr="00CF0046">
        <w:rPr>
          <w:rFonts w:ascii="Arial" w:hAnsi="Arial" w:cs="Arial"/>
          <w:sz w:val="22"/>
        </w:rPr>
        <w:t xml:space="preserve">Companies that are able to offer products at a price lower usually </w:t>
      </w:r>
      <w:r w:rsidR="003B233F" w:rsidRPr="00CF0046">
        <w:rPr>
          <w:rFonts w:ascii="Arial" w:hAnsi="Arial" w:cs="Arial"/>
          <w:sz w:val="22"/>
        </w:rPr>
        <w:t>gain</w:t>
      </w:r>
      <w:r w:rsidR="00BC60BF" w:rsidRPr="00CF0046">
        <w:rPr>
          <w:rFonts w:ascii="Arial" w:hAnsi="Arial" w:cs="Arial"/>
          <w:sz w:val="22"/>
        </w:rPr>
        <w:t xml:space="preserve"> more </w:t>
      </w:r>
      <w:r w:rsidR="003B233F" w:rsidRPr="00CF0046">
        <w:rPr>
          <w:rFonts w:ascii="Arial" w:hAnsi="Arial" w:cs="Arial"/>
          <w:sz w:val="22"/>
        </w:rPr>
        <w:t>market share</w:t>
      </w:r>
      <w:r w:rsidR="00111B77">
        <w:rPr>
          <w:rFonts w:ascii="Arial" w:hAnsi="Arial" w:cs="Arial"/>
          <w:sz w:val="22"/>
        </w:rPr>
        <w:t>,</w:t>
      </w:r>
      <w:r w:rsidR="00BC60BF" w:rsidRPr="00CF0046">
        <w:rPr>
          <w:rFonts w:ascii="Arial" w:hAnsi="Arial" w:cs="Arial"/>
          <w:sz w:val="22"/>
        </w:rPr>
        <w:t xml:space="preserve"> </w:t>
      </w:r>
      <w:r w:rsidR="00111B77">
        <w:rPr>
          <w:rFonts w:ascii="Arial" w:hAnsi="Arial" w:cs="Arial"/>
          <w:sz w:val="22"/>
        </w:rPr>
        <w:t>considering some customers low level of disposable income (</w:t>
      </w:r>
      <w:r w:rsidR="00111B77" w:rsidRPr="00111B77">
        <w:rPr>
          <w:rFonts w:ascii="Arial" w:hAnsi="Arial" w:cs="Arial"/>
          <w:color w:val="FF0000"/>
          <w:sz w:val="22"/>
        </w:rPr>
        <w:t>Li, &amp; Li</w:t>
      </w:r>
      <w:r w:rsidR="00111B77">
        <w:rPr>
          <w:rFonts w:ascii="Arial" w:hAnsi="Arial" w:cs="Arial"/>
          <w:color w:val="FF0000"/>
          <w:sz w:val="22"/>
        </w:rPr>
        <w:t>, 2008)</w:t>
      </w:r>
      <w:r w:rsidR="00BC60BF" w:rsidRPr="00CF0046">
        <w:rPr>
          <w:rFonts w:ascii="Arial" w:hAnsi="Arial" w:cs="Arial"/>
          <w:sz w:val="22"/>
        </w:rPr>
        <w:t xml:space="preserve">. </w:t>
      </w:r>
      <w:r w:rsidR="00111B77" w:rsidRPr="007B7D7A">
        <w:rPr>
          <w:rFonts w:ascii="Arial" w:hAnsi="Arial" w:cs="Arial"/>
          <w:sz w:val="22"/>
        </w:rPr>
        <w:lastRenderedPageBreak/>
        <w:t xml:space="preserve">According to </w:t>
      </w:r>
      <w:r w:rsidR="00111B77" w:rsidRPr="007B7D7A">
        <w:rPr>
          <w:rFonts w:ascii="Arial" w:hAnsi="Arial" w:cs="Arial"/>
          <w:color w:val="FF0000"/>
          <w:sz w:val="22"/>
        </w:rPr>
        <w:t>Stern (1964)</w:t>
      </w:r>
      <w:r w:rsidR="00111B77" w:rsidRPr="007B7D7A">
        <w:rPr>
          <w:rFonts w:ascii="Arial" w:hAnsi="Arial" w:cs="Arial"/>
          <w:sz w:val="22"/>
        </w:rPr>
        <w:t xml:space="preserve">, </w:t>
      </w:r>
      <w:r w:rsidR="00111B77">
        <w:rPr>
          <w:rFonts w:ascii="Arial" w:hAnsi="Arial" w:cs="Arial"/>
          <w:sz w:val="22"/>
        </w:rPr>
        <w:t>c</w:t>
      </w:r>
      <w:r w:rsidR="00111B77" w:rsidRPr="007B7D7A">
        <w:rPr>
          <w:rFonts w:ascii="Arial" w:hAnsi="Arial" w:cs="Arial"/>
          <w:sz w:val="22"/>
        </w:rPr>
        <w:t xml:space="preserve">ustomers' </w:t>
      </w:r>
      <w:r w:rsidR="00111B77">
        <w:rPr>
          <w:rFonts w:ascii="Arial" w:hAnsi="Arial" w:cs="Arial"/>
          <w:sz w:val="22"/>
        </w:rPr>
        <w:t>satisfaction</w:t>
      </w:r>
      <w:r w:rsidR="00111B77" w:rsidRPr="007B7D7A">
        <w:rPr>
          <w:rFonts w:ascii="Arial" w:hAnsi="Arial" w:cs="Arial"/>
          <w:sz w:val="22"/>
        </w:rPr>
        <w:t xml:space="preserve"> can shake a </w:t>
      </w:r>
      <w:r w:rsidR="00111B77">
        <w:rPr>
          <w:rFonts w:ascii="Arial" w:hAnsi="Arial" w:cs="Arial"/>
          <w:sz w:val="22"/>
        </w:rPr>
        <w:t>firm</w:t>
      </w:r>
      <w:r w:rsidR="00111B77" w:rsidRPr="007B7D7A">
        <w:rPr>
          <w:rFonts w:ascii="Arial" w:hAnsi="Arial" w:cs="Arial"/>
          <w:sz w:val="22"/>
        </w:rPr>
        <w:t>’s</w:t>
      </w:r>
      <w:r w:rsidR="00111B77">
        <w:rPr>
          <w:rFonts w:ascii="Arial" w:hAnsi="Arial" w:cs="Arial"/>
          <w:sz w:val="22"/>
        </w:rPr>
        <w:t xml:space="preserve"> market share overnight, and h</w:t>
      </w:r>
      <w:r w:rsidR="00AD5D58" w:rsidRPr="00AD5D58">
        <w:rPr>
          <w:rFonts w:ascii="Arial" w:hAnsi="Arial" w:cs="Arial"/>
          <w:sz w:val="22"/>
        </w:rPr>
        <w:t>igher</w:t>
      </w:r>
      <w:r w:rsidR="00AD5D58">
        <w:rPr>
          <w:rFonts w:ascii="Arial" w:hAnsi="Arial" w:cs="Arial"/>
          <w:sz w:val="22"/>
        </w:rPr>
        <w:t xml:space="preserve"> </w:t>
      </w:r>
      <w:r w:rsidR="00AD5D58" w:rsidRPr="00AD5D58">
        <w:rPr>
          <w:rFonts w:ascii="Arial" w:hAnsi="Arial" w:cs="Arial"/>
          <w:sz w:val="22"/>
        </w:rPr>
        <w:t xml:space="preserve">prices </w:t>
      </w:r>
      <w:r w:rsidR="00111B77">
        <w:rPr>
          <w:rFonts w:ascii="Arial" w:hAnsi="Arial" w:cs="Arial"/>
          <w:sz w:val="22"/>
        </w:rPr>
        <w:t>are more likely to</w:t>
      </w:r>
      <w:r w:rsidR="00AD5D58">
        <w:rPr>
          <w:rFonts w:ascii="Arial" w:hAnsi="Arial" w:cs="Arial"/>
          <w:sz w:val="22"/>
        </w:rPr>
        <w:t xml:space="preserve"> </w:t>
      </w:r>
      <w:r w:rsidR="00AD5D58" w:rsidRPr="00AD5D58">
        <w:rPr>
          <w:rFonts w:ascii="Arial" w:hAnsi="Arial" w:cs="Arial"/>
          <w:sz w:val="22"/>
        </w:rPr>
        <w:t xml:space="preserve">lead </w:t>
      </w:r>
      <w:r w:rsidR="00AD5D58">
        <w:rPr>
          <w:rFonts w:ascii="Arial" w:hAnsi="Arial" w:cs="Arial"/>
          <w:sz w:val="22"/>
        </w:rPr>
        <w:t>to lower price satisfaction</w:t>
      </w:r>
      <w:r w:rsidR="00A16891" w:rsidRPr="00A16891">
        <w:rPr>
          <w:rFonts w:ascii="Arial" w:hAnsi="Arial" w:cs="Arial"/>
          <w:color w:val="FF0000"/>
          <w:sz w:val="22"/>
          <w:shd w:val="clear" w:color="auto" w:fill="FFFFFF"/>
        </w:rPr>
        <w:t xml:space="preserve"> </w:t>
      </w:r>
      <w:r w:rsidR="00A16891">
        <w:rPr>
          <w:rFonts w:ascii="Arial" w:hAnsi="Arial" w:cs="Arial"/>
          <w:color w:val="FF0000"/>
          <w:sz w:val="22"/>
          <w:shd w:val="clear" w:color="auto" w:fill="FFFFFF"/>
        </w:rPr>
        <w:t>(</w:t>
      </w:r>
      <w:r w:rsidR="00A16891" w:rsidRPr="00AD5D58">
        <w:rPr>
          <w:rFonts w:ascii="Arial" w:hAnsi="Arial" w:cs="Arial"/>
          <w:color w:val="FF0000"/>
          <w:sz w:val="22"/>
          <w:shd w:val="clear" w:color="auto" w:fill="FFFFFF"/>
        </w:rPr>
        <w:t xml:space="preserve">Cao, </w:t>
      </w:r>
      <w:r w:rsidR="00A16891">
        <w:rPr>
          <w:rFonts w:ascii="Arial" w:hAnsi="Arial" w:cs="Arial"/>
          <w:color w:val="FF0000"/>
          <w:sz w:val="22"/>
          <w:shd w:val="clear" w:color="auto" w:fill="FFFFFF"/>
        </w:rPr>
        <w:t xml:space="preserve">Gruca </w:t>
      </w:r>
      <w:r w:rsidR="00A16891" w:rsidRPr="00AD5D58">
        <w:rPr>
          <w:rFonts w:ascii="Arial" w:hAnsi="Arial" w:cs="Arial"/>
          <w:color w:val="FF0000"/>
          <w:sz w:val="22"/>
          <w:shd w:val="clear" w:color="auto" w:fill="FFFFFF"/>
        </w:rPr>
        <w:t>&amp; Klemz</w:t>
      </w:r>
      <w:r w:rsidR="00A16891">
        <w:rPr>
          <w:rFonts w:ascii="Arial" w:hAnsi="Arial" w:cs="Arial"/>
          <w:color w:val="FF0000"/>
          <w:sz w:val="22"/>
          <w:shd w:val="clear" w:color="auto" w:fill="FFFFFF"/>
        </w:rPr>
        <w:t>, 2003)</w:t>
      </w:r>
      <w:r w:rsidR="00AD5D58">
        <w:rPr>
          <w:rFonts w:ascii="Arial" w:hAnsi="Arial" w:cs="Arial"/>
          <w:sz w:val="22"/>
        </w:rPr>
        <w:t xml:space="preserve">. </w:t>
      </w:r>
      <w:r w:rsidR="007B7D7A" w:rsidRPr="007B7D7A">
        <w:rPr>
          <w:rFonts w:ascii="Arial" w:hAnsi="Arial" w:cs="Arial"/>
          <w:sz w:val="22"/>
        </w:rPr>
        <w:t xml:space="preserve">Therefore, for a low-cost supermarket like </w:t>
      </w:r>
      <w:r w:rsidR="0046228B" w:rsidRPr="007B7D7A">
        <w:rPr>
          <w:rFonts w:ascii="Arial" w:hAnsi="Arial" w:cs="Arial"/>
          <w:sz w:val="22"/>
        </w:rPr>
        <w:t>Lidl</w:t>
      </w:r>
      <w:r w:rsidR="007B7D7A" w:rsidRPr="007B7D7A">
        <w:rPr>
          <w:rFonts w:ascii="Arial" w:hAnsi="Arial" w:cs="Arial"/>
          <w:sz w:val="22"/>
        </w:rPr>
        <w:t xml:space="preserve">, providing low price products is conducive to </w:t>
      </w:r>
      <w:r w:rsidR="00AD5D58">
        <w:rPr>
          <w:rFonts w:ascii="Arial" w:hAnsi="Arial" w:cs="Arial" w:hint="eastAsia"/>
          <w:sz w:val="22"/>
        </w:rPr>
        <w:t>their</w:t>
      </w:r>
      <w:r w:rsidR="007B7D7A" w:rsidRPr="007B7D7A">
        <w:rPr>
          <w:rFonts w:ascii="Arial" w:hAnsi="Arial" w:cs="Arial"/>
          <w:sz w:val="22"/>
        </w:rPr>
        <w:t xml:space="preserve"> continuous expansion of market share</w:t>
      </w:r>
      <w:r w:rsidR="00AD5D58">
        <w:rPr>
          <w:rFonts w:ascii="Arial" w:hAnsi="Arial" w:cs="Arial" w:hint="eastAsia"/>
          <w:sz w:val="22"/>
        </w:rPr>
        <w:t>.</w:t>
      </w:r>
      <w:r w:rsidR="00213D91">
        <w:rPr>
          <w:rFonts w:ascii="Arial" w:hAnsi="Arial" w:cs="Arial"/>
          <w:sz w:val="22"/>
        </w:rPr>
        <w:t xml:space="preserve"> </w:t>
      </w:r>
    </w:p>
    <w:p w:rsidR="00213D91" w:rsidRPr="00CF0046" w:rsidRDefault="00213D91" w:rsidP="00BC60BF">
      <w:pPr>
        <w:rPr>
          <w:rFonts w:ascii="Arial" w:hAnsi="Arial" w:cs="Arial"/>
          <w:color w:val="FF0000"/>
          <w:sz w:val="22"/>
        </w:rPr>
      </w:pPr>
    </w:p>
    <w:p w:rsidR="00BC60BF" w:rsidRPr="00CF0046" w:rsidRDefault="00BC60BF" w:rsidP="00626662">
      <w:pPr>
        <w:pStyle w:val="a7"/>
        <w:numPr>
          <w:ilvl w:val="2"/>
          <w:numId w:val="1"/>
        </w:numPr>
        <w:ind w:firstLineChars="0"/>
        <w:rPr>
          <w:rFonts w:ascii="Arial" w:hAnsi="Arial" w:cs="Arial"/>
          <w:b/>
          <w:sz w:val="22"/>
        </w:rPr>
      </w:pPr>
      <w:r w:rsidRPr="00CF0046">
        <w:rPr>
          <w:rFonts w:ascii="Arial" w:hAnsi="Arial" w:cs="Arial"/>
          <w:b/>
          <w:sz w:val="22"/>
        </w:rPr>
        <w:t>Higher Profitability</w:t>
      </w:r>
    </w:p>
    <w:p w:rsidR="00BC60BF" w:rsidRPr="003D220C" w:rsidRDefault="00191AB8" w:rsidP="003D220C">
      <w:pPr>
        <w:rPr>
          <w:rFonts w:ascii="Arial" w:hAnsi="Arial" w:cs="Arial"/>
          <w:sz w:val="22"/>
        </w:rPr>
      </w:pPr>
      <w:r w:rsidRPr="00CF0046">
        <w:rPr>
          <w:rFonts w:ascii="Arial" w:hAnsi="Arial" w:cs="Arial"/>
          <w:sz w:val="22"/>
        </w:rPr>
        <w:t xml:space="preserve">In an industry, one of the benefits that low-cost operators can get is higher profit margin. </w:t>
      </w:r>
      <w:r w:rsidR="0018540E">
        <w:rPr>
          <w:rFonts w:ascii="Arial" w:hAnsi="Arial" w:cs="Arial"/>
          <w:sz w:val="22"/>
        </w:rPr>
        <w:t>According</w:t>
      </w:r>
      <w:r w:rsidR="003D220C">
        <w:rPr>
          <w:rFonts w:ascii="Arial" w:hAnsi="Arial" w:cs="Arial"/>
          <w:sz w:val="22"/>
        </w:rPr>
        <w:t xml:space="preserve"> to </w:t>
      </w:r>
      <w:r w:rsidR="003D220C" w:rsidRPr="003D220C">
        <w:rPr>
          <w:rFonts w:ascii="Arial" w:hAnsi="Arial" w:cs="Arial"/>
          <w:color w:val="FF0000"/>
          <w:sz w:val="22"/>
          <w:shd w:val="clear" w:color="auto" w:fill="FFFFFF"/>
        </w:rPr>
        <w:t>Phillips, Chang &amp; Buzzell</w:t>
      </w:r>
      <w:r w:rsidR="003D220C">
        <w:rPr>
          <w:rFonts w:ascii="Arial" w:hAnsi="Arial" w:cs="Arial"/>
          <w:color w:val="FF0000"/>
          <w:sz w:val="22"/>
          <w:shd w:val="clear" w:color="auto" w:fill="FFFFFF"/>
        </w:rPr>
        <w:t xml:space="preserve"> (</w:t>
      </w:r>
      <w:r w:rsidR="003D220C" w:rsidRPr="003D220C">
        <w:rPr>
          <w:rFonts w:ascii="Arial" w:hAnsi="Arial" w:cs="Arial"/>
          <w:color w:val="FF0000"/>
          <w:sz w:val="22"/>
          <w:shd w:val="clear" w:color="auto" w:fill="FFFFFF"/>
        </w:rPr>
        <w:t>1983)</w:t>
      </w:r>
      <w:r w:rsidR="003D220C">
        <w:rPr>
          <w:rFonts w:ascii="Arial" w:hAnsi="Arial" w:cs="Arial"/>
          <w:color w:val="000000" w:themeColor="text1"/>
          <w:sz w:val="22"/>
          <w:shd w:val="clear" w:color="auto" w:fill="FFFFFF"/>
        </w:rPr>
        <w:t>,</w:t>
      </w:r>
      <w:r w:rsidR="0018540E">
        <w:rPr>
          <w:rFonts w:ascii="Arial" w:hAnsi="Arial" w:cs="Arial"/>
          <w:sz w:val="22"/>
        </w:rPr>
        <w:t xml:space="preserve"> </w:t>
      </w:r>
      <w:r w:rsidR="003D220C">
        <w:rPr>
          <w:rFonts w:ascii="Arial" w:hAnsi="Arial" w:cs="Arial"/>
          <w:sz w:val="22"/>
        </w:rPr>
        <w:t>t</w:t>
      </w:r>
      <w:r w:rsidR="0018540E">
        <w:rPr>
          <w:rFonts w:ascii="Arial" w:hAnsi="Arial" w:cs="Arial" w:hint="eastAsia"/>
          <w:sz w:val="22"/>
        </w:rPr>
        <w:t xml:space="preserve">his </w:t>
      </w:r>
      <w:r w:rsidR="0018540E">
        <w:rPr>
          <w:rFonts w:ascii="Arial" w:hAnsi="Arial" w:cs="Arial"/>
          <w:sz w:val="22"/>
        </w:rPr>
        <w:t xml:space="preserve">strategy can lead to </w:t>
      </w:r>
      <w:r>
        <w:rPr>
          <w:rFonts w:ascii="Arial" w:hAnsi="Arial" w:cs="Arial"/>
          <w:sz w:val="22"/>
        </w:rPr>
        <w:t xml:space="preserve">richer financial gain </w:t>
      </w:r>
      <w:r w:rsidR="0018540E">
        <w:rPr>
          <w:rFonts w:ascii="Arial" w:hAnsi="Arial" w:cs="Arial"/>
          <w:sz w:val="22"/>
        </w:rPr>
        <w:t xml:space="preserve">because </w:t>
      </w:r>
      <w:r w:rsidR="00111B77">
        <w:rPr>
          <w:rFonts w:ascii="Arial" w:hAnsi="Arial" w:cs="Arial"/>
          <w:sz w:val="22"/>
        </w:rPr>
        <w:t xml:space="preserve">firms </w:t>
      </w:r>
      <w:r>
        <w:rPr>
          <w:rFonts w:ascii="Arial" w:hAnsi="Arial" w:cs="Arial"/>
          <w:sz w:val="22"/>
        </w:rPr>
        <w:t>can have</w:t>
      </w:r>
      <w:r w:rsidR="00111B77">
        <w:rPr>
          <w:rFonts w:ascii="Arial" w:hAnsi="Arial" w:cs="Arial"/>
          <w:sz w:val="22"/>
        </w:rPr>
        <w:t xml:space="preserve"> a relatively advantage from their low labour and production costs</w:t>
      </w:r>
      <w:r>
        <w:rPr>
          <w:rFonts w:ascii="Arial" w:hAnsi="Arial" w:cs="Arial"/>
          <w:sz w:val="22"/>
        </w:rPr>
        <w:t xml:space="preserve"> (</w:t>
      </w:r>
      <w:r w:rsidRPr="00191AB8">
        <w:rPr>
          <w:rFonts w:ascii="Arial" w:hAnsi="Arial" w:cs="Arial"/>
          <w:color w:val="FF0000"/>
          <w:sz w:val="22"/>
          <w:shd w:val="clear" w:color="auto" w:fill="FFFFFF"/>
        </w:rPr>
        <w:t>Aulakh,</w:t>
      </w:r>
      <w:r>
        <w:rPr>
          <w:rFonts w:ascii="Arial" w:hAnsi="Arial" w:cs="Arial"/>
          <w:color w:val="FF0000"/>
          <w:sz w:val="22"/>
          <w:shd w:val="clear" w:color="auto" w:fill="FFFFFF"/>
        </w:rPr>
        <w:t xml:space="preserve"> Rotate </w:t>
      </w:r>
      <w:r w:rsidRPr="00191AB8">
        <w:rPr>
          <w:rFonts w:ascii="Arial" w:hAnsi="Arial" w:cs="Arial"/>
          <w:color w:val="FF0000"/>
          <w:sz w:val="22"/>
          <w:shd w:val="clear" w:color="auto" w:fill="FFFFFF"/>
        </w:rPr>
        <w:t>&amp; Teegen</w:t>
      </w:r>
      <w:r>
        <w:rPr>
          <w:rFonts w:ascii="Arial" w:hAnsi="Arial" w:cs="Arial"/>
          <w:color w:val="FF0000"/>
          <w:sz w:val="22"/>
          <w:shd w:val="clear" w:color="auto" w:fill="FFFFFF"/>
        </w:rPr>
        <w:t>, 2000)</w:t>
      </w:r>
      <w:r w:rsidR="00111B77">
        <w:rPr>
          <w:rFonts w:ascii="Arial" w:hAnsi="Arial" w:cs="Arial"/>
          <w:sz w:val="22"/>
        </w:rPr>
        <w:t xml:space="preserve">. </w:t>
      </w:r>
      <w:r w:rsidR="003D220C">
        <w:rPr>
          <w:rFonts w:ascii="Arial" w:hAnsi="Arial" w:cs="Arial"/>
          <w:sz w:val="22"/>
        </w:rPr>
        <w:t>A</w:t>
      </w:r>
      <w:r w:rsidR="003D220C" w:rsidRPr="003D220C">
        <w:rPr>
          <w:rFonts w:ascii="Arial" w:hAnsi="Arial" w:cs="Arial"/>
          <w:sz w:val="22"/>
        </w:rPr>
        <w:t>nd because of their low cost base, they are still able to generate industry standard profits.</w:t>
      </w:r>
    </w:p>
    <w:p w:rsidR="00CF0046" w:rsidRPr="003D220C" w:rsidRDefault="00CF0046" w:rsidP="00BC60BF">
      <w:pPr>
        <w:rPr>
          <w:rFonts w:ascii="Arial" w:hAnsi="Arial" w:cs="Arial"/>
          <w:sz w:val="22"/>
        </w:rPr>
      </w:pPr>
    </w:p>
    <w:p w:rsidR="00BC60BF" w:rsidRPr="00CF0046" w:rsidRDefault="00BC60BF" w:rsidP="00BC60BF">
      <w:pPr>
        <w:rPr>
          <w:rFonts w:ascii="Arial" w:hAnsi="Arial" w:cs="Arial"/>
          <w:b/>
          <w:sz w:val="22"/>
        </w:rPr>
      </w:pPr>
      <w:r w:rsidRPr="00CF0046">
        <w:rPr>
          <w:rFonts w:ascii="Arial" w:hAnsi="Arial" w:cs="Arial"/>
          <w:b/>
          <w:sz w:val="22"/>
        </w:rPr>
        <w:t xml:space="preserve">Disadvantages </w:t>
      </w:r>
    </w:p>
    <w:p w:rsidR="00BC60BF" w:rsidRPr="00CF0046" w:rsidRDefault="00BC60BF" w:rsidP="00626662">
      <w:pPr>
        <w:pStyle w:val="a7"/>
        <w:numPr>
          <w:ilvl w:val="2"/>
          <w:numId w:val="1"/>
        </w:numPr>
        <w:ind w:firstLineChars="0"/>
        <w:rPr>
          <w:rFonts w:ascii="Arial" w:hAnsi="Arial" w:cs="Arial"/>
          <w:b/>
          <w:sz w:val="22"/>
        </w:rPr>
      </w:pPr>
      <w:r w:rsidRPr="00CF0046">
        <w:rPr>
          <w:rFonts w:ascii="Arial" w:hAnsi="Arial" w:cs="Arial"/>
          <w:b/>
          <w:sz w:val="22"/>
        </w:rPr>
        <w:t>Price War</w:t>
      </w:r>
    </w:p>
    <w:p w:rsidR="00BC60BF" w:rsidRPr="00587061" w:rsidRDefault="00BC60BF" w:rsidP="00BC60BF">
      <w:pPr>
        <w:rPr>
          <w:rFonts w:ascii="Arial" w:hAnsi="Arial" w:cs="Arial"/>
          <w:sz w:val="22"/>
        </w:rPr>
      </w:pPr>
      <w:r w:rsidRPr="00CF0046">
        <w:rPr>
          <w:rFonts w:ascii="Arial" w:hAnsi="Arial" w:cs="Arial"/>
          <w:sz w:val="22"/>
        </w:rPr>
        <w:t>Cost lead</w:t>
      </w:r>
      <w:r w:rsidR="009C4F5E">
        <w:rPr>
          <w:rFonts w:ascii="Arial" w:hAnsi="Arial" w:cs="Arial"/>
          <w:sz w:val="22"/>
        </w:rPr>
        <w:t>ership</w:t>
      </w:r>
      <w:r w:rsidRPr="00CF0046">
        <w:rPr>
          <w:rFonts w:ascii="Arial" w:hAnsi="Arial" w:cs="Arial"/>
          <w:sz w:val="22"/>
        </w:rPr>
        <w:t xml:space="preserve"> strategy is to pursue lower cost under the condition of the same product performance, so as to be able to sell at a lower price to defeat the competitors. However, according to</w:t>
      </w:r>
      <w:r w:rsidRPr="00CF0046">
        <w:rPr>
          <w:rFonts w:ascii="Arial" w:hAnsi="Arial" w:cs="Arial"/>
          <w:color w:val="FF0000"/>
          <w:sz w:val="22"/>
        </w:rPr>
        <w:t xml:space="preserve"> </w:t>
      </w:r>
      <w:r w:rsidR="00DC2060" w:rsidRPr="00CF0046">
        <w:rPr>
          <w:rFonts w:ascii="Arial" w:hAnsi="Arial" w:cs="Arial"/>
          <w:color w:val="FF0000"/>
          <w:sz w:val="22"/>
          <w:shd w:val="clear" w:color="auto" w:fill="FFFFFF"/>
        </w:rPr>
        <w:t>Rao, Bergen and Davis</w:t>
      </w:r>
      <w:r w:rsidRPr="00CF0046">
        <w:rPr>
          <w:rFonts w:ascii="Arial" w:hAnsi="Arial" w:cs="Arial"/>
          <w:color w:val="FF0000"/>
          <w:sz w:val="22"/>
        </w:rPr>
        <w:t xml:space="preserve"> (2000)</w:t>
      </w:r>
      <w:r w:rsidRPr="00CF0046">
        <w:rPr>
          <w:rFonts w:ascii="Arial" w:hAnsi="Arial" w:cs="Arial"/>
          <w:sz w:val="22"/>
        </w:rPr>
        <w:t>, retaliation with the price inst</w:t>
      </w:r>
      <w:r w:rsidR="00587061">
        <w:rPr>
          <w:rFonts w:ascii="Arial" w:hAnsi="Arial" w:cs="Arial"/>
          <w:sz w:val="22"/>
        </w:rPr>
        <w:t>rument may lead to a price war.</w:t>
      </w:r>
      <w:r w:rsidR="00587061">
        <w:rPr>
          <w:rFonts w:ascii="Arial" w:hAnsi="Arial" w:cs="Arial" w:hint="eastAsia"/>
          <w:sz w:val="22"/>
        </w:rPr>
        <w:t xml:space="preserve"> </w:t>
      </w:r>
      <w:r w:rsidR="009C4F5E" w:rsidRPr="009C4F5E">
        <w:rPr>
          <w:rFonts w:ascii="Arial" w:hAnsi="Arial" w:cs="Arial"/>
          <w:sz w:val="22"/>
        </w:rPr>
        <w:t xml:space="preserve">In order to </w:t>
      </w:r>
      <w:r w:rsidR="009C4F5E">
        <w:rPr>
          <w:rFonts w:ascii="Arial" w:hAnsi="Arial" w:cs="Arial"/>
          <w:sz w:val="22"/>
        </w:rPr>
        <w:t>dig</w:t>
      </w:r>
      <w:r w:rsidR="009C4F5E" w:rsidRPr="009C4F5E">
        <w:rPr>
          <w:rFonts w:ascii="Arial" w:hAnsi="Arial" w:cs="Arial"/>
          <w:sz w:val="22"/>
        </w:rPr>
        <w:t xml:space="preserve"> potential customers, </w:t>
      </w:r>
      <w:r w:rsidR="009C4F5E">
        <w:rPr>
          <w:rFonts w:ascii="Arial" w:hAnsi="Arial" w:cs="Arial"/>
          <w:sz w:val="22"/>
        </w:rPr>
        <w:t>firms</w:t>
      </w:r>
      <w:r w:rsidR="009C4F5E" w:rsidRPr="009C4F5E">
        <w:rPr>
          <w:rFonts w:ascii="Arial" w:hAnsi="Arial" w:cs="Arial"/>
          <w:sz w:val="22"/>
        </w:rPr>
        <w:t xml:space="preserve"> often take different measures to </w:t>
      </w:r>
      <w:r w:rsidR="009C4F5E">
        <w:rPr>
          <w:rFonts w:ascii="Arial" w:hAnsi="Arial" w:cs="Arial"/>
          <w:sz w:val="22"/>
        </w:rPr>
        <w:t>beat</w:t>
      </w:r>
      <w:r w:rsidR="009C4F5E" w:rsidRPr="009C4F5E">
        <w:rPr>
          <w:rFonts w:ascii="Arial" w:hAnsi="Arial" w:cs="Arial"/>
          <w:sz w:val="22"/>
        </w:rPr>
        <w:t xml:space="preserve"> competitors</w:t>
      </w:r>
      <w:r w:rsidRPr="00CF0046">
        <w:rPr>
          <w:rFonts w:ascii="Arial" w:hAnsi="Arial" w:cs="Arial"/>
          <w:sz w:val="22"/>
        </w:rPr>
        <w:t xml:space="preserve">. </w:t>
      </w:r>
      <w:r w:rsidR="009C4F5E">
        <w:rPr>
          <w:rFonts w:ascii="Arial" w:hAnsi="Arial" w:cs="Arial"/>
          <w:sz w:val="22"/>
        </w:rPr>
        <w:t>Gradually</w:t>
      </w:r>
      <w:r w:rsidR="00587061">
        <w:rPr>
          <w:rFonts w:ascii="Arial" w:hAnsi="Arial" w:cs="Arial"/>
          <w:sz w:val="22"/>
        </w:rPr>
        <w:t>, p</w:t>
      </w:r>
      <w:r w:rsidR="00587061" w:rsidRPr="00587061">
        <w:rPr>
          <w:rFonts w:ascii="Arial" w:hAnsi="Arial" w:cs="Arial"/>
          <w:sz w:val="22"/>
        </w:rPr>
        <w:t xml:space="preserve">rice becomes the main focus of </w:t>
      </w:r>
      <w:r w:rsidR="00587061">
        <w:rPr>
          <w:rFonts w:ascii="Arial" w:hAnsi="Arial" w:cs="Arial"/>
          <w:sz w:val="22"/>
        </w:rPr>
        <w:t>the battle</w:t>
      </w:r>
      <w:r w:rsidRPr="00CF0046">
        <w:rPr>
          <w:rFonts w:ascii="Arial" w:hAnsi="Arial" w:cs="Arial"/>
          <w:sz w:val="22"/>
        </w:rPr>
        <w:t xml:space="preserve"> and frequently </w:t>
      </w:r>
      <w:r w:rsidR="00587061">
        <w:rPr>
          <w:rFonts w:ascii="Arial" w:hAnsi="Arial" w:cs="Arial"/>
          <w:sz w:val="22"/>
        </w:rPr>
        <w:t>s</w:t>
      </w:r>
      <w:r w:rsidR="00587061" w:rsidRPr="00587061">
        <w:rPr>
          <w:rFonts w:ascii="Arial" w:hAnsi="Arial" w:cs="Arial"/>
          <w:sz w:val="22"/>
        </w:rPr>
        <w:t xml:space="preserve">mall friction </w:t>
      </w:r>
      <w:r w:rsidR="00587061">
        <w:rPr>
          <w:rFonts w:ascii="Arial" w:hAnsi="Arial" w:cs="Arial"/>
          <w:sz w:val="22"/>
        </w:rPr>
        <w:t>exacerbates</w:t>
      </w:r>
      <w:r w:rsidR="00587061" w:rsidRPr="00587061">
        <w:rPr>
          <w:rFonts w:ascii="Arial" w:hAnsi="Arial" w:cs="Arial"/>
          <w:sz w:val="22"/>
        </w:rPr>
        <w:t xml:space="preserve"> </w:t>
      </w:r>
      <w:r w:rsidR="009C4F5E">
        <w:rPr>
          <w:rFonts w:ascii="Arial" w:hAnsi="Arial" w:cs="Arial"/>
          <w:sz w:val="22"/>
        </w:rPr>
        <w:t>into a price war</w:t>
      </w:r>
      <w:r w:rsidR="009C4F5E" w:rsidRPr="00CF0046">
        <w:rPr>
          <w:rFonts w:ascii="Arial" w:hAnsi="Arial" w:cs="Arial"/>
          <w:color w:val="FF0000"/>
          <w:sz w:val="22"/>
        </w:rPr>
        <w:t xml:space="preserve"> (</w:t>
      </w:r>
      <w:r w:rsidRPr="00CF0046">
        <w:rPr>
          <w:rFonts w:ascii="Arial" w:hAnsi="Arial" w:cs="Arial"/>
          <w:color w:val="FF0000"/>
          <w:sz w:val="22"/>
        </w:rPr>
        <w:t>Klemperer, 1989)</w:t>
      </w:r>
      <w:r w:rsidR="00587061">
        <w:rPr>
          <w:rFonts w:ascii="Arial" w:hAnsi="Arial" w:cs="Arial"/>
          <w:sz w:val="22"/>
        </w:rPr>
        <w:t xml:space="preserve">. </w:t>
      </w:r>
      <w:r w:rsidR="00587061">
        <w:rPr>
          <w:rFonts w:ascii="Arial" w:hAnsi="Arial" w:cs="Arial" w:hint="eastAsia"/>
          <w:sz w:val="22"/>
        </w:rPr>
        <w:t xml:space="preserve"> </w:t>
      </w:r>
      <w:r w:rsidRPr="00CF0046">
        <w:rPr>
          <w:rFonts w:ascii="Arial" w:hAnsi="Arial" w:cs="Arial"/>
          <w:sz w:val="22"/>
        </w:rPr>
        <w:t>Providing low prices to attract customers is often the goal, but repeated retaliatory price cuts often leads to a sharp decline in industry profits. No matter who wins, the combatants seem to be worse off than they were before they joined the war. (</w:t>
      </w:r>
      <w:r w:rsidRPr="00CF0046">
        <w:rPr>
          <w:rFonts w:ascii="Arial" w:hAnsi="Arial" w:cs="Arial"/>
          <w:color w:val="FF0000"/>
          <w:sz w:val="22"/>
        </w:rPr>
        <w:t xml:space="preserve">Rao </w:t>
      </w:r>
      <w:r w:rsidR="00927C82" w:rsidRPr="00CF0046">
        <w:rPr>
          <w:rFonts w:ascii="Arial" w:hAnsi="Arial" w:cs="Arial"/>
          <w:color w:val="FF0000"/>
          <w:sz w:val="22"/>
        </w:rPr>
        <w:t>Bergen &amp; Davis</w:t>
      </w:r>
      <w:r w:rsidRPr="00CF0046">
        <w:rPr>
          <w:rFonts w:ascii="Arial" w:hAnsi="Arial" w:cs="Arial"/>
          <w:color w:val="FF0000"/>
          <w:sz w:val="22"/>
        </w:rPr>
        <w:t>, 2000).</w:t>
      </w:r>
    </w:p>
    <w:p w:rsidR="00CF0046" w:rsidRPr="00CF0046" w:rsidRDefault="00CF0046" w:rsidP="00BC60BF">
      <w:pPr>
        <w:rPr>
          <w:rFonts w:ascii="Arial" w:hAnsi="Arial" w:cs="Arial"/>
          <w:sz w:val="22"/>
        </w:rPr>
      </w:pPr>
    </w:p>
    <w:p w:rsidR="00BC60BF" w:rsidRPr="00CF0046" w:rsidRDefault="00BC60BF" w:rsidP="00626662">
      <w:pPr>
        <w:pStyle w:val="a7"/>
        <w:numPr>
          <w:ilvl w:val="2"/>
          <w:numId w:val="1"/>
        </w:numPr>
        <w:ind w:firstLineChars="0"/>
        <w:rPr>
          <w:rFonts w:ascii="Arial" w:hAnsi="Arial" w:cs="Arial"/>
          <w:b/>
          <w:sz w:val="22"/>
        </w:rPr>
      </w:pPr>
      <w:r w:rsidRPr="00CF0046">
        <w:rPr>
          <w:rFonts w:ascii="Arial" w:hAnsi="Arial" w:cs="Arial"/>
          <w:b/>
          <w:sz w:val="22"/>
        </w:rPr>
        <w:t>Lower Customer Loyalty</w:t>
      </w:r>
    </w:p>
    <w:p w:rsidR="00BC60BF" w:rsidRDefault="00BC60BF" w:rsidP="00BC60BF">
      <w:pPr>
        <w:rPr>
          <w:rFonts w:ascii="Arial" w:hAnsi="Arial" w:cs="Arial"/>
          <w:sz w:val="22"/>
        </w:rPr>
      </w:pPr>
      <w:r w:rsidRPr="00CF0046">
        <w:rPr>
          <w:rFonts w:ascii="Arial" w:hAnsi="Arial" w:cs="Arial"/>
          <w:sz w:val="22"/>
        </w:rPr>
        <w:t>Low cost is not low price but it can bring about low price, which</w:t>
      </w:r>
      <w:r w:rsidR="00C769CE" w:rsidRPr="00CF0046">
        <w:rPr>
          <w:rFonts w:ascii="Arial" w:hAnsi="Arial" w:cs="Arial"/>
          <w:sz w:val="22"/>
        </w:rPr>
        <w:t xml:space="preserve"> may cause low</w:t>
      </w:r>
      <w:r w:rsidRPr="00CF0046">
        <w:rPr>
          <w:rFonts w:ascii="Arial" w:hAnsi="Arial" w:cs="Arial"/>
          <w:sz w:val="22"/>
        </w:rPr>
        <w:t>er customer loyalty</w:t>
      </w:r>
      <w:r w:rsidR="00C769CE" w:rsidRPr="00CF0046">
        <w:rPr>
          <w:rFonts w:ascii="Arial" w:hAnsi="Arial" w:cs="Arial"/>
          <w:sz w:val="22"/>
        </w:rPr>
        <w:t xml:space="preserve"> as well</w:t>
      </w:r>
      <w:r w:rsidRPr="00CF0046">
        <w:rPr>
          <w:rFonts w:ascii="Arial" w:hAnsi="Arial" w:cs="Arial"/>
          <w:sz w:val="22"/>
        </w:rPr>
        <w:t xml:space="preserve">. It’s like a double-edged sword. </w:t>
      </w:r>
      <w:r w:rsidR="00F779CC" w:rsidRPr="00F779CC">
        <w:rPr>
          <w:rFonts w:ascii="Arial" w:hAnsi="Arial" w:cs="Arial"/>
          <w:color w:val="FF0000"/>
          <w:sz w:val="22"/>
        </w:rPr>
        <w:t>Lee and Ulgado(1997)</w:t>
      </w:r>
      <w:r w:rsidR="00F779CC">
        <w:rPr>
          <w:rFonts w:ascii="Arial" w:hAnsi="Arial" w:cs="Arial"/>
          <w:sz w:val="22"/>
        </w:rPr>
        <w:t xml:space="preserve"> find low price affect customer loyalty. </w:t>
      </w:r>
      <w:r w:rsidRPr="00CF0046">
        <w:rPr>
          <w:rFonts w:ascii="Arial" w:hAnsi="Arial" w:cs="Arial"/>
          <w:sz w:val="22"/>
        </w:rPr>
        <w:t xml:space="preserve">It is </w:t>
      </w:r>
      <w:r w:rsidR="00F779CC" w:rsidRPr="00F779CC">
        <w:rPr>
          <w:rFonts w:ascii="Arial" w:hAnsi="Arial" w:cs="Arial"/>
          <w:sz w:val="22"/>
        </w:rPr>
        <w:t>instrumental in</w:t>
      </w:r>
      <w:r w:rsidRPr="00CF0046">
        <w:rPr>
          <w:rFonts w:ascii="Arial" w:hAnsi="Arial" w:cs="Arial"/>
          <w:sz w:val="22"/>
        </w:rPr>
        <w:t xml:space="preserve"> attract</w:t>
      </w:r>
      <w:r w:rsidR="00F779CC">
        <w:rPr>
          <w:rFonts w:ascii="Arial" w:hAnsi="Arial" w:cs="Arial"/>
          <w:sz w:val="22"/>
        </w:rPr>
        <w:t>ing</w:t>
      </w:r>
      <w:r w:rsidRPr="00CF0046">
        <w:rPr>
          <w:rFonts w:ascii="Arial" w:hAnsi="Arial" w:cs="Arial"/>
          <w:sz w:val="22"/>
        </w:rPr>
        <w:t xml:space="preserve"> customers by providing low-</w:t>
      </w:r>
      <w:r w:rsidR="00371054" w:rsidRPr="00CF0046">
        <w:rPr>
          <w:rFonts w:ascii="Arial" w:hAnsi="Arial" w:cs="Arial"/>
          <w:sz w:val="22"/>
        </w:rPr>
        <w:t>price</w:t>
      </w:r>
      <w:r w:rsidRPr="00CF0046">
        <w:rPr>
          <w:rFonts w:ascii="Arial" w:hAnsi="Arial" w:cs="Arial"/>
          <w:sz w:val="22"/>
        </w:rPr>
        <w:t xml:space="preserve"> products, but at the same time, it is also quite easy to lose customers if competitors provide similar products with lower prices. Let’s go back to 2006. Lidl, together with Aldi, drove Walmart out of Germany </w:t>
      </w:r>
      <w:r w:rsidR="00F779CC">
        <w:rPr>
          <w:rFonts w:ascii="Arial" w:hAnsi="Arial" w:cs="Arial"/>
          <w:sz w:val="22"/>
        </w:rPr>
        <w:t xml:space="preserve">by </w:t>
      </w:r>
      <w:r w:rsidRPr="00CF0046">
        <w:rPr>
          <w:rFonts w:ascii="Arial" w:hAnsi="Arial" w:cs="Arial"/>
          <w:sz w:val="22"/>
        </w:rPr>
        <w:t xml:space="preserve">taking advantage </w:t>
      </w:r>
      <w:r w:rsidR="00F779CC">
        <w:rPr>
          <w:rFonts w:ascii="Arial" w:hAnsi="Arial" w:cs="Arial"/>
          <w:sz w:val="22"/>
        </w:rPr>
        <w:t>of low cost, which made</w:t>
      </w:r>
      <w:r w:rsidRPr="00CF0046">
        <w:rPr>
          <w:rFonts w:ascii="Arial" w:hAnsi="Arial" w:cs="Arial"/>
          <w:sz w:val="22"/>
        </w:rPr>
        <w:t xml:space="preserve"> Lidl spring into fame</w:t>
      </w:r>
      <w:r w:rsidR="00F779CC">
        <w:rPr>
          <w:rFonts w:ascii="Arial" w:hAnsi="Arial" w:cs="Arial"/>
          <w:sz w:val="22"/>
        </w:rPr>
        <w:t xml:space="preserve">. </w:t>
      </w:r>
      <w:r w:rsidR="00371054" w:rsidRPr="00CF0046">
        <w:rPr>
          <w:rFonts w:ascii="Arial" w:hAnsi="Arial" w:cs="Arial"/>
          <w:sz w:val="22"/>
        </w:rPr>
        <w:t xml:space="preserve">However, competitors can easily </w:t>
      </w:r>
      <w:r w:rsidR="00D372CF">
        <w:rPr>
          <w:rFonts w:ascii="Arial" w:hAnsi="Arial" w:cs="Arial"/>
          <w:sz w:val="22"/>
        </w:rPr>
        <w:t>imitate</w:t>
      </w:r>
      <w:r w:rsidR="00371054" w:rsidRPr="00CF0046">
        <w:rPr>
          <w:rFonts w:ascii="Arial" w:hAnsi="Arial" w:cs="Arial"/>
          <w:sz w:val="22"/>
        </w:rPr>
        <w:t xml:space="preserve"> this model to succeed.</w:t>
      </w:r>
      <w:r w:rsidR="00111892">
        <w:rPr>
          <w:rFonts w:ascii="Arial" w:hAnsi="Arial" w:cs="Arial"/>
          <w:sz w:val="22"/>
        </w:rPr>
        <w:t xml:space="preserve"> </w:t>
      </w:r>
      <w:r w:rsidRPr="00CF0046">
        <w:rPr>
          <w:rFonts w:ascii="Arial" w:hAnsi="Arial" w:cs="Arial"/>
          <w:sz w:val="22"/>
        </w:rPr>
        <w:t>Nowadays, there are many other low-priced grocery chains in the international market that adopt the cost leading strategy, such as: Mere, Netto, Norma and Penny. In this case, it is difficult to speculate whether Lidl will become the next Walmart.</w:t>
      </w:r>
    </w:p>
    <w:p w:rsidR="00CF0046" w:rsidRDefault="00CF0046" w:rsidP="00BC60BF">
      <w:pPr>
        <w:rPr>
          <w:rFonts w:ascii="Arial" w:hAnsi="Arial" w:cs="Arial"/>
          <w:sz w:val="22"/>
        </w:rPr>
      </w:pPr>
    </w:p>
    <w:p w:rsidR="00F779CC" w:rsidRDefault="00F779CC" w:rsidP="00BC60BF">
      <w:pPr>
        <w:rPr>
          <w:rFonts w:ascii="Arial" w:hAnsi="Arial" w:cs="Arial"/>
          <w:sz w:val="22"/>
        </w:rPr>
      </w:pPr>
    </w:p>
    <w:p w:rsidR="00587061" w:rsidRDefault="00587061" w:rsidP="00BC60BF">
      <w:pPr>
        <w:rPr>
          <w:rFonts w:ascii="Arial" w:hAnsi="Arial" w:cs="Arial"/>
          <w:sz w:val="22"/>
        </w:rPr>
      </w:pPr>
    </w:p>
    <w:p w:rsidR="00587061" w:rsidRDefault="00587061" w:rsidP="00BC60BF">
      <w:pPr>
        <w:rPr>
          <w:rFonts w:ascii="Arial" w:hAnsi="Arial" w:cs="Arial"/>
          <w:sz w:val="22"/>
        </w:rPr>
      </w:pPr>
    </w:p>
    <w:p w:rsidR="00587061" w:rsidRDefault="00587061" w:rsidP="00BC60BF">
      <w:pPr>
        <w:rPr>
          <w:rFonts w:ascii="Arial" w:hAnsi="Arial" w:cs="Arial"/>
          <w:sz w:val="22"/>
        </w:rPr>
      </w:pPr>
    </w:p>
    <w:p w:rsidR="00587061" w:rsidRDefault="00587061" w:rsidP="00BC60BF">
      <w:pPr>
        <w:rPr>
          <w:rFonts w:ascii="Arial" w:hAnsi="Arial" w:cs="Arial"/>
          <w:sz w:val="22"/>
        </w:rPr>
      </w:pPr>
    </w:p>
    <w:p w:rsidR="00587061" w:rsidRPr="00CF0046" w:rsidRDefault="00587061" w:rsidP="00BC60BF">
      <w:pPr>
        <w:rPr>
          <w:rFonts w:ascii="Arial" w:hAnsi="Arial" w:cs="Arial" w:hint="eastAsia"/>
          <w:sz w:val="22"/>
        </w:rPr>
      </w:pPr>
      <w:bookmarkStart w:id="0" w:name="_GoBack"/>
      <w:bookmarkEnd w:id="0"/>
    </w:p>
    <w:p w:rsidR="00B2743D" w:rsidRPr="00CF0046" w:rsidRDefault="00BC60BF" w:rsidP="00626662">
      <w:pPr>
        <w:pStyle w:val="a7"/>
        <w:numPr>
          <w:ilvl w:val="0"/>
          <w:numId w:val="1"/>
        </w:numPr>
        <w:ind w:firstLineChars="0"/>
        <w:rPr>
          <w:rFonts w:ascii="Arial" w:hAnsi="Arial" w:cs="Arial"/>
          <w:b/>
          <w:sz w:val="22"/>
        </w:rPr>
      </w:pPr>
      <w:r w:rsidRPr="00CF0046">
        <w:rPr>
          <w:rFonts w:ascii="Arial" w:hAnsi="Arial" w:cs="Arial"/>
          <w:b/>
          <w:sz w:val="22"/>
        </w:rPr>
        <w:lastRenderedPageBreak/>
        <w:t>Conclusions</w:t>
      </w:r>
      <w:r w:rsidR="00626662" w:rsidRPr="00CF0046">
        <w:rPr>
          <w:rFonts w:ascii="Arial" w:hAnsi="Arial" w:cs="Arial"/>
          <w:b/>
          <w:sz w:val="22"/>
        </w:rPr>
        <w:t xml:space="preserve"> and recommendations</w:t>
      </w:r>
    </w:p>
    <w:p w:rsidR="00B2743D" w:rsidRPr="00CF0046" w:rsidRDefault="00B2743D" w:rsidP="003714D1">
      <w:pPr>
        <w:rPr>
          <w:rFonts w:ascii="Arial" w:hAnsi="Arial" w:cs="Arial"/>
          <w:sz w:val="22"/>
        </w:rPr>
      </w:pPr>
      <w:r w:rsidRPr="00CF0046">
        <w:rPr>
          <w:rFonts w:ascii="Arial" w:hAnsi="Arial" w:cs="Arial"/>
          <w:sz w:val="22"/>
        </w:rPr>
        <w:t xml:space="preserve">As we can see from the analysis above, </w:t>
      </w:r>
      <w:r w:rsidR="001F65B2" w:rsidRPr="00CF0046">
        <w:rPr>
          <w:rFonts w:ascii="Arial" w:hAnsi="Arial" w:cs="Arial"/>
          <w:sz w:val="22"/>
        </w:rPr>
        <w:t xml:space="preserve">a </w:t>
      </w:r>
      <w:r w:rsidRPr="00CF0046">
        <w:rPr>
          <w:rFonts w:ascii="Arial" w:hAnsi="Arial" w:cs="Arial"/>
          <w:sz w:val="22"/>
        </w:rPr>
        <w:t>business competitive strategy is conduct</w:t>
      </w:r>
      <w:r w:rsidR="00222A54" w:rsidRPr="00CF0046">
        <w:rPr>
          <w:rFonts w:ascii="Arial" w:hAnsi="Arial" w:cs="Arial"/>
          <w:sz w:val="22"/>
        </w:rPr>
        <w:t>ed by Lidl. In this</w:t>
      </w:r>
      <w:r w:rsidRPr="00CF0046">
        <w:rPr>
          <w:rFonts w:ascii="Arial" w:hAnsi="Arial" w:cs="Arial"/>
          <w:sz w:val="22"/>
        </w:rPr>
        <w:t xml:space="preserve"> case</w:t>
      </w:r>
      <w:r w:rsidR="00222A54" w:rsidRPr="00CF0046">
        <w:rPr>
          <w:rFonts w:ascii="Arial" w:hAnsi="Arial" w:cs="Arial"/>
          <w:sz w:val="22"/>
        </w:rPr>
        <w:t>,</w:t>
      </w:r>
      <w:r w:rsidRPr="00CF0046">
        <w:rPr>
          <w:rFonts w:ascii="Arial" w:hAnsi="Arial" w:cs="Arial"/>
          <w:sz w:val="22"/>
        </w:rPr>
        <w:t xml:space="preserve"> cost leadership becomes something important. This confirms previous research which has stated that cost leadership is used to gain a competitive advantage by having lowest cost operation in an industry</w:t>
      </w:r>
      <w:r w:rsidR="001F65B2" w:rsidRPr="00CF0046">
        <w:rPr>
          <w:rFonts w:ascii="Arial" w:hAnsi="Arial" w:cs="Arial"/>
          <w:sz w:val="22"/>
        </w:rPr>
        <w:t xml:space="preserve"> </w:t>
      </w:r>
      <w:r w:rsidR="001F65B2" w:rsidRPr="00C51B75">
        <w:rPr>
          <w:rFonts w:ascii="Arial" w:hAnsi="Arial" w:cs="Arial"/>
          <w:color w:val="FF0000"/>
          <w:sz w:val="22"/>
        </w:rPr>
        <w:t>(Porter, 1980)</w:t>
      </w:r>
      <w:r w:rsidR="001F65B2" w:rsidRPr="00CF0046">
        <w:rPr>
          <w:rFonts w:ascii="Arial" w:hAnsi="Arial" w:cs="Arial"/>
          <w:sz w:val="22"/>
        </w:rPr>
        <w:t>, and when cost is the primary concern, the firm always chooses for cost leadership strategy</w:t>
      </w:r>
      <w:r w:rsidR="00222A54" w:rsidRPr="00CF0046">
        <w:rPr>
          <w:rFonts w:ascii="Arial" w:hAnsi="Arial" w:cs="Arial"/>
          <w:sz w:val="22"/>
        </w:rPr>
        <w:t xml:space="preserve"> to maximise its profits</w:t>
      </w:r>
      <w:r w:rsidR="001F65B2" w:rsidRPr="00CF0046">
        <w:rPr>
          <w:rFonts w:ascii="Arial" w:hAnsi="Arial" w:cs="Arial"/>
          <w:color w:val="FF0000"/>
          <w:sz w:val="22"/>
        </w:rPr>
        <w:t>.</w:t>
      </w:r>
      <w:r w:rsidRPr="00CF0046">
        <w:rPr>
          <w:rFonts w:ascii="Arial" w:hAnsi="Arial" w:cs="Arial"/>
          <w:color w:val="FF0000"/>
          <w:sz w:val="22"/>
        </w:rPr>
        <w:t xml:space="preserve"> </w:t>
      </w:r>
      <w:r w:rsidR="001F65B2" w:rsidRPr="00CF0046">
        <w:rPr>
          <w:rFonts w:ascii="Arial" w:hAnsi="Arial" w:cs="Arial"/>
          <w:sz w:val="22"/>
        </w:rPr>
        <w:t>To better take advantage of cost leader strategy, Lidl has taken some measures focusing on cost control such as providing private-label brands, limiting the ranges of products, reducing labour cost a</w:t>
      </w:r>
      <w:r w:rsidR="00222A54" w:rsidRPr="00CF0046">
        <w:rPr>
          <w:rFonts w:ascii="Arial" w:hAnsi="Arial" w:cs="Arial"/>
          <w:sz w:val="22"/>
        </w:rPr>
        <w:t>nd lessing land occupation. These</w:t>
      </w:r>
      <w:r w:rsidR="001F65B2" w:rsidRPr="00CF0046">
        <w:rPr>
          <w:rFonts w:ascii="Arial" w:hAnsi="Arial" w:cs="Arial"/>
          <w:sz w:val="22"/>
        </w:rPr>
        <w:t xml:space="preserve"> actions, indeed, are conducive to lowering cost in Lidl’s operation. </w:t>
      </w:r>
      <w:r w:rsidRPr="00CF0046">
        <w:rPr>
          <w:rFonts w:ascii="Arial" w:hAnsi="Arial" w:cs="Arial"/>
          <w:sz w:val="22"/>
        </w:rPr>
        <w:t>However, the analysis also indicates that</w:t>
      </w:r>
      <w:r w:rsidR="001F65B2" w:rsidRPr="00CF0046">
        <w:rPr>
          <w:rFonts w:ascii="Arial" w:hAnsi="Arial" w:cs="Arial"/>
          <w:sz w:val="22"/>
        </w:rPr>
        <w:t xml:space="preserve"> cost leadership strategy is like a double-edged sword, with advantages and disadvantages</w:t>
      </w:r>
      <w:r w:rsidR="002F6EDA" w:rsidRPr="00CF0046">
        <w:rPr>
          <w:rFonts w:ascii="Arial" w:hAnsi="Arial" w:cs="Arial"/>
          <w:sz w:val="22"/>
        </w:rPr>
        <w:t>. It can</w:t>
      </w:r>
      <w:r w:rsidR="00222A54" w:rsidRPr="00CF0046">
        <w:rPr>
          <w:rFonts w:ascii="Arial" w:hAnsi="Arial" w:cs="Arial"/>
          <w:sz w:val="22"/>
        </w:rPr>
        <w:t xml:space="preserve"> not only</w:t>
      </w:r>
      <w:r w:rsidR="002F6EDA" w:rsidRPr="00CF0046">
        <w:rPr>
          <w:rFonts w:ascii="Arial" w:hAnsi="Arial" w:cs="Arial"/>
          <w:sz w:val="22"/>
        </w:rPr>
        <w:t xml:space="preserve"> effectively help </w:t>
      </w:r>
      <w:r w:rsidR="00222A54" w:rsidRPr="00CF0046">
        <w:rPr>
          <w:rFonts w:ascii="Arial" w:hAnsi="Arial" w:cs="Arial"/>
          <w:sz w:val="22"/>
        </w:rPr>
        <w:t>Lidl</w:t>
      </w:r>
      <w:r w:rsidR="002F6EDA" w:rsidRPr="00CF0046">
        <w:rPr>
          <w:rFonts w:ascii="Arial" w:hAnsi="Arial" w:cs="Arial"/>
          <w:sz w:val="22"/>
        </w:rPr>
        <w:t xml:space="preserve"> expand their competitive advantages, but also bring some disadvantages. As mentioned above, price war and low customer loyalty are the obvious negative effect of cost leadership strategy.</w:t>
      </w:r>
      <w:r w:rsidR="00880BB5" w:rsidRPr="00CF0046">
        <w:rPr>
          <w:rFonts w:ascii="Arial" w:hAnsi="Arial" w:cs="Arial"/>
          <w:sz w:val="22"/>
        </w:rPr>
        <w:t xml:space="preserve"> There are several ways </w:t>
      </w:r>
      <w:r w:rsidR="008E1C70" w:rsidRPr="00CF0046">
        <w:rPr>
          <w:rFonts w:ascii="Arial" w:hAnsi="Arial" w:cs="Arial"/>
          <w:sz w:val="22"/>
        </w:rPr>
        <w:t xml:space="preserve">that </w:t>
      </w:r>
      <w:r w:rsidR="00880BB5" w:rsidRPr="00CF0046">
        <w:rPr>
          <w:rFonts w:ascii="Arial" w:hAnsi="Arial" w:cs="Arial"/>
          <w:sz w:val="22"/>
        </w:rPr>
        <w:t>could help the situation. One is establishing strategic partnership with other grocery stores in the purpose of market segmentation</w:t>
      </w:r>
      <w:r w:rsidR="003714D1" w:rsidRPr="00CF0046">
        <w:rPr>
          <w:rFonts w:ascii="Arial" w:hAnsi="Arial" w:cs="Arial"/>
          <w:sz w:val="22"/>
        </w:rPr>
        <w:t>, and so as to avoid price war on the same kind of products. Another is enhancing the quality of private-label brands by adding features to a product, or build awareness of existing features and their benefits. Th</w:t>
      </w:r>
      <w:r w:rsidR="008E1C70" w:rsidRPr="00CF0046">
        <w:rPr>
          <w:rFonts w:ascii="Arial" w:hAnsi="Arial" w:cs="Arial"/>
          <w:sz w:val="22"/>
        </w:rPr>
        <w:t>ese two suggestions</w:t>
      </w:r>
      <w:r w:rsidR="003714D1" w:rsidRPr="00CF0046">
        <w:rPr>
          <w:rFonts w:ascii="Arial" w:hAnsi="Arial" w:cs="Arial"/>
          <w:sz w:val="22"/>
        </w:rPr>
        <w:t xml:space="preserve"> might </w:t>
      </w:r>
      <w:r w:rsidR="008E1C70" w:rsidRPr="00CF0046">
        <w:rPr>
          <w:rFonts w:ascii="Arial" w:hAnsi="Arial" w:cs="Arial"/>
          <w:sz w:val="22"/>
        </w:rPr>
        <w:t>work</w:t>
      </w:r>
      <w:r w:rsidR="003714D1" w:rsidRPr="00CF0046">
        <w:rPr>
          <w:rFonts w:ascii="Arial" w:hAnsi="Arial" w:cs="Arial"/>
          <w:sz w:val="22"/>
        </w:rPr>
        <w:t xml:space="preserve"> wonders for </w:t>
      </w:r>
      <w:r w:rsidR="00D132B2" w:rsidRPr="00CF0046">
        <w:rPr>
          <w:rFonts w:ascii="Arial" w:hAnsi="Arial" w:cs="Arial"/>
          <w:sz w:val="22"/>
        </w:rPr>
        <w:t>Lidl’s</w:t>
      </w:r>
      <w:r w:rsidR="003714D1" w:rsidRPr="00CF0046">
        <w:rPr>
          <w:rFonts w:ascii="Arial" w:hAnsi="Arial" w:cs="Arial"/>
          <w:sz w:val="22"/>
        </w:rPr>
        <w:t xml:space="preserve"> </w:t>
      </w:r>
      <w:r w:rsidR="008E1C70" w:rsidRPr="00CF0046">
        <w:rPr>
          <w:rFonts w:ascii="Arial" w:hAnsi="Arial" w:cs="Arial"/>
          <w:sz w:val="22"/>
        </w:rPr>
        <w:t>future</w:t>
      </w:r>
      <w:r w:rsidR="003714D1" w:rsidRPr="00CF0046">
        <w:rPr>
          <w:rFonts w:ascii="Arial" w:hAnsi="Arial" w:cs="Arial"/>
          <w:sz w:val="22"/>
        </w:rPr>
        <w:t>.</w:t>
      </w:r>
    </w:p>
    <w:p w:rsidR="00070562" w:rsidRPr="00CF0046" w:rsidRDefault="00070562" w:rsidP="003714D1">
      <w:pPr>
        <w:rPr>
          <w:rFonts w:ascii="Arial" w:hAnsi="Arial" w:cs="Arial"/>
          <w:sz w:val="22"/>
        </w:rPr>
      </w:pPr>
    </w:p>
    <w:p w:rsidR="00070562" w:rsidRPr="00CF0046" w:rsidRDefault="00070562" w:rsidP="003714D1">
      <w:pPr>
        <w:rPr>
          <w:rFonts w:ascii="Arial" w:hAnsi="Arial" w:cs="Arial"/>
          <w:sz w:val="22"/>
        </w:rPr>
      </w:pPr>
    </w:p>
    <w:p w:rsidR="00070562" w:rsidRPr="00CF0046" w:rsidRDefault="00070562" w:rsidP="003714D1">
      <w:pPr>
        <w:rPr>
          <w:rFonts w:ascii="Arial" w:hAnsi="Arial" w:cs="Arial"/>
          <w:sz w:val="22"/>
        </w:rPr>
      </w:pPr>
    </w:p>
    <w:p w:rsidR="00070562" w:rsidRPr="00CF0046" w:rsidRDefault="00070562" w:rsidP="003714D1">
      <w:pPr>
        <w:rPr>
          <w:rFonts w:ascii="Arial" w:hAnsi="Arial" w:cs="Arial"/>
          <w:sz w:val="22"/>
        </w:rPr>
      </w:pPr>
    </w:p>
    <w:p w:rsidR="00222A54" w:rsidRPr="00CF0046" w:rsidRDefault="00222A54" w:rsidP="003714D1">
      <w:pPr>
        <w:rPr>
          <w:rFonts w:ascii="Arial" w:hAnsi="Arial" w:cs="Arial"/>
          <w:sz w:val="22"/>
        </w:rPr>
      </w:pPr>
    </w:p>
    <w:p w:rsidR="00222A54" w:rsidRPr="00CF0046" w:rsidRDefault="00222A54" w:rsidP="003714D1">
      <w:pPr>
        <w:rPr>
          <w:rFonts w:ascii="Arial" w:hAnsi="Arial" w:cs="Arial"/>
          <w:sz w:val="22"/>
        </w:rPr>
      </w:pPr>
    </w:p>
    <w:p w:rsidR="00CC09F3" w:rsidRDefault="00CC09F3" w:rsidP="003714D1">
      <w:pPr>
        <w:rPr>
          <w:rFonts w:ascii="Arial" w:hAnsi="Arial" w:cs="Arial"/>
          <w:sz w:val="22"/>
        </w:rPr>
      </w:pPr>
    </w:p>
    <w:p w:rsidR="00CF0046" w:rsidRDefault="00CF0046" w:rsidP="003714D1">
      <w:pPr>
        <w:rPr>
          <w:rFonts w:ascii="Arial" w:hAnsi="Arial" w:cs="Arial"/>
          <w:sz w:val="22"/>
        </w:rPr>
      </w:pPr>
    </w:p>
    <w:p w:rsidR="00CF0046" w:rsidRDefault="00CF0046" w:rsidP="003714D1">
      <w:pPr>
        <w:rPr>
          <w:rFonts w:ascii="Arial" w:hAnsi="Arial" w:cs="Arial"/>
          <w:sz w:val="22"/>
        </w:rPr>
      </w:pPr>
    </w:p>
    <w:p w:rsidR="00CF0046" w:rsidRDefault="00CF0046" w:rsidP="003714D1">
      <w:pPr>
        <w:rPr>
          <w:rFonts w:ascii="Arial" w:hAnsi="Arial" w:cs="Arial"/>
          <w:sz w:val="22"/>
        </w:rPr>
      </w:pPr>
    </w:p>
    <w:p w:rsidR="00CF0046" w:rsidRDefault="00CF0046" w:rsidP="003714D1">
      <w:pPr>
        <w:rPr>
          <w:rFonts w:ascii="Arial" w:hAnsi="Arial" w:cs="Arial"/>
          <w:sz w:val="22"/>
        </w:rPr>
      </w:pPr>
    </w:p>
    <w:p w:rsidR="00CF0046" w:rsidRDefault="00CF0046" w:rsidP="003714D1">
      <w:pPr>
        <w:rPr>
          <w:rFonts w:ascii="Arial" w:hAnsi="Arial" w:cs="Arial"/>
          <w:sz w:val="22"/>
        </w:rPr>
      </w:pPr>
    </w:p>
    <w:p w:rsidR="00CF0046" w:rsidRDefault="00CF0046" w:rsidP="003714D1">
      <w:pPr>
        <w:rPr>
          <w:rFonts w:ascii="Arial" w:hAnsi="Arial" w:cs="Arial"/>
          <w:sz w:val="22"/>
        </w:rPr>
      </w:pPr>
    </w:p>
    <w:p w:rsidR="00CF0046" w:rsidRDefault="00CF0046" w:rsidP="003714D1">
      <w:pPr>
        <w:rPr>
          <w:rFonts w:ascii="Arial" w:hAnsi="Arial" w:cs="Arial"/>
          <w:sz w:val="22"/>
        </w:rPr>
      </w:pPr>
    </w:p>
    <w:p w:rsidR="00CF0046" w:rsidRDefault="00CF0046" w:rsidP="003714D1">
      <w:pPr>
        <w:rPr>
          <w:rFonts w:ascii="Arial" w:hAnsi="Arial" w:cs="Arial"/>
          <w:sz w:val="22"/>
        </w:rPr>
      </w:pPr>
    </w:p>
    <w:p w:rsidR="00CF0046" w:rsidRDefault="00CF0046" w:rsidP="003714D1">
      <w:pPr>
        <w:rPr>
          <w:rFonts w:ascii="Arial" w:hAnsi="Arial" w:cs="Arial"/>
          <w:sz w:val="22"/>
        </w:rPr>
      </w:pPr>
    </w:p>
    <w:p w:rsidR="00CF0046" w:rsidRDefault="00CF0046" w:rsidP="003714D1">
      <w:pPr>
        <w:rPr>
          <w:rFonts w:ascii="Arial" w:hAnsi="Arial" w:cs="Arial"/>
          <w:sz w:val="22"/>
        </w:rPr>
      </w:pPr>
    </w:p>
    <w:p w:rsidR="00CF0046" w:rsidRDefault="00CF0046" w:rsidP="003714D1">
      <w:pPr>
        <w:rPr>
          <w:rFonts w:ascii="Arial" w:hAnsi="Arial" w:cs="Arial"/>
          <w:sz w:val="22"/>
        </w:rPr>
      </w:pPr>
    </w:p>
    <w:p w:rsidR="00CF0046" w:rsidRDefault="00CF0046" w:rsidP="003714D1">
      <w:pPr>
        <w:rPr>
          <w:rFonts w:ascii="Arial" w:hAnsi="Arial" w:cs="Arial"/>
          <w:sz w:val="22"/>
        </w:rPr>
      </w:pPr>
    </w:p>
    <w:p w:rsidR="00CF0046" w:rsidRDefault="00CF0046" w:rsidP="003714D1">
      <w:pPr>
        <w:rPr>
          <w:rFonts w:ascii="Arial" w:hAnsi="Arial" w:cs="Arial"/>
          <w:sz w:val="22"/>
        </w:rPr>
      </w:pPr>
    </w:p>
    <w:p w:rsidR="00CF0046" w:rsidRDefault="00CF0046" w:rsidP="003714D1">
      <w:pPr>
        <w:rPr>
          <w:rFonts w:ascii="Arial" w:hAnsi="Arial" w:cs="Arial"/>
          <w:sz w:val="22"/>
        </w:rPr>
      </w:pPr>
    </w:p>
    <w:p w:rsidR="00CF0046" w:rsidRDefault="00CF0046" w:rsidP="003714D1">
      <w:pPr>
        <w:rPr>
          <w:rFonts w:ascii="Arial" w:hAnsi="Arial" w:cs="Arial"/>
          <w:sz w:val="22"/>
        </w:rPr>
      </w:pPr>
    </w:p>
    <w:p w:rsidR="00CF0046" w:rsidRDefault="00CF0046" w:rsidP="003714D1">
      <w:pPr>
        <w:rPr>
          <w:rFonts w:ascii="Arial" w:hAnsi="Arial" w:cs="Arial"/>
          <w:sz w:val="22"/>
        </w:rPr>
      </w:pPr>
    </w:p>
    <w:p w:rsidR="00CF0046" w:rsidRPr="00CF0046" w:rsidRDefault="00CF0046" w:rsidP="003714D1">
      <w:pPr>
        <w:rPr>
          <w:rFonts w:ascii="Arial" w:hAnsi="Arial" w:cs="Arial"/>
          <w:sz w:val="22"/>
        </w:rPr>
      </w:pPr>
    </w:p>
    <w:p w:rsidR="00191AB8" w:rsidRDefault="00191AB8" w:rsidP="00191AB8">
      <w:pPr>
        <w:pStyle w:val="a7"/>
        <w:numPr>
          <w:ilvl w:val="0"/>
          <w:numId w:val="9"/>
        </w:numPr>
        <w:ind w:firstLineChars="0"/>
        <w:rPr>
          <w:rFonts w:ascii="Arial" w:hAnsi="Arial" w:cs="Arial"/>
          <w:color w:val="FF0000"/>
          <w:sz w:val="22"/>
          <w:shd w:val="clear" w:color="auto" w:fill="FFFFFF"/>
        </w:rPr>
      </w:pPr>
      <w:r w:rsidRPr="00191AB8">
        <w:rPr>
          <w:rFonts w:ascii="Arial" w:hAnsi="Arial" w:cs="Arial"/>
          <w:color w:val="FF0000"/>
          <w:sz w:val="22"/>
          <w:shd w:val="clear" w:color="auto" w:fill="FFFFFF"/>
        </w:rPr>
        <w:lastRenderedPageBreak/>
        <w:t>Aulakh, P. S., Rotate, M., &amp; Teegen, H. (2000). Export strategies and performance of firms from emerging economies: Evidence from Brazil, Chile, and Mexico. Academy of management Journal, 43(3), 342-361.</w:t>
      </w:r>
    </w:p>
    <w:p w:rsidR="00037A81" w:rsidRDefault="00037A81" w:rsidP="00037A81">
      <w:pPr>
        <w:pStyle w:val="a7"/>
        <w:numPr>
          <w:ilvl w:val="0"/>
          <w:numId w:val="9"/>
        </w:numPr>
        <w:ind w:firstLineChars="0"/>
        <w:rPr>
          <w:rFonts w:ascii="Arial" w:hAnsi="Arial" w:cs="Arial"/>
          <w:color w:val="FF0000"/>
          <w:sz w:val="22"/>
          <w:shd w:val="clear" w:color="auto" w:fill="FFFFFF"/>
        </w:rPr>
      </w:pPr>
      <w:r w:rsidRPr="00037A81">
        <w:rPr>
          <w:rFonts w:ascii="Arial" w:hAnsi="Arial" w:cs="Arial"/>
          <w:color w:val="FF0000"/>
          <w:sz w:val="22"/>
          <w:shd w:val="clear" w:color="auto" w:fill="FFFFFF"/>
        </w:rPr>
        <w:t>Beard, D. W., &amp; Dess, G. G. (1981). Corporate-level strategy, business-level strategy, and firm performance. Academy of management Journal, 24(4), 663-688.</w:t>
      </w:r>
    </w:p>
    <w:p w:rsidR="00E708D0" w:rsidRDefault="00E708D0" w:rsidP="00E708D0">
      <w:pPr>
        <w:pStyle w:val="a7"/>
        <w:numPr>
          <w:ilvl w:val="0"/>
          <w:numId w:val="9"/>
        </w:numPr>
        <w:ind w:firstLineChars="0"/>
        <w:rPr>
          <w:rFonts w:ascii="Arial" w:hAnsi="Arial" w:cs="Arial"/>
          <w:color w:val="FF0000"/>
          <w:sz w:val="22"/>
          <w:shd w:val="clear" w:color="auto" w:fill="FFFFFF"/>
        </w:rPr>
      </w:pPr>
      <w:r w:rsidRPr="00E708D0">
        <w:rPr>
          <w:rFonts w:ascii="Arial" w:hAnsi="Arial" w:cs="Arial"/>
          <w:color w:val="FF0000"/>
          <w:sz w:val="22"/>
          <w:shd w:val="clear" w:color="auto" w:fill="FFFFFF"/>
        </w:rPr>
        <w:t>Barney, J. B. (2002). Strategic management: From informed conversation to academic discipline. Academy of Management Perspectives, 16(2), 53-57.</w:t>
      </w:r>
    </w:p>
    <w:p w:rsidR="00B32BE8" w:rsidRDefault="00B32BE8" w:rsidP="00B32BE8">
      <w:pPr>
        <w:pStyle w:val="a7"/>
        <w:numPr>
          <w:ilvl w:val="0"/>
          <w:numId w:val="9"/>
        </w:numPr>
        <w:ind w:firstLineChars="0"/>
        <w:rPr>
          <w:rFonts w:ascii="Arial" w:hAnsi="Arial" w:cs="Arial"/>
          <w:color w:val="FF0000"/>
          <w:sz w:val="22"/>
          <w:shd w:val="clear" w:color="auto" w:fill="FFFFFF"/>
        </w:rPr>
      </w:pPr>
      <w:r w:rsidRPr="00B32BE8">
        <w:rPr>
          <w:rFonts w:ascii="Arial" w:hAnsi="Arial" w:cs="Arial"/>
          <w:color w:val="FF0000"/>
          <w:sz w:val="22"/>
          <w:shd w:val="clear" w:color="auto" w:fill="FFFFFF"/>
        </w:rPr>
        <w:t>Borland,</w:t>
      </w:r>
      <w:r>
        <w:rPr>
          <w:rFonts w:ascii="Arial" w:hAnsi="Arial" w:cs="Arial"/>
          <w:color w:val="FF0000"/>
          <w:sz w:val="22"/>
          <w:shd w:val="clear" w:color="auto" w:fill="FFFFFF"/>
        </w:rPr>
        <w:t xml:space="preserve"> H. (2019).</w:t>
      </w:r>
      <w:r w:rsidRPr="00B32BE8">
        <w:rPr>
          <w:rFonts w:ascii="Arial" w:hAnsi="Arial" w:cs="Arial"/>
          <w:i/>
          <w:color w:val="FF0000"/>
          <w:sz w:val="22"/>
          <w:shd w:val="clear" w:color="auto" w:fill="FFFFFF"/>
        </w:rPr>
        <w:t xml:space="preserve"> Lidl ‘to launch online delivery service’ allowing customers finally to shop from home. </w:t>
      </w:r>
      <w:r w:rsidRPr="00CF0046">
        <w:rPr>
          <w:rFonts w:ascii="Arial" w:hAnsi="Arial" w:cs="Arial"/>
          <w:color w:val="FF0000"/>
          <w:sz w:val="22"/>
          <w:shd w:val="clear" w:color="auto" w:fill="FFFFFF"/>
        </w:rPr>
        <w:t>Retrieved from</w:t>
      </w:r>
      <w:r>
        <w:rPr>
          <w:rFonts w:ascii="Arial" w:hAnsi="Arial" w:cs="Arial"/>
          <w:color w:val="FF0000"/>
          <w:sz w:val="22"/>
          <w:shd w:val="clear" w:color="auto" w:fill="FFFFFF"/>
        </w:rPr>
        <w:t xml:space="preserve"> </w:t>
      </w:r>
      <w:hyperlink r:id="rId8" w:history="1">
        <w:r w:rsidRPr="00AD19EC">
          <w:rPr>
            <w:rStyle w:val="a8"/>
            <w:rFonts w:ascii="Arial" w:hAnsi="Arial" w:cs="Arial"/>
            <w:sz w:val="22"/>
            <w:shd w:val="clear" w:color="auto" w:fill="FFFFFF"/>
          </w:rPr>
          <w:t>https://www.thesun.co.uk/money/10097535/lidl-online-delivery-service-shop-from-home/</w:t>
        </w:r>
      </w:hyperlink>
      <w:r>
        <w:rPr>
          <w:rFonts w:ascii="Arial" w:hAnsi="Arial" w:cs="Arial"/>
          <w:color w:val="FF0000"/>
          <w:sz w:val="22"/>
          <w:shd w:val="clear" w:color="auto" w:fill="FFFFFF"/>
        </w:rPr>
        <w:t xml:space="preserve"> </w:t>
      </w:r>
    </w:p>
    <w:p w:rsidR="00E31017" w:rsidRPr="00B32BE8" w:rsidRDefault="00E31017" w:rsidP="00E31017">
      <w:pPr>
        <w:pStyle w:val="a7"/>
        <w:numPr>
          <w:ilvl w:val="0"/>
          <w:numId w:val="9"/>
        </w:numPr>
        <w:ind w:firstLineChars="0"/>
        <w:rPr>
          <w:rFonts w:ascii="Arial" w:hAnsi="Arial" w:cs="Arial"/>
          <w:color w:val="FF0000"/>
          <w:sz w:val="22"/>
          <w:shd w:val="clear" w:color="auto" w:fill="FFFFFF"/>
        </w:rPr>
      </w:pPr>
      <w:r w:rsidRPr="00E31017">
        <w:rPr>
          <w:rFonts w:ascii="Arial" w:hAnsi="Arial" w:cs="Arial"/>
          <w:color w:val="FF0000"/>
          <w:sz w:val="22"/>
          <w:shd w:val="clear" w:color="auto" w:fill="FFFFFF"/>
        </w:rPr>
        <w:t>Hollins, B., &amp; Shinkins, S. (2006). Managing service operations: Design and implementation. Sage.</w:t>
      </w:r>
    </w:p>
    <w:p w:rsidR="00B32BE8" w:rsidRPr="00B32BE8" w:rsidRDefault="00B32BE8" w:rsidP="00B32BE8">
      <w:pPr>
        <w:pStyle w:val="a7"/>
        <w:widowControl/>
        <w:numPr>
          <w:ilvl w:val="0"/>
          <w:numId w:val="9"/>
        </w:numPr>
        <w:ind w:firstLineChars="0"/>
        <w:jc w:val="left"/>
        <w:rPr>
          <w:rFonts w:ascii="Arial" w:hAnsi="Arial" w:cs="Arial" w:hint="eastAsia"/>
          <w:color w:val="FF0000"/>
          <w:sz w:val="22"/>
          <w:lang w:val="en-US"/>
        </w:rPr>
      </w:pPr>
      <w:r w:rsidRPr="00CF0046">
        <w:rPr>
          <w:rFonts w:ascii="Arial" w:hAnsi="Arial" w:cs="Arial"/>
          <w:color w:val="FF0000"/>
          <w:sz w:val="22"/>
          <w:lang w:val="en-US"/>
        </w:rPr>
        <w:t>Chipperfield</w:t>
      </w:r>
      <w:r>
        <w:rPr>
          <w:rFonts w:ascii="Arial" w:hAnsi="Arial" w:cs="Arial"/>
          <w:color w:val="FF0000"/>
          <w:sz w:val="22"/>
          <w:lang w:val="en-US"/>
        </w:rPr>
        <w:t>, D</w:t>
      </w:r>
      <w:r w:rsidRPr="00CF0046">
        <w:rPr>
          <w:rFonts w:ascii="Arial" w:hAnsi="Arial" w:cs="Arial"/>
          <w:color w:val="FF0000"/>
          <w:sz w:val="22"/>
          <w:lang w:val="en-US"/>
        </w:rPr>
        <w:t xml:space="preserve">. (2019). </w:t>
      </w:r>
      <w:r w:rsidRPr="00CF0046">
        <w:rPr>
          <w:rFonts w:ascii="Arial" w:hAnsi="Arial" w:cs="Arial"/>
          <w:i/>
          <w:color w:val="FF0000"/>
          <w:sz w:val="22"/>
          <w:lang w:val="en-US"/>
        </w:rPr>
        <w:t>The secrets, tips and tricks every Lidl customer needs to know.</w:t>
      </w:r>
      <w:r w:rsidRPr="00CF0046">
        <w:rPr>
          <w:rFonts w:ascii="Arial" w:hAnsi="Arial" w:cs="Arial"/>
          <w:color w:val="FF0000"/>
          <w:sz w:val="22"/>
          <w:lang w:val="en-US"/>
        </w:rPr>
        <w:t xml:space="preserve"> </w:t>
      </w:r>
      <w:r w:rsidRPr="00CF0046">
        <w:rPr>
          <w:rFonts w:ascii="Arial" w:hAnsi="Arial" w:cs="Arial"/>
          <w:color w:val="FF0000"/>
          <w:sz w:val="22"/>
          <w:shd w:val="clear" w:color="auto" w:fill="FFFFFF"/>
        </w:rPr>
        <w:t xml:space="preserve">Retrieved from </w:t>
      </w:r>
      <w:hyperlink r:id="rId9" w:history="1">
        <w:r w:rsidRPr="00CF0046">
          <w:rPr>
            <w:rStyle w:val="a8"/>
            <w:rFonts w:ascii="Arial" w:hAnsi="Arial" w:cs="Arial"/>
            <w:color w:val="FF0000"/>
            <w:sz w:val="22"/>
            <w:shd w:val="clear" w:color="auto" w:fill="FFFFFF"/>
          </w:rPr>
          <w:t>https://ww</w:t>
        </w:r>
        <w:r w:rsidRPr="00CF0046">
          <w:rPr>
            <w:rStyle w:val="a8"/>
            <w:rFonts w:ascii="Arial" w:hAnsi="Arial" w:cs="Arial"/>
            <w:color w:val="FF0000"/>
            <w:sz w:val="22"/>
            <w:shd w:val="clear" w:color="auto" w:fill="FFFFFF"/>
          </w:rPr>
          <w:t>w</w:t>
        </w:r>
        <w:r w:rsidRPr="00CF0046">
          <w:rPr>
            <w:rStyle w:val="a8"/>
            <w:rFonts w:ascii="Arial" w:hAnsi="Arial" w:cs="Arial"/>
            <w:color w:val="FF0000"/>
            <w:sz w:val="22"/>
            <w:shd w:val="clear" w:color="auto" w:fill="FFFFFF"/>
          </w:rPr>
          <w:t>.bristolpost.co.uk/whats-on/shopping/secrets-tips-tricks-lidl-customer-1197573</w:t>
        </w:r>
      </w:hyperlink>
      <w:r w:rsidRPr="00CF0046">
        <w:rPr>
          <w:rFonts w:ascii="Arial" w:hAnsi="Arial" w:cs="Arial"/>
          <w:color w:val="FF0000"/>
          <w:sz w:val="22"/>
          <w:shd w:val="clear" w:color="auto" w:fill="FFFFFF"/>
        </w:rPr>
        <w:t xml:space="preserve"> </w:t>
      </w:r>
    </w:p>
    <w:p w:rsidR="00222A54" w:rsidRPr="00CF0046" w:rsidRDefault="005F74CC" w:rsidP="00222A54">
      <w:pPr>
        <w:pStyle w:val="a7"/>
        <w:numPr>
          <w:ilvl w:val="0"/>
          <w:numId w:val="9"/>
        </w:numPr>
        <w:ind w:firstLineChars="0"/>
        <w:rPr>
          <w:rFonts w:ascii="Arial" w:hAnsi="Arial" w:cs="Arial"/>
          <w:color w:val="FF0000"/>
          <w:sz w:val="22"/>
          <w:shd w:val="clear" w:color="auto" w:fill="FFFFFF"/>
        </w:rPr>
      </w:pPr>
      <w:r w:rsidRPr="00CF0046">
        <w:rPr>
          <w:rFonts w:ascii="Arial" w:hAnsi="Arial" w:cs="Arial"/>
          <w:color w:val="FF0000"/>
          <w:sz w:val="22"/>
          <w:shd w:val="clear" w:color="auto" w:fill="FFFFFF"/>
        </w:rPr>
        <w:t>Dive</w:t>
      </w:r>
      <w:r w:rsidR="00222A54" w:rsidRPr="00CF0046">
        <w:rPr>
          <w:rFonts w:ascii="Arial" w:hAnsi="Arial" w:cs="Arial"/>
          <w:color w:val="FF0000"/>
          <w:sz w:val="22"/>
          <w:shd w:val="clear" w:color="auto" w:fill="FFFFFF"/>
        </w:rPr>
        <w:t xml:space="preserve">, S. N., &amp; </w:t>
      </w:r>
      <w:r w:rsidRPr="00CF0046">
        <w:rPr>
          <w:rFonts w:ascii="Arial" w:hAnsi="Arial" w:cs="Arial"/>
          <w:color w:val="FF0000"/>
          <w:sz w:val="22"/>
          <w:shd w:val="clear" w:color="auto" w:fill="FFFFFF"/>
        </w:rPr>
        <w:t>Ambade</w:t>
      </w:r>
      <w:r w:rsidR="00222A54" w:rsidRPr="00CF0046">
        <w:rPr>
          <w:rFonts w:ascii="Arial" w:hAnsi="Arial" w:cs="Arial"/>
          <w:color w:val="FF0000"/>
          <w:sz w:val="22"/>
          <w:shd w:val="clear" w:color="auto" w:fill="FFFFFF"/>
        </w:rPr>
        <w:t xml:space="preserve">, V. (2016). </w:t>
      </w:r>
      <w:r w:rsidRPr="00CF0046">
        <w:rPr>
          <w:rFonts w:ascii="Arial" w:hAnsi="Arial" w:cs="Arial"/>
          <w:color w:val="FF0000"/>
          <w:sz w:val="22"/>
          <w:shd w:val="clear" w:color="auto" w:fill="FFFFFF"/>
        </w:rPr>
        <w:t>Increasing influence of private label brands in organized retail.</w:t>
      </w:r>
      <w:r w:rsidR="00222A54" w:rsidRPr="00CF0046">
        <w:rPr>
          <w:rStyle w:val="apple-converted-space"/>
          <w:rFonts w:ascii="Arial" w:hAnsi="Arial" w:cs="Arial"/>
          <w:color w:val="FF0000"/>
          <w:sz w:val="22"/>
          <w:shd w:val="clear" w:color="auto" w:fill="FFFFFF"/>
        </w:rPr>
        <w:t> </w:t>
      </w:r>
      <w:r w:rsidRPr="00CF0046">
        <w:rPr>
          <w:rFonts w:ascii="Arial" w:hAnsi="Arial" w:cs="Arial"/>
          <w:i/>
          <w:iCs/>
          <w:color w:val="FF0000"/>
          <w:sz w:val="22"/>
          <w:shd w:val="clear" w:color="auto" w:fill="FFFFFF"/>
        </w:rPr>
        <w:t>Clear</w:t>
      </w:r>
      <w:r w:rsidR="00222A54" w:rsidRPr="00CF0046">
        <w:rPr>
          <w:rFonts w:ascii="Arial" w:hAnsi="Arial" w:cs="Arial"/>
          <w:i/>
          <w:iCs/>
          <w:color w:val="FF0000"/>
          <w:sz w:val="22"/>
          <w:shd w:val="clear" w:color="auto" w:fill="FFFFFF"/>
        </w:rPr>
        <w:t xml:space="preserve"> International Journal of Research in Commerce &amp; Management</w:t>
      </w:r>
      <w:r w:rsidR="00222A54" w:rsidRPr="00CF0046">
        <w:rPr>
          <w:rFonts w:ascii="Arial" w:hAnsi="Arial" w:cs="Arial"/>
          <w:color w:val="FF0000"/>
          <w:sz w:val="22"/>
          <w:shd w:val="clear" w:color="auto" w:fill="FFFFFF"/>
        </w:rPr>
        <w:t>,</w:t>
      </w:r>
      <w:r w:rsidR="00222A54" w:rsidRPr="00CF0046">
        <w:rPr>
          <w:rStyle w:val="apple-converted-space"/>
          <w:rFonts w:ascii="Arial" w:hAnsi="Arial" w:cs="Arial"/>
          <w:color w:val="FF0000"/>
          <w:sz w:val="22"/>
          <w:shd w:val="clear" w:color="auto" w:fill="FFFFFF"/>
        </w:rPr>
        <w:t> </w:t>
      </w:r>
      <w:r w:rsidR="00222A54" w:rsidRPr="00CF0046">
        <w:rPr>
          <w:rFonts w:ascii="Arial" w:hAnsi="Arial" w:cs="Arial"/>
          <w:i/>
          <w:iCs/>
          <w:color w:val="FF0000"/>
          <w:sz w:val="22"/>
          <w:shd w:val="clear" w:color="auto" w:fill="FFFFFF"/>
        </w:rPr>
        <w:t>7</w:t>
      </w:r>
      <w:r w:rsidR="00222A54" w:rsidRPr="00CF0046">
        <w:rPr>
          <w:rFonts w:ascii="Arial" w:hAnsi="Arial" w:cs="Arial"/>
          <w:color w:val="FF0000"/>
          <w:sz w:val="22"/>
          <w:shd w:val="clear" w:color="auto" w:fill="FFFFFF"/>
        </w:rPr>
        <w:t>(12).</w:t>
      </w:r>
    </w:p>
    <w:p w:rsidR="002634BC" w:rsidRPr="00CF0046" w:rsidRDefault="002634BC" w:rsidP="002634BC">
      <w:pPr>
        <w:pStyle w:val="a7"/>
        <w:widowControl/>
        <w:numPr>
          <w:ilvl w:val="0"/>
          <w:numId w:val="9"/>
        </w:numPr>
        <w:ind w:firstLineChars="0"/>
        <w:jc w:val="left"/>
        <w:rPr>
          <w:rFonts w:ascii="Arial" w:hAnsi="Arial" w:cs="Arial"/>
          <w:color w:val="FF0000"/>
          <w:sz w:val="22"/>
          <w:lang w:val="en-US"/>
        </w:rPr>
      </w:pPr>
      <w:r w:rsidRPr="002634BC">
        <w:rPr>
          <w:rFonts w:ascii="Arial" w:hAnsi="Arial" w:cs="Arial"/>
          <w:color w:val="FF0000"/>
          <w:sz w:val="22"/>
          <w:lang w:val="en-US"/>
        </w:rPr>
        <w:t>Farrell</w:t>
      </w:r>
      <w:r w:rsidR="00267E00">
        <w:rPr>
          <w:rFonts w:ascii="Arial" w:hAnsi="Arial" w:cs="Arial"/>
          <w:color w:val="FF0000"/>
          <w:sz w:val="22"/>
          <w:lang w:val="en-US"/>
        </w:rPr>
        <w:t>, S.</w:t>
      </w:r>
      <w:r>
        <w:rPr>
          <w:rFonts w:ascii="Arial" w:hAnsi="Arial" w:cs="Arial"/>
          <w:color w:val="FF0000"/>
          <w:sz w:val="22"/>
          <w:lang w:val="en-US"/>
        </w:rPr>
        <w:t xml:space="preserve"> (2019). </w:t>
      </w:r>
      <w:r w:rsidRPr="002634BC">
        <w:rPr>
          <w:rFonts w:ascii="Arial" w:hAnsi="Arial" w:cs="Arial"/>
          <w:i/>
          <w:color w:val="FF0000"/>
          <w:sz w:val="22"/>
          <w:lang w:val="en-US"/>
        </w:rPr>
        <w:t>Lidl raises staff pay in £10m investment.</w:t>
      </w:r>
      <w:r>
        <w:rPr>
          <w:rFonts w:ascii="Arial" w:hAnsi="Arial" w:cs="Arial"/>
          <w:color w:val="FF0000"/>
          <w:sz w:val="22"/>
          <w:lang w:val="en-US"/>
        </w:rPr>
        <w:t xml:space="preserve"> </w:t>
      </w:r>
      <w:r w:rsidRPr="00CF0046">
        <w:rPr>
          <w:rFonts w:ascii="Arial" w:hAnsi="Arial" w:cs="Arial"/>
          <w:color w:val="FF0000"/>
          <w:sz w:val="22"/>
        </w:rPr>
        <w:t>Retrieved from</w:t>
      </w:r>
      <w:r>
        <w:rPr>
          <w:rFonts w:ascii="Arial" w:hAnsi="Arial" w:cs="Arial"/>
          <w:color w:val="FF0000"/>
          <w:sz w:val="22"/>
        </w:rPr>
        <w:t xml:space="preserve"> </w:t>
      </w:r>
      <w:hyperlink r:id="rId10" w:history="1">
        <w:r w:rsidRPr="00757EC3">
          <w:rPr>
            <w:rStyle w:val="a8"/>
            <w:rFonts w:ascii="Arial" w:hAnsi="Arial" w:cs="Arial"/>
            <w:sz w:val="22"/>
          </w:rPr>
          <w:t>https://www.thegrocer.co.uk/pay/lidl-raises-staff-pay-in-10m-investment/599596.article</w:t>
        </w:r>
      </w:hyperlink>
      <w:r>
        <w:rPr>
          <w:rFonts w:ascii="Arial" w:hAnsi="Arial" w:cs="Arial"/>
          <w:color w:val="FF0000"/>
          <w:sz w:val="22"/>
        </w:rPr>
        <w:t xml:space="preserve"> </w:t>
      </w:r>
    </w:p>
    <w:p w:rsidR="00CF0046" w:rsidRPr="00CF0046" w:rsidRDefault="00CF0046" w:rsidP="00CF0046">
      <w:pPr>
        <w:pStyle w:val="a7"/>
        <w:widowControl/>
        <w:numPr>
          <w:ilvl w:val="0"/>
          <w:numId w:val="9"/>
        </w:numPr>
        <w:ind w:firstLineChars="0"/>
        <w:jc w:val="left"/>
        <w:rPr>
          <w:rFonts w:ascii="Arial" w:hAnsi="Arial" w:cs="Arial"/>
          <w:color w:val="FF0000"/>
          <w:sz w:val="22"/>
          <w:lang w:val="en-US"/>
        </w:rPr>
      </w:pPr>
      <w:r w:rsidRPr="00CF0046">
        <w:rPr>
          <w:rFonts w:ascii="Arial" w:hAnsi="Arial" w:cs="Arial"/>
          <w:color w:val="FF0000"/>
          <w:sz w:val="22"/>
          <w:lang w:val="en-US"/>
        </w:rPr>
        <w:t>Acosta.</w:t>
      </w:r>
      <w:r w:rsidR="00267E00">
        <w:rPr>
          <w:rFonts w:ascii="Arial" w:hAnsi="Arial" w:cs="Arial"/>
          <w:color w:val="FF0000"/>
          <w:sz w:val="22"/>
          <w:lang w:val="en-US"/>
        </w:rPr>
        <w:t xml:space="preserve"> G.</w:t>
      </w:r>
      <w:r w:rsidRPr="00CF0046">
        <w:rPr>
          <w:rFonts w:ascii="Arial" w:hAnsi="Arial" w:cs="Arial"/>
          <w:color w:val="FF0000"/>
          <w:sz w:val="22"/>
          <w:lang w:val="en-US"/>
        </w:rPr>
        <w:t xml:space="preserve"> (2018). </w:t>
      </w:r>
      <w:r w:rsidRPr="00CF0046">
        <w:rPr>
          <w:rFonts w:ascii="Arial" w:hAnsi="Arial" w:cs="Arial"/>
          <w:i/>
          <w:color w:val="FF0000"/>
          <w:sz w:val="22"/>
          <w:lang w:val="en-US"/>
        </w:rPr>
        <w:t xml:space="preserve">Aldi accelerates growth. </w:t>
      </w:r>
      <w:r w:rsidRPr="00CF0046">
        <w:rPr>
          <w:rFonts w:ascii="Arial" w:hAnsi="Arial" w:cs="Arial"/>
          <w:color w:val="FF0000"/>
          <w:sz w:val="22"/>
          <w:shd w:val="clear" w:color="auto" w:fill="FFFFFF"/>
        </w:rPr>
        <w:t xml:space="preserve">Retrieved from </w:t>
      </w:r>
      <w:hyperlink r:id="rId11" w:history="1">
        <w:r w:rsidRPr="00CF0046">
          <w:rPr>
            <w:rStyle w:val="a8"/>
            <w:rFonts w:ascii="Arial" w:hAnsi="Arial" w:cs="Arial"/>
            <w:sz w:val="22"/>
            <w:shd w:val="clear" w:color="auto" w:fill="FFFFFF"/>
          </w:rPr>
          <w:t>https://retailleader.com/aldi-accelerates-growth</w:t>
        </w:r>
      </w:hyperlink>
      <w:r w:rsidRPr="00CF0046">
        <w:rPr>
          <w:rFonts w:ascii="Arial" w:hAnsi="Arial" w:cs="Arial"/>
          <w:color w:val="FF0000"/>
          <w:sz w:val="22"/>
          <w:shd w:val="clear" w:color="auto" w:fill="FFFFFF"/>
        </w:rPr>
        <w:t xml:space="preserve"> </w:t>
      </w:r>
    </w:p>
    <w:p w:rsidR="00222A54" w:rsidRDefault="00222A54" w:rsidP="00222A54">
      <w:pPr>
        <w:pStyle w:val="a7"/>
        <w:numPr>
          <w:ilvl w:val="0"/>
          <w:numId w:val="9"/>
        </w:numPr>
        <w:ind w:firstLineChars="0"/>
        <w:rPr>
          <w:rFonts w:ascii="Arial" w:hAnsi="Arial" w:cs="Arial"/>
          <w:color w:val="FF0000"/>
          <w:sz w:val="22"/>
          <w:shd w:val="clear" w:color="auto" w:fill="FFFFFF"/>
        </w:rPr>
      </w:pPr>
      <w:r w:rsidRPr="00CF0046">
        <w:rPr>
          <w:rFonts w:ascii="Arial" w:hAnsi="Arial" w:cs="Arial"/>
          <w:color w:val="FF0000"/>
          <w:sz w:val="22"/>
          <w:shd w:val="clear" w:color="auto" w:fill="FFFFFF"/>
        </w:rPr>
        <w:t>Helms, M. M., Dibrell, C., &amp; Wright, P. (1997). Competitive strategies and business performance: evidence from the adhesives and sealants industry.</w:t>
      </w:r>
      <w:r w:rsidRPr="00CF0046">
        <w:rPr>
          <w:rStyle w:val="apple-converted-space"/>
          <w:rFonts w:ascii="Arial" w:hAnsi="Arial" w:cs="Arial"/>
          <w:color w:val="FF0000"/>
          <w:sz w:val="22"/>
          <w:shd w:val="clear" w:color="auto" w:fill="FFFFFF"/>
        </w:rPr>
        <w:t> </w:t>
      </w:r>
      <w:r w:rsidRPr="00CF0046">
        <w:rPr>
          <w:rFonts w:ascii="Arial" w:hAnsi="Arial" w:cs="Arial"/>
          <w:i/>
          <w:iCs/>
          <w:color w:val="FF0000"/>
          <w:sz w:val="22"/>
          <w:shd w:val="clear" w:color="auto" w:fill="FFFFFF"/>
        </w:rPr>
        <w:t>Management Decision</w:t>
      </w:r>
      <w:r w:rsidRPr="00CF0046">
        <w:rPr>
          <w:rFonts w:ascii="Arial" w:hAnsi="Arial" w:cs="Arial"/>
          <w:color w:val="FF0000"/>
          <w:sz w:val="22"/>
          <w:shd w:val="clear" w:color="auto" w:fill="FFFFFF"/>
        </w:rPr>
        <w:t>,</w:t>
      </w:r>
      <w:r w:rsidRPr="00CF0046">
        <w:rPr>
          <w:rStyle w:val="apple-converted-space"/>
          <w:rFonts w:ascii="Arial" w:hAnsi="Arial" w:cs="Arial"/>
          <w:color w:val="FF0000"/>
          <w:sz w:val="22"/>
          <w:shd w:val="clear" w:color="auto" w:fill="FFFFFF"/>
        </w:rPr>
        <w:t> </w:t>
      </w:r>
      <w:r w:rsidRPr="00CF0046">
        <w:rPr>
          <w:rFonts w:ascii="Arial" w:hAnsi="Arial" w:cs="Arial"/>
          <w:i/>
          <w:iCs/>
          <w:color w:val="FF0000"/>
          <w:sz w:val="22"/>
          <w:shd w:val="clear" w:color="auto" w:fill="FFFFFF"/>
        </w:rPr>
        <w:t>35</w:t>
      </w:r>
      <w:r w:rsidRPr="00CF0046">
        <w:rPr>
          <w:rFonts w:ascii="Arial" w:hAnsi="Arial" w:cs="Arial"/>
          <w:color w:val="FF0000"/>
          <w:sz w:val="22"/>
          <w:shd w:val="clear" w:color="auto" w:fill="FFFFFF"/>
        </w:rPr>
        <w:t>(9), 689-703.</w:t>
      </w:r>
    </w:p>
    <w:p w:rsidR="001E7AF6" w:rsidRPr="00CF0046" w:rsidRDefault="001E7AF6" w:rsidP="001E7AF6">
      <w:pPr>
        <w:pStyle w:val="a7"/>
        <w:numPr>
          <w:ilvl w:val="0"/>
          <w:numId w:val="9"/>
        </w:numPr>
        <w:ind w:firstLineChars="0"/>
        <w:rPr>
          <w:rFonts w:ascii="Arial" w:hAnsi="Arial" w:cs="Arial"/>
          <w:color w:val="FF0000"/>
          <w:sz w:val="22"/>
          <w:shd w:val="clear" w:color="auto" w:fill="FFFFFF"/>
        </w:rPr>
      </w:pPr>
      <w:r w:rsidRPr="001E7AF6">
        <w:rPr>
          <w:rFonts w:ascii="Arial" w:hAnsi="Arial" w:cs="Arial"/>
          <w:color w:val="FF0000"/>
          <w:sz w:val="22"/>
          <w:shd w:val="clear" w:color="auto" w:fill="FFFFFF"/>
        </w:rPr>
        <w:t>Hamel, G., &amp; Prahalad, C. K. (2010). Strategic intent. Harvard Business Press.</w:t>
      </w:r>
    </w:p>
    <w:p w:rsidR="00222A54" w:rsidRDefault="00222A54" w:rsidP="00222A54">
      <w:pPr>
        <w:pStyle w:val="a7"/>
        <w:numPr>
          <w:ilvl w:val="0"/>
          <w:numId w:val="9"/>
        </w:numPr>
        <w:ind w:firstLineChars="0"/>
        <w:rPr>
          <w:rFonts w:ascii="Arial" w:hAnsi="Arial" w:cs="Arial"/>
          <w:color w:val="FF0000"/>
          <w:sz w:val="22"/>
          <w:shd w:val="clear" w:color="auto" w:fill="FFFFFF"/>
        </w:rPr>
      </w:pPr>
      <w:r w:rsidRPr="00CF0046">
        <w:rPr>
          <w:rFonts w:ascii="Arial" w:hAnsi="Arial" w:cs="Arial"/>
          <w:color w:val="FF0000"/>
          <w:sz w:val="22"/>
          <w:shd w:val="clear" w:color="auto" w:fill="FFFFFF"/>
        </w:rPr>
        <w:t>Klemperer, P. (1989). Price wars caused by switching costs.</w:t>
      </w:r>
      <w:r w:rsidRPr="00CF0046">
        <w:rPr>
          <w:rStyle w:val="apple-converted-space"/>
          <w:rFonts w:ascii="Arial" w:hAnsi="Arial" w:cs="Arial"/>
          <w:color w:val="FF0000"/>
          <w:sz w:val="22"/>
          <w:shd w:val="clear" w:color="auto" w:fill="FFFFFF"/>
        </w:rPr>
        <w:t> </w:t>
      </w:r>
      <w:r w:rsidRPr="00CF0046">
        <w:rPr>
          <w:rFonts w:ascii="Arial" w:hAnsi="Arial" w:cs="Arial"/>
          <w:i/>
          <w:iCs/>
          <w:color w:val="FF0000"/>
          <w:sz w:val="22"/>
          <w:shd w:val="clear" w:color="auto" w:fill="FFFFFF"/>
        </w:rPr>
        <w:t>The Review of Economic Studies</w:t>
      </w:r>
      <w:r w:rsidRPr="00CF0046">
        <w:rPr>
          <w:rFonts w:ascii="Arial" w:hAnsi="Arial" w:cs="Arial"/>
          <w:color w:val="FF0000"/>
          <w:sz w:val="22"/>
          <w:shd w:val="clear" w:color="auto" w:fill="FFFFFF"/>
        </w:rPr>
        <w:t>,</w:t>
      </w:r>
      <w:r w:rsidRPr="00CF0046">
        <w:rPr>
          <w:rStyle w:val="apple-converted-space"/>
          <w:rFonts w:ascii="Arial" w:hAnsi="Arial" w:cs="Arial"/>
          <w:color w:val="FF0000"/>
          <w:sz w:val="22"/>
          <w:shd w:val="clear" w:color="auto" w:fill="FFFFFF"/>
        </w:rPr>
        <w:t> </w:t>
      </w:r>
      <w:r w:rsidRPr="00CF0046">
        <w:rPr>
          <w:rFonts w:ascii="Arial" w:hAnsi="Arial" w:cs="Arial"/>
          <w:i/>
          <w:iCs/>
          <w:color w:val="FF0000"/>
          <w:sz w:val="22"/>
          <w:shd w:val="clear" w:color="auto" w:fill="FFFFFF"/>
        </w:rPr>
        <w:t>56</w:t>
      </w:r>
      <w:r w:rsidRPr="00CF0046">
        <w:rPr>
          <w:rFonts w:ascii="Arial" w:hAnsi="Arial" w:cs="Arial"/>
          <w:color w:val="FF0000"/>
          <w:sz w:val="22"/>
          <w:shd w:val="clear" w:color="auto" w:fill="FFFFFF"/>
        </w:rPr>
        <w:t>(3), 405-420.</w:t>
      </w:r>
    </w:p>
    <w:p w:rsidR="00F779CC" w:rsidRPr="00CF0046" w:rsidRDefault="00F779CC" w:rsidP="00F779CC">
      <w:pPr>
        <w:pStyle w:val="a7"/>
        <w:numPr>
          <w:ilvl w:val="0"/>
          <w:numId w:val="9"/>
        </w:numPr>
        <w:ind w:firstLineChars="0"/>
        <w:rPr>
          <w:rFonts w:ascii="Arial" w:hAnsi="Arial" w:cs="Arial"/>
          <w:color w:val="FF0000"/>
          <w:sz w:val="22"/>
          <w:shd w:val="clear" w:color="auto" w:fill="FFFFFF"/>
        </w:rPr>
      </w:pPr>
      <w:r w:rsidRPr="00F779CC">
        <w:rPr>
          <w:rFonts w:ascii="Arial" w:hAnsi="Arial" w:cs="Arial"/>
          <w:color w:val="FF0000"/>
          <w:sz w:val="22"/>
          <w:shd w:val="clear" w:color="auto" w:fill="FFFFFF"/>
        </w:rPr>
        <w:t>Lee, M., &amp; Ulgado, F. M. (1997). Consumer evaluations of fast-food services: a cross-national comparison. Journal of Services Marketing, 11(1), 39-52.</w:t>
      </w:r>
    </w:p>
    <w:p w:rsidR="00222A54" w:rsidRPr="00CF0046" w:rsidRDefault="00222A54" w:rsidP="00222A54">
      <w:pPr>
        <w:pStyle w:val="a7"/>
        <w:numPr>
          <w:ilvl w:val="0"/>
          <w:numId w:val="9"/>
        </w:numPr>
        <w:ind w:firstLineChars="0"/>
        <w:rPr>
          <w:rFonts w:ascii="Arial" w:hAnsi="Arial" w:cs="Arial"/>
          <w:color w:val="FF0000"/>
          <w:sz w:val="22"/>
        </w:rPr>
      </w:pPr>
      <w:r w:rsidRPr="00CF0046">
        <w:rPr>
          <w:rFonts w:ascii="Arial" w:hAnsi="Arial" w:cs="Arial"/>
          <w:color w:val="FF0000"/>
          <w:sz w:val="22"/>
        </w:rPr>
        <w:t>Lidl. (2019</w:t>
      </w:r>
      <w:r w:rsidR="00267E00">
        <w:rPr>
          <w:rFonts w:ascii="Arial" w:hAnsi="Arial" w:cs="Arial"/>
          <w:color w:val="FF0000"/>
          <w:sz w:val="22"/>
        </w:rPr>
        <w:t>a</w:t>
      </w:r>
      <w:r w:rsidRPr="00CF0046">
        <w:rPr>
          <w:rFonts w:ascii="Arial" w:hAnsi="Arial" w:cs="Arial"/>
          <w:color w:val="FF0000"/>
          <w:sz w:val="22"/>
        </w:rPr>
        <w:t>).</w:t>
      </w:r>
      <w:r w:rsidRPr="00CF0046">
        <w:rPr>
          <w:rFonts w:ascii="Arial" w:hAnsi="Arial" w:cs="Arial"/>
          <w:color w:val="FF0000"/>
          <w:sz w:val="22"/>
          <w:shd w:val="clear" w:color="auto" w:fill="FFFFFF"/>
        </w:rPr>
        <w:t xml:space="preserve"> </w:t>
      </w:r>
      <w:r w:rsidR="002A0000" w:rsidRPr="00CF0046">
        <w:rPr>
          <w:rFonts w:ascii="Arial" w:hAnsi="Arial" w:cs="Arial"/>
          <w:i/>
          <w:color w:val="FF0000"/>
          <w:sz w:val="22"/>
          <w:shd w:val="clear" w:color="auto" w:fill="FFFFFF"/>
        </w:rPr>
        <w:t>Our history.</w:t>
      </w:r>
      <w:r w:rsidR="002A0000" w:rsidRPr="00CF0046">
        <w:rPr>
          <w:rFonts w:ascii="Arial" w:hAnsi="Arial" w:cs="Arial"/>
          <w:color w:val="FF0000"/>
          <w:sz w:val="22"/>
          <w:shd w:val="clear" w:color="auto" w:fill="FFFFFF"/>
        </w:rPr>
        <w:t xml:space="preserve"> </w:t>
      </w:r>
      <w:r w:rsidRPr="00CF0046">
        <w:rPr>
          <w:rFonts w:ascii="Arial" w:hAnsi="Arial" w:cs="Arial"/>
          <w:color w:val="FF0000"/>
          <w:sz w:val="22"/>
        </w:rPr>
        <w:t xml:space="preserve">Retrieved </w:t>
      </w:r>
      <w:r w:rsidR="002A0000" w:rsidRPr="00CF0046">
        <w:rPr>
          <w:rFonts w:ascii="Arial" w:hAnsi="Arial" w:cs="Arial"/>
          <w:color w:val="FF0000"/>
          <w:sz w:val="22"/>
        </w:rPr>
        <w:t>from</w:t>
      </w:r>
      <w:r w:rsidRPr="00CF0046">
        <w:rPr>
          <w:rFonts w:ascii="Arial" w:hAnsi="Arial" w:cs="Arial"/>
          <w:color w:val="FF0000"/>
          <w:sz w:val="22"/>
        </w:rPr>
        <w:t xml:space="preserve"> </w:t>
      </w:r>
      <w:hyperlink r:id="rId12" w:history="1">
        <w:r w:rsidRPr="00CF0046">
          <w:rPr>
            <w:rStyle w:val="a8"/>
            <w:rFonts w:ascii="Arial" w:hAnsi="Arial" w:cs="Arial"/>
            <w:color w:val="FF0000"/>
            <w:sz w:val="22"/>
          </w:rPr>
          <w:t>https://www.lidl.co.uk/about-us</w:t>
        </w:r>
      </w:hyperlink>
      <w:r w:rsidRPr="00CF0046">
        <w:rPr>
          <w:rFonts w:ascii="Arial" w:hAnsi="Arial" w:cs="Arial"/>
          <w:color w:val="FF0000"/>
          <w:sz w:val="22"/>
        </w:rPr>
        <w:t xml:space="preserve"> </w:t>
      </w:r>
    </w:p>
    <w:p w:rsidR="00CF0046" w:rsidRDefault="00CF0046" w:rsidP="00CF0046">
      <w:pPr>
        <w:pStyle w:val="a7"/>
        <w:numPr>
          <w:ilvl w:val="0"/>
          <w:numId w:val="9"/>
        </w:numPr>
        <w:ind w:firstLineChars="0"/>
        <w:rPr>
          <w:rFonts w:ascii="Arial" w:hAnsi="Arial" w:cs="Arial"/>
          <w:color w:val="FF0000"/>
          <w:sz w:val="22"/>
        </w:rPr>
      </w:pPr>
      <w:r w:rsidRPr="00CF0046">
        <w:rPr>
          <w:rFonts w:ascii="Arial" w:hAnsi="Arial" w:cs="Arial"/>
          <w:color w:val="FF0000"/>
          <w:sz w:val="22"/>
        </w:rPr>
        <w:t>Lidl. (2019</w:t>
      </w:r>
      <w:r w:rsidR="00267E00">
        <w:rPr>
          <w:rFonts w:ascii="Arial" w:hAnsi="Arial" w:cs="Arial"/>
          <w:color w:val="FF0000"/>
          <w:sz w:val="22"/>
        </w:rPr>
        <w:t>b</w:t>
      </w:r>
      <w:r w:rsidRPr="00CF0046">
        <w:rPr>
          <w:rFonts w:ascii="Arial" w:hAnsi="Arial" w:cs="Arial"/>
          <w:color w:val="FF0000"/>
          <w:sz w:val="22"/>
        </w:rPr>
        <w:t xml:space="preserve">). </w:t>
      </w:r>
      <w:r w:rsidRPr="00CF0046">
        <w:rPr>
          <w:rFonts w:ascii="Arial" w:hAnsi="Arial" w:cs="Arial"/>
          <w:i/>
          <w:color w:val="FF0000"/>
          <w:sz w:val="22"/>
        </w:rPr>
        <w:t xml:space="preserve">Customer Assistant. </w:t>
      </w:r>
      <w:r w:rsidRPr="00CF0046">
        <w:rPr>
          <w:rFonts w:ascii="Arial" w:hAnsi="Arial" w:cs="Arial"/>
          <w:color w:val="FF0000"/>
          <w:sz w:val="22"/>
        </w:rPr>
        <w:t xml:space="preserve">Retrieved from </w:t>
      </w:r>
      <w:hyperlink r:id="rId13" w:history="1">
        <w:r w:rsidRPr="00CF0046">
          <w:rPr>
            <w:rStyle w:val="a8"/>
            <w:rFonts w:ascii="Arial" w:hAnsi="Arial" w:cs="Arial"/>
            <w:sz w:val="22"/>
          </w:rPr>
          <w:t>https://careers.lidl.co.uk/cps/rde/SID-C4478930-10460736/career_lidl_uk/hs.xsl/store-assistant-1735.htm</w:t>
        </w:r>
      </w:hyperlink>
      <w:r w:rsidRPr="00CF0046">
        <w:rPr>
          <w:rFonts w:ascii="Arial" w:hAnsi="Arial" w:cs="Arial"/>
          <w:color w:val="FF0000"/>
          <w:sz w:val="22"/>
        </w:rPr>
        <w:t xml:space="preserve"> </w:t>
      </w:r>
    </w:p>
    <w:p w:rsidR="00111B77" w:rsidRDefault="00111B77" w:rsidP="00111B77">
      <w:pPr>
        <w:pStyle w:val="a7"/>
        <w:numPr>
          <w:ilvl w:val="0"/>
          <w:numId w:val="9"/>
        </w:numPr>
        <w:ind w:firstLineChars="0"/>
        <w:rPr>
          <w:rFonts w:ascii="Arial" w:hAnsi="Arial" w:cs="Arial"/>
          <w:color w:val="FF0000"/>
          <w:sz w:val="22"/>
        </w:rPr>
      </w:pPr>
      <w:r w:rsidRPr="00111B77">
        <w:rPr>
          <w:rFonts w:ascii="Arial" w:hAnsi="Arial" w:cs="Arial"/>
          <w:color w:val="FF0000"/>
          <w:sz w:val="22"/>
        </w:rPr>
        <w:t>Li, C. B., &amp; Li, J. J. (2008). Achieving superior financial performance in China: differentiation, cost leadership, or both?. Journal of International Marketing, 16(3), 1-22.</w:t>
      </w:r>
    </w:p>
    <w:p w:rsidR="000B1CA5" w:rsidRPr="000B1CA5" w:rsidRDefault="000B1CA5" w:rsidP="000B1CA5">
      <w:pPr>
        <w:pStyle w:val="a7"/>
        <w:numPr>
          <w:ilvl w:val="0"/>
          <w:numId w:val="9"/>
        </w:numPr>
        <w:ind w:firstLineChars="0"/>
        <w:rPr>
          <w:rFonts w:ascii="Arial" w:hAnsi="Arial" w:cs="Arial"/>
          <w:color w:val="FF0000"/>
          <w:sz w:val="22"/>
          <w:lang w:val="en-US"/>
        </w:rPr>
      </w:pPr>
      <w:r w:rsidRPr="000B1CA5">
        <w:rPr>
          <w:rFonts w:ascii="Arial" w:hAnsi="Arial" w:cs="Arial"/>
          <w:color w:val="FF0000"/>
          <w:sz w:val="22"/>
          <w:lang w:val="en-US"/>
        </w:rPr>
        <w:t>Ladd</w:t>
      </w:r>
      <w:r>
        <w:rPr>
          <w:rFonts w:ascii="Arial" w:hAnsi="Arial" w:cs="Arial"/>
          <w:color w:val="FF0000"/>
          <w:sz w:val="22"/>
          <w:lang w:val="en-US"/>
        </w:rPr>
        <w:t xml:space="preserve">, B., (2018). </w:t>
      </w:r>
      <w:r w:rsidRPr="000B1CA5">
        <w:rPr>
          <w:rFonts w:ascii="Arial" w:hAnsi="Arial" w:cs="Arial"/>
          <w:i/>
          <w:color w:val="FF0000"/>
          <w:sz w:val="22"/>
          <w:lang w:val="en-US"/>
        </w:rPr>
        <w:t>Lidl USA: What Went Wrong And What It Can Do To Recover.</w:t>
      </w:r>
      <w:r>
        <w:rPr>
          <w:rFonts w:ascii="Arial" w:hAnsi="Arial" w:cs="Arial"/>
          <w:color w:val="FF0000"/>
          <w:sz w:val="22"/>
          <w:lang w:val="en-US"/>
        </w:rPr>
        <w:t xml:space="preserve"> </w:t>
      </w:r>
      <w:r w:rsidRPr="00CF0046">
        <w:rPr>
          <w:rFonts w:ascii="Arial" w:hAnsi="Arial" w:cs="Arial"/>
          <w:color w:val="FF0000"/>
          <w:sz w:val="22"/>
        </w:rPr>
        <w:t>Retrieved from</w:t>
      </w:r>
      <w:r>
        <w:rPr>
          <w:rFonts w:ascii="Arial" w:hAnsi="Arial" w:cs="Arial"/>
          <w:color w:val="FF0000"/>
          <w:sz w:val="22"/>
        </w:rPr>
        <w:t xml:space="preserve"> </w:t>
      </w:r>
      <w:hyperlink r:id="rId14" w:anchor="a612b9029c80" w:history="1">
        <w:r w:rsidRPr="00757EC3">
          <w:rPr>
            <w:rStyle w:val="a8"/>
            <w:rFonts w:ascii="Arial" w:hAnsi="Arial" w:cs="Arial"/>
            <w:sz w:val="22"/>
          </w:rPr>
          <w:t>https://www.forbes.com/sites/brittainladd/2018/07/08/lidl-usa-what-went-wrong-and-what-it-can-do-to-recover/#a612b9029c80</w:t>
        </w:r>
      </w:hyperlink>
      <w:r>
        <w:rPr>
          <w:rFonts w:ascii="Arial" w:hAnsi="Arial" w:cs="Arial"/>
          <w:color w:val="FF0000"/>
          <w:sz w:val="22"/>
        </w:rPr>
        <w:t xml:space="preserve"> </w:t>
      </w:r>
    </w:p>
    <w:p w:rsidR="00222A54" w:rsidRPr="00CF0046" w:rsidRDefault="00222A54" w:rsidP="00222A54">
      <w:pPr>
        <w:pStyle w:val="a7"/>
        <w:numPr>
          <w:ilvl w:val="0"/>
          <w:numId w:val="9"/>
        </w:numPr>
        <w:ind w:firstLineChars="0"/>
        <w:rPr>
          <w:rFonts w:ascii="Arial" w:hAnsi="Arial" w:cs="Arial"/>
          <w:color w:val="FF0000"/>
          <w:sz w:val="22"/>
          <w:shd w:val="clear" w:color="auto" w:fill="FFFFFF"/>
        </w:rPr>
      </w:pPr>
      <w:r w:rsidRPr="00CF0046">
        <w:rPr>
          <w:rFonts w:ascii="Arial" w:hAnsi="Arial" w:cs="Arial"/>
          <w:color w:val="FF0000"/>
          <w:sz w:val="22"/>
          <w:shd w:val="clear" w:color="auto" w:fill="FFFFFF"/>
        </w:rPr>
        <w:t xml:space="preserve">Mwangi, E. W., &amp; Ombui, K. (2013). Effects of competitive strategies on the performance of mission hospitals in Kenya (A case of Kijabe Mission </w:t>
      </w:r>
      <w:r w:rsidRPr="00CF0046">
        <w:rPr>
          <w:rFonts w:ascii="Arial" w:hAnsi="Arial" w:cs="Arial"/>
          <w:color w:val="FF0000"/>
          <w:sz w:val="22"/>
          <w:shd w:val="clear" w:color="auto" w:fill="FFFFFF"/>
        </w:rPr>
        <w:lastRenderedPageBreak/>
        <w:t>Hospital).</w:t>
      </w:r>
      <w:r w:rsidRPr="00CF0046">
        <w:rPr>
          <w:rStyle w:val="apple-converted-space"/>
          <w:rFonts w:ascii="Arial" w:hAnsi="Arial" w:cs="Arial"/>
          <w:color w:val="FF0000"/>
          <w:sz w:val="22"/>
          <w:shd w:val="clear" w:color="auto" w:fill="FFFFFF"/>
        </w:rPr>
        <w:t> </w:t>
      </w:r>
      <w:r w:rsidRPr="00CF0046">
        <w:rPr>
          <w:rFonts w:ascii="Arial" w:hAnsi="Arial" w:cs="Arial"/>
          <w:i/>
          <w:iCs/>
          <w:color w:val="FF0000"/>
          <w:sz w:val="22"/>
          <w:shd w:val="clear" w:color="auto" w:fill="FFFFFF"/>
        </w:rPr>
        <w:t>International Journal of Science and Research</w:t>
      </w:r>
      <w:r w:rsidRPr="00CF0046">
        <w:rPr>
          <w:rFonts w:ascii="Arial" w:hAnsi="Arial" w:cs="Arial"/>
          <w:color w:val="FF0000"/>
          <w:sz w:val="22"/>
          <w:shd w:val="clear" w:color="auto" w:fill="FFFFFF"/>
        </w:rPr>
        <w:t>,</w:t>
      </w:r>
      <w:r w:rsidRPr="00CF0046">
        <w:rPr>
          <w:rStyle w:val="apple-converted-space"/>
          <w:rFonts w:ascii="Arial" w:hAnsi="Arial" w:cs="Arial"/>
          <w:color w:val="FF0000"/>
          <w:sz w:val="22"/>
          <w:shd w:val="clear" w:color="auto" w:fill="FFFFFF"/>
        </w:rPr>
        <w:t> </w:t>
      </w:r>
      <w:r w:rsidRPr="00CF0046">
        <w:rPr>
          <w:rFonts w:ascii="Arial" w:hAnsi="Arial" w:cs="Arial"/>
          <w:i/>
          <w:iCs/>
          <w:color w:val="FF0000"/>
          <w:sz w:val="22"/>
          <w:shd w:val="clear" w:color="auto" w:fill="FFFFFF"/>
        </w:rPr>
        <w:t>2</w:t>
      </w:r>
      <w:r w:rsidRPr="00CF0046">
        <w:rPr>
          <w:rFonts w:ascii="Arial" w:hAnsi="Arial" w:cs="Arial"/>
          <w:color w:val="FF0000"/>
          <w:sz w:val="22"/>
          <w:shd w:val="clear" w:color="auto" w:fill="FFFFFF"/>
        </w:rPr>
        <w:t>(11), 14-19.</w:t>
      </w:r>
    </w:p>
    <w:p w:rsidR="00D47BFD" w:rsidRPr="00CF0046" w:rsidRDefault="00D47BFD" w:rsidP="00D47BFD">
      <w:pPr>
        <w:pStyle w:val="a7"/>
        <w:numPr>
          <w:ilvl w:val="0"/>
          <w:numId w:val="9"/>
        </w:numPr>
        <w:ind w:firstLineChars="0"/>
        <w:rPr>
          <w:rFonts w:ascii="Arial" w:hAnsi="Arial" w:cs="Arial"/>
          <w:color w:val="FF0000"/>
          <w:sz w:val="22"/>
          <w:shd w:val="clear" w:color="auto" w:fill="FFFFFF"/>
        </w:rPr>
      </w:pPr>
      <w:r w:rsidRPr="00D47BFD">
        <w:rPr>
          <w:rFonts w:ascii="Arial" w:hAnsi="Arial" w:cs="Arial"/>
          <w:color w:val="FF0000"/>
          <w:sz w:val="22"/>
          <w:shd w:val="clear" w:color="auto" w:fill="FFFFFF"/>
        </w:rPr>
        <w:t>Marlin, D., Lamont, B., &amp; Hoffman, J. (1994). Choice Situation, Strategy, and Performance: A Reexamination. Strategic Management Journal, 15(3), 229-239.</w:t>
      </w:r>
    </w:p>
    <w:p w:rsidR="00222A54" w:rsidRPr="00CF0046" w:rsidRDefault="00222A54" w:rsidP="00222A54">
      <w:pPr>
        <w:pStyle w:val="a7"/>
        <w:numPr>
          <w:ilvl w:val="0"/>
          <w:numId w:val="9"/>
        </w:numPr>
        <w:ind w:firstLineChars="0"/>
        <w:rPr>
          <w:rFonts w:ascii="Arial" w:hAnsi="Arial" w:cs="Arial"/>
          <w:color w:val="FF0000"/>
          <w:sz w:val="22"/>
          <w:shd w:val="clear" w:color="auto" w:fill="FFFFFF"/>
        </w:rPr>
      </w:pPr>
      <w:r w:rsidRPr="00CF0046">
        <w:rPr>
          <w:rFonts w:ascii="Arial" w:hAnsi="Arial" w:cs="Arial"/>
          <w:color w:val="FF0000"/>
          <w:sz w:val="22"/>
          <w:shd w:val="clear" w:color="auto" w:fill="FFFFFF"/>
        </w:rPr>
        <w:t>Hanbury.</w:t>
      </w:r>
      <w:r w:rsidR="00267E00">
        <w:rPr>
          <w:rFonts w:ascii="Arial" w:hAnsi="Arial" w:cs="Arial"/>
          <w:color w:val="FF0000"/>
          <w:sz w:val="22"/>
          <w:shd w:val="clear" w:color="auto" w:fill="FFFFFF"/>
        </w:rPr>
        <w:t xml:space="preserve"> M. </w:t>
      </w:r>
      <w:r w:rsidRPr="00CF0046">
        <w:rPr>
          <w:rFonts w:ascii="Arial" w:hAnsi="Arial" w:cs="Arial"/>
          <w:color w:val="FF0000"/>
          <w:sz w:val="22"/>
          <w:shd w:val="clear" w:color="auto" w:fill="FFFFFF"/>
        </w:rPr>
        <w:t xml:space="preserve">(2017). </w:t>
      </w:r>
      <w:r w:rsidRPr="00CF0046">
        <w:rPr>
          <w:rFonts w:ascii="Arial" w:hAnsi="Arial" w:cs="Arial"/>
          <w:i/>
          <w:color w:val="FF0000"/>
          <w:sz w:val="22"/>
          <w:shd w:val="clear" w:color="auto" w:fill="FFFFFF"/>
        </w:rPr>
        <w:t>How Lidl keeps its prices down.</w:t>
      </w:r>
      <w:r w:rsidRPr="00CF0046">
        <w:rPr>
          <w:rFonts w:ascii="Arial" w:hAnsi="Arial" w:cs="Arial"/>
          <w:color w:val="FF0000"/>
          <w:sz w:val="22"/>
          <w:shd w:val="clear" w:color="auto" w:fill="FFFFFF"/>
        </w:rPr>
        <w:t xml:space="preserve"> Retrieved from </w:t>
      </w:r>
      <w:hyperlink r:id="rId15" w:history="1">
        <w:r w:rsidRPr="00CF0046">
          <w:rPr>
            <w:rStyle w:val="a8"/>
            <w:rFonts w:ascii="Arial" w:hAnsi="Arial" w:cs="Arial"/>
            <w:color w:val="FF0000"/>
            <w:sz w:val="22"/>
            <w:shd w:val="clear" w:color="auto" w:fill="FFFFFF"/>
          </w:rPr>
          <w:t>https://www.businessinsider.com/how-lidl-keeps-its-prices-down-2017-6?r=US&amp;IR=T</w:t>
        </w:r>
      </w:hyperlink>
      <w:r w:rsidRPr="00CF0046">
        <w:rPr>
          <w:rFonts w:ascii="Arial" w:hAnsi="Arial" w:cs="Arial"/>
          <w:color w:val="FF0000"/>
          <w:sz w:val="22"/>
          <w:shd w:val="clear" w:color="auto" w:fill="FFFFFF"/>
        </w:rPr>
        <w:t xml:space="preserve"> </w:t>
      </w:r>
    </w:p>
    <w:p w:rsidR="00222A54" w:rsidRPr="00CF0046" w:rsidRDefault="00927C82" w:rsidP="00927C82">
      <w:pPr>
        <w:pStyle w:val="a7"/>
        <w:numPr>
          <w:ilvl w:val="0"/>
          <w:numId w:val="9"/>
        </w:numPr>
        <w:ind w:firstLineChars="0"/>
        <w:rPr>
          <w:rFonts w:ascii="Arial" w:hAnsi="Arial" w:cs="Arial"/>
          <w:color w:val="FF0000"/>
          <w:sz w:val="22"/>
          <w:shd w:val="clear" w:color="auto" w:fill="FFFFFF"/>
        </w:rPr>
      </w:pPr>
      <w:r w:rsidRPr="00CF0046">
        <w:rPr>
          <w:rFonts w:ascii="Arial" w:hAnsi="Arial" w:cs="Arial"/>
          <w:color w:val="FF0000"/>
          <w:sz w:val="22"/>
        </w:rPr>
        <w:t>Miller, D. (1988). Relating Porter's business strategies to environment and structure: Analysis and performance implications. Academy of management Journal, 31(2), 280-308.</w:t>
      </w:r>
    </w:p>
    <w:p w:rsidR="00222A54" w:rsidRPr="00CF0046" w:rsidRDefault="00222A54" w:rsidP="00222A54">
      <w:pPr>
        <w:pStyle w:val="a7"/>
        <w:numPr>
          <w:ilvl w:val="0"/>
          <w:numId w:val="9"/>
        </w:numPr>
        <w:ind w:firstLineChars="0"/>
        <w:rPr>
          <w:rFonts w:ascii="Arial" w:hAnsi="Arial" w:cs="Arial"/>
          <w:color w:val="FF0000"/>
          <w:sz w:val="22"/>
          <w:shd w:val="clear" w:color="auto" w:fill="FFFFFF"/>
        </w:rPr>
      </w:pPr>
      <w:r w:rsidRPr="00CF0046">
        <w:rPr>
          <w:rFonts w:ascii="Arial" w:hAnsi="Arial" w:cs="Arial"/>
          <w:color w:val="FF0000"/>
          <w:sz w:val="22"/>
          <w:shd w:val="clear" w:color="auto" w:fill="FFFFFF"/>
        </w:rPr>
        <w:t>Kokemuller.</w:t>
      </w:r>
      <w:r w:rsidR="00267E00">
        <w:rPr>
          <w:rFonts w:ascii="Arial" w:hAnsi="Arial" w:cs="Arial"/>
          <w:color w:val="FF0000"/>
          <w:sz w:val="22"/>
          <w:shd w:val="clear" w:color="auto" w:fill="FFFFFF"/>
        </w:rPr>
        <w:t xml:space="preserve"> N.</w:t>
      </w:r>
      <w:r w:rsidRPr="00CF0046">
        <w:rPr>
          <w:rFonts w:ascii="Arial" w:hAnsi="Arial" w:cs="Arial"/>
          <w:color w:val="FF0000"/>
          <w:sz w:val="22"/>
          <w:shd w:val="clear" w:color="auto" w:fill="FFFFFF"/>
        </w:rPr>
        <w:t xml:space="preserve"> (2017). Advantages of the Cost-Leader Strategy. Retrieved from </w:t>
      </w:r>
      <w:hyperlink r:id="rId16" w:history="1">
        <w:r w:rsidRPr="00CF0046">
          <w:rPr>
            <w:rStyle w:val="a8"/>
            <w:rFonts w:ascii="Arial" w:hAnsi="Arial" w:cs="Arial"/>
            <w:color w:val="FF0000"/>
            <w:sz w:val="22"/>
            <w:shd w:val="clear" w:color="auto" w:fill="FFFFFF"/>
          </w:rPr>
          <w:t>https://bizfluent.com/info-8611808-adv</w:t>
        </w:r>
        <w:r w:rsidRPr="00CF0046">
          <w:rPr>
            <w:rStyle w:val="a8"/>
            <w:rFonts w:ascii="Arial" w:hAnsi="Arial" w:cs="Arial"/>
            <w:color w:val="FF0000"/>
            <w:sz w:val="22"/>
            <w:shd w:val="clear" w:color="auto" w:fill="FFFFFF"/>
          </w:rPr>
          <w:t>a</w:t>
        </w:r>
        <w:r w:rsidRPr="00CF0046">
          <w:rPr>
            <w:rStyle w:val="a8"/>
            <w:rFonts w:ascii="Arial" w:hAnsi="Arial" w:cs="Arial"/>
            <w:color w:val="FF0000"/>
            <w:sz w:val="22"/>
            <w:shd w:val="clear" w:color="auto" w:fill="FFFFFF"/>
          </w:rPr>
          <w:t>ntages-costleader-strategy.html</w:t>
        </w:r>
      </w:hyperlink>
      <w:r w:rsidRPr="00CF0046">
        <w:rPr>
          <w:rFonts w:ascii="Arial" w:hAnsi="Arial" w:cs="Arial"/>
          <w:color w:val="FF0000"/>
          <w:sz w:val="22"/>
          <w:shd w:val="clear" w:color="auto" w:fill="FFFFFF"/>
        </w:rPr>
        <w:t xml:space="preserve"> </w:t>
      </w:r>
    </w:p>
    <w:p w:rsidR="00222A54" w:rsidRPr="00CF0046" w:rsidRDefault="00222A54" w:rsidP="002A0000">
      <w:pPr>
        <w:pStyle w:val="a7"/>
        <w:numPr>
          <w:ilvl w:val="0"/>
          <w:numId w:val="9"/>
        </w:numPr>
        <w:ind w:firstLineChars="0"/>
        <w:rPr>
          <w:rFonts w:ascii="Arial" w:hAnsi="Arial" w:cs="Arial"/>
          <w:color w:val="FF0000"/>
          <w:sz w:val="22"/>
          <w:shd w:val="clear" w:color="auto" w:fill="FFFFFF"/>
        </w:rPr>
      </w:pPr>
      <w:r w:rsidRPr="00CF0046">
        <w:rPr>
          <w:rFonts w:ascii="Arial" w:hAnsi="Arial" w:cs="Arial"/>
          <w:color w:val="FF0000"/>
          <w:sz w:val="22"/>
        </w:rPr>
        <w:t>O</w:t>
      </w:r>
      <w:r w:rsidR="002A0000" w:rsidRPr="00CF0046">
        <w:rPr>
          <w:rFonts w:ascii="Arial" w:hAnsi="Arial" w:cs="Arial"/>
          <w:color w:val="FF0000"/>
          <w:sz w:val="22"/>
        </w:rPr>
        <w:t xml:space="preserve">pen learning world. </w:t>
      </w:r>
      <w:r w:rsidRPr="00CF0046">
        <w:rPr>
          <w:rFonts w:ascii="Arial" w:hAnsi="Arial" w:cs="Arial"/>
          <w:color w:val="FF0000"/>
          <w:sz w:val="22"/>
        </w:rPr>
        <w:t>(n.d.).</w:t>
      </w:r>
      <w:r w:rsidR="002A0000" w:rsidRPr="00CF0046">
        <w:rPr>
          <w:rFonts w:ascii="Arial" w:hAnsi="Arial" w:cs="Arial"/>
          <w:color w:val="FF0000"/>
          <w:sz w:val="22"/>
        </w:rPr>
        <w:t xml:space="preserve"> </w:t>
      </w:r>
      <w:r w:rsidR="002A0000" w:rsidRPr="00CF0046">
        <w:rPr>
          <w:rFonts w:ascii="Arial" w:hAnsi="Arial" w:cs="Arial"/>
          <w:i/>
          <w:color w:val="FF0000"/>
          <w:sz w:val="22"/>
        </w:rPr>
        <w:t>Cost-Leadership Strategy.</w:t>
      </w:r>
      <w:r w:rsidR="002A0000" w:rsidRPr="00CF0046">
        <w:rPr>
          <w:rFonts w:ascii="Arial" w:hAnsi="Arial" w:cs="Arial"/>
          <w:color w:val="FF0000"/>
          <w:sz w:val="22"/>
        </w:rPr>
        <w:t xml:space="preserve"> Retrieve from </w:t>
      </w:r>
      <w:hyperlink r:id="rId17" w:history="1">
        <w:r w:rsidR="00267E00" w:rsidRPr="00757EC3">
          <w:rPr>
            <w:rStyle w:val="a8"/>
            <w:rFonts w:ascii="Arial" w:hAnsi="Arial" w:cs="Arial"/>
            <w:sz w:val="22"/>
            <w:lang w:val="en-US"/>
          </w:rPr>
          <w:t>http://www.openlearningworld.com/books/Business%20Strategies/Business%20Strategy/Cost-Leadership%20Strategy.html</w:t>
        </w:r>
      </w:hyperlink>
      <w:r w:rsidRPr="00CF0046">
        <w:rPr>
          <w:rFonts w:ascii="Arial" w:hAnsi="Arial" w:cs="Arial"/>
          <w:color w:val="FF0000"/>
          <w:sz w:val="22"/>
          <w:lang w:val="en-US"/>
        </w:rPr>
        <w:t xml:space="preserve"> </w:t>
      </w:r>
    </w:p>
    <w:p w:rsidR="00472321" w:rsidRPr="00472321" w:rsidRDefault="00472321" w:rsidP="00472321">
      <w:pPr>
        <w:pStyle w:val="a7"/>
        <w:numPr>
          <w:ilvl w:val="0"/>
          <w:numId w:val="9"/>
        </w:numPr>
        <w:ind w:firstLineChars="0"/>
        <w:rPr>
          <w:rFonts w:ascii="Arial" w:hAnsi="Arial" w:cs="Arial"/>
          <w:color w:val="000000" w:themeColor="text1"/>
          <w:sz w:val="22"/>
          <w:shd w:val="clear" w:color="auto" w:fill="FFFFFF"/>
        </w:rPr>
      </w:pPr>
      <w:r w:rsidRPr="00472321">
        <w:rPr>
          <w:rFonts w:ascii="Arial" w:hAnsi="Arial" w:cs="Arial"/>
          <w:color w:val="FF0000"/>
          <w:sz w:val="22"/>
          <w:shd w:val="clear" w:color="auto" w:fill="FFFFFF"/>
        </w:rPr>
        <w:t>Porter, M. (1980). Competitive strategy: Techniques for analysing industries and competitors. New York: Free Press.</w:t>
      </w:r>
    </w:p>
    <w:p w:rsidR="00070562" w:rsidRPr="00BD3B89" w:rsidRDefault="00070562" w:rsidP="00472321">
      <w:pPr>
        <w:pStyle w:val="a7"/>
        <w:numPr>
          <w:ilvl w:val="0"/>
          <w:numId w:val="9"/>
        </w:numPr>
        <w:ind w:firstLineChars="0"/>
        <w:rPr>
          <w:rFonts w:ascii="Arial" w:hAnsi="Arial" w:cs="Arial"/>
          <w:color w:val="000000" w:themeColor="text1"/>
          <w:sz w:val="22"/>
          <w:shd w:val="clear" w:color="auto" w:fill="FFFFFF"/>
        </w:rPr>
      </w:pPr>
      <w:r w:rsidRPr="00CF0046">
        <w:rPr>
          <w:rFonts w:ascii="Arial" w:hAnsi="Arial" w:cs="Arial"/>
          <w:color w:val="FF0000"/>
          <w:sz w:val="22"/>
          <w:shd w:val="clear" w:color="auto" w:fill="FFFFFF"/>
        </w:rPr>
        <w:t>Porter, M. E. (1985). Competitive advantage free press.</w:t>
      </w:r>
      <w:r w:rsidRPr="00CF0046">
        <w:rPr>
          <w:rStyle w:val="apple-converted-space"/>
          <w:rFonts w:ascii="Arial" w:hAnsi="Arial" w:cs="Arial"/>
          <w:color w:val="FF0000"/>
          <w:sz w:val="22"/>
          <w:shd w:val="clear" w:color="auto" w:fill="FFFFFF"/>
        </w:rPr>
        <w:t> </w:t>
      </w:r>
      <w:r w:rsidRPr="00CF0046">
        <w:rPr>
          <w:rFonts w:ascii="Arial" w:hAnsi="Arial" w:cs="Arial"/>
          <w:i/>
          <w:iCs/>
          <w:color w:val="FF0000"/>
          <w:sz w:val="22"/>
          <w:shd w:val="clear" w:color="auto" w:fill="FFFFFF"/>
        </w:rPr>
        <w:t>New York</w:t>
      </w:r>
      <w:r w:rsidRPr="00CF0046">
        <w:rPr>
          <w:rFonts w:ascii="Arial" w:hAnsi="Arial" w:cs="Arial"/>
          <w:color w:val="FF0000"/>
          <w:sz w:val="22"/>
          <w:shd w:val="clear" w:color="auto" w:fill="FFFFFF"/>
        </w:rPr>
        <w:t>, 33-61.</w:t>
      </w:r>
    </w:p>
    <w:p w:rsidR="00BD3B89" w:rsidRDefault="00BD3B89" w:rsidP="00BD3B89">
      <w:pPr>
        <w:pStyle w:val="a7"/>
        <w:numPr>
          <w:ilvl w:val="0"/>
          <w:numId w:val="9"/>
        </w:numPr>
        <w:ind w:firstLineChars="0"/>
        <w:rPr>
          <w:rFonts w:ascii="Arial" w:hAnsi="Arial" w:cs="Arial"/>
          <w:color w:val="000000" w:themeColor="text1"/>
          <w:sz w:val="22"/>
          <w:shd w:val="clear" w:color="auto" w:fill="FFFFFF"/>
        </w:rPr>
      </w:pPr>
      <w:r w:rsidRPr="00BD3B89">
        <w:rPr>
          <w:rFonts w:ascii="Arial" w:hAnsi="Arial" w:cs="Arial"/>
          <w:color w:val="000000" w:themeColor="text1"/>
          <w:sz w:val="22"/>
          <w:shd w:val="clear" w:color="auto" w:fill="FFFFFF"/>
        </w:rPr>
        <w:t>Porter, M. E. (1996). What is strategy. Published November.</w:t>
      </w:r>
    </w:p>
    <w:p w:rsidR="003D220C" w:rsidRPr="00B514D7" w:rsidRDefault="003D220C" w:rsidP="003D220C">
      <w:pPr>
        <w:pStyle w:val="a7"/>
        <w:numPr>
          <w:ilvl w:val="0"/>
          <w:numId w:val="9"/>
        </w:numPr>
        <w:ind w:firstLineChars="0"/>
        <w:rPr>
          <w:rFonts w:ascii="Arial" w:hAnsi="Arial" w:cs="Arial"/>
          <w:color w:val="000000" w:themeColor="text1"/>
          <w:sz w:val="22"/>
          <w:shd w:val="clear" w:color="auto" w:fill="FFFFFF"/>
        </w:rPr>
      </w:pPr>
      <w:r w:rsidRPr="003D220C">
        <w:rPr>
          <w:rFonts w:ascii="Arial" w:hAnsi="Arial" w:cs="Arial"/>
          <w:color w:val="000000" w:themeColor="text1"/>
          <w:sz w:val="22"/>
          <w:shd w:val="clear" w:color="auto" w:fill="FFFFFF"/>
        </w:rPr>
        <w:t>Phillips, L. W., Chang, D. R., &amp; Buzzell, R. D. (1983). Product quality, cost position and business performance: a test of some key hypotheses. Journal of marketing, 47(2), 26-43.</w:t>
      </w:r>
    </w:p>
    <w:p w:rsidR="00070562" w:rsidRDefault="00070562" w:rsidP="00070562">
      <w:pPr>
        <w:pStyle w:val="a7"/>
        <w:numPr>
          <w:ilvl w:val="0"/>
          <w:numId w:val="9"/>
        </w:numPr>
        <w:ind w:firstLineChars="0"/>
        <w:rPr>
          <w:rFonts w:ascii="Arial" w:hAnsi="Arial" w:cs="Arial"/>
          <w:color w:val="FF0000"/>
          <w:sz w:val="22"/>
          <w:shd w:val="clear" w:color="auto" w:fill="FFFFFF"/>
        </w:rPr>
      </w:pPr>
      <w:r w:rsidRPr="00CF0046">
        <w:rPr>
          <w:rFonts w:ascii="Arial" w:hAnsi="Arial" w:cs="Arial"/>
          <w:color w:val="FF0000"/>
          <w:sz w:val="22"/>
          <w:shd w:val="clear" w:color="auto" w:fill="FFFFFF"/>
        </w:rPr>
        <w:t>Rao, A. R., Bergen, M. E., &amp; Davis, S. (2000). How to fight a price war.</w:t>
      </w:r>
      <w:r w:rsidRPr="00CF0046">
        <w:rPr>
          <w:rStyle w:val="apple-converted-space"/>
          <w:rFonts w:ascii="Arial" w:hAnsi="Arial" w:cs="Arial"/>
          <w:color w:val="FF0000"/>
          <w:sz w:val="22"/>
          <w:shd w:val="clear" w:color="auto" w:fill="FFFFFF"/>
        </w:rPr>
        <w:t> </w:t>
      </w:r>
      <w:r w:rsidRPr="00CF0046">
        <w:rPr>
          <w:rFonts w:ascii="Arial" w:hAnsi="Arial" w:cs="Arial"/>
          <w:i/>
          <w:iCs/>
          <w:color w:val="FF0000"/>
          <w:sz w:val="22"/>
          <w:shd w:val="clear" w:color="auto" w:fill="FFFFFF"/>
        </w:rPr>
        <w:t>Harvard Business Review</w:t>
      </w:r>
      <w:r w:rsidRPr="00CF0046">
        <w:rPr>
          <w:rFonts w:ascii="Arial" w:hAnsi="Arial" w:cs="Arial"/>
          <w:color w:val="FF0000"/>
          <w:sz w:val="22"/>
          <w:shd w:val="clear" w:color="auto" w:fill="FFFFFF"/>
        </w:rPr>
        <w:t>,</w:t>
      </w:r>
      <w:r w:rsidRPr="00CF0046">
        <w:rPr>
          <w:rStyle w:val="apple-converted-space"/>
          <w:rFonts w:ascii="Arial" w:hAnsi="Arial" w:cs="Arial"/>
          <w:color w:val="FF0000"/>
          <w:sz w:val="22"/>
          <w:shd w:val="clear" w:color="auto" w:fill="FFFFFF"/>
        </w:rPr>
        <w:t> </w:t>
      </w:r>
      <w:r w:rsidRPr="00CF0046">
        <w:rPr>
          <w:rFonts w:ascii="Arial" w:hAnsi="Arial" w:cs="Arial"/>
          <w:i/>
          <w:iCs/>
          <w:color w:val="FF0000"/>
          <w:sz w:val="22"/>
          <w:shd w:val="clear" w:color="auto" w:fill="FFFFFF"/>
        </w:rPr>
        <w:t>78</w:t>
      </w:r>
      <w:r w:rsidRPr="00CF0046">
        <w:rPr>
          <w:rFonts w:ascii="Arial" w:hAnsi="Arial" w:cs="Arial"/>
          <w:color w:val="FF0000"/>
          <w:sz w:val="22"/>
          <w:shd w:val="clear" w:color="auto" w:fill="FFFFFF"/>
        </w:rPr>
        <w:t>(2), 107-120.</w:t>
      </w:r>
    </w:p>
    <w:p w:rsidR="007B7D7A" w:rsidRPr="007B7D7A" w:rsidRDefault="007B7D7A" w:rsidP="007B7D7A">
      <w:pPr>
        <w:pStyle w:val="a7"/>
        <w:numPr>
          <w:ilvl w:val="0"/>
          <w:numId w:val="9"/>
        </w:numPr>
        <w:ind w:firstLineChars="0"/>
        <w:rPr>
          <w:rFonts w:ascii="Arial" w:hAnsi="Arial" w:cs="Arial"/>
          <w:color w:val="FF0000"/>
          <w:sz w:val="22"/>
          <w:shd w:val="clear" w:color="auto" w:fill="FFFFFF"/>
        </w:rPr>
      </w:pPr>
      <w:r w:rsidRPr="007B7D7A">
        <w:rPr>
          <w:rFonts w:ascii="Arial" w:hAnsi="Arial" w:cs="Arial"/>
          <w:color w:val="FF0000"/>
          <w:sz w:val="22"/>
          <w:shd w:val="clear" w:color="auto" w:fill="FFFFFF"/>
        </w:rPr>
        <w:t>Stern, L. W. (1964). Market share determination: A low cost approach. JMR, Journal of Marketing Research (Pre-1986), 1(000003), 40. Retrieved from https://search.proquest.com/docview/208755660?accountid=130472</w:t>
      </w:r>
    </w:p>
    <w:p w:rsidR="008A0062" w:rsidRDefault="008A0062" w:rsidP="008A0062">
      <w:pPr>
        <w:pStyle w:val="a7"/>
        <w:numPr>
          <w:ilvl w:val="0"/>
          <w:numId w:val="9"/>
        </w:numPr>
        <w:ind w:firstLineChars="0"/>
        <w:rPr>
          <w:rFonts w:ascii="Arial" w:hAnsi="Arial" w:cs="Arial"/>
          <w:color w:val="FF0000"/>
          <w:sz w:val="22"/>
          <w:shd w:val="clear" w:color="auto" w:fill="FFFFFF"/>
        </w:rPr>
      </w:pPr>
      <w:r>
        <w:rPr>
          <w:rFonts w:ascii="Arial" w:hAnsi="Arial" w:cs="Arial"/>
          <w:color w:val="FF0000"/>
          <w:sz w:val="22"/>
          <w:shd w:val="clear" w:color="auto" w:fill="FFFFFF"/>
        </w:rPr>
        <w:t xml:space="preserve">Statista. (2019). </w:t>
      </w:r>
      <w:r w:rsidRPr="008A0062">
        <w:rPr>
          <w:rFonts w:ascii="Arial" w:hAnsi="Arial" w:cs="Arial"/>
          <w:color w:val="FF0000"/>
          <w:sz w:val="22"/>
          <w:shd w:val="clear" w:color="auto" w:fill="FFFFFF"/>
        </w:rPr>
        <w:t>Market share of grocery stores in Great Britain from January 2015 to September 2019</w:t>
      </w:r>
      <w:r>
        <w:rPr>
          <w:rFonts w:ascii="Arial" w:hAnsi="Arial" w:cs="Arial"/>
          <w:color w:val="FF0000"/>
          <w:sz w:val="22"/>
          <w:shd w:val="clear" w:color="auto" w:fill="FFFFFF"/>
        </w:rPr>
        <w:t xml:space="preserve">. </w:t>
      </w:r>
      <w:r w:rsidRPr="00CF0046">
        <w:rPr>
          <w:rFonts w:ascii="Arial" w:hAnsi="Arial" w:cs="Arial"/>
          <w:color w:val="FF0000"/>
          <w:sz w:val="22"/>
          <w:shd w:val="clear" w:color="auto" w:fill="FFFFFF"/>
        </w:rPr>
        <w:t>Retrieved from</w:t>
      </w:r>
      <w:r>
        <w:rPr>
          <w:rFonts w:ascii="Arial" w:hAnsi="Arial" w:cs="Arial"/>
          <w:color w:val="FF0000"/>
          <w:sz w:val="22"/>
          <w:shd w:val="clear" w:color="auto" w:fill="FFFFFF"/>
        </w:rPr>
        <w:t xml:space="preserve"> </w:t>
      </w:r>
      <w:hyperlink r:id="rId18" w:history="1">
        <w:r w:rsidRPr="00757EC3">
          <w:rPr>
            <w:rStyle w:val="a8"/>
            <w:rFonts w:ascii="Arial" w:hAnsi="Arial" w:cs="Arial"/>
            <w:sz w:val="22"/>
            <w:shd w:val="clear" w:color="auto" w:fill="FFFFFF"/>
          </w:rPr>
          <w:t>https://www.statista.com/statistics/280208/grocery-market-share-in-the-united-kingdom-uk/</w:t>
        </w:r>
      </w:hyperlink>
      <w:r>
        <w:rPr>
          <w:rFonts w:ascii="Arial" w:hAnsi="Arial" w:cs="Arial"/>
          <w:color w:val="FF0000"/>
          <w:sz w:val="22"/>
          <w:shd w:val="clear" w:color="auto" w:fill="FFFFFF"/>
        </w:rPr>
        <w:t xml:space="preserve"> </w:t>
      </w:r>
    </w:p>
    <w:p w:rsidR="00CB7A78" w:rsidRPr="00CF0046" w:rsidRDefault="00CB7A78" w:rsidP="00CB7A78">
      <w:pPr>
        <w:pStyle w:val="a7"/>
        <w:numPr>
          <w:ilvl w:val="0"/>
          <w:numId w:val="9"/>
        </w:numPr>
        <w:ind w:firstLineChars="0"/>
        <w:rPr>
          <w:rFonts w:ascii="Arial" w:hAnsi="Arial" w:cs="Arial"/>
          <w:color w:val="FF0000"/>
          <w:sz w:val="22"/>
          <w:shd w:val="clear" w:color="auto" w:fill="FFFFFF"/>
        </w:rPr>
      </w:pPr>
      <w:r w:rsidRPr="00CB7A78">
        <w:rPr>
          <w:rFonts w:ascii="Arial" w:hAnsi="Arial" w:cs="Arial"/>
          <w:color w:val="FF0000"/>
          <w:sz w:val="22"/>
          <w:shd w:val="clear" w:color="auto" w:fill="FFFFFF"/>
        </w:rPr>
        <w:t>Teeratansirikool, L., Siengthai, S., Badir, Y., &amp; Charoenngam, C. (2013). Competitive strategies and firm performance: the mediating role of performance measurement. International Journal of Productivity and Performance Management, 62(2), 168-184.</w:t>
      </w:r>
    </w:p>
    <w:p w:rsidR="003114B3" w:rsidRDefault="003114B3" w:rsidP="00070562">
      <w:pPr>
        <w:pStyle w:val="a7"/>
        <w:numPr>
          <w:ilvl w:val="0"/>
          <w:numId w:val="9"/>
        </w:numPr>
        <w:ind w:firstLineChars="0"/>
        <w:rPr>
          <w:rFonts w:ascii="Arial" w:hAnsi="Arial" w:cs="Arial"/>
          <w:color w:val="FF0000"/>
          <w:sz w:val="22"/>
          <w:shd w:val="clear" w:color="auto" w:fill="FFFFFF"/>
        </w:rPr>
      </w:pPr>
      <w:r w:rsidRPr="00CF0046">
        <w:rPr>
          <w:rFonts w:ascii="Arial" w:hAnsi="Arial" w:cs="Arial"/>
          <w:color w:val="FF0000"/>
          <w:sz w:val="22"/>
          <w:shd w:val="clear" w:color="auto" w:fill="FFFFFF"/>
        </w:rPr>
        <w:t>王梅华</w:t>
      </w:r>
      <w:r w:rsidRPr="00CF0046">
        <w:rPr>
          <w:rFonts w:ascii="Arial" w:hAnsi="Arial" w:cs="Arial"/>
          <w:color w:val="FF0000"/>
          <w:sz w:val="22"/>
          <w:shd w:val="clear" w:color="auto" w:fill="FFFFFF"/>
        </w:rPr>
        <w:t xml:space="preserve">. (2013). </w:t>
      </w:r>
      <w:r w:rsidRPr="00CF0046">
        <w:rPr>
          <w:rFonts w:ascii="Arial" w:hAnsi="Arial" w:cs="Arial"/>
          <w:color w:val="FF0000"/>
          <w:sz w:val="22"/>
          <w:shd w:val="clear" w:color="auto" w:fill="FFFFFF"/>
        </w:rPr>
        <w:t>企业成本领先战略分析</w:t>
      </w:r>
      <w:r w:rsidRPr="00CF0046">
        <w:rPr>
          <w:rFonts w:ascii="Arial" w:hAnsi="Arial" w:cs="Arial"/>
          <w:color w:val="FF0000"/>
          <w:sz w:val="22"/>
          <w:shd w:val="clear" w:color="auto" w:fill="FFFFFF"/>
        </w:rPr>
        <w:t xml:space="preserve">. </w:t>
      </w:r>
      <w:r w:rsidRPr="00CF0046">
        <w:rPr>
          <w:rFonts w:ascii="Arial" w:hAnsi="Arial" w:cs="Arial"/>
          <w:color w:val="FF0000"/>
          <w:sz w:val="22"/>
          <w:shd w:val="clear" w:color="auto" w:fill="FFFFFF"/>
        </w:rPr>
        <w:t>中国会计学会管理会计与应用专业委员会</w:t>
      </w:r>
      <w:r w:rsidRPr="00CF0046">
        <w:rPr>
          <w:rFonts w:ascii="Arial" w:hAnsi="Arial" w:cs="Arial"/>
          <w:color w:val="FF0000"/>
          <w:sz w:val="22"/>
          <w:shd w:val="clear" w:color="auto" w:fill="FFFFFF"/>
        </w:rPr>
        <w:t xml:space="preserve"> 2013 </w:t>
      </w:r>
      <w:r w:rsidRPr="00CF0046">
        <w:rPr>
          <w:rFonts w:ascii="Arial" w:hAnsi="Arial" w:cs="Arial"/>
          <w:color w:val="FF0000"/>
          <w:sz w:val="22"/>
          <w:shd w:val="clear" w:color="auto" w:fill="FFFFFF"/>
        </w:rPr>
        <w:t>年学术研讨会论文集</w:t>
      </w:r>
      <w:r w:rsidRPr="00CF0046">
        <w:rPr>
          <w:rFonts w:ascii="Arial" w:hAnsi="Arial" w:cs="Arial"/>
          <w:color w:val="FF0000"/>
          <w:sz w:val="22"/>
          <w:shd w:val="clear" w:color="auto" w:fill="FFFFFF"/>
        </w:rPr>
        <w:t>.</w:t>
      </w:r>
    </w:p>
    <w:p w:rsidR="00AD5D58" w:rsidRPr="00CF0046" w:rsidRDefault="00AD5D58" w:rsidP="00AD5D58">
      <w:pPr>
        <w:pStyle w:val="a7"/>
        <w:numPr>
          <w:ilvl w:val="0"/>
          <w:numId w:val="9"/>
        </w:numPr>
        <w:ind w:firstLineChars="0"/>
        <w:rPr>
          <w:rFonts w:ascii="Arial" w:hAnsi="Arial" w:cs="Arial"/>
          <w:color w:val="FF0000"/>
          <w:sz w:val="22"/>
          <w:shd w:val="clear" w:color="auto" w:fill="FFFFFF"/>
        </w:rPr>
      </w:pPr>
      <w:r w:rsidRPr="00AD5D58">
        <w:rPr>
          <w:rFonts w:ascii="Arial" w:hAnsi="Arial" w:cs="Arial"/>
          <w:color w:val="FF0000"/>
          <w:sz w:val="22"/>
          <w:shd w:val="clear" w:color="auto" w:fill="FFFFFF"/>
        </w:rPr>
        <w:t>Cao, Y., Gruca, T. S., &amp; Klemz, B. R. (2003). Internet pricing, price satisfaction, and customer satisfaction. International Journal of Electronic Commerce, 8(2), 31-50.</w:t>
      </w:r>
    </w:p>
    <w:p w:rsidR="00906C83" w:rsidRPr="00CF0046" w:rsidRDefault="00906C83" w:rsidP="005675BE">
      <w:pPr>
        <w:rPr>
          <w:rFonts w:ascii="Arial" w:hAnsi="Arial" w:cs="Arial"/>
          <w:b/>
          <w:sz w:val="22"/>
          <w:lang w:val="en-US"/>
        </w:rPr>
      </w:pPr>
    </w:p>
    <w:p w:rsidR="00070562" w:rsidRPr="00CF0046" w:rsidRDefault="00070562" w:rsidP="005675BE">
      <w:pPr>
        <w:rPr>
          <w:rFonts w:ascii="Arial" w:hAnsi="Arial" w:cs="Arial"/>
          <w:b/>
          <w:sz w:val="22"/>
          <w:lang w:val="en-US"/>
        </w:rPr>
      </w:pPr>
    </w:p>
    <w:p w:rsidR="00070562" w:rsidRPr="00CF0046" w:rsidRDefault="00070562" w:rsidP="005675BE">
      <w:pPr>
        <w:rPr>
          <w:rFonts w:ascii="Arial" w:hAnsi="Arial" w:cs="Arial"/>
          <w:b/>
          <w:sz w:val="22"/>
          <w:lang w:val="en-US"/>
        </w:rPr>
      </w:pPr>
    </w:p>
    <w:sectPr w:rsidR="00070562" w:rsidRPr="00CF004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4F5E" w:rsidRDefault="009C4F5E" w:rsidP="00BC60BF">
      <w:r>
        <w:separator/>
      </w:r>
    </w:p>
  </w:endnote>
  <w:endnote w:type="continuationSeparator" w:id="0">
    <w:p w:rsidR="009C4F5E" w:rsidRDefault="009C4F5E" w:rsidP="00BC6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4F5E" w:rsidRDefault="009C4F5E" w:rsidP="00BC60BF">
      <w:r>
        <w:separator/>
      </w:r>
    </w:p>
  </w:footnote>
  <w:footnote w:type="continuationSeparator" w:id="0">
    <w:p w:rsidR="009C4F5E" w:rsidRDefault="009C4F5E" w:rsidP="00BC60B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866A58"/>
    <w:multiLevelType w:val="hybridMultilevel"/>
    <w:tmpl w:val="47A01CDA"/>
    <w:lvl w:ilvl="0" w:tplc="21460216">
      <w:start w:val="1"/>
      <w:numFmt w:val="lowerLetter"/>
      <w:lvlText w:val="(%1)"/>
      <w:lvlJc w:val="left"/>
      <w:pPr>
        <w:ind w:left="410" w:hanging="41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334107E5"/>
    <w:multiLevelType w:val="hybridMultilevel"/>
    <w:tmpl w:val="0832A708"/>
    <w:lvl w:ilvl="0" w:tplc="7A823510">
      <w:start w:val="1"/>
      <w:numFmt w:val="lowerLetter"/>
      <w:lvlText w:val="(%1)"/>
      <w:lvlJc w:val="left"/>
      <w:pPr>
        <w:ind w:left="410" w:hanging="41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3C1C3FC4"/>
    <w:multiLevelType w:val="hybridMultilevel"/>
    <w:tmpl w:val="60644E02"/>
    <w:lvl w:ilvl="0" w:tplc="70C47928">
      <w:start w:val="1"/>
      <w:numFmt w:val="decimal"/>
      <w:lvlText w:val="%1."/>
      <w:lvlJc w:val="left"/>
      <w:pPr>
        <w:ind w:left="360" w:hanging="360"/>
      </w:pPr>
      <w:rPr>
        <w:rFonts w:ascii="Arial" w:hAnsi="Arial" w:cs="Arial" w:hint="default"/>
        <w:sz w:val="20"/>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443565A5"/>
    <w:multiLevelType w:val="hybridMultilevel"/>
    <w:tmpl w:val="7C040F9A"/>
    <w:lvl w:ilvl="0" w:tplc="70C47928">
      <w:start w:val="1"/>
      <w:numFmt w:val="decimal"/>
      <w:lvlText w:val="%1."/>
      <w:lvlJc w:val="left"/>
      <w:pPr>
        <w:ind w:left="360" w:hanging="360"/>
      </w:pPr>
      <w:rPr>
        <w:rFonts w:ascii="Arial" w:hAnsi="Arial" w:cs="Arial" w:hint="default"/>
        <w:sz w:val="2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4B7C1238"/>
    <w:multiLevelType w:val="hybridMultilevel"/>
    <w:tmpl w:val="3244D274"/>
    <w:lvl w:ilvl="0" w:tplc="70C47928">
      <w:start w:val="1"/>
      <w:numFmt w:val="decimal"/>
      <w:lvlText w:val="%1."/>
      <w:lvlJc w:val="left"/>
      <w:pPr>
        <w:ind w:left="360" w:hanging="360"/>
      </w:pPr>
      <w:rPr>
        <w:rFonts w:ascii="Arial" w:hAnsi="Arial" w:cs="Arial" w:hint="default"/>
        <w:sz w:val="2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599C0F1B"/>
    <w:multiLevelType w:val="hybridMultilevel"/>
    <w:tmpl w:val="3B9C22E8"/>
    <w:lvl w:ilvl="0" w:tplc="70C47928">
      <w:start w:val="1"/>
      <w:numFmt w:val="decimal"/>
      <w:lvlText w:val="%1."/>
      <w:lvlJc w:val="left"/>
      <w:pPr>
        <w:ind w:left="360" w:hanging="360"/>
      </w:pPr>
      <w:rPr>
        <w:rFonts w:ascii="Arial" w:hAnsi="Arial" w:cs="Arial" w:hint="default"/>
        <w:sz w:val="2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614143BD"/>
    <w:multiLevelType w:val="hybridMultilevel"/>
    <w:tmpl w:val="A3128790"/>
    <w:lvl w:ilvl="0" w:tplc="A66AD5E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6D7909A8"/>
    <w:multiLevelType w:val="multilevel"/>
    <w:tmpl w:val="B0B6EAE6"/>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8" w15:restartNumberingAfterBreak="0">
    <w:nsid w:val="71B342C8"/>
    <w:multiLevelType w:val="hybridMultilevel"/>
    <w:tmpl w:val="82AA4D14"/>
    <w:lvl w:ilvl="0" w:tplc="5E428FE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7"/>
  </w:num>
  <w:num w:numId="2">
    <w:abstractNumId w:val="6"/>
  </w:num>
  <w:num w:numId="3">
    <w:abstractNumId w:val="8"/>
  </w:num>
  <w:num w:numId="4">
    <w:abstractNumId w:val="0"/>
  </w:num>
  <w:num w:numId="5">
    <w:abstractNumId w:val="1"/>
  </w:num>
  <w:num w:numId="6">
    <w:abstractNumId w:val="2"/>
  </w:num>
  <w:num w:numId="7">
    <w:abstractNumId w:val="3"/>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3936"/>
    <w:rsid w:val="0000731A"/>
    <w:rsid w:val="00020BDE"/>
    <w:rsid w:val="00035F9E"/>
    <w:rsid w:val="00037A81"/>
    <w:rsid w:val="00070562"/>
    <w:rsid w:val="00073668"/>
    <w:rsid w:val="000834D4"/>
    <w:rsid w:val="000B1CA5"/>
    <w:rsid w:val="000D5D95"/>
    <w:rsid w:val="000D612F"/>
    <w:rsid w:val="00111892"/>
    <w:rsid w:val="00111B77"/>
    <w:rsid w:val="0018540E"/>
    <w:rsid w:val="00191AB8"/>
    <w:rsid w:val="001B1B52"/>
    <w:rsid w:val="001E7AF6"/>
    <w:rsid w:val="001F53E6"/>
    <w:rsid w:val="001F65B2"/>
    <w:rsid w:val="00213D91"/>
    <w:rsid w:val="0021613A"/>
    <w:rsid w:val="0022189C"/>
    <w:rsid w:val="00222A54"/>
    <w:rsid w:val="0023707B"/>
    <w:rsid w:val="0024051A"/>
    <w:rsid w:val="0026048C"/>
    <w:rsid w:val="002634BC"/>
    <w:rsid w:val="00267E00"/>
    <w:rsid w:val="00275438"/>
    <w:rsid w:val="00277358"/>
    <w:rsid w:val="002A0000"/>
    <w:rsid w:val="002C3E92"/>
    <w:rsid w:val="002F6EDA"/>
    <w:rsid w:val="003114B3"/>
    <w:rsid w:val="00341FBA"/>
    <w:rsid w:val="00371054"/>
    <w:rsid w:val="003714D1"/>
    <w:rsid w:val="00391D1B"/>
    <w:rsid w:val="003B233F"/>
    <w:rsid w:val="003C0AC5"/>
    <w:rsid w:val="003D220C"/>
    <w:rsid w:val="003D7D3C"/>
    <w:rsid w:val="003F3214"/>
    <w:rsid w:val="004256CD"/>
    <w:rsid w:val="00434B26"/>
    <w:rsid w:val="0046228B"/>
    <w:rsid w:val="00472321"/>
    <w:rsid w:val="00474608"/>
    <w:rsid w:val="00474B16"/>
    <w:rsid w:val="00493936"/>
    <w:rsid w:val="00497F99"/>
    <w:rsid w:val="004F1D86"/>
    <w:rsid w:val="00510ED7"/>
    <w:rsid w:val="00525101"/>
    <w:rsid w:val="005675BE"/>
    <w:rsid w:val="00581D50"/>
    <w:rsid w:val="00587061"/>
    <w:rsid w:val="005B34A7"/>
    <w:rsid w:val="005E6627"/>
    <w:rsid w:val="005F74CC"/>
    <w:rsid w:val="00626662"/>
    <w:rsid w:val="00651805"/>
    <w:rsid w:val="0069319D"/>
    <w:rsid w:val="00697D6B"/>
    <w:rsid w:val="006A0A77"/>
    <w:rsid w:val="006B75B5"/>
    <w:rsid w:val="006D097D"/>
    <w:rsid w:val="007B3483"/>
    <w:rsid w:val="007B7D7A"/>
    <w:rsid w:val="007D6387"/>
    <w:rsid w:val="00836514"/>
    <w:rsid w:val="0084015E"/>
    <w:rsid w:val="0085041E"/>
    <w:rsid w:val="00864559"/>
    <w:rsid w:val="00865972"/>
    <w:rsid w:val="00871DF4"/>
    <w:rsid w:val="00880BB5"/>
    <w:rsid w:val="008A0062"/>
    <w:rsid w:val="008C02C0"/>
    <w:rsid w:val="008C1048"/>
    <w:rsid w:val="008E1C70"/>
    <w:rsid w:val="008F23FB"/>
    <w:rsid w:val="00906C83"/>
    <w:rsid w:val="00915911"/>
    <w:rsid w:val="0091690F"/>
    <w:rsid w:val="00927C82"/>
    <w:rsid w:val="00955FA5"/>
    <w:rsid w:val="009626A3"/>
    <w:rsid w:val="0097052D"/>
    <w:rsid w:val="0098171C"/>
    <w:rsid w:val="009C4F5E"/>
    <w:rsid w:val="009E2C8B"/>
    <w:rsid w:val="00A16891"/>
    <w:rsid w:val="00A35799"/>
    <w:rsid w:val="00A50045"/>
    <w:rsid w:val="00A92785"/>
    <w:rsid w:val="00AB66DC"/>
    <w:rsid w:val="00AB7F6D"/>
    <w:rsid w:val="00AC6C4B"/>
    <w:rsid w:val="00AD5D58"/>
    <w:rsid w:val="00B15252"/>
    <w:rsid w:val="00B2743D"/>
    <w:rsid w:val="00B32BE8"/>
    <w:rsid w:val="00B514D7"/>
    <w:rsid w:val="00B82E2E"/>
    <w:rsid w:val="00BC60BF"/>
    <w:rsid w:val="00BD3B89"/>
    <w:rsid w:val="00C01BEB"/>
    <w:rsid w:val="00C230B4"/>
    <w:rsid w:val="00C51B75"/>
    <w:rsid w:val="00C53BE8"/>
    <w:rsid w:val="00C769CE"/>
    <w:rsid w:val="00CB7A78"/>
    <w:rsid w:val="00CC09F3"/>
    <w:rsid w:val="00CF0046"/>
    <w:rsid w:val="00CF643E"/>
    <w:rsid w:val="00D132B2"/>
    <w:rsid w:val="00D326AA"/>
    <w:rsid w:val="00D357C1"/>
    <w:rsid w:val="00D372CF"/>
    <w:rsid w:val="00D47BFD"/>
    <w:rsid w:val="00D75BEF"/>
    <w:rsid w:val="00D8427C"/>
    <w:rsid w:val="00D9723B"/>
    <w:rsid w:val="00DA1FFC"/>
    <w:rsid w:val="00DC2060"/>
    <w:rsid w:val="00E10FC2"/>
    <w:rsid w:val="00E31017"/>
    <w:rsid w:val="00E51E0C"/>
    <w:rsid w:val="00E5601B"/>
    <w:rsid w:val="00E630A2"/>
    <w:rsid w:val="00E654AE"/>
    <w:rsid w:val="00E708D0"/>
    <w:rsid w:val="00E954EC"/>
    <w:rsid w:val="00EA2288"/>
    <w:rsid w:val="00EA2AD6"/>
    <w:rsid w:val="00EB0300"/>
    <w:rsid w:val="00ED3FC1"/>
    <w:rsid w:val="00F2102C"/>
    <w:rsid w:val="00F779CC"/>
    <w:rsid w:val="00FC39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C30CA6"/>
  <w15:chartTrackingRefBased/>
  <w15:docId w15:val="{8834AEE4-6721-4BFB-A630-87B6623C9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60BF"/>
    <w:pPr>
      <w:widowControl w:val="0"/>
      <w:jc w:val="both"/>
    </w:pPr>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C60BF"/>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BC60BF"/>
    <w:rPr>
      <w:sz w:val="18"/>
      <w:szCs w:val="18"/>
      <w:lang w:val="en-GB"/>
    </w:rPr>
  </w:style>
  <w:style w:type="paragraph" w:styleId="a5">
    <w:name w:val="footer"/>
    <w:basedOn w:val="a"/>
    <w:link w:val="a6"/>
    <w:uiPriority w:val="99"/>
    <w:unhideWhenUsed/>
    <w:rsid w:val="00BC60BF"/>
    <w:pPr>
      <w:tabs>
        <w:tab w:val="center" w:pos="4153"/>
        <w:tab w:val="right" w:pos="8306"/>
      </w:tabs>
      <w:snapToGrid w:val="0"/>
      <w:jc w:val="left"/>
    </w:pPr>
    <w:rPr>
      <w:sz w:val="18"/>
      <w:szCs w:val="18"/>
    </w:rPr>
  </w:style>
  <w:style w:type="character" w:customStyle="1" w:styleId="a6">
    <w:name w:val="页脚 字符"/>
    <w:basedOn w:val="a0"/>
    <w:link w:val="a5"/>
    <w:uiPriority w:val="99"/>
    <w:rsid w:val="00BC60BF"/>
    <w:rPr>
      <w:sz w:val="18"/>
      <w:szCs w:val="18"/>
      <w:lang w:val="en-GB"/>
    </w:rPr>
  </w:style>
  <w:style w:type="paragraph" w:styleId="a7">
    <w:name w:val="List Paragraph"/>
    <w:basedOn w:val="a"/>
    <w:uiPriority w:val="34"/>
    <w:qFormat/>
    <w:rsid w:val="00BC60BF"/>
    <w:pPr>
      <w:ind w:firstLineChars="200" w:firstLine="420"/>
    </w:pPr>
  </w:style>
  <w:style w:type="character" w:customStyle="1" w:styleId="apple-converted-space">
    <w:name w:val="apple-converted-space"/>
    <w:basedOn w:val="a0"/>
    <w:rsid w:val="00BC60BF"/>
  </w:style>
  <w:style w:type="character" w:styleId="a8">
    <w:name w:val="Hyperlink"/>
    <w:basedOn w:val="a0"/>
    <w:uiPriority w:val="99"/>
    <w:unhideWhenUsed/>
    <w:rsid w:val="00BC60BF"/>
    <w:rPr>
      <w:color w:val="0563C1" w:themeColor="hyperlink"/>
      <w:u w:val="single"/>
    </w:rPr>
  </w:style>
  <w:style w:type="character" w:styleId="a9">
    <w:name w:val="FollowedHyperlink"/>
    <w:basedOn w:val="a0"/>
    <w:uiPriority w:val="99"/>
    <w:semiHidden/>
    <w:unhideWhenUsed/>
    <w:rsid w:val="00434B2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32979">
      <w:bodyDiv w:val="1"/>
      <w:marLeft w:val="0"/>
      <w:marRight w:val="0"/>
      <w:marTop w:val="0"/>
      <w:marBottom w:val="0"/>
      <w:divBdr>
        <w:top w:val="none" w:sz="0" w:space="0" w:color="auto"/>
        <w:left w:val="none" w:sz="0" w:space="0" w:color="auto"/>
        <w:bottom w:val="none" w:sz="0" w:space="0" w:color="auto"/>
        <w:right w:val="none" w:sz="0" w:space="0" w:color="auto"/>
      </w:divBdr>
      <w:divsChild>
        <w:div w:id="930896315">
          <w:marLeft w:val="0"/>
          <w:marRight w:val="0"/>
          <w:marTop w:val="0"/>
          <w:marBottom w:val="0"/>
          <w:divBdr>
            <w:top w:val="none" w:sz="0" w:space="0" w:color="auto"/>
            <w:left w:val="none" w:sz="0" w:space="0" w:color="auto"/>
            <w:bottom w:val="none" w:sz="0" w:space="0" w:color="auto"/>
            <w:right w:val="none" w:sz="0" w:space="0" w:color="auto"/>
          </w:divBdr>
        </w:div>
      </w:divsChild>
    </w:div>
    <w:div w:id="260456095">
      <w:bodyDiv w:val="1"/>
      <w:marLeft w:val="0"/>
      <w:marRight w:val="0"/>
      <w:marTop w:val="0"/>
      <w:marBottom w:val="0"/>
      <w:divBdr>
        <w:top w:val="none" w:sz="0" w:space="0" w:color="auto"/>
        <w:left w:val="none" w:sz="0" w:space="0" w:color="auto"/>
        <w:bottom w:val="none" w:sz="0" w:space="0" w:color="auto"/>
        <w:right w:val="none" w:sz="0" w:space="0" w:color="auto"/>
      </w:divBdr>
      <w:divsChild>
        <w:div w:id="1666283862">
          <w:marLeft w:val="0"/>
          <w:marRight w:val="0"/>
          <w:marTop w:val="0"/>
          <w:marBottom w:val="0"/>
          <w:divBdr>
            <w:top w:val="none" w:sz="0" w:space="0" w:color="auto"/>
            <w:left w:val="none" w:sz="0" w:space="0" w:color="auto"/>
            <w:bottom w:val="none" w:sz="0" w:space="0" w:color="auto"/>
            <w:right w:val="none" w:sz="0" w:space="0" w:color="auto"/>
          </w:divBdr>
        </w:div>
      </w:divsChild>
    </w:div>
    <w:div w:id="414206189">
      <w:bodyDiv w:val="1"/>
      <w:marLeft w:val="0"/>
      <w:marRight w:val="0"/>
      <w:marTop w:val="0"/>
      <w:marBottom w:val="0"/>
      <w:divBdr>
        <w:top w:val="none" w:sz="0" w:space="0" w:color="auto"/>
        <w:left w:val="none" w:sz="0" w:space="0" w:color="auto"/>
        <w:bottom w:val="none" w:sz="0" w:space="0" w:color="auto"/>
        <w:right w:val="none" w:sz="0" w:space="0" w:color="auto"/>
      </w:divBdr>
      <w:divsChild>
        <w:div w:id="658659205">
          <w:marLeft w:val="0"/>
          <w:marRight w:val="0"/>
          <w:marTop w:val="0"/>
          <w:marBottom w:val="0"/>
          <w:divBdr>
            <w:top w:val="none" w:sz="0" w:space="0" w:color="auto"/>
            <w:left w:val="none" w:sz="0" w:space="0" w:color="auto"/>
            <w:bottom w:val="none" w:sz="0" w:space="0" w:color="auto"/>
            <w:right w:val="none" w:sz="0" w:space="0" w:color="auto"/>
          </w:divBdr>
        </w:div>
      </w:divsChild>
    </w:div>
    <w:div w:id="451632580">
      <w:bodyDiv w:val="1"/>
      <w:marLeft w:val="0"/>
      <w:marRight w:val="0"/>
      <w:marTop w:val="0"/>
      <w:marBottom w:val="0"/>
      <w:divBdr>
        <w:top w:val="none" w:sz="0" w:space="0" w:color="auto"/>
        <w:left w:val="none" w:sz="0" w:space="0" w:color="auto"/>
        <w:bottom w:val="none" w:sz="0" w:space="0" w:color="auto"/>
        <w:right w:val="none" w:sz="0" w:space="0" w:color="auto"/>
      </w:divBdr>
    </w:div>
    <w:div w:id="574633250">
      <w:bodyDiv w:val="1"/>
      <w:marLeft w:val="0"/>
      <w:marRight w:val="0"/>
      <w:marTop w:val="0"/>
      <w:marBottom w:val="0"/>
      <w:divBdr>
        <w:top w:val="none" w:sz="0" w:space="0" w:color="auto"/>
        <w:left w:val="none" w:sz="0" w:space="0" w:color="auto"/>
        <w:bottom w:val="none" w:sz="0" w:space="0" w:color="auto"/>
        <w:right w:val="none" w:sz="0" w:space="0" w:color="auto"/>
      </w:divBdr>
      <w:divsChild>
        <w:div w:id="1033767470">
          <w:marLeft w:val="0"/>
          <w:marRight w:val="0"/>
          <w:marTop w:val="0"/>
          <w:marBottom w:val="0"/>
          <w:divBdr>
            <w:top w:val="none" w:sz="0" w:space="0" w:color="auto"/>
            <w:left w:val="none" w:sz="0" w:space="0" w:color="auto"/>
            <w:bottom w:val="none" w:sz="0" w:space="0" w:color="auto"/>
            <w:right w:val="none" w:sz="0" w:space="0" w:color="auto"/>
          </w:divBdr>
        </w:div>
      </w:divsChild>
    </w:div>
    <w:div w:id="762844704">
      <w:bodyDiv w:val="1"/>
      <w:marLeft w:val="0"/>
      <w:marRight w:val="0"/>
      <w:marTop w:val="0"/>
      <w:marBottom w:val="0"/>
      <w:divBdr>
        <w:top w:val="none" w:sz="0" w:space="0" w:color="auto"/>
        <w:left w:val="none" w:sz="0" w:space="0" w:color="auto"/>
        <w:bottom w:val="none" w:sz="0" w:space="0" w:color="auto"/>
        <w:right w:val="none" w:sz="0" w:space="0" w:color="auto"/>
      </w:divBdr>
    </w:div>
    <w:div w:id="836773247">
      <w:bodyDiv w:val="1"/>
      <w:marLeft w:val="0"/>
      <w:marRight w:val="0"/>
      <w:marTop w:val="0"/>
      <w:marBottom w:val="0"/>
      <w:divBdr>
        <w:top w:val="none" w:sz="0" w:space="0" w:color="auto"/>
        <w:left w:val="none" w:sz="0" w:space="0" w:color="auto"/>
        <w:bottom w:val="none" w:sz="0" w:space="0" w:color="auto"/>
        <w:right w:val="none" w:sz="0" w:space="0" w:color="auto"/>
      </w:divBdr>
      <w:divsChild>
        <w:div w:id="1504976506">
          <w:marLeft w:val="0"/>
          <w:marRight w:val="0"/>
          <w:marTop w:val="0"/>
          <w:marBottom w:val="0"/>
          <w:divBdr>
            <w:top w:val="none" w:sz="0" w:space="0" w:color="auto"/>
            <w:left w:val="none" w:sz="0" w:space="0" w:color="auto"/>
            <w:bottom w:val="none" w:sz="0" w:space="0" w:color="auto"/>
            <w:right w:val="none" w:sz="0" w:space="0" w:color="auto"/>
          </w:divBdr>
          <w:divsChild>
            <w:div w:id="1001587121">
              <w:marLeft w:val="0"/>
              <w:marRight w:val="0"/>
              <w:marTop w:val="0"/>
              <w:marBottom w:val="0"/>
              <w:divBdr>
                <w:top w:val="none" w:sz="0" w:space="0" w:color="auto"/>
                <w:left w:val="none" w:sz="0" w:space="0" w:color="auto"/>
                <w:bottom w:val="none" w:sz="0" w:space="0" w:color="auto"/>
                <w:right w:val="none" w:sz="0" w:space="0" w:color="auto"/>
              </w:divBdr>
              <w:divsChild>
                <w:div w:id="436877661">
                  <w:marLeft w:val="0"/>
                  <w:marRight w:val="0"/>
                  <w:marTop w:val="0"/>
                  <w:marBottom w:val="0"/>
                  <w:divBdr>
                    <w:top w:val="none" w:sz="0" w:space="0" w:color="auto"/>
                    <w:left w:val="none" w:sz="0" w:space="0" w:color="auto"/>
                    <w:bottom w:val="none" w:sz="0" w:space="0" w:color="auto"/>
                    <w:right w:val="none" w:sz="0" w:space="0" w:color="auto"/>
                  </w:divBdr>
                  <w:divsChild>
                    <w:div w:id="879165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247728">
          <w:marLeft w:val="0"/>
          <w:marRight w:val="0"/>
          <w:marTop w:val="0"/>
          <w:marBottom w:val="0"/>
          <w:divBdr>
            <w:top w:val="none" w:sz="0" w:space="0" w:color="auto"/>
            <w:left w:val="none" w:sz="0" w:space="0" w:color="auto"/>
            <w:bottom w:val="none" w:sz="0" w:space="0" w:color="auto"/>
            <w:right w:val="none" w:sz="0" w:space="0" w:color="auto"/>
          </w:divBdr>
          <w:divsChild>
            <w:div w:id="1488012449">
              <w:marLeft w:val="0"/>
              <w:marRight w:val="0"/>
              <w:marTop w:val="0"/>
              <w:marBottom w:val="0"/>
              <w:divBdr>
                <w:top w:val="none" w:sz="0" w:space="0" w:color="auto"/>
                <w:left w:val="none" w:sz="0" w:space="0" w:color="auto"/>
                <w:bottom w:val="none" w:sz="0" w:space="0" w:color="auto"/>
                <w:right w:val="none" w:sz="0" w:space="0" w:color="auto"/>
              </w:divBdr>
              <w:divsChild>
                <w:div w:id="1819422442">
                  <w:marLeft w:val="0"/>
                  <w:marRight w:val="0"/>
                  <w:marTop w:val="0"/>
                  <w:marBottom w:val="0"/>
                  <w:divBdr>
                    <w:top w:val="none" w:sz="0" w:space="0" w:color="auto"/>
                    <w:left w:val="none" w:sz="0" w:space="0" w:color="auto"/>
                    <w:bottom w:val="none" w:sz="0" w:space="0" w:color="auto"/>
                    <w:right w:val="none" w:sz="0" w:space="0" w:color="auto"/>
                  </w:divBdr>
                  <w:divsChild>
                    <w:div w:id="918716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7768352">
      <w:bodyDiv w:val="1"/>
      <w:marLeft w:val="0"/>
      <w:marRight w:val="0"/>
      <w:marTop w:val="0"/>
      <w:marBottom w:val="0"/>
      <w:divBdr>
        <w:top w:val="none" w:sz="0" w:space="0" w:color="auto"/>
        <w:left w:val="none" w:sz="0" w:space="0" w:color="auto"/>
        <w:bottom w:val="none" w:sz="0" w:space="0" w:color="auto"/>
        <w:right w:val="none" w:sz="0" w:space="0" w:color="auto"/>
      </w:divBdr>
      <w:divsChild>
        <w:div w:id="1351100464">
          <w:marLeft w:val="0"/>
          <w:marRight w:val="0"/>
          <w:marTop w:val="0"/>
          <w:marBottom w:val="0"/>
          <w:divBdr>
            <w:top w:val="none" w:sz="0" w:space="0" w:color="auto"/>
            <w:left w:val="none" w:sz="0" w:space="0" w:color="auto"/>
            <w:bottom w:val="none" w:sz="0" w:space="0" w:color="auto"/>
            <w:right w:val="none" w:sz="0" w:space="0" w:color="auto"/>
          </w:divBdr>
        </w:div>
      </w:divsChild>
    </w:div>
    <w:div w:id="1206136333">
      <w:bodyDiv w:val="1"/>
      <w:marLeft w:val="0"/>
      <w:marRight w:val="0"/>
      <w:marTop w:val="0"/>
      <w:marBottom w:val="0"/>
      <w:divBdr>
        <w:top w:val="none" w:sz="0" w:space="0" w:color="auto"/>
        <w:left w:val="none" w:sz="0" w:space="0" w:color="auto"/>
        <w:bottom w:val="none" w:sz="0" w:space="0" w:color="auto"/>
        <w:right w:val="none" w:sz="0" w:space="0" w:color="auto"/>
      </w:divBdr>
      <w:divsChild>
        <w:div w:id="1409230779">
          <w:marLeft w:val="0"/>
          <w:marRight w:val="0"/>
          <w:marTop w:val="0"/>
          <w:marBottom w:val="0"/>
          <w:divBdr>
            <w:top w:val="none" w:sz="0" w:space="0" w:color="auto"/>
            <w:left w:val="none" w:sz="0" w:space="0" w:color="auto"/>
            <w:bottom w:val="none" w:sz="0" w:space="0" w:color="auto"/>
            <w:right w:val="none" w:sz="0" w:space="0" w:color="auto"/>
          </w:divBdr>
        </w:div>
      </w:divsChild>
    </w:div>
    <w:div w:id="1402559952">
      <w:bodyDiv w:val="1"/>
      <w:marLeft w:val="0"/>
      <w:marRight w:val="0"/>
      <w:marTop w:val="0"/>
      <w:marBottom w:val="0"/>
      <w:divBdr>
        <w:top w:val="none" w:sz="0" w:space="0" w:color="auto"/>
        <w:left w:val="none" w:sz="0" w:space="0" w:color="auto"/>
        <w:bottom w:val="none" w:sz="0" w:space="0" w:color="auto"/>
        <w:right w:val="none" w:sz="0" w:space="0" w:color="auto"/>
      </w:divBdr>
      <w:divsChild>
        <w:div w:id="22950451">
          <w:marLeft w:val="0"/>
          <w:marRight w:val="0"/>
          <w:marTop w:val="0"/>
          <w:marBottom w:val="0"/>
          <w:divBdr>
            <w:top w:val="none" w:sz="0" w:space="0" w:color="auto"/>
            <w:left w:val="none" w:sz="0" w:space="0" w:color="auto"/>
            <w:bottom w:val="none" w:sz="0" w:space="0" w:color="auto"/>
            <w:right w:val="none" w:sz="0" w:space="0" w:color="auto"/>
          </w:divBdr>
        </w:div>
      </w:divsChild>
    </w:div>
    <w:div w:id="1475833887">
      <w:bodyDiv w:val="1"/>
      <w:marLeft w:val="0"/>
      <w:marRight w:val="0"/>
      <w:marTop w:val="0"/>
      <w:marBottom w:val="0"/>
      <w:divBdr>
        <w:top w:val="none" w:sz="0" w:space="0" w:color="auto"/>
        <w:left w:val="none" w:sz="0" w:space="0" w:color="auto"/>
        <w:bottom w:val="none" w:sz="0" w:space="0" w:color="auto"/>
        <w:right w:val="none" w:sz="0" w:space="0" w:color="auto"/>
      </w:divBdr>
      <w:divsChild>
        <w:div w:id="1454515095">
          <w:marLeft w:val="0"/>
          <w:marRight w:val="0"/>
          <w:marTop w:val="0"/>
          <w:marBottom w:val="0"/>
          <w:divBdr>
            <w:top w:val="none" w:sz="0" w:space="0" w:color="auto"/>
            <w:left w:val="none" w:sz="0" w:space="0" w:color="auto"/>
            <w:bottom w:val="none" w:sz="0" w:space="0" w:color="auto"/>
            <w:right w:val="none" w:sz="0" w:space="0" w:color="auto"/>
          </w:divBdr>
          <w:divsChild>
            <w:div w:id="1778981578">
              <w:marLeft w:val="0"/>
              <w:marRight w:val="0"/>
              <w:marTop w:val="0"/>
              <w:marBottom w:val="0"/>
              <w:divBdr>
                <w:top w:val="none" w:sz="0" w:space="0" w:color="auto"/>
                <w:left w:val="none" w:sz="0" w:space="0" w:color="auto"/>
                <w:bottom w:val="none" w:sz="0" w:space="0" w:color="auto"/>
                <w:right w:val="none" w:sz="0" w:space="0" w:color="auto"/>
              </w:divBdr>
            </w:div>
          </w:divsChild>
        </w:div>
        <w:div w:id="869294179">
          <w:marLeft w:val="0"/>
          <w:marRight w:val="0"/>
          <w:marTop w:val="0"/>
          <w:marBottom w:val="0"/>
          <w:divBdr>
            <w:top w:val="none" w:sz="0" w:space="0" w:color="auto"/>
            <w:left w:val="none" w:sz="0" w:space="0" w:color="auto"/>
            <w:bottom w:val="none" w:sz="0" w:space="0" w:color="auto"/>
            <w:right w:val="none" w:sz="0" w:space="0" w:color="auto"/>
          </w:divBdr>
          <w:divsChild>
            <w:div w:id="429357416">
              <w:marLeft w:val="0"/>
              <w:marRight w:val="0"/>
              <w:marTop w:val="0"/>
              <w:marBottom w:val="0"/>
              <w:divBdr>
                <w:top w:val="none" w:sz="0" w:space="0" w:color="auto"/>
                <w:left w:val="none" w:sz="0" w:space="0" w:color="auto"/>
                <w:bottom w:val="none" w:sz="0" w:space="0" w:color="auto"/>
                <w:right w:val="none" w:sz="0" w:space="0" w:color="auto"/>
              </w:divBdr>
              <w:divsChild>
                <w:div w:id="712970498">
                  <w:marLeft w:val="0"/>
                  <w:marRight w:val="0"/>
                  <w:marTop w:val="0"/>
                  <w:marBottom w:val="0"/>
                  <w:divBdr>
                    <w:top w:val="none" w:sz="0" w:space="0" w:color="auto"/>
                    <w:left w:val="none" w:sz="0" w:space="0" w:color="auto"/>
                    <w:bottom w:val="none" w:sz="0" w:space="0" w:color="auto"/>
                    <w:right w:val="none" w:sz="0" w:space="0" w:color="auto"/>
                  </w:divBdr>
                  <w:divsChild>
                    <w:div w:id="198110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97623">
      <w:bodyDiv w:val="1"/>
      <w:marLeft w:val="0"/>
      <w:marRight w:val="0"/>
      <w:marTop w:val="0"/>
      <w:marBottom w:val="0"/>
      <w:divBdr>
        <w:top w:val="none" w:sz="0" w:space="0" w:color="auto"/>
        <w:left w:val="none" w:sz="0" w:space="0" w:color="auto"/>
        <w:bottom w:val="none" w:sz="0" w:space="0" w:color="auto"/>
        <w:right w:val="none" w:sz="0" w:space="0" w:color="auto"/>
      </w:divBdr>
      <w:divsChild>
        <w:div w:id="213545110">
          <w:marLeft w:val="0"/>
          <w:marRight w:val="0"/>
          <w:marTop w:val="0"/>
          <w:marBottom w:val="0"/>
          <w:divBdr>
            <w:top w:val="none" w:sz="0" w:space="0" w:color="auto"/>
            <w:left w:val="none" w:sz="0" w:space="0" w:color="auto"/>
            <w:bottom w:val="none" w:sz="0" w:space="0" w:color="auto"/>
            <w:right w:val="none" w:sz="0" w:space="0" w:color="auto"/>
          </w:divBdr>
        </w:div>
      </w:divsChild>
    </w:div>
    <w:div w:id="1536774734">
      <w:bodyDiv w:val="1"/>
      <w:marLeft w:val="0"/>
      <w:marRight w:val="0"/>
      <w:marTop w:val="0"/>
      <w:marBottom w:val="0"/>
      <w:divBdr>
        <w:top w:val="none" w:sz="0" w:space="0" w:color="auto"/>
        <w:left w:val="none" w:sz="0" w:space="0" w:color="auto"/>
        <w:bottom w:val="none" w:sz="0" w:space="0" w:color="auto"/>
        <w:right w:val="none" w:sz="0" w:space="0" w:color="auto"/>
      </w:divBdr>
      <w:divsChild>
        <w:div w:id="1187450450">
          <w:marLeft w:val="0"/>
          <w:marRight w:val="0"/>
          <w:marTop w:val="0"/>
          <w:marBottom w:val="0"/>
          <w:divBdr>
            <w:top w:val="none" w:sz="0" w:space="0" w:color="auto"/>
            <w:left w:val="none" w:sz="0" w:space="0" w:color="auto"/>
            <w:bottom w:val="none" w:sz="0" w:space="0" w:color="auto"/>
            <w:right w:val="none" w:sz="0" w:space="0" w:color="auto"/>
          </w:divBdr>
        </w:div>
      </w:divsChild>
    </w:div>
    <w:div w:id="1679040845">
      <w:bodyDiv w:val="1"/>
      <w:marLeft w:val="0"/>
      <w:marRight w:val="0"/>
      <w:marTop w:val="0"/>
      <w:marBottom w:val="0"/>
      <w:divBdr>
        <w:top w:val="none" w:sz="0" w:space="0" w:color="auto"/>
        <w:left w:val="none" w:sz="0" w:space="0" w:color="auto"/>
        <w:bottom w:val="none" w:sz="0" w:space="0" w:color="auto"/>
        <w:right w:val="none" w:sz="0" w:space="0" w:color="auto"/>
      </w:divBdr>
      <w:divsChild>
        <w:div w:id="982537531">
          <w:marLeft w:val="0"/>
          <w:marRight w:val="0"/>
          <w:marTop w:val="0"/>
          <w:marBottom w:val="0"/>
          <w:divBdr>
            <w:top w:val="none" w:sz="0" w:space="0" w:color="auto"/>
            <w:left w:val="none" w:sz="0" w:space="0" w:color="auto"/>
            <w:bottom w:val="none" w:sz="0" w:space="0" w:color="auto"/>
            <w:right w:val="none" w:sz="0" w:space="0" w:color="auto"/>
          </w:divBdr>
        </w:div>
      </w:divsChild>
    </w:div>
    <w:div w:id="1704555770">
      <w:bodyDiv w:val="1"/>
      <w:marLeft w:val="0"/>
      <w:marRight w:val="0"/>
      <w:marTop w:val="0"/>
      <w:marBottom w:val="0"/>
      <w:divBdr>
        <w:top w:val="none" w:sz="0" w:space="0" w:color="auto"/>
        <w:left w:val="none" w:sz="0" w:space="0" w:color="auto"/>
        <w:bottom w:val="none" w:sz="0" w:space="0" w:color="auto"/>
        <w:right w:val="none" w:sz="0" w:space="0" w:color="auto"/>
      </w:divBdr>
    </w:div>
    <w:div w:id="1783526710">
      <w:bodyDiv w:val="1"/>
      <w:marLeft w:val="0"/>
      <w:marRight w:val="0"/>
      <w:marTop w:val="0"/>
      <w:marBottom w:val="0"/>
      <w:divBdr>
        <w:top w:val="none" w:sz="0" w:space="0" w:color="auto"/>
        <w:left w:val="none" w:sz="0" w:space="0" w:color="auto"/>
        <w:bottom w:val="none" w:sz="0" w:space="0" w:color="auto"/>
        <w:right w:val="none" w:sz="0" w:space="0" w:color="auto"/>
      </w:divBdr>
      <w:divsChild>
        <w:div w:id="260065938">
          <w:marLeft w:val="0"/>
          <w:marRight w:val="0"/>
          <w:marTop w:val="0"/>
          <w:marBottom w:val="0"/>
          <w:divBdr>
            <w:top w:val="none" w:sz="0" w:space="0" w:color="auto"/>
            <w:left w:val="none" w:sz="0" w:space="0" w:color="auto"/>
            <w:bottom w:val="none" w:sz="0" w:space="0" w:color="auto"/>
            <w:right w:val="none" w:sz="0" w:space="0" w:color="auto"/>
          </w:divBdr>
          <w:divsChild>
            <w:div w:id="1107652242">
              <w:marLeft w:val="0"/>
              <w:marRight w:val="0"/>
              <w:marTop w:val="0"/>
              <w:marBottom w:val="0"/>
              <w:divBdr>
                <w:top w:val="none" w:sz="0" w:space="0" w:color="auto"/>
                <w:left w:val="none" w:sz="0" w:space="0" w:color="auto"/>
                <w:bottom w:val="none" w:sz="0" w:space="0" w:color="auto"/>
                <w:right w:val="none" w:sz="0" w:space="0" w:color="auto"/>
              </w:divBdr>
              <w:divsChild>
                <w:div w:id="856890982">
                  <w:marLeft w:val="0"/>
                  <w:marRight w:val="0"/>
                  <w:marTop w:val="0"/>
                  <w:marBottom w:val="0"/>
                  <w:divBdr>
                    <w:top w:val="none" w:sz="0" w:space="0" w:color="auto"/>
                    <w:left w:val="none" w:sz="0" w:space="0" w:color="auto"/>
                    <w:bottom w:val="none" w:sz="0" w:space="0" w:color="auto"/>
                    <w:right w:val="none" w:sz="0" w:space="0" w:color="auto"/>
                  </w:divBdr>
                  <w:divsChild>
                    <w:div w:id="536547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5689197">
          <w:marLeft w:val="0"/>
          <w:marRight w:val="0"/>
          <w:marTop w:val="0"/>
          <w:marBottom w:val="0"/>
          <w:divBdr>
            <w:top w:val="none" w:sz="0" w:space="0" w:color="auto"/>
            <w:left w:val="none" w:sz="0" w:space="0" w:color="auto"/>
            <w:bottom w:val="none" w:sz="0" w:space="0" w:color="auto"/>
            <w:right w:val="none" w:sz="0" w:space="0" w:color="auto"/>
          </w:divBdr>
          <w:divsChild>
            <w:div w:id="2018843057">
              <w:marLeft w:val="0"/>
              <w:marRight w:val="0"/>
              <w:marTop w:val="0"/>
              <w:marBottom w:val="0"/>
              <w:divBdr>
                <w:top w:val="none" w:sz="0" w:space="0" w:color="auto"/>
                <w:left w:val="none" w:sz="0" w:space="0" w:color="auto"/>
                <w:bottom w:val="none" w:sz="0" w:space="0" w:color="auto"/>
                <w:right w:val="none" w:sz="0" w:space="0" w:color="auto"/>
              </w:divBdr>
              <w:divsChild>
                <w:div w:id="997805695">
                  <w:marLeft w:val="0"/>
                  <w:marRight w:val="0"/>
                  <w:marTop w:val="0"/>
                  <w:marBottom w:val="0"/>
                  <w:divBdr>
                    <w:top w:val="none" w:sz="0" w:space="0" w:color="auto"/>
                    <w:left w:val="none" w:sz="0" w:space="0" w:color="auto"/>
                    <w:bottom w:val="none" w:sz="0" w:space="0" w:color="auto"/>
                    <w:right w:val="none" w:sz="0" w:space="0" w:color="auto"/>
                  </w:divBdr>
                  <w:divsChild>
                    <w:div w:id="171600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3227492">
      <w:bodyDiv w:val="1"/>
      <w:marLeft w:val="0"/>
      <w:marRight w:val="0"/>
      <w:marTop w:val="0"/>
      <w:marBottom w:val="0"/>
      <w:divBdr>
        <w:top w:val="none" w:sz="0" w:space="0" w:color="auto"/>
        <w:left w:val="none" w:sz="0" w:space="0" w:color="auto"/>
        <w:bottom w:val="none" w:sz="0" w:space="0" w:color="auto"/>
        <w:right w:val="none" w:sz="0" w:space="0" w:color="auto"/>
      </w:divBdr>
      <w:divsChild>
        <w:div w:id="1373841860">
          <w:marLeft w:val="0"/>
          <w:marRight w:val="0"/>
          <w:marTop w:val="0"/>
          <w:marBottom w:val="0"/>
          <w:divBdr>
            <w:top w:val="none" w:sz="0" w:space="0" w:color="auto"/>
            <w:left w:val="none" w:sz="0" w:space="0" w:color="auto"/>
            <w:bottom w:val="none" w:sz="0" w:space="0" w:color="auto"/>
            <w:right w:val="none" w:sz="0" w:space="0" w:color="auto"/>
          </w:divBdr>
        </w:div>
      </w:divsChild>
    </w:div>
    <w:div w:id="1843466375">
      <w:bodyDiv w:val="1"/>
      <w:marLeft w:val="0"/>
      <w:marRight w:val="0"/>
      <w:marTop w:val="0"/>
      <w:marBottom w:val="0"/>
      <w:divBdr>
        <w:top w:val="none" w:sz="0" w:space="0" w:color="auto"/>
        <w:left w:val="none" w:sz="0" w:space="0" w:color="auto"/>
        <w:bottom w:val="none" w:sz="0" w:space="0" w:color="auto"/>
        <w:right w:val="none" w:sz="0" w:space="0" w:color="auto"/>
      </w:divBdr>
      <w:divsChild>
        <w:div w:id="1503858064">
          <w:marLeft w:val="0"/>
          <w:marRight w:val="0"/>
          <w:marTop w:val="0"/>
          <w:marBottom w:val="0"/>
          <w:divBdr>
            <w:top w:val="none" w:sz="0" w:space="0" w:color="auto"/>
            <w:left w:val="none" w:sz="0" w:space="0" w:color="auto"/>
            <w:bottom w:val="none" w:sz="0" w:space="0" w:color="auto"/>
            <w:right w:val="none" w:sz="0" w:space="0" w:color="auto"/>
          </w:divBdr>
        </w:div>
        <w:div w:id="618217386">
          <w:marLeft w:val="0"/>
          <w:marRight w:val="0"/>
          <w:marTop w:val="0"/>
          <w:marBottom w:val="0"/>
          <w:divBdr>
            <w:top w:val="none" w:sz="0" w:space="0" w:color="auto"/>
            <w:left w:val="none" w:sz="0" w:space="0" w:color="auto"/>
            <w:bottom w:val="none" w:sz="0" w:space="0" w:color="auto"/>
            <w:right w:val="none" w:sz="0" w:space="0" w:color="auto"/>
          </w:divBdr>
          <w:divsChild>
            <w:div w:id="1545097583">
              <w:marLeft w:val="0"/>
              <w:marRight w:val="0"/>
              <w:marTop w:val="0"/>
              <w:marBottom w:val="0"/>
              <w:divBdr>
                <w:top w:val="none" w:sz="0" w:space="0" w:color="auto"/>
                <w:left w:val="none" w:sz="0" w:space="0" w:color="auto"/>
                <w:bottom w:val="none" w:sz="0" w:space="0" w:color="auto"/>
                <w:right w:val="none" w:sz="0" w:space="0" w:color="auto"/>
              </w:divBdr>
              <w:divsChild>
                <w:div w:id="1127703184">
                  <w:marLeft w:val="0"/>
                  <w:marRight w:val="0"/>
                  <w:marTop w:val="0"/>
                  <w:marBottom w:val="0"/>
                  <w:divBdr>
                    <w:top w:val="none" w:sz="0" w:space="0" w:color="auto"/>
                    <w:left w:val="none" w:sz="0" w:space="0" w:color="auto"/>
                    <w:bottom w:val="none" w:sz="0" w:space="0" w:color="auto"/>
                    <w:right w:val="none" w:sz="0" w:space="0" w:color="auto"/>
                  </w:divBdr>
                  <w:divsChild>
                    <w:div w:id="177913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7391206">
      <w:bodyDiv w:val="1"/>
      <w:marLeft w:val="0"/>
      <w:marRight w:val="0"/>
      <w:marTop w:val="0"/>
      <w:marBottom w:val="0"/>
      <w:divBdr>
        <w:top w:val="none" w:sz="0" w:space="0" w:color="auto"/>
        <w:left w:val="none" w:sz="0" w:space="0" w:color="auto"/>
        <w:bottom w:val="none" w:sz="0" w:space="0" w:color="auto"/>
        <w:right w:val="none" w:sz="0" w:space="0" w:color="auto"/>
      </w:divBdr>
      <w:divsChild>
        <w:div w:id="7557094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sun.co.uk/money/10097535/lidl-online-delivery-service-shop-from-home/" TargetMode="External"/><Relationship Id="rId13" Type="http://schemas.openxmlformats.org/officeDocument/2006/relationships/hyperlink" Target="https://careers.lidl.co.uk/cps/rde/SID-C4478930-10460736/career_lidl_uk/hs.xsl/store-assistant-1735.htm" TargetMode="External"/><Relationship Id="rId18" Type="http://schemas.openxmlformats.org/officeDocument/2006/relationships/hyperlink" Target="https://www.statista.com/statistics/280208/grocery-market-share-in-the-united-kingdom-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lidl.co.uk/about-us" TargetMode="External"/><Relationship Id="rId17" Type="http://schemas.openxmlformats.org/officeDocument/2006/relationships/hyperlink" Target="http://www.openlearningworld.com/books/Business%20Strategies/Business%20Strategy/Cost-Leadership%20Strategy.html" TargetMode="External"/><Relationship Id="rId2" Type="http://schemas.openxmlformats.org/officeDocument/2006/relationships/styles" Target="styles.xml"/><Relationship Id="rId16" Type="http://schemas.openxmlformats.org/officeDocument/2006/relationships/hyperlink" Target="https://bizfluent.com/info-8611808-advantages-costleader-strategy.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etailleader.com/aldi-accelerates-growth" TargetMode="External"/><Relationship Id="rId5" Type="http://schemas.openxmlformats.org/officeDocument/2006/relationships/footnotes" Target="footnotes.xml"/><Relationship Id="rId15" Type="http://schemas.openxmlformats.org/officeDocument/2006/relationships/hyperlink" Target="https://www.businessinsider.com/how-lidl-keeps-its-prices-down-2017-6?r=US&amp;IR=T" TargetMode="External"/><Relationship Id="rId10" Type="http://schemas.openxmlformats.org/officeDocument/2006/relationships/hyperlink" Target="https://www.thegrocer.co.uk/pay/lidl-raises-staff-pay-in-10m-investment/599596.articl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ristolpost.co.uk/whats-on/shopping/secrets-tips-tricks-lidl-customer-1197573" TargetMode="External"/><Relationship Id="rId14" Type="http://schemas.openxmlformats.org/officeDocument/2006/relationships/hyperlink" Target="https://www.forbes.com/sites/brittainladd/2018/07/08/lidl-usa-what-went-wrong-and-what-it-can-do-to-recover/"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2247</TotalTime>
  <Pages>9</Pages>
  <Words>3305</Words>
  <Characters>18840</Characters>
  <Application>Microsoft Office Word</Application>
  <DocSecurity>0</DocSecurity>
  <Lines>157</Lines>
  <Paragraphs>44</Paragraphs>
  <ScaleCrop>false</ScaleCrop>
  <Company>Microsoft</Company>
  <LinksUpToDate>false</LinksUpToDate>
  <CharactersWithSpaces>22101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孙 杨</dc:creator>
  <cp:keywords/>
  <dc:description/>
  <cp:lastModifiedBy>孙 杨</cp:lastModifiedBy>
  <cp:revision>29</cp:revision>
  <dcterms:created xsi:type="dcterms:W3CDTF">2019-11-09T22:09:00Z</dcterms:created>
  <dcterms:modified xsi:type="dcterms:W3CDTF">2019-11-23T21:06:00Z</dcterms:modified>
</cp:coreProperties>
</file>