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2FEF9B36" w:rsidR="00EC129D" w:rsidRPr="007D32C5" w:rsidRDefault="00EC129D" w:rsidP="00EC129D">
            <w:pPr>
              <w:jc w:val="center"/>
              <w:rPr>
                <w:rFonts w:ascii="Arial" w:hAnsi="Arial" w:cs="Arial"/>
                <w:b/>
                <w:bCs/>
                <w:sz w:val="22"/>
              </w:rPr>
            </w:pPr>
            <w:r w:rsidRPr="007D32C5">
              <w:rPr>
                <w:rFonts w:ascii="Arial" w:hAnsi="Arial" w:cs="Arial"/>
                <w:b/>
                <w:bCs/>
                <w:sz w:val="22"/>
              </w:rPr>
              <w:t>LCLM4002_</w:t>
            </w:r>
            <w:r w:rsidR="00E72D13">
              <w:rPr>
                <w:rFonts w:ascii="Arial" w:hAnsi="Arial" w:cs="Arial"/>
                <w:b/>
                <w:bCs/>
                <w:sz w:val="22"/>
              </w:rPr>
              <w:t>LOND</w:t>
            </w:r>
            <w:r w:rsidRPr="007D32C5">
              <w:rPr>
                <w:rFonts w:ascii="Arial" w:hAnsi="Arial" w:cs="Arial"/>
                <w:b/>
                <w:bCs/>
                <w:sz w:val="22"/>
              </w:rPr>
              <w:t xml:space="preserve">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31D0BC6" w:rsidR="00EC129D" w:rsidRPr="007D32C5" w:rsidRDefault="00807C31">
            <w:pPr>
              <w:rPr>
                <w:rFonts w:ascii="Arial" w:hAnsi="Arial" w:cs="Arial"/>
                <w:sz w:val="22"/>
              </w:rPr>
            </w:pPr>
            <w:r>
              <w:rPr>
                <w:rFonts w:ascii="Arial" w:hAnsi="Arial" w:cs="Arial"/>
                <w:sz w:val="22"/>
              </w:rPr>
              <w:t>2530405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6EDC665" w:rsidR="00EC129D" w:rsidRPr="007D32C5" w:rsidRDefault="00D31081">
            <w:pPr>
              <w:rPr>
                <w:rFonts w:ascii="Arial" w:hAnsi="Arial" w:cs="Arial"/>
                <w:sz w:val="22"/>
              </w:rPr>
            </w:pPr>
            <w:r>
              <w:rPr>
                <w:rFonts w:ascii="Arial" w:hAnsi="Arial" w:cs="Arial"/>
                <w:sz w:val="22"/>
              </w:rPr>
              <w:t>Alba Gabriela Garcia Echeverria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807C31">
        <w:trPr>
          <w:trHeight w:val="547"/>
        </w:trPr>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A27BF48" w:rsidR="00EC129D" w:rsidRPr="007D32C5" w:rsidRDefault="00D31081">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761C5F8" w:rsidR="00EC129D" w:rsidRPr="007D32C5" w:rsidRDefault="00807C31">
            <w:pPr>
              <w:rPr>
                <w:rFonts w:ascii="Arial" w:hAnsi="Arial" w:cs="Arial"/>
                <w:sz w:val="22"/>
              </w:rPr>
            </w:pPr>
            <w:hyperlink r:id="rId5" w:history="1">
              <w:r w:rsidRPr="00807C31">
                <w:rPr>
                  <w:rStyle w:val="Hyperlink"/>
                  <w:rFonts w:ascii="Arial" w:hAnsi="Arial" w:cs="Arial"/>
                  <w:sz w:val="22"/>
                </w:rPr>
                <w:t>https://www.thecookingacademy.co.uk/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EF730F">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0F8529E8" w14:textId="77777777" w:rsidR="004B5264" w:rsidRDefault="00061623">
            <w:pPr>
              <w:rPr>
                <w:rFonts w:ascii="Arial" w:hAnsi="Arial" w:cs="Arial"/>
                <w:sz w:val="22"/>
              </w:rPr>
            </w:pPr>
            <w:r>
              <w:rPr>
                <w:rFonts w:ascii="Arial" w:hAnsi="Arial" w:cs="Arial"/>
                <w:sz w:val="22"/>
              </w:rPr>
              <w:t>Answer:</w:t>
            </w:r>
          </w:p>
          <w:p w14:paraId="1C9196D0" w14:textId="33543BA2" w:rsidR="00061623" w:rsidRPr="007D32C5" w:rsidRDefault="00AE5BC6" w:rsidP="009B64C7">
            <w:pPr>
              <w:rPr>
                <w:rFonts w:ascii="Arial" w:hAnsi="Arial" w:cs="Arial"/>
                <w:sz w:val="22"/>
              </w:rPr>
            </w:pPr>
            <w:r w:rsidRPr="00AE5BC6">
              <w:rPr>
                <w:rFonts w:ascii="Arial" w:hAnsi="Arial" w:cs="Arial"/>
                <w:sz w:val="22"/>
              </w:rPr>
              <w:t xml:space="preserve">The </w:t>
            </w:r>
            <w:r w:rsidR="00BC2E00">
              <w:rPr>
                <w:rFonts w:ascii="Arial" w:hAnsi="Arial" w:cs="Arial"/>
                <w:sz w:val="22"/>
              </w:rPr>
              <w:t>Website</w:t>
            </w:r>
            <w:r w:rsidRPr="00AE5BC6">
              <w:rPr>
                <w:rFonts w:ascii="Arial" w:hAnsi="Arial" w:cs="Arial"/>
                <w:sz w:val="22"/>
              </w:rPr>
              <w:t xml:space="preserve"> loads quickly without any major delays. Visuals and text appear almost instantly </w:t>
            </w:r>
            <w:r w:rsidR="009B64C7" w:rsidRPr="009B64C7">
              <w:rPr>
                <w:rFonts w:ascii="Arial" w:hAnsi="Arial" w:cs="Arial"/>
                <w:sz w:val="22"/>
              </w:rPr>
              <w:t>with most pages appearing within a few seconds</w:t>
            </w:r>
            <w:r w:rsidR="009B64C7">
              <w:rPr>
                <w:rFonts w:ascii="Arial" w:hAnsi="Arial" w:cs="Arial"/>
                <w:sz w:val="22"/>
              </w:rPr>
              <w:t xml:space="preserve"> </w:t>
            </w:r>
            <w:r w:rsidRPr="00AE5BC6">
              <w:rPr>
                <w:rFonts w:ascii="Arial" w:hAnsi="Arial" w:cs="Arial"/>
                <w:sz w:val="22"/>
              </w:rPr>
              <w:t xml:space="preserve">on </w:t>
            </w:r>
            <w:r w:rsidR="009B64C7">
              <w:rPr>
                <w:rFonts w:ascii="Arial" w:hAnsi="Arial" w:cs="Arial"/>
                <w:sz w:val="22"/>
              </w:rPr>
              <w:t>the desktop or mobile advice.</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EF730F">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6FD8C763" w:rsidR="00061623" w:rsidRPr="007D32C5" w:rsidRDefault="00BC2E00">
            <w:pPr>
              <w:rPr>
                <w:rFonts w:ascii="Arial" w:hAnsi="Arial" w:cs="Arial"/>
                <w:sz w:val="22"/>
              </w:rPr>
            </w:pPr>
            <w:r w:rsidRPr="00BC2E00">
              <w:rPr>
                <w:rFonts w:ascii="Arial" w:hAnsi="Arial" w:cs="Arial"/>
                <w:sz w:val="22"/>
              </w:rPr>
              <w:t xml:space="preserve">The Cooking Academy website includes numerous sub-pages designed for both corporate and individual users, with content organised by themes, cuisines, and skill levels. Navigation is facilitated through a clear </w:t>
            </w:r>
            <w:r w:rsidR="00DD777D">
              <w:rPr>
                <w:rFonts w:ascii="Arial" w:hAnsi="Arial" w:cs="Arial"/>
                <w:sz w:val="22"/>
              </w:rPr>
              <w:t>main navigation bar on the top</w:t>
            </w:r>
            <w:r w:rsidRPr="00BC2E00">
              <w:rPr>
                <w:rFonts w:ascii="Arial" w:hAnsi="Arial" w:cs="Arial"/>
                <w:sz w:val="22"/>
              </w:rPr>
              <w:t>, detailed dropdown options, dedicated landing pages for different audiences, and additional links in the footer.</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EF730F">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565D9526" w:rsidR="009C6B52" w:rsidRPr="007D32C5" w:rsidRDefault="009B41E7" w:rsidP="009B41E7">
            <w:pPr>
              <w:rPr>
                <w:rFonts w:ascii="Arial" w:hAnsi="Arial" w:cs="Arial"/>
                <w:sz w:val="22"/>
              </w:rPr>
            </w:pPr>
            <w:r w:rsidRPr="009B41E7">
              <w:rPr>
                <w:rFonts w:ascii="Arial" w:hAnsi="Arial" w:cs="Arial"/>
                <w:sz w:val="22"/>
              </w:rPr>
              <w:t xml:space="preserve">Customers </w:t>
            </w:r>
            <w:r w:rsidR="00EF730F" w:rsidRPr="009B41E7">
              <w:rPr>
                <w:rFonts w:ascii="Arial" w:hAnsi="Arial" w:cs="Arial"/>
                <w:sz w:val="22"/>
              </w:rPr>
              <w:t>can</w:t>
            </w:r>
            <w:r w:rsidRPr="009B41E7">
              <w:rPr>
                <w:rFonts w:ascii="Arial" w:hAnsi="Arial" w:cs="Arial"/>
                <w:sz w:val="22"/>
              </w:rPr>
              <w:t xml:space="preserve"> reserve cooking classes directly via The Cooking Academy website, which operates as an online booking platform. They can select their desired classes</w:t>
            </w:r>
            <w:r>
              <w:rPr>
                <w:rFonts w:ascii="Arial" w:hAnsi="Arial" w:cs="Arial"/>
                <w:sz w:val="22"/>
              </w:rPr>
              <w:t xml:space="preserve"> </w:t>
            </w:r>
            <w:r w:rsidRPr="009B41E7">
              <w:rPr>
                <w:rFonts w:ascii="Arial" w:hAnsi="Arial" w:cs="Arial"/>
                <w:sz w:val="22"/>
              </w:rPr>
              <w:t>and receive automatic confirmation of their bookings. In contrast, for corporate or private events, users must complete an enquiry form to request a tailored quotation</w:t>
            </w:r>
            <w:r>
              <w:rPr>
                <w:rFonts w:ascii="Arial" w:hAnsi="Arial" w:cs="Arial"/>
                <w:sz w:val="22"/>
              </w:rPr>
              <w:t>.</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EF730F">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E39D9C7" w:rsidR="00E26B70" w:rsidRDefault="009C6B52">
            <w:pPr>
              <w:rPr>
                <w:rFonts w:ascii="Arial" w:hAnsi="Arial" w:cs="Arial"/>
                <w:sz w:val="22"/>
              </w:rPr>
            </w:pPr>
            <w:r>
              <w:rPr>
                <w:rFonts w:ascii="Arial" w:hAnsi="Arial" w:cs="Arial"/>
                <w:sz w:val="22"/>
              </w:rPr>
              <w:t xml:space="preserve">Answer: </w:t>
            </w:r>
          </w:p>
          <w:p w14:paraId="544696E8" w14:textId="765B2762" w:rsidR="009C6B52" w:rsidRPr="007D32C5" w:rsidRDefault="009B41E7" w:rsidP="00265A37">
            <w:pPr>
              <w:rPr>
                <w:rFonts w:ascii="Arial" w:hAnsi="Arial" w:cs="Arial"/>
                <w:sz w:val="22"/>
              </w:rPr>
            </w:pPr>
            <w:r w:rsidRPr="009B41E7">
              <w:rPr>
                <w:rFonts w:ascii="Arial" w:hAnsi="Arial" w:cs="Arial"/>
                <w:sz w:val="22"/>
              </w:rPr>
              <w:t>Usability could be improved by reducing the amount of information on the homepage, as the current layout may overwhelm users and make it difficult to quickly understand how to complete a booking. The lack of a clear and prominent booking option further complicates navigation. Simplifying the structure, improving visual hierarchy, and making the booking process more intuitive would significantly enhance the overall user experience.</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EF730F">
              <w:rPr>
                <w:rFonts w:ascii="Arial" w:hAnsi="Arial" w:cs="Arial"/>
                <w:b/>
                <w:bCs/>
                <w:sz w:val="22"/>
              </w:rPr>
              <w:t>Q</w:t>
            </w:r>
            <w:r w:rsidR="009C6B52" w:rsidRPr="00EF730F">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7346B306" w:rsidR="009C6B52" w:rsidRPr="007D32C5" w:rsidRDefault="00866AA7">
            <w:pPr>
              <w:rPr>
                <w:rFonts w:ascii="Arial" w:hAnsi="Arial" w:cs="Arial"/>
                <w:sz w:val="22"/>
              </w:rPr>
            </w:pPr>
            <w:r w:rsidRPr="00866AA7">
              <w:rPr>
                <w:rFonts w:ascii="Arial" w:hAnsi="Arial" w:cs="Arial"/>
                <w:sz w:val="22"/>
              </w:rPr>
              <w:t>The web</w:t>
            </w:r>
            <w:r w:rsidR="00BA1C9F">
              <w:rPr>
                <w:rFonts w:ascii="Arial" w:hAnsi="Arial" w:cs="Arial"/>
                <w:sz w:val="22"/>
              </w:rPr>
              <w:t>page</w:t>
            </w:r>
            <w:r w:rsidRPr="00866AA7">
              <w:rPr>
                <w:rFonts w:ascii="Arial" w:hAnsi="Arial" w:cs="Arial"/>
                <w:sz w:val="22"/>
              </w:rPr>
              <w:t xml:space="preserve"> is highly visual and attractive</w:t>
            </w:r>
            <w:r>
              <w:rPr>
                <w:rFonts w:ascii="Arial" w:hAnsi="Arial" w:cs="Arial"/>
                <w:sz w:val="22"/>
              </w:rPr>
              <w:t>.</w:t>
            </w:r>
            <w:r w:rsidRPr="00866AA7">
              <w:rPr>
                <w:rFonts w:ascii="Arial" w:hAnsi="Arial" w:cs="Arial"/>
                <w:color w:val="0A0A0A"/>
                <w:shd w:val="clear" w:color="auto" w:fill="F0F2F5"/>
              </w:rPr>
              <w:t xml:space="preserve"> </w:t>
            </w:r>
            <w:r w:rsidRPr="00866AA7">
              <w:rPr>
                <w:rFonts w:ascii="Arial" w:hAnsi="Arial" w:cs="Arial"/>
                <w:sz w:val="22"/>
              </w:rPr>
              <w:t xml:space="preserve">When accessed on a computer, the site offers a well-structured interface featuring multi-column layouts that provide a more balanced </w:t>
            </w:r>
            <w:r w:rsidRPr="00866AA7">
              <w:rPr>
                <w:rFonts w:ascii="Arial" w:hAnsi="Arial" w:cs="Arial"/>
                <w:sz w:val="22"/>
              </w:rPr>
              <w:lastRenderedPageBreak/>
              <w:t xml:space="preserve">feel. In contrast, the mobile experience adopts a </w:t>
            </w:r>
            <w:r>
              <w:rPr>
                <w:rFonts w:ascii="Arial" w:hAnsi="Arial" w:cs="Arial"/>
                <w:sz w:val="22"/>
              </w:rPr>
              <w:t>linear</w:t>
            </w:r>
            <w:r w:rsidRPr="00866AA7">
              <w:rPr>
                <w:rFonts w:ascii="Arial" w:hAnsi="Arial" w:cs="Arial"/>
                <w:sz w:val="22"/>
              </w:rPr>
              <w:t>, single-column format; while this simplifies the structure, it requires continuous scrolling and loses some of the immediate visual impact found on the desktop.</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EF730F">
              <w:rPr>
                <w:rFonts w:ascii="Arial" w:hAnsi="Arial" w:cs="Arial"/>
                <w:b/>
                <w:bCs/>
                <w:sz w:val="22"/>
              </w:rPr>
              <w:lastRenderedPageBreak/>
              <w:t>Q</w:t>
            </w:r>
            <w:r w:rsidR="009C6B52" w:rsidRPr="00EF730F">
              <w:rPr>
                <w:rFonts w:ascii="Arial" w:hAnsi="Arial" w:cs="Arial"/>
                <w:b/>
                <w:bCs/>
                <w:sz w:val="22"/>
              </w:rPr>
              <w:t xml:space="preserve">uestion </w:t>
            </w:r>
            <w:r w:rsidRPr="00EF730F">
              <w:rPr>
                <w:rFonts w:ascii="Arial" w:hAnsi="Arial" w:cs="Arial"/>
                <w:b/>
                <w:bCs/>
                <w:sz w:val="22"/>
              </w:rPr>
              <w:t>2</w:t>
            </w:r>
            <w:r w:rsidR="009C6B52" w:rsidRPr="00EF730F">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2CAD7EB" w14:textId="751AF030" w:rsidR="00AE05A3" w:rsidRPr="00AE05A3" w:rsidRDefault="00AE05A3" w:rsidP="00AE05A3">
            <w:pPr>
              <w:rPr>
                <w:rFonts w:ascii="Arial" w:hAnsi="Arial" w:cs="Arial"/>
                <w:sz w:val="22"/>
              </w:rPr>
            </w:pPr>
            <w:r w:rsidRPr="00AE05A3">
              <w:rPr>
                <w:rFonts w:ascii="Arial" w:hAnsi="Arial" w:cs="Arial"/>
                <w:sz w:val="22"/>
              </w:rPr>
              <w:t>The web</w:t>
            </w:r>
            <w:r w:rsidR="00BA1C9F">
              <w:rPr>
                <w:rFonts w:ascii="Arial" w:hAnsi="Arial" w:cs="Arial"/>
                <w:sz w:val="22"/>
              </w:rPr>
              <w:t>page</w:t>
            </w:r>
            <w:r w:rsidRPr="00AE05A3">
              <w:rPr>
                <w:rFonts w:ascii="Arial" w:hAnsi="Arial" w:cs="Arial"/>
                <w:sz w:val="22"/>
              </w:rPr>
              <w:t xml:space="preserve"> makes strong use of high-quality food imagery, which enhances visual appeal and communicates the experience effectively. Colours are warm and inviting, aligning with the brand identity. However, there is limited use of video content, which could further improve engagement and provide a more dynamic user experience.</w:t>
            </w:r>
          </w:p>
          <w:p w14:paraId="2CA360F1" w14:textId="77777777" w:rsidR="00AE05A3" w:rsidRDefault="00AE05A3">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FAC8266" w14:textId="77777777" w:rsidR="00BA1C9F"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445C8E5" w14:textId="373ECF89" w:rsidR="00594A98" w:rsidRDefault="00BA1C9F">
            <w:pPr>
              <w:rPr>
                <w:rFonts w:ascii="Arial" w:hAnsi="Arial" w:cs="Arial"/>
                <w:sz w:val="22"/>
              </w:rPr>
            </w:pPr>
            <w:r w:rsidRPr="00BA1C9F">
              <w:t xml:space="preserve"> </w:t>
            </w:r>
            <w:r w:rsidRPr="00BA1C9F">
              <w:rPr>
                <w:rFonts w:ascii="Arial" w:hAnsi="Arial" w:cs="Arial"/>
                <w:sz w:val="22"/>
              </w:rPr>
              <w:t>The website does not include a live chat feature for direct, real-time communication. Instead, users need to contact the company through email or online enquiry forms. This means that while it is still possible to ask questions about courses or bookings, responses are not immediate. Therefore, it is useful for general enquiries, but less efficient for urgent questions where instant support would be preferable.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EF730F">
              <w:rPr>
                <w:rFonts w:ascii="Arial" w:hAnsi="Arial" w:cs="Arial"/>
                <w:b/>
                <w:bCs/>
                <w:sz w:val="22"/>
              </w:rPr>
              <w:t>Q</w:t>
            </w:r>
            <w:r w:rsidR="009C6B52" w:rsidRPr="00EF730F">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5CAC8F1F" w14:textId="77777777" w:rsidR="00AE05A3" w:rsidRDefault="00594A98" w:rsidP="00AE05A3">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0E7BDBD6" w14:textId="77777777" w:rsidR="00BA1C9F" w:rsidRDefault="00BA1C9F" w:rsidP="00BA1C9F">
            <w:pPr>
              <w:rPr>
                <w:rFonts w:ascii="Arial" w:hAnsi="Arial" w:cs="Arial"/>
                <w:sz w:val="22"/>
              </w:rPr>
            </w:pPr>
          </w:p>
          <w:p w14:paraId="1B8D94BE" w14:textId="016B5A82" w:rsidR="00BA1C9F" w:rsidRPr="00BA1C9F" w:rsidRDefault="00BA1C9F" w:rsidP="00BA1C9F">
            <w:pPr>
              <w:rPr>
                <w:rFonts w:ascii="Arial" w:hAnsi="Arial" w:cs="Arial"/>
                <w:sz w:val="22"/>
              </w:rPr>
            </w:pPr>
            <w:r w:rsidRPr="00BA1C9F">
              <w:rPr>
                <w:rFonts w:ascii="Arial" w:hAnsi="Arial" w:cs="Arial"/>
                <w:sz w:val="22"/>
              </w:rPr>
              <w:t>The website has links to social media pages where users can see extra content like photos, updates, and information about courses and events. This gives more information outside the main website and shows the company in a more visual and informal way.</w:t>
            </w:r>
          </w:p>
          <w:p w14:paraId="218FF632" w14:textId="77777777" w:rsidR="00BA1C9F" w:rsidRPr="00BA1C9F" w:rsidRDefault="00BA1C9F" w:rsidP="00BA1C9F">
            <w:pPr>
              <w:rPr>
                <w:rFonts w:ascii="Arial" w:hAnsi="Arial" w:cs="Arial"/>
                <w:sz w:val="22"/>
              </w:rPr>
            </w:pPr>
            <w:r w:rsidRPr="00BA1C9F">
              <w:rPr>
                <w:rFonts w:ascii="Arial" w:hAnsi="Arial" w:cs="Arial"/>
                <w:sz w:val="22"/>
              </w:rPr>
              <w:t>These links are useful if the social media pages are updated often. In that case, they help users stay informed and more engaged. If they are not updated regularly, they are less useful and only give extra information in a limited way.</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EF730F">
              <w:rPr>
                <w:rFonts w:ascii="Arial" w:hAnsi="Arial" w:cs="Arial"/>
                <w:b/>
                <w:bCs/>
                <w:sz w:val="22"/>
              </w:rPr>
              <w:t>Q</w:t>
            </w:r>
            <w:r w:rsidR="009C6B52" w:rsidRPr="00EF730F">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6873AFC" w14:textId="48444C35" w:rsidR="009C3EA6" w:rsidRDefault="009C3EA6">
            <w:pPr>
              <w:rPr>
                <w:rFonts w:ascii="Arial" w:hAnsi="Arial" w:cs="Arial"/>
                <w:sz w:val="22"/>
              </w:rPr>
            </w:pPr>
            <w:r w:rsidRPr="009C3EA6">
              <w:rPr>
                <w:rFonts w:ascii="Arial" w:hAnsi="Arial" w:cs="Arial"/>
                <w:sz w:val="22"/>
              </w:rPr>
              <w:t>The services are clearly presented on the website through separate sections for cookery classes, online memberships, and event-based experiences. Each course is described with key details such as duration (for example half-day or full-day sessions), skill level from beginner to advanced, and the activities included, particularly hands-on cooking guided by instructors. The FAQs provide further clarification on practical points like equipment provided, dietary requirements, and class structure, which makes the offer easy to understand and accessible.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EF730F">
              <w:rPr>
                <w:rFonts w:ascii="Arial" w:hAnsi="Arial" w:cs="Arial"/>
                <w:b/>
                <w:bCs/>
                <w:sz w:val="22"/>
              </w:rPr>
              <w:t>Q</w:t>
            </w:r>
            <w:r w:rsidR="009C6B52" w:rsidRPr="00EF730F">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DF2F56C" w14:textId="77777777" w:rsidR="009C3EA6" w:rsidRDefault="00594A98" w:rsidP="009C3EA6">
            <w:pPr>
              <w:rPr>
                <w:rFonts w:ascii="Arial" w:hAnsi="Arial" w:cs="Arial"/>
                <w:sz w:val="22"/>
              </w:rPr>
            </w:pPr>
            <w:r w:rsidRPr="007D32C5">
              <w:rPr>
                <w:rFonts w:ascii="Arial" w:hAnsi="Arial" w:cs="Arial"/>
                <w:sz w:val="22"/>
              </w:rPr>
              <w:t>Answer</w:t>
            </w:r>
            <w:r w:rsidR="009C6B52">
              <w:rPr>
                <w:rFonts w:ascii="Arial" w:hAnsi="Arial" w:cs="Arial"/>
                <w:sz w:val="22"/>
              </w:rPr>
              <w:t>:</w:t>
            </w:r>
          </w:p>
          <w:p w14:paraId="25383DDA" w14:textId="785A5EC7" w:rsidR="009C3EA6" w:rsidRPr="009C3EA6" w:rsidRDefault="009C3EA6" w:rsidP="009C3EA6">
            <w:pPr>
              <w:rPr>
                <w:rFonts w:ascii="Arial" w:hAnsi="Arial" w:cs="Arial"/>
                <w:sz w:val="22"/>
              </w:rPr>
            </w:pPr>
            <w:r w:rsidRPr="009C3EA6">
              <w:rPr>
                <w:rFonts w:eastAsia="Times New Roman" w:cs="Times New Roman"/>
                <w:szCs w:val="24"/>
                <w:lang w:eastAsia="it-IT"/>
              </w:rPr>
              <w:t xml:space="preserve"> </w:t>
            </w:r>
            <w:r w:rsidRPr="009C3EA6">
              <w:rPr>
                <w:rFonts w:ascii="Arial" w:hAnsi="Arial" w:cs="Arial"/>
                <w:sz w:val="22"/>
              </w:rPr>
              <w:t xml:space="preserve">Customer reviews are not shown directly on the company’s main website. Instead, feedback can be found on external review platforms where customers share their experiences of the courses. Some reviews appear relatively recent and focus on teaching </w:t>
            </w:r>
            <w:r w:rsidRPr="009C3EA6">
              <w:rPr>
                <w:rFonts w:ascii="Arial" w:hAnsi="Arial" w:cs="Arial"/>
                <w:sz w:val="22"/>
              </w:rPr>
              <w:lastRenderedPageBreak/>
              <w:t>quality and overall experience. However, the total number of reviews available is limited, which reduces how representative they are. This makes it difficult to form a fully reliable and consistent view of customer satisfaction over time.</w:t>
            </w:r>
          </w:p>
          <w:p w14:paraId="3E8DF0B7" w14:textId="79A9AD0F"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EF730F">
              <w:rPr>
                <w:rFonts w:ascii="Arial" w:hAnsi="Arial" w:cs="Arial"/>
                <w:b/>
                <w:bCs/>
                <w:sz w:val="22"/>
              </w:rPr>
              <w:lastRenderedPageBreak/>
              <w:t>Q</w:t>
            </w:r>
            <w:r w:rsidR="009C6B52" w:rsidRPr="00EF730F">
              <w:rPr>
                <w:rFonts w:ascii="Arial" w:hAnsi="Arial" w:cs="Arial"/>
                <w:b/>
                <w:bCs/>
                <w:sz w:val="22"/>
              </w:rPr>
              <w:t xml:space="preserve">uestion </w:t>
            </w:r>
            <w:r w:rsidRPr="00EF730F">
              <w:rPr>
                <w:rFonts w:ascii="Arial" w:hAnsi="Arial" w:cs="Arial"/>
                <w:b/>
                <w:bCs/>
                <w:sz w:val="22"/>
              </w:rPr>
              <w:t>3</w:t>
            </w:r>
            <w:r w:rsidR="009C6B52" w:rsidRPr="00EF730F">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5232318F" w14:textId="77777777" w:rsidR="009C3EA6" w:rsidRDefault="00594A98" w:rsidP="009C3EA6">
            <w:pPr>
              <w:rPr>
                <w:rFonts w:ascii="Arial" w:hAnsi="Arial" w:cs="Arial"/>
                <w:sz w:val="22"/>
              </w:rPr>
            </w:pPr>
            <w:r w:rsidRPr="007D32C5">
              <w:rPr>
                <w:rFonts w:ascii="Arial" w:hAnsi="Arial" w:cs="Arial"/>
                <w:sz w:val="22"/>
              </w:rPr>
              <w:t>Answer</w:t>
            </w:r>
            <w:r w:rsidR="009C6B52">
              <w:rPr>
                <w:rFonts w:ascii="Arial" w:hAnsi="Arial" w:cs="Arial"/>
                <w:sz w:val="22"/>
              </w:rPr>
              <w:t>:</w:t>
            </w:r>
          </w:p>
          <w:p w14:paraId="43EA42D5" w14:textId="4DABC85B" w:rsidR="009C3EA6" w:rsidRPr="009C3EA6" w:rsidRDefault="009C6B52" w:rsidP="009C3EA6">
            <w:pPr>
              <w:rPr>
                <w:rFonts w:ascii="Arial" w:hAnsi="Arial" w:cs="Arial"/>
                <w:sz w:val="22"/>
              </w:rPr>
            </w:pPr>
            <w:r>
              <w:rPr>
                <w:rFonts w:ascii="Arial" w:hAnsi="Arial" w:cs="Arial"/>
                <w:sz w:val="22"/>
              </w:rPr>
              <w:t xml:space="preserve"> </w:t>
            </w:r>
            <w:r w:rsidR="009C3EA6" w:rsidRPr="009C3EA6">
              <w:rPr>
                <w:rFonts w:ascii="Arial" w:hAnsi="Arial" w:cs="Arial"/>
                <w:sz w:val="22"/>
              </w:rPr>
              <w:t>The service is presented as high quality through professional chef-led instruction, a clear structured learning approach, and hands-on cooking at individual stations. The sessions are interactive and guided, using premium ingredients and providing all necessary equipment. It is suitable for all skill levels, which makes it accessible while still being educational and well organised.</w:t>
            </w:r>
          </w:p>
          <w:p w14:paraId="0D12B9D4" w14:textId="77777777" w:rsidR="009C3EA6" w:rsidRPr="009C3EA6" w:rsidRDefault="009C3EA6" w:rsidP="009C3EA6">
            <w:pPr>
              <w:rPr>
                <w:rFonts w:ascii="Arial" w:hAnsi="Arial" w:cs="Arial"/>
                <w:sz w:val="22"/>
              </w:rPr>
            </w:pPr>
            <w:r w:rsidRPr="009C3EA6">
              <w:rPr>
                <w:rFonts w:ascii="Arial" w:hAnsi="Arial" w:cs="Arial"/>
                <w:sz w:val="22"/>
              </w:rPr>
              <w:t>I would recommend this service to someone who wants to develop practical cooking skills in an immersive and structured environment. It is particularly suitable for people who prefer learning by doing rather than simply observing a demonstration.</w:t>
            </w:r>
          </w:p>
          <w:p w14:paraId="2EEFBFC3" w14:textId="226FA254"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EF730F">
              <w:rPr>
                <w:rFonts w:ascii="Arial" w:hAnsi="Arial" w:cs="Arial"/>
                <w:b/>
                <w:bCs/>
                <w:sz w:val="22"/>
              </w:rPr>
              <w:t>Q</w:t>
            </w:r>
            <w:r w:rsidR="00CE5D08" w:rsidRPr="00EF730F">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38D776CC" w:rsidR="00CE5D08" w:rsidRPr="007D32C5" w:rsidRDefault="00C234FA">
            <w:pPr>
              <w:rPr>
                <w:rFonts w:ascii="Arial" w:hAnsi="Arial" w:cs="Arial"/>
                <w:sz w:val="22"/>
              </w:rPr>
            </w:pPr>
            <w:r w:rsidRPr="00C234FA">
              <w:rPr>
                <w:rFonts w:ascii="Arial" w:hAnsi="Arial" w:cs="Arial"/>
                <w:sz w:val="22"/>
              </w:rPr>
              <w:t>The pricing information is only partly visible: some course fees appear during the booking process or are mentioned in the terms and conditions, along with clear rules regarding vouchers, expiry dates, and additional charges. However, prices are not consistently shown across the website, indicating they differ depending on the specific course or timing. This suggests a variable pricing approach rather than a fixed, standard price for all services.</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EF730F">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84BC66A" w:rsidR="000E774D" w:rsidRPr="00AE05A3" w:rsidRDefault="00AE05A3" w:rsidP="00AE05A3">
            <w:pPr>
              <w:pStyle w:val="ListParagraph"/>
              <w:numPr>
                <w:ilvl w:val="0"/>
                <w:numId w:val="2"/>
              </w:numPr>
              <w:rPr>
                <w:rFonts w:ascii="Arial" w:hAnsi="Arial" w:cs="Arial"/>
                <w:sz w:val="22"/>
              </w:rPr>
            </w:pPr>
            <w:r w:rsidRPr="00AE05A3">
              <w:rPr>
                <w:rFonts w:ascii="Arial" w:hAnsi="Arial" w:cs="Arial"/>
                <w:sz w:val="22"/>
              </w:rPr>
              <w:t>Cooking classes UK</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2B25A23" w:rsidR="00CE5D08" w:rsidRPr="00AE05A3" w:rsidRDefault="00AE05A3" w:rsidP="00AE05A3">
            <w:pPr>
              <w:pStyle w:val="ListParagraph"/>
              <w:numPr>
                <w:ilvl w:val="0"/>
                <w:numId w:val="2"/>
              </w:numPr>
              <w:rPr>
                <w:rFonts w:ascii="Arial" w:hAnsi="Arial" w:cs="Arial"/>
                <w:sz w:val="22"/>
              </w:rPr>
            </w:pPr>
            <w:r w:rsidRPr="00AE05A3">
              <w:rPr>
                <w:rFonts w:ascii="Arial" w:hAnsi="Arial" w:cs="Arial"/>
                <w:sz w:val="22"/>
              </w:rPr>
              <w:t>Cooking courses near me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530BC39" w:rsidR="000E774D" w:rsidRPr="007D32C5" w:rsidRDefault="00CE5D08">
            <w:pPr>
              <w:rPr>
                <w:rFonts w:ascii="Arial" w:hAnsi="Arial" w:cs="Arial"/>
                <w:sz w:val="22"/>
              </w:rPr>
            </w:pPr>
            <w:r>
              <w:rPr>
                <w:rFonts w:ascii="Arial" w:hAnsi="Arial" w:cs="Arial"/>
                <w:sz w:val="22"/>
              </w:rPr>
              <w:t xml:space="preserve">3. </w:t>
            </w:r>
            <w:r w:rsidR="00AE05A3" w:rsidRPr="00AE05A3">
              <w:rPr>
                <w:rFonts w:ascii="Arial" w:hAnsi="Arial" w:cs="Arial"/>
                <w:sz w:val="22"/>
              </w:rPr>
              <w:t>Private cooking lessons UK</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EF730F">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129F814" w14:textId="77777777" w:rsidR="00234822" w:rsidRDefault="00CE5D08">
            <w:pPr>
              <w:rPr>
                <w:rFonts w:ascii="Arial" w:hAnsi="Arial" w:cs="Arial"/>
                <w:sz w:val="22"/>
              </w:rPr>
            </w:pPr>
            <w:r>
              <w:rPr>
                <w:rFonts w:ascii="Arial" w:hAnsi="Arial" w:cs="Arial"/>
                <w:sz w:val="22"/>
              </w:rPr>
              <w:t>Answer:</w:t>
            </w:r>
          </w:p>
          <w:p w14:paraId="7937E005" w14:textId="131DB9DD" w:rsidR="000E774D" w:rsidRDefault="00CE5D08">
            <w:pPr>
              <w:rPr>
                <w:rFonts w:ascii="Arial" w:hAnsi="Arial" w:cs="Arial"/>
                <w:sz w:val="22"/>
              </w:rPr>
            </w:pPr>
            <w:r>
              <w:rPr>
                <w:rFonts w:ascii="Arial" w:hAnsi="Arial" w:cs="Arial"/>
                <w:sz w:val="22"/>
              </w:rPr>
              <w:t xml:space="preserve"> </w:t>
            </w:r>
            <w:r w:rsidR="00234822" w:rsidRPr="00234822">
              <w:rPr>
                <w:rFonts w:ascii="Arial" w:hAnsi="Arial" w:cs="Arial"/>
                <w:sz w:val="22"/>
              </w:rPr>
              <w:t>The website does not usually appear in the top ten results when searching these terms. This may be because there are many similar businesses competing for the same keywords.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EF730F">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6D49A84B" w14:textId="77777777" w:rsidR="00AE05A3" w:rsidRDefault="00AE05A3" w:rsidP="00AE05A3">
            <w:pPr>
              <w:rPr>
                <w:rFonts w:ascii="Arial" w:hAnsi="Arial" w:cs="Arial"/>
                <w:sz w:val="22"/>
              </w:rPr>
            </w:pPr>
            <w:r w:rsidRPr="00AE05A3">
              <w:rPr>
                <w:rFonts w:ascii="Arial" w:hAnsi="Arial" w:cs="Arial"/>
                <w:sz w:val="22"/>
              </w:rPr>
              <w:t>Yes, websites are still important in modern UK business because they act as a reliable source of information and help establish trust with customers. They allow businesses to clearly present their services and provide a structured space for users to find details or make enquiries, which social media alone cannot fully replace.</w:t>
            </w:r>
          </w:p>
          <w:p w14:paraId="4CF1A4BC" w14:textId="77777777" w:rsidR="00AE05A3" w:rsidRDefault="00AE05A3">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0607C4">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570F4E68" w14:textId="77777777" w:rsidR="00AE05A3" w:rsidRDefault="00CE5D08">
            <w:pPr>
              <w:rPr>
                <w:rFonts w:ascii="Arial" w:hAnsi="Arial" w:cs="Arial"/>
                <w:sz w:val="22"/>
              </w:rPr>
            </w:pPr>
            <w:r>
              <w:rPr>
                <w:rFonts w:ascii="Arial" w:hAnsi="Arial" w:cs="Arial"/>
                <w:sz w:val="22"/>
              </w:rPr>
              <w:t xml:space="preserve">Answer: </w:t>
            </w:r>
          </w:p>
          <w:p w14:paraId="34D1214F" w14:textId="1F169435" w:rsidR="00CE5D08" w:rsidRPr="007D32C5" w:rsidRDefault="00234822" w:rsidP="00234822">
            <w:pPr>
              <w:rPr>
                <w:rFonts w:ascii="Arial" w:hAnsi="Arial" w:cs="Arial"/>
                <w:sz w:val="22"/>
              </w:rPr>
            </w:pPr>
            <w:r w:rsidRPr="00234822">
              <w:rPr>
                <w:rFonts w:ascii="Arial" w:hAnsi="Arial" w:cs="Arial"/>
                <w:sz w:val="22"/>
              </w:rPr>
              <w:t xml:space="preserve">One recommendation would be to make the homepage simpler by reducing the amount of information shown. </w:t>
            </w:r>
            <w:r w:rsidR="000607C4" w:rsidRPr="00234822">
              <w:rPr>
                <w:rFonts w:ascii="Arial" w:hAnsi="Arial" w:cs="Arial"/>
                <w:sz w:val="22"/>
              </w:rPr>
              <w:t>Now</w:t>
            </w:r>
            <w:r w:rsidRPr="00234822">
              <w:rPr>
                <w:rFonts w:ascii="Arial" w:hAnsi="Arial" w:cs="Arial"/>
                <w:sz w:val="22"/>
              </w:rPr>
              <w:t>, it can feel a bit overwhelming, which makes it harder for users to find what they need quickly. A clearer and more organised layout would make navigation easier and help users understand where to go. This is important because it would improve the overall experience and make the website easier to use.</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4E7435">
        <w:trPr>
          <w:trHeight w:val="818"/>
        </w:trPr>
        <w:tc>
          <w:tcPr>
            <w:tcW w:w="9016" w:type="dxa"/>
          </w:tcPr>
          <w:p w14:paraId="51501722" w14:textId="65324240" w:rsidR="001F1175" w:rsidRPr="00DA5AB4" w:rsidRDefault="004E7435">
            <w:pPr>
              <w:rPr>
                <w:rFonts w:ascii="Arial" w:hAnsi="Arial" w:cs="Arial"/>
                <w:sz w:val="22"/>
              </w:rPr>
            </w:pPr>
            <w:r w:rsidRPr="004E7435">
              <w:rPr>
                <w:rFonts w:ascii="Arial" w:hAnsi="Arial" w:cs="Arial"/>
                <w:sz w:val="22"/>
              </w:rPr>
              <w:t>The Cooking Academy (n.d.) Cookery Courses and Experiences. Available at: https://www.thecookingacademy.co.uk/ (Accessed: 27 April 2026).</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0B2DCE"/>
    <w:multiLevelType w:val="hybridMultilevel"/>
    <w:tmpl w:val="F2DEF4C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2137756">
    <w:abstractNumId w:val="0"/>
  </w:num>
  <w:num w:numId="2" w16cid:durableId="1692681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07C4"/>
    <w:rsid w:val="00061623"/>
    <w:rsid w:val="000E774D"/>
    <w:rsid w:val="001F1175"/>
    <w:rsid w:val="00234822"/>
    <w:rsid w:val="00265A37"/>
    <w:rsid w:val="003442BB"/>
    <w:rsid w:val="004A33A2"/>
    <w:rsid w:val="004B5264"/>
    <w:rsid w:val="004B77CE"/>
    <w:rsid w:val="004E7435"/>
    <w:rsid w:val="00514E01"/>
    <w:rsid w:val="00594A98"/>
    <w:rsid w:val="007D32C5"/>
    <w:rsid w:val="00801251"/>
    <w:rsid w:val="00807C31"/>
    <w:rsid w:val="00866AA7"/>
    <w:rsid w:val="0089672F"/>
    <w:rsid w:val="008B2559"/>
    <w:rsid w:val="009B41E7"/>
    <w:rsid w:val="009B64C7"/>
    <w:rsid w:val="009C3EA6"/>
    <w:rsid w:val="009C6B52"/>
    <w:rsid w:val="00AE05A3"/>
    <w:rsid w:val="00AE5BC6"/>
    <w:rsid w:val="00BA1C9F"/>
    <w:rsid w:val="00BC2E00"/>
    <w:rsid w:val="00C234FA"/>
    <w:rsid w:val="00CE5D08"/>
    <w:rsid w:val="00D31081"/>
    <w:rsid w:val="00D4258D"/>
    <w:rsid w:val="00D84311"/>
    <w:rsid w:val="00DA5AB4"/>
    <w:rsid w:val="00DD777D"/>
    <w:rsid w:val="00E107E3"/>
    <w:rsid w:val="00E26B70"/>
    <w:rsid w:val="00E56203"/>
    <w:rsid w:val="00E72D13"/>
    <w:rsid w:val="00EC129D"/>
    <w:rsid w:val="00EF730F"/>
    <w:rsid w:val="00F66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semiHidden/>
    <w:unhideWhenUsed/>
    <w:rsid w:val="00AE05A3"/>
    <w:rPr>
      <w:rFonts w:cs="Times New Roman"/>
      <w:szCs w:val="24"/>
    </w:rPr>
  </w:style>
  <w:style w:type="character" w:styleId="Hyperlink">
    <w:name w:val="Hyperlink"/>
    <w:basedOn w:val="DefaultParagraphFont"/>
    <w:uiPriority w:val="99"/>
    <w:unhideWhenUsed/>
    <w:rsid w:val="00807C31"/>
    <w:rPr>
      <w:color w:val="0563C1" w:themeColor="hyperlink"/>
      <w:u w:val="single"/>
    </w:rPr>
  </w:style>
  <w:style w:type="character" w:styleId="UnresolvedMention">
    <w:name w:val="Unresolved Mention"/>
    <w:basedOn w:val="DefaultParagraphFont"/>
    <w:uiPriority w:val="99"/>
    <w:semiHidden/>
    <w:unhideWhenUsed/>
    <w:rsid w:val="00807C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1300</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gabry Garcia</cp:lastModifiedBy>
  <cp:revision>2</cp:revision>
  <dcterms:created xsi:type="dcterms:W3CDTF">2026-04-27T00:28:00Z</dcterms:created>
  <dcterms:modified xsi:type="dcterms:W3CDTF">2026-04-27T00:28:00Z</dcterms:modified>
</cp:coreProperties>
</file>