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1244C4" w14:textId="3F9442A8" w:rsidR="002216C3" w:rsidRPr="002216C3" w:rsidRDefault="002216C3" w:rsidP="002216C3">
      <w:pPr>
        <w:spacing w:before="100" w:beforeAutospacing="1" w:after="100" w:afterAutospacing="1" w:line="240" w:lineRule="auto"/>
        <w:ind w:left="1080" w:hanging="360"/>
        <w:rPr>
          <w:rFonts w:ascii="Arial" w:hAnsi="Arial" w:cs="Arial"/>
          <w:b/>
          <w:bCs/>
          <w:sz w:val="28"/>
          <w:szCs w:val="28"/>
        </w:rPr>
      </w:pPr>
      <w:r w:rsidRPr="002216C3">
        <w:rPr>
          <w:rFonts w:ascii="Arial" w:hAnsi="Arial" w:cs="Arial"/>
          <w:b/>
          <w:bCs/>
          <w:sz w:val="28"/>
          <w:szCs w:val="28"/>
        </w:rPr>
        <w:t>Tutorial Questions</w:t>
      </w:r>
    </w:p>
    <w:p w14:paraId="4811112D" w14:textId="49C300BA" w:rsidR="002216C3" w:rsidRDefault="002216C3" w:rsidP="002216C3">
      <w:pPr>
        <w:spacing w:before="100" w:beforeAutospacing="1" w:after="100" w:afterAutospacing="1" w:line="240" w:lineRule="auto"/>
        <w:ind w:left="1080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>Always justify and give an example to support your answer.</w:t>
      </w:r>
    </w:p>
    <w:p w14:paraId="11FF62D0" w14:textId="5D635DC4" w:rsidR="002216C3" w:rsidRPr="002216C3" w:rsidRDefault="002216C3" w:rsidP="002216C3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216C3">
        <w:rPr>
          <w:rFonts w:ascii="Arial" w:eastAsia="Times New Roman" w:hAnsi="Arial" w:cs="Arial"/>
          <w:kern w:val="0"/>
          <w:lang w:eastAsia="en-GB"/>
          <w14:ligatures w14:val="none"/>
        </w:rPr>
        <w:t>Can a company increase sales without introducing a new product or opening another store?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0D7E8CFA" w14:textId="77777777" w:rsidR="002216C3" w:rsidRPr="002216C3" w:rsidRDefault="002216C3" w:rsidP="002216C3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216C3">
        <w:rPr>
          <w:rFonts w:ascii="Arial" w:eastAsia="Times New Roman" w:hAnsi="Arial" w:cs="Arial"/>
          <w:kern w:val="0"/>
          <w:lang w:eastAsia="en-GB"/>
          <w14:ligatures w14:val="none"/>
        </w:rPr>
        <w:t>Is a new customer group necessarily a new market?</w:t>
      </w:r>
    </w:p>
    <w:p w14:paraId="4AF2FAE8" w14:textId="77777777" w:rsidR="002216C3" w:rsidRPr="002216C3" w:rsidRDefault="002216C3" w:rsidP="002216C3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216C3">
        <w:rPr>
          <w:rFonts w:ascii="Arial" w:eastAsia="Times New Roman" w:hAnsi="Arial" w:cs="Arial"/>
          <w:kern w:val="0"/>
          <w:lang w:eastAsia="en-GB"/>
          <w14:ligatures w14:val="none"/>
        </w:rPr>
        <w:t>Why might the apparently safest growth strategy still fail?</w:t>
      </w:r>
    </w:p>
    <w:p w14:paraId="669076F0" w14:textId="77777777" w:rsidR="002216C3" w:rsidRPr="002216C3" w:rsidRDefault="002216C3" w:rsidP="002216C3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216C3">
        <w:rPr>
          <w:rFonts w:ascii="Arial" w:eastAsia="Times New Roman" w:hAnsi="Arial" w:cs="Arial"/>
          <w:kern w:val="0"/>
          <w:lang w:eastAsia="en-GB"/>
          <w14:ligatures w14:val="none"/>
        </w:rPr>
        <w:t>If Greggs increases customer visits by 15% but profit margins decline, has its strategy succeeded?</w:t>
      </w:r>
    </w:p>
    <w:p w14:paraId="4F2FBB2A" w14:textId="77777777" w:rsidR="002216C3" w:rsidRPr="002216C3" w:rsidRDefault="002216C3" w:rsidP="002216C3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216C3">
        <w:rPr>
          <w:rFonts w:ascii="Arial" w:eastAsia="Times New Roman" w:hAnsi="Arial" w:cs="Arial"/>
          <w:kern w:val="0"/>
          <w:lang w:eastAsia="en-GB"/>
          <w14:ligatures w14:val="none"/>
        </w:rPr>
        <w:t>Should Greggs prioritise attracting new customers or increasing spending among existing customers?</w:t>
      </w:r>
    </w:p>
    <w:p w14:paraId="752C1C43" w14:textId="77777777" w:rsidR="002216C3" w:rsidRPr="002216C3" w:rsidRDefault="002216C3" w:rsidP="002216C3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216C3">
        <w:rPr>
          <w:rFonts w:ascii="Arial" w:eastAsia="Times New Roman" w:hAnsi="Arial" w:cs="Arial"/>
          <w:kern w:val="0"/>
          <w:lang w:eastAsia="en-GB"/>
          <w14:ligatures w14:val="none"/>
        </w:rPr>
        <w:t>At what point does market penetration become market saturation?</w:t>
      </w:r>
    </w:p>
    <w:p w14:paraId="384526A8" w14:textId="77777777" w:rsidR="002216C3" w:rsidRPr="002216C3" w:rsidRDefault="002216C3" w:rsidP="002216C3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216C3">
        <w:rPr>
          <w:rFonts w:ascii="Arial" w:eastAsia="Times New Roman" w:hAnsi="Arial" w:cs="Arial"/>
          <w:kern w:val="0"/>
          <w:lang w:eastAsia="en-GB"/>
          <w14:ligatures w14:val="none"/>
        </w:rPr>
        <w:t>Would opening a Greggs outlet at an airport be market development or market penetration?</w:t>
      </w:r>
    </w:p>
    <w:p w14:paraId="4FE8DFA9" w14:textId="77777777" w:rsidR="002216C3" w:rsidRPr="002216C3" w:rsidRDefault="002216C3" w:rsidP="002216C3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216C3">
        <w:rPr>
          <w:rFonts w:ascii="Arial" w:eastAsia="Times New Roman" w:hAnsi="Arial" w:cs="Arial"/>
          <w:kern w:val="0"/>
          <w:lang w:eastAsia="en-GB"/>
          <w14:ligatures w14:val="none"/>
        </w:rPr>
        <w:t>Does a successful high-street food offer necessarily work at a railway station?</w:t>
      </w:r>
    </w:p>
    <w:p w14:paraId="33D92E10" w14:textId="77777777" w:rsidR="002216C3" w:rsidRPr="002216C3" w:rsidRDefault="002216C3" w:rsidP="002216C3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216C3">
        <w:rPr>
          <w:rFonts w:ascii="Arial" w:eastAsia="Times New Roman" w:hAnsi="Arial" w:cs="Arial"/>
          <w:kern w:val="0"/>
          <w:lang w:eastAsia="en-GB"/>
          <w14:ligatures w14:val="none"/>
        </w:rPr>
        <w:t>Which matters more when entering a new market: customer demand or operational capability?</w:t>
      </w:r>
    </w:p>
    <w:p w14:paraId="2DC8E338" w14:textId="77777777" w:rsidR="002216C3" w:rsidRPr="002216C3" w:rsidRDefault="002216C3" w:rsidP="002216C3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216C3">
        <w:rPr>
          <w:rFonts w:ascii="Arial" w:eastAsia="Times New Roman" w:hAnsi="Arial" w:cs="Arial"/>
          <w:kern w:val="0"/>
          <w:lang w:eastAsia="en-GB"/>
          <w14:ligatures w14:val="none"/>
        </w:rPr>
        <w:t>How can Greggs tell whether a new product attracts additional spending rather than replacing an existing purchase?</w:t>
      </w:r>
    </w:p>
    <w:p w14:paraId="0EC1B928" w14:textId="77777777" w:rsidR="002216C3" w:rsidRPr="002216C3" w:rsidRDefault="002216C3" w:rsidP="002216C3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216C3">
        <w:rPr>
          <w:rFonts w:ascii="Arial" w:eastAsia="Times New Roman" w:hAnsi="Arial" w:cs="Arial"/>
          <w:kern w:val="0"/>
          <w:lang w:eastAsia="en-GB"/>
          <w14:ligatures w14:val="none"/>
        </w:rPr>
        <w:t>Should customers or competitors influence new-product decisions more strongly?</w:t>
      </w:r>
    </w:p>
    <w:p w14:paraId="38E8F6E4" w14:textId="77777777" w:rsidR="002216C3" w:rsidRPr="002216C3" w:rsidRDefault="002216C3" w:rsidP="002216C3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216C3">
        <w:rPr>
          <w:rFonts w:ascii="Arial" w:eastAsia="Times New Roman" w:hAnsi="Arial" w:cs="Arial"/>
          <w:kern w:val="0"/>
          <w:lang w:eastAsia="en-GB"/>
          <w14:ligatures w14:val="none"/>
        </w:rPr>
        <w:t>Could too much product innovation weaken the simplicity that makes a food-to-go retailer successful?</w:t>
      </w:r>
    </w:p>
    <w:p w14:paraId="5C546DFB" w14:textId="77777777" w:rsidR="002216C3" w:rsidRPr="002216C3" w:rsidRDefault="002216C3" w:rsidP="002216C3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216C3">
        <w:rPr>
          <w:rFonts w:ascii="Arial" w:eastAsia="Times New Roman" w:hAnsi="Arial" w:cs="Arial"/>
          <w:kern w:val="0"/>
          <w:lang w:eastAsia="en-GB"/>
          <w14:ligatures w14:val="none"/>
        </w:rPr>
        <w:t>When does diversification become a distraction from a company's core strengths?</w:t>
      </w:r>
    </w:p>
    <w:p w14:paraId="2E0C1844" w14:textId="77777777" w:rsidR="002216C3" w:rsidRPr="002216C3" w:rsidRDefault="002216C3" w:rsidP="002216C3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216C3">
        <w:rPr>
          <w:rFonts w:ascii="Arial" w:eastAsia="Times New Roman" w:hAnsi="Arial" w:cs="Arial"/>
          <w:kern w:val="0"/>
          <w:lang w:eastAsia="en-GB"/>
          <w14:ligatures w14:val="none"/>
        </w:rPr>
        <w:t>Would a Greggs-branded supermarket product automatically count as diversification?</w:t>
      </w:r>
    </w:p>
    <w:p w14:paraId="210BB9A1" w14:textId="77777777" w:rsidR="002216C3" w:rsidRPr="002216C3" w:rsidRDefault="002216C3" w:rsidP="002216C3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216C3">
        <w:rPr>
          <w:rFonts w:ascii="Arial" w:eastAsia="Times New Roman" w:hAnsi="Arial" w:cs="Arial"/>
          <w:kern w:val="0"/>
          <w:lang w:eastAsia="en-GB"/>
          <w14:ligatures w14:val="none"/>
        </w:rPr>
        <w:t>How should management assess whether it has the skills to enter a new industry?</w:t>
      </w:r>
    </w:p>
    <w:p w14:paraId="401F475C" w14:textId="77777777" w:rsidR="006E66AA" w:rsidRDefault="006E66AA"/>
    <w:sectPr w:rsidR="006E66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667DAE"/>
    <w:multiLevelType w:val="hybridMultilevel"/>
    <w:tmpl w:val="8F924C9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37C2149"/>
    <w:multiLevelType w:val="multilevel"/>
    <w:tmpl w:val="3A6E13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C264926"/>
    <w:multiLevelType w:val="multilevel"/>
    <w:tmpl w:val="EAD6A2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DAB7CAE"/>
    <w:multiLevelType w:val="multilevel"/>
    <w:tmpl w:val="068A20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5274BE0"/>
    <w:multiLevelType w:val="multilevel"/>
    <w:tmpl w:val="2D9E7E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C2D3D92"/>
    <w:multiLevelType w:val="multilevel"/>
    <w:tmpl w:val="99DE44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0755355">
    <w:abstractNumId w:val="3"/>
  </w:num>
  <w:num w:numId="2" w16cid:durableId="1094284582">
    <w:abstractNumId w:val="2"/>
  </w:num>
  <w:num w:numId="3" w16cid:durableId="1032343012">
    <w:abstractNumId w:val="1"/>
  </w:num>
  <w:num w:numId="4" w16cid:durableId="1369799824">
    <w:abstractNumId w:val="5"/>
  </w:num>
  <w:num w:numId="5" w16cid:durableId="394282795">
    <w:abstractNumId w:val="4"/>
  </w:num>
  <w:num w:numId="6" w16cid:durableId="897666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16C3"/>
    <w:rsid w:val="00136811"/>
    <w:rsid w:val="002216C3"/>
    <w:rsid w:val="006E66AA"/>
    <w:rsid w:val="009E2BB1"/>
    <w:rsid w:val="00CB0E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E46B11"/>
  <w15:chartTrackingRefBased/>
  <w15:docId w15:val="{C0537BA5-C0D5-4636-BC89-F959A42157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16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16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16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16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16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16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16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16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16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16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16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16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16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16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16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16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16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16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16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16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16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16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16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16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16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16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16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16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16C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199</Words>
  <Characters>1139</Characters>
  <Application>Microsoft Office Word</Application>
  <DocSecurity>0</DocSecurity>
  <Lines>9</Lines>
  <Paragraphs>2</Paragraphs>
  <ScaleCrop>false</ScaleCrop>
  <Company/>
  <LinksUpToDate>false</LinksUpToDate>
  <CharactersWithSpaces>1336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Xavier Matieni</dc:creator>
  <cp:keywords/>
  <dc:description/>
  <cp:lastModifiedBy>Xavier Matieni</cp:lastModifiedBy>
  <cp:revision>1</cp:revision>
  <dcterms:created xsi:type="dcterms:W3CDTF">2026-10-23T14:44:00Z</dcterms:created>
  <dcterms:modified xsi:type="dcterms:W3CDTF">2026-10-23T14:49:00Z</dcterms:modified>
</cp:coreProperties>
</file>