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B0AD9F9" w:rsidR="00866602" w:rsidRPr="000576C3" w:rsidRDefault="00866602" w:rsidP="000576C3">
      <w:pPr>
        <w:pStyle w:val="Title"/>
      </w:pPr>
      <w:r w:rsidRPr="000576C3">
        <w:t>DS 1</w:t>
      </w:r>
      <w:r w:rsidR="000E6B82">
        <w:t xml:space="preserve"> Assignment</w:t>
      </w:r>
      <w:r w:rsidRPr="000576C3">
        <w:t>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19BD412A">
                      <wp:extent cx="739376" cy="952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739376" cy="952500"/>
                              </a:xfrm>
                              <a:prstGeom prst="rect">
                                <a:avLst/>
                              </a:prstGeom>
                              <a:noFill/>
                              <a:ln>
                                <a:noFill/>
                              </a:ln>
                            </pic:spPr>
                          </pic:pic>
                        </a:graphicData>
                      </a:graphic>
                    </wp:inline>
                  </w:drawing>
                </w:r>
              </w:p>
            </w:sdtContent>
          </w:sdt>
          <w:p w14:paraId="4A073FDE" w14:textId="1F587999" w:rsidR="00866602" w:rsidRDefault="00907286" w:rsidP="00907286">
            <w:pPr>
              <w:spacing w:after="160"/>
            </w:pPr>
            <w:r>
              <w:t xml:space="preserve">The above picture is a laptop these digital tools we use it for general </w:t>
            </w:r>
            <w:r w:rsidR="00257BE1">
              <w:t>information for</w:t>
            </w:r>
            <w:r>
              <w:t xml:space="preserve"> example communication and </w:t>
            </w:r>
            <w:r w:rsidR="00257BE1">
              <w:t>sharing,</w:t>
            </w:r>
            <w:r>
              <w:t xml:space="preserve"> for data management quick access and research for </w:t>
            </w:r>
            <w:r w:rsidR="007402EC">
              <w:t>study</w:t>
            </w:r>
            <w:r>
              <w:t xml:space="preserve"> and office use. We use it quick access and research information for work and study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22308B18" w:rsidR="00866602" w:rsidRDefault="00866602" w:rsidP="00860B30">
            <w:pPr>
              <w:spacing w:after="160"/>
            </w:pPr>
          </w:p>
          <w:p w14:paraId="001AD43A" w14:textId="5E6B4560" w:rsidR="00065B13" w:rsidRDefault="007402EC" w:rsidP="00065B13">
            <w:r w:rsidRPr="007402EC">
              <w:rPr>
                <w:noProof/>
              </w:rPr>
              <mc:AlternateContent>
                <mc:Choice Requires="wps">
                  <w:drawing>
                    <wp:inline distT="0" distB="0" distL="0" distR="0" wp14:anchorId="0A270453" wp14:editId="7F7D6C25">
                      <wp:extent cx="302260" cy="302260"/>
                      <wp:effectExtent l="0" t="0" r="0" b="0"/>
                      <wp:docPr id="1964343367" name="Rectangl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C2BCC9" id="Rectangle 1"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7402EC">
              <mc:AlternateContent>
                <mc:Choice Requires="wps">
                  <w:drawing>
                    <wp:inline distT="0" distB="0" distL="0" distR="0" wp14:anchorId="54BFA68C" wp14:editId="6C24B3DD">
                      <wp:extent cx="302260" cy="302260"/>
                      <wp:effectExtent l="0" t="0" r="0" b="0"/>
                      <wp:docPr id="1519836855"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1D759E" id="Rectangle 2" o:spid="_x0000_s1026" alt="Image preview"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00065B13">
              <w:t xml:space="preserve"> </w:t>
            </w:r>
            <w:sdt>
              <w:sdtPr>
                <w:id w:val="1108311051"/>
                <w:picture/>
              </w:sdtPr>
              <w:sdtContent>
                <w:r w:rsidR="00065B13">
                  <w:rPr>
                    <w:noProof/>
                  </w:rPr>
                  <w:drawing>
                    <wp:inline distT="0" distB="0" distL="0" distR="0" wp14:anchorId="2CFD83ED" wp14:editId="595D9B06">
                      <wp:extent cx="1125545" cy="895081"/>
                      <wp:effectExtent l="0" t="0" r="0" b="635"/>
                      <wp:docPr id="18114927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92721" name="Picture 3"/>
                              <pic:cNvPicPr>
                                <a:picLocks noChangeAspect="1" noChangeArrowheads="1"/>
                              </pic:cNvPicPr>
                            </pic:nvPicPr>
                            <pic:blipFill>
                              <a:blip r:embed="rId11"/>
                              <a:stretch>
                                <a:fillRect/>
                              </a:stretch>
                            </pic:blipFill>
                            <pic:spPr bwMode="auto">
                              <a:xfrm>
                                <a:off x="0" y="0"/>
                                <a:ext cx="1176335" cy="935472"/>
                              </a:xfrm>
                              <a:prstGeom prst="rect">
                                <a:avLst/>
                              </a:prstGeom>
                              <a:noFill/>
                              <a:ln>
                                <a:noFill/>
                              </a:ln>
                            </pic:spPr>
                          </pic:pic>
                        </a:graphicData>
                      </a:graphic>
                    </wp:inline>
                  </w:drawing>
                </w:r>
              </w:sdtContent>
            </w:sdt>
          </w:p>
          <w:p w14:paraId="3A7694AB" w14:textId="16B0B07A" w:rsidR="00ED3A56" w:rsidRPr="00866602" w:rsidRDefault="00065B13" w:rsidP="00860B30">
            <w:pPr>
              <w:spacing w:after="160"/>
            </w:pPr>
            <w:r>
              <w:t xml:space="preserve">The above picture is a mobile wallet. This </w:t>
            </w:r>
            <w:r w:rsidR="00FF6340">
              <w:t xml:space="preserve">is digital app on a smartphone, smart watch or tablet that stores information.  We use it for contactless in store payments such as retails, terminals, checkout digital precaches transfers or send or receive money directly </w:t>
            </w:r>
            <w:r w:rsidR="00323ECA">
              <w:t>and</w:t>
            </w:r>
            <w:r w:rsidR="00FF6340">
              <w:t xml:space="preserve"> it is convenience, faster than the actual card.</w:t>
            </w:r>
          </w:p>
          <w:p w14:paraId="3DF49871" w14:textId="08964560" w:rsidR="00866602" w:rsidRDefault="00866602" w:rsidP="00860B30">
            <w:pPr>
              <w:spacing w:after="160"/>
            </w:pPr>
            <w:r w:rsidRPr="00866602">
              <w:lastRenderedPageBreak/>
              <w:t> </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10012" w:type="dxa"/>
        <w:tblLook w:val="04A0" w:firstRow="1" w:lastRow="0" w:firstColumn="1" w:lastColumn="0" w:noHBand="0" w:noVBand="1"/>
      </w:tblPr>
      <w:tblGrid>
        <w:gridCol w:w="10012"/>
      </w:tblGrid>
      <w:tr w:rsidR="00866602" w14:paraId="2D68B3B2" w14:textId="77777777" w:rsidTr="00170319">
        <w:trPr>
          <w:trHeight w:val="3625"/>
        </w:trPr>
        <w:tc>
          <w:tcPr>
            <w:tcW w:w="10012" w:type="dxa"/>
          </w:tcPr>
          <w:p w14:paraId="20D1FB59" w14:textId="043860CC" w:rsidR="00170319" w:rsidRDefault="00170319" w:rsidP="00170319">
            <w:pPr>
              <w:tabs>
                <w:tab w:val="left" w:pos="1278"/>
              </w:tabs>
              <w:spacing w:after="160"/>
            </w:pPr>
          </w:p>
          <w:p w14:paraId="635D5543" w14:textId="7F063342" w:rsidR="00170319" w:rsidRDefault="00170319" w:rsidP="00170319">
            <w:pPr>
              <w:pStyle w:val="NormalWeb"/>
              <w:rPr>
                <w:noProof/>
              </w:rPr>
            </w:pPr>
            <w:r w:rsidRPr="00170319">
              <w:rPr>
                <w:noProof/>
              </w:rPr>
              <w:drawing>
                <wp:inline distT="0" distB="0" distL="0" distR="0" wp14:anchorId="3C9EB281" wp14:editId="6485E099">
                  <wp:extent cx="2331417" cy="1662880"/>
                  <wp:effectExtent l="0" t="0" r="0" b="0"/>
                  <wp:docPr id="7403867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5914" cy="1673220"/>
                          </a:xfrm>
                          <a:prstGeom prst="rect">
                            <a:avLst/>
                          </a:prstGeom>
                          <a:noFill/>
                          <a:ln>
                            <a:noFill/>
                          </a:ln>
                        </pic:spPr>
                      </pic:pic>
                    </a:graphicData>
                  </a:graphic>
                </wp:inline>
              </w:drawing>
            </w:r>
          </w:p>
          <w:p w14:paraId="57748D97" w14:textId="32A447A5" w:rsidR="00866602" w:rsidRDefault="00FD5F2F" w:rsidP="00257BE1">
            <w:pPr>
              <w:spacing w:after="160"/>
            </w:pPr>
            <w:r>
              <w:t xml:space="preserve">The above picture is Airport body scanner this body digital scanner used </w:t>
            </w:r>
            <w:r w:rsidR="00283EFB">
              <w:t>at security</w:t>
            </w:r>
            <w:r>
              <w:t xml:space="preserve"> check points to detect concealed metallic and non-metallic items such as plastic explosive </w:t>
            </w:r>
            <w:r w:rsidR="00283EFB">
              <w:t>ceramic knives</w:t>
            </w:r>
            <w:r>
              <w:t xml:space="preserve">, </w:t>
            </w:r>
            <w:r w:rsidR="00283EFB">
              <w:t>weapons and</w:t>
            </w:r>
            <w:r>
              <w:t xml:space="preserve"> hidden liquids underneath a passenger’s clothing without physical </w:t>
            </w:r>
            <w:r w:rsidR="00283EFB">
              <w:t>contact. This</w:t>
            </w:r>
            <w:r>
              <w:t xml:space="preserve"> digital tools it </w:t>
            </w:r>
            <w:r w:rsidR="00283EFB">
              <w:t>works millimetre body scanner wave technology, low radiation, low energy radio waves low energy radio waves far less than a standard mobile phones not known health risks.</w:t>
            </w:r>
          </w:p>
        </w:tc>
      </w:tr>
    </w:tbl>
    <w:p w14:paraId="660618F0" w14:textId="79BC67F5" w:rsidR="00866602" w:rsidRDefault="00866602" w:rsidP="000576C3">
      <w:pPr>
        <w:pStyle w:val="Heading2"/>
      </w:pPr>
      <w:r w:rsidRPr="00866602">
        <w:t xml:space="preserve">Screenshot/Photo </w:t>
      </w:r>
      <w:r>
        <w:t>4</w:t>
      </w:r>
      <w:r w:rsidRPr="00866602">
        <w:t> </w:t>
      </w:r>
    </w:p>
    <w:tbl>
      <w:tblPr>
        <w:tblStyle w:val="TableGrid"/>
        <w:tblW w:w="9654" w:type="dxa"/>
        <w:tblLook w:val="04A0" w:firstRow="1" w:lastRow="0" w:firstColumn="1" w:lastColumn="0" w:noHBand="0" w:noVBand="1"/>
      </w:tblPr>
      <w:tblGrid>
        <w:gridCol w:w="9654"/>
      </w:tblGrid>
      <w:tr w:rsidR="00866602" w14:paraId="6AEE8D28" w14:textId="77777777" w:rsidTr="00064D80">
        <w:trPr>
          <w:trHeight w:val="5078"/>
        </w:trPr>
        <w:tc>
          <w:tcPr>
            <w:tcW w:w="9654" w:type="dxa"/>
          </w:tcPr>
          <w:p w14:paraId="12F79791" w14:textId="6282096A" w:rsidR="00866602" w:rsidRDefault="00866602" w:rsidP="00860B30">
            <w:pPr>
              <w:spacing w:after="160"/>
            </w:pPr>
          </w:p>
          <w:sdt>
            <w:sdtPr>
              <w:id w:val="682792220"/>
              <w:picture/>
            </w:sdtPr>
            <w:sdtContent>
              <w:p w14:paraId="2E0651E9" w14:textId="77777777" w:rsidR="00866602" w:rsidRDefault="00D44E58" w:rsidP="00860B30">
                <w:pPr>
                  <w:spacing w:after="160"/>
                </w:pPr>
                <w:r>
                  <w:rPr>
                    <w:noProof/>
                    <w14:ligatures w14:val="standardContextual"/>
                  </w:rPr>
                  <w:drawing>
                    <wp:inline distT="0" distB="0" distL="0" distR="0" wp14:anchorId="2BF903E5" wp14:editId="14CB09E8">
                      <wp:extent cx="1458310" cy="1908175"/>
                      <wp:effectExtent l="0" t="0" r="8890" b="0"/>
                      <wp:docPr id="10547435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43523" name="Picture 6"/>
                              <pic:cNvPicPr>
                                <a:picLocks noChangeAspect="1" noChangeArrowheads="1"/>
                              </pic:cNvPicPr>
                            </pic:nvPicPr>
                            <pic:blipFill>
                              <a:blip r:embed="rId13"/>
                              <a:stretch>
                                <a:fillRect/>
                              </a:stretch>
                            </pic:blipFill>
                            <pic:spPr bwMode="auto">
                              <a:xfrm>
                                <a:off x="0" y="0"/>
                                <a:ext cx="1458310" cy="1908175"/>
                              </a:xfrm>
                              <a:prstGeom prst="rect">
                                <a:avLst/>
                              </a:prstGeom>
                              <a:noFill/>
                              <a:ln>
                                <a:noFill/>
                              </a:ln>
                            </pic:spPr>
                          </pic:pic>
                        </a:graphicData>
                      </a:graphic>
                    </wp:inline>
                  </w:drawing>
                </w:r>
              </w:p>
            </w:sdtContent>
          </w:sdt>
          <w:p w14:paraId="3F7E4A20" w14:textId="3735E0BF" w:rsidR="00064D80" w:rsidRPr="00064D80" w:rsidRDefault="00064D80" w:rsidP="00064D80">
            <w:r>
              <w:lastRenderedPageBreak/>
              <w:t xml:space="preserve">The above digital tool </w:t>
            </w:r>
            <w:r w:rsidR="00257BE1">
              <w:t>is Samsung</w:t>
            </w:r>
            <w:r>
              <w:t xml:space="preserve"> mobile smart </w:t>
            </w:r>
            <w:r w:rsidR="00FD5F2F">
              <w:t>phone use</w:t>
            </w:r>
            <w:r>
              <w:t xml:space="preserve"> for everyday communication, information access, communication real time vice and video </w:t>
            </w:r>
            <w:r w:rsidR="00170319">
              <w:t>calls, SMS</w:t>
            </w:r>
            <w:r>
              <w:t xml:space="preserve"> </w:t>
            </w:r>
            <w:proofErr w:type="spellStart"/>
            <w:r>
              <w:t>txt</w:t>
            </w:r>
            <w:proofErr w:type="spellEnd"/>
            <w:r>
              <w:t xml:space="preserve"> messaging  and also browsing the internet searching for real time, GPS navigation, managing </w:t>
            </w:r>
            <w:r w:rsidR="00257BE1">
              <w:t>digital calendar</w:t>
            </w:r>
            <w:r>
              <w:t>, content creation and design and more.</w:t>
            </w:r>
          </w:p>
        </w:tc>
      </w:tr>
    </w:tbl>
    <w:p w14:paraId="63519C7B" w14:textId="77777777" w:rsidR="00EC7439" w:rsidRDefault="00EC7439" w:rsidP="000576C3">
      <w:pPr>
        <w:pStyle w:val="Heading2"/>
      </w:pPr>
    </w:p>
    <w:p w14:paraId="3DAEF956" w14:textId="77777777" w:rsidR="00EC7439" w:rsidRDefault="00EC7439" w:rsidP="000576C3">
      <w:pPr>
        <w:pStyle w:val="Heading2"/>
      </w:pPr>
    </w:p>
    <w:p w14:paraId="2A436F11" w14:textId="77777777" w:rsidR="00EC7439" w:rsidRDefault="00EC7439" w:rsidP="000576C3">
      <w:pPr>
        <w:pStyle w:val="Heading2"/>
      </w:pPr>
    </w:p>
    <w:p w14:paraId="5CAA2812" w14:textId="7CA03CA5"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64876F3E" w:rsidR="00ED3A56" w:rsidRDefault="00ED3A56" w:rsidP="00860B30">
            <w:pPr>
              <w:spacing w:after="160"/>
            </w:pPr>
          </w:p>
          <w:p w14:paraId="61870F34" w14:textId="77777777" w:rsidR="00170319" w:rsidRDefault="00000000" w:rsidP="00860B30">
            <w:pPr>
              <w:spacing w:after="160"/>
            </w:pPr>
            <w:sdt>
              <w:sdtPr>
                <w:id w:val="-39896143"/>
                <w:picture/>
              </w:sdtPr>
              <w:sdtContent>
                <w:r w:rsidR="00EE3A6A">
                  <w:rPr>
                    <w:noProof/>
                  </w:rPr>
                  <w:drawing>
                    <wp:inline distT="0" distB="0" distL="0" distR="0" wp14:anchorId="6D6738CC" wp14:editId="42742362">
                      <wp:extent cx="1687777" cy="1906270"/>
                      <wp:effectExtent l="0" t="0" r="825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noChangeArrowheads="1"/>
                              </pic:cNvPicPr>
                            </pic:nvPicPr>
                            <pic:blipFill>
                              <a:blip r:embed="rId14"/>
                              <a:stretch>
                                <a:fillRect/>
                              </a:stretch>
                            </pic:blipFill>
                            <pic:spPr bwMode="auto">
                              <a:xfrm>
                                <a:off x="0" y="0"/>
                                <a:ext cx="1687777" cy="1906270"/>
                              </a:xfrm>
                              <a:prstGeom prst="rect">
                                <a:avLst/>
                              </a:prstGeom>
                              <a:noFill/>
                              <a:ln>
                                <a:noFill/>
                              </a:ln>
                            </pic:spPr>
                          </pic:pic>
                        </a:graphicData>
                      </a:graphic>
                    </wp:inline>
                  </w:drawing>
                </w:r>
              </w:sdtContent>
            </w:sdt>
            <w:r w:rsidR="00866602" w:rsidRPr="00866602">
              <w:t> </w:t>
            </w:r>
          </w:p>
          <w:p w14:paraId="06D03427" w14:textId="28FBDE2C" w:rsidR="00866602" w:rsidRPr="00866602" w:rsidRDefault="00EE3A6A" w:rsidP="00860B30">
            <w:pPr>
              <w:spacing w:after="160"/>
            </w:pPr>
            <w:r>
              <w:t xml:space="preserve">The above picture is hospital ultrasound machine. This diagnostic medical  device that integrates digital technology, it works with digital networks and records, signal conversation  eliminate hight frequency sound waves in to the body and captures </w:t>
            </w:r>
            <w:r>
              <w:lastRenderedPageBreak/>
              <w:t>convert these acoustic sound waves in to real time visual data and images on a screen.</w:t>
            </w:r>
          </w:p>
          <w:p w14:paraId="7C6D6813" w14:textId="44441A70" w:rsidR="00866602" w:rsidRDefault="00866602" w:rsidP="00860B30">
            <w:pPr>
              <w:spacing w:after="160"/>
            </w:pP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7FE6C94C" w:rsidR="00866602" w:rsidRPr="00866602" w:rsidRDefault="00000000" w:rsidP="00860B30">
            <w:pPr>
              <w:spacing w:after="160"/>
            </w:pPr>
            <w:sdt>
              <w:sdtPr>
                <w:id w:val="-1298828592"/>
                <w:showingPlcHdr/>
                <w:picture/>
              </w:sdtPr>
              <w:sdtContent>
                <w:r w:rsidR="009B02AD">
                  <w:rPr>
                    <w:noProof/>
                  </w:rPr>
                  <w:drawing>
                    <wp:inline distT="0" distB="0" distL="0" distR="0" wp14:anchorId="5AB0C26E" wp14:editId="012EEA7F">
                      <wp:extent cx="1907540" cy="1907540"/>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7540" cy="1907540"/>
                              </a:xfrm>
                              <a:prstGeom prst="rect">
                                <a:avLst/>
                              </a:prstGeom>
                              <a:noFill/>
                              <a:ln>
                                <a:noFill/>
                              </a:ln>
                            </pic:spPr>
                          </pic:pic>
                        </a:graphicData>
                      </a:graphic>
                    </wp:inline>
                  </w:drawing>
                </w:r>
              </w:sdtContent>
            </w:sdt>
            <w:r w:rsidR="00866602" w:rsidRPr="00866602">
              <w:t> </w:t>
            </w:r>
          </w:p>
          <w:p w14:paraId="4D894907" w14:textId="77777777" w:rsidR="00866602" w:rsidRDefault="00866602" w:rsidP="00860B30">
            <w:pPr>
              <w:spacing w:after="160"/>
            </w:pPr>
            <w:r w:rsidRPr="00866602">
              <w:t>[Write what this shows of your digital life]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2009AA99" w:rsidR="00866602" w:rsidRDefault="001B4B40" w:rsidP="00866602">
            <w:r>
              <w:t xml:space="preserve">Digital life we often use phones or other device without even thinking  about it. It is very useful day today life.  The concept of digital life refers to experiences relationships or activities that takes place through </w:t>
            </w:r>
            <w:r w:rsidR="004A2994">
              <w:t>digital. I</w:t>
            </w:r>
            <w:r>
              <w:t xml:space="preserve"> use digital tools for everyday life for example my smart phone to </w:t>
            </w:r>
            <w:r w:rsidR="004A2994">
              <w:t>navigator</w:t>
            </w:r>
            <w:r>
              <w:t xml:space="preserve"> GPS navigators and </w:t>
            </w:r>
            <w:r w:rsidR="004A2994">
              <w:t>communication real video calls and more I feel confidence that I knew how2 to operate  my digital tools.</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lastRenderedPageBreak/>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F1055" w14:textId="77777777" w:rsidR="00373AA9" w:rsidRDefault="00373AA9" w:rsidP="00866602">
      <w:pPr>
        <w:spacing w:before="0" w:after="0" w:line="240" w:lineRule="auto"/>
      </w:pPr>
      <w:r>
        <w:separator/>
      </w:r>
    </w:p>
  </w:endnote>
  <w:endnote w:type="continuationSeparator" w:id="0">
    <w:p w14:paraId="7846FC66" w14:textId="77777777" w:rsidR="00373AA9" w:rsidRDefault="00373AA9"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DA076" w14:textId="77777777" w:rsidR="00373AA9" w:rsidRDefault="00373AA9" w:rsidP="00866602">
      <w:pPr>
        <w:spacing w:before="0" w:after="0" w:line="240" w:lineRule="auto"/>
      </w:pPr>
      <w:r>
        <w:separator/>
      </w:r>
    </w:p>
  </w:footnote>
  <w:footnote w:type="continuationSeparator" w:id="0">
    <w:p w14:paraId="1E8022DE" w14:textId="77777777" w:rsidR="00373AA9" w:rsidRDefault="00373AA9"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64D80"/>
    <w:rsid w:val="00065B13"/>
    <w:rsid w:val="000E6B82"/>
    <w:rsid w:val="00167848"/>
    <w:rsid w:val="001678C1"/>
    <w:rsid w:val="00170319"/>
    <w:rsid w:val="00196676"/>
    <w:rsid w:val="001B4B40"/>
    <w:rsid w:val="001D7F0A"/>
    <w:rsid w:val="00227652"/>
    <w:rsid w:val="00257BE1"/>
    <w:rsid w:val="0026426D"/>
    <w:rsid w:val="00283EFB"/>
    <w:rsid w:val="00292800"/>
    <w:rsid w:val="002B5A72"/>
    <w:rsid w:val="00323ECA"/>
    <w:rsid w:val="00373AA9"/>
    <w:rsid w:val="00380A0D"/>
    <w:rsid w:val="0038326E"/>
    <w:rsid w:val="003841F2"/>
    <w:rsid w:val="003C2220"/>
    <w:rsid w:val="004A2994"/>
    <w:rsid w:val="004F710B"/>
    <w:rsid w:val="00514445"/>
    <w:rsid w:val="005427FF"/>
    <w:rsid w:val="005814C3"/>
    <w:rsid w:val="005B28CE"/>
    <w:rsid w:val="00730B03"/>
    <w:rsid w:val="007402EC"/>
    <w:rsid w:val="007A3CD2"/>
    <w:rsid w:val="00860B30"/>
    <w:rsid w:val="00866602"/>
    <w:rsid w:val="00907286"/>
    <w:rsid w:val="009B02AD"/>
    <w:rsid w:val="009E4D8E"/>
    <w:rsid w:val="00A34E91"/>
    <w:rsid w:val="00B4029E"/>
    <w:rsid w:val="00BD2A86"/>
    <w:rsid w:val="00C326E2"/>
    <w:rsid w:val="00C9180A"/>
    <w:rsid w:val="00D34D3B"/>
    <w:rsid w:val="00D44E58"/>
    <w:rsid w:val="00D640A5"/>
    <w:rsid w:val="00DD5C49"/>
    <w:rsid w:val="00EC7439"/>
    <w:rsid w:val="00ED3A56"/>
    <w:rsid w:val="00EE3A6A"/>
    <w:rsid w:val="00F11105"/>
    <w:rsid w:val="00FD5F2F"/>
    <w:rsid w:val="00FF3E13"/>
    <w:rsid w:val="00FF6340"/>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0319"/>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Zinash Yoseph Geberu (2620122)</cp:lastModifiedBy>
  <cp:revision>8</cp:revision>
  <dcterms:created xsi:type="dcterms:W3CDTF">2026-10-14T08:44:00Z</dcterms:created>
  <dcterms:modified xsi:type="dcterms:W3CDTF">2026-10-14T11:16:00Z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