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200D7A" w14:textId="77777777" w:rsidR="004F1823" w:rsidRPr="00E74197" w:rsidRDefault="004F1823" w:rsidP="004F1823">
      <w:pPr>
        <w:spacing w:after="0" w:line="240" w:lineRule="auto"/>
        <w:jc w:val="center"/>
        <w:rPr>
          <w:rFonts w:ascii="Times New Roman" w:hAnsi="Times New Roman" w:cs="Times New Roman"/>
          <w:sz w:val="40"/>
          <w:szCs w:val="40"/>
        </w:rPr>
      </w:pPr>
      <w:r w:rsidRPr="00E74197">
        <w:rPr>
          <w:rFonts w:ascii="Times New Roman" w:hAnsi="Times New Roman" w:cs="Times New Roman"/>
          <w:sz w:val="40"/>
          <w:szCs w:val="40"/>
        </w:rPr>
        <w:t>UNIVERSITY OF WALES: TRINITY SAINT DAVID</w:t>
      </w:r>
    </w:p>
    <w:p w14:paraId="6004DA48" w14:textId="77777777" w:rsidR="00D008D8" w:rsidRPr="00E74197" w:rsidRDefault="00D008D8"/>
    <w:p w14:paraId="183FF553" w14:textId="77777777" w:rsidR="00D008D8" w:rsidRPr="00E74197" w:rsidRDefault="00D008D8"/>
    <w:p w14:paraId="0F838048" w14:textId="33FD4B82" w:rsidR="00D008D8" w:rsidRPr="00E74197" w:rsidRDefault="00647C81">
      <w:r w:rsidRPr="00E74197">
        <w:t xml:space="preserve"> </w:t>
      </w:r>
    </w:p>
    <w:p w14:paraId="4A4315A0" w14:textId="77777777" w:rsidR="00D008D8" w:rsidRPr="00E74197" w:rsidRDefault="00D008D8"/>
    <w:p w14:paraId="7058AAA8" w14:textId="17C07FD9" w:rsidR="00D008D8" w:rsidRPr="00E74197" w:rsidRDefault="00EA0A48">
      <w:r>
        <w:t xml:space="preserve"> </w:t>
      </w:r>
    </w:p>
    <w:p w14:paraId="2246339E" w14:textId="77777777" w:rsidR="00D008D8" w:rsidRPr="00E74197" w:rsidRDefault="00D008D8"/>
    <w:p w14:paraId="296CD6E6" w14:textId="77777777" w:rsidR="00D008D8" w:rsidRPr="00E74197" w:rsidRDefault="00D008D8"/>
    <w:p w14:paraId="0A65B725" w14:textId="4A742609" w:rsidR="00D008D8" w:rsidRPr="00C903BE" w:rsidRDefault="00C903BE" w:rsidP="00A5454B">
      <w:pPr>
        <w:jc w:val="center"/>
        <w:rPr>
          <w:rFonts w:ascii="Times New Roman" w:hAnsi="Times New Roman" w:cs="Times New Roman"/>
          <w:b/>
          <w:sz w:val="60"/>
          <w:szCs w:val="60"/>
        </w:rPr>
      </w:pPr>
      <w:r>
        <w:rPr>
          <w:rFonts w:ascii="Times New Roman" w:hAnsi="Times New Roman" w:cs="Times New Roman"/>
          <w:b/>
          <w:sz w:val="60"/>
          <w:szCs w:val="60"/>
        </w:rPr>
        <w:t>C</w:t>
      </w:r>
      <w:r w:rsidRPr="00C903BE">
        <w:rPr>
          <w:rFonts w:ascii="Times New Roman" w:hAnsi="Times New Roman" w:cs="Times New Roman"/>
          <w:b/>
          <w:sz w:val="60"/>
          <w:szCs w:val="60"/>
        </w:rPr>
        <w:t xml:space="preserve">ommunication </w:t>
      </w:r>
      <w:r w:rsidR="00D71794">
        <w:rPr>
          <w:rFonts w:ascii="Times New Roman" w:hAnsi="Times New Roman" w:cs="Times New Roman"/>
          <w:b/>
          <w:sz w:val="60"/>
          <w:szCs w:val="60"/>
        </w:rPr>
        <w:t>in</w:t>
      </w:r>
      <w:r w:rsidRPr="00C903BE">
        <w:rPr>
          <w:rFonts w:ascii="Times New Roman" w:hAnsi="Times New Roman" w:cs="Times New Roman"/>
          <w:b/>
          <w:sz w:val="60"/>
          <w:szCs w:val="60"/>
        </w:rPr>
        <w:t xml:space="preserve"> the workplace</w:t>
      </w:r>
    </w:p>
    <w:p w14:paraId="495A093A" w14:textId="5B7E6A32" w:rsidR="004F1823" w:rsidRPr="00C903BE" w:rsidRDefault="00D008D8" w:rsidP="00A5454B">
      <w:pPr>
        <w:pStyle w:val="Title"/>
        <w:jc w:val="center"/>
        <w:rPr>
          <w:rFonts w:ascii="Times New Roman" w:hAnsi="Times New Roman" w:cs="Times New Roman"/>
          <w:sz w:val="40"/>
          <w:szCs w:val="40"/>
          <w:shd w:val="clear" w:color="auto" w:fill="FFFFFF"/>
        </w:rPr>
      </w:pPr>
      <w:r w:rsidRPr="00C903BE">
        <w:rPr>
          <w:rFonts w:ascii="Times New Roman" w:hAnsi="Times New Roman" w:cs="Times New Roman"/>
          <w:sz w:val="40"/>
          <w:szCs w:val="40"/>
          <w:shd w:val="clear" w:color="auto" w:fill="FFFFFF"/>
        </w:rPr>
        <w:t>Effective Team</w:t>
      </w:r>
      <w:r w:rsidR="00A5454B" w:rsidRPr="00C903BE">
        <w:rPr>
          <w:rFonts w:ascii="Times New Roman" w:hAnsi="Times New Roman" w:cs="Times New Roman"/>
          <w:sz w:val="40"/>
          <w:szCs w:val="40"/>
          <w:shd w:val="clear" w:color="auto" w:fill="FFFFFF"/>
        </w:rPr>
        <w:t xml:space="preserve"> </w:t>
      </w:r>
      <w:r w:rsidRPr="00C903BE">
        <w:rPr>
          <w:rFonts w:ascii="Times New Roman" w:hAnsi="Times New Roman" w:cs="Times New Roman"/>
          <w:sz w:val="40"/>
          <w:szCs w:val="40"/>
          <w:shd w:val="clear" w:color="auto" w:fill="FFFFFF"/>
        </w:rPr>
        <w:t>Working and Communication</w:t>
      </w:r>
      <w:bookmarkStart w:id="0" w:name="_Hlt17891635"/>
      <w:bookmarkStart w:id="1" w:name="_Hlt17891636"/>
      <w:bookmarkStart w:id="2" w:name="_Hlt17891640"/>
      <w:bookmarkStart w:id="3" w:name="_Hlt17891641"/>
      <w:bookmarkStart w:id="4" w:name="_Hlt17891642"/>
      <w:bookmarkEnd w:id="0"/>
      <w:bookmarkEnd w:id="1"/>
      <w:bookmarkEnd w:id="2"/>
      <w:bookmarkEnd w:id="3"/>
      <w:bookmarkEnd w:id="4"/>
    </w:p>
    <w:p w14:paraId="5F793122" w14:textId="0C44E035" w:rsidR="00D008D8" w:rsidRPr="00C903BE" w:rsidRDefault="00D008D8" w:rsidP="00A5454B">
      <w:pPr>
        <w:pStyle w:val="Title"/>
        <w:jc w:val="center"/>
        <w:rPr>
          <w:rStyle w:val="Hyperlink"/>
          <w:rFonts w:ascii="Times New Roman" w:eastAsiaTheme="minorHAnsi" w:hAnsi="Times New Roman" w:cs="Times New Roman"/>
          <w:color w:val="00090E"/>
          <w:sz w:val="40"/>
          <w:szCs w:val="40"/>
          <w:u w:val="none"/>
          <w:shd w:val="clear" w:color="auto" w:fill="FFFFFF"/>
        </w:rPr>
      </w:pPr>
      <w:r w:rsidRPr="00C903BE">
        <w:rPr>
          <w:rFonts w:ascii="Times New Roman" w:hAnsi="Times New Roman" w:cs="Times New Roman"/>
          <w:sz w:val="40"/>
          <w:szCs w:val="40"/>
          <w:shd w:val="clear" w:color="auto" w:fill="FFFFFF"/>
        </w:rPr>
        <w:t>BMSW4002_LON</w:t>
      </w:r>
    </w:p>
    <w:p w14:paraId="475EDE49" w14:textId="77777777" w:rsidR="00D008D8" w:rsidRPr="00E74197" w:rsidRDefault="00D008D8" w:rsidP="00D008D8">
      <w:pPr>
        <w:spacing w:after="0" w:line="240" w:lineRule="auto"/>
        <w:jc w:val="center"/>
        <w:rPr>
          <w:rFonts w:ascii="Times New Roman" w:hAnsi="Times New Roman" w:cs="Times New Roman"/>
          <w:sz w:val="24"/>
          <w:szCs w:val="24"/>
        </w:rPr>
      </w:pPr>
    </w:p>
    <w:p w14:paraId="1D8276CE" w14:textId="77777777" w:rsidR="00D008D8" w:rsidRPr="00E74197" w:rsidRDefault="00D008D8" w:rsidP="00D008D8">
      <w:pPr>
        <w:spacing w:after="0" w:line="240" w:lineRule="auto"/>
        <w:jc w:val="center"/>
        <w:rPr>
          <w:rFonts w:ascii="Times New Roman" w:hAnsi="Times New Roman" w:cs="Times New Roman"/>
          <w:sz w:val="24"/>
          <w:szCs w:val="24"/>
        </w:rPr>
      </w:pPr>
    </w:p>
    <w:p w14:paraId="31147FF9" w14:textId="77777777" w:rsidR="00D008D8" w:rsidRPr="00E74197" w:rsidRDefault="00D008D8" w:rsidP="00D008D8">
      <w:pPr>
        <w:spacing w:after="0" w:line="240" w:lineRule="auto"/>
        <w:jc w:val="center"/>
        <w:rPr>
          <w:rFonts w:ascii="Times New Roman" w:hAnsi="Times New Roman" w:cs="Times New Roman"/>
          <w:sz w:val="24"/>
          <w:szCs w:val="24"/>
        </w:rPr>
      </w:pPr>
    </w:p>
    <w:p w14:paraId="7A7E43B4" w14:textId="77777777" w:rsidR="00D008D8" w:rsidRPr="00E74197" w:rsidRDefault="00D008D8" w:rsidP="00D008D8">
      <w:pPr>
        <w:spacing w:after="0" w:line="240" w:lineRule="auto"/>
        <w:jc w:val="center"/>
        <w:rPr>
          <w:rFonts w:ascii="Times New Roman" w:hAnsi="Times New Roman" w:cs="Times New Roman"/>
          <w:sz w:val="24"/>
          <w:szCs w:val="24"/>
        </w:rPr>
      </w:pPr>
    </w:p>
    <w:p w14:paraId="58F83ED5" w14:textId="77777777" w:rsidR="00D008D8" w:rsidRPr="00E74197" w:rsidRDefault="00D008D8" w:rsidP="00D008D8">
      <w:pPr>
        <w:spacing w:after="0" w:line="240" w:lineRule="auto"/>
        <w:jc w:val="center"/>
        <w:rPr>
          <w:rFonts w:ascii="Times New Roman" w:hAnsi="Times New Roman" w:cs="Times New Roman"/>
          <w:sz w:val="24"/>
          <w:szCs w:val="24"/>
        </w:rPr>
      </w:pPr>
    </w:p>
    <w:p w14:paraId="468F67B1" w14:textId="28B1CC1A" w:rsidR="00D008D8" w:rsidRPr="00E74197" w:rsidRDefault="00D008D8" w:rsidP="00D008D8">
      <w:pPr>
        <w:spacing w:after="0" w:line="240" w:lineRule="auto"/>
        <w:jc w:val="center"/>
        <w:rPr>
          <w:rFonts w:ascii="Times New Roman" w:hAnsi="Times New Roman" w:cs="Times New Roman"/>
          <w:sz w:val="24"/>
          <w:szCs w:val="24"/>
        </w:rPr>
      </w:pPr>
    </w:p>
    <w:p w14:paraId="6E2C224B" w14:textId="77777777" w:rsidR="00D008D8" w:rsidRPr="00E74197" w:rsidRDefault="00D008D8" w:rsidP="00262181">
      <w:pPr>
        <w:spacing w:after="0" w:line="240" w:lineRule="auto"/>
        <w:rPr>
          <w:rFonts w:ascii="Times New Roman" w:hAnsi="Times New Roman" w:cs="Times New Roman"/>
          <w:sz w:val="24"/>
          <w:szCs w:val="24"/>
        </w:rPr>
      </w:pPr>
    </w:p>
    <w:p w14:paraId="2E2C80BF" w14:textId="77777777" w:rsidR="00D008D8" w:rsidRPr="00E74197" w:rsidRDefault="00D008D8" w:rsidP="00D008D8">
      <w:pPr>
        <w:spacing w:after="0" w:line="240" w:lineRule="auto"/>
        <w:jc w:val="center"/>
        <w:rPr>
          <w:rFonts w:ascii="Times New Roman" w:hAnsi="Times New Roman" w:cs="Times New Roman"/>
          <w:sz w:val="24"/>
          <w:szCs w:val="24"/>
        </w:rPr>
      </w:pPr>
    </w:p>
    <w:p w14:paraId="7C53EFA2" w14:textId="77777777" w:rsidR="00D008D8" w:rsidRPr="00E74197" w:rsidRDefault="00D008D8" w:rsidP="00D008D8">
      <w:pPr>
        <w:spacing w:after="0" w:line="240" w:lineRule="auto"/>
        <w:jc w:val="center"/>
        <w:rPr>
          <w:rFonts w:ascii="Times New Roman" w:hAnsi="Times New Roman" w:cs="Times New Roman"/>
          <w:sz w:val="24"/>
          <w:szCs w:val="24"/>
        </w:rPr>
      </w:pPr>
    </w:p>
    <w:p w14:paraId="3B1D084C" w14:textId="77777777" w:rsidR="00D008D8" w:rsidRPr="00E74197" w:rsidRDefault="00D008D8" w:rsidP="00D008D8">
      <w:pPr>
        <w:spacing w:after="0" w:line="240" w:lineRule="auto"/>
        <w:rPr>
          <w:rFonts w:ascii="Times New Roman" w:hAnsi="Times New Roman" w:cs="Times New Roman"/>
          <w:sz w:val="40"/>
          <w:szCs w:val="40"/>
        </w:rPr>
      </w:pPr>
    </w:p>
    <w:p w14:paraId="63D41B8E" w14:textId="77777777" w:rsidR="00D008D8" w:rsidRPr="00E74197" w:rsidRDefault="00D008D8" w:rsidP="00D008D8">
      <w:pPr>
        <w:spacing w:after="0" w:line="240" w:lineRule="auto"/>
        <w:rPr>
          <w:rFonts w:ascii="Times New Roman" w:hAnsi="Times New Roman" w:cs="Times New Roman"/>
          <w:sz w:val="40"/>
          <w:szCs w:val="40"/>
        </w:rPr>
      </w:pPr>
    </w:p>
    <w:p w14:paraId="5B320F85" w14:textId="77777777" w:rsidR="00D008D8" w:rsidRPr="00E74197" w:rsidRDefault="00D008D8" w:rsidP="00D008D8">
      <w:pPr>
        <w:spacing w:after="0" w:line="240" w:lineRule="auto"/>
        <w:rPr>
          <w:rFonts w:ascii="Times New Roman" w:hAnsi="Times New Roman" w:cs="Times New Roman"/>
          <w:sz w:val="40"/>
          <w:szCs w:val="40"/>
        </w:rPr>
      </w:pPr>
      <w:r w:rsidRPr="00E74197">
        <w:rPr>
          <w:rFonts w:ascii="Times New Roman" w:hAnsi="Times New Roman" w:cs="Times New Roman"/>
          <w:sz w:val="40"/>
          <w:szCs w:val="40"/>
        </w:rPr>
        <w:t xml:space="preserve">Student: </w:t>
      </w:r>
      <w:proofErr w:type="spellStart"/>
      <w:r w:rsidRPr="00E74197">
        <w:rPr>
          <w:rFonts w:ascii="Times New Roman" w:hAnsi="Times New Roman" w:cs="Times New Roman"/>
          <w:sz w:val="40"/>
          <w:szCs w:val="40"/>
        </w:rPr>
        <w:t>Andreea</w:t>
      </w:r>
      <w:proofErr w:type="spellEnd"/>
      <w:r w:rsidRPr="00E74197">
        <w:rPr>
          <w:rFonts w:ascii="Times New Roman" w:hAnsi="Times New Roman" w:cs="Times New Roman"/>
          <w:sz w:val="40"/>
          <w:szCs w:val="40"/>
        </w:rPr>
        <w:t xml:space="preserve"> Georgiana Filip</w:t>
      </w:r>
    </w:p>
    <w:p w14:paraId="2A8A419A" w14:textId="77777777" w:rsidR="00D008D8" w:rsidRPr="00E74197" w:rsidRDefault="00D008D8" w:rsidP="00D008D8">
      <w:pPr>
        <w:spacing w:after="0" w:line="240" w:lineRule="auto"/>
        <w:rPr>
          <w:rFonts w:ascii="Times New Roman" w:hAnsi="Times New Roman" w:cs="Times New Roman"/>
          <w:sz w:val="40"/>
          <w:szCs w:val="40"/>
        </w:rPr>
      </w:pPr>
      <w:r w:rsidRPr="00E74197">
        <w:rPr>
          <w:rFonts w:ascii="Times New Roman" w:hAnsi="Times New Roman" w:cs="Times New Roman"/>
          <w:sz w:val="40"/>
          <w:szCs w:val="40"/>
        </w:rPr>
        <w:t>1817999</w:t>
      </w:r>
    </w:p>
    <w:p w14:paraId="15037416" w14:textId="77777777" w:rsidR="00D008D8" w:rsidRPr="00E74197" w:rsidRDefault="00D008D8" w:rsidP="00D008D8">
      <w:pPr>
        <w:spacing w:after="0" w:line="240" w:lineRule="auto"/>
        <w:rPr>
          <w:rFonts w:ascii="Times New Roman" w:hAnsi="Times New Roman" w:cs="Times New Roman"/>
          <w:sz w:val="40"/>
          <w:szCs w:val="40"/>
        </w:rPr>
      </w:pPr>
    </w:p>
    <w:p w14:paraId="408919E1" w14:textId="77777777" w:rsidR="00D008D8" w:rsidRPr="00E74197" w:rsidRDefault="00D008D8" w:rsidP="00D008D8">
      <w:pPr>
        <w:spacing w:after="0" w:line="240" w:lineRule="auto"/>
        <w:rPr>
          <w:rFonts w:ascii="Times New Roman" w:hAnsi="Times New Roman" w:cs="Times New Roman"/>
          <w:sz w:val="40"/>
          <w:szCs w:val="40"/>
        </w:rPr>
      </w:pPr>
      <w:r w:rsidRPr="00E74197">
        <w:rPr>
          <w:rFonts w:ascii="Times New Roman" w:hAnsi="Times New Roman" w:cs="Times New Roman"/>
          <w:sz w:val="40"/>
          <w:szCs w:val="40"/>
        </w:rPr>
        <w:t>Lecturer: Joanna Walsh</w:t>
      </w:r>
    </w:p>
    <w:p w14:paraId="718637D5" w14:textId="50078B58" w:rsidR="00D008D8" w:rsidRPr="00E74197" w:rsidRDefault="00D008D8"/>
    <w:p w14:paraId="66613EBD" w14:textId="75286F83" w:rsidR="00D008D8" w:rsidRDefault="00D008D8"/>
    <w:p w14:paraId="2B4AD95F" w14:textId="7181D0D3" w:rsidR="00262181" w:rsidRDefault="00262181"/>
    <w:p w14:paraId="1C351B27" w14:textId="3C5F5B3E" w:rsidR="00262181" w:rsidRDefault="00262181"/>
    <w:p w14:paraId="313C3C94" w14:textId="77777777" w:rsidR="00262181" w:rsidRPr="00E74197" w:rsidRDefault="00262181"/>
    <w:sdt>
      <w:sdtPr>
        <w:rPr>
          <w:rFonts w:asciiTheme="minorHAnsi" w:eastAsiaTheme="minorHAnsi" w:hAnsiTheme="minorHAnsi" w:cstheme="minorBidi"/>
          <w:color w:val="auto"/>
          <w:sz w:val="22"/>
          <w:szCs w:val="22"/>
          <w:lang w:val="en-GB"/>
        </w:rPr>
        <w:id w:val="-1478681107"/>
        <w:docPartObj>
          <w:docPartGallery w:val="Table of Contents"/>
          <w:docPartUnique/>
        </w:docPartObj>
      </w:sdtPr>
      <w:sdtEndPr>
        <w:rPr>
          <w:rFonts w:ascii="Times New Roman" w:hAnsi="Times New Roman" w:cs="Times New Roman"/>
          <w:b/>
          <w:bCs/>
          <w:sz w:val="30"/>
          <w:szCs w:val="30"/>
        </w:rPr>
      </w:sdtEndPr>
      <w:sdtContent>
        <w:p w14:paraId="7925BDAC" w14:textId="6EEA1240" w:rsidR="00A5454B" w:rsidRPr="00E74197" w:rsidRDefault="00A5454B">
          <w:pPr>
            <w:pStyle w:val="TOCHeading"/>
            <w:rPr>
              <w:lang w:val="en-GB"/>
            </w:rPr>
          </w:pPr>
          <w:r w:rsidRPr="00E74197">
            <w:rPr>
              <w:lang w:val="en-GB"/>
            </w:rPr>
            <w:t>Table of Contents</w:t>
          </w:r>
        </w:p>
        <w:p w14:paraId="00CEB452" w14:textId="3252CE9B" w:rsidR="0078445D" w:rsidRPr="0078445D" w:rsidRDefault="00A5454B">
          <w:pPr>
            <w:pStyle w:val="TOC1"/>
            <w:tabs>
              <w:tab w:val="right" w:leader="dot" w:pos="9016"/>
            </w:tabs>
            <w:rPr>
              <w:rFonts w:ascii="Times New Roman" w:eastAsiaTheme="minorEastAsia" w:hAnsi="Times New Roman" w:cs="Times New Roman"/>
              <w:noProof/>
              <w:sz w:val="30"/>
              <w:szCs w:val="30"/>
              <w:lang w:eastAsia="en-GB"/>
            </w:rPr>
          </w:pPr>
          <w:r w:rsidRPr="0078445D">
            <w:rPr>
              <w:rFonts w:ascii="Times New Roman" w:hAnsi="Times New Roman" w:cs="Times New Roman"/>
              <w:sz w:val="30"/>
              <w:szCs w:val="30"/>
            </w:rPr>
            <w:fldChar w:fldCharType="begin"/>
          </w:r>
          <w:r w:rsidRPr="0078445D">
            <w:rPr>
              <w:rFonts w:ascii="Times New Roman" w:hAnsi="Times New Roman" w:cs="Times New Roman"/>
              <w:sz w:val="30"/>
              <w:szCs w:val="30"/>
            </w:rPr>
            <w:instrText xml:space="preserve"> TOC \o "1-3" \h \z \u </w:instrText>
          </w:r>
          <w:r w:rsidRPr="0078445D">
            <w:rPr>
              <w:rFonts w:ascii="Times New Roman" w:hAnsi="Times New Roman" w:cs="Times New Roman"/>
              <w:sz w:val="30"/>
              <w:szCs w:val="30"/>
            </w:rPr>
            <w:fldChar w:fldCharType="separate"/>
          </w:r>
          <w:hyperlink w:anchor="_Toc18003738" w:history="1">
            <w:r w:rsidR="0078445D" w:rsidRPr="0078445D">
              <w:rPr>
                <w:rStyle w:val="Hyperlink"/>
                <w:rFonts w:ascii="Times New Roman" w:hAnsi="Times New Roman" w:cs="Times New Roman"/>
                <w:noProof/>
                <w:sz w:val="30"/>
                <w:szCs w:val="30"/>
              </w:rPr>
              <w:t>Introduction</w:t>
            </w:r>
            <w:r w:rsidR="0078445D" w:rsidRPr="0078445D">
              <w:rPr>
                <w:rFonts w:ascii="Times New Roman" w:hAnsi="Times New Roman" w:cs="Times New Roman"/>
                <w:noProof/>
                <w:webHidden/>
                <w:sz w:val="30"/>
                <w:szCs w:val="30"/>
              </w:rPr>
              <w:tab/>
            </w:r>
            <w:r w:rsidR="0078445D" w:rsidRPr="0078445D">
              <w:rPr>
                <w:rFonts w:ascii="Times New Roman" w:hAnsi="Times New Roman" w:cs="Times New Roman"/>
                <w:noProof/>
                <w:webHidden/>
                <w:sz w:val="30"/>
                <w:szCs w:val="30"/>
              </w:rPr>
              <w:fldChar w:fldCharType="begin"/>
            </w:r>
            <w:r w:rsidR="0078445D" w:rsidRPr="0078445D">
              <w:rPr>
                <w:rFonts w:ascii="Times New Roman" w:hAnsi="Times New Roman" w:cs="Times New Roman"/>
                <w:noProof/>
                <w:webHidden/>
                <w:sz w:val="30"/>
                <w:szCs w:val="30"/>
              </w:rPr>
              <w:instrText xml:space="preserve"> PAGEREF _Toc18003738 \h </w:instrText>
            </w:r>
            <w:r w:rsidR="0078445D" w:rsidRPr="0078445D">
              <w:rPr>
                <w:rFonts w:ascii="Times New Roman" w:hAnsi="Times New Roman" w:cs="Times New Roman"/>
                <w:noProof/>
                <w:webHidden/>
                <w:sz w:val="30"/>
                <w:szCs w:val="30"/>
              </w:rPr>
            </w:r>
            <w:r w:rsidR="0078445D" w:rsidRPr="0078445D">
              <w:rPr>
                <w:rFonts w:ascii="Times New Roman" w:hAnsi="Times New Roman" w:cs="Times New Roman"/>
                <w:noProof/>
                <w:webHidden/>
                <w:sz w:val="30"/>
                <w:szCs w:val="30"/>
              </w:rPr>
              <w:fldChar w:fldCharType="separate"/>
            </w:r>
            <w:r w:rsidR="0078445D" w:rsidRPr="0078445D">
              <w:rPr>
                <w:rFonts w:ascii="Times New Roman" w:hAnsi="Times New Roman" w:cs="Times New Roman"/>
                <w:noProof/>
                <w:webHidden/>
                <w:sz w:val="30"/>
                <w:szCs w:val="30"/>
              </w:rPr>
              <w:t>3</w:t>
            </w:r>
            <w:r w:rsidR="0078445D" w:rsidRPr="0078445D">
              <w:rPr>
                <w:rFonts w:ascii="Times New Roman" w:hAnsi="Times New Roman" w:cs="Times New Roman"/>
                <w:noProof/>
                <w:webHidden/>
                <w:sz w:val="30"/>
                <w:szCs w:val="30"/>
              </w:rPr>
              <w:fldChar w:fldCharType="end"/>
            </w:r>
          </w:hyperlink>
        </w:p>
        <w:p w14:paraId="14E86D2E" w14:textId="63726B7B" w:rsidR="0078445D" w:rsidRPr="0078445D" w:rsidRDefault="0078445D">
          <w:pPr>
            <w:pStyle w:val="TOC1"/>
            <w:tabs>
              <w:tab w:val="right" w:leader="dot" w:pos="9016"/>
            </w:tabs>
            <w:rPr>
              <w:rFonts w:ascii="Times New Roman" w:eastAsiaTheme="minorEastAsia" w:hAnsi="Times New Roman" w:cs="Times New Roman"/>
              <w:noProof/>
              <w:sz w:val="30"/>
              <w:szCs w:val="30"/>
              <w:lang w:eastAsia="en-GB"/>
            </w:rPr>
          </w:pPr>
          <w:hyperlink w:anchor="_Toc18003739" w:history="1">
            <w:r w:rsidRPr="0078445D">
              <w:rPr>
                <w:rStyle w:val="Hyperlink"/>
                <w:rFonts w:ascii="Times New Roman" w:hAnsi="Times New Roman" w:cs="Times New Roman"/>
                <w:noProof/>
                <w:sz w:val="30"/>
                <w:szCs w:val="30"/>
              </w:rPr>
              <w:t>Communication at the workplace</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_Toc18003739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3</w:t>
            </w:r>
            <w:r w:rsidRPr="0078445D">
              <w:rPr>
                <w:rFonts w:ascii="Times New Roman" w:hAnsi="Times New Roman" w:cs="Times New Roman"/>
                <w:noProof/>
                <w:webHidden/>
                <w:sz w:val="30"/>
                <w:szCs w:val="30"/>
              </w:rPr>
              <w:fldChar w:fldCharType="end"/>
            </w:r>
          </w:hyperlink>
        </w:p>
        <w:p w14:paraId="33B14AD0" w14:textId="7CFFC2DF" w:rsidR="0078445D" w:rsidRPr="0078445D" w:rsidRDefault="0078445D">
          <w:pPr>
            <w:pStyle w:val="TOC1"/>
            <w:tabs>
              <w:tab w:val="right" w:leader="dot" w:pos="9016"/>
            </w:tabs>
            <w:rPr>
              <w:rFonts w:ascii="Times New Roman" w:eastAsiaTheme="minorEastAsia" w:hAnsi="Times New Roman" w:cs="Times New Roman"/>
              <w:noProof/>
              <w:sz w:val="30"/>
              <w:szCs w:val="30"/>
              <w:lang w:eastAsia="en-GB"/>
            </w:rPr>
          </w:pPr>
          <w:hyperlink w:anchor="_Toc18003740" w:history="1">
            <w:r w:rsidRPr="0078445D">
              <w:rPr>
                <w:rStyle w:val="Hyperlink"/>
                <w:rFonts w:ascii="Times New Roman" w:hAnsi="Times New Roman" w:cs="Times New Roman"/>
                <w:noProof/>
                <w:sz w:val="30"/>
                <w:szCs w:val="30"/>
              </w:rPr>
              <w:t>Verbal communication</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_Toc18003740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4</w:t>
            </w:r>
            <w:r w:rsidRPr="0078445D">
              <w:rPr>
                <w:rFonts w:ascii="Times New Roman" w:hAnsi="Times New Roman" w:cs="Times New Roman"/>
                <w:noProof/>
                <w:webHidden/>
                <w:sz w:val="30"/>
                <w:szCs w:val="30"/>
              </w:rPr>
              <w:fldChar w:fldCharType="end"/>
            </w:r>
          </w:hyperlink>
        </w:p>
        <w:p w14:paraId="338FEF62" w14:textId="786CA515" w:rsidR="0078445D" w:rsidRPr="0078445D" w:rsidRDefault="0078445D">
          <w:pPr>
            <w:pStyle w:val="TOC3"/>
            <w:tabs>
              <w:tab w:val="right" w:leader="dot" w:pos="9016"/>
            </w:tabs>
            <w:rPr>
              <w:rFonts w:ascii="Times New Roman" w:eastAsiaTheme="minorEastAsia" w:hAnsi="Times New Roman" w:cs="Times New Roman"/>
              <w:noProof/>
              <w:sz w:val="30"/>
              <w:szCs w:val="30"/>
              <w:lang w:val="en-GB" w:eastAsia="en-GB"/>
            </w:rPr>
          </w:pPr>
          <w:hyperlink w:anchor="_Toc18003741" w:history="1">
            <w:r w:rsidRPr="0078445D">
              <w:rPr>
                <w:rStyle w:val="Hyperlink"/>
                <w:rFonts w:ascii="Times New Roman" w:hAnsi="Times New Roman" w:cs="Times New Roman"/>
                <w:noProof/>
                <w:sz w:val="30"/>
                <w:szCs w:val="30"/>
              </w:rPr>
              <w:t>Verbal communication at my workplace</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_Toc18003741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4</w:t>
            </w:r>
            <w:r w:rsidRPr="0078445D">
              <w:rPr>
                <w:rFonts w:ascii="Times New Roman" w:hAnsi="Times New Roman" w:cs="Times New Roman"/>
                <w:noProof/>
                <w:webHidden/>
                <w:sz w:val="30"/>
                <w:szCs w:val="30"/>
              </w:rPr>
              <w:fldChar w:fldCharType="end"/>
            </w:r>
          </w:hyperlink>
        </w:p>
        <w:p w14:paraId="33DF4E51" w14:textId="4FDB1858" w:rsidR="0078445D" w:rsidRPr="0078445D" w:rsidRDefault="0078445D">
          <w:pPr>
            <w:pStyle w:val="TOC1"/>
            <w:tabs>
              <w:tab w:val="right" w:leader="dot" w:pos="9016"/>
            </w:tabs>
            <w:rPr>
              <w:rFonts w:ascii="Times New Roman" w:eastAsiaTheme="minorEastAsia" w:hAnsi="Times New Roman" w:cs="Times New Roman"/>
              <w:noProof/>
              <w:sz w:val="30"/>
              <w:szCs w:val="30"/>
              <w:lang w:eastAsia="en-GB"/>
            </w:rPr>
          </w:pPr>
          <w:hyperlink w:anchor="_Toc18003742" w:history="1">
            <w:r w:rsidRPr="0078445D">
              <w:rPr>
                <w:rStyle w:val="Hyperlink"/>
                <w:rFonts w:ascii="Times New Roman" w:hAnsi="Times New Roman" w:cs="Times New Roman"/>
                <w:noProof/>
                <w:sz w:val="30"/>
                <w:szCs w:val="30"/>
              </w:rPr>
              <w:t>Nonverbal communication</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_Toc18003742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5</w:t>
            </w:r>
            <w:r w:rsidRPr="0078445D">
              <w:rPr>
                <w:rFonts w:ascii="Times New Roman" w:hAnsi="Times New Roman" w:cs="Times New Roman"/>
                <w:noProof/>
                <w:webHidden/>
                <w:sz w:val="30"/>
                <w:szCs w:val="30"/>
              </w:rPr>
              <w:fldChar w:fldCharType="end"/>
            </w:r>
          </w:hyperlink>
        </w:p>
        <w:p w14:paraId="18CC551A" w14:textId="2877CE33" w:rsidR="0078445D" w:rsidRPr="0078445D" w:rsidRDefault="0078445D">
          <w:pPr>
            <w:pStyle w:val="TOC3"/>
            <w:tabs>
              <w:tab w:val="right" w:leader="dot" w:pos="9016"/>
            </w:tabs>
            <w:rPr>
              <w:rFonts w:ascii="Times New Roman" w:eastAsiaTheme="minorEastAsia" w:hAnsi="Times New Roman" w:cs="Times New Roman"/>
              <w:noProof/>
              <w:sz w:val="30"/>
              <w:szCs w:val="30"/>
              <w:lang w:val="en-GB" w:eastAsia="en-GB"/>
            </w:rPr>
          </w:pPr>
          <w:hyperlink w:anchor="_Toc18003743" w:history="1">
            <w:r w:rsidRPr="0078445D">
              <w:rPr>
                <w:rStyle w:val="Hyperlink"/>
                <w:rFonts w:ascii="Times New Roman" w:hAnsi="Times New Roman" w:cs="Times New Roman"/>
                <w:noProof/>
                <w:sz w:val="30"/>
                <w:szCs w:val="30"/>
              </w:rPr>
              <w:t>Nonverbal communication at my workplace</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_Toc18003743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6</w:t>
            </w:r>
            <w:r w:rsidRPr="0078445D">
              <w:rPr>
                <w:rFonts w:ascii="Times New Roman" w:hAnsi="Times New Roman" w:cs="Times New Roman"/>
                <w:noProof/>
                <w:webHidden/>
                <w:sz w:val="30"/>
                <w:szCs w:val="30"/>
              </w:rPr>
              <w:fldChar w:fldCharType="end"/>
            </w:r>
          </w:hyperlink>
        </w:p>
        <w:p w14:paraId="71E99634" w14:textId="05F0AFB0" w:rsidR="0078445D" w:rsidRPr="0078445D" w:rsidRDefault="0078445D">
          <w:pPr>
            <w:pStyle w:val="TOC1"/>
            <w:tabs>
              <w:tab w:val="right" w:leader="dot" w:pos="9016"/>
            </w:tabs>
            <w:rPr>
              <w:rFonts w:ascii="Times New Roman" w:eastAsiaTheme="minorEastAsia" w:hAnsi="Times New Roman" w:cs="Times New Roman"/>
              <w:noProof/>
              <w:sz w:val="30"/>
              <w:szCs w:val="30"/>
              <w:lang w:eastAsia="en-GB"/>
            </w:rPr>
          </w:pPr>
          <w:hyperlink w:anchor="_Toc18003744" w:history="1">
            <w:r w:rsidRPr="0078445D">
              <w:rPr>
                <w:rStyle w:val="Hyperlink"/>
                <w:rFonts w:ascii="Times New Roman" w:hAnsi="Times New Roman" w:cs="Times New Roman"/>
                <w:noProof/>
                <w:sz w:val="30"/>
                <w:szCs w:val="30"/>
              </w:rPr>
              <w:t>Communication challenges</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_Toc18003744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7</w:t>
            </w:r>
            <w:r w:rsidRPr="0078445D">
              <w:rPr>
                <w:rFonts w:ascii="Times New Roman" w:hAnsi="Times New Roman" w:cs="Times New Roman"/>
                <w:noProof/>
                <w:webHidden/>
                <w:sz w:val="30"/>
                <w:szCs w:val="30"/>
              </w:rPr>
              <w:fldChar w:fldCharType="end"/>
            </w:r>
          </w:hyperlink>
        </w:p>
        <w:p w14:paraId="29344396" w14:textId="662EB583" w:rsidR="0078445D" w:rsidRPr="0078445D" w:rsidRDefault="0078445D">
          <w:pPr>
            <w:pStyle w:val="TOC1"/>
            <w:tabs>
              <w:tab w:val="right" w:leader="dot" w:pos="9016"/>
            </w:tabs>
            <w:rPr>
              <w:rFonts w:ascii="Times New Roman" w:eastAsiaTheme="minorEastAsia" w:hAnsi="Times New Roman" w:cs="Times New Roman"/>
              <w:noProof/>
              <w:sz w:val="30"/>
              <w:szCs w:val="30"/>
              <w:lang w:eastAsia="en-GB"/>
            </w:rPr>
          </w:pPr>
          <w:hyperlink w:anchor="_Toc18003745" w:history="1">
            <w:r w:rsidRPr="0078445D">
              <w:rPr>
                <w:rStyle w:val="Hyperlink"/>
                <w:rFonts w:ascii="Times New Roman" w:hAnsi="Times New Roman" w:cs="Times New Roman"/>
                <w:noProof/>
                <w:sz w:val="30"/>
                <w:szCs w:val="30"/>
              </w:rPr>
              <w:t>Conclusion</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_Toc18003745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7</w:t>
            </w:r>
            <w:r w:rsidRPr="0078445D">
              <w:rPr>
                <w:rFonts w:ascii="Times New Roman" w:hAnsi="Times New Roman" w:cs="Times New Roman"/>
                <w:noProof/>
                <w:webHidden/>
                <w:sz w:val="30"/>
                <w:szCs w:val="30"/>
              </w:rPr>
              <w:fldChar w:fldCharType="end"/>
            </w:r>
          </w:hyperlink>
        </w:p>
        <w:p w14:paraId="5511A8EF" w14:textId="6ACBA014" w:rsidR="0078445D" w:rsidRPr="0078445D" w:rsidRDefault="0078445D">
          <w:pPr>
            <w:pStyle w:val="TOC1"/>
            <w:tabs>
              <w:tab w:val="right" w:leader="dot" w:pos="9016"/>
            </w:tabs>
            <w:rPr>
              <w:rFonts w:ascii="Times New Roman" w:eastAsiaTheme="minorEastAsia" w:hAnsi="Times New Roman" w:cs="Times New Roman"/>
              <w:noProof/>
              <w:sz w:val="30"/>
              <w:szCs w:val="30"/>
              <w:lang w:eastAsia="en-GB"/>
            </w:rPr>
          </w:pPr>
          <w:hyperlink w:anchor="_Toc18003746" w:history="1">
            <w:r w:rsidRPr="0078445D">
              <w:rPr>
                <w:rStyle w:val="Hyperlink"/>
                <w:rFonts w:ascii="Times New Roman" w:hAnsi="Times New Roman" w:cs="Times New Roman"/>
                <w:noProof/>
                <w:sz w:val="30"/>
                <w:szCs w:val="30"/>
              </w:rPr>
              <w:t>References</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_Toc18003746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8</w:t>
            </w:r>
            <w:r w:rsidRPr="0078445D">
              <w:rPr>
                <w:rFonts w:ascii="Times New Roman" w:hAnsi="Times New Roman" w:cs="Times New Roman"/>
                <w:noProof/>
                <w:webHidden/>
                <w:sz w:val="30"/>
                <w:szCs w:val="30"/>
              </w:rPr>
              <w:fldChar w:fldCharType="end"/>
            </w:r>
          </w:hyperlink>
        </w:p>
        <w:p w14:paraId="218AB1B1" w14:textId="64948C77" w:rsidR="0078445D" w:rsidRPr="0078445D" w:rsidRDefault="0078445D">
          <w:pPr>
            <w:pStyle w:val="TOC1"/>
            <w:tabs>
              <w:tab w:val="right" w:leader="dot" w:pos="9016"/>
            </w:tabs>
            <w:rPr>
              <w:rFonts w:ascii="Times New Roman" w:eastAsiaTheme="minorEastAsia" w:hAnsi="Times New Roman" w:cs="Times New Roman"/>
              <w:noProof/>
              <w:sz w:val="30"/>
              <w:szCs w:val="30"/>
              <w:lang w:eastAsia="en-GB"/>
            </w:rPr>
          </w:pPr>
          <w:hyperlink w:anchor="_Toc18003747" w:history="1">
            <w:r w:rsidRPr="0078445D">
              <w:rPr>
                <w:rStyle w:val="Hyperlink"/>
                <w:rFonts w:ascii="Times New Roman" w:hAnsi="Times New Roman" w:cs="Times New Roman"/>
                <w:noProof/>
                <w:sz w:val="30"/>
                <w:szCs w:val="30"/>
              </w:rPr>
              <w:t>Appendices</w:t>
            </w:r>
            <w:r w:rsidRPr="0078445D">
              <w:rPr>
                <w:rFonts w:ascii="Times New Roman" w:hAnsi="Times New Roman" w:cs="Times New Roman"/>
                <w:noProof/>
                <w:webHidden/>
                <w:sz w:val="30"/>
                <w:szCs w:val="30"/>
              </w:rPr>
              <w:tab/>
            </w:r>
            <w:r w:rsidRPr="0078445D">
              <w:rPr>
                <w:rFonts w:ascii="Times New Roman" w:hAnsi="Times New Roman" w:cs="Times New Roman"/>
                <w:noProof/>
                <w:webHidden/>
                <w:sz w:val="30"/>
                <w:szCs w:val="30"/>
              </w:rPr>
              <w:fldChar w:fldCharType="begin"/>
            </w:r>
            <w:r w:rsidRPr="0078445D">
              <w:rPr>
                <w:rFonts w:ascii="Times New Roman" w:hAnsi="Times New Roman" w:cs="Times New Roman"/>
                <w:noProof/>
                <w:webHidden/>
                <w:sz w:val="30"/>
                <w:szCs w:val="30"/>
              </w:rPr>
              <w:instrText xml:space="preserve"> PAGEREF _Toc18003747 \h </w:instrText>
            </w:r>
            <w:r w:rsidRPr="0078445D">
              <w:rPr>
                <w:rFonts w:ascii="Times New Roman" w:hAnsi="Times New Roman" w:cs="Times New Roman"/>
                <w:noProof/>
                <w:webHidden/>
                <w:sz w:val="30"/>
                <w:szCs w:val="30"/>
              </w:rPr>
            </w:r>
            <w:r w:rsidRPr="0078445D">
              <w:rPr>
                <w:rFonts w:ascii="Times New Roman" w:hAnsi="Times New Roman" w:cs="Times New Roman"/>
                <w:noProof/>
                <w:webHidden/>
                <w:sz w:val="30"/>
                <w:szCs w:val="30"/>
              </w:rPr>
              <w:fldChar w:fldCharType="separate"/>
            </w:r>
            <w:r w:rsidRPr="0078445D">
              <w:rPr>
                <w:rFonts w:ascii="Times New Roman" w:hAnsi="Times New Roman" w:cs="Times New Roman"/>
                <w:noProof/>
                <w:webHidden/>
                <w:sz w:val="30"/>
                <w:szCs w:val="30"/>
              </w:rPr>
              <w:t>9</w:t>
            </w:r>
            <w:r w:rsidRPr="0078445D">
              <w:rPr>
                <w:rFonts w:ascii="Times New Roman" w:hAnsi="Times New Roman" w:cs="Times New Roman"/>
                <w:noProof/>
                <w:webHidden/>
                <w:sz w:val="30"/>
                <w:szCs w:val="30"/>
              </w:rPr>
              <w:fldChar w:fldCharType="end"/>
            </w:r>
          </w:hyperlink>
        </w:p>
        <w:p w14:paraId="37EA7708" w14:textId="1F43A2F1" w:rsidR="00A5454B" w:rsidRPr="0078445D" w:rsidRDefault="00A5454B">
          <w:pPr>
            <w:rPr>
              <w:rFonts w:ascii="Times New Roman" w:hAnsi="Times New Roman" w:cs="Times New Roman"/>
              <w:sz w:val="30"/>
              <w:szCs w:val="30"/>
            </w:rPr>
          </w:pPr>
          <w:r w:rsidRPr="0078445D">
            <w:rPr>
              <w:rFonts w:ascii="Times New Roman" w:hAnsi="Times New Roman" w:cs="Times New Roman"/>
              <w:b/>
              <w:bCs/>
              <w:sz w:val="30"/>
              <w:szCs w:val="30"/>
            </w:rPr>
            <w:fldChar w:fldCharType="end"/>
          </w:r>
        </w:p>
      </w:sdtContent>
    </w:sdt>
    <w:p w14:paraId="05D93D5F" w14:textId="77777777" w:rsidR="00D008D8" w:rsidRPr="00E74197" w:rsidRDefault="00D008D8"/>
    <w:p w14:paraId="7217BC2C" w14:textId="1CFC6B4C" w:rsidR="00D008D8" w:rsidRPr="00E74197" w:rsidRDefault="00D008D8" w:rsidP="00A5454B"/>
    <w:p w14:paraId="3595F530" w14:textId="77382982" w:rsidR="00D008D8" w:rsidRPr="00E74197" w:rsidRDefault="00D008D8"/>
    <w:p w14:paraId="409D4754" w14:textId="5E6319F8" w:rsidR="00A5454B" w:rsidRPr="00E74197" w:rsidRDefault="00A5454B"/>
    <w:p w14:paraId="1AE835A2" w14:textId="595E48F7" w:rsidR="00A5454B" w:rsidRPr="00E74197" w:rsidRDefault="00A5454B"/>
    <w:p w14:paraId="1121FFA7" w14:textId="60596DED" w:rsidR="00A5454B" w:rsidRPr="00E74197" w:rsidRDefault="00A5454B"/>
    <w:p w14:paraId="61DB0924" w14:textId="2AFAA76F" w:rsidR="00A5454B" w:rsidRPr="00E74197" w:rsidRDefault="00A5454B"/>
    <w:p w14:paraId="6CF622BD" w14:textId="399FAF90" w:rsidR="00A5454B" w:rsidRPr="00E74197" w:rsidRDefault="00A5454B"/>
    <w:p w14:paraId="3E1EE760" w14:textId="429F3354" w:rsidR="00A5454B" w:rsidRPr="00E74197" w:rsidRDefault="00A5454B"/>
    <w:p w14:paraId="7080F51B" w14:textId="1E47F39D" w:rsidR="00A5454B" w:rsidRPr="00E74197" w:rsidRDefault="00A5454B"/>
    <w:p w14:paraId="4959899A" w14:textId="0B00C24C" w:rsidR="00A5454B" w:rsidRPr="00E74197" w:rsidRDefault="00A5454B"/>
    <w:p w14:paraId="372A9FEC" w14:textId="7945F10E" w:rsidR="00A5454B" w:rsidRPr="00E74197" w:rsidRDefault="00A5454B"/>
    <w:p w14:paraId="0B3D9B81" w14:textId="55834940" w:rsidR="00A5454B" w:rsidRPr="00E74197" w:rsidRDefault="00A5454B"/>
    <w:p w14:paraId="289E0E98" w14:textId="52A297BD" w:rsidR="00A5454B" w:rsidRPr="00E74197" w:rsidRDefault="00A5454B"/>
    <w:p w14:paraId="42A4022E" w14:textId="28F4745B" w:rsidR="00A5454B" w:rsidRPr="00E74197" w:rsidRDefault="00A5454B"/>
    <w:p w14:paraId="7F26EB62" w14:textId="77777777" w:rsidR="00D008D8" w:rsidRPr="00E74197" w:rsidRDefault="00D008D8"/>
    <w:p w14:paraId="20E0E48A" w14:textId="17E2A24D" w:rsidR="008B3E94" w:rsidRPr="00E74197" w:rsidRDefault="00EE1C2C" w:rsidP="00A5454B">
      <w:pPr>
        <w:pStyle w:val="Heading1"/>
        <w:rPr>
          <w:lang w:val="en-GB"/>
        </w:rPr>
      </w:pPr>
      <w:bookmarkStart w:id="5" w:name="_Toc18003738"/>
      <w:r w:rsidRPr="00E74197">
        <w:rPr>
          <w:lang w:val="en-GB"/>
        </w:rPr>
        <w:lastRenderedPageBreak/>
        <w:t>Introduction</w:t>
      </w:r>
      <w:bookmarkEnd w:id="5"/>
      <w:r w:rsidR="005E7E53">
        <w:rPr>
          <w:lang w:val="en-GB"/>
        </w:rPr>
        <w:t xml:space="preserve"> </w:t>
      </w:r>
    </w:p>
    <w:p w14:paraId="52FF4D1B" w14:textId="5435FE9D" w:rsidR="003164A2" w:rsidRPr="0008179C" w:rsidRDefault="003164A2" w:rsidP="00A02644">
      <w:pPr>
        <w:jc w:val="both"/>
        <w:rPr>
          <w:rFonts w:ascii="Times New Roman" w:hAnsi="Times New Roman" w:cs="Times New Roman"/>
          <w:sz w:val="24"/>
          <w:szCs w:val="24"/>
        </w:rPr>
      </w:pPr>
      <w:r w:rsidRPr="0008179C">
        <w:rPr>
          <w:rFonts w:ascii="Times New Roman" w:hAnsi="Times New Roman" w:cs="Times New Roman"/>
          <w:sz w:val="24"/>
          <w:szCs w:val="24"/>
        </w:rPr>
        <w:t>In this report</w:t>
      </w:r>
      <w:r w:rsidR="0089246B">
        <w:rPr>
          <w:rFonts w:ascii="Times New Roman" w:hAnsi="Times New Roman" w:cs="Times New Roman"/>
          <w:sz w:val="24"/>
          <w:szCs w:val="24"/>
        </w:rPr>
        <w:t>,</w:t>
      </w:r>
      <w:r w:rsidRPr="0008179C">
        <w:rPr>
          <w:rFonts w:ascii="Times New Roman" w:hAnsi="Times New Roman" w:cs="Times New Roman"/>
          <w:sz w:val="24"/>
          <w:szCs w:val="24"/>
        </w:rPr>
        <w:t xml:space="preserve"> I will analyse the effectiveness of the communication in my workplace. Taking into consideration that more than 70% of the employees are non-UK citizens, coming from more than 10 countries, having very different backgrounds and cultures, communication is one of the most important and challenging aspects in the daily activities. I will </w:t>
      </w:r>
      <w:r w:rsidR="00811C49">
        <w:rPr>
          <w:rFonts w:ascii="Times New Roman" w:hAnsi="Times New Roman" w:cs="Times New Roman"/>
          <w:sz w:val="24"/>
          <w:szCs w:val="24"/>
        </w:rPr>
        <w:t>present</w:t>
      </w:r>
      <w:r w:rsidRPr="0008179C">
        <w:rPr>
          <w:rFonts w:ascii="Times New Roman" w:hAnsi="Times New Roman" w:cs="Times New Roman"/>
          <w:sz w:val="24"/>
          <w:szCs w:val="24"/>
        </w:rPr>
        <w:t xml:space="preserve"> verbal and nonverbal communication, in orders to establish which are the most efficient ways of communication and which methods must be improved. I will analyse the causes of some </w:t>
      </w:r>
      <w:r w:rsidR="00A02644" w:rsidRPr="0008179C">
        <w:rPr>
          <w:rFonts w:ascii="Times New Roman" w:hAnsi="Times New Roman" w:cs="Times New Roman"/>
          <w:sz w:val="24"/>
          <w:szCs w:val="24"/>
        </w:rPr>
        <w:t>miscommunication situations that happened</w:t>
      </w:r>
      <w:r w:rsidRPr="0008179C">
        <w:rPr>
          <w:rFonts w:ascii="Times New Roman" w:hAnsi="Times New Roman" w:cs="Times New Roman"/>
          <w:sz w:val="24"/>
          <w:szCs w:val="24"/>
        </w:rPr>
        <w:t xml:space="preserve"> </w:t>
      </w:r>
      <w:r w:rsidR="00A02644" w:rsidRPr="0008179C">
        <w:rPr>
          <w:rFonts w:ascii="Times New Roman" w:hAnsi="Times New Roman" w:cs="Times New Roman"/>
          <w:sz w:val="24"/>
          <w:szCs w:val="24"/>
        </w:rPr>
        <w:t xml:space="preserve">in </w:t>
      </w:r>
      <w:r w:rsidRPr="0008179C">
        <w:rPr>
          <w:rFonts w:ascii="Times New Roman" w:hAnsi="Times New Roman" w:cs="Times New Roman"/>
          <w:sz w:val="24"/>
          <w:szCs w:val="24"/>
        </w:rPr>
        <w:t xml:space="preserve">the company through Models of Communications. </w:t>
      </w:r>
    </w:p>
    <w:p w14:paraId="41686760" w14:textId="72AE170C" w:rsidR="00EE1C2C" w:rsidRPr="00E74197" w:rsidRDefault="00EE1C2C" w:rsidP="00A71717">
      <w:pPr>
        <w:pStyle w:val="Heading1"/>
        <w:rPr>
          <w:lang w:val="en-GB"/>
        </w:rPr>
      </w:pPr>
      <w:bookmarkStart w:id="6" w:name="_Toc18003739"/>
      <w:r w:rsidRPr="00E74197">
        <w:rPr>
          <w:lang w:val="en-GB"/>
        </w:rPr>
        <w:t xml:space="preserve">Communication </w:t>
      </w:r>
      <w:r w:rsidR="00C41F87">
        <w:rPr>
          <w:lang w:val="en-GB"/>
        </w:rPr>
        <w:t>at the workplace</w:t>
      </w:r>
      <w:bookmarkEnd w:id="6"/>
    </w:p>
    <w:p w14:paraId="757BA255" w14:textId="467AA43E" w:rsidR="00A02644" w:rsidRPr="0008179C" w:rsidRDefault="00DB1C50" w:rsidP="00C24947">
      <w:pPr>
        <w:jc w:val="both"/>
        <w:rPr>
          <w:rFonts w:ascii="Times New Roman" w:hAnsi="Times New Roman" w:cs="Times New Roman"/>
          <w:sz w:val="24"/>
          <w:szCs w:val="24"/>
        </w:rPr>
      </w:pPr>
      <w:bookmarkStart w:id="7" w:name="_Hlk17273583"/>
      <w:r w:rsidRPr="0008179C">
        <w:rPr>
          <w:rFonts w:ascii="Times New Roman" w:hAnsi="Times New Roman" w:cs="Times New Roman"/>
          <w:sz w:val="24"/>
          <w:szCs w:val="24"/>
        </w:rPr>
        <w:t>“</w:t>
      </w:r>
      <w:r w:rsidR="00A02644" w:rsidRPr="0008179C">
        <w:rPr>
          <w:rFonts w:ascii="Times New Roman" w:hAnsi="Times New Roman" w:cs="Times New Roman"/>
          <w:sz w:val="24"/>
          <w:szCs w:val="24"/>
        </w:rPr>
        <w:t>Communication is the exchange of thoughts, information, or ideas that results in mutual understanding between two or more people. The process requires at least one sender, one receiver, and a message that is transmitted within a communication medium. Is begins with an idea or concept in the mind of the sender. He or she encodes the idea into meaningful symbols in the form of words, pictures, or gestures. The sender then selects a medium to transmit those symbols so the receiver can access them through one or more senses. The medium can be a face-to-face conversation, a piece of artwork hanging in an</w:t>
      </w:r>
      <w:r w:rsidR="00ED5C4D" w:rsidRPr="0008179C">
        <w:rPr>
          <w:rFonts w:ascii="Times New Roman" w:hAnsi="Times New Roman" w:cs="Times New Roman"/>
          <w:sz w:val="24"/>
          <w:szCs w:val="24"/>
        </w:rPr>
        <w:t xml:space="preserve"> art gallery, a text message, or any growing number of electronic transmissions media. When the receiver receives the message, he or she must decode the symbols on order to interpret the message and understand the intent on the sender.</w:t>
      </w:r>
      <w:r w:rsidRPr="0008179C">
        <w:rPr>
          <w:rFonts w:ascii="Times New Roman" w:hAnsi="Times New Roman" w:cs="Times New Roman"/>
          <w:sz w:val="24"/>
          <w:szCs w:val="24"/>
        </w:rPr>
        <w:t>”</w:t>
      </w:r>
      <w:r w:rsidR="00ED5C4D" w:rsidRPr="0008179C">
        <w:rPr>
          <w:rFonts w:ascii="Times New Roman" w:hAnsi="Times New Roman" w:cs="Times New Roman"/>
          <w:sz w:val="24"/>
          <w:szCs w:val="24"/>
        </w:rPr>
        <w:t xml:space="preserve"> (</w:t>
      </w:r>
      <w:proofErr w:type="spellStart"/>
      <w:r w:rsidR="00ED5C4D" w:rsidRPr="0008179C">
        <w:rPr>
          <w:rFonts w:ascii="Times New Roman" w:hAnsi="Times New Roman" w:cs="Times New Roman"/>
          <w:sz w:val="24"/>
          <w:szCs w:val="24"/>
        </w:rPr>
        <w:t>Maund</w:t>
      </w:r>
      <w:proofErr w:type="spellEnd"/>
      <w:r w:rsidR="00ED5C4D" w:rsidRPr="0008179C">
        <w:rPr>
          <w:rFonts w:ascii="Times New Roman" w:hAnsi="Times New Roman" w:cs="Times New Roman"/>
          <w:sz w:val="24"/>
          <w:szCs w:val="24"/>
        </w:rPr>
        <w:t xml:space="preserve">, A. </w:t>
      </w:r>
      <w:proofErr w:type="spellStart"/>
      <w:r w:rsidR="00ED5C4D" w:rsidRPr="0008179C">
        <w:rPr>
          <w:rFonts w:ascii="Times New Roman" w:hAnsi="Times New Roman" w:cs="Times New Roman"/>
          <w:sz w:val="24"/>
          <w:szCs w:val="24"/>
        </w:rPr>
        <w:t>Schriek</w:t>
      </w:r>
      <w:proofErr w:type="spellEnd"/>
      <w:r w:rsidR="00ED5C4D" w:rsidRPr="0008179C">
        <w:rPr>
          <w:rFonts w:ascii="Times New Roman" w:hAnsi="Times New Roman" w:cs="Times New Roman"/>
          <w:sz w:val="24"/>
          <w:szCs w:val="24"/>
        </w:rPr>
        <w:t xml:space="preserve">, M. </w:t>
      </w:r>
      <w:proofErr w:type="spellStart"/>
      <w:r w:rsidR="00ED5C4D" w:rsidRPr="0008179C">
        <w:rPr>
          <w:rFonts w:ascii="Times New Roman" w:hAnsi="Times New Roman" w:cs="Times New Roman"/>
          <w:sz w:val="24"/>
          <w:szCs w:val="24"/>
        </w:rPr>
        <w:t>Tinkler</w:t>
      </w:r>
      <w:proofErr w:type="spellEnd"/>
      <w:r w:rsidR="00ED5C4D" w:rsidRPr="0008179C">
        <w:rPr>
          <w:rFonts w:ascii="Times New Roman" w:hAnsi="Times New Roman" w:cs="Times New Roman"/>
          <w:sz w:val="24"/>
          <w:szCs w:val="24"/>
        </w:rPr>
        <w:t>, P. 2017</w:t>
      </w:r>
      <w:r w:rsidRPr="0008179C">
        <w:rPr>
          <w:rFonts w:ascii="Times New Roman" w:hAnsi="Times New Roman" w:cs="Times New Roman"/>
          <w:sz w:val="24"/>
          <w:szCs w:val="24"/>
        </w:rPr>
        <w:t xml:space="preserve"> p.45</w:t>
      </w:r>
      <w:r w:rsidR="00ED5C4D" w:rsidRPr="0008179C">
        <w:rPr>
          <w:rFonts w:ascii="Times New Roman" w:hAnsi="Times New Roman" w:cs="Times New Roman"/>
          <w:sz w:val="24"/>
          <w:szCs w:val="24"/>
        </w:rPr>
        <w:t>)</w:t>
      </w:r>
      <w:r w:rsidR="00137455" w:rsidRPr="0008179C">
        <w:rPr>
          <w:rFonts w:ascii="Times New Roman" w:hAnsi="Times New Roman" w:cs="Times New Roman"/>
          <w:sz w:val="24"/>
          <w:szCs w:val="24"/>
        </w:rPr>
        <w:t xml:space="preserve"> </w:t>
      </w:r>
    </w:p>
    <w:p w14:paraId="2AB4B745" w14:textId="2E8C4C24" w:rsidR="003F0AE5" w:rsidRPr="0008179C" w:rsidRDefault="003F0AE5" w:rsidP="00C24947">
      <w:pPr>
        <w:jc w:val="both"/>
        <w:rPr>
          <w:rFonts w:ascii="Times New Roman" w:hAnsi="Times New Roman" w:cs="Times New Roman"/>
          <w:sz w:val="24"/>
          <w:szCs w:val="24"/>
        </w:rPr>
      </w:pPr>
      <w:r w:rsidRPr="0008179C">
        <w:rPr>
          <w:rFonts w:ascii="Times New Roman" w:hAnsi="Times New Roman" w:cs="Times New Roman"/>
          <w:sz w:val="24"/>
          <w:szCs w:val="24"/>
        </w:rPr>
        <w:t xml:space="preserve">The performance of any organization is possible due to effective communication. In order to be efficient, organizations are organised in specialized departments that are structured on hierarchical levels. </w:t>
      </w:r>
      <w:r w:rsidR="00C36888" w:rsidRPr="0008179C">
        <w:rPr>
          <w:rFonts w:ascii="Times New Roman" w:hAnsi="Times New Roman" w:cs="Times New Roman"/>
          <w:sz w:val="24"/>
          <w:szCs w:val="24"/>
        </w:rPr>
        <w:t>As a result of th</w:t>
      </w:r>
      <w:r w:rsidR="0089246B">
        <w:rPr>
          <w:rFonts w:ascii="Times New Roman" w:hAnsi="Times New Roman" w:cs="Times New Roman"/>
          <w:sz w:val="24"/>
          <w:szCs w:val="24"/>
        </w:rPr>
        <w:t>ese</w:t>
      </w:r>
      <w:r w:rsidR="00C36888" w:rsidRPr="0008179C">
        <w:rPr>
          <w:rFonts w:ascii="Times New Roman" w:hAnsi="Times New Roman" w:cs="Times New Roman"/>
          <w:sz w:val="24"/>
          <w:szCs w:val="24"/>
        </w:rPr>
        <w:t xml:space="preserve"> characteristics of the organizational activity, the efficient change of information among departments</w:t>
      </w:r>
      <w:r w:rsidR="000C678A" w:rsidRPr="0008179C">
        <w:rPr>
          <w:rFonts w:ascii="Times New Roman" w:hAnsi="Times New Roman" w:cs="Times New Roman"/>
          <w:sz w:val="24"/>
          <w:szCs w:val="24"/>
        </w:rPr>
        <w:t xml:space="preserve"> and </w:t>
      </w:r>
      <w:r w:rsidR="00C36888" w:rsidRPr="0008179C">
        <w:rPr>
          <w:rFonts w:ascii="Times New Roman" w:hAnsi="Times New Roman" w:cs="Times New Roman"/>
          <w:sz w:val="24"/>
          <w:szCs w:val="24"/>
        </w:rPr>
        <w:t xml:space="preserve">employees is directly influencing the company’s performance. </w:t>
      </w:r>
    </w:p>
    <w:p w14:paraId="5BED2E79" w14:textId="16ED0E5E" w:rsidR="000C678A" w:rsidRPr="0008179C" w:rsidRDefault="00AF7BA6" w:rsidP="009E29D5">
      <w:pPr>
        <w:spacing w:line="240" w:lineRule="auto"/>
        <w:jc w:val="both"/>
        <w:rPr>
          <w:rFonts w:ascii="Times New Roman" w:hAnsi="Times New Roman" w:cs="Times New Roman"/>
          <w:sz w:val="24"/>
          <w:szCs w:val="24"/>
        </w:rPr>
      </w:pPr>
      <w:r w:rsidRPr="0008179C">
        <w:rPr>
          <w:rFonts w:ascii="Times New Roman" w:hAnsi="Times New Roman" w:cs="Times New Roman"/>
          <w:sz w:val="24"/>
          <w:szCs w:val="24"/>
        </w:rPr>
        <w:t>The manager of the company is the person</w:t>
      </w:r>
      <w:r w:rsidR="003425AA" w:rsidRPr="0008179C">
        <w:rPr>
          <w:rFonts w:ascii="Times New Roman" w:hAnsi="Times New Roman" w:cs="Times New Roman"/>
          <w:sz w:val="24"/>
          <w:szCs w:val="24"/>
        </w:rPr>
        <w:t xml:space="preserve"> </w:t>
      </w:r>
      <w:r w:rsidRPr="0008179C">
        <w:rPr>
          <w:rFonts w:ascii="Times New Roman" w:hAnsi="Times New Roman" w:cs="Times New Roman"/>
          <w:sz w:val="24"/>
          <w:szCs w:val="24"/>
        </w:rPr>
        <w:t xml:space="preserve">that must manage the company’s </w:t>
      </w:r>
      <w:r w:rsidR="003425AA" w:rsidRPr="0008179C">
        <w:rPr>
          <w:rFonts w:ascii="Times New Roman" w:hAnsi="Times New Roman" w:cs="Times New Roman"/>
          <w:sz w:val="24"/>
          <w:szCs w:val="24"/>
        </w:rPr>
        <w:t>capitals</w:t>
      </w:r>
      <w:r w:rsidRPr="0008179C">
        <w:rPr>
          <w:rFonts w:ascii="Times New Roman" w:hAnsi="Times New Roman" w:cs="Times New Roman"/>
          <w:sz w:val="24"/>
          <w:szCs w:val="24"/>
        </w:rPr>
        <w:t xml:space="preserve"> such as material resources, financial and human resources and does have precise </w:t>
      </w:r>
      <w:r w:rsidR="003425AA" w:rsidRPr="0008179C">
        <w:rPr>
          <w:rFonts w:ascii="Times New Roman" w:hAnsi="Times New Roman" w:cs="Times New Roman"/>
          <w:sz w:val="24"/>
          <w:szCs w:val="24"/>
        </w:rPr>
        <w:t>jobs</w:t>
      </w:r>
      <w:r w:rsidRPr="0008179C">
        <w:rPr>
          <w:rFonts w:ascii="Times New Roman" w:hAnsi="Times New Roman" w:cs="Times New Roman"/>
          <w:sz w:val="24"/>
          <w:szCs w:val="24"/>
        </w:rPr>
        <w:t xml:space="preserve"> like scheduling, organising, commanding, directing and monitoring. </w:t>
      </w:r>
      <w:r w:rsidR="003425AA" w:rsidRPr="0008179C">
        <w:rPr>
          <w:rFonts w:ascii="Times New Roman" w:hAnsi="Times New Roman" w:cs="Times New Roman"/>
          <w:sz w:val="24"/>
          <w:szCs w:val="24"/>
        </w:rPr>
        <w:t xml:space="preserve">All </w:t>
      </w:r>
      <w:r w:rsidR="00AB0412" w:rsidRPr="0008179C">
        <w:rPr>
          <w:rFonts w:ascii="Times New Roman" w:hAnsi="Times New Roman" w:cs="Times New Roman"/>
          <w:sz w:val="24"/>
          <w:szCs w:val="24"/>
        </w:rPr>
        <w:t>these functions</w:t>
      </w:r>
      <w:r w:rsidR="003425AA" w:rsidRPr="0008179C">
        <w:rPr>
          <w:rFonts w:ascii="Times New Roman" w:hAnsi="Times New Roman" w:cs="Times New Roman"/>
          <w:sz w:val="24"/>
          <w:szCs w:val="24"/>
        </w:rPr>
        <w:t xml:space="preserve"> include communication within the company </w:t>
      </w:r>
      <w:r w:rsidR="006544D6" w:rsidRPr="0008179C">
        <w:rPr>
          <w:rFonts w:ascii="Times New Roman" w:hAnsi="Times New Roman" w:cs="Times New Roman"/>
          <w:sz w:val="24"/>
          <w:szCs w:val="24"/>
        </w:rPr>
        <w:t>as with</w:t>
      </w:r>
      <w:r w:rsidR="003425AA" w:rsidRPr="0008179C">
        <w:rPr>
          <w:rFonts w:ascii="Times New Roman" w:hAnsi="Times New Roman" w:cs="Times New Roman"/>
          <w:sz w:val="24"/>
          <w:szCs w:val="24"/>
        </w:rPr>
        <w:t xml:space="preserve"> employees and communication outside the company with customers, </w:t>
      </w:r>
      <w:r w:rsidR="0089246B" w:rsidRPr="0008179C">
        <w:rPr>
          <w:rFonts w:ascii="Times New Roman" w:hAnsi="Times New Roman" w:cs="Times New Roman"/>
          <w:sz w:val="24"/>
          <w:szCs w:val="24"/>
        </w:rPr>
        <w:t>partners, and</w:t>
      </w:r>
      <w:r w:rsidR="003425AA" w:rsidRPr="0008179C">
        <w:rPr>
          <w:rFonts w:ascii="Times New Roman" w:hAnsi="Times New Roman" w:cs="Times New Roman"/>
          <w:sz w:val="24"/>
          <w:szCs w:val="24"/>
        </w:rPr>
        <w:t xml:space="preserve"> other stakeholders. </w:t>
      </w:r>
    </w:p>
    <w:p w14:paraId="1B249474" w14:textId="19617E3A" w:rsidR="000C678A" w:rsidRPr="0008179C" w:rsidRDefault="000C678A" w:rsidP="009E29D5">
      <w:pPr>
        <w:spacing w:line="240" w:lineRule="auto"/>
        <w:jc w:val="both"/>
        <w:rPr>
          <w:rFonts w:ascii="Times New Roman" w:hAnsi="Times New Roman" w:cs="Times New Roman"/>
          <w:sz w:val="24"/>
          <w:szCs w:val="24"/>
        </w:rPr>
      </w:pPr>
      <w:r w:rsidRPr="0008179C">
        <w:rPr>
          <w:rFonts w:ascii="Times New Roman" w:hAnsi="Times New Roman" w:cs="Times New Roman"/>
          <w:sz w:val="24"/>
          <w:szCs w:val="24"/>
        </w:rPr>
        <w:t>The success of the entire company rest on the efficiently of managing th</w:t>
      </w:r>
      <w:r w:rsidR="0089246B">
        <w:rPr>
          <w:rFonts w:ascii="Times New Roman" w:hAnsi="Times New Roman" w:cs="Times New Roman"/>
          <w:sz w:val="24"/>
          <w:szCs w:val="24"/>
        </w:rPr>
        <w:t>ese</w:t>
      </w:r>
      <w:r w:rsidRPr="0008179C">
        <w:rPr>
          <w:rFonts w:ascii="Times New Roman" w:hAnsi="Times New Roman" w:cs="Times New Roman"/>
          <w:sz w:val="24"/>
          <w:szCs w:val="24"/>
        </w:rPr>
        <w:t xml:space="preserve"> resources, but most important the ability to manage a fo</w:t>
      </w:r>
      <w:r w:rsidR="0089246B">
        <w:rPr>
          <w:rFonts w:ascii="Times New Roman" w:hAnsi="Times New Roman" w:cs="Times New Roman"/>
          <w:sz w:val="24"/>
          <w:szCs w:val="24"/>
        </w:rPr>
        <w:t>u</w:t>
      </w:r>
      <w:r w:rsidRPr="0008179C">
        <w:rPr>
          <w:rFonts w:ascii="Times New Roman" w:hAnsi="Times New Roman" w:cs="Times New Roman"/>
          <w:sz w:val="24"/>
          <w:szCs w:val="24"/>
        </w:rPr>
        <w:t xml:space="preserve">rth resource, the information. </w:t>
      </w:r>
      <w:r w:rsidR="00EC6980" w:rsidRPr="0008179C">
        <w:rPr>
          <w:rFonts w:ascii="Times New Roman" w:hAnsi="Times New Roman" w:cs="Times New Roman"/>
          <w:sz w:val="24"/>
          <w:szCs w:val="24"/>
        </w:rPr>
        <w:t xml:space="preserve">Moreover, the circulation of information is the linking key in managing the other resources. </w:t>
      </w:r>
    </w:p>
    <w:p w14:paraId="5957D70B" w14:textId="400AE9A6" w:rsidR="00D01FA7" w:rsidRDefault="00D01FA7" w:rsidP="009E29D5">
      <w:pPr>
        <w:spacing w:line="240" w:lineRule="auto"/>
        <w:jc w:val="both"/>
      </w:pPr>
    </w:p>
    <w:p w14:paraId="7E90B154" w14:textId="2FAACE5C" w:rsidR="00D01FA7" w:rsidRDefault="00D01FA7" w:rsidP="009E29D5">
      <w:pPr>
        <w:spacing w:line="240" w:lineRule="auto"/>
        <w:jc w:val="both"/>
      </w:pPr>
    </w:p>
    <w:p w14:paraId="46BB5C1D" w14:textId="77777777" w:rsidR="00D70266" w:rsidRDefault="00D70266" w:rsidP="009E29D5">
      <w:pPr>
        <w:spacing w:line="240" w:lineRule="auto"/>
        <w:jc w:val="both"/>
      </w:pPr>
    </w:p>
    <w:p w14:paraId="402F6918" w14:textId="77777777" w:rsidR="00D70266" w:rsidRPr="00E74197" w:rsidRDefault="00D70266" w:rsidP="009E29D5">
      <w:pPr>
        <w:spacing w:line="240" w:lineRule="auto"/>
        <w:jc w:val="both"/>
      </w:pPr>
    </w:p>
    <w:p w14:paraId="14D9F9F1" w14:textId="67E5D5A5" w:rsidR="00A71717" w:rsidRDefault="00A71717" w:rsidP="00A71717">
      <w:pPr>
        <w:pStyle w:val="Heading1"/>
        <w:rPr>
          <w:lang w:val="en-GB"/>
        </w:rPr>
      </w:pPr>
      <w:bookmarkStart w:id="8" w:name="_Toc18003740"/>
      <w:r w:rsidRPr="00E74197">
        <w:rPr>
          <w:lang w:val="en-GB"/>
        </w:rPr>
        <w:lastRenderedPageBreak/>
        <w:t>Verbal communication</w:t>
      </w:r>
      <w:bookmarkEnd w:id="8"/>
    </w:p>
    <w:p w14:paraId="774205F0" w14:textId="3AEAB0B7" w:rsidR="006C6477" w:rsidRPr="006C6477" w:rsidRDefault="006C6477" w:rsidP="006C6477">
      <w:pPr>
        <w:rPr>
          <w:rFonts w:ascii="Times New Roman" w:hAnsi="Times New Roman" w:cs="Times New Roman"/>
          <w:sz w:val="24"/>
          <w:szCs w:val="24"/>
        </w:rPr>
      </w:pPr>
    </w:p>
    <w:p w14:paraId="41E66AA0" w14:textId="78FB4F82" w:rsidR="000E2F88" w:rsidRPr="006C6477" w:rsidRDefault="006C6477" w:rsidP="006C6477">
      <w:pPr>
        <w:jc w:val="both"/>
        <w:rPr>
          <w:rFonts w:ascii="Times New Roman" w:hAnsi="Times New Roman" w:cs="Times New Roman"/>
          <w:sz w:val="24"/>
          <w:szCs w:val="24"/>
        </w:rPr>
      </w:pPr>
      <w:r w:rsidRPr="006C6477">
        <w:rPr>
          <w:rFonts w:ascii="Times New Roman" w:hAnsi="Times New Roman" w:cs="Times New Roman"/>
          <w:sz w:val="24"/>
          <w:szCs w:val="24"/>
        </w:rPr>
        <w:t>Verbal communication represents all types of communication in which word</w:t>
      </w:r>
      <w:r w:rsidR="007D511D">
        <w:rPr>
          <w:rFonts w:ascii="Times New Roman" w:hAnsi="Times New Roman" w:cs="Times New Roman"/>
          <w:sz w:val="24"/>
          <w:szCs w:val="24"/>
        </w:rPr>
        <w:t>s</w:t>
      </w:r>
      <w:r w:rsidRPr="006C6477">
        <w:rPr>
          <w:rFonts w:ascii="Times New Roman" w:hAnsi="Times New Roman" w:cs="Times New Roman"/>
          <w:sz w:val="24"/>
          <w:szCs w:val="24"/>
        </w:rPr>
        <w:t xml:space="preserve"> and onomatopoeic words are used. Verbal communication can be oral and written. Furthermore, oral communication can be structured in face to face communication and distance communication like virtual communication. </w:t>
      </w:r>
    </w:p>
    <w:p w14:paraId="25BE75B1" w14:textId="2DBAD908" w:rsidR="00343A38" w:rsidRDefault="00C41F87" w:rsidP="00D70266">
      <w:pPr>
        <w:pStyle w:val="Heading3"/>
      </w:pPr>
      <w:bookmarkStart w:id="9" w:name="_Toc18003741"/>
      <w:r>
        <w:t xml:space="preserve">Verbal communication at </w:t>
      </w:r>
      <w:r w:rsidR="003A3F67">
        <w:t>my</w:t>
      </w:r>
      <w:r>
        <w:t xml:space="preserve"> workplace</w:t>
      </w:r>
      <w:bookmarkEnd w:id="9"/>
    </w:p>
    <w:p w14:paraId="7424E32B" w14:textId="77777777" w:rsidR="00D70266" w:rsidRPr="00D70266" w:rsidRDefault="00D70266" w:rsidP="00D70266"/>
    <w:p w14:paraId="1D522101" w14:textId="64CD7687" w:rsidR="006A1CE9" w:rsidRDefault="004E3C7C" w:rsidP="00AB37F2">
      <w:pPr>
        <w:jc w:val="both"/>
        <w:rPr>
          <w:rFonts w:ascii="Times New Roman" w:hAnsi="Times New Roman" w:cs="Times New Roman"/>
          <w:sz w:val="24"/>
          <w:szCs w:val="24"/>
        </w:rPr>
      </w:pPr>
      <w:r w:rsidRPr="004E3C7C">
        <w:rPr>
          <w:rFonts w:ascii="Times New Roman" w:hAnsi="Times New Roman" w:cs="Times New Roman"/>
          <w:sz w:val="24"/>
          <w:szCs w:val="24"/>
        </w:rPr>
        <w:t>In</w:t>
      </w:r>
      <w:r w:rsidR="006A1CE9" w:rsidRPr="004E3C7C">
        <w:rPr>
          <w:rFonts w:ascii="Times New Roman" w:hAnsi="Times New Roman" w:cs="Times New Roman"/>
          <w:sz w:val="24"/>
          <w:szCs w:val="24"/>
        </w:rPr>
        <w:t xml:space="preserve"> a </w:t>
      </w:r>
      <w:r w:rsidRPr="004E3C7C">
        <w:rPr>
          <w:rFonts w:ascii="Times New Roman" w:hAnsi="Times New Roman" w:cs="Times New Roman"/>
          <w:sz w:val="24"/>
          <w:szCs w:val="24"/>
        </w:rPr>
        <w:t xml:space="preserve">fruit </w:t>
      </w:r>
      <w:r w:rsidR="006A1CE9" w:rsidRPr="004E3C7C">
        <w:rPr>
          <w:rFonts w:ascii="Times New Roman" w:hAnsi="Times New Roman" w:cs="Times New Roman"/>
          <w:sz w:val="24"/>
          <w:szCs w:val="24"/>
        </w:rPr>
        <w:t xml:space="preserve">packhouse </w:t>
      </w:r>
      <w:r w:rsidRPr="004E3C7C">
        <w:rPr>
          <w:rFonts w:ascii="Times New Roman" w:hAnsi="Times New Roman" w:cs="Times New Roman"/>
          <w:sz w:val="24"/>
          <w:szCs w:val="24"/>
        </w:rPr>
        <w:t xml:space="preserve">the most efficient communication ways must be used among the management team and the operational team in order to achieve a good level of productivity. For this, I believe about 30 percent of the messages are transmitted through written communication and </w:t>
      </w:r>
      <w:r w:rsidR="006D16DB">
        <w:rPr>
          <w:rFonts w:ascii="Times New Roman" w:hAnsi="Times New Roman" w:cs="Times New Roman"/>
          <w:sz w:val="24"/>
          <w:szCs w:val="24"/>
        </w:rPr>
        <w:t xml:space="preserve">the </w:t>
      </w:r>
      <w:r w:rsidRPr="004E3C7C">
        <w:rPr>
          <w:rFonts w:ascii="Times New Roman" w:hAnsi="Times New Roman" w:cs="Times New Roman"/>
          <w:sz w:val="24"/>
          <w:szCs w:val="24"/>
        </w:rPr>
        <w:t xml:space="preserve">rest though oral communication. </w:t>
      </w:r>
    </w:p>
    <w:p w14:paraId="4C2DBA3B" w14:textId="398984F0" w:rsidR="00AB37F2" w:rsidRDefault="004E3C7C" w:rsidP="00AB37F2">
      <w:pPr>
        <w:jc w:val="both"/>
        <w:rPr>
          <w:rFonts w:ascii="Times New Roman" w:hAnsi="Times New Roman" w:cs="Times New Roman"/>
          <w:sz w:val="24"/>
          <w:szCs w:val="24"/>
        </w:rPr>
      </w:pPr>
      <w:r>
        <w:rPr>
          <w:rFonts w:ascii="Times New Roman" w:hAnsi="Times New Roman" w:cs="Times New Roman"/>
          <w:sz w:val="24"/>
          <w:szCs w:val="24"/>
        </w:rPr>
        <w:t>For written communication</w:t>
      </w:r>
      <w:r w:rsidR="0089246B">
        <w:rPr>
          <w:rFonts w:ascii="Times New Roman" w:hAnsi="Times New Roman" w:cs="Times New Roman"/>
          <w:sz w:val="24"/>
          <w:szCs w:val="24"/>
        </w:rPr>
        <w:t>,</w:t>
      </w:r>
      <w:r>
        <w:rPr>
          <w:rFonts w:ascii="Times New Roman" w:hAnsi="Times New Roman" w:cs="Times New Roman"/>
          <w:sz w:val="24"/>
          <w:szCs w:val="24"/>
        </w:rPr>
        <w:t xml:space="preserve"> the most used tool is</w:t>
      </w:r>
      <w:r w:rsidR="0089246B">
        <w:rPr>
          <w:rFonts w:ascii="Times New Roman" w:hAnsi="Times New Roman" w:cs="Times New Roman"/>
          <w:sz w:val="24"/>
          <w:szCs w:val="24"/>
        </w:rPr>
        <w:t xml:space="preserve"> </w:t>
      </w:r>
      <w:r>
        <w:rPr>
          <w:rFonts w:ascii="Times New Roman" w:hAnsi="Times New Roman" w:cs="Times New Roman"/>
          <w:sz w:val="24"/>
          <w:szCs w:val="24"/>
        </w:rPr>
        <w:t xml:space="preserve">email. Ensures communication between </w:t>
      </w:r>
      <w:r w:rsidR="00AB37F2">
        <w:rPr>
          <w:rFonts w:ascii="Times New Roman" w:hAnsi="Times New Roman" w:cs="Times New Roman"/>
          <w:sz w:val="24"/>
          <w:szCs w:val="24"/>
        </w:rPr>
        <w:t>tactical</w:t>
      </w:r>
      <w:r>
        <w:rPr>
          <w:rFonts w:ascii="Times New Roman" w:hAnsi="Times New Roman" w:cs="Times New Roman"/>
          <w:sz w:val="24"/>
          <w:szCs w:val="24"/>
        </w:rPr>
        <w:t xml:space="preserve"> and </w:t>
      </w:r>
      <w:r w:rsidR="00AB37F2">
        <w:rPr>
          <w:rFonts w:ascii="Times New Roman" w:hAnsi="Times New Roman" w:cs="Times New Roman"/>
          <w:sz w:val="24"/>
          <w:szCs w:val="24"/>
        </w:rPr>
        <w:t xml:space="preserve">operational teams and customers. Hundreds of emails are sent every day and the effectiveness and formality of them </w:t>
      </w:r>
      <w:r w:rsidR="0089246B">
        <w:rPr>
          <w:rFonts w:ascii="Times New Roman" w:hAnsi="Times New Roman" w:cs="Times New Roman"/>
          <w:sz w:val="24"/>
          <w:szCs w:val="24"/>
        </w:rPr>
        <w:t>are</w:t>
      </w:r>
      <w:r w:rsidR="00AB37F2">
        <w:rPr>
          <w:rFonts w:ascii="Times New Roman" w:hAnsi="Times New Roman" w:cs="Times New Roman"/>
          <w:sz w:val="24"/>
          <w:szCs w:val="24"/>
        </w:rPr>
        <w:t xml:space="preserve"> directly influencing the productivity. Through emails are send updates, issues, </w:t>
      </w:r>
      <w:r w:rsidR="00343A38">
        <w:rPr>
          <w:rFonts w:ascii="Times New Roman" w:hAnsi="Times New Roman" w:cs="Times New Roman"/>
          <w:sz w:val="24"/>
          <w:szCs w:val="24"/>
        </w:rPr>
        <w:t xml:space="preserve">meetings outputs, </w:t>
      </w:r>
      <w:r w:rsidR="00AB37F2">
        <w:rPr>
          <w:rFonts w:ascii="Times New Roman" w:hAnsi="Times New Roman" w:cs="Times New Roman"/>
          <w:sz w:val="24"/>
          <w:szCs w:val="24"/>
        </w:rPr>
        <w:t xml:space="preserve">changes and new directives that must be implemented. This are usually short, brief and on point, using a formal style, in order to avoid misunderstandings. </w:t>
      </w:r>
    </w:p>
    <w:p w14:paraId="1A2D8367" w14:textId="73A6DA1C" w:rsidR="00AB37F2" w:rsidRDefault="00AB37F2" w:rsidP="00AB37F2">
      <w:pPr>
        <w:jc w:val="both"/>
        <w:rPr>
          <w:rFonts w:ascii="Times New Roman" w:hAnsi="Times New Roman" w:cs="Times New Roman"/>
          <w:sz w:val="24"/>
          <w:szCs w:val="24"/>
        </w:rPr>
      </w:pPr>
      <w:r>
        <w:rPr>
          <w:rFonts w:ascii="Times New Roman" w:hAnsi="Times New Roman" w:cs="Times New Roman"/>
          <w:sz w:val="24"/>
          <w:szCs w:val="24"/>
        </w:rPr>
        <w:t>Another type o</w:t>
      </w:r>
      <w:r w:rsidR="0089246B">
        <w:rPr>
          <w:rFonts w:ascii="Times New Roman" w:hAnsi="Times New Roman" w:cs="Times New Roman"/>
          <w:sz w:val="24"/>
          <w:szCs w:val="24"/>
        </w:rPr>
        <w:t>f</w:t>
      </w:r>
      <w:r>
        <w:rPr>
          <w:rFonts w:ascii="Times New Roman" w:hAnsi="Times New Roman" w:cs="Times New Roman"/>
          <w:sz w:val="24"/>
          <w:szCs w:val="24"/>
        </w:rPr>
        <w:t xml:space="preserve"> written communication used are reports. </w:t>
      </w:r>
      <w:r w:rsidR="0089246B">
        <w:rPr>
          <w:rFonts w:ascii="Times New Roman" w:hAnsi="Times New Roman" w:cs="Times New Roman"/>
          <w:sz w:val="24"/>
          <w:szCs w:val="24"/>
        </w:rPr>
        <w:t>Excel sheets or PDF’s</w:t>
      </w:r>
      <w:r>
        <w:rPr>
          <w:rFonts w:ascii="Times New Roman" w:hAnsi="Times New Roman" w:cs="Times New Roman"/>
          <w:sz w:val="24"/>
          <w:szCs w:val="24"/>
        </w:rPr>
        <w:t xml:space="preserve"> us</w:t>
      </w:r>
      <w:r w:rsidR="009051E5">
        <w:rPr>
          <w:rFonts w:ascii="Times New Roman" w:hAnsi="Times New Roman" w:cs="Times New Roman"/>
          <w:sz w:val="24"/>
          <w:szCs w:val="24"/>
        </w:rPr>
        <w:t>ed</w:t>
      </w:r>
      <w:r>
        <w:rPr>
          <w:rFonts w:ascii="Times New Roman" w:hAnsi="Times New Roman" w:cs="Times New Roman"/>
          <w:sz w:val="24"/>
          <w:szCs w:val="24"/>
        </w:rPr>
        <w:t xml:space="preserve"> to analyse the data transmitted by the software </w:t>
      </w:r>
      <w:r w:rsidR="009051E5">
        <w:rPr>
          <w:rFonts w:ascii="Times New Roman" w:hAnsi="Times New Roman" w:cs="Times New Roman"/>
          <w:sz w:val="24"/>
          <w:szCs w:val="24"/>
        </w:rPr>
        <w:t>that</w:t>
      </w:r>
      <w:r>
        <w:rPr>
          <w:rFonts w:ascii="Times New Roman" w:hAnsi="Times New Roman" w:cs="Times New Roman"/>
          <w:sz w:val="24"/>
          <w:szCs w:val="24"/>
        </w:rPr>
        <w:t xml:space="preserve"> track</w:t>
      </w:r>
      <w:r w:rsidR="009051E5">
        <w:rPr>
          <w:rFonts w:ascii="Times New Roman" w:hAnsi="Times New Roman" w:cs="Times New Roman"/>
          <w:sz w:val="24"/>
          <w:szCs w:val="24"/>
        </w:rPr>
        <w:t>s</w:t>
      </w:r>
      <w:r>
        <w:rPr>
          <w:rFonts w:ascii="Times New Roman" w:hAnsi="Times New Roman" w:cs="Times New Roman"/>
          <w:sz w:val="24"/>
          <w:szCs w:val="24"/>
        </w:rPr>
        <w:t xml:space="preserve"> the packhouse activity</w:t>
      </w:r>
      <w:r w:rsidR="009051E5">
        <w:rPr>
          <w:rFonts w:ascii="Times New Roman" w:hAnsi="Times New Roman" w:cs="Times New Roman"/>
          <w:sz w:val="24"/>
          <w:szCs w:val="24"/>
        </w:rPr>
        <w:t>. This is the most efficient way of transmitting information regarding productivity and</w:t>
      </w:r>
      <w:r w:rsidR="00A35711">
        <w:rPr>
          <w:rFonts w:ascii="Times New Roman" w:hAnsi="Times New Roman" w:cs="Times New Roman"/>
          <w:sz w:val="24"/>
          <w:szCs w:val="24"/>
        </w:rPr>
        <w:t xml:space="preserve"> the</w:t>
      </w:r>
      <w:r w:rsidR="009051E5">
        <w:rPr>
          <w:rFonts w:ascii="Times New Roman" w:hAnsi="Times New Roman" w:cs="Times New Roman"/>
          <w:sz w:val="24"/>
          <w:szCs w:val="24"/>
        </w:rPr>
        <w:t xml:space="preserve"> impact of implemented strategies.</w:t>
      </w:r>
    </w:p>
    <w:p w14:paraId="3A161257" w14:textId="522F6096" w:rsidR="009051E5" w:rsidRDefault="009051E5" w:rsidP="00AB37F2">
      <w:pPr>
        <w:jc w:val="both"/>
        <w:rPr>
          <w:rFonts w:ascii="Times New Roman" w:hAnsi="Times New Roman" w:cs="Times New Roman"/>
          <w:sz w:val="24"/>
          <w:szCs w:val="24"/>
        </w:rPr>
      </w:pPr>
      <w:r>
        <w:rPr>
          <w:rFonts w:ascii="Times New Roman" w:hAnsi="Times New Roman" w:cs="Times New Roman"/>
          <w:sz w:val="24"/>
          <w:szCs w:val="24"/>
        </w:rPr>
        <w:t>A less formal type of written communication</w:t>
      </w:r>
      <w:r w:rsidR="00343A38">
        <w:rPr>
          <w:rFonts w:ascii="Times New Roman" w:hAnsi="Times New Roman" w:cs="Times New Roman"/>
          <w:sz w:val="24"/>
          <w:szCs w:val="24"/>
        </w:rPr>
        <w:t>, but very efficient</w:t>
      </w:r>
      <w:r>
        <w:rPr>
          <w:rFonts w:ascii="Times New Roman" w:hAnsi="Times New Roman" w:cs="Times New Roman"/>
          <w:sz w:val="24"/>
          <w:szCs w:val="24"/>
        </w:rPr>
        <w:t xml:space="preserve"> is via SMS or messenger. In some </w:t>
      </w:r>
      <w:r w:rsidR="00343A38">
        <w:rPr>
          <w:rFonts w:ascii="Times New Roman" w:hAnsi="Times New Roman" w:cs="Times New Roman"/>
          <w:sz w:val="24"/>
          <w:szCs w:val="24"/>
        </w:rPr>
        <w:t xml:space="preserve">situations, </w:t>
      </w:r>
      <w:r>
        <w:rPr>
          <w:rFonts w:ascii="Times New Roman" w:hAnsi="Times New Roman" w:cs="Times New Roman"/>
          <w:sz w:val="24"/>
          <w:szCs w:val="24"/>
        </w:rPr>
        <w:t>messenger can be more efficient th</w:t>
      </w:r>
      <w:r w:rsidR="0089246B">
        <w:rPr>
          <w:rFonts w:ascii="Times New Roman" w:hAnsi="Times New Roman" w:cs="Times New Roman"/>
          <w:sz w:val="24"/>
          <w:szCs w:val="24"/>
        </w:rPr>
        <w:t>a</w:t>
      </w:r>
      <w:r>
        <w:rPr>
          <w:rFonts w:ascii="Times New Roman" w:hAnsi="Times New Roman" w:cs="Times New Roman"/>
          <w:sz w:val="24"/>
          <w:szCs w:val="24"/>
        </w:rPr>
        <w:t xml:space="preserve">n email because is allowing the transmitter to know if the receiver can see the message at </w:t>
      </w:r>
      <w:r w:rsidR="00343A38">
        <w:rPr>
          <w:rFonts w:ascii="Times New Roman" w:hAnsi="Times New Roman" w:cs="Times New Roman"/>
          <w:sz w:val="24"/>
          <w:szCs w:val="24"/>
        </w:rPr>
        <w:t>a given</w:t>
      </w:r>
      <w:r>
        <w:rPr>
          <w:rFonts w:ascii="Times New Roman" w:hAnsi="Times New Roman" w:cs="Times New Roman"/>
          <w:sz w:val="24"/>
          <w:szCs w:val="24"/>
        </w:rPr>
        <w:t xml:space="preserve"> moment and it’s also informing the transmitter if the message was received, </w:t>
      </w:r>
      <w:r w:rsidR="00343A38">
        <w:rPr>
          <w:rFonts w:ascii="Times New Roman" w:hAnsi="Times New Roman" w:cs="Times New Roman"/>
          <w:sz w:val="24"/>
          <w:szCs w:val="24"/>
        </w:rPr>
        <w:t>leading to almost instant feedback from the receiver</w:t>
      </w:r>
      <w:r>
        <w:rPr>
          <w:rFonts w:ascii="Times New Roman" w:hAnsi="Times New Roman" w:cs="Times New Roman"/>
          <w:sz w:val="24"/>
          <w:szCs w:val="24"/>
        </w:rPr>
        <w:t xml:space="preserve">. </w:t>
      </w:r>
    </w:p>
    <w:p w14:paraId="77796C8A" w14:textId="6A8EF574" w:rsidR="008B3E94" w:rsidRDefault="00343A38" w:rsidP="00AB37F2">
      <w:pPr>
        <w:jc w:val="both"/>
        <w:rPr>
          <w:rFonts w:ascii="Times New Roman" w:hAnsi="Times New Roman" w:cs="Times New Roman"/>
          <w:sz w:val="24"/>
          <w:szCs w:val="24"/>
        </w:rPr>
      </w:pPr>
      <w:r>
        <w:rPr>
          <w:rFonts w:ascii="Times New Roman" w:hAnsi="Times New Roman" w:cs="Times New Roman"/>
          <w:sz w:val="24"/>
          <w:szCs w:val="24"/>
        </w:rPr>
        <w:t>The written communication is very effective because the information is transmitted in an objective way, briefly and on point. Moreover, the noise is affecting the message at a minimum level.  However, this method does have some weaknesses regarding</w:t>
      </w:r>
      <w:r w:rsidR="008B3E94">
        <w:rPr>
          <w:rFonts w:ascii="Times New Roman" w:hAnsi="Times New Roman" w:cs="Times New Roman"/>
          <w:sz w:val="24"/>
          <w:szCs w:val="24"/>
        </w:rPr>
        <w:t xml:space="preserve"> the rapidity </w:t>
      </w:r>
      <w:r w:rsidR="00A80152">
        <w:rPr>
          <w:rFonts w:ascii="Times New Roman" w:hAnsi="Times New Roman" w:cs="Times New Roman"/>
          <w:sz w:val="24"/>
          <w:szCs w:val="24"/>
        </w:rPr>
        <w:t>of receiving</w:t>
      </w:r>
      <w:r w:rsidR="00A35711">
        <w:rPr>
          <w:rFonts w:ascii="Times New Roman" w:hAnsi="Times New Roman" w:cs="Times New Roman"/>
          <w:sz w:val="24"/>
          <w:szCs w:val="24"/>
        </w:rPr>
        <w:t xml:space="preserve"> messages</w:t>
      </w:r>
      <w:r w:rsidR="008B3E94">
        <w:rPr>
          <w:rFonts w:ascii="Times New Roman" w:hAnsi="Times New Roman" w:cs="Times New Roman"/>
          <w:sz w:val="24"/>
          <w:szCs w:val="24"/>
        </w:rPr>
        <w:t xml:space="preserve"> and</w:t>
      </w:r>
      <w:r>
        <w:rPr>
          <w:rFonts w:ascii="Times New Roman" w:hAnsi="Times New Roman" w:cs="Times New Roman"/>
          <w:sz w:val="24"/>
          <w:szCs w:val="24"/>
        </w:rPr>
        <w:t xml:space="preserve"> feedback. </w:t>
      </w:r>
    </w:p>
    <w:p w14:paraId="5909B962" w14:textId="3AEAE41F" w:rsidR="008B3E94" w:rsidRDefault="00A80152" w:rsidP="00AB37F2">
      <w:pPr>
        <w:jc w:val="both"/>
        <w:rPr>
          <w:rFonts w:ascii="Times New Roman" w:hAnsi="Times New Roman" w:cs="Times New Roman"/>
          <w:sz w:val="24"/>
          <w:szCs w:val="24"/>
        </w:rPr>
      </w:pPr>
      <w:r>
        <w:rPr>
          <w:rFonts w:ascii="Times New Roman" w:hAnsi="Times New Roman" w:cs="Times New Roman"/>
          <w:sz w:val="24"/>
          <w:szCs w:val="24"/>
        </w:rPr>
        <w:t>O</w:t>
      </w:r>
      <w:r w:rsidR="008B3E94">
        <w:rPr>
          <w:rFonts w:ascii="Times New Roman" w:hAnsi="Times New Roman" w:cs="Times New Roman"/>
          <w:sz w:val="24"/>
          <w:szCs w:val="24"/>
        </w:rPr>
        <w:t xml:space="preserve">ral communication is the most used form of verbal communication, being the fastest way of transmitting information. In the packhouse is used face to face communication and distance communication via phone or virtual communication tools. </w:t>
      </w:r>
    </w:p>
    <w:p w14:paraId="0340032F" w14:textId="083C7D26" w:rsidR="008B3E94" w:rsidRDefault="008B3E94" w:rsidP="00AB37F2">
      <w:pPr>
        <w:jc w:val="both"/>
        <w:rPr>
          <w:rFonts w:ascii="Times New Roman" w:hAnsi="Times New Roman" w:cs="Times New Roman"/>
          <w:sz w:val="24"/>
          <w:szCs w:val="24"/>
        </w:rPr>
      </w:pPr>
      <w:r>
        <w:rPr>
          <w:rFonts w:ascii="Times New Roman" w:hAnsi="Times New Roman" w:cs="Times New Roman"/>
          <w:sz w:val="24"/>
          <w:szCs w:val="24"/>
        </w:rPr>
        <w:t>Face to face conversations are often used in meeting</w:t>
      </w:r>
      <w:r w:rsidR="00C501A7">
        <w:rPr>
          <w:rFonts w:ascii="Times New Roman" w:hAnsi="Times New Roman" w:cs="Times New Roman"/>
          <w:sz w:val="24"/>
          <w:szCs w:val="24"/>
        </w:rPr>
        <w:t>s</w:t>
      </w:r>
      <w:r>
        <w:rPr>
          <w:rFonts w:ascii="Times New Roman" w:hAnsi="Times New Roman" w:cs="Times New Roman"/>
          <w:sz w:val="24"/>
          <w:szCs w:val="24"/>
        </w:rPr>
        <w:t xml:space="preserve">, interviews and any time information must be transmitted fast with immediate response from the receiver. </w:t>
      </w:r>
    </w:p>
    <w:p w14:paraId="193073FA" w14:textId="385D68C9" w:rsidR="008B3E94" w:rsidRDefault="00A35711" w:rsidP="00AB37F2">
      <w:pPr>
        <w:jc w:val="both"/>
        <w:rPr>
          <w:rFonts w:ascii="Times New Roman" w:hAnsi="Times New Roman" w:cs="Times New Roman"/>
          <w:sz w:val="24"/>
          <w:szCs w:val="24"/>
        </w:rPr>
      </w:pPr>
      <w:r>
        <w:rPr>
          <w:rFonts w:ascii="Times New Roman" w:hAnsi="Times New Roman" w:cs="Times New Roman"/>
          <w:sz w:val="24"/>
          <w:szCs w:val="24"/>
        </w:rPr>
        <w:lastRenderedPageBreak/>
        <w:t>At</w:t>
      </w:r>
      <w:r w:rsidR="00F07288">
        <w:rPr>
          <w:rFonts w:ascii="Times New Roman" w:hAnsi="Times New Roman" w:cs="Times New Roman"/>
          <w:sz w:val="24"/>
          <w:szCs w:val="24"/>
        </w:rPr>
        <w:t xml:space="preserve"> meeting</w:t>
      </w:r>
      <w:r>
        <w:rPr>
          <w:rFonts w:ascii="Times New Roman" w:hAnsi="Times New Roman" w:cs="Times New Roman"/>
          <w:sz w:val="24"/>
          <w:szCs w:val="24"/>
        </w:rPr>
        <w:t>s</w:t>
      </w:r>
      <w:r w:rsidR="00F07288">
        <w:rPr>
          <w:rFonts w:ascii="Times New Roman" w:hAnsi="Times New Roman" w:cs="Times New Roman"/>
          <w:sz w:val="24"/>
          <w:szCs w:val="24"/>
        </w:rPr>
        <w:t xml:space="preserve">, usually the </w:t>
      </w:r>
      <w:r>
        <w:rPr>
          <w:rFonts w:ascii="Times New Roman" w:hAnsi="Times New Roman" w:cs="Times New Roman"/>
          <w:sz w:val="24"/>
          <w:szCs w:val="24"/>
        </w:rPr>
        <w:t>conversation is</w:t>
      </w:r>
      <w:r w:rsidR="00F07288">
        <w:rPr>
          <w:rFonts w:ascii="Times New Roman" w:hAnsi="Times New Roman" w:cs="Times New Roman"/>
          <w:sz w:val="24"/>
          <w:szCs w:val="24"/>
        </w:rPr>
        <w:t xml:space="preserve"> </w:t>
      </w:r>
      <w:r>
        <w:rPr>
          <w:rFonts w:ascii="Times New Roman" w:hAnsi="Times New Roman" w:cs="Times New Roman"/>
          <w:sz w:val="24"/>
          <w:szCs w:val="24"/>
        </w:rPr>
        <w:t xml:space="preserve">conducted by the manager using a </w:t>
      </w:r>
      <w:r w:rsidR="00D710C2">
        <w:rPr>
          <w:rFonts w:ascii="Times New Roman" w:hAnsi="Times New Roman" w:cs="Times New Roman"/>
          <w:sz w:val="24"/>
          <w:szCs w:val="24"/>
        </w:rPr>
        <w:t>linear</w:t>
      </w:r>
      <w:r>
        <w:rPr>
          <w:rFonts w:ascii="Times New Roman" w:hAnsi="Times New Roman" w:cs="Times New Roman"/>
          <w:sz w:val="24"/>
          <w:szCs w:val="24"/>
        </w:rPr>
        <w:t xml:space="preserve"> model, formal</w:t>
      </w:r>
      <w:r w:rsidR="00D710C2">
        <w:rPr>
          <w:rFonts w:ascii="Times New Roman" w:hAnsi="Times New Roman" w:cs="Times New Roman"/>
          <w:sz w:val="24"/>
          <w:szCs w:val="24"/>
        </w:rPr>
        <w:t xml:space="preserve"> and</w:t>
      </w:r>
      <w:r w:rsidR="00F07288">
        <w:rPr>
          <w:rFonts w:ascii="Times New Roman" w:hAnsi="Times New Roman" w:cs="Times New Roman"/>
          <w:sz w:val="24"/>
          <w:szCs w:val="24"/>
        </w:rPr>
        <w:t xml:space="preserve"> centralized causing some challenges regarding participants engagement level. However, for most of the situations, having one or two people that do the talking is efficient</w:t>
      </w:r>
      <w:r w:rsidR="00D710C2">
        <w:rPr>
          <w:rFonts w:ascii="Times New Roman" w:hAnsi="Times New Roman" w:cs="Times New Roman"/>
          <w:sz w:val="24"/>
          <w:szCs w:val="24"/>
        </w:rPr>
        <w:t>.</w:t>
      </w:r>
    </w:p>
    <w:p w14:paraId="4BDFF251" w14:textId="6966D0A7" w:rsidR="00F07288" w:rsidRDefault="0094318E" w:rsidP="00AB37F2">
      <w:pPr>
        <w:jc w:val="both"/>
        <w:rPr>
          <w:rFonts w:ascii="Times New Roman" w:hAnsi="Times New Roman" w:cs="Times New Roman"/>
          <w:sz w:val="24"/>
          <w:szCs w:val="24"/>
        </w:rPr>
      </w:pPr>
      <w:r>
        <w:rPr>
          <w:rFonts w:ascii="Times New Roman" w:hAnsi="Times New Roman" w:cs="Times New Roman"/>
          <w:sz w:val="24"/>
          <w:szCs w:val="24"/>
        </w:rPr>
        <w:t xml:space="preserve">A face to face dialog is an effective way of communication, and the most used form of oral communication. However, the noise level is very </w:t>
      </w:r>
      <w:r w:rsidR="00A80152">
        <w:rPr>
          <w:rFonts w:ascii="Times New Roman" w:hAnsi="Times New Roman" w:cs="Times New Roman"/>
          <w:sz w:val="24"/>
          <w:szCs w:val="24"/>
        </w:rPr>
        <w:t>high,</w:t>
      </w:r>
      <w:r>
        <w:rPr>
          <w:rFonts w:ascii="Times New Roman" w:hAnsi="Times New Roman" w:cs="Times New Roman"/>
          <w:sz w:val="24"/>
          <w:szCs w:val="24"/>
        </w:rPr>
        <w:t xml:space="preserve"> and the information can be decoded in a different way by the receiver</w:t>
      </w:r>
      <w:r w:rsidR="00D70266">
        <w:rPr>
          <w:rFonts w:ascii="Times New Roman" w:hAnsi="Times New Roman" w:cs="Times New Roman"/>
          <w:sz w:val="24"/>
          <w:szCs w:val="24"/>
        </w:rPr>
        <w:t xml:space="preserve">, leading to low productivity caused by misunderstandings. </w:t>
      </w:r>
    </w:p>
    <w:p w14:paraId="2CC8BE0F" w14:textId="04F6A604" w:rsidR="00C501A7" w:rsidRPr="00AB37F2" w:rsidRDefault="003D187D" w:rsidP="00AB37F2">
      <w:pPr>
        <w:jc w:val="both"/>
        <w:rPr>
          <w:rFonts w:ascii="Times New Roman" w:hAnsi="Times New Roman" w:cs="Times New Roman"/>
          <w:sz w:val="24"/>
          <w:szCs w:val="24"/>
        </w:rPr>
      </w:pPr>
      <w:r>
        <w:rPr>
          <w:rFonts w:ascii="Times New Roman" w:hAnsi="Times New Roman" w:cs="Times New Roman"/>
          <w:sz w:val="24"/>
          <w:szCs w:val="24"/>
        </w:rPr>
        <w:t>Misunderstandings occur most of the times due to language barriers, accen</w:t>
      </w:r>
      <w:r w:rsidR="007D511D">
        <w:rPr>
          <w:rFonts w:ascii="Times New Roman" w:hAnsi="Times New Roman" w:cs="Times New Roman"/>
          <w:sz w:val="24"/>
          <w:szCs w:val="24"/>
        </w:rPr>
        <w:t>t</w:t>
      </w:r>
      <w:r w:rsidR="00D710C2">
        <w:rPr>
          <w:rFonts w:ascii="Times New Roman" w:hAnsi="Times New Roman" w:cs="Times New Roman"/>
          <w:sz w:val="24"/>
          <w:szCs w:val="24"/>
        </w:rPr>
        <w:t xml:space="preserve">, </w:t>
      </w:r>
      <w:r w:rsidR="00D710C2" w:rsidRPr="00D710C2">
        <w:rPr>
          <w:rFonts w:ascii="Times New Roman" w:hAnsi="Times New Roman" w:cs="Times New Roman"/>
          <w:sz w:val="24"/>
          <w:szCs w:val="24"/>
        </w:rPr>
        <w:t>transactional communication</w:t>
      </w:r>
      <w:r>
        <w:rPr>
          <w:rFonts w:ascii="Times New Roman" w:hAnsi="Times New Roman" w:cs="Times New Roman"/>
          <w:sz w:val="24"/>
          <w:szCs w:val="24"/>
        </w:rPr>
        <w:t xml:space="preserve"> and by not listening actively. Listening is one of the most important components of effective communication. Even so, many times I or my colleague are not listening to each other. I find myself many times having a conversation and instead of active listening I am formulating my response, not paying attention </w:t>
      </w:r>
      <w:r w:rsidR="006D1D95">
        <w:rPr>
          <w:rFonts w:ascii="Times New Roman" w:hAnsi="Times New Roman" w:cs="Times New Roman"/>
          <w:sz w:val="24"/>
          <w:szCs w:val="24"/>
        </w:rPr>
        <w:t>for</w:t>
      </w:r>
      <w:r>
        <w:rPr>
          <w:rFonts w:ascii="Times New Roman" w:hAnsi="Times New Roman" w:cs="Times New Roman"/>
          <w:sz w:val="24"/>
          <w:szCs w:val="24"/>
        </w:rPr>
        <w:t xml:space="preserve"> the entire conversation. </w:t>
      </w:r>
    </w:p>
    <w:p w14:paraId="231ECD51" w14:textId="48B7AC76" w:rsidR="00A71717" w:rsidRDefault="00A71717" w:rsidP="00A71717">
      <w:pPr>
        <w:pStyle w:val="Heading1"/>
        <w:rPr>
          <w:lang w:val="en-GB"/>
        </w:rPr>
      </w:pPr>
      <w:bookmarkStart w:id="10" w:name="_Toc18003742"/>
      <w:r w:rsidRPr="00E74197">
        <w:rPr>
          <w:lang w:val="en-GB"/>
        </w:rPr>
        <w:t>Nonverbal communication</w:t>
      </w:r>
      <w:bookmarkEnd w:id="10"/>
    </w:p>
    <w:p w14:paraId="495FFA37" w14:textId="77777777" w:rsidR="00817EB0" w:rsidRPr="00817EB0" w:rsidRDefault="00817EB0" w:rsidP="00817EB0"/>
    <w:p w14:paraId="3BF581A0" w14:textId="5A9260C7" w:rsidR="00DB1C50" w:rsidRPr="0008179C" w:rsidRDefault="00794AB2" w:rsidP="00DB1C50">
      <w:pPr>
        <w:rPr>
          <w:rFonts w:ascii="Times New Roman" w:hAnsi="Times New Roman" w:cs="Times New Roman"/>
          <w:sz w:val="24"/>
          <w:szCs w:val="24"/>
        </w:rPr>
      </w:pPr>
      <w:r w:rsidRPr="0008179C">
        <w:rPr>
          <w:rFonts w:ascii="Times New Roman" w:hAnsi="Times New Roman" w:cs="Times New Roman"/>
          <w:sz w:val="24"/>
          <w:szCs w:val="24"/>
        </w:rPr>
        <w:t xml:space="preserve">Nonverbal </w:t>
      </w:r>
      <w:r w:rsidR="00817EB0" w:rsidRPr="0008179C">
        <w:rPr>
          <w:rFonts w:ascii="Times New Roman" w:hAnsi="Times New Roman" w:cs="Times New Roman"/>
          <w:sz w:val="24"/>
          <w:szCs w:val="24"/>
        </w:rPr>
        <w:t xml:space="preserve">communication represents all types of forms of transmitting a message other that using words. As Ivy and Wahl (2015) said “communication other than written or spoken language that creates meaning for someone”. </w:t>
      </w:r>
    </w:p>
    <w:p w14:paraId="2A809EC5" w14:textId="3948F6C7" w:rsidR="000E2F88" w:rsidRPr="005C5BA3" w:rsidRDefault="000E2F88" w:rsidP="00794AB2">
      <w:pPr>
        <w:jc w:val="both"/>
        <w:rPr>
          <w:rFonts w:ascii="Times New Roman" w:hAnsi="Times New Roman" w:cs="Times New Roman"/>
          <w:sz w:val="24"/>
          <w:szCs w:val="24"/>
        </w:rPr>
      </w:pPr>
      <w:r w:rsidRPr="0008179C">
        <w:rPr>
          <w:rFonts w:ascii="Times New Roman" w:hAnsi="Times New Roman" w:cs="Times New Roman"/>
          <w:sz w:val="24"/>
          <w:szCs w:val="24"/>
        </w:rPr>
        <w:t xml:space="preserve">A very </w:t>
      </w:r>
      <w:r w:rsidR="00E74197" w:rsidRPr="0008179C">
        <w:rPr>
          <w:rFonts w:ascii="Times New Roman" w:hAnsi="Times New Roman" w:cs="Times New Roman"/>
          <w:sz w:val="24"/>
          <w:szCs w:val="24"/>
        </w:rPr>
        <w:t>regularly</w:t>
      </w:r>
      <w:r w:rsidRPr="0008179C">
        <w:rPr>
          <w:rFonts w:ascii="Times New Roman" w:hAnsi="Times New Roman" w:cs="Times New Roman"/>
          <w:sz w:val="24"/>
          <w:szCs w:val="24"/>
        </w:rPr>
        <w:t xml:space="preserve"> </w:t>
      </w:r>
      <w:r w:rsidR="00794AB2" w:rsidRPr="0008179C">
        <w:rPr>
          <w:rFonts w:ascii="Times New Roman" w:hAnsi="Times New Roman" w:cs="Times New Roman"/>
          <w:sz w:val="24"/>
          <w:szCs w:val="24"/>
        </w:rPr>
        <w:t>mentioned</w:t>
      </w:r>
      <w:r w:rsidRPr="0008179C">
        <w:rPr>
          <w:rFonts w:ascii="Times New Roman" w:hAnsi="Times New Roman" w:cs="Times New Roman"/>
          <w:sz w:val="24"/>
          <w:szCs w:val="24"/>
        </w:rPr>
        <w:t xml:space="preserve"> statistic </w:t>
      </w:r>
      <w:r w:rsidR="00794AB2" w:rsidRPr="0008179C">
        <w:rPr>
          <w:rFonts w:ascii="Times New Roman" w:hAnsi="Times New Roman" w:cs="Times New Roman"/>
          <w:sz w:val="24"/>
          <w:szCs w:val="24"/>
        </w:rPr>
        <w:t xml:space="preserve">on nonverbal communication is stating that 93% of the information is transmitted through nonverbal communication. Therefore, only 7% of the information is communicated </w:t>
      </w:r>
      <w:r w:rsidR="00A80152" w:rsidRPr="0008179C">
        <w:rPr>
          <w:rFonts w:ascii="Times New Roman" w:hAnsi="Times New Roman" w:cs="Times New Roman"/>
          <w:sz w:val="24"/>
          <w:szCs w:val="24"/>
        </w:rPr>
        <w:t>th</w:t>
      </w:r>
      <w:r w:rsidR="00A80152">
        <w:rPr>
          <w:rFonts w:ascii="Times New Roman" w:hAnsi="Times New Roman" w:cs="Times New Roman"/>
          <w:sz w:val="24"/>
          <w:szCs w:val="24"/>
        </w:rPr>
        <w:t>rough</w:t>
      </w:r>
      <w:r w:rsidR="00794AB2" w:rsidRPr="0008179C">
        <w:rPr>
          <w:rFonts w:ascii="Times New Roman" w:hAnsi="Times New Roman" w:cs="Times New Roman"/>
          <w:sz w:val="24"/>
          <w:szCs w:val="24"/>
        </w:rPr>
        <w:t xml:space="preserve"> word</w:t>
      </w:r>
      <w:r w:rsidR="006D16DB">
        <w:rPr>
          <w:rFonts w:ascii="Times New Roman" w:hAnsi="Times New Roman" w:cs="Times New Roman"/>
          <w:sz w:val="24"/>
          <w:szCs w:val="24"/>
        </w:rPr>
        <w:t>s</w:t>
      </w:r>
      <w:r w:rsidR="00794AB2" w:rsidRPr="0008179C">
        <w:rPr>
          <w:rFonts w:ascii="Times New Roman" w:hAnsi="Times New Roman" w:cs="Times New Roman"/>
          <w:sz w:val="24"/>
          <w:szCs w:val="24"/>
        </w:rPr>
        <w:t xml:space="preserve">, 38% </w:t>
      </w:r>
      <w:r w:rsidR="00A80152" w:rsidRPr="0008179C">
        <w:rPr>
          <w:rFonts w:ascii="Times New Roman" w:hAnsi="Times New Roman" w:cs="Times New Roman"/>
          <w:sz w:val="24"/>
          <w:szCs w:val="24"/>
        </w:rPr>
        <w:t>th</w:t>
      </w:r>
      <w:r w:rsidR="00A80152">
        <w:rPr>
          <w:rFonts w:ascii="Times New Roman" w:hAnsi="Times New Roman" w:cs="Times New Roman"/>
          <w:sz w:val="24"/>
          <w:szCs w:val="24"/>
        </w:rPr>
        <w:t>rough</w:t>
      </w:r>
      <w:r w:rsidR="00794AB2" w:rsidRPr="0008179C">
        <w:rPr>
          <w:rFonts w:ascii="Times New Roman" w:hAnsi="Times New Roman" w:cs="Times New Roman"/>
          <w:sz w:val="24"/>
          <w:szCs w:val="24"/>
        </w:rPr>
        <w:t xml:space="preserve"> vocal elements and 55% using other nonverbal elements such as facial expressions, gesticulations, attitude.</w:t>
      </w:r>
      <w:r w:rsidR="00F3294F" w:rsidRPr="0008179C">
        <w:rPr>
          <w:rFonts w:ascii="Times New Roman" w:hAnsi="Times New Roman" w:cs="Times New Roman"/>
          <w:sz w:val="24"/>
          <w:szCs w:val="24"/>
        </w:rPr>
        <w:t xml:space="preserve"> </w:t>
      </w:r>
      <w:r w:rsidR="00F3294F" w:rsidRPr="005C5BA3">
        <w:rPr>
          <w:rFonts w:ascii="Times New Roman" w:hAnsi="Times New Roman" w:cs="Times New Roman"/>
          <w:sz w:val="24"/>
          <w:szCs w:val="24"/>
        </w:rPr>
        <w:t>(</w:t>
      </w:r>
      <w:r w:rsidR="000C1A2A" w:rsidRPr="005C5BA3">
        <w:rPr>
          <w:rFonts w:ascii="Times New Roman" w:hAnsi="Times New Roman" w:cs="Times New Roman"/>
          <w:sz w:val="24"/>
          <w:szCs w:val="24"/>
        </w:rPr>
        <w:t>Mehrabian</w:t>
      </w:r>
      <w:r w:rsidR="00F3294F" w:rsidRPr="005C5BA3">
        <w:rPr>
          <w:rFonts w:ascii="Times New Roman" w:hAnsi="Times New Roman" w:cs="Times New Roman"/>
          <w:sz w:val="24"/>
          <w:szCs w:val="24"/>
        </w:rPr>
        <w:t xml:space="preserve">, </w:t>
      </w:r>
      <w:r w:rsidR="005C5BA3" w:rsidRPr="005C5BA3">
        <w:rPr>
          <w:rFonts w:ascii="Times New Roman" w:hAnsi="Times New Roman" w:cs="Times New Roman"/>
          <w:sz w:val="24"/>
          <w:szCs w:val="24"/>
        </w:rPr>
        <w:t>1981</w:t>
      </w:r>
      <w:r w:rsidR="00F3294F" w:rsidRPr="005C5BA3">
        <w:rPr>
          <w:rFonts w:ascii="Times New Roman" w:hAnsi="Times New Roman" w:cs="Times New Roman"/>
          <w:sz w:val="24"/>
          <w:szCs w:val="24"/>
        </w:rPr>
        <w:t>)</w:t>
      </w:r>
    </w:p>
    <w:p w14:paraId="4578C1CB" w14:textId="359AD1B7" w:rsidR="0008179C" w:rsidRPr="0008179C" w:rsidRDefault="0008179C" w:rsidP="00794AB2">
      <w:pPr>
        <w:jc w:val="both"/>
        <w:rPr>
          <w:rFonts w:ascii="Times New Roman" w:hAnsi="Times New Roman" w:cs="Times New Roman"/>
          <w:sz w:val="24"/>
          <w:szCs w:val="24"/>
        </w:rPr>
      </w:pPr>
      <w:r w:rsidRPr="0008179C">
        <w:rPr>
          <w:rFonts w:ascii="Times New Roman" w:hAnsi="Times New Roman" w:cs="Times New Roman"/>
          <w:sz w:val="24"/>
          <w:szCs w:val="24"/>
        </w:rPr>
        <w:t xml:space="preserve">There are many ways of transmitting information using nonverbal communication, these can include facial expressions, </w:t>
      </w:r>
      <w:r w:rsidR="00C41F87">
        <w:rPr>
          <w:rFonts w:ascii="Times New Roman" w:hAnsi="Times New Roman" w:cs="Times New Roman"/>
          <w:sz w:val="24"/>
          <w:szCs w:val="24"/>
        </w:rPr>
        <w:t xml:space="preserve">vocalics, </w:t>
      </w:r>
      <w:r w:rsidRPr="0008179C">
        <w:rPr>
          <w:rFonts w:ascii="Times New Roman" w:hAnsi="Times New Roman" w:cs="Times New Roman"/>
          <w:sz w:val="24"/>
          <w:szCs w:val="24"/>
        </w:rPr>
        <w:t>body language, physical appearance, haptics, proximity</w:t>
      </w:r>
      <w:r w:rsidR="00A80152">
        <w:rPr>
          <w:rFonts w:ascii="Times New Roman" w:hAnsi="Times New Roman" w:cs="Times New Roman"/>
          <w:sz w:val="24"/>
          <w:szCs w:val="24"/>
        </w:rPr>
        <w:t>,</w:t>
      </w:r>
      <w:r>
        <w:rPr>
          <w:rFonts w:ascii="Times New Roman" w:hAnsi="Times New Roman" w:cs="Times New Roman"/>
          <w:sz w:val="24"/>
          <w:szCs w:val="24"/>
        </w:rPr>
        <w:t xml:space="preserve"> and </w:t>
      </w:r>
      <w:r w:rsidRPr="0008179C">
        <w:rPr>
          <w:rFonts w:ascii="Times New Roman" w:hAnsi="Times New Roman" w:cs="Times New Roman"/>
          <w:sz w:val="24"/>
          <w:szCs w:val="24"/>
        </w:rPr>
        <w:t xml:space="preserve">environment. </w:t>
      </w:r>
    </w:p>
    <w:p w14:paraId="154A9763" w14:textId="3F30130D" w:rsidR="00F3294F" w:rsidRDefault="002A3FF2" w:rsidP="00794AB2">
      <w:pPr>
        <w:jc w:val="both"/>
        <w:rPr>
          <w:rFonts w:ascii="Times New Roman" w:hAnsi="Times New Roman" w:cs="Times New Roman"/>
          <w:sz w:val="24"/>
          <w:szCs w:val="24"/>
        </w:rPr>
      </w:pPr>
      <w:r w:rsidRPr="0008179C">
        <w:rPr>
          <w:rFonts w:ascii="Times New Roman" w:hAnsi="Times New Roman" w:cs="Times New Roman"/>
          <w:sz w:val="24"/>
          <w:szCs w:val="24"/>
        </w:rPr>
        <w:t xml:space="preserve">According to Ekman, P. and Friesen, W. V. (2003), facial expression are the blueprints that </w:t>
      </w:r>
      <w:r w:rsidR="00D96265" w:rsidRPr="0008179C">
        <w:rPr>
          <w:rFonts w:ascii="Times New Roman" w:hAnsi="Times New Roman" w:cs="Times New Roman"/>
          <w:sz w:val="24"/>
          <w:szCs w:val="24"/>
        </w:rPr>
        <w:t>permit</w:t>
      </w:r>
      <w:r w:rsidR="00AF7BA6" w:rsidRPr="0008179C">
        <w:rPr>
          <w:rFonts w:ascii="Times New Roman" w:hAnsi="Times New Roman" w:cs="Times New Roman"/>
          <w:sz w:val="24"/>
          <w:szCs w:val="24"/>
        </w:rPr>
        <w:t xml:space="preserve"> </w:t>
      </w:r>
      <w:r w:rsidRPr="0008179C">
        <w:rPr>
          <w:rFonts w:ascii="Times New Roman" w:hAnsi="Times New Roman" w:cs="Times New Roman"/>
          <w:sz w:val="24"/>
          <w:szCs w:val="24"/>
        </w:rPr>
        <w:t xml:space="preserve">the understanding of human emotions. </w:t>
      </w:r>
      <w:r w:rsidR="00D96265" w:rsidRPr="0008179C">
        <w:rPr>
          <w:rFonts w:ascii="Times New Roman" w:hAnsi="Times New Roman" w:cs="Times New Roman"/>
          <w:sz w:val="24"/>
          <w:szCs w:val="24"/>
        </w:rPr>
        <w:t xml:space="preserve">These blueprints display emotions like anger, happiness, surprise, sadness and so on through movements of the eyebrow, eyes, </w:t>
      </w:r>
      <w:r w:rsidR="003F0AE5" w:rsidRPr="0008179C">
        <w:rPr>
          <w:rFonts w:ascii="Times New Roman" w:hAnsi="Times New Roman" w:cs="Times New Roman"/>
          <w:sz w:val="24"/>
          <w:szCs w:val="24"/>
        </w:rPr>
        <w:t>forehead</w:t>
      </w:r>
      <w:r w:rsidR="00D96265" w:rsidRPr="0008179C">
        <w:rPr>
          <w:rFonts w:ascii="Times New Roman" w:hAnsi="Times New Roman" w:cs="Times New Roman"/>
          <w:sz w:val="24"/>
          <w:szCs w:val="24"/>
        </w:rPr>
        <w:t xml:space="preserve">, lips, nose, cheeks. </w:t>
      </w:r>
      <w:r w:rsidRPr="0008179C">
        <w:rPr>
          <w:rFonts w:ascii="Times New Roman" w:hAnsi="Times New Roman" w:cs="Times New Roman"/>
          <w:sz w:val="24"/>
          <w:szCs w:val="24"/>
        </w:rPr>
        <w:t xml:space="preserve">Facial expressions can transmit emotions even when are supposed to be hidden. </w:t>
      </w:r>
    </w:p>
    <w:p w14:paraId="722D0F42" w14:textId="1135DDFA" w:rsidR="008B030F" w:rsidRDefault="008B030F" w:rsidP="00794AB2">
      <w:pPr>
        <w:jc w:val="both"/>
        <w:rPr>
          <w:rFonts w:ascii="Times New Roman" w:hAnsi="Times New Roman" w:cs="Times New Roman"/>
          <w:sz w:val="24"/>
          <w:szCs w:val="24"/>
        </w:rPr>
      </w:pPr>
      <w:r>
        <w:rPr>
          <w:rFonts w:ascii="Times New Roman" w:hAnsi="Times New Roman" w:cs="Times New Roman"/>
          <w:sz w:val="24"/>
          <w:szCs w:val="24"/>
        </w:rPr>
        <w:t xml:space="preserve">Vocal expressions </w:t>
      </w:r>
      <w:r w:rsidR="000C1A2A">
        <w:rPr>
          <w:rFonts w:ascii="Times New Roman" w:hAnsi="Times New Roman" w:cs="Times New Roman"/>
          <w:sz w:val="24"/>
          <w:szCs w:val="24"/>
        </w:rPr>
        <w:t>denote</w:t>
      </w:r>
      <w:r>
        <w:rPr>
          <w:rFonts w:ascii="Times New Roman" w:hAnsi="Times New Roman" w:cs="Times New Roman"/>
          <w:sz w:val="24"/>
          <w:szCs w:val="24"/>
        </w:rPr>
        <w:t xml:space="preserve"> the way people use their voices when communicating. Furthermore, vocal</w:t>
      </w:r>
      <w:r w:rsidR="00A52ADA">
        <w:rPr>
          <w:rFonts w:ascii="Times New Roman" w:hAnsi="Times New Roman" w:cs="Times New Roman"/>
          <w:sz w:val="24"/>
          <w:szCs w:val="24"/>
        </w:rPr>
        <w:t xml:space="preserve"> </w:t>
      </w:r>
      <w:r>
        <w:rPr>
          <w:rFonts w:ascii="Times New Roman" w:hAnsi="Times New Roman" w:cs="Times New Roman"/>
          <w:sz w:val="24"/>
          <w:szCs w:val="24"/>
        </w:rPr>
        <w:t xml:space="preserve">expression </w:t>
      </w:r>
      <w:r w:rsidR="000C1A2A">
        <w:rPr>
          <w:rFonts w:ascii="Times New Roman" w:hAnsi="Times New Roman" w:cs="Times New Roman"/>
          <w:sz w:val="24"/>
          <w:szCs w:val="24"/>
        </w:rPr>
        <w:t>consists</w:t>
      </w:r>
      <w:r>
        <w:rPr>
          <w:rFonts w:ascii="Times New Roman" w:hAnsi="Times New Roman" w:cs="Times New Roman"/>
          <w:sz w:val="24"/>
          <w:szCs w:val="24"/>
        </w:rPr>
        <w:t xml:space="preserve"> of </w:t>
      </w:r>
      <w:r w:rsidR="00A80152">
        <w:rPr>
          <w:rFonts w:ascii="Times New Roman" w:hAnsi="Times New Roman" w:cs="Times New Roman"/>
          <w:sz w:val="24"/>
          <w:szCs w:val="24"/>
        </w:rPr>
        <w:t xml:space="preserve">the </w:t>
      </w:r>
      <w:r w:rsidR="00CA1B01">
        <w:rPr>
          <w:rFonts w:ascii="Times New Roman" w:hAnsi="Times New Roman" w:cs="Times New Roman"/>
          <w:sz w:val="24"/>
          <w:szCs w:val="24"/>
        </w:rPr>
        <w:t>tone</w:t>
      </w:r>
      <w:r>
        <w:rPr>
          <w:rFonts w:ascii="Times New Roman" w:hAnsi="Times New Roman" w:cs="Times New Roman"/>
          <w:sz w:val="24"/>
          <w:szCs w:val="24"/>
        </w:rPr>
        <w:t xml:space="preserve"> of th</w:t>
      </w:r>
      <w:r w:rsidR="00CA1B01">
        <w:rPr>
          <w:rFonts w:ascii="Times New Roman" w:hAnsi="Times New Roman" w:cs="Times New Roman"/>
          <w:sz w:val="24"/>
          <w:szCs w:val="24"/>
        </w:rPr>
        <w:t>e</w:t>
      </w:r>
      <w:r>
        <w:rPr>
          <w:rFonts w:ascii="Times New Roman" w:hAnsi="Times New Roman" w:cs="Times New Roman"/>
          <w:sz w:val="24"/>
          <w:szCs w:val="24"/>
        </w:rPr>
        <w:t xml:space="preserve"> voice, </w:t>
      </w:r>
      <w:r w:rsidR="00CA1B01">
        <w:rPr>
          <w:rFonts w:ascii="Times New Roman" w:hAnsi="Times New Roman" w:cs="Times New Roman"/>
          <w:sz w:val="24"/>
          <w:szCs w:val="24"/>
        </w:rPr>
        <w:t>pitch, rate of speech pronunciations</w:t>
      </w:r>
      <w:r w:rsidR="00A80152">
        <w:rPr>
          <w:rFonts w:ascii="Times New Roman" w:hAnsi="Times New Roman" w:cs="Times New Roman"/>
          <w:sz w:val="24"/>
          <w:szCs w:val="24"/>
        </w:rPr>
        <w:t>,</w:t>
      </w:r>
      <w:r w:rsidR="00CA1B01">
        <w:rPr>
          <w:rFonts w:ascii="Times New Roman" w:hAnsi="Times New Roman" w:cs="Times New Roman"/>
          <w:sz w:val="24"/>
          <w:szCs w:val="24"/>
        </w:rPr>
        <w:t xml:space="preserve"> etc.  Vocal expressions are very important because can transmit many information regarding the self-confidence, knowledge</w:t>
      </w:r>
      <w:r w:rsidR="00A80152">
        <w:rPr>
          <w:rFonts w:ascii="Times New Roman" w:hAnsi="Times New Roman" w:cs="Times New Roman"/>
          <w:sz w:val="24"/>
          <w:szCs w:val="24"/>
        </w:rPr>
        <w:t>,</w:t>
      </w:r>
      <w:r w:rsidR="00CA1B01">
        <w:rPr>
          <w:rFonts w:ascii="Times New Roman" w:hAnsi="Times New Roman" w:cs="Times New Roman"/>
          <w:sz w:val="24"/>
          <w:szCs w:val="24"/>
        </w:rPr>
        <w:t xml:space="preserve"> and emotions of the speaker. </w:t>
      </w:r>
    </w:p>
    <w:p w14:paraId="550E83C9" w14:textId="5A916FFF" w:rsidR="00CA1B01" w:rsidRDefault="00CA1B01" w:rsidP="00794AB2">
      <w:pPr>
        <w:jc w:val="both"/>
        <w:rPr>
          <w:rFonts w:ascii="Times New Roman" w:hAnsi="Times New Roman" w:cs="Times New Roman"/>
          <w:sz w:val="24"/>
          <w:szCs w:val="24"/>
        </w:rPr>
      </w:pPr>
      <w:r>
        <w:rPr>
          <w:rFonts w:ascii="Times New Roman" w:hAnsi="Times New Roman" w:cs="Times New Roman"/>
          <w:sz w:val="24"/>
          <w:szCs w:val="24"/>
        </w:rPr>
        <w:t>Body language is another important element of nonverbal communication, it represent</w:t>
      </w:r>
      <w:r w:rsidR="00A80152">
        <w:rPr>
          <w:rFonts w:ascii="Times New Roman" w:hAnsi="Times New Roman" w:cs="Times New Roman"/>
          <w:sz w:val="24"/>
          <w:szCs w:val="24"/>
        </w:rPr>
        <w:t>s</w:t>
      </w:r>
      <w:r>
        <w:rPr>
          <w:rFonts w:ascii="Times New Roman" w:hAnsi="Times New Roman" w:cs="Times New Roman"/>
          <w:sz w:val="24"/>
          <w:szCs w:val="24"/>
        </w:rPr>
        <w:t xml:space="preserve"> the </w:t>
      </w:r>
      <w:r w:rsidRPr="00CA1B01">
        <w:rPr>
          <w:rFonts w:ascii="Times New Roman" w:hAnsi="Times New Roman" w:cs="Times New Roman"/>
          <w:sz w:val="24"/>
          <w:szCs w:val="24"/>
        </w:rPr>
        <w:t xml:space="preserve">conscious and unconscious movements and positions </w:t>
      </w:r>
      <w:r>
        <w:rPr>
          <w:rFonts w:ascii="Times New Roman" w:hAnsi="Times New Roman" w:cs="Times New Roman"/>
          <w:sz w:val="24"/>
          <w:szCs w:val="24"/>
        </w:rPr>
        <w:t xml:space="preserve">through </w:t>
      </w:r>
      <w:r w:rsidRPr="00CA1B01">
        <w:rPr>
          <w:rFonts w:ascii="Times New Roman" w:hAnsi="Times New Roman" w:cs="Times New Roman"/>
          <w:sz w:val="24"/>
          <w:szCs w:val="24"/>
        </w:rPr>
        <w:t xml:space="preserve">which </w:t>
      </w:r>
      <w:r>
        <w:rPr>
          <w:rFonts w:ascii="Times New Roman" w:hAnsi="Times New Roman" w:cs="Times New Roman"/>
          <w:sz w:val="24"/>
          <w:szCs w:val="24"/>
        </w:rPr>
        <w:t>moods</w:t>
      </w:r>
      <w:r w:rsidRPr="00CA1B01">
        <w:rPr>
          <w:rFonts w:ascii="Times New Roman" w:hAnsi="Times New Roman" w:cs="Times New Roman"/>
          <w:sz w:val="24"/>
          <w:szCs w:val="24"/>
        </w:rPr>
        <w:t xml:space="preserve"> and</w:t>
      </w:r>
      <w:r>
        <w:rPr>
          <w:rFonts w:ascii="Times New Roman" w:hAnsi="Times New Roman" w:cs="Times New Roman"/>
          <w:sz w:val="24"/>
          <w:szCs w:val="24"/>
        </w:rPr>
        <w:t xml:space="preserve"> feelings</w:t>
      </w:r>
      <w:r w:rsidRPr="00CA1B01">
        <w:rPr>
          <w:rFonts w:ascii="Times New Roman" w:hAnsi="Times New Roman" w:cs="Times New Roman"/>
          <w:sz w:val="24"/>
          <w:szCs w:val="24"/>
        </w:rPr>
        <w:t xml:space="preserve"> are </w:t>
      </w:r>
      <w:r>
        <w:rPr>
          <w:rFonts w:ascii="Times New Roman" w:hAnsi="Times New Roman" w:cs="Times New Roman"/>
          <w:sz w:val="24"/>
          <w:szCs w:val="24"/>
        </w:rPr>
        <w:t>transmitted</w:t>
      </w:r>
      <w:r w:rsidRPr="00CA1B01">
        <w:rPr>
          <w:rFonts w:ascii="Times New Roman" w:hAnsi="Times New Roman" w:cs="Times New Roman"/>
          <w:sz w:val="24"/>
          <w:szCs w:val="24"/>
        </w:rPr>
        <w:t>.</w:t>
      </w:r>
    </w:p>
    <w:p w14:paraId="6496586E" w14:textId="6620D48E" w:rsidR="008C5BB9" w:rsidRDefault="008C5BB9" w:rsidP="00794AB2">
      <w:pPr>
        <w:jc w:val="both"/>
        <w:rPr>
          <w:rFonts w:ascii="Times New Roman" w:hAnsi="Times New Roman" w:cs="Times New Roman"/>
          <w:sz w:val="24"/>
          <w:szCs w:val="24"/>
        </w:rPr>
      </w:pPr>
      <w:r>
        <w:rPr>
          <w:rFonts w:ascii="Times New Roman" w:hAnsi="Times New Roman" w:cs="Times New Roman"/>
          <w:sz w:val="24"/>
          <w:szCs w:val="24"/>
        </w:rPr>
        <w:lastRenderedPageBreak/>
        <w:t>According to</w:t>
      </w:r>
      <w:r w:rsidR="00001EB9">
        <w:rPr>
          <w:rFonts w:ascii="Times New Roman" w:hAnsi="Times New Roman" w:cs="Times New Roman"/>
          <w:sz w:val="24"/>
          <w:szCs w:val="24"/>
        </w:rPr>
        <w:t xml:space="preserve"> </w:t>
      </w:r>
      <w:r w:rsidRPr="008C5BB9">
        <w:rPr>
          <w:rFonts w:ascii="Times New Roman" w:hAnsi="Times New Roman" w:cs="Times New Roman"/>
          <w:sz w:val="24"/>
          <w:szCs w:val="24"/>
        </w:rPr>
        <w:t>Cuddy</w:t>
      </w:r>
      <w:r w:rsidR="00001EB9">
        <w:rPr>
          <w:rFonts w:ascii="Times New Roman" w:hAnsi="Times New Roman" w:cs="Times New Roman"/>
          <w:sz w:val="24"/>
          <w:szCs w:val="24"/>
        </w:rPr>
        <w:t>, A.</w:t>
      </w:r>
      <w:r>
        <w:rPr>
          <w:rFonts w:ascii="Times New Roman" w:hAnsi="Times New Roman" w:cs="Times New Roman"/>
          <w:sz w:val="24"/>
          <w:szCs w:val="24"/>
        </w:rPr>
        <w:t xml:space="preserve"> (201</w:t>
      </w:r>
      <w:r w:rsidR="003F6B4A">
        <w:rPr>
          <w:rFonts w:ascii="Times New Roman" w:hAnsi="Times New Roman" w:cs="Times New Roman"/>
          <w:sz w:val="24"/>
          <w:szCs w:val="24"/>
        </w:rPr>
        <w:t>5</w:t>
      </w:r>
      <w:r>
        <w:rPr>
          <w:rFonts w:ascii="Times New Roman" w:hAnsi="Times New Roman" w:cs="Times New Roman"/>
          <w:sz w:val="24"/>
          <w:szCs w:val="24"/>
        </w:rPr>
        <w:t>)</w:t>
      </w:r>
      <w:r w:rsidR="00F23EF4">
        <w:rPr>
          <w:rFonts w:ascii="Times New Roman" w:hAnsi="Times New Roman" w:cs="Times New Roman"/>
          <w:sz w:val="24"/>
          <w:szCs w:val="24"/>
        </w:rPr>
        <w:t xml:space="preserve">, body movements and postures, not only influence </w:t>
      </w:r>
      <w:proofErr w:type="gramStart"/>
      <w:r w:rsidR="00A80152">
        <w:rPr>
          <w:rFonts w:ascii="Times New Roman" w:hAnsi="Times New Roman" w:cs="Times New Roman"/>
          <w:sz w:val="24"/>
          <w:szCs w:val="24"/>
        </w:rPr>
        <w:t>others</w:t>
      </w:r>
      <w:proofErr w:type="gramEnd"/>
      <w:r w:rsidR="00F23EF4">
        <w:rPr>
          <w:rFonts w:ascii="Times New Roman" w:hAnsi="Times New Roman" w:cs="Times New Roman"/>
          <w:sz w:val="24"/>
          <w:szCs w:val="24"/>
        </w:rPr>
        <w:t xml:space="preserve"> perceptions about as but also influences the mind, which further influences behaviours. </w:t>
      </w:r>
      <w:r>
        <w:rPr>
          <w:rFonts w:ascii="Times New Roman" w:hAnsi="Times New Roman" w:cs="Times New Roman"/>
          <w:sz w:val="24"/>
          <w:szCs w:val="24"/>
        </w:rPr>
        <w:t xml:space="preserve"> </w:t>
      </w:r>
      <w:r w:rsidR="00F23EF4">
        <w:rPr>
          <w:rFonts w:ascii="Times New Roman" w:hAnsi="Times New Roman" w:cs="Times New Roman"/>
          <w:sz w:val="24"/>
          <w:szCs w:val="24"/>
        </w:rPr>
        <w:t xml:space="preserve">There is a </w:t>
      </w:r>
      <w:r w:rsidR="00A80152">
        <w:rPr>
          <w:rFonts w:ascii="Times New Roman" w:hAnsi="Times New Roman" w:cs="Times New Roman"/>
          <w:sz w:val="24"/>
          <w:szCs w:val="24"/>
        </w:rPr>
        <w:t>direct connection</w:t>
      </w:r>
      <w:r w:rsidR="00F23EF4">
        <w:rPr>
          <w:rFonts w:ascii="Times New Roman" w:hAnsi="Times New Roman" w:cs="Times New Roman"/>
          <w:sz w:val="24"/>
          <w:szCs w:val="24"/>
        </w:rPr>
        <w:t xml:space="preserve"> between body postures and the hormones that are influencing the behaviour like testosterone and cortisol. Powerful posturing </w:t>
      </w:r>
      <w:r w:rsidR="00A80152">
        <w:rPr>
          <w:rFonts w:ascii="Times New Roman" w:hAnsi="Times New Roman" w:cs="Times New Roman"/>
          <w:sz w:val="24"/>
          <w:szCs w:val="24"/>
        </w:rPr>
        <w:t>is</w:t>
      </w:r>
      <w:r w:rsidR="00F23EF4">
        <w:rPr>
          <w:rFonts w:ascii="Times New Roman" w:hAnsi="Times New Roman" w:cs="Times New Roman"/>
          <w:sz w:val="24"/>
          <w:szCs w:val="24"/>
        </w:rPr>
        <w:t xml:space="preserve"> linked to high levels of testosterone which leads to </w:t>
      </w:r>
      <w:r w:rsidR="00164CDD">
        <w:rPr>
          <w:rFonts w:ascii="Times New Roman" w:hAnsi="Times New Roman" w:cs="Times New Roman"/>
          <w:sz w:val="24"/>
          <w:szCs w:val="24"/>
        </w:rPr>
        <w:t>increased self-confidence, effective communication, risk</w:t>
      </w:r>
      <w:r w:rsidR="00A80152">
        <w:rPr>
          <w:rFonts w:ascii="Times New Roman" w:hAnsi="Times New Roman" w:cs="Times New Roman"/>
          <w:sz w:val="24"/>
          <w:szCs w:val="24"/>
        </w:rPr>
        <w:t>-</w:t>
      </w:r>
      <w:r w:rsidR="00164CDD">
        <w:rPr>
          <w:rFonts w:ascii="Times New Roman" w:hAnsi="Times New Roman" w:cs="Times New Roman"/>
          <w:sz w:val="24"/>
          <w:szCs w:val="24"/>
        </w:rPr>
        <w:t xml:space="preserve">taking and so on. On the other hand, powerless postures are linked to high levels of cortisol, the stress hormone, </w:t>
      </w:r>
      <w:r w:rsidR="000A46A5">
        <w:rPr>
          <w:rFonts w:ascii="Times New Roman" w:hAnsi="Times New Roman" w:cs="Times New Roman"/>
          <w:sz w:val="24"/>
          <w:szCs w:val="24"/>
        </w:rPr>
        <w:t xml:space="preserve">which can </w:t>
      </w:r>
      <w:r w:rsidR="00124BE8">
        <w:rPr>
          <w:rFonts w:ascii="Times New Roman" w:hAnsi="Times New Roman" w:cs="Times New Roman"/>
          <w:sz w:val="24"/>
          <w:szCs w:val="24"/>
        </w:rPr>
        <w:t>obstruct effective communication, problem</w:t>
      </w:r>
      <w:r w:rsidR="001B5535">
        <w:rPr>
          <w:rFonts w:ascii="Times New Roman" w:hAnsi="Times New Roman" w:cs="Times New Roman"/>
          <w:sz w:val="24"/>
          <w:szCs w:val="24"/>
        </w:rPr>
        <w:t>-</w:t>
      </w:r>
      <w:r w:rsidR="00124BE8">
        <w:rPr>
          <w:rFonts w:ascii="Times New Roman" w:hAnsi="Times New Roman" w:cs="Times New Roman"/>
          <w:sz w:val="24"/>
          <w:szCs w:val="24"/>
        </w:rPr>
        <w:t xml:space="preserve">solving ability and expressing new ideas. </w:t>
      </w:r>
    </w:p>
    <w:p w14:paraId="52AFC1F8" w14:textId="30B91136" w:rsidR="00A52ADA" w:rsidRDefault="00D028C6" w:rsidP="00794AB2">
      <w:pPr>
        <w:jc w:val="both"/>
        <w:rPr>
          <w:rFonts w:ascii="Times New Roman" w:hAnsi="Times New Roman" w:cs="Times New Roman"/>
          <w:sz w:val="24"/>
          <w:szCs w:val="24"/>
        </w:rPr>
      </w:pPr>
      <w:r>
        <w:rPr>
          <w:rFonts w:ascii="Times New Roman" w:hAnsi="Times New Roman" w:cs="Times New Roman"/>
          <w:sz w:val="24"/>
          <w:szCs w:val="24"/>
        </w:rPr>
        <w:t xml:space="preserve">Awareness regarding the body movements and postures expressed by others is very important in the workplace because it can influence the dynamic of a meeting or </w:t>
      </w:r>
      <w:r w:rsidR="00A80152">
        <w:rPr>
          <w:rFonts w:ascii="Times New Roman" w:hAnsi="Times New Roman" w:cs="Times New Roman"/>
          <w:sz w:val="24"/>
          <w:szCs w:val="24"/>
        </w:rPr>
        <w:t>negotiation and</w:t>
      </w:r>
      <w:r>
        <w:rPr>
          <w:rFonts w:ascii="Times New Roman" w:hAnsi="Times New Roman" w:cs="Times New Roman"/>
          <w:sz w:val="24"/>
          <w:szCs w:val="24"/>
        </w:rPr>
        <w:t xml:space="preserve"> can lead to </w:t>
      </w:r>
      <w:r w:rsidR="001B5535">
        <w:rPr>
          <w:rFonts w:ascii="Times New Roman" w:hAnsi="Times New Roman" w:cs="Times New Roman"/>
          <w:sz w:val="24"/>
          <w:szCs w:val="24"/>
        </w:rPr>
        <w:t>favourable</w:t>
      </w:r>
      <w:r>
        <w:rPr>
          <w:rFonts w:ascii="Times New Roman" w:hAnsi="Times New Roman" w:cs="Times New Roman"/>
          <w:sz w:val="24"/>
          <w:szCs w:val="24"/>
        </w:rPr>
        <w:t xml:space="preserve"> outcomes. </w:t>
      </w:r>
    </w:p>
    <w:p w14:paraId="6C3A125B" w14:textId="54BC63B9" w:rsidR="00001EB9" w:rsidRDefault="003F6B4A" w:rsidP="00794AB2">
      <w:pPr>
        <w:jc w:val="both"/>
        <w:rPr>
          <w:rFonts w:ascii="Times New Roman" w:hAnsi="Times New Roman" w:cs="Times New Roman"/>
          <w:sz w:val="24"/>
          <w:szCs w:val="24"/>
        </w:rPr>
      </w:pPr>
      <w:r>
        <w:rPr>
          <w:rFonts w:ascii="Times New Roman" w:hAnsi="Times New Roman" w:cs="Times New Roman"/>
          <w:sz w:val="24"/>
          <w:szCs w:val="24"/>
        </w:rPr>
        <w:t xml:space="preserve">Space and environment. </w:t>
      </w:r>
      <w:r w:rsidR="00E83568">
        <w:rPr>
          <w:rFonts w:ascii="Times New Roman" w:hAnsi="Times New Roman" w:cs="Times New Roman"/>
          <w:sz w:val="24"/>
          <w:szCs w:val="24"/>
        </w:rPr>
        <w:t xml:space="preserve">In communication, </w:t>
      </w:r>
      <w:r w:rsidR="001B5535">
        <w:rPr>
          <w:rFonts w:ascii="Times New Roman" w:hAnsi="Times New Roman" w:cs="Times New Roman"/>
          <w:sz w:val="24"/>
          <w:szCs w:val="24"/>
        </w:rPr>
        <w:t xml:space="preserve">the </w:t>
      </w:r>
      <w:r w:rsidR="00E83568">
        <w:rPr>
          <w:rFonts w:ascii="Times New Roman" w:hAnsi="Times New Roman" w:cs="Times New Roman"/>
          <w:sz w:val="24"/>
          <w:szCs w:val="24"/>
        </w:rPr>
        <w:t>environment represent</w:t>
      </w:r>
      <w:r w:rsidR="001B5535">
        <w:rPr>
          <w:rFonts w:ascii="Times New Roman" w:hAnsi="Times New Roman" w:cs="Times New Roman"/>
          <w:sz w:val="24"/>
          <w:szCs w:val="24"/>
        </w:rPr>
        <w:t>s</w:t>
      </w:r>
      <w:r w:rsidR="00E83568">
        <w:rPr>
          <w:rFonts w:ascii="Times New Roman" w:hAnsi="Times New Roman" w:cs="Times New Roman"/>
          <w:sz w:val="24"/>
          <w:szCs w:val="24"/>
        </w:rPr>
        <w:t xml:space="preserve"> the surroundings that can influence the </w:t>
      </w:r>
      <w:r w:rsidR="006D16DB">
        <w:rPr>
          <w:rFonts w:ascii="Times New Roman" w:hAnsi="Times New Roman" w:cs="Times New Roman"/>
          <w:sz w:val="24"/>
          <w:szCs w:val="24"/>
        </w:rPr>
        <w:t>effectiveness</w:t>
      </w:r>
      <w:r w:rsidR="00E83568">
        <w:rPr>
          <w:rFonts w:ascii="Times New Roman" w:hAnsi="Times New Roman" w:cs="Times New Roman"/>
          <w:sz w:val="24"/>
          <w:szCs w:val="24"/>
        </w:rPr>
        <w:t xml:space="preserve"> of communication, attitudes</w:t>
      </w:r>
      <w:r w:rsidR="001B5535">
        <w:rPr>
          <w:rFonts w:ascii="Times New Roman" w:hAnsi="Times New Roman" w:cs="Times New Roman"/>
          <w:sz w:val="24"/>
          <w:szCs w:val="24"/>
        </w:rPr>
        <w:t xml:space="preserve">, </w:t>
      </w:r>
      <w:r w:rsidR="00E83568">
        <w:rPr>
          <w:rFonts w:ascii="Times New Roman" w:hAnsi="Times New Roman" w:cs="Times New Roman"/>
          <w:sz w:val="24"/>
          <w:szCs w:val="24"/>
        </w:rPr>
        <w:t xml:space="preserve">and behaviour. People are </w:t>
      </w:r>
      <w:r w:rsidR="00E946B8">
        <w:rPr>
          <w:rFonts w:ascii="Times New Roman" w:hAnsi="Times New Roman" w:cs="Times New Roman"/>
          <w:sz w:val="24"/>
          <w:szCs w:val="24"/>
        </w:rPr>
        <w:t>predisposed to behave in a certain way due to factors like design, colour, illumination, temperature</w:t>
      </w:r>
      <w:r w:rsidR="001B5535">
        <w:rPr>
          <w:rFonts w:ascii="Times New Roman" w:hAnsi="Times New Roman" w:cs="Times New Roman"/>
          <w:sz w:val="24"/>
          <w:szCs w:val="24"/>
        </w:rPr>
        <w:t>,</w:t>
      </w:r>
      <w:r w:rsidR="00E946B8">
        <w:rPr>
          <w:rFonts w:ascii="Times New Roman" w:hAnsi="Times New Roman" w:cs="Times New Roman"/>
          <w:sz w:val="24"/>
          <w:szCs w:val="24"/>
        </w:rPr>
        <w:t xml:space="preserve"> and cleanliness. (</w:t>
      </w:r>
      <w:proofErr w:type="spellStart"/>
      <w:r w:rsidR="00E946B8" w:rsidRPr="0008179C">
        <w:rPr>
          <w:rFonts w:ascii="Times New Roman" w:hAnsi="Times New Roman" w:cs="Times New Roman"/>
          <w:sz w:val="24"/>
          <w:szCs w:val="24"/>
        </w:rPr>
        <w:t>Maund</w:t>
      </w:r>
      <w:proofErr w:type="spellEnd"/>
      <w:r w:rsidR="00E946B8" w:rsidRPr="0008179C">
        <w:rPr>
          <w:rFonts w:ascii="Times New Roman" w:hAnsi="Times New Roman" w:cs="Times New Roman"/>
          <w:sz w:val="24"/>
          <w:szCs w:val="24"/>
        </w:rPr>
        <w:t xml:space="preserve">, A. </w:t>
      </w:r>
      <w:proofErr w:type="spellStart"/>
      <w:r w:rsidR="00E946B8" w:rsidRPr="0008179C">
        <w:rPr>
          <w:rFonts w:ascii="Times New Roman" w:hAnsi="Times New Roman" w:cs="Times New Roman"/>
          <w:sz w:val="24"/>
          <w:szCs w:val="24"/>
        </w:rPr>
        <w:t>Schriek</w:t>
      </w:r>
      <w:proofErr w:type="spellEnd"/>
      <w:r w:rsidR="00E946B8" w:rsidRPr="0008179C">
        <w:rPr>
          <w:rFonts w:ascii="Times New Roman" w:hAnsi="Times New Roman" w:cs="Times New Roman"/>
          <w:sz w:val="24"/>
          <w:szCs w:val="24"/>
        </w:rPr>
        <w:t xml:space="preserve">, M. </w:t>
      </w:r>
      <w:proofErr w:type="spellStart"/>
      <w:r w:rsidR="00E946B8" w:rsidRPr="0008179C">
        <w:rPr>
          <w:rFonts w:ascii="Times New Roman" w:hAnsi="Times New Roman" w:cs="Times New Roman"/>
          <w:sz w:val="24"/>
          <w:szCs w:val="24"/>
        </w:rPr>
        <w:t>Tinkler</w:t>
      </w:r>
      <w:proofErr w:type="spellEnd"/>
      <w:r w:rsidR="00E946B8" w:rsidRPr="0008179C">
        <w:rPr>
          <w:rFonts w:ascii="Times New Roman" w:hAnsi="Times New Roman" w:cs="Times New Roman"/>
          <w:sz w:val="24"/>
          <w:szCs w:val="24"/>
        </w:rPr>
        <w:t>, P. 2017</w:t>
      </w:r>
      <w:r w:rsidR="00E946B8">
        <w:rPr>
          <w:rFonts w:ascii="Times New Roman" w:hAnsi="Times New Roman" w:cs="Times New Roman"/>
          <w:sz w:val="24"/>
          <w:szCs w:val="24"/>
        </w:rPr>
        <w:t>)</w:t>
      </w:r>
    </w:p>
    <w:p w14:paraId="1C409C8D" w14:textId="1EBF6CAC" w:rsidR="006D1D95" w:rsidRPr="0008179C" w:rsidRDefault="00E946B8" w:rsidP="00794AB2">
      <w:pPr>
        <w:jc w:val="both"/>
        <w:rPr>
          <w:rFonts w:ascii="Times New Roman" w:hAnsi="Times New Roman" w:cs="Times New Roman"/>
          <w:sz w:val="24"/>
          <w:szCs w:val="24"/>
        </w:rPr>
      </w:pPr>
      <w:r>
        <w:rPr>
          <w:rFonts w:ascii="Times New Roman" w:hAnsi="Times New Roman" w:cs="Times New Roman"/>
          <w:sz w:val="24"/>
          <w:szCs w:val="24"/>
        </w:rPr>
        <w:t xml:space="preserve">Proximity is the physical distance that interactions take place and can influence behaviours. </w:t>
      </w:r>
      <w:r w:rsidRPr="00AD13ED">
        <w:rPr>
          <w:rFonts w:ascii="Times New Roman" w:hAnsi="Times New Roman" w:cs="Times New Roman"/>
          <w:sz w:val="24"/>
          <w:szCs w:val="24"/>
        </w:rPr>
        <w:t>Hall, E. T. (1963)</w:t>
      </w:r>
      <w:r>
        <w:rPr>
          <w:rFonts w:ascii="Times New Roman" w:hAnsi="Times New Roman" w:cs="Times New Roman"/>
          <w:sz w:val="24"/>
          <w:szCs w:val="24"/>
        </w:rPr>
        <w:t xml:space="preserve"> recognised four zone</w:t>
      </w:r>
      <w:r w:rsidR="00A87288">
        <w:rPr>
          <w:rFonts w:ascii="Times New Roman" w:hAnsi="Times New Roman" w:cs="Times New Roman"/>
          <w:sz w:val="24"/>
          <w:szCs w:val="24"/>
        </w:rPr>
        <w:t>s</w:t>
      </w:r>
      <w:r>
        <w:rPr>
          <w:rFonts w:ascii="Times New Roman" w:hAnsi="Times New Roman" w:cs="Times New Roman"/>
          <w:sz w:val="24"/>
          <w:szCs w:val="24"/>
        </w:rPr>
        <w:t xml:space="preserve"> of space.</w:t>
      </w:r>
      <w:r w:rsidR="00A87288">
        <w:rPr>
          <w:rFonts w:ascii="Times New Roman" w:hAnsi="Times New Roman" w:cs="Times New Roman"/>
          <w:sz w:val="24"/>
          <w:szCs w:val="24"/>
        </w:rPr>
        <w:t xml:space="preserve"> First of them is the intimate zone, between (0-18 inches), this zone is reserved for family and very close friends. The second one is the personal zone, from </w:t>
      </w:r>
      <w:proofErr w:type="gramStart"/>
      <w:r w:rsidR="00A87288">
        <w:rPr>
          <w:rFonts w:ascii="Times New Roman" w:hAnsi="Times New Roman" w:cs="Times New Roman"/>
          <w:sz w:val="24"/>
          <w:szCs w:val="24"/>
        </w:rPr>
        <w:t>( 18</w:t>
      </w:r>
      <w:proofErr w:type="gramEnd"/>
      <w:r w:rsidR="00A87288">
        <w:rPr>
          <w:rFonts w:ascii="Times New Roman" w:hAnsi="Times New Roman" w:cs="Times New Roman"/>
          <w:sz w:val="24"/>
          <w:szCs w:val="24"/>
        </w:rPr>
        <w:t xml:space="preserve"> inches- 4 feet) reserved for friends, the third is the social zone (4-12 feet), ideal for strangers and business environment, and the last one,  the public zone (more than 12 feet) ideal for public events. </w:t>
      </w:r>
    </w:p>
    <w:p w14:paraId="5642B302" w14:textId="2EA181C3" w:rsidR="003F0AE5" w:rsidRPr="00D710C2" w:rsidRDefault="00C41F87" w:rsidP="00C41F87">
      <w:pPr>
        <w:pStyle w:val="Heading3"/>
        <w:rPr>
          <w:rFonts w:ascii="Times New Roman" w:hAnsi="Times New Roman" w:cs="Times New Roman"/>
          <w:sz w:val="26"/>
          <w:szCs w:val="26"/>
        </w:rPr>
      </w:pPr>
      <w:bookmarkStart w:id="11" w:name="_Toc18003743"/>
      <w:r w:rsidRPr="00D710C2">
        <w:rPr>
          <w:rFonts w:ascii="Times New Roman" w:hAnsi="Times New Roman" w:cs="Times New Roman"/>
          <w:sz w:val="26"/>
          <w:szCs w:val="26"/>
        </w:rPr>
        <w:t xml:space="preserve">Nonverbal communication at </w:t>
      </w:r>
      <w:r w:rsidR="003A3F67" w:rsidRPr="00D710C2">
        <w:rPr>
          <w:rFonts w:ascii="Times New Roman" w:hAnsi="Times New Roman" w:cs="Times New Roman"/>
          <w:sz w:val="26"/>
          <w:szCs w:val="26"/>
        </w:rPr>
        <w:t>my</w:t>
      </w:r>
      <w:r w:rsidRPr="00D710C2">
        <w:rPr>
          <w:rFonts w:ascii="Times New Roman" w:hAnsi="Times New Roman" w:cs="Times New Roman"/>
          <w:sz w:val="26"/>
          <w:szCs w:val="26"/>
        </w:rPr>
        <w:t xml:space="preserve"> workplace</w:t>
      </w:r>
      <w:bookmarkEnd w:id="11"/>
    </w:p>
    <w:p w14:paraId="42103ABE" w14:textId="64BDC5CB" w:rsidR="00D70266" w:rsidRDefault="00D70266" w:rsidP="00D70266"/>
    <w:p w14:paraId="5F59EDD0" w14:textId="2AAE75E9" w:rsidR="00654D1C" w:rsidRPr="00C36FA1" w:rsidRDefault="005D2911" w:rsidP="00D70266">
      <w:pPr>
        <w:rPr>
          <w:rFonts w:ascii="Times New Roman" w:hAnsi="Times New Roman" w:cs="Times New Roman"/>
          <w:sz w:val="24"/>
          <w:szCs w:val="24"/>
        </w:rPr>
      </w:pPr>
      <w:r w:rsidRPr="00C36FA1">
        <w:rPr>
          <w:rFonts w:ascii="Times New Roman" w:hAnsi="Times New Roman" w:cs="Times New Roman"/>
          <w:sz w:val="24"/>
          <w:szCs w:val="24"/>
        </w:rPr>
        <w:t>Most of the nonverbal communication cues transmit formality and regulations. The way</w:t>
      </w:r>
      <w:r w:rsidR="001B5535">
        <w:rPr>
          <w:rFonts w:ascii="Times New Roman" w:hAnsi="Times New Roman" w:cs="Times New Roman"/>
          <w:sz w:val="24"/>
          <w:szCs w:val="24"/>
        </w:rPr>
        <w:t xml:space="preserve"> </w:t>
      </w:r>
      <w:r w:rsidRPr="00C36FA1">
        <w:rPr>
          <w:rFonts w:ascii="Times New Roman" w:hAnsi="Times New Roman" w:cs="Times New Roman"/>
          <w:sz w:val="24"/>
          <w:szCs w:val="24"/>
        </w:rPr>
        <w:t xml:space="preserve">space has been designed, seating arrangements, dress codes, signs etc, all of this shows a very strict environment.  </w:t>
      </w:r>
    </w:p>
    <w:p w14:paraId="673DE867" w14:textId="01EE2771" w:rsidR="0051569C" w:rsidRDefault="00C36FA1" w:rsidP="00D70266">
      <w:pPr>
        <w:rPr>
          <w:rFonts w:ascii="Times New Roman" w:hAnsi="Times New Roman" w:cs="Times New Roman"/>
          <w:sz w:val="24"/>
          <w:szCs w:val="24"/>
        </w:rPr>
      </w:pPr>
      <w:r w:rsidRPr="00C36FA1">
        <w:rPr>
          <w:rFonts w:ascii="Times New Roman" w:hAnsi="Times New Roman" w:cs="Times New Roman"/>
          <w:sz w:val="24"/>
          <w:szCs w:val="24"/>
        </w:rPr>
        <w:t>The dress code must follow safety regulation using</w:t>
      </w:r>
      <w:r w:rsidRPr="00C36FA1">
        <w:rPr>
          <w:rFonts w:ascii="Times New Roman" w:hAnsi="Times New Roman" w:cs="Times New Roman"/>
          <w:sz w:val="24"/>
          <w:szCs w:val="24"/>
        </w:rPr>
        <w:t xml:space="preserve"> High Vis Vests and safety boots.</w:t>
      </w:r>
      <w:r>
        <w:rPr>
          <w:rFonts w:ascii="Times New Roman" w:hAnsi="Times New Roman" w:cs="Times New Roman"/>
          <w:sz w:val="24"/>
          <w:szCs w:val="24"/>
        </w:rPr>
        <w:t xml:space="preserve"> The distance between the packing machines is small, allowing employees to stay very closed one to another. When I started to work here, I was </w:t>
      </w:r>
      <w:r w:rsidRPr="00C36FA1">
        <w:rPr>
          <w:rFonts w:ascii="Times New Roman" w:hAnsi="Times New Roman" w:cs="Times New Roman"/>
          <w:sz w:val="24"/>
          <w:szCs w:val="24"/>
        </w:rPr>
        <w:t>bothered</w:t>
      </w:r>
      <w:r>
        <w:rPr>
          <w:rFonts w:ascii="Times New Roman" w:hAnsi="Times New Roman" w:cs="Times New Roman"/>
          <w:sz w:val="24"/>
          <w:szCs w:val="24"/>
        </w:rPr>
        <w:t xml:space="preserve"> because I ha</w:t>
      </w:r>
      <w:r w:rsidR="0051569C">
        <w:rPr>
          <w:rFonts w:ascii="Times New Roman" w:hAnsi="Times New Roman" w:cs="Times New Roman"/>
          <w:sz w:val="24"/>
          <w:szCs w:val="24"/>
        </w:rPr>
        <w:t>d</w:t>
      </w:r>
      <w:r>
        <w:rPr>
          <w:rFonts w:ascii="Times New Roman" w:hAnsi="Times New Roman" w:cs="Times New Roman"/>
          <w:sz w:val="24"/>
          <w:szCs w:val="24"/>
        </w:rPr>
        <w:t xml:space="preserve"> to be so close to so many people, </w:t>
      </w:r>
      <w:r w:rsidR="0051569C">
        <w:rPr>
          <w:rFonts w:ascii="Times New Roman" w:hAnsi="Times New Roman" w:cs="Times New Roman"/>
          <w:sz w:val="24"/>
          <w:szCs w:val="24"/>
        </w:rPr>
        <w:t xml:space="preserve">and </w:t>
      </w:r>
      <w:r>
        <w:rPr>
          <w:rFonts w:ascii="Times New Roman" w:hAnsi="Times New Roman" w:cs="Times New Roman"/>
          <w:sz w:val="24"/>
          <w:szCs w:val="24"/>
        </w:rPr>
        <w:t xml:space="preserve">according to </w:t>
      </w:r>
      <w:r w:rsidRPr="0051569C">
        <w:rPr>
          <w:rFonts w:ascii="Times New Roman" w:hAnsi="Times New Roman" w:cs="Times New Roman"/>
          <w:sz w:val="24"/>
          <w:szCs w:val="24"/>
        </w:rPr>
        <w:t>Hall, E. T. (1963)</w:t>
      </w:r>
      <w:r w:rsidR="0051569C" w:rsidRPr="0051569C">
        <w:rPr>
          <w:rFonts w:ascii="Times New Roman" w:hAnsi="Times New Roman" w:cs="Times New Roman"/>
          <w:sz w:val="24"/>
          <w:szCs w:val="24"/>
        </w:rPr>
        <w:t>,</w:t>
      </w:r>
      <w:r w:rsidR="0051569C">
        <w:rPr>
          <w:rFonts w:ascii="Times New Roman" w:hAnsi="Times New Roman" w:cs="Times New Roman"/>
          <w:sz w:val="24"/>
          <w:szCs w:val="24"/>
        </w:rPr>
        <w:t xml:space="preserve"> sometimes people were in my personal zone, or even intimate zone if it was a crowded day, causing discomfort. </w:t>
      </w:r>
    </w:p>
    <w:p w14:paraId="7537639A" w14:textId="70C7ECB7" w:rsidR="006D1D95" w:rsidRPr="00C36FA1" w:rsidRDefault="0051569C" w:rsidP="00D70266">
      <w:pPr>
        <w:rPr>
          <w:rFonts w:ascii="Times New Roman" w:hAnsi="Times New Roman" w:cs="Times New Roman"/>
          <w:sz w:val="24"/>
          <w:szCs w:val="24"/>
        </w:rPr>
      </w:pPr>
      <w:r>
        <w:rPr>
          <w:rFonts w:ascii="Times New Roman" w:hAnsi="Times New Roman" w:cs="Times New Roman"/>
          <w:sz w:val="24"/>
          <w:szCs w:val="24"/>
        </w:rPr>
        <w:t>Being a large noisy place, the packhouse make</w:t>
      </w:r>
      <w:r w:rsidR="001B5535">
        <w:rPr>
          <w:rFonts w:ascii="Times New Roman" w:hAnsi="Times New Roman" w:cs="Times New Roman"/>
          <w:sz w:val="24"/>
          <w:szCs w:val="24"/>
        </w:rPr>
        <w:t>s</w:t>
      </w:r>
      <w:r>
        <w:rPr>
          <w:rFonts w:ascii="Times New Roman" w:hAnsi="Times New Roman" w:cs="Times New Roman"/>
          <w:sz w:val="24"/>
          <w:szCs w:val="24"/>
        </w:rPr>
        <w:t xml:space="preserve"> people use body language when talking through distances larger th</w:t>
      </w:r>
      <w:r w:rsidR="001B5535">
        <w:rPr>
          <w:rFonts w:ascii="Times New Roman" w:hAnsi="Times New Roman" w:cs="Times New Roman"/>
          <w:sz w:val="24"/>
          <w:szCs w:val="24"/>
        </w:rPr>
        <w:t>a</w:t>
      </w:r>
      <w:r>
        <w:rPr>
          <w:rFonts w:ascii="Times New Roman" w:hAnsi="Times New Roman" w:cs="Times New Roman"/>
          <w:sz w:val="24"/>
          <w:szCs w:val="24"/>
        </w:rPr>
        <w:t>n 5-6 feet. Moreover, this method is often used due to language barriers, many employees do not speak nor understand English and when nobody can translate for them, body language is used. However, this method</w:t>
      </w:r>
      <w:r w:rsidR="00EC100A">
        <w:rPr>
          <w:rFonts w:ascii="Times New Roman" w:hAnsi="Times New Roman" w:cs="Times New Roman"/>
          <w:sz w:val="24"/>
          <w:szCs w:val="24"/>
        </w:rPr>
        <w:t xml:space="preserve"> leads to misunderstandings </w:t>
      </w:r>
      <w:r w:rsidR="00EC100A">
        <w:rPr>
          <w:rFonts w:ascii="Times New Roman" w:hAnsi="Times New Roman" w:cs="Times New Roman"/>
          <w:sz w:val="24"/>
          <w:szCs w:val="24"/>
        </w:rPr>
        <w:t>most of the time</w:t>
      </w:r>
      <w:r w:rsidR="00EC100A">
        <w:rPr>
          <w:rFonts w:ascii="Times New Roman" w:hAnsi="Times New Roman" w:cs="Times New Roman"/>
          <w:sz w:val="24"/>
          <w:szCs w:val="24"/>
        </w:rPr>
        <w:t xml:space="preserve">.  </w:t>
      </w:r>
    </w:p>
    <w:p w14:paraId="29474EE7" w14:textId="5E69B9E7" w:rsidR="00D70266" w:rsidRPr="00E477C6" w:rsidRDefault="006D1D95" w:rsidP="00D70266">
      <w:pPr>
        <w:rPr>
          <w:rFonts w:ascii="Times New Roman" w:hAnsi="Times New Roman" w:cs="Times New Roman"/>
          <w:sz w:val="24"/>
          <w:szCs w:val="24"/>
        </w:rPr>
      </w:pPr>
      <w:r w:rsidRPr="00C36FA1">
        <w:rPr>
          <w:rFonts w:ascii="Times New Roman" w:hAnsi="Times New Roman" w:cs="Times New Roman"/>
          <w:sz w:val="24"/>
          <w:szCs w:val="24"/>
        </w:rPr>
        <w:t xml:space="preserve">Other nonverbal communication channels are signs and symbol use most of the time to ensure health and safety at the workplace. </w:t>
      </w:r>
    </w:p>
    <w:p w14:paraId="46053F58" w14:textId="043ACFEC" w:rsidR="00A71717" w:rsidRPr="00E74197" w:rsidRDefault="006D1D95" w:rsidP="00A71717">
      <w:pPr>
        <w:pStyle w:val="Heading1"/>
        <w:rPr>
          <w:lang w:val="en-GB"/>
        </w:rPr>
      </w:pPr>
      <w:bookmarkStart w:id="12" w:name="_Toc18003744"/>
      <w:r>
        <w:rPr>
          <w:lang w:val="en-GB"/>
        </w:rPr>
        <w:lastRenderedPageBreak/>
        <w:t>Communication challenges</w:t>
      </w:r>
      <w:bookmarkEnd w:id="12"/>
      <w:r>
        <w:rPr>
          <w:lang w:val="en-GB"/>
        </w:rPr>
        <w:t xml:space="preserve"> </w:t>
      </w:r>
    </w:p>
    <w:p w14:paraId="22C16E1B" w14:textId="77777777" w:rsidR="00DB1C50" w:rsidRPr="00E74197" w:rsidRDefault="00DB1C50" w:rsidP="00DB1C50"/>
    <w:p w14:paraId="11976B76" w14:textId="053465A6" w:rsidR="00A71717" w:rsidRPr="00CC1CB1" w:rsidRDefault="005B564D" w:rsidP="00C24947">
      <w:pPr>
        <w:jc w:val="both"/>
        <w:rPr>
          <w:rFonts w:ascii="Times New Roman" w:hAnsi="Times New Roman" w:cs="Times New Roman"/>
          <w:sz w:val="24"/>
          <w:szCs w:val="24"/>
        </w:rPr>
      </w:pPr>
      <w:r w:rsidRPr="00CC1CB1">
        <w:rPr>
          <w:rFonts w:ascii="Times New Roman" w:hAnsi="Times New Roman" w:cs="Times New Roman"/>
          <w:sz w:val="24"/>
          <w:szCs w:val="24"/>
        </w:rPr>
        <w:t>For this chapter</w:t>
      </w:r>
      <w:r w:rsidR="001B5535">
        <w:rPr>
          <w:rFonts w:ascii="Times New Roman" w:hAnsi="Times New Roman" w:cs="Times New Roman"/>
          <w:sz w:val="24"/>
          <w:szCs w:val="24"/>
        </w:rPr>
        <w:t>,</w:t>
      </w:r>
      <w:r w:rsidRPr="00CC1CB1">
        <w:rPr>
          <w:rFonts w:ascii="Times New Roman" w:hAnsi="Times New Roman" w:cs="Times New Roman"/>
          <w:sz w:val="24"/>
          <w:szCs w:val="24"/>
        </w:rPr>
        <w:t xml:space="preserve"> I would like to analyse </w:t>
      </w:r>
      <w:r w:rsidR="001B5535">
        <w:rPr>
          <w:rFonts w:ascii="Times New Roman" w:hAnsi="Times New Roman" w:cs="Times New Roman"/>
          <w:sz w:val="24"/>
          <w:szCs w:val="24"/>
        </w:rPr>
        <w:t>the</w:t>
      </w:r>
      <w:r w:rsidRPr="00CC1CB1">
        <w:rPr>
          <w:rFonts w:ascii="Times New Roman" w:hAnsi="Times New Roman" w:cs="Times New Roman"/>
          <w:sz w:val="24"/>
          <w:szCs w:val="24"/>
        </w:rPr>
        <w:t xml:space="preserve"> communication challenges that I have face</w:t>
      </w:r>
      <w:r w:rsidR="00DC1EF6" w:rsidRPr="00CC1CB1">
        <w:rPr>
          <w:rFonts w:ascii="Times New Roman" w:hAnsi="Times New Roman" w:cs="Times New Roman"/>
          <w:sz w:val="24"/>
          <w:szCs w:val="24"/>
        </w:rPr>
        <w:t>d</w:t>
      </w:r>
      <w:r w:rsidRPr="00CC1CB1">
        <w:rPr>
          <w:rFonts w:ascii="Times New Roman" w:hAnsi="Times New Roman" w:cs="Times New Roman"/>
          <w:sz w:val="24"/>
          <w:szCs w:val="24"/>
        </w:rPr>
        <w:t xml:space="preserve"> in my fist weeks </w:t>
      </w:r>
      <w:r w:rsidR="00DC1EF6" w:rsidRPr="00CC1CB1">
        <w:rPr>
          <w:rFonts w:ascii="Times New Roman" w:hAnsi="Times New Roman" w:cs="Times New Roman"/>
          <w:sz w:val="24"/>
          <w:szCs w:val="24"/>
        </w:rPr>
        <w:t>at</w:t>
      </w:r>
      <w:r w:rsidRPr="00CC1CB1">
        <w:rPr>
          <w:rFonts w:ascii="Times New Roman" w:hAnsi="Times New Roman" w:cs="Times New Roman"/>
          <w:sz w:val="24"/>
          <w:szCs w:val="24"/>
        </w:rPr>
        <w:t xml:space="preserve"> the company</w:t>
      </w:r>
      <w:r w:rsidR="00DC1EF6" w:rsidRPr="00CC1CB1">
        <w:rPr>
          <w:rFonts w:ascii="Times New Roman" w:hAnsi="Times New Roman" w:cs="Times New Roman"/>
          <w:sz w:val="24"/>
          <w:szCs w:val="24"/>
        </w:rPr>
        <w:t xml:space="preserve"> using Berol’s Model of Communication. </w:t>
      </w:r>
    </w:p>
    <w:bookmarkEnd w:id="7"/>
    <w:p w14:paraId="46A364A7" w14:textId="165724D8" w:rsidR="00D01FA7" w:rsidRPr="00CC1CB1" w:rsidRDefault="00CC1CB1" w:rsidP="00EE1C2C">
      <w:pPr>
        <w:rPr>
          <w:rFonts w:ascii="Times New Roman" w:hAnsi="Times New Roman" w:cs="Times New Roman"/>
          <w:sz w:val="24"/>
          <w:szCs w:val="24"/>
        </w:rPr>
      </w:pPr>
      <w:r w:rsidRPr="00CC1CB1">
        <w:rPr>
          <w:rFonts w:ascii="Times New Roman" w:hAnsi="Times New Roman" w:cs="Times New Roman"/>
          <w:sz w:val="24"/>
          <w:szCs w:val="24"/>
        </w:rPr>
        <w:t xml:space="preserve">Looking back and analysing conversations, I believe many of the issues were caused by the lack of knowledge, language barriers and nonverbal cues. </w:t>
      </w:r>
    </w:p>
    <w:p w14:paraId="282D3AC7" w14:textId="2AD62426" w:rsidR="00CC1CB1" w:rsidRDefault="00CC1CB1" w:rsidP="00EE1C2C">
      <w:pPr>
        <w:rPr>
          <w:rFonts w:ascii="Times New Roman" w:hAnsi="Times New Roman" w:cs="Times New Roman"/>
          <w:sz w:val="24"/>
          <w:szCs w:val="24"/>
        </w:rPr>
      </w:pPr>
      <w:r w:rsidRPr="00CC1CB1">
        <w:rPr>
          <w:rFonts w:ascii="Times New Roman" w:hAnsi="Times New Roman" w:cs="Times New Roman"/>
          <w:sz w:val="24"/>
          <w:szCs w:val="24"/>
        </w:rPr>
        <w:t>The Line Leader that I was assign</w:t>
      </w:r>
      <w:r w:rsidR="001B5535">
        <w:rPr>
          <w:rFonts w:ascii="Times New Roman" w:hAnsi="Times New Roman" w:cs="Times New Roman"/>
          <w:sz w:val="24"/>
          <w:szCs w:val="24"/>
        </w:rPr>
        <w:t>ed</w:t>
      </w:r>
      <w:r w:rsidRPr="00CC1CB1">
        <w:rPr>
          <w:rFonts w:ascii="Times New Roman" w:hAnsi="Times New Roman" w:cs="Times New Roman"/>
          <w:sz w:val="24"/>
          <w:szCs w:val="24"/>
        </w:rPr>
        <w:t xml:space="preserve"> to, had a high level of knowledge regarding the job, but very poor communication skills, </w:t>
      </w:r>
      <w:r>
        <w:rPr>
          <w:rFonts w:ascii="Times New Roman" w:hAnsi="Times New Roman" w:cs="Times New Roman"/>
          <w:sz w:val="24"/>
          <w:szCs w:val="24"/>
        </w:rPr>
        <w:t xml:space="preserve">using specific jargon for that workplace, </w:t>
      </w:r>
      <w:r w:rsidRPr="00CC1CB1">
        <w:rPr>
          <w:rFonts w:ascii="Times New Roman" w:hAnsi="Times New Roman" w:cs="Times New Roman"/>
          <w:sz w:val="24"/>
          <w:szCs w:val="24"/>
        </w:rPr>
        <w:t>many times speaking using a high tone, vast gesticulations and unpleasant attitude.</w:t>
      </w:r>
      <w:r w:rsidR="00E477C6">
        <w:rPr>
          <w:rFonts w:ascii="Times New Roman" w:hAnsi="Times New Roman" w:cs="Times New Roman"/>
          <w:sz w:val="24"/>
          <w:szCs w:val="24"/>
        </w:rPr>
        <w:t xml:space="preserve"> </w:t>
      </w:r>
    </w:p>
    <w:p w14:paraId="72D8943F" w14:textId="026A4682" w:rsidR="00E477C6" w:rsidRDefault="00E477C6" w:rsidP="00EE1C2C">
      <w:pPr>
        <w:rPr>
          <w:rFonts w:ascii="Times New Roman" w:hAnsi="Times New Roman" w:cs="Times New Roman"/>
          <w:sz w:val="24"/>
          <w:szCs w:val="24"/>
        </w:rPr>
      </w:pPr>
      <w:r>
        <w:rPr>
          <w:rFonts w:ascii="Times New Roman" w:hAnsi="Times New Roman" w:cs="Times New Roman"/>
          <w:sz w:val="24"/>
          <w:szCs w:val="24"/>
        </w:rPr>
        <w:t xml:space="preserve">The information was hardly decoded by me, </w:t>
      </w:r>
      <w:r w:rsidR="00F01BB7">
        <w:rPr>
          <w:rFonts w:ascii="Times New Roman" w:hAnsi="Times New Roman" w:cs="Times New Roman"/>
          <w:sz w:val="24"/>
          <w:szCs w:val="24"/>
        </w:rPr>
        <w:t xml:space="preserve">may times </w:t>
      </w:r>
      <w:r>
        <w:rPr>
          <w:rFonts w:ascii="Times New Roman" w:hAnsi="Times New Roman" w:cs="Times New Roman"/>
          <w:sz w:val="24"/>
          <w:szCs w:val="24"/>
        </w:rPr>
        <w:t xml:space="preserve">in </w:t>
      </w:r>
      <w:r w:rsidR="001B5535">
        <w:rPr>
          <w:rFonts w:ascii="Times New Roman" w:hAnsi="Times New Roman" w:cs="Times New Roman"/>
          <w:sz w:val="24"/>
          <w:szCs w:val="24"/>
        </w:rPr>
        <w:t xml:space="preserve">the </w:t>
      </w:r>
      <w:r>
        <w:rPr>
          <w:rFonts w:ascii="Times New Roman" w:hAnsi="Times New Roman" w:cs="Times New Roman"/>
          <w:sz w:val="24"/>
          <w:szCs w:val="24"/>
        </w:rPr>
        <w:t xml:space="preserve">wrong way. I did not have his knowledge, I did not </w:t>
      </w:r>
      <w:r w:rsidR="007C793D">
        <w:rPr>
          <w:rFonts w:ascii="Times New Roman" w:hAnsi="Times New Roman" w:cs="Times New Roman"/>
          <w:sz w:val="24"/>
          <w:szCs w:val="24"/>
        </w:rPr>
        <w:t>know</w:t>
      </w:r>
      <w:r>
        <w:rPr>
          <w:rFonts w:ascii="Times New Roman" w:hAnsi="Times New Roman" w:cs="Times New Roman"/>
          <w:sz w:val="24"/>
          <w:szCs w:val="24"/>
        </w:rPr>
        <w:t xml:space="preserve"> the jargon or abbreviations used in that workplace and his attitude made me be afraid to offer any feedback regarding my understanding. </w:t>
      </w:r>
    </w:p>
    <w:p w14:paraId="2BB923CE" w14:textId="259C4EE9" w:rsidR="00E477C6" w:rsidRPr="00CC1CB1" w:rsidRDefault="00E477C6" w:rsidP="00EE1C2C">
      <w:pPr>
        <w:rPr>
          <w:rFonts w:ascii="Times New Roman" w:hAnsi="Times New Roman" w:cs="Times New Roman"/>
          <w:sz w:val="24"/>
          <w:szCs w:val="24"/>
        </w:rPr>
      </w:pPr>
      <w:r>
        <w:rPr>
          <w:rFonts w:ascii="Times New Roman" w:hAnsi="Times New Roman" w:cs="Times New Roman"/>
          <w:sz w:val="24"/>
          <w:szCs w:val="24"/>
        </w:rPr>
        <w:t>A g</w:t>
      </w:r>
      <w:r w:rsidR="00F01BB7">
        <w:rPr>
          <w:rFonts w:ascii="Times New Roman" w:hAnsi="Times New Roman" w:cs="Times New Roman"/>
          <w:sz w:val="24"/>
          <w:szCs w:val="24"/>
        </w:rPr>
        <w:t>ood</w:t>
      </w:r>
      <w:r>
        <w:rPr>
          <w:rFonts w:ascii="Times New Roman" w:hAnsi="Times New Roman" w:cs="Times New Roman"/>
          <w:sz w:val="24"/>
          <w:szCs w:val="24"/>
        </w:rPr>
        <w:t xml:space="preserve"> solution for this situation is using KEYS process in order to evaluate the verbal and nonverbal </w:t>
      </w:r>
      <w:r w:rsidR="00F373AD">
        <w:rPr>
          <w:rFonts w:ascii="Times New Roman" w:hAnsi="Times New Roman" w:cs="Times New Roman"/>
          <w:sz w:val="24"/>
          <w:szCs w:val="24"/>
        </w:rPr>
        <w:t>transmitted</w:t>
      </w:r>
      <w:r w:rsidR="00F373AD">
        <w:rPr>
          <w:rFonts w:ascii="Times New Roman" w:hAnsi="Times New Roman" w:cs="Times New Roman"/>
          <w:sz w:val="24"/>
          <w:szCs w:val="24"/>
        </w:rPr>
        <w:t xml:space="preserve"> </w:t>
      </w:r>
      <w:r>
        <w:rPr>
          <w:rFonts w:ascii="Times New Roman" w:hAnsi="Times New Roman" w:cs="Times New Roman"/>
          <w:sz w:val="24"/>
          <w:szCs w:val="24"/>
        </w:rPr>
        <w:t>cues</w:t>
      </w:r>
      <w:r w:rsidR="00E45E7C">
        <w:rPr>
          <w:rFonts w:ascii="Times New Roman" w:hAnsi="Times New Roman" w:cs="Times New Roman"/>
          <w:sz w:val="24"/>
          <w:szCs w:val="24"/>
        </w:rPr>
        <w:t>,</w:t>
      </w:r>
      <w:r w:rsidR="00F373AD">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E45E7C">
        <w:rPr>
          <w:rFonts w:ascii="Times New Roman" w:hAnsi="Times New Roman" w:cs="Times New Roman"/>
          <w:sz w:val="24"/>
          <w:szCs w:val="24"/>
        </w:rPr>
        <w:t xml:space="preserve">the professional context. Moreover, to </w:t>
      </w:r>
      <w:r>
        <w:rPr>
          <w:rFonts w:ascii="Times New Roman" w:hAnsi="Times New Roman" w:cs="Times New Roman"/>
          <w:sz w:val="24"/>
          <w:szCs w:val="24"/>
        </w:rPr>
        <w:t xml:space="preserve">reflect upon communication after the interaction </w:t>
      </w:r>
      <w:r w:rsidR="00F373AD">
        <w:rPr>
          <w:rFonts w:ascii="Times New Roman" w:hAnsi="Times New Roman" w:cs="Times New Roman"/>
          <w:sz w:val="24"/>
          <w:szCs w:val="24"/>
        </w:rPr>
        <w:t>w</w:t>
      </w:r>
      <w:r>
        <w:rPr>
          <w:rFonts w:ascii="Times New Roman" w:hAnsi="Times New Roman" w:cs="Times New Roman"/>
          <w:sz w:val="24"/>
          <w:szCs w:val="24"/>
        </w:rPr>
        <w:t xml:space="preserve">as ended. </w:t>
      </w:r>
      <w:r w:rsidR="00C328C1">
        <w:rPr>
          <w:rFonts w:ascii="Times New Roman" w:hAnsi="Times New Roman" w:cs="Times New Roman"/>
          <w:sz w:val="24"/>
          <w:szCs w:val="24"/>
        </w:rPr>
        <w:t xml:space="preserve"> </w:t>
      </w:r>
      <w:bookmarkStart w:id="13" w:name="_GoBack"/>
      <w:bookmarkEnd w:id="13"/>
    </w:p>
    <w:p w14:paraId="32688EB7" w14:textId="0AB9E929" w:rsidR="00A5454B" w:rsidRDefault="005B0160" w:rsidP="00722597">
      <w:pPr>
        <w:pStyle w:val="Heading1"/>
        <w:rPr>
          <w:lang w:val="en-GB"/>
        </w:rPr>
      </w:pPr>
      <w:bookmarkStart w:id="14" w:name="_Toc18003745"/>
      <w:r w:rsidRPr="00E74197">
        <w:rPr>
          <w:lang w:val="en-GB"/>
        </w:rPr>
        <w:t>Conclusion</w:t>
      </w:r>
      <w:bookmarkEnd w:id="14"/>
    </w:p>
    <w:p w14:paraId="4D97CA7C" w14:textId="1F8EEF3A" w:rsidR="002D4A56" w:rsidRDefault="002D4A56" w:rsidP="002D4A56">
      <w:pPr>
        <w:rPr>
          <w:rFonts w:ascii="Times New Roman" w:hAnsi="Times New Roman" w:cs="Times New Roman"/>
          <w:sz w:val="24"/>
          <w:szCs w:val="24"/>
        </w:rPr>
      </w:pPr>
    </w:p>
    <w:p w14:paraId="497C378C" w14:textId="72A6D62A" w:rsidR="009E26F1" w:rsidRPr="00FC3BEE" w:rsidRDefault="009E26F1" w:rsidP="009E26F1">
      <w:pPr>
        <w:jc w:val="both"/>
        <w:rPr>
          <w:rFonts w:ascii="Times New Roman" w:hAnsi="Times New Roman" w:cs="Times New Roman"/>
          <w:sz w:val="24"/>
          <w:szCs w:val="24"/>
        </w:rPr>
      </w:pPr>
      <w:r>
        <w:rPr>
          <w:rFonts w:ascii="Times New Roman" w:hAnsi="Times New Roman" w:cs="Times New Roman"/>
          <w:sz w:val="24"/>
          <w:szCs w:val="24"/>
        </w:rPr>
        <w:t xml:space="preserve">Summing up, the performance of any organization is directly influenced by the effectiveness of the communication. Communication is realised </w:t>
      </w:r>
      <w:r w:rsidR="001B5535" w:rsidRPr="001B5535">
        <w:rPr>
          <w:rFonts w:ascii="Times New Roman" w:hAnsi="Times New Roman" w:cs="Times New Roman"/>
          <w:sz w:val="24"/>
          <w:szCs w:val="24"/>
        </w:rPr>
        <w:t>through</w:t>
      </w:r>
      <w:r>
        <w:rPr>
          <w:rFonts w:ascii="Times New Roman" w:hAnsi="Times New Roman" w:cs="Times New Roman"/>
          <w:sz w:val="24"/>
          <w:szCs w:val="24"/>
        </w:rPr>
        <w:t xml:space="preserve"> verbal and nonverbal methods like written messages, face to face conversations, facial expression, vocal expression, body movements and postings, proximity, environment</w:t>
      </w:r>
      <w:r w:rsidR="001B5535">
        <w:rPr>
          <w:rFonts w:ascii="Times New Roman" w:hAnsi="Times New Roman" w:cs="Times New Roman"/>
          <w:sz w:val="24"/>
          <w:szCs w:val="24"/>
        </w:rPr>
        <w:t>,</w:t>
      </w:r>
      <w:r>
        <w:rPr>
          <w:rFonts w:ascii="Times New Roman" w:hAnsi="Times New Roman" w:cs="Times New Roman"/>
          <w:sz w:val="24"/>
          <w:szCs w:val="24"/>
        </w:rPr>
        <w:t xml:space="preserve"> and physical appearance. </w:t>
      </w:r>
      <w:r w:rsidR="00751D79">
        <w:rPr>
          <w:rFonts w:ascii="Times New Roman" w:hAnsi="Times New Roman" w:cs="Times New Roman"/>
          <w:sz w:val="24"/>
          <w:szCs w:val="24"/>
        </w:rPr>
        <w:t xml:space="preserve">Communication can be linear or interactive, centralised or decentralised. Misunderstandings in communication can be caused by physical noises or noises produced by different educational, cultural or language difficulties.  Furthermore, can be caused by the lack of awareness regarding the messages transmitted </w:t>
      </w:r>
      <w:r w:rsidR="001B5535" w:rsidRPr="001B5535">
        <w:rPr>
          <w:rFonts w:ascii="Times New Roman" w:hAnsi="Times New Roman" w:cs="Times New Roman"/>
          <w:sz w:val="24"/>
          <w:szCs w:val="24"/>
        </w:rPr>
        <w:t>through</w:t>
      </w:r>
      <w:r w:rsidR="00751D79">
        <w:rPr>
          <w:rFonts w:ascii="Times New Roman" w:hAnsi="Times New Roman" w:cs="Times New Roman"/>
          <w:sz w:val="24"/>
          <w:szCs w:val="24"/>
        </w:rPr>
        <w:t xml:space="preserve"> nonverbal cues. A good method of improving communication is applying the KEYS process</w:t>
      </w:r>
      <w:r w:rsidR="001D37D4">
        <w:rPr>
          <w:rFonts w:ascii="Times New Roman" w:hAnsi="Times New Roman" w:cs="Times New Roman"/>
          <w:sz w:val="24"/>
          <w:szCs w:val="24"/>
        </w:rPr>
        <w:t xml:space="preserve">, and </w:t>
      </w:r>
      <w:r w:rsidR="000F6107">
        <w:rPr>
          <w:rFonts w:ascii="Times New Roman" w:hAnsi="Times New Roman" w:cs="Times New Roman"/>
          <w:sz w:val="24"/>
          <w:szCs w:val="24"/>
        </w:rPr>
        <w:t xml:space="preserve">to </w:t>
      </w:r>
      <w:r w:rsidR="00CE43ED">
        <w:rPr>
          <w:rFonts w:ascii="Times New Roman" w:hAnsi="Times New Roman" w:cs="Times New Roman"/>
          <w:sz w:val="24"/>
          <w:szCs w:val="24"/>
        </w:rPr>
        <w:t>listen active</w:t>
      </w:r>
      <w:r w:rsidR="00751D79">
        <w:rPr>
          <w:rFonts w:ascii="Times New Roman" w:hAnsi="Times New Roman" w:cs="Times New Roman"/>
          <w:sz w:val="24"/>
          <w:szCs w:val="24"/>
        </w:rPr>
        <w:t xml:space="preserve">. </w:t>
      </w:r>
    </w:p>
    <w:p w14:paraId="0EBEA2CB" w14:textId="4FBACA80" w:rsidR="00FC3BEE" w:rsidRPr="00FC3BEE" w:rsidRDefault="00FC3BEE" w:rsidP="00A34215">
      <w:pPr>
        <w:jc w:val="both"/>
        <w:rPr>
          <w:rFonts w:ascii="Times New Roman" w:hAnsi="Times New Roman" w:cs="Times New Roman"/>
          <w:sz w:val="24"/>
          <w:szCs w:val="24"/>
        </w:rPr>
      </w:pPr>
    </w:p>
    <w:p w14:paraId="5C144BAF" w14:textId="5858B5CF" w:rsidR="002D4A56" w:rsidRDefault="002D4A56" w:rsidP="002D4A56"/>
    <w:p w14:paraId="5E43A342" w14:textId="63DB0BBE" w:rsidR="0078445D" w:rsidRDefault="0078445D" w:rsidP="002D4A56"/>
    <w:p w14:paraId="655E6006" w14:textId="7096A483" w:rsidR="0078445D" w:rsidRDefault="0078445D" w:rsidP="002D4A56"/>
    <w:p w14:paraId="5E3229BA" w14:textId="4577B364" w:rsidR="0078445D" w:rsidRDefault="0078445D" w:rsidP="002D4A56"/>
    <w:p w14:paraId="1C29CF9C" w14:textId="77777777" w:rsidR="0078445D" w:rsidRDefault="0078445D" w:rsidP="002D4A56"/>
    <w:p w14:paraId="733C85A4" w14:textId="77777777" w:rsidR="002D4A56" w:rsidRPr="002D4A56" w:rsidRDefault="002D4A56" w:rsidP="002D4A56"/>
    <w:p w14:paraId="366184A5" w14:textId="02ABB0BD" w:rsidR="00A5454B" w:rsidRDefault="00A5454B" w:rsidP="00A5454B">
      <w:pPr>
        <w:pStyle w:val="Heading1"/>
        <w:rPr>
          <w:lang w:val="en-GB"/>
        </w:rPr>
      </w:pPr>
      <w:bookmarkStart w:id="15" w:name="_Toc18003746"/>
      <w:r w:rsidRPr="00E74197">
        <w:rPr>
          <w:lang w:val="en-GB"/>
        </w:rPr>
        <w:lastRenderedPageBreak/>
        <w:t>References</w:t>
      </w:r>
      <w:bookmarkEnd w:id="15"/>
      <w:r w:rsidRPr="00E74197">
        <w:rPr>
          <w:lang w:val="en-GB"/>
        </w:rPr>
        <w:t xml:space="preserve"> </w:t>
      </w:r>
    </w:p>
    <w:p w14:paraId="0FA7EB33" w14:textId="37F6C145" w:rsidR="002D4A56" w:rsidRDefault="002D4A56" w:rsidP="002D4A56"/>
    <w:p w14:paraId="6D7B5AA2" w14:textId="77777777" w:rsidR="00214B82" w:rsidRPr="000C1A2A" w:rsidRDefault="00214B82" w:rsidP="000C1A2A">
      <w:pPr>
        <w:spacing w:line="240" w:lineRule="auto"/>
        <w:ind w:left="360"/>
        <w:rPr>
          <w:rFonts w:ascii="Times New Roman" w:hAnsi="Times New Roman" w:cs="Times New Roman"/>
          <w:i/>
          <w:sz w:val="26"/>
          <w:szCs w:val="26"/>
        </w:rPr>
      </w:pPr>
      <w:r w:rsidRPr="000C1A2A">
        <w:rPr>
          <w:rFonts w:ascii="Times New Roman" w:hAnsi="Times New Roman" w:cs="Times New Roman"/>
          <w:sz w:val="26"/>
          <w:szCs w:val="26"/>
        </w:rPr>
        <w:t xml:space="preserve">Cuddy, A. (2012), </w:t>
      </w:r>
      <w:r w:rsidRPr="000C1A2A">
        <w:rPr>
          <w:rFonts w:ascii="Times New Roman" w:hAnsi="Times New Roman" w:cs="Times New Roman"/>
          <w:i/>
          <w:sz w:val="26"/>
          <w:szCs w:val="26"/>
        </w:rPr>
        <w:t xml:space="preserve">Presence: Bringing Your Boldest Self to Your Biggest Challenges. </w:t>
      </w:r>
      <w:r w:rsidRPr="000C1A2A">
        <w:rPr>
          <w:rFonts w:ascii="Times New Roman" w:hAnsi="Times New Roman" w:cs="Times New Roman"/>
          <w:sz w:val="26"/>
          <w:szCs w:val="26"/>
        </w:rPr>
        <w:t>London: Orion Books.</w:t>
      </w:r>
    </w:p>
    <w:p w14:paraId="044F339A" w14:textId="77777777" w:rsidR="00214B82" w:rsidRPr="000C1A2A" w:rsidRDefault="00214B82" w:rsidP="00214B82">
      <w:pPr>
        <w:pStyle w:val="ListParagraph"/>
        <w:spacing w:line="240" w:lineRule="auto"/>
        <w:rPr>
          <w:rFonts w:ascii="Times New Roman" w:hAnsi="Times New Roman" w:cs="Times New Roman"/>
          <w:sz w:val="26"/>
          <w:szCs w:val="26"/>
        </w:rPr>
      </w:pPr>
    </w:p>
    <w:p w14:paraId="5A58B9D8" w14:textId="2A0E5E95" w:rsidR="00626A46" w:rsidRPr="000C1A2A" w:rsidRDefault="00626A46" w:rsidP="000C1A2A">
      <w:pPr>
        <w:spacing w:line="240" w:lineRule="auto"/>
        <w:ind w:left="360"/>
        <w:rPr>
          <w:rFonts w:ascii="Times New Roman" w:hAnsi="Times New Roman" w:cs="Times New Roman"/>
          <w:sz w:val="26"/>
          <w:szCs w:val="26"/>
        </w:rPr>
      </w:pPr>
      <w:r w:rsidRPr="000C1A2A">
        <w:rPr>
          <w:rFonts w:ascii="Times New Roman" w:hAnsi="Times New Roman" w:cs="Times New Roman"/>
          <w:sz w:val="26"/>
          <w:szCs w:val="26"/>
        </w:rPr>
        <w:t xml:space="preserve">Ekman, P. and </w:t>
      </w:r>
      <w:bookmarkStart w:id="16" w:name="_Hlk17973569"/>
      <w:r w:rsidRPr="000C1A2A">
        <w:rPr>
          <w:rFonts w:ascii="Times New Roman" w:hAnsi="Times New Roman" w:cs="Times New Roman"/>
          <w:sz w:val="26"/>
          <w:szCs w:val="26"/>
        </w:rPr>
        <w:t xml:space="preserve">Friesen, W. V. (2003) </w:t>
      </w:r>
      <w:bookmarkEnd w:id="16"/>
      <w:r w:rsidRPr="000C1A2A">
        <w:rPr>
          <w:rFonts w:ascii="Times New Roman" w:hAnsi="Times New Roman" w:cs="Times New Roman"/>
          <w:i/>
          <w:sz w:val="26"/>
          <w:szCs w:val="26"/>
        </w:rPr>
        <w:t>Unmasking the face.</w:t>
      </w:r>
      <w:r w:rsidR="00D979ED" w:rsidRPr="000C1A2A">
        <w:rPr>
          <w:rFonts w:ascii="Times New Roman" w:hAnsi="Times New Roman" w:cs="Times New Roman"/>
          <w:i/>
          <w:sz w:val="26"/>
          <w:szCs w:val="26"/>
        </w:rPr>
        <w:t xml:space="preserve"> A guide </w:t>
      </w:r>
      <w:r w:rsidR="00D01FA7" w:rsidRPr="000C1A2A">
        <w:rPr>
          <w:rFonts w:ascii="Times New Roman" w:hAnsi="Times New Roman" w:cs="Times New Roman"/>
          <w:i/>
          <w:sz w:val="26"/>
          <w:szCs w:val="26"/>
        </w:rPr>
        <w:t>to</w:t>
      </w:r>
      <w:r w:rsidR="00D979ED" w:rsidRPr="000C1A2A">
        <w:rPr>
          <w:rFonts w:ascii="Times New Roman" w:hAnsi="Times New Roman" w:cs="Times New Roman"/>
          <w:i/>
          <w:sz w:val="26"/>
          <w:szCs w:val="26"/>
        </w:rPr>
        <w:t xml:space="preserve"> re</w:t>
      </w:r>
      <w:r w:rsidR="00D01FA7" w:rsidRPr="000C1A2A">
        <w:rPr>
          <w:rFonts w:ascii="Times New Roman" w:hAnsi="Times New Roman" w:cs="Times New Roman"/>
          <w:i/>
          <w:sz w:val="26"/>
          <w:szCs w:val="26"/>
        </w:rPr>
        <w:t xml:space="preserve">cognizing emotions and from facial </w:t>
      </w:r>
      <w:proofErr w:type="spellStart"/>
      <w:r w:rsidR="00D01FA7" w:rsidRPr="000C1A2A">
        <w:rPr>
          <w:rFonts w:ascii="Times New Roman" w:hAnsi="Times New Roman" w:cs="Times New Roman"/>
          <w:i/>
          <w:sz w:val="26"/>
          <w:szCs w:val="26"/>
        </w:rPr>
        <w:t>clies</w:t>
      </w:r>
      <w:proofErr w:type="spellEnd"/>
      <w:r w:rsidR="00D01FA7" w:rsidRPr="000C1A2A">
        <w:rPr>
          <w:rFonts w:ascii="Times New Roman" w:hAnsi="Times New Roman" w:cs="Times New Roman"/>
          <w:i/>
          <w:sz w:val="26"/>
          <w:szCs w:val="26"/>
        </w:rPr>
        <w:t xml:space="preserve">. </w:t>
      </w:r>
      <w:r w:rsidRPr="000C1A2A">
        <w:rPr>
          <w:rFonts w:ascii="Times New Roman" w:hAnsi="Times New Roman" w:cs="Times New Roman"/>
          <w:sz w:val="26"/>
          <w:szCs w:val="26"/>
        </w:rPr>
        <w:t xml:space="preserve"> Los Altos: </w:t>
      </w:r>
      <w:proofErr w:type="spellStart"/>
      <w:r w:rsidRPr="000C1A2A">
        <w:rPr>
          <w:rFonts w:ascii="Times New Roman" w:hAnsi="Times New Roman" w:cs="Times New Roman"/>
          <w:sz w:val="26"/>
          <w:szCs w:val="26"/>
        </w:rPr>
        <w:t>Malo</w:t>
      </w:r>
      <w:r w:rsidR="00CF5934" w:rsidRPr="000C1A2A">
        <w:rPr>
          <w:rFonts w:ascii="Times New Roman" w:hAnsi="Times New Roman" w:cs="Times New Roman"/>
          <w:sz w:val="26"/>
          <w:szCs w:val="26"/>
        </w:rPr>
        <w:t>r</w:t>
      </w:r>
      <w:proofErr w:type="spellEnd"/>
      <w:r w:rsidRPr="000C1A2A">
        <w:rPr>
          <w:rFonts w:ascii="Times New Roman" w:hAnsi="Times New Roman" w:cs="Times New Roman"/>
          <w:sz w:val="26"/>
          <w:szCs w:val="26"/>
        </w:rPr>
        <w:t xml:space="preserve"> Books.</w:t>
      </w:r>
      <w:r w:rsidR="00D01FA7" w:rsidRPr="000C1A2A">
        <w:rPr>
          <w:rFonts w:ascii="Times New Roman" w:hAnsi="Times New Roman" w:cs="Times New Roman"/>
          <w:sz w:val="26"/>
          <w:szCs w:val="26"/>
        </w:rPr>
        <w:t xml:space="preserve"> [Online]. Available from: </w:t>
      </w:r>
      <w:hyperlink r:id="rId8" w:anchor="v=onepage&amp;q=paul%20ekman&amp;f=false" w:history="1">
        <w:r w:rsidR="00D01FA7" w:rsidRPr="000C1A2A">
          <w:rPr>
            <w:rStyle w:val="Hyperlink"/>
            <w:rFonts w:ascii="Times New Roman" w:hAnsi="Times New Roman" w:cs="Times New Roman"/>
            <w:color w:val="auto"/>
            <w:sz w:val="26"/>
            <w:szCs w:val="26"/>
            <w:u w:val="none"/>
          </w:rPr>
          <w:t>https://books.google.co.uk/books?id=TukNoJDgMTUC&amp;printsec=frontcover&amp;dq=paul+ekman&amp;hl=ro&amp;sa=X&amp;ved=0ahUKEwjN6fSv8qfkAhWOTsAKHVhKDdYQ6AEIOTAC#v=onepage&amp;q=paul%20ekman&amp;f=false</w:t>
        </w:r>
      </w:hyperlink>
      <w:r w:rsidR="00D01FA7" w:rsidRPr="000C1A2A">
        <w:rPr>
          <w:rFonts w:ascii="Times New Roman" w:hAnsi="Times New Roman" w:cs="Times New Roman"/>
          <w:sz w:val="26"/>
          <w:szCs w:val="26"/>
        </w:rPr>
        <w:t>. (Accessed: 20 August 2019)</w:t>
      </w:r>
    </w:p>
    <w:p w14:paraId="46BF4542" w14:textId="77777777" w:rsidR="00AD13ED" w:rsidRPr="000C1A2A" w:rsidRDefault="00AD13ED" w:rsidP="00AD13ED">
      <w:pPr>
        <w:pStyle w:val="ListParagraph"/>
        <w:spacing w:line="240" w:lineRule="auto"/>
        <w:rPr>
          <w:rFonts w:ascii="Times New Roman" w:hAnsi="Times New Roman" w:cs="Times New Roman"/>
          <w:sz w:val="26"/>
          <w:szCs w:val="26"/>
        </w:rPr>
      </w:pPr>
    </w:p>
    <w:p w14:paraId="7AC12AF2" w14:textId="471559E4" w:rsidR="00214B82" w:rsidRPr="000C1A2A" w:rsidRDefault="00AD13ED" w:rsidP="000C1A2A">
      <w:pPr>
        <w:spacing w:line="240" w:lineRule="auto"/>
        <w:ind w:left="360"/>
        <w:rPr>
          <w:rFonts w:ascii="Times New Roman" w:hAnsi="Times New Roman" w:cs="Times New Roman"/>
          <w:i/>
          <w:sz w:val="26"/>
          <w:szCs w:val="26"/>
        </w:rPr>
      </w:pPr>
      <w:r w:rsidRPr="000C1A2A">
        <w:rPr>
          <w:rFonts w:ascii="Times New Roman" w:hAnsi="Times New Roman" w:cs="Times New Roman"/>
          <w:sz w:val="26"/>
          <w:szCs w:val="26"/>
        </w:rPr>
        <w:t xml:space="preserve">Hall, E.T. </w:t>
      </w:r>
      <w:r w:rsidRPr="000C1A2A">
        <w:rPr>
          <w:rFonts w:ascii="Times New Roman" w:hAnsi="Times New Roman" w:cs="Times New Roman"/>
          <w:sz w:val="26"/>
          <w:szCs w:val="26"/>
        </w:rPr>
        <w:t>(1963)</w:t>
      </w:r>
      <w:r w:rsidRPr="000C1A2A">
        <w:rPr>
          <w:rFonts w:ascii="Times New Roman" w:hAnsi="Times New Roman" w:cs="Times New Roman"/>
          <w:sz w:val="26"/>
          <w:szCs w:val="26"/>
        </w:rPr>
        <w:t xml:space="preserve"> ‘</w:t>
      </w:r>
      <w:r w:rsidRPr="000C1A2A">
        <w:rPr>
          <w:rFonts w:ascii="Times New Roman" w:hAnsi="Times New Roman" w:cs="Times New Roman"/>
          <w:sz w:val="26"/>
          <w:szCs w:val="26"/>
        </w:rPr>
        <w:t xml:space="preserve">A System for the Notation of Proxemic </w:t>
      </w:r>
      <w:proofErr w:type="spellStart"/>
      <w:r w:rsidRPr="000C1A2A">
        <w:rPr>
          <w:rFonts w:ascii="Times New Roman" w:hAnsi="Times New Roman" w:cs="Times New Roman"/>
          <w:sz w:val="26"/>
          <w:szCs w:val="26"/>
        </w:rPr>
        <w:t>Behavior</w:t>
      </w:r>
      <w:proofErr w:type="spellEnd"/>
      <w:r w:rsidRPr="000C1A2A">
        <w:rPr>
          <w:rFonts w:ascii="Times New Roman" w:hAnsi="Times New Roman" w:cs="Times New Roman"/>
          <w:sz w:val="26"/>
          <w:szCs w:val="26"/>
        </w:rPr>
        <w:t xml:space="preserve">’ </w:t>
      </w:r>
      <w:r w:rsidR="00214B82" w:rsidRPr="000C1A2A">
        <w:rPr>
          <w:rFonts w:ascii="Times New Roman" w:hAnsi="Times New Roman" w:cs="Times New Roman"/>
          <w:i/>
          <w:sz w:val="26"/>
          <w:szCs w:val="26"/>
        </w:rPr>
        <w:t>American Anthropologist</w:t>
      </w:r>
      <w:r w:rsidR="00214B82" w:rsidRPr="000C1A2A">
        <w:rPr>
          <w:rFonts w:ascii="Times New Roman" w:hAnsi="Times New Roman" w:cs="Times New Roman"/>
          <w:i/>
          <w:sz w:val="26"/>
          <w:szCs w:val="26"/>
        </w:rPr>
        <w:t xml:space="preserve">, </w:t>
      </w:r>
      <w:r w:rsidR="00214B82" w:rsidRPr="000C1A2A">
        <w:rPr>
          <w:rFonts w:ascii="Times New Roman" w:hAnsi="Times New Roman" w:cs="Times New Roman"/>
          <w:sz w:val="26"/>
          <w:szCs w:val="26"/>
        </w:rPr>
        <w:t xml:space="preserve">65(5) [Online]. Available from: </w:t>
      </w:r>
      <w:r w:rsidR="000C1A2A" w:rsidRPr="000C1A2A">
        <w:rPr>
          <w:rFonts w:ascii="Times New Roman" w:hAnsi="Times New Roman" w:cs="Times New Roman"/>
          <w:sz w:val="26"/>
          <w:szCs w:val="26"/>
        </w:rPr>
        <w:t>https://anthrosource.onlinelibrary.wiley.com/doi/epdf/10.1525/aa.1963.65.5.02a00020</w:t>
      </w:r>
      <w:r w:rsidR="000C1A2A">
        <w:rPr>
          <w:rFonts w:ascii="Times New Roman" w:hAnsi="Times New Roman" w:cs="Times New Roman"/>
          <w:i/>
          <w:sz w:val="26"/>
          <w:szCs w:val="26"/>
        </w:rPr>
        <w:t xml:space="preserve"> </w:t>
      </w:r>
      <w:r w:rsidR="00214B82" w:rsidRPr="000C1A2A">
        <w:rPr>
          <w:rFonts w:ascii="Times New Roman" w:hAnsi="Times New Roman" w:cs="Times New Roman"/>
          <w:sz w:val="26"/>
          <w:szCs w:val="26"/>
        </w:rPr>
        <w:t>(Accessed: 21 August 2019)</w:t>
      </w:r>
    </w:p>
    <w:p w14:paraId="312D8C68" w14:textId="77777777" w:rsidR="00CF5934" w:rsidRPr="000C1A2A" w:rsidRDefault="00CF5934" w:rsidP="00CF5934">
      <w:pPr>
        <w:pStyle w:val="ListParagraph"/>
        <w:spacing w:line="240" w:lineRule="auto"/>
        <w:rPr>
          <w:rFonts w:ascii="Times New Roman" w:hAnsi="Times New Roman" w:cs="Times New Roman"/>
          <w:sz w:val="26"/>
          <w:szCs w:val="26"/>
        </w:rPr>
      </w:pPr>
    </w:p>
    <w:p w14:paraId="42DDDE83" w14:textId="16369C3E" w:rsidR="006A46F5" w:rsidRPr="000C1A2A" w:rsidRDefault="006A46F5" w:rsidP="000C1A2A">
      <w:pPr>
        <w:spacing w:line="240" w:lineRule="auto"/>
        <w:ind w:left="360"/>
        <w:rPr>
          <w:rFonts w:ascii="Times New Roman" w:hAnsi="Times New Roman" w:cs="Times New Roman"/>
          <w:sz w:val="26"/>
          <w:szCs w:val="26"/>
        </w:rPr>
      </w:pPr>
      <w:proofErr w:type="spellStart"/>
      <w:r w:rsidRPr="000C1A2A">
        <w:rPr>
          <w:rFonts w:ascii="Times New Roman" w:hAnsi="Times New Roman" w:cs="Times New Roman"/>
          <w:sz w:val="26"/>
          <w:szCs w:val="26"/>
        </w:rPr>
        <w:t>Maund</w:t>
      </w:r>
      <w:proofErr w:type="spellEnd"/>
      <w:r w:rsidRPr="000C1A2A">
        <w:rPr>
          <w:rFonts w:ascii="Times New Roman" w:hAnsi="Times New Roman" w:cs="Times New Roman"/>
          <w:sz w:val="26"/>
          <w:szCs w:val="26"/>
        </w:rPr>
        <w:t xml:space="preserve">, R. </w:t>
      </w:r>
      <w:proofErr w:type="spellStart"/>
      <w:r w:rsidRPr="000C1A2A">
        <w:rPr>
          <w:rFonts w:ascii="Times New Roman" w:hAnsi="Times New Roman" w:cs="Times New Roman"/>
          <w:sz w:val="26"/>
          <w:szCs w:val="26"/>
        </w:rPr>
        <w:t>Schriek</w:t>
      </w:r>
      <w:proofErr w:type="spellEnd"/>
      <w:r w:rsidRPr="000C1A2A">
        <w:rPr>
          <w:rFonts w:ascii="Times New Roman" w:hAnsi="Times New Roman" w:cs="Times New Roman"/>
          <w:sz w:val="26"/>
          <w:szCs w:val="26"/>
        </w:rPr>
        <w:t>, M</w:t>
      </w:r>
      <w:r w:rsidR="00626A46" w:rsidRPr="000C1A2A">
        <w:rPr>
          <w:rFonts w:ascii="Times New Roman" w:hAnsi="Times New Roman" w:cs="Times New Roman"/>
          <w:sz w:val="26"/>
          <w:szCs w:val="26"/>
        </w:rPr>
        <w:t>.</w:t>
      </w:r>
      <w:r w:rsidRPr="000C1A2A">
        <w:rPr>
          <w:rFonts w:ascii="Times New Roman" w:hAnsi="Times New Roman" w:cs="Times New Roman"/>
          <w:sz w:val="26"/>
          <w:szCs w:val="26"/>
        </w:rPr>
        <w:t xml:space="preserve"> and P.K. </w:t>
      </w:r>
      <w:proofErr w:type="spellStart"/>
      <w:r w:rsidRPr="000C1A2A">
        <w:rPr>
          <w:rFonts w:ascii="Times New Roman" w:hAnsi="Times New Roman" w:cs="Times New Roman"/>
          <w:sz w:val="26"/>
          <w:szCs w:val="26"/>
        </w:rPr>
        <w:t>Tinkler</w:t>
      </w:r>
      <w:proofErr w:type="spellEnd"/>
      <w:r w:rsidRPr="000C1A2A">
        <w:rPr>
          <w:rFonts w:ascii="Times New Roman" w:hAnsi="Times New Roman" w:cs="Times New Roman"/>
          <w:sz w:val="26"/>
          <w:szCs w:val="26"/>
        </w:rPr>
        <w:t xml:space="preserve"> (2017) </w:t>
      </w:r>
      <w:r w:rsidRPr="000C1A2A">
        <w:rPr>
          <w:rFonts w:ascii="Times New Roman" w:hAnsi="Times New Roman" w:cs="Times New Roman"/>
          <w:i/>
          <w:sz w:val="26"/>
          <w:szCs w:val="26"/>
        </w:rPr>
        <w:t xml:space="preserve">Certificate in higher education: skills for the workplace student yearbook. </w:t>
      </w:r>
      <w:r w:rsidRPr="000C1A2A">
        <w:rPr>
          <w:rFonts w:ascii="Times New Roman" w:hAnsi="Times New Roman" w:cs="Times New Roman"/>
          <w:sz w:val="26"/>
          <w:szCs w:val="26"/>
        </w:rPr>
        <w:t>London: Sage.</w:t>
      </w:r>
    </w:p>
    <w:p w14:paraId="54AE2BC5" w14:textId="77777777" w:rsidR="006A46F5" w:rsidRPr="000C1A2A" w:rsidRDefault="006A46F5" w:rsidP="006A46F5">
      <w:pPr>
        <w:pStyle w:val="ListParagraph"/>
        <w:spacing w:line="240" w:lineRule="auto"/>
        <w:rPr>
          <w:rFonts w:ascii="Times New Roman" w:hAnsi="Times New Roman" w:cs="Times New Roman"/>
          <w:sz w:val="26"/>
          <w:szCs w:val="26"/>
        </w:rPr>
      </w:pPr>
    </w:p>
    <w:p w14:paraId="38D1F8C9" w14:textId="73CEE63F" w:rsidR="006A46F5" w:rsidRPr="000C1A2A" w:rsidRDefault="006A46F5" w:rsidP="000C1A2A">
      <w:pPr>
        <w:spacing w:line="240" w:lineRule="auto"/>
        <w:ind w:left="360"/>
        <w:rPr>
          <w:rFonts w:ascii="Times New Roman" w:hAnsi="Times New Roman" w:cs="Times New Roman"/>
          <w:sz w:val="26"/>
          <w:szCs w:val="26"/>
        </w:rPr>
      </w:pPr>
      <w:r w:rsidRPr="000C1A2A">
        <w:rPr>
          <w:rFonts w:ascii="Times New Roman" w:hAnsi="Times New Roman" w:cs="Times New Roman"/>
          <w:sz w:val="26"/>
          <w:szCs w:val="26"/>
        </w:rPr>
        <w:t>Morgan, P. (2017)</w:t>
      </w:r>
      <w:r w:rsidRPr="000C1A2A">
        <w:rPr>
          <w:rFonts w:ascii="Times New Roman" w:hAnsi="Times New Roman" w:cs="Times New Roman"/>
          <w:i/>
          <w:sz w:val="26"/>
          <w:szCs w:val="26"/>
        </w:rPr>
        <w:t xml:space="preserve"> The Business Student’s Guide to Study and Employability. </w:t>
      </w:r>
      <w:r w:rsidRPr="000C1A2A">
        <w:rPr>
          <w:rFonts w:ascii="Times New Roman" w:hAnsi="Times New Roman" w:cs="Times New Roman"/>
          <w:sz w:val="26"/>
          <w:szCs w:val="26"/>
        </w:rPr>
        <w:t>London: Sage</w:t>
      </w:r>
    </w:p>
    <w:p w14:paraId="4B53414D" w14:textId="77777777" w:rsidR="006A46F5" w:rsidRPr="000C1A2A" w:rsidRDefault="006A46F5" w:rsidP="006A46F5">
      <w:pPr>
        <w:pStyle w:val="ListParagraph"/>
        <w:rPr>
          <w:rFonts w:ascii="Times New Roman" w:hAnsi="Times New Roman" w:cs="Times New Roman"/>
          <w:sz w:val="26"/>
          <w:szCs w:val="26"/>
        </w:rPr>
      </w:pPr>
    </w:p>
    <w:p w14:paraId="31C1290E" w14:textId="19266403" w:rsidR="002A7AA7" w:rsidRPr="000C1A2A" w:rsidRDefault="006A46F5" w:rsidP="000C1A2A">
      <w:pPr>
        <w:spacing w:line="240" w:lineRule="auto"/>
        <w:ind w:left="360"/>
        <w:rPr>
          <w:rFonts w:ascii="Times New Roman" w:hAnsi="Times New Roman" w:cs="Times New Roman"/>
          <w:sz w:val="26"/>
          <w:szCs w:val="26"/>
        </w:rPr>
      </w:pPr>
      <w:proofErr w:type="spellStart"/>
      <w:r w:rsidRPr="000C1A2A">
        <w:rPr>
          <w:rFonts w:ascii="Times New Roman" w:hAnsi="Times New Roman" w:cs="Times New Roman"/>
          <w:sz w:val="26"/>
          <w:szCs w:val="26"/>
        </w:rPr>
        <w:t>Sooriya</w:t>
      </w:r>
      <w:proofErr w:type="spellEnd"/>
      <w:r w:rsidRPr="000C1A2A">
        <w:rPr>
          <w:rFonts w:ascii="Times New Roman" w:hAnsi="Times New Roman" w:cs="Times New Roman"/>
          <w:sz w:val="26"/>
          <w:szCs w:val="26"/>
        </w:rPr>
        <w:t xml:space="preserve">, P. (2017) </w:t>
      </w:r>
      <w:proofErr w:type="gramStart"/>
      <w:r w:rsidRPr="000C1A2A">
        <w:rPr>
          <w:rFonts w:ascii="Times New Roman" w:hAnsi="Times New Roman" w:cs="Times New Roman"/>
          <w:i/>
          <w:sz w:val="26"/>
          <w:szCs w:val="26"/>
        </w:rPr>
        <w:t>Non Verbal</w:t>
      </w:r>
      <w:proofErr w:type="gramEnd"/>
      <w:r w:rsidRPr="000C1A2A">
        <w:rPr>
          <w:rFonts w:ascii="Times New Roman" w:hAnsi="Times New Roman" w:cs="Times New Roman"/>
          <w:i/>
          <w:sz w:val="26"/>
          <w:szCs w:val="26"/>
        </w:rPr>
        <w:t xml:space="preserve"> Communication</w:t>
      </w:r>
      <w:r w:rsidRPr="000C1A2A">
        <w:rPr>
          <w:rFonts w:ascii="Times New Roman" w:hAnsi="Times New Roman" w:cs="Times New Roman"/>
          <w:sz w:val="26"/>
          <w:szCs w:val="26"/>
        </w:rPr>
        <w:t>. Raleigh: Laxmi Book Publication</w:t>
      </w:r>
      <w:r w:rsidR="00D01FA7" w:rsidRPr="000C1A2A">
        <w:rPr>
          <w:rFonts w:ascii="Times New Roman" w:hAnsi="Times New Roman" w:cs="Times New Roman"/>
          <w:sz w:val="26"/>
          <w:szCs w:val="26"/>
        </w:rPr>
        <w:t>. [Online]. Available from: https://books.google.co.uk/books?id=HeRFDwAAQBAJ&amp;printsec=frontcover&amp;dq=non+verbal+communication&amp;hl=ro&amp;sa=X&amp;ved=0ahUKEwip7rOB9KXkAhVzRRUIHcZwB-oQ6AEIQzAD#v=onepage&amp;q&amp;f=false. (Accessed: 20 August 2019)</w:t>
      </w:r>
    </w:p>
    <w:p w14:paraId="526B6851" w14:textId="14204AED" w:rsidR="00A5454B" w:rsidRPr="00E74197" w:rsidRDefault="00A5454B" w:rsidP="00A5454B"/>
    <w:p w14:paraId="35E72317" w14:textId="0AB05D3A" w:rsidR="00A5454B" w:rsidRPr="00E74197" w:rsidRDefault="00A5454B" w:rsidP="00A5454B"/>
    <w:p w14:paraId="2AF52CA6" w14:textId="2B5CBCE7" w:rsidR="00A5454B" w:rsidRPr="00E74197" w:rsidRDefault="00A5454B" w:rsidP="00A5454B"/>
    <w:p w14:paraId="7D2DE2D9" w14:textId="70D774F1" w:rsidR="00A5454B" w:rsidRDefault="00A5454B" w:rsidP="00A5454B"/>
    <w:p w14:paraId="14AE480D" w14:textId="77777777" w:rsidR="000C1A2A" w:rsidRPr="00E74197" w:rsidRDefault="000C1A2A" w:rsidP="00A5454B"/>
    <w:p w14:paraId="780FEAB2" w14:textId="1E61E20E" w:rsidR="00A5454B" w:rsidRPr="00E74197" w:rsidRDefault="00A5454B" w:rsidP="009F595A">
      <w:pPr>
        <w:pStyle w:val="Heading1"/>
        <w:rPr>
          <w:lang w:val="en-GB"/>
        </w:rPr>
      </w:pPr>
      <w:bookmarkStart w:id="17" w:name="_Toc18003747"/>
      <w:r w:rsidRPr="00E74197">
        <w:rPr>
          <w:lang w:val="en-GB"/>
        </w:rPr>
        <w:lastRenderedPageBreak/>
        <w:t>Appendices</w:t>
      </w:r>
      <w:bookmarkEnd w:id="17"/>
    </w:p>
    <w:p w14:paraId="727DB924" w14:textId="6EDB6FD1" w:rsidR="00A5454B" w:rsidRPr="00E74197" w:rsidRDefault="00A5454B" w:rsidP="00A5454B">
      <w:pPr>
        <w:rPr>
          <w:b/>
        </w:rPr>
      </w:pPr>
      <w:r w:rsidRPr="00E74197">
        <w:rPr>
          <w:b/>
        </w:rPr>
        <w:t>Appendi</w:t>
      </w:r>
      <w:r w:rsidR="00866770" w:rsidRPr="00E74197">
        <w:rPr>
          <w:b/>
        </w:rPr>
        <w:t>x</w:t>
      </w:r>
      <w:r w:rsidRPr="00E74197">
        <w:rPr>
          <w:b/>
        </w:rPr>
        <w:t xml:space="preserve"> </w:t>
      </w:r>
      <w:r w:rsidR="00866770" w:rsidRPr="00E74197">
        <w:rPr>
          <w:b/>
        </w:rPr>
        <w:t>1 In-class exercise 1</w:t>
      </w:r>
    </w:p>
    <w:p w14:paraId="1405EFFB" w14:textId="25F680DF" w:rsidR="009F595A" w:rsidRPr="00E74197" w:rsidRDefault="009F595A" w:rsidP="00A5454B">
      <w:pPr>
        <w:rPr>
          <w:b/>
        </w:rPr>
      </w:pPr>
      <w:r w:rsidRPr="00E74197">
        <w:rPr>
          <w:b/>
          <w:noProof/>
        </w:rPr>
        <w:drawing>
          <wp:inline distT="0" distB="0" distL="0" distR="0" wp14:anchorId="4AA36393" wp14:editId="46810C1E">
            <wp:extent cx="5663252" cy="82188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63865" cy="8219695"/>
                    </a:xfrm>
                    <a:prstGeom prst="rect">
                      <a:avLst/>
                    </a:prstGeom>
                    <a:noFill/>
                    <a:ln>
                      <a:noFill/>
                    </a:ln>
                  </pic:spPr>
                </pic:pic>
              </a:graphicData>
            </a:graphic>
          </wp:inline>
        </w:drawing>
      </w:r>
    </w:p>
    <w:p w14:paraId="7DBF4014" w14:textId="107A5C98" w:rsidR="009F595A" w:rsidRPr="00E74197" w:rsidRDefault="009F595A" w:rsidP="009F595A">
      <w:pPr>
        <w:rPr>
          <w:b/>
        </w:rPr>
      </w:pPr>
      <w:r w:rsidRPr="00E74197">
        <w:rPr>
          <w:b/>
          <w:noProof/>
        </w:rPr>
        <w:lastRenderedPageBreak/>
        <w:drawing>
          <wp:inline distT="0" distB="0" distL="0" distR="0" wp14:anchorId="52788952" wp14:editId="63A01CB6">
            <wp:extent cx="5731510" cy="83197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319770"/>
                    </a:xfrm>
                    <a:prstGeom prst="rect">
                      <a:avLst/>
                    </a:prstGeom>
                    <a:noFill/>
                    <a:ln>
                      <a:noFill/>
                    </a:ln>
                  </pic:spPr>
                </pic:pic>
              </a:graphicData>
            </a:graphic>
          </wp:inline>
        </w:drawing>
      </w:r>
    </w:p>
    <w:p w14:paraId="533BAC9F" w14:textId="77777777" w:rsidR="009F595A" w:rsidRPr="00E74197" w:rsidRDefault="009F595A" w:rsidP="009F595A">
      <w:pPr>
        <w:rPr>
          <w:b/>
        </w:rPr>
      </w:pPr>
    </w:p>
    <w:p w14:paraId="25CCA12E" w14:textId="77777777" w:rsidR="009F595A" w:rsidRPr="00E74197" w:rsidRDefault="009F595A" w:rsidP="009F595A">
      <w:pPr>
        <w:rPr>
          <w:b/>
        </w:rPr>
      </w:pPr>
    </w:p>
    <w:p w14:paraId="72E93B8C" w14:textId="25C8E4F7" w:rsidR="009F595A" w:rsidRPr="00E74197" w:rsidRDefault="009F595A" w:rsidP="009F595A">
      <w:pPr>
        <w:rPr>
          <w:b/>
        </w:rPr>
      </w:pPr>
      <w:r w:rsidRPr="00E74197">
        <w:rPr>
          <w:b/>
        </w:rPr>
        <w:t xml:space="preserve">Appendix </w:t>
      </w:r>
      <w:proofErr w:type="gramStart"/>
      <w:r w:rsidRPr="00E74197">
        <w:rPr>
          <w:b/>
        </w:rPr>
        <w:t>2  In</w:t>
      </w:r>
      <w:proofErr w:type="gramEnd"/>
      <w:r w:rsidRPr="00E74197">
        <w:rPr>
          <w:b/>
        </w:rPr>
        <w:t>-class exercise 2</w:t>
      </w:r>
    </w:p>
    <w:p w14:paraId="5F1D0CDF" w14:textId="77777777" w:rsidR="009F595A" w:rsidRPr="00E74197" w:rsidRDefault="009F595A" w:rsidP="00A5454B">
      <w:pPr>
        <w:rPr>
          <w:b/>
        </w:rPr>
      </w:pPr>
      <w:r w:rsidRPr="00E74197">
        <w:rPr>
          <w:b/>
          <w:noProof/>
        </w:rPr>
        <w:drawing>
          <wp:inline distT="0" distB="0" distL="0" distR="0" wp14:anchorId="5953681E" wp14:editId="27908B4F">
            <wp:extent cx="5731510" cy="78435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843520"/>
                    </a:xfrm>
                    <a:prstGeom prst="rect">
                      <a:avLst/>
                    </a:prstGeom>
                    <a:noFill/>
                    <a:ln>
                      <a:noFill/>
                    </a:ln>
                  </pic:spPr>
                </pic:pic>
              </a:graphicData>
            </a:graphic>
          </wp:inline>
        </w:drawing>
      </w:r>
    </w:p>
    <w:p w14:paraId="5BEF4F12" w14:textId="769018A5" w:rsidR="009F595A" w:rsidRPr="00E74197" w:rsidRDefault="009F595A" w:rsidP="00A5454B">
      <w:pPr>
        <w:rPr>
          <w:b/>
        </w:rPr>
      </w:pPr>
      <w:r w:rsidRPr="00E74197">
        <w:rPr>
          <w:b/>
          <w:noProof/>
        </w:rPr>
        <w:lastRenderedPageBreak/>
        <w:drawing>
          <wp:inline distT="0" distB="0" distL="0" distR="0" wp14:anchorId="6606B3A8" wp14:editId="58CBD2C6">
            <wp:extent cx="5731510" cy="8426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426450"/>
                    </a:xfrm>
                    <a:prstGeom prst="rect">
                      <a:avLst/>
                    </a:prstGeom>
                    <a:noFill/>
                    <a:ln>
                      <a:noFill/>
                    </a:ln>
                  </pic:spPr>
                </pic:pic>
              </a:graphicData>
            </a:graphic>
          </wp:inline>
        </w:drawing>
      </w:r>
    </w:p>
    <w:p w14:paraId="609F03C1" w14:textId="0B0E43B4" w:rsidR="00A71717" w:rsidRPr="00E74197" w:rsidRDefault="00A71717" w:rsidP="00A5454B">
      <w:pPr>
        <w:rPr>
          <w:b/>
        </w:rPr>
      </w:pPr>
    </w:p>
    <w:sectPr w:rsidR="00A71717" w:rsidRPr="00E741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369971" w14:textId="77777777" w:rsidR="00172465" w:rsidRDefault="00172465" w:rsidP="009F595A">
      <w:pPr>
        <w:spacing w:after="0" w:line="240" w:lineRule="auto"/>
      </w:pPr>
      <w:r>
        <w:separator/>
      </w:r>
    </w:p>
  </w:endnote>
  <w:endnote w:type="continuationSeparator" w:id="0">
    <w:p w14:paraId="6A0296D4" w14:textId="77777777" w:rsidR="00172465" w:rsidRDefault="00172465" w:rsidP="009F5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F5DD6D" w14:textId="77777777" w:rsidR="00172465" w:rsidRDefault="00172465" w:rsidP="009F595A">
      <w:pPr>
        <w:spacing w:after="0" w:line="240" w:lineRule="auto"/>
      </w:pPr>
      <w:r>
        <w:separator/>
      </w:r>
    </w:p>
  </w:footnote>
  <w:footnote w:type="continuationSeparator" w:id="0">
    <w:p w14:paraId="1B6EA9C6" w14:textId="77777777" w:rsidR="00172465" w:rsidRDefault="00172465" w:rsidP="009F59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E01FC"/>
    <w:multiLevelType w:val="hybridMultilevel"/>
    <w:tmpl w:val="C0343C30"/>
    <w:lvl w:ilvl="0" w:tplc="60446474">
      <w:start w:val="1"/>
      <w:numFmt w:val="decimal"/>
      <w:lvlText w:val="%1."/>
      <w:lvlJc w:val="left"/>
      <w:pPr>
        <w:ind w:left="720" w:hanging="360"/>
      </w:pPr>
      <w:rPr>
        <w:rFonts w:hint="default"/>
        <w:sz w:val="26"/>
        <w:szCs w:val="26"/>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16544C76"/>
    <w:multiLevelType w:val="hybridMultilevel"/>
    <w:tmpl w:val="33CC6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B5F31"/>
    <w:rsid w:val="00001EB9"/>
    <w:rsid w:val="00024706"/>
    <w:rsid w:val="00046302"/>
    <w:rsid w:val="00062F8D"/>
    <w:rsid w:val="0008179C"/>
    <w:rsid w:val="000A46A5"/>
    <w:rsid w:val="000C1A2A"/>
    <w:rsid w:val="000C678A"/>
    <w:rsid w:val="000E2F88"/>
    <w:rsid w:val="000F27AE"/>
    <w:rsid w:val="000F6107"/>
    <w:rsid w:val="00124BE8"/>
    <w:rsid w:val="00133ACD"/>
    <w:rsid w:val="00137455"/>
    <w:rsid w:val="00143957"/>
    <w:rsid w:val="00164CDD"/>
    <w:rsid w:val="00172465"/>
    <w:rsid w:val="001A1D15"/>
    <w:rsid w:val="001B5535"/>
    <w:rsid w:val="001D37D4"/>
    <w:rsid w:val="00210A7A"/>
    <w:rsid w:val="00214B82"/>
    <w:rsid w:val="00233DDE"/>
    <w:rsid w:val="002574C1"/>
    <w:rsid w:val="00262181"/>
    <w:rsid w:val="0029314E"/>
    <w:rsid w:val="0029709F"/>
    <w:rsid w:val="002A239E"/>
    <w:rsid w:val="002A3FF2"/>
    <w:rsid w:val="002A7AA7"/>
    <w:rsid w:val="002D4A56"/>
    <w:rsid w:val="002F2510"/>
    <w:rsid w:val="002F3DFC"/>
    <w:rsid w:val="003012CB"/>
    <w:rsid w:val="00301C0F"/>
    <w:rsid w:val="003164A2"/>
    <w:rsid w:val="003425AA"/>
    <w:rsid w:val="00343A38"/>
    <w:rsid w:val="00390CE0"/>
    <w:rsid w:val="003A3F67"/>
    <w:rsid w:val="003D187D"/>
    <w:rsid w:val="003E3BB5"/>
    <w:rsid w:val="003F0AE5"/>
    <w:rsid w:val="003F1690"/>
    <w:rsid w:val="003F6B4A"/>
    <w:rsid w:val="003F7278"/>
    <w:rsid w:val="00430D3F"/>
    <w:rsid w:val="0046200E"/>
    <w:rsid w:val="0046673A"/>
    <w:rsid w:val="004B3424"/>
    <w:rsid w:val="004D6D0C"/>
    <w:rsid w:val="004E3C7C"/>
    <w:rsid w:val="004F1823"/>
    <w:rsid w:val="0051569C"/>
    <w:rsid w:val="00577170"/>
    <w:rsid w:val="005A4631"/>
    <w:rsid w:val="005B0160"/>
    <w:rsid w:val="005B564D"/>
    <w:rsid w:val="005C5BA3"/>
    <w:rsid w:val="005D2911"/>
    <w:rsid w:val="005E45DF"/>
    <w:rsid w:val="005E7E53"/>
    <w:rsid w:val="00626A46"/>
    <w:rsid w:val="00647C81"/>
    <w:rsid w:val="00652981"/>
    <w:rsid w:val="006544D6"/>
    <w:rsid w:val="00654D1C"/>
    <w:rsid w:val="0066565E"/>
    <w:rsid w:val="006A1CE9"/>
    <w:rsid w:val="006A46F5"/>
    <w:rsid w:val="006C448F"/>
    <w:rsid w:val="006C5AE0"/>
    <w:rsid w:val="006C6477"/>
    <w:rsid w:val="006D16DB"/>
    <w:rsid w:val="006D1D95"/>
    <w:rsid w:val="006D2C2B"/>
    <w:rsid w:val="00722597"/>
    <w:rsid w:val="0073566A"/>
    <w:rsid w:val="00751D79"/>
    <w:rsid w:val="007803EE"/>
    <w:rsid w:val="0078445D"/>
    <w:rsid w:val="00794082"/>
    <w:rsid w:val="00794AB2"/>
    <w:rsid w:val="007A30D0"/>
    <w:rsid w:val="007C793D"/>
    <w:rsid w:val="007D511D"/>
    <w:rsid w:val="0080709D"/>
    <w:rsid w:val="00811C49"/>
    <w:rsid w:val="00817EB0"/>
    <w:rsid w:val="0082198A"/>
    <w:rsid w:val="00866770"/>
    <w:rsid w:val="0089246B"/>
    <w:rsid w:val="008B030F"/>
    <w:rsid w:val="008B3E94"/>
    <w:rsid w:val="008B5B6B"/>
    <w:rsid w:val="008C0A5B"/>
    <w:rsid w:val="008C5BB9"/>
    <w:rsid w:val="008C7BAB"/>
    <w:rsid w:val="009051E5"/>
    <w:rsid w:val="00905A26"/>
    <w:rsid w:val="0094318E"/>
    <w:rsid w:val="00951F81"/>
    <w:rsid w:val="0096249D"/>
    <w:rsid w:val="009E26F1"/>
    <w:rsid w:val="009E29D5"/>
    <w:rsid w:val="009F595A"/>
    <w:rsid w:val="00A02644"/>
    <w:rsid w:val="00A03FA2"/>
    <w:rsid w:val="00A07F38"/>
    <w:rsid w:val="00A26933"/>
    <w:rsid w:val="00A26FE9"/>
    <w:rsid w:val="00A34215"/>
    <w:rsid w:val="00A35711"/>
    <w:rsid w:val="00A52ADA"/>
    <w:rsid w:val="00A5454B"/>
    <w:rsid w:val="00A71717"/>
    <w:rsid w:val="00A80152"/>
    <w:rsid w:val="00A87288"/>
    <w:rsid w:val="00AB0412"/>
    <w:rsid w:val="00AB37F2"/>
    <w:rsid w:val="00AB5F31"/>
    <w:rsid w:val="00AD13ED"/>
    <w:rsid w:val="00AD6538"/>
    <w:rsid w:val="00AE2A01"/>
    <w:rsid w:val="00AF3EA7"/>
    <w:rsid w:val="00AF7BA6"/>
    <w:rsid w:val="00B87FA7"/>
    <w:rsid w:val="00B9388E"/>
    <w:rsid w:val="00BB6F44"/>
    <w:rsid w:val="00C24947"/>
    <w:rsid w:val="00C328C1"/>
    <w:rsid w:val="00C36888"/>
    <w:rsid w:val="00C36FA1"/>
    <w:rsid w:val="00C41F87"/>
    <w:rsid w:val="00C501A7"/>
    <w:rsid w:val="00C903BE"/>
    <w:rsid w:val="00CA1B01"/>
    <w:rsid w:val="00CC1CB1"/>
    <w:rsid w:val="00CE43ED"/>
    <w:rsid w:val="00CF5934"/>
    <w:rsid w:val="00D008D8"/>
    <w:rsid w:val="00D01FA7"/>
    <w:rsid w:val="00D028C6"/>
    <w:rsid w:val="00D20194"/>
    <w:rsid w:val="00D70266"/>
    <w:rsid w:val="00D710C2"/>
    <w:rsid w:val="00D71794"/>
    <w:rsid w:val="00D90057"/>
    <w:rsid w:val="00D96265"/>
    <w:rsid w:val="00D979ED"/>
    <w:rsid w:val="00DB0F6C"/>
    <w:rsid w:val="00DB1C50"/>
    <w:rsid w:val="00DC1EF6"/>
    <w:rsid w:val="00E03CAD"/>
    <w:rsid w:val="00E45E7C"/>
    <w:rsid w:val="00E477C6"/>
    <w:rsid w:val="00E74197"/>
    <w:rsid w:val="00E83568"/>
    <w:rsid w:val="00E946B8"/>
    <w:rsid w:val="00EA0A48"/>
    <w:rsid w:val="00EC100A"/>
    <w:rsid w:val="00EC6980"/>
    <w:rsid w:val="00ED5C4D"/>
    <w:rsid w:val="00EE1C2C"/>
    <w:rsid w:val="00EF08D2"/>
    <w:rsid w:val="00F00AD7"/>
    <w:rsid w:val="00F01BB7"/>
    <w:rsid w:val="00F07288"/>
    <w:rsid w:val="00F23EF4"/>
    <w:rsid w:val="00F3294F"/>
    <w:rsid w:val="00F373AD"/>
    <w:rsid w:val="00F66BC9"/>
    <w:rsid w:val="00F808B3"/>
    <w:rsid w:val="00FA2272"/>
    <w:rsid w:val="00FC34B7"/>
    <w:rsid w:val="00FC3BEE"/>
    <w:rsid w:val="00FE0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316E7"/>
  <w15:chartTrackingRefBased/>
  <w15:docId w15:val="{B64CA170-5880-4B16-91E1-08611952E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8D8"/>
    <w:pPr>
      <w:keepNext/>
      <w:keepLines/>
      <w:spacing w:before="240" w:after="0"/>
      <w:outlineLvl w:val="0"/>
    </w:pPr>
    <w:rPr>
      <w:rFonts w:asciiTheme="majorHAnsi" w:eastAsiaTheme="majorEastAsia" w:hAnsiTheme="majorHAnsi" w:cstheme="majorBidi"/>
      <w:color w:val="365F91" w:themeColor="accent1" w:themeShade="BF"/>
      <w:sz w:val="32"/>
      <w:szCs w:val="32"/>
      <w:lang w:val="es-ES"/>
    </w:rPr>
  </w:style>
  <w:style w:type="paragraph" w:styleId="Heading2">
    <w:name w:val="heading 2"/>
    <w:basedOn w:val="Normal"/>
    <w:next w:val="Normal"/>
    <w:link w:val="Heading2Char"/>
    <w:uiPriority w:val="9"/>
    <w:unhideWhenUsed/>
    <w:qFormat/>
    <w:rsid w:val="00A5454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41F8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1C2C"/>
    <w:pPr>
      <w:ind w:left="720"/>
      <w:contextualSpacing/>
    </w:pPr>
  </w:style>
  <w:style w:type="character" w:customStyle="1" w:styleId="Heading1Char">
    <w:name w:val="Heading 1 Char"/>
    <w:basedOn w:val="DefaultParagraphFont"/>
    <w:link w:val="Heading1"/>
    <w:uiPriority w:val="9"/>
    <w:rsid w:val="00D008D8"/>
    <w:rPr>
      <w:rFonts w:asciiTheme="majorHAnsi" w:eastAsiaTheme="majorEastAsia" w:hAnsiTheme="majorHAnsi" w:cstheme="majorBidi"/>
      <w:color w:val="365F91" w:themeColor="accent1" w:themeShade="BF"/>
      <w:sz w:val="32"/>
      <w:szCs w:val="32"/>
      <w:lang w:val="es-ES"/>
    </w:rPr>
  </w:style>
  <w:style w:type="character" w:styleId="Hyperlink">
    <w:name w:val="Hyperlink"/>
    <w:basedOn w:val="DefaultParagraphFont"/>
    <w:uiPriority w:val="99"/>
    <w:unhideWhenUsed/>
    <w:rsid w:val="00D008D8"/>
    <w:rPr>
      <w:color w:val="0000FF"/>
      <w:u w:val="single"/>
    </w:rPr>
  </w:style>
  <w:style w:type="paragraph" w:styleId="BalloonText">
    <w:name w:val="Balloon Text"/>
    <w:basedOn w:val="Normal"/>
    <w:link w:val="BalloonTextChar"/>
    <w:uiPriority w:val="99"/>
    <w:semiHidden/>
    <w:unhideWhenUsed/>
    <w:rsid w:val="004F18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823"/>
    <w:rPr>
      <w:rFonts w:ascii="Segoe UI" w:hAnsi="Segoe UI" w:cs="Segoe UI"/>
      <w:sz w:val="18"/>
      <w:szCs w:val="18"/>
    </w:rPr>
  </w:style>
  <w:style w:type="character" w:styleId="FollowedHyperlink">
    <w:name w:val="FollowedHyperlink"/>
    <w:basedOn w:val="DefaultParagraphFont"/>
    <w:uiPriority w:val="99"/>
    <w:semiHidden/>
    <w:unhideWhenUsed/>
    <w:rsid w:val="004F1823"/>
    <w:rPr>
      <w:color w:val="800080" w:themeColor="followedHyperlink"/>
      <w:u w:val="single"/>
    </w:rPr>
  </w:style>
  <w:style w:type="paragraph" w:styleId="TOCHeading">
    <w:name w:val="TOC Heading"/>
    <w:basedOn w:val="Heading1"/>
    <w:next w:val="Normal"/>
    <w:uiPriority w:val="39"/>
    <w:unhideWhenUsed/>
    <w:qFormat/>
    <w:rsid w:val="00A5454B"/>
    <w:pPr>
      <w:spacing w:line="259" w:lineRule="auto"/>
      <w:outlineLvl w:val="9"/>
    </w:pPr>
    <w:rPr>
      <w:lang w:val="en-US"/>
    </w:rPr>
  </w:style>
  <w:style w:type="paragraph" w:styleId="TOC2">
    <w:name w:val="toc 2"/>
    <w:basedOn w:val="Normal"/>
    <w:next w:val="Normal"/>
    <w:autoRedefine/>
    <w:uiPriority w:val="39"/>
    <w:unhideWhenUsed/>
    <w:rsid w:val="00A5454B"/>
    <w:pPr>
      <w:spacing w:after="100"/>
      <w:ind w:left="220"/>
    </w:pPr>
    <w:rPr>
      <w:lang w:val="es-ES"/>
    </w:rPr>
  </w:style>
  <w:style w:type="paragraph" w:styleId="TOC3">
    <w:name w:val="toc 3"/>
    <w:basedOn w:val="Normal"/>
    <w:next w:val="Normal"/>
    <w:autoRedefine/>
    <w:uiPriority w:val="39"/>
    <w:unhideWhenUsed/>
    <w:rsid w:val="00A5454B"/>
    <w:pPr>
      <w:spacing w:after="100"/>
      <w:ind w:left="440"/>
    </w:pPr>
    <w:rPr>
      <w:lang w:val="es-ES"/>
    </w:rPr>
  </w:style>
  <w:style w:type="character" w:customStyle="1" w:styleId="Heading2Char">
    <w:name w:val="Heading 2 Char"/>
    <w:basedOn w:val="DefaultParagraphFont"/>
    <w:link w:val="Heading2"/>
    <w:uiPriority w:val="9"/>
    <w:rsid w:val="00A5454B"/>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A5454B"/>
    <w:pPr>
      <w:spacing w:after="100"/>
    </w:pPr>
  </w:style>
  <w:style w:type="paragraph" w:styleId="Title">
    <w:name w:val="Title"/>
    <w:basedOn w:val="Normal"/>
    <w:next w:val="Normal"/>
    <w:link w:val="TitleChar"/>
    <w:uiPriority w:val="10"/>
    <w:qFormat/>
    <w:rsid w:val="00A545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54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F5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95A"/>
  </w:style>
  <w:style w:type="paragraph" w:styleId="Footer">
    <w:name w:val="footer"/>
    <w:basedOn w:val="Normal"/>
    <w:link w:val="FooterChar"/>
    <w:uiPriority w:val="99"/>
    <w:unhideWhenUsed/>
    <w:rsid w:val="009F5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95A"/>
  </w:style>
  <w:style w:type="character" w:styleId="UnresolvedMention">
    <w:name w:val="Unresolved Mention"/>
    <w:basedOn w:val="DefaultParagraphFont"/>
    <w:uiPriority w:val="99"/>
    <w:semiHidden/>
    <w:unhideWhenUsed/>
    <w:rsid w:val="00D01FA7"/>
    <w:rPr>
      <w:color w:val="605E5C"/>
      <w:shd w:val="clear" w:color="auto" w:fill="E1DFDD"/>
    </w:rPr>
  </w:style>
  <w:style w:type="character" w:customStyle="1" w:styleId="Heading3Char">
    <w:name w:val="Heading 3 Char"/>
    <w:basedOn w:val="DefaultParagraphFont"/>
    <w:link w:val="Heading3"/>
    <w:uiPriority w:val="9"/>
    <w:rsid w:val="00C41F87"/>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227885">
      <w:bodyDiv w:val="1"/>
      <w:marLeft w:val="0"/>
      <w:marRight w:val="0"/>
      <w:marTop w:val="0"/>
      <w:marBottom w:val="0"/>
      <w:divBdr>
        <w:top w:val="none" w:sz="0" w:space="0" w:color="auto"/>
        <w:left w:val="none" w:sz="0" w:space="0" w:color="auto"/>
        <w:bottom w:val="none" w:sz="0" w:space="0" w:color="auto"/>
        <w:right w:val="none" w:sz="0" w:space="0" w:color="auto"/>
      </w:divBdr>
    </w:div>
    <w:div w:id="1022508468">
      <w:bodyDiv w:val="1"/>
      <w:marLeft w:val="0"/>
      <w:marRight w:val="0"/>
      <w:marTop w:val="0"/>
      <w:marBottom w:val="0"/>
      <w:divBdr>
        <w:top w:val="none" w:sz="0" w:space="0" w:color="auto"/>
        <w:left w:val="none" w:sz="0" w:space="0" w:color="auto"/>
        <w:bottom w:val="none" w:sz="0" w:space="0" w:color="auto"/>
        <w:right w:val="none" w:sz="0" w:space="0" w:color="auto"/>
      </w:divBdr>
    </w:div>
    <w:div w:id="1366561920">
      <w:bodyDiv w:val="1"/>
      <w:marLeft w:val="0"/>
      <w:marRight w:val="0"/>
      <w:marTop w:val="0"/>
      <w:marBottom w:val="0"/>
      <w:divBdr>
        <w:top w:val="none" w:sz="0" w:space="0" w:color="auto"/>
        <w:left w:val="none" w:sz="0" w:space="0" w:color="auto"/>
        <w:bottom w:val="none" w:sz="0" w:space="0" w:color="auto"/>
        <w:right w:val="none" w:sz="0" w:space="0" w:color="auto"/>
      </w:divBdr>
    </w:div>
    <w:div w:id="1591428545">
      <w:bodyDiv w:val="1"/>
      <w:marLeft w:val="0"/>
      <w:marRight w:val="0"/>
      <w:marTop w:val="0"/>
      <w:marBottom w:val="0"/>
      <w:divBdr>
        <w:top w:val="none" w:sz="0" w:space="0" w:color="auto"/>
        <w:left w:val="none" w:sz="0" w:space="0" w:color="auto"/>
        <w:bottom w:val="none" w:sz="0" w:space="0" w:color="auto"/>
        <w:right w:val="none" w:sz="0" w:space="0" w:color="auto"/>
      </w:divBdr>
    </w:div>
    <w:div w:id="1764378562">
      <w:bodyDiv w:val="1"/>
      <w:marLeft w:val="0"/>
      <w:marRight w:val="0"/>
      <w:marTop w:val="0"/>
      <w:marBottom w:val="0"/>
      <w:divBdr>
        <w:top w:val="none" w:sz="0" w:space="0" w:color="auto"/>
        <w:left w:val="none" w:sz="0" w:space="0" w:color="auto"/>
        <w:bottom w:val="none" w:sz="0" w:space="0" w:color="auto"/>
        <w:right w:val="none" w:sz="0" w:space="0" w:color="auto"/>
      </w:divBdr>
    </w:div>
    <w:div w:id="1842624357">
      <w:bodyDiv w:val="1"/>
      <w:marLeft w:val="0"/>
      <w:marRight w:val="0"/>
      <w:marTop w:val="0"/>
      <w:marBottom w:val="0"/>
      <w:divBdr>
        <w:top w:val="none" w:sz="0" w:space="0" w:color="auto"/>
        <w:left w:val="none" w:sz="0" w:space="0" w:color="auto"/>
        <w:bottom w:val="none" w:sz="0" w:space="0" w:color="auto"/>
        <w:right w:val="none" w:sz="0" w:space="0" w:color="auto"/>
      </w:divBdr>
    </w:div>
    <w:div w:id="1889880065">
      <w:bodyDiv w:val="1"/>
      <w:marLeft w:val="0"/>
      <w:marRight w:val="0"/>
      <w:marTop w:val="0"/>
      <w:marBottom w:val="0"/>
      <w:divBdr>
        <w:top w:val="none" w:sz="0" w:space="0" w:color="auto"/>
        <w:left w:val="none" w:sz="0" w:space="0" w:color="auto"/>
        <w:bottom w:val="none" w:sz="0" w:space="0" w:color="auto"/>
        <w:right w:val="none" w:sz="0" w:space="0" w:color="auto"/>
      </w:divBdr>
    </w:div>
    <w:div w:id="1988699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TukNoJDgMTUC&amp;printsec=frontcover&amp;dq=paul+ekman&amp;hl=ro&amp;sa=X&amp;ved=0ahUKEwjN6fSv8qfkAhWOTsAKHVhKDdYQ6AEIOTAC"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554BB-5305-4329-9D9D-CFBBA11F9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1303</TotalTime>
  <Pages>12</Pages>
  <Words>2272</Words>
  <Characters>12957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131</cp:revision>
  <dcterms:created xsi:type="dcterms:W3CDTF">2019-08-15T21:27:00Z</dcterms:created>
  <dcterms:modified xsi:type="dcterms:W3CDTF">2019-08-29T22:19:00Z</dcterms:modified>
</cp:coreProperties>
</file>