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9E0EEB" w14:textId="2995BF4D" w:rsidR="00363C38" w:rsidRPr="004C5F82" w:rsidRDefault="00DC5E79" w:rsidP="00363C38">
      <w:pPr>
        <w:rPr>
          <w:rFonts w:ascii="Arial" w:hAnsi="Arial" w:cs="Arial"/>
          <w:b/>
          <w:bCs/>
        </w:rPr>
      </w:pPr>
      <w:r w:rsidRPr="008337B1">
        <w:rPr>
          <w:rFonts w:ascii="Arial" w:hAnsi="Arial" w:cs="Arial"/>
          <w:b/>
          <w:bCs/>
        </w:rPr>
        <w:t>Amie Handl</w:t>
      </w:r>
      <w:r w:rsidR="00906727" w:rsidRPr="008337B1">
        <w:rPr>
          <w:rFonts w:ascii="Arial" w:hAnsi="Arial" w:cs="Arial"/>
          <w:b/>
          <w:bCs/>
        </w:rPr>
        <w:t>ey-</w:t>
      </w:r>
      <w:r w:rsidR="009F177F" w:rsidRPr="008337B1">
        <w:rPr>
          <w:rFonts w:ascii="Arial" w:hAnsi="Arial" w:cs="Arial"/>
          <w:b/>
          <w:bCs/>
        </w:rPr>
        <w:t xml:space="preserve"> </w:t>
      </w:r>
      <w:r w:rsidR="004C5F82">
        <w:rPr>
          <w:rFonts w:ascii="Arial" w:hAnsi="Arial" w:cs="Arial"/>
          <w:b/>
          <w:bCs/>
        </w:rPr>
        <w:t>231076</w:t>
      </w:r>
      <w:r w:rsidR="009F177F" w:rsidRPr="008337B1">
        <w:rPr>
          <w:rFonts w:ascii="Arial" w:hAnsi="Arial" w:cs="Arial"/>
          <w:b/>
          <w:bCs/>
        </w:rPr>
        <w:t xml:space="preserve">                                                        </w:t>
      </w:r>
      <w:r w:rsidR="009F177F" w:rsidRPr="009F177F">
        <w:rPr>
          <w:rFonts w:ascii="Arial" w:hAnsi="Arial" w:cs="Arial"/>
          <w:b/>
          <w:bCs/>
        </w:rPr>
        <w:t>ECEY5005</w:t>
      </w:r>
      <w:r w:rsidR="00E23FAD">
        <w:rPr>
          <w:rFonts w:ascii="Arial" w:hAnsi="Arial" w:cs="Arial"/>
          <w:b/>
          <w:bCs/>
        </w:rPr>
        <w:t xml:space="preserve"> – word</w:t>
      </w:r>
      <w:r w:rsidR="008337B1">
        <w:rPr>
          <w:rFonts w:ascii="Arial" w:hAnsi="Arial" w:cs="Arial"/>
          <w:b/>
          <w:bCs/>
        </w:rPr>
        <w:t xml:space="preserve"> count</w:t>
      </w:r>
      <w:r w:rsidR="009F177F">
        <w:rPr>
          <w:rFonts w:ascii="Arial" w:hAnsi="Arial" w:cs="Arial"/>
        </w:rPr>
        <w:t xml:space="preserve">    </w:t>
      </w:r>
    </w:p>
    <w:p w14:paraId="4052EF1E" w14:textId="50EE6B7E" w:rsidR="00F41851" w:rsidRPr="00BC6E5F" w:rsidRDefault="006925D9" w:rsidP="006925D9">
      <w:pPr>
        <w:jc w:val="center"/>
        <w:rPr>
          <w:rFonts w:ascii="Arial" w:hAnsi="Arial" w:cs="Arial"/>
          <w:sz w:val="72"/>
          <w:szCs w:val="72"/>
        </w:rPr>
      </w:pPr>
      <w:r w:rsidRPr="00BC6E5F">
        <w:rPr>
          <w:rFonts w:ascii="Arial" w:hAnsi="Arial" w:cs="Arial"/>
          <w:sz w:val="72"/>
          <w:szCs w:val="72"/>
        </w:rPr>
        <w:t xml:space="preserve">Outdoor Learning </w:t>
      </w:r>
      <w:r w:rsidR="00FA213E">
        <w:rPr>
          <w:rFonts w:ascii="Arial" w:hAnsi="Arial" w:cs="Arial"/>
          <w:sz w:val="72"/>
          <w:szCs w:val="72"/>
        </w:rPr>
        <w:t>Experiences</w:t>
      </w:r>
    </w:p>
    <w:p w14:paraId="5154199B" w14:textId="6EEA56B7" w:rsidR="00BC6E5F" w:rsidRDefault="00BC6E5F" w:rsidP="001A55B3">
      <w:pPr>
        <w:jc w:val="center"/>
        <w:rPr>
          <w:rFonts w:ascii="Arial" w:hAnsi="Arial" w:cs="Arial"/>
          <w:sz w:val="48"/>
          <w:szCs w:val="48"/>
        </w:rPr>
      </w:pPr>
      <w:r>
        <w:rPr>
          <w:rFonts w:ascii="Arial" w:hAnsi="Arial" w:cs="Arial"/>
          <w:sz w:val="48"/>
          <w:szCs w:val="48"/>
        </w:rPr>
        <w:t>Pond dipping and exploring</w:t>
      </w:r>
    </w:p>
    <w:p w14:paraId="3F1A7EC2" w14:textId="77777777" w:rsidR="007C2E98" w:rsidRDefault="006925D9" w:rsidP="007C2E98">
      <w:pPr>
        <w:rPr>
          <w:rFonts w:ascii="Arial" w:hAnsi="Arial" w:cs="Arial"/>
          <w:sz w:val="48"/>
          <w:szCs w:val="48"/>
        </w:rPr>
      </w:pPr>
      <w:r>
        <w:rPr>
          <w:rFonts w:ascii="Arial" w:hAnsi="Arial" w:cs="Arial"/>
          <w:noProof/>
          <w:sz w:val="48"/>
          <w:szCs w:val="48"/>
        </w:rPr>
        <w:drawing>
          <wp:inline distT="0" distB="0" distL="0" distR="0" wp14:anchorId="59DDC527" wp14:editId="56BD8554">
            <wp:extent cx="5600700" cy="6203400"/>
            <wp:effectExtent l="0" t="0" r="0" b="6985"/>
            <wp:docPr id="2116031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02268" cy="6205137"/>
                    </a:xfrm>
                    <a:prstGeom prst="rect">
                      <a:avLst/>
                    </a:prstGeom>
                    <a:noFill/>
                  </pic:spPr>
                </pic:pic>
              </a:graphicData>
            </a:graphic>
          </wp:inline>
        </w:drawing>
      </w:r>
      <w:r w:rsidR="00BC6E5F" w:rsidRPr="00BC6E5F">
        <w:rPr>
          <w:rFonts w:ascii="Arial" w:eastAsia="Times New Roman" w:hAnsi="Arial" w:cs="Arial"/>
          <w:kern w:val="0"/>
          <w:lang w:eastAsia="en-GB"/>
          <w14:ligatures w14:val="none"/>
        </w:rPr>
        <w:t>Birmingham Open Spaces Forum - Birmingham Open Spaces Forum (2024)</w:t>
      </w:r>
    </w:p>
    <w:p w14:paraId="108E6631" w14:textId="77777777" w:rsidR="00864BC7" w:rsidRDefault="00864BC7" w:rsidP="004E67C7">
      <w:pPr>
        <w:spacing w:after="0" w:line="240" w:lineRule="auto"/>
        <w:rPr>
          <w:rFonts w:ascii="Arial" w:eastAsia="Times New Roman" w:hAnsi="Arial" w:cs="Arial"/>
          <w:kern w:val="0"/>
          <w:lang w:eastAsia="en-GB"/>
          <w14:ligatures w14:val="none"/>
        </w:rPr>
      </w:pPr>
    </w:p>
    <w:p w14:paraId="3143EEC2" w14:textId="508853E5" w:rsidR="00886110" w:rsidRDefault="00886110" w:rsidP="004E67C7">
      <w:pPr>
        <w:spacing w:after="0" w:line="240" w:lineRule="auto"/>
        <w:rPr>
          <w:rFonts w:ascii="Arial" w:eastAsia="Times New Roman" w:hAnsi="Arial" w:cs="Arial"/>
          <w:kern w:val="0"/>
          <w:lang w:eastAsia="en-GB"/>
          <w14:ligatures w14:val="none"/>
        </w:rPr>
      </w:pPr>
    </w:p>
    <w:p w14:paraId="5552F031" w14:textId="54F800DA" w:rsidR="00325C52" w:rsidRPr="00276375" w:rsidRDefault="00325C52" w:rsidP="004E67C7">
      <w:pPr>
        <w:spacing w:after="0" w:line="240" w:lineRule="auto"/>
        <w:rPr>
          <w:rFonts w:ascii="Arial" w:eastAsia="Times New Roman" w:hAnsi="Arial" w:cs="Arial"/>
          <w:b/>
          <w:bCs/>
          <w:kern w:val="0"/>
          <w:lang w:eastAsia="en-GB"/>
          <w14:ligatures w14:val="none"/>
        </w:rPr>
      </w:pPr>
      <w:r w:rsidRPr="00276375">
        <w:rPr>
          <w:rFonts w:ascii="Arial" w:eastAsia="Times New Roman" w:hAnsi="Arial" w:cs="Arial"/>
          <w:b/>
          <w:bCs/>
          <w:kern w:val="0"/>
          <w:lang w:eastAsia="en-GB"/>
          <w14:ligatures w14:val="none"/>
        </w:rPr>
        <w:lastRenderedPageBreak/>
        <w:t xml:space="preserve">Use of environment to develop scientific </w:t>
      </w:r>
      <w:r w:rsidR="00276375" w:rsidRPr="00276375">
        <w:rPr>
          <w:rFonts w:ascii="Arial" w:eastAsia="Times New Roman" w:hAnsi="Arial" w:cs="Arial"/>
          <w:b/>
          <w:bCs/>
          <w:kern w:val="0"/>
          <w:lang w:eastAsia="en-GB"/>
          <w14:ligatures w14:val="none"/>
        </w:rPr>
        <w:t>or mathematical concepts or ideas</w:t>
      </w:r>
    </w:p>
    <w:p w14:paraId="27C6F754" w14:textId="77777777" w:rsidR="00864BC7" w:rsidRDefault="00864BC7" w:rsidP="004E67C7">
      <w:pPr>
        <w:spacing w:after="0" w:line="240" w:lineRule="auto"/>
        <w:rPr>
          <w:rFonts w:ascii="Arial" w:eastAsia="Times New Roman" w:hAnsi="Arial" w:cs="Arial"/>
          <w:kern w:val="0"/>
          <w:lang w:eastAsia="en-GB"/>
          <w14:ligatures w14:val="none"/>
        </w:rPr>
      </w:pPr>
    </w:p>
    <w:p w14:paraId="15818C2E" w14:textId="77777777" w:rsidR="00616066" w:rsidRPr="00976B93" w:rsidRDefault="00616066" w:rsidP="003D0417">
      <w:pPr>
        <w:spacing w:after="0" w:line="240" w:lineRule="auto"/>
        <w:rPr>
          <w:rFonts w:ascii="Arial" w:eastAsia="Times New Roman" w:hAnsi="Arial" w:cs="Arial"/>
          <w:b/>
          <w:bCs/>
          <w:kern w:val="0"/>
          <w:lang w:eastAsia="en-GB"/>
          <w14:ligatures w14:val="none"/>
        </w:rPr>
      </w:pPr>
      <w:r w:rsidRPr="00976B93">
        <w:rPr>
          <w:rFonts w:ascii="Arial" w:eastAsia="Times New Roman" w:hAnsi="Arial" w:cs="Arial"/>
          <w:b/>
          <w:bCs/>
          <w:kern w:val="0"/>
          <w:lang w:eastAsia="en-GB"/>
          <w14:ligatures w14:val="none"/>
        </w:rPr>
        <w:t>Prior to excursion</w:t>
      </w:r>
    </w:p>
    <w:p w14:paraId="1D1D8185" w14:textId="5DF188F6" w:rsidR="00E1211A" w:rsidRPr="00D51759" w:rsidRDefault="00E1211A" w:rsidP="00694097">
      <w:pPr>
        <w:pStyle w:val="ListParagraph"/>
        <w:numPr>
          <w:ilvl w:val="0"/>
          <w:numId w:val="4"/>
        </w:numPr>
        <w:spacing w:after="0" w:line="360" w:lineRule="auto"/>
        <w:ind w:left="714" w:hanging="357"/>
        <w:rPr>
          <w:rFonts w:ascii="Arial" w:eastAsia="Times New Roman" w:hAnsi="Arial" w:cs="Arial"/>
          <w:kern w:val="0"/>
          <w:lang w:eastAsia="en-GB"/>
          <w14:ligatures w14:val="none"/>
        </w:rPr>
      </w:pPr>
      <w:r w:rsidRPr="009220FF">
        <w:rPr>
          <w:rFonts w:ascii="Arial" w:eastAsia="Times New Roman" w:hAnsi="Arial" w:cs="Arial"/>
          <w:kern w:val="0"/>
          <w:lang w:eastAsia="en-GB"/>
          <w14:ligatures w14:val="none"/>
        </w:rPr>
        <w:t>Share information and gain consent.</w:t>
      </w:r>
      <w:r w:rsidR="009220FF" w:rsidRPr="009220FF">
        <w:rPr>
          <w:rFonts w:ascii="Arial" w:eastAsia="Times New Roman" w:hAnsi="Arial" w:cs="Arial"/>
          <w:kern w:val="0"/>
          <w:lang w:eastAsia="en-GB"/>
          <w14:ligatures w14:val="none"/>
        </w:rPr>
        <w:t xml:space="preserve"> According to</w:t>
      </w:r>
      <w:r w:rsidR="009220FF" w:rsidRPr="009220FF">
        <w:rPr>
          <w:rFonts w:ascii="Times New Roman" w:eastAsia="Times New Roman" w:hAnsi="Times New Roman" w:cs="Times New Roman"/>
          <w:kern w:val="0"/>
          <w:sz w:val="24"/>
          <w:szCs w:val="24"/>
          <w:lang w:eastAsia="en-GB"/>
          <w14:ligatures w14:val="none"/>
        </w:rPr>
        <w:t xml:space="preserve"> </w:t>
      </w:r>
      <w:r w:rsidR="009220FF" w:rsidRPr="009220FF">
        <w:rPr>
          <w:rFonts w:ascii="Arial" w:eastAsia="Times New Roman" w:hAnsi="Arial" w:cs="Arial"/>
          <w:kern w:val="0"/>
          <w:lang w:eastAsia="en-GB"/>
          <w14:ligatures w14:val="none"/>
        </w:rPr>
        <w:t>Department for Education, (2023) “Children benefit from a strong partnership between practitioners and parents and/or carers</w:t>
      </w:r>
      <w:r w:rsidR="009220FF">
        <w:rPr>
          <w:rFonts w:ascii="Arial" w:eastAsia="Times New Roman" w:hAnsi="Arial" w:cs="Arial"/>
          <w:kern w:val="0"/>
          <w:lang w:eastAsia="en-GB"/>
          <w14:ligatures w14:val="none"/>
        </w:rPr>
        <w:t>.</w:t>
      </w:r>
      <w:r w:rsidR="009220FF" w:rsidRPr="009220FF">
        <w:rPr>
          <w:rFonts w:ascii="Arial" w:eastAsia="Times New Roman" w:hAnsi="Arial" w:cs="Arial"/>
          <w:kern w:val="0"/>
          <w:lang w:eastAsia="en-GB"/>
          <w14:ligatures w14:val="none"/>
        </w:rPr>
        <w:t>” NSPCC Learning (2024)</w:t>
      </w:r>
      <w:r w:rsidR="00D51759">
        <w:rPr>
          <w:rFonts w:ascii="Arial" w:eastAsia="Times New Roman" w:hAnsi="Arial" w:cs="Arial"/>
          <w:kern w:val="0"/>
          <w:lang w:eastAsia="en-GB"/>
          <w14:ligatures w14:val="none"/>
        </w:rPr>
        <w:t xml:space="preserve"> procedure will be followed in relation to gaining consent.</w:t>
      </w:r>
      <w:r w:rsidR="009220FF" w:rsidRPr="009220FF">
        <w:rPr>
          <w:rFonts w:ascii="Arial" w:eastAsia="Times New Roman" w:hAnsi="Arial" w:cs="Arial"/>
          <w:kern w:val="0"/>
          <w:lang w:eastAsia="en-GB"/>
          <w14:ligatures w14:val="none"/>
        </w:rPr>
        <w:t xml:space="preserve"> </w:t>
      </w:r>
    </w:p>
    <w:p w14:paraId="3BF4D1B6" w14:textId="76677659" w:rsidR="00976B93" w:rsidRPr="00C42F1E" w:rsidRDefault="00D35668" w:rsidP="00694097">
      <w:pPr>
        <w:pStyle w:val="ListParagraph"/>
        <w:numPr>
          <w:ilvl w:val="0"/>
          <w:numId w:val="4"/>
        </w:numPr>
        <w:spacing w:after="0" w:line="360" w:lineRule="auto"/>
        <w:ind w:left="714" w:hanging="357"/>
        <w:rPr>
          <w:rFonts w:ascii="Arial" w:eastAsia="Times New Roman" w:hAnsi="Arial" w:cs="Arial"/>
          <w:kern w:val="0"/>
          <w:lang w:eastAsia="en-GB"/>
          <w14:ligatures w14:val="none"/>
        </w:rPr>
      </w:pPr>
      <w:r w:rsidRPr="00C42F1E">
        <w:rPr>
          <w:rFonts w:ascii="Arial" w:eastAsia="Times New Roman" w:hAnsi="Arial" w:cs="Arial"/>
          <w:kern w:val="0"/>
          <w:lang w:eastAsia="en-GB"/>
          <w14:ligatures w14:val="none"/>
        </w:rPr>
        <w:t xml:space="preserve">Pre visit </w:t>
      </w:r>
      <w:r w:rsidR="00976B93" w:rsidRPr="00C42F1E">
        <w:rPr>
          <w:rFonts w:ascii="Arial" w:eastAsia="Times New Roman" w:hAnsi="Arial" w:cs="Arial"/>
          <w:kern w:val="0"/>
          <w:lang w:eastAsia="en-GB"/>
          <w14:ligatures w14:val="none"/>
        </w:rPr>
        <w:t>activities</w:t>
      </w:r>
      <w:r w:rsidRPr="00C42F1E">
        <w:rPr>
          <w:rFonts w:ascii="Arial" w:eastAsia="Times New Roman" w:hAnsi="Arial" w:cs="Arial"/>
          <w:kern w:val="0"/>
          <w:lang w:eastAsia="en-GB"/>
          <w14:ligatures w14:val="none"/>
        </w:rPr>
        <w:t xml:space="preserve"> to introduce </w:t>
      </w:r>
      <w:r w:rsidR="00F5628F" w:rsidRPr="00C42F1E">
        <w:rPr>
          <w:rFonts w:ascii="Arial" w:eastAsia="Times New Roman" w:hAnsi="Arial" w:cs="Arial"/>
          <w:kern w:val="0"/>
          <w:lang w:eastAsia="en-GB"/>
          <w14:ligatures w14:val="none"/>
        </w:rPr>
        <w:t xml:space="preserve">pictures and associated </w:t>
      </w:r>
      <w:r w:rsidRPr="00C42F1E">
        <w:rPr>
          <w:rFonts w:ascii="Arial" w:eastAsia="Times New Roman" w:hAnsi="Arial" w:cs="Arial"/>
          <w:kern w:val="0"/>
          <w:lang w:eastAsia="en-GB"/>
          <w14:ligatures w14:val="none"/>
        </w:rPr>
        <w:t>vocabulary</w:t>
      </w:r>
      <w:r w:rsidR="00F5628F" w:rsidRPr="00C42F1E">
        <w:rPr>
          <w:rFonts w:ascii="Arial" w:eastAsia="Times New Roman" w:hAnsi="Arial" w:cs="Arial"/>
          <w:kern w:val="0"/>
          <w:lang w:eastAsia="en-GB"/>
          <w14:ligatures w14:val="none"/>
        </w:rPr>
        <w:t xml:space="preserve"> of mini beasts associated with the </w:t>
      </w:r>
      <w:r w:rsidR="004C3976" w:rsidRPr="00C42F1E">
        <w:rPr>
          <w:rFonts w:ascii="Arial" w:eastAsia="Times New Roman" w:hAnsi="Arial" w:cs="Arial"/>
          <w:kern w:val="0"/>
          <w:lang w:eastAsia="en-GB"/>
          <w14:ligatures w14:val="none"/>
        </w:rPr>
        <w:t>photographed environment.</w:t>
      </w:r>
      <w:r w:rsidRPr="00C42F1E">
        <w:rPr>
          <w:rFonts w:ascii="Arial" w:eastAsia="Times New Roman" w:hAnsi="Arial" w:cs="Arial"/>
          <w:kern w:val="0"/>
          <w:lang w:eastAsia="en-GB"/>
          <w14:ligatures w14:val="none"/>
        </w:rPr>
        <w:t xml:space="preserve"> </w:t>
      </w:r>
    </w:p>
    <w:p w14:paraId="04347C97" w14:textId="3D9592C7" w:rsidR="00E1211A" w:rsidRPr="00C42F1E" w:rsidRDefault="00E1211A" w:rsidP="00694097">
      <w:pPr>
        <w:pStyle w:val="ListParagraph"/>
        <w:numPr>
          <w:ilvl w:val="0"/>
          <w:numId w:val="4"/>
        </w:numPr>
        <w:spacing w:after="0" w:line="360" w:lineRule="auto"/>
        <w:ind w:left="714" w:hanging="357"/>
        <w:rPr>
          <w:rFonts w:ascii="Arial" w:eastAsia="Times New Roman" w:hAnsi="Arial" w:cs="Arial"/>
          <w:kern w:val="0"/>
          <w:lang w:eastAsia="en-GB"/>
          <w14:ligatures w14:val="none"/>
        </w:rPr>
      </w:pPr>
      <w:r w:rsidRPr="00C42F1E">
        <w:rPr>
          <w:rFonts w:ascii="Arial" w:eastAsia="Times New Roman" w:hAnsi="Arial" w:cs="Arial"/>
          <w:kern w:val="0"/>
          <w:lang w:eastAsia="en-GB"/>
          <w14:ligatures w14:val="none"/>
        </w:rPr>
        <w:t xml:space="preserve">Plan </w:t>
      </w:r>
      <w:r w:rsidR="00B77CE7" w:rsidRPr="00C42F1E">
        <w:rPr>
          <w:rFonts w:ascii="Arial" w:eastAsia="Times New Roman" w:hAnsi="Arial" w:cs="Arial"/>
          <w:kern w:val="0"/>
          <w:lang w:eastAsia="en-GB"/>
          <w14:ligatures w14:val="none"/>
        </w:rPr>
        <w:t>interactive activities</w:t>
      </w:r>
      <w:r w:rsidR="00E830EE">
        <w:rPr>
          <w:rFonts w:ascii="Arial" w:eastAsia="Times New Roman" w:hAnsi="Arial" w:cs="Arial"/>
          <w:kern w:val="0"/>
          <w:lang w:eastAsia="en-GB"/>
          <w14:ligatures w14:val="none"/>
        </w:rPr>
        <w:t xml:space="preserve"> and resources</w:t>
      </w:r>
      <w:r w:rsidR="00B77CE7" w:rsidRPr="00C42F1E">
        <w:rPr>
          <w:rFonts w:ascii="Arial" w:eastAsia="Times New Roman" w:hAnsi="Arial" w:cs="Arial"/>
          <w:kern w:val="0"/>
          <w:lang w:eastAsia="en-GB"/>
          <w14:ligatures w14:val="none"/>
        </w:rPr>
        <w:t xml:space="preserve"> to develop children’s observation skills and curiosity. </w:t>
      </w:r>
    </w:p>
    <w:p w14:paraId="28C5C13B" w14:textId="7B5C4517" w:rsidR="00716409" w:rsidRPr="00C42F1E" w:rsidRDefault="00355632" w:rsidP="00694097">
      <w:pPr>
        <w:pStyle w:val="ListParagraph"/>
        <w:numPr>
          <w:ilvl w:val="0"/>
          <w:numId w:val="4"/>
        </w:numPr>
        <w:spacing w:after="0" w:line="360" w:lineRule="auto"/>
        <w:ind w:left="714" w:hanging="357"/>
        <w:rPr>
          <w:rFonts w:ascii="Arial" w:eastAsia="Times New Roman" w:hAnsi="Arial" w:cs="Arial"/>
          <w:kern w:val="0"/>
          <w:lang w:eastAsia="en-GB"/>
          <w14:ligatures w14:val="none"/>
        </w:rPr>
      </w:pPr>
      <w:r w:rsidRPr="00C42F1E">
        <w:rPr>
          <w:rFonts w:ascii="Arial" w:eastAsia="Times New Roman" w:hAnsi="Arial" w:cs="Arial"/>
          <w:kern w:val="0"/>
          <w:lang w:eastAsia="en-GB"/>
          <w14:ligatures w14:val="none"/>
        </w:rPr>
        <w:t xml:space="preserve">Share information regarding activities and group rotations with supporting staff. </w:t>
      </w:r>
    </w:p>
    <w:p w14:paraId="39C66FFF" w14:textId="77777777" w:rsidR="00976B93" w:rsidRDefault="00976B93" w:rsidP="003D0417">
      <w:pPr>
        <w:spacing w:after="0" w:line="240" w:lineRule="auto"/>
        <w:rPr>
          <w:rFonts w:ascii="Arial" w:eastAsia="Times New Roman" w:hAnsi="Arial" w:cs="Arial"/>
          <w:kern w:val="0"/>
          <w:lang w:eastAsia="en-GB"/>
          <w14:ligatures w14:val="none"/>
        </w:rPr>
      </w:pPr>
    </w:p>
    <w:p w14:paraId="03E596F1" w14:textId="70C4F9DF" w:rsidR="00616066" w:rsidRDefault="00616066" w:rsidP="00694097">
      <w:pPr>
        <w:spacing w:after="0" w:line="360" w:lineRule="auto"/>
        <w:rPr>
          <w:rFonts w:ascii="Arial" w:eastAsia="Times New Roman" w:hAnsi="Arial" w:cs="Arial"/>
          <w:b/>
          <w:bCs/>
          <w:kern w:val="0"/>
          <w:lang w:eastAsia="en-GB"/>
          <w14:ligatures w14:val="none"/>
        </w:rPr>
      </w:pPr>
      <w:r w:rsidRPr="004C3976">
        <w:rPr>
          <w:rFonts w:ascii="Arial" w:eastAsia="Times New Roman" w:hAnsi="Arial" w:cs="Arial"/>
          <w:b/>
          <w:bCs/>
          <w:kern w:val="0"/>
          <w:lang w:eastAsia="en-GB"/>
          <w14:ligatures w14:val="none"/>
        </w:rPr>
        <w:t>Excursion day</w:t>
      </w:r>
      <w:r w:rsidR="003F62FA">
        <w:rPr>
          <w:rFonts w:ascii="Arial" w:eastAsia="Times New Roman" w:hAnsi="Arial" w:cs="Arial"/>
          <w:b/>
          <w:bCs/>
          <w:kern w:val="0"/>
          <w:lang w:eastAsia="en-GB"/>
          <w14:ligatures w14:val="none"/>
        </w:rPr>
        <w:t xml:space="preserve"> –</w:t>
      </w:r>
      <w:r w:rsidR="002A311D">
        <w:rPr>
          <w:rFonts w:ascii="Arial" w:eastAsia="Times New Roman" w:hAnsi="Arial" w:cs="Arial"/>
          <w:b/>
          <w:bCs/>
          <w:kern w:val="0"/>
          <w:lang w:eastAsia="en-GB"/>
          <w14:ligatures w14:val="none"/>
        </w:rPr>
        <w:t>chronological (according to structure and timed events)</w:t>
      </w:r>
    </w:p>
    <w:p w14:paraId="0C317A74" w14:textId="27B7B6A3" w:rsidR="00FE4E15" w:rsidRPr="003D0417" w:rsidRDefault="003F62FA" w:rsidP="00694097">
      <w:pPr>
        <w:spacing w:after="0" w:line="360" w:lineRule="auto"/>
        <w:rPr>
          <w:rFonts w:ascii="Arial" w:eastAsia="Times New Roman" w:hAnsi="Arial" w:cs="Arial"/>
          <w:kern w:val="0"/>
          <w:lang w:eastAsia="en-GB"/>
          <w14:ligatures w14:val="none"/>
        </w:rPr>
      </w:pPr>
      <w:r w:rsidRPr="003F62FA">
        <w:rPr>
          <w:rFonts w:ascii="Arial" w:eastAsia="Times New Roman" w:hAnsi="Arial" w:cs="Arial"/>
          <w:kern w:val="0"/>
          <w:lang w:eastAsia="en-GB"/>
          <w14:ligatures w14:val="none"/>
        </w:rPr>
        <w:t xml:space="preserve">Prior to disembarking </w:t>
      </w:r>
      <w:r>
        <w:rPr>
          <w:rFonts w:ascii="Arial" w:eastAsia="Times New Roman" w:hAnsi="Arial" w:cs="Arial"/>
          <w:kern w:val="0"/>
          <w:lang w:eastAsia="en-GB"/>
          <w14:ligatures w14:val="none"/>
        </w:rPr>
        <w:t xml:space="preserve">of </w:t>
      </w:r>
      <w:r w:rsidRPr="003F62FA">
        <w:rPr>
          <w:rFonts w:ascii="Arial" w:eastAsia="Times New Roman" w:hAnsi="Arial" w:cs="Arial"/>
          <w:kern w:val="0"/>
          <w:lang w:eastAsia="en-GB"/>
          <w14:ligatures w14:val="none"/>
        </w:rPr>
        <w:t>the coach</w:t>
      </w:r>
      <w:r w:rsidR="00E830EE">
        <w:rPr>
          <w:rFonts w:ascii="Arial" w:eastAsia="Times New Roman" w:hAnsi="Arial" w:cs="Arial"/>
          <w:kern w:val="0"/>
          <w:lang w:eastAsia="en-GB"/>
          <w14:ligatures w14:val="none"/>
        </w:rPr>
        <w:t>,</w:t>
      </w:r>
      <w:r w:rsidRPr="003F62F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children will be reminded of health and safety </w:t>
      </w:r>
      <w:r w:rsidR="00FE4E15">
        <w:rPr>
          <w:rFonts w:ascii="Arial" w:eastAsia="Times New Roman" w:hAnsi="Arial" w:cs="Arial"/>
          <w:kern w:val="0"/>
          <w:lang w:eastAsia="en-GB"/>
          <w14:ligatures w14:val="none"/>
        </w:rPr>
        <w:t>rules</w:t>
      </w:r>
      <w:r>
        <w:rPr>
          <w:rFonts w:ascii="Arial" w:eastAsia="Times New Roman" w:hAnsi="Arial" w:cs="Arial"/>
          <w:kern w:val="0"/>
          <w:lang w:eastAsia="en-GB"/>
          <w14:ligatures w14:val="none"/>
        </w:rPr>
        <w:t>.</w:t>
      </w:r>
      <w:r w:rsidR="00FE4E15">
        <w:rPr>
          <w:rFonts w:ascii="Arial" w:eastAsia="Times New Roman" w:hAnsi="Arial" w:cs="Arial"/>
          <w:kern w:val="0"/>
          <w:lang w:eastAsia="en-GB"/>
          <w14:ligatures w14:val="none"/>
        </w:rPr>
        <w:t xml:space="preserve"> Children </w:t>
      </w:r>
      <w:r w:rsidR="00E830EE">
        <w:rPr>
          <w:rFonts w:ascii="Arial" w:eastAsia="Times New Roman" w:hAnsi="Arial" w:cs="Arial"/>
          <w:kern w:val="0"/>
          <w:lang w:eastAsia="en-GB"/>
          <w14:ligatures w14:val="none"/>
        </w:rPr>
        <w:t>are</w:t>
      </w:r>
      <w:r w:rsidR="00FE4E15">
        <w:rPr>
          <w:rFonts w:ascii="Arial" w:eastAsia="Times New Roman" w:hAnsi="Arial" w:cs="Arial"/>
          <w:kern w:val="0"/>
          <w:lang w:eastAsia="en-GB"/>
          <w14:ligatures w14:val="none"/>
        </w:rPr>
        <w:t xml:space="preserve"> encouraged to</w:t>
      </w:r>
      <w:r w:rsidR="00276375">
        <w:rPr>
          <w:rFonts w:ascii="Arial" w:eastAsia="Times New Roman" w:hAnsi="Arial" w:cs="Arial"/>
          <w:kern w:val="0"/>
          <w:lang w:eastAsia="en-GB"/>
          <w14:ligatures w14:val="none"/>
        </w:rPr>
        <w:t xml:space="preserve"> ask</w:t>
      </w:r>
      <w:r w:rsidR="00FE4E15">
        <w:rPr>
          <w:rFonts w:ascii="Arial" w:eastAsia="Times New Roman" w:hAnsi="Arial" w:cs="Arial"/>
          <w:kern w:val="0"/>
          <w:lang w:eastAsia="en-GB"/>
          <w14:ligatures w14:val="none"/>
        </w:rPr>
        <w:t xml:space="preserve"> questions o</w:t>
      </w:r>
      <w:r w:rsidR="00276375">
        <w:rPr>
          <w:rFonts w:ascii="Arial" w:eastAsia="Times New Roman" w:hAnsi="Arial" w:cs="Arial"/>
          <w:kern w:val="0"/>
          <w:lang w:eastAsia="en-GB"/>
          <w14:ligatures w14:val="none"/>
        </w:rPr>
        <w:t>r</w:t>
      </w:r>
      <w:r w:rsidR="00FE4E15">
        <w:rPr>
          <w:rFonts w:ascii="Arial" w:eastAsia="Times New Roman" w:hAnsi="Arial" w:cs="Arial"/>
          <w:kern w:val="0"/>
          <w:lang w:eastAsia="en-GB"/>
          <w14:ligatures w14:val="none"/>
        </w:rPr>
        <w:t xml:space="preserve"> share any </w:t>
      </w:r>
      <w:r w:rsidR="001428F2">
        <w:rPr>
          <w:rFonts w:ascii="Arial" w:eastAsia="Times New Roman" w:hAnsi="Arial" w:cs="Arial"/>
          <w:kern w:val="0"/>
          <w:lang w:eastAsia="en-GB"/>
          <w14:ligatures w14:val="none"/>
        </w:rPr>
        <w:t>concerns. C</w:t>
      </w:r>
      <w:r w:rsidR="00FE4E15">
        <w:rPr>
          <w:rFonts w:ascii="Arial" w:eastAsia="Times New Roman" w:hAnsi="Arial" w:cs="Arial"/>
          <w:kern w:val="0"/>
          <w:lang w:eastAsia="en-GB"/>
          <w14:ligatures w14:val="none"/>
        </w:rPr>
        <w:t xml:space="preserve">hildren </w:t>
      </w:r>
      <w:r w:rsidR="00E830EE">
        <w:rPr>
          <w:rFonts w:ascii="Arial" w:eastAsia="Times New Roman" w:hAnsi="Arial" w:cs="Arial"/>
          <w:kern w:val="0"/>
          <w:lang w:eastAsia="en-GB"/>
          <w14:ligatures w14:val="none"/>
        </w:rPr>
        <w:t xml:space="preserve">will </w:t>
      </w:r>
      <w:r w:rsidR="008935AD">
        <w:rPr>
          <w:rFonts w:ascii="Arial" w:eastAsia="Times New Roman" w:hAnsi="Arial" w:cs="Arial"/>
          <w:kern w:val="0"/>
          <w:lang w:eastAsia="en-GB"/>
          <w14:ligatures w14:val="none"/>
        </w:rPr>
        <w:t>collect their</w:t>
      </w:r>
      <w:r w:rsidR="00FE4E15">
        <w:rPr>
          <w:rFonts w:ascii="Arial" w:eastAsia="Times New Roman" w:hAnsi="Arial" w:cs="Arial"/>
          <w:kern w:val="0"/>
          <w:lang w:eastAsia="en-GB"/>
          <w14:ligatures w14:val="none"/>
        </w:rPr>
        <w:t xml:space="preserve"> reflective jackets and</w:t>
      </w:r>
      <w:r w:rsidR="00E830EE">
        <w:rPr>
          <w:rFonts w:ascii="Arial" w:eastAsia="Times New Roman" w:hAnsi="Arial" w:cs="Arial"/>
          <w:kern w:val="0"/>
          <w:lang w:eastAsia="en-GB"/>
          <w14:ligatures w14:val="none"/>
        </w:rPr>
        <w:t xml:space="preserve"> be</w:t>
      </w:r>
      <w:r w:rsidR="00FE4E15">
        <w:rPr>
          <w:rFonts w:ascii="Arial" w:eastAsia="Times New Roman" w:hAnsi="Arial" w:cs="Arial"/>
          <w:kern w:val="0"/>
          <w:lang w:eastAsia="en-GB"/>
          <w14:ligatures w14:val="none"/>
        </w:rPr>
        <w:t xml:space="preserve"> </w:t>
      </w:r>
      <w:r w:rsidR="008935AD">
        <w:rPr>
          <w:rFonts w:ascii="Arial" w:eastAsia="Times New Roman" w:hAnsi="Arial" w:cs="Arial"/>
          <w:kern w:val="0"/>
          <w:lang w:eastAsia="en-GB"/>
          <w14:ligatures w14:val="none"/>
        </w:rPr>
        <w:t xml:space="preserve">distributed </w:t>
      </w:r>
      <w:r w:rsidR="00FE4E15">
        <w:rPr>
          <w:rFonts w:ascii="Arial" w:eastAsia="Times New Roman" w:hAnsi="Arial" w:cs="Arial"/>
          <w:kern w:val="0"/>
          <w:lang w:eastAsia="en-GB"/>
          <w14:ligatures w14:val="none"/>
        </w:rPr>
        <w:t xml:space="preserve">into small groups of four per </w:t>
      </w:r>
      <w:r w:rsidR="00D227EA">
        <w:rPr>
          <w:rFonts w:ascii="Arial" w:eastAsia="Times New Roman" w:hAnsi="Arial" w:cs="Arial"/>
          <w:kern w:val="0"/>
          <w:lang w:eastAsia="en-GB"/>
          <w14:ligatures w14:val="none"/>
        </w:rPr>
        <w:t>adult and</w:t>
      </w:r>
      <w:r w:rsidR="00716409">
        <w:rPr>
          <w:rFonts w:ascii="Arial" w:eastAsia="Times New Roman" w:hAnsi="Arial" w:cs="Arial"/>
          <w:kern w:val="0"/>
          <w:lang w:eastAsia="en-GB"/>
          <w14:ligatures w14:val="none"/>
        </w:rPr>
        <w:t xml:space="preserve"> led by group leaders to their activity stations. </w:t>
      </w:r>
      <w:r w:rsidR="00FE4E15">
        <w:rPr>
          <w:rFonts w:ascii="Arial" w:eastAsia="Times New Roman" w:hAnsi="Arial" w:cs="Arial"/>
          <w:kern w:val="0"/>
          <w:lang w:eastAsia="en-GB"/>
          <w14:ligatures w14:val="none"/>
        </w:rPr>
        <w:t xml:space="preserve"> </w:t>
      </w:r>
    </w:p>
    <w:p w14:paraId="02D710D4" w14:textId="1C2106AB" w:rsidR="00311BBA" w:rsidRPr="00355632" w:rsidRDefault="00311BBA" w:rsidP="00694097">
      <w:pPr>
        <w:spacing w:after="0" w:line="360" w:lineRule="auto"/>
        <w:rPr>
          <w:rFonts w:ascii="Arial" w:eastAsia="Times New Roman" w:hAnsi="Arial" w:cs="Arial"/>
          <w:kern w:val="0"/>
          <w:lang w:eastAsia="en-GB"/>
          <w14:ligatures w14:val="none"/>
        </w:rPr>
      </w:pPr>
    </w:p>
    <w:p w14:paraId="01449DD9" w14:textId="65DBEF2B" w:rsidR="00A928CA" w:rsidRDefault="00311BBA" w:rsidP="00694097">
      <w:pPr>
        <w:spacing w:after="0"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Planned Activities</w:t>
      </w:r>
      <w:r w:rsidR="00324BB3">
        <w:rPr>
          <w:rFonts w:ascii="Arial" w:eastAsia="Times New Roman" w:hAnsi="Arial" w:cs="Arial"/>
          <w:b/>
          <w:bCs/>
          <w:kern w:val="0"/>
          <w:lang w:eastAsia="en-GB"/>
          <w14:ligatures w14:val="none"/>
        </w:rPr>
        <w:t xml:space="preserve"> (suitable for </w:t>
      </w:r>
      <w:r w:rsidR="00E830EE">
        <w:rPr>
          <w:rFonts w:ascii="Arial" w:eastAsia="Times New Roman" w:hAnsi="Arial" w:cs="Arial"/>
          <w:b/>
          <w:bCs/>
          <w:kern w:val="0"/>
          <w:lang w:eastAsia="en-GB"/>
          <w14:ligatures w14:val="none"/>
        </w:rPr>
        <w:t>4 groups</w:t>
      </w:r>
      <w:r w:rsidR="00324BB3">
        <w:rPr>
          <w:rFonts w:ascii="Arial" w:eastAsia="Times New Roman" w:hAnsi="Arial" w:cs="Arial"/>
          <w:b/>
          <w:bCs/>
          <w:kern w:val="0"/>
          <w:lang w:eastAsia="en-GB"/>
          <w14:ligatures w14:val="none"/>
        </w:rPr>
        <w:t xml:space="preserve"> X </w:t>
      </w:r>
      <w:r w:rsidR="00E830EE">
        <w:rPr>
          <w:rFonts w:ascii="Arial" w:eastAsia="Times New Roman" w:hAnsi="Arial" w:cs="Arial"/>
          <w:b/>
          <w:bCs/>
          <w:kern w:val="0"/>
          <w:lang w:eastAsia="en-GB"/>
          <w14:ligatures w14:val="none"/>
        </w:rPr>
        <w:t>4</w:t>
      </w:r>
      <w:r w:rsidR="00324BB3">
        <w:rPr>
          <w:rFonts w:ascii="Arial" w:eastAsia="Times New Roman" w:hAnsi="Arial" w:cs="Arial"/>
          <w:b/>
          <w:bCs/>
          <w:kern w:val="0"/>
          <w:lang w:eastAsia="en-GB"/>
          <w14:ligatures w14:val="none"/>
        </w:rPr>
        <w:t xml:space="preserve"> children)</w:t>
      </w:r>
    </w:p>
    <w:p w14:paraId="1ACE44F8" w14:textId="2C612A78" w:rsidR="00140CD5" w:rsidRDefault="00311BBA" w:rsidP="00694097">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Activities </w:t>
      </w:r>
      <w:r w:rsidR="00E830EE">
        <w:rPr>
          <w:rFonts w:ascii="Arial" w:eastAsia="Times New Roman" w:hAnsi="Arial" w:cs="Arial"/>
          <w:kern w:val="0"/>
          <w:lang w:eastAsia="en-GB"/>
          <w14:ligatures w14:val="none"/>
        </w:rPr>
        <w:t>are</w:t>
      </w:r>
      <w:r>
        <w:rPr>
          <w:rFonts w:ascii="Arial" w:eastAsia="Times New Roman" w:hAnsi="Arial" w:cs="Arial"/>
          <w:kern w:val="0"/>
          <w:lang w:eastAsia="en-GB"/>
          <w14:ligatures w14:val="none"/>
        </w:rPr>
        <w:t xml:space="preserve"> based on</w:t>
      </w:r>
      <w:r w:rsidR="00D977CA">
        <w:rPr>
          <w:rFonts w:ascii="Arial" w:eastAsia="Times New Roman" w:hAnsi="Arial" w:cs="Arial"/>
          <w:kern w:val="0"/>
          <w:lang w:eastAsia="en-GB"/>
          <w14:ligatures w14:val="none"/>
        </w:rPr>
        <w:t xml:space="preserve"> developing and enhancing</w:t>
      </w:r>
      <w:r>
        <w:rPr>
          <w:rFonts w:ascii="Arial" w:eastAsia="Times New Roman" w:hAnsi="Arial" w:cs="Arial"/>
          <w:kern w:val="0"/>
          <w:lang w:eastAsia="en-GB"/>
          <w14:ligatures w14:val="none"/>
        </w:rPr>
        <w:t xml:space="preserve"> </w:t>
      </w:r>
      <w:r w:rsidRPr="00E5175D">
        <w:rPr>
          <w:rFonts w:ascii="Arial" w:eastAsia="Times New Roman" w:hAnsi="Arial" w:cs="Arial"/>
          <w:kern w:val="0"/>
          <w:lang w:eastAsia="en-GB"/>
          <w14:ligatures w14:val="none"/>
        </w:rPr>
        <w:t>scientific</w:t>
      </w:r>
      <w:r w:rsidRPr="00DB167C">
        <w:rPr>
          <w:rFonts w:ascii="Arial" w:eastAsia="Times New Roman" w:hAnsi="Arial" w:cs="Arial"/>
          <w:kern w:val="0"/>
          <w:lang w:eastAsia="en-GB"/>
          <w14:ligatures w14:val="none"/>
        </w:rPr>
        <w:t xml:space="preserve"> </w:t>
      </w:r>
      <w:r w:rsidRPr="00E5175D">
        <w:rPr>
          <w:rFonts w:ascii="Arial" w:eastAsia="Times New Roman" w:hAnsi="Arial" w:cs="Arial"/>
          <w:kern w:val="0"/>
          <w:lang w:eastAsia="en-GB"/>
          <w14:ligatures w14:val="none"/>
        </w:rPr>
        <w:t xml:space="preserve">and </w:t>
      </w:r>
      <w:r w:rsidRPr="00DB167C">
        <w:rPr>
          <w:rFonts w:ascii="Arial" w:eastAsia="Times New Roman" w:hAnsi="Arial" w:cs="Arial"/>
          <w:kern w:val="0"/>
          <w:lang w:eastAsia="en-GB"/>
          <w14:ligatures w14:val="none"/>
        </w:rPr>
        <w:t>mathematical</w:t>
      </w:r>
      <w:r>
        <w:rPr>
          <w:rFonts w:ascii="Arial" w:eastAsia="Times New Roman" w:hAnsi="Arial" w:cs="Arial"/>
          <w:kern w:val="0"/>
          <w:lang w:eastAsia="en-GB"/>
          <w14:ligatures w14:val="none"/>
        </w:rPr>
        <w:t xml:space="preserve"> skills and concepts. </w:t>
      </w:r>
      <w:r w:rsidR="00B73F80">
        <w:rPr>
          <w:rFonts w:ascii="Arial" w:eastAsia="Times New Roman" w:hAnsi="Arial" w:cs="Arial"/>
          <w:kern w:val="0"/>
          <w:lang w:eastAsia="en-GB"/>
          <w14:ligatures w14:val="none"/>
        </w:rPr>
        <w:t>R</w:t>
      </w:r>
      <w:r w:rsidR="00B73F80" w:rsidRPr="004E67C7">
        <w:rPr>
          <w:rFonts w:ascii="Arial" w:eastAsia="Times New Roman" w:hAnsi="Arial" w:cs="Arial"/>
          <w:kern w:val="0"/>
          <w:lang w:eastAsia="en-GB"/>
          <w14:ligatures w14:val="none"/>
        </w:rPr>
        <w:t xml:space="preserve">esources </w:t>
      </w:r>
      <w:r w:rsidR="00E830EE">
        <w:rPr>
          <w:rFonts w:ascii="Arial" w:eastAsia="Times New Roman" w:hAnsi="Arial" w:cs="Arial"/>
          <w:kern w:val="0"/>
          <w:lang w:eastAsia="en-GB"/>
          <w14:ligatures w14:val="none"/>
        </w:rPr>
        <w:t>are</w:t>
      </w:r>
      <w:r w:rsidR="00B73F80" w:rsidRPr="004E67C7">
        <w:rPr>
          <w:rFonts w:ascii="Arial" w:eastAsia="Times New Roman" w:hAnsi="Arial" w:cs="Arial"/>
          <w:kern w:val="0"/>
          <w:lang w:eastAsia="en-GB"/>
          <w14:ligatures w14:val="none"/>
        </w:rPr>
        <w:t xml:space="preserve"> </w:t>
      </w:r>
      <w:r w:rsidR="00E830EE">
        <w:rPr>
          <w:rFonts w:ascii="Arial" w:eastAsia="Times New Roman" w:hAnsi="Arial" w:cs="Arial"/>
          <w:kern w:val="0"/>
          <w:lang w:eastAsia="en-GB"/>
          <w14:ligatures w14:val="none"/>
        </w:rPr>
        <w:t>p</w:t>
      </w:r>
      <w:r w:rsidR="00276375">
        <w:rPr>
          <w:rFonts w:ascii="Arial" w:eastAsia="Times New Roman" w:hAnsi="Arial" w:cs="Arial"/>
          <w:kern w:val="0"/>
          <w:lang w:eastAsia="en-GB"/>
          <w14:ligatures w14:val="none"/>
        </w:rPr>
        <w:t>lanned</w:t>
      </w:r>
      <w:r w:rsidR="00B73F80" w:rsidRPr="004E67C7">
        <w:rPr>
          <w:rFonts w:ascii="Arial" w:eastAsia="Times New Roman" w:hAnsi="Arial" w:cs="Arial"/>
          <w:kern w:val="0"/>
          <w:lang w:eastAsia="en-GB"/>
          <w14:ligatures w14:val="none"/>
        </w:rPr>
        <w:t xml:space="preserve"> to encourage children to explore and discover</w:t>
      </w:r>
      <w:r w:rsidR="00561E1A">
        <w:rPr>
          <w:rFonts w:ascii="Arial" w:eastAsia="Times New Roman" w:hAnsi="Arial" w:cs="Arial"/>
          <w:kern w:val="0"/>
          <w:lang w:eastAsia="en-GB"/>
          <w14:ligatures w14:val="none"/>
        </w:rPr>
        <w:t xml:space="preserve">. </w:t>
      </w:r>
      <w:r w:rsidR="00CB06A2">
        <w:rPr>
          <w:rFonts w:ascii="Arial" w:eastAsia="Times New Roman" w:hAnsi="Arial" w:cs="Arial"/>
          <w:kern w:val="0"/>
          <w:lang w:eastAsia="en-GB"/>
          <w14:ligatures w14:val="none"/>
        </w:rPr>
        <w:t>Self-responsibility</w:t>
      </w:r>
      <w:r w:rsidR="00444AD2">
        <w:rPr>
          <w:rFonts w:ascii="Arial" w:eastAsia="Times New Roman" w:hAnsi="Arial" w:cs="Arial"/>
          <w:kern w:val="0"/>
          <w:lang w:eastAsia="en-GB"/>
          <w14:ligatures w14:val="none"/>
        </w:rPr>
        <w:t xml:space="preserve"> for personal resources</w:t>
      </w:r>
      <w:r w:rsidR="00EC61CF">
        <w:rPr>
          <w:rFonts w:ascii="Arial" w:eastAsia="Times New Roman" w:hAnsi="Arial" w:cs="Arial"/>
          <w:kern w:val="0"/>
          <w:lang w:eastAsia="en-GB"/>
          <w14:ligatures w14:val="none"/>
        </w:rPr>
        <w:t xml:space="preserve"> and caring for the community</w:t>
      </w:r>
      <w:r w:rsidR="00444AD2">
        <w:rPr>
          <w:rFonts w:ascii="Arial" w:eastAsia="Times New Roman" w:hAnsi="Arial" w:cs="Arial"/>
          <w:kern w:val="0"/>
          <w:lang w:eastAsia="en-GB"/>
          <w14:ligatures w14:val="none"/>
        </w:rPr>
        <w:t xml:space="preserve"> encourages children to develop life skill</w:t>
      </w:r>
      <w:r w:rsidR="009138DF">
        <w:rPr>
          <w:rFonts w:ascii="Arial" w:eastAsia="Times New Roman" w:hAnsi="Arial" w:cs="Arial"/>
          <w:kern w:val="0"/>
          <w:lang w:eastAsia="en-GB"/>
          <w14:ligatures w14:val="none"/>
        </w:rPr>
        <w:t>s (</w:t>
      </w:r>
      <w:proofErr w:type="spellStart"/>
      <w:r w:rsidR="00444AD2" w:rsidRPr="00065570">
        <w:rPr>
          <w:rFonts w:ascii="Arial" w:eastAsia="Times New Roman" w:hAnsi="Arial" w:cs="Arial"/>
          <w:kern w:val="0"/>
          <w:lang w:eastAsia="en-GB"/>
          <w14:ligatures w14:val="none"/>
        </w:rPr>
        <w:t>Parenta</w:t>
      </w:r>
      <w:proofErr w:type="spellEnd"/>
      <w:r w:rsidR="00444AD2" w:rsidRPr="00065570">
        <w:rPr>
          <w:rFonts w:ascii="Arial" w:eastAsia="Times New Roman" w:hAnsi="Arial" w:cs="Arial"/>
          <w:kern w:val="0"/>
          <w:lang w:eastAsia="en-GB"/>
          <w14:ligatures w14:val="none"/>
        </w:rPr>
        <w:t>,</w:t>
      </w:r>
      <w:r w:rsidR="009138DF">
        <w:rPr>
          <w:rFonts w:ascii="Arial" w:eastAsia="Times New Roman" w:hAnsi="Arial" w:cs="Arial"/>
          <w:kern w:val="0"/>
          <w:lang w:eastAsia="en-GB"/>
          <w14:ligatures w14:val="none"/>
        </w:rPr>
        <w:t xml:space="preserve"> </w:t>
      </w:r>
      <w:r w:rsidR="00444AD2" w:rsidRPr="00065570">
        <w:rPr>
          <w:rFonts w:ascii="Arial" w:eastAsia="Times New Roman" w:hAnsi="Arial" w:cs="Arial"/>
          <w:kern w:val="0"/>
          <w:lang w:eastAsia="en-GB"/>
          <w14:ligatures w14:val="none"/>
        </w:rPr>
        <w:t>2021)</w:t>
      </w:r>
      <w:r w:rsidR="00444AD2" w:rsidRPr="001809A5">
        <w:rPr>
          <w:rFonts w:ascii="Arial" w:eastAsia="Times New Roman" w:hAnsi="Arial" w:cs="Arial"/>
          <w:kern w:val="0"/>
          <w:lang w:eastAsia="en-GB"/>
          <w14:ligatures w14:val="none"/>
        </w:rPr>
        <w:t>.</w:t>
      </w:r>
      <w:r w:rsidR="0019560B">
        <w:rPr>
          <w:rFonts w:ascii="Arial" w:eastAsia="Times New Roman" w:hAnsi="Arial" w:cs="Arial"/>
          <w:kern w:val="0"/>
          <w:lang w:eastAsia="en-GB"/>
          <w14:ligatures w14:val="none"/>
        </w:rPr>
        <w:t xml:space="preserve"> E</w:t>
      </w:r>
      <w:r w:rsidR="00444AD2" w:rsidRPr="001809A5">
        <w:rPr>
          <w:rFonts w:ascii="Arial" w:eastAsia="Times New Roman" w:hAnsi="Arial" w:cs="Arial"/>
          <w:kern w:val="0"/>
          <w:lang w:eastAsia="en-GB"/>
          <w14:ligatures w14:val="none"/>
        </w:rPr>
        <w:t>ncourag</w:t>
      </w:r>
      <w:r w:rsidR="0019560B">
        <w:rPr>
          <w:rFonts w:ascii="Arial" w:eastAsia="Times New Roman" w:hAnsi="Arial" w:cs="Arial"/>
          <w:kern w:val="0"/>
          <w:lang w:eastAsia="en-GB"/>
          <w14:ligatures w14:val="none"/>
        </w:rPr>
        <w:t>ing</w:t>
      </w:r>
      <w:r w:rsidR="00444AD2" w:rsidRPr="001809A5">
        <w:rPr>
          <w:rFonts w:ascii="Arial" w:eastAsia="Times New Roman" w:hAnsi="Arial" w:cs="Arial"/>
          <w:kern w:val="0"/>
          <w:lang w:eastAsia="en-GB"/>
          <w14:ligatures w14:val="none"/>
        </w:rPr>
        <w:t xml:space="preserve"> </w:t>
      </w:r>
      <w:r w:rsidR="00444AD2">
        <w:rPr>
          <w:rFonts w:ascii="Arial" w:eastAsia="Times New Roman" w:hAnsi="Arial" w:cs="Arial"/>
          <w:kern w:val="0"/>
          <w:lang w:eastAsia="en-GB"/>
          <w14:ligatures w14:val="none"/>
        </w:rPr>
        <w:t>children</w:t>
      </w:r>
      <w:r w:rsidR="00444AD2" w:rsidRPr="001809A5">
        <w:rPr>
          <w:rFonts w:ascii="Arial" w:eastAsia="Times New Roman" w:hAnsi="Arial" w:cs="Arial"/>
          <w:kern w:val="0"/>
          <w:lang w:eastAsia="en-GB"/>
          <w14:ligatures w14:val="none"/>
        </w:rPr>
        <w:t xml:space="preserve"> in carrying out both individual and group acts of accountability </w:t>
      </w:r>
      <w:r w:rsidR="0019560B">
        <w:rPr>
          <w:rFonts w:ascii="Arial" w:eastAsia="Times New Roman" w:hAnsi="Arial" w:cs="Arial"/>
          <w:kern w:val="0"/>
          <w:lang w:eastAsia="en-GB"/>
          <w14:ligatures w14:val="none"/>
        </w:rPr>
        <w:t>will</w:t>
      </w:r>
      <w:r w:rsidR="00444AD2" w:rsidRPr="001809A5">
        <w:rPr>
          <w:rFonts w:ascii="Arial" w:eastAsia="Times New Roman" w:hAnsi="Arial" w:cs="Arial"/>
          <w:kern w:val="0"/>
          <w:lang w:eastAsia="en-GB"/>
          <w14:ligatures w14:val="none"/>
        </w:rPr>
        <w:t xml:space="preserve"> help them to comprehend their place in the community.</w:t>
      </w:r>
      <w:r w:rsidR="00444AD2">
        <w:rPr>
          <w:rFonts w:ascii="Arial" w:eastAsia="Times New Roman" w:hAnsi="Arial" w:cs="Arial"/>
          <w:kern w:val="0"/>
          <w:lang w:eastAsia="en-GB"/>
          <w14:ligatures w14:val="none"/>
        </w:rPr>
        <w:t xml:space="preserve">  </w:t>
      </w:r>
      <w:r w:rsidR="00140CD5">
        <w:rPr>
          <w:rFonts w:ascii="Arial" w:eastAsia="Times New Roman" w:hAnsi="Arial" w:cs="Arial"/>
          <w:kern w:val="0"/>
          <w:lang w:eastAsia="en-GB"/>
          <w14:ligatures w14:val="none"/>
        </w:rPr>
        <w:t>Children</w:t>
      </w:r>
      <w:r w:rsidR="00140CD5" w:rsidRPr="003D0417">
        <w:rPr>
          <w:rFonts w:ascii="Arial" w:eastAsia="Times New Roman" w:hAnsi="Arial" w:cs="Arial"/>
          <w:kern w:val="0"/>
          <w:lang w:eastAsia="en-GB"/>
          <w14:ligatures w14:val="none"/>
        </w:rPr>
        <w:t xml:space="preserve"> will get </w:t>
      </w:r>
      <w:r w:rsidR="00140CD5">
        <w:rPr>
          <w:rFonts w:ascii="Arial" w:eastAsia="Times New Roman" w:hAnsi="Arial" w:cs="Arial"/>
          <w:kern w:val="0"/>
          <w:lang w:eastAsia="en-GB"/>
          <w14:ligatures w14:val="none"/>
        </w:rPr>
        <w:t>muddy or wet and are therefore reminded to have fun exploring nature and are encouraged to participate in all activities.</w:t>
      </w:r>
    </w:p>
    <w:p w14:paraId="223E245E" w14:textId="77777777" w:rsidR="00355632" w:rsidRDefault="00355632" w:rsidP="00694097">
      <w:pPr>
        <w:spacing w:after="0" w:line="360" w:lineRule="auto"/>
        <w:rPr>
          <w:rFonts w:ascii="Arial" w:eastAsia="Times New Roman" w:hAnsi="Arial" w:cs="Arial"/>
          <w:b/>
          <w:bCs/>
          <w:kern w:val="0"/>
          <w:lang w:eastAsia="en-GB"/>
          <w14:ligatures w14:val="none"/>
        </w:rPr>
      </w:pPr>
    </w:p>
    <w:p w14:paraId="0FEF6A07" w14:textId="08CEACCE" w:rsidR="00DD3790" w:rsidRDefault="000B19FB" w:rsidP="00694097">
      <w:pPr>
        <w:spacing w:after="0" w:line="360" w:lineRule="auto"/>
        <w:rPr>
          <w:rFonts w:ascii="Arial" w:eastAsia="Times New Roman" w:hAnsi="Arial" w:cs="Arial"/>
          <w:b/>
          <w:bCs/>
          <w:kern w:val="0"/>
          <w:lang w:eastAsia="en-GB"/>
          <w14:ligatures w14:val="none"/>
        </w:rPr>
      </w:pPr>
      <w:r w:rsidRPr="00DE6144">
        <w:rPr>
          <w:rFonts w:ascii="Arial" w:eastAsia="Times New Roman" w:hAnsi="Arial" w:cs="Arial"/>
          <w:b/>
          <w:bCs/>
          <w:kern w:val="0"/>
          <w:lang w:eastAsia="en-GB"/>
          <w14:ligatures w14:val="none"/>
        </w:rPr>
        <w:t>Activity 1:</w:t>
      </w:r>
      <w:r w:rsidR="000D2530">
        <w:rPr>
          <w:rFonts w:ascii="Arial" w:eastAsia="Times New Roman" w:hAnsi="Arial" w:cs="Arial"/>
          <w:b/>
          <w:bCs/>
          <w:kern w:val="0"/>
          <w:lang w:eastAsia="en-GB"/>
          <w14:ligatures w14:val="none"/>
        </w:rPr>
        <w:t xml:space="preserve"> </w:t>
      </w:r>
      <w:r w:rsidR="000D2530" w:rsidRPr="000B19FB">
        <w:rPr>
          <w:rFonts w:ascii="Arial" w:eastAsia="Times New Roman" w:hAnsi="Arial" w:cs="Arial"/>
          <w:b/>
          <w:bCs/>
          <w:kern w:val="0"/>
          <w:lang w:eastAsia="en-GB"/>
          <w14:ligatures w14:val="none"/>
        </w:rPr>
        <w:t>Pond Dipping Activity</w:t>
      </w:r>
      <w:r w:rsidR="000D2530">
        <w:rPr>
          <w:rFonts w:ascii="Arial" w:eastAsia="Times New Roman" w:hAnsi="Arial" w:cs="Arial"/>
          <w:kern w:val="0"/>
          <w:lang w:eastAsia="en-GB"/>
          <w14:ligatures w14:val="none"/>
        </w:rPr>
        <w:t xml:space="preserve"> - </w:t>
      </w:r>
      <w:r w:rsidRPr="00DE6144">
        <w:rPr>
          <w:rFonts w:ascii="Arial" w:eastAsia="Times New Roman" w:hAnsi="Arial" w:cs="Arial"/>
          <w:b/>
          <w:bCs/>
          <w:kern w:val="0"/>
          <w:lang w:eastAsia="en-GB"/>
          <w14:ligatures w14:val="none"/>
        </w:rPr>
        <w:t>Finding, observing and drawing</w:t>
      </w:r>
      <w:r w:rsidR="00DE6144">
        <w:rPr>
          <w:rFonts w:ascii="Arial" w:eastAsia="Times New Roman" w:hAnsi="Arial" w:cs="Arial"/>
          <w:b/>
          <w:bCs/>
          <w:kern w:val="0"/>
          <w:lang w:eastAsia="en-GB"/>
          <w14:ligatures w14:val="none"/>
        </w:rPr>
        <w:t xml:space="preserve"> pond life</w:t>
      </w:r>
      <w:r w:rsidR="00DD3790">
        <w:rPr>
          <w:rFonts w:ascii="Arial" w:eastAsia="Times New Roman" w:hAnsi="Arial" w:cs="Arial"/>
          <w:b/>
          <w:bCs/>
          <w:kern w:val="0"/>
          <w:lang w:eastAsia="en-GB"/>
          <w14:ligatures w14:val="none"/>
        </w:rPr>
        <w:t xml:space="preserve"> </w:t>
      </w:r>
    </w:p>
    <w:p w14:paraId="72B0B895" w14:textId="0E612312" w:rsidR="000D2530" w:rsidRDefault="000D2530" w:rsidP="00694097">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One groups will be introduced to the pond </w:t>
      </w:r>
      <w:r w:rsidRPr="006671B6">
        <w:rPr>
          <w:rFonts w:ascii="Arial" w:eastAsia="Times New Roman" w:hAnsi="Arial" w:cs="Arial"/>
          <w:kern w:val="0"/>
          <w:lang w:eastAsia="en-GB"/>
          <w14:ligatures w14:val="none"/>
        </w:rPr>
        <w:t>by strolling around it,</w:t>
      </w:r>
      <w:r>
        <w:rPr>
          <w:rFonts w:ascii="Arial" w:eastAsia="Times New Roman" w:hAnsi="Arial" w:cs="Arial"/>
          <w:kern w:val="0"/>
          <w:lang w:eastAsia="en-GB"/>
          <w14:ligatures w14:val="none"/>
        </w:rPr>
        <w:t xml:space="preserve"> so they know how to keep safe.</w:t>
      </w:r>
      <w:r w:rsidRPr="006671B6">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P</w:t>
      </w:r>
      <w:r w:rsidRPr="005311B7">
        <w:rPr>
          <w:rFonts w:ascii="Arial" w:eastAsia="Times New Roman" w:hAnsi="Arial" w:cs="Arial"/>
          <w:kern w:val="0"/>
          <w:lang w:eastAsia="en-GB"/>
          <w14:ligatures w14:val="none"/>
        </w:rPr>
        <w:t>ond</w:t>
      </w:r>
      <w:r>
        <w:rPr>
          <w:rFonts w:ascii="Arial" w:eastAsia="Times New Roman" w:hAnsi="Arial" w:cs="Arial"/>
          <w:kern w:val="0"/>
          <w:lang w:eastAsia="en-GB"/>
          <w14:ligatures w14:val="none"/>
        </w:rPr>
        <w:t xml:space="preserve"> dipping</w:t>
      </w:r>
      <w:r w:rsidRPr="005311B7">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is a good opportunity for children to learn about pond life, in particular mini beasts living in water. E</w:t>
      </w:r>
      <w:r w:rsidRPr="006671B6">
        <w:rPr>
          <w:rFonts w:ascii="Arial" w:eastAsia="Times New Roman" w:hAnsi="Arial" w:cs="Arial"/>
          <w:kern w:val="0"/>
          <w:lang w:eastAsia="en-GB"/>
          <w14:ligatures w14:val="none"/>
        </w:rPr>
        <w:t xml:space="preserve">mphasis </w:t>
      </w:r>
      <w:r>
        <w:rPr>
          <w:rFonts w:ascii="Arial" w:eastAsia="Times New Roman" w:hAnsi="Arial" w:cs="Arial"/>
          <w:kern w:val="0"/>
          <w:lang w:eastAsia="en-GB"/>
          <w14:ligatures w14:val="none"/>
        </w:rPr>
        <w:t>will be placed on how</w:t>
      </w:r>
      <w:r w:rsidRPr="006671B6">
        <w:rPr>
          <w:rFonts w:ascii="Arial" w:eastAsia="Times New Roman" w:hAnsi="Arial" w:cs="Arial"/>
          <w:kern w:val="0"/>
          <w:lang w:eastAsia="en-GB"/>
          <w14:ligatures w14:val="none"/>
        </w:rPr>
        <w:t xml:space="preserve"> they should utilise their nature skills to explore the pond area. </w:t>
      </w:r>
      <w:r w:rsidRPr="003D0417">
        <w:rPr>
          <w:rFonts w:ascii="Arial" w:eastAsia="Times New Roman" w:hAnsi="Arial" w:cs="Arial"/>
          <w:kern w:val="0"/>
          <w:lang w:eastAsia="en-GB"/>
          <w14:ligatures w14:val="none"/>
        </w:rPr>
        <w:t xml:space="preserve">Part of studying pond ecology involves getting muddy and damp. </w:t>
      </w:r>
    </w:p>
    <w:p w14:paraId="033711C1" w14:textId="77777777" w:rsidR="000D2530" w:rsidRPr="000D2530" w:rsidRDefault="000D2530" w:rsidP="00694097">
      <w:pPr>
        <w:spacing w:after="0" w:line="360" w:lineRule="auto"/>
        <w:rPr>
          <w:rFonts w:ascii="Arial" w:eastAsia="Times New Roman" w:hAnsi="Arial" w:cs="Arial"/>
          <w:kern w:val="0"/>
          <w:lang w:eastAsia="en-GB"/>
          <w14:ligatures w14:val="none"/>
        </w:rPr>
      </w:pPr>
    </w:p>
    <w:p w14:paraId="276801FD" w14:textId="355B7049" w:rsidR="002A7E62" w:rsidRPr="00EB27F8" w:rsidRDefault="00EB5B60" w:rsidP="00694097">
      <w:pPr>
        <w:spacing w:after="0" w:line="360" w:lineRule="auto"/>
        <w:rPr>
          <w:rFonts w:ascii="Arial" w:eastAsia="Times New Roman" w:hAnsi="Arial" w:cs="Arial"/>
          <w:b/>
          <w:bCs/>
          <w:kern w:val="0"/>
          <w:lang w:eastAsia="en-GB"/>
          <w14:ligatures w14:val="none"/>
        </w:rPr>
      </w:pPr>
      <w:r w:rsidRPr="003F0D33">
        <w:rPr>
          <w:rFonts w:ascii="Arial" w:eastAsia="Times New Roman" w:hAnsi="Arial" w:cs="Arial"/>
          <w:kern w:val="0"/>
          <w:lang w:eastAsia="en-GB"/>
          <w14:ligatures w14:val="none"/>
        </w:rPr>
        <w:t>Magnifying glasses</w:t>
      </w:r>
      <w:r w:rsidR="004B2B08">
        <w:rPr>
          <w:rFonts w:ascii="Arial" w:eastAsia="Times New Roman" w:hAnsi="Arial" w:cs="Arial"/>
          <w:kern w:val="0"/>
          <w:lang w:eastAsia="en-GB"/>
          <w14:ligatures w14:val="none"/>
        </w:rPr>
        <w:t xml:space="preserve"> will be distributed</w:t>
      </w:r>
      <w:r>
        <w:rPr>
          <w:rFonts w:ascii="Arial" w:eastAsia="Times New Roman" w:hAnsi="Arial" w:cs="Arial"/>
          <w:kern w:val="0"/>
          <w:lang w:eastAsia="en-GB"/>
          <w14:ligatures w14:val="none"/>
        </w:rPr>
        <w:t xml:space="preserve"> so children can explore</w:t>
      </w:r>
      <w:r w:rsidR="004B2B08">
        <w:rPr>
          <w:rFonts w:ascii="Arial" w:eastAsia="Times New Roman" w:hAnsi="Arial" w:cs="Arial"/>
          <w:kern w:val="0"/>
          <w:lang w:eastAsia="en-GB"/>
          <w14:ligatures w14:val="none"/>
        </w:rPr>
        <w:t xml:space="preserve">/ investigate </w:t>
      </w:r>
      <w:r>
        <w:rPr>
          <w:rFonts w:ascii="Arial" w:eastAsia="Times New Roman" w:hAnsi="Arial" w:cs="Arial"/>
          <w:kern w:val="0"/>
          <w:lang w:eastAsia="en-GB"/>
          <w14:ligatures w14:val="none"/>
        </w:rPr>
        <w:t xml:space="preserve">tiny pond insects </w:t>
      </w:r>
      <w:r w:rsidR="004B2B08">
        <w:rPr>
          <w:rFonts w:ascii="Arial" w:eastAsia="Times New Roman" w:hAnsi="Arial" w:cs="Arial"/>
          <w:kern w:val="0"/>
          <w:lang w:eastAsia="en-GB"/>
          <w14:ligatures w14:val="none"/>
        </w:rPr>
        <w:t>in detail</w:t>
      </w:r>
      <w:r>
        <w:rPr>
          <w:rFonts w:ascii="Arial" w:eastAsia="Times New Roman" w:hAnsi="Arial" w:cs="Arial"/>
          <w:kern w:val="0"/>
          <w:lang w:eastAsia="en-GB"/>
          <w14:ligatures w14:val="none"/>
        </w:rPr>
        <w:t>.</w:t>
      </w:r>
      <w:r w:rsidR="004B2B08">
        <w:rPr>
          <w:rFonts w:ascii="Arial" w:eastAsia="Times New Roman" w:hAnsi="Arial" w:cs="Arial"/>
          <w:kern w:val="0"/>
          <w:lang w:eastAsia="en-GB"/>
          <w14:ligatures w14:val="none"/>
        </w:rPr>
        <w:t xml:space="preserve"> Using </w:t>
      </w:r>
      <w:r w:rsidR="00561E1A">
        <w:rPr>
          <w:rFonts w:ascii="Arial" w:eastAsia="Times New Roman" w:hAnsi="Arial" w:cs="Arial"/>
          <w:kern w:val="0"/>
          <w:lang w:eastAsia="en-GB"/>
          <w14:ligatures w14:val="none"/>
        </w:rPr>
        <w:t>paper attached to clipboards children are encouraged to draw from observation</w:t>
      </w:r>
      <w:r w:rsidR="000A3559">
        <w:rPr>
          <w:rFonts w:ascii="Arial" w:eastAsia="Times New Roman" w:hAnsi="Arial" w:cs="Arial"/>
          <w:kern w:val="0"/>
          <w:lang w:eastAsia="en-GB"/>
          <w14:ligatures w14:val="none"/>
        </w:rPr>
        <w:t xml:space="preserve"> and “</w:t>
      </w:r>
      <w:r w:rsidR="000A3559" w:rsidRPr="00AF6A0B">
        <w:rPr>
          <w:rFonts w:ascii="Arial" w:eastAsia="Times New Roman" w:hAnsi="Arial" w:cs="Arial"/>
          <w:kern w:val="0"/>
          <w:lang w:eastAsia="en-GB"/>
          <w14:ligatures w14:val="none"/>
        </w:rPr>
        <w:t>look for patterns</w:t>
      </w:r>
      <w:r w:rsidR="000A3559">
        <w:rPr>
          <w:rFonts w:ascii="Arial" w:eastAsia="Times New Roman" w:hAnsi="Arial" w:cs="Arial"/>
          <w:kern w:val="0"/>
          <w:lang w:eastAsia="en-GB"/>
          <w14:ligatures w14:val="none"/>
        </w:rPr>
        <w:t xml:space="preserve">” e.g. pattern of scaling/ spots on bodies </w:t>
      </w:r>
      <w:r w:rsidR="000A3559" w:rsidRPr="00AF6A0B">
        <w:rPr>
          <w:rFonts w:ascii="Arial" w:eastAsia="Times New Roman" w:hAnsi="Arial" w:cs="Arial"/>
          <w:kern w:val="0"/>
          <w:lang w:eastAsia="en-GB"/>
          <w14:ligatures w14:val="none"/>
        </w:rPr>
        <w:t xml:space="preserve">and </w:t>
      </w:r>
      <w:r w:rsidR="00F24DD2">
        <w:rPr>
          <w:rFonts w:ascii="Arial" w:eastAsia="Times New Roman" w:hAnsi="Arial" w:cs="Arial"/>
          <w:kern w:val="0"/>
          <w:lang w:eastAsia="en-GB"/>
          <w14:ligatures w14:val="none"/>
        </w:rPr>
        <w:t>make</w:t>
      </w:r>
      <w:r w:rsidR="000A3559" w:rsidRPr="00AF6A0B">
        <w:rPr>
          <w:rFonts w:ascii="Arial" w:eastAsia="Times New Roman" w:hAnsi="Arial" w:cs="Arial"/>
          <w:kern w:val="0"/>
          <w:lang w:eastAsia="en-GB"/>
          <w14:ligatures w14:val="none"/>
        </w:rPr>
        <w:t xml:space="preserve"> </w:t>
      </w:r>
      <w:r w:rsidR="000A3559" w:rsidRPr="00AF6A0B">
        <w:rPr>
          <w:rFonts w:ascii="Arial" w:eastAsia="Times New Roman" w:hAnsi="Arial" w:cs="Arial"/>
          <w:kern w:val="0"/>
          <w:lang w:eastAsia="en-GB"/>
          <w14:ligatures w14:val="none"/>
        </w:rPr>
        <w:lastRenderedPageBreak/>
        <w:t>connections,</w:t>
      </w:r>
      <w:r w:rsidR="000A3559">
        <w:rPr>
          <w:rFonts w:ascii="Arial" w:eastAsia="Times New Roman" w:hAnsi="Arial" w:cs="Arial"/>
          <w:kern w:val="0"/>
          <w:lang w:eastAsia="en-GB"/>
          <w14:ligatures w14:val="none"/>
        </w:rPr>
        <w:t xml:space="preserve"> </w:t>
      </w:r>
      <w:r w:rsidR="00E30213">
        <w:rPr>
          <w:rFonts w:ascii="Arial" w:eastAsia="Times New Roman" w:hAnsi="Arial" w:cs="Arial"/>
          <w:kern w:val="0"/>
          <w:lang w:eastAsia="en-GB"/>
          <w14:ligatures w14:val="none"/>
        </w:rPr>
        <w:t xml:space="preserve">using </w:t>
      </w:r>
      <w:r w:rsidR="000A3559">
        <w:rPr>
          <w:rFonts w:ascii="Arial" w:eastAsia="Times New Roman" w:hAnsi="Arial" w:cs="Arial"/>
          <w:kern w:val="0"/>
          <w:lang w:eastAsia="en-GB"/>
          <w14:ligatures w14:val="none"/>
        </w:rPr>
        <w:t xml:space="preserve">recall and </w:t>
      </w:r>
      <w:r w:rsidR="00E30213">
        <w:rPr>
          <w:rFonts w:ascii="Arial" w:eastAsia="Times New Roman" w:hAnsi="Arial" w:cs="Arial"/>
          <w:kern w:val="0"/>
          <w:lang w:eastAsia="en-GB"/>
          <w14:ligatures w14:val="none"/>
        </w:rPr>
        <w:t>relate to prior learning</w:t>
      </w:r>
      <w:r w:rsidR="00F873EF">
        <w:rPr>
          <w:rFonts w:ascii="Arial" w:eastAsia="Times New Roman" w:hAnsi="Arial" w:cs="Arial"/>
          <w:kern w:val="0"/>
          <w:lang w:eastAsia="en-GB"/>
          <w14:ligatures w14:val="none"/>
        </w:rPr>
        <w:t xml:space="preserve">. </w:t>
      </w:r>
      <w:r w:rsidR="00276375">
        <w:rPr>
          <w:rFonts w:ascii="Arial" w:eastAsia="Times New Roman" w:hAnsi="Arial" w:cs="Arial"/>
          <w:kern w:val="0"/>
          <w:lang w:eastAsia="en-GB"/>
          <w14:ligatures w14:val="none"/>
        </w:rPr>
        <w:t xml:space="preserve">This activity </w:t>
      </w:r>
      <w:r w:rsidR="006E559F">
        <w:rPr>
          <w:rFonts w:ascii="Arial" w:eastAsia="Times New Roman" w:hAnsi="Arial" w:cs="Arial"/>
          <w:kern w:val="0"/>
          <w:lang w:eastAsia="en-GB"/>
          <w14:ligatures w14:val="none"/>
        </w:rPr>
        <w:t>will</w:t>
      </w:r>
      <w:r w:rsidR="00276375">
        <w:rPr>
          <w:rFonts w:ascii="Arial" w:eastAsia="Times New Roman" w:hAnsi="Arial" w:cs="Arial"/>
          <w:kern w:val="0"/>
          <w:lang w:eastAsia="en-GB"/>
          <w14:ligatures w14:val="none"/>
        </w:rPr>
        <w:t xml:space="preserve"> enable children</w:t>
      </w:r>
      <w:r w:rsidR="0054516C">
        <w:rPr>
          <w:rFonts w:ascii="Arial" w:eastAsia="Times New Roman" w:hAnsi="Arial" w:cs="Arial"/>
          <w:kern w:val="0"/>
          <w:lang w:eastAsia="en-GB"/>
          <w14:ligatures w14:val="none"/>
        </w:rPr>
        <w:t xml:space="preserve"> to</w:t>
      </w:r>
      <w:r w:rsidR="006E559F">
        <w:rPr>
          <w:rFonts w:ascii="Arial" w:eastAsia="Times New Roman" w:hAnsi="Arial" w:cs="Arial"/>
          <w:kern w:val="0"/>
          <w:lang w:eastAsia="en-GB"/>
          <w14:ligatures w14:val="none"/>
        </w:rPr>
        <w:t xml:space="preserve"> </w:t>
      </w:r>
      <w:r w:rsidR="0054516C">
        <w:rPr>
          <w:rFonts w:ascii="Arial" w:eastAsia="Times New Roman" w:hAnsi="Arial" w:cs="Arial"/>
          <w:kern w:val="0"/>
          <w:lang w:eastAsia="en-GB"/>
          <w14:ligatures w14:val="none"/>
        </w:rPr>
        <w:t>draw</w:t>
      </w:r>
      <w:r w:rsidR="006E559F" w:rsidRPr="00BA064E">
        <w:rPr>
          <w:rFonts w:ascii="Arial" w:eastAsia="Times New Roman" w:hAnsi="Arial" w:cs="Arial"/>
          <w:kern w:val="0"/>
          <w:lang w:eastAsia="en-GB"/>
          <w14:ligatures w14:val="none"/>
        </w:rPr>
        <w:t xml:space="preserve"> parallels and differences between </w:t>
      </w:r>
      <w:r w:rsidR="006E559F">
        <w:rPr>
          <w:rFonts w:ascii="Arial" w:eastAsia="Times New Roman" w:hAnsi="Arial" w:cs="Arial"/>
          <w:kern w:val="0"/>
          <w:lang w:eastAsia="en-GB"/>
          <w14:ligatures w14:val="none"/>
        </w:rPr>
        <w:t xml:space="preserve">animals and </w:t>
      </w:r>
      <w:r w:rsidR="00453B02">
        <w:rPr>
          <w:rFonts w:ascii="Arial" w:eastAsia="Times New Roman" w:hAnsi="Arial" w:cs="Arial"/>
          <w:kern w:val="0"/>
          <w:lang w:eastAsia="en-GB"/>
          <w14:ligatures w14:val="none"/>
        </w:rPr>
        <w:t xml:space="preserve">mankind in accordance with </w:t>
      </w:r>
      <w:r w:rsidR="00564945">
        <w:rPr>
          <w:rFonts w:ascii="Arial" w:eastAsia="Times New Roman" w:hAnsi="Arial" w:cs="Arial"/>
          <w:kern w:val="0"/>
          <w:lang w:eastAsia="en-GB"/>
          <w14:ligatures w14:val="none"/>
        </w:rPr>
        <w:t xml:space="preserve">the expectations of </w:t>
      </w:r>
      <w:r w:rsidR="00F873EF" w:rsidRPr="001044A6">
        <w:rPr>
          <w:rFonts w:ascii="Arial" w:eastAsia="Times New Roman" w:hAnsi="Arial" w:cs="Arial"/>
          <w:kern w:val="0"/>
          <w:lang w:eastAsia="en-GB"/>
          <w14:ligatures w14:val="none"/>
        </w:rPr>
        <w:t>the early learning objectives</w:t>
      </w:r>
      <w:r w:rsidR="00F873EF" w:rsidRPr="00B1669D">
        <w:rPr>
          <w:rFonts w:ascii="Times New Roman" w:eastAsia="Times New Roman" w:hAnsi="Times New Roman" w:cs="Times New Roman"/>
          <w:kern w:val="0"/>
          <w:sz w:val="24"/>
          <w:szCs w:val="24"/>
          <w:lang w:eastAsia="en-GB"/>
          <w14:ligatures w14:val="none"/>
        </w:rPr>
        <w:t xml:space="preserve"> </w:t>
      </w:r>
      <w:r w:rsidR="00564945">
        <w:rPr>
          <w:rFonts w:ascii="Times New Roman" w:eastAsia="Times New Roman" w:hAnsi="Times New Roman" w:cs="Times New Roman"/>
          <w:kern w:val="0"/>
          <w:sz w:val="24"/>
          <w:szCs w:val="24"/>
          <w:lang w:eastAsia="en-GB"/>
          <w14:ligatures w14:val="none"/>
        </w:rPr>
        <w:t>(</w:t>
      </w:r>
      <w:r w:rsidR="00F873EF" w:rsidRPr="00B1669D">
        <w:rPr>
          <w:rFonts w:ascii="Arial" w:eastAsia="Times New Roman" w:hAnsi="Arial" w:cs="Arial"/>
          <w:kern w:val="0"/>
          <w:lang w:eastAsia="en-GB"/>
          <w14:ligatures w14:val="none"/>
        </w:rPr>
        <w:t>Department for Education</w:t>
      </w:r>
      <w:r w:rsidR="00564945">
        <w:rPr>
          <w:rFonts w:ascii="Arial" w:eastAsia="Times New Roman" w:hAnsi="Arial" w:cs="Arial"/>
          <w:kern w:val="0"/>
          <w:lang w:eastAsia="en-GB"/>
          <w14:ligatures w14:val="none"/>
        </w:rPr>
        <w:t xml:space="preserve">, </w:t>
      </w:r>
      <w:r w:rsidR="00F873EF" w:rsidRPr="00B1669D">
        <w:rPr>
          <w:rFonts w:ascii="Arial" w:eastAsia="Times New Roman" w:hAnsi="Arial" w:cs="Arial"/>
          <w:kern w:val="0"/>
          <w:lang w:eastAsia="en-GB"/>
          <w14:ligatures w14:val="none"/>
        </w:rPr>
        <w:t>2023a)</w:t>
      </w:r>
      <w:r w:rsidR="00564945">
        <w:rPr>
          <w:rFonts w:ascii="Arial" w:eastAsia="Times New Roman" w:hAnsi="Arial" w:cs="Arial"/>
          <w:kern w:val="0"/>
          <w:lang w:eastAsia="en-GB"/>
          <w14:ligatures w14:val="none"/>
        </w:rPr>
        <w:t>.</w:t>
      </w:r>
      <w:r w:rsidR="0054516C">
        <w:rPr>
          <w:rFonts w:ascii="Arial" w:eastAsia="Times New Roman" w:hAnsi="Arial" w:cs="Arial"/>
          <w:kern w:val="0"/>
          <w:lang w:eastAsia="en-GB"/>
          <w14:ligatures w14:val="none"/>
        </w:rPr>
        <w:t xml:space="preserve"> </w:t>
      </w:r>
      <w:r w:rsidR="00355632">
        <w:rPr>
          <w:rFonts w:ascii="Arial" w:eastAsia="Times New Roman" w:hAnsi="Arial" w:cs="Arial"/>
          <w:kern w:val="0"/>
          <w:lang w:eastAsia="en-GB"/>
          <w14:ligatures w14:val="none"/>
        </w:rPr>
        <w:t xml:space="preserve">They can explore and discuss with partners or practitioners what they have found and ask questions. </w:t>
      </w:r>
      <w:r w:rsidR="00D843D2">
        <w:rPr>
          <w:rFonts w:ascii="Arial" w:eastAsia="Times New Roman" w:hAnsi="Arial" w:cs="Arial"/>
          <w:kern w:val="0"/>
          <w:lang w:eastAsia="en-GB"/>
          <w14:ligatures w14:val="none"/>
        </w:rPr>
        <w:t>According to</w:t>
      </w:r>
      <w:r w:rsidR="00D843D2" w:rsidRPr="00F3764E">
        <w:rPr>
          <w:rFonts w:ascii="Times New Roman" w:eastAsia="Times New Roman" w:hAnsi="Times New Roman" w:cs="Times New Roman"/>
          <w:kern w:val="0"/>
          <w:sz w:val="24"/>
          <w:szCs w:val="24"/>
          <w:lang w:eastAsia="en-GB"/>
          <w14:ligatures w14:val="none"/>
        </w:rPr>
        <w:t xml:space="preserve"> </w:t>
      </w:r>
      <w:bookmarkStart w:id="0" w:name="_Hlk176895338"/>
      <w:r w:rsidR="00D843D2" w:rsidRPr="00F3764E">
        <w:rPr>
          <w:rFonts w:ascii="Arial" w:eastAsia="Times New Roman" w:hAnsi="Arial" w:cs="Arial"/>
          <w:kern w:val="0"/>
          <w:lang w:eastAsia="en-GB"/>
          <w14:ligatures w14:val="none"/>
        </w:rPr>
        <w:t>Department for Education,</w:t>
      </w:r>
      <w:r w:rsidR="00D843D2">
        <w:rPr>
          <w:rFonts w:ascii="Arial" w:eastAsia="Times New Roman" w:hAnsi="Arial" w:cs="Arial"/>
          <w:kern w:val="0"/>
          <w:lang w:eastAsia="en-GB"/>
          <w14:ligatures w14:val="none"/>
        </w:rPr>
        <w:t xml:space="preserve"> (</w:t>
      </w:r>
      <w:r w:rsidR="00D843D2" w:rsidRPr="00F3764E">
        <w:rPr>
          <w:rFonts w:ascii="Arial" w:eastAsia="Times New Roman" w:hAnsi="Arial" w:cs="Arial"/>
          <w:kern w:val="0"/>
          <w:lang w:eastAsia="en-GB"/>
          <w14:ligatures w14:val="none"/>
        </w:rPr>
        <w:t>2023)</w:t>
      </w:r>
      <w:r w:rsidR="00D843D2">
        <w:rPr>
          <w:rFonts w:ascii="Arial" w:eastAsia="Times New Roman" w:hAnsi="Arial" w:cs="Arial"/>
          <w:kern w:val="0"/>
          <w:lang w:eastAsia="en-GB"/>
          <w14:ligatures w14:val="none"/>
        </w:rPr>
        <w:t xml:space="preserve"> </w:t>
      </w:r>
      <w:bookmarkEnd w:id="0"/>
      <w:r w:rsidR="0054516C">
        <w:rPr>
          <w:rFonts w:ascii="Arial" w:eastAsia="Times New Roman" w:hAnsi="Arial" w:cs="Arial"/>
          <w:kern w:val="0"/>
          <w:lang w:eastAsia="en-GB"/>
          <w14:ligatures w14:val="none"/>
        </w:rPr>
        <w:t xml:space="preserve">the outdoor environment </w:t>
      </w:r>
      <w:r w:rsidR="00D42ACD">
        <w:rPr>
          <w:rFonts w:ascii="Arial" w:eastAsia="Times New Roman" w:hAnsi="Arial" w:cs="Arial"/>
          <w:kern w:val="0"/>
          <w:lang w:eastAsia="en-GB"/>
          <w14:ligatures w14:val="none"/>
        </w:rPr>
        <w:t>i</w:t>
      </w:r>
      <w:r w:rsidR="00F0359B">
        <w:rPr>
          <w:rFonts w:ascii="Arial" w:eastAsia="Times New Roman" w:hAnsi="Arial" w:cs="Arial"/>
          <w:kern w:val="0"/>
          <w:lang w:eastAsia="en-GB"/>
          <w14:ligatures w14:val="none"/>
        </w:rPr>
        <w:t>s</w:t>
      </w:r>
      <w:r w:rsidR="00D843D2" w:rsidRPr="00FE5B9C">
        <w:rPr>
          <w:rFonts w:ascii="Arial" w:eastAsia="Times New Roman" w:hAnsi="Arial" w:cs="Arial"/>
          <w:kern w:val="0"/>
          <w:lang w:eastAsia="en-GB"/>
          <w14:ligatures w14:val="none"/>
        </w:rPr>
        <w:t xml:space="preserve"> a language-rich setting</w:t>
      </w:r>
      <w:r w:rsidR="00F0359B">
        <w:rPr>
          <w:rFonts w:ascii="Arial" w:eastAsia="Times New Roman" w:hAnsi="Arial" w:cs="Arial"/>
          <w:kern w:val="0"/>
          <w:lang w:eastAsia="en-GB"/>
          <w14:ligatures w14:val="none"/>
        </w:rPr>
        <w:t xml:space="preserve"> where</w:t>
      </w:r>
      <w:r w:rsidR="00D843D2" w:rsidRPr="00FE5B9C">
        <w:rPr>
          <w:rFonts w:ascii="Arial" w:eastAsia="Times New Roman" w:hAnsi="Arial" w:cs="Arial"/>
          <w:kern w:val="0"/>
          <w:lang w:eastAsia="en-GB"/>
          <w14:ligatures w14:val="none"/>
        </w:rPr>
        <w:t xml:space="preserve"> </w:t>
      </w:r>
      <w:r w:rsidR="00D42ACD">
        <w:rPr>
          <w:rFonts w:ascii="Arial" w:eastAsia="Times New Roman" w:hAnsi="Arial" w:cs="Arial"/>
          <w:kern w:val="0"/>
          <w:lang w:eastAsia="en-GB"/>
          <w14:ligatures w14:val="none"/>
        </w:rPr>
        <w:t>children</w:t>
      </w:r>
      <w:r w:rsidR="00D843D2" w:rsidRPr="00FE5B9C">
        <w:rPr>
          <w:rFonts w:ascii="Arial" w:eastAsia="Times New Roman" w:hAnsi="Arial" w:cs="Arial"/>
          <w:kern w:val="0"/>
          <w:lang w:eastAsia="en-GB"/>
          <w14:ligatures w14:val="none"/>
        </w:rPr>
        <w:t xml:space="preserve"> </w:t>
      </w:r>
      <w:r w:rsidR="00F0359B">
        <w:rPr>
          <w:rFonts w:ascii="Arial" w:eastAsia="Times New Roman" w:hAnsi="Arial" w:cs="Arial"/>
          <w:kern w:val="0"/>
          <w:lang w:eastAsia="en-GB"/>
          <w14:ligatures w14:val="none"/>
        </w:rPr>
        <w:t>can</w:t>
      </w:r>
      <w:r w:rsidR="000518E8">
        <w:rPr>
          <w:rFonts w:ascii="Arial" w:eastAsia="Times New Roman" w:hAnsi="Arial" w:cs="Arial"/>
          <w:kern w:val="0"/>
          <w:lang w:eastAsia="en-GB"/>
          <w14:ligatures w14:val="none"/>
        </w:rPr>
        <w:t xml:space="preserve"> benefit from</w:t>
      </w:r>
      <w:r w:rsidR="00D843D2" w:rsidRPr="00FE5B9C">
        <w:rPr>
          <w:rFonts w:ascii="Arial" w:eastAsia="Times New Roman" w:hAnsi="Arial" w:cs="Arial"/>
          <w:kern w:val="0"/>
          <w:lang w:eastAsia="en-GB"/>
          <w14:ligatures w14:val="none"/>
        </w:rPr>
        <w:t xml:space="preserve"> a high volume and high quality of </w:t>
      </w:r>
      <w:r w:rsidR="00D42ACD">
        <w:rPr>
          <w:rFonts w:ascii="Arial" w:eastAsia="Times New Roman" w:hAnsi="Arial" w:cs="Arial"/>
          <w:kern w:val="0"/>
          <w:lang w:eastAsia="en-GB"/>
          <w14:ligatures w14:val="none"/>
        </w:rPr>
        <w:t xml:space="preserve">conversations </w:t>
      </w:r>
      <w:r w:rsidR="00D843D2" w:rsidRPr="00FE5B9C">
        <w:rPr>
          <w:rFonts w:ascii="Arial" w:eastAsia="Times New Roman" w:hAnsi="Arial" w:cs="Arial"/>
          <w:kern w:val="0"/>
          <w:lang w:eastAsia="en-GB"/>
          <w14:ligatures w14:val="none"/>
        </w:rPr>
        <w:t xml:space="preserve">with peers and adults </w:t>
      </w:r>
      <w:r w:rsidR="003F51F8">
        <w:rPr>
          <w:rFonts w:ascii="Arial" w:eastAsia="Times New Roman" w:hAnsi="Arial" w:cs="Arial"/>
          <w:kern w:val="0"/>
          <w:lang w:eastAsia="en-GB"/>
          <w14:ligatures w14:val="none"/>
        </w:rPr>
        <w:t xml:space="preserve">to </w:t>
      </w:r>
      <w:r w:rsidR="003F51F8" w:rsidRPr="007B275E">
        <w:rPr>
          <w:rFonts w:ascii="Arial" w:eastAsia="Times New Roman" w:hAnsi="Arial" w:cs="Arial"/>
          <w:kern w:val="0"/>
          <w:lang w:eastAsia="en-GB"/>
          <w14:ligatures w14:val="none"/>
        </w:rPr>
        <w:t>build effective</w:t>
      </w:r>
      <w:r w:rsidR="000518E8">
        <w:rPr>
          <w:rFonts w:ascii="Arial" w:eastAsia="Times New Roman" w:hAnsi="Arial" w:cs="Arial"/>
          <w:kern w:val="0"/>
          <w:lang w:eastAsia="en-GB"/>
          <w14:ligatures w14:val="none"/>
        </w:rPr>
        <w:t xml:space="preserve"> </w:t>
      </w:r>
      <w:r w:rsidR="000518E8" w:rsidRPr="007B275E">
        <w:rPr>
          <w:rFonts w:ascii="Arial" w:eastAsia="Times New Roman" w:hAnsi="Arial" w:cs="Arial"/>
          <w:kern w:val="0"/>
          <w:lang w:eastAsia="en-GB"/>
          <w14:ligatures w14:val="none"/>
        </w:rPr>
        <w:t>language</w:t>
      </w:r>
      <w:r w:rsidR="000518E8">
        <w:rPr>
          <w:rFonts w:ascii="Arial" w:eastAsia="Times New Roman" w:hAnsi="Arial" w:cs="Arial"/>
          <w:kern w:val="0"/>
          <w:lang w:eastAsia="en-GB"/>
          <w14:ligatures w14:val="none"/>
        </w:rPr>
        <w:t xml:space="preserve"> skills</w:t>
      </w:r>
      <w:r w:rsidR="00131A1B">
        <w:rPr>
          <w:rFonts w:ascii="Arial" w:eastAsia="Times New Roman" w:hAnsi="Arial" w:cs="Arial"/>
          <w:kern w:val="0"/>
          <w:lang w:eastAsia="en-GB"/>
          <w14:ligatures w14:val="none"/>
        </w:rPr>
        <w:t xml:space="preserve"> resulting in</w:t>
      </w:r>
      <w:r w:rsidR="002A7E62">
        <w:rPr>
          <w:rFonts w:ascii="Arial" w:eastAsia="Times New Roman" w:hAnsi="Arial" w:cs="Arial"/>
          <w:kern w:val="0"/>
          <w:lang w:eastAsia="en-GB"/>
          <w14:ligatures w14:val="none"/>
        </w:rPr>
        <w:t xml:space="preserve"> “</w:t>
      </w:r>
      <w:r w:rsidR="002A7E62" w:rsidRPr="007B275E">
        <w:rPr>
          <w:rFonts w:ascii="Arial" w:eastAsia="Times New Roman" w:hAnsi="Arial" w:cs="Arial"/>
          <w:kern w:val="0"/>
          <w:lang w:eastAsia="en-GB"/>
          <w14:ligatures w14:val="none"/>
        </w:rPr>
        <w:t>a rich range of vocabulary</w:t>
      </w:r>
      <w:r w:rsidR="002A7E62">
        <w:rPr>
          <w:rFonts w:ascii="Arial" w:eastAsia="Times New Roman" w:hAnsi="Arial" w:cs="Arial"/>
          <w:kern w:val="0"/>
          <w:lang w:eastAsia="en-GB"/>
          <w14:ligatures w14:val="none"/>
        </w:rPr>
        <w:t>” from exploration and learning through experience</w:t>
      </w:r>
      <w:r w:rsidR="00131A1B">
        <w:rPr>
          <w:rFonts w:ascii="Arial" w:eastAsia="Times New Roman" w:hAnsi="Arial" w:cs="Arial"/>
          <w:kern w:val="0"/>
          <w:lang w:eastAsia="en-GB"/>
          <w14:ligatures w14:val="none"/>
        </w:rPr>
        <w:t xml:space="preserve">.  </w:t>
      </w:r>
      <w:r w:rsidR="002A7E62">
        <w:rPr>
          <w:rFonts w:ascii="Arial" w:eastAsia="Times New Roman" w:hAnsi="Arial" w:cs="Arial"/>
          <w:kern w:val="0"/>
          <w:lang w:eastAsia="en-GB"/>
          <w14:ligatures w14:val="none"/>
        </w:rPr>
        <w:t xml:space="preserve"> </w:t>
      </w:r>
    </w:p>
    <w:p w14:paraId="7D4E5ECA" w14:textId="77777777" w:rsidR="002A7E62" w:rsidRDefault="002A7E62" w:rsidP="00694097">
      <w:pPr>
        <w:spacing w:after="0" w:line="360" w:lineRule="auto"/>
        <w:rPr>
          <w:rFonts w:ascii="Arial" w:eastAsia="Times New Roman" w:hAnsi="Arial" w:cs="Arial"/>
          <w:kern w:val="0"/>
          <w:lang w:eastAsia="en-GB"/>
          <w14:ligatures w14:val="none"/>
        </w:rPr>
      </w:pPr>
    </w:p>
    <w:p w14:paraId="05177D84" w14:textId="2CD0FBEB" w:rsidR="006D50CF" w:rsidRDefault="00875589" w:rsidP="00694097">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Using open ended questions can promote and e</w:t>
      </w:r>
      <w:r w:rsidRPr="00926BDF">
        <w:rPr>
          <w:rFonts w:ascii="Arial" w:eastAsia="Times New Roman" w:hAnsi="Arial" w:cs="Arial"/>
          <w:kern w:val="0"/>
          <w:lang w:eastAsia="en-GB"/>
          <w14:ligatures w14:val="none"/>
        </w:rPr>
        <w:t xml:space="preserve">ncourage children to </w:t>
      </w:r>
      <w:r>
        <w:rPr>
          <w:rFonts w:ascii="Arial" w:eastAsia="Times New Roman" w:hAnsi="Arial" w:cs="Arial"/>
          <w:kern w:val="0"/>
          <w:lang w:eastAsia="en-GB"/>
          <w14:ligatures w14:val="none"/>
        </w:rPr>
        <w:t xml:space="preserve">develop thinking skills by </w:t>
      </w:r>
      <w:r w:rsidR="002A7E62">
        <w:rPr>
          <w:rFonts w:ascii="Arial" w:eastAsia="Times New Roman" w:hAnsi="Arial" w:cs="Arial"/>
          <w:kern w:val="0"/>
          <w:lang w:eastAsia="en-GB"/>
          <w14:ligatures w14:val="none"/>
        </w:rPr>
        <w:t>allowing ample</w:t>
      </w:r>
      <w:r>
        <w:rPr>
          <w:rFonts w:ascii="Arial" w:eastAsia="Times New Roman" w:hAnsi="Arial" w:cs="Arial"/>
          <w:kern w:val="0"/>
          <w:lang w:eastAsia="en-GB"/>
          <w14:ligatures w14:val="none"/>
        </w:rPr>
        <w:t xml:space="preserve"> </w:t>
      </w:r>
      <w:r w:rsidRPr="00926BDF">
        <w:rPr>
          <w:rFonts w:ascii="Arial" w:eastAsia="Times New Roman" w:hAnsi="Arial" w:cs="Arial"/>
          <w:kern w:val="0"/>
          <w:lang w:eastAsia="en-GB"/>
          <w14:ligatures w14:val="none"/>
        </w:rPr>
        <w:t xml:space="preserve">time to consider </w:t>
      </w:r>
      <w:r>
        <w:rPr>
          <w:rFonts w:ascii="Arial" w:eastAsia="Times New Roman" w:hAnsi="Arial" w:cs="Arial"/>
          <w:kern w:val="0"/>
          <w:lang w:eastAsia="en-GB"/>
          <w14:ligatures w14:val="none"/>
        </w:rPr>
        <w:t xml:space="preserve">and </w:t>
      </w:r>
      <w:r w:rsidRPr="00926BDF">
        <w:rPr>
          <w:rFonts w:ascii="Arial" w:eastAsia="Times New Roman" w:hAnsi="Arial" w:cs="Arial"/>
          <w:kern w:val="0"/>
          <w:lang w:eastAsia="en-GB"/>
          <w14:ligatures w14:val="none"/>
        </w:rPr>
        <w:t>respon</w:t>
      </w:r>
      <w:r w:rsidR="002A7E62">
        <w:rPr>
          <w:rFonts w:ascii="Arial" w:eastAsia="Times New Roman" w:hAnsi="Arial" w:cs="Arial"/>
          <w:kern w:val="0"/>
          <w:lang w:eastAsia="en-GB"/>
          <w14:ligatures w14:val="none"/>
        </w:rPr>
        <w:t>d</w:t>
      </w:r>
      <w:r w:rsidRPr="00926BDF">
        <w:rPr>
          <w:rFonts w:ascii="Arial" w:eastAsia="Times New Roman" w:hAnsi="Arial" w:cs="Arial"/>
          <w:kern w:val="0"/>
          <w:lang w:eastAsia="en-GB"/>
          <w14:ligatures w14:val="none"/>
        </w:rPr>
        <w:t>.</w:t>
      </w:r>
      <w:r w:rsidR="002A7E62">
        <w:rPr>
          <w:rFonts w:ascii="Arial" w:eastAsia="Times New Roman" w:hAnsi="Arial" w:cs="Arial"/>
          <w:kern w:val="0"/>
          <w:lang w:eastAsia="en-GB"/>
          <w14:ligatures w14:val="none"/>
        </w:rPr>
        <w:t xml:space="preserve"> </w:t>
      </w:r>
      <w:r w:rsidR="00BF6B7C">
        <w:rPr>
          <w:rFonts w:ascii="Arial" w:eastAsia="Times New Roman" w:hAnsi="Arial" w:cs="Arial"/>
          <w:kern w:val="0"/>
          <w:lang w:eastAsia="en-GB"/>
          <w14:ligatures w14:val="none"/>
        </w:rPr>
        <w:t>Children are encouraged</w:t>
      </w:r>
      <w:r w:rsidR="00355632" w:rsidRPr="00926BDF">
        <w:rPr>
          <w:rFonts w:ascii="Arial" w:eastAsia="Times New Roman" w:hAnsi="Arial" w:cs="Arial"/>
          <w:kern w:val="0"/>
          <w:lang w:eastAsia="en-GB"/>
          <w14:ligatures w14:val="none"/>
        </w:rPr>
        <w:t xml:space="preserve"> to share their ideas, provide facts, and voice their opinion.</w:t>
      </w:r>
      <w:r w:rsidR="00355632">
        <w:rPr>
          <w:rFonts w:ascii="Arial" w:eastAsia="Times New Roman" w:hAnsi="Arial" w:cs="Arial"/>
          <w:kern w:val="0"/>
          <w:lang w:eastAsia="en-GB"/>
          <w14:ligatures w14:val="none"/>
        </w:rPr>
        <w:t xml:space="preserve"> Children</w:t>
      </w:r>
      <w:r w:rsidR="00355632" w:rsidRPr="00926BDF">
        <w:rPr>
          <w:rFonts w:ascii="Arial" w:eastAsia="Times New Roman" w:hAnsi="Arial" w:cs="Arial"/>
          <w:kern w:val="0"/>
          <w:lang w:eastAsia="en-GB"/>
          <w14:ligatures w14:val="none"/>
        </w:rPr>
        <w:t xml:space="preserve"> are capable of being creativ</w:t>
      </w:r>
      <w:r w:rsidR="00355632">
        <w:rPr>
          <w:rFonts w:ascii="Arial" w:eastAsia="Times New Roman" w:hAnsi="Arial" w:cs="Arial"/>
          <w:kern w:val="0"/>
          <w:lang w:eastAsia="en-GB"/>
          <w14:ligatures w14:val="none"/>
        </w:rPr>
        <w:t>e</w:t>
      </w:r>
      <w:r w:rsidR="00BF6B7C">
        <w:rPr>
          <w:rFonts w:ascii="Arial" w:eastAsia="Times New Roman" w:hAnsi="Arial" w:cs="Arial"/>
          <w:kern w:val="0"/>
          <w:lang w:eastAsia="en-GB"/>
          <w14:ligatures w14:val="none"/>
        </w:rPr>
        <w:t xml:space="preserve"> and inquire</w:t>
      </w:r>
      <w:r w:rsidR="00355632">
        <w:rPr>
          <w:rFonts w:ascii="Arial" w:eastAsia="Times New Roman" w:hAnsi="Arial" w:cs="Arial"/>
          <w:kern w:val="0"/>
          <w:lang w:eastAsia="en-GB"/>
          <w14:ligatures w14:val="none"/>
        </w:rPr>
        <w:t>, “I wonder or what if …?”</w:t>
      </w:r>
      <w:r w:rsidR="00BF6B7C">
        <w:rPr>
          <w:rFonts w:ascii="Arial" w:eastAsia="Times New Roman" w:hAnsi="Arial" w:cs="Arial"/>
          <w:kern w:val="0"/>
          <w:lang w:eastAsia="en-GB"/>
          <w14:ligatures w14:val="none"/>
        </w:rPr>
        <w:t xml:space="preserve"> (</w:t>
      </w:r>
      <w:r w:rsidR="00BF6B7C" w:rsidRPr="00292433">
        <w:rPr>
          <w:rFonts w:ascii="Arial" w:eastAsia="Times New Roman" w:hAnsi="Arial" w:cs="Arial"/>
          <w:kern w:val="0"/>
          <w:lang w:eastAsia="en-GB"/>
          <w14:ligatures w14:val="none"/>
        </w:rPr>
        <w:t>earlyyears.wandsworth.gov.uk</w:t>
      </w:r>
      <w:r w:rsidR="00BF6B7C">
        <w:rPr>
          <w:rFonts w:ascii="Arial" w:eastAsia="Times New Roman" w:hAnsi="Arial" w:cs="Arial"/>
          <w:kern w:val="0"/>
          <w:lang w:eastAsia="en-GB"/>
          <w14:ligatures w14:val="none"/>
        </w:rPr>
        <w:t xml:space="preserve"> (</w:t>
      </w:r>
      <w:r w:rsidR="00BF6B7C" w:rsidRPr="00292433">
        <w:rPr>
          <w:rFonts w:ascii="Arial" w:eastAsia="Times New Roman" w:hAnsi="Arial" w:cs="Arial"/>
          <w:kern w:val="0"/>
          <w:lang w:eastAsia="en-GB"/>
          <w14:ligatures w14:val="none"/>
        </w:rPr>
        <w:t>n.d.)</w:t>
      </w:r>
      <w:r w:rsidR="00BF6B7C">
        <w:rPr>
          <w:rFonts w:ascii="Arial" w:eastAsia="Times New Roman" w:hAnsi="Arial" w:cs="Arial"/>
          <w:kern w:val="0"/>
          <w:lang w:eastAsia="en-GB"/>
          <w14:ligatures w14:val="none"/>
        </w:rPr>
        <w:t xml:space="preserve">). </w:t>
      </w:r>
    </w:p>
    <w:p w14:paraId="4DAB4769" w14:textId="77777777" w:rsidR="002A7E62" w:rsidRDefault="002A7E62" w:rsidP="00694097">
      <w:pPr>
        <w:spacing w:after="0" w:line="360" w:lineRule="auto"/>
        <w:rPr>
          <w:rFonts w:ascii="Arial" w:eastAsia="Times New Roman" w:hAnsi="Arial" w:cs="Arial"/>
          <w:kern w:val="0"/>
          <w:lang w:eastAsia="en-GB"/>
          <w14:ligatures w14:val="none"/>
        </w:rPr>
      </w:pPr>
    </w:p>
    <w:p w14:paraId="0D89A105" w14:textId="6EF20890" w:rsidR="000F4F9D" w:rsidRDefault="006D50CF" w:rsidP="00694097">
      <w:pPr>
        <w:spacing w:after="0" w:line="360" w:lineRule="auto"/>
        <w:rPr>
          <w:rFonts w:ascii="Arial" w:eastAsia="Times New Roman" w:hAnsi="Arial" w:cs="Arial"/>
          <w:kern w:val="0"/>
          <w:lang w:eastAsia="en-GB"/>
          <w14:ligatures w14:val="none"/>
        </w:rPr>
      </w:pPr>
      <w:r w:rsidRPr="005F0967">
        <w:rPr>
          <w:rFonts w:ascii="Arial" w:eastAsia="Times New Roman" w:hAnsi="Arial" w:cs="Arial"/>
          <w:kern w:val="0"/>
          <w:lang w:eastAsia="en-GB"/>
          <w14:ligatures w14:val="none"/>
        </w:rPr>
        <w:t>Th</w:t>
      </w:r>
      <w:r w:rsidR="007E2C40">
        <w:rPr>
          <w:rFonts w:ascii="Arial" w:eastAsia="Times New Roman" w:hAnsi="Arial" w:cs="Arial"/>
          <w:kern w:val="0"/>
          <w:lang w:eastAsia="en-GB"/>
          <w14:ligatures w14:val="none"/>
        </w:rPr>
        <w:t>e activity</w:t>
      </w:r>
      <w:r w:rsidRPr="005F0967">
        <w:rPr>
          <w:rFonts w:ascii="Arial" w:eastAsia="Times New Roman" w:hAnsi="Arial" w:cs="Arial"/>
          <w:kern w:val="0"/>
          <w:lang w:eastAsia="en-GB"/>
          <w14:ligatures w14:val="none"/>
        </w:rPr>
        <w:t xml:space="preserve"> links </w:t>
      </w:r>
      <w:r>
        <w:rPr>
          <w:rFonts w:ascii="Arial" w:eastAsia="Times New Roman" w:hAnsi="Arial" w:cs="Arial"/>
          <w:kern w:val="0"/>
          <w:lang w:eastAsia="en-GB"/>
          <w14:ligatures w14:val="none"/>
        </w:rPr>
        <w:t>to</w:t>
      </w:r>
      <w:r w:rsidR="00272C0D">
        <w:rPr>
          <w:rFonts w:ascii="Arial" w:eastAsia="Times New Roman" w:hAnsi="Arial" w:cs="Arial"/>
          <w:kern w:val="0"/>
          <w:lang w:eastAsia="en-GB"/>
          <w14:ligatures w14:val="none"/>
        </w:rPr>
        <w:t xml:space="preserve"> ‘</w:t>
      </w:r>
      <w:r w:rsidRPr="00272C0D">
        <w:rPr>
          <w:rFonts w:ascii="Arial" w:eastAsia="Times New Roman" w:hAnsi="Arial" w:cs="Arial"/>
          <w:kern w:val="0"/>
          <w:lang w:eastAsia="en-GB"/>
          <w14:ligatures w14:val="none"/>
        </w:rPr>
        <w:t>Knowledge</w:t>
      </w:r>
      <w:r w:rsidR="00272C0D" w:rsidRPr="00272C0D">
        <w:rPr>
          <w:rFonts w:ascii="Arial" w:eastAsia="Times New Roman" w:hAnsi="Arial" w:cs="Arial"/>
          <w:kern w:val="0"/>
          <w:lang w:eastAsia="en-GB"/>
          <w14:ligatures w14:val="none"/>
        </w:rPr>
        <w:t xml:space="preserve"> and </w:t>
      </w:r>
      <w:r w:rsidR="00B87C94" w:rsidRPr="00272C0D">
        <w:rPr>
          <w:rFonts w:ascii="Arial" w:eastAsia="Times New Roman" w:hAnsi="Arial" w:cs="Arial"/>
          <w:kern w:val="0"/>
          <w:lang w:eastAsia="en-GB"/>
          <w14:ligatures w14:val="none"/>
        </w:rPr>
        <w:t>Understanding of</w:t>
      </w:r>
      <w:r w:rsidRPr="00272C0D">
        <w:rPr>
          <w:rFonts w:ascii="Arial" w:eastAsia="Times New Roman" w:hAnsi="Arial" w:cs="Arial"/>
          <w:kern w:val="0"/>
          <w:lang w:eastAsia="en-GB"/>
          <w14:ligatures w14:val="none"/>
        </w:rPr>
        <w:t xml:space="preserve"> the </w:t>
      </w:r>
      <w:r w:rsidR="00272C0D" w:rsidRPr="00272C0D">
        <w:rPr>
          <w:rFonts w:ascii="Arial" w:eastAsia="Times New Roman" w:hAnsi="Arial" w:cs="Arial"/>
          <w:kern w:val="0"/>
          <w:lang w:eastAsia="en-GB"/>
          <w14:ligatures w14:val="none"/>
        </w:rPr>
        <w:t>W</w:t>
      </w:r>
      <w:r w:rsidRPr="00272C0D">
        <w:rPr>
          <w:rFonts w:ascii="Arial" w:eastAsia="Times New Roman" w:hAnsi="Arial" w:cs="Arial"/>
          <w:kern w:val="0"/>
          <w:lang w:eastAsia="en-GB"/>
          <w14:ligatures w14:val="none"/>
        </w:rPr>
        <w:t>orld</w:t>
      </w:r>
      <w:r w:rsidR="00272C0D">
        <w:rPr>
          <w:rFonts w:ascii="Arial" w:eastAsia="Times New Roman" w:hAnsi="Arial" w:cs="Arial"/>
          <w:kern w:val="0"/>
          <w:lang w:eastAsia="en-GB"/>
          <w14:ligatures w14:val="none"/>
        </w:rPr>
        <w:t>’ strand where</w:t>
      </w:r>
      <w:r w:rsidRPr="00842C8D">
        <w:rPr>
          <w:rFonts w:ascii="Arial" w:eastAsia="Times New Roman" w:hAnsi="Arial" w:cs="Arial"/>
          <w:kern w:val="0"/>
          <w:lang w:eastAsia="en-GB"/>
          <w14:ligatures w14:val="none"/>
        </w:rPr>
        <w:t xml:space="preserve"> </w:t>
      </w:r>
      <w:r w:rsidR="00272C0D">
        <w:rPr>
          <w:rFonts w:ascii="Arial" w:eastAsia="Times New Roman" w:hAnsi="Arial" w:cs="Arial"/>
          <w:kern w:val="0"/>
          <w:lang w:eastAsia="en-GB"/>
          <w14:ligatures w14:val="none"/>
        </w:rPr>
        <w:t>c</w:t>
      </w:r>
      <w:r w:rsidRPr="00842C8D">
        <w:rPr>
          <w:rFonts w:ascii="Arial" w:eastAsia="Times New Roman" w:hAnsi="Arial" w:cs="Arial"/>
          <w:kern w:val="0"/>
          <w:lang w:eastAsia="en-GB"/>
          <w14:ligatures w14:val="none"/>
        </w:rPr>
        <w:t>hildren's awareness</w:t>
      </w:r>
      <w:r w:rsidR="00E7218D">
        <w:rPr>
          <w:rFonts w:ascii="Arial" w:eastAsia="Times New Roman" w:hAnsi="Arial" w:cs="Arial"/>
          <w:kern w:val="0"/>
          <w:lang w:eastAsia="en-GB"/>
          <w14:ligatures w14:val="none"/>
        </w:rPr>
        <w:t xml:space="preserve"> </w:t>
      </w:r>
      <w:r w:rsidR="00E7218D" w:rsidRPr="00E7218D">
        <w:rPr>
          <w:rFonts w:ascii="Arial" w:eastAsia="Times New Roman" w:hAnsi="Arial" w:cs="Arial"/>
          <w:kern w:val="0"/>
          <w:lang w:eastAsia="en-GB"/>
          <w14:ligatures w14:val="none"/>
        </w:rPr>
        <w:t>of diversity in ecosystems</w:t>
      </w:r>
      <w:r w:rsidRPr="00842C8D">
        <w:rPr>
          <w:rFonts w:ascii="Arial" w:eastAsia="Times New Roman" w:hAnsi="Arial" w:cs="Arial"/>
          <w:kern w:val="0"/>
          <w:lang w:eastAsia="en-GB"/>
          <w14:ligatures w14:val="none"/>
        </w:rPr>
        <w:t xml:space="preserve"> and sense of the world around them </w:t>
      </w:r>
      <w:r w:rsidR="00272C0D">
        <w:rPr>
          <w:rFonts w:ascii="Arial" w:eastAsia="Times New Roman" w:hAnsi="Arial" w:cs="Arial"/>
          <w:kern w:val="0"/>
          <w:lang w:eastAsia="en-GB"/>
          <w14:ligatures w14:val="none"/>
        </w:rPr>
        <w:t>is</w:t>
      </w:r>
      <w:r w:rsidRPr="00842C8D">
        <w:rPr>
          <w:rFonts w:ascii="Arial" w:eastAsia="Times New Roman" w:hAnsi="Arial" w:cs="Arial"/>
          <w:kern w:val="0"/>
          <w:lang w:eastAsia="en-GB"/>
          <w14:ligatures w14:val="none"/>
        </w:rPr>
        <w:t xml:space="preserve"> enhanced</w:t>
      </w:r>
      <w:r w:rsidR="000518E8">
        <w:rPr>
          <w:rFonts w:ascii="Arial" w:eastAsia="Times New Roman" w:hAnsi="Arial" w:cs="Arial"/>
          <w:kern w:val="0"/>
          <w:lang w:eastAsia="en-GB"/>
          <w14:ligatures w14:val="none"/>
        </w:rPr>
        <w:t>.</w:t>
      </w:r>
      <w:r w:rsidRPr="00842C8D">
        <w:rPr>
          <w:rFonts w:ascii="Arial" w:eastAsia="Times New Roman" w:hAnsi="Arial" w:cs="Arial"/>
          <w:kern w:val="0"/>
          <w:lang w:eastAsia="en-GB"/>
          <w14:ligatures w14:val="none"/>
        </w:rPr>
        <w:t xml:space="preserve"> </w:t>
      </w:r>
      <w:r w:rsidR="000518E8">
        <w:rPr>
          <w:rFonts w:ascii="Arial" w:eastAsia="Times New Roman" w:hAnsi="Arial" w:cs="Arial"/>
          <w:kern w:val="0"/>
          <w:lang w:eastAsia="en-GB"/>
          <w14:ligatures w14:val="none"/>
        </w:rPr>
        <w:t>T</w:t>
      </w:r>
      <w:r w:rsidRPr="00842C8D">
        <w:rPr>
          <w:rFonts w:ascii="Arial" w:eastAsia="Times New Roman" w:hAnsi="Arial" w:cs="Arial"/>
          <w:kern w:val="0"/>
          <w:lang w:eastAsia="en-GB"/>
          <w14:ligatures w14:val="none"/>
        </w:rPr>
        <w:t>he frequency</w:t>
      </w:r>
      <w:r w:rsidR="00F13C06">
        <w:rPr>
          <w:rFonts w:ascii="Arial" w:eastAsia="Times New Roman" w:hAnsi="Arial" w:cs="Arial"/>
          <w:kern w:val="0"/>
          <w:lang w:eastAsia="en-GB"/>
          <w14:ligatures w14:val="none"/>
        </w:rPr>
        <w:t xml:space="preserve"> of opportunities</w:t>
      </w:r>
      <w:r w:rsidRPr="00842C8D">
        <w:rPr>
          <w:rFonts w:ascii="Arial" w:eastAsia="Times New Roman" w:hAnsi="Arial" w:cs="Arial"/>
          <w:kern w:val="0"/>
          <w:lang w:eastAsia="en-GB"/>
          <w14:ligatures w14:val="none"/>
        </w:rPr>
        <w:t xml:space="preserve"> and variety of personal experiences</w:t>
      </w:r>
      <w:r w:rsidR="00F13C06">
        <w:rPr>
          <w:rFonts w:ascii="Arial" w:eastAsia="Times New Roman" w:hAnsi="Arial" w:cs="Arial"/>
          <w:kern w:val="0"/>
          <w:lang w:eastAsia="en-GB"/>
          <w14:ligatures w14:val="none"/>
        </w:rPr>
        <w:t xml:space="preserve"> is </w:t>
      </w:r>
      <w:r w:rsidR="00B87C94">
        <w:rPr>
          <w:rFonts w:ascii="Arial" w:eastAsia="Times New Roman" w:hAnsi="Arial" w:cs="Arial"/>
          <w:kern w:val="0"/>
          <w:lang w:eastAsia="en-GB"/>
          <w14:ligatures w14:val="none"/>
        </w:rPr>
        <w:t>influential (</w:t>
      </w:r>
      <w:r w:rsidR="00272C0D" w:rsidRPr="009122FA">
        <w:rPr>
          <w:rFonts w:ascii="Arial" w:eastAsia="Times New Roman" w:hAnsi="Arial" w:cs="Arial"/>
          <w:kern w:val="0"/>
          <w:lang w:eastAsia="en-GB"/>
          <w14:ligatures w14:val="none"/>
        </w:rPr>
        <w:t>Department for Education, 2023)</w:t>
      </w:r>
      <w:r w:rsidR="00F873EF">
        <w:rPr>
          <w:rFonts w:ascii="Arial" w:eastAsia="Times New Roman" w:hAnsi="Arial" w:cs="Arial"/>
          <w:kern w:val="0"/>
          <w:lang w:eastAsia="en-GB"/>
          <w14:ligatures w14:val="none"/>
        </w:rPr>
        <w:t>.</w:t>
      </w:r>
    </w:p>
    <w:p w14:paraId="2FE830BC" w14:textId="25B70DC8" w:rsidR="008D0449" w:rsidRDefault="008D0449" w:rsidP="006D50CF">
      <w:pPr>
        <w:spacing w:after="0" w:line="240" w:lineRule="auto"/>
        <w:rPr>
          <w:rFonts w:ascii="Arial" w:eastAsia="Times New Roman" w:hAnsi="Arial" w:cs="Arial"/>
          <w:kern w:val="0"/>
          <w:lang w:eastAsia="en-GB"/>
          <w14:ligatures w14:val="none"/>
        </w:rPr>
      </w:pPr>
      <w:r w:rsidRPr="001E094F">
        <w:rPr>
          <w:rFonts w:ascii="Arial" w:eastAsia="Times New Roman" w:hAnsi="Arial" w:cs="Arial"/>
          <w:noProof/>
          <w:kern w:val="0"/>
          <w:lang w:eastAsia="en-GB"/>
          <w14:ligatures w14:val="none"/>
        </w:rPr>
        <w:drawing>
          <wp:anchor distT="0" distB="0" distL="114300" distR="114300" simplePos="0" relativeHeight="251660288" behindDoc="0" locked="0" layoutInCell="1" allowOverlap="1" wp14:anchorId="7A987311" wp14:editId="458342F8">
            <wp:simplePos x="0" y="0"/>
            <wp:positionH relativeFrom="column">
              <wp:posOffset>0</wp:posOffset>
            </wp:positionH>
            <wp:positionV relativeFrom="paragraph">
              <wp:posOffset>159385</wp:posOffset>
            </wp:positionV>
            <wp:extent cx="2376996" cy="1828800"/>
            <wp:effectExtent l="0" t="0" r="4445" b="0"/>
            <wp:wrapSquare wrapText="bothSides"/>
            <wp:docPr id="1884610215" name="Picture 2" descr="Nature Spotter Sig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ture Spotter Sig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76996" cy="1828800"/>
                    </a:xfrm>
                    <a:prstGeom prst="rect">
                      <a:avLst/>
                    </a:prstGeom>
                    <a:noFill/>
                    <a:ln>
                      <a:noFill/>
                    </a:ln>
                  </pic:spPr>
                </pic:pic>
              </a:graphicData>
            </a:graphic>
          </wp:anchor>
        </w:drawing>
      </w:r>
    </w:p>
    <w:p w14:paraId="06D9896F" w14:textId="007794E3" w:rsidR="00F24DD2" w:rsidRDefault="006D50CF" w:rsidP="006D50CF">
      <w:pPr>
        <w:spacing w:after="0" w:line="240" w:lineRule="auto"/>
        <w:rPr>
          <w:rFonts w:ascii="Arial" w:eastAsia="Times New Roman" w:hAnsi="Arial" w:cs="Arial"/>
          <w:kern w:val="0"/>
          <w:lang w:eastAsia="en-GB"/>
          <w14:ligatures w14:val="none"/>
        </w:rPr>
      </w:pPr>
      <w:r w:rsidRPr="00AF6A0B">
        <w:rPr>
          <w:rFonts w:ascii="Arial" w:eastAsia="Times New Roman" w:hAnsi="Arial" w:cs="Arial"/>
          <w:kern w:val="0"/>
          <w:lang w:eastAsia="en-GB"/>
          <w14:ligatures w14:val="none"/>
        </w:rPr>
        <w:t xml:space="preserve"> </w:t>
      </w:r>
    </w:p>
    <w:p w14:paraId="104A547B" w14:textId="77777777" w:rsidR="00691509" w:rsidRDefault="00691509" w:rsidP="006D50CF">
      <w:pPr>
        <w:spacing w:after="0" w:line="240" w:lineRule="auto"/>
        <w:rPr>
          <w:rFonts w:ascii="Arial" w:eastAsia="Times New Roman" w:hAnsi="Arial" w:cs="Arial"/>
          <w:kern w:val="0"/>
          <w:lang w:eastAsia="en-GB"/>
          <w14:ligatures w14:val="none"/>
        </w:rPr>
      </w:pPr>
    </w:p>
    <w:p w14:paraId="6C2CF4C9" w14:textId="77777777" w:rsidR="00691509" w:rsidRDefault="00691509" w:rsidP="006D50CF">
      <w:pPr>
        <w:spacing w:after="0" w:line="240" w:lineRule="auto"/>
        <w:rPr>
          <w:rFonts w:ascii="Arial" w:eastAsia="Times New Roman" w:hAnsi="Arial" w:cs="Arial"/>
          <w:kern w:val="0"/>
          <w:lang w:eastAsia="en-GB"/>
          <w14:ligatures w14:val="none"/>
        </w:rPr>
      </w:pPr>
    </w:p>
    <w:p w14:paraId="0B1CBB38" w14:textId="77777777" w:rsidR="00691509" w:rsidRDefault="00691509" w:rsidP="006D50CF">
      <w:pPr>
        <w:spacing w:after="0" w:line="240" w:lineRule="auto"/>
        <w:rPr>
          <w:rFonts w:ascii="Arial" w:eastAsia="Times New Roman" w:hAnsi="Arial" w:cs="Arial"/>
          <w:kern w:val="0"/>
          <w:lang w:eastAsia="en-GB"/>
          <w14:ligatures w14:val="none"/>
        </w:rPr>
      </w:pPr>
    </w:p>
    <w:p w14:paraId="05A73171" w14:textId="77777777" w:rsidR="00691509" w:rsidRDefault="00691509" w:rsidP="006D50CF">
      <w:pPr>
        <w:spacing w:after="0" w:line="240" w:lineRule="auto"/>
        <w:rPr>
          <w:rFonts w:ascii="Arial" w:eastAsia="Times New Roman" w:hAnsi="Arial" w:cs="Arial"/>
          <w:kern w:val="0"/>
          <w:lang w:eastAsia="en-GB"/>
          <w14:ligatures w14:val="none"/>
        </w:rPr>
      </w:pPr>
    </w:p>
    <w:p w14:paraId="4A40B5C2" w14:textId="77777777" w:rsidR="00691509" w:rsidRDefault="00691509" w:rsidP="006D50CF">
      <w:pPr>
        <w:spacing w:after="0" w:line="240" w:lineRule="auto"/>
        <w:rPr>
          <w:rFonts w:ascii="Arial" w:eastAsia="Times New Roman" w:hAnsi="Arial" w:cs="Arial"/>
          <w:kern w:val="0"/>
          <w:lang w:eastAsia="en-GB"/>
          <w14:ligatures w14:val="none"/>
        </w:rPr>
      </w:pPr>
    </w:p>
    <w:p w14:paraId="6461650D" w14:textId="2865D423" w:rsidR="006D50CF" w:rsidRDefault="006D50CF" w:rsidP="00355632">
      <w:pPr>
        <w:spacing w:after="0" w:line="240" w:lineRule="auto"/>
        <w:rPr>
          <w:rFonts w:ascii="Arial" w:eastAsia="Times New Roman" w:hAnsi="Arial" w:cs="Arial"/>
          <w:kern w:val="0"/>
          <w:lang w:eastAsia="en-GB"/>
          <w14:ligatures w14:val="none"/>
        </w:rPr>
      </w:pPr>
    </w:p>
    <w:p w14:paraId="75EE028A" w14:textId="0F82289E" w:rsidR="008D0449" w:rsidRDefault="000F4F9D" w:rsidP="007628D8">
      <w:pPr>
        <w:spacing w:after="0" w:line="240" w:lineRule="auto"/>
        <w:rPr>
          <w:rFonts w:ascii="Arial" w:eastAsia="Times New Roman" w:hAnsi="Arial" w:cs="Arial"/>
          <w:b/>
          <w:bCs/>
          <w:kern w:val="0"/>
          <w:lang w:eastAsia="en-GB"/>
          <w14:ligatures w14:val="none"/>
        </w:rPr>
      </w:pPr>
      <w:proofErr w:type="spellStart"/>
      <w:r w:rsidRPr="00DB1550">
        <w:rPr>
          <w:rFonts w:ascii="Arial" w:eastAsia="Times New Roman" w:hAnsi="Arial" w:cs="Arial"/>
          <w:kern w:val="0"/>
          <w:lang w:eastAsia="en-GB"/>
          <w14:ligatures w14:val="none"/>
        </w:rPr>
        <w:t>Snappyjack</w:t>
      </w:r>
      <w:proofErr w:type="spellEnd"/>
      <w:r w:rsidRPr="00DB1550">
        <w:rPr>
          <w:rFonts w:ascii="Arial" w:eastAsia="Times New Roman" w:hAnsi="Arial" w:cs="Arial"/>
          <w:kern w:val="0"/>
          <w:lang w:eastAsia="en-GB"/>
          <w14:ligatures w14:val="none"/>
        </w:rPr>
        <w:t>, (2023)</w:t>
      </w:r>
    </w:p>
    <w:p w14:paraId="4227ACB6" w14:textId="77777777" w:rsidR="008D0449" w:rsidRDefault="008D0449" w:rsidP="007628D8">
      <w:pPr>
        <w:spacing w:after="0" w:line="240" w:lineRule="auto"/>
        <w:rPr>
          <w:rFonts w:ascii="Arial" w:eastAsia="Times New Roman" w:hAnsi="Arial" w:cs="Arial"/>
          <w:b/>
          <w:bCs/>
          <w:kern w:val="0"/>
          <w:lang w:eastAsia="en-GB"/>
          <w14:ligatures w14:val="none"/>
        </w:rPr>
      </w:pPr>
    </w:p>
    <w:p w14:paraId="7E836086" w14:textId="77777777" w:rsidR="008D0449" w:rsidRDefault="008D0449" w:rsidP="007628D8">
      <w:pPr>
        <w:spacing w:after="0" w:line="240" w:lineRule="auto"/>
        <w:rPr>
          <w:rFonts w:ascii="Arial" w:eastAsia="Times New Roman" w:hAnsi="Arial" w:cs="Arial"/>
          <w:b/>
          <w:bCs/>
          <w:kern w:val="0"/>
          <w:lang w:eastAsia="en-GB"/>
          <w14:ligatures w14:val="none"/>
        </w:rPr>
      </w:pPr>
    </w:p>
    <w:p w14:paraId="50CFC3AE" w14:textId="77777777" w:rsidR="008D0449" w:rsidRDefault="008D0449" w:rsidP="007628D8">
      <w:pPr>
        <w:spacing w:after="0" w:line="240" w:lineRule="auto"/>
        <w:rPr>
          <w:rFonts w:ascii="Arial" w:eastAsia="Times New Roman" w:hAnsi="Arial" w:cs="Arial"/>
          <w:b/>
          <w:bCs/>
          <w:kern w:val="0"/>
          <w:lang w:eastAsia="en-GB"/>
          <w14:ligatures w14:val="none"/>
        </w:rPr>
      </w:pPr>
    </w:p>
    <w:p w14:paraId="59D6750C" w14:textId="77777777" w:rsidR="00884DCD" w:rsidRDefault="00884DCD" w:rsidP="007628D8">
      <w:pPr>
        <w:spacing w:after="0" w:line="240" w:lineRule="auto"/>
        <w:rPr>
          <w:rFonts w:ascii="Arial" w:eastAsia="Times New Roman" w:hAnsi="Arial" w:cs="Arial"/>
          <w:b/>
          <w:bCs/>
          <w:kern w:val="0"/>
          <w:lang w:eastAsia="en-GB"/>
          <w14:ligatures w14:val="none"/>
        </w:rPr>
      </w:pPr>
    </w:p>
    <w:p w14:paraId="10F013FD" w14:textId="5C0C2AE5" w:rsidR="007628D8" w:rsidRPr="00B67402" w:rsidRDefault="007628D8" w:rsidP="007628D8">
      <w:pPr>
        <w:spacing w:after="0" w:line="240" w:lineRule="auto"/>
        <w:rPr>
          <w:rFonts w:ascii="Arial" w:eastAsia="Times New Roman" w:hAnsi="Arial" w:cs="Arial"/>
          <w:b/>
          <w:bCs/>
          <w:kern w:val="0"/>
          <w:lang w:eastAsia="en-GB"/>
          <w14:ligatures w14:val="none"/>
        </w:rPr>
      </w:pPr>
      <w:r w:rsidRPr="007628D8">
        <w:rPr>
          <w:rFonts w:ascii="Arial" w:eastAsia="Times New Roman" w:hAnsi="Arial" w:cs="Arial"/>
          <w:b/>
          <w:bCs/>
          <w:kern w:val="0"/>
          <w:lang w:eastAsia="en-GB"/>
          <w14:ligatures w14:val="none"/>
        </w:rPr>
        <w:t>Activity 2:</w:t>
      </w:r>
      <w:r>
        <w:rPr>
          <w:rFonts w:ascii="Arial" w:eastAsia="Times New Roman" w:hAnsi="Arial" w:cs="Arial"/>
          <w:kern w:val="0"/>
          <w:lang w:eastAsia="en-GB"/>
          <w14:ligatures w14:val="none"/>
        </w:rPr>
        <w:t xml:space="preserve"> </w:t>
      </w:r>
      <w:r w:rsidR="00B67402" w:rsidRPr="00F24DD2">
        <w:rPr>
          <w:rFonts w:ascii="Arial" w:eastAsia="Times New Roman" w:hAnsi="Arial" w:cs="Arial"/>
          <w:b/>
          <w:bCs/>
          <w:kern w:val="0"/>
          <w:lang w:eastAsia="en-GB"/>
          <w14:ligatures w14:val="none"/>
        </w:rPr>
        <w:t xml:space="preserve">Exploring </w:t>
      </w:r>
      <w:r w:rsidR="00B67402">
        <w:rPr>
          <w:rFonts w:ascii="Arial" w:eastAsia="Times New Roman" w:hAnsi="Arial" w:cs="Arial"/>
          <w:b/>
          <w:bCs/>
          <w:kern w:val="0"/>
          <w:lang w:eastAsia="en-GB"/>
          <w14:ligatures w14:val="none"/>
        </w:rPr>
        <w:t>natur</w:t>
      </w:r>
      <w:r w:rsidR="00585484">
        <w:rPr>
          <w:rFonts w:ascii="Arial" w:eastAsia="Times New Roman" w:hAnsi="Arial" w:cs="Arial"/>
          <w:b/>
          <w:bCs/>
          <w:kern w:val="0"/>
          <w:lang w:eastAsia="en-GB"/>
          <w14:ligatures w14:val="none"/>
        </w:rPr>
        <w:t xml:space="preserve">e </w:t>
      </w:r>
      <w:r w:rsidR="00B67402">
        <w:rPr>
          <w:rFonts w:ascii="Arial" w:eastAsia="Times New Roman" w:hAnsi="Arial" w:cs="Arial"/>
          <w:b/>
          <w:bCs/>
          <w:kern w:val="0"/>
          <w:lang w:eastAsia="en-GB"/>
          <w14:ligatures w14:val="none"/>
        </w:rPr>
        <w:t xml:space="preserve">- </w:t>
      </w:r>
      <w:r w:rsidRPr="00B67402">
        <w:rPr>
          <w:rFonts w:ascii="Arial" w:eastAsia="Times New Roman" w:hAnsi="Arial" w:cs="Arial"/>
          <w:b/>
          <w:bCs/>
          <w:kern w:val="0"/>
          <w:lang w:eastAsia="en-GB"/>
          <w14:ligatures w14:val="none"/>
        </w:rPr>
        <w:t>Complet</w:t>
      </w:r>
      <w:r w:rsidR="00A46128" w:rsidRPr="00B67402">
        <w:rPr>
          <w:rFonts w:ascii="Arial" w:eastAsia="Times New Roman" w:hAnsi="Arial" w:cs="Arial"/>
          <w:b/>
          <w:bCs/>
          <w:kern w:val="0"/>
          <w:lang w:eastAsia="en-GB"/>
          <w14:ligatures w14:val="none"/>
        </w:rPr>
        <w:t>ing</w:t>
      </w:r>
      <w:r w:rsidRPr="00B67402">
        <w:rPr>
          <w:rFonts w:ascii="Arial" w:eastAsia="Times New Roman" w:hAnsi="Arial" w:cs="Arial"/>
          <w:b/>
          <w:bCs/>
          <w:kern w:val="0"/>
          <w:lang w:eastAsia="en-GB"/>
          <w14:ligatures w14:val="none"/>
        </w:rPr>
        <w:t xml:space="preserve"> a tally sheet to record findings</w:t>
      </w:r>
    </w:p>
    <w:p w14:paraId="7A90A3E2" w14:textId="77777777" w:rsidR="00A46128" w:rsidRDefault="00A46128" w:rsidP="007628D8">
      <w:pPr>
        <w:spacing w:after="0" w:line="240" w:lineRule="auto"/>
        <w:rPr>
          <w:rFonts w:ascii="Arial" w:eastAsia="Times New Roman" w:hAnsi="Arial" w:cs="Arial"/>
          <w:kern w:val="0"/>
          <w:lang w:eastAsia="en-GB"/>
          <w14:ligatures w14:val="none"/>
        </w:rPr>
      </w:pPr>
    </w:p>
    <w:p w14:paraId="4887A65F" w14:textId="0B6C54E4" w:rsidR="00A215C6" w:rsidRDefault="003D115C" w:rsidP="00694097">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EYFS (2023) sugg</w:t>
      </w:r>
      <w:r w:rsidR="00056BC4">
        <w:rPr>
          <w:rFonts w:ascii="Arial" w:eastAsia="Times New Roman" w:hAnsi="Arial" w:cs="Arial"/>
          <w:kern w:val="0"/>
          <w:lang w:eastAsia="en-GB"/>
          <w14:ligatures w14:val="none"/>
        </w:rPr>
        <w:t xml:space="preserve">ests, </w:t>
      </w:r>
      <w:r>
        <w:rPr>
          <w:rFonts w:ascii="Arial" w:eastAsia="Times New Roman" w:hAnsi="Arial" w:cs="Arial"/>
          <w:kern w:val="0"/>
          <w:lang w:eastAsia="en-GB"/>
          <w14:ligatures w14:val="none"/>
        </w:rPr>
        <w:t>“</w:t>
      </w:r>
      <w:r w:rsidRPr="007B275E">
        <w:rPr>
          <w:rFonts w:ascii="Arial" w:eastAsia="Times New Roman" w:hAnsi="Arial" w:cs="Arial"/>
          <w:kern w:val="0"/>
          <w:lang w:eastAsia="en-GB"/>
          <w14:ligatures w14:val="none"/>
        </w:rPr>
        <w:t>Developing a strong grounding in number is essential so that all children develop the necessary building blocks to excel mathematically.</w:t>
      </w:r>
      <w:r>
        <w:rPr>
          <w:rFonts w:ascii="Arial" w:eastAsia="Times New Roman" w:hAnsi="Arial" w:cs="Arial"/>
          <w:kern w:val="0"/>
          <w:lang w:eastAsia="en-GB"/>
          <w14:ligatures w14:val="none"/>
        </w:rPr>
        <w:t>”</w:t>
      </w:r>
      <w:r w:rsidR="00056BC4">
        <w:rPr>
          <w:rFonts w:ascii="Arial" w:eastAsia="Times New Roman" w:hAnsi="Arial" w:cs="Arial"/>
          <w:kern w:val="0"/>
          <w:lang w:eastAsia="en-GB"/>
          <w14:ligatures w14:val="none"/>
        </w:rPr>
        <w:t xml:space="preserve"> Th</w:t>
      </w:r>
      <w:r w:rsidR="008F10F3">
        <w:rPr>
          <w:rFonts w:ascii="Arial" w:eastAsia="Times New Roman" w:hAnsi="Arial" w:cs="Arial"/>
          <w:kern w:val="0"/>
          <w:lang w:eastAsia="en-GB"/>
          <w14:ligatures w14:val="none"/>
        </w:rPr>
        <w:t>is provides</w:t>
      </w:r>
      <w:r w:rsidR="00056BC4">
        <w:rPr>
          <w:rFonts w:ascii="Arial" w:eastAsia="Times New Roman" w:hAnsi="Arial" w:cs="Arial"/>
          <w:kern w:val="0"/>
          <w:lang w:eastAsia="en-GB"/>
          <w14:ligatures w14:val="none"/>
        </w:rPr>
        <w:t xml:space="preserve"> opportunity to </w:t>
      </w:r>
      <w:r w:rsidR="007C0AC4" w:rsidRPr="007C0AC4">
        <w:rPr>
          <w:rFonts w:ascii="Arial" w:eastAsia="Times New Roman" w:hAnsi="Arial" w:cs="Arial"/>
          <w:kern w:val="0"/>
          <w:lang w:eastAsia="en-GB"/>
          <w14:ligatures w14:val="none"/>
        </w:rPr>
        <w:t xml:space="preserve">incorporate arithmetic into daily living. </w:t>
      </w:r>
      <w:r w:rsidR="008F10F3">
        <w:rPr>
          <w:rFonts w:ascii="Arial" w:eastAsia="Times New Roman" w:hAnsi="Arial" w:cs="Arial"/>
          <w:kern w:val="0"/>
          <w:lang w:eastAsia="en-GB"/>
          <w14:ligatures w14:val="none"/>
        </w:rPr>
        <w:t>T</w:t>
      </w:r>
      <w:r w:rsidR="007C0AC4" w:rsidRPr="007C0AC4">
        <w:rPr>
          <w:rFonts w:ascii="Arial" w:eastAsia="Times New Roman" w:hAnsi="Arial" w:cs="Arial"/>
          <w:kern w:val="0"/>
          <w:lang w:eastAsia="en-GB"/>
          <w14:ligatures w14:val="none"/>
        </w:rPr>
        <w:t xml:space="preserve">he </w:t>
      </w:r>
      <w:r w:rsidR="005C0C9B">
        <w:rPr>
          <w:rFonts w:ascii="Arial" w:eastAsia="Times New Roman" w:hAnsi="Arial" w:cs="Arial"/>
          <w:kern w:val="0"/>
          <w:lang w:eastAsia="en-GB"/>
          <w14:ligatures w14:val="none"/>
        </w:rPr>
        <w:t>children</w:t>
      </w:r>
      <w:r w:rsidR="007C0AC4" w:rsidRPr="007C0AC4">
        <w:rPr>
          <w:rFonts w:ascii="Arial" w:eastAsia="Times New Roman" w:hAnsi="Arial" w:cs="Arial"/>
          <w:kern w:val="0"/>
          <w:lang w:eastAsia="en-GB"/>
          <w14:ligatures w14:val="none"/>
        </w:rPr>
        <w:t xml:space="preserve"> </w:t>
      </w:r>
      <w:r w:rsidR="008F10F3">
        <w:rPr>
          <w:rFonts w:ascii="Arial" w:eastAsia="Times New Roman" w:hAnsi="Arial" w:cs="Arial"/>
          <w:kern w:val="0"/>
          <w:lang w:eastAsia="en-GB"/>
          <w14:ligatures w14:val="none"/>
        </w:rPr>
        <w:t>are</w:t>
      </w:r>
      <w:r w:rsidR="001813A3">
        <w:rPr>
          <w:rFonts w:ascii="Arial" w:eastAsia="Times New Roman" w:hAnsi="Arial" w:cs="Arial"/>
          <w:kern w:val="0"/>
          <w:lang w:eastAsia="en-GB"/>
          <w14:ligatures w14:val="none"/>
        </w:rPr>
        <w:t xml:space="preserve"> requested </w:t>
      </w:r>
      <w:r w:rsidR="007C0AC4" w:rsidRPr="007C0AC4">
        <w:rPr>
          <w:rFonts w:ascii="Arial" w:eastAsia="Times New Roman" w:hAnsi="Arial" w:cs="Arial"/>
          <w:kern w:val="0"/>
          <w:lang w:eastAsia="en-GB"/>
          <w14:ligatures w14:val="none"/>
        </w:rPr>
        <w:t xml:space="preserve">to play a game </w:t>
      </w:r>
      <w:r w:rsidR="001813A3">
        <w:rPr>
          <w:rFonts w:ascii="Arial" w:eastAsia="Times New Roman" w:hAnsi="Arial" w:cs="Arial"/>
          <w:kern w:val="0"/>
          <w:lang w:eastAsia="en-GB"/>
          <w14:ligatures w14:val="none"/>
        </w:rPr>
        <w:t>such as</w:t>
      </w:r>
      <w:r w:rsidR="007C0AC4" w:rsidRPr="007C0AC4">
        <w:rPr>
          <w:rFonts w:ascii="Arial" w:eastAsia="Times New Roman" w:hAnsi="Arial" w:cs="Arial"/>
          <w:kern w:val="0"/>
          <w:lang w:eastAsia="en-GB"/>
          <w14:ligatures w14:val="none"/>
        </w:rPr>
        <w:t xml:space="preserve"> </w:t>
      </w:r>
      <w:r w:rsidR="001813A3">
        <w:rPr>
          <w:rFonts w:ascii="Arial" w:eastAsia="Times New Roman" w:hAnsi="Arial" w:cs="Arial"/>
          <w:kern w:val="0"/>
          <w:lang w:eastAsia="en-GB"/>
          <w14:ligatures w14:val="none"/>
        </w:rPr>
        <w:t xml:space="preserve">‘I </w:t>
      </w:r>
      <w:r w:rsidR="007C0AC4" w:rsidRPr="007C0AC4">
        <w:rPr>
          <w:rFonts w:ascii="Arial" w:eastAsia="Times New Roman" w:hAnsi="Arial" w:cs="Arial"/>
          <w:kern w:val="0"/>
          <w:lang w:eastAsia="en-GB"/>
          <w14:ligatures w14:val="none"/>
        </w:rPr>
        <w:t>Spy</w:t>
      </w:r>
      <w:r w:rsidR="001813A3">
        <w:rPr>
          <w:rFonts w:ascii="Arial" w:eastAsia="Times New Roman" w:hAnsi="Arial" w:cs="Arial"/>
          <w:kern w:val="0"/>
          <w:lang w:eastAsia="en-GB"/>
          <w14:ligatures w14:val="none"/>
        </w:rPr>
        <w:t>’</w:t>
      </w:r>
      <w:r w:rsidR="007C0AC4" w:rsidRPr="007C0AC4">
        <w:rPr>
          <w:rFonts w:ascii="Arial" w:eastAsia="Times New Roman" w:hAnsi="Arial" w:cs="Arial"/>
          <w:kern w:val="0"/>
          <w:lang w:eastAsia="en-GB"/>
          <w14:ligatures w14:val="none"/>
        </w:rPr>
        <w:t xml:space="preserve"> and </w:t>
      </w:r>
      <w:r w:rsidR="00DE69C0">
        <w:rPr>
          <w:rFonts w:ascii="Arial" w:eastAsia="Times New Roman" w:hAnsi="Arial" w:cs="Arial"/>
          <w:kern w:val="0"/>
          <w:lang w:eastAsia="en-GB"/>
          <w14:ligatures w14:val="none"/>
        </w:rPr>
        <w:t>complete</w:t>
      </w:r>
      <w:r w:rsidR="007C0AC4" w:rsidRPr="007C0AC4">
        <w:rPr>
          <w:rFonts w:ascii="Arial" w:eastAsia="Times New Roman" w:hAnsi="Arial" w:cs="Arial"/>
          <w:kern w:val="0"/>
          <w:lang w:eastAsia="en-GB"/>
          <w14:ligatures w14:val="none"/>
        </w:rPr>
        <w:t xml:space="preserve"> </w:t>
      </w:r>
      <w:r w:rsidR="00DE69C0">
        <w:rPr>
          <w:rFonts w:ascii="Arial" w:eastAsia="Times New Roman" w:hAnsi="Arial" w:cs="Arial"/>
          <w:kern w:val="0"/>
          <w:lang w:eastAsia="en-GB"/>
          <w14:ligatures w14:val="none"/>
        </w:rPr>
        <w:t>a</w:t>
      </w:r>
      <w:r w:rsidR="007C0AC4" w:rsidRPr="007C0AC4">
        <w:rPr>
          <w:rFonts w:ascii="Arial" w:eastAsia="Times New Roman" w:hAnsi="Arial" w:cs="Arial"/>
          <w:kern w:val="0"/>
          <w:lang w:eastAsia="en-GB"/>
          <w14:ligatures w14:val="none"/>
        </w:rPr>
        <w:t xml:space="preserve"> tally sheet</w:t>
      </w:r>
      <w:r w:rsidR="00811800">
        <w:rPr>
          <w:rFonts w:ascii="Arial" w:eastAsia="Times New Roman" w:hAnsi="Arial" w:cs="Arial"/>
          <w:kern w:val="0"/>
          <w:lang w:eastAsia="en-GB"/>
          <w14:ligatures w14:val="none"/>
        </w:rPr>
        <w:t xml:space="preserve"> as they c</w:t>
      </w:r>
      <w:r w:rsidR="00811800" w:rsidRPr="00EB5058">
        <w:rPr>
          <w:rFonts w:ascii="Arial" w:eastAsia="Times New Roman" w:hAnsi="Arial" w:cs="Arial"/>
          <w:kern w:val="0"/>
          <w:lang w:eastAsia="en-GB"/>
          <w14:ligatures w14:val="none"/>
        </w:rPr>
        <w:t xml:space="preserve">ount </w:t>
      </w:r>
      <w:r w:rsidR="00811800">
        <w:rPr>
          <w:rFonts w:ascii="Arial" w:eastAsia="Times New Roman" w:hAnsi="Arial" w:cs="Arial"/>
          <w:kern w:val="0"/>
          <w:lang w:eastAsia="en-GB"/>
          <w14:ligatures w14:val="none"/>
        </w:rPr>
        <w:t>insec</w:t>
      </w:r>
      <w:r w:rsidR="00BA23CC">
        <w:rPr>
          <w:rFonts w:ascii="Arial" w:eastAsia="Times New Roman" w:hAnsi="Arial" w:cs="Arial"/>
          <w:kern w:val="0"/>
          <w:lang w:eastAsia="en-GB"/>
          <w14:ligatures w14:val="none"/>
        </w:rPr>
        <w:t>ts or natural resources</w:t>
      </w:r>
      <w:r w:rsidR="00811800" w:rsidRPr="00EB5058">
        <w:rPr>
          <w:rFonts w:ascii="Arial" w:eastAsia="Times New Roman" w:hAnsi="Arial" w:cs="Arial"/>
          <w:kern w:val="0"/>
          <w:lang w:eastAsia="en-GB"/>
          <w14:ligatures w14:val="none"/>
        </w:rPr>
        <w:t xml:space="preserve"> </w:t>
      </w:r>
      <w:r w:rsidR="00811800">
        <w:rPr>
          <w:rFonts w:ascii="Arial" w:eastAsia="Times New Roman" w:hAnsi="Arial" w:cs="Arial"/>
          <w:kern w:val="0"/>
          <w:lang w:eastAsia="en-GB"/>
          <w14:ligatures w14:val="none"/>
        </w:rPr>
        <w:t>they</w:t>
      </w:r>
      <w:r w:rsidR="00811800" w:rsidRPr="00EB5058">
        <w:rPr>
          <w:rFonts w:ascii="Arial" w:eastAsia="Times New Roman" w:hAnsi="Arial" w:cs="Arial"/>
          <w:kern w:val="0"/>
          <w:lang w:eastAsia="en-GB"/>
          <w14:ligatures w14:val="none"/>
        </w:rPr>
        <w:t xml:space="preserve"> observe</w:t>
      </w:r>
      <w:r w:rsidR="007C0AC4" w:rsidRPr="007C0AC4">
        <w:rPr>
          <w:rFonts w:ascii="Arial" w:eastAsia="Times New Roman" w:hAnsi="Arial" w:cs="Arial"/>
          <w:kern w:val="0"/>
          <w:lang w:eastAsia="en-GB"/>
          <w14:ligatures w14:val="none"/>
        </w:rPr>
        <w:t xml:space="preserve"> when in the woods and by the pond. </w:t>
      </w:r>
      <w:r w:rsidR="00CC43BC" w:rsidRPr="00CC43BC">
        <w:rPr>
          <w:rFonts w:ascii="Arial" w:eastAsia="Times New Roman" w:hAnsi="Arial" w:cs="Arial"/>
          <w:kern w:val="0"/>
          <w:lang w:eastAsia="en-GB"/>
          <w14:ligatures w14:val="none"/>
        </w:rPr>
        <w:t xml:space="preserve">Additionally, tally charts will help </w:t>
      </w:r>
      <w:r w:rsidR="00CC43BC">
        <w:rPr>
          <w:rFonts w:ascii="Arial" w:eastAsia="Times New Roman" w:hAnsi="Arial" w:cs="Arial"/>
          <w:kern w:val="0"/>
          <w:lang w:eastAsia="en-GB"/>
          <w14:ligatures w14:val="none"/>
        </w:rPr>
        <w:t>children</w:t>
      </w:r>
      <w:r w:rsidR="00CC43BC" w:rsidRPr="00CC43BC">
        <w:rPr>
          <w:rFonts w:ascii="Arial" w:eastAsia="Times New Roman" w:hAnsi="Arial" w:cs="Arial"/>
          <w:kern w:val="0"/>
          <w:lang w:eastAsia="en-GB"/>
          <w14:ligatures w14:val="none"/>
        </w:rPr>
        <w:t xml:space="preserve"> become conscious of the local wildlife.</w:t>
      </w:r>
      <w:r w:rsidR="00EB5058" w:rsidRPr="00EB5058">
        <w:rPr>
          <w:rFonts w:ascii="Arial" w:eastAsia="Times New Roman" w:hAnsi="Arial" w:cs="Arial"/>
          <w:kern w:val="0"/>
          <w:lang w:eastAsia="en-GB"/>
          <w14:ligatures w14:val="none"/>
        </w:rPr>
        <w:t xml:space="preserve"> It will be simpler to maintain a tally if </w:t>
      </w:r>
      <w:r w:rsidR="00BA23CC">
        <w:rPr>
          <w:rFonts w:ascii="Arial" w:eastAsia="Times New Roman" w:hAnsi="Arial" w:cs="Arial"/>
          <w:kern w:val="0"/>
          <w:lang w:eastAsia="en-GB"/>
          <w14:ligatures w14:val="none"/>
        </w:rPr>
        <w:t>they</w:t>
      </w:r>
      <w:r w:rsidR="00EB5058" w:rsidRPr="00EB5058">
        <w:rPr>
          <w:rFonts w:ascii="Arial" w:eastAsia="Times New Roman" w:hAnsi="Arial" w:cs="Arial"/>
          <w:kern w:val="0"/>
          <w:lang w:eastAsia="en-GB"/>
          <w14:ligatures w14:val="none"/>
        </w:rPr>
        <w:t xml:space="preserve"> add a strike to </w:t>
      </w:r>
      <w:r w:rsidR="00BA23CC">
        <w:rPr>
          <w:rFonts w:ascii="Arial" w:eastAsia="Times New Roman" w:hAnsi="Arial" w:cs="Arial"/>
          <w:kern w:val="0"/>
          <w:lang w:eastAsia="en-GB"/>
          <w14:ligatures w14:val="none"/>
        </w:rPr>
        <w:t>their</w:t>
      </w:r>
      <w:r w:rsidR="00EB5058" w:rsidRPr="00EB5058">
        <w:rPr>
          <w:rFonts w:ascii="Arial" w:eastAsia="Times New Roman" w:hAnsi="Arial" w:cs="Arial"/>
          <w:kern w:val="0"/>
          <w:lang w:eastAsia="en-GB"/>
          <w14:ligatures w14:val="none"/>
        </w:rPr>
        <w:t xml:space="preserve"> five-bar gate each time </w:t>
      </w:r>
      <w:r w:rsidR="00BA23CC">
        <w:rPr>
          <w:rFonts w:ascii="Arial" w:eastAsia="Times New Roman" w:hAnsi="Arial" w:cs="Arial"/>
          <w:kern w:val="0"/>
          <w:lang w:eastAsia="en-GB"/>
          <w14:ligatures w14:val="none"/>
        </w:rPr>
        <w:t>they</w:t>
      </w:r>
      <w:r w:rsidR="00EB5058" w:rsidRPr="00EB5058">
        <w:rPr>
          <w:rFonts w:ascii="Arial" w:eastAsia="Times New Roman" w:hAnsi="Arial" w:cs="Arial"/>
          <w:kern w:val="0"/>
          <w:lang w:eastAsia="en-GB"/>
          <w14:ligatures w14:val="none"/>
        </w:rPr>
        <w:t xml:space="preserve"> notice that the first boxes have been completed rather than </w:t>
      </w:r>
      <w:r w:rsidR="00BA23CC">
        <w:rPr>
          <w:rFonts w:ascii="Arial" w:eastAsia="Times New Roman" w:hAnsi="Arial" w:cs="Arial"/>
          <w:kern w:val="0"/>
          <w:lang w:eastAsia="en-GB"/>
          <w14:ligatures w14:val="none"/>
        </w:rPr>
        <w:t>recording</w:t>
      </w:r>
      <w:r w:rsidR="00EB5058" w:rsidRPr="00EB5058">
        <w:rPr>
          <w:rFonts w:ascii="Arial" w:eastAsia="Times New Roman" w:hAnsi="Arial" w:cs="Arial"/>
          <w:kern w:val="0"/>
          <w:lang w:eastAsia="en-GB"/>
          <w14:ligatures w14:val="none"/>
        </w:rPr>
        <w:t xml:space="preserve"> a number. </w:t>
      </w:r>
      <w:r w:rsidR="00056BC4">
        <w:rPr>
          <w:rFonts w:ascii="Arial" w:eastAsia="Times New Roman" w:hAnsi="Arial" w:cs="Arial"/>
          <w:kern w:val="0"/>
          <w:lang w:eastAsia="en-GB"/>
          <w14:ligatures w14:val="none"/>
        </w:rPr>
        <w:t xml:space="preserve">With sorting there is also an opportunity to promote literacy skills </w:t>
      </w:r>
      <w:r w:rsidR="00BA23CC">
        <w:rPr>
          <w:rFonts w:ascii="Arial" w:eastAsia="Times New Roman" w:hAnsi="Arial" w:cs="Arial"/>
          <w:kern w:val="0"/>
          <w:lang w:eastAsia="en-GB"/>
          <w14:ligatures w14:val="none"/>
        </w:rPr>
        <w:t>with the</w:t>
      </w:r>
      <w:r w:rsidR="00056BC4">
        <w:rPr>
          <w:rFonts w:ascii="Arial" w:eastAsia="Times New Roman" w:hAnsi="Arial" w:cs="Arial"/>
          <w:kern w:val="0"/>
          <w:lang w:eastAsia="en-GB"/>
          <w14:ligatures w14:val="none"/>
        </w:rPr>
        <w:t xml:space="preserve"> use of </w:t>
      </w:r>
      <w:r w:rsidR="00BA23CC">
        <w:rPr>
          <w:rFonts w:ascii="Arial" w:eastAsia="Times New Roman" w:hAnsi="Arial" w:cs="Arial"/>
          <w:kern w:val="0"/>
          <w:lang w:eastAsia="en-GB"/>
          <w14:ligatures w14:val="none"/>
        </w:rPr>
        <w:t>nouns</w:t>
      </w:r>
      <w:r w:rsidR="00056BC4">
        <w:rPr>
          <w:rFonts w:ascii="Arial" w:eastAsia="Times New Roman" w:hAnsi="Arial" w:cs="Arial"/>
          <w:kern w:val="0"/>
          <w:lang w:eastAsia="en-GB"/>
          <w14:ligatures w14:val="none"/>
        </w:rPr>
        <w:t>.</w:t>
      </w:r>
      <w:r w:rsidR="00A215C6">
        <w:rPr>
          <w:rFonts w:ascii="Arial" w:eastAsia="Times New Roman" w:hAnsi="Arial" w:cs="Arial"/>
          <w:kern w:val="0"/>
          <w:lang w:eastAsia="en-GB"/>
          <w14:ligatures w14:val="none"/>
        </w:rPr>
        <w:t xml:space="preserve"> </w:t>
      </w:r>
      <w:r w:rsidR="00EB27F8">
        <w:rPr>
          <w:rFonts w:ascii="Arial" w:eastAsia="Times New Roman" w:hAnsi="Arial" w:cs="Arial"/>
          <w:kern w:val="0"/>
          <w:lang w:eastAsia="en-GB"/>
          <w14:ligatures w14:val="none"/>
        </w:rPr>
        <w:t>S</w:t>
      </w:r>
      <w:r w:rsidR="00A215C6">
        <w:rPr>
          <w:rFonts w:ascii="Arial" w:eastAsia="Times New Roman" w:hAnsi="Arial" w:cs="Arial"/>
          <w:kern w:val="0"/>
          <w:lang w:eastAsia="en-GB"/>
          <w14:ligatures w14:val="none"/>
        </w:rPr>
        <w:t>ee example of tally chart sheet used below-</w:t>
      </w:r>
    </w:p>
    <w:p w14:paraId="54B09ED2" w14:textId="77777777" w:rsidR="00171FBE" w:rsidRDefault="00171FBE" w:rsidP="00355632">
      <w:pPr>
        <w:spacing w:after="0" w:line="240" w:lineRule="auto"/>
        <w:rPr>
          <w:rFonts w:ascii="Arial" w:eastAsia="Times New Roman" w:hAnsi="Arial" w:cs="Arial"/>
          <w:kern w:val="0"/>
          <w:lang w:eastAsia="en-GB"/>
          <w14:ligatures w14:val="none"/>
        </w:rPr>
      </w:pPr>
    </w:p>
    <w:p w14:paraId="1F80B4C7" w14:textId="44634CFD" w:rsidR="00AA57FB" w:rsidRPr="00AA57FB" w:rsidRDefault="00171FBE" w:rsidP="00AA57FB">
      <w:pPr>
        <w:rPr>
          <w:rFonts w:ascii="Times New Roman" w:eastAsia="Times New Roman" w:hAnsi="Times New Roman" w:cs="Times New Roman"/>
          <w:kern w:val="0"/>
          <w:sz w:val="24"/>
          <w:szCs w:val="24"/>
          <w:lang w:eastAsia="en-GB"/>
          <w14:ligatures w14:val="none"/>
        </w:rPr>
      </w:pPr>
      <w:r w:rsidRPr="00171FBE">
        <w:rPr>
          <w:rFonts w:ascii="Arial" w:eastAsia="Times New Roman" w:hAnsi="Arial" w:cs="Arial"/>
          <w:noProof/>
          <w:kern w:val="0"/>
          <w:lang w:eastAsia="en-GB"/>
          <w14:ligatures w14:val="none"/>
        </w:rPr>
        <w:drawing>
          <wp:inline distT="0" distB="0" distL="0" distR="0" wp14:anchorId="072E5405" wp14:editId="160C740F">
            <wp:extent cx="2575560" cy="2194560"/>
            <wp:effectExtent l="0" t="0" r="0" b="0"/>
            <wp:docPr id="1901882037" name="Picture 1" descr="Minibeasts tallying blank block graph activity bugs and insects | Teaching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nibeasts tallying blank block graph activity bugs and insects | Teaching  Resour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75560" cy="2194560"/>
                    </a:xfrm>
                    <a:prstGeom prst="rect">
                      <a:avLst/>
                    </a:prstGeom>
                    <a:noFill/>
                    <a:ln>
                      <a:noFill/>
                    </a:ln>
                  </pic:spPr>
                </pic:pic>
              </a:graphicData>
            </a:graphic>
          </wp:inline>
        </w:drawing>
      </w:r>
      <w:r w:rsidR="00AA57FB" w:rsidRPr="00AA57FB">
        <w:rPr>
          <w:rFonts w:ascii="Times New Roman" w:eastAsia="Times New Roman" w:hAnsi="Times New Roman" w:cs="Times New Roman"/>
          <w:kern w:val="0"/>
          <w:sz w:val="24"/>
          <w:szCs w:val="24"/>
          <w:lang w:eastAsia="en-GB"/>
          <w14:ligatures w14:val="none"/>
        </w:rPr>
        <w:t xml:space="preserve"> </w:t>
      </w:r>
      <w:hyperlink r:id="rId10" w:history="1">
        <w:r w:rsidR="0083268D" w:rsidRPr="00DB481B">
          <w:rPr>
            <w:rStyle w:val="Hyperlink"/>
            <w:rFonts w:ascii="Times New Roman" w:eastAsia="Times New Roman" w:hAnsi="Times New Roman" w:cs="Times New Roman"/>
            <w:kern w:val="0"/>
            <w:sz w:val="24"/>
            <w:szCs w:val="24"/>
            <w:lang w:eastAsia="en-GB"/>
            <w14:ligatures w14:val="none"/>
          </w:rPr>
          <w:t>www.tes.com</w:t>
        </w:r>
      </w:hyperlink>
      <w:r w:rsidR="00AA57FB" w:rsidRPr="00AA57FB">
        <w:rPr>
          <w:rFonts w:ascii="Times New Roman" w:eastAsia="Times New Roman" w:hAnsi="Times New Roman" w:cs="Times New Roman"/>
          <w:kern w:val="0"/>
          <w:sz w:val="24"/>
          <w:szCs w:val="24"/>
          <w:lang w:eastAsia="en-GB"/>
          <w14:ligatures w14:val="none"/>
        </w:rPr>
        <w:t>,</w:t>
      </w:r>
      <w:r w:rsidR="0083268D">
        <w:rPr>
          <w:rFonts w:ascii="Times New Roman" w:eastAsia="Times New Roman" w:hAnsi="Times New Roman" w:cs="Times New Roman"/>
          <w:kern w:val="0"/>
          <w:sz w:val="24"/>
          <w:szCs w:val="24"/>
          <w:lang w:eastAsia="en-GB"/>
          <w14:ligatures w14:val="none"/>
        </w:rPr>
        <w:t xml:space="preserve"> </w:t>
      </w:r>
      <w:r w:rsidR="00753A21">
        <w:rPr>
          <w:rFonts w:ascii="Times New Roman" w:eastAsia="Times New Roman" w:hAnsi="Times New Roman" w:cs="Times New Roman"/>
          <w:kern w:val="0"/>
          <w:sz w:val="24"/>
          <w:szCs w:val="24"/>
          <w:lang w:eastAsia="en-GB"/>
          <w14:ligatures w14:val="none"/>
        </w:rPr>
        <w:t>(</w:t>
      </w:r>
      <w:r w:rsidR="00753A21" w:rsidRPr="00AA57FB">
        <w:rPr>
          <w:rFonts w:ascii="Times New Roman" w:eastAsia="Times New Roman" w:hAnsi="Times New Roman" w:cs="Times New Roman"/>
          <w:kern w:val="0"/>
          <w:sz w:val="24"/>
          <w:szCs w:val="24"/>
          <w:lang w:eastAsia="en-GB"/>
          <w14:ligatures w14:val="none"/>
        </w:rPr>
        <w:t>n.d.</w:t>
      </w:r>
      <w:r w:rsidR="00AA57FB" w:rsidRPr="00AA57FB">
        <w:rPr>
          <w:rFonts w:ascii="Times New Roman" w:eastAsia="Times New Roman" w:hAnsi="Times New Roman" w:cs="Times New Roman"/>
          <w:kern w:val="0"/>
          <w:sz w:val="24"/>
          <w:szCs w:val="24"/>
          <w:lang w:eastAsia="en-GB"/>
          <w14:ligatures w14:val="none"/>
        </w:rPr>
        <w:t>)</w:t>
      </w:r>
    </w:p>
    <w:p w14:paraId="3D57D9F8" w14:textId="24B5A265" w:rsidR="004C3976" w:rsidRDefault="0060737E" w:rsidP="003D0417">
      <w:pPr>
        <w:spacing w:after="0" w:line="240" w:lineRule="auto"/>
        <w:rPr>
          <w:rFonts w:ascii="Arial" w:eastAsia="Times New Roman" w:hAnsi="Arial" w:cs="Arial"/>
          <w:kern w:val="0"/>
          <w:lang w:eastAsia="en-GB"/>
          <w14:ligatures w14:val="none"/>
        </w:rPr>
      </w:pPr>
      <w:r w:rsidRPr="0060737E">
        <w:rPr>
          <w:rFonts w:ascii="Arial" w:eastAsia="Times New Roman" w:hAnsi="Arial" w:cs="Arial"/>
          <w:b/>
          <w:bCs/>
          <w:kern w:val="0"/>
          <w:lang w:eastAsia="en-GB"/>
          <w14:ligatures w14:val="none"/>
        </w:rPr>
        <w:t xml:space="preserve">Activity </w:t>
      </w:r>
      <w:r w:rsidR="007628D8">
        <w:rPr>
          <w:rFonts w:ascii="Arial" w:eastAsia="Times New Roman" w:hAnsi="Arial" w:cs="Arial"/>
          <w:b/>
          <w:bCs/>
          <w:kern w:val="0"/>
          <w:lang w:eastAsia="en-GB"/>
          <w14:ligatures w14:val="none"/>
        </w:rPr>
        <w:t>3</w:t>
      </w:r>
      <w:r w:rsidRPr="0060737E">
        <w:rPr>
          <w:rFonts w:ascii="Arial" w:eastAsia="Times New Roman" w:hAnsi="Arial" w:cs="Arial"/>
          <w:b/>
          <w:bCs/>
          <w:kern w:val="0"/>
          <w:lang w:eastAsia="en-GB"/>
          <w14:ligatures w14:val="none"/>
        </w:rPr>
        <w:t xml:space="preserve">: </w:t>
      </w:r>
      <w:r w:rsidR="00B67402" w:rsidRPr="00F24DD2">
        <w:rPr>
          <w:rFonts w:ascii="Arial" w:eastAsia="Times New Roman" w:hAnsi="Arial" w:cs="Arial"/>
          <w:b/>
          <w:bCs/>
          <w:kern w:val="0"/>
          <w:lang w:eastAsia="en-GB"/>
          <w14:ligatures w14:val="none"/>
        </w:rPr>
        <w:t xml:space="preserve">Exploring </w:t>
      </w:r>
      <w:r w:rsidR="00B67402">
        <w:rPr>
          <w:rFonts w:ascii="Arial" w:eastAsia="Times New Roman" w:hAnsi="Arial" w:cs="Arial"/>
          <w:b/>
          <w:bCs/>
          <w:kern w:val="0"/>
          <w:lang w:eastAsia="en-GB"/>
          <w14:ligatures w14:val="none"/>
        </w:rPr>
        <w:t>growth in natural</w:t>
      </w:r>
      <w:r w:rsidR="00B67402" w:rsidRPr="00F24DD2">
        <w:rPr>
          <w:rFonts w:ascii="Arial" w:eastAsia="Times New Roman" w:hAnsi="Arial" w:cs="Arial"/>
          <w:b/>
          <w:bCs/>
          <w:kern w:val="0"/>
          <w:lang w:eastAsia="en-GB"/>
          <w14:ligatures w14:val="none"/>
        </w:rPr>
        <w:t xml:space="preserve"> </w:t>
      </w:r>
      <w:r w:rsidR="00B67402">
        <w:rPr>
          <w:rFonts w:ascii="Arial" w:eastAsia="Times New Roman" w:hAnsi="Arial" w:cs="Arial"/>
          <w:b/>
          <w:bCs/>
          <w:kern w:val="0"/>
          <w:lang w:eastAsia="en-GB"/>
          <w14:ligatures w14:val="none"/>
        </w:rPr>
        <w:t>environment</w:t>
      </w:r>
      <w:r w:rsidR="00B67402" w:rsidRPr="00F24DD2">
        <w:rPr>
          <w:rFonts w:ascii="Arial" w:eastAsia="Times New Roman" w:hAnsi="Arial" w:cs="Arial"/>
          <w:b/>
          <w:bCs/>
          <w:kern w:val="0"/>
          <w:lang w:eastAsia="en-GB"/>
          <w14:ligatures w14:val="none"/>
        </w:rPr>
        <w:t xml:space="preserve"> </w:t>
      </w:r>
      <w:r w:rsidR="00B67402">
        <w:rPr>
          <w:rFonts w:ascii="Arial" w:eastAsia="Times New Roman" w:hAnsi="Arial" w:cs="Arial"/>
          <w:b/>
          <w:bCs/>
          <w:kern w:val="0"/>
          <w:lang w:eastAsia="en-GB"/>
          <w14:ligatures w14:val="none"/>
        </w:rPr>
        <w:t xml:space="preserve">- </w:t>
      </w:r>
      <w:r w:rsidR="00A46128" w:rsidRPr="00A46128">
        <w:rPr>
          <w:rFonts w:ascii="Arial" w:eastAsia="Times New Roman" w:hAnsi="Arial" w:cs="Arial"/>
          <w:b/>
          <w:bCs/>
          <w:kern w:val="0"/>
          <w:lang w:eastAsia="en-GB"/>
          <w14:ligatures w14:val="none"/>
        </w:rPr>
        <w:t>Leaf sorting activity</w:t>
      </w:r>
    </w:p>
    <w:p w14:paraId="40689BEE" w14:textId="2FC19BE7" w:rsidR="009E5B0E" w:rsidRPr="0025285E" w:rsidRDefault="00585484" w:rsidP="00694097">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With </w:t>
      </w:r>
      <w:r w:rsidR="00F24DD2">
        <w:rPr>
          <w:rFonts w:ascii="Arial" w:eastAsia="Times New Roman" w:hAnsi="Arial" w:cs="Arial"/>
          <w:kern w:val="0"/>
          <w:lang w:eastAsia="en-GB"/>
          <w14:ligatures w14:val="none"/>
        </w:rPr>
        <w:t>sort</w:t>
      </w:r>
      <w:r>
        <w:rPr>
          <w:rFonts w:ascii="Arial" w:eastAsia="Times New Roman" w:hAnsi="Arial" w:cs="Arial"/>
          <w:kern w:val="0"/>
          <w:lang w:eastAsia="en-GB"/>
          <w14:ligatures w14:val="none"/>
        </w:rPr>
        <w:t>ing</w:t>
      </w:r>
      <w:r w:rsidR="00F24DD2">
        <w:rPr>
          <w:rFonts w:ascii="Arial" w:eastAsia="Times New Roman" w:hAnsi="Arial" w:cs="Arial"/>
          <w:kern w:val="0"/>
          <w:lang w:eastAsia="en-GB"/>
          <w14:ligatures w14:val="none"/>
        </w:rPr>
        <w:t xml:space="preserve"> leaves </w:t>
      </w:r>
      <w:r>
        <w:rPr>
          <w:rFonts w:ascii="Arial" w:eastAsia="Times New Roman" w:hAnsi="Arial" w:cs="Arial"/>
          <w:kern w:val="0"/>
          <w:lang w:eastAsia="en-GB"/>
          <w14:ligatures w14:val="none"/>
        </w:rPr>
        <w:t>EYFS (2023) suggests for children to</w:t>
      </w:r>
      <w:r w:rsidR="00F24DD2">
        <w:rPr>
          <w:rFonts w:ascii="Arial" w:eastAsia="Times New Roman" w:hAnsi="Arial" w:cs="Arial"/>
          <w:kern w:val="0"/>
          <w:lang w:eastAsia="en-GB"/>
          <w14:ligatures w14:val="none"/>
        </w:rPr>
        <w:t xml:space="preserve"> “</w:t>
      </w:r>
      <w:r w:rsidR="00F24DD2" w:rsidRPr="00AF6A0B">
        <w:rPr>
          <w:rFonts w:ascii="Arial" w:eastAsia="Times New Roman" w:hAnsi="Arial" w:cs="Arial"/>
          <w:kern w:val="0"/>
          <w:lang w:eastAsia="en-GB"/>
          <w14:ligatures w14:val="none"/>
        </w:rPr>
        <w:t>‘have a go</w:t>
      </w:r>
      <w:r>
        <w:rPr>
          <w:rFonts w:ascii="Arial" w:eastAsia="Times New Roman" w:hAnsi="Arial" w:cs="Arial"/>
          <w:kern w:val="0"/>
          <w:lang w:eastAsia="en-GB"/>
          <w14:ligatures w14:val="none"/>
        </w:rPr>
        <w:t>.</w:t>
      </w:r>
      <w:r w:rsidR="00F24DD2">
        <w:rPr>
          <w:rFonts w:ascii="Arial" w:eastAsia="Times New Roman" w:hAnsi="Arial" w:cs="Arial"/>
          <w:kern w:val="0"/>
          <w:lang w:eastAsia="en-GB"/>
          <w14:ligatures w14:val="none"/>
        </w:rPr>
        <w:t xml:space="preserve">” </w:t>
      </w:r>
      <w:r w:rsidRPr="00585484">
        <w:rPr>
          <w:rFonts w:ascii="Arial" w:eastAsia="Times New Roman" w:hAnsi="Arial" w:cs="Arial"/>
          <w:kern w:val="0"/>
          <w:lang w:eastAsia="en-GB"/>
          <w14:ligatures w14:val="none"/>
        </w:rPr>
        <w:t>It also notes,</w:t>
      </w:r>
      <w:r>
        <w:rPr>
          <w:rFonts w:ascii="Arial" w:eastAsia="Times New Roman" w:hAnsi="Arial" w:cs="Arial"/>
          <w:b/>
          <w:bCs/>
          <w:kern w:val="0"/>
          <w:lang w:eastAsia="en-GB"/>
          <w14:ligatures w14:val="none"/>
        </w:rPr>
        <w:t xml:space="preserve"> </w:t>
      </w:r>
      <w:r w:rsidR="006D50CF">
        <w:rPr>
          <w:rFonts w:ascii="Arial" w:eastAsia="Times New Roman" w:hAnsi="Arial" w:cs="Arial"/>
          <w:kern w:val="0"/>
          <w:lang w:eastAsia="en-GB"/>
          <w14:ligatures w14:val="none"/>
        </w:rPr>
        <w:t>“</w:t>
      </w:r>
      <w:r>
        <w:rPr>
          <w:rFonts w:ascii="Arial" w:eastAsia="Times New Roman" w:hAnsi="Arial" w:cs="Arial"/>
          <w:kern w:val="0"/>
          <w:lang w:eastAsia="en-GB"/>
          <w14:ligatures w14:val="none"/>
        </w:rPr>
        <w:t>I</w:t>
      </w:r>
      <w:r w:rsidR="006D50CF" w:rsidRPr="00AF6A0B">
        <w:rPr>
          <w:rFonts w:ascii="Arial" w:eastAsia="Times New Roman" w:hAnsi="Arial" w:cs="Arial"/>
          <w:kern w:val="0"/>
          <w:lang w:eastAsia="en-GB"/>
          <w14:ligatures w14:val="none"/>
        </w:rPr>
        <w:t>t is important that the curriculum includes rich opportunities for children to develop their spatial reasoning skills across all areas of mathematics including shape</w:t>
      </w:r>
      <w:r w:rsidR="006D50CF">
        <w:rPr>
          <w:rFonts w:ascii="Arial" w:eastAsia="Times New Roman" w:hAnsi="Arial" w:cs="Arial"/>
          <w:kern w:val="0"/>
          <w:lang w:eastAsia="en-GB"/>
          <w14:ligatures w14:val="none"/>
        </w:rPr>
        <w:t>”</w:t>
      </w:r>
      <w:r w:rsidR="00F24DD2">
        <w:rPr>
          <w:rFonts w:ascii="Arial" w:eastAsia="Times New Roman" w:hAnsi="Arial" w:cs="Arial"/>
          <w:kern w:val="0"/>
          <w:lang w:eastAsia="en-GB"/>
          <w14:ligatures w14:val="none"/>
        </w:rPr>
        <w:t xml:space="preserve"> (EYFS, 2023)</w:t>
      </w:r>
      <w:r>
        <w:rPr>
          <w:rFonts w:ascii="Arial" w:eastAsia="Times New Roman" w:hAnsi="Arial" w:cs="Arial"/>
          <w:kern w:val="0"/>
          <w:lang w:eastAsia="en-GB"/>
          <w14:ligatures w14:val="none"/>
        </w:rPr>
        <w:t>.</w:t>
      </w:r>
      <w:r w:rsidR="003A6BF3">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One group</w:t>
      </w:r>
      <w:r w:rsidR="00CA1A1F">
        <w:rPr>
          <w:rFonts w:ascii="Arial" w:eastAsia="Times New Roman" w:hAnsi="Arial" w:cs="Arial"/>
          <w:kern w:val="0"/>
          <w:lang w:eastAsia="en-GB"/>
          <w14:ligatures w14:val="none"/>
        </w:rPr>
        <w:t xml:space="preserve"> at a time</w:t>
      </w:r>
      <w:r w:rsidR="003A6BF3" w:rsidRPr="003A6BF3">
        <w:rPr>
          <w:rFonts w:ascii="Arial" w:eastAsia="Times New Roman" w:hAnsi="Arial" w:cs="Arial"/>
          <w:kern w:val="0"/>
          <w:lang w:eastAsia="en-GB"/>
          <w14:ligatures w14:val="none"/>
        </w:rPr>
        <w:t xml:space="preserve"> will </w:t>
      </w:r>
      <w:r w:rsidR="0003118B" w:rsidRPr="003A6BF3">
        <w:rPr>
          <w:rFonts w:ascii="Arial" w:eastAsia="Times New Roman" w:hAnsi="Arial" w:cs="Arial"/>
          <w:kern w:val="0"/>
          <w:lang w:eastAsia="en-GB"/>
          <w14:ligatures w14:val="none"/>
        </w:rPr>
        <w:t>collect</w:t>
      </w:r>
      <w:r w:rsidR="00CA1A1F">
        <w:rPr>
          <w:rFonts w:ascii="Arial" w:eastAsia="Times New Roman" w:hAnsi="Arial" w:cs="Arial"/>
          <w:kern w:val="0"/>
          <w:lang w:eastAsia="en-GB"/>
          <w14:ligatures w14:val="none"/>
        </w:rPr>
        <w:t xml:space="preserve"> natural resources such as</w:t>
      </w:r>
      <w:r w:rsidR="003A6BF3" w:rsidRPr="003A6BF3">
        <w:rPr>
          <w:rFonts w:ascii="Arial" w:eastAsia="Times New Roman" w:hAnsi="Arial" w:cs="Arial"/>
          <w:kern w:val="0"/>
          <w:lang w:eastAsia="en-GB"/>
          <w14:ligatures w14:val="none"/>
        </w:rPr>
        <w:t xml:space="preserve"> different leaves, twigs, and stones</w:t>
      </w:r>
      <w:r w:rsidR="0003118B">
        <w:rPr>
          <w:rFonts w:ascii="Arial" w:eastAsia="Times New Roman" w:hAnsi="Arial" w:cs="Arial"/>
          <w:kern w:val="0"/>
          <w:lang w:eastAsia="en-GB"/>
          <w14:ligatures w14:val="none"/>
        </w:rPr>
        <w:t xml:space="preserve">. </w:t>
      </w:r>
      <w:r w:rsidR="003A6BF3" w:rsidRPr="003A6BF3">
        <w:rPr>
          <w:rFonts w:ascii="Arial" w:eastAsia="Times New Roman" w:hAnsi="Arial" w:cs="Arial"/>
          <w:kern w:val="0"/>
          <w:lang w:eastAsia="en-GB"/>
          <w14:ligatures w14:val="none"/>
        </w:rPr>
        <w:t xml:space="preserve">The children will sort them </w:t>
      </w:r>
      <w:r w:rsidR="00CA1A1F">
        <w:rPr>
          <w:rFonts w:ascii="Arial" w:eastAsia="Times New Roman" w:hAnsi="Arial" w:cs="Arial"/>
          <w:kern w:val="0"/>
          <w:lang w:eastAsia="en-GB"/>
          <w14:ligatures w14:val="none"/>
        </w:rPr>
        <w:t>according to</w:t>
      </w:r>
      <w:r w:rsidR="00C913F7">
        <w:rPr>
          <w:rFonts w:ascii="Arial" w:eastAsia="Times New Roman" w:hAnsi="Arial" w:cs="Arial"/>
          <w:kern w:val="0"/>
          <w:lang w:eastAsia="en-GB"/>
          <w14:ligatures w14:val="none"/>
        </w:rPr>
        <w:t xml:space="preserve"> </w:t>
      </w:r>
      <w:r w:rsidR="004364BC">
        <w:rPr>
          <w:rFonts w:ascii="Arial" w:eastAsia="Times New Roman" w:hAnsi="Arial" w:cs="Arial"/>
          <w:kern w:val="0"/>
          <w:lang w:eastAsia="en-GB"/>
          <w14:ligatures w14:val="none"/>
        </w:rPr>
        <w:t xml:space="preserve">different criteria such as </w:t>
      </w:r>
      <w:r w:rsidR="003A6BF3" w:rsidRPr="003A6BF3">
        <w:rPr>
          <w:rFonts w:ascii="Arial" w:eastAsia="Times New Roman" w:hAnsi="Arial" w:cs="Arial"/>
          <w:kern w:val="0"/>
          <w:lang w:eastAsia="en-GB"/>
          <w14:ligatures w14:val="none"/>
        </w:rPr>
        <w:t>shape</w:t>
      </w:r>
      <w:r w:rsidR="00A67214">
        <w:rPr>
          <w:rFonts w:ascii="Arial" w:eastAsia="Times New Roman" w:hAnsi="Arial" w:cs="Arial"/>
          <w:kern w:val="0"/>
          <w:lang w:eastAsia="en-GB"/>
          <w14:ligatures w14:val="none"/>
        </w:rPr>
        <w:t xml:space="preserve"> or</w:t>
      </w:r>
      <w:r w:rsidR="004364BC">
        <w:rPr>
          <w:rFonts w:ascii="Arial" w:eastAsia="Times New Roman" w:hAnsi="Arial" w:cs="Arial"/>
          <w:kern w:val="0"/>
          <w:lang w:eastAsia="en-GB"/>
          <w14:ligatures w14:val="none"/>
        </w:rPr>
        <w:t xml:space="preserve"> </w:t>
      </w:r>
      <w:r w:rsidR="00A67214">
        <w:rPr>
          <w:rFonts w:ascii="Arial" w:eastAsia="Times New Roman" w:hAnsi="Arial" w:cs="Arial"/>
          <w:kern w:val="0"/>
          <w:lang w:eastAsia="en-GB"/>
          <w14:ligatures w14:val="none"/>
        </w:rPr>
        <w:t xml:space="preserve">size. </w:t>
      </w:r>
      <w:r w:rsidR="007729F6">
        <w:rPr>
          <w:rFonts w:ascii="Arial" w:eastAsia="Times New Roman" w:hAnsi="Arial" w:cs="Arial"/>
          <w:kern w:val="0"/>
          <w:lang w:eastAsia="en-GB"/>
          <w14:ligatures w14:val="none"/>
        </w:rPr>
        <w:t xml:space="preserve"> </w:t>
      </w:r>
      <w:r w:rsidR="00751E69">
        <w:rPr>
          <w:rFonts w:ascii="Arial" w:eastAsia="Times New Roman" w:hAnsi="Arial" w:cs="Arial"/>
          <w:kern w:val="0"/>
          <w:lang w:eastAsia="en-GB"/>
          <w14:ligatures w14:val="none"/>
        </w:rPr>
        <w:t>C</w:t>
      </w:r>
      <w:r w:rsidR="00227A72">
        <w:rPr>
          <w:rFonts w:ascii="Arial" w:eastAsia="Times New Roman" w:hAnsi="Arial" w:cs="Arial"/>
          <w:kern w:val="0"/>
          <w:lang w:eastAsia="en-GB"/>
          <w14:ligatures w14:val="none"/>
        </w:rPr>
        <w:t>ontainers</w:t>
      </w:r>
      <w:r w:rsidR="00D850BD">
        <w:rPr>
          <w:rFonts w:ascii="Arial" w:eastAsia="Times New Roman" w:hAnsi="Arial" w:cs="Arial"/>
          <w:kern w:val="0"/>
          <w:lang w:eastAsia="en-GB"/>
          <w14:ligatures w14:val="none"/>
        </w:rPr>
        <w:t xml:space="preserve"> such as recycled jam buckets</w:t>
      </w:r>
      <w:r w:rsidR="00751E69">
        <w:rPr>
          <w:rFonts w:ascii="Arial" w:eastAsia="Times New Roman" w:hAnsi="Arial" w:cs="Arial"/>
          <w:kern w:val="0"/>
          <w:lang w:eastAsia="en-GB"/>
          <w14:ligatures w14:val="none"/>
        </w:rPr>
        <w:t xml:space="preserve"> will be provided for </w:t>
      </w:r>
      <w:r w:rsidR="0042717F">
        <w:rPr>
          <w:rFonts w:ascii="Arial" w:eastAsia="Times New Roman" w:hAnsi="Arial" w:cs="Arial"/>
          <w:kern w:val="0"/>
          <w:lang w:eastAsia="en-GB"/>
          <w14:ligatures w14:val="none"/>
        </w:rPr>
        <w:t>collection</w:t>
      </w:r>
      <w:r w:rsidR="00D850BD">
        <w:rPr>
          <w:rFonts w:ascii="Arial" w:eastAsia="Times New Roman" w:hAnsi="Arial" w:cs="Arial"/>
          <w:kern w:val="0"/>
          <w:lang w:eastAsia="en-GB"/>
          <w14:ligatures w14:val="none"/>
        </w:rPr>
        <w:t xml:space="preserve"> of resources</w:t>
      </w:r>
      <w:r w:rsidR="008B3835">
        <w:rPr>
          <w:rFonts w:ascii="Arial" w:eastAsia="Times New Roman" w:hAnsi="Arial" w:cs="Arial"/>
          <w:kern w:val="0"/>
          <w:lang w:eastAsia="en-GB"/>
          <w14:ligatures w14:val="none"/>
        </w:rPr>
        <w:t xml:space="preserve">. </w:t>
      </w:r>
      <w:r w:rsidR="00721434">
        <w:rPr>
          <w:rFonts w:ascii="Arial" w:eastAsia="Times New Roman" w:hAnsi="Arial" w:cs="Arial"/>
          <w:kern w:val="0"/>
          <w:lang w:eastAsia="en-GB"/>
          <w14:ligatures w14:val="none"/>
        </w:rPr>
        <w:t xml:space="preserve">Once collected children are encouraged to sort the natural resources </w:t>
      </w:r>
      <w:r w:rsidR="00FF4452">
        <w:rPr>
          <w:rFonts w:ascii="Arial" w:eastAsia="Times New Roman" w:hAnsi="Arial" w:cs="Arial"/>
          <w:kern w:val="0"/>
          <w:lang w:eastAsia="en-GB"/>
          <w14:ligatures w14:val="none"/>
        </w:rPr>
        <w:t xml:space="preserve">into groups according to </w:t>
      </w:r>
      <w:r w:rsidR="001D0EE3">
        <w:rPr>
          <w:rFonts w:ascii="Arial" w:eastAsia="Times New Roman" w:hAnsi="Arial" w:cs="Arial"/>
          <w:kern w:val="0"/>
          <w:lang w:eastAsia="en-GB"/>
          <w14:ligatures w14:val="none"/>
        </w:rPr>
        <w:t xml:space="preserve">similarities. They are encouraged to discuss </w:t>
      </w:r>
      <w:r w:rsidR="00252DA3">
        <w:rPr>
          <w:rFonts w:ascii="Arial" w:eastAsia="Times New Roman" w:hAnsi="Arial" w:cs="Arial"/>
          <w:kern w:val="0"/>
          <w:lang w:eastAsia="en-GB"/>
          <w14:ligatures w14:val="none"/>
        </w:rPr>
        <w:t>with their practitioner their methods of sorting</w:t>
      </w:r>
      <w:r w:rsidR="0025285E">
        <w:rPr>
          <w:rFonts w:ascii="Arial" w:eastAsia="Times New Roman" w:hAnsi="Arial" w:cs="Arial"/>
          <w:kern w:val="0"/>
          <w:lang w:eastAsia="en-GB"/>
          <w14:ligatures w14:val="none"/>
        </w:rPr>
        <w:t xml:space="preserve"> such as s</w:t>
      </w:r>
      <w:r w:rsidR="0025285E" w:rsidRPr="001D6AA4">
        <w:rPr>
          <w:rFonts w:ascii="Arial" w:eastAsia="Times New Roman" w:hAnsi="Arial" w:cs="Arial"/>
          <w:kern w:val="0"/>
          <w:lang w:eastAsia="en-GB"/>
          <w14:ligatures w14:val="none"/>
        </w:rPr>
        <w:t>tacking them, or even putting them in lines or groups</w:t>
      </w:r>
      <w:r w:rsidR="0025285E">
        <w:rPr>
          <w:rFonts w:ascii="Arial" w:eastAsia="Times New Roman" w:hAnsi="Arial" w:cs="Arial"/>
          <w:kern w:val="0"/>
          <w:lang w:eastAsia="en-GB"/>
          <w14:ligatures w14:val="none"/>
        </w:rPr>
        <w:t xml:space="preserve">. This </w:t>
      </w:r>
      <w:r w:rsidR="001D6AA4" w:rsidRPr="001D6AA4">
        <w:rPr>
          <w:rFonts w:ascii="Arial" w:eastAsia="Times New Roman" w:hAnsi="Arial" w:cs="Arial"/>
          <w:kern w:val="0"/>
          <w:lang w:eastAsia="en-GB"/>
          <w14:ligatures w14:val="none"/>
        </w:rPr>
        <w:t>support</w:t>
      </w:r>
      <w:r w:rsidR="0025285E">
        <w:rPr>
          <w:rFonts w:ascii="Arial" w:eastAsia="Times New Roman" w:hAnsi="Arial" w:cs="Arial"/>
          <w:kern w:val="0"/>
          <w:lang w:eastAsia="en-GB"/>
          <w14:ligatures w14:val="none"/>
        </w:rPr>
        <w:t>s</w:t>
      </w:r>
      <w:r w:rsidR="001D6AA4" w:rsidRPr="001D6AA4">
        <w:rPr>
          <w:rFonts w:ascii="Arial" w:eastAsia="Times New Roman" w:hAnsi="Arial" w:cs="Arial"/>
          <w:kern w:val="0"/>
          <w:lang w:eastAsia="en-GB"/>
          <w14:ligatures w14:val="none"/>
        </w:rPr>
        <w:t xml:space="preserve"> the growth of abilit</w:t>
      </w:r>
      <w:r w:rsidR="0007354B">
        <w:rPr>
          <w:rFonts w:ascii="Arial" w:eastAsia="Times New Roman" w:hAnsi="Arial" w:cs="Arial"/>
          <w:kern w:val="0"/>
          <w:lang w:eastAsia="en-GB"/>
          <w14:ligatures w14:val="none"/>
        </w:rPr>
        <w:t>y</w:t>
      </w:r>
      <w:r w:rsidR="001D6AA4" w:rsidRPr="001D6AA4">
        <w:rPr>
          <w:rFonts w:ascii="Arial" w:eastAsia="Times New Roman" w:hAnsi="Arial" w:cs="Arial"/>
          <w:kern w:val="0"/>
          <w:lang w:eastAsia="en-GB"/>
          <w14:ligatures w14:val="none"/>
        </w:rPr>
        <w:t xml:space="preserve"> associated </w:t>
      </w:r>
      <w:r w:rsidR="0007354B">
        <w:rPr>
          <w:rFonts w:ascii="Arial" w:eastAsia="Times New Roman" w:hAnsi="Arial" w:cs="Arial"/>
          <w:kern w:val="0"/>
          <w:lang w:eastAsia="en-GB"/>
          <w14:ligatures w14:val="none"/>
        </w:rPr>
        <w:t>with</w:t>
      </w:r>
      <w:r w:rsidR="001D6AA4" w:rsidRPr="001D6AA4">
        <w:rPr>
          <w:rFonts w:ascii="Arial" w:eastAsia="Times New Roman" w:hAnsi="Arial" w:cs="Arial"/>
          <w:kern w:val="0"/>
          <w:lang w:eastAsia="en-GB"/>
          <w14:ligatures w14:val="none"/>
        </w:rPr>
        <w:t xml:space="preserve"> sorting. </w:t>
      </w:r>
      <w:r w:rsidR="00611A90">
        <w:rPr>
          <w:rFonts w:ascii="Arial" w:eastAsia="Times New Roman" w:hAnsi="Arial" w:cs="Arial"/>
          <w:kern w:val="0"/>
          <w:lang w:eastAsia="en-GB"/>
          <w14:ligatures w14:val="none"/>
        </w:rPr>
        <w:t>A</w:t>
      </w:r>
      <w:r w:rsidR="003B0932">
        <w:rPr>
          <w:rFonts w:ascii="Arial" w:eastAsia="Times New Roman" w:hAnsi="Arial" w:cs="Arial"/>
          <w:kern w:val="0"/>
          <w:lang w:eastAsia="en-GB"/>
          <w14:ligatures w14:val="none"/>
        </w:rPr>
        <w:t xml:space="preserve">ccording to </w:t>
      </w:r>
      <w:r w:rsidR="00FD41EB" w:rsidRPr="00FD41EB">
        <w:rPr>
          <w:rFonts w:ascii="Arial" w:eastAsia="Times New Roman" w:hAnsi="Arial" w:cs="Arial"/>
          <w:kern w:val="0"/>
          <w:lang w:eastAsia="en-GB"/>
          <w14:ligatures w14:val="none"/>
        </w:rPr>
        <w:t xml:space="preserve">help-for-early-years-providers.education.gov.uk, </w:t>
      </w:r>
      <w:r w:rsidR="00FD41EB">
        <w:rPr>
          <w:rFonts w:ascii="Arial" w:eastAsia="Times New Roman" w:hAnsi="Arial" w:cs="Arial"/>
          <w:kern w:val="0"/>
          <w:lang w:eastAsia="en-GB"/>
          <w14:ligatures w14:val="none"/>
        </w:rPr>
        <w:t>(</w:t>
      </w:r>
      <w:r w:rsidR="00FD41EB" w:rsidRPr="00FD41EB">
        <w:rPr>
          <w:rFonts w:ascii="Arial" w:eastAsia="Times New Roman" w:hAnsi="Arial" w:cs="Arial"/>
          <w:kern w:val="0"/>
          <w:lang w:eastAsia="en-GB"/>
          <w14:ligatures w14:val="none"/>
        </w:rPr>
        <w:t>2024)</w:t>
      </w:r>
      <w:r w:rsidR="00156076">
        <w:rPr>
          <w:rFonts w:ascii="Arial" w:eastAsia="Times New Roman" w:hAnsi="Arial" w:cs="Arial"/>
          <w:kern w:val="0"/>
          <w:lang w:eastAsia="en-GB"/>
          <w14:ligatures w14:val="none"/>
        </w:rPr>
        <w:t xml:space="preserve"> m</w:t>
      </w:r>
      <w:r w:rsidR="009E5B0E" w:rsidRPr="009E5B0E">
        <w:rPr>
          <w:rFonts w:ascii="Arial" w:eastAsia="Times New Roman" w:hAnsi="Arial" w:cs="Arial"/>
          <w:kern w:val="0"/>
          <w:lang w:eastAsia="en-GB"/>
          <w14:ligatures w14:val="none"/>
        </w:rPr>
        <w:t>ath</w:t>
      </w:r>
      <w:r w:rsidR="0007354B">
        <w:rPr>
          <w:rFonts w:ascii="Arial" w:eastAsia="Times New Roman" w:hAnsi="Arial" w:cs="Arial"/>
          <w:kern w:val="0"/>
          <w:lang w:eastAsia="en-GB"/>
          <w14:ligatures w14:val="none"/>
        </w:rPr>
        <w:t>ematics</w:t>
      </w:r>
      <w:r w:rsidR="009E5B0E" w:rsidRPr="009E5B0E">
        <w:rPr>
          <w:rFonts w:ascii="Arial" w:eastAsia="Times New Roman" w:hAnsi="Arial" w:cs="Arial"/>
          <w:kern w:val="0"/>
          <w:lang w:eastAsia="en-GB"/>
          <w14:ligatures w14:val="none"/>
        </w:rPr>
        <w:t xml:space="preserve"> is all about patterns, and </w:t>
      </w:r>
      <w:r w:rsidR="00156076">
        <w:rPr>
          <w:rFonts w:ascii="Arial" w:eastAsia="Times New Roman" w:hAnsi="Arial" w:cs="Arial"/>
          <w:kern w:val="0"/>
          <w:lang w:eastAsia="en-GB"/>
          <w14:ligatures w14:val="none"/>
        </w:rPr>
        <w:t>children</w:t>
      </w:r>
      <w:r w:rsidR="009E5B0E" w:rsidRPr="009E5B0E">
        <w:rPr>
          <w:rFonts w:ascii="Arial" w:eastAsia="Times New Roman" w:hAnsi="Arial" w:cs="Arial"/>
          <w:kern w:val="0"/>
          <w:lang w:eastAsia="en-GB"/>
          <w14:ligatures w14:val="none"/>
        </w:rPr>
        <w:t xml:space="preserve"> understand</w:t>
      </w:r>
      <w:r w:rsidR="0007354B">
        <w:rPr>
          <w:rFonts w:ascii="Arial" w:eastAsia="Times New Roman" w:hAnsi="Arial" w:cs="Arial"/>
          <w:kern w:val="0"/>
          <w:lang w:eastAsia="en-GB"/>
          <w14:ligatures w14:val="none"/>
        </w:rPr>
        <w:t>ing</w:t>
      </w:r>
      <w:r w:rsidR="009E5B0E" w:rsidRPr="009E5B0E">
        <w:rPr>
          <w:rFonts w:ascii="Arial" w:eastAsia="Times New Roman" w:hAnsi="Arial" w:cs="Arial"/>
          <w:kern w:val="0"/>
          <w:lang w:eastAsia="en-GB"/>
          <w14:ligatures w14:val="none"/>
        </w:rPr>
        <w:t xml:space="preserve"> </w:t>
      </w:r>
      <w:r w:rsidR="0089121A" w:rsidRPr="009E5B0E">
        <w:rPr>
          <w:rFonts w:ascii="Arial" w:eastAsia="Times New Roman" w:hAnsi="Arial" w:cs="Arial"/>
          <w:kern w:val="0"/>
          <w:lang w:eastAsia="en-GB"/>
          <w14:ligatures w14:val="none"/>
        </w:rPr>
        <w:t>natural</w:t>
      </w:r>
      <w:r w:rsidR="0089121A">
        <w:rPr>
          <w:rFonts w:ascii="Arial" w:eastAsia="Times New Roman" w:hAnsi="Arial" w:cs="Arial"/>
          <w:kern w:val="0"/>
          <w:lang w:eastAsia="en-GB"/>
          <w14:ligatures w14:val="none"/>
        </w:rPr>
        <w:t xml:space="preserve"> occurring </w:t>
      </w:r>
      <w:r w:rsidR="009E5B0E" w:rsidRPr="009E5B0E">
        <w:rPr>
          <w:rFonts w:ascii="Arial" w:eastAsia="Times New Roman" w:hAnsi="Arial" w:cs="Arial"/>
          <w:kern w:val="0"/>
          <w:lang w:eastAsia="en-GB"/>
          <w14:ligatures w14:val="none"/>
        </w:rPr>
        <w:t>patterns</w:t>
      </w:r>
      <w:r w:rsidR="0089121A">
        <w:rPr>
          <w:rFonts w:ascii="Arial" w:eastAsia="Times New Roman" w:hAnsi="Arial" w:cs="Arial"/>
          <w:kern w:val="0"/>
          <w:lang w:eastAsia="en-GB"/>
          <w14:ligatures w14:val="none"/>
        </w:rPr>
        <w:t xml:space="preserve"> within their immediate environment</w:t>
      </w:r>
      <w:r w:rsidR="009E5B0E" w:rsidRPr="009E5B0E">
        <w:rPr>
          <w:rFonts w:ascii="Arial" w:eastAsia="Times New Roman" w:hAnsi="Arial" w:cs="Arial"/>
          <w:kern w:val="0"/>
          <w:lang w:eastAsia="en-GB"/>
          <w14:ligatures w14:val="none"/>
        </w:rPr>
        <w:t xml:space="preserve">. </w:t>
      </w:r>
      <w:r w:rsidR="003B0932">
        <w:rPr>
          <w:rFonts w:ascii="Arial" w:eastAsia="Times New Roman" w:hAnsi="Arial" w:cs="Arial"/>
          <w:kern w:val="0"/>
          <w:lang w:eastAsia="en-GB"/>
          <w14:ligatures w14:val="none"/>
        </w:rPr>
        <w:t>C</w:t>
      </w:r>
      <w:r w:rsidR="009E5B0E" w:rsidRPr="009E5B0E">
        <w:rPr>
          <w:rFonts w:ascii="Arial" w:eastAsia="Times New Roman" w:hAnsi="Arial" w:cs="Arial"/>
          <w:kern w:val="0"/>
          <w:lang w:eastAsia="en-GB"/>
          <w14:ligatures w14:val="none"/>
        </w:rPr>
        <w:t xml:space="preserve">hildren's early mathematical reasoning is based on their capacity to recognise patterns. Children that are taught to recognise patterns will eventually develop the ability to identify patterns </w:t>
      </w:r>
      <w:r w:rsidR="0089121A">
        <w:rPr>
          <w:rFonts w:ascii="Arial" w:eastAsia="Times New Roman" w:hAnsi="Arial" w:cs="Arial"/>
          <w:kern w:val="0"/>
          <w:lang w:eastAsia="en-GB"/>
          <w14:ligatures w14:val="none"/>
        </w:rPr>
        <w:t>independently</w:t>
      </w:r>
      <w:r w:rsidR="009E5B0E" w:rsidRPr="009E5B0E">
        <w:rPr>
          <w:rFonts w:ascii="Arial" w:eastAsia="Times New Roman" w:hAnsi="Arial" w:cs="Arial"/>
          <w:kern w:val="0"/>
          <w:lang w:eastAsia="en-GB"/>
          <w14:ligatures w14:val="none"/>
        </w:rPr>
        <w:t>, as well as the ability to recognise changes in patterns and irregularities.</w:t>
      </w:r>
      <w:r w:rsidR="00156076">
        <w:rPr>
          <w:rFonts w:ascii="Arial" w:eastAsia="Times New Roman" w:hAnsi="Arial" w:cs="Arial"/>
          <w:kern w:val="0"/>
          <w:lang w:eastAsia="en-GB"/>
          <w14:ligatures w14:val="none"/>
        </w:rPr>
        <w:t xml:space="preserve"> </w:t>
      </w:r>
    </w:p>
    <w:p w14:paraId="6FF8943E" w14:textId="77777777" w:rsidR="00A802A4" w:rsidRDefault="00A802A4" w:rsidP="009E5B0E">
      <w:pPr>
        <w:spacing w:after="0" w:line="240" w:lineRule="auto"/>
        <w:rPr>
          <w:rFonts w:ascii="Arial" w:eastAsia="Times New Roman" w:hAnsi="Arial" w:cs="Arial"/>
          <w:kern w:val="0"/>
          <w:lang w:eastAsia="en-GB"/>
          <w14:ligatures w14:val="none"/>
        </w:rPr>
      </w:pPr>
    </w:p>
    <w:p w14:paraId="52FA82DA" w14:textId="2FDF5519" w:rsidR="00A22194" w:rsidRPr="00A22194" w:rsidRDefault="00A802A4" w:rsidP="00A22194">
      <w:pPr>
        <w:spacing w:after="0" w:line="240" w:lineRule="auto"/>
        <w:rPr>
          <w:rFonts w:ascii="Arial" w:eastAsia="Times New Roman" w:hAnsi="Arial" w:cs="Arial"/>
          <w:kern w:val="0"/>
          <w:lang w:eastAsia="en-GB"/>
          <w14:ligatures w14:val="none"/>
        </w:rPr>
      </w:pPr>
      <w:r w:rsidRPr="00A802A4">
        <w:rPr>
          <w:rFonts w:ascii="Arial" w:eastAsia="Times New Roman" w:hAnsi="Arial" w:cs="Arial"/>
          <w:noProof/>
          <w:kern w:val="0"/>
          <w:lang w:eastAsia="en-GB"/>
          <w14:ligatures w14:val="none"/>
        </w:rPr>
        <w:drawing>
          <wp:inline distT="0" distB="0" distL="0" distR="0" wp14:anchorId="58D86102" wp14:editId="40819CEE">
            <wp:extent cx="2735580" cy="1653540"/>
            <wp:effectExtent l="0" t="0" r="7620" b="3810"/>
            <wp:docPr id="1934141965" name="Picture 2" descr="A Little Learning For Two: Sequencing With Sticks &amp; St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Little Learning For Two: Sequencing With Sticks &amp; Ston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35580" cy="1653540"/>
                    </a:xfrm>
                    <a:prstGeom prst="rect">
                      <a:avLst/>
                    </a:prstGeom>
                    <a:noFill/>
                    <a:ln>
                      <a:noFill/>
                    </a:ln>
                  </pic:spPr>
                </pic:pic>
              </a:graphicData>
            </a:graphic>
          </wp:inline>
        </w:drawing>
      </w:r>
      <w:r w:rsidR="00A22194" w:rsidRPr="00A22194">
        <w:rPr>
          <w:rFonts w:ascii="Times New Roman" w:eastAsia="Times New Roman" w:hAnsi="Times New Roman" w:cs="Times New Roman"/>
          <w:kern w:val="0"/>
          <w:sz w:val="24"/>
          <w:szCs w:val="24"/>
          <w:lang w:eastAsia="en-GB"/>
          <w14:ligatures w14:val="none"/>
        </w:rPr>
        <w:t xml:space="preserve"> </w:t>
      </w:r>
      <w:r w:rsidR="00A22194" w:rsidRPr="00A22194">
        <w:rPr>
          <w:rFonts w:ascii="Arial" w:eastAsia="Times New Roman" w:hAnsi="Arial" w:cs="Arial"/>
          <w:kern w:val="0"/>
          <w:lang w:eastAsia="en-GB"/>
          <w14:ligatures w14:val="none"/>
        </w:rPr>
        <w:t xml:space="preserve">Caz, </w:t>
      </w:r>
      <w:r w:rsidR="00A22194">
        <w:rPr>
          <w:rFonts w:ascii="Arial" w:eastAsia="Times New Roman" w:hAnsi="Arial" w:cs="Arial"/>
          <w:kern w:val="0"/>
          <w:lang w:eastAsia="en-GB"/>
          <w14:ligatures w14:val="none"/>
        </w:rPr>
        <w:t>(</w:t>
      </w:r>
      <w:r w:rsidR="00A22194" w:rsidRPr="00A22194">
        <w:rPr>
          <w:rFonts w:ascii="Arial" w:eastAsia="Times New Roman" w:hAnsi="Arial" w:cs="Arial"/>
          <w:kern w:val="0"/>
          <w:lang w:eastAsia="en-GB"/>
          <w14:ligatures w14:val="none"/>
        </w:rPr>
        <w:t>2012)</w:t>
      </w:r>
    </w:p>
    <w:p w14:paraId="19C4ECE1" w14:textId="6F7ACE04" w:rsidR="00A802A4" w:rsidRDefault="00A802A4" w:rsidP="009E5B0E">
      <w:pPr>
        <w:spacing w:after="0" w:line="240" w:lineRule="auto"/>
        <w:rPr>
          <w:rFonts w:ascii="Arial" w:eastAsia="Times New Roman" w:hAnsi="Arial" w:cs="Arial"/>
          <w:kern w:val="0"/>
          <w:lang w:eastAsia="en-GB"/>
          <w14:ligatures w14:val="none"/>
        </w:rPr>
      </w:pPr>
    </w:p>
    <w:p w14:paraId="58754C64" w14:textId="49E3648A" w:rsidR="00FE4E15" w:rsidRDefault="00FE4E15" w:rsidP="003D0417">
      <w:pPr>
        <w:spacing w:after="0" w:line="240" w:lineRule="auto"/>
        <w:rPr>
          <w:rFonts w:ascii="Arial" w:eastAsia="Times New Roman" w:hAnsi="Arial" w:cs="Arial"/>
          <w:b/>
          <w:bCs/>
          <w:kern w:val="0"/>
          <w:lang w:eastAsia="en-GB"/>
          <w14:ligatures w14:val="none"/>
        </w:rPr>
      </w:pPr>
      <w:r w:rsidRPr="00FE4E15">
        <w:rPr>
          <w:rFonts w:ascii="Arial" w:eastAsia="Times New Roman" w:hAnsi="Arial" w:cs="Arial"/>
          <w:b/>
          <w:bCs/>
          <w:kern w:val="0"/>
          <w:lang w:eastAsia="en-GB"/>
          <w14:ligatures w14:val="none"/>
        </w:rPr>
        <w:t>Activity 4:</w:t>
      </w:r>
      <w:r w:rsidR="00435465">
        <w:rPr>
          <w:rFonts w:ascii="Arial" w:eastAsia="Times New Roman" w:hAnsi="Arial" w:cs="Arial"/>
          <w:b/>
          <w:bCs/>
          <w:kern w:val="0"/>
          <w:lang w:eastAsia="en-GB"/>
          <w14:ligatures w14:val="none"/>
        </w:rPr>
        <w:t xml:space="preserve"> Bonkers for conkers</w:t>
      </w:r>
      <w:r w:rsidRPr="00FE4E15">
        <w:rPr>
          <w:rFonts w:ascii="Arial" w:eastAsia="Times New Roman" w:hAnsi="Arial" w:cs="Arial"/>
          <w:b/>
          <w:bCs/>
          <w:kern w:val="0"/>
          <w:lang w:eastAsia="en-GB"/>
          <w14:ligatures w14:val="none"/>
        </w:rPr>
        <w:t xml:space="preserve"> </w:t>
      </w:r>
    </w:p>
    <w:p w14:paraId="7580EA49" w14:textId="77777777" w:rsidR="008F51D5" w:rsidRDefault="008F51D5" w:rsidP="003D0417">
      <w:pPr>
        <w:spacing w:after="0" w:line="240" w:lineRule="auto"/>
        <w:rPr>
          <w:rFonts w:ascii="Arial" w:eastAsia="Times New Roman" w:hAnsi="Arial" w:cs="Arial"/>
          <w:b/>
          <w:bCs/>
          <w:kern w:val="0"/>
          <w:lang w:eastAsia="en-GB"/>
          <w14:ligatures w14:val="none"/>
        </w:rPr>
      </w:pPr>
    </w:p>
    <w:p w14:paraId="5B5336D6" w14:textId="5F33950C" w:rsidR="002F1532" w:rsidRDefault="00435465" w:rsidP="00694097">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C</w:t>
      </w:r>
      <w:r w:rsidR="009B07ED">
        <w:rPr>
          <w:rFonts w:ascii="Arial" w:eastAsia="Times New Roman" w:hAnsi="Arial" w:cs="Arial"/>
          <w:kern w:val="0"/>
          <w:lang w:eastAsia="en-GB"/>
          <w14:ligatures w14:val="none"/>
        </w:rPr>
        <w:t>hildren</w:t>
      </w:r>
      <w:r>
        <w:rPr>
          <w:rFonts w:ascii="Arial" w:eastAsia="Times New Roman" w:hAnsi="Arial" w:cs="Arial"/>
          <w:kern w:val="0"/>
          <w:lang w:eastAsia="en-GB"/>
          <w14:ligatures w14:val="none"/>
        </w:rPr>
        <w:t xml:space="preserve"> are</w:t>
      </w:r>
      <w:r w:rsidR="00411EA6">
        <w:rPr>
          <w:rFonts w:ascii="Arial" w:eastAsia="Times New Roman" w:hAnsi="Arial" w:cs="Arial"/>
          <w:kern w:val="0"/>
          <w:lang w:eastAsia="en-GB"/>
          <w14:ligatures w14:val="none"/>
        </w:rPr>
        <w:t xml:space="preserve"> presented with a large </w:t>
      </w:r>
      <w:r w:rsidR="007D075D">
        <w:rPr>
          <w:rFonts w:ascii="Arial" w:eastAsia="Times New Roman" w:hAnsi="Arial" w:cs="Arial"/>
          <w:kern w:val="0"/>
          <w:lang w:eastAsia="en-GB"/>
          <w14:ligatures w14:val="none"/>
        </w:rPr>
        <w:t>horse chestnut leaf and are</w:t>
      </w:r>
      <w:r>
        <w:rPr>
          <w:rFonts w:ascii="Arial" w:eastAsia="Times New Roman" w:hAnsi="Arial" w:cs="Arial"/>
          <w:kern w:val="0"/>
          <w:lang w:eastAsia="en-GB"/>
          <w14:ligatures w14:val="none"/>
        </w:rPr>
        <w:t xml:space="preserve"> encouraged to hunt</w:t>
      </w:r>
      <w:r w:rsidR="00411EA6">
        <w:rPr>
          <w:rFonts w:ascii="Arial" w:eastAsia="Times New Roman" w:hAnsi="Arial" w:cs="Arial"/>
          <w:kern w:val="0"/>
          <w:lang w:eastAsia="en-GB"/>
          <w14:ligatures w14:val="none"/>
        </w:rPr>
        <w:t xml:space="preserve"> for a </w:t>
      </w:r>
      <w:r w:rsidR="00A43611">
        <w:rPr>
          <w:rFonts w:ascii="Arial" w:eastAsia="Times New Roman" w:hAnsi="Arial" w:cs="Arial"/>
          <w:kern w:val="0"/>
          <w:lang w:eastAsia="en-GB"/>
          <w14:ligatures w14:val="none"/>
        </w:rPr>
        <w:t xml:space="preserve">matching </w:t>
      </w:r>
      <w:r w:rsidR="00411EA6">
        <w:rPr>
          <w:rFonts w:ascii="Arial" w:eastAsia="Times New Roman" w:hAnsi="Arial" w:cs="Arial"/>
          <w:kern w:val="0"/>
          <w:lang w:eastAsia="en-GB"/>
          <w14:ligatures w14:val="none"/>
        </w:rPr>
        <w:t>tree</w:t>
      </w:r>
      <w:r w:rsidR="007D075D">
        <w:rPr>
          <w:rFonts w:ascii="Arial" w:eastAsia="Times New Roman" w:hAnsi="Arial" w:cs="Arial"/>
          <w:kern w:val="0"/>
          <w:lang w:eastAsia="en-GB"/>
          <w14:ligatures w14:val="none"/>
        </w:rPr>
        <w:t xml:space="preserve"> </w:t>
      </w:r>
      <w:r w:rsidR="008D6A1A">
        <w:rPr>
          <w:rFonts w:ascii="Arial" w:eastAsia="Times New Roman" w:hAnsi="Arial" w:cs="Arial"/>
          <w:kern w:val="0"/>
          <w:lang w:eastAsia="en-GB"/>
          <w14:ligatures w14:val="none"/>
        </w:rPr>
        <w:t>within the woodland. Once located,</w:t>
      </w:r>
      <w:r w:rsidR="00A43611">
        <w:rPr>
          <w:rFonts w:ascii="Arial" w:eastAsia="Times New Roman" w:hAnsi="Arial" w:cs="Arial"/>
          <w:kern w:val="0"/>
          <w:lang w:eastAsia="en-GB"/>
          <w14:ligatures w14:val="none"/>
        </w:rPr>
        <w:t xml:space="preserve"> they are encouraged to find</w:t>
      </w:r>
      <w:r w:rsidR="00E3249D">
        <w:rPr>
          <w:rFonts w:ascii="Arial" w:eastAsia="Times New Roman" w:hAnsi="Arial" w:cs="Arial"/>
          <w:kern w:val="0"/>
          <w:lang w:eastAsia="en-GB"/>
          <w14:ligatures w14:val="none"/>
        </w:rPr>
        <w:t xml:space="preserve"> fallen</w:t>
      </w:r>
      <w:r w:rsidR="00A43611">
        <w:rPr>
          <w:rFonts w:ascii="Arial" w:eastAsia="Times New Roman" w:hAnsi="Arial" w:cs="Arial"/>
          <w:kern w:val="0"/>
          <w:lang w:eastAsia="en-GB"/>
          <w14:ligatures w14:val="none"/>
        </w:rPr>
        <w:t xml:space="preserve"> </w:t>
      </w:r>
      <w:r w:rsidR="004D15F4" w:rsidRPr="002F1532">
        <w:rPr>
          <w:rFonts w:ascii="Arial" w:eastAsia="Times New Roman" w:hAnsi="Arial" w:cs="Arial"/>
          <w:kern w:val="0"/>
          <w:lang w:eastAsia="en-GB"/>
          <w14:ligatures w14:val="none"/>
        </w:rPr>
        <w:t>spiny-cased seeds</w:t>
      </w:r>
      <w:r w:rsidR="00BB445E">
        <w:rPr>
          <w:rFonts w:ascii="Arial" w:eastAsia="Times New Roman" w:hAnsi="Arial" w:cs="Arial"/>
          <w:kern w:val="0"/>
          <w:lang w:eastAsia="en-GB"/>
          <w14:ligatures w14:val="none"/>
        </w:rPr>
        <w:t xml:space="preserve"> around the trunk. </w:t>
      </w:r>
      <w:r w:rsidR="008A023E">
        <w:rPr>
          <w:rFonts w:ascii="Arial" w:eastAsia="Times New Roman" w:hAnsi="Arial" w:cs="Arial"/>
          <w:kern w:val="0"/>
          <w:lang w:eastAsia="en-GB"/>
          <w14:ligatures w14:val="none"/>
        </w:rPr>
        <w:t>Discussion can evolve regarding the texture, shape</w:t>
      </w:r>
      <w:r w:rsidR="008333D6">
        <w:rPr>
          <w:rFonts w:ascii="Arial" w:eastAsia="Times New Roman" w:hAnsi="Arial" w:cs="Arial"/>
          <w:kern w:val="0"/>
          <w:lang w:eastAsia="en-GB"/>
          <w14:ligatures w14:val="none"/>
        </w:rPr>
        <w:t>, weight</w:t>
      </w:r>
      <w:r w:rsidR="008A023E">
        <w:rPr>
          <w:rFonts w:ascii="Arial" w:eastAsia="Times New Roman" w:hAnsi="Arial" w:cs="Arial"/>
          <w:kern w:val="0"/>
          <w:lang w:eastAsia="en-GB"/>
          <w14:ligatures w14:val="none"/>
        </w:rPr>
        <w:t xml:space="preserve"> and size of the </w:t>
      </w:r>
      <w:r w:rsidR="002C0746">
        <w:rPr>
          <w:rFonts w:ascii="Arial" w:eastAsia="Times New Roman" w:hAnsi="Arial" w:cs="Arial"/>
          <w:kern w:val="0"/>
          <w:lang w:eastAsia="en-GB"/>
          <w14:ligatures w14:val="none"/>
        </w:rPr>
        <w:t xml:space="preserve">outer shell. </w:t>
      </w:r>
      <w:r w:rsidR="008333D6">
        <w:rPr>
          <w:rFonts w:ascii="Arial" w:eastAsia="Times New Roman" w:hAnsi="Arial" w:cs="Arial"/>
          <w:kern w:val="0"/>
          <w:lang w:eastAsia="en-GB"/>
          <w14:ligatures w14:val="none"/>
        </w:rPr>
        <w:t xml:space="preserve">The practitioner uses </w:t>
      </w:r>
      <w:r w:rsidR="00411EA6" w:rsidRPr="002F1532">
        <w:rPr>
          <w:rFonts w:ascii="Arial" w:eastAsia="Times New Roman" w:hAnsi="Arial" w:cs="Arial"/>
          <w:kern w:val="0"/>
          <w:lang w:eastAsia="en-GB"/>
          <w14:ligatures w14:val="none"/>
        </w:rPr>
        <w:t>open</w:t>
      </w:r>
      <w:r w:rsidR="008333D6">
        <w:rPr>
          <w:rFonts w:ascii="Arial" w:eastAsia="Times New Roman" w:hAnsi="Arial" w:cs="Arial"/>
          <w:kern w:val="0"/>
          <w:lang w:eastAsia="en-GB"/>
          <w14:ligatures w14:val="none"/>
        </w:rPr>
        <w:t xml:space="preserve"> ended questions to promote inquiry skills such as, “What do you think is hiding inside?”. This</w:t>
      </w:r>
      <w:r w:rsidR="003C0C6A">
        <w:rPr>
          <w:rFonts w:ascii="Arial" w:eastAsia="Times New Roman" w:hAnsi="Arial" w:cs="Arial"/>
          <w:kern w:val="0"/>
          <w:lang w:eastAsia="en-GB"/>
          <w14:ligatures w14:val="none"/>
        </w:rPr>
        <w:t xml:space="preserve"> encourages </w:t>
      </w:r>
      <w:r w:rsidR="001D7F49">
        <w:rPr>
          <w:rFonts w:ascii="Arial" w:eastAsia="Times New Roman" w:hAnsi="Arial" w:cs="Arial"/>
          <w:kern w:val="0"/>
          <w:lang w:eastAsia="en-GB"/>
          <w14:ligatures w14:val="none"/>
        </w:rPr>
        <w:t xml:space="preserve">imagination and </w:t>
      </w:r>
      <w:r w:rsidR="004447A8">
        <w:rPr>
          <w:rFonts w:ascii="Arial" w:eastAsia="Times New Roman" w:hAnsi="Arial" w:cs="Arial"/>
          <w:kern w:val="0"/>
          <w:lang w:eastAsia="en-GB"/>
          <w14:ligatures w14:val="none"/>
        </w:rPr>
        <w:t xml:space="preserve">engagement. In due course, they </w:t>
      </w:r>
      <w:r w:rsidR="0062322F">
        <w:rPr>
          <w:rFonts w:ascii="Arial" w:eastAsia="Times New Roman" w:hAnsi="Arial" w:cs="Arial"/>
          <w:kern w:val="0"/>
          <w:lang w:eastAsia="en-GB"/>
          <w14:ligatures w14:val="none"/>
        </w:rPr>
        <w:t xml:space="preserve">peel open the outer shell to reveal a </w:t>
      </w:r>
      <w:r w:rsidR="00411EA6" w:rsidRPr="002F1532">
        <w:rPr>
          <w:rFonts w:ascii="Arial" w:eastAsia="Times New Roman" w:hAnsi="Arial" w:cs="Arial"/>
          <w:kern w:val="0"/>
          <w:lang w:eastAsia="en-GB"/>
          <w14:ligatures w14:val="none"/>
        </w:rPr>
        <w:t>shiny, smooth, mahogany seed</w:t>
      </w:r>
      <w:r w:rsidR="0062322F">
        <w:rPr>
          <w:rFonts w:ascii="Arial" w:eastAsia="Times New Roman" w:hAnsi="Arial" w:cs="Arial"/>
          <w:kern w:val="0"/>
          <w:lang w:eastAsia="en-GB"/>
          <w14:ligatures w14:val="none"/>
        </w:rPr>
        <w:t xml:space="preserve">. </w:t>
      </w:r>
      <w:r w:rsidR="003D7A2C">
        <w:rPr>
          <w:rFonts w:ascii="Arial" w:eastAsia="Times New Roman" w:hAnsi="Arial" w:cs="Arial"/>
          <w:kern w:val="0"/>
          <w:lang w:eastAsia="en-GB"/>
          <w14:ligatures w14:val="none"/>
        </w:rPr>
        <w:t>They are encour</w:t>
      </w:r>
      <w:r w:rsidR="00ED6A49">
        <w:rPr>
          <w:rFonts w:ascii="Arial" w:eastAsia="Times New Roman" w:hAnsi="Arial" w:cs="Arial"/>
          <w:kern w:val="0"/>
          <w:lang w:eastAsia="en-GB"/>
          <w14:ligatures w14:val="none"/>
        </w:rPr>
        <w:t>aged to collect as many conkers</w:t>
      </w:r>
      <w:r w:rsidR="008E4F4C">
        <w:rPr>
          <w:rFonts w:ascii="Arial" w:eastAsia="Times New Roman" w:hAnsi="Arial" w:cs="Arial"/>
          <w:kern w:val="0"/>
          <w:lang w:eastAsia="en-GB"/>
          <w14:ligatures w14:val="none"/>
        </w:rPr>
        <w:t xml:space="preserve"> as</w:t>
      </w:r>
      <w:r w:rsidR="00ED6A49">
        <w:rPr>
          <w:rFonts w:ascii="Arial" w:eastAsia="Times New Roman" w:hAnsi="Arial" w:cs="Arial"/>
          <w:kern w:val="0"/>
          <w:lang w:eastAsia="en-GB"/>
          <w14:ligatures w14:val="none"/>
        </w:rPr>
        <w:t xml:space="preserve"> possible for a follow up weighing activity in class where conkers will be used as a non-standard unit for measuring. </w:t>
      </w:r>
    </w:p>
    <w:p w14:paraId="163020C6" w14:textId="77777777" w:rsidR="002F1532" w:rsidRDefault="002F1532" w:rsidP="00F07624">
      <w:pPr>
        <w:spacing w:after="0" w:line="240" w:lineRule="auto"/>
        <w:rPr>
          <w:rFonts w:ascii="Arial" w:eastAsia="Times New Roman" w:hAnsi="Arial" w:cs="Arial"/>
          <w:kern w:val="0"/>
          <w:lang w:eastAsia="en-GB"/>
          <w14:ligatures w14:val="none"/>
        </w:rPr>
      </w:pPr>
    </w:p>
    <w:p w14:paraId="38B58F6B" w14:textId="36BDB8A6" w:rsidR="00070DFB" w:rsidRPr="00070DFB" w:rsidRDefault="00C67417" w:rsidP="00070DFB">
      <w:pPr>
        <w:spacing w:after="0" w:line="240" w:lineRule="auto"/>
        <w:rPr>
          <w:rFonts w:ascii="Arial" w:eastAsia="Times New Roman" w:hAnsi="Arial" w:cs="Arial"/>
          <w:kern w:val="0"/>
          <w:lang w:eastAsia="en-GB"/>
          <w14:ligatures w14:val="none"/>
        </w:rPr>
      </w:pPr>
      <w:r w:rsidRPr="00C67417">
        <w:rPr>
          <w:rFonts w:ascii="Arial" w:eastAsia="Times New Roman" w:hAnsi="Arial" w:cs="Arial"/>
          <w:noProof/>
          <w:kern w:val="0"/>
          <w:lang w:eastAsia="en-GB"/>
          <w14:ligatures w14:val="none"/>
        </w:rPr>
        <w:drawing>
          <wp:inline distT="0" distB="0" distL="0" distR="0" wp14:anchorId="34C5653D" wp14:editId="7BB4927B">
            <wp:extent cx="2659172" cy="1630680"/>
            <wp:effectExtent l="0" t="0" r="8255" b="7620"/>
            <wp:docPr id="1513286418" name="Picture 2" descr="Going Bonkers for Conkers - The Athena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oing Bonkers for Conkers - The Athenaeu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67510" cy="1635793"/>
                    </a:xfrm>
                    <a:prstGeom prst="rect">
                      <a:avLst/>
                    </a:prstGeom>
                    <a:noFill/>
                    <a:ln>
                      <a:noFill/>
                    </a:ln>
                  </pic:spPr>
                </pic:pic>
              </a:graphicData>
            </a:graphic>
          </wp:inline>
        </w:drawing>
      </w:r>
      <w:r w:rsidR="00070DFB">
        <w:rPr>
          <w:rFonts w:ascii="Arial" w:eastAsia="Times New Roman" w:hAnsi="Arial" w:cs="Arial"/>
          <w:kern w:val="0"/>
          <w:lang w:eastAsia="en-GB"/>
          <w14:ligatures w14:val="none"/>
        </w:rPr>
        <w:t xml:space="preserve"> </w:t>
      </w:r>
      <w:r w:rsidR="00DC40DF">
        <w:rPr>
          <w:rFonts w:ascii="Arial" w:eastAsia="Times New Roman" w:hAnsi="Arial" w:cs="Arial"/>
          <w:kern w:val="0"/>
          <w:lang w:eastAsia="en-GB"/>
          <w14:ligatures w14:val="none"/>
        </w:rPr>
        <w:t xml:space="preserve"> </w:t>
      </w:r>
      <w:proofErr w:type="spellStart"/>
      <w:r w:rsidR="00070DFB" w:rsidRPr="00070DFB">
        <w:rPr>
          <w:rFonts w:ascii="Arial" w:eastAsia="Times New Roman" w:hAnsi="Arial" w:cs="Arial"/>
          <w:kern w:val="0"/>
          <w:lang w:eastAsia="en-GB"/>
          <w14:ligatures w14:val="none"/>
        </w:rPr>
        <w:t>athscience</w:t>
      </w:r>
      <w:proofErr w:type="spellEnd"/>
      <w:r w:rsidR="00070DFB" w:rsidRPr="00070DFB">
        <w:rPr>
          <w:rFonts w:ascii="Arial" w:eastAsia="Times New Roman" w:hAnsi="Arial" w:cs="Arial"/>
          <w:kern w:val="0"/>
          <w:lang w:eastAsia="en-GB"/>
          <w14:ligatures w14:val="none"/>
        </w:rPr>
        <w:t xml:space="preserve">, </w:t>
      </w:r>
      <w:r w:rsidR="00070DFB">
        <w:rPr>
          <w:rFonts w:ascii="Arial" w:eastAsia="Times New Roman" w:hAnsi="Arial" w:cs="Arial"/>
          <w:kern w:val="0"/>
          <w:lang w:eastAsia="en-GB"/>
          <w14:ligatures w14:val="none"/>
        </w:rPr>
        <w:t>(</w:t>
      </w:r>
      <w:r w:rsidR="00070DFB" w:rsidRPr="00070DFB">
        <w:rPr>
          <w:rFonts w:ascii="Arial" w:eastAsia="Times New Roman" w:hAnsi="Arial" w:cs="Arial"/>
          <w:kern w:val="0"/>
          <w:lang w:eastAsia="en-GB"/>
          <w14:ligatures w14:val="none"/>
        </w:rPr>
        <w:t>2017)</w:t>
      </w:r>
    </w:p>
    <w:p w14:paraId="1774256A" w14:textId="284BC6F3" w:rsidR="002F1532" w:rsidRDefault="002F1532" w:rsidP="00F07624">
      <w:pPr>
        <w:spacing w:after="0" w:line="240" w:lineRule="auto"/>
        <w:rPr>
          <w:rFonts w:ascii="Arial" w:eastAsia="Times New Roman" w:hAnsi="Arial" w:cs="Arial"/>
          <w:kern w:val="0"/>
          <w:lang w:eastAsia="en-GB"/>
          <w14:ligatures w14:val="none"/>
        </w:rPr>
      </w:pPr>
    </w:p>
    <w:p w14:paraId="1C789FB1" w14:textId="688A80D6" w:rsidR="00A640E1" w:rsidRPr="0087497D" w:rsidRDefault="00A640E1" w:rsidP="00A640E1">
      <w:pPr>
        <w:spacing w:after="0" w:line="240" w:lineRule="auto"/>
        <w:rPr>
          <w:rFonts w:ascii="Arial" w:eastAsia="Times New Roman" w:hAnsi="Arial" w:cs="Arial"/>
          <w:kern w:val="0"/>
          <w:lang w:eastAsia="en-GB"/>
          <w14:ligatures w14:val="none"/>
        </w:rPr>
      </w:pPr>
      <w:r w:rsidRPr="00A640E1">
        <w:rPr>
          <w:rFonts w:ascii="Times New Roman" w:eastAsia="Times New Roman" w:hAnsi="Times New Roman" w:cs="Times New Roman"/>
          <w:kern w:val="0"/>
          <w:sz w:val="24"/>
          <w:szCs w:val="24"/>
          <w:lang w:eastAsia="en-GB"/>
          <w14:ligatures w14:val="none"/>
        </w:rPr>
        <w:t xml:space="preserve"> </w:t>
      </w:r>
    </w:p>
    <w:p w14:paraId="29F6C509" w14:textId="3A5FCD51" w:rsidR="00616066" w:rsidRDefault="00616066" w:rsidP="00694097">
      <w:pPr>
        <w:spacing w:after="0" w:line="360" w:lineRule="auto"/>
        <w:rPr>
          <w:rFonts w:ascii="Arial" w:eastAsia="Times New Roman" w:hAnsi="Arial" w:cs="Arial"/>
          <w:kern w:val="0"/>
          <w:lang w:eastAsia="en-GB"/>
          <w14:ligatures w14:val="none"/>
        </w:rPr>
      </w:pPr>
      <w:r w:rsidRPr="004C3976">
        <w:rPr>
          <w:rFonts w:ascii="Arial" w:eastAsia="Times New Roman" w:hAnsi="Arial" w:cs="Arial"/>
          <w:b/>
          <w:bCs/>
          <w:kern w:val="0"/>
          <w:lang w:eastAsia="en-GB"/>
          <w14:ligatures w14:val="none"/>
        </w:rPr>
        <w:t>Follow up</w:t>
      </w:r>
      <w:r w:rsidR="004C3976">
        <w:rPr>
          <w:rFonts w:ascii="Arial" w:eastAsia="Times New Roman" w:hAnsi="Arial" w:cs="Arial"/>
          <w:b/>
          <w:bCs/>
          <w:kern w:val="0"/>
          <w:lang w:eastAsia="en-GB"/>
          <w14:ligatures w14:val="none"/>
        </w:rPr>
        <w:t xml:space="preserve"> activities</w:t>
      </w:r>
      <w:r w:rsidRPr="004C3976">
        <w:rPr>
          <w:rFonts w:ascii="Arial" w:eastAsia="Times New Roman" w:hAnsi="Arial" w:cs="Arial"/>
          <w:b/>
          <w:bCs/>
          <w:kern w:val="0"/>
          <w:lang w:eastAsia="en-GB"/>
          <w14:ligatures w14:val="none"/>
        </w:rPr>
        <w:t xml:space="preserve"> </w:t>
      </w:r>
    </w:p>
    <w:p w14:paraId="3743ABC8" w14:textId="441AE1FB" w:rsidR="000E6991" w:rsidRDefault="009020D3" w:rsidP="00694097">
      <w:pPr>
        <w:pStyle w:val="ListParagraph"/>
        <w:numPr>
          <w:ilvl w:val="0"/>
          <w:numId w:val="5"/>
        </w:num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Children dress for the right seasons </w:t>
      </w:r>
    </w:p>
    <w:p w14:paraId="32340913" w14:textId="3C7D6193" w:rsidR="00684086" w:rsidRPr="00A05369" w:rsidRDefault="00684086" w:rsidP="00694097">
      <w:pPr>
        <w:pStyle w:val="ListParagraph"/>
        <w:numPr>
          <w:ilvl w:val="0"/>
          <w:numId w:val="5"/>
        </w:num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Discussion</w:t>
      </w:r>
      <w:r w:rsidRPr="00684086">
        <w:rPr>
          <w:rFonts w:ascii="Arial" w:eastAsia="Times New Roman" w:hAnsi="Arial" w:cs="Arial"/>
          <w:kern w:val="0"/>
          <w:lang w:eastAsia="en-GB"/>
          <w14:ligatures w14:val="none"/>
        </w:rPr>
        <w:t xml:space="preserve"> about the seasons helping children</w:t>
      </w:r>
      <w:r>
        <w:rPr>
          <w:rFonts w:ascii="Arial" w:eastAsia="Times New Roman" w:hAnsi="Arial" w:cs="Arial"/>
          <w:kern w:val="0"/>
          <w:lang w:eastAsia="en-GB"/>
          <w14:ligatures w14:val="none"/>
        </w:rPr>
        <w:t xml:space="preserve"> to</w:t>
      </w:r>
      <w:r w:rsidRPr="00684086">
        <w:rPr>
          <w:rFonts w:ascii="Arial" w:eastAsia="Times New Roman" w:hAnsi="Arial" w:cs="Arial"/>
          <w:kern w:val="0"/>
          <w:lang w:eastAsia="en-GB"/>
          <w14:ligatures w14:val="none"/>
        </w:rPr>
        <w:t xml:space="preserve"> </w:t>
      </w:r>
      <w:r w:rsidR="00A05369">
        <w:rPr>
          <w:rFonts w:ascii="Arial" w:eastAsia="Times New Roman" w:hAnsi="Arial" w:cs="Arial"/>
          <w:kern w:val="0"/>
          <w:lang w:eastAsia="en-GB"/>
          <w14:ligatures w14:val="none"/>
        </w:rPr>
        <w:t>r</w:t>
      </w:r>
      <w:r w:rsidR="00A05369" w:rsidRPr="00BA064E">
        <w:rPr>
          <w:rFonts w:ascii="Arial" w:eastAsia="Times New Roman" w:hAnsi="Arial" w:cs="Arial"/>
          <w:kern w:val="0"/>
          <w:lang w:eastAsia="en-GB"/>
          <w14:ligatures w14:val="none"/>
        </w:rPr>
        <w:t>ecognise</w:t>
      </w:r>
      <w:r w:rsidR="00A05369">
        <w:rPr>
          <w:rFonts w:ascii="Arial" w:eastAsia="Times New Roman" w:hAnsi="Arial" w:cs="Arial"/>
          <w:kern w:val="0"/>
          <w:lang w:eastAsia="en-GB"/>
          <w14:ligatures w14:val="none"/>
        </w:rPr>
        <w:t xml:space="preserve"> and understand</w:t>
      </w:r>
      <w:r w:rsidR="00A05369" w:rsidRPr="00BA064E">
        <w:rPr>
          <w:rFonts w:ascii="Arial" w:eastAsia="Times New Roman" w:hAnsi="Arial" w:cs="Arial"/>
          <w:kern w:val="0"/>
          <w:lang w:eastAsia="en-GB"/>
          <w14:ligatures w14:val="none"/>
        </w:rPr>
        <w:t xml:space="preserve"> certain significant occurrences and transformations in the surrounding natural environment, </w:t>
      </w:r>
      <w:r w:rsidR="00A05369">
        <w:rPr>
          <w:rFonts w:ascii="Arial" w:eastAsia="Times New Roman" w:hAnsi="Arial" w:cs="Arial"/>
          <w:kern w:val="0"/>
          <w:lang w:eastAsia="en-GB"/>
          <w14:ligatures w14:val="none"/>
        </w:rPr>
        <w:t>in particula</w:t>
      </w:r>
      <w:r w:rsidR="00A05369" w:rsidRPr="00A05369">
        <w:rPr>
          <w:rFonts w:ascii="Arial" w:eastAsia="Times New Roman" w:hAnsi="Arial" w:cs="Arial"/>
          <w:kern w:val="0"/>
          <w:lang w:eastAsia="en-GB"/>
          <w14:ligatures w14:val="none"/>
        </w:rPr>
        <w:t>r what</w:t>
      </w:r>
      <w:r w:rsidRPr="00A05369">
        <w:rPr>
          <w:rFonts w:ascii="Arial" w:eastAsia="Times New Roman" w:hAnsi="Arial" w:cs="Arial"/>
          <w:kern w:val="0"/>
          <w:lang w:eastAsia="en-GB"/>
          <w14:ligatures w14:val="none"/>
        </w:rPr>
        <w:t xml:space="preserve"> happens to trees a</w:t>
      </w:r>
      <w:r w:rsidR="00700AB7" w:rsidRPr="00A05369">
        <w:rPr>
          <w:rFonts w:ascii="Arial" w:eastAsia="Times New Roman" w:hAnsi="Arial" w:cs="Arial"/>
          <w:kern w:val="0"/>
          <w:lang w:eastAsia="en-GB"/>
          <w14:ligatures w14:val="none"/>
        </w:rPr>
        <w:t xml:space="preserve">nd </w:t>
      </w:r>
      <w:r w:rsidRPr="00A05369">
        <w:rPr>
          <w:rFonts w:ascii="Arial" w:eastAsia="Times New Roman" w:hAnsi="Arial" w:cs="Arial"/>
          <w:kern w:val="0"/>
          <w:lang w:eastAsia="en-GB"/>
          <w14:ligatures w14:val="none"/>
        </w:rPr>
        <w:t>leaves in diff</w:t>
      </w:r>
      <w:r w:rsidR="00700AB7" w:rsidRPr="00A05369">
        <w:rPr>
          <w:rFonts w:ascii="Arial" w:eastAsia="Times New Roman" w:hAnsi="Arial" w:cs="Arial"/>
          <w:kern w:val="0"/>
          <w:lang w:eastAsia="en-GB"/>
          <w14:ligatures w14:val="none"/>
        </w:rPr>
        <w:t>er</w:t>
      </w:r>
      <w:r w:rsidRPr="00A05369">
        <w:rPr>
          <w:rFonts w:ascii="Arial" w:eastAsia="Times New Roman" w:hAnsi="Arial" w:cs="Arial"/>
          <w:kern w:val="0"/>
          <w:lang w:eastAsia="en-GB"/>
          <w14:ligatures w14:val="none"/>
        </w:rPr>
        <w:t>ent seasons</w:t>
      </w:r>
      <w:r w:rsidR="00700AB7" w:rsidRPr="00A05369">
        <w:rPr>
          <w:rFonts w:ascii="Arial" w:eastAsia="Times New Roman" w:hAnsi="Arial" w:cs="Arial"/>
          <w:kern w:val="0"/>
          <w:lang w:eastAsia="en-GB"/>
          <w14:ligatures w14:val="none"/>
        </w:rPr>
        <w:t xml:space="preserve">. </w:t>
      </w:r>
      <w:r w:rsidR="00A05369">
        <w:rPr>
          <w:rFonts w:ascii="Arial" w:eastAsia="Times New Roman" w:hAnsi="Arial" w:cs="Arial"/>
          <w:kern w:val="0"/>
          <w:lang w:eastAsia="en-GB"/>
          <w14:ligatures w14:val="none"/>
        </w:rPr>
        <w:t>F</w:t>
      </w:r>
      <w:r w:rsidR="00700AB7" w:rsidRPr="00A05369">
        <w:rPr>
          <w:rFonts w:ascii="Arial" w:eastAsia="Times New Roman" w:hAnsi="Arial" w:cs="Arial"/>
          <w:kern w:val="0"/>
          <w:lang w:eastAsia="en-GB"/>
          <w14:ligatures w14:val="none"/>
        </w:rPr>
        <w:t xml:space="preserve">ollow up </w:t>
      </w:r>
      <w:r w:rsidR="0052016A" w:rsidRPr="00A05369">
        <w:rPr>
          <w:rFonts w:ascii="Arial" w:eastAsia="Times New Roman" w:hAnsi="Arial" w:cs="Arial"/>
          <w:kern w:val="0"/>
          <w:lang w:eastAsia="en-GB"/>
          <w14:ligatures w14:val="none"/>
        </w:rPr>
        <w:t xml:space="preserve">excursions can be arranged for children to experience the changes through the seasons. </w:t>
      </w:r>
      <w:r w:rsidRPr="00A05369">
        <w:rPr>
          <w:rFonts w:ascii="Arial" w:eastAsia="Times New Roman" w:hAnsi="Arial" w:cs="Arial"/>
          <w:kern w:val="0"/>
          <w:lang w:eastAsia="en-GB"/>
          <w14:ligatures w14:val="none"/>
        </w:rPr>
        <w:t xml:space="preserve">This </w:t>
      </w:r>
      <w:r w:rsidR="00A05369" w:rsidRPr="00A05369">
        <w:rPr>
          <w:rFonts w:ascii="Arial" w:eastAsia="Times New Roman" w:hAnsi="Arial" w:cs="Arial"/>
          <w:kern w:val="0"/>
          <w:lang w:eastAsia="en-GB"/>
          <w14:ligatures w14:val="none"/>
        </w:rPr>
        <w:t>promotes knowledge and understanding of their world and develops numeracy and</w:t>
      </w:r>
      <w:r w:rsidRPr="00A05369">
        <w:rPr>
          <w:rFonts w:ascii="Arial" w:eastAsia="Times New Roman" w:hAnsi="Arial" w:cs="Arial"/>
          <w:kern w:val="0"/>
          <w:lang w:eastAsia="en-GB"/>
          <w14:ligatures w14:val="none"/>
        </w:rPr>
        <w:t xml:space="preserve"> literacy</w:t>
      </w:r>
      <w:r w:rsidR="00A05369" w:rsidRPr="00A05369">
        <w:rPr>
          <w:rFonts w:ascii="Arial" w:eastAsia="Times New Roman" w:hAnsi="Arial" w:cs="Arial"/>
          <w:kern w:val="0"/>
          <w:lang w:eastAsia="en-GB"/>
          <w14:ligatures w14:val="none"/>
        </w:rPr>
        <w:t xml:space="preserve"> skills</w:t>
      </w:r>
      <w:r w:rsidRPr="00A05369">
        <w:rPr>
          <w:rFonts w:ascii="Arial" w:eastAsia="Times New Roman" w:hAnsi="Arial" w:cs="Arial"/>
          <w:kern w:val="0"/>
          <w:lang w:eastAsia="en-GB"/>
          <w14:ligatures w14:val="none"/>
        </w:rPr>
        <w:t xml:space="preserve">. </w:t>
      </w:r>
    </w:p>
    <w:p w14:paraId="50C67C07" w14:textId="77777777" w:rsidR="00A05369" w:rsidRPr="00684086" w:rsidRDefault="00A05369" w:rsidP="00A05369">
      <w:pPr>
        <w:pStyle w:val="ListParagraph"/>
        <w:spacing w:after="0" w:line="240" w:lineRule="auto"/>
        <w:rPr>
          <w:rFonts w:ascii="Arial" w:eastAsia="Times New Roman" w:hAnsi="Arial" w:cs="Arial"/>
          <w:kern w:val="0"/>
          <w:lang w:eastAsia="en-GB"/>
          <w14:ligatures w14:val="none"/>
        </w:rPr>
      </w:pPr>
    </w:p>
    <w:p w14:paraId="6BA0658B" w14:textId="4BD14984" w:rsidR="00BC6E5F" w:rsidRDefault="00C42F1E" w:rsidP="00BC6E5F">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w:t>
      </w:r>
    </w:p>
    <w:p w14:paraId="07950CFF" w14:textId="4F2B1FF1" w:rsidR="00D53495" w:rsidRDefault="007D7B16" w:rsidP="007D7B16">
      <w:pPr>
        <w:spacing w:after="0" w:line="240" w:lineRule="auto"/>
        <w:rPr>
          <w:rFonts w:ascii="Arial" w:eastAsia="Times New Roman" w:hAnsi="Arial" w:cs="Arial"/>
          <w:kern w:val="0"/>
          <w:lang w:eastAsia="en-GB"/>
          <w14:ligatures w14:val="none"/>
        </w:rPr>
      </w:pPr>
      <w:r w:rsidRPr="00694097">
        <w:rPr>
          <w:rFonts w:ascii="Arial" w:eastAsia="Times New Roman" w:hAnsi="Arial" w:cs="Arial"/>
          <w:kern w:val="0"/>
          <w:lang w:eastAsia="en-GB"/>
          <w14:ligatures w14:val="none"/>
        </w:rPr>
        <w:t xml:space="preserve">Part 3 - </w:t>
      </w:r>
      <w:r w:rsidR="00694097" w:rsidRPr="00694097">
        <w:rPr>
          <w:rFonts w:ascii="Arial" w:eastAsia="Times New Roman" w:hAnsi="Arial" w:cs="Arial"/>
          <w:kern w:val="0"/>
          <w:lang w:eastAsia="en-GB"/>
          <w14:ligatures w14:val="none"/>
        </w:rPr>
        <w:t>A</w:t>
      </w:r>
      <w:r w:rsidR="00423DA8" w:rsidRPr="00694097">
        <w:rPr>
          <w:rFonts w:ascii="Arial" w:eastAsia="Times New Roman" w:hAnsi="Arial" w:cs="Arial"/>
          <w:kern w:val="0"/>
          <w:lang w:eastAsia="en-GB"/>
          <w14:ligatures w14:val="none"/>
        </w:rPr>
        <w:t xml:space="preserve"> risk-benefit assessment for the outdoor space provided in photograph. </w:t>
      </w:r>
    </w:p>
    <w:p w14:paraId="1E7F34B5" w14:textId="77777777" w:rsidR="00694097" w:rsidRPr="007D7B16" w:rsidRDefault="00694097" w:rsidP="007D7B16">
      <w:pPr>
        <w:spacing w:after="0" w:line="240" w:lineRule="auto"/>
        <w:rPr>
          <w:rFonts w:ascii="Arial" w:eastAsia="Times New Roman" w:hAnsi="Arial" w:cs="Arial"/>
          <w:kern w:val="0"/>
          <w:lang w:eastAsia="en-GB"/>
          <w14:ligatures w14:val="none"/>
        </w:rPr>
      </w:pPr>
    </w:p>
    <w:p w14:paraId="28269723" w14:textId="56CEB3BA" w:rsidR="001916DF" w:rsidRPr="001916DF" w:rsidRDefault="00D53495" w:rsidP="00694097">
      <w:pPr>
        <w:spacing w:after="0" w:line="360" w:lineRule="auto"/>
        <w:rPr>
          <w:rFonts w:ascii="Arial" w:eastAsia="Times New Roman" w:hAnsi="Arial" w:cs="Arial"/>
          <w:kern w:val="0"/>
          <w:lang w:eastAsia="en-GB"/>
          <w14:ligatures w14:val="none"/>
        </w:rPr>
      </w:pPr>
      <w:r w:rsidRPr="00D53495">
        <w:rPr>
          <w:rFonts w:ascii="Arial" w:eastAsia="Times New Roman" w:hAnsi="Arial" w:cs="Arial"/>
          <w:kern w:val="0"/>
          <w:lang w:eastAsia="en-GB"/>
          <w14:ligatures w14:val="none"/>
        </w:rPr>
        <w:t xml:space="preserve">The </w:t>
      </w:r>
      <w:r w:rsidR="00612F75">
        <w:rPr>
          <w:rFonts w:ascii="Arial" w:eastAsia="Times New Roman" w:hAnsi="Arial" w:cs="Arial"/>
          <w:kern w:val="0"/>
          <w:lang w:eastAsia="en-GB"/>
          <w14:ligatures w14:val="none"/>
        </w:rPr>
        <w:t xml:space="preserve">benefits of having a risk assessment </w:t>
      </w:r>
      <w:r w:rsidR="00E35563">
        <w:rPr>
          <w:rFonts w:ascii="Arial" w:eastAsia="Times New Roman" w:hAnsi="Arial" w:cs="Arial"/>
          <w:kern w:val="0"/>
          <w:lang w:eastAsia="en-GB"/>
          <w14:ligatures w14:val="none"/>
        </w:rPr>
        <w:t xml:space="preserve">while being off site is </w:t>
      </w:r>
      <w:r w:rsidR="0039376A">
        <w:rPr>
          <w:rFonts w:ascii="Arial" w:eastAsia="Times New Roman" w:hAnsi="Arial" w:cs="Arial"/>
          <w:kern w:val="0"/>
          <w:lang w:eastAsia="en-GB"/>
          <w14:ligatures w14:val="none"/>
        </w:rPr>
        <w:t>the cover all the saf</w:t>
      </w:r>
      <w:r w:rsidR="000355B4">
        <w:rPr>
          <w:rFonts w:ascii="Arial" w:eastAsia="Times New Roman" w:hAnsi="Arial" w:cs="Arial"/>
          <w:kern w:val="0"/>
          <w:lang w:eastAsia="en-GB"/>
          <w14:ligatures w14:val="none"/>
        </w:rPr>
        <w:t xml:space="preserve">ely and risks that could </w:t>
      </w:r>
      <w:r w:rsidR="00AA07CA">
        <w:rPr>
          <w:rFonts w:ascii="Arial" w:eastAsia="Times New Roman" w:hAnsi="Arial" w:cs="Arial"/>
          <w:kern w:val="0"/>
          <w:lang w:eastAsia="en-GB"/>
          <w14:ligatures w14:val="none"/>
        </w:rPr>
        <w:t>happen</w:t>
      </w:r>
      <w:r w:rsidR="00B833E2">
        <w:rPr>
          <w:rFonts w:ascii="Arial" w:eastAsia="Times New Roman" w:hAnsi="Arial" w:cs="Arial"/>
          <w:kern w:val="0"/>
          <w:lang w:eastAsia="en-GB"/>
          <w14:ligatures w14:val="none"/>
        </w:rPr>
        <w:t>.</w:t>
      </w:r>
      <w:r w:rsidR="00F8322F">
        <w:rPr>
          <w:rFonts w:ascii="Arial" w:eastAsia="Times New Roman" w:hAnsi="Arial" w:cs="Arial"/>
          <w:kern w:val="0"/>
          <w:lang w:eastAsia="en-GB"/>
          <w14:ligatures w14:val="none"/>
        </w:rPr>
        <w:t xml:space="preserve"> </w:t>
      </w:r>
      <w:r w:rsidR="001916DF">
        <w:rPr>
          <w:rFonts w:ascii="Arial" w:eastAsia="Times New Roman" w:hAnsi="Arial" w:cs="Arial"/>
          <w:kern w:val="0"/>
          <w:lang w:eastAsia="en-GB"/>
          <w14:ligatures w14:val="none"/>
        </w:rPr>
        <w:t xml:space="preserve">According to </w:t>
      </w:r>
      <w:r w:rsidR="00477198" w:rsidRPr="00477198">
        <w:rPr>
          <w:rFonts w:ascii="Arial" w:eastAsia="Times New Roman" w:hAnsi="Arial" w:cs="Arial"/>
          <w:kern w:val="0"/>
          <w:lang w:eastAsia="en-GB"/>
          <w14:ligatures w14:val="none"/>
        </w:rPr>
        <w:t xml:space="preserve">Department for Education, </w:t>
      </w:r>
      <w:r w:rsidR="00477198">
        <w:rPr>
          <w:rFonts w:ascii="Arial" w:eastAsia="Times New Roman" w:hAnsi="Arial" w:cs="Arial"/>
          <w:kern w:val="0"/>
          <w:lang w:eastAsia="en-GB"/>
          <w14:ligatures w14:val="none"/>
        </w:rPr>
        <w:t>(</w:t>
      </w:r>
      <w:r w:rsidR="00477198" w:rsidRPr="00477198">
        <w:rPr>
          <w:rFonts w:ascii="Arial" w:eastAsia="Times New Roman" w:hAnsi="Arial" w:cs="Arial"/>
          <w:kern w:val="0"/>
          <w:lang w:eastAsia="en-GB"/>
          <w14:ligatures w14:val="none"/>
        </w:rPr>
        <w:t>2022)</w:t>
      </w:r>
      <w:r w:rsidR="00477198">
        <w:rPr>
          <w:rFonts w:ascii="Arial" w:eastAsia="Times New Roman" w:hAnsi="Arial" w:cs="Arial"/>
          <w:kern w:val="0"/>
          <w:lang w:eastAsia="en-GB"/>
          <w14:ligatures w14:val="none"/>
        </w:rPr>
        <w:t xml:space="preserve"> d</w:t>
      </w:r>
      <w:r w:rsidR="001916DF" w:rsidRPr="001916DF">
        <w:rPr>
          <w:rFonts w:ascii="Arial" w:eastAsia="Times New Roman" w:hAnsi="Arial" w:cs="Arial"/>
          <w:kern w:val="0"/>
          <w:lang w:eastAsia="en-GB"/>
          <w14:ligatures w14:val="none"/>
        </w:rPr>
        <w:t>uring school events, risk assessments pinpoint ways to reduce risks. According to health and safety laws, the school must identify hazards and implement appropriate controls. Additionally, it must document risk assessments, mitigation strategies, and anticipated results as required by law.</w:t>
      </w:r>
    </w:p>
    <w:p w14:paraId="4230785C" w14:textId="6B80E77D" w:rsidR="00BC6E5F" w:rsidRDefault="00BC6E5F" w:rsidP="00694097">
      <w:pPr>
        <w:spacing w:after="0" w:line="360" w:lineRule="auto"/>
        <w:rPr>
          <w:rFonts w:ascii="Arial" w:eastAsia="Times New Roman" w:hAnsi="Arial" w:cs="Arial"/>
          <w:kern w:val="0"/>
          <w:lang w:eastAsia="en-GB"/>
          <w14:ligatures w14:val="none"/>
        </w:rPr>
      </w:pPr>
    </w:p>
    <w:p w14:paraId="7C0B8F62" w14:textId="018CA8A9" w:rsidR="006D399B" w:rsidRPr="006D399B" w:rsidRDefault="006D399B" w:rsidP="00694097">
      <w:pPr>
        <w:spacing w:after="0" w:line="360" w:lineRule="auto"/>
        <w:rPr>
          <w:rFonts w:ascii="Arial" w:eastAsia="Times New Roman" w:hAnsi="Arial" w:cs="Arial"/>
          <w:kern w:val="0"/>
          <w:lang w:eastAsia="en-GB"/>
          <w14:ligatures w14:val="none"/>
        </w:rPr>
      </w:pPr>
      <w:r w:rsidRPr="006D399B">
        <w:rPr>
          <w:rFonts w:ascii="Arial" w:eastAsia="Times New Roman" w:hAnsi="Arial" w:cs="Arial"/>
          <w:kern w:val="0"/>
          <w:lang w:eastAsia="en-GB"/>
          <w14:ligatures w14:val="none"/>
        </w:rPr>
        <w:t xml:space="preserve">Encouraging </w:t>
      </w:r>
      <w:r>
        <w:rPr>
          <w:rFonts w:ascii="Arial" w:eastAsia="Times New Roman" w:hAnsi="Arial" w:cs="Arial"/>
          <w:kern w:val="0"/>
          <w:lang w:eastAsia="en-GB"/>
          <w14:ligatures w14:val="none"/>
        </w:rPr>
        <w:t>children</w:t>
      </w:r>
      <w:r w:rsidRPr="006D399B">
        <w:rPr>
          <w:rFonts w:ascii="Arial" w:eastAsia="Times New Roman" w:hAnsi="Arial" w:cs="Arial"/>
          <w:kern w:val="0"/>
          <w:lang w:eastAsia="en-GB"/>
          <w14:ligatures w14:val="none"/>
        </w:rPr>
        <w:t xml:space="preserve"> to take risks can enhance their confidence and sense of self-worth. Children will learn about safety and risk assessment through this, but this will be covered by having a risk assessment in place. </w:t>
      </w:r>
    </w:p>
    <w:p w14:paraId="7855B22D" w14:textId="77777777" w:rsidR="0068361E" w:rsidRPr="00612F75" w:rsidRDefault="0068361E" w:rsidP="00694097">
      <w:pPr>
        <w:spacing w:after="0" w:line="360" w:lineRule="auto"/>
        <w:rPr>
          <w:rFonts w:ascii="Arial" w:eastAsia="Times New Roman" w:hAnsi="Arial" w:cs="Arial"/>
          <w:kern w:val="0"/>
          <w:lang w:eastAsia="en-GB"/>
          <w14:ligatures w14:val="none"/>
        </w:rPr>
      </w:pPr>
    </w:p>
    <w:p w14:paraId="77462C27" w14:textId="77777777" w:rsidR="00B833E2" w:rsidRDefault="00B833E2" w:rsidP="00411CBB">
      <w:pPr>
        <w:spacing w:after="0" w:line="240" w:lineRule="auto"/>
        <w:rPr>
          <w:rFonts w:ascii="Arial" w:eastAsia="Times New Roman" w:hAnsi="Arial" w:cs="Arial"/>
          <w:kern w:val="0"/>
          <w:lang w:eastAsia="en-GB"/>
          <w14:ligatures w14:val="none"/>
        </w:rPr>
      </w:pPr>
    </w:p>
    <w:p w14:paraId="5ACCDFBE" w14:textId="11CCC249"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Task Risk Assessment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84"/>
        <w:gridCol w:w="1421"/>
        <w:gridCol w:w="1080"/>
        <w:gridCol w:w="134"/>
        <w:gridCol w:w="43"/>
        <w:gridCol w:w="207"/>
        <w:gridCol w:w="846"/>
        <w:gridCol w:w="1603"/>
        <w:gridCol w:w="548"/>
        <w:gridCol w:w="1443"/>
        <w:gridCol w:w="201"/>
      </w:tblGrid>
      <w:tr w:rsidR="00411CBB" w:rsidRPr="00411CBB" w14:paraId="454229B5" w14:textId="77777777" w:rsidTr="0031431E">
        <w:trPr>
          <w:trHeight w:val="300"/>
        </w:trPr>
        <w:tc>
          <w:tcPr>
            <w:tcW w:w="4123" w:type="dxa"/>
            <w:gridSpan w:val="4"/>
            <w:tcBorders>
              <w:top w:val="single" w:sz="6" w:space="0" w:color="auto"/>
              <w:left w:val="single" w:sz="6" w:space="0" w:color="auto"/>
              <w:bottom w:val="single" w:sz="6" w:space="0" w:color="auto"/>
              <w:right w:val="single" w:sz="6" w:space="0" w:color="auto"/>
            </w:tcBorders>
            <w:shd w:val="clear" w:color="auto" w:fill="auto"/>
            <w:hideMark/>
          </w:tcPr>
          <w:p w14:paraId="00B054F8"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ASSESSMENT: Pond dipping </w:t>
            </w:r>
          </w:p>
        </w:tc>
        <w:tc>
          <w:tcPr>
            <w:tcW w:w="4887" w:type="dxa"/>
            <w:gridSpan w:val="7"/>
            <w:tcBorders>
              <w:top w:val="single" w:sz="6" w:space="0" w:color="auto"/>
              <w:left w:val="single" w:sz="6" w:space="0" w:color="auto"/>
              <w:bottom w:val="single" w:sz="6" w:space="0" w:color="auto"/>
              <w:right w:val="single" w:sz="6" w:space="0" w:color="auto"/>
            </w:tcBorders>
            <w:shd w:val="clear" w:color="auto" w:fill="auto"/>
            <w:hideMark/>
          </w:tcPr>
          <w:p w14:paraId="07B85283" w14:textId="577EE67E"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DATE OF ASSESSMENT: 0</w:t>
            </w:r>
            <w:r w:rsidRPr="008B103F">
              <w:rPr>
                <w:rFonts w:ascii="Arial" w:eastAsia="Times New Roman" w:hAnsi="Arial" w:cs="Arial"/>
                <w:kern w:val="0"/>
                <w:lang w:eastAsia="en-GB"/>
                <w14:ligatures w14:val="none"/>
              </w:rPr>
              <w:t>3</w:t>
            </w:r>
            <w:r w:rsidRPr="00411CBB">
              <w:rPr>
                <w:rFonts w:ascii="Arial" w:eastAsia="Times New Roman" w:hAnsi="Arial" w:cs="Arial"/>
                <w:kern w:val="0"/>
                <w:lang w:eastAsia="en-GB"/>
                <w14:ligatures w14:val="none"/>
              </w:rPr>
              <w:t>/0</w:t>
            </w:r>
            <w:r w:rsidRPr="008B103F">
              <w:rPr>
                <w:rFonts w:ascii="Arial" w:eastAsia="Times New Roman" w:hAnsi="Arial" w:cs="Arial"/>
                <w:kern w:val="0"/>
                <w:lang w:eastAsia="en-GB"/>
                <w14:ligatures w14:val="none"/>
              </w:rPr>
              <w:t>9</w:t>
            </w:r>
            <w:r w:rsidRPr="00411CBB">
              <w:rPr>
                <w:rFonts w:ascii="Arial" w:eastAsia="Times New Roman" w:hAnsi="Arial" w:cs="Arial"/>
                <w:kern w:val="0"/>
                <w:lang w:eastAsia="en-GB"/>
                <w14:ligatures w14:val="none"/>
              </w:rPr>
              <w:t>/2</w:t>
            </w:r>
            <w:r w:rsidRPr="008B103F">
              <w:rPr>
                <w:rFonts w:ascii="Arial" w:eastAsia="Times New Roman" w:hAnsi="Arial" w:cs="Arial"/>
                <w:kern w:val="0"/>
                <w:lang w:eastAsia="en-GB"/>
                <w14:ligatures w14:val="none"/>
              </w:rPr>
              <w:t>3</w:t>
            </w:r>
            <w:r w:rsidRPr="00411CBB">
              <w:rPr>
                <w:rFonts w:ascii="Arial" w:eastAsia="Times New Roman" w:hAnsi="Arial" w:cs="Arial"/>
                <w:kern w:val="0"/>
                <w:lang w:eastAsia="en-GB"/>
                <w14:ligatures w14:val="none"/>
              </w:rPr>
              <w:t> </w:t>
            </w:r>
          </w:p>
        </w:tc>
      </w:tr>
      <w:tr w:rsidR="00411CBB" w:rsidRPr="00411CBB" w14:paraId="334BAA02" w14:textId="77777777" w:rsidTr="0031431E">
        <w:trPr>
          <w:trHeight w:val="300"/>
        </w:trPr>
        <w:tc>
          <w:tcPr>
            <w:tcW w:w="4123" w:type="dxa"/>
            <w:gridSpan w:val="4"/>
            <w:tcBorders>
              <w:top w:val="single" w:sz="6" w:space="0" w:color="auto"/>
              <w:left w:val="single" w:sz="6" w:space="0" w:color="auto"/>
              <w:bottom w:val="single" w:sz="6" w:space="0" w:color="auto"/>
              <w:right w:val="single" w:sz="6" w:space="0" w:color="auto"/>
            </w:tcBorders>
            <w:shd w:val="clear" w:color="auto" w:fill="auto"/>
            <w:hideMark/>
          </w:tcPr>
          <w:p w14:paraId="1646D9FD" w14:textId="44764398"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SETTING NAME: </w:t>
            </w:r>
            <w:r w:rsidRPr="008B103F">
              <w:rPr>
                <w:rFonts w:ascii="Arial" w:eastAsia="Times New Roman" w:hAnsi="Arial" w:cs="Arial"/>
                <w:kern w:val="0"/>
                <w:lang w:eastAsia="en-GB"/>
                <w14:ligatures w14:val="none"/>
              </w:rPr>
              <w:t>Deep leap wood</w:t>
            </w:r>
            <w:r w:rsidRPr="00411CBB">
              <w:rPr>
                <w:rFonts w:ascii="Arial" w:eastAsia="Times New Roman" w:hAnsi="Arial" w:cs="Arial"/>
                <w:kern w:val="0"/>
                <w:lang w:eastAsia="en-GB"/>
                <w14:ligatures w14:val="none"/>
              </w:rPr>
              <w:t> </w:t>
            </w:r>
          </w:p>
        </w:tc>
        <w:tc>
          <w:tcPr>
            <w:tcW w:w="4887" w:type="dxa"/>
            <w:gridSpan w:val="7"/>
            <w:tcBorders>
              <w:top w:val="single" w:sz="6" w:space="0" w:color="auto"/>
              <w:left w:val="single" w:sz="6" w:space="0" w:color="auto"/>
              <w:bottom w:val="single" w:sz="6" w:space="0" w:color="auto"/>
              <w:right w:val="single" w:sz="6" w:space="0" w:color="auto"/>
            </w:tcBorders>
            <w:shd w:val="clear" w:color="auto" w:fill="auto"/>
            <w:hideMark/>
          </w:tcPr>
          <w:p w14:paraId="372576CF" w14:textId="2AC65C3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ASSESSMENT REVIEW DATE: 0</w:t>
            </w:r>
            <w:r w:rsidRPr="008B103F">
              <w:rPr>
                <w:rFonts w:ascii="Arial" w:eastAsia="Times New Roman" w:hAnsi="Arial" w:cs="Arial"/>
                <w:kern w:val="0"/>
                <w:lang w:eastAsia="en-GB"/>
                <w14:ligatures w14:val="none"/>
              </w:rPr>
              <w:t>3</w:t>
            </w:r>
            <w:r w:rsidRPr="00411CBB">
              <w:rPr>
                <w:rFonts w:ascii="Arial" w:eastAsia="Times New Roman" w:hAnsi="Arial" w:cs="Arial"/>
                <w:kern w:val="0"/>
                <w:lang w:eastAsia="en-GB"/>
                <w14:ligatures w14:val="none"/>
              </w:rPr>
              <w:t>/0</w:t>
            </w:r>
            <w:r w:rsidRPr="008B103F">
              <w:rPr>
                <w:rFonts w:ascii="Arial" w:eastAsia="Times New Roman" w:hAnsi="Arial" w:cs="Arial"/>
                <w:kern w:val="0"/>
                <w:lang w:eastAsia="en-GB"/>
                <w14:ligatures w14:val="none"/>
              </w:rPr>
              <w:t>9</w:t>
            </w:r>
            <w:r w:rsidRPr="00411CBB">
              <w:rPr>
                <w:rFonts w:ascii="Arial" w:eastAsia="Times New Roman" w:hAnsi="Arial" w:cs="Arial"/>
                <w:kern w:val="0"/>
                <w:lang w:eastAsia="en-GB"/>
                <w14:ligatures w14:val="none"/>
              </w:rPr>
              <w:t>/2</w:t>
            </w:r>
            <w:r w:rsidRPr="008B103F">
              <w:rPr>
                <w:rFonts w:ascii="Arial" w:eastAsia="Times New Roman" w:hAnsi="Arial" w:cs="Arial"/>
                <w:kern w:val="0"/>
                <w:lang w:eastAsia="en-GB"/>
                <w14:ligatures w14:val="none"/>
              </w:rPr>
              <w:t>4</w:t>
            </w:r>
            <w:r w:rsidRPr="00411CBB">
              <w:rPr>
                <w:rFonts w:ascii="Arial" w:eastAsia="Times New Roman" w:hAnsi="Arial" w:cs="Arial"/>
                <w:kern w:val="0"/>
                <w:lang w:eastAsia="en-GB"/>
                <w14:ligatures w14:val="none"/>
              </w:rPr>
              <w:t> </w:t>
            </w:r>
          </w:p>
        </w:tc>
      </w:tr>
      <w:tr w:rsidR="00411CBB" w:rsidRPr="00411CBB" w14:paraId="03DE295F" w14:textId="77777777" w:rsidTr="0031431E">
        <w:trPr>
          <w:trHeight w:val="375"/>
        </w:trPr>
        <w:tc>
          <w:tcPr>
            <w:tcW w:w="4123" w:type="dxa"/>
            <w:gridSpan w:val="4"/>
            <w:tcBorders>
              <w:top w:val="single" w:sz="6" w:space="0" w:color="auto"/>
              <w:left w:val="single" w:sz="6" w:space="0" w:color="auto"/>
              <w:bottom w:val="single" w:sz="6" w:space="0" w:color="auto"/>
              <w:right w:val="single" w:sz="6" w:space="0" w:color="auto"/>
            </w:tcBorders>
            <w:shd w:val="clear" w:color="auto" w:fill="auto"/>
            <w:hideMark/>
          </w:tcPr>
          <w:p w14:paraId="78C5DB26" w14:textId="719BF87C"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ASSESSOR: </w:t>
            </w:r>
            <w:r w:rsidRPr="008B103F">
              <w:rPr>
                <w:rFonts w:ascii="Arial" w:eastAsia="Times New Roman" w:hAnsi="Arial" w:cs="Arial"/>
                <w:kern w:val="0"/>
                <w:lang w:eastAsia="en-GB"/>
                <w14:ligatures w14:val="none"/>
              </w:rPr>
              <w:t>Amie Handley</w:t>
            </w:r>
          </w:p>
        </w:tc>
        <w:tc>
          <w:tcPr>
            <w:tcW w:w="4887" w:type="dxa"/>
            <w:gridSpan w:val="7"/>
            <w:tcBorders>
              <w:top w:val="single" w:sz="6" w:space="0" w:color="auto"/>
              <w:left w:val="single" w:sz="6" w:space="0" w:color="auto"/>
              <w:bottom w:val="single" w:sz="6" w:space="0" w:color="auto"/>
              <w:right w:val="single" w:sz="6" w:space="0" w:color="auto"/>
            </w:tcBorders>
            <w:shd w:val="clear" w:color="auto" w:fill="auto"/>
            <w:hideMark/>
          </w:tcPr>
          <w:p w14:paraId="59754B7F"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SIGN OFF:  </w:t>
            </w:r>
          </w:p>
        </w:tc>
      </w:tr>
      <w:tr w:rsidR="0031431E" w:rsidRPr="008B103F" w14:paraId="0802BD11" w14:textId="77777777" w:rsidTr="0031431E">
        <w:trPr>
          <w:trHeight w:val="300"/>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7CE5DA01"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TASK/ACTIVITY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18E956E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HAZARDS IDENTIFIED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4AB84744"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PERSONS AFFECTED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1A92EA00"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1127C3DD"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C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3D91C229" w14:textId="77777777" w:rsidR="00411CBB" w:rsidRPr="00411CBB" w:rsidRDefault="00411CBB" w:rsidP="00411CBB">
            <w:pPr>
              <w:spacing w:after="0" w:line="240" w:lineRule="auto"/>
              <w:rPr>
                <w:rFonts w:ascii="Arial" w:eastAsia="Times New Roman" w:hAnsi="Arial" w:cs="Arial"/>
                <w:kern w:val="0"/>
                <w:lang w:eastAsia="en-GB"/>
                <w14:ligatures w14:val="none"/>
              </w:rPr>
            </w:pPr>
            <w:proofErr w:type="spellStart"/>
            <w:r w:rsidRPr="00411CBB">
              <w:rPr>
                <w:rFonts w:ascii="Arial" w:eastAsia="Times New Roman" w:hAnsi="Arial" w:cs="Arial"/>
                <w:kern w:val="0"/>
                <w:lang w:eastAsia="en-GB"/>
                <w14:ligatures w14:val="none"/>
              </w:rPr>
              <w:t>Rk</w:t>
            </w:r>
            <w:proofErr w:type="spellEnd"/>
            <w:r w:rsidRPr="00411CBB">
              <w:rPr>
                <w:rFonts w:ascii="Arial" w:eastAsia="Times New Roman" w:hAnsi="Arial" w:cs="Arial"/>
                <w:kern w:val="0"/>
                <w:lang w:eastAsia="en-GB"/>
                <w14:ligatures w14:val="none"/>
              </w:rPr>
              <w:t>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1BD286AC"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CONTROL MEASURES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76853DE9"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RES RISK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70A51425"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FURTHER ACTION RES/PRIORITY </w:t>
            </w:r>
          </w:p>
        </w:tc>
      </w:tr>
      <w:tr w:rsidR="0031431E" w:rsidRPr="008B103F" w14:paraId="1ACDB342" w14:textId="77777777" w:rsidTr="0031431E">
        <w:trPr>
          <w:trHeight w:val="300"/>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6C1BDEC2"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Driving to the venue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043DB16A"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Moving about in the car.  Safety of the journey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4DCBE994"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22CCA3D7"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1FB6371D"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4 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2C6D1C5E"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8 </w:t>
            </w:r>
          </w:p>
          <w:p w14:paraId="70E60AE7"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 Med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443D2812"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reminded of safe behaviour required for journey.  Seatbelts to be worn.  Driver safety trained.  Seating plan.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79370098"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2x3 </w:t>
            </w:r>
          </w:p>
          <w:p w14:paraId="4E1EC10D"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6  </w:t>
            </w:r>
          </w:p>
          <w:p w14:paraId="0CE0F70D"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2D7273B5" w14:textId="70FA3B7A"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Safety talk before the </w:t>
            </w:r>
            <w:r w:rsidR="00FA1968">
              <w:rPr>
                <w:rFonts w:ascii="Arial" w:eastAsia="Times New Roman" w:hAnsi="Arial" w:cs="Arial"/>
                <w:kern w:val="0"/>
                <w:lang w:eastAsia="en-GB"/>
                <w14:ligatures w14:val="none"/>
              </w:rPr>
              <w:t>children</w:t>
            </w:r>
            <w:r w:rsidRPr="00411CBB">
              <w:rPr>
                <w:rFonts w:ascii="Arial" w:eastAsia="Times New Roman" w:hAnsi="Arial" w:cs="Arial"/>
                <w:kern w:val="0"/>
                <w:lang w:eastAsia="en-GB"/>
                <w14:ligatures w14:val="none"/>
              </w:rPr>
              <w:t xml:space="preserve"> leave </w:t>
            </w:r>
          </w:p>
        </w:tc>
      </w:tr>
      <w:tr w:rsidR="0031431E" w:rsidRPr="008B103F" w14:paraId="4EECFC2B" w14:textId="77777777" w:rsidTr="0031431E">
        <w:trPr>
          <w:trHeight w:val="300"/>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6062AFE9"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Walking to the venue across the car park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45035BAE"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Other cars and people around the immediate location and car park. Risk of collision.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2CE0FA7A"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4DF5F31C"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6F7C5C60"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4 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10F0BB99"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8  </w:t>
            </w:r>
          </w:p>
          <w:p w14:paraId="7E59A5A2"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 Med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50343BE0"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Vehicle to be parked as close as possible, car park is immediately adjacent the entrance building.  Staff to vacate vehicle first. All reminded of safe walking. Reminder of rules of being in public places.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7EE9DC4F"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2x4  </w:t>
            </w:r>
          </w:p>
          <w:p w14:paraId="6CB5BE07" w14:textId="77777777" w:rsidR="00411CBB" w:rsidRPr="00411CBB" w:rsidRDefault="00411CBB" w:rsidP="00411CBB">
            <w:pPr>
              <w:spacing w:after="0" w:line="240" w:lineRule="auto"/>
              <w:rPr>
                <w:rFonts w:ascii="Arial" w:eastAsia="Times New Roman" w:hAnsi="Arial" w:cs="Arial"/>
                <w:kern w:val="0"/>
                <w:lang w:eastAsia="en-GB"/>
                <w14:ligatures w14:val="none"/>
              </w:rPr>
            </w:pPr>
            <w:proofErr w:type="spellStart"/>
            <w:r w:rsidRPr="00411CBB">
              <w:rPr>
                <w:rFonts w:ascii="Arial" w:eastAsia="Times New Roman" w:hAnsi="Arial" w:cs="Arial"/>
                <w:kern w:val="0"/>
                <w:lang w:eastAsia="en-GB"/>
                <w14:ligatures w14:val="none"/>
              </w:rPr>
              <w:t>LMed</w:t>
            </w:r>
            <w:proofErr w:type="spellEnd"/>
            <w:r w:rsidRPr="00411CBB">
              <w:rPr>
                <w:rFonts w:ascii="Arial" w:eastAsia="Times New Roman" w:hAnsi="Arial" w:cs="Arial"/>
                <w:kern w:val="0"/>
                <w:lang w:eastAsia="en-GB"/>
                <w14:ligatures w14:val="none"/>
              </w:rPr>
              <w:t>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13481226"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Supervise children walking to an appropriate level based on the children’s individual behaviour assessment. </w:t>
            </w:r>
          </w:p>
        </w:tc>
      </w:tr>
      <w:tr w:rsidR="0031431E" w:rsidRPr="008B103F" w14:paraId="0AEA2F75" w14:textId="77777777" w:rsidTr="0031431E">
        <w:trPr>
          <w:trHeight w:val="300"/>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7492D895"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Walking around the venue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408BB999"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Slips, trips and falls.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4B5C0AF5"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251D33D2"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6C59B875"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4 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4906510C"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8  </w:t>
            </w:r>
          </w:p>
          <w:p w14:paraId="12600C9C"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 Med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09D06895" w14:textId="7C67E295" w:rsidR="00411CBB" w:rsidRPr="00411CBB" w:rsidRDefault="00B64C47" w:rsidP="00411CBB">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Children</w:t>
            </w:r>
            <w:r w:rsidR="00411CBB" w:rsidRPr="00411CBB">
              <w:rPr>
                <w:rFonts w:ascii="Arial" w:eastAsia="Times New Roman" w:hAnsi="Arial" w:cs="Arial"/>
                <w:kern w:val="0"/>
                <w:lang w:eastAsia="en-GB"/>
                <w14:ligatures w14:val="none"/>
              </w:rPr>
              <w:t xml:space="preserve"> to be made aware of safety signs that they may see. Laces fastened and </w:t>
            </w:r>
            <w:r w:rsidR="00EC53A4">
              <w:rPr>
                <w:rFonts w:ascii="Arial" w:eastAsia="Times New Roman" w:hAnsi="Arial" w:cs="Arial"/>
                <w:kern w:val="0"/>
                <w:lang w:eastAsia="en-GB"/>
                <w14:ligatures w14:val="none"/>
              </w:rPr>
              <w:t>children</w:t>
            </w:r>
            <w:r w:rsidR="00411CBB" w:rsidRPr="00411CBB">
              <w:rPr>
                <w:rFonts w:ascii="Arial" w:eastAsia="Times New Roman" w:hAnsi="Arial" w:cs="Arial"/>
                <w:kern w:val="0"/>
                <w:lang w:eastAsia="en-GB"/>
                <w14:ligatures w14:val="none"/>
              </w:rPr>
              <w:t xml:space="preserve"> to be reminded of to be careful where they are walking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1B48E08A"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2x4  </w:t>
            </w:r>
          </w:p>
          <w:p w14:paraId="55DAE1C0" w14:textId="77777777" w:rsidR="00411CBB" w:rsidRPr="00411CBB" w:rsidRDefault="00411CBB" w:rsidP="00411CBB">
            <w:pPr>
              <w:spacing w:after="0" w:line="240" w:lineRule="auto"/>
              <w:rPr>
                <w:rFonts w:ascii="Arial" w:eastAsia="Times New Roman" w:hAnsi="Arial" w:cs="Arial"/>
                <w:kern w:val="0"/>
                <w:lang w:eastAsia="en-GB"/>
                <w14:ligatures w14:val="none"/>
              </w:rPr>
            </w:pPr>
            <w:proofErr w:type="spellStart"/>
            <w:r w:rsidRPr="00411CBB">
              <w:rPr>
                <w:rFonts w:ascii="Arial" w:eastAsia="Times New Roman" w:hAnsi="Arial" w:cs="Arial"/>
                <w:kern w:val="0"/>
                <w:lang w:eastAsia="en-GB"/>
                <w14:ligatures w14:val="none"/>
              </w:rPr>
              <w:t>LMed</w:t>
            </w:r>
            <w:proofErr w:type="spellEnd"/>
            <w:r w:rsidRPr="00411CBB">
              <w:rPr>
                <w:rFonts w:ascii="Arial" w:eastAsia="Times New Roman" w:hAnsi="Arial" w:cs="Arial"/>
                <w:kern w:val="0"/>
                <w:lang w:eastAsia="en-GB"/>
                <w14:ligatures w14:val="none"/>
              </w:rPr>
              <w:t>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491377DD" w14:textId="50ADE1A8"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Staff to show point out potential area of hazards to </w:t>
            </w:r>
            <w:r w:rsidR="00DB12E7">
              <w:rPr>
                <w:rFonts w:ascii="Arial" w:eastAsia="Times New Roman" w:hAnsi="Arial" w:cs="Arial"/>
                <w:kern w:val="0"/>
                <w:lang w:eastAsia="en-GB"/>
                <w14:ligatures w14:val="none"/>
              </w:rPr>
              <w:t>children</w:t>
            </w:r>
            <w:r w:rsidRPr="00411CBB">
              <w:rPr>
                <w:rFonts w:ascii="Arial" w:eastAsia="Times New Roman" w:hAnsi="Arial" w:cs="Arial"/>
                <w:kern w:val="0"/>
                <w:lang w:eastAsia="en-GB"/>
                <w14:ligatures w14:val="none"/>
              </w:rPr>
              <w:t>. </w:t>
            </w:r>
          </w:p>
        </w:tc>
      </w:tr>
      <w:tr w:rsidR="0031431E" w:rsidRPr="008B103F" w14:paraId="3658AD3E" w14:textId="77777777" w:rsidTr="0031431E">
        <w:trPr>
          <w:trHeight w:val="315"/>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552B4AA2"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Other members of the public and staff at the venue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78DB0C5A"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Confrontation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0675E14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7350B2D0"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3 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79E8DB15"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3 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7529A8D7"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9 </w:t>
            </w:r>
          </w:p>
          <w:p w14:paraId="5A3F35D1" w14:textId="77777777" w:rsidR="00411CBB" w:rsidRPr="00411CBB" w:rsidRDefault="00411CBB" w:rsidP="00411CBB">
            <w:pPr>
              <w:spacing w:after="0" w:line="240" w:lineRule="auto"/>
              <w:rPr>
                <w:rFonts w:ascii="Arial" w:eastAsia="Times New Roman" w:hAnsi="Arial" w:cs="Arial"/>
                <w:kern w:val="0"/>
                <w:lang w:eastAsia="en-GB"/>
                <w14:ligatures w14:val="none"/>
              </w:rPr>
            </w:pPr>
            <w:proofErr w:type="spellStart"/>
            <w:r w:rsidRPr="00411CBB">
              <w:rPr>
                <w:rFonts w:ascii="Arial" w:eastAsia="Times New Roman" w:hAnsi="Arial" w:cs="Arial"/>
                <w:kern w:val="0"/>
                <w:lang w:eastAsia="en-GB"/>
                <w14:ligatures w14:val="none"/>
              </w:rPr>
              <w:t>LMed</w:t>
            </w:r>
            <w:proofErr w:type="spellEnd"/>
            <w:r w:rsidRPr="00411CBB">
              <w:rPr>
                <w:rFonts w:ascii="Arial" w:eastAsia="Times New Roman" w:hAnsi="Arial" w:cs="Arial"/>
                <w:kern w:val="0"/>
                <w:lang w:eastAsia="en-GB"/>
                <w14:ligatures w14:val="none"/>
              </w:rPr>
              <w:t>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46007A8D" w14:textId="0365F8CA"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Stay together and not to interact unnecessarily with members of the public or the animals unless </w:t>
            </w:r>
            <w:r w:rsidRPr="00411CBB">
              <w:rPr>
                <w:rFonts w:ascii="Arial" w:eastAsia="Times New Roman" w:hAnsi="Arial" w:cs="Arial"/>
                <w:kern w:val="0"/>
                <w:lang w:eastAsia="en-GB"/>
                <w14:ligatures w14:val="none"/>
              </w:rPr>
              <w:lastRenderedPageBreak/>
              <w:t>permitted by</w:t>
            </w:r>
            <w:r w:rsidRPr="008B103F">
              <w:rPr>
                <w:rFonts w:ascii="Arial" w:eastAsia="Times New Roman" w:hAnsi="Arial" w:cs="Arial"/>
                <w:kern w:val="0"/>
                <w:lang w:eastAsia="en-GB"/>
                <w14:ligatures w14:val="none"/>
              </w:rPr>
              <w:t xml:space="preserve"> </w:t>
            </w:r>
            <w:r w:rsidRPr="00411CBB">
              <w:rPr>
                <w:rFonts w:ascii="Arial" w:eastAsia="Times New Roman" w:hAnsi="Arial" w:cs="Arial"/>
                <w:kern w:val="0"/>
                <w:lang w:eastAsia="en-GB"/>
                <w14:ligatures w14:val="none"/>
              </w:rPr>
              <w:t>staff.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1B6A5515"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lastRenderedPageBreak/>
              <w:t>3x3 </w:t>
            </w:r>
          </w:p>
          <w:p w14:paraId="594EC2A5" w14:textId="77777777" w:rsidR="00411CBB" w:rsidRPr="00411CBB" w:rsidRDefault="00411CBB" w:rsidP="00411CBB">
            <w:pPr>
              <w:spacing w:after="0" w:line="240" w:lineRule="auto"/>
              <w:rPr>
                <w:rFonts w:ascii="Arial" w:eastAsia="Times New Roman" w:hAnsi="Arial" w:cs="Arial"/>
                <w:kern w:val="0"/>
                <w:lang w:eastAsia="en-GB"/>
                <w14:ligatures w14:val="none"/>
              </w:rPr>
            </w:pPr>
            <w:proofErr w:type="spellStart"/>
            <w:r w:rsidRPr="00411CBB">
              <w:rPr>
                <w:rFonts w:ascii="Arial" w:eastAsia="Times New Roman" w:hAnsi="Arial" w:cs="Arial"/>
                <w:kern w:val="0"/>
                <w:lang w:eastAsia="en-GB"/>
                <w14:ligatures w14:val="none"/>
              </w:rPr>
              <w:t>LMed</w:t>
            </w:r>
            <w:proofErr w:type="spellEnd"/>
            <w:r w:rsidRPr="00411CBB">
              <w:rPr>
                <w:rFonts w:ascii="Arial" w:eastAsia="Times New Roman" w:hAnsi="Arial" w:cs="Arial"/>
                <w:kern w:val="0"/>
                <w:lang w:eastAsia="en-GB"/>
                <w14:ligatures w14:val="none"/>
              </w:rPr>
              <w:t>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108AC29D" w14:textId="02B5EE4D"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Lanyards to be shown to members of the public if needed. </w:t>
            </w:r>
          </w:p>
        </w:tc>
      </w:tr>
      <w:tr w:rsidR="0031431E" w:rsidRPr="008B103F" w14:paraId="6A799675" w14:textId="77777777" w:rsidTr="0031431E">
        <w:trPr>
          <w:trHeight w:val="315"/>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02FB03CF"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72CDDF55"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Injury during visit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5EFDB67E"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464EDED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5AC864A7"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54CA467D"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4 </w:t>
            </w:r>
          </w:p>
          <w:p w14:paraId="6EFF11DC"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4A5D06B4" w14:textId="362F1237" w:rsidR="00411CBB" w:rsidRPr="00411CBB" w:rsidRDefault="00884771" w:rsidP="00411CBB">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Children</w:t>
            </w:r>
            <w:r w:rsidR="00411CBB" w:rsidRPr="00411CBB">
              <w:rPr>
                <w:rFonts w:ascii="Arial" w:eastAsia="Times New Roman" w:hAnsi="Arial" w:cs="Arial"/>
                <w:kern w:val="0"/>
                <w:lang w:eastAsia="en-GB"/>
                <w14:ligatures w14:val="none"/>
              </w:rPr>
              <w:t xml:space="preserve"> to be shown safety information and code of conduct at the </w:t>
            </w:r>
            <w:r w:rsidR="00EA466C">
              <w:rPr>
                <w:rFonts w:ascii="Arial" w:eastAsia="Times New Roman" w:hAnsi="Arial" w:cs="Arial"/>
                <w:kern w:val="0"/>
                <w:lang w:eastAsia="en-GB"/>
                <w14:ligatures w14:val="none"/>
              </w:rPr>
              <w:t>pond</w:t>
            </w:r>
            <w:r w:rsidR="00411CBB" w:rsidRPr="00411CBB">
              <w:rPr>
                <w:rFonts w:ascii="Arial" w:eastAsia="Times New Roman" w:hAnsi="Arial" w:cs="Arial"/>
                <w:kern w:val="0"/>
                <w:lang w:eastAsia="en-GB"/>
                <w14:ligatures w14:val="none"/>
              </w:rPr>
              <w:t>. Establish and communicate emergency procedures. Mobile phone available. Ensure first aid equipment and trained supervisors are provided. </w:t>
            </w:r>
          </w:p>
          <w:p w14:paraId="6C964342" w14:textId="6D948798"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Ensure adequate supervision of students.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5B9F2CC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1x2 </w:t>
            </w:r>
          </w:p>
          <w:p w14:paraId="04863E4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2D106ED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First aid trained staff onsite on the venue  </w:t>
            </w:r>
          </w:p>
        </w:tc>
      </w:tr>
      <w:tr w:rsidR="0031431E" w:rsidRPr="008B103F" w14:paraId="46600C89" w14:textId="77777777" w:rsidTr="0031431E">
        <w:trPr>
          <w:trHeight w:val="315"/>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558DEA9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Cross Infection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406E2FEC"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Risk of being scratched by plants and trees. Bitten by mosquitos.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5E3154FD"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2596491A"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117F2019"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54FF14A8"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4 </w:t>
            </w:r>
          </w:p>
          <w:p w14:paraId="58C84600"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16324718" w14:textId="50AB0EED"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Wash hands after touching any animal</w:t>
            </w:r>
            <w:r w:rsidR="008B7EC0">
              <w:rPr>
                <w:rFonts w:ascii="Arial" w:eastAsia="Times New Roman" w:hAnsi="Arial" w:cs="Arial"/>
                <w:kern w:val="0"/>
                <w:lang w:eastAsia="en-GB"/>
                <w14:ligatures w14:val="none"/>
              </w:rPr>
              <w:t>s</w:t>
            </w:r>
            <w:r w:rsidRPr="00411CBB">
              <w:rPr>
                <w:rFonts w:ascii="Arial" w:eastAsia="Times New Roman" w:hAnsi="Arial" w:cs="Arial"/>
                <w:kern w:val="0"/>
                <w:lang w:eastAsia="en-GB"/>
                <w14:ligatures w14:val="none"/>
              </w:rPr>
              <w:t>. Use hand sanitiser that is positioned around the farm if necessary. Use of toilet facilities if needed.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21DE1613"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1x2 </w:t>
            </w:r>
          </w:p>
          <w:p w14:paraId="60018CC6"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368278C6" w14:textId="72B3C3F4"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Staff to show point out potential area of hazards to</w:t>
            </w:r>
            <w:r w:rsidR="000E28A4">
              <w:rPr>
                <w:rFonts w:ascii="Arial" w:eastAsia="Times New Roman" w:hAnsi="Arial" w:cs="Arial"/>
                <w:kern w:val="0"/>
                <w:lang w:eastAsia="en-GB"/>
                <w14:ligatures w14:val="none"/>
              </w:rPr>
              <w:t xml:space="preserve"> the</w:t>
            </w:r>
            <w:r w:rsidRPr="00411CBB">
              <w:rPr>
                <w:rFonts w:ascii="Arial" w:eastAsia="Times New Roman" w:hAnsi="Arial" w:cs="Arial"/>
                <w:kern w:val="0"/>
                <w:lang w:eastAsia="en-GB"/>
                <w14:ligatures w14:val="none"/>
              </w:rPr>
              <w:t xml:space="preserve"> </w:t>
            </w:r>
            <w:r w:rsidR="001C0D23">
              <w:rPr>
                <w:rFonts w:ascii="Arial" w:eastAsia="Times New Roman" w:hAnsi="Arial" w:cs="Arial"/>
                <w:kern w:val="0"/>
                <w:lang w:eastAsia="en-GB"/>
                <w14:ligatures w14:val="none"/>
              </w:rPr>
              <w:t>children</w:t>
            </w:r>
            <w:r w:rsidRPr="00411CBB">
              <w:rPr>
                <w:rFonts w:ascii="Arial" w:eastAsia="Times New Roman" w:hAnsi="Arial" w:cs="Arial"/>
                <w:kern w:val="0"/>
                <w:lang w:eastAsia="en-GB"/>
                <w14:ligatures w14:val="none"/>
              </w:rPr>
              <w:t>. </w:t>
            </w:r>
          </w:p>
        </w:tc>
      </w:tr>
      <w:tr w:rsidR="0031431E" w:rsidRPr="008B103F" w14:paraId="042E129B" w14:textId="77777777" w:rsidTr="0031431E">
        <w:trPr>
          <w:trHeight w:val="315"/>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6DCDBDF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08FE3AB3"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Contact with </w:t>
            </w:r>
          </w:p>
          <w:p w14:paraId="1C1EA9E4"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microorganisms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5F684088"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3D807DC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1 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0566AD2A"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4 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4F0DE49F"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4 </w:t>
            </w:r>
          </w:p>
          <w:p w14:paraId="630882B9"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588BE0AD"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participants to wash hands thoroughly and/or use anti-bacterial gel after handling wildlife and equipment and before eating or drinking; Seek medical attention if </w:t>
            </w:r>
          </w:p>
          <w:p w14:paraId="09373527"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symptoms occur.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25FEC6A7"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1x2 </w:t>
            </w:r>
          </w:p>
          <w:p w14:paraId="3A17B1F6"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3A12F42C" w14:textId="3B9D8C0E"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Staff to show point out potential area of hazards to students. Hand gel available and handwashing facilities shown to</w:t>
            </w:r>
            <w:r w:rsidR="00B64701">
              <w:rPr>
                <w:rFonts w:ascii="Arial" w:eastAsia="Times New Roman" w:hAnsi="Arial" w:cs="Arial"/>
                <w:kern w:val="0"/>
                <w:lang w:eastAsia="en-GB"/>
                <w14:ligatures w14:val="none"/>
              </w:rPr>
              <w:t xml:space="preserve"> the</w:t>
            </w:r>
            <w:r w:rsidRPr="00411CBB">
              <w:rPr>
                <w:rFonts w:ascii="Arial" w:eastAsia="Times New Roman" w:hAnsi="Arial" w:cs="Arial"/>
                <w:kern w:val="0"/>
                <w:lang w:eastAsia="en-GB"/>
                <w14:ligatures w14:val="none"/>
              </w:rPr>
              <w:t xml:space="preserve"> </w:t>
            </w:r>
            <w:r w:rsidR="00B64701">
              <w:rPr>
                <w:rFonts w:ascii="Arial" w:eastAsia="Times New Roman" w:hAnsi="Arial" w:cs="Arial"/>
                <w:kern w:val="0"/>
                <w:lang w:eastAsia="en-GB"/>
                <w14:ligatures w14:val="none"/>
              </w:rPr>
              <w:t>children</w:t>
            </w:r>
            <w:r w:rsidRPr="00411CBB">
              <w:rPr>
                <w:rFonts w:ascii="Arial" w:eastAsia="Times New Roman" w:hAnsi="Arial" w:cs="Arial"/>
                <w:kern w:val="0"/>
                <w:lang w:eastAsia="en-GB"/>
                <w14:ligatures w14:val="none"/>
              </w:rPr>
              <w:t>.  </w:t>
            </w:r>
          </w:p>
        </w:tc>
      </w:tr>
      <w:tr w:rsidR="0031431E" w:rsidRPr="008B103F" w14:paraId="76E77938" w14:textId="77777777" w:rsidTr="0031431E">
        <w:trPr>
          <w:trHeight w:val="315"/>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768C76E2"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Water Hazard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05B9AD3F"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Risk of falling in  </w:t>
            </w:r>
          </w:p>
          <w:p w14:paraId="3F380827"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p w14:paraId="639D97D5"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2FD6B426"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5AC9F39D"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1093B7C3"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4 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0DFD72A2"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4 </w:t>
            </w:r>
          </w:p>
          <w:p w14:paraId="4F236C92"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1D08EDF7" w14:textId="3781DEC7" w:rsidR="00411CBB" w:rsidRPr="00411CBB" w:rsidRDefault="00B64701" w:rsidP="00411CBB">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Children</w:t>
            </w:r>
            <w:r w:rsidR="00411CBB" w:rsidRPr="00411CBB">
              <w:rPr>
                <w:rFonts w:ascii="Arial" w:eastAsia="Times New Roman" w:hAnsi="Arial" w:cs="Arial"/>
                <w:kern w:val="0"/>
                <w:lang w:eastAsia="en-GB"/>
                <w14:ligatures w14:val="none"/>
              </w:rPr>
              <w:t xml:space="preserve"> to be made aware of the water hazards and reminded not to go near the </w:t>
            </w:r>
            <w:r w:rsidR="00411CBB" w:rsidRPr="00411CBB">
              <w:rPr>
                <w:rFonts w:ascii="Arial" w:eastAsia="Times New Roman" w:hAnsi="Arial" w:cs="Arial"/>
                <w:kern w:val="0"/>
                <w:lang w:eastAsia="en-GB"/>
                <w14:ligatures w14:val="none"/>
              </w:rPr>
              <w:lastRenderedPageBreak/>
              <w:t>edge of the lake.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7A9DD6CC"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lastRenderedPageBreak/>
              <w:t>1x2 </w:t>
            </w:r>
          </w:p>
          <w:p w14:paraId="1446478C"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67338E03"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Staff to show point out potential area of hazards to students. </w:t>
            </w:r>
          </w:p>
          <w:p w14:paraId="3FDC0638"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lastRenderedPageBreak/>
              <w:t>Staff to walk by the edge of the lake. </w:t>
            </w:r>
          </w:p>
        </w:tc>
      </w:tr>
      <w:tr w:rsidR="0031431E" w:rsidRPr="008B103F" w14:paraId="4C8E8594" w14:textId="77777777" w:rsidTr="0031431E">
        <w:trPr>
          <w:trHeight w:val="315"/>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2922423F"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lastRenderedPageBreak/>
              <w:t>Working outside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225429C1"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Risk of absconding. </w:t>
            </w:r>
          </w:p>
          <w:p w14:paraId="11D293CD"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Risk of injury. </w:t>
            </w:r>
          </w:p>
          <w:p w14:paraId="567CEC46"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Weather conditions. </w:t>
            </w:r>
          </w:p>
          <w:p w14:paraId="11811A3D"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Ponds on site.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20D863B7"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users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287616E2"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5558A6CE"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4 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45040A59"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8  </w:t>
            </w:r>
          </w:p>
          <w:p w14:paraId="470DC62F"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 </w:t>
            </w:r>
          </w:p>
          <w:p w14:paraId="7678C858"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Med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12AADEEB" w14:textId="227F5122" w:rsidR="00411CBB" w:rsidRPr="00411CBB" w:rsidRDefault="00475A65" w:rsidP="00411CBB">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Children</w:t>
            </w:r>
            <w:r w:rsidR="00411CBB" w:rsidRPr="00411CBB">
              <w:rPr>
                <w:rFonts w:ascii="Arial" w:eastAsia="Times New Roman" w:hAnsi="Arial" w:cs="Arial"/>
                <w:kern w:val="0"/>
                <w:lang w:eastAsia="en-GB"/>
                <w14:ligatures w14:val="none"/>
              </w:rPr>
              <w:t xml:space="preserve"> to be explained the rules for working outside. </w:t>
            </w:r>
          </w:p>
          <w:p w14:paraId="40369618" w14:textId="021FCF97" w:rsidR="00411CBB" w:rsidRPr="00411CBB" w:rsidRDefault="009D7B77" w:rsidP="00411CBB">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Children</w:t>
            </w:r>
            <w:r w:rsidR="00411CBB" w:rsidRPr="00411CBB">
              <w:rPr>
                <w:rFonts w:ascii="Arial" w:eastAsia="Times New Roman" w:hAnsi="Arial" w:cs="Arial"/>
                <w:kern w:val="0"/>
                <w:lang w:eastAsia="en-GB"/>
                <w14:ligatures w14:val="none"/>
              </w:rPr>
              <w:t xml:space="preserve"> to be </w:t>
            </w:r>
            <w:r w:rsidR="009911B8" w:rsidRPr="00411CBB">
              <w:rPr>
                <w:rFonts w:ascii="Arial" w:eastAsia="Times New Roman" w:hAnsi="Arial" w:cs="Arial"/>
                <w:kern w:val="0"/>
                <w:lang w:eastAsia="en-GB"/>
                <w14:ligatures w14:val="none"/>
              </w:rPr>
              <w:t>always supervised</w:t>
            </w:r>
            <w:r w:rsidR="00411CBB" w:rsidRPr="00411CBB">
              <w:rPr>
                <w:rFonts w:ascii="Arial" w:eastAsia="Times New Roman" w:hAnsi="Arial" w:cs="Arial"/>
                <w:kern w:val="0"/>
                <w:lang w:eastAsia="en-GB"/>
                <w14:ligatures w14:val="none"/>
              </w:rPr>
              <w:t>. </w:t>
            </w:r>
          </w:p>
          <w:p w14:paraId="0928DD74" w14:textId="56A2B8BC"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Activities timed to limit the amount of inactive time</w:t>
            </w:r>
            <w:r w:rsidR="009B75FA">
              <w:rPr>
                <w:rFonts w:ascii="Arial" w:eastAsia="Times New Roman" w:hAnsi="Arial" w:cs="Arial"/>
                <w:kern w:val="0"/>
                <w:lang w:eastAsia="en-GB"/>
                <w14:ligatures w14:val="none"/>
              </w:rPr>
              <w:t>.</w:t>
            </w:r>
            <w:r w:rsidRPr="00411CBB">
              <w:rPr>
                <w:rFonts w:ascii="Arial" w:eastAsia="Times New Roman" w:hAnsi="Arial" w:cs="Arial"/>
                <w:kern w:val="0"/>
                <w:lang w:eastAsia="en-GB"/>
                <w14:ligatures w14:val="none"/>
              </w:rPr>
              <w:t> </w:t>
            </w:r>
          </w:p>
          <w:p w14:paraId="7FC47098"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Staff to be positioned in areas for potential danger. </w:t>
            </w:r>
          </w:p>
          <w:p w14:paraId="2E208609"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Working area to be assessed by staff for suitability (weather, damage). </w:t>
            </w:r>
          </w:p>
          <w:p w14:paraId="30C2C2D7" w14:textId="1A6A0086" w:rsidR="00411CBB" w:rsidRPr="00411CBB" w:rsidRDefault="009B75FA" w:rsidP="00411CBB">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Children</w:t>
            </w:r>
            <w:r w:rsidR="00411CBB" w:rsidRPr="00411CBB">
              <w:rPr>
                <w:rFonts w:ascii="Arial" w:eastAsia="Times New Roman" w:hAnsi="Arial" w:cs="Arial"/>
                <w:kern w:val="0"/>
                <w:lang w:eastAsia="en-GB"/>
                <w14:ligatures w14:val="none"/>
              </w:rPr>
              <w:t xml:space="preserve"> to wear appropriate clothing.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3AB97518"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1x4 </w:t>
            </w:r>
          </w:p>
          <w:p w14:paraId="77CDDC07"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2F7EEF3B" w14:textId="228075D0" w:rsidR="00411CBB" w:rsidRPr="00411CBB" w:rsidRDefault="00F31C96" w:rsidP="00411CBB">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Staff</w:t>
            </w:r>
            <w:r w:rsidR="00411CBB" w:rsidRPr="00411CBB">
              <w:rPr>
                <w:rFonts w:ascii="Arial" w:eastAsia="Times New Roman" w:hAnsi="Arial" w:cs="Arial"/>
                <w:kern w:val="0"/>
                <w:lang w:eastAsia="en-GB"/>
                <w14:ligatures w14:val="none"/>
              </w:rPr>
              <w:t xml:space="preserve"> has attended the venue to become familiar with the surrounding area. </w:t>
            </w:r>
          </w:p>
          <w:p w14:paraId="33AC797C"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p w14:paraId="7ABD55B9" w14:textId="469C1C9F"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Staffing ratio </w:t>
            </w:r>
            <w:r w:rsidR="004173E3">
              <w:rPr>
                <w:rFonts w:ascii="Arial" w:eastAsia="Times New Roman" w:hAnsi="Arial" w:cs="Arial"/>
                <w:kern w:val="0"/>
                <w:lang w:eastAsia="en-GB"/>
                <w14:ligatures w14:val="none"/>
              </w:rPr>
              <w:t>4</w:t>
            </w:r>
            <w:r w:rsidRPr="00411CBB">
              <w:rPr>
                <w:rFonts w:ascii="Arial" w:eastAsia="Times New Roman" w:hAnsi="Arial" w:cs="Arial"/>
                <w:kern w:val="0"/>
                <w:lang w:eastAsia="en-GB"/>
                <w14:ligatures w14:val="none"/>
              </w:rPr>
              <w:t>:1. </w:t>
            </w:r>
          </w:p>
        </w:tc>
      </w:tr>
      <w:tr w:rsidR="0031431E" w:rsidRPr="008B103F" w14:paraId="147D7621" w14:textId="77777777" w:rsidTr="0031431E">
        <w:trPr>
          <w:trHeight w:val="315"/>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12A763D9"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Inclement </w:t>
            </w:r>
          </w:p>
          <w:p w14:paraId="3AAE3095"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weather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478A992C"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Hypothermia, Hyperthermia </w:t>
            </w:r>
          </w:p>
          <w:p w14:paraId="2B230D0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Fainting, Sunburn, Sunstroke </w:t>
            </w:r>
          </w:p>
          <w:p w14:paraId="7AB83396"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Discomfort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07A00478"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20D8368E"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21B19997"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3 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355DEB94"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6 </w:t>
            </w:r>
          </w:p>
          <w:p w14:paraId="6F236FA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3D7FEA55"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Appropriate clothing to be worn for the weather (layers of warm, waterproof clothing in winter, or thin, light clothing, preferably with sleeves and a sunhat, in summer); Sun cream available; Drink plenty of fluids and take regular breaks; Stop activity if heavy rain/strong wind or participants experience discomfort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6F4D986A"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1x4 </w:t>
            </w:r>
          </w:p>
          <w:p w14:paraId="0EDD1D09"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53AFA5EE" w14:textId="05CEC35D"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Staff to continually risk </w:t>
            </w:r>
            <w:r w:rsidR="00886E7C" w:rsidRPr="008B103F">
              <w:rPr>
                <w:rFonts w:ascii="Arial" w:eastAsia="Times New Roman" w:hAnsi="Arial" w:cs="Arial"/>
                <w:kern w:val="0"/>
                <w:lang w:eastAsia="en-GB"/>
                <w14:ligatures w14:val="none"/>
              </w:rPr>
              <w:t>assess</w:t>
            </w:r>
            <w:r w:rsidRPr="00411CBB">
              <w:rPr>
                <w:rFonts w:ascii="Arial" w:eastAsia="Times New Roman" w:hAnsi="Arial" w:cs="Arial"/>
                <w:kern w:val="0"/>
                <w:lang w:eastAsia="en-GB"/>
                <w14:ligatures w14:val="none"/>
              </w:rPr>
              <w:t xml:space="preserve"> weather conditions and if necessary to stop the activity and return to school.  Staff to check weather report the day before and on the day.  </w:t>
            </w:r>
          </w:p>
        </w:tc>
      </w:tr>
      <w:tr w:rsidR="0031431E" w:rsidRPr="008B103F" w14:paraId="4EF1DF72" w14:textId="77777777" w:rsidTr="0031431E">
        <w:trPr>
          <w:trHeight w:val="315"/>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2C297B39"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lastRenderedPageBreak/>
              <w:t>Pond dipping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4E690C21"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Risk of falling in  </w:t>
            </w:r>
          </w:p>
          <w:p w14:paraId="2F032056"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Drowning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25FC4E9F"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5B60F942"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32474E77"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4 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7499FDE0"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8 </w:t>
            </w:r>
          </w:p>
          <w:p w14:paraId="52AD61A0"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Low/med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60871CA7" w14:textId="6F1A2E01"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All reminded of safe behaviours required for pond dipping. </w:t>
            </w:r>
            <w:r w:rsidR="000A6414">
              <w:rPr>
                <w:rFonts w:ascii="Arial" w:eastAsia="Times New Roman" w:hAnsi="Arial" w:cs="Arial"/>
                <w:kern w:val="0"/>
                <w:lang w:eastAsia="en-GB"/>
                <w14:ligatures w14:val="none"/>
              </w:rPr>
              <w:t>Children</w:t>
            </w:r>
            <w:r w:rsidRPr="00411CBB">
              <w:rPr>
                <w:rFonts w:ascii="Arial" w:eastAsia="Times New Roman" w:hAnsi="Arial" w:cs="Arial"/>
                <w:kern w:val="0"/>
                <w:lang w:eastAsia="en-GB"/>
                <w14:ligatures w14:val="none"/>
              </w:rPr>
              <w:t xml:space="preserve"> to stay away from the edge of the pond. Students reminded not to drink the water. Minimum of two adults to be present around the pond during dipping sessions; Dipping to only happen in </w:t>
            </w:r>
          </w:p>
          <w:p w14:paraId="3A63113A" w14:textId="0618EF23"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specified </w:t>
            </w:r>
            <w:r w:rsidRPr="008B103F">
              <w:rPr>
                <w:rFonts w:ascii="Arial" w:eastAsia="Times New Roman" w:hAnsi="Arial" w:cs="Arial"/>
                <w:kern w:val="0"/>
                <w:lang w:eastAsia="en-GB"/>
                <w14:ligatures w14:val="none"/>
              </w:rPr>
              <w:t>area, Children</w:t>
            </w:r>
            <w:r w:rsidRPr="00411CBB">
              <w:rPr>
                <w:rFonts w:ascii="Arial" w:eastAsia="Times New Roman" w:hAnsi="Arial" w:cs="Arial"/>
                <w:kern w:val="0"/>
                <w:lang w:eastAsia="en-GB"/>
                <w14:ligatures w14:val="none"/>
              </w:rPr>
              <w:t xml:space="preserve"> to be accompanied by a responsible adult; Dipping to only occur from the banks or platform, without anyone entering the water; Throw line is available next to each pond in case of emergency.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0598C0C1"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3x1 </w:t>
            </w:r>
          </w:p>
          <w:p w14:paraId="5027680E"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12CFC6EB" w14:textId="6C2D713E" w:rsidR="00411CBB" w:rsidRPr="00411CBB" w:rsidRDefault="00F31C96" w:rsidP="00411CBB">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Staff</w:t>
            </w:r>
            <w:r w:rsidR="00411CBB" w:rsidRPr="00411CBB">
              <w:rPr>
                <w:rFonts w:ascii="Arial" w:eastAsia="Times New Roman" w:hAnsi="Arial" w:cs="Arial"/>
                <w:kern w:val="0"/>
                <w:lang w:eastAsia="en-GB"/>
                <w14:ligatures w14:val="none"/>
              </w:rPr>
              <w:t xml:space="preserve"> has attended the venue to become familiar with the surrounding area and has completed pond dipping before. </w:t>
            </w:r>
          </w:p>
          <w:p w14:paraId="480ED314"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p w14:paraId="7BC47875" w14:textId="22E77DC3"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Staffing ratio </w:t>
            </w:r>
            <w:r w:rsidR="004173E3">
              <w:rPr>
                <w:rFonts w:ascii="Arial" w:eastAsia="Times New Roman" w:hAnsi="Arial" w:cs="Arial"/>
                <w:kern w:val="0"/>
                <w:lang w:eastAsia="en-GB"/>
                <w14:ligatures w14:val="none"/>
              </w:rPr>
              <w:t>4</w:t>
            </w:r>
            <w:r w:rsidRPr="00411CBB">
              <w:rPr>
                <w:rFonts w:ascii="Arial" w:eastAsia="Times New Roman" w:hAnsi="Arial" w:cs="Arial"/>
                <w:kern w:val="0"/>
                <w:lang w:eastAsia="en-GB"/>
                <w14:ligatures w14:val="none"/>
              </w:rPr>
              <w:t>:1. </w:t>
            </w:r>
          </w:p>
          <w:p w14:paraId="3B4E2AAC"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p w14:paraId="40C7E03A"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Staff to show point out potential area of hazards to students. </w:t>
            </w:r>
          </w:p>
        </w:tc>
      </w:tr>
      <w:tr w:rsidR="0031431E" w:rsidRPr="008B103F" w14:paraId="4E9933A9" w14:textId="77777777" w:rsidTr="0031431E">
        <w:trPr>
          <w:trHeight w:val="315"/>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3015F21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54F5B98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Submerged </w:t>
            </w:r>
          </w:p>
          <w:p w14:paraId="71DBEB20"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objects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1CD81E77"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2A158E2E"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1 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17FC311D"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3 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40F4D411"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3 </w:t>
            </w:r>
          </w:p>
          <w:p w14:paraId="0B78624D"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245FDA73"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Carry out a visual survey of the work area before hand to identify any potential hazards in the water; Warn participants about the possibility of finding something other than pond wildlife and to alert staff if this is the case.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0C4C2348"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3x1 </w:t>
            </w:r>
          </w:p>
          <w:p w14:paraId="5FF228C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6813D0F4" w14:textId="056333AC"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Safety explained to all </w:t>
            </w:r>
            <w:r w:rsidR="00D160E2">
              <w:rPr>
                <w:rFonts w:ascii="Arial" w:eastAsia="Times New Roman" w:hAnsi="Arial" w:cs="Arial"/>
                <w:kern w:val="0"/>
                <w:lang w:eastAsia="en-GB"/>
                <w14:ligatures w14:val="none"/>
              </w:rPr>
              <w:t>children</w:t>
            </w:r>
            <w:r w:rsidRPr="00411CBB">
              <w:rPr>
                <w:rFonts w:ascii="Arial" w:eastAsia="Times New Roman" w:hAnsi="Arial" w:cs="Arial"/>
                <w:kern w:val="0"/>
                <w:lang w:eastAsia="en-GB"/>
                <w14:ligatures w14:val="none"/>
              </w:rPr>
              <w:t xml:space="preserve"> and if they do not adhere to the rules the activity will be stopped.  </w:t>
            </w:r>
          </w:p>
          <w:p w14:paraId="5B441F58"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p w14:paraId="5F7352BA" w14:textId="11DAB566"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Staffing ratio </w:t>
            </w:r>
            <w:r w:rsidR="004173E3">
              <w:rPr>
                <w:rFonts w:ascii="Arial" w:eastAsia="Times New Roman" w:hAnsi="Arial" w:cs="Arial"/>
                <w:kern w:val="0"/>
                <w:lang w:eastAsia="en-GB"/>
                <w14:ligatures w14:val="none"/>
              </w:rPr>
              <w:t>4</w:t>
            </w:r>
            <w:r w:rsidRPr="00411CBB">
              <w:rPr>
                <w:rFonts w:ascii="Arial" w:eastAsia="Times New Roman" w:hAnsi="Arial" w:cs="Arial"/>
                <w:kern w:val="0"/>
                <w:lang w:eastAsia="en-GB"/>
                <w14:ligatures w14:val="none"/>
              </w:rPr>
              <w:t>:1. </w:t>
            </w:r>
          </w:p>
          <w:p w14:paraId="663988A7"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p w14:paraId="483C5BC3" w14:textId="29A7CAE3"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Staff to show point out potential area of hazards to </w:t>
            </w:r>
            <w:r w:rsidR="00D84044">
              <w:rPr>
                <w:rFonts w:ascii="Arial" w:eastAsia="Times New Roman" w:hAnsi="Arial" w:cs="Arial"/>
                <w:kern w:val="0"/>
                <w:lang w:eastAsia="en-GB"/>
                <w14:ligatures w14:val="none"/>
              </w:rPr>
              <w:t>children</w:t>
            </w:r>
            <w:r w:rsidRPr="00411CBB">
              <w:rPr>
                <w:rFonts w:ascii="Arial" w:eastAsia="Times New Roman" w:hAnsi="Arial" w:cs="Arial"/>
                <w:kern w:val="0"/>
                <w:lang w:eastAsia="en-GB"/>
                <w14:ligatures w14:val="none"/>
              </w:rPr>
              <w:t>. </w:t>
            </w:r>
          </w:p>
        </w:tc>
      </w:tr>
      <w:tr w:rsidR="0031431E" w:rsidRPr="008B103F" w14:paraId="107BA41B" w14:textId="77777777" w:rsidTr="0031431E">
        <w:trPr>
          <w:trHeight w:val="315"/>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090A88C8"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742E286F"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Injury/death to wildlife </w:t>
            </w:r>
          </w:p>
          <w:p w14:paraId="29D22AFA"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lastRenderedPageBreak/>
              <w:t>Being handled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7EC78E03"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lastRenderedPageBreak/>
              <w:t>Wildlife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489FF716"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1 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3BD6D358"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3 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3B76B454"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3 </w:t>
            </w:r>
          </w:p>
          <w:p w14:paraId="53F0E0C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5AECA343"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Make participants aware of the </w:t>
            </w:r>
          </w:p>
          <w:p w14:paraId="4340212C"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lastRenderedPageBreak/>
              <w:t>importance of the welfare of the animals they are handling; Have pots pre-prepared with pond water and a little vegetation for shelter; Keep the containers nearby and do not keep invertebrates out in strong sun; Where possible, do not keep </w:t>
            </w:r>
          </w:p>
          <w:p w14:paraId="0E457B0A"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predators in the same container as their prey; Use the right size container for animal and be mindful of delicate body parts; Release back to same habitat.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1A8DF13F"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lastRenderedPageBreak/>
              <w:t>3x1 </w:t>
            </w:r>
          </w:p>
          <w:p w14:paraId="526CC3B8"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319D4EC6"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Safety explained to all students and if they do </w:t>
            </w:r>
            <w:r w:rsidRPr="00411CBB">
              <w:rPr>
                <w:rFonts w:ascii="Arial" w:eastAsia="Times New Roman" w:hAnsi="Arial" w:cs="Arial"/>
                <w:kern w:val="0"/>
                <w:lang w:eastAsia="en-GB"/>
                <w14:ligatures w14:val="none"/>
              </w:rPr>
              <w:lastRenderedPageBreak/>
              <w:t>not adhere to the rules the activity will be stopped.  </w:t>
            </w:r>
          </w:p>
          <w:p w14:paraId="7AE3CF1A"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p w14:paraId="108D1C19" w14:textId="0DA51759"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Staffing ratio </w:t>
            </w:r>
            <w:r w:rsidR="004173E3">
              <w:rPr>
                <w:rFonts w:ascii="Arial" w:eastAsia="Times New Roman" w:hAnsi="Arial" w:cs="Arial"/>
                <w:kern w:val="0"/>
                <w:lang w:eastAsia="en-GB"/>
                <w14:ligatures w14:val="none"/>
              </w:rPr>
              <w:t>4</w:t>
            </w:r>
            <w:r w:rsidRPr="00411CBB">
              <w:rPr>
                <w:rFonts w:ascii="Arial" w:eastAsia="Times New Roman" w:hAnsi="Arial" w:cs="Arial"/>
                <w:kern w:val="0"/>
                <w:lang w:eastAsia="en-GB"/>
                <w14:ligatures w14:val="none"/>
              </w:rPr>
              <w:t>:1. </w:t>
            </w:r>
          </w:p>
        </w:tc>
      </w:tr>
      <w:tr w:rsidR="0031431E" w:rsidRPr="008B103F" w14:paraId="40206240" w14:textId="77777777" w:rsidTr="0031431E">
        <w:trPr>
          <w:trHeight w:val="315"/>
        </w:trPr>
        <w:tc>
          <w:tcPr>
            <w:tcW w:w="1483" w:type="dxa"/>
            <w:tcBorders>
              <w:top w:val="single" w:sz="6" w:space="0" w:color="auto"/>
              <w:left w:val="single" w:sz="6" w:space="0" w:color="auto"/>
              <w:bottom w:val="single" w:sz="6" w:space="0" w:color="auto"/>
              <w:right w:val="single" w:sz="6" w:space="0" w:color="auto"/>
            </w:tcBorders>
            <w:shd w:val="clear" w:color="auto" w:fill="auto"/>
            <w:hideMark/>
          </w:tcPr>
          <w:p w14:paraId="5FA4D211"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lastRenderedPageBreak/>
              <w:t> </w:t>
            </w:r>
          </w:p>
        </w:tc>
        <w:tc>
          <w:tcPr>
            <w:tcW w:w="1421" w:type="dxa"/>
            <w:tcBorders>
              <w:top w:val="single" w:sz="6" w:space="0" w:color="auto"/>
              <w:left w:val="single" w:sz="6" w:space="0" w:color="auto"/>
              <w:bottom w:val="single" w:sz="6" w:space="0" w:color="auto"/>
              <w:right w:val="single" w:sz="6" w:space="0" w:color="auto"/>
            </w:tcBorders>
            <w:shd w:val="clear" w:color="auto" w:fill="auto"/>
            <w:hideMark/>
          </w:tcPr>
          <w:p w14:paraId="511BB52F"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Slips, trips, falls, Bruising, Loss of balance when using a net </w:t>
            </w:r>
          </w:p>
        </w:tc>
        <w:tc>
          <w:tcPr>
            <w:tcW w:w="1080" w:type="dxa"/>
            <w:tcBorders>
              <w:top w:val="single" w:sz="6" w:space="0" w:color="auto"/>
              <w:left w:val="single" w:sz="6" w:space="0" w:color="auto"/>
              <w:bottom w:val="single" w:sz="6" w:space="0" w:color="auto"/>
              <w:right w:val="single" w:sz="6" w:space="0" w:color="auto"/>
            </w:tcBorders>
            <w:shd w:val="clear" w:color="auto" w:fill="auto"/>
            <w:hideMark/>
          </w:tcPr>
          <w:p w14:paraId="2F02B234"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All </w:t>
            </w:r>
          </w:p>
        </w:tc>
        <w:tc>
          <w:tcPr>
            <w:tcW w:w="178" w:type="dxa"/>
            <w:gridSpan w:val="2"/>
            <w:tcBorders>
              <w:top w:val="single" w:sz="6" w:space="0" w:color="auto"/>
              <w:left w:val="single" w:sz="6" w:space="0" w:color="auto"/>
              <w:bottom w:val="single" w:sz="6" w:space="0" w:color="auto"/>
              <w:right w:val="single" w:sz="6" w:space="0" w:color="auto"/>
            </w:tcBorders>
            <w:shd w:val="clear" w:color="auto" w:fill="auto"/>
            <w:hideMark/>
          </w:tcPr>
          <w:p w14:paraId="157B3E79"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2 </w:t>
            </w:r>
          </w:p>
        </w:tc>
        <w:tc>
          <w:tcPr>
            <w:tcW w:w="207" w:type="dxa"/>
            <w:tcBorders>
              <w:top w:val="single" w:sz="6" w:space="0" w:color="auto"/>
              <w:left w:val="single" w:sz="6" w:space="0" w:color="auto"/>
              <w:bottom w:val="single" w:sz="6" w:space="0" w:color="auto"/>
              <w:right w:val="single" w:sz="6" w:space="0" w:color="auto"/>
            </w:tcBorders>
            <w:shd w:val="clear" w:color="auto" w:fill="auto"/>
            <w:hideMark/>
          </w:tcPr>
          <w:p w14:paraId="341869AC"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2 </w:t>
            </w:r>
          </w:p>
        </w:tc>
        <w:tc>
          <w:tcPr>
            <w:tcW w:w="846" w:type="dxa"/>
            <w:tcBorders>
              <w:top w:val="single" w:sz="6" w:space="0" w:color="auto"/>
              <w:left w:val="single" w:sz="6" w:space="0" w:color="auto"/>
              <w:bottom w:val="single" w:sz="6" w:space="0" w:color="auto"/>
              <w:right w:val="single" w:sz="6" w:space="0" w:color="auto"/>
            </w:tcBorders>
            <w:shd w:val="clear" w:color="auto" w:fill="auto"/>
            <w:hideMark/>
          </w:tcPr>
          <w:p w14:paraId="279AAA6D"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4 </w:t>
            </w:r>
          </w:p>
          <w:p w14:paraId="7388E140"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03" w:type="dxa"/>
            <w:tcBorders>
              <w:top w:val="single" w:sz="6" w:space="0" w:color="auto"/>
              <w:left w:val="single" w:sz="6" w:space="0" w:color="auto"/>
              <w:bottom w:val="single" w:sz="6" w:space="0" w:color="auto"/>
              <w:right w:val="single" w:sz="6" w:space="0" w:color="auto"/>
            </w:tcBorders>
            <w:shd w:val="clear" w:color="auto" w:fill="auto"/>
            <w:hideMark/>
          </w:tcPr>
          <w:p w14:paraId="6536434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Participants briefed about safe way to use nets, including safe distances from others, avoiding leaning too far with net or picking up large, submerged objects; Be mindful </w:t>
            </w:r>
          </w:p>
          <w:p w14:paraId="6DC07593"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of the length of the pole and possibility of catching eyes and other body parts, especially with people crouching down. </w:t>
            </w:r>
          </w:p>
        </w:tc>
        <w:tc>
          <w:tcPr>
            <w:tcW w:w="548" w:type="dxa"/>
            <w:tcBorders>
              <w:top w:val="single" w:sz="6" w:space="0" w:color="auto"/>
              <w:left w:val="single" w:sz="6" w:space="0" w:color="auto"/>
              <w:bottom w:val="single" w:sz="6" w:space="0" w:color="auto"/>
              <w:right w:val="single" w:sz="6" w:space="0" w:color="auto"/>
            </w:tcBorders>
            <w:shd w:val="clear" w:color="auto" w:fill="auto"/>
            <w:hideMark/>
          </w:tcPr>
          <w:p w14:paraId="0B6B86BC"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3x1 </w:t>
            </w:r>
          </w:p>
          <w:p w14:paraId="371C975D"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Low </w:t>
            </w:r>
          </w:p>
        </w:tc>
        <w:tc>
          <w:tcPr>
            <w:tcW w:w="1644" w:type="dxa"/>
            <w:gridSpan w:val="2"/>
            <w:tcBorders>
              <w:top w:val="single" w:sz="6" w:space="0" w:color="auto"/>
              <w:left w:val="single" w:sz="6" w:space="0" w:color="auto"/>
              <w:bottom w:val="single" w:sz="6" w:space="0" w:color="auto"/>
              <w:right w:val="single" w:sz="6" w:space="0" w:color="auto"/>
            </w:tcBorders>
            <w:shd w:val="clear" w:color="auto" w:fill="auto"/>
            <w:hideMark/>
          </w:tcPr>
          <w:p w14:paraId="5EE7A60C" w14:textId="7A480491" w:rsidR="00411CBB" w:rsidRPr="00411CBB" w:rsidRDefault="009239FC" w:rsidP="00411CBB">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Staff</w:t>
            </w:r>
            <w:r w:rsidR="00411CBB" w:rsidRPr="00411CBB">
              <w:rPr>
                <w:rFonts w:ascii="Arial" w:eastAsia="Times New Roman" w:hAnsi="Arial" w:cs="Arial"/>
                <w:kern w:val="0"/>
                <w:lang w:eastAsia="en-GB"/>
                <w14:ligatures w14:val="none"/>
              </w:rPr>
              <w:t xml:space="preserve"> has attended the venue to become familiar with the surrounding area and has completed pond dipping before. </w:t>
            </w:r>
          </w:p>
          <w:p w14:paraId="77D9FD56"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p w14:paraId="00D8CA6D" w14:textId="6F299846"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Safety explained to all </w:t>
            </w:r>
            <w:r w:rsidR="00971434">
              <w:rPr>
                <w:rFonts w:ascii="Arial" w:eastAsia="Times New Roman" w:hAnsi="Arial" w:cs="Arial"/>
                <w:kern w:val="0"/>
                <w:lang w:eastAsia="en-GB"/>
                <w14:ligatures w14:val="none"/>
              </w:rPr>
              <w:t>children</w:t>
            </w:r>
            <w:r w:rsidRPr="00411CBB">
              <w:rPr>
                <w:rFonts w:ascii="Arial" w:eastAsia="Times New Roman" w:hAnsi="Arial" w:cs="Arial"/>
                <w:kern w:val="0"/>
                <w:lang w:eastAsia="en-GB"/>
                <w14:ligatures w14:val="none"/>
              </w:rPr>
              <w:t xml:space="preserve"> and if they do not adhere to the rules the activity will be stopped.  </w:t>
            </w:r>
          </w:p>
          <w:p w14:paraId="17DA6695"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p w14:paraId="309E1156" w14:textId="377FA20F"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Staffing ratio </w:t>
            </w:r>
            <w:r w:rsidR="004173E3">
              <w:rPr>
                <w:rFonts w:ascii="Arial" w:eastAsia="Times New Roman" w:hAnsi="Arial" w:cs="Arial"/>
                <w:kern w:val="0"/>
                <w:lang w:eastAsia="en-GB"/>
                <w14:ligatures w14:val="none"/>
              </w:rPr>
              <w:t>4</w:t>
            </w:r>
            <w:r w:rsidRPr="00411CBB">
              <w:rPr>
                <w:rFonts w:ascii="Arial" w:eastAsia="Times New Roman" w:hAnsi="Arial" w:cs="Arial"/>
                <w:kern w:val="0"/>
                <w:lang w:eastAsia="en-GB"/>
                <w14:ligatures w14:val="none"/>
              </w:rPr>
              <w:t>:1 </w:t>
            </w:r>
          </w:p>
          <w:p w14:paraId="3B0BDFDB" w14:textId="77777777"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w:t>
            </w:r>
          </w:p>
          <w:p w14:paraId="51979AF4" w14:textId="6BA68F29" w:rsidR="00411CBB" w:rsidRPr="00411CBB" w:rsidRDefault="00411CBB" w:rsidP="00411CBB">
            <w:pPr>
              <w:spacing w:after="0" w:line="240" w:lineRule="auto"/>
              <w:rPr>
                <w:rFonts w:ascii="Arial" w:eastAsia="Times New Roman" w:hAnsi="Arial" w:cs="Arial"/>
                <w:kern w:val="0"/>
                <w:lang w:eastAsia="en-GB"/>
                <w14:ligatures w14:val="none"/>
              </w:rPr>
            </w:pPr>
            <w:r w:rsidRPr="00411CBB">
              <w:rPr>
                <w:rFonts w:ascii="Arial" w:eastAsia="Times New Roman" w:hAnsi="Arial" w:cs="Arial"/>
                <w:kern w:val="0"/>
                <w:lang w:eastAsia="en-GB"/>
                <w14:ligatures w14:val="none"/>
              </w:rPr>
              <w:t xml:space="preserve">Staff to show point out potential area of </w:t>
            </w:r>
            <w:r w:rsidRPr="00411CBB">
              <w:rPr>
                <w:rFonts w:ascii="Arial" w:eastAsia="Times New Roman" w:hAnsi="Arial" w:cs="Arial"/>
                <w:kern w:val="0"/>
                <w:lang w:eastAsia="en-GB"/>
                <w14:ligatures w14:val="none"/>
              </w:rPr>
              <w:lastRenderedPageBreak/>
              <w:t xml:space="preserve">hazards to </w:t>
            </w:r>
            <w:r w:rsidR="00FD7E93">
              <w:rPr>
                <w:rFonts w:ascii="Arial" w:eastAsia="Times New Roman" w:hAnsi="Arial" w:cs="Arial"/>
                <w:kern w:val="0"/>
                <w:lang w:eastAsia="en-GB"/>
                <w14:ligatures w14:val="none"/>
              </w:rPr>
              <w:t>children</w:t>
            </w:r>
            <w:r w:rsidRPr="00411CBB">
              <w:rPr>
                <w:rFonts w:ascii="Arial" w:eastAsia="Times New Roman" w:hAnsi="Arial" w:cs="Arial"/>
                <w:kern w:val="0"/>
                <w:lang w:eastAsia="en-GB"/>
                <w14:ligatures w14:val="none"/>
              </w:rPr>
              <w:t>. Supervise children walking to an appropriate level based on the children’s individual behaviour assessment.</w:t>
            </w:r>
          </w:p>
        </w:tc>
      </w:tr>
      <w:tr w:rsidR="00411CBB" w:rsidRPr="00411CBB" w14:paraId="03661B5B" w14:textId="77777777" w:rsidTr="0031431E">
        <w:trPr>
          <w:gridAfter w:val="1"/>
          <w:wAfter w:w="208" w:type="dxa"/>
          <w:trHeight w:val="315"/>
        </w:trPr>
        <w:tc>
          <w:tcPr>
            <w:tcW w:w="8802" w:type="dxa"/>
            <w:gridSpan w:val="10"/>
            <w:tcBorders>
              <w:top w:val="single" w:sz="6" w:space="0" w:color="auto"/>
              <w:left w:val="single" w:sz="6" w:space="0" w:color="auto"/>
              <w:bottom w:val="single" w:sz="6" w:space="0" w:color="auto"/>
              <w:right w:val="single" w:sz="6" w:space="0" w:color="auto"/>
            </w:tcBorders>
            <w:shd w:val="clear" w:color="auto" w:fill="auto"/>
            <w:hideMark/>
          </w:tcPr>
          <w:p w14:paraId="182D79D6" w14:textId="77777777" w:rsidR="00411CBB" w:rsidRDefault="00F25F22" w:rsidP="00411CBB">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lastRenderedPageBreak/>
              <w:t>Le</w:t>
            </w:r>
            <w:r w:rsidR="00D5022B">
              <w:rPr>
                <w:rFonts w:ascii="Arial" w:eastAsia="Times New Roman" w:hAnsi="Arial" w:cs="Arial"/>
                <w:b/>
                <w:bCs/>
                <w:kern w:val="0"/>
                <w:lang w:eastAsia="en-GB"/>
                <w14:ligatures w14:val="none"/>
              </w:rPr>
              <w:t>gend</w:t>
            </w:r>
          </w:p>
          <w:p w14:paraId="0BBB4F1B" w14:textId="77777777" w:rsidR="00D755BA" w:rsidRDefault="00D755BA" w:rsidP="00411CBB">
            <w:pPr>
              <w:spacing w:after="0" w:line="240" w:lineRule="auto"/>
              <w:rPr>
                <w:rFonts w:ascii="Arial" w:eastAsia="Times New Roman" w:hAnsi="Arial" w:cs="Arial"/>
                <w:b/>
                <w:bCs/>
                <w:kern w:val="0"/>
                <w:lang w:eastAsia="en-GB"/>
                <w14:ligatures w14:val="none"/>
              </w:rPr>
            </w:pPr>
          </w:p>
          <w:p w14:paraId="5D47280D" w14:textId="5ABA88F2" w:rsidR="00D5022B" w:rsidRDefault="00D755BA" w:rsidP="00411CBB">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L</w:t>
            </w:r>
            <w:r w:rsidR="00D5022B">
              <w:rPr>
                <w:rFonts w:ascii="Arial" w:eastAsia="Times New Roman" w:hAnsi="Arial" w:cs="Arial"/>
                <w:b/>
                <w:bCs/>
                <w:kern w:val="0"/>
                <w:lang w:eastAsia="en-GB"/>
                <w14:ligatures w14:val="none"/>
              </w:rPr>
              <w:t>ikelihood</w:t>
            </w:r>
            <w:r w:rsidR="0007738E">
              <w:rPr>
                <w:rFonts w:ascii="Arial" w:eastAsia="Times New Roman" w:hAnsi="Arial" w:cs="Arial"/>
                <w:b/>
                <w:bCs/>
                <w:kern w:val="0"/>
                <w:lang w:eastAsia="en-GB"/>
                <w14:ligatures w14:val="none"/>
              </w:rPr>
              <w:t xml:space="preserve">                         </w:t>
            </w:r>
            <w:r w:rsidR="00315DB7">
              <w:rPr>
                <w:rFonts w:ascii="Arial" w:eastAsia="Times New Roman" w:hAnsi="Arial" w:cs="Arial"/>
                <w:b/>
                <w:bCs/>
                <w:kern w:val="0"/>
                <w:lang w:eastAsia="en-GB"/>
                <w14:ligatures w14:val="none"/>
              </w:rPr>
              <w:t xml:space="preserve">    </w:t>
            </w:r>
            <w:r w:rsidR="0007738E">
              <w:rPr>
                <w:rFonts w:ascii="Arial" w:eastAsia="Times New Roman" w:hAnsi="Arial" w:cs="Arial"/>
                <w:b/>
                <w:bCs/>
                <w:kern w:val="0"/>
                <w:lang w:eastAsia="en-GB"/>
                <w14:ligatures w14:val="none"/>
              </w:rPr>
              <w:t>Seve</w:t>
            </w:r>
            <w:r w:rsidR="00C1126D">
              <w:rPr>
                <w:rFonts w:ascii="Arial" w:eastAsia="Times New Roman" w:hAnsi="Arial" w:cs="Arial"/>
                <w:b/>
                <w:bCs/>
                <w:kern w:val="0"/>
                <w:lang w:eastAsia="en-GB"/>
                <w14:ligatures w14:val="none"/>
              </w:rPr>
              <w:t>rity</w:t>
            </w:r>
            <w:r w:rsidR="00C26D28">
              <w:rPr>
                <w:rFonts w:ascii="Arial" w:eastAsia="Times New Roman" w:hAnsi="Arial" w:cs="Arial"/>
                <w:b/>
                <w:bCs/>
                <w:kern w:val="0"/>
                <w:lang w:eastAsia="en-GB"/>
                <w14:ligatures w14:val="none"/>
              </w:rPr>
              <w:t xml:space="preserve">                                       </w:t>
            </w:r>
            <w:r w:rsidR="00CC5B12">
              <w:rPr>
                <w:rFonts w:ascii="Arial" w:eastAsia="Times New Roman" w:hAnsi="Arial" w:cs="Arial"/>
                <w:b/>
                <w:bCs/>
                <w:kern w:val="0"/>
                <w:lang w:eastAsia="en-GB"/>
                <w14:ligatures w14:val="none"/>
              </w:rPr>
              <w:t>Rating</w:t>
            </w:r>
          </w:p>
          <w:p w14:paraId="74D56AA0" w14:textId="7FDAF445" w:rsidR="00D755BA" w:rsidRPr="0039194B" w:rsidRDefault="005D6F31" w:rsidP="005D6F31">
            <w:pPr>
              <w:pStyle w:val="ListParagraph"/>
              <w:numPr>
                <w:ilvl w:val="0"/>
                <w:numId w:val="1"/>
              </w:numPr>
              <w:spacing w:after="0" w:line="240" w:lineRule="auto"/>
              <w:rPr>
                <w:rFonts w:ascii="Arial" w:eastAsia="Times New Roman" w:hAnsi="Arial" w:cs="Arial"/>
                <w:b/>
                <w:bCs/>
                <w:kern w:val="0"/>
                <w:lang w:eastAsia="en-GB"/>
                <w14:ligatures w14:val="none"/>
              </w:rPr>
            </w:pPr>
            <w:r w:rsidRPr="005D6F31">
              <w:rPr>
                <w:rFonts w:ascii="Arial" w:eastAsia="Times New Roman" w:hAnsi="Arial" w:cs="Arial"/>
                <w:b/>
                <w:bCs/>
                <w:kern w:val="0"/>
                <w:lang w:eastAsia="en-GB"/>
                <w14:ligatures w14:val="none"/>
              </w:rPr>
              <w:t>E</w:t>
            </w:r>
            <w:r w:rsidR="00D755BA" w:rsidRPr="005D6F31">
              <w:rPr>
                <w:rFonts w:ascii="Arial" w:eastAsia="Times New Roman" w:hAnsi="Arial" w:cs="Arial"/>
                <w:b/>
                <w:bCs/>
                <w:kern w:val="0"/>
                <w:lang w:eastAsia="en-GB"/>
                <w14:ligatures w14:val="none"/>
              </w:rPr>
              <w:t>xtremely unli</w:t>
            </w:r>
            <w:r w:rsidR="00BC67FF" w:rsidRPr="005D6F31">
              <w:rPr>
                <w:rFonts w:ascii="Arial" w:eastAsia="Times New Roman" w:hAnsi="Arial" w:cs="Arial"/>
                <w:b/>
                <w:bCs/>
                <w:kern w:val="0"/>
                <w:lang w:eastAsia="en-GB"/>
                <w14:ligatures w14:val="none"/>
              </w:rPr>
              <w:t>kely</w:t>
            </w:r>
            <w:r w:rsidR="00C1126D" w:rsidRPr="005D6F31">
              <w:rPr>
                <w:rFonts w:ascii="Arial" w:eastAsia="Times New Roman" w:hAnsi="Arial" w:cs="Arial"/>
                <w:b/>
                <w:bCs/>
                <w:kern w:val="0"/>
                <w:lang w:eastAsia="en-GB"/>
                <w14:ligatures w14:val="none"/>
              </w:rPr>
              <w:t xml:space="preserve">        1-</w:t>
            </w:r>
            <w:r w:rsidR="002217C8" w:rsidRPr="005D6F31">
              <w:rPr>
                <w:rFonts w:ascii="Arial" w:eastAsia="Times New Roman" w:hAnsi="Arial" w:cs="Arial"/>
                <w:b/>
                <w:bCs/>
                <w:kern w:val="0"/>
                <w:lang w:eastAsia="en-GB"/>
                <w14:ligatures w14:val="none"/>
              </w:rPr>
              <w:t xml:space="preserve"> </w:t>
            </w:r>
            <w:r w:rsidRPr="005D6F31">
              <w:rPr>
                <w:rFonts w:ascii="Arial" w:eastAsia="Times New Roman" w:hAnsi="Arial" w:cs="Arial"/>
                <w:b/>
                <w:bCs/>
                <w:kern w:val="0"/>
                <w:lang w:eastAsia="en-GB"/>
                <w14:ligatures w14:val="none"/>
              </w:rPr>
              <w:t>E</w:t>
            </w:r>
            <w:r w:rsidR="00C1126D" w:rsidRPr="005D6F31">
              <w:rPr>
                <w:rFonts w:ascii="Arial" w:eastAsia="Times New Roman" w:hAnsi="Arial" w:cs="Arial"/>
                <w:b/>
                <w:bCs/>
                <w:kern w:val="0"/>
                <w:lang w:eastAsia="en-GB"/>
                <w14:ligatures w14:val="none"/>
              </w:rPr>
              <w:t>xtremely unlikely</w:t>
            </w:r>
            <w:r w:rsidR="00CC5B12">
              <w:rPr>
                <w:rFonts w:ascii="Arial" w:eastAsia="Times New Roman" w:hAnsi="Arial" w:cs="Arial"/>
                <w:b/>
                <w:bCs/>
                <w:kern w:val="0"/>
                <w:lang w:eastAsia="en-GB"/>
                <w14:ligatures w14:val="none"/>
              </w:rPr>
              <w:t xml:space="preserve">             1</w:t>
            </w:r>
            <w:r w:rsidR="00A1790C">
              <w:rPr>
                <w:rFonts w:ascii="Arial" w:eastAsia="Times New Roman" w:hAnsi="Arial" w:cs="Arial"/>
                <w:b/>
                <w:bCs/>
                <w:kern w:val="0"/>
                <w:lang w:eastAsia="en-GB"/>
                <w14:ligatures w14:val="none"/>
              </w:rPr>
              <w:t xml:space="preserve"> </w:t>
            </w:r>
            <w:r w:rsidR="002A4EFB">
              <w:rPr>
                <w:rFonts w:ascii="Arial" w:eastAsia="Times New Roman" w:hAnsi="Arial" w:cs="Arial"/>
                <w:b/>
                <w:bCs/>
                <w:kern w:val="0"/>
                <w:lang w:eastAsia="en-GB"/>
                <w14:ligatures w14:val="none"/>
              </w:rPr>
              <w:t xml:space="preserve">        </w:t>
            </w:r>
            <w:r w:rsidR="00A1790C" w:rsidRPr="0039194B">
              <w:rPr>
                <w:rFonts w:ascii="Arial" w:eastAsia="Times New Roman" w:hAnsi="Arial" w:cs="Arial"/>
                <w:b/>
                <w:bCs/>
                <w:kern w:val="0"/>
                <w:lang w:eastAsia="en-GB"/>
                <w14:ligatures w14:val="none"/>
              </w:rPr>
              <w:t>Very low</w:t>
            </w:r>
          </w:p>
          <w:p w14:paraId="507AC863" w14:textId="1AA6C5E5" w:rsidR="00BC67FF" w:rsidRPr="0039194B" w:rsidRDefault="005D6F31" w:rsidP="00315DB7">
            <w:pPr>
              <w:pStyle w:val="ListParagraph"/>
              <w:numPr>
                <w:ilvl w:val="0"/>
                <w:numId w:val="1"/>
              </w:numPr>
              <w:spacing w:after="0" w:line="240" w:lineRule="auto"/>
              <w:rPr>
                <w:rFonts w:ascii="Arial" w:eastAsia="Times New Roman" w:hAnsi="Arial" w:cs="Arial"/>
                <w:b/>
                <w:bCs/>
                <w:kern w:val="0"/>
                <w:lang w:eastAsia="en-GB"/>
                <w14:ligatures w14:val="none"/>
              </w:rPr>
            </w:pPr>
            <w:r w:rsidRPr="0039194B">
              <w:rPr>
                <w:rFonts w:ascii="Arial" w:eastAsia="Times New Roman" w:hAnsi="Arial" w:cs="Arial"/>
                <w:b/>
                <w:bCs/>
                <w:kern w:val="0"/>
                <w:lang w:eastAsia="en-GB"/>
                <w14:ligatures w14:val="none"/>
              </w:rPr>
              <w:t>U</w:t>
            </w:r>
            <w:r w:rsidR="00BC67FF" w:rsidRPr="0039194B">
              <w:rPr>
                <w:rFonts w:ascii="Arial" w:eastAsia="Times New Roman" w:hAnsi="Arial" w:cs="Arial"/>
                <w:b/>
                <w:bCs/>
                <w:kern w:val="0"/>
                <w:lang w:eastAsia="en-GB"/>
                <w14:ligatures w14:val="none"/>
              </w:rPr>
              <w:t>nlikely</w:t>
            </w:r>
            <w:r w:rsidR="002217C8" w:rsidRPr="0039194B">
              <w:rPr>
                <w:rFonts w:ascii="Arial" w:eastAsia="Times New Roman" w:hAnsi="Arial" w:cs="Arial"/>
                <w:b/>
                <w:bCs/>
                <w:kern w:val="0"/>
                <w:lang w:eastAsia="en-GB"/>
                <w14:ligatures w14:val="none"/>
              </w:rPr>
              <w:t xml:space="preserve">                          2- </w:t>
            </w:r>
            <w:r w:rsidRPr="0039194B">
              <w:rPr>
                <w:rFonts w:ascii="Arial" w:eastAsia="Times New Roman" w:hAnsi="Arial" w:cs="Arial"/>
                <w:b/>
                <w:bCs/>
                <w:kern w:val="0"/>
                <w:lang w:eastAsia="en-GB"/>
                <w14:ligatures w14:val="none"/>
              </w:rPr>
              <w:t>U</w:t>
            </w:r>
            <w:r w:rsidR="002217C8" w:rsidRPr="0039194B">
              <w:rPr>
                <w:rFonts w:ascii="Arial" w:eastAsia="Times New Roman" w:hAnsi="Arial" w:cs="Arial"/>
                <w:b/>
                <w:bCs/>
                <w:kern w:val="0"/>
                <w:lang w:eastAsia="en-GB"/>
                <w14:ligatures w14:val="none"/>
              </w:rPr>
              <w:t>nlikely</w:t>
            </w:r>
            <w:r w:rsidR="00A1790C" w:rsidRPr="0039194B">
              <w:rPr>
                <w:rFonts w:ascii="Arial" w:eastAsia="Times New Roman" w:hAnsi="Arial" w:cs="Arial"/>
                <w:b/>
                <w:bCs/>
                <w:kern w:val="0"/>
                <w:lang w:eastAsia="en-GB"/>
                <w14:ligatures w14:val="none"/>
              </w:rPr>
              <w:t xml:space="preserve">                               </w:t>
            </w:r>
            <w:r w:rsidR="00D70360" w:rsidRPr="0039194B">
              <w:rPr>
                <w:rFonts w:ascii="Arial" w:eastAsia="Times New Roman" w:hAnsi="Arial" w:cs="Arial"/>
                <w:b/>
                <w:bCs/>
                <w:kern w:val="0"/>
                <w:lang w:eastAsia="en-GB"/>
                <w14:ligatures w14:val="none"/>
              </w:rPr>
              <w:t xml:space="preserve">2-6 </w:t>
            </w:r>
            <w:r w:rsidR="002A4EFB" w:rsidRPr="0039194B">
              <w:rPr>
                <w:rFonts w:ascii="Arial" w:eastAsia="Times New Roman" w:hAnsi="Arial" w:cs="Arial"/>
                <w:b/>
                <w:bCs/>
                <w:kern w:val="0"/>
                <w:lang w:eastAsia="en-GB"/>
                <w14:ligatures w14:val="none"/>
              </w:rPr>
              <w:t xml:space="preserve">     </w:t>
            </w:r>
            <w:r w:rsidR="00D70360" w:rsidRPr="0039194B">
              <w:rPr>
                <w:rFonts w:ascii="Arial" w:eastAsia="Times New Roman" w:hAnsi="Arial" w:cs="Arial"/>
                <w:b/>
                <w:bCs/>
                <w:kern w:val="0"/>
                <w:lang w:eastAsia="en-GB"/>
                <w14:ligatures w14:val="none"/>
              </w:rPr>
              <w:t>Low</w:t>
            </w:r>
          </w:p>
          <w:p w14:paraId="374A5B42" w14:textId="61FE2504" w:rsidR="00BC67FF" w:rsidRPr="0039194B" w:rsidRDefault="00315DB7" w:rsidP="00315DB7">
            <w:pPr>
              <w:pStyle w:val="ListParagraph"/>
              <w:numPr>
                <w:ilvl w:val="0"/>
                <w:numId w:val="1"/>
              </w:numPr>
              <w:spacing w:after="0" w:line="240" w:lineRule="auto"/>
              <w:rPr>
                <w:rFonts w:ascii="Arial" w:eastAsia="Times New Roman" w:hAnsi="Arial" w:cs="Arial"/>
                <w:b/>
                <w:bCs/>
                <w:kern w:val="0"/>
                <w:lang w:eastAsia="en-GB"/>
                <w14:ligatures w14:val="none"/>
              </w:rPr>
            </w:pPr>
            <w:r w:rsidRPr="0039194B">
              <w:rPr>
                <w:rFonts w:ascii="Arial" w:eastAsia="Times New Roman" w:hAnsi="Arial" w:cs="Arial"/>
                <w:b/>
                <w:bCs/>
                <w:kern w:val="0"/>
                <w:lang w:eastAsia="en-GB"/>
                <w14:ligatures w14:val="none"/>
              </w:rPr>
              <w:t>L</w:t>
            </w:r>
            <w:r w:rsidR="00BC67FF" w:rsidRPr="0039194B">
              <w:rPr>
                <w:rFonts w:ascii="Arial" w:eastAsia="Times New Roman" w:hAnsi="Arial" w:cs="Arial"/>
                <w:b/>
                <w:bCs/>
                <w:kern w:val="0"/>
                <w:lang w:eastAsia="en-GB"/>
                <w14:ligatures w14:val="none"/>
              </w:rPr>
              <w:t>ikely</w:t>
            </w:r>
            <w:r w:rsidR="002217C8" w:rsidRPr="0039194B">
              <w:rPr>
                <w:rFonts w:ascii="Arial" w:eastAsia="Times New Roman" w:hAnsi="Arial" w:cs="Arial"/>
                <w:b/>
                <w:bCs/>
                <w:kern w:val="0"/>
                <w:lang w:eastAsia="en-GB"/>
                <w14:ligatures w14:val="none"/>
              </w:rPr>
              <w:t xml:space="preserve">                              3- </w:t>
            </w:r>
            <w:r w:rsidR="005D6F31" w:rsidRPr="0039194B">
              <w:rPr>
                <w:rFonts w:ascii="Arial" w:eastAsia="Times New Roman" w:hAnsi="Arial" w:cs="Arial"/>
                <w:b/>
                <w:bCs/>
                <w:kern w:val="0"/>
                <w:lang w:eastAsia="en-GB"/>
                <w14:ligatures w14:val="none"/>
              </w:rPr>
              <w:t>L</w:t>
            </w:r>
            <w:r w:rsidR="00DF17F4" w:rsidRPr="0039194B">
              <w:rPr>
                <w:rFonts w:ascii="Arial" w:eastAsia="Times New Roman" w:hAnsi="Arial" w:cs="Arial"/>
                <w:b/>
                <w:bCs/>
                <w:kern w:val="0"/>
                <w:lang w:eastAsia="en-GB"/>
                <w14:ligatures w14:val="none"/>
              </w:rPr>
              <w:t>ikely</w:t>
            </w:r>
            <w:r w:rsidR="00D70360" w:rsidRPr="0039194B">
              <w:rPr>
                <w:rFonts w:ascii="Arial" w:eastAsia="Times New Roman" w:hAnsi="Arial" w:cs="Arial"/>
                <w:b/>
                <w:bCs/>
                <w:kern w:val="0"/>
                <w:lang w:eastAsia="en-GB"/>
                <w14:ligatures w14:val="none"/>
              </w:rPr>
              <w:t xml:space="preserve">                                  8-10</w:t>
            </w:r>
            <w:r w:rsidR="002A4EFB" w:rsidRPr="0039194B">
              <w:rPr>
                <w:rFonts w:ascii="Arial" w:eastAsia="Times New Roman" w:hAnsi="Arial" w:cs="Arial"/>
                <w:b/>
                <w:bCs/>
                <w:kern w:val="0"/>
                <w:lang w:eastAsia="en-GB"/>
                <w14:ligatures w14:val="none"/>
              </w:rPr>
              <w:t xml:space="preserve">   </w:t>
            </w:r>
            <w:r w:rsidR="00D70360" w:rsidRPr="0039194B">
              <w:rPr>
                <w:rFonts w:ascii="Arial" w:eastAsia="Times New Roman" w:hAnsi="Arial" w:cs="Arial"/>
                <w:b/>
                <w:bCs/>
                <w:kern w:val="0"/>
                <w:lang w:eastAsia="en-GB"/>
                <w14:ligatures w14:val="none"/>
              </w:rPr>
              <w:t xml:space="preserve"> L med</w:t>
            </w:r>
          </w:p>
          <w:p w14:paraId="5C279060" w14:textId="77BD190B" w:rsidR="00BC67FF" w:rsidRPr="0039194B" w:rsidRDefault="005D6F31" w:rsidP="00315DB7">
            <w:pPr>
              <w:pStyle w:val="ListParagraph"/>
              <w:numPr>
                <w:ilvl w:val="0"/>
                <w:numId w:val="1"/>
              </w:numPr>
              <w:spacing w:after="0" w:line="240" w:lineRule="auto"/>
              <w:rPr>
                <w:rFonts w:ascii="Arial" w:eastAsia="Times New Roman" w:hAnsi="Arial" w:cs="Arial"/>
                <w:b/>
                <w:bCs/>
                <w:kern w:val="0"/>
                <w:lang w:eastAsia="en-GB"/>
                <w14:ligatures w14:val="none"/>
              </w:rPr>
            </w:pPr>
            <w:r w:rsidRPr="0039194B">
              <w:rPr>
                <w:rFonts w:ascii="Arial" w:eastAsia="Times New Roman" w:hAnsi="Arial" w:cs="Arial"/>
                <w:b/>
                <w:bCs/>
                <w:kern w:val="0"/>
                <w:lang w:eastAsia="en-GB"/>
                <w14:ligatures w14:val="none"/>
              </w:rPr>
              <w:t xml:space="preserve"> E</w:t>
            </w:r>
            <w:r w:rsidR="001F7375" w:rsidRPr="0039194B">
              <w:rPr>
                <w:rFonts w:ascii="Arial" w:eastAsia="Times New Roman" w:hAnsi="Arial" w:cs="Arial"/>
                <w:b/>
                <w:bCs/>
                <w:kern w:val="0"/>
                <w:lang w:eastAsia="en-GB"/>
                <w14:ligatures w14:val="none"/>
              </w:rPr>
              <w:t>xtremely</w:t>
            </w:r>
            <w:r w:rsidR="00C577B0" w:rsidRPr="0039194B">
              <w:rPr>
                <w:rFonts w:ascii="Arial" w:eastAsia="Times New Roman" w:hAnsi="Arial" w:cs="Arial"/>
                <w:b/>
                <w:bCs/>
                <w:kern w:val="0"/>
                <w:lang w:eastAsia="en-GB"/>
                <w14:ligatures w14:val="none"/>
              </w:rPr>
              <w:t xml:space="preserve"> likely</w:t>
            </w:r>
            <w:r w:rsidR="00DF17F4" w:rsidRPr="0039194B">
              <w:rPr>
                <w:rFonts w:ascii="Arial" w:eastAsia="Times New Roman" w:hAnsi="Arial" w:cs="Arial"/>
                <w:b/>
                <w:bCs/>
                <w:kern w:val="0"/>
                <w:lang w:eastAsia="en-GB"/>
                <w14:ligatures w14:val="none"/>
              </w:rPr>
              <w:t xml:space="preserve">            4- </w:t>
            </w:r>
            <w:r w:rsidRPr="0039194B">
              <w:rPr>
                <w:rFonts w:ascii="Arial" w:eastAsia="Times New Roman" w:hAnsi="Arial" w:cs="Arial"/>
                <w:b/>
                <w:bCs/>
                <w:kern w:val="0"/>
                <w:lang w:eastAsia="en-GB"/>
                <w14:ligatures w14:val="none"/>
              </w:rPr>
              <w:t>E</w:t>
            </w:r>
            <w:r w:rsidR="00DF17F4" w:rsidRPr="0039194B">
              <w:rPr>
                <w:rFonts w:ascii="Arial" w:eastAsia="Times New Roman" w:hAnsi="Arial" w:cs="Arial"/>
                <w:b/>
                <w:bCs/>
                <w:kern w:val="0"/>
                <w:lang w:eastAsia="en-GB"/>
                <w14:ligatures w14:val="none"/>
              </w:rPr>
              <w:t>xtremely likely</w:t>
            </w:r>
            <w:r w:rsidR="00D70360" w:rsidRPr="0039194B">
              <w:rPr>
                <w:rFonts w:ascii="Arial" w:eastAsia="Times New Roman" w:hAnsi="Arial" w:cs="Arial"/>
                <w:b/>
                <w:bCs/>
                <w:kern w:val="0"/>
                <w:lang w:eastAsia="en-GB"/>
                <w14:ligatures w14:val="none"/>
              </w:rPr>
              <w:t xml:space="preserve">                </w:t>
            </w:r>
            <w:r w:rsidR="00696739" w:rsidRPr="0039194B">
              <w:rPr>
                <w:rFonts w:ascii="Arial" w:eastAsia="Times New Roman" w:hAnsi="Arial" w:cs="Arial"/>
                <w:b/>
                <w:bCs/>
                <w:kern w:val="0"/>
                <w:lang w:eastAsia="en-GB"/>
                <w14:ligatures w14:val="none"/>
              </w:rPr>
              <w:t xml:space="preserve">11-16 </w:t>
            </w:r>
            <w:r w:rsidR="002A4EFB" w:rsidRPr="0039194B">
              <w:rPr>
                <w:rFonts w:ascii="Arial" w:eastAsia="Times New Roman" w:hAnsi="Arial" w:cs="Arial"/>
                <w:b/>
                <w:bCs/>
                <w:kern w:val="0"/>
                <w:lang w:eastAsia="en-GB"/>
                <w14:ligatures w14:val="none"/>
              </w:rPr>
              <w:t xml:space="preserve">  </w:t>
            </w:r>
            <w:r w:rsidR="00696739" w:rsidRPr="0039194B">
              <w:rPr>
                <w:rFonts w:ascii="Arial" w:eastAsia="Times New Roman" w:hAnsi="Arial" w:cs="Arial"/>
                <w:b/>
                <w:bCs/>
                <w:kern w:val="0"/>
                <w:lang w:eastAsia="en-GB"/>
                <w14:ligatures w14:val="none"/>
              </w:rPr>
              <w:t>H med</w:t>
            </w:r>
          </w:p>
          <w:p w14:paraId="7689900D" w14:textId="188E988B" w:rsidR="00C577B0" w:rsidRPr="0039194B" w:rsidRDefault="005D6F31" w:rsidP="00315DB7">
            <w:pPr>
              <w:pStyle w:val="ListParagraph"/>
              <w:numPr>
                <w:ilvl w:val="0"/>
                <w:numId w:val="1"/>
              </w:numPr>
              <w:spacing w:after="0" w:line="240" w:lineRule="auto"/>
              <w:rPr>
                <w:rFonts w:ascii="Arial" w:eastAsia="Times New Roman" w:hAnsi="Arial" w:cs="Arial"/>
                <w:b/>
                <w:bCs/>
                <w:kern w:val="0"/>
                <w:lang w:eastAsia="en-GB"/>
                <w14:ligatures w14:val="none"/>
              </w:rPr>
            </w:pPr>
            <w:r w:rsidRPr="0039194B">
              <w:rPr>
                <w:rFonts w:ascii="Arial" w:eastAsia="Times New Roman" w:hAnsi="Arial" w:cs="Arial"/>
                <w:b/>
                <w:bCs/>
                <w:kern w:val="0"/>
                <w:lang w:eastAsia="en-GB"/>
                <w14:ligatures w14:val="none"/>
              </w:rPr>
              <w:t xml:space="preserve"> A</w:t>
            </w:r>
            <w:r w:rsidR="00C577B0" w:rsidRPr="0039194B">
              <w:rPr>
                <w:rFonts w:ascii="Arial" w:eastAsia="Times New Roman" w:hAnsi="Arial" w:cs="Arial"/>
                <w:b/>
                <w:bCs/>
                <w:kern w:val="0"/>
                <w:lang w:eastAsia="en-GB"/>
                <w14:ligatures w14:val="none"/>
              </w:rPr>
              <w:t>lmost certain</w:t>
            </w:r>
            <w:r w:rsidR="00DF17F4" w:rsidRPr="0039194B">
              <w:rPr>
                <w:rFonts w:ascii="Arial" w:eastAsia="Times New Roman" w:hAnsi="Arial" w:cs="Arial"/>
                <w:b/>
                <w:bCs/>
                <w:kern w:val="0"/>
                <w:lang w:eastAsia="en-GB"/>
                <w14:ligatures w14:val="none"/>
              </w:rPr>
              <w:t xml:space="preserve">              5- Almost certain</w:t>
            </w:r>
            <w:r w:rsidR="00696739" w:rsidRPr="0039194B">
              <w:rPr>
                <w:rFonts w:ascii="Arial" w:eastAsia="Times New Roman" w:hAnsi="Arial" w:cs="Arial"/>
                <w:b/>
                <w:bCs/>
                <w:kern w:val="0"/>
                <w:lang w:eastAsia="en-GB"/>
                <w14:ligatures w14:val="none"/>
              </w:rPr>
              <w:t xml:space="preserve">                   </w:t>
            </w:r>
            <w:r w:rsidR="008434CD" w:rsidRPr="0039194B">
              <w:rPr>
                <w:rFonts w:ascii="Arial" w:eastAsia="Times New Roman" w:hAnsi="Arial" w:cs="Arial"/>
                <w:b/>
                <w:bCs/>
                <w:kern w:val="0"/>
                <w:lang w:eastAsia="en-GB"/>
                <w14:ligatures w14:val="none"/>
              </w:rPr>
              <w:t>20-24</w:t>
            </w:r>
            <w:r w:rsidR="002A4EFB" w:rsidRPr="0039194B">
              <w:rPr>
                <w:rFonts w:ascii="Arial" w:eastAsia="Times New Roman" w:hAnsi="Arial" w:cs="Arial"/>
                <w:b/>
                <w:bCs/>
                <w:kern w:val="0"/>
                <w:lang w:eastAsia="en-GB"/>
                <w14:ligatures w14:val="none"/>
              </w:rPr>
              <w:t xml:space="preserve">  </w:t>
            </w:r>
            <w:r w:rsidR="008434CD" w:rsidRPr="0039194B">
              <w:rPr>
                <w:rFonts w:ascii="Arial" w:eastAsia="Times New Roman" w:hAnsi="Arial" w:cs="Arial"/>
                <w:b/>
                <w:bCs/>
                <w:kern w:val="0"/>
                <w:lang w:eastAsia="en-GB"/>
                <w14:ligatures w14:val="none"/>
              </w:rPr>
              <w:t xml:space="preserve"> High</w:t>
            </w:r>
          </w:p>
          <w:p w14:paraId="04C48D1C" w14:textId="5701B657" w:rsidR="008434CD" w:rsidRPr="00315DB7" w:rsidRDefault="008434CD" w:rsidP="008434CD">
            <w:pPr>
              <w:pStyle w:val="ListParagraph"/>
              <w:spacing w:after="0" w:line="240" w:lineRule="auto"/>
              <w:rPr>
                <w:rFonts w:ascii="Arial" w:eastAsia="Times New Roman" w:hAnsi="Arial" w:cs="Arial"/>
                <w:b/>
                <w:bCs/>
                <w:kern w:val="0"/>
                <w:lang w:eastAsia="en-GB"/>
                <w14:ligatures w14:val="none"/>
              </w:rPr>
            </w:pPr>
            <w:r w:rsidRPr="0039194B">
              <w:rPr>
                <w:rFonts w:ascii="Arial" w:eastAsia="Times New Roman" w:hAnsi="Arial" w:cs="Arial"/>
                <w:b/>
                <w:bCs/>
                <w:kern w:val="0"/>
                <w:lang w:eastAsia="en-GB"/>
                <w14:ligatures w14:val="none"/>
              </w:rPr>
              <w:t xml:space="preserve">                                                                                        25</w:t>
            </w:r>
            <w:r w:rsidR="002A4EFB" w:rsidRPr="0039194B">
              <w:rPr>
                <w:rFonts w:ascii="Arial" w:eastAsia="Times New Roman" w:hAnsi="Arial" w:cs="Arial"/>
                <w:b/>
                <w:bCs/>
                <w:kern w:val="0"/>
                <w:lang w:eastAsia="en-GB"/>
                <w14:ligatures w14:val="none"/>
              </w:rPr>
              <w:t xml:space="preserve">       </w:t>
            </w:r>
            <w:r w:rsidRPr="0039194B">
              <w:rPr>
                <w:rFonts w:ascii="Arial" w:eastAsia="Times New Roman" w:hAnsi="Arial" w:cs="Arial"/>
                <w:b/>
                <w:bCs/>
                <w:kern w:val="0"/>
                <w:lang w:eastAsia="en-GB"/>
                <w14:ligatures w14:val="none"/>
              </w:rPr>
              <w:t xml:space="preserve"> V </w:t>
            </w:r>
            <w:r w:rsidR="002A4EFB" w:rsidRPr="0039194B">
              <w:rPr>
                <w:rFonts w:ascii="Arial" w:eastAsia="Times New Roman" w:hAnsi="Arial" w:cs="Arial"/>
                <w:b/>
                <w:bCs/>
                <w:kern w:val="0"/>
                <w:lang w:eastAsia="en-GB"/>
                <w14:ligatures w14:val="none"/>
              </w:rPr>
              <w:t>high</w:t>
            </w:r>
          </w:p>
        </w:tc>
      </w:tr>
    </w:tbl>
    <w:p w14:paraId="7F341DAA" w14:textId="77777777" w:rsidR="00411CBB" w:rsidRPr="00411CBB" w:rsidRDefault="00411CBB" w:rsidP="00411CBB">
      <w:pPr>
        <w:spacing w:after="0" w:line="240" w:lineRule="auto"/>
        <w:rPr>
          <w:rFonts w:ascii="Arial" w:eastAsia="Times New Roman" w:hAnsi="Arial" w:cs="Arial"/>
          <w:b/>
          <w:bCs/>
          <w:kern w:val="0"/>
          <w:lang w:eastAsia="en-GB"/>
          <w14:ligatures w14:val="none"/>
        </w:rPr>
      </w:pPr>
      <w:r w:rsidRPr="00411CBB">
        <w:rPr>
          <w:rFonts w:ascii="Arial" w:eastAsia="Times New Roman" w:hAnsi="Arial" w:cs="Arial"/>
          <w:b/>
          <w:bCs/>
          <w:kern w:val="0"/>
          <w:lang w:eastAsia="en-GB"/>
          <w14:ligatures w14:val="none"/>
        </w:rPr>
        <w:t> </w:t>
      </w:r>
    </w:p>
    <w:p w14:paraId="3270D5EF" w14:textId="77777777" w:rsidR="00BC6E5F" w:rsidRDefault="00BC6E5F" w:rsidP="00BC6E5F">
      <w:pPr>
        <w:spacing w:after="0" w:line="240" w:lineRule="auto"/>
        <w:rPr>
          <w:rFonts w:ascii="Arial" w:eastAsia="Times New Roman" w:hAnsi="Arial" w:cs="Arial"/>
          <w:b/>
          <w:bCs/>
          <w:kern w:val="0"/>
          <w:lang w:eastAsia="en-GB"/>
          <w14:ligatures w14:val="none"/>
        </w:rPr>
      </w:pPr>
    </w:p>
    <w:p w14:paraId="5B1D609E" w14:textId="4D5D90CF" w:rsidR="005304B3" w:rsidRDefault="002E6F71" w:rsidP="005304B3">
      <w:pPr>
        <w:spacing w:after="0" w:line="240" w:lineRule="auto"/>
        <w:rPr>
          <w:rFonts w:ascii="Arial" w:eastAsia="Times New Roman" w:hAnsi="Arial" w:cs="Arial"/>
          <w:kern w:val="0"/>
          <w:lang w:eastAsia="en-GB"/>
          <w14:ligatures w14:val="none"/>
        </w:rPr>
      </w:pPr>
      <w:r w:rsidRPr="005304B3">
        <w:rPr>
          <w:rFonts w:ascii="Arial" w:eastAsia="Times New Roman" w:hAnsi="Arial" w:cs="Arial"/>
          <w:kern w:val="0"/>
          <w:lang w:eastAsia="en-GB"/>
          <w14:ligatures w14:val="none"/>
        </w:rPr>
        <w:t xml:space="preserve">Part 4 </w:t>
      </w:r>
      <w:r w:rsidR="005304B3" w:rsidRPr="005304B3">
        <w:rPr>
          <w:rFonts w:ascii="Arial" w:eastAsia="Times New Roman" w:hAnsi="Arial" w:cs="Arial"/>
          <w:kern w:val="0"/>
          <w:lang w:eastAsia="en-GB"/>
          <w14:ligatures w14:val="none"/>
        </w:rPr>
        <w:t>–</w:t>
      </w:r>
      <w:r w:rsidRPr="005304B3">
        <w:rPr>
          <w:rFonts w:ascii="Arial" w:eastAsia="Times New Roman" w:hAnsi="Arial" w:cs="Arial"/>
          <w:kern w:val="0"/>
          <w:lang w:eastAsia="en-GB"/>
          <w14:ligatures w14:val="none"/>
        </w:rPr>
        <w:t xml:space="preserve"> </w:t>
      </w:r>
      <w:r w:rsidR="005304B3" w:rsidRPr="005304B3">
        <w:rPr>
          <w:rFonts w:ascii="Arial" w:eastAsia="Times New Roman" w:hAnsi="Arial" w:cs="Arial"/>
          <w:kern w:val="0"/>
          <w:lang w:eastAsia="en-GB"/>
          <w14:ligatures w14:val="none"/>
        </w:rPr>
        <w:t>Evaluation of</w:t>
      </w:r>
      <w:r w:rsidR="00A73F5B" w:rsidRPr="005304B3">
        <w:rPr>
          <w:rFonts w:ascii="Arial" w:eastAsia="Times New Roman" w:hAnsi="Arial" w:cs="Arial"/>
          <w:kern w:val="0"/>
          <w:lang w:eastAsia="en-GB"/>
          <w14:ligatures w14:val="none"/>
        </w:rPr>
        <w:t xml:space="preserve"> </w:t>
      </w:r>
      <w:bookmarkStart w:id="1" w:name="_Hlk177807394"/>
      <w:r w:rsidR="00A73F5B" w:rsidRPr="005304B3">
        <w:rPr>
          <w:rFonts w:ascii="Arial" w:eastAsia="Times New Roman" w:hAnsi="Arial" w:cs="Arial"/>
          <w:kern w:val="0"/>
          <w:lang w:eastAsia="en-GB"/>
          <w14:ligatures w14:val="none"/>
        </w:rPr>
        <w:t>how adults working with early years children support and encourage children</w:t>
      </w:r>
      <w:r w:rsidR="005304B3" w:rsidRPr="005304B3">
        <w:rPr>
          <w:rFonts w:ascii="Arial" w:eastAsia="Times New Roman" w:hAnsi="Arial" w:cs="Arial"/>
          <w:kern w:val="0"/>
          <w:lang w:eastAsia="en-GB"/>
          <w14:ligatures w14:val="none"/>
        </w:rPr>
        <w:t xml:space="preserve"> to</w:t>
      </w:r>
      <w:r w:rsidR="00A73F5B" w:rsidRPr="005304B3">
        <w:rPr>
          <w:rFonts w:ascii="Arial" w:eastAsia="Times New Roman" w:hAnsi="Arial" w:cs="Arial"/>
          <w:kern w:val="0"/>
          <w:lang w:eastAsia="en-GB"/>
          <w14:ligatures w14:val="none"/>
        </w:rPr>
        <w:t xml:space="preserve"> engage with mathematical and scientific concepts in an outdoor environment</w:t>
      </w:r>
      <w:bookmarkEnd w:id="1"/>
      <w:r w:rsidR="00A73F5B" w:rsidRPr="005304B3">
        <w:rPr>
          <w:rFonts w:ascii="Arial" w:eastAsia="Times New Roman" w:hAnsi="Arial" w:cs="Arial"/>
          <w:kern w:val="0"/>
          <w:lang w:eastAsia="en-GB"/>
          <w14:ligatures w14:val="none"/>
        </w:rPr>
        <w:t xml:space="preserve"> </w:t>
      </w:r>
    </w:p>
    <w:p w14:paraId="387A9B73" w14:textId="77777777" w:rsidR="005304B3" w:rsidRPr="00B833E2" w:rsidRDefault="005304B3" w:rsidP="005304B3">
      <w:pPr>
        <w:spacing w:after="0" w:line="240" w:lineRule="auto"/>
        <w:rPr>
          <w:rFonts w:ascii="Arial" w:eastAsia="Times New Roman" w:hAnsi="Arial" w:cs="Arial"/>
          <w:kern w:val="0"/>
          <w:lang w:eastAsia="en-GB"/>
          <w14:ligatures w14:val="none"/>
        </w:rPr>
      </w:pPr>
    </w:p>
    <w:p w14:paraId="2478AAF9" w14:textId="4C362300" w:rsidR="00AF3A8D" w:rsidRDefault="004701AF" w:rsidP="00BC6E5F">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A</w:t>
      </w:r>
      <w:r w:rsidRPr="004701AF">
        <w:rPr>
          <w:rFonts w:ascii="Arial" w:eastAsia="Times New Roman" w:hAnsi="Arial" w:cs="Arial"/>
          <w:b/>
          <w:bCs/>
          <w:kern w:val="0"/>
          <w:lang w:eastAsia="en-GB"/>
          <w14:ligatures w14:val="none"/>
        </w:rPr>
        <w:t>dding loose parts to develop mathematics and science concepts</w:t>
      </w:r>
    </w:p>
    <w:p w14:paraId="590C08BC" w14:textId="580FD0AB" w:rsidR="0071743B" w:rsidRDefault="00985161" w:rsidP="005304B3">
      <w:pPr>
        <w:spacing w:after="0" w:line="360" w:lineRule="auto"/>
        <w:rPr>
          <w:rFonts w:ascii="Arial" w:eastAsia="Times New Roman" w:hAnsi="Arial" w:cs="Arial"/>
          <w:kern w:val="0"/>
          <w:lang w:eastAsia="en-GB"/>
          <w14:ligatures w14:val="none"/>
        </w:rPr>
      </w:pPr>
      <w:r w:rsidRPr="00985161">
        <w:rPr>
          <w:rFonts w:ascii="Arial" w:eastAsia="Times New Roman" w:hAnsi="Arial" w:cs="Arial"/>
          <w:kern w:val="0"/>
          <w:lang w:eastAsia="en-GB"/>
          <w14:ligatures w14:val="none"/>
        </w:rPr>
        <w:t xml:space="preserve">When engaging with young children, </w:t>
      </w:r>
      <w:r w:rsidR="000165AD">
        <w:rPr>
          <w:rFonts w:ascii="Arial" w:eastAsia="Times New Roman" w:hAnsi="Arial" w:cs="Arial"/>
          <w:kern w:val="0"/>
          <w:lang w:eastAsia="en-GB"/>
          <w14:ligatures w14:val="none"/>
        </w:rPr>
        <w:t>practitioners</w:t>
      </w:r>
      <w:r w:rsidRPr="00985161">
        <w:rPr>
          <w:rFonts w:ascii="Arial" w:eastAsia="Times New Roman" w:hAnsi="Arial" w:cs="Arial"/>
          <w:kern w:val="0"/>
          <w:lang w:eastAsia="en-GB"/>
          <w14:ligatures w14:val="none"/>
        </w:rPr>
        <w:t xml:space="preserve"> should support and encourage their engagement</w:t>
      </w:r>
      <w:r w:rsidR="008B0799">
        <w:rPr>
          <w:rFonts w:ascii="Arial" w:eastAsia="Times New Roman" w:hAnsi="Arial" w:cs="Arial"/>
          <w:kern w:val="0"/>
          <w:lang w:eastAsia="en-GB"/>
          <w14:ligatures w14:val="none"/>
        </w:rPr>
        <w:t xml:space="preserve">, </w:t>
      </w:r>
      <w:r w:rsidR="00FF22ED" w:rsidRPr="008B0799">
        <w:rPr>
          <w:rFonts w:ascii="Arial" w:eastAsia="Times New Roman" w:hAnsi="Arial" w:cs="Arial"/>
          <w:kern w:val="0"/>
          <w:lang w:eastAsia="en-GB"/>
          <w14:ligatures w14:val="none"/>
        </w:rPr>
        <w:t>while</w:t>
      </w:r>
      <w:r w:rsidR="00FF22ED">
        <w:rPr>
          <w:rFonts w:ascii="Arial" w:eastAsia="Times New Roman" w:hAnsi="Arial" w:cs="Arial"/>
          <w:color w:val="FF0000"/>
          <w:kern w:val="0"/>
          <w:lang w:eastAsia="en-GB"/>
          <w14:ligatures w14:val="none"/>
        </w:rPr>
        <w:t xml:space="preserve"> </w:t>
      </w:r>
      <w:r w:rsidRPr="00985161">
        <w:rPr>
          <w:rFonts w:ascii="Arial" w:eastAsia="Times New Roman" w:hAnsi="Arial" w:cs="Arial"/>
          <w:kern w:val="0"/>
          <w:lang w:eastAsia="en-GB"/>
          <w14:ligatures w14:val="none"/>
        </w:rPr>
        <w:t>outside</w:t>
      </w:r>
      <w:r w:rsidR="00342014">
        <w:rPr>
          <w:rFonts w:ascii="Arial" w:eastAsia="Times New Roman" w:hAnsi="Arial" w:cs="Arial"/>
          <w:kern w:val="0"/>
          <w:lang w:eastAsia="en-GB"/>
          <w14:ligatures w14:val="none"/>
        </w:rPr>
        <w:t xml:space="preserve"> </w:t>
      </w:r>
      <w:r w:rsidR="0071743B">
        <w:rPr>
          <w:rFonts w:ascii="Arial" w:eastAsia="Times New Roman" w:hAnsi="Arial" w:cs="Arial"/>
          <w:kern w:val="0"/>
          <w:lang w:eastAsia="en-GB"/>
          <w14:ligatures w14:val="none"/>
        </w:rPr>
        <w:t>to</w:t>
      </w:r>
      <w:r w:rsidR="0071743B" w:rsidRPr="0071743B">
        <w:rPr>
          <w:rFonts w:ascii="Arial" w:eastAsia="Times New Roman" w:hAnsi="Arial" w:cs="Arial"/>
          <w:kern w:val="0"/>
          <w:lang w:eastAsia="en-GB"/>
          <w14:ligatures w14:val="none"/>
        </w:rPr>
        <w:t xml:space="preserve"> develop scientific and math</w:t>
      </w:r>
      <w:r w:rsidR="00FF22ED">
        <w:rPr>
          <w:rFonts w:ascii="Arial" w:eastAsia="Times New Roman" w:hAnsi="Arial" w:cs="Arial"/>
          <w:kern w:val="0"/>
          <w:lang w:eastAsia="en-GB"/>
          <w14:ligatures w14:val="none"/>
        </w:rPr>
        <w:t>ematical</w:t>
      </w:r>
      <w:r w:rsidR="0071743B" w:rsidRPr="0071743B">
        <w:rPr>
          <w:rFonts w:ascii="Arial" w:eastAsia="Times New Roman" w:hAnsi="Arial" w:cs="Arial"/>
          <w:kern w:val="0"/>
          <w:lang w:eastAsia="en-GB"/>
          <w14:ligatures w14:val="none"/>
        </w:rPr>
        <w:t xml:space="preserve"> concepts</w:t>
      </w:r>
      <w:r w:rsidR="0071743B">
        <w:rPr>
          <w:rFonts w:ascii="Arial" w:eastAsia="Times New Roman" w:hAnsi="Arial" w:cs="Arial"/>
          <w:kern w:val="0"/>
          <w:lang w:eastAsia="en-GB"/>
          <w14:ligatures w14:val="none"/>
        </w:rPr>
        <w:t xml:space="preserve"> by </w:t>
      </w:r>
      <w:r w:rsidR="0071743B" w:rsidRPr="0071743B">
        <w:rPr>
          <w:rFonts w:ascii="Arial" w:eastAsia="Times New Roman" w:hAnsi="Arial" w:cs="Arial"/>
          <w:kern w:val="0"/>
          <w:lang w:eastAsia="en-GB"/>
          <w14:ligatures w14:val="none"/>
        </w:rPr>
        <w:t>add</w:t>
      </w:r>
      <w:r w:rsidR="00057D9A">
        <w:rPr>
          <w:rFonts w:ascii="Arial" w:eastAsia="Times New Roman" w:hAnsi="Arial" w:cs="Arial"/>
          <w:kern w:val="0"/>
          <w:lang w:eastAsia="en-GB"/>
          <w14:ligatures w14:val="none"/>
        </w:rPr>
        <w:t>ing</w:t>
      </w:r>
      <w:r w:rsidR="0071743B" w:rsidRPr="0071743B">
        <w:rPr>
          <w:rFonts w:ascii="Arial" w:eastAsia="Times New Roman" w:hAnsi="Arial" w:cs="Arial"/>
          <w:kern w:val="0"/>
          <w:lang w:eastAsia="en-GB"/>
          <w14:ligatures w14:val="none"/>
        </w:rPr>
        <w:t xml:space="preserve"> </w:t>
      </w:r>
      <w:r w:rsidR="00DB6971">
        <w:rPr>
          <w:rFonts w:ascii="Arial" w:eastAsia="Times New Roman" w:hAnsi="Arial" w:cs="Arial"/>
          <w:kern w:val="0"/>
          <w:lang w:eastAsia="en-GB"/>
          <w14:ligatures w14:val="none"/>
        </w:rPr>
        <w:t>transferable</w:t>
      </w:r>
      <w:r w:rsidR="0071743B" w:rsidRPr="0071743B">
        <w:rPr>
          <w:rFonts w:ascii="Arial" w:eastAsia="Times New Roman" w:hAnsi="Arial" w:cs="Arial"/>
          <w:kern w:val="0"/>
          <w:lang w:eastAsia="en-GB"/>
          <w14:ligatures w14:val="none"/>
        </w:rPr>
        <w:t xml:space="preserve"> </w:t>
      </w:r>
      <w:r w:rsidR="00DB6971">
        <w:rPr>
          <w:rFonts w:ascii="Arial" w:eastAsia="Times New Roman" w:hAnsi="Arial" w:cs="Arial"/>
          <w:kern w:val="0"/>
          <w:lang w:eastAsia="en-GB"/>
          <w14:ligatures w14:val="none"/>
        </w:rPr>
        <w:t>items</w:t>
      </w:r>
      <w:r w:rsidR="00057D9A">
        <w:rPr>
          <w:rFonts w:ascii="Arial" w:eastAsia="Times New Roman" w:hAnsi="Arial" w:cs="Arial"/>
          <w:kern w:val="0"/>
          <w:lang w:eastAsia="en-GB"/>
          <w14:ligatures w14:val="none"/>
        </w:rPr>
        <w:t xml:space="preserve"> to the envir</w:t>
      </w:r>
      <w:r w:rsidR="007A2E0E">
        <w:rPr>
          <w:rFonts w:ascii="Arial" w:eastAsia="Times New Roman" w:hAnsi="Arial" w:cs="Arial"/>
          <w:kern w:val="0"/>
          <w:lang w:eastAsia="en-GB"/>
          <w14:ligatures w14:val="none"/>
        </w:rPr>
        <w:t>onment</w:t>
      </w:r>
      <w:r w:rsidR="00AF3A8D">
        <w:rPr>
          <w:rFonts w:ascii="Arial" w:eastAsia="Times New Roman" w:hAnsi="Arial" w:cs="Arial"/>
          <w:kern w:val="0"/>
          <w:lang w:eastAsia="en-GB"/>
          <w14:ligatures w14:val="none"/>
        </w:rPr>
        <w:t>,</w:t>
      </w:r>
      <w:r w:rsidR="007D433E">
        <w:rPr>
          <w:rFonts w:ascii="Arial" w:eastAsia="Times New Roman" w:hAnsi="Arial" w:cs="Arial"/>
          <w:kern w:val="0"/>
          <w:lang w:eastAsia="en-GB"/>
          <w14:ligatures w14:val="none"/>
        </w:rPr>
        <w:t xml:space="preserve"> </w:t>
      </w:r>
      <w:r w:rsidR="00AF3A8D">
        <w:rPr>
          <w:rFonts w:ascii="Arial" w:eastAsia="Times New Roman" w:hAnsi="Arial" w:cs="Arial"/>
          <w:kern w:val="0"/>
          <w:lang w:eastAsia="en-GB"/>
          <w14:ligatures w14:val="none"/>
        </w:rPr>
        <w:t>a</w:t>
      </w:r>
      <w:r w:rsidR="00397B60">
        <w:rPr>
          <w:rFonts w:ascii="Arial" w:eastAsia="Times New Roman" w:hAnsi="Arial" w:cs="Arial"/>
          <w:kern w:val="0"/>
          <w:lang w:eastAsia="en-GB"/>
          <w14:ligatures w14:val="none"/>
        </w:rPr>
        <w:t xml:space="preserve">ccording </w:t>
      </w:r>
      <w:r w:rsidR="00FB1E67">
        <w:rPr>
          <w:rFonts w:ascii="Arial" w:eastAsia="Times New Roman" w:hAnsi="Arial" w:cs="Arial"/>
          <w:kern w:val="0"/>
          <w:lang w:eastAsia="en-GB"/>
          <w14:ligatures w14:val="none"/>
        </w:rPr>
        <w:t xml:space="preserve">to </w:t>
      </w:r>
      <w:r w:rsidR="00FB1E67" w:rsidRPr="002B5972">
        <w:rPr>
          <w:rFonts w:ascii="Arial" w:eastAsia="Times New Roman" w:hAnsi="Arial" w:cs="Arial"/>
          <w:kern w:val="0"/>
          <w:lang w:eastAsia="en-GB"/>
          <w14:ligatures w14:val="none"/>
        </w:rPr>
        <w:t>King</w:t>
      </w:r>
      <w:r w:rsidR="00DB6971">
        <w:rPr>
          <w:rFonts w:ascii="Arial" w:eastAsia="Times New Roman" w:hAnsi="Arial" w:cs="Arial"/>
          <w:kern w:val="0"/>
          <w:lang w:eastAsia="en-GB"/>
          <w14:ligatures w14:val="none"/>
        </w:rPr>
        <w:t xml:space="preserve"> </w:t>
      </w:r>
      <w:r w:rsidR="00FB1E67" w:rsidRPr="004D019A">
        <w:rPr>
          <w:rFonts w:ascii="Arial" w:eastAsia="Times New Roman" w:hAnsi="Arial" w:cs="Arial"/>
          <w:kern w:val="0"/>
          <w:lang w:eastAsia="en-GB"/>
          <w14:ligatures w14:val="none"/>
        </w:rPr>
        <w:t>(</w:t>
      </w:r>
      <w:r w:rsidR="002B5972" w:rsidRPr="004D019A">
        <w:rPr>
          <w:rFonts w:ascii="Arial" w:eastAsia="Times New Roman" w:hAnsi="Arial" w:cs="Arial"/>
          <w:kern w:val="0"/>
          <w:lang w:eastAsia="en-GB"/>
          <w14:ligatures w14:val="none"/>
        </w:rPr>
        <w:t>2022)</w:t>
      </w:r>
      <w:r w:rsidR="00DB6971">
        <w:rPr>
          <w:rFonts w:ascii="Arial" w:eastAsia="Times New Roman" w:hAnsi="Arial" w:cs="Arial"/>
          <w:kern w:val="0"/>
          <w:lang w:eastAsia="en-GB"/>
          <w14:ligatures w14:val="none"/>
        </w:rPr>
        <w:t>.</w:t>
      </w:r>
      <w:r w:rsidR="00FB1E67">
        <w:rPr>
          <w:rFonts w:ascii="Arial" w:eastAsia="Times New Roman" w:hAnsi="Arial" w:cs="Arial"/>
          <w:kern w:val="0"/>
          <w:lang w:eastAsia="en-GB"/>
          <w14:ligatures w14:val="none"/>
        </w:rPr>
        <w:t xml:space="preserve"> </w:t>
      </w:r>
      <w:r w:rsidR="00DB6971">
        <w:rPr>
          <w:rFonts w:ascii="Arial" w:eastAsia="Times New Roman" w:hAnsi="Arial" w:cs="Arial"/>
          <w:kern w:val="0"/>
          <w:lang w:eastAsia="en-GB"/>
          <w14:ligatures w14:val="none"/>
        </w:rPr>
        <w:t>T</w:t>
      </w:r>
      <w:r w:rsidR="00397B60" w:rsidRPr="00397B60">
        <w:rPr>
          <w:rFonts w:ascii="Arial" w:eastAsia="Times New Roman" w:hAnsi="Arial" w:cs="Arial"/>
          <w:kern w:val="0"/>
          <w:lang w:eastAsia="en-GB"/>
          <w14:ligatures w14:val="none"/>
        </w:rPr>
        <w:t>he availability of manipulatable objects with which children can play finds theoretical support in what Nicholson (1971) calls the “theory of loose parts,” based on the idea that in any environment, both the degree of inventiveness and creativity, and the possibility of discovery, are directly proportional to the number and kind of variables in it</w:t>
      </w:r>
      <w:r w:rsidR="00397B60">
        <w:rPr>
          <w:rFonts w:ascii="Arial" w:eastAsia="Times New Roman" w:hAnsi="Arial" w:cs="Arial"/>
          <w:kern w:val="0"/>
          <w:lang w:eastAsia="en-GB"/>
          <w14:ligatures w14:val="none"/>
        </w:rPr>
        <w:t>.</w:t>
      </w:r>
    </w:p>
    <w:p w14:paraId="4177C483" w14:textId="77777777" w:rsidR="004701AF" w:rsidRDefault="004701AF" w:rsidP="0071743B">
      <w:pPr>
        <w:spacing w:after="0" w:line="240" w:lineRule="auto"/>
        <w:rPr>
          <w:rFonts w:ascii="Arial" w:eastAsia="Times New Roman" w:hAnsi="Arial" w:cs="Arial"/>
          <w:kern w:val="0"/>
          <w:lang w:eastAsia="en-GB"/>
          <w14:ligatures w14:val="none"/>
        </w:rPr>
      </w:pPr>
    </w:p>
    <w:p w14:paraId="3D1BB490" w14:textId="19C0DAF6" w:rsidR="004E5BCE" w:rsidRDefault="004701AF" w:rsidP="0071743B">
      <w:pPr>
        <w:spacing w:after="0" w:line="240" w:lineRule="auto"/>
        <w:rPr>
          <w:rFonts w:ascii="Arial" w:eastAsia="Times New Roman" w:hAnsi="Arial" w:cs="Arial"/>
          <w:b/>
          <w:bCs/>
          <w:kern w:val="0"/>
          <w:lang w:eastAsia="en-GB"/>
          <w14:ligatures w14:val="none"/>
        </w:rPr>
      </w:pPr>
      <w:r w:rsidRPr="004701AF">
        <w:rPr>
          <w:rFonts w:ascii="Arial" w:eastAsia="Times New Roman" w:hAnsi="Arial" w:cs="Arial"/>
          <w:b/>
          <w:bCs/>
          <w:kern w:val="0"/>
          <w:lang w:eastAsia="en-GB"/>
          <w14:ligatures w14:val="none"/>
        </w:rPr>
        <w:t>Affordance</w:t>
      </w:r>
    </w:p>
    <w:p w14:paraId="1E990EB3" w14:textId="3C7E5F64" w:rsidR="00425DA6" w:rsidRDefault="00111FC2" w:rsidP="005304B3">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According to</w:t>
      </w:r>
      <w:r w:rsidR="00B319B7" w:rsidRPr="00B319B7">
        <w:rPr>
          <w:rFonts w:ascii="Arial" w:eastAsia="Times New Roman" w:hAnsi="Arial" w:cs="Arial"/>
          <w:kern w:val="0"/>
          <w:lang w:eastAsia="en-GB"/>
          <w14:ligatures w14:val="none"/>
        </w:rPr>
        <w:t xml:space="preserve"> </w:t>
      </w:r>
      <w:r w:rsidR="00B319B7" w:rsidRPr="00694F5C">
        <w:rPr>
          <w:rFonts w:ascii="Arial" w:eastAsia="Times New Roman" w:hAnsi="Arial" w:cs="Arial"/>
          <w:kern w:val="0"/>
          <w:lang w:eastAsia="en-GB"/>
          <w14:ligatures w14:val="none"/>
        </w:rPr>
        <w:t>Obee</w:t>
      </w:r>
      <w:r w:rsidR="00632E74">
        <w:rPr>
          <w:rFonts w:ascii="Arial" w:eastAsia="Times New Roman" w:hAnsi="Arial" w:cs="Arial"/>
          <w:kern w:val="0"/>
          <w:lang w:eastAsia="en-GB"/>
          <w14:ligatures w14:val="none"/>
        </w:rPr>
        <w:t>,</w:t>
      </w:r>
      <w:r w:rsidR="00B319B7" w:rsidRPr="00694F5C">
        <w:rPr>
          <w:rFonts w:ascii="Arial" w:eastAsia="Times New Roman" w:hAnsi="Arial" w:cs="Arial"/>
          <w:kern w:val="0"/>
          <w:lang w:eastAsia="en-GB"/>
          <w14:ligatures w14:val="none"/>
        </w:rPr>
        <w:t xml:space="preserve"> </w:t>
      </w:r>
      <w:proofErr w:type="spellStart"/>
      <w:r w:rsidR="00B319B7" w:rsidRPr="00694F5C">
        <w:rPr>
          <w:rFonts w:ascii="Arial" w:eastAsia="Times New Roman" w:hAnsi="Arial" w:cs="Arial"/>
          <w:kern w:val="0"/>
          <w:lang w:eastAsia="en-GB"/>
          <w14:ligatures w14:val="none"/>
        </w:rPr>
        <w:t>Sandseter</w:t>
      </w:r>
      <w:proofErr w:type="spellEnd"/>
      <w:r w:rsidR="00632E74">
        <w:rPr>
          <w:rFonts w:ascii="Arial" w:eastAsia="Times New Roman" w:hAnsi="Arial" w:cs="Arial"/>
          <w:kern w:val="0"/>
          <w:lang w:eastAsia="en-GB"/>
          <w14:ligatures w14:val="none"/>
        </w:rPr>
        <w:t xml:space="preserve"> and</w:t>
      </w:r>
      <w:r w:rsidR="00B319B7" w:rsidRPr="00694F5C">
        <w:rPr>
          <w:rFonts w:ascii="Arial" w:eastAsia="Times New Roman" w:hAnsi="Arial" w:cs="Arial"/>
          <w:kern w:val="0"/>
          <w:lang w:eastAsia="en-GB"/>
          <w14:ligatures w14:val="none"/>
        </w:rPr>
        <w:t xml:space="preserve"> Harper</w:t>
      </w:r>
      <w:r w:rsidR="00632E74">
        <w:rPr>
          <w:rFonts w:ascii="Arial" w:eastAsia="Times New Roman" w:hAnsi="Arial" w:cs="Arial"/>
          <w:kern w:val="0"/>
          <w:lang w:eastAsia="en-GB"/>
          <w14:ligatures w14:val="none"/>
        </w:rPr>
        <w:t xml:space="preserve"> </w:t>
      </w:r>
      <w:r w:rsidR="00B319B7" w:rsidRPr="00694F5C">
        <w:rPr>
          <w:rFonts w:ascii="Arial" w:eastAsia="Times New Roman" w:hAnsi="Arial" w:cs="Arial"/>
          <w:kern w:val="0"/>
          <w:lang w:eastAsia="en-GB"/>
          <w14:ligatures w14:val="none"/>
        </w:rPr>
        <w:t>(2021)</w:t>
      </w:r>
      <w:r w:rsidR="004E5BCE">
        <w:rPr>
          <w:rFonts w:ascii="Arial" w:eastAsia="Times New Roman" w:hAnsi="Arial" w:cs="Arial"/>
          <w:kern w:val="0"/>
          <w:lang w:eastAsia="en-GB"/>
          <w14:ligatures w14:val="none"/>
        </w:rPr>
        <w:t xml:space="preserve"> r</w:t>
      </w:r>
      <w:r w:rsidR="00D13B9F" w:rsidRPr="00D13B9F">
        <w:rPr>
          <w:rFonts w:ascii="Arial" w:eastAsia="Times New Roman" w:hAnsi="Arial" w:cs="Arial"/>
          <w:kern w:val="0"/>
          <w:lang w:eastAsia="en-GB"/>
          <w14:ligatures w14:val="none"/>
        </w:rPr>
        <w:t>isky play is characterised as exciting and demanding play activities that carry a risk of physical harm but are also associated with positive developmental and health</w:t>
      </w:r>
      <w:r w:rsidR="00632E74">
        <w:rPr>
          <w:rFonts w:ascii="Arial" w:eastAsia="Times New Roman" w:hAnsi="Arial" w:cs="Arial"/>
          <w:kern w:val="0"/>
          <w:lang w:eastAsia="en-GB"/>
          <w14:ligatures w14:val="none"/>
        </w:rPr>
        <w:t>y</w:t>
      </w:r>
      <w:r w:rsidR="00D13B9F" w:rsidRPr="00D13B9F">
        <w:rPr>
          <w:rFonts w:ascii="Arial" w:eastAsia="Times New Roman" w:hAnsi="Arial" w:cs="Arial"/>
          <w:kern w:val="0"/>
          <w:lang w:eastAsia="en-GB"/>
          <w14:ligatures w14:val="none"/>
        </w:rPr>
        <w:t xml:space="preserve"> outcomes for young children. These advantages include developing risk-assessment abilities, boosting resilience and social competences, and increasing physical activity and well-being.</w:t>
      </w:r>
      <w:r w:rsidR="00425DA6" w:rsidRPr="00425DA6">
        <w:rPr>
          <w:rFonts w:ascii="Arial" w:eastAsia="Times New Roman" w:hAnsi="Arial" w:cs="Arial"/>
          <w:kern w:val="0"/>
          <w:lang w:eastAsia="en-GB"/>
          <w14:ligatures w14:val="none"/>
        </w:rPr>
        <w:t xml:space="preserve"> Gibson's</w:t>
      </w:r>
      <w:r w:rsidR="00632E74">
        <w:rPr>
          <w:rFonts w:ascii="Arial" w:eastAsia="Times New Roman" w:hAnsi="Arial" w:cs="Arial"/>
          <w:kern w:val="0"/>
          <w:lang w:eastAsia="en-GB"/>
          <w14:ligatures w14:val="none"/>
        </w:rPr>
        <w:t xml:space="preserve"> (1</w:t>
      </w:r>
      <w:r w:rsidR="009662D6">
        <w:rPr>
          <w:rFonts w:ascii="Arial" w:eastAsia="Times New Roman" w:hAnsi="Arial" w:cs="Arial"/>
          <w:kern w:val="0"/>
          <w:lang w:eastAsia="en-GB"/>
          <w14:ligatures w14:val="none"/>
        </w:rPr>
        <w:t>979)</w:t>
      </w:r>
      <w:r w:rsidR="00425DA6" w:rsidRPr="00425DA6">
        <w:rPr>
          <w:rFonts w:ascii="Arial" w:eastAsia="Times New Roman" w:hAnsi="Arial" w:cs="Arial"/>
          <w:kern w:val="0"/>
          <w:lang w:eastAsia="en-GB"/>
          <w14:ligatures w14:val="none"/>
        </w:rPr>
        <w:t xml:space="preserve"> definition of the notion of affordances, physical environments either invite or allow specific behaviours and actions. Building on Gibson's</w:t>
      </w:r>
      <w:r w:rsidR="009662D6">
        <w:rPr>
          <w:rFonts w:ascii="Arial" w:eastAsia="Times New Roman" w:hAnsi="Arial" w:cs="Arial"/>
          <w:kern w:val="0"/>
          <w:lang w:eastAsia="en-GB"/>
          <w14:ligatures w14:val="none"/>
        </w:rPr>
        <w:t xml:space="preserve"> </w:t>
      </w:r>
      <w:r w:rsidR="009662D6" w:rsidRPr="00425DA6">
        <w:rPr>
          <w:rFonts w:ascii="Arial" w:eastAsia="Times New Roman" w:hAnsi="Arial" w:cs="Arial"/>
          <w:kern w:val="0"/>
          <w:lang w:eastAsia="en-GB"/>
          <w14:ligatures w14:val="none"/>
        </w:rPr>
        <w:t>(1979)</w:t>
      </w:r>
      <w:r w:rsidR="00425DA6" w:rsidRPr="00425DA6">
        <w:rPr>
          <w:rFonts w:ascii="Arial" w:eastAsia="Times New Roman" w:hAnsi="Arial" w:cs="Arial"/>
          <w:kern w:val="0"/>
          <w:lang w:eastAsia="en-GB"/>
          <w14:ligatures w14:val="none"/>
        </w:rPr>
        <w:t xml:space="preserve"> theory</w:t>
      </w:r>
      <w:r w:rsidR="009662D6">
        <w:rPr>
          <w:rFonts w:ascii="Arial" w:eastAsia="Times New Roman" w:hAnsi="Arial" w:cs="Arial"/>
          <w:kern w:val="0"/>
          <w:lang w:eastAsia="en-GB"/>
          <w14:ligatures w14:val="none"/>
        </w:rPr>
        <w:t>,</w:t>
      </w:r>
      <w:r w:rsidR="00425DA6" w:rsidRPr="00425DA6">
        <w:rPr>
          <w:rFonts w:ascii="Arial" w:eastAsia="Times New Roman" w:hAnsi="Arial" w:cs="Arial"/>
          <w:kern w:val="0"/>
          <w:lang w:eastAsia="en-GB"/>
          <w14:ligatures w14:val="none"/>
        </w:rPr>
        <w:t xml:space="preserve"> affordances are defined by taxonomies of physical structures in children's play areas by the affordances they offer. These taxonomies consider not just physical environments but also individual qualities like body size, strength, skill, and disposition.</w:t>
      </w:r>
      <w:r w:rsidR="007741FF">
        <w:rPr>
          <w:rFonts w:ascii="Arial" w:eastAsia="Times New Roman" w:hAnsi="Arial" w:cs="Arial"/>
          <w:kern w:val="0"/>
          <w:lang w:eastAsia="en-GB"/>
          <w14:ligatures w14:val="none"/>
        </w:rPr>
        <w:t xml:space="preserve"> </w:t>
      </w:r>
    </w:p>
    <w:p w14:paraId="788E5706" w14:textId="77777777" w:rsidR="006554CF" w:rsidRDefault="006554CF" w:rsidP="00425DA6">
      <w:pPr>
        <w:spacing w:after="0" w:line="240" w:lineRule="auto"/>
        <w:rPr>
          <w:rFonts w:ascii="Arial" w:eastAsia="Times New Roman" w:hAnsi="Arial" w:cs="Arial"/>
          <w:kern w:val="0"/>
          <w:lang w:eastAsia="en-GB"/>
          <w14:ligatures w14:val="none"/>
        </w:rPr>
      </w:pPr>
    </w:p>
    <w:p w14:paraId="23EEDE1A" w14:textId="77777777" w:rsidR="005304B3" w:rsidRDefault="005304B3" w:rsidP="003E43F5">
      <w:pPr>
        <w:spacing w:after="0" w:line="240" w:lineRule="auto"/>
        <w:rPr>
          <w:rFonts w:ascii="Arial" w:eastAsia="Times New Roman" w:hAnsi="Arial" w:cs="Arial"/>
          <w:b/>
          <w:bCs/>
          <w:kern w:val="0"/>
          <w:lang w:eastAsia="en-GB"/>
          <w14:ligatures w14:val="none"/>
        </w:rPr>
      </w:pPr>
    </w:p>
    <w:p w14:paraId="5C900086" w14:textId="3241DE03" w:rsidR="00C876EB" w:rsidRDefault="006554CF" w:rsidP="003E43F5">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lastRenderedPageBreak/>
        <w:t>O</w:t>
      </w:r>
      <w:r w:rsidRPr="006554CF">
        <w:rPr>
          <w:rFonts w:ascii="Arial" w:eastAsia="Times New Roman" w:hAnsi="Arial" w:cs="Arial"/>
          <w:b/>
          <w:bCs/>
          <w:kern w:val="0"/>
          <w:lang w:eastAsia="en-GB"/>
          <w14:ligatures w14:val="none"/>
        </w:rPr>
        <w:t>pen ended and child-led play</w:t>
      </w:r>
    </w:p>
    <w:p w14:paraId="69302885" w14:textId="59ED5976" w:rsidR="00C8077F" w:rsidRDefault="00847A30" w:rsidP="005304B3">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According</w:t>
      </w:r>
      <w:r w:rsidR="0070218B">
        <w:rPr>
          <w:rFonts w:ascii="Arial" w:eastAsia="Times New Roman" w:hAnsi="Arial" w:cs="Arial"/>
          <w:kern w:val="0"/>
          <w:lang w:eastAsia="en-GB"/>
          <w14:ligatures w14:val="none"/>
        </w:rPr>
        <w:t xml:space="preserve"> to</w:t>
      </w:r>
      <w:r>
        <w:rPr>
          <w:rFonts w:ascii="Arial" w:eastAsia="Times New Roman" w:hAnsi="Arial" w:cs="Arial"/>
          <w:kern w:val="0"/>
          <w:lang w:eastAsia="en-GB"/>
          <w14:ligatures w14:val="none"/>
        </w:rPr>
        <w:t xml:space="preserve"> </w:t>
      </w:r>
      <w:r w:rsidR="0070218B" w:rsidRPr="0070218B">
        <w:rPr>
          <w:rFonts w:ascii="Arial" w:eastAsia="Times New Roman" w:hAnsi="Arial" w:cs="Arial"/>
          <w:kern w:val="0"/>
          <w:lang w:val="en-US" w:eastAsia="en-GB"/>
          <w14:ligatures w14:val="none"/>
        </w:rPr>
        <w:t>White</w:t>
      </w:r>
      <w:r w:rsidR="00C73835">
        <w:rPr>
          <w:rFonts w:ascii="Arial" w:eastAsia="Times New Roman" w:hAnsi="Arial" w:cs="Arial"/>
          <w:kern w:val="0"/>
          <w:lang w:val="en-US" w:eastAsia="en-GB"/>
          <w14:ligatures w14:val="none"/>
        </w:rPr>
        <w:t xml:space="preserve"> </w:t>
      </w:r>
      <w:r w:rsidR="0070218B" w:rsidRPr="0070218B">
        <w:rPr>
          <w:rFonts w:ascii="Arial" w:eastAsia="Times New Roman" w:hAnsi="Arial" w:cs="Arial"/>
          <w:kern w:val="0"/>
          <w:lang w:val="en-US" w:eastAsia="en-GB"/>
          <w14:ligatures w14:val="none"/>
        </w:rPr>
        <w:t>(2020)</w:t>
      </w:r>
      <w:r w:rsidR="00C73835">
        <w:rPr>
          <w:rFonts w:ascii="Arial" w:eastAsia="Times New Roman" w:hAnsi="Arial" w:cs="Arial"/>
          <w:kern w:val="0"/>
          <w:lang w:val="en-US" w:eastAsia="en-GB"/>
          <w14:ligatures w14:val="none"/>
        </w:rPr>
        <w:t>,</w:t>
      </w:r>
      <w:r w:rsidR="005B5895" w:rsidRPr="005B5895">
        <w:rPr>
          <w:rFonts w:ascii="Arial" w:eastAsia="Times New Roman" w:hAnsi="Arial" w:cs="Arial"/>
          <w:kern w:val="0"/>
          <w:lang w:eastAsia="en-GB"/>
          <w14:ligatures w14:val="none"/>
        </w:rPr>
        <w:t xml:space="preserve"> children should have access to an</w:t>
      </w:r>
      <w:r w:rsidR="00A208AE">
        <w:rPr>
          <w:rFonts w:ascii="Arial" w:eastAsia="Times New Roman" w:hAnsi="Arial" w:cs="Arial"/>
          <w:kern w:val="0"/>
          <w:lang w:eastAsia="en-GB"/>
          <w14:ligatures w14:val="none"/>
        </w:rPr>
        <w:t xml:space="preserve"> </w:t>
      </w:r>
      <w:r w:rsidR="00A208AE" w:rsidRPr="005B5895">
        <w:rPr>
          <w:rFonts w:ascii="Arial" w:eastAsia="Times New Roman" w:hAnsi="Arial" w:cs="Arial"/>
          <w:kern w:val="0"/>
          <w:lang w:eastAsia="en-GB"/>
          <w14:ligatures w14:val="none"/>
        </w:rPr>
        <w:t>outside</w:t>
      </w:r>
      <w:r w:rsidR="005B5895" w:rsidRPr="005B5895">
        <w:rPr>
          <w:rFonts w:ascii="Arial" w:eastAsia="Times New Roman" w:hAnsi="Arial" w:cs="Arial"/>
          <w:kern w:val="0"/>
          <w:lang w:eastAsia="en-GB"/>
          <w14:ligatures w14:val="none"/>
        </w:rPr>
        <w:t xml:space="preserve"> environment that is infinitely adaptable, variable, and responsive for all forms of play that allows them to manipulate, create, control, and modify. This provides a great sensation of freedom</w:t>
      </w:r>
      <w:r w:rsidR="00617C9E">
        <w:rPr>
          <w:rFonts w:ascii="Arial" w:eastAsia="Times New Roman" w:hAnsi="Arial" w:cs="Arial"/>
          <w:kern w:val="0"/>
          <w:lang w:eastAsia="en-GB"/>
          <w14:ligatures w14:val="none"/>
        </w:rPr>
        <w:t>,</w:t>
      </w:r>
      <w:r w:rsidR="005B5895" w:rsidRPr="005B5895">
        <w:rPr>
          <w:rFonts w:ascii="Arial" w:eastAsia="Times New Roman" w:hAnsi="Arial" w:cs="Arial"/>
          <w:kern w:val="0"/>
          <w:lang w:eastAsia="en-GB"/>
          <w14:ligatures w14:val="none"/>
        </w:rPr>
        <w:t xml:space="preserve"> </w:t>
      </w:r>
      <w:r w:rsidR="007F37E1" w:rsidRPr="005B5895">
        <w:rPr>
          <w:rFonts w:ascii="Arial" w:eastAsia="Times New Roman" w:hAnsi="Arial" w:cs="Arial"/>
          <w:kern w:val="0"/>
          <w:lang w:eastAsia="en-GB"/>
          <w14:ligatures w14:val="none"/>
        </w:rPr>
        <w:t>it</w:t>
      </w:r>
      <w:r w:rsidR="005B5895" w:rsidRPr="005B5895">
        <w:rPr>
          <w:rFonts w:ascii="Arial" w:eastAsia="Times New Roman" w:hAnsi="Arial" w:cs="Arial"/>
          <w:kern w:val="0"/>
          <w:lang w:eastAsia="en-GB"/>
          <w14:ligatures w14:val="none"/>
        </w:rPr>
        <w:t xml:space="preserve"> supports the maturation of creative thinking</w:t>
      </w:r>
      <w:r w:rsidR="00A208AE">
        <w:rPr>
          <w:rFonts w:ascii="Arial" w:eastAsia="Times New Roman" w:hAnsi="Arial" w:cs="Arial"/>
          <w:kern w:val="0"/>
          <w:lang w:eastAsia="en-GB"/>
          <w14:ligatures w14:val="none"/>
        </w:rPr>
        <w:t xml:space="preserve"> </w:t>
      </w:r>
      <w:r w:rsidR="005B5895" w:rsidRPr="005B5895">
        <w:rPr>
          <w:rFonts w:ascii="Arial" w:eastAsia="Times New Roman" w:hAnsi="Arial" w:cs="Arial"/>
          <w:kern w:val="0"/>
          <w:lang w:eastAsia="en-GB"/>
          <w14:ligatures w14:val="none"/>
        </w:rPr>
        <w:t>and learning tendencies</w:t>
      </w:r>
      <w:r w:rsidR="00F6214D">
        <w:rPr>
          <w:rFonts w:ascii="Arial" w:eastAsia="Times New Roman" w:hAnsi="Arial" w:cs="Arial"/>
          <w:kern w:val="0"/>
          <w:lang w:eastAsia="en-GB"/>
          <w14:ligatures w14:val="none"/>
        </w:rPr>
        <w:t>.</w:t>
      </w:r>
      <w:r w:rsidR="00A72AF5">
        <w:rPr>
          <w:rFonts w:ascii="Arial" w:eastAsia="Times New Roman" w:hAnsi="Arial" w:cs="Arial"/>
          <w:kern w:val="0"/>
          <w:lang w:eastAsia="en-GB"/>
          <w14:ligatures w14:val="none"/>
        </w:rPr>
        <w:t xml:space="preserve"> The practitioner </w:t>
      </w:r>
      <w:r w:rsidR="00837578">
        <w:rPr>
          <w:rFonts w:ascii="Arial" w:eastAsia="Times New Roman" w:hAnsi="Arial" w:cs="Arial"/>
          <w:kern w:val="0"/>
          <w:lang w:eastAsia="en-GB"/>
          <w14:ligatures w14:val="none"/>
        </w:rPr>
        <w:t>can plan for opportunities to maximise the use of the natural resources collected</w:t>
      </w:r>
      <w:r w:rsidR="00366556">
        <w:rPr>
          <w:rFonts w:ascii="Arial" w:eastAsia="Times New Roman" w:hAnsi="Arial" w:cs="Arial"/>
          <w:kern w:val="0"/>
          <w:lang w:eastAsia="en-GB"/>
          <w14:ligatures w14:val="none"/>
        </w:rPr>
        <w:t xml:space="preserve"> </w:t>
      </w:r>
      <w:r w:rsidR="00366556" w:rsidRPr="00366556">
        <w:rPr>
          <w:rFonts w:ascii="Arial" w:eastAsia="Times New Roman" w:hAnsi="Arial" w:cs="Arial"/>
          <w:kern w:val="0"/>
          <w:lang w:eastAsia="en-GB"/>
          <w14:ligatures w14:val="none"/>
        </w:rPr>
        <w:t xml:space="preserve">(Wainwright, </w:t>
      </w:r>
      <w:r w:rsidR="00366556" w:rsidRPr="00366556">
        <w:rPr>
          <w:rFonts w:ascii="Arial" w:eastAsia="Times New Roman" w:hAnsi="Arial" w:cs="Arial"/>
          <w:i/>
          <w:iCs/>
          <w:kern w:val="0"/>
          <w:lang w:eastAsia="en-GB"/>
          <w14:ligatures w14:val="none"/>
        </w:rPr>
        <w:t xml:space="preserve">et </w:t>
      </w:r>
      <w:proofErr w:type="gramStart"/>
      <w:r w:rsidR="00366556" w:rsidRPr="00366556">
        <w:rPr>
          <w:rFonts w:ascii="Arial" w:eastAsia="Times New Roman" w:hAnsi="Arial" w:cs="Arial"/>
          <w:i/>
          <w:iCs/>
          <w:kern w:val="0"/>
          <w:lang w:eastAsia="en-GB"/>
          <w14:ligatures w14:val="none"/>
        </w:rPr>
        <w:t>al,.</w:t>
      </w:r>
      <w:proofErr w:type="gramEnd"/>
      <w:r w:rsidR="00366556" w:rsidRPr="00366556">
        <w:rPr>
          <w:rFonts w:ascii="Arial" w:eastAsia="Times New Roman" w:hAnsi="Arial" w:cs="Arial"/>
          <w:kern w:val="0"/>
          <w:lang w:eastAsia="en-GB"/>
          <w14:ligatures w14:val="none"/>
        </w:rPr>
        <w:t xml:space="preserve"> 2020)</w:t>
      </w:r>
      <w:r w:rsidR="00837578">
        <w:rPr>
          <w:rFonts w:ascii="Arial" w:eastAsia="Times New Roman" w:hAnsi="Arial" w:cs="Arial"/>
          <w:kern w:val="0"/>
          <w:lang w:eastAsia="en-GB"/>
          <w14:ligatures w14:val="none"/>
        </w:rPr>
        <w:t xml:space="preserve">. </w:t>
      </w:r>
      <w:r w:rsidR="00F6214D">
        <w:rPr>
          <w:rFonts w:ascii="Arial" w:eastAsia="Times New Roman" w:hAnsi="Arial" w:cs="Arial"/>
          <w:kern w:val="0"/>
          <w:lang w:eastAsia="en-GB"/>
          <w14:ligatures w14:val="none"/>
        </w:rPr>
        <w:t xml:space="preserve"> </w:t>
      </w:r>
      <w:r w:rsidR="000635AD">
        <w:rPr>
          <w:rFonts w:ascii="Arial" w:eastAsia="Times New Roman" w:hAnsi="Arial" w:cs="Arial"/>
          <w:kern w:val="0"/>
          <w:lang w:eastAsia="en-GB"/>
          <w14:ligatures w14:val="none"/>
        </w:rPr>
        <w:t xml:space="preserve">Having gathered </w:t>
      </w:r>
      <w:r w:rsidR="003E065A">
        <w:rPr>
          <w:rFonts w:ascii="Arial" w:eastAsia="Times New Roman" w:hAnsi="Arial" w:cs="Arial"/>
          <w:kern w:val="0"/>
          <w:lang w:eastAsia="en-GB"/>
          <w14:ligatures w14:val="none"/>
        </w:rPr>
        <w:t>sticks of various lengths for a</w:t>
      </w:r>
      <w:r w:rsidR="001B2DA6">
        <w:rPr>
          <w:rFonts w:ascii="Arial" w:eastAsia="Times New Roman" w:hAnsi="Arial" w:cs="Arial"/>
          <w:kern w:val="0"/>
          <w:lang w:eastAsia="en-GB"/>
          <w14:ligatures w14:val="none"/>
        </w:rPr>
        <w:t xml:space="preserve"> previous activity, c</w:t>
      </w:r>
      <w:r w:rsidR="00F6214D" w:rsidRPr="00F6214D">
        <w:rPr>
          <w:rFonts w:ascii="Arial" w:eastAsia="Times New Roman" w:hAnsi="Arial" w:cs="Arial"/>
          <w:kern w:val="0"/>
          <w:lang w:eastAsia="en-GB"/>
          <w14:ligatures w14:val="none"/>
        </w:rPr>
        <w:t>hildren</w:t>
      </w:r>
      <w:r w:rsidR="00AB310B">
        <w:rPr>
          <w:rFonts w:ascii="Arial" w:eastAsia="Times New Roman" w:hAnsi="Arial" w:cs="Arial"/>
          <w:kern w:val="0"/>
          <w:lang w:eastAsia="en-GB"/>
          <w14:ligatures w14:val="none"/>
        </w:rPr>
        <w:t xml:space="preserve"> can now</w:t>
      </w:r>
      <w:r w:rsidR="00F6214D" w:rsidRPr="00F6214D">
        <w:rPr>
          <w:rFonts w:ascii="Arial" w:eastAsia="Times New Roman" w:hAnsi="Arial" w:cs="Arial"/>
          <w:kern w:val="0"/>
          <w:lang w:eastAsia="en-GB"/>
          <w14:ligatures w14:val="none"/>
        </w:rPr>
        <w:t xml:space="preserve"> </w:t>
      </w:r>
      <w:r w:rsidR="001B2DA6">
        <w:rPr>
          <w:rFonts w:ascii="Arial" w:eastAsia="Times New Roman" w:hAnsi="Arial" w:cs="Arial"/>
          <w:kern w:val="0"/>
          <w:lang w:eastAsia="en-GB"/>
          <w14:ligatures w14:val="none"/>
        </w:rPr>
        <w:t>use this</w:t>
      </w:r>
      <w:r w:rsidR="00F6214D" w:rsidRPr="00F6214D">
        <w:rPr>
          <w:rFonts w:ascii="Arial" w:eastAsia="Times New Roman" w:hAnsi="Arial" w:cs="Arial"/>
          <w:kern w:val="0"/>
          <w:lang w:eastAsia="en-GB"/>
          <w14:ligatures w14:val="none"/>
        </w:rPr>
        <w:t xml:space="preserve"> natural </w:t>
      </w:r>
      <w:r w:rsidR="001B2DA6">
        <w:rPr>
          <w:rFonts w:ascii="Arial" w:eastAsia="Times New Roman" w:hAnsi="Arial" w:cs="Arial"/>
          <w:kern w:val="0"/>
          <w:lang w:eastAsia="en-GB"/>
          <w14:ligatures w14:val="none"/>
        </w:rPr>
        <w:t>resource</w:t>
      </w:r>
      <w:r w:rsidR="00C8077F">
        <w:rPr>
          <w:rFonts w:ascii="Arial" w:eastAsia="Times New Roman" w:hAnsi="Arial" w:cs="Arial"/>
          <w:kern w:val="0"/>
          <w:lang w:eastAsia="en-GB"/>
          <w14:ligatures w14:val="none"/>
        </w:rPr>
        <w:t xml:space="preserve"> creatively</w:t>
      </w:r>
      <w:r w:rsidR="00F6214D" w:rsidRPr="00F6214D">
        <w:rPr>
          <w:rFonts w:ascii="Arial" w:eastAsia="Times New Roman" w:hAnsi="Arial" w:cs="Arial"/>
          <w:kern w:val="0"/>
          <w:lang w:eastAsia="en-GB"/>
          <w14:ligatures w14:val="none"/>
        </w:rPr>
        <w:t xml:space="preserve"> to create a collage of Stick Man from a </w:t>
      </w:r>
      <w:r w:rsidR="00AB310B">
        <w:rPr>
          <w:rFonts w:ascii="Arial" w:eastAsia="Times New Roman" w:hAnsi="Arial" w:cs="Arial"/>
          <w:kern w:val="0"/>
          <w:lang w:eastAsia="en-GB"/>
          <w14:ligatures w14:val="none"/>
        </w:rPr>
        <w:t>story book related to the theme</w:t>
      </w:r>
      <w:r w:rsidR="00AB310B" w:rsidRPr="00C8077F">
        <w:rPr>
          <w:rFonts w:ascii="Arial" w:eastAsia="Times New Roman" w:hAnsi="Arial" w:cs="Arial"/>
          <w:kern w:val="0"/>
          <w:lang w:eastAsia="en-GB"/>
          <w14:ligatures w14:val="none"/>
        </w:rPr>
        <w:t xml:space="preserve">. </w:t>
      </w:r>
      <w:r w:rsidR="00C8077F" w:rsidRPr="00C8077F">
        <w:rPr>
          <w:rFonts w:ascii="Arial" w:eastAsia="Times New Roman" w:hAnsi="Arial" w:cs="Arial"/>
          <w:kern w:val="0"/>
          <w:lang w:eastAsia="en-GB"/>
          <w14:ligatures w14:val="none"/>
        </w:rPr>
        <w:t xml:space="preserve">The sticks, leaves, and </w:t>
      </w:r>
      <w:r w:rsidR="00C8077F">
        <w:rPr>
          <w:rFonts w:ascii="Arial" w:eastAsia="Times New Roman" w:hAnsi="Arial" w:cs="Arial"/>
          <w:kern w:val="0"/>
          <w:lang w:eastAsia="en-GB"/>
          <w14:ligatures w14:val="none"/>
        </w:rPr>
        <w:t xml:space="preserve">stones previously collected can also be used to </w:t>
      </w:r>
      <w:r w:rsidR="00C8077F" w:rsidRPr="00C8077F">
        <w:rPr>
          <w:rFonts w:ascii="Arial" w:eastAsia="Times New Roman" w:hAnsi="Arial" w:cs="Arial"/>
          <w:kern w:val="0"/>
          <w:lang w:eastAsia="en-GB"/>
          <w14:ligatures w14:val="none"/>
        </w:rPr>
        <w:t>creat</w:t>
      </w:r>
      <w:r w:rsidR="00C8077F">
        <w:rPr>
          <w:rFonts w:ascii="Arial" w:eastAsia="Times New Roman" w:hAnsi="Arial" w:cs="Arial"/>
          <w:kern w:val="0"/>
          <w:lang w:eastAsia="en-GB"/>
          <w14:ligatures w14:val="none"/>
        </w:rPr>
        <w:t>e</w:t>
      </w:r>
      <w:r w:rsidR="00C8077F" w:rsidRPr="00C8077F">
        <w:rPr>
          <w:rFonts w:ascii="Arial" w:eastAsia="Times New Roman" w:hAnsi="Arial" w:cs="Arial"/>
          <w:kern w:val="0"/>
          <w:lang w:eastAsia="en-GB"/>
          <w14:ligatures w14:val="none"/>
        </w:rPr>
        <w:t xml:space="preserve"> </w:t>
      </w:r>
      <w:r w:rsidR="00D10734">
        <w:rPr>
          <w:rFonts w:ascii="Arial" w:eastAsia="Times New Roman" w:hAnsi="Arial" w:cs="Arial"/>
          <w:kern w:val="0"/>
          <w:lang w:eastAsia="en-GB"/>
          <w14:ligatures w14:val="none"/>
        </w:rPr>
        <w:t xml:space="preserve">collages </w:t>
      </w:r>
      <w:r w:rsidR="009150A3">
        <w:rPr>
          <w:rFonts w:ascii="Arial" w:eastAsia="Times New Roman" w:hAnsi="Arial" w:cs="Arial"/>
          <w:kern w:val="0"/>
          <w:lang w:eastAsia="en-GB"/>
          <w14:ligatures w14:val="none"/>
        </w:rPr>
        <w:t xml:space="preserve">of transient art. </w:t>
      </w:r>
    </w:p>
    <w:p w14:paraId="778F6AC0" w14:textId="77777777" w:rsidR="00C8077F" w:rsidRDefault="00C8077F" w:rsidP="005304B3">
      <w:pPr>
        <w:spacing w:after="0" w:line="360" w:lineRule="auto"/>
        <w:rPr>
          <w:rFonts w:ascii="Arial" w:eastAsia="Times New Roman" w:hAnsi="Arial" w:cs="Arial"/>
          <w:kern w:val="0"/>
          <w:lang w:eastAsia="en-GB"/>
          <w14:ligatures w14:val="none"/>
        </w:rPr>
      </w:pPr>
    </w:p>
    <w:p w14:paraId="52106302" w14:textId="018DF17E" w:rsidR="00425DA6" w:rsidRDefault="005B5895" w:rsidP="005304B3">
      <w:pPr>
        <w:spacing w:after="0" w:line="360" w:lineRule="auto"/>
        <w:rPr>
          <w:rFonts w:ascii="Arial" w:eastAsia="Times New Roman" w:hAnsi="Arial" w:cs="Arial"/>
          <w:kern w:val="0"/>
          <w:lang w:eastAsia="en-GB"/>
          <w14:ligatures w14:val="none"/>
        </w:rPr>
      </w:pPr>
      <w:r w:rsidRPr="005B5895">
        <w:rPr>
          <w:rFonts w:ascii="Arial" w:eastAsia="Times New Roman" w:hAnsi="Arial" w:cs="Arial"/>
          <w:kern w:val="0"/>
          <w:lang w:eastAsia="en-GB"/>
          <w14:ligatures w14:val="none"/>
        </w:rPr>
        <w:t xml:space="preserve">To optimise its worth to the child, the </w:t>
      </w:r>
      <w:r w:rsidR="00BF3B46">
        <w:rPr>
          <w:rFonts w:ascii="Arial" w:eastAsia="Times New Roman" w:hAnsi="Arial" w:cs="Arial"/>
          <w:kern w:val="0"/>
          <w:lang w:eastAsia="en-GB"/>
          <w14:ligatures w14:val="none"/>
        </w:rPr>
        <w:t>environment</w:t>
      </w:r>
      <w:r w:rsidRPr="005B5895">
        <w:rPr>
          <w:rFonts w:ascii="Arial" w:eastAsia="Times New Roman" w:hAnsi="Arial" w:cs="Arial"/>
          <w:kern w:val="0"/>
          <w:lang w:eastAsia="en-GB"/>
          <w14:ligatures w14:val="none"/>
        </w:rPr>
        <w:t xml:space="preserve"> itself, along with the materials, arrangement, </w:t>
      </w:r>
      <w:r w:rsidR="00BF3B46">
        <w:rPr>
          <w:rFonts w:ascii="Arial" w:eastAsia="Times New Roman" w:hAnsi="Arial" w:cs="Arial"/>
          <w:kern w:val="0"/>
          <w:lang w:eastAsia="en-GB"/>
          <w14:ligatures w14:val="none"/>
        </w:rPr>
        <w:t>timetable</w:t>
      </w:r>
      <w:r w:rsidRPr="005B5895">
        <w:rPr>
          <w:rFonts w:ascii="Arial" w:eastAsia="Times New Roman" w:hAnsi="Arial" w:cs="Arial"/>
          <w:kern w:val="0"/>
          <w:lang w:eastAsia="en-GB"/>
          <w14:ligatures w14:val="none"/>
        </w:rPr>
        <w:t>, and planning, must all be adaptable, flexible, and open-ended.</w:t>
      </w:r>
      <w:r w:rsidR="0011351F">
        <w:rPr>
          <w:rFonts w:ascii="Arial" w:eastAsia="Times New Roman" w:hAnsi="Arial" w:cs="Arial"/>
          <w:kern w:val="0"/>
          <w:lang w:eastAsia="en-GB"/>
          <w14:ligatures w14:val="none"/>
        </w:rPr>
        <w:t xml:space="preserve"> According to </w:t>
      </w:r>
      <w:r w:rsidR="00D0134E" w:rsidRPr="00D0134E">
        <w:rPr>
          <w:rFonts w:ascii="Arial" w:eastAsia="Times New Roman" w:hAnsi="Arial" w:cs="Arial"/>
          <w:kern w:val="0"/>
          <w:lang w:eastAsia="en-GB"/>
          <w14:ligatures w14:val="none"/>
        </w:rPr>
        <w:t>White</w:t>
      </w:r>
      <w:r w:rsidR="00D0134E">
        <w:rPr>
          <w:rFonts w:ascii="Arial" w:eastAsia="Times New Roman" w:hAnsi="Arial" w:cs="Arial"/>
          <w:kern w:val="0"/>
          <w:lang w:eastAsia="en-GB"/>
          <w14:ligatures w14:val="none"/>
        </w:rPr>
        <w:t xml:space="preserve"> (</w:t>
      </w:r>
      <w:r w:rsidR="00D0134E" w:rsidRPr="00D0134E">
        <w:rPr>
          <w:rFonts w:ascii="Arial" w:eastAsia="Times New Roman" w:hAnsi="Arial" w:cs="Arial"/>
          <w:kern w:val="0"/>
          <w:lang w:eastAsia="en-GB"/>
          <w14:ligatures w14:val="none"/>
        </w:rPr>
        <w:t>2011)</w:t>
      </w:r>
      <w:r w:rsidR="00BF3B46">
        <w:rPr>
          <w:rFonts w:ascii="Arial" w:eastAsia="Times New Roman" w:hAnsi="Arial" w:cs="Arial"/>
          <w:kern w:val="0"/>
          <w:lang w:eastAsia="en-GB"/>
          <w14:ligatures w14:val="none"/>
        </w:rPr>
        <w:t>,</w:t>
      </w:r>
      <w:r w:rsidR="00D0134E">
        <w:rPr>
          <w:rFonts w:ascii="Arial" w:eastAsia="Times New Roman" w:hAnsi="Arial" w:cs="Arial"/>
          <w:kern w:val="0"/>
          <w:lang w:eastAsia="en-GB"/>
          <w14:ligatures w14:val="none"/>
        </w:rPr>
        <w:t xml:space="preserve"> </w:t>
      </w:r>
      <w:r w:rsidR="000733F0" w:rsidRPr="0070218B">
        <w:rPr>
          <w:rFonts w:ascii="Arial" w:eastAsia="Times New Roman" w:hAnsi="Arial" w:cs="Arial"/>
          <w:kern w:val="0"/>
          <w:lang w:eastAsia="en-GB"/>
          <w14:ligatures w14:val="none"/>
        </w:rPr>
        <w:t>practitioners</w:t>
      </w:r>
      <w:r w:rsidR="000733F0" w:rsidRPr="000733F0">
        <w:rPr>
          <w:rFonts w:ascii="Arial" w:eastAsia="Times New Roman" w:hAnsi="Arial" w:cs="Arial"/>
          <w:kern w:val="0"/>
          <w:lang w:eastAsia="en-GB"/>
          <w14:ligatures w14:val="none"/>
        </w:rPr>
        <w:t xml:space="preserve"> must value and love being outside, recognise the benefits and drawbacks for young children's growth and well-being, and genuinely desire to spend time in nature with them. The adult position outside needs to be given the same careful consideration as that of</w:t>
      </w:r>
      <w:r w:rsidR="007F37E1">
        <w:rPr>
          <w:rFonts w:ascii="Arial" w:eastAsia="Times New Roman" w:hAnsi="Arial" w:cs="Arial"/>
          <w:kern w:val="0"/>
          <w:lang w:eastAsia="en-GB"/>
          <w14:ligatures w14:val="none"/>
        </w:rPr>
        <w:t xml:space="preserve"> </w:t>
      </w:r>
      <w:r w:rsidR="000733F0" w:rsidRPr="000733F0">
        <w:rPr>
          <w:rFonts w:ascii="Arial" w:eastAsia="Times New Roman" w:hAnsi="Arial" w:cs="Arial"/>
          <w:kern w:val="0"/>
          <w:lang w:eastAsia="en-GB"/>
          <w14:ligatures w14:val="none"/>
        </w:rPr>
        <w:t>the interior. Attitude, comprehension, dedication, and positive thinking are crucial, as are the abilities to fully utilise the outdoors and facilitate child-led learning</w:t>
      </w:r>
      <w:r w:rsidR="009A7C47">
        <w:rPr>
          <w:rFonts w:ascii="Arial" w:eastAsia="Times New Roman" w:hAnsi="Arial" w:cs="Arial"/>
          <w:kern w:val="0"/>
          <w:lang w:eastAsia="en-GB"/>
          <w14:ligatures w14:val="none"/>
        </w:rPr>
        <w:t xml:space="preserve"> </w:t>
      </w:r>
      <w:r w:rsidR="000966F2">
        <w:rPr>
          <w:rFonts w:ascii="Arial" w:eastAsia="Times New Roman" w:hAnsi="Arial" w:cs="Arial"/>
          <w:kern w:val="0"/>
          <w:lang w:eastAsia="en-GB"/>
          <w14:ligatures w14:val="none"/>
        </w:rPr>
        <w:t>in</w:t>
      </w:r>
      <w:r w:rsidR="009A7C47">
        <w:rPr>
          <w:rFonts w:ascii="Arial" w:eastAsia="Times New Roman" w:hAnsi="Arial" w:cs="Arial"/>
          <w:kern w:val="0"/>
          <w:lang w:eastAsia="en-GB"/>
          <w14:ligatures w14:val="none"/>
        </w:rPr>
        <w:t xml:space="preserve"> relation to </w:t>
      </w:r>
      <w:r w:rsidR="00BF3B46" w:rsidRPr="004079A8">
        <w:rPr>
          <w:rFonts w:ascii="Arial" w:eastAsia="Times New Roman" w:hAnsi="Arial" w:cs="Arial"/>
          <w:kern w:val="0"/>
          <w:lang w:eastAsia="en-GB"/>
          <w14:ligatures w14:val="none"/>
        </w:rPr>
        <w:t>mathematical and scientific concepts</w:t>
      </w:r>
      <w:r w:rsidR="009A7C47" w:rsidRPr="004079A8">
        <w:rPr>
          <w:rFonts w:ascii="Arial" w:eastAsia="Times New Roman" w:hAnsi="Arial" w:cs="Arial"/>
          <w:kern w:val="0"/>
          <w:lang w:eastAsia="en-GB"/>
          <w14:ligatures w14:val="none"/>
        </w:rPr>
        <w:t>.</w:t>
      </w:r>
    </w:p>
    <w:p w14:paraId="24C5923C" w14:textId="77777777" w:rsidR="007C05C3" w:rsidRDefault="007C05C3" w:rsidP="00D13B9F">
      <w:pPr>
        <w:spacing w:after="0" w:line="240" w:lineRule="auto"/>
        <w:rPr>
          <w:rFonts w:ascii="Arial" w:eastAsia="Times New Roman" w:hAnsi="Arial" w:cs="Arial"/>
          <w:kern w:val="0"/>
          <w:lang w:eastAsia="en-GB"/>
          <w14:ligatures w14:val="none"/>
        </w:rPr>
      </w:pPr>
    </w:p>
    <w:p w14:paraId="54EBB54E" w14:textId="614D2912" w:rsidR="007C05C3" w:rsidRDefault="007C05C3" w:rsidP="00D13B9F">
      <w:pPr>
        <w:spacing w:after="0" w:line="240" w:lineRule="auto"/>
        <w:rPr>
          <w:rFonts w:ascii="Arial" w:eastAsia="Times New Roman" w:hAnsi="Arial" w:cs="Arial"/>
          <w:b/>
          <w:bCs/>
          <w:kern w:val="0"/>
          <w:lang w:eastAsia="en-GB"/>
          <w14:ligatures w14:val="none"/>
        </w:rPr>
      </w:pPr>
      <w:r w:rsidRPr="007C05C3">
        <w:rPr>
          <w:rFonts w:ascii="Arial" w:eastAsia="Times New Roman" w:hAnsi="Arial" w:cs="Arial"/>
          <w:b/>
          <w:bCs/>
          <w:kern w:val="0"/>
          <w:lang w:eastAsia="en-GB"/>
          <w14:ligatures w14:val="none"/>
        </w:rPr>
        <w:t>Sustained shared thinking</w:t>
      </w:r>
    </w:p>
    <w:p w14:paraId="679922ED" w14:textId="3607CA00" w:rsidR="00042B2C" w:rsidRDefault="00C00966" w:rsidP="005304B3">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According to</w:t>
      </w:r>
      <w:r w:rsidRPr="00C00966">
        <w:rPr>
          <w:rFonts w:ascii="Arial" w:hAnsi="Arial" w:cs="Arial"/>
          <w:sz w:val="24"/>
          <w:szCs w:val="24"/>
          <w:lang w:val="en-US"/>
        </w:rPr>
        <w:t xml:space="preserve"> </w:t>
      </w:r>
      <w:r w:rsidRPr="00C00966">
        <w:rPr>
          <w:rFonts w:ascii="Arial" w:eastAsia="Times New Roman" w:hAnsi="Arial" w:cs="Arial"/>
          <w:kern w:val="0"/>
          <w:lang w:val="en-US" w:eastAsia="en-GB"/>
          <w14:ligatures w14:val="none"/>
        </w:rPr>
        <w:t>Keith (201</w:t>
      </w:r>
      <w:r>
        <w:rPr>
          <w:rFonts w:ascii="Arial" w:eastAsia="Times New Roman" w:hAnsi="Arial" w:cs="Arial"/>
          <w:kern w:val="0"/>
          <w:lang w:val="en-US" w:eastAsia="en-GB"/>
          <w14:ligatures w14:val="none"/>
        </w:rPr>
        <w:t>7</w:t>
      </w:r>
      <w:r w:rsidRPr="00C00966">
        <w:rPr>
          <w:rFonts w:ascii="Arial" w:eastAsia="Times New Roman" w:hAnsi="Arial" w:cs="Arial"/>
          <w:kern w:val="0"/>
          <w:lang w:val="en-US" w:eastAsia="en-GB"/>
          <w14:ligatures w14:val="none"/>
        </w:rPr>
        <w:t>)</w:t>
      </w:r>
      <w:r w:rsidR="009A7C47">
        <w:rPr>
          <w:rFonts w:ascii="Arial" w:eastAsia="Times New Roman" w:hAnsi="Arial" w:cs="Arial"/>
          <w:kern w:val="0"/>
          <w:lang w:val="en-US" w:eastAsia="en-GB"/>
          <w14:ligatures w14:val="none"/>
        </w:rPr>
        <w:t>,</w:t>
      </w:r>
      <w:r w:rsidRPr="00C00966">
        <w:rPr>
          <w:rFonts w:ascii="Arial" w:eastAsia="Times New Roman" w:hAnsi="Arial" w:cs="Arial"/>
          <w:kern w:val="0"/>
          <w:lang w:val="en-US" w:eastAsia="en-GB"/>
          <w14:ligatures w14:val="none"/>
        </w:rPr>
        <w:t xml:space="preserve"> </w:t>
      </w:r>
      <w:r>
        <w:rPr>
          <w:rFonts w:ascii="Arial" w:eastAsia="Times New Roman" w:hAnsi="Arial" w:cs="Arial"/>
          <w:kern w:val="0"/>
          <w:lang w:eastAsia="en-GB"/>
          <w14:ligatures w14:val="none"/>
        </w:rPr>
        <w:t>t</w:t>
      </w:r>
      <w:r w:rsidR="005C7B0A" w:rsidRPr="005C7B0A">
        <w:rPr>
          <w:rFonts w:ascii="Arial" w:eastAsia="Times New Roman" w:hAnsi="Arial" w:cs="Arial"/>
          <w:kern w:val="0"/>
          <w:lang w:eastAsia="en-GB"/>
          <w14:ligatures w14:val="none"/>
        </w:rPr>
        <w:t xml:space="preserve">he role of the </w:t>
      </w:r>
      <w:r w:rsidR="009A7C47">
        <w:rPr>
          <w:rFonts w:ascii="Arial" w:eastAsia="Times New Roman" w:hAnsi="Arial" w:cs="Arial"/>
          <w:kern w:val="0"/>
          <w:lang w:eastAsia="en-GB"/>
          <w14:ligatures w14:val="none"/>
        </w:rPr>
        <w:t>practitioner</w:t>
      </w:r>
      <w:r w:rsidR="005C7B0A" w:rsidRPr="005C7B0A">
        <w:rPr>
          <w:rFonts w:ascii="Arial" w:eastAsia="Times New Roman" w:hAnsi="Arial" w:cs="Arial"/>
          <w:kern w:val="0"/>
          <w:lang w:eastAsia="en-GB"/>
          <w14:ligatures w14:val="none"/>
        </w:rPr>
        <w:t xml:space="preserve"> </w:t>
      </w:r>
      <w:r w:rsidR="009A7C47">
        <w:rPr>
          <w:rFonts w:ascii="Arial" w:eastAsia="Times New Roman" w:hAnsi="Arial" w:cs="Arial"/>
          <w:kern w:val="0"/>
          <w:lang w:eastAsia="en-GB"/>
          <w14:ligatures w14:val="none"/>
        </w:rPr>
        <w:t>is to</w:t>
      </w:r>
      <w:r w:rsidR="005C7B0A" w:rsidRPr="005C7B0A">
        <w:rPr>
          <w:rFonts w:ascii="Arial" w:eastAsia="Times New Roman" w:hAnsi="Arial" w:cs="Arial"/>
          <w:kern w:val="0"/>
          <w:lang w:eastAsia="en-GB"/>
          <w14:ligatures w14:val="none"/>
        </w:rPr>
        <w:t xml:space="preserve"> </w:t>
      </w:r>
      <w:r w:rsidR="00C06D27">
        <w:rPr>
          <w:rFonts w:ascii="Arial" w:eastAsia="Times New Roman" w:hAnsi="Arial" w:cs="Arial"/>
          <w:kern w:val="0"/>
          <w:lang w:eastAsia="en-GB"/>
          <w14:ligatures w14:val="none"/>
        </w:rPr>
        <w:t>consider</w:t>
      </w:r>
      <w:r w:rsidR="005C7B0A" w:rsidRPr="005C7B0A">
        <w:rPr>
          <w:rFonts w:ascii="Arial" w:eastAsia="Times New Roman" w:hAnsi="Arial" w:cs="Arial"/>
          <w:kern w:val="0"/>
          <w:lang w:eastAsia="en-GB"/>
          <w14:ligatures w14:val="none"/>
        </w:rPr>
        <w:t xml:space="preserve"> how to encourage children's mathematical play through extended shared thought, open-ended inquiry, and thought prompts</w:t>
      </w:r>
      <w:r w:rsidR="00BA59FC">
        <w:rPr>
          <w:rFonts w:ascii="Arial" w:eastAsia="Times New Roman" w:hAnsi="Arial" w:cs="Arial"/>
          <w:kern w:val="0"/>
          <w:lang w:eastAsia="en-GB"/>
          <w14:ligatures w14:val="none"/>
        </w:rPr>
        <w:t xml:space="preserve">. The practitioner again can plan for opportunities to maximise the use of the natural resources collected </w:t>
      </w:r>
      <w:r w:rsidR="00BA59FC" w:rsidRPr="00366556">
        <w:rPr>
          <w:rFonts w:ascii="Arial" w:eastAsia="Times New Roman" w:hAnsi="Arial" w:cs="Arial"/>
          <w:kern w:val="0"/>
          <w:lang w:eastAsia="en-GB"/>
          <w14:ligatures w14:val="none"/>
        </w:rPr>
        <w:t xml:space="preserve">(Wainwright, </w:t>
      </w:r>
      <w:r w:rsidR="00BA59FC" w:rsidRPr="00366556">
        <w:rPr>
          <w:rFonts w:ascii="Arial" w:eastAsia="Times New Roman" w:hAnsi="Arial" w:cs="Arial"/>
          <w:i/>
          <w:iCs/>
          <w:kern w:val="0"/>
          <w:lang w:eastAsia="en-GB"/>
          <w14:ligatures w14:val="none"/>
        </w:rPr>
        <w:t xml:space="preserve">et </w:t>
      </w:r>
      <w:proofErr w:type="gramStart"/>
      <w:r w:rsidR="00BA59FC" w:rsidRPr="00366556">
        <w:rPr>
          <w:rFonts w:ascii="Arial" w:eastAsia="Times New Roman" w:hAnsi="Arial" w:cs="Arial"/>
          <w:i/>
          <w:iCs/>
          <w:kern w:val="0"/>
          <w:lang w:eastAsia="en-GB"/>
          <w14:ligatures w14:val="none"/>
        </w:rPr>
        <w:t>al,.</w:t>
      </w:r>
      <w:proofErr w:type="gramEnd"/>
      <w:r w:rsidR="00BA59FC" w:rsidRPr="00366556">
        <w:rPr>
          <w:rFonts w:ascii="Arial" w:eastAsia="Times New Roman" w:hAnsi="Arial" w:cs="Arial"/>
          <w:kern w:val="0"/>
          <w:lang w:eastAsia="en-GB"/>
          <w14:ligatures w14:val="none"/>
        </w:rPr>
        <w:t xml:space="preserve"> 2020)</w:t>
      </w:r>
      <w:r w:rsidR="00BA59FC">
        <w:rPr>
          <w:rFonts w:ascii="Arial" w:eastAsia="Times New Roman" w:hAnsi="Arial" w:cs="Arial"/>
          <w:kern w:val="0"/>
          <w:lang w:eastAsia="en-GB"/>
          <w14:ligatures w14:val="none"/>
        </w:rPr>
        <w:t>.  Having gathered conkers of various sizes for a previous activity, c</w:t>
      </w:r>
      <w:r w:rsidR="00BA59FC" w:rsidRPr="00F6214D">
        <w:rPr>
          <w:rFonts w:ascii="Arial" w:eastAsia="Times New Roman" w:hAnsi="Arial" w:cs="Arial"/>
          <w:kern w:val="0"/>
          <w:lang w:eastAsia="en-GB"/>
          <w14:ligatures w14:val="none"/>
        </w:rPr>
        <w:t>hildren</w:t>
      </w:r>
      <w:r w:rsidR="00BA59FC">
        <w:rPr>
          <w:rFonts w:ascii="Arial" w:eastAsia="Times New Roman" w:hAnsi="Arial" w:cs="Arial"/>
          <w:kern w:val="0"/>
          <w:lang w:eastAsia="en-GB"/>
          <w14:ligatures w14:val="none"/>
        </w:rPr>
        <w:t xml:space="preserve"> can now</w:t>
      </w:r>
      <w:r w:rsidR="00BA59FC" w:rsidRPr="00F6214D">
        <w:rPr>
          <w:rFonts w:ascii="Arial" w:eastAsia="Times New Roman" w:hAnsi="Arial" w:cs="Arial"/>
          <w:kern w:val="0"/>
          <w:lang w:eastAsia="en-GB"/>
          <w14:ligatures w14:val="none"/>
        </w:rPr>
        <w:t xml:space="preserve"> </w:t>
      </w:r>
      <w:r w:rsidR="00BA59FC">
        <w:rPr>
          <w:rFonts w:ascii="Arial" w:eastAsia="Times New Roman" w:hAnsi="Arial" w:cs="Arial"/>
          <w:kern w:val="0"/>
          <w:lang w:eastAsia="en-GB"/>
          <w14:ligatures w14:val="none"/>
        </w:rPr>
        <w:t>use this</w:t>
      </w:r>
      <w:r w:rsidR="00BA59FC" w:rsidRPr="00F6214D">
        <w:rPr>
          <w:rFonts w:ascii="Arial" w:eastAsia="Times New Roman" w:hAnsi="Arial" w:cs="Arial"/>
          <w:kern w:val="0"/>
          <w:lang w:eastAsia="en-GB"/>
          <w14:ligatures w14:val="none"/>
        </w:rPr>
        <w:t xml:space="preserve"> natural </w:t>
      </w:r>
      <w:r w:rsidR="00BA59FC">
        <w:rPr>
          <w:rFonts w:ascii="Arial" w:eastAsia="Times New Roman" w:hAnsi="Arial" w:cs="Arial"/>
          <w:kern w:val="0"/>
          <w:lang w:eastAsia="en-GB"/>
          <w14:ligatures w14:val="none"/>
        </w:rPr>
        <w:t xml:space="preserve">resource </w:t>
      </w:r>
      <w:r w:rsidR="002D51B2">
        <w:rPr>
          <w:rFonts w:ascii="Arial" w:eastAsia="Times New Roman" w:hAnsi="Arial" w:cs="Arial"/>
          <w:kern w:val="0"/>
          <w:lang w:eastAsia="en-GB"/>
          <w14:ligatures w14:val="none"/>
        </w:rPr>
        <w:t xml:space="preserve">to develop their collaborative and thinking skills. </w:t>
      </w:r>
      <w:r w:rsidR="00515705">
        <w:rPr>
          <w:rFonts w:ascii="Arial" w:eastAsia="Times New Roman" w:hAnsi="Arial" w:cs="Arial"/>
          <w:kern w:val="0"/>
          <w:lang w:eastAsia="en-GB"/>
          <w14:ligatures w14:val="none"/>
        </w:rPr>
        <w:t xml:space="preserve">Children </w:t>
      </w:r>
      <w:r w:rsidR="00381F1C">
        <w:rPr>
          <w:rFonts w:ascii="Arial" w:eastAsia="Times New Roman" w:hAnsi="Arial" w:cs="Arial"/>
          <w:kern w:val="0"/>
          <w:lang w:eastAsia="en-GB"/>
          <w14:ligatures w14:val="none"/>
        </w:rPr>
        <w:t xml:space="preserve">are encouraged to sort the conkers and observe </w:t>
      </w:r>
      <w:r w:rsidR="00E653A7">
        <w:rPr>
          <w:rFonts w:ascii="Arial" w:eastAsia="Times New Roman" w:hAnsi="Arial" w:cs="Arial"/>
          <w:kern w:val="0"/>
          <w:lang w:eastAsia="en-GB"/>
          <w14:ligatures w14:val="none"/>
        </w:rPr>
        <w:t xml:space="preserve">different </w:t>
      </w:r>
      <w:r w:rsidR="006D2423">
        <w:rPr>
          <w:rFonts w:ascii="Arial" w:eastAsia="Times New Roman" w:hAnsi="Arial" w:cs="Arial"/>
          <w:kern w:val="0"/>
          <w:lang w:eastAsia="en-GB"/>
          <w14:ligatures w14:val="none"/>
        </w:rPr>
        <w:t>speed</w:t>
      </w:r>
      <w:r w:rsidR="00E653A7">
        <w:rPr>
          <w:rFonts w:ascii="Arial" w:eastAsia="Times New Roman" w:hAnsi="Arial" w:cs="Arial"/>
          <w:kern w:val="0"/>
          <w:lang w:eastAsia="en-GB"/>
          <w14:ligatures w14:val="none"/>
        </w:rPr>
        <w:t>s</w:t>
      </w:r>
      <w:r w:rsidR="006D2423">
        <w:rPr>
          <w:rFonts w:ascii="Arial" w:eastAsia="Times New Roman" w:hAnsi="Arial" w:cs="Arial"/>
          <w:kern w:val="0"/>
          <w:lang w:eastAsia="en-GB"/>
          <w14:ligatures w14:val="none"/>
        </w:rPr>
        <w:t xml:space="preserve"> of travel</w:t>
      </w:r>
      <w:r w:rsidR="005516BE">
        <w:rPr>
          <w:rFonts w:ascii="Arial" w:eastAsia="Times New Roman" w:hAnsi="Arial" w:cs="Arial"/>
          <w:kern w:val="0"/>
          <w:lang w:eastAsia="en-GB"/>
          <w14:ligatures w14:val="none"/>
        </w:rPr>
        <w:t xml:space="preserve"> on an elevated plank. </w:t>
      </w:r>
      <w:r w:rsidR="00515705">
        <w:rPr>
          <w:rFonts w:ascii="Arial" w:eastAsia="Times New Roman" w:hAnsi="Arial" w:cs="Arial"/>
          <w:kern w:val="0"/>
          <w:lang w:eastAsia="en-GB"/>
          <w14:ligatures w14:val="none"/>
        </w:rPr>
        <w:t xml:space="preserve"> </w:t>
      </w:r>
      <w:r w:rsidR="00E653A7">
        <w:rPr>
          <w:rFonts w:ascii="Arial" w:eastAsia="Times New Roman" w:hAnsi="Arial" w:cs="Arial"/>
          <w:kern w:val="0"/>
          <w:lang w:eastAsia="en-GB"/>
          <w14:ligatures w14:val="none"/>
        </w:rPr>
        <w:t xml:space="preserve">The practitioner encourages </w:t>
      </w:r>
      <w:r w:rsidR="00E653A7" w:rsidRPr="005C7B0A">
        <w:rPr>
          <w:rFonts w:ascii="Arial" w:eastAsia="Times New Roman" w:hAnsi="Arial" w:cs="Arial"/>
          <w:kern w:val="0"/>
          <w:lang w:eastAsia="en-GB"/>
          <w14:ligatures w14:val="none"/>
        </w:rPr>
        <w:t>thought prompts</w:t>
      </w:r>
      <w:r w:rsidR="00E653A7">
        <w:rPr>
          <w:rFonts w:ascii="Arial" w:eastAsia="Times New Roman" w:hAnsi="Arial" w:cs="Arial"/>
          <w:kern w:val="0"/>
          <w:lang w:eastAsia="en-GB"/>
          <w14:ligatures w14:val="none"/>
        </w:rPr>
        <w:t xml:space="preserve"> through open ended questions. This activity</w:t>
      </w:r>
      <w:r w:rsidR="00E11C27">
        <w:rPr>
          <w:rFonts w:ascii="Arial" w:eastAsia="Times New Roman" w:hAnsi="Arial" w:cs="Arial"/>
          <w:kern w:val="0"/>
          <w:lang w:eastAsia="en-GB"/>
          <w14:ligatures w14:val="none"/>
        </w:rPr>
        <w:t xml:space="preserve"> connects both mathematical and scientific skills. </w:t>
      </w:r>
    </w:p>
    <w:p w14:paraId="48C21DB1" w14:textId="43CDC6D2" w:rsidR="00E11C27" w:rsidRPr="000E3E27" w:rsidRDefault="00E11C27" w:rsidP="005304B3">
      <w:pPr>
        <w:spacing w:after="0" w:line="360" w:lineRule="auto"/>
        <w:rPr>
          <w:rFonts w:ascii="Arial" w:eastAsia="Times New Roman" w:hAnsi="Arial" w:cs="Arial"/>
          <w:kern w:val="0"/>
          <w:lang w:eastAsia="en-GB"/>
          <w14:ligatures w14:val="none"/>
        </w:rPr>
      </w:pPr>
    </w:p>
    <w:p w14:paraId="19D8C0CF" w14:textId="77777777" w:rsidR="005304B3" w:rsidRDefault="000E3E27" w:rsidP="005304B3">
      <w:pPr>
        <w:spacing w:after="0" w:line="360" w:lineRule="auto"/>
        <w:rPr>
          <w:rFonts w:ascii="Arial" w:eastAsia="Times New Roman" w:hAnsi="Arial" w:cs="Arial"/>
          <w:kern w:val="0"/>
          <w:lang w:eastAsia="en-GB"/>
          <w14:ligatures w14:val="none"/>
        </w:rPr>
      </w:pPr>
      <w:r w:rsidRPr="000E3E27">
        <w:rPr>
          <w:rFonts w:ascii="Arial" w:eastAsia="Times New Roman" w:hAnsi="Arial" w:cs="Arial"/>
          <w:kern w:val="0"/>
          <w:lang w:eastAsia="en-GB"/>
          <w14:ligatures w14:val="none"/>
        </w:rPr>
        <w:t>Sustained</w:t>
      </w:r>
      <w:r w:rsidR="00EC0848" w:rsidRPr="00EC0848">
        <w:rPr>
          <w:rFonts w:ascii="Arial" w:eastAsia="Times New Roman" w:hAnsi="Arial" w:cs="Arial"/>
          <w:kern w:val="0"/>
          <w:lang w:eastAsia="en-GB"/>
          <w14:ligatures w14:val="none"/>
        </w:rPr>
        <w:t xml:space="preserve"> shared thinking has been identified by the Researching Effective Pedagogy in the Early Years (REPEY) research as a critical sign of high-quality environments. The importance of the essential strategies that </w:t>
      </w:r>
      <w:r w:rsidR="00404E91" w:rsidRPr="00C00966">
        <w:rPr>
          <w:rFonts w:ascii="Arial" w:eastAsia="Times New Roman" w:hAnsi="Arial" w:cs="Arial"/>
          <w:kern w:val="0"/>
          <w:lang w:eastAsia="en-GB"/>
          <w14:ligatures w14:val="none"/>
        </w:rPr>
        <w:t>practitioners</w:t>
      </w:r>
      <w:r w:rsidR="00EC0848" w:rsidRPr="00EC0848">
        <w:rPr>
          <w:rFonts w:ascii="Arial" w:eastAsia="Times New Roman" w:hAnsi="Arial" w:cs="Arial"/>
          <w:kern w:val="0"/>
          <w:lang w:eastAsia="en-GB"/>
          <w14:ligatures w14:val="none"/>
        </w:rPr>
        <w:t xml:space="preserve"> can use to help </w:t>
      </w:r>
      <w:r w:rsidR="00404E91" w:rsidRPr="00C00966">
        <w:rPr>
          <w:rFonts w:ascii="Arial" w:eastAsia="Times New Roman" w:hAnsi="Arial" w:cs="Arial"/>
          <w:kern w:val="0"/>
          <w:lang w:eastAsia="en-GB"/>
          <w14:ligatures w14:val="none"/>
        </w:rPr>
        <w:t>children</w:t>
      </w:r>
      <w:r w:rsidR="00EC0848" w:rsidRPr="00EC0848">
        <w:rPr>
          <w:rFonts w:ascii="Arial" w:eastAsia="Times New Roman" w:hAnsi="Arial" w:cs="Arial"/>
          <w:kern w:val="0"/>
          <w:lang w:eastAsia="en-GB"/>
          <w14:ligatures w14:val="none"/>
        </w:rPr>
        <w:t xml:space="preserve"> learn through questioning was discussed, and sustained shared thinking was</w:t>
      </w:r>
      <w:r w:rsidR="00F2371A">
        <w:rPr>
          <w:rFonts w:ascii="Arial" w:eastAsia="Times New Roman" w:hAnsi="Arial" w:cs="Arial"/>
          <w:kern w:val="0"/>
          <w:lang w:eastAsia="en-GB"/>
          <w14:ligatures w14:val="none"/>
        </w:rPr>
        <w:t xml:space="preserve"> </w:t>
      </w:r>
      <w:r w:rsidR="00EC0848" w:rsidRPr="00EC0848">
        <w:rPr>
          <w:rFonts w:ascii="Arial" w:eastAsia="Times New Roman" w:hAnsi="Arial" w:cs="Arial"/>
          <w:kern w:val="0"/>
          <w:lang w:eastAsia="en-GB"/>
          <w14:ligatures w14:val="none"/>
        </w:rPr>
        <w:t>defined as an instance in which two or more people work together intellectually to solve an issue, make sense of a concept, assess an activity</w:t>
      </w:r>
      <w:r w:rsidR="000C57BA">
        <w:rPr>
          <w:rFonts w:ascii="Arial" w:eastAsia="Times New Roman" w:hAnsi="Arial" w:cs="Arial"/>
          <w:kern w:val="0"/>
          <w:lang w:eastAsia="en-GB"/>
          <w14:ligatures w14:val="none"/>
        </w:rPr>
        <w:t xml:space="preserve"> and</w:t>
      </w:r>
      <w:r w:rsidR="00EC0848" w:rsidRPr="00EC0848">
        <w:rPr>
          <w:rFonts w:ascii="Arial" w:eastAsia="Times New Roman" w:hAnsi="Arial" w:cs="Arial"/>
          <w:kern w:val="0"/>
          <w:lang w:eastAsia="en-GB"/>
          <w14:ligatures w14:val="none"/>
        </w:rPr>
        <w:t xml:space="preserve"> develop a story</w:t>
      </w:r>
      <w:r w:rsidR="000C57BA">
        <w:rPr>
          <w:rFonts w:ascii="Arial" w:eastAsia="Times New Roman" w:hAnsi="Arial" w:cs="Arial"/>
          <w:kern w:val="0"/>
          <w:lang w:eastAsia="en-GB"/>
          <w14:ligatures w14:val="none"/>
        </w:rPr>
        <w:t xml:space="preserve"> (</w:t>
      </w:r>
      <w:r w:rsidR="000C57BA" w:rsidRPr="00C00966">
        <w:rPr>
          <w:rFonts w:ascii="Arial" w:eastAsia="Times New Roman" w:hAnsi="Arial" w:cs="Arial"/>
          <w:kern w:val="0"/>
          <w:lang w:val="en-US" w:eastAsia="en-GB"/>
          <w14:ligatures w14:val="none"/>
        </w:rPr>
        <w:t>Keith</w:t>
      </w:r>
      <w:r w:rsidR="000C57BA">
        <w:rPr>
          <w:rFonts w:ascii="Arial" w:eastAsia="Times New Roman" w:hAnsi="Arial" w:cs="Arial"/>
          <w:kern w:val="0"/>
          <w:lang w:val="en-US" w:eastAsia="en-GB"/>
          <w14:ligatures w14:val="none"/>
        </w:rPr>
        <w:t xml:space="preserve">, </w:t>
      </w:r>
      <w:r w:rsidR="000C57BA" w:rsidRPr="00C00966">
        <w:rPr>
          <w:rFonts w:ascii="Arial" w:eastAsia="Times New Roman" w:hAnsi="Arial" w:cs="Arial"/>
          <w:kern w:val="0"/>
          <w:lang w:val="en-US" w:eastAsia="en-GB"/>
          <w14:ligatures w14:val="none"/>
        </w:rPr>
        <w:t>201</w:t>
      </w:r>
      <w:r w:rsidR="000C57BA">
        <w:rPr>
          <w:rFonts w:ascii="Arial" w:eastAsia="Times New Roman" w:hAnsi="Arial" w:cs="Arial"/>
          <w:kern w:val="0"/>
          <w:lang w:val="en-US" w:eastAsia="en-GB"/>
          <w14:ligatures w14:val="none"/>
        </w:rPr>
        <w:t>7</w:t>
      </w:r>
      <w:r w:rsidR="000C57BA" w:rsidRPr="00C00966">
        <w:rPr>
          <w:rFonts w:ascii="Arial" w:eastAsia="Times New Roman" w:hAnsi="Arial" w:cs="Arial"/>
          <w:kern w:val="0"/>
          <w:lang w:val="en-US" w:eastAsia="en-GB"/>
          <w14:ligatures w14:val="none"/>
        </w:rPr>
        <w:t>)</w:t>
      </w:r>
      <w:r w:rsidR="000C57BA">
        <w:rPr>
          <w:rFonts w:ascii="Arial" w:eastAsia="Times New Roman" w:hAnsi="Arial" w:cs="Arial"/>
          <w:kern w:val="0"/>
          <w:lang w:eastAsia="en-GB"/>
          <w14:ligatures w14:val="none"/>
        </w:rPr>
        <w:t>.</w:t>
      </w:r>
      <w:r w:rsidR="00EC0848" w:rsidRPr="00EC0848">
        <w:rPr>
          <w:rFonts w:ascii="Arial" w:eastAsia="Times New Roman" w:hAnsi="Arial" w:cs="Arial"/>
          <w:kern w:val="0"/>
          <w:lang w:eastAsia="en-GB"/>
          <w14:ligatures w14:val="none"/>
        </w:rPr>
        <w:t xml:space="preserve"> The thought process needs to involve input from both sides and grow and expand.</w:t>
      </w:r>
    </w:p>
    <w:p w14:paraId="1084E2FB" w14:textId="58DC6342" w:rsidR="00DF7F8D" w:rsidRPr="005304B3" w:rsidRDefault="00DF7F8D" w:rsidP="005304B3">
      <w:pPr>
        <w:spacing w:after="0" w:line="360" w:lineRule="auto"/>
        <w:rPr>
          <w:rFonts w:ascii="Arial" w:eastAsia="Times New Roman" w:hAnsi="Arial" w:cs="Arial"/>
          <w:kern w:val="0"/>
          <w:lang w:eastAsia="en-GB"/>
          <w14:ligatures w14:val="none"/>
        </w:rPr>
      </w:pPr>
      <w:r w:rsidRPr="00DF7F8D">
        <w:rPr>
          <w:rFonts w:ascii="Arial" w:eastAsia="Times New Roman" w:hAnsi="Arial" w:cs="Arial"/>
          <w:b/>
          <w:bCs/>
          <w:kern w:val="0"/>
          <w:lang w:eastAsia="en-GB"/>
          <w14:ligatures w14:val="none"/>
        </w:rPr>
        <w:lastRenderedPageBreak/>
        <w:t>Observation</w:t>
      </w:r>
    </w:p>
    <w:p w14:paraId="2EE5D087" w14:textId="6832B99D" w:rsidR="00A35B97" w:rsidRDefault="00A35B97" w:rsidP="005304B3">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According to</w:t>
      </w:r>
      <w:r w:rsidR="00385122" w:rsidRPr="00385122">
        <w:rPr>
          <w:rFonts w:ascii="Arial" w:eastAsia="Times New Roman" w:hAnsi="Arial" w:cs="Arial"/>
          <w:kern w:val="0"/>
          <w:lang w:eastAsia="en-GB"/>
          <w14:ligatures w14:val="none"/>
        </w:rPr>
        <w:t xml:space="preserve"> Tunnicliffe (2015)</w:t>
      </w:r>
      <w:r w:rsidR="00B56D00">
        <w:rPr>
          <w:rFonts w:ascii="Arial" w:eastAsia="Times New Roman" w:hAnsi="Arial" w:cs="Arial"/>
          <w:kern w:val="0"/>
          <w:lang w:eastAsia="en-GB"/>
          <w14:ligatures w14:val="none"/>
        </w:rPr>
        <w:t>,</w:t>
      </w:r>
      <w:r w:rsidR="00385122">
        <w:rPr>
          <w:rFonts w:ascii="Arial" w:eastAsia="Times New Roman" w:hAnsi="Arial" w:cs="Arial"/>
          <w:kern w:val="0"/>
          <w:lang w:eastAsia="en-GB"/>
          <w14:ligatures w14:val="none"/>
        </w:rPr>
        <w:t xml:space="preserve"> </w:t>
      </w:r>
      <w:r w:rsidR="004357BE">
        <w:rPr>
          <w:rFonts w:ascii="Arial" w:eastAsia="Times New Roman" w:hAnsi="Arial" w:cs="Arial"/>
          <w:kern w:val="0"/>
          <w:lang w:eastAsia="en-GB"/>
          <w14:ligatures w14:val="none"/>
        </w:rPr>
        <w:t xml:space="preserve">in the early years, young </w:t>
      </w:r>
      <w:r w:rsidRPr="00A35B97">
        <w:rPr>
          <w:rFonts w:ascii="Arial" w:eastAsia="Times New Roman" w:hAnsi="Arial" w:cs="Arial"/>
          <w:kern w:val="0"/>
          <w:lang w:eastAsia="en-GB"/>
          <w14:ligatures w14:val="none"/>
        </w:rPr>
        <w:t>children</w:t>
      </w:r>
      <w:r w:rsidR="004357BE">
        <w:rPr>
          <w:rFonts w:ascii="Arial" w:eastAsia="Times New Roman" w:hAnsi="Arial" w:cs="Arial"/>
          <w:kern w:val="0"/>
          <w:lang w:eastAsia="en-GB"/>
          <w14:ligatures w14:val="none"/>
        </w:rPr>
        <w:t>’s</w:t>
      </w:r>
      <w:r w:rsidRPr="00A35B97">
        <w:rPr>
          <w:rFonts w:ascii="Arial" w:eastAsia="Times New Roman" w:hAnsi="Arial" w:cs="Arial"/>
          <w:kern w:val="0"/>
          <w:lang w:eastAsia="en-GB"/>
          <w14:ligatures w14:val="none"/>
        </w:rPr>
        <w:t xml:space="preserve"> play is the foundation for learning scien</w:t>
      </w:r>
      <w:r w:rsidR="00DA3E3F">
        <w:rPr>
          <w:rFonts w:ascii="Arial" w:eastAsia="Times New Roman" w:hAnsi="Arial" w:cs="Arial"/>
          <w:kern w:val="0"/>
          <w:lang w:eastAsia="en-GB"/>
          <w14:ligatures w14:val="none"/>
        </w:rPr>
        <w:t>tific concepts</w:t>
      </w:r>
      <w:r w:rsidRPr="00A35B97">
        <w:rPr>
          <w:rFonts w:ascii="Arial" w:eastAsia="Times New Roman" w:hAnsi="Arial" w:cs="Arial"/>
          <w:kern w:val="0"/>
          <w:lang w:eastAsia="en-GB"/>
          <w14:ligatures w14:val="none"/>
        </w:rPr>
        <w:t>. Hence, children observ</w:t>
      </w:r>
      <w:r w:rsidR="00DA3E3F">
        <w:rPr>
          <w:rFonts w:ascii="Arial" w:eastAsia="Times New Roman" w:hAnsi="Arial" w:cs="Arial"/>
          <w:kern w:val="0"/>
          <w:lang w:eastAsia="en-GB"/>
          <w14:ligatures w14:val="none"/>
        </w:rPr>
        <w:t>e</w:t>
      </w:r>
      <w:r w:rsidRPr="00A35B97">
        <w:rPr>
          <w:rFonts w:ascii="Arial" w:eastAsia="Times New Roman" w:hAnsi="Arial" w:cs="Arial"/>
          <w:kern w:val="0"/>
          <w:lang w:eastAsia="en-GB"/>
          <w14:ligatures w14:val="none"/>
        </w:rPr>
        <w:t xml:space="preserve">, question and </w:t>
      </w:r>
      <w:r w:rsidR="00D5307C">
        <w:rPr>
          <w:rFonts w:ascii="Arial" w:eastAsia="Times New Roman" w:hAnsi="Arial" w:cs="Arial"/>
          <w:kern w:val="0"/>
          <w:lang w:eastAsia="en-GB"/>
          <w14:ligatures w14:val="none"/>
        </w:rPr>
        <w:t>develop</w:t>
      </w:r>
      <w:r w:rsidRPr="00A35B97">
        <w:rPr>
          <w:rFonts w:ascii="Arial" w:eastAsia="Times New Roman" w:hAnsi="Arial" w:cs="Arial"/>
          <w:kern w:val="0"/>
          <w:lang w:eastAsia="en-GB"/>
          <w14:ligatures w14:val="none"/>
        </w:rPr>
        <w:t xml:space="preserve"> creative ways to </w:t>
      </w:r>
      <w:r w:rsidR="003E37AF">
        <w:rPr>
          <w:rFonts w:ascii="Arial" w:eastAsia="Times New Roman" w:hAnsi="Arial" w:cs="Arial"/>
          <w:kern w:val="0"/>
          <w:lang w:eastAsia="en-GB"/>
          <w14:ligatures w14:val="none"/>
        </w:rPr>
        <w:t>s</w:t>
      </w:r>
      <w:r w:rsidR="00F753C7">
        <w:rPr>
          <w:rFonts w:ascii="Arial" w:eastAsia="Times New Roman" w:hAnsi="Arial" w:cs="Arial"/>
          <w:kern w:val="0"/>
          <w:lang w:eastAsia="en-GB"/>
          <w14:ligatures w14:val="none"/>
        </w:rPr>
        <w:t>eek</w:t>
      </w:r>
      <w:r w:rsidR="003E37AF">
        <w:rPr>
          <w:rFonts w:ascii="Arial" w:eastAsia="Times New Roman" w:hAnsi="Arial" w:cs="Arial"/>
          <w:kern w:val="0"/>
          <w:lang w:eastAsia="en-GB"/>
          <w14:ligatures w14:val="none"/>
        </w:rPr>
        <w:t xml:space="preserve"> answers</w:t>
      </w:r>
      <w:r w:rsidRPr="00A35B97">
        <w:rPr>
          <w:rFonts w:ascii="Arial" w:eastAsia="Times New Roman" w:hAnsi="Arial" w:cs="Arial"/>
          <w:kern w:val="0"/>
          <w:lang w:eastAsia="en-GB"/>
          <w14:ligatures w14:val="none"/>
        </w:rPr>
        <w:t>. In the early years, children do not verbalise their thoughts, yet they nonetheless work out their problems by asking themselves questions. The children's activities, which serve as the articulated model for their scientific study, are the only proof we have as observers</w:t>
      </w:r>
      <w:r w:rsidR="00EE6FD6">
        <w:rPr>
          <w:rFonts w:ascii="Arial" w:eastAsia="Times New Roman" w:hAnsi="Arial" w:cs="Arial"/>
          <w:kern w:val="0"/>
          <w:lang w:eastAsia="en-GB"/>
          <w14:ligatures w14:val="none"/>
        </w:rPr>
        <w:t xml:space="preserve"> (</w:t>
      </w:r>
      <w:r w:rsidR="00EE6FD6" w:rsidRPr="00385122">
        <w:rPr>
          <w:rFonts w:ascii="Arial" w:eastAsia="Times New Roman" w:hAnsi="Arial" w:cs="Arial"/>
          <w:kern w:val="0"/>
          <w:lang w:eastAsia="en-GB"/>
          <w14:ligatures w14:val="none"/>
        </w:rPr>
        <w:t>Tunnicliffe</w:t>
      </w:r>
      <w:r w:rsidR="00EE6FD6">
        <w:rPr>
          <w:rFonts w:ascii="Arial" w:eastAsia="Times New Roman" w:hAnsi="Arial" w:cs="Arial"/>
          <w:kern w:val="0"/>
          <w:lang w:eastAsia="en-GB"/>
          <w14:ligatures w14:val="none"/>
        </w:rPr>
        <w:t xml:space="preserve">, </w:t>
      </w:r>
      <w:r w:rsidR="00EE6FD6" w:rsidRPr="00385122">
        <w:rPr>
          <w:rFonts w:ascii="Arial" w:eastAsia="Times New Roman" w:hAnsi="Arial" w:cs="Arial"/>
          <w:kern w:val="0"/>
          <w:lang w:eastAsia="en-GB"/>
          <w14:ligatures w14:val="none"/>
        </w:rPr>
        <w:t>2015)</w:t>
      </w:r>
      <w:r w:rsidRPr="00A35B97">
        <w:rPr>
          <w:rFonts w:ascii="Arial" w:eastAsia="Times New Roman" w:hAnsi="Arial" w:cs="Arial"/>
          <w:kern w:val="0"/>
          <w:lang w:eastAsia="en-GB"/>
          <w14:ligatures w14:val="none"/>
        </w:rPr>
        <w:t>.</w:t>
      </w:r>
    </w:p>
    <w:p w14:paraId="4DE02FEC" w14:textId="77777777" w:rsidR="00FF66C3" w:rsidRDefault="00FF66C3" w:rsidP="00A35B97">
      <w:pPr>
        <w:spacing w:after="0" w:line="240" w:lineRule="auto"/>
        <w:rPr>
          <w:rFonts w:ascii="Arial" w:eastAsia="Times New Roman" w:hAnsi="Arial" w:cs="Arial"/>
          <w:kern w:val="0"/>
          <w:lang w:eastAsia="en-GB"/>
          <w14:ligatures w14:val="none"/>
        </w:rPr>
      </w:pPr>
    </w:p>
    <w:p w14:paraId="5AD105DD" w14:textId="240EFD12" w:rsidR="00FF66C3" w:rsidRPr="00A35B97" w:rsidRDefault="00EE6FD6" w:rsidP="00A35B97">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C</w:t>
      </w:r>
      <w:r w:rsidR="00FF66C3" w:rsidRPr="00FF66C3">
        <w:rPr>
          <w:rFonts w:ascii="Arial" w:eastAsia="Times New Roman" w:hAnsi="Arial" w:cs="Arial"/>
          <w:b/>
          <w:bCs/>
          <w:kern w:val="0"/>
          <w:lang w:eastAsia="en-GB"/>
          <w14:ligatures w14:val="none"/>
        </w:rPr>
        <w:t>uriosity and discovery</w:t>
      </w:r>
    </w:p>
    <w:p w14:paraId="03C84EFF" w14:textId="74C8AF19" w:rsidR="00C9413A" w:rsidRPr="00C9413A" w:rsidRDefault="00C9413A" w:rsidP="005304B3">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According to</w:t>
      </w:r>
      <w:r w:rsidR="00B612C2">
        <w:rPr>
          <w:rFonts w:ascii="Arial" w:eastAsia="Times New Roman" w:hAnsi="Arial" w:cs="Arial"/>
          <w:kern w:val="0"/>
          <w:lang w:eastAsia="en-GB"/>
          <w14:ligatures w14:val="none"/>
        </w:rPr>
        <w:t xml:space="preserve"> </w:t>
      </w:r>
      <w:r w:rsidR="00DF4C61" w:rsidRPr="00CB090B">
        <w:rPr>
          <w:rFonts w:ascii="Arial" w:eastAsia="Times New Roman" w:hAnsi="Arial" w:cs="Arial"/>
          <w:kern w:val="0"/>
          <w:lang w:val="en-US" w:eastAsia="en-GB"/>
          <w14:ligatures w14:val="none"/>
        </w:rPr>
        <w:t>Robertson</w:t>
      </w:r>
      <w:r w:rsidR="00EE6FD6">
        <w:rPr>
          <w:rFonts w:ascii="Arial" w:eastAsia="Times New Roman" w:hAnsi="Arial" w:cs="Arial"/>
          <w:kern w:val="0"/>
          <w:lang w:val="en-US" w:eastAsia="en-GB"/>
          <w14:ligatures w14:val="none"/>
        </w:rPr>
        <w:t xml:space="preserve"> </w:t>
      </w:r>
      <w:r w:rsidR="00DF4C61" w:rsidRPr="00CB090B">
        <w:rPr>
          <w:rFonts w:ascii="Arial" w:eastAsia="Times New Roman" w:hAnsi="Arial" w:cs="Arial"/>
          <w:kern w:val="0"/>
          <w:lang w:val="en-US" w:eastAsia="en-GB"/>
          <w14:ligatures w14:val="none"/>
        </w:rPr>
        <w:t>(2017</w:t>
      </w:r>
      <w:r w:rsidR="00493BDA" w:rsidRPr="00CB090B">
        <w:rPr>
          <w:rFonts w:ascii="Arial" w:eastAsia="Times New Roman" w:hAnsi="Arial" w:cs="Arial"/>
          <w:kern w:val="0"/>
          <w:lang w:val="en-US" w:eastAsia="en-GB"/>
          <w14:ligatures w14:val="none"/>
        </w:rPr>
        <w:t>)</w:t>
      </w:r>
      <w:r w:rsidR="00EE6FD6">
        <w:rPr>
          <w:rFonts w:ascii="Arial" w:eastAsia="Times New Roman" w:hAnsi="Arial" w:cs="Arial"/>
          <w:kern w:val="0"/>
          <w:lang w:val="en-US" w:eastAsia="en-GB"/>
          <w14:ligatures w14:val="none"/>
        </w:rPr>
        <w:t>,</w:t>
      </w:r>
      <w:r w:rsidR="00493BDA">
        <w:rPr>
          <w:rFonts w:ascii="Arial" w:eastAsia="Times New Roman" w:hAnsi="Arial" w:cs="Arial"/>
          <w:kern w:val="0"/>
          <w:lang w:eastAsia="en-GB"/>
          <w14:ligatures w14:val="none"/>
        </w:rPr>
        <w:t xml:space="preserve"> </w:t>
      </w:r>
      <w:r w:rsidRPr="00C9413A">
        <w:rPr>
          <w:rFonts w:ascii="Arial" w:eastAsia="Times New Roman" w:hAnsi="Arial" w:cs="Arial"/>
          <w:kern w:val="0"/>
          <w:lang w:eastAsia="en-GB"/>
          <w14:ligatures w14:val="none"/>
        </w:rPr>
        <w:t xml:space="preserve">mathematics becomes real when </w:t>
      </w:r>
      <w:r w:rsidR="00EE6FD6">
        <w:rPr>
          <w:rFonts w:ascii="Arial" w:eastAsia="Times New Roman" w:hAnsi="Arial" w:cs="Arial"/>
          <w:kern w:val="0"/>
          <w:lang w:eastAsia="en-GB"/>
          <w14:ligatures w14:val="none"/>
        </w:rPr>
        <w:t>children are</w:t>
      </w:r>
      <w:r w:rsidRPr="00C9413A">
        <w:rPr>
          <w:rFonts w:ascii="Arial" w:eastAsia="Times New Roman" w:hAnsi="Arial" w:cs="Arial"/>
          <w:kern w:val="0"/>
          <w:lang w:eastAsia="en-GB"/>
          <w14:ligatures w14:val="none"/>
        </w:rPr>
        <w:t xml:space="preserve"> outside. While numbers can appear detached from everyday life in the classroom, actual maths is incredibly chaotic. Encouraging play and stimulating activities in the outdoors are essential, as it facilitates the development of connections between the hands, heart, and head, and establishes the groundwork for more intricate tasks as </w:t>
      </w:r>
      <w:r w:rsidR="00B612C2">
        <w:rPr>
          <w:rFonts w:ascii="Arial" w:eastAsia="Times New Roman" w:hAnsi="Arial" w:cs="Arial"/>
          <w:kern w:val="0"/>
          <w:lang w:eastAsia="en-GB"/>
          <w14:ligatures w14:val="none"/>
        </w:rPr>
        <w:t>children</w:t>
      </w:r>
      <w:r w:rsidRPr="00C9413A">
        <w:rPr>
          <w:rFonts w:ascii="Arial" w:eastAsia="Times New Roman" w:hAnsi="Arial" w:cs="Arial"/>
          <w:kern w:val="0"/>
          <w:lang w:eastAsia="en-GB"/>
          <w14:ligatures w14:val="none"/>
        </w:rPr>
        <w:t xml:space="preserve"> mature and learn.</w:t>
      </w:r>
      <w:r w:rsidR="00115657" w:rsidRPr="00115657">
        <w:rPr>
          <w:rFonts w:ascii="Arial" w:eastAsia="Times New Roman" w:hAnsi="Arial" w:cs="Arial"/>
          <w:kern w:val="0"/>
          <w:lang w:eastAsia="en-GB"/>
          <w14:ligatures w14:val="none"/>
        </w:rPr>
        <w:t xml:space="preserve"> </w:t>
      </w:r>
      <w:r w:rsidR="002E0C32">
        <w:rPr>
          <w:rFonts w:ascii="Arial" w:eastAsia="Times New Roman" w:hAnsi="Arial" w:cs="Arial"/>
          <w:kern w:val="0"/>
          <w:lang w:eastAsia="en-GB"/>
          <w14:ligatures w14:val="none"/>
        </w:rPr>
        <w:t xml:space="preserve">The </w:t>
      </w:r>
      <w:r w:rsidR="007F4C4A">
        <w:rPr>
          <w:rFonts w:ascii="Arial" w:eastAsia="Times New Roman" w:hAnsi="Arial" w:cs="Arial"/>
          <w:kern w:val="0"/>
          <w:lang w:eastAsia="en-GB"/>
          <w14:ligatures w14:val="none"/>
        </w:rPr>
        <w:t xml:space="preserve">tally chart activity and counting of mini beasts provides a purposeful </w:t>
      </w:r>
      <w:r w:rsidR="00944138">
        <w:rPr>
          <w:rFonts w:ascii="Arial" w:eastAsia="Times New Roman" w:hAnsi="Arial" w:cs="Arial"/>
          <w:kern w:val="0"/>
          <w:lang w:eastAsia="en-GB"/>
          <w14:ligatures w14:val="none"/>
        </w:rPr>
        <w:t>opportunity to apply number within the natural environment. The practitioner can expand on this application of number</w:t>
      </w:r>
      <w:r w:rsidR="00DC2BCD">
        <w:rPr>
          <w:rFonts w:ascii="Arial" w:eastAsia="Times New Roman" w:hAnsi="Arial" w:cs="Arial"/>
          <w:kern w:val="0"/>
          <w:lang w:eastAsia="en-GB"/>
          <w14:ligatures w14:val="none"/>
        </w:rPr>
        <w:t xml:space="preserve"> by encouraging observation of</w:t>
      </w:r>
      <w:r w:rsidR="00DB0201">
        <w:rPr>
          <w:rFonts w:ascii="Arial" w:eastAsia="Times New Roman" w:hAnsi="Arial" w:cs="Arial"/>
          <w:kern w:val="0"/>
          <w:lang w:eastAsia="en-GB"/>
          <w14:ligatures w14:val="none"/>
        </w:rPr>
        <w:t xml:space="preserve"> body part characteristics such as number of legs, spots</w:t>
      </w:r>
      <w:r w:rsidR="00403C76">
        <w:rPr>
          <w:rFonts w:ascii="Arial" w:eastAsia="Times New Roman" w:hAnsi="Arial" w:cs="Arial"/>
          <w:kern w:val="0"/>
          <w:lang w:eastAsia="en-GB"/>
          <w14:ligatures w14:val="none"/>
        </w:rPr>
        <w:t xml:space="preserve">, and wings. </w:t>
      </w:r>
      <w:r w:rsidR="00DB0201">
        <w:rPr>
          <w:rFonts w:ascii="Arial" w:eastAsia="Times New Roman" w:hAnsi="Arial" w:cs="Arial"/>
          <w:kern w:val="0"/>
          <w:lang w:eastAsia="en-GB"/>
          <w14:ligatures w14:val="none"/>
        </w:rPr>
        <w:t xml:space="preserve"> </w:t>
      </w:r>
    </w:p>
    <w:p w14:paraId="0D0664AA" w14:textId="77777777" w:rsidR="001474F2" w:rsidRDefault="001474F2" w:rsidP="0071743B">
      <w:pPr>
        <w:spacing w:after="0" w:line="240" w:lineRule="auto"/>
        <w:rPr>
          <w:rFonts w:ascii="Arial" w:eastAsia="Times New Roman" w:hAnsi="Arial" w:cs="Arial"/>
          <w:kern w:val="0"/>
          <w:lang w:eastAsia="en-GB"/>
          <w14:ligatures w14:val="none"/>
        </w:rPr>
      </w:pPr>
    </w:p>
    <w:p w14:paraId="520A52FB" w14:textId="4E903321" w:rsidR="004701AF" w:rsidRDefault="001474F2" w:rsidP="0071743B">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A</w:t>
      </w:r>
      <w:r w:rsidRPr="001474F2">
        <w:rPr>
          <w:rFonts w:ascii="Arial" w:eastAsia="Times New Roman" w:hAnsi="Arial" w:cs="Arial"/>
          <w:b/>
          <w:bCs/>
          <w:kern w:val="0"/>
          <w:lang w:eastAsia="en-GB"/>
          <w14:ligatures w14:val="none"/>
        </w:rPr>
        <w:t>pproaches such as Reggio Emilia</w:t>
      </w:r>
    </w:p>
    <w:p w14:paraId="72F856B9" w14:textId="63D99757" w:rsidR="008E3F3F" w:rsidRPr="008E3F3F" w:rsidRDefault="008E3F3F" w:rsidP="005304B3">
      <w:pPr>
        <w:spacing w:after="0" w:line="360" w:lineRule="auto"/>
        <w:rPr>
          <w:rFonts w:ascii="Arial" w:eastAsia="Times New Roman" w:hAnsi="Arial" w:cs="Arial"/>
          <w:kern w:val="0"/>
          <w:lang w:eastAsia="en-GB"/>
          <w14:ligatures w14:val="none"/>
        </w:rPr>
      </w:pPr>
      <w:r w:rsidRPr="00DD2ABF">
        <w:rPr>
          <w:rFonts w:ascii="Arial" w:eastAsia="Times New Roman" w:hAnsi="Arial" w:cs="Arial"/>
          <w:kern w:val="0"/>
          <w:lang w:eastAsia="en-GB"/>
          <w14:ligatures w14:val="none"/>
        </w:rPr>
        <w:t xml:space="preserve">According </w:t>
      </w:r>
      <w:r w:rsidR="00DD2ABF" w:rsidRPr="00DD2ABF">
        <w:rPr>
          <w:rFonts w:ascii="Arial" w:eastAsia="Times New Roman" w:hAnsi="Arial" w:cs="Arial"/>
          <w:kern w:val="0"/>
          <w:lang w:eastAsia="en-GB"/>
          <w14:ligatures w14:val="none"/>
        </w:rPr>
        <w:t xml:space="preserve">to </w:t>
      </w:r>
      <w:r w:rsidR="00430F62" w:rsidRPr="00430F62">
        <w:rPr>
          <w:rFonts w:ascii="Arial" w:eastAsia="Times New Roman" w:hAnsi="Arial" w:cs="Arial"/>
          <w:kern w:val="0"/>
          <w:lang w:eastAsia="en-GB"/>
          <w14:ligatures w14:val="none"/>
        </w:rPr>
        <w:t>Omidvar</w:t>
      </w:r>
      <w:r w:rsidR="00115657">
        <w:rPr>
          <w:rFonts w:ascii="Arial" w:eastAsia="Times New Roman" w:hAnsi="Arial" w:cs="Arial"/>
          <w:kern w:val="0"/>
          <w:lang w:eastAsia="en-GB"/>
          <w14:ligatures w14:val="none"/>
        </w:rPr>
        <w:t xml:space="preserve"> </w:t>
      </w:r>
      <w:r w:rsidR="00115657" w:rsidRPr="00115657">
        <w:rPr>
          <w:rFonts w:ascii="Arial" w:eastAsia="Times New Roman" w:hAnsi="Arial" w:cs="Arial"/>
          <w:i/>
          <w:iCs/>
          <w:kern w:val="0"/>
          <w:lang w:eastAsia="en-GB"/>
          <w14:ligatures w14:val="none"/>
        </w:rPr>
        <w:t>et al</w:t>
      </w:r>
      <w:r w:rsidR="00115657">
        <w:rPr>
          <w:rFonts w:ascii="Arial" w:eastAsia="Times New Roman" w:hAnsi="Arial" w:cs="Arial"/>
          <w:kern w:val="0"/>
          <w:lang w:eastAsia="en-GB"/>
          <w14:ligatures w14:val="none"/>
        </w:rPr>
        <w:t>.,</w:t>
      </w:r>
      <w:r w:rsidR="00430F62" w:rsidRPr="00430F62">
        <w:rPr>
          <w:rFonts w:ascii="Arial" w:eastAsia="Times New Roman" w:hAnsi="Arial" w:cs="Arial"/>
          <w:kern w:val="0"/>
          <w:lang w:eastAsia="en-GB"/>
          <w14:ligatures w14:val="none"/>
        </w:rPr>
        <w:t xml:space="preserve"> (2019)</w:t>
      </w:r>
      <w:r w:rsidR="00DD2ABF" w:rsidRPr="00DD2ABF">
        <w:rPr>
          <w:rFonts w:ascii="Arial" w:eastAsia="Times New Roman" w:hAnsi="Arial" w:cs="Arial"/>
          <w:kern w:val="0"/>
          <w:lang w:eastAsia="en-GB"/>
          <w14:ligatures w14:val="none"/>
        </w:rPr>
        <w:t xml:space="preserve"> </w:t>
      </w:r>
      <w:r w:rsidRPr="008E3F3F">
        <w:rPr>
          <w:rFonts w:ascii="Arial" w:eastAsia="Times New Roman" w:hAnsi="Arial" w:cs="Arial"/>
          <w:kern w:val="0"/>
          <w:lang w:eastAsia="en-GB"/>
          <w14:ligatures w14:val="none"/>
        </w:rPr>
        <w:t>the Reggio-Emilia pedagogical style</w:t>
      </w:r>
      <w:r w:rsidR="00442C7D">
        <w:rPr>
          <w:rFonts w:ascii="Arial" w:eastAsia="Times New Roman" w:hAnsi="Arial" w:cs="Arial"/>
          <w:kern w:val="0"/>
          <w:lang w:eastAsia="en-GB"/>
          <w14:ligatures w14:val="none"/>
        </w:rPr>
        <w:t xml:space="preserve"> </w:t>
      </w:r>
      <w:r w:rsidR="00115657">
        <w:rPr>
          <w:rFonts w:ascii="Arial" w:eastAsia="Times New Roman" w:hAnsi="Arial" w:cs="Arial"/>
          <w:kern w:val="0"/>
          <w:lang w:eastAsia="en-GB"/>
          <w14:ligatures w14:val="none"/>
        </w:rPr>
        <w:t>prov</w:t>
      </w:r>
      <w:r w:rsidR="00442C7D">
        <w:rPr>
          <w:rFonts w:ascii="Arial" w:eastAsia="Times New Roman" w:hAnsi="Arial" w:cs="Arial"/>
          <w:kern w:val="0"/>
          <w:lang w:eastAsia="en-GB"/>
          <w14:ligatures w14:val="none"/>
        </w:rPr>
        <w:t xml:space="preserve">ides </w:t>
      </w:r>
      <w:r w:rsidR="00DD2ABF" w:rsidRPr="00DD2ABF">
        <w:rPr>
          <w:rFonts w:ascii="Arial" w:eastAsia="Times New Roman" w:hAnsi="Arial" w:cs="Arial"/>
          <w:kern w:val="0"/>
          <w:lang w:eastAsia="en-GB"/>
          <w14:ligatures w14:val="none"/>
        </w:rPr>
        <w:t>children</w:t>
      </w:r>
      <w:r w:rsidRPr="008E3F3F">
        <w:rPr>
          <w:rFonts w:ascii="Arial" w:eastAsia="Times New Roman" w:hAnsi="Arial" w:cs="Arial"/>
          <w:kern w:val="0"/>
          <w:lang w:eastAsia="en-GB"/>
          <w14:ligatures w14:val="none"/>
        </w:rPr>
        <w:t xml:space="preserve"> </w:t>
      </w:r>
      <w:r w:rsidR="00442C7D">
        <w:rPr>
          <w:rFonts w:ascii="Arial" w:eastAsia="Times New Roman" w:hAnsi="Arial" w:cs="Arial"/>
          <w:kern w:val="0"/>
          <w:lang w:eastAsia="en-GB"/>
          <w14:ligatures w14:val="none"/>
        </w:rPr>
        <w:t xml:space="preserve">with </w:t>
      </w:r>
      <w:r w:rsidRPr="008E3F3F">
        <w:rPr>
          <w:rFonts w:ascii="Arial" w:eastAsia="Times New Roman" w:hAnsi="Arial" w:cs="Arial"/>
          <w:kern w:val="0"/>
          <w:lang w:eastAsia="en-GB"/>
          <w14:ligatures w14:val="none"/>
        </w:rPr>
        <w:t xml:space="preserve">a range of experiences connected to nature. The findings imply that the preschools' use of the Reggio-Emilia curriculum </w:t>
      </w:r>
      <w:r w:rsidR="00442C7D">
        <w:rPr>
          <w:rFonts w:ascii="Arial" w:eastAsia="Times New Roman" w:hAnsi="Arial" w:cs="Arial"/>
          <w:kern w:val="0"/>
          <w:lang w:eastAsia="en-GB"/>
          <w14:ligatures w14:val="none"/>
        </w:rPr>
        <w:t>provided children with</w:t>
      </w:r>
      <w:r w:rsidRPr="008E3F3F">
        <w:rPr>
          <w:rFonts w:ascii="Arial" w:eastAsia="Times New Roman" w:hAnsi="Arial" w:cs="Arial"/>
          <w:kern w:val="0"/>
          <w:lang w:eastAsia="en-GB"/>
          <w14:ligatures w14:val="none"/>
        </w:rPr>
        <w:t xml:space="preserve"> several </w:t>
      </w:r>
      <w:r w:rsidR="00442C7D">
        <w:rPr>
          <w:rFonts w:ascii="Arial" w:eastAsia="Times New Roman" w:hAnsi="Arial" w:cs="Arial"/>
          <w:kern w:val="0"/>
          <w:lang w:eastAsia="en-GB"/>
          <w14:ligatures w14:val="none"/>
        </w:rPr>
        <w:t>oppo</w:t>
      </w:r>
      <w:r w:rsidR="0076117F">
        <w:rPr>
          <w:rFonts w:ascii="Arial" w:eastAsia="Times New Roman" w:hAnsi="Arial" w:cs="Arial"/>
          <w:kern w:val="0"/>
          <w:lang w:eastAsia="en-GB"/>
          <w14:ligatures w14:val="none"/>
        </w:rPr>
        <w:t>rtunities</w:t>
      </w:r>
      <w:r w:rsidRPr="008E3F3F">
        <w:rPr>
          <w:rFonts w:ascii="Arial" w:eastAsia="Times New Roman" w:hAnsi="Arial" w:cs="Arial"/>
          <w:kern w:val="0"/>
          <w:lang w:eastAsia="en-GB"/>
          <w14:ligatures w14:val="none"/>
        </w:rPr>
        <w:t xml:space="preserve"> to interact with nature. Spending time in natural settings has a significant positive impact on children's overall wellbeing, self-esteem, and self-concept. In addition to improving a child's physical and mental health, exposure to natural outdoor spaces fosters children's independence, creativity, and problem-solving abilities. </w:t>
      </w:r>
      <w:r w:rsidR="00143C16">
        <w:rPr>
          <w:rFonts w:ascii="Arial" w:eastAsia="Times New Roman" w:hAnsi="Arial" w:cs="Arial"/>
          <w:kern w:val="0"/>
          <w:lang w:eastAsia="en-GB"/>
          <w14:ligatures w14:val="none"/>
        </w:rPr>
        <w:t xml:space="preserve">The pond dipping activity </w:t>
      </w:r>
      <w:r w:rsidRPr="008E3F3F">
        <w:rPr>
          <w:rFonts w:ascii="Arial" w:eastAsia="Times New Roman" w:hAnsi="Arial" w:cs="Arial"/>
          <w:kern w:val="0"/>
          <w:lang w:eastAsia="en-GB"/>
          <w14:ligatures w14:val="none"/>
        </w:rPr>
        <w:t>fosters a greater appreciation for nature, empathy, and environmentally conscious viewpoints</w:t>
      </w:r>
      <w:r w:rsidR="00BE0009">
        <w:rPr>
          <w:rFonts w:ascii="Arial" w:eastAsia="Times New Roman" w:hAnsi="Arial" w:cs="Arial"/>
          <w:kern w:val="0"/>
          <w:lang w:eastAsia="en-GB"/>
          <w14:ligatures w14:val="none"/>
        </w:rPr>
        <w:t xml:space="preserve">. </w:t>
      </w:r>
      <w:r w:rsidRPr="008E3F3F">
        <w:rPr>
          <w:rFonts w:ascii="Arial" w:eastAsia="Times New Roman" w:hAnsi="Arial" w:cs="Arial"/>
          <w:kern w:val="0"/>
          <w:lang w:eastAsia="en-GB"/>
          <w14:ligatures w14:val="none"/>
        </w:rPr>
        <w:t>The Attention Restoration Theory explains how a child's ability to transfer knowledge and focus is impacted by natural environments</w:t>
      </w:r>
      <w:r w:rsidR="00210FCF">
        <w:rPr>
          <w:rFonts w:ascii="Arial" w:eastAsia="Times New Roman" w:hAnsi="Arial" w:cs="Arial"/>
          <w:kern w:val="0"/>
          <w:lang w:eastAsia="en-GB"/>
          <w14:ligatures w14:val="none"/>
        </w:rPr>
        <w:t xml:space="preserve"> (</w:t>
      </w:r>
      <w:r w:rsidR="00210FCF" w:rsidRPr="00430F62">
        <w:rPr>
          <w:rFonts w:ascii="Arial" w:eastAsia="Times New Roman" w:hAnsi="Arial" w:cs="Arial"/>
          <w:kern w:val="0"/>
          <w:lang w:eastAsia="en-GB"/>
          <w14:ligatures w14:val="none"/>
        </w:rPr>
        <w:t>Omidvar</w:t>
      </w:r>
      <w:r w:rsidR="00210FCF">
        <w:rPr>
          <w:rFonts w:ascii="Arial" w:eastAsia="Times New Roman" w:hAnsi="Arial" w:cs="Arial"/>
          <w:kern w:val="0"/>
          <w:lang w:eastAsia="en-GB"/>
          <w14:ligatures w14:val="none"/>
        </w:rPr>
        <w:t xml:space="preserve"> </w:t>
      </w:r>
      <w:r w:rsidR="00210FCF" w:rsidRPr="00115657">
        <w:rPr>
          <w:rFonts w:ascii="Arial" w:eastAsia="Times New Roman" w:hAnsi="Arial" w:cs="Arial"/>
          <w:i/>
          <w:iCs/>
          <w:kern w:val="0"/>
          <w:lang w:eastAsia="en-GB"/>
          <w14:ligatures w14:val="none"/>
        </w:rPr>
        <w:t>et al</w:t>
      </w:r>
      <w:r w:rsidR="00210FCF">
        <w:rPr>
          <w:rFonts w:ascii="Arial" w:eastAsia="Times New Roman" w:hAnsi="Arial" w:cs="Arial"/>
          <w:kern w:val="0"/>
          <w:lang w:eastAsia="en-GB"/>
          <w14:ligatures w14:val="none"/>
        </w:rPr>
        <w:t xml:space="preserve">., </w:t>
      </w:r>
      <w:r w:rsidR="00210FCF" w:rsidRPr="00430F62">
        <w:rPr>
          <w:rFonts w:ascii="Arial" w:eastAsia="Times New Roman" w:hAnsi="Arial" w:cs="Arial"/>
          <w:kern w:val="0"/>
          <w:lang w:eastAsia="en-GB"/>
          <w14:ligatures w14:val="none"/>
        </w:rPr>
        <w:t>2019)</w:t>
      </w:r>
      <w:r w:rsidRPr="008E3F3F">
        <w:rPr>
          <w:rFonts w:ascii="Arial" w:eastAsia="Times New Roman" w:hAnsi="Arial" w:cs="Arial"/>
          <w:kern w:val="0"/>
          <w:lang w:eastAsia="en-GB"/>
          <w14:ligatures w14:val="none"/>
        </w:rPr>
        <w:t xml:space="preserve">. </w:t>
      </w:r>
    </w:p>
    <w:p w14:paraId="565C06F8" w14:textId="77777777" w:rsidR="004701AF" w:rsidRDefault="004701AF" w:rsidP="0071743B">
      <w:pPr>
        <w:spacing w:after="0" w:line="240" w:lineRule="auto"/>
        <w:rPr>
          <w:rFonts w:ascii="Arial" w:eastAsia="Times New Roman" w:hAnsi="Arial" w:cs="Arial"/>
          <w:b/>
          <w:bCs/>
          <w:kern w:val="0"/>
          <w:lang w:eastAsia="en-GB"/>
          <w14:ligatures w14:val="none"/>
        </w:rPr>
      </w:pPr>
    </w:p>
    <w:p w14:paraId="3FA14921" w14:textId="5253C19A" w:rsidR="00430F62" w:rsidRDefault="00430F62" w:rsidP="00430F62">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T</w:t>
      </w:r>
      <w:r w:rsidRPr="00430F62">
        <w:rPr>
          <w:rFonts w:ascii="Arial" w:eastAsia="Times New Roman" w:hAnsi="Arial" w:cs="Arial"/>
          <w:b/>
          <w:bCs/>
          <w:kern w:val="0"/>
          <w:lang w:eastAsia="en-GB"/>
          <w14:ligatures w14:val="none"/>
        </w:rPr>
        <w:t xml:space="preserve">heorists such as Bruner, Piaget, Vygotsky, Froebel or other ideas discussed in your lectures. </w:t>
      </w:r>
    </w:p>
    <w:p w14:paraId="538090C2" w14:textId="77777777" w:rsidR="00D84271" w:rsidRDefault="00FE3CF3" w:rsidP="005304B3">
      <w:pPr>
        <w:spacing w:after="0" w:line="360" w:lineRule="auto"/>
        <w:rPr>
          <w:rFonts w:ascii="Arial" w:eastAsia="Times New Roman" w:hAnsi="Arial" w:cs="Arial"/>
          <w:kern w:val="0"/>
          <w:lang w:eastAsia="en-GB"/>
          <w14:ligatures w14:val="none"/>
        </w:rPr>
      </w:pPr>
      <w:r w:rsidRPr="007C7277">
        <w:rPr>
          <w:rFonts w:ascii="Arial" w:eastAsia="Times New Roman" w:hAnsi="Arial" w:cs="Arial"/>
          <w:kern w:val="0"/>
          <w:lang w:eastAsia="en-GB"/>
          <w14:ligatures w14:val="none"/>
        </w:rPr>
        <w:t>According to</w:t>
      </w:r>
      <w:r w:rsidR="007C7277" w:rsidRPr="007C7277">
        <w:rPr>
          <w:rFonts w:ascii="Arial" w:eastAsia="Times New Roman" w:hAnsi="Arial" w:cs="Arial"/>
          <w:kern w:val="0"/>
          <w:lang w:eastAsia="en-GB"/>
          <w14:ligatures w14:val="none"/>
        </w:rPr>
        <w:t xml:space="preserve"> </w:t>
      </w:r>
      <w:proofErr w:type="spellStart"/>
      <w:r w:rsidR="007C7277" w:rsidRPr="00A82A4B">
        <w:rPr>
          <w:rFonts w:ascii="Arial" w:eastAsia="Times New Roman" w:hAnsi="Arial" w:cs="Arial"/>
          <w:kern w:val="0"/>
          <w:lang w:eastAsia="en-GB"/>
          <w14:ligatures w14:val="none"/>
        </w:rPr>
        <w:t>forestschooltraining</w:t>
      </w:r>
      <w:proofErr w:type="spellEnd"/>
      <w:r w:rsidR="007C7277" w:rsidRPr="00A82A4B">
        <w:rPr>
          <w:rFonts w:ascii="Arial" w:eastAsia="Times New Roman" w:hAnsi="Arial" w:cs="Arial"/>
          <w:kern w:val="0"/>
          <w:lang w:eastAsia="en-GB"/>
          <w14:ligatures w14:val="none"/>
        </w:rPr>
        <w:t>. (n.d.)</w:t>
      </w:r>
      <w:r w:rsidR="00240D16">
        <w:rPr>
          <w:rFonts w:ascii="Arial" w:eastAsia="Times New Roman" w:hAnsi="Arial" w:cs="Arial"/>
          <w:kern w:val="0"/>
          <w:lang w:eastAsia="en-GB"/>
          <w14:ligatures w14:val="none"/>
        </w:rPr>
        <w:t xml:space="preserve"> the</w:t>
      </w:r>
      <w:r w:rsidRPr="00FE3CF3">
        <w:rPr>
          <w:rFonts w:ascii="Arial" w:eastAsia="Times New Roman" w:hAnsi="Arial" w:cs="Arial"/>
          <w:kern w:val="0"/>
          <w:lang w:eastAsia="en-GB"/>
          <w14:ligatures w14:val="none"/>
        </w:rPr>
        <w:t xml:space="preserve"> approach to outdoor learning is found in the major progressive education theorists of the past 150 years, such as Froebel, Steiner, Vygotsky, Montessori, Dewey, and Gardner. These educators all place the child at the centre of their own learning and emphasise the value of allowing children to explore the world with the right kind of support. </w:t>
      </w:r>
      <w:r w:rsidR="0022220A">
        <w:rPr>
          <w:rFonts w:ascii="Arial" w:eastAsia="Times New Roman" w:hAnsi="Arial" w:cs="Arial"/>
          <w:kern w:val="0"/>
          <w:lang w:eastAsia="en-GB"/>
          <w14:ligatures w14:val="none"/>
        </w:rPr>
        <w:t>Research suggests</w:t>
      </w:r>
      <w:r w:rsidRPr="00FE3CF3">
        <w:rPr>
          <w:rFonts w:ascii="Arial" w:eastAsia="Times New Roman" w:hAnsi="Arial" w:cs="Arial"/>
          <w:kern w:val="0"/>
          <w:lang w:eastAsia="en-GB"/>
          <w14:ligatures w14:val="none"/>
        </w:rPr>
        <w:t xml:space="preserve"> many of them were greatly impacted </w:t>
      </w:r>
      <w:r w:rsidRPr="00FE3CF3">
        <w:rPr>
          <w:rFonts w:ascii="Arial" w:eastAsia="Times New Roman" w:hAnsi="Arial" w:cs="Arial"/>
          <w:kern w:val="0"/>
          <w:lang w:eastAsia="en-GB"/>
          <w14:ligatures w14:val="none"/>
        </w:rPr>
        <w:lastRenderedPageBreak/>
        <w:t xml:space="preserve">by nature themselves. </w:t>
      </w:r>
      <w:r w:rsidR="00C85701">
        <w:rPr>
          <w:rFonts w:ascii="Arial" w:eastAsia="Times New Roman" w:hAnsi="Arial" w:cs="Arial"/>
          <w:kern w:val="0"/>
          <w:lang w:eastAsia="en-GB"/>
          <w14:ligatures w14:val="none"/>
        </w:rPr>
        <w:t>The</w:t>
      </w:r>
      <w:r w:rsidR="00AC27CA">
        <w:rPr>
          <w:rFonts w:ascii="Arial" w:eastAsia="Times New Roman" w:hAnsi="Arial" w:cs="Arial"/>
          <w:kern w:val="0"/>
          <w:lang w:eastAsia="en-GB"/>
          <w14:ligatures w14:val="none"/>
        </w:rPr>
        <w:t>ir theories of learning</w:t>
      </w:r>
      <w:r w:rsidR="00C85701">
        <w:rPr>
          <w:rFonts w:ascii="Arial" w:eastAsia="Times New Roman" w:hAnsi="Arial" w:cs="Arial"/>
          <w:kern w:val="0"/>
          <w:lang w:eastAsia="en-GB"/>
          <w14:ligatures w14:val="none"/>
        </w:rPr>
        <w:t xml:space="preserve"> </w:t>
      </w:r>
      <w:r w:rsidRPr="00FE3CF3">
        <w:rPr>
          <w:rFonts w:ascii="Arial" w:eastAsia="Times New Roman" w:hAnsi="Arial" w:cs="Arial"/>
          <w:kern w:val="0"/>
          <w:lang w:eastAsia="en-GB"/>
          <w14:ligatures w14:val="none"/>
        </w:rPr>
        <w:t>encouraged</w:t>
      </w:r>
      <w:r w:rsidR="00AC27CA">
        <w:rPr>
          <w:rFonts w:ascii="Arial" w:eastAsia="Times New Roman" w:hAnsi="Arial" w:cs="Arial"/>
          <w:kern w:val="0"/>
          <w:lang w:eastAsia="en-GB"/>
          <w14:ligatures w14:val="none"/>
        </w:rPr>
        <w:t xml:space="preserve"> practitioners to provide ample opportunity for</w:t>
      </w:r>
      <w:r w:rsidR="00C85701">
        <w:rPr>
          <w:rFonts w:ascii="Arial" w:eastAsia="Times New Roman" w:hAnsi="Arial" w:cs="Arial"/>
          <w:kern w:val="0"/>
          <w:lang w:eastAsia="en-GB"/>
          <w14:ligatures w14:val="none"/>
        </w:rPr>
        <w:t xml:space="preserve"> children</w:t>
      </w:r>
      <w:r w:rsidRPr="00FE3CF3">
        <w:rPr>
          <w:rFonts w:ascii="Arial" w:eastAsia="Times New Roman" w:hAnsi="Arial" w:cs="Arial"/>
          <w:kern w:val="0"/>
          <w:lang w:eastAsia="en-GB"/>
          <w14:ligatures w14:val="none"/>
        </w:rPr>
        <w:t xml:space="preserve"> to investigate learning process in </w:t>
      </w:r>
      <w:r w:rsidR="003F1331">
        <w:rPr>
          <w:rFonts w:ascii="Arial" w:eastAsia="Times New Roman" w:hAnsi="Arial" w:cs="Arial"/>
          <w:kern w:val="0"/>
          <w:lang w:eastAsia="en-GB"/>
          <w14:ligatures w14:val="none"/>
        </w:rPr>
        <w:t xml:space="preserve">the </w:t>
      </w:r>
      <w:r w:rsidR="00316F7F" w:rsidRPr="00FE3CF3">
        <w:rPr>
          <w:rFonts w:ascii="Arial" w:eastAsia="Times New Roman" w:hAnsi="Arial" w:cs="Arial"/>
          <w:kern w:val="0"/>
          <w:lang w:eastAsia="en-GB"/>
          <w14:ligatures w14:val="none"/>
        </w:rPr>
        <w:t>natural</w:t>
      </w:r>
      <w:r w:rsidR="003F1331">
        <w:rPr>
          <w:rFonts w:ascii="Arial" w:eastAsia="Times New Roman" w:hAnsi="Arial" w:cs="Arial"/>
          <w:kern w:val="0"/>
          <w:lang w:eastAsia="en-GB"/>
          <w14:ligatures w14:val="none"/>
        </w:rPr>
        <w:t xml:space="preserve"> world. </w:t>
      </w:r>
    </w:p>
    <w:p w14:paraId="2029183C" w14:textId="77777777" w:rsidR="00D84271" w:rsidRDefault="00D84271" w:rsidP="005304B3">
      <w:pPr>
        <w:spacing w:after="0" w:line="360" w:lineRule="auto"/>
        <w:rPr>
          <w:rFonts w:ascii="Arial" w:eastAsia="Times New Roman" w:hAnsi="Arial" w:cs="Arial"/>
          <w:kern w:val="0"/>
          <w:lang w:eastAsia="en-GB"/>
          <w14:ligatures w14:val="none"/>
        </w:rPr>
      </w:pPr>
    </w:p>
    <w:p w14:paraId="63936AEB" w14:textId="1E9A22BF" w:rsidR="00D84271" w:rsidRDefault="00D84271" w:rsidP="005304B3">
      <w:pPr>
        <w:spacing w:after="0" w:line="360" w:lineRule="auto"/>
        <w:rPr>
          <w:rFonts w:ascii="Arial" w:eastAsia="Times New Roman" w:hAnsi="Arial" w:cs="Arial"/>
          <w:kern w:val="0"/>
          <w:lang w:eastAsia="en-GB"/>
          <w14:ligatures w14:val="none"/>
        </w:rPr>
      </w:pPr>
      <w:r w:rsidRPr="00D84271">
        <w:rPr>
          <w:rFonts w:ascii="Arial" w:eastAsia="Times New Roman" w:hAnsi="Arial" w:cs="Arial"/>
          <w:kern w:val="0"/>
          <w:lang w:eastAsia="en-GB"/>
          <w14:ligatures w14:val="none"/>
        </w:rPr>
        <w:t>According to Steiner, children form an identity, a sense of duty towards both humanity and the environment, and the inner fortitude to overcome obstacles in life throughout their formative years. He believed that education should assist children to make sense of the world, and that this may be accomplished by using a holistic approach for example storytelling, song, dance, and short plays to explore subjects</w:t>
      </w:r>
      <w:r w:rsidR="00B825A9">
        <w:rPr>
          <w:rFonts w:ascii="Arial" w:eastAsia="Times New Roman" w:hAnsi="Arial" w:cs="Arial"/>
          <w:kern w:val="0"/>
          <w:lang w:eastAsia="en-GB"/>
          <w14:ligatures w14:val="none"/>
        </w:rPr>
        <w:t xml:space="preserve"> </w:t>
      </w:r>
      <w:r w:rsidR="00B825A9" w:rsidRPr="00B825A9">
        <w:rPr>
          <w:rFonts w:ascii="Arial" w:eastAsia="Times New Roman" w:hAnsi="Arial" w:cs="Arial"/>
          <w:kern w:val="0"/>
          <w:lang w:eastAsia="en-GB"/>
          <w14:ligatures w14:val="none"/>
        </w:rPr>
        <w:t>(Carnie, 2017)</w:t>
      </w:r>
      <w:r w:rsidRPr="00B825A9">
        <w:rPr>
          <w:rFonts w:ascii="Arial" w:eastAsia="Times New Roman" w:hAnsi="Arial" w:cs="Arial"/>
          <w:kern w:val="0"/>
          <w:lang w:eastAsia="en-GB"/>
          <w14:ligatures w14:val="none"/>
        </w:rPr>
        <w:t>.</w:t>
      </w:r>
      <w:r w:rsidRPr="00D84271">
        <w:rPr>
          <w:rFonts w:ascii="Arial" w:eastAsia="Times New Roman" w:hAnsi="Arial" w:cs="Arial"/>
          <w:kern w:val="0"/>
          <w:lang w:eastAsia="en-GB"/>
          <w14:ligatures w14:val="none"/>
        </w:rPr>
        <w:t xml:space="preserve"> </w:t>
      </w:r>
    </w:p>
    <w:p w14:paraId="492E8391" w14:textId="77777777" w:rsidR="0006538F" w:rsidRDefault="0006538F" w:rsidP="005304B3">
      <w:pPr>
        <w:spacing w:after="0" w:line="360" w:lineRule="auto"/>
        <w:rPr>
          <w:rFonts w:ascii="Arial" w:eastAsia="Times New Roman" w:hAnsi="Arial" w:cs="Arial"/>
          <w:kern w:val="0"/>
          <w:lang w:eastAsia="en-GB"/>
          <w14:ligatures w14:val="none"/>
        </w:rPr>
      </w:pPr>
    </w:p>
    <w:p w14:paraId="522F42D6" w14:textId="73F13296" w:rsidR="00AE6372" w:rsidRDefault="0006538F" w:rsidP="005304B3">
      <w:pPr>
        <w:spacing w:after="0" w:line="360" w:lineRule="auto"/>
        <w:rPr>
          <w:rFonts w:ascii="Arial" w:eastAsia="Times New Roman" w:hAnsi="Arial" w:cs="Arial"/>
          <w:kern w:val="0"/>
          <w:lang w:eastAsia="en-GB"/>
          <w14:ligatures w14:val="none"/>
        </w:rPr>
      </w:pPr>
      <w:r w:rsidRPr="0006538F">
        <w:rPr>
          <w:rFonts w:ascii="Arial" w:eastAsia="Times New Roman" w:hAnsi="Arial" w:cs="Arial"/>
          <w:kern w:val="0"/>
          <w:lang w:eastAsia="en-GB"/>
          <w14:ligatures w14:val="none"/>
        </w:rPr>
        <w:t>Carnie</w:t>
      </w:r>
      <w:r>
        <w:rPr>
          <w:rFonts w:ascii="Arial" w:eastAsia="Times New Roman" w:hAnsi="Arial" w:cs="Arial"/>
          <w:kern w:val="0"/>
          <w:lang w:eastAsia="en-GB"/>
          <w14:ligatures w14:val="none"/>
        </w:rPr>
        <w:t xml:space="preserve"> </w:t>
      </w:r>
      <w:r w:rsidRPr="0006538F">
        <w:rPr>
          <w:rFonts w:ascii="Arial" w:eastAsia="Times New Roman" w:hAnsi="Arial" w:cs="Arial"/>
          <w:kern w:val="0"/>
          <w:lang w:eastAsia="en-GB"/>
          <w14:ligatures w14:val="none"/>
        </w:rPr>
        <w:t>(2017)</w:t>
      </w:r>
      <w:r>
        <w:rPr>
          <w:rFonts w:ascii="Arial" w:eastAsia="Times New Roman" w:hAnsi="Arial" w:cs="Arial"/>
          <w:kern w:val="0"/>
          <w:lang w:eastAsia="en-GB"/>
          <w14:ligatures w14:val="none"/>
        </w:rPr>
        <w:t xml:space="preserve"> also suggests</w:t>
      </w:r>
      <w:r w:rsidR="00B52843">
        <w:rPr>
          <w:rFonts w:ascii="Arial" w:eastAsia="Times New Roman" w:hAnsi="Arial" w:cs="Arial"/>
          <w:kern w:val="0"/>
          <w:lang w:eastAsia="en-GB"/>
          <w14:ligatures w14:val="none"/>
        </w:rPr>
        <w:t xml:space="preserve"> that </w:t>
      </w:r>
      <w:r w:rsidRPr="0006538F">
        <w:rPr>
          <w:rFonts w:ascii="Arial" w:eastAsia="Times New Roman" w:hAnsi="Arial" w:cs="Arial"/>
          <w:kern w:val="0"/>
          <w:lang w:eastAsia="en-GB"/>
          <w14:ligatures w14:val="none"/>
        </w:rPr>
        <w:t>Montessori</w:t>
      </w:r>
      <w:r w:rsidR="00B52843">
        <w:rPr>
          <w:rFonts w:ascii="Arial" w:eastAsia="Times New Roman" w:hAnsi="Arial" w:cs="Arial"/>
          <w:kern w:val="0"/>
          <w:lang w:eastAsia="en-GB"/>
          <w14:ligatures w14:val="none"/>
        </w:rPr>
        <w:t xml:space="preserve"> </w:t>
      </w:r>
      <w:r w:rsidRPr="0006538F">
        <w:rPr>
          <w:rFonts w:ascii="Arial" w:eastAsia="Times New Roman" w:hAnsi="Arial" w:cs="Arial"/>
          <w:kern w:val="0"/>
          <w:lang w:eastAsia="en-GB"/>
          <w14:ligatures w14:val="none"/>
        </w:rPr>
        <w:t xml:space="preserve">urged </w:t>
      </w:r>
      <w:r w:rsidR="00B52843">
        <w:rPr>
          <w:rFonts w:ascii="Arial" w:eastAsia="Times New Roman" w:hAnsi="Arial" w:cs="Arial"/>
          <w:kern w:val="0"/>
          <w:lang w:eastAsia="en-GB"/>
          <w14:ligatures w14:val="none"/>
        </w:rPr>
        <w:t>children to</w:t>
      </w:r>
      <w:r w:rsidRPr="0006538F">
        <w:rPr>
          <w:rFonts w:ascii="Arial" w:eastAsia="Times New Roman" w:hAnsi="Arial" w:cs="Arial"/>
          <w:kern w:val="0"/>
          <w:lang w:eastAsia="en-GB"/>
          <w14:ligatures w14:val="none"/>
        </w:rPr>
        <w:t xml:space="preserve"> </w:t>
      </w:r>
      <w:r w:rsidR="00FC7388">
        <w:rPr>
          <w:rFonts w:ascii="Arial" w:eastAsia="Times New Roman" w:hAnsi="Arial" w:cs="Arial"/>
          <w:kern w:val="0"/>
          <w:lang w:eastAsia="en-GB"/>
          <w14:ligatures w14:val="none"/>
        </w:rPr>
        <w:t xml:space="preserve">access the </w:t>
      </w:r>
      <w:r w:rsidRPr="0006538F">
        <w:rPr>
          <w:rFonts w:ascii="Arial" w:eastAsia="Times New Roman" w:hAnsi="Arial" w:cs="Arial"/>
          <w:kern w:val="0"/>
          <w:lang w:eastAsia="en-GB"/>
          <w14:ligatures w14:val="none"/>
        </w:rPr>
        <w:t>outside rather than spend their days cooped within the</w:t>
      </w:r>
      <w:r w:rsidR="00FC7388">
        <w:rPr>
          <w:rFonts w:ascii="Arial" w:eastAsia="Times New Roman" w:hAnsi="Arial" w:cs="Arial"/>
          <w:kern w:val="0"/>
          <w:lang w:eastAsia="en-GB"/>
          <w14:ligatures w14:val="none"/>
        </w:rPr>
        <w:t>ir</w:t>
      </w:r>
      <w:r w:rsidRPr="0006538F">
        <w:rPr>
          <w:rFonts w:ascii="Arial" w:eastAsia="Times New Roman" w:hAnsi="Arial" w:cs="Arial"/>
          <w:kern w:val="0"/>
          <w:lang w:eastAsia="en-GB"/>
          <w14:ligatures w14:val="none"/>
        </w:rPr>
        <w:t xml:space="preserve"> classroom</w:t>
      </w:r>
      <w:r w:rsidR="00FC7388">
        <w:rPr>
          <w:rFonts w:ascii="Arial" w:eastAsia="Times New Roman" w:hAnsi="Arial" w:cs="Arial"/>
          <w:kern w:val="0"/>
          <w:lang w:eastAsia="en-GB"/>
          <w14:ligatures w14:val="none"/>
        </w:rPr>
        <w:t>s</w:t>
      </w:r>
      <w:r w:rsidR="00DD7B91">
        <w:rPr>
          <w:rFonts w:ascii="Arial" w:eastAsia="Times New Roman" w:hAnsi="Arial" w:cs="Arial"/>
          <w:kern w:val="0"/>
          <w:lang w:eastAsia="en-GB"/>
          <w14:ligatures w14:val="none"/>
        </w:rPr>
        <w:t>. He suggested that practitioners</w:t>
      </w:r>
      <w:r w:rsidR="00E31D17">
        <w:rPr>
          <w:rFonts w:ascii="Arial" w:eastAsia="Times New Roman" w:hAnsi="Arial" w:cs="Arial"/>
          <w:kern w:val="0"/>
          <w:lang w:eastAsia="en-GB"/>
          <w14:ligatures w14:val="none"/>
        </w:rPr>
        <w:t xml:space="preserve"> should plan opportunities for children to </w:t>
      </w:r>
      <w:r w:rsidRPr="0006538F">
        <w:rPr>
          <w:rFonts w:ascii="Arial" w:eastAsia="Times New Roman" w:hAnsi="Arial" w:cs="Arial"/>
          <w:kern w:val="0"/>
          <w:lang w:eastAsia="en-GB"/>
          <w14:ligatures w14:val="none"/>
        </w:rPr>
        <w:t>work on outdoor projects and take lengthy walks</w:t>
      </w:r>
      <w:r w:rsidR="00E31D17">
        <w:rPr>
          <w:rFonts w:ascii="Arial" w:eastAsia="Times New Roman" w:hAnsi="Arial" w:cs="Arial"/>
          <w:kern w:val="0"/>
          <w:lang w:eastAsia="en-GB"/>
          <w14:ligatures w14:val="none"/>
        </w:rPr>
        <w:t>,</w:t>
      </w:r>
      <w:r w:rsidR="00B52843">
        <w:rPr>
          <w:rFonts w:ascii="Arial" w:eastAsia="Times New Roman" w:hAnsi="Arial" w:cs="Arial"/>
          <w:kern w:val="0"/>
          <w:lang w:eastAsia="en-GB"/>
          <w14:ligatures w14:val="none"/>
        </w:rPr>
        <w:t xml:space="preserve"> </w:t>
      </w:r>
      <w:r w:rsidR="00E31D17" w:rsidRPr="0006538F">
        <w:rPr>
          <w:rFonts w:ascii="Arial" w:eastAsia="Times New Roman" w:hAnsi="Arial" w:cs="Arial"/>
          <w:kern w:val="0"/>
          <w:lang w:eastAsia="en-GB"/>
          <w14:ligatures w14:val="none"/>
        </w:rPr>
        <w:t>in addition to</w:t>
      </w:r>
      <w:r w:rsidR="00E31D17">
        <w:rPr>
          <w:rFonts w:ascii="Arial" w:eastAsia="Times New Roman" w:hAnsi="Arial" w:cs="Arial"/>
          <w:kern w:val="0"/>
          <w:lang w:eastAsia="en-GB"/>
          <w14:ligatures w14:val="none"/>
        </w:rPr>
        <w:t xml:space="preserve"> planning outdoor</w:t>
      </w:r>
      <w:r w:rsidR="00E31D17" w:rsidRPr="0006538F">
        <w:rPr>
          <w:rFonts w:ascii="Arial" w:eastAsia="Times New Roman" w:hAnsi="Arial" w:cs="Arial"/>
          <w:kern w:val="0"/>
          <w:lang w:eastAsia="en-GB"/>
          <w14:ligatures w14:val="none"/>
        </w:rPr>
        <w:t xml:space="preserve"> physical exercise</w:t>
      </w:r>
      <w:r w:rsidR="00E31D17">
        <w:rPr>
          <w:rFonts w:ascii="Arial" w:eastAsia="Times New Roman" w:hAnsi="Arial" w:cs="Arial"/>
          <w:kern w:val="0"/>
          <w:lang w:eastAsia="en-GB"/>
          <w14:ligatures w14:val="none"/>
        </w:rPr>
        <w:t xml:space="preserve"> sessions. </w:t>
      </w:r>
    </w:p>
    <w:p w14:paraId="091D38D6" w14:textId="77777777" w:rsidR="00343E5C" w:rsidRDefault="00343E5C" w:rsidP="0071743B">
      <w:pPr>
        <w:spacing w:after="0" w:line="240" w:lineRule="auto"/>
        <w:rPr>
          <w:rFonts w:ascii="Arial" w:eastAsia="Times New Roman" w:hAnsi="Arial" w:cs="Arial"/>
          <w:kern w:val="0"/>
          <w:lang w:eastAsia="en-GB"/>
          <w14:ligatures w14:val="none"/>
        </w:rPr>
      </w:pPr>
    </w:p>
    <w:p w14:paraId="1435CE61" w14:textId="60F6B88C" w:rsidR="00343E5C" w:rsidRPr="00343E5C" w:rsidRDefault="00343E5C" w:rsidP="00343E5C">
      <w:pPr>
        <w:spacing w:after="0" w:line="240" w:lineRule="auto"/>
        <w:rPr>
          <w:rFonts w:ascii="Arial" w:eastAsia="Times New Roman" w:hAnsi="Arial" w:cs="Arial"/>
          <w:b/>
          <w:bCs/>
          <w:kern w:val="0"/>
          <w:lang w:eastAsia="en-GB"/>
          <w14:ligatures w14:val="none"/>
        </w:rPr>
      </w:pPr>
      <w:r w:rsidRPr="00343E5C">
        <w:rPr>
          <w:rFonts w:ascii="Arial" w:eastAsia="Times New Roman" w:hAnsi="Arial" w:cs="Arial"/>
          <w:b/>
          <w:bCs/>
          <w:kern w:val="0"/>
          <w:lang w:eastAsia="en-GB"/>
          <w14:ligatures w14:val="none"/>
        </w:rPr>
        <w:t>Barriers and challenges</w:t>
      </w:r>
      <w:r w:rsidR="001A16B3">
        <w:rPr>
          <w:rFonts w:ascii="Arial" w:eastAsia="Times New Roman" w:hAnsi="Arial" w:cs="Arial"/>
          <w:b/>
          <w:bCs/>
          <w:kern w:val="0"/>
          <w:lang w:eastAsia="en-GB"/>
          <w14:ligatures w14:val="none"/>
        </w:rPr>
        <w:t xml:space="preserve"> </w:t>
      </w:r>
    </w:p>
    <w:p w14:paraId="238C0BC0" w14:textId="77777777" w:rsidR="00343E5C" w:rsidRPr="007C7277" w:rsidRDefault="00343E5C" w:rsidP="0071743B">
      <w:pPr>
        <w:spacing w:after="0" w:line="240" w:lineRule="auto"/>
        <w:rPr>
          <w:rFonts w:ascii="Arial" w:eastAsia="Times New Roman" w:hAnsi="Arial" w:cs="Arial"/>
          <w:kern w:val="0"/>
          <w:lang w:eastAsia="en-GB"/>
          <w14:ligatures w14:val="none"/>
        </w:rPr>
      </w:pPr>
    </w:p>
    <w:p w14:paraId="70D3D21D" w14:textId="501462DB" w:rsidR="00445F22" w:rsidRDefault="000E1A47" w:rsidP="005304B3">
      <w:pPr>
        <w:spacing w:after="0" w:line="360" w:lineRule="auto"/>
        <w:rPr>
          <w:rFonts w:ascii="Arial" w:eastAsia="Times New Roman" w:hAnsi="Arial" w:cs="Arial"/>
          <w:kern w:val="0"/>
          <w:lang w:eastAsia="en-GB"/>
          <w14:ligatures w14:val="none"/>
        </w:rPr>
      </w:pPr>
      <w:r w:rsidRPr="00D25CE1">
        <w:rPr>
          <w:rFonts w:ascii="Arial" w:eastAsia="Times New Roman" w:hAnsi="Arial" w:cs="Arial"/>
          <w:kern w:val="0"/>
          <w:lang w:eastAsia="en-GB"/>
          <w14:ligatures w14:val="none"/>
        </w:rPr>
        <w:t>According to</w:t>
      </w:r>
      <w:r w:rsidR="00497C9B" w:rsidRPr="00D25CE1">
        <w:rPr>
          <w:rFonts w:ascii="Arial" w:eastAsia="Times New Roman" w:hAnsi="Arial" w:cs="Arial"/>
          <w:kern w:val="0"/>
          <w:lang w:eastAsia="en-GB"/>
          <w14:ligatures w14:val="none"/>
        </w:rPr>
        <w:t xml:space="preserve"> McCurdy</w:t>
      </w:r>
      <w:r w:rsidR="00D25CE1">
        <w:rPr>
          <w:rFonts w:ascii="Arial" w:eastAsia="Times New Roman" w:hAnsi="Arial" w:cs="Arial"/>
          <w:kern w:val="0"/>
          <w:lang w:eastAsia="en-GB"/>
          <w14:ligatures w14:val="none"/>
        </w:rPr>
        <w:t xml:space="preserve"> </w:t>
      </w:r>
      <w:r w:rsidR="00D25CE1">
        <w:rPr>
          <w:rFonts w:ascii="Arial" w:eastAsia="Times New Roman" w:hAnsi="Arial" w:cs="Arial"/>
          <w:i/>
          <w:iCs/>
          <w:kern w:val="0"/>
          <w:lang w:eastAsia="en-GB"/>
          <w14:ligatures w14:val="none"/>
        </w:rPr>
        <w:t>et al</w:t>
      </w:r>
      <w:r w:rsidR="00700BAB">
        <w:rPr>
          <w:rFonts w:ascii="Arial" w:eastAsia="Times New Roman" w:hAnsi="Arial" w:cs="Arial"/>
          <w:i/>
          <w:iCs/>
          <w:kern w:val="0"/>
          <w:lang w:eastAsia="en-GB"/>
          <w14:ligatures w14:val="none"/>
        </w:rPr>
        <w:t xml:space="preserve">. </w:t>
      </w:r>
      <w:r w:rsidR="00497C9B" w:rsidRPr="00D25CE1">
        <w:rPr>
          <w:rFonts w:ascii="Arial" w:eastAsia="Times New Roman" w:hAnsi="Arial" w:cs="Arial"/>
          <w:kern w:val="0"/>
          <w:lang w:eastAsia="en-GB"/>
          <w14:ligatures w14:val="none"/>
        </w:rPr>
        <w:t>(2010)</w:t>
      </w:r>
      <w:r w:rsidR="00700BAB">
        <w:rPr>
          <w:rFonts w:ascii="Arial" w:eastAsia="Times New Roman" w:hAnsi="Arial" w:cs="Arial"/>
          <w:kern w:val="0"/>
          <w:lang w:eastAsia="en-GB"/>
          <w14:ligatures w14:val="none"/>
        </w:rPr>
        <w:t>, a</w:t>
      </w:r>
      <w:r w:rsidRPr="00D25CE1">
        <w:rPr>
          <w:rFonts w:ascii="Arial" w:eastAsia="Times New Roman" w:hAnsi="Arial" w:cs="Arial"/>
          <w:kern w:val="0"/>
          <w:lang w:eastAsia="en-GB"/>
          <w14:ligatures w14:val="none"/>
        </w:rPr>
        <w:t xml:space="preserve"> new effort from the National Environmental Education Foundation connects two pressing issues: the need to re-establish children's connection to nature and the growing health risks related to childhood. </w:t>
      </w:r>
      <w:r w:rsidR="00700BAB">
        <w:rPr>
          <w:rFonts w:ascii="Arial" w:eastAsia="Times New Roman" w:hAnsi="Arial" w:cs="Arial"/>
          <w:kern w:val="0"/>
          <w:lang w:eastAsia="en-GB"/>
          <w14:ligatures w14:val="none"/>
        </w:rPr>
        <w:t>Fortunately, t</w:t>
      </w:r>
      <w:r w:rsidRPr="00D25CE1">
        <w:rPr>
          <w:rFonts w:ascii="Arial" w:eastAsia="Times New Roman" w:hAnsi="Arial" w:cs="Arial"/>
          <w:kern w:val="0"/>
          <w:lang w:eastAsia="en-GB"/>
          <w14:ligatures w14:val="none"/>
        </w:rPr>
        <w:t>he Children and Nature Initiative links children and their families to parks and other easily accessible natural areas that cater to a varied range of demographics. It also collaborates with paediatric healthcare practitioners to encourage children to spend more time outside</w:t>
      </w:r>
      <w:r w:rsidRPr="00D25CE1">
        <w:rPr>
          <w:rFonts w:ascii="Arial" w:eastAsia="Times New Roman" w:hAnsi="Arial" w:cs="Arial"/>
          <w:b/>
          <w:bCs/>
          <w:kern w:val="0"/>
          <w:lang w:eastAsia="en-GB"/>
          <w14:ligatures w14:val="none"/>
        </w:rPr>
        <w:t>.</w:t>
      </w:r>
      <w:r w:rsidR="00445F22">
        <w:rPr>
          <w:rFonts w:ascii="Arial" w:eastAsia="Times New Roman" w:hAnsi="Arial" w:cs="Arial"/>
          <w:b/>
          <w:bCs/>
          <w:kern w:val="0"/>
          <w:lang w:eastAsia="en-GB"/>
          <w14:ligatures w14:val="none"/>
        </w:rPr>
        <w:t xml:space="preserve"> </w:t>
      </w:r>
      <w:r w:rsidR="00445F22" w:rsidRPr="00445F22">
        <w:rPr>
          <w:rFonts w:ascii="Arial" w:eastAsia="Times New Roman" w:hAnsi="Arial" w:cs="Arial"/>
          <w:kern w:val="0"/>
          <w:lang w:eastAsia="en-GB"/>
          <w14:ligatures w14:val="none"/>
        </w:rPr>
        <w:t>Ardelean</w:t>
      </w:r>
      <w:r w:rsidR="00445F22">
        <w:rPr>
          <w:rFonts w:ascii="Arial" w:eastAsia="Times New Roman" w:hAnsi="Arial" w:cs="Arial"/>
          <w:kern w:val="0"/>
          <w:lang w:eastAsia="en-GB"/>
          <w14:ligatures w14:val="none"/>
        </w:rPr>
        <w:t>,</w:t>
      </w:r>
      <w:r w:rsidR="00445F22" w:rsidRPr="00445F22">
        <w:rPr>
          <w:rFonts w:ascii="Arial" w:eastAsia="Times New Roman" w:hAnsi="Arial" w:cs="Arial"/>
          <w:kern w:val="0"/>
          <w:lang w:eastAsia="en-GB"/>
          <w14:ligatures w14:val="none"/>
        </w:rPr>
        <w:t xml:space="preserve"> Smith, and Russell</w:t>
      </w:r>
      <w:r w:rsidR="00445F22">
        <w:rPr>
          <w:rFonts w:ascii="Arial" w:eastAsia="Times New Roman" w:hAnsi="Arial" w:cs="Arial"/>
          <w:kern w:val="0"/>
          <w:lang w:eastAsia="en-GB"/>
          <w14:ligatures w14:val="none"/>
        </w:rPr>
        <w:t xml:space="preserve"> </w:t>
      </w:r>
      <w:r w:rsidR="00445F22" w:rsidRPr="00445F22">
        <w:rPr>
          <w:rFonts w:ascii="Arial" w:eastAsia="Times New Roman" w:hAnsi="Arial" w:cs="Arial"/>
          <w:kern w:val="0"/>
          <w:lang w:eastAsia="en-GB"/>
          <w14:ligatures w14:val="none"/>
        </w:rPr>
        <w:t>(2021)</w:t>
      </w:r>
      <w:r w:rsidR="00445F22">
        <w:rPr>
          <w:rFonts w:ascii="Arial" w:eastAsia="Times New Roman" w:hAnsi="Arial" w:cs="Arial"/>
          <w:kern w:val="0"/>
          <w:lang w:eastAsia="en-GB"/>
          <w14:ligatures w14:val="none"/>
        </w:rPr>
        <w:t xml:space="preserve"> highlight t</w:t>
      </w:r>
      <w:r w:rsidR="00445F22" w:rsidRPr="00445F22">
        <w:rPr>
          <w:rFonts w:ascii="Arial" w:eastAsia="Times New Roman" w:hAnsi="Arial" w:cs="Arial"/>
          <w:kern w:val="0"/>
          <w:lang w:eastAsia="en-GB"/>
          <w14:ligatures w14:val="none"/>
        </w:rPr>
        <w:t>he long-established health advantages of</w:t>
      </w:r>
      <w:r w:rsidR="00AB3A70">
        <w:rPr>
          <w:rFonts w:ascii="Arial" w:eastAsia="Times New Roman" w:hAnsi="Arial" w:cs="Arial"/>
          <w:kern w:val="0"/>
          <w:lang w:eastAsia="en-GB"/>
          <w14:ligatures w14:val="none"/>
        </w:rPr>
        <w:t xml:space="preserve"> outside</w:t>
      </w:r>
      <w:r w:rsidR="00445F22" w:rsidRPr="00445F22">
        <w:rPr>
          <w:rFonts w:ascii="Arial" w:eastAsia="Times New Roman" w:hAnsi="Arial" w:cs="Arial"/>
          <w:kern w:val="0"/>
          <w:lang w:eastAsia="en-GB"/>
          <w14:ligatures w14:val="none"/>
        </w:rPr>
        <w:t xml:space="preserve"> play</w:t>
      </w:r>
      <w:r w:rsidR="00AB3A70">
        <w:rPr>
          <w:rFonts w:ascii="Arial" w:eastAsia="Times New Roman" w:hAnsi="Arial" w:cs="Arial"/>
          <w:kern w:val="0"/>
          <w:lang w:eastAsia="en-GB"/>
          <w14:ligatures w14:val="none"/>
        </w:rPr>
        <w:t xml:space="preserve">, </w:t>
      </w:r>
      <w:r w:rsidR="00AB3A70" w:rsidRPr="00445F22">
        <w:rPr>
          <w:rFonts w:ascii="Arial" w:eastAsia="Times New Roman" w:hAnsi="Arial" w:cs="Arial"/>
          <w:kern w:val="0"/>
          <w:lang w:eastAsia="en-GB"/>
          <w14:ligatures w14:val="none"/>
        </w:rPr>
        <w:t>closely linked to the social and physical environments in which children grow up</w:t>
      </w:r>
      <w:r w:rsidR="00AB3A70">
        <w:rPr>
          <w:rFonts w:ascii="Arial" w:eastAsia="Times New Roman" w:hAnsi="Arial" w:cs="Arial"/>
          <w:kern w:val="0"/>
          <w:lang w:eastAsia="en-GB"/>
          <w14:ligatures w14:val="none"/>
        </w:rPr>
        <w:t xml:space="preserve">. </w:t>
      </w:r>
      <w:r w:rsidR="00445F22" w:rsidRPr="00445F22">
        <w:rPr>
          <w:rFonts w:ascii="Arial" w:eastAsia="Times New Roman" w:hAnsi="Arial" w:cs="Arial"/>
          <w:kern w:val="0"/>
          <w:lang w:eastAsia="en-GB"/>
          <w14:ligatures w14:val="none"/>
        </w:rPr>
        <w:t xml:space="preserve">When the environment is favourable, </w:t>
      </w:r>
      <w:r w:rsidR="00AB3A70">
        <w:rPr>
          <w:rFonts w:ascii="Arial" w:eastAsia="Times New Roman" w:hAnsi="Arial" w:cs="Arial"/>
          <w:kern w:val="0"/>
          <w:lang w:eastAsia="en-GB"/>
          <w14:ligatures w14:val="none"/>
        </w:rPr>
        <w:t>children</w:t>
      </w:r>
      <w:r w:rsidR="00445F22" w:rsidRPr="00445F22">
        <w:rPr>
          <w:rFonts w:ascii="Arial" w:eastAsia="Times New Roman" w:hAnsi="Arial" w:cs="Arial"/>
          <w:kern w:val="0"/>
          <w:lang w:eastAsia="en-GB"/>
          <w14:ligatures w14:val="none"/>
        </w:rPr>
        <w:t xml:space="preserve"> will play and gain from movement, social interaction, and a feeling of community. Playing with other kids fosters friendships, emotion control, and mature stress management, among other benefits. These include lowering stress, producing joy and a sense of wellness, boosting energy, and preventing illness. In addition to boosting vitamin D levels and promoting the healthy development of the vestibular and proprioceptive systems, playing outside helps delay the onset of myopia, or short sight. </w:t>
      </w:r>
    </w:p>
    <w:p w14:paraId="5A1B18E0" w14:textId="77777777" w:rsidR="00F53123" w:rsidRDefault="00F53123" w:rsidP="005304B3">
      <w:pPr>
        <w:spacing w:after="0" w:line="360" w:lineRule="auto"/>
        <w:rPr>
          <w:rFonts w:ascii="Arial" w:eastAsia="Times New Roman" w:hAnsi="Arial" w:cs="Arial"/>
          <w:kern w:val="0"/>
          <w:lang w:eastAsia="en-GB"/>
          <w14:ligatures w14:val="none"/>
        </w:rPr>
      </w:pPr>
    </w:p>
    <w:p w14:paraId="3C4E5BF9" w14:textId="55F5EA22" w:rsidR="00F53123" w:rsidRPr="00372F6D" w:rsidRDefault="00F53123" w:rsidP="005304B3">
      <w:pPr>
        <w:spacing w:after="0" w:line="360" w:lineRule="auto"/>
        <w:rPr>
          <w:rFonts w:ascii="Arial" w:eastAsia="Times New Roman" w:hAnsi="Arial" w:cs="Arial"/>
          <w:kern w:val="0"/>
          <w:lang w:eastAsia="en-GB"/>
          <w14:ligatures w14:val="none"/>
        </w:rPr>
      </w:pPr>
      <w:r w:rsidRPr="00974A44">
        <w:rPr>
          <w:rFonts w:ascii="Arial" w:eastAsia="Times New Roman" w:hAnsi="Arial" w:cs="Arial"/>
          <w:kern w:val="0"/>
          <w:lang w:eastAsia="en-GB"/>
          <w14:ligatures w14:val="none"/>
        </w:rPr>
        <w:t>Ardelean, Smith, and Russell (2021) i</w:t>
      </w:r>
      <w:r w:rsidR="00974A44" w:rsidRPr="00974A44">
        <w:rPr>
          <w:rFonts w:ascii="Arial" w:eastAsia="Times New Roman" w:hAnsi="Arial" w:cs="Arial"/>
          <w:kern w:val="0"/>
          <w:lang w:eastAsia="en-GB"/>
          <w14:ligatures w14:val="none"/>
        </w:rPr>
        <w:t>ndicate an</w:t>
      </w:r>
      <w:r w:rsidRPr="00974A44">
        <w:rPr>
          <w:rFonts w:ascii="Arial" w:eastAsia="Times New Roman" w:hAnsi="Arial" w:cs="Arial"/>
          <w:kern w:val="0"/>
          <w:lang w:eastAsia="en-GB"/>
          <w14:ligatures w14:val="none"/>
        </w:rPr>
        <w:t xml:space="preserve"> increasing amount of research</w:t>
      </w:r>
      <w:r w:rsidR="00974A44">
        <w:rPr>
          <w:rFonts w:ascii="Arial" w:eastAsia="Times New Roman" w:hAnsi="Arial" w:cs="Arial"/>
          <w:kern w:val="0"/>
          <w:lang w:eastAsia="en-GB"/>
          <w14:ligatures w14:val="none"/>
        </w:rPr>
        <w:t xml:space="preserve"> </w:t>
      </w:r>
      <w:r w:rsidRPr="00974A44">
        <w:rPr>
          <w:rFonts w:ascii="Arial" w:eastAsia="Times New Roman" w:hAnsi="Arial" w:cs="Arial"/>
          <w:kern w:val="0"/>
          <w:lang w:eastAsia="en-GB"/>
          <w14:ligatures w14:val="none"/>
        </w:rPr>
        <w:t xml:space="preserve">outlining the advantages of risk in play. Youngsters are naturally inclined to play in dangerous ways. This is mostly done outside in unstructured settings, and it usually stems from </w:t>
      </w:r>
      <w:r w:rsidR="00667FDC">
        <w:rPr>
          <w:rFonts w:ascii="Arial" w:eastAsia="Times New Roman" w:hAnsi="Arial" w:cs="Arial"/>
          <w:kern w:val="0"/>
          <w:lang w:eastAsia="en-GB"/>
          <w14:ligatures w14:val="none"/>
        </w:rPr>
        <w:t>children’s</w:t>
      </w:r>
      <w:r w:rsidRPr="00974A44">
        <w:rPr>
          <w:rFonts w:ascii="Arial" w:eastAsia="Times New Roman" w:hAnsi="Arial" w:cs="Arial"/>
          <w:kern w:val="0"/>
          <w:lang w:eastAsia="en-GB"/>
          <w14:ligatures w14:val="none"/>
        </w:rPr>
        <w:t xml:space="preserve"> cravings for adventure, discovery, pushing their boundaries, and managing the sensation of losing control. It typically involves height, speed, playing close to potentially hazardous objects, exploring with the risk of getting lost, or rough-and-tumble play combined with elements of </w:t>
      </w:r>
      <w:r w:rsidRPr="00974A44">
        <w:rPr>
          <w:rFonts w:ascii="Arial" w:eastAsia="Times New Roman" w:hAnsi="Arial" w:cs="Arial"/>
          <w:kern w:val="0"/>
          <w:lang w:eastAsia="en-GB"/>
          <w14:ligatures w14:val="none"/>
        </w:rPr>
        <w:lastRenderedPageBreak/>
        <w:t>fighting.</w:t>
      </w:r>
      <w:r w:rsidR="00974A44">
        <w:rPr>
          <w:rFonts w:ascii="Arial" w:eastAsia="Times New Roman" w:hAnsi="Arial" w:cs="Arial"/>
          <w:kern w:val="0"/>
          <w:lang w:eastAsia="en-GB"/>
          <w14:ligatures w14:val="none"/>
        </w:rPr>
        <w:t xml:space="preserve"> The role of the parent in assessing and managing the levels of </w:t>
      </w:r>
      <w:r w:rsidR="002C0EBD">
        <w:rPr>
          <w:rFonts w:ascii="Arial" w:eastAsia="Times New Roman" w:hAnsi="Arial" w:cs="Arial"/>
          <w:kern w:val="0"/>
          <w:lang w:eastAsia="en-GB"/>
          <w14:ligatures w14:val="none"/>
        </w:rPr>
        <w:t>risk</w:t>
      </w:r>
      <w:r w:rsidR="00974A44">
        <w:rPr>
          <w:rFonts w:ascii="Arial" w:eastAsia="Times New Roman" w:hAnsi="Arial" w:cs="Arial"/>
          <w:kern w:val="0"/>
          <w:lang w:eastAsia="en-GB"/>
          <w14:ligatures w14:val="none"/>
        </w:rPr>
        <w:t xml:space="preserve"> is paramount, without </w:t>
      </w:r>
      <w:r w:rsidR="002C0EBD">
        <w:rPr>
          <w:rFonts w:ascii="Arial" w:eastAsia="Times New Roman" w:hAnsi="Arial" w:cs="Arial"/>
          <w:kern w:val="0"/>
          <w:lang w:eastAsia="en-GB"/>
          <w14:ligatures w14:val="none"/>
        </w:rPr>
        <w:t xml:space="preserve">total restriction. </w:t>
      </w:r>
    </w:p>
    <w:p w14:paraId="5FAC4958" w14:textId="77777777" w:rsidR="009A6C67" w:rsidRPr="00D25CE1" w:rsidRDefault="009A6C67" w:rsidP="005304B3">
      <w:pPr>
        <w:spacing w:after="0" w:line="360" w:lineRule="auto"/>
        <w:rPr>
          <w:rFonts w:ascii="Arial" w:eastAsia="Times New Roman" w:hAnsi="Arial" w:cs="Arial"/>
          <w:b/>
          <w:bCs/>
          <w:kern w:val="0"/>
          <w:lang w:eastAsia="en-GB"/>
          <w14:ligatures w14:val="none"/>
        </w:rPr>
      </w:pPr>
    </w:p>
    <w:p w14:paraId="47027DF0" w14:textId="72EBF444" w:rsidR="009A6C67" w:rsidRPr="00D25CE1" w:rsidRDefault="00E04AB4" w:rsidP="005304B3">
      <w:pPr>
        <w:spacing w:after="0" w:line="360" w:lineRule="auto"/>
        <w:rPr>
          <w:rFonts w:ascii="Arial" w:eastAsia="Times New Roman" w:hAnsi="Arial" w:cs="Arial"/>
          <w:kern w:val="0"/>
          <w:lang w:eastAsia="en-GB"/>
          <w14:ligatures w14:val="none"/>
        </w:rPr>
      </w:pPr>
      <w:r w:rsidRPr="000408AC">
        <w:rPr>
          <w:rFonts w:ascii="Arial" w:eastAsia="Times New Roman" w:hAnsi="Arial" w:cs="Arial"/>
          <w:kern w:val="0"/>
          <w:lang w:eastAsia="en-GB"/>
          <w14:ligatures w14:val="none"/>
        </w:rPr>
        <w:t>Ardelean, Smith and Russell (2021) emphasise the importance of playing outside in nature and its advantages, such as physical exercise, resulting in a decrease in the risk of obesity, an improvement in academic performance and cognitive function, a decrease in stress and an increase in resilience-promoting variables, the development of social and emotional skills and a better sense of wellbeing.</w:t>
      </w:r>
      <w:r>
        <w:rPr>
          <w:rFonts w:ascii="Arial" w:eastAsia="Times New Roman" w:hAnsi="Arial" w:cs="Arial"/>
          <w:kern w:val="0"/>
          <w:lang w:eastAsia="en-GB"/>
          <w14:ligatures w14:val="none"/>
        </w:rPr>
        <w:t xml:space="preserve"> However, w</w:t>
      </w:r>
      <w:r w:rsidR="003C2847">
        <w:rPr>
          <w:rFonts w:ascii="Arial" w:eastAsia="Times New Roman" w:hAnsi="Arial" w:cs="Arial"/>
          <w:kern w:val="0"/>
          <w:lang w:eastAsia="en-GB"/>
          <w14:ligatures w14:val="none"/>
        </w:rPr>
        <w:t>ith t</w:t>
      </w:r>
      <w:r w:rsidR="009A6C67" w:rsidRPr="00D25CE1">
        <w:rPr>
          <w:rFonts w:ascii="Arial" w:eastAsia="Times New Roman" w:hAnsi="Arial" w:cs="Arial"/>
          <w:kern w:val="0"/>
          <w:lang w:eastAsia="en-GB"/>
          <w14:ligatures w14:val="none"/>
        </w:rPr>
        <w:t>he increase in electronic media, the reduction of unstructured free play time, and environmental restrictions have all contributed to children's lack of physical activity and growing disconnection from the natural environment</w:t>
      </w:r>
      <w:r w:rsidR="003C2847">
        <w:rPr>
          <w:rFonts w:ascii="Arial" w:eastAsia="Times New Roman" w:hAnsi="Arial" w:cs="Arial"/>
          <w:kern w:val="0"/>
          <w:lang w:eastAsia="en-GB"/>
          <w14:ligatures w14:val="none"/>
        </w:rPr>
        <w:t xml:space="preserve"> (</w:t>
      </w:r>
      <w:r w:rsidR="003C2847" w:rsidRPr="00D25CE1">
        <w:rPr>
          <w:rFonts w:ascii="Arial" w:eastAsia="Times New Roman" w:hAnsi="Arial" w:cs="Arial"/>
          <w:kern w:val="0"/>
          <w:lang w:eastAsia="en-GB"/>
          <w14:ligatures w14:val="none"/>
        </w:rPr>
        <w:t>McCurdy</w:t>
      </w:r>
      <w:r w:rsidR="003C2847">
        <w:rPr>
          <w:rFonts w:ascii="Arial" w:eastAsia="Times New Roman" w:hAnsi="Arial" w:cs="Arial"/>
          <w:kern w:val="0"/>
          <w:lang w:eastAsia="en-GB"/>
          <w14:ligatures w14:val="none"/>
        </w:rPr>
        <w:t xml:space="preserve"> </w:t>
      </w:r>
      <w:r w:rsidR="003C2847">
        <w:rPr>
          <w:rFonts w:ascii="Arial" w:eastAsia="Times New Roman" w:hAnsi="Arial" w:cs="Arial"/>
          <w:i/>
          <w:iCs/>
          <w:kern w:val="0"/>
          <w:lang w:eastAsia="en-GB"/>
          <w14:ligatures w14:val="none"/>
        </w:rPr>
        <w:t xml:space="preserve">et al., </w:t>
      </w:r>
      <w:r w:rsidR="003C2847" w:rsidRPr="00D25CE1">
        <w:rPr>
          <w:rFonts w:ascii="Arial" w:eastAsia="Times New Roman" w:hAnsi="Arial" w:cs="Arial"/>
          <w:kern w:val="0"/>
          <w:lang w:eastAsia="en-GB"/>
          <w14:ligatures w14:val="none"/>
        </w:rPr>
        <w:t>2010)</w:t>
      </w:r>
      <w:r w:rsidR="009A6C67" w:rsidRPr="00D25CE1">
        <w:rPr>
          <w:rFonts w:ascii="Arial" w:eastAsia="Times New Roman" w:hAnsi="Arial" w:cs="Arial"/>
          <w:kern w:val="0"/>
          <w:lang w:eastAsia="en-GB"/>
          <w14:ligatures w14:val="none"/>
        </w:rPr>
        <w:t xml:space="preserve">. Innovative means of communication, entertainment, and information sharing at our convenience have been made possible by the quick development and integration of technology and electronic media in contemporary culture. Regretfully, it has also emerged as the primary </w:t>
      </w:r>
      <w:r w:rsidR="00786D04">
        <w:rPr>
          <w:rFonts w:ascii="Arial" w:eastAsia="Times New Roman" w:hAnsi="Arial" w:cs="Arial"/>
          <w:kern w:val="0"/>
          <w:lang w:eastAsia="en-GB"/>
          <w14:ligatures w14:val="none"/>
        </w:rPr>
        <w:t>barriers and challenges that</w:t>
      </w:r>
      <w:r w:rsidR="009A6C67" w:rsidRPr="00D25CE1">
        <w:rPr>
          <w:rFonts w:ascii="Arial" w:eastAsia="Times New Roman" w:hAnsi="Arial" w:cs="Arial"/>
          <w:kern w:val="0"/>
          <w:lang w:eastAsia="en-GB"/>
          <w14:ligatures w14:val="none"/>
        </w:rPr>
        <w:t xml:space="preserve"> undermines exercise and time spent outside</w:t>
      </w:r>
      <w:r w:rsidR="00786D04">
        <w:rPr>
          <w:rFonts w:ascii="Arial" w:eastAsia="Times New Roman" w:hAnsi="Arial" w:cs="Arial"/>
          <w:kern w:val="0"/>
          <w:lang w:eastAsia="en-GB"/>
          <w14:ligatures w14:val="none"/>
        </w:rPr>
        <w:t>.</w:t>
      </w:r>
    </w:p>
    <w:p w14:paraId="19943C31" w14:textId="77777777" w:rsidR="009A6C67" w:rsidRPr="00D25CE1" w:rsidRDefault="009A6C67" w:rsidP="005304B3">
      <w:pPr>
        <w:spacing w:after="0" w:line="360" w:lineRule="auto"/>
        <w:rPr>
          <w:rFonts w:ascii="Arial" w:eastAsia="Times New Roman" w:hAnsi="Arial" w:cs="Arial"/>
          <w:kern w:val="0"/>
          <w:lang w:eastAsia="en-GB"/>
          <w14:ligatures w14:val="none"/>
        </w:rPr>
      </w:pPr>
    </w:p>
    <w:p w14:paraId="43B499ED" w14:textId="7D13E171" w:rsidR="001B3215" w:rsidRPr="00D25CE1" w:rsidRDefault="00800BD9" w:rsidP="005304B3">
      <w:pPr>
        <w:spacing w:after="0" w:line="360" w:lineRule="auto"/>
        <w:rPr>
          <w:rFonts w:ascii="Arial" w:eastAsia="Times New Roman" w:hAnsi="Arial" w:cs="Arial"/>
          <w:kern w:val="0"/>
          <w:lang w:eastAsia="en-GB"/>
          <w14:ligatures w14:val="none"/>
        </w:rPr>
      </w:pPr>
      <w:r w:rsidRPr="00D25CE1">
        <w:rPr>
          <w:rFonts w:ascii="Arial" w:eastAsia="Times New Roman" w:hAnsi="Arial" w:cs="Arial"/>
          <w:kern w:val="0"/>
          <w:lang w:eastAsia="en-GB"/>
          <w14:ligatures w14:val="none"/>
        </w:rPr>
        <w:t xml:space="preserve">According </w:t>
      </w:r>
      <w:r w:rsidR="001B3215" w:rsidRPr="00D25CE1">
        <w:rPr>
          <w:rFonts w:ascii="Arial" w:eastAsia="Times New Roman" w:hAnsi="Arial" w:cs="Arial"/>
          <w:kern w:val="0"/>
          <w:lang w:eastAsia="en-GB"/>
          <w14:ligatures w14:val="none"/>
        </w:rPr>
        <w:t xml:space="preserve">to Behrendt </w:t>
      </w:r>
      <w:r w:rsidR="004766BC">
        <w:rPr>
          <w:rFonts w:ascii="Arial" w:eastAsia="Times New Roman" w:hAnsi="Arial" w:cs="Arial"/>
          <w:kern w:val="0"/>
          <w:lang w:eastAsia="en-GB"/>
          <w14:ligatures w14:val="none"/>
        </w:rPr>
        <w:t>and</w:t>
      </w:r>
      <w:r w:rsidR="001B3215" w:rsidRPr="00D25CE1">
        <w:rPr>
          <w:rFonts w:ascii="Arial" w:eastAsia="Times New Roman" w:hAnsi="Arial" w:cs="Arial"/>
          <w:kern w:val="0"/>
          <w:lang w:eastAsia="en-GB"/>
          <w14:ligatures w14:val="none"/>
        </w:rPr>
        <w:t xml:space="preserve"> Franklin</w:t>
      </w:r>
      <w:r w:rsidR="003167C0">
        <w:rPr>
          <w:rFonts w:ascii="Arial" w:eastAsia="Times New Roman" w:hAnsi="Arial" w:cs="Arial"/>
          <w:kern w:val="0"/>
          <w:lang w:eastAsia="en-GB"/>
          <w14:ligatures w14:val="none"/>
        </w:rPr>
        <w:t xml:space="preserve"> (</w:t>
      </w:r>
      <w:r w:rsidR="006361AC">
        <w:rPr>
          <w:rFonts w:ascii="Arial" w:eastAsia="Times New Roman" w:hAnsi="Arial" w:cs="Arial"/>
          <w:kern w:val="0"/>
          <w:lang w:eastAsia="en-GB"/>
          <w14:ligatures w14:val="none"/>
        </w:rPr>
        <w:t>2014</w:t>
      </w:r>
      <w:r w:rsidR="003167C0">
        <w:rPr>
          <w:rFonts w:ascii="Arial" w:eastAsia="Times New Roman" w:hAnsi="Arial" w:cs="Arial"/>
          <w:kern w:val="0"/>
          <w:lang w:eastAsia="en-GB"/>
          <w14:ligatures w14:val="none"/>
        </w:rPr>
        <w:t>)</w:t>
      </w:r>
      <w:r w:rsidR="002A3D15">
        <w:rPr>
          <w:rFonts w:ascii="Arial" w:eastAsia="Times New Roman" w:hAnsi="Arial" w:cs="Arial"/>
          <w:kern w:val="0"/>
          <w:lang w:eastAsia="en-GB"/>
          <w14:ligatures w14:val="none"/>
        </w:rPr>
        <w:t xml:space="preserve"> researched</w:t>
      </w:r>
      <w:r w:rsidR="008F5358">
        <w:rPr>
          <w:rFonts w:ascii="Arial" w:eastAsia="Times New Roman" w:hAnsi="Arial" w:cs="Arial"/>
          <w:kern w:val="0"/>
          <w:lang w:eastAsia="en-GB"/>
          <w14:ligatures w14:val="none"/>
        </w:rPr>
        <w:t xml:space="preserve"> the value of school excursions</w:t>
      </w:r>
      <w:r w:rsidR="004766BC">
        <w:rPr>
          <w:rFonts w:ascii="Arial" w:eastAsia="Times New Roman" w:hAnsi="Arial" w:cs="Arial"/>
          <w:kern w:val="0"/>
          <w:lang w:eastAsia="en-GB"/>
          <w14:ligatures w14:val="none"/>
        </w:rPr>
        <w:t xml:space="preserve">. They </w:t>
      </w:r>
    </w:p>
    <w:p w14:paraId="54D584F0" w14:textId="6271664F" w:rsidR="00237CDF" w:rsidRPr="00E04AB4" w:rsidRDefault="001D3846" w:rsidP="005304B3">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r</w:t>
      </w:r>
      <w:r w:rsidR="004766BC">
        <w:rPr>
          <w:rFonts w:ascii="Arial" w:eastAsia="Times New Roman" w:hAnsi="Arial" w:cs="Arial"/>
          <w:kern w:val="0"/>
          <w:lang w:eastAsia="en-GB"/>
          <w14:ligatures w14:val="none"/>
        </w:rPr>
        <w:t xml:space="preserve">eviewed </w:t>
      </w:r>
      <w:r w:rsidRPr="00D25CE1">
        <w:rPr>
          <w:rFonts w:ascii="Arial" w:eastAsia="Times New Roman" w:hAnsi="Arial" w:cs="Arial"/>
          <w:kern w:val="0"/>
          <w:lang w:eastAsia="en-GB"/>
          <w14:ligatures w14:val="none"/>
        </w:rPr>
        <w:t>Michie</w:t>
      </w:r>
      <w:r>
        <w:rPr>
          <w:rFonts w:ascii="Arial" w:eastAsia="Times New Roman" w:hAnsi="Arial" w:cs="Arial"/>
          <w:kern w:val="0"/>
          <w:lang w:eastAsia="en-GB"/>
          <w14:ligatures w14:val="none"/>
        </w:rPr>
        <w:t xml:space="preserve">’s </w:t>
      </w:r>
      <w:r w:rsidRPr="00D25CE1">
        <w:rPr>
          <w:rFonts w:ascii="Arial" w:eastAsia="Times New Roman" w:hAnsi="Arial" w:cs="Arial"/>
          <w:kern w:val="0"/>
          <w:lang w:eastAsia="en-GB"/>
          <w14:ligatures w14:val="none"/>
        </w:rPr>
        <w:t>(1998)</w:t>
      </w:r>
      <w:r>
        <w:rPr>
          <w:rFonts w:ascii="Arial" w:eastAsia="Times New Roman" w:hAnsi="Arial" w:cs="Arial"/>
          <w:kern w:val="0"/>
          <w:lang w:eastAsia="en-GB"/>
          <w14:ligatures w14:val="none"/>
        </w:rPr>
        <w:t xml:space="preserve"> finding in relation to the s</w:t>
      </w:r>
      <w:r w:rsidR="00800BD9" w:rsidRPr="00D25CE1">
        <w:rPr>
          <w:rFonts w:ascii="Arial" w:eastAsia="Times New Roman" w:hAnsi="Arial" w:cs="Arial"/>
          <w:kern w:val="0"/>
          <w:lang w:eastAsia="en-GB"/>
          <w14:ligatures w14:val="none"/>
        </w:rPr>
        <w:t xml:space="preserve">even </w:t>
      </w:r>
      <w:r w:rsidR="00AF1468">
        <w:rPr>
          <w:rFonts w:ascii="Arial" w:eastAsia="Times New Roman" w:hAnsi="Arial" w:cs="Arial"/>
          <w:kern w:val="0"/>
          <w:lang w:eastAsia="en-GB"/>
          <w14:ligatures w14:val="none"/>
        </w:rPr>
        <w:t>barriers</w:t>
      </w:r>
      <w:r w:rsidR="00800BD9" w:rsidRPr="00D25CE1">
        <w:rPr>
          <w:rFonts w:ascii="Arial" w:eastAsia="Times New Roman" w:hAnsi="Arial" w:cs="Arial"/>
          <w:kern w:val="0"/>
          <w:lang w:eastAsia="en-GB"/>
          <w14:ligatures w14:val="none"/>
        </w:rPr>
        <w:t xml:space="preserve"> </w:t>
      </w:r>
      <w:r w:rsidR="0012373A">
        <w:rPr>
          <w:rFonts w:ascii="Arial" w:eastAsia="Times New Roman" w:hAnsi="Arial" w:cs="Arial"/>
          <w:kern w:val="0"/>
          <w:lang w:eastAsia="en-GB"/>
          <w14:ligatures w14:val="none"/>
        </w:rPr>
        <w:t>for</w:t>
      </w:r>
      <w:r w:rsidR="00800BD9" w:rsidRPr="00D25CE1">
        <w:rPr>
          <w:rFonts w:ascii="Arial" w:eastAsia="Times New Roman" w:hAnsi="Arial" w:cs="Arial"/>
          <w:kern w:val="0"/>
          <w:lang w:eastAsia="en-GB"/>
          <w14:ligatures w14:val="none"/>
        </w:rPr>
        <w:t xml:space="preserve"> successful school trips </w:t>
      </w:r>
      <w:r w:rsidR="0012373A">
        <w:rPr>
          <w:rFonts w:ascii="Arial" w:eastAsia="Times New Roman" w:hAnsi="Arial" w:cs="Arial"/>
          <w:kern w:val="0"/>
          <w:lang w:eastAsia="en-GB"/>
          <w14:ligatures w14:val="none"/>
        </w:rPr>
        <w:t>such as the</w:t>
      </w:r>
      <w:r w:rsidR="00800BD9" w:rsidRPr="00D25CE1">
        <w:rPr>
          <w:rFonts w:ascii="Arial" w:eastAsia="Times New Roman" w:hAnsi="Arial" w:cs="Arial"/>
          <w:kern w:val="0"/>
          <w:lang w:eastAsia="en-GB"/>
          <w14:ligatures w14:val="none"/>
        </w:rPr>
        <w:t xml:space="preserve"> lack of venue options, inflexible curriculum, poor student behaviour and attitudes, lack of support from school administrators, transportation, teacher preparation and experience, time constraints (such as school schedules and teachers' ability to prepare), and teacher training and experience. </w:t>
      </w:r>
      <w:r w:rsidR="00294D08">
        <w:rPr>
          <w:rFonts w:ascii="Arial" w:eastAsia="Times New Roman" w:hAnsi="Arial" w:cs="Arial"/>
          <w:kern w:val="0"/>
          <w:lang w:eastAsia="en-GB"/>
          <w14:ligatures w14:val="none"/>
        </w:rPr>
        <w:t>They also considered t</w:t>
      </w:r>
      <w:r w:rsidR="00800BD9" w:rsidRPr="00D25CE1">
        <w:rPr>
          <w:rFonts w:ascii="Arial" w:eastAsia="Times New Roman" w:hAnsi="Arial" w:cs="Arial"/>
          <w:kern w:val="0"/>
          <w:lang w:eastAsia="en-GB"/>
          <w14:ligatures w14:val="none"/>
        </w:rPr>
        <w:t>eachers</w:t>
      </w:r>
      <w:r w:rsidR="00294D08">
        <w:rPr>
          <w:rFonts w:ascii="Arial" w:eastAsia="Times New Roman" w:hAnsi="Arial" w:cs="Arial"/>
          <w:kern w:val="0"/>
          <w:lang w:eastAsia="en-GB"/>
          <w14:ligatures w14:val="none"/>
        </w:rPr>
        <w:t>’</w:t>
      </w:r>
      <w:r w:rsidR="00800BD9" w:rsidRPr="00D25CE1">
        <w:rPr>
          <w:rFonts w:ascii="Arial" w:eastAsia="Times New Roman" w:hAnsi="Arial" w:cs="Arial"/>
          <w:kern w:val="0"/>
          <w:lang w:eastAsia="en-GB"/>
          <w14:ligatures w14:val="none"/>
        </w:rPr>
        <w:t xml:space="preserve"> hectic schedule; finding time for the trip and making plans for children who </w:t>
      </w:r>
      <w:r w:rsidR="00294D08" w:rsidRPr="00D25CE1">
        <w:rPr>
          <w:rFonts w:ascii="Arial" w:eastAsia="Times New Roman" w:hAnsi="Arial" w:cs="Arial"/>
          <w:kern w:val="0"/>
          <w:lang w:eastAsia="en-GB"/>
          <w14:ligatures w14:val="none"/>
        </w:rPr>
        <w:t>can</w:t>
      </w:r>
      <w:r w:rsidR="00294D08">
        <w:rPr>
          <w:rFonts w:ascii="Arial" w:eastAsia="Times New Roman" w:hAnsi="Arial" w:cs="Arial"/>
          <w:kern w:val="0"/>
          <w:lang w:eastAsia="en-GB"/>
          <w14:ligatures w14:val="none"/>
        </w:rPr>
        <w:t>not</w:t>
      </w:r>
      <w:r w:rsidR="00800BD9" w:rsidRPr="00D25CE1">
        <w:rPr>
          <w:rFonts w:ascii="Arial" w:eastAsia="Times New Roman" w:hAnsi="Arial" w:cs="Arial"/>
          <w:kern w:val="0"/>
          <w:lang w:eastAsia="en-GB"/>
          <w14:ligatures w14:val="none"/>
        </w:rPr>
        <w:t xml:space="preserve"> </w:t>
      </w:r>
      <w:r w:rsidR="00294D08">
        <w:rPr>
          <w:rFonts w:ascii="Arial" w:eastAsia="Times New Roman" w:hAnsi="Arial" w:cs="Arial"/>
          <w:kern w:val="0"/>
          <w:lang w:eastAsia="en-GB"/>
          <w14:ligatures w14:val="none"/>
        </w:rPr>
        <w:t>attend which</w:t>
      </w:r>
      <w:r w:rsidR="00800BD9" w:rsidRPr="00D25CE1">
        <w:rPr>
          <w:rFonts w:ascii="Arial" w:eastAsia="Times New Roman" w:hAnsi="Arial" w:cs="Arial"/>
          <w:kern w:val="0"/>
          <w:lang w:eastAsia="en-GB"/>
          <w14:ligatures w14:val="none"/>
        </w:rPr>
        <w:t xml:space="preserve"> adds to the workload. Teachers must</w:t>
      </w:r>
      <w:r w:rsidR="00294D08">
        <w:rPr>
          <w:rFonts w:ascii="Arial" w:eastAsia="Times New Roman" w:hAnsi="Arial" w:cs="Arial"/>
          <w:kern w:val="0"/>
          <w:lang w:eastAsia="en-GB"/>
          <w14:ligatures w14:val="none"/>
        </w:rPr>
        <w:t xml:space="preserve"> also</w:t>
      </w:r>
      <w:r w:rsidR="00800BD9" w:rsidRPr="00D25CE1">
        <w:rPr>
          <w:rFonts w:ascii="Arial" w:eastAsia="Times New Roman" w:hAnsi="Arial" w:cs="Arial"/>
          <w:kern w:val="0"/>
          <w:lang w:eastAsia="en-GB"/>
          <w14:ligatures w14:val="none"/>
        </w:rPr>
        <w:t xml:space="preserve"> plan the logistics of </w:t>
      </w:r>
      <w:r w:rsidR="001B3215" w:rsidRPr="00D25CE1">
        <w:rPr>
          <w:rFonts w:ascii="Arial" w:eastAsia="Times New Roman" w:hAnsi="Arial" w:cs="Arial"/>
          <w:kern w:val="0"/>
          <w:lang w:eastAsia="en-GB"/>
          <w14:ligatures w14:val="none"/>
        </w:rPr>
        <w:t>children</w:t>
      </w:r>
      <w:r w:rsidR="00800BD9" w:rsidRPr="00D25CE1">
        <w:rPr>
          <w:rFonts w:ascii="Arial" w:eastAsia="Times New Roman" w:hAnsi="Arial" w:cs="Arial"/>
          <w:kern w:val="0"/>
          <w:lang w:eastAsia="en-GB"/>
          <w14:ligatures w14:val="none"/>
        </w:rPr>
        <w:t xml:space="preserve"> transportation.</w:t>
      </w:r>
      <w:r w:rsidR="00800BD9" w:rsidRPr="00800BD9">
        <w:rPr>
          <w:rFonts w:ascii="Arial" w:eastAsia="Times New Roman" w:hAnsi="Arial" w:cs="Arial"/>
          <w:kern w:val="0"/>
          <w:lang w:eastAsia="en-GB"/>
          <w14:ligatures w14:val="none"/>
        </w:rPr>
        <w:t xml:space="preserve"> </w:t>
      </w:r>
    </w:p>
    <w:p w14:paraId="645772D7" w14:textId="77777777" w:rsidR="00411CBB" w:rsidRDefault="00411CBB" w:rsidP="00BC6E5F">
      <w:pPr>
        <w:spacing w:after="0" w:line="240" w:lineRule="auto"/>
        <w:rPr>
          <w:rFonts w:ascii="Arial" w:eastAsia="Times New Roman" w:hAnsi="Arial" w:cs="Arial"/>
          <w:b/>
          <w:bCs/>
          <w:kern w:val="0"/>
          <w:lang w:eastAsia="en-GB"/>
          <w14:ligatures w14:val="none"/>
        </w:rPr>
      </w:pPr>
    </w:p>
    <w:p w14:paraId="7A3EBCC7" w14:textId="77777777" w:rsidR="00DD3790" w:rsidRDefault="00DD3790" w:rsidP="00BC6E5F">
      <w:pPr>
        <w:spacing w:after="0" w:line="240" w:lineRule="auto"/>
        <w:rPr>
          <w:rFonts w:ascii="Arial" w:eastAsia="Times New Roman" w:hAnsi="Arial" w:cs="Arial"/>
          <w:b/>
          <w:bCs/>
          <w:kern w:val="0"/>
          <w:lang w:eastAsia="en-GB"/>
          <w14:ligatures w14:val="none"/>
        </w:rPr>
      </w:pPr>
    </w:p>
    <w:p w14:paraId="38E39CA6" w14:textId="244B5D15" w:rsidR="00BC6E5F" w:rsidRDefault="00BC6E5F" w:rsidP="00BC6E5F">
      <w:pPr>
        <w:spacing w:after="0" w:line="240" w:lineRule="auto"/>
        <w:rPr>
          <w:rFonts w:ascii="Arial" w:eastAsia="Times New Roman" w:hAnsi="Arial" w:cs="Arial"/>
          <w:b/>
          <w:bCs/>
          <w:kern w:val="0"/>
          <w:lang w:eastAsia="en-GB"/>
          <w14:ligatures w14:val="none"/>
        </w:rPr>
      </w:pPr>
      <w:r w:rsidRPr="00BC6E5F">
        <w:rPr>
          <w:rFonts w:ascii="Arial" w:eastAsia="Times New Roman" w:hAnsi="Arial" w:cs="Arial"/>
          <w:b/>
          <w:bCs/>
          <w:kern w:val="0"/>
          <w:lang w:eastAsia="en-GB"/>
          <w14:ligatures w14:val="none"/>
        </w:rPr>
        <w:t xml:space="preserve">Reference </w:t>
      </w:r>
      <w:r w:rsidR="00FA213E">
        <w:rPr>
          <w:rFonts w:ascii="Arial" w:eastAsia="Times New Roman" w:hAnsi="Arial" w:cs="Arial"/>
          <w:b/>
          <w:bCs/>
          <w:kern w:val="0"/>
          <w:lang w:eastAsia="en-GB"/>
          <w14:ligatures w14:val="none"/>
        </w:rPr>
        <w:t>L</w:t>
      </w:r>
      <w:r w:rsidRPr="00BC6E5F">
        <w:rPr>
          <w:rFonts w:ascii="Arial" w:eastAsia="Times New Roman" w:hAnsi="Arial" w:cs="Arial"/>
          <w:b/>
          <w:bCs/>
          <w:kern w:val="0"/>
          <w:lang w:eastAsia="en-GB"/>
          <w14:ligatures w14:val="none"/>
        </w:rPr>
        <w:t>ist</w:t>
      </w:r>
    </w:p>
    <w:p w14:paraId="09299A34" w14:textId="77777777" w:rsidR="00BC6E5F" w:rsidRPr="00BC6E5F" w:rsidRDefault="00BC6E5F" w:rsidP="00BC6E5F">
      <w:pPr>
        <w:spacing w:after="0" w:line="240" w:lineRule="auto"/>
        <w:rPr>
          <w:rFonts w:ascii="Arial" w:eastAsia="Times New Roman" w:hAnsi="Arial" w:cs="Arial"/>
          <w:b/>
          <w:bCs/>
          <w:kern w:val="0"/>
          <w:lang w:eastAsia="en-GB"/>
          <w14:ligatures w14:val="none"/>
        </w:rPr>
      </w:pPr>
    </w:p>
    <w:p w14:paraId="2B399E72" w14:textId="77777777" w:rsidR="001705A9" w:rsidRPr="001705A9" w:rsidRDefault="001705A9" w:rsidP="001705A9">
      <w:pPr>
        <w:spacing w:after="0" w:line="240" w:lineRule="auto"/>
        <w:rPr>
          <w:rFonts w:ascii="Arial" w:eastAsia="Times New Roman" w:hAnsi="Arial" w:cs="Arial"/>
          <w:kern w:val="0"/>
          <w:lang w:eastAsia="en-GB"/>
          <w14:ligatures w14:val="none"/>
        </w:rPr>
      </w:pPr>
      <w:bookmarkStart w:id="2" w:name="_Hlk178417080"/>
      <w:r w:rsidRPr="001705A9">
        <w:rPr>
          <w:rFonts w:ascii="Arial" w:eastAsia="Times New Roman" w:hAnsi="Arial" w:cs="Arial"/>
          <w:kern w:val="0"/>
          <w:lang w:eastAsia="en-GB"/>
          <w14:ligatures w14:val="none"/>
        </w:rPr>
        <w:t>Ardelean, A., Smith, K. and Russell, W. (2021)</w:t>
      </w:r>
      <w:bookmarkEnd w:id="2"/>
      <w:r w:rsidRPr="001705A9">
        <w:rPr>
          <w:rFonts w:ascii="Arial" w:eastAsia="Times New Roman" w:hAnsi="Arial" w:cs="Arial"/>
          <w:kern w:val="0"/>
          <w:lang w:eastAsia="en-GB"/>
          <w14:ligatures w14:val="none"/>
        </w:rPr>
        <w:t xml:space="preserve">. </w:t>
      </w:r>
      <w:r w:rsidRPr="001705A9">
        <w:rPr>
          <w:rFonts w:ascii="Arial" w:eastAsia="Times New Roman" w:hAnsi="Arial" w:cs="Arial"/>
          <w:i/>
          <w:iCs/>
          <w:kern w:val="0"/>
          <w:lang w:eastAsia="en-GB"/>
          <w14:ligatures w14:val="none"/>
        </w:rPr>
        <w:t>The Case for Play in Schools: A review of the literature Commissioned by Outdoor Play and Learning (OPAL) CIC Researched and written by</w:t>
      </w:r>
      <w:r w:rsidRPr="001705A9">
        <w:rPr>
          <w:rFonts w:ascii="Arial" w:eastAsia="Times New Roman" w:hAnsi="Arial" w:cs="Arial"/>
          <w:kern w:val="0"/>
          <w:lang w:eastAsia="en-GB"/>
          <w14:ligatures w14:val="none"/>
        </w:rPr>
        <w:t>. [online] Available at: https://outdoorplayandlearning.org.uk/wp-content/uploads/2021/10/The-Case-For-Play-In-Schools-web-1-1.pdf.</w:t>
      </w:r>
    </w:p>
    <w:p w14:paraId="0D3A2489" w14:textId="77777777" w:rsidR="001705A9" w:rsidRPr="00005086" w:rsidRDefault="001705A9" w:rsidP="00BC6E5F">
      <w:pPr>
        <w:spacing w:after="0" w:line="240" w:lineRule="auto"/>
        <w:rPr>
          <w:rFonts w:ascii="Arial" w:eastAsia="Times New Roman" w:hAnsi="Arial" w:cs="Arial"/>
          <w:kern w:val="0"/>
          <w:lang w:eastAsia="en-GB"/>
          <w14:ligatures w14:val="none"/>
        </w:rPr>
      </w:pPr>
    </w:p>
    <w:p w14:paraId="43B0FCA6" w14:textId="77777777" w:rsidR="00E75B84" w:rsidRPr="00E75B84" w:rsidRDefault="00E75B84" w:rsidP="00E75B84">
      <w:pPr>
        <w:spacing w:after="0" w:line="240" w:lineRule="auto"/>
        <w:rPr>
          <w:rFonts w:ascii="Arial" w:eastAsia="Times New Roman" w:hAnsi="Arial" w:cs="Arial"/>
          <w:kern w:val="0"/>
          <w:lang w:eastAsia="en-GB"/>
          <w14:ligatures w14:val="none"/>
        </w:rPr>
      </w:pPr>
      <w:r w:rsidRPr="00E75B84">
        <w:rPr>
          <w:rFonts w:ascii="Arial" w:eastAsia="Times New Roman" w:hAnsi="Arial" w:cs="Arial"/>
          <w:kern w:val="0"/>
          <w:lang w:eastAsia="en-GB"/>
          <w14:ligatures w14:val="none"/>
        </w:rPr>
        <w:t xml:space="preserve">Behrendt, M. and Franklin, T. (2014) ‘A Review of Research on School Field Trips and Their Value in Education’, </w:t>
      </w:r>
      <w:r w:rsidRPr="00E75B84">
        <w:rPr>
          <w:rFonts w:ascii="Arial" w:eastAsia="Times New Roman" w:hAnsi="Arial" w:cs="Arial"/>
          <w:i/>
          <w:iCs/>
          <w:kern w:val="0"/>
          <w:lang w:eastAsia="en-GB"/>
          <w14:ligatures w14:val="none"/>
        </w:rPr>
        <w:t xml:space="preserve">International Journal of Environmental and Science Education, </w:t>
      </w:r>
      <w:r w:rsidRPr="00E75B84">
        <w:rPr>
          <w:rFonts w:ascii="Arial" w:eastAsia="Times New Roman" w:hAnsi="Arial" w:cs="Arial"/>
          <w:kern w:val="0"/>
          <w:lang w:eastAsia="en-GB"/>
          <w14:ligatures w14:val="none"/>
        </w:rPr>
        <w:t xml:space="preserve">9, pp. 235 – 245. Available at: </w:t>
      </w:r>
      <w:hyperlink r:id="rId13" w:history="1">
        <w:r w:rsidRPr="00E75B84">
          <w:rPr>
            <w:rStyle w:val="Hyperlink"/>
            <w:rFonts w:ascii="Arial" w:eastAsia="Times New Roman" w:hAnsi="Arial" w:cs="Arial"/>
            <w:kern w:val="0"/>
            <w:lang w:eastAsia="en-GB"/>
            <w14:ligatures w14:val="none"/>
          </w:rPr>
          <w:t>Interest (ed.gov)</w:t>
        </w:r>
      </w:hyperlink>
    </w:p>
    <w:p w14:paraId="77D9476A" w14:textId="77777777" w:rsidR="00E75B84" w:rsidRPr="00E75B84" w:rsidRDefault="00E75B84" w:rsidP="00E75B84">
      <w:pPr>
        <w:spacing w:after="0" w:line="240" w:lineRule="auto"/>
        <w:rPr>
          <w:rFonts w:ascii="Arial" w:eastAsia="Times New Roman" w:hAnsi="Arial" w:cs="Arial"/>
          <w:kern w:val="0"/>
          <w:lang w:eastAsia="en-GB"/>
          <w14:ligatures w14:val="none"/>
        </w:rPr>
      </w:pPr>
      <w:r w:rsidRPr="00E75B84">
        <w:rPr>
          <w:rFonts w:ascii="Arial" w:eastAsia="Times New Roman" w:hAnsi="Arial" w:cs="Arial"/>
          <w:kern w:val="0"/>
          <w:lang w:eastAsia="en-GB"/>
          <w14:ligatures w14:val="none"/>
        </w:rPr>
        <w:t>(Accessed: 9 September 2024).</w:t>
      </w:r>
    </w:p>
    <w:p w14:paraId="1ED60F2F" w14:textId="77777777" w:rsidR="00E75B84" w:rsidRPr="00005086" w:rsidRDefault="00E75B84" w:rsidP="00BC6E5F">
      <w:pPr>
        <w:spacing w:after="0" w:line="240" w:lineRule="auto"/>
        <w:rPr>
          <w:rFonts w:ascii="Arial" w:eastAsia="Times New Roman" w:hAnsi="Arial" w:cs="Arial"/>
          <w:kern w:val="0"/>
          <w:lang w:eastAsia="en-GB"/>
          <w14:ligatures w14:val="none"/>
        </w:rPr>
      </w:pPr>
    </w:p>
    <w:p w14:paraId="0EFD6A31" w14:textId="4F54FDD7" w:rsidR="00BC6E5F" w:rsidRPr="00005086" w:rsidRDefault="00BC6E5F" w:rsidP="00BC6E5F">
      <w:pPr>
        <w:spacing w:after="0" w:line="240" w:lineRule="auto"/>
        <w:rPr>
          <w:rFonts w:ascii="Arial" w:eastAsia="Times New Roman" w:hAnsi="Arial" w:cs="Arial"/>
          <w:kern w:val="0"/>
          <w:lang w:eastAsia="en-GB"/>
          <w14:ligatures w14:val="none"/>
        </w:rPr>
      </w:pPr>
      <w:r w:rsidRPr="00005086">
        <w:rPr>
          <w:rFonts w:ascii="Arial" w:eastAsia="Times New Roman" w:hAnsi="Arial" w:cs="Arial"/>
          <w:kern w:val="0"/>
          <w:lang w:eastAsia="en-GB"/>
          <w14:ligatures w14:val="none"/>
        </w:rPr>
        <w:t xml:space="preserve">Birmingham Open Spaces Forum - Birmingham Open Spaces Forum. (2024). </w:t>
      </w:r>
      <w:r w:rsidRPr="00005086">
        <w:rPr>
          <w:rFonts w:ascii="Arial" w:eastAsia="Times New Roman" w:hAnsi="Arial" w:cs="Arial"/>
          <w:i/>
          <w:iCs/>
          <w:kern w:val="0"/>
          <w:lang w:eastAsia="en-GB"/>
          <w14:ligatures w14:val="none"/>
        </w:rPr>
        <w:t xml:space="preserve">Wildlife Conservation work by the Friends of Stephens Pond and </w:t>
      </w:r>
      <w:proofErr w:type="spellStart"/>
      <w:r w:rsidRPr="00005086">
        <w:rPr>
          <w:rFonts w:ascii="Arial" w:eastAsia="Times New Roman" w:hAnsi="Arial" w:cs="Arial"/>
          <w:i/>
          <w:iCs/>
          <w:kern w:val="0"/>
          <w:lang w:eastAsia="en-GB"/>
          <w14:ligatures w14:val="none"/>
        </w:rPr>
        <w:t>Berryfields</w:t>
      </w:r>
      <w:proofErr w:type="spellEnd"/>
      <w:r w:rsidRPr="00005086">
        <w:rPr>
          <w:rFonts w:ascii="Arial" w:eastAsia="Times New Roman" w:hAnsi="Arial" w:cs="Arial"/>
          <w:i/>
          <w:iCs/>
          <w:kern w:val="0"/>
          <w:lang w:eastAsia="en-GB"/>
          <w14:ligatures w14:val="none"/>
        </w:rPr>
        <w:t xml:space="preserve"> Orchard - Birmingham Open Spaces Forum</w:t>
      </w:r>
      <w:r w:rsidRPr="00005086">
        <w:rPr>
          <w:rFonts w:ascii="Arial" w:eastAsia="Times New Roman" w:hAnsi="Arial" w:cs="Arial"/>
          <w:kern w:val="0"/>
          <w:lang w:eastAsia="en-GB"/>
          <w14:ligatures w14:val="none"/>
        </w:rPr>
        <w:t>. [online] Available at: https://bosf.org.uk/wildlife-conservation-work-by-friends-of-stephens-pond-and-berryfields-orchard/ [Accessed 3 Sep. 2024].</w:t>
      </w:r>
    </w:p>
    <w:p w14:paraId="066587D0" w14:textId="77777777" w:rsidR="00DF3E3B" w:rsidRPr="00DF3E3B" w:rsidRDefault="00DF3E3B" w:rsidP="00DF3E3B">
      <w:pPr>
        <w:spacing w:after="0" w:line="240" w:lineRule="auto"/>
        <w:rPr>
          <w:rFonts w:ascii="Arial" w:eastAsia="Times New Roman" w:hAnsi="Arial" w:cs="Arial"/>
          <w:kern w:val="0"/>
          <w:lang w:eastAsia="en-GB"/>
          <w14:ligatures w14:val="none"/>
        </w:rPr>
      </w:pPr>
      <w:bookmarkStart w:id="3" w:name="_Hlk178421424"/>
      <w:r w:rsidRPr="00DF3E3B">
        <w:rPr>
          <w:rFonts w:ascii="Arial" w:eastAsia="Times New Roman" w:hAnsi="Arial" w:cs="Arial"/>
          <w:kern w:val="0"/>
          <w:lang w:eastAsia="en-GB"/>
          <w14:ligatures w14:val="none"/>
        </w:rPr>
        <w:lastRenderedPageBreak/>
        <w:t>Carnie, F. (2017)</w:t>
      </w:r>
      <w:bookmarkEnd w:id="3"/>
      <w:r w:rsidRPr="00DF3E3B">
        <w:rPr>
          <w:rFonts w:ascii="Arial" w:eastAsia="Times New Roman" w:hAnsi="Arial" w:cs="Arial"/>
          <w:kern w:val="0"/>
          <w:lang w:eastAsia="en-GB"/>
          <w14:ligatures w14:val="none"/>
        </w:rPr>
        <w:t xml:space="preserve">. </w:t>
      </w:r>
      <w:r w:rsidRPr="00DF3E3B">
        <w:rPr>
          <w:rFonts w:ascii="Arial" w:eastAsia="Times New Roman" w:hAnsi="Arial" w:cs="Arial"/>
          <w:i/>
          <w:iCs/>
          <w:kern w:val="0"/>
          <w:lang w:eastAsia="en-GB"/>
          <w14:ligatures w14:val="none"/>
        </w:rPr>
        <w:t>Alternative approaches to education: a guide for teachers and parents</w:t>
      </w:r>
      <w:r w:rsidRPr="00DF3E3B">
        <w:rPr>
          <w:rFonts w:ascii="Arial" w:eastAsia="Times New Roman" w:hAnsi="Arial" w:cs="Arial"/>
          <w:kern w:val="0"/>
          <w:lang w:eastAsia="en-GB"/>
          <w14:ligatures w14:val="none"/>
        </w:rPr>
        <w:t xml:space="preserve"> (Second edition.). Routledge.</w:t>
      </w:r>
    </w:p>
    <w:p w14:paraId="0017DF7A" w14:textId="77777777" w:rsidR="00DF3E3B" w:rsidRPr="00DF3E3B" w:rsidRDefault="00DF3E3B" w:rsidP="00DF3E3B">
      <w:pPr>
        <w:spacing w:after="0" w:line="240" w:lineRule="auto"/>
        <w:rPr>
          <w:rFonts w:ascii="Arial" w:eastAsia="Times New Roman" w:hAnsi="Arial" w:cs="Arial"/>
          <w:kern w:val="0"/>
          <w:lang w:eastAsia="en-GB"/>
          <w14:ligatures w14:val="none"/>
        </w:rPr>
      </w:pPr>
    </w:p>
    <w:p w14:paraId="2892BEED" w14:textId="4B70712C" w:rsidR="00DF3E3B" w:rsidRPr="00005086" w:rsidRDefault="00DF3E3B" w:rsidP="00DF3E3B">
      <w:pPr>
        <w:spacing w:after="0" w:line="240" w:lineRule="auto"/>
        <w:rPr>
          <w:rFonts w:ascii="Arial" w:eastAsia="Times New Roman" w:hAnsi="Arial" w:cs="Arial"/>
          <w:kern w:val="0"/>
          <w:lang w:eastAsia="en-GB"/>
          <w14:ligatures w14:val="none"/>
        </w:rPr>
      </w:pPr>
      <w:r w:rsidRPr="00005086">
        <w:rPr>
          <w:rFonts w:ascii="Arial" w:eastAsia="Times New Roman" w:hAnsi="Arial" w:cs="Arial"/>
          <w:kern w:val="0"/>
          <w:lang w:eastAsia="en-GB"/>
          <w14:ligatures w14:val="none"/>
        </w:rPr>
        <w:t xml:space="preserve">Caz (2012). </w:t>
      </w:r>
      <w:r w:rsidRPr="00005086">
        <w:rPr>
          <w:rFonts w:ascii="Arial" w:eastAsia="Times New Roman" w:hAnsi="Arial" w:cs="Arial"/>
          <w:i/>
          <w:iCs/>
          <w:kern w:val="0"/>
          <w:lang w:eastAsia="en-GB"/>
          <w14:ligatures w14:val="none"/>
        </w:rPr>
        <w:t>A Little Learning for Two: Sequencing with Sticks &amp; Stones</w:t>
      </w:r>
      <w:r w:rsidRPr="00005086">
        <w:rPr>
          <w:rFonts w:ascii="Arial" w:eastAsia="Times New Roman" w:hAnsi="Arial" w:cs="Arial"/>
          <w:kern w:val="0"/>
          <w:lang w:eastAsia="en-GB"/>
          <w14:ligatures w14:val="none"/>
        </w:rPr>
        <w:t xml:space="preserve">. [online] A Little Learning for Two. Available at: </w:t>
      </w:r>
      <w:hyperlink r:id="rId14" w:history="1">
        <w:r w:rsidRPr="00005086">
          <w:rPr>
            <w:rStyle w:val="Hyperlink"/>
            <w:rFonts w:ascii="Arial" w:eastAsia="Times New Roman" w:hAnsi="Arial" w:cs="Arial"/>
            <w:kern w:val="0"/>
            <w:lang w:eastAsia="en-GB"/>
            <w14:ligatures w14:val="none"/>
          </w:rPr>
          <w:t>https://alittlelearningfortwo.blogspot.com/2012/07/sequencing-with-sticks-stones.html</w:t>
        </w:r>
      </w:hyperlink>
    </w:p>
    <w:p w14:paraId="1B617322" w14:textId="77777777" w:rsidR="00DF3E3B" w:rsidRPr="00005086" w:rsidRDefault="00DF3E3B" w:rsidP="00DF3E3B">
      <w:pPr>
        <w:spacing w:after="0" w:line="240" w:lineRule="auto"/>
        <w:rPr>
          <w:rFonts w:ascii="Arial" w:eastAsia="Times New Roman" w:hAnsi="Arial" w:cs="Arial"/>
          <w:kern w:val="0"/>
          <w:lang w:eastAsia="en-GB"/>
          <w14:ligatures w14:val="none"/>
        </w:rPr>
      </w:pPr>
    </w:p>
    <w:p w14:paraId="7B09A2D7" w14:textId="20B358C6" w:rsidR="00DF3E3B" w:rsidRPr="00DF3E3B" w:rsidRDefault="00DF3E3B" w:rsidP="00DF3E3B">
      <w:pPr>
        <w:spacing w:after="0" w:line="240" w:lineRule="auto"/>
        <w:rPr>
          <w:rFonts w:ascii="Arial" w:eastAsia="Times New Roman" w:hAnsi="Arial" w:cs="Arial"/>
          <w:kern w:val="0"/>
          <w:lang w:eastAsia="en-GB"/>
          <w14:ligatures w14:val="none"/>
        </w:rPr>
      </w:pPr>
      <w:r w:rsidRPr="00DF3E3B">
        <w:rPr>
          <w:rFonts w:ascii="Arial" w:eastAsia="Times New Roman" w:hAnsi="Arial" w:cs="Arial"/>
          <w:kern w:val="0"/>
          <w:lang w:eastAsia="en-GB"/>
          <w14:ligatures w14:val="none"/>
        </w:rPr>
        <w:t xml:space="preserve">Children thinking mathematically: PSRN essential knowledge for Early Years practitioners. (2009). Available at: </w:t>
      </w:r>
      <w:hyperlink r:id="rId15" w:history="1">
        <w:r w:rsidRPr="00DF3E3B">
          <w:rPr>
            <w:rStyle w:val="Hyperlink"/>
            <w:rFonts w:ascii="Arial" w:eastAsia="Times New Roman" w:hAnsi="Arial" w:cs="Arial"/>
            <w:kern w:val="0"/>
            <w:lang w:eastAsia="en-GB"/>
            <w14:ligatures w14:val="none"/>
          </w:rPr>
          <w:t>https://birthto5matters.org.uk/wp-content/uploads/2021/03/Children_thinking_mathematically_PSRN_essential_knowledge_for_Early_Years_practitioners.pdf</w:t>
        </w:r>
      </w:hyperlink>
      <w:r w:rsidRPr="00DF3E3B">
        <w:rPr>
          <w:rFonts w:ascii="Arial" w:eastAsia="Times New Roman" w:hAnsi="Arial" w:cs="Arial"/>
          <w:kern w:val="0"/>
          <w:lang w:eastAsia="en-GB"/>
          <w14:ligatures w14:val="none"/>
        </w:rPr>
        <w:t>.</w:t>
      </w:r>
    </w:p>
    <w:p w14:paraId="3BB9124F" w14:textId="77777777" w:rsidR="00DF3E3B" w:rsidRPr="00DF3E3B" w:rsidRDefault="00DF3E3B" w:rsidP="00DF3E3B">
      <w:pPr>
        <w:spacing w:after="0" w:line="240" w:lineRule="auto"/>
        <w:rPr>
          <w:rFonts w:ascii="Arial" w:eastAsia="Times New Roman" w:hAnsi="Arial" w:cs="Arial"/>
          <w:kern w:val="0"/>
          <w:lang w:eastAsia="en-GB"/>
          <w14:ligatures w14:val="none"/>
        </w:rPr>
      </w:pPr>
    </w:p>
    <w:p w14:paraId="03E50349" w14:textId="77777777" w:rsidR="006473ED" w:rsidRPr="006473ED" w:rsidRDefault="006473ED" w:rsidP="006473ED">
      <w:pPr>
        <w:spacing w:after="0" w:line="240" w:lineRule="auto"/>
        <w:rPr>
          <w:rFonts w:ascii="Arial" w:eastAsia="Times New Roman" w:hAnsi="Arial" w:cs="Arial"/>
          <w:kern w:val="0"/>
          <w:lang w:eastAsia="en-GB"/>
          <w14:ligatures w14:val="none"/>
        </w:rPr>
      </w:pPr>
      <w:r w:rsidRPr="006473ED">
        <w:rPr>
          <w:rFonts w:ascii="Arial" w:eastAsia="Times New Roman" w:hAnsi="Arial" w:cs="Arial"/>
          <w:kern w:val="0"/>
          <w:lang w:eastAsia="en-GB"/>
          <w14:ligatures w14:val="none"/>
        </w:rPr>
        <w:t xml:space="preserve">Department for Education (2022). </w:t>
      </w:r>
      <w:r w:rsidRPr="006473ED">
        <w:rPr>
          <w:rFonts w:ascii="Arial" w:eastAsia="Times New Roman" w:hAnsi="Arial" w:cs="Arial"/>
          <w:i/>
          <w:iCs/>
          <w:kern w:val="0"/>
          <w:lang w:eastAsia="en-GB"/>
          <w14:ligatures w14:val="none"/>
        </w:rPr>
        <w:t>Health and safety: responsibilities and duties for schools</w:t>
      </w:r>
      <w:r w:rsidRPr="006473ED">
        <w:rPr>
          <w:rFonts w:ascii="Arial" w:eastAsia="Times New Roman" w:hAnsi="Arial" w:cs="Arial"/>
          <w:kern w:val="0"/>
          <w:lang w:eastAsia="en-GB"/>
          <w14:ligatures w14:val="none"/>
        </w:rPr>
        <w:t xml:space="preserve">. [online] Gov.UK. Available at: </w:t>
      </w:r>
      <w:hyperlink r:id="rId16" w:history="1">
        <w:r w:rsidRPr="006473ED">
          <w:rPr>
            <w:rStyle w:val="Hyperlink"/>
            <w:rFonts w:ascii="Arial" w:eastAsia="Times New Roman" w:hAnsi="Arial" w:cs="Arial"/>
            <w:kern w:val="0"/>
            <w:lang w:eastAsia="en-GB"/>
            <w14:ligatures w14:val="none"/>
          </w:rPr>
          <w:t>https://www.gov.uk/government/publications/health-and-safety-advice-for-schools/responsibilities-and-duties-for-schools</w:t>
        </w:r>
      </w:hyperlink>
      <w:r w:rsidRPr="006473ED">
        <w:rPr>
          <w:rFonts w:ascii="Arial" w:eastAsia="Times New Roman" w:hAnsi="Arial" w:cs="Arial"/>
          <w:kern w:val="0"/>
          <w:lang w:eastAsia="en-GB"/>
          <w14:ligatures w14:val="none"/>
        </w:rPr>
        <w:t>.</w:t>
      </w:r>
    </w:p>
    <w:p w14:paraId="03BBCA5C" w14:textId="77777777" w:rsidR="006473ED" w:rsidRPr="006473ED" w:rsidRDefault="006473ED" w:rsidP="006473ED">
      <w:pPr>
        <w:spacing w:after="0" w:line="240" w:lineRule="auto"/>
        <w:rPr>
          <w:rFonts w:ascii="Arial" w:eastAsia="Times New Roman" w:hAnsi="Arial" w:cs="Arial"/>
          <w:kern w:val="0"/>
          <w:lang w:eastAsia="en-GB"/>
          <w14:ligatures w14:val="none"/>
        </w:rPr>
      </w:pPr>
      <w:proofErr w:type="spellStart"/>
      <w:r w:rsidRPr="006473ED">
        <w:rPr>
          <w:rFonts w:ascii="Arial" w:eastAsia="Times New Roman" w:hAnsi="Arial" w:cs="Arial"/>
          <w:kern w:val="0"/>
          <w:lang w:eastAsia="en-GB"/>
          <w14:ligatures w14:val="none"/>
        </w:rPr>
        <w:t>athscience</w:t>
      </w:r>
      <w:proofErr w:type="spellEnd"/>
      <w:r w:rsidRPr="006473ED">
        <w:rPr>
          <w:rFonts w:ascii="Arial" w:eastAsia="Times New Roman" w:hAnsi="Arial" w:cs="Arial"/>
          <w:kern w:val="0"/>
          <w:lang w:eastAsia="en-GB"/>
          <w14:ligatures w14:val="none"/>
        </w:rPr>
        <w:t xml:space="preserve"> (2017). </w:t>
      </w:r>
      <w:r w:rsidRPr="006473ED">
        <w:rPr>
          <w:rFonts w:ascii="Arial" w:eastAsia="Times New Roman" w:hAnsi="Arial" w:cs="Arial"/>
          <w:i/>
          <w:iCs/>
          <w:kern w:val="0"/>
          <w:lang w:eastAsia="en-GB"/>
          <w14:ligatures w14:val="none"/>
        </w:rPr>
        <w:t>Going Bonkers for Conkers - The Athenaeum</w:t>
      </w:r>
      <w:r w:rsidRPr="006473ED">
        <w:rPr>
          <w:rFonts w:ascii="Arial" w:eastAsia="Times New Roman" w:hAnsi="Arial" w:cs="Arial"/>
          <w:kern w:val="0"/>
          <w:lang w:eastAsia="en-GB"/>
          <w14:ligatures w14:val="none"/>
        </w:rPr>
        <w:t>. [online] The Athenaeum. Available at: https://theath.ca/science/going-bonkers-conkers/ [Accessed 21 Sep. 2024].</w:t>
      </w:r>
    </w:p>
    <w:p w14:paraId="564EDFCC" w14:textId="77777777" w:rsidR="006473ED" w:rsidRPr="006473ED" w:rsidRDefault="006473ED" w:rsidP="006473ED">
      <w:pPr>
        <w:spacing w:after="0" w:line="240" w:lineRule="auto"/>
        <w:rPr>
          <w:rFonts w:ascii="Arial" w:eastAsia="Times New Roman" w:hAnsi="Arial" w:cs="Arial"/>
          <w:kern w:val="0"/>
          <w:lang w:eastAsia="en-GB"/>
          <w14:ligatures w14:val="none"/>
        </w:rPr>
      </w:pPr>
    </w:p>
    <w:p w14:paraId="6395A2F9" w14:textId="77777777" w:rsidR="006473ED" w:rsidRPr="006473ED" w:rsidRDefault="006473ED" w:rsidP="006473ED">
      <w:pPr>
        <w:spacing w:after="0" w:line="240" w:lineRule="auto"/>
        <w:rPr>
          <w:rFonts w:ascii="Arial" w:eastAsia="Times New Roman" w:hAnsi="Arial" w:cs="Arial"/>
          <w:kern w:val="0"/>
          <w:lang w:eastAsia="en-GB"/>
          <w14:ligatures w14:val="none"/>
        </w:rPr>
      </w:pPr>
      <w:r w:rsidRPr="006473ED">
        <w:rPr>
          <w:rFonts w:ascii="Arial" w:eastAsia="Times New Roman" w:hAnsi="Arial" w:cs="Arial"/>
          <w:kern w:val="0"/>
          <w:lang w:eastAsia="en-GB"/>
          <w14:ligatures w14:val="none"/>
        </w:rPr>
        <w:t xml:space="preserve">Department for Education (2023). </w:t>
      </w:r>
      <w:r w:rsidRPr="006473ED">
        <w:rPr>
          <w:rFonts w:ascii="Arial" w:eastAsia="Times New Roman" w:hAnsi="Arial" w:cs="Arial"/>
          <w:i/>
          <w:iCs/>
          <w:kern w:val="0"/>
          <w:lang w:eastAsia="en-GB"/>
          <w14:ligatures w14:val="none"/>
        </w:rPr>
        <w:t>Early Years Foundation Stage Statutory Framework for Group and school-based Providers Setting the Standards for learning, Development and Care for Children from Birth to Five</w:t>
      </w:r>
      <w:r w:rsidRPr="006473ED">
        <w:rPr>
          <w:rFonts w:ascii="Arial" w:eastAsia="Times New Roman" w:hAnsi="Arial" w:cs="Arial"/>
          <w:kern w:val="0"/>
          <w:lang w:eastAsia="en-GB"/>
          <w14:ligatures w14:val="none"/>
        </w:rPr>
        <w:t xml:space="preserve">. [online] </w:t>
      </w:r>
      <w:r w:rsidRPr="006473ED">
        <w:rPr>
          <w:rFonts w:ascii="Arial" w:eastAsia="Times New Roman" w:hAnsi="Arial" w:cs="Arial"/>
          <w:i/>
          <w:iCs/>
          <w:kern w:val="0"/>
          <w:lang w:eastAsia="en-GB"/>
          <w14:ligatures w14:val="none"/>
        </w:rPr>
        <w:t>GOV.UK</w:t>
      </w:r>
      <w:r w:rsidRPr="006473ED">
        <w:rPr>
          <w:rFonts w:ascii="Arial" w:eastAsia="Times New Roman" w:hAnsi="Arial" w:cs="Arial"/>
          <w:kern w:val="0"/>
          <w:lang w:eastAsia="en-GB"/>
          <w14:ligatures w14:val="none"/>
        </w:rPr>
        <w:t xml:space="preserve">. Available at: </w:t>
      </w:r>
      <w:hyperlink r:id="rId17" w:history="1">
        <w:r w:rsidRPr="006473ED">
          <w:rPr>
            <w:rStyle w:val="Hyperlink"/>
            <w:rFonts w:ascii="Arial" w:eastAsia="Times New Roman" w:hAnsi="Arial" w:cs="Arial"/>
            <w:kern w:val="0"/>
            <w:lang w:eastAsia="en-GB"/>
            <w14:ligatures w14:val="none"/>
          </w:rPr>
          <w:t>https://assets.publishing.service.gov.uk/media/65aa5e42ed27ca001327b2c7/EYFS_statutory_framework_for_group_and_school_based_providers.pdf</w:t>
        </w:r>
      </w:hyperlink>
      <w:r w:rsidRPr="006473ED">
        <w:rPr>
          <w:rFonts w:ascii="Arial" w:eastAsia="Times New Roman" w:hAnsi="Arial" w:cs="Arial"/>
          <w:kern w:val="0"/>
          <w:lang w:eastAsia="en-GB"/>
          <w14:ligatures w14:val="none"/>
        </w:rPr>
        <w:t>.</w:t>
      </w:r>
    </w:p>
    <w:p w14:paraId="46003272" w14:textId="77777777" w:rsidR="00DF3E3B" w:rsidRPr="00005086" w:rsidRDefault="00DF3E3B" w:rsidP="00DF3E3B">
      <w:pPr>
        <w:spacing w:after="0" w:line="240" w:lineRule="auto"/>
        <w:rPr>
          <w:rFonts w:ascii="Arial" w:eastAsia="Times New Roman" w:hAnsi="Arial" w:cs="Arial"/>
          <w:kern w:val="0"/>
          <w:lang w:eastAsia="en-GB"/>
          <w14:ligatures w14:val="none"/>
        </w:rPr>
      </w:pPr>
    </w:p>
    <w:p w14:paraId="1F8A2D19" w14:textId="77777777" w:rsidR="00C536BC" w:rsidRPr="00C536BC" w:rsidRDefault="00C536BC" w:rsidP="00C536BC">
      <w:pPr>
        <w:spacing w:after="0" w:line="240" w:lineRule="auto"/>
        <w:rPr>
          <w:rFonts w:ascii="Arial" w:eastAsia="Times New Roman" w:hAnsi="Arial" w:cs="Arial"/>
          <w:kern w:val="0"/>
          <w:lang w:eastAsia="en-GB"/>
          <w14:ligatures w14:val="none"/>
        </w:rPr>
      </w:pPr>
      <w:r w:rsidRPr="00C536BC">
        <w:rPr>
          <w:rFonts w:ascii="Arial" w:eastAsia="Times New Roman" w:hAnsi="Arial" w:cs="Arial"/>
          <w:kern w:val="0"/>
          <w:lang w:eastAsia="en-GB"/>
          <w14:ligatures w14:val="none"/>
        </w:rPr>
        <w:t xml:space="preserve">Department for Education (2023a). </w:t>
      </w:r>
      <w:r w:rsidRPr="00C536BC">
        <w:rPr>
          <w:rFonts w:ascii="Arial" w:eastAsia="Times New Roman" w:hAnsi="Arial" w:cs="Arial"/>
          <w:i/>
          <w:iCs/>
          <w:kern w:val="0"/>
          <w:lang w:eastAsia="en-GB"/>
          <w14:ligatures w14:val="none"/>
        </w:rPr>
        <w:t>Early Years Foundation Stage Profile</w:t>
      </w:r>
      <w:r w:rsidRPr="00C536BC">
        <w:rPr>
          <w:rFonts w:ascii="Arial" w:eastAsia="Times New Roman" w:hAnsi="Arial" w:cs="Arial"/>
          <w:kern w:val="0"/>
          <w:lang w:eastAsia="en-GB"/>
          <w14:ligatures w14:val="none"/>
        </w:rPr>
        <w:t xml:space="preserve">. [online] Available at: </w:t>
      </w:r>
      <w:hyperlink r:id="rId18" w:history="1">
        <w:r w:rsidRPr="00C536BC">
          <w:rPr>
            <w:rStyle w:val="Hyperlink"/>
            <w:rFonts w:ascii="Arial" w:eastAsia="Times New Roman" w:hAnsi="Arial" w:cs="Arial"/>
            <w:kern w:val="0"/>
            <w:lang w:eastAsia="en-GB"/>
            <w14:ligatures w14:val="none"/>
          </w:rPr>
          <w:t>https://assets.publishing.service.gov.uk/media/65253bc12548ca000dddf050/EYFSP_2024_handbook.pdf</w:t>
        </w:r>
      </w:hyperlink>
      <w:r w:rsidRPr="00C536BC">
        <w:rPr>
          <w:rFonts w:ascii="Arial" w:eastAsia="Times New Roman" w:hAnsi="Arial" w:cs="Arial"/>
          <w:kern w:val="0"/>
          <w:lang w:eastAsia="en-GB"/>
          <w14:ligatures w14:val="none"/>
        </w:rPr>
        <w:t>.</w:t>
      </w:r>
    </w:p>
    <w:p w14:paraId="041563E4" w14:textId="77777777" w:rsidR="006473ED" w:rsidRPr="00DF3E3B" w:rsidRDefault="006473ED" w:rsidP="00DF3E3B">
      <w:pPr>
        <w:spacing w:after="0" w:line="240" w:lineRule="auto"/>
        <w:rPr>
          <w:rFonts w:ascii="Arial" w:eastAsia="Times New Roman" w:hAnsi="Arial" w:cs="Arial"/>
          <w:kern w:val="0"/>
          <w:lang w:eastAsia="en-GB"/>
          <w14:ligatures w14:val="none"/>
        </w:rPr>
      </w:pPr>
    </w:p>
    <w:p w14:paraId="10E15817" w14:textId="238137BA" w:rsidR="00B5444F" w:rsidRPr="00005086" w:rsidRDefault="00C536BC" w:rsidP="00B5444F">
      <w:pPr>
        <w:spacing w:after="0" w:line="240" w:lineRule="auto"/>
        <w:rPr>
          <w:rFonts w:ascii="Arial" w:eastAsia="Times New Roman" w:hAnsi="Arial" w:cs="Arial"/>
          <w:kern w:val="0"/>
          <w:lang w:eastAsia="en-GB"/>
          <w14:ligatures w14:val="none"/>
        </w:rPr>
      </w:pPr>
      <w:r w:rsidRPr="00005086">
        <w:rPr>
          <w:rFonts w:ascii="Arial" w:eastAsia="Times New Roman" w:hAnsi="Arial" w:cs="Arial"/>
          <w:kern w:val="0"/>
          <w:lang w:eastAsia="en-GB"/>
          <w14:ligatures w14:val="none"/>
        </w:rPr>
        <w:t>E</w:t>
      </w:r>
      <w:r w:rsidR="00C02DCD" w:rsidRPr="00005086">
        <w:rPr>
          <w:rFonts w:ascii="Arial" w:eastAsia="Times New Roman" w:hAnsi="Arial" w:cs="Arial"/>
          <w:kern w:val="0"/>
          <w:lang w:eastAsia="en-GB"/>
          <w14:ligatures w14:val="none"/>
        </w:rPr>
        <w:t xml:space="preserve">arlyyears.wandsworth.gov.uk. (n.d.). </w:t>
      </w:r>
      <w:r w:rsidR="00C02DCD" w:rsidRPr="00005086">
        <w:rPr>
          <w:rFonts w:ascii="Arial" w:eastAsia="Times New Roman" w:hAnsi="Arial" w:cs="Arial"/>
          <w:i/>
          <w:iCs/>
          <w:kern w:val="0"/>
          <w:lang w:eastAsia="en-GB"/>
          <w14:ligatures w14:val="none"/>
        </w:rPr>
        <w:t>Using Open-Ended Questions with Children</w:t>
      </w:r>
      <w:r w:rsidR="00C02DCD" w:rsidRPr="00005086">
        <w:rPr>
          <w:rFonts w:ascii="Arial" w:eastAsia="Times New Roman" w:hAnsi="Arial" w:cs="Arial"/>
          <w:kern w:val="0"/>
          <w:lang w:eastAsia="en-GB"/>
          <w14:ligatures w14:val="none"/>
        </w:rPr>
        <w:t xml:space="preserve">. [online] Available at: </w:t>
      </w:r>
      <w:hyperlink r:id="rId19" w:history="1">
        <w:r w:rsidR="00B5444F" w:rsidRPr="00005086">
          <w:rPr>
            <w:rStyle w:val="Hyperlink"/>
            <w:rFonts w:ascii="Arial" w:eastAsia="Times New Roman" w:hAnsi="Arial" w:cs="Arial"/>
            <w:kern w:val="0"/>
            <w:lang w:eastAsia="en-GB"/>
            <w14:ligatures w14:val="none"/>
          </w:rPr>
          <w:t>https://earlyyears.wandsworth.gov.uk/Article/158560</w:t>
        </w:r>
      </w:hyperlink>
      <w:r w:rsidR="00C02DCD" w:rsidRPr="00005086">
        <w:rPr>
          <w:rFonts w:ascii="Arial" w:eastAsia="Times New Roman" w:hAnsi="Arial" w:cs="Arial"/>
          <w:kern w:val="0"/>
          <w:lang w:eastAsia="en-GB"/>
          <w14:ligatures w14:val="none"/>
        </w:rPr>
        <w:t>.</w:t>
      </w:r>
    </w:p>
    <w:p w14:paraId="354617E8" w14:textId="77777777" w:rsidR="00A8036C" w:rsidRPr="00005086" w:rsidRDefault="00A8036C" w:rsidP="00B5444F">
      <w:pPr>
        <w:spacing w:after="0" w:line="240" w:lineRule="auto"/>
        <w:rPr>
          <w:rFonts w:ascii="Arial" w:eastAsia="Times New Roman" w:hAnsi="Arial" w:cs="Arial"/>
          <w:kern w:val="0"/>
          <w:lang w:eastAsia="en-GB"/>
          <w14:ligatures w14:val="none"/>
        </w:rPr>
      </w:pPr>
    </w:p>
    <w:p w14:paraId="1F61A32F" w14:textId="77777777" w:rsidR="00A8036C" w:rsidRPr="00A8036C" w:rsidRDefault="00A8036C" w:rsidP="00A8036C">
      <w:pPr>
        <w:spacing w:after="0" w:line="240" w:lineRule="auto"/>
        <w:rPr>
          <w:rFonts w:ascii="Arial" w:eastAsia="Times New Roman" w:hAnsi="Arial" w:cs="Arial"/>
          <w:kern w:val="0"/>
          <w:lang w:eastAsia="en-GB"/>
          <w14:ligatures w14:val="none"/>
        </w:rPr>
      </w:pPr>
      <w:bookmarkStart w:id="4" w:name="_Hlk177818922"/>
      <w:r w:rsidRPr="00A8036C">
        <w:rPr>
          <w:rFonts w:ascii="Arial" w:eastAsia="Times New Roman" w:hAnsi="Arial" w:cs="Arial"/>
          <w:kern w:val="0"/>
          <w:lang w:eastAsia="en-GB"/>
          <w14:ligatures w14:val="none"/>
        </w:rPr>
        <w:t xml:space="preserve">forestschooltraining.co.uk. (n.d.). </w:t>
      </w:r>
      <w:bookmarkEnd w:id="4"/>
      <w:r w:rsidRPr="00A8036C">
        <w:rPr>
          <w:rFonts w:ascii="Arial" w:eastAsia="Times New Roman" w:hAnsi="Arial" w:cs="Arial"/>
          <w:i/>
          <w:iCs/>
          <w:kern w:val="0"/>
          <w:lang w:eastAsia="en-GB"/>
          <w14:ligatures w14:val="none"/>
        </w:rPr>
        <w:t>The Forest School Learning Process</w:t>
      </w:r>
      <w:r w:rsidRPr="00A8036C">
        <w:rPr>
          <w:rFonts w:ascii="Arial" w:eastAsia="Times New Roman" w:hAnsi="Arial" w:cs="Arial"/>
          <w:kern w:val="0"/>
          <w:lang w:eastAsia="en-GB"/>
          <w14:ligatures w14:val="none"/>
        </w:rPr>
        <w:t xml:space="preserve">. [online] Available at: </w:t>
      </w:r>
      <w:hyperlink r:id="rId20" w:anchor=":~:text=The%20Forest%20School%20approach%20to" w:history="1">
        <w:r w:rsidRPr="00A8036C">
          <w:rPr>
            <w:rStyle w:val="Hyperlink"/>
            <w:rFonts w:ascii="Arial" w:eastAsia="Times New Roman" w:hAnsi="Arial" w:cs="Arial"/>
            <w:kern w:val="0"/>
            <w:lang w:eastAsia="en-GB"/>
            <w14:ligatures w14:val="none"/>
          </w:rPr>
          <w:t>https://www.forestschooltraining.co.uk/forest-school/the-learning-process/#:~:text=The%20Forest%20School%20approach%20to</w:t>
        </w:r>
      </w:hyperlink>
      <w:r w:rsidRPr="00A8036C">
        <w:rPr>
          <w:rFonts w:ascii="Arial" w:eastAsia="Times New Roman" w:hAnsi="Arial" w:cs="Arial"/>
          <w:kern w:val="0"/>
          <w:lang w:eastAsia="en-GB"/>
          <w14:ligatures w14:val="none"/>
        </w:rPr>
        <w:t>.</w:t>
      </w:r>
    </w:p>
    <w:p w14:paraId="48FA4A41" w14:textId="77777777" w:rsidR="00A8036C" w:rsidRPr="00005086" w:rsidRDefault="00A8036C" w:rsidP="00B5444F">
      <w:pPr>
        <w:spacing w:after="0" w:line="240" w:lineRule="auto"/>
        <w:rPr>
          <w:rFonts w:ascii="Arial" w:eastAsia="Times New Roman" w:hAnsi="Arial" w:cs="Arial"/>
          <w:kern w:val="0"/>
          <w:lang w:eastAsia="en-GB"/>
          <w14:ligatures w14:val="none"/>
        </w:rPr>
      </w:pPr>
    </w:p>
    <w:p w14:paraId="224EB675" w14:textId="77777777" w:rsidR="009B4E23" w:rsidRPr="009B4E23" w:rsidRDefault="009B4E23" w:rsidP="009B4E23">
      <w:pPr>
        <w:spacing w:after="0" w:line="240" w:lineRule="auto"/>
        <w:rPr>
          <w:rFonts w:ascii="Arial" w:eastAsia="Times New Roman" w:hAnsi="Arial" w:cs="Arial"/>
          <w:kern w:val="0"/>
          <w:lang w:eastAsia="en-GB"/>
          <w14:ligatures w14:val="none"/>
        </w:rPr>
      </w:pPr>
      <w:r w:rsidRPr="009B4E23">
        <w:rPr>
          <w:rFonts w:ascii="Arial" w:eastAsia="Times New Roman" w:hAnsi="Arial" w:cs="Arial"/>
          <w:kern w:val="0"/>
          <w:lang w:eastAsia="en-GB"/>
          <w14:ligatures w14:val="none"/>
        </w:rPr>
        <w:t xml:space="preserve">help-for-early-years-providers.education.gov.uk. (2024). </w:t>
      </w:r>
      <w:r w:rsidRPr="009B4E23">
        <w:rPr>
          <w:rFonts w:ascii="Arial" w:eastAsia="Times New Roman" w:hAnsi="Arial" w:cs="Arial"/>
          <w:i/>
          <w:iCs/>
          <w:kern w:val="0"/>
          <w:lang w:eastAsia="en-GB"/>
          <w14:ligatures w14:val="none"/>
        </w:rPr>
        <w:t>Patterns and connections - Help for early years providers - GOV.UK</w:t>
      </w:r>
      <w:r w:rsidRPr="009B4E23">
        <w:rPr>
          <w:rFonts w:ascii="Arial" w:eastAsia="Times New Roman" w:hAnsi="Arial" w:cs="Arial"/>
          <w:kern w:val="0"/>
          <w:lang w:eastAsia="en-GB"/>
          <w14:ligatures w14:val="none"/>
        </w:rPr>
        <w:t xml:space="preserve">. [online] Available at: </w:t>
      </w:r>
      <w:hyperlink r:id="rId21" w:history="1">
        <w:r w:rsidRPr="009B4E23">
          <w:rPr>
            <w:rStyle w:val="Hyperlink"/>
            <w:rFonts w:ascii="Arial" w:eastAsia="Times New Roman" w:hAnsi="Arial" w:cs="Arial"/>
            <w:kern w:val="0"/>
            <w:lang w:eastAsia="en-GB"/>
            <w14:ligatures w14:val="none"/>
          </w:rPr>
          <w:t>https://help-for-early-years-providers.education.gov.uk/mathematics/patterns-and-connections</w:t>
        </w:r>
      </w:hyperlink>
      <w:r w:rsidRPr="009B4E23">
        <w:rPr>
          <w:rFonts w:ascii="Arial" w:eastAsia="Times New Roman" w:hAnsi="Arial" w:cs="Arial"/>
          <w:kern w:val="0"/>
          <w:lang w:eastAsia="en-GB"/>
          <w14:ligatures w14:val="none"/>
        </w:rPr>
        <w:t>.</w:t>
      </w:r>
    </w:p>
    <w:p w14:paraId="40BA5BDB" w14:textId="77777777" w:rsidR="009B4E23" w:rsidRPr="00005086" w:rsidRDefault="009B4E23" w:rsidP="009B4E23">
      <w:pPr>
        <w:spacing w:after="0" w:line="240" w:lineRule="auto"/>
        <w:rPr>
          <w:rFonts w:ascii="Arial" w:eastAsia="Times New Roman" w:hAnsi="Arial" w:cs="Arial"/>
          <w:kern w:val="0"/>
          <w:lang w:eastAsia="en-GB"/>
          <w14:ligatures w14:val="none"/>
        </w:rPr>
      </w:pPr>
    </w:p>
    <w:p w14:paraId="12403969" w14:textId="77777777" w:rsidR="00BB08DE" w:rsidRPr="00BB08DE" w:rsidRDefault="00BB08DE" w:rsidP="00BB08DE">
      <w:pPr>
        <w:spacing w:after="0" w:line="240" w:lineRule="auto"/>
        <w:rPr>
          <w:rFonts w:ascii="Arial" w:eastAsia="Times New Roman" w:hAnsi="Arial" w:cs="Arial"/>
          <w:kern w:val="0"/>
          <w:lang w:eastAsia="en-GB"/>
          <w14:ligatures w14:val="none"/>
        </w:rPr>
      </w:pPr>
      <w:bookmarkStart w:id="5" w:name="_Hlk178419688"/>
      <w:r w:rsidRPr="00BB08DE">
        <w:rPr>
          <w:rFonts w:ascii="Arial" w:eastAsia="Times New Roman" w:hAnsi="Arial" w:cs="Arial"/>
          <w:kern w:val="0"/>
          <w:lang w:eastAsia="en-GB"/>
          <w14:ligatures w14:val="none"/>
        </w:rPr>
        <w:t>Leyla E. McCurdy, Kate E. Winterbottom, Suril S. Mehta, James R. Roberts. (2010).</w:t>
      </w:r>
    </w:p>
    <w:bookmarkEnd w:id="5"/>
    <w:p w14:paraId="44E73986" w14:textId="77777777" w:rsidR="00BB08DE" w:rsidRPr="00BB08DE" w:rsidRDefault="00BB08DE" w:rsidP="00BB08DE">
      <w:pPr>
        <w:spacing w:after="0" w:line="240" w:lineRule="auto"/>
        <w:rPr>
          <w:rFonts w:ascii="Arial" w:eastAsia="Times New Roman" w:hAnsi="Arial" w:cs="Arial"/>
          <w:kern w:val="0"/>
          <w:lang w:eastAsia="en-GB"/>
          <w14:ligatures w14:val="none"/>
        </w:rPr>
      </w:pPr>
      <w:r w:rsidRPr="00BB08DE">
        <w:rPr>
          <w:rFonts w:ascii="Arial" w:eastAsia="Times New Roman" w:hAnsi="Arial" w:cs="Arial"/>
          <w:kern w:val="0"/>
          <w:lang w:eastAsia="en-GB"/>
          <w14:ligatures w14:val="none"/>
        </w:rPr>
        <w:fldChar w:fldCharType="begin"/>
      </w:r>
      <w:r w:rsidRPr="00BB08DE">
        <w:rPr>
          <w:rFonts w:ascii="Arial" w:eastAsia="Times New Roman" w:hAnsi="Arial" w:cs="Arial"/>
          <w:kern w:val="0"/>
          <w:lang w:eastAsia="en-GB"/>
          <w14:ligatures w14:val="none"/>
        </w:rPr>
        <w:instrText>HYPERLINK "https://www.sciencedirect.com/science/article/pii/S1538544210000441" \o "Using Nature and Outdoor Activity to Improve Children's Health"</w:instrText>
      </w:r>
      <w:r w:rsidRPr="00BB08DE">
        <w:rPr>
          <w:rFonts w:ascii="Arial" w:eastAsia="Times New Roman" w:hAnsi="Arial" w:cs="Arial"/>
          <w:kern w:val="0"/>
          <w:lang w:eastAsia="en-GB"/>
          <w14:ligatures w14:val="none"/>
        </w:rPr>
      </w:r>
      <w:r w:rsidRPr="00BB08DE">
        <w:rPr>
          <w:rFonts w:ascii="Arial" w:eastAsia="Times New Roman" w:hAnsi="Arial" w:cs="Arial"/>
          <w:kern w:val="0"/>
          <w:lang w:eastAsia="en-GB"/>
          <w14:ligatures w14:val="none"/>
        </w:rPr>
        <w:fldChar w:fldCharType="separate"/>
      </w:r>
      <w:r w:rsidRPr="00BB08DE">
        <w:rPr>
          <w:rStyle w:val="Hyperlink"/>
          <w:rFonts w:ascii="Arial" w:eastAsia="Times New Roman" w:hAnsi="Arial" w:cs="Arial"/>
          <w:kern w:val="0"/>
          <w:lang w:eastAsia="en-GB"/>
          <w14:ligatures w14:val="none"/>
        </w:rPr>
        <w:t>Using Nature and Outdoor Activity to Improve Children's Health</w:t>
      </w:r>
      <w:r w:rsidRPr="00BB08DE">
        <w:rPr>
          <w:rFonts w:ascii="Arial" w:eastAsia="Times New Roman" w:hAnsi="Arial" w:cs="Arial"/>
          <w:kern w:val="0"/>
          <w:lang w:eastAsia="en-GB"/>
          <w14:ligatures w14:val="none"/>
        </w:rPr>
        <w:fldChar w:fldCharType="end"/>
      </w:r>
      <w:r w:rsidRPr="00BB08DE">
        <w:rPr>
          <w:rFonts w:ascii="Arial" w:eastAsia="Times New Roman" w:hAnsi="Arial" w:cs="Arial"/>
          <w:kern w:val="0"/>
          <w:lang w:eastAsia="en-GB"/>
          <w14:ligatures w14:val="none"/>
        </w:rPr>
        <w:t xml:space="preserve"> Current Problems in </w:t>
      </w:r>
      <w:proofErr w:type="spellStart"/>
      <w:r w:rsidRPr="00BB08DE">
        <w:rPr>
          <w:rFonts w:ascii="Arial" w:eastAsia="Times New Roman" w:hAnsi="Arial" w:cs="Arial"/>
          <w:kern w:val="0"/>
          <w:lang w:eastAsia="en-GB"/>
          <w14:ligatures w14:val="none"/>
        </w:rPr>
        <w:t>Pediatric</w:t>
      </w:r>
      <w:proofErr w:type="spellEnd"/>
      <w:r w:rsidRPr="00BB08DE">
        <w:rPr>
          <w:rFonts w:ascii="Arial" w:eastAsia="Times New Roman" w:hAnsi="Arial" w:cs="Arial"/>
          <w:kern w:val="0"/>
          <w:lang w:eastAsia="en-GB"/>
          <w14:ligatures w14:val="none"/>
        </w:rPr>
        <w:t xml:space="preserve"> and Adolescent Health Care, Volume 40, Issue 5, May 2010, </w:t>
      </w:r>
      <w:hyperlink r:id="rId22" w:history="1">
        <w:r w:rsidRPr="00BB08DE">
          <w:rPr>
            <w:rStyle w:val="Hyperlink"/>
            <w:rFonts w:ascii="Arial" w:eastAsia="Times New Roman" w:hAnsi="Arial" w:cs="Arial"/>
            <w:kern w:val="0"/>
            <w:lang w:eastAsia="en-GB"/>
            <w14:ligatures w14:val="none"/>
          </w:rPr>
          <w:t>https://doi.org/10.1016/j.cppeds.2010.05.003</w:t>
        </w:r>
      </w:hyperlink>
    </w:p>
    <w:p w14:paraId="7596B559" w14:textId="77777777" w:rsidR="00BB08DE" w:rsidRPr="00BB08DE" w:rsidRDefault="00BB08DE" w:rsidP="00BB08DE">
      <w:pPr>
        <w:spacing w:after="0" w:line="240" w:lineRule="auto"/>
        <w:rPr>
          <w:rFonts w:ascii="Arial" w:eastAsia="Times New Roman" w:hAnsi="Arial" w:cs="Arial"/>
          <w:kern w:val="0"/>
          <w:lang w:eastAsia="en-GB"/>
          <w14:ligatures w14:val="none"/>
        </w:rPr>
      </w:pPr>
    </w:p>
    <w:p w14:paraId="5B11D040" w14:textId="77777777" w:rsidR="008C0F4E" w:rsidRPr="008C0F4E" w:rsidRDefault="008C0F4E" w:rsidP="008C0F4E">
      <w:pPr>
        <w:spacing w:after="0" w:line="240" w:lineRule="auto"/>
        <w:rPr>
          <w:rFonts w:ascii="Arial" w:eastAsia="Times New Roman" w:hAnsi="Arial" w:cs="Arial"/>
          <w:kern w:val="0"/>
          <w:lang w:eastAsia="en-GB"/>
          <w14:ligatures w14:val="none"/>
        </w:rPr>
      </w:pPr>
      <w:r w:rsidRPr="008C0F4E">
        <w:rPr>
          <w:rFonts w:ascii="Arial" w:eastAsia="Times New Roman" w:hAnsi="Arial" w:cs="Arial"/>
          <w:kern w:val="0"/>
          <w:lang w:eastAsia="en-GB"/>
          <w14:ligatures w14:val="none"/>
        </w:rPr>
        <w:t xml:space="preserve">Keith, L. (2017). </w:t>
      </w:r>
      <w:r w:rsidRPr="008C0F4E">
        <w:rPr>
          <w:rFonts w:ascii="Arial" w:eastAsia="Times New Roman" w:hAnsi="Arial" w:cs="Arial"/>
          <w:i/>
          <w:iCs/>
          <w:kern w:val="0"/>
          <w:lang w:eastAsia="en-GB"/>
          <w14:ligatures w14:val="none"/>
        </w:rPr>
        <w:t>Developing young children’s mathematical learning outdoors: linking pedagogy and practice</w:t>
      </w:r>
      <w:r w:rsidRPr="008C0F4E">
        <w:rPr>
          <w:rFonts w:ascii="Arial" w:eastAsia="Times New Roman" w:hAnsi="Arial" w:cs="Arial"/>
          <w:kern w:val="0"/>
          <w:lang w:eastAsia="en-GB"/>
          <w14:ligatures w14:val="none"/>
        </w:rPr>
        <w:t>. Routledge.</w:t>
      </w:r>
    </w:p>
    <w:p w14:paraId="556F061C" w14:textId="77777777" w:rsidR="008C0F4E" w:rsidRPr="008C0F4E" w:rsidRDefault="008C0F4E" w:rsidP="008C0F4E">
      <w:pPr>
        <w:spacing w:after="0" w:line="240" w:lineRule="auto"/>
        <w:rPr>
          <w:rFonts w:ascii="Arial" w:eastAsia="Times New Roman" w:hAnsi="Arial" w:cs="Arial"/>
          <w:kern w:val="0"/>
          <w:lang w:eastAsia="en-GB"/>
          <w14:ligatures w14:val="none"/>
        </w:rPr>
      </w:pPr>
    </w:p>
    <w:p w14:paraId="12F9D64F" w14:textId="77777777" w:rsidR="008C0F4E" w:rsidRPr="00005086" w:rsidRDefault="008C0F4E" w:rsidP="008C0F4E">
      <w:pPr>
        <w:spacing w:after="0" w:line="240" w:lineRule="auto"/>
        <w:rPr>
          <w:rFonts w:ascii="Arial" w:eastAsia="Times New Roman" w:hAnsi="Arial" w:cs="Arial"/>
          <w:kern w:val="0"/>
          <w:lang w:eastAsia="en-GB"/>
          <w14:ligatures w14:val="none"/>
        </w:rPr>
      </w:pPr>
      <w:bookmarkStart w:id="6" w:name="_Hlk177808529"/>
      <w:r w:rsidRPr="008C0F4E">
        <w:rPr>
          <w:rFonts w:ascii="Arial" w:eastAsia="Times New Roman" w:hAnsi="Arial" w:cs="Arial"/>
          <w:kern w:val="0"/>
          <w:lang w:eastAsia="en-GB"/>
          <w14:ligatures w14:val="none"/>
        </w:rPr>
        <w:t>King, P. (2022)</w:t>
      </w:r>
      <w:bookmarkEnd w:id="6"/>
      <w:r w:rsidRPr="008C0F4E">
        <w:rPr>
          <w:rFonts w:ascii="Arial" w:eastAsia="Times New Roman" w:hAnsi="Arial" w:cs="Arial"/>
          <w:kern w:val="0"/>
          <w:lang w:eastAsia="en-GB"/>
          <w14:ligatures w14:val="none"/>
        </w:rPr>
        <w:t xml:space="preserve">. A Theoretical Expansion of the Play Cycle: Jakob von </w:t>
      </w:r>
      <w:proofErr w:type="spellStart"/>
      <w:r w:rsidRPr="008C0F4E">
        <w:rPr>
          <w:rFonts w:ascii="Arial" w:eastAsia="Times New Roman" w:hAnsi="Arial" w:cs="Arial"/>
          <w:kern w:val="0"/>
          <w:lang w:eastAsia="en-GB"/>
          <w14:ligatures w14:val="none"/>
        </w:rPr>
        <w:t>Uexkull’s</w:t>
      </w:r>
      <w:proofErr w:type="spellEnd"/>
      <w:r w:rsidRPr="008C0F4E">
        <w:rPr>
          <w:rFonts w:ascii="Arial" w:eastAsia="Times New Roman" w:hAnsi="Arial" w:cs="Arial"/>
          <w:kern w:val="0"/>
          <w:lang w:eastAsia="en-GB"/>
          <w14:ligatures w14:val="none"/>
        </w:rPr>
        <w:t xml:space="preserve"> Functional Cycle and the Perceptual Cue. </w:t>
      </w:r>
      <w:r w:rsidRPr="008C0F4E">
        <w:rPr>
          <w:rFonts w:ascii="Arial" w:eastAsia="Times New Roman" w:hAnsi="Arial" w:cs="Arial"/>
          <w:i/>
          <w:iCs/>
          <w:kern w:val="0"/>
          <w:lang w:eastAsia="en-GB"/>
          <w14:ligatures w14:val="none"/>
        </w:rPr>
        <w:t>American Journal of Play</w:t>
      </w:r>
      <w:r w:rsidRPr="008C0F4E">
        <w:rPr>
          <w:rFonts w:ascii="Arial" w:eastAsia="Times New Roman" w:hAnsi="Arial" w:cs="Arial"/>
          <w:kern w:val="0"/>
          <w:lang w:eastAsia="en-GB"/>
          <w14:ligatures w14:val="none"/>
        </w:rPr>
        <w:t xml:space="preserve">, </w:t>
      </w:r>
      <w:r w:rsidRPr="008C0F4E">
        <w:rPr>
          <w:rFonts w:ascii="Arial" w:eastAsia="Times New Roman" w:hAnsi="Arial" w:cs="Arial"/>
          <w:i/>
          <w:iCs/>
          <w:kern w:val="0"/>
          <w:lang w:eastAsia="en-GB"/>
          <w14:ligatures w14:val="none"/>
        </w:rPr>
        <w:t>14</w:t>
      </w:r>
      <w:r w:rsidRPr="008C0F4E">
        <w:rPr>
          <w:rFonts w:ascii="Arial" w:eastAsia="Times New Roman" w:hAnsi="Arial" w:cs="Arial"/>
          <w:kern w:val="0"/>
          <w:lang w:eastAsia="en-GB"/>
          <w14:ligatures w14:val="none"/>
        </w:rPr>
        <w:t xml:space="preserve">(2), 173–187. </w:t>
      </w:r>
      <w:hyperlink r:id="rId23" w:history="1">
        <w:r w:rsidRPr="008C0F4E">
          <w:rPr>
            <w:rStyle w:val="Hyperlink"/>
            <w:rFonts w:ascii="Arial" w:eastAsia="Times New Roman" w:hAnsi="Arial" w:cs="Arial"/>
            <w:kern w:val="0"/>
            <w:lang w:eastAsia="en-GB"/>
            <w14:ligatures w14:val="none"/>
          </w:rPr>
          <w:t>https://doi.org/10.1258/j.5369</w:t>
        </w:r>
      </w:hyperlink>
    </w:p>
    <w:p w14:paraId="1DE9E635" w14:textId="77777777" w:rsidR="00511082" w:rsidRPr="00005086" w:rsidRDefault="00511082" w:rsidP="008C0F4E">
      <w:pPr>
        <w:spacing w:after="0" w:line="240" w:lineRule="auto"/>
        <w:rPr>
          <w:rFonts w:ascii="Arial" w:eastAsia="Times New Roman" w:hAnsi="Arial" w:cs="Arial"/>
          <w:kern w:val="0"/>
          <w:lang w:eastAsia="en-GB"/>
          <w14:ligatures w14:val="none"/>
        </w:rPr>
      </w:pPr>
    </w:p>
    <w:p w14:paraId="37A80321" w14:textId="77777777" w:rsidR="00885615" w:rsidRPr="00885615" w:rsidRDefault="00885615" w:rsidP="00885615">
      <w:pPr>
        <w:spacing w:after="0" w:line="240" w:lineRule="auto"/>
        <w:rPr>
          <w:rFonts w:ascii="Arial" w:eastAsia="Times New Roman" w:hAnsi="Arial" w:cs="Arial"/>
          <w:kern w:val="0"/>
          <w:lang w:eastAsia="en-GB"/>
          <w14:ligatures w14:val="none"/>
        </w:rPr>
      </w:pPr>
      <w:bookmarkStart w:id="7" w:name="_Hlk177809336"/>
      <w:r w:rsidRPr="00885615">
        <w:rPr>
          <w:rFonts w:ascii="Arial" w:eastAsia="Times New Roman" w:hAnsi="Arial" w:cs="Arial"/>
          <w:kern w:val="0"/>
          <w:lang w:eastAsia="en-GB"/>
          <w14:ligatures w14:val="none"/>
        </w:rPr>
        <w:t xml:space="preserve">NSPCC Learning. (2024). </w:t>
      </w:r>
      <w:r w:rsidRPr="00885615">
        <w:rPr>
          <w:rFonts w:ascii="Arial" w:eastAsia="Times New Roman" w:hAnsi="Arial" w:cs="Arial"/>
          <w:i/>
          <w:iCs/>
          <w:kern w:val="0"/>
          <w:lang w:eastAsia="en-GB"/>
          <w14:ligatures w14:val="none"/>
        </w:rPr>
        <w:t>Example consent form</w:t>
      </w:r>
      <w:r w:rsidRPr="00885615">
        <w:rPr>
          <w:rFonts w:ascii="Arial" w:eastAsia="Times New Roman" w:hAnsi="Arial" w:cs="Arial"/>
          <w:kern w:val="0"/>
          <w:lang w:eastAsia="en-GB"/>
          <w14:ligatures w14:val="none"/>
        </w:rPr>
        <w:t xml:space="preserve">. [online] Available at: </w:t>
      </w:r>
      <w:hyperlink r:id="rId24" w:history="1">
        <w:r w:rsidRPr="00885615">
          <w:rPr>
            <w:rStyle w:val="Hyperlink"/>
            <w:rFonts w:ascii="Arial" w:eastAsia="Times New Roman" w:hAnsi="Arial" w:cs="Arial"/>
            <w:kern w:val="0"/>
            <w:lang w:eastAsia="en-GB"/>
            <w14:ligatures w14:val="none"/>
          </w:rPr>
          <w:t>https://learning.nspcc.org.uk/research-resources/templates/example-consent-form</w:t>
        </w:r>
      </w:hyperlink>
      <w:r w:rsidRPr="00885615">
        <w:rPr>
          <w:rFonts w:ascii="Arial" w:eastAsia="Times New Roman" w:hAnsi="Arial" w:cs="Arial"/>
          <w:kern w:val="0"/>
          <w:lang w:eastAsia="en-GB"/>
          <w14:ligatures w14:val="none"/>
        </w:rPr>
        <w:t>.</w:t>
      </w:r>
    </w:p>
    <w:p w14:paraId="438CCBE6" w14:textId="77777777" w:rsidR="00885615" w:rsidRPr="00885615" w:rsidRDefault="00885615" w:rsidP="00885615">
      <w:pPr>
        <w:spacing w:after="0" w:line="240" w:lineRule="auto"/>
        <w:rPr>
          <w:rFonts w:ascii="Arial" w:eastAsia="Times New Roman" w:hAnsi="Arial" w:cs="Arial"/>
          <w:kern w:val="0"/>
          <w:lang w:eastAsia="en-GB"/>
          <w14:ligatures w14:val="none"/>
        </w:rPr>
      </w:pPr>
    </w:p>
    <w:p w14:paraId="025EAFA6" w14:textId="77777777" w:rsidR="00885615" w:rsidRPr="00005086" w:rsidRDefault="00885615" w:rsidP="00511082">
      <w:pPr>
        <w:spacing w:after="0" w:line="240" w:lineRule="auto"/>
        <w:rPr>
          <w:rFonts w:ascii="Arial" w:eastAsia="Times New Roman" w:hAnsi="Arial" w:cs="Arial"/>
          <w:kern w:val="0"/>
          <w:lang w:eastAsia="en-GB"/>
          <w14:ligatures w14:val="none"/>
        </w:rPr>
      </w:pPr>
    </w:p>
    <w:p w14:paraId="4CC5E6CE" w14:textId="058520B7" w:rsidR="00511082" w:rsidRPr="00511082" w:rsidRDefault="00511082" w:rsidP="00511082">
      <w:pPr>
        <w:spacing w:after="0" w:line="240" w:lineRule="auto"/>
        <w:rPr>
          <w:rFonts w:ascii="Arial" w:eastAsia="Times New Roman" w:hAnsi="Arial" w:cs="Arial"/>
          <w:kern w:val="0"/>
          <w:lang w:eastAsia="en-GB"/>
          <w14:ligatures w14:val="none"/>
        </w:rPr>
      </w:pPr>
      <w:r w:rsidRPr="00511082">
        <w:rPr>
          <w:rFonts w:ascii="Arial" w:eastAsia="Times New Roman" w:hAnsi="Arial" w:cs="Arial"/>
          <w:kern w:val="0"/>
          <w:lang w:eastAsia="en-GB"/>
          <w14:ligatures w14:val="none"/>
        </w:rPr>
        <w:t xml:space="preserve">Obee, P., </w:t>
      </w:r>
      <w:proofErr w:type="spellStart"/>
      <w:r w:rsidRPr="00511082">
        <w:rPr>
          <w:rFonts w:ascii="Arial" w:eastAsia="Times New Roman" w:hAnsi="Arial" w:cs="Arial"/>
          <w:kern w:val="0"/>
          <w:lang w:eastAsia="en-GB"/>
          <w14:ligatures w14:val="none"/>
        </w:rPr>
        <w:t>Sandseter</w:t>
      </w:r>
      <w:proofErr w:type="spellEnd"/>
      <w:r w:rsidRPr="00511082">
        <w:rPr>
          <w:rFonts w:ascii="Arial" w:eastAsia="Times New Roman" w:hAnsi="Arial" w:cs="Arial"/>
          <w:kern w:val="0"/>
          <w:lang w:eastAsia="en-GB"/>
          <w14:ligatures w14:val="none"/>
        </w:rPr>
        <w:t>, E. B. H., &amp; Harper, N. J. (2021)</w:t>
      </w:r>
      <w:bookmarkEnd w:id="7"/>
      <w:r w:rsidRPr="00511082">
        <w:rPr>
          <w:rFonts w:ascii="Arial" w:eastAsia="Times New Roman" w:hAnsi="Arial" w:cs="Arial"/>
          <w:kern w:val="0"/>
          <w:lang w:eastAsia="en-GB"/>
          <w14:ligatures w14:val="none"/>
        </w:rPr>
        <w:t xml:space="preserve">. Children’s use of environmental features affording risky play in early childhood education and care. </w:t>
      </w:r>
      <w:r w:rsidRPr="00511082">
        <w:rPr>
          <w:rFonts w:ascii="Arial" w:eastAsia="Times New Roman" w:hAnsi="Arial" w:cs="Arial"/>
          <w:i/>
          <w:iCs/>
          <w:kern w:val="0"/>
          <w:lang w:eastAsia="en-GB"/>
          <w14:ligatures w14:val="none"/>
        </w:rPr>
        <w:t>Early Child Development and Care</w:t>
      </w:r>
      <w:r w:rsidRPr="00511082">
        <w:rPr>
          <w:rFonts w:ascii="Arial" w:eastAsia="Times New Roman" w:hAnsi="Arial" w:cs="Arial"/>
          <w:kern w:val="0"/>
          <w:lang w:eastAsia="en-GB"/>
          <w14:ligatures w14:val="none"/>
        </w:rPr>
        <w:t xml:space="preserve">, </w:t>
      </w:r>
      <w:r w:rsidRPr="00511082">
        <w:rPr>
          <w:rFonts w:ascii="Arial" w:eastAsia="Times New Roman" w:hAnsi="Arial" w:cs="Arial"/>
          <w:i/>
          <w:iCs/>
          <w:kern w:val="0"/>
          <w:lang w:eastAsia="en-GB"/>
          <w14:ligatures w14:val="none"/>
        </w:rPr>
        <w:t>191</w:t>
      </w:r>
      <w:r w:rsidRPr="00511082">
        <w:rPr>
          <w:rFonts w:ascii="Arial" w:eastAsia="Times New Roman" w:hAnsi="Arial" w:cs="Arial"/>
          <w:kern w:val="0"/>
          <w:lang w:eastAsia="en-GB"/>
          <w14:ligatures w14:val="none"/>
        </w:rPr>
        <w:t xml:space="preserve">(16), 2607–2625. </w:t>
      </w:r>
      <w:hyperlink r:id="rId25" w:history="1">
        <w:r w:rsidRPr="00511082">
          <w:rPr>
            <w:rStyle w:val="Hyperlink"/>
            <w:rFonts w:ascii="Arial" w:eastAsia="Times New Roman" w:hAnsi="Arial" w:cs="Arial"/>
            <w:kern w:val="0"/>
            <w:lang w:eastAsia="en-GB"/>
            <w14:ligatures w14:val="none"/>
          </w:rPr>
          <w:t>https://doi.org/10.1080/03004430.2020.1726904</w:t>
        </w:r>
      </w:hyperlink>
    </w:p>
    <w:p w14:paraId="5F345BE1" w14:textId="77777777" w:rsidR="00511082" w:rsidRPr="00005086" w:rsidRDefault="00511082" w:rsidP="00511082">
      <w:pPr>
        <w:spacing w:after="0" w:line="240" w:lineRule="auto"/>
        <w:rPr>
          <w:rFonts w:ascii="Arial" w:eastAsia="Times New Roman" w:hAnsi="Arial" w:cs="Arial"/>
          <w:kern w:val="0"/>
          <w:lang w:eastAsia="en-GB"/>
          <w14:ligatures w14:val="none"/>
        </w:rPr>
      </w:pPr>
    </w:p>
    <w:p w14:paraId="7402CE5C" w14:textId="77777777" w:rsidR="00743B75" w:rsidRPr="00743B75" w:rsidRDefault="00743B75" w:rsidP="00743B75">
      <w:pPr>
        <w:spacing w:after="0" w:line="240" w:lineRule="auto"/>
        <w:rPr>
          <w:rFonts w:ascii="Arial" w:eastAsia="Times New Roman" w:hAnsi="Arial" w:cs="Arial"/>
          <w:kern w:val="0"/>
          <w:lang w:eastAsia="en-GB"/>
          <w14:ligatures w14:val="none"/>
        </w:rPr>
      </w:pPr>
      <w:bookmarkStart w:id="8" w:name="_Hlk177818547"/>
      <w:r w:rsidRPr="00743B75">
        <w:rPr>
          <w:rFonts w:ascii="Arial" w:eastAsia="Times New Roman" w:hAnsi="Arial" w:cs="Arial"/>
          <w:kern w:val="0"/>
          <w:lang w:eastAsia="en-GB"/>
          <w14:ligatures w14:val="none"/>
        </w:rPr>
        <w:t>Omidvar, N., Wright, T., Beazley, K., &amp; Seguin, D. (2019)</w:t>
      </w:r>
      <w:bookmarkEnd w:id="8"/>
      <w:r w:rsidRPr="00743B75">
        <w:rPr>
          <w:rFonts w:ascii="Arial" w:eastAsia="Times New Roman" w:hAnsi="Arial" w:cs="Arial"/>
          <w:kern w:val="0"/>
          <w:lang w:eastAsia="en-GB"/>
          <w14:ligatures w14:val="none"/>
        </w:rPr>
        <w:t xml:space="preserve">. Examining Children’s Indoor and Outdoor Nature Exposures and Nature-related Pedagogic Approaches of Teachers at Two Reggio-Emilia Preschools in Halifax, Canada. </w:t>
      </w:r>
      <w:r w:rsidRPr="00743B75">
        <w:rPr>
          <w:rFonts w:ascii="Arial" w:eastAsia="Times New Roman" w:hAnsi="Arial" w:cs="Arial"/>
          <w:i/>
          <w:iCs/>
          <w:kern w:val="0"/>
          <w:lang w:eastAsia="en-GB"/>
          <w14:ligatures w14:val="none"/>
        </w:rPr>
        <w:t>Journal of Education for Sustainable Development</w:t>
      </w:r>
      <w:r w:rsidRPr="00743B75">
        <w:rPr>
          <w:rFonts w:ascii="Arial" w:eastAsia="Times New Roman" w:hAnsi="Arial" w:cs="Arial"/>
          <w:kern w:val="0"/>
          <w:lang w:eastAsia="en-GB"/>
          <w14:ligatures w14:val="none"/>
        </w:rPr>
        <w:t xml:space="preserve">, </w:t>
      </w:r>
      <w:r w:rsidRPr="00743B75">
        <w:rPr>
          <w:rFonts w:ascii="Arial" w:eastAsia="Times New Roman" w:hAnsi="Arial" w:cs="Arial"/>
          <w:i/>
          <w:iCs/>
          <w:kern w:val="0"/>
          <w:lang w:eastAsia="en-GB"/>
          <w14:ligatures w14:val="none"/>
        </w:rPr>
        <w:t>13</w:t>
      </w:r>
      <w:r w:rsidRPr="00743B75">
        <w:rPr>
          <w:rFonts w:ascii="Arial" w:eastAsia="Times New Roman" w:hAnsi="Arial" w:cs="Arial"/>
          <w:kern w:val="0"/>
          <w:lang w:eastAsia="en-GB"/>
          <w14:ligatures w14:val="none"/>
        </w:rPr>
        <w:t xml:space="preserve">(2), 215–241. </w:t>
      </w:r>
      <w:hyperlink r:id="rId26" w:history="1">
        <w:r w:rsidRPr="00743B75">
          <w:rPr>
            <w:rStyle w:val="Hyperlink"/>
            <w:rFonts w:ascii="Arial" w:eastAsia="Times New Roman" w:hAnsi="Arial" w:cs="Arial"/>
            <w:kern w:val="0"/>
            <w:lang w:eastAsia="en-GB"/>
            <w14:ligatures w14:val="none"/>
          </w:rPr>
          <w:t>https://doi.org/10.1177/0973408219872066</w:t>
        </w:r>
      </w:hyperlink>
    </w:p>
    <w:p w14:paraId="1546A4A6" w14:textId="77777777" w:rsidR="00346743" w:rsidRPr="00346743" w:rsidRDefault="00346743" w:rsidP="00346743">
      <w:pPr>
        <w:spacing w:after="0" w:line="240" w:lineRule="auto"/>
        <w:rPr>
          <w:rFonts w:ascii="Arial" w:eastAsia="Times New Roman" w:hAnsi="Arial" w:cs="Arial"/>
          <w:kern w:val="0"/>
          <w:lang w:eastAsia="en-GB"/>
          <w14:ligatures w14:val="none"/>
        </w:rPr>
      </w:pPr>
      <w:proofErr w:type="spellStart"/>
      <w:r w:rsidRPr="00346743">
        <w:rPr>
          <w:rFonts w:ascii="Arial" w:eastAsia="Times New Roman" w:hAnsi="Arial" w:cs="Arial"/>
          <w:kern w:val="0"/>
          <w:lang w:eastAsia="en-GB"/>
          <w14:ligatures w14:val="none"/>
        </w:rPr>
        <w:t>Parenta</w:t>
      </w:r>
      <w:proofErr w:type="spellEnd"/>
      <w:r w:rsidRPr="00346743">
        <w:rPr>
          <w:rFonts w:ascii="Arial" w:eastAsia="Times New Roman" w:hAnsi="Arial" w:cs="Arial"/>
          <w:kern w:val="0"/>
          <w:lang w:eastAsia="en-GB"/>
          <w14:ligatures w14:val="none"/>
        </w:rPr>
        <w:t xml:space="preserve"> (2021). </w:t>
      </w:r>
      <w:r w:rsidRPr="00346743">
        <w:rPr>
          <w:rFonts w:ascii="Arial" w:eastAsia="Times New Roman" w:hAnsi="Arial" w:cs="Arial"/>
          <w:i/>
          <w:iCs/>
          <w:kern w:val="0"/>
          <w:lang w:eastAsia="en-GB"/>
          <w14:ligatures w14:val="none"/>
        </w:rPr>
        <w:t>The development of responsibility in the early years</w:t>
      </w:r>
      <w:r w:rsidRPr="00346743">
        <w:rPr>
          <w:rFonts w:ascii="Arial" w:eastAsia="Times New Roman" w:hAnsi="Arial" w:cs="Arial"/>
          <w:kern w:val="0"/>
          <w:lang w:eastAsia="en-GB"/>
          <w14:ligatures w14:val="none"/>
        </w:rPr>
        <w:t xml:space="preserve">. [online] Available at: </w:t>
      </w:r>
      <w:hyperlink r:id="rId27" w:history="1">
        <w:r w:rsidRPr="00346743">
          <w:rPr>
            <w:rStyle w:val="Hyperlink"/>
            <w:rFonts w:ascii="Arial" w:eastAsia="Times New Roman" w:hAnsi="Arial" w:cs="Arial"/>
            <w:kern w:val="0"/>
            <w:lang w:eastAsia="en-GB"/>
            <w14:ligatures w14:val="none"/>
          </w:rPr>
          <w:t>https://www.parenta.com/2021/04/01/the-development-of-responsibility-in-the-early-years/</w:t>
        </w:r>
      </w:hyperlink>
      <w:r w:rsidRPr="00346743">
        <w:rPr>
          <w:rFonts w:ascii="Arial" w:eastAsia="Times New Roman" w:hAnsi="Arial" w:cs="Arial"/>
          <w:kern w:val="0"/>
          <w:lang w:eastAsia="en-GB"/>
          <w14:ligatures w14:val="none"/>
        </w:rPr>
        <w:t>.</w:t>
      </w:r>
    </w:p>
    <w:p w14:paraId="5227423B" w14:textId="77777777" w:rsidR="00346743" w:rsidRPr="00346743" w:rsidRDefault="00346743" w:rsidP="00346743">
      <w:pPr>
        <w:spacing w:after="0" w:line="240" w:lineRule="auto"/>
        <w:rPr>
          <w:rFonts w:ascii="Arial" w:eastAsia="Times New Roman" w:hAnsi="Arial" w:cs="Arial"/>
          <w:kern w:val="0"/>
          <w:lang w:eastAsia="en-GB"/>
          <w14:ligatures w14:val="none"/>
        </w:rPr>
      </w:pPr>
    </w:p>
    <w:p w14:paraId="04C55F06" w14:textId="77777777" w:rsidR="00882838" w:rsidRPr="00882838" w:rsidRDefault="00882838" w:rsidP="00882838">
      <w:pPr>
        <w:spacing w:after="0" w:line="240" w:lineRule="auto"/>
        <w:rPr>
          <w:rFonts w:ascii="Arial" w:eastAsia="Times New Roman" w:hAnsi="Arial" w:cs="Arial"/>
          <w:kern w:val="0"/>
          <w:lang w:val="en-US" w:eastAsia="en-GB"/>
          <w14:ligatures w14:val="none"/>
        </w:rPr>
      </w:pPr>
      <w:bookmarkStart w:id="9" w:name="_Hlk177816483"/>
      <w:r w:rsidRPr="00882838">
        <w:rPr>
          <w:rFonts w:ascii="Arial" w:eastAsia="Times New Roman" w:hAnsi="Arial" w:cs="Arial"/>
          <w:kern w:val="0"/>
          <w:lang w:val="en-US" w:eastAsia="en-GB"/>
          <w14:ligatures w14:val="none"/>
        </w:rPr>
        <w:t>Robertson, J. (2017)</w:t>
      </w:r>
      <w:bookmarkEnd w:id="9"/>
      <w:r w:rsidRPr="00882838">
        <w:rPr>
          <w:rFonts w:ascii="Arial" w:eastAsia="Times New Roman" w:hAnsi="Arial" w:cs="Arial"/>
          <w:kern w:val="0"/>
          <w:lang w:val="en-US" w:eastAsia="en-GB"/>
          <w14:ligatures w14:val="none"/>
        </w:rPr>
        <w:t xml:space="preserve"> </w:t>
      </w:r>
      <w:hyperlink r:id="rId28" w:history="1">
        <w:r w:rsidRPr="00882838">
          <w:rPr>
            <w:rStyle w:val="Hyperlink"/>
            <w:rFonts w:ascii="Arial" w:eastAsia="Times New Roman" w:hAnsi="Arial" w:cs="Arial"/>
            <w:i/>
            <w:iCs/>
            <w:kern w:val="0"/>
            <w:lang w:val="en-US" w:eastAsia="en-GB"/>
            <w14:ligatures w14:val="none"/>
          </w:rPr>
          <w:t>Messy Math’s: A playful, outdoor approach for early years</w:t>
        </w:r>
      </w:hyperlink>
      <w:r w:rsidRPr="00882838">
        <w:rPr>
          <w:rFonts w:ascii="Arial" w:eastAsia="Times New Roman" w:hAnsi="Arial" w:cs="Arial"/>
          <w:i/>
          <w:iCs/>
          <w:kern w:val="0"/>
          <w:lang w:val="en-US" w:eastAsia="en-GB"/>
          <w14:ligatures w14:val="none"/>
        </w:rPr>
        <w:t xml:space="preserve">. </w:t>
      </w:r>
      <w:r w:rsidRPr="00882838">
        <w:rPr>
          <w:rFonts w:ascii="Arial" w:eastAsia="Times New Roman" w:hAnsi="Arial" w:cs="Arial"/>
          <w:kern w:val="0"/>
          <w:lang w:val="en-US" w:eastAsia="en-GB"/>
          <w14:ligatures w14:val="none"/>
        </w:rPr>
        <w:t>Carmarthen: Independent Thinking Press.</w:t>
      </w:r>
    </w:p>
    <w:p w14:paraId="22DB1FCE" w14:textId="77777777" w:rsidR="00882838" w:rsidRPr="00882838" w:rsidRDefault="00882838" w:rsidP="00882838">
      <w:pPr>
        <w:spacing w:after="0" w:line="240" w:lineRule="auto"/>
        <w:rPr>
          <w:rFonts w:ascii="Arial" w:eastAsia="Times New Roman" w:hAnsi="Arial" w:cs="Arial"/>
          <w:kern w:val="0"/>
          <w:lang w:val="en-US" w:eastAsia="en-GB"/>
          <w14:ligatures w14:val="none"/>
        </w:rPr>
      </w:pPr>
    </w:p>
    <w:p w14:paraId="47D3BC30" w14:textId="77777777" w:rsidR="00882838" w:rsidRPr="00882838" w:rsidRDefault="00882838" w:rsidP="00882838">
      <w:pPr>
        <w:spacing w:after="0" w:line="240" w:lineRule="auto"/>
        <w:rPr>
          <w:rFonts w:ascii="Arial" w:eastAsia="Times New Roman" w:hAnsi="Arial" w:cs="Arial"/>
          <w:kern w:val="0"/>
          <w:lang w:eastAsia="en-GB"/>
          <w14:ligatures w14:val="none"/>
        </w:rPr>
      </w:pPr>
      <w:r w:rsidRPr="00882838">
        <w:rPr>
          <w:rFonts w:ascii="Arial" w:eastAsia="Times New Roman" w:hAnsi="Arial" w:cs="Arial"/>
          <w:kern w:val="0"/>
          <w:lang w:eastAsia="en-GB"/>
          <w14:ligatures w14:val="none"/>
        </w:rPr>
        <w:t xml:space="preserve">Snappyjack.co.uk. (2023). </w:t>
      </w:r>
      <w:r w:rsidRPr="00882838">
        <w:rPr>
          <w:rFonts w:ascii="Arial" w:eastAsia="Times New Roman" w:hAnsi="Arial" w:cs="Arial"/>
          <w:i/>
          <w:iCs/>
          <w:kern w:val="0"/>
          <w:lang w:eastAsia="en-GB"/>
          <w14:ligatures w14:val="none"/>
        </w:rPr>
        <w:t>Nature Spotter Signs</w:t>
      </w:r>
      <w:r w:rsidRPr="00882838">
        <w:rPr>
          <w:rFonts w:ascii="Arial" w:eastAsia="Times New Roman" w:hAnsi="Arial" w:cs="Arial"/>
          <w:kern w:val="0"/>
          <w:lang w:eastAsia="en-GB"/>
          <w14:ligatures w14:val="none"/>
        </w:rPr>
        <w:t>. [online] Available at: https://www.snappyjack.co.uk/nature-spotter-signs (Accessed: 9 September 2024).</w:t>
      </w:r>
    </w:p>
    <w:p w14:paraId="2AB38494" w14:textId="77777777" w:rsidR="00743B75" w:rsidRPr="00743B75" w:rsidRDefault="00743B75" w:rsidP="00743B75">
      <w:pPr>
        <w:spacing w:after="0" w:line="240" w:lineRule="auto"/>
        <w:rPr>
          <w:rFonts w:ascii="Arial" w:eastAsia="Times New Roman" w:hAnsi="Arial" w:cs="Arial"/>
          <w:kern w:val="0"/>
          <w:lang w:eastAsia="en-GB"/>
          <w14:ligatures w14:val="none"/>
        </w:rPr>
      </w:pPr>
    </w:p>
    <w:p w14:paraId="7A67BC4C" w14:textId="77777777" w:rsidR="00885615" w:rsidRPr="00885615" w:rsidRDefault="00885615" w:rsidP="00885615">
      <w:pPr>
        <w:spacing w:after="0" w:line="240" w:lineRule="auto"/>
        <w:rPr>
          <w:rFonts w:ascii="Arial" w:eastAsia="Times New Roman" w:hAnsi="Arial" w:cs="Arial"/>
          <w:kern w:val="0"/>
          <w:lang w:eastAsia="en-GB"/>
          <w14:ligatures w14:val="none"/>
        </w:rPr>
      </w:pPr>
      <w:bookmarkStart w:id="10" w:name="_Hlk177815541"/>
      <w:r w:rsidRPr="00885615">
        <w:rPr>
          <w:rFonts w:ascii="Arial" w:eastAsia="Times New Roman" w:hAnsi="Arial" w:cs="Arial"/>
          <w:kern w:val="0"/>
          <w:lang w:eastAsia="en-GB"/>
          <w14:ligatures w14:val="none"/>
        </w:rPr>
        <w:t>Tunnicliffe, S. D. (2015)</w:t>
      </w:r>
      <w:bookmarkEnd w:id="10"/>
      <w:r w:rsidRPr="00885615">
        <w:rPr>
          <w:rFonts w:ascii="Arial" w:eastAsia="Times New Roman" w:hAnsi="Arial" w:cs="Arial"/>
          <w:kern w:val="0"/>
          <w:lang w:eastAsia="en-GB"/>
          <w14:ligatures w14:val="none"/>
        </w:rPr>
        <w:t xml:space="preserve">. </w:t>
      </w:r>
      <w:r w:rsidRPr="00885615">
        <w:rPr>
          <w:rFonts w:ascii="Arial" w:eastAsia="Times New Roman" w:hAnsi="Arial" w:cs="Arial"/>
          <w:i/>
          <w:iCs/>
          <w:kern w:val="0"/>
          <w:lang w:eastAsia="en-GB"/>
          <w14:ligatures w14:val="none"/>
        </w:rPr>
        <w:t>Starting inquiry-based science in the early years: look, talk, think and do</w:t>
      </w:r>
      <w:r w:rsidRPr="00885615">
        <w:rPr>
          <w:rFonts w:ascii="Arial" w:eastAsia="Times New Roman" w:hAnsi="Arial" w:cs="Arial"/>
          <w:kern w:val="0"/>
          <w:lang w:eastAsia="en-GB"/>
          <w14:ligatures w14:val="none"/>
        </w:rPr>
        <w:t xml:space="preserve"> (1st ed.). Routledge. </w:t>
      </w:r>
      <w:hyperlink r:id="rId29" w:history="1">
        <w:r w:rsidRPr="00885615">
          <w:rPr>
            <w:rStyle w:val="Hyperlink"/>
            <w:rFonts w:ascii="Arial" w:eastAsia="Times New Roman" w:hAnsi="Arial" w:cs="Arial"/>
            <w:kern w:val="0"/>
            <w:lang w:eastAsia="en-GB"/>
            <w14:ligatures w14:val="none"/>
          </w:rPr>
          <w:t>https://doi.org/10.4324/9781315771908</w:t>
        </w:r>
      </w:hyperlink>
    </w:p>
    <w:p w14:paraId="78AFA34C" w14:textId="77777777" w:rsidR="00885615" w:rsidRPr="00885615" w:rsidRDefault="00885615" w:rsidP="00885615">
      <w:pPr>
        <w:spacing w:after="0" w:line="240" w:lineRule="auto"/>
        <w:rPr>
          <w:rFonts w:ascii="Arial" w:eastAsia="Times New Roman" w:hAnsi="Arial" w:cs="Arial"/>
          <w:kern w:val="0"/>
          <w:lang w:eastAsia="en-GB"/>
          <w14:ligatures w14:val="none"/>
        </w:rPr>
      </w:pPr>
    </w:p>
    <w:p w14:paraId="78771219" w14:textId="395275A5" w:rsidR="00483A29" w:rsidRPr="00005086" w:rsidRDefault="00483A29" w:rsidP="00483A29">
      <w:pPr>
        <w:spacing w:after="0" w:line="240" w:lineRule="auto"/>
        <w:rPr>
          <w:rFonts w:ascii="Arial" w:eastAsia="Times New Roman" w:hAnsi="Arial" w:cs="Arial"/>
          <w:kern w:val="0"/>
          <w:lang w:eastAsia="en-GB"/>
          <w14:ligatures w14:val="none"/>
        </w:rPr>
      </w:pPr>
      <w:bookmarkStart w:id="11" w:name="_Hlk178412789"/>
      <w:r w:rsidRPr="00005086">
        <w:rPr>
          <w:rFonts w:ascii="Arial" w:eastAsia="Times New Roman" w:hAnsi="Arial" w:cs="Arial"/>
          <w:kern w:val="0"/>
          <w:lang w:eastAsia="en-GB"/>
          <w14:ligatures w14:val="none"/>
        </w:rPr>
        <w:t>Wainwright, N., Goodway, J., Whitehead, M., Williams, A., &amp; Kirk, D. (2020)</w:t>
      </w:r>
      <w:bookmarkEnd w:id="11"/>
      <w:r w:rsidRPr="00005086">
        <w:rPr>
          <w:rFonts w:ascii="Arial" w:eastAsia="Times New Roman" w:hAnsi="Arial" w:cs="Arial"/>
          <w:kern w:val="0"/>
          <w:lang w:eastAsia="en-GB"/>
          <w14:ligatures w14:val="none"/>
        </w:rPr>
        <w:t xml:space="preserve">. Playful pedagogy for deeper learning: exploring the implementation of the play-based foundation phase in Wales. </w:t>
      </w:r>
      <w:r w:rsidRPr="00005086">
        <w:rPr>
          <w:rFonts w:ascii="Arial" w:eastAsia="Times New Roman" w:hAnsi="Arial" w:cs="Arial"/>
          <w:i/>
          <w:iCs/>
          <w:kern w:val="0"/>
          <w:lang w:eastAsia="en-GB"/>
          <w14:ligatures w14:val="none"/>
        </w:rPr>
        <w:t>Early Child Development and Care</w:t>
      </w:r>
      <w:r w:rsidRPr="00005086">
        <w:rPr>
          <w:rFonts w:ascii="Arial" w:eastAsia="Times New Roman" w:hAnsi="Arial" w:cs="Arial"/>
          <w:kern w:val="0"/>
          <w:lang w:eastAsia="en-GB"/>
          <w14:ligatures w14:val="none"/>
        </w:rPr>
        <w:t xml:space="preserve">, </w:t>
      </w:r>
      <w:r w:rsidRPr="00005086">
        <w:rPr>
          <w:rFonts w:ascii="Arial" w:eastAsia="Times New Roman" w:hAnsi="Arial" w:cs="Arial"/>
          <w:i/>
          <w:iCs/>
          <w:kern w:val="0"/>
          <w:lang w:eastAsia="en-GB"/>
          <w14:ligatures w14:val="none"/>
        </w:rPr>
        <w:t>190</w:t>
      </w:r>
      <w:r w:rsidRPr="00005086">
        <w:rPr>
          <w:rFonts w:ascii="Arial" w:eastAsia="Times New Roman" w:hAnsi="Arial" w:cs="Arial"/>
          <w:kern w:val="0"/>
          <w:lang w:eastAsia="en-GB"/>
          <w14:ligatures w14:val="none"/>
        </w:rPr>
        <w:t xml:space="preserve">(1), 43–53. </w:t>
      </w:r>
      <w:hyperlink r:id="rId30" w:history="1">
        <w:r w:rsidRPr="00005086">
          <w:rPr>
            <w:rStyle w:val="Hyperlink"/>
            <w:rFonts w:ascii="Arial" w:eastAsia="Times New Roman" w:hAnsi="Arial" w:cs="Arial"/>
            <w:kern w:val="0"/>
            <w:lang w:eastAsia="en-GB"/>
            <w14:ligatures w14:val="none"/>
          </w:rPr>
          <w:t>https://doi.org/10.1080/03004430.2019.1653551</w:t>
        </w:r>
      </w:hyperlink>
    </w:p>
    <w:p w14:paraId="28271F18" w14:textId="77777777" w:rsidR="009A1266" w:rsidRPr="00005086" w:rsidRDefault="009A1266" w:rsidP="00483A29">
      <w:pPr>
        <w:spacing w:after="0" w:line="240" w:lineRule="auto"/>
        <w:rPr>
          <w:rFonts w:ascii="Arial" w:eastAsia="Times New Roman" w:hAnsi="Arial" w:cs="Arial"/>
          <w:kern w:val="0"/>
          <w:lang w:eastAsia="en-GB"/>
          <w14:ligatures w14:val="none"/>
        </w:rPr>
      </w:pPr>
    </w:p>
    <w:p w14:paraId="54A7CD23" w14:textId="77777777" w:rsidR="00AC68FE" w:rsidRPr="00AC68FE" w:rsidRDefault="00AC68FE" w:rsidP="00AC68FE">
      <w:pPr>
        <w:spacing w:after="0" w:line="240" w:lineRule="auto"/>
        <w:rPr>
          <w:rFonts w:ascii="Arial" w:eastAsia="Times New Roman" w:hAnsi="Arial" w:cs="Arial"/>
          <w:kern w:val="0"/>
          <w:lang w:val="en-US" w:eastAsia="en-GB"/>
          <w14:ligatures w14:val="none"/>
        </w:rPr>
      </w:pPr>
      <w:r w:rsidRPr="00AC68FE">
        <w:rPr>
          <w:rFonts w:ascii="Arial" w:eastAsia="Times New Roman" w:hAnsi="Arial" w:cs="Arial"/>
          <w:kern w:val="0"/>
          <w:lang w:val="en-US" w:eastAsia="en-GB"/>
          <w14:ligatures w14:val="none"/>
        </w:rPr>
        <w:t xml:space="preserve">White, J. (2020) </w:t>
      </w:r>
      <w:r w:rsidRPr="00AC68FE">
        <w:rPr>
          <w:rFonts w:ascii="Arial" w:eastAsia="Times New Roman" w:hAnsi="Arial" w:cs="Arial"/>
          <w:i/>
          <w:iCs/>
          <w:kern w:val="0"/>
          <w:lang w:val="en-US" w:eastAsia="en-GB"/>
          <w14:ligatures w14:val="none"/>
        </w:rPr>
        <w:t xml:space="preserve">Playing and Learning Outdoors: The Practical Guide and Sourcebook for Excellence in Outdoor Provision and Practice with Young Children. </w:t>
      </w:r>
      <w:r w:rsidRPr="00AC68FE">
        <w:rPr>
          <w:rFonts w:ascii="Arial" w:eastAsia="Times New Roman" w:hAnsi="Arial" w:cs="Arial"/>
          <w:kern w:val="0"/>
          <w:lang w:val="en-US" w:eastAsia="en-GB"/>
          <w14:ligatures w14:val="none"/>
        </w:rPr>
        <w:t>Oxon: Routledge.</w:t>
      </w:r>
    </w:p>
    <w:p w14:paraId="4475A52F" w14:textId="77777777" w:rsidR="00AC68FE" w:rsidRPr="00AC68FE" w:rsidRDefault="00AC68FE" w:rsidP="00AC68FE">
      <w:pPr>
        <w:spacing w:after="0" w:line="240" w:lineRule="auto"/>
        <w:rPr>
          <w:rFonts w:ascii="Arial" w:eastAsia="Times New Roman" w:hAnsi="Arial" w:cs="Arial"/>
          <w:kern w:val="0"/>
          <w:lang w:val="en-US" w:eastAsia="en-GB"/>
          <w14:ligatures w14:val="none"/>
        </w:rPr>
      </w:pPr>
    </w:p>
    <w:p w14:paraId="704EE45F" w14:textId="77777777" w:rsidR="00AC68FE" w:rsidRPr="00005086" w:rsidRDefault="00AC68FE" w:rsidP="00AC68FE">
      <w:pPr>
        <w:spacing w:after="0" w:line="240" w:lineRule="auto"/>
        <w:rPr>
          <w:rFonts w:ascii="Arial" w:eastAsia="Times New Roman" w:hAnsi="Arial" w:cs="Arial"/>
          <w:kern w:val="0"/>
          <w:lang w:eastAsia="en-GB"/>
          <w14:ligatures w14:val="none"/>
        </w:rPr>
      </w:pPr>
      <w:r w:rsidRPr="00AC68FE">
        <w:rPr>
          <w:rFonts w:ascii="Arial" w:eastAsia="Times New Roman" w:hAnsi="Arial" w:cs="Arial"/>
          <w:kern w:val="0"/>
          <w:lang w:eastAsia="en-GB"/>
          <w14:ligatures w14:val="none"/>
        </w:rPr>
        <w:t xml:space="preserve">White, J. (2011). </w:t>
      </w:r>
      <w:r w:rsidRPr="00AC68FE">
        <w:rPr>
          <w:rFonts w:ascii="Arial" w:eastAsia="Times New Roman" w:hAnsi="Arial" w:cs="Arial"/>
          <w:i/>
          <w:iCs/>
          <w:kern w:val="0"/>
          <w:lang w:eastAsia="en-GB"/>
          <w14:ligatures w14:val="none"/>
        </w:rPr>
        <w:t>Vision and Values</w:t>
      </w:r>
      <w:r w:rsidRPr="00AC68FE">
        <w:rPr>
          <w:rFonts w:ascii="Arial" w:eastAsia="Times New Roman" w:hAnsi="Arial" w:cs="Arial"/>
          <w:kern w:val="0"/>
          <w:lang w:eastAsia="en-GB"/>
          <w14:ligatures w14:val="none"/>
        </w:rPr>
        <w:t xml:space="preserve">. [online] Jan White Natural Play. Available at: </w:t>
      </w:r>
      <w:hyperlink r:id="rId31" w:history="1">
        <w:r w:rsidRPr="00AC68FE">
          <w:rPr>
            <w:rStyle w:val="Hyperlink"/>
            <w:rFonts w:ascii="Arial" w:eastAsia="Times New Roman" w:hAnsi="Arial" w:cs="Arial"/>
            <w:kern w:val="0"/>
            <w:lang w:eastAsia="en-GB"/>
            <w14:ligatures w14:val="none"/>
          </w:rPr>
          <w:t>https://janwhitenaturalplay.wordpress.com/vision-and-values/</w:t>
        </w:r>
      </w:hyperlink>
      <w:r w:rsidRPr="00AC68FE">
        <w:rPr>
          <w:rFonts w:ascii="Arial" w:eastAsia="Times New Roman" w:hAnsi="Arial" w:cs="Arial"/>
          <w:kern w:val="0"/>
          <w:lang w:eastAsia="en-GB"/>
          <w14:ligatures w14:val="none"/>
        </w:rPr>
        <w:t>.</w:t>
      </w:r>
    </w:p>
    <w:p w14:paraId="742D8509" w14:textId="77777777" w:rsidR="003801F6" w:rsidRPr="00005086" w:rsidRDefault="003801F6" w:rsidP="00AC68FE">
      <w:pPr>
        <w:spacing w:after="0" w:line="240" w:lineRule="auto"/>
        <w:rPr>
          <w:rFonts w:ascii="Arial" w:eastAsia="Times New Roman" w:hAnsi="Arial" w:cs="Arial"/>
          <w:kern w:val="0"/>
          <w:lang w:eastAsia="en-GB"/>
          <w14:ligatures w14:val="none"/>
        </w:rPr>
      </w:pPr>
    </w:p>
    <w:p w14:paraId="32F4EB93" w14:textId="77777777" w:rsidR="003801F6" w:rsidRPr="003801F6" w:rsidRDefault="003801F6" w:rsidP="003801F6">
      <w:pPr>
        <w:spacing w:after="0" w:line="240" w:lineRule="auto"/>
        <w:rPr>
          <w:rFonts w:ascii="Arial" w:eastAsia="Times New Roman" w:hAnsi="Arial" w:cs="Arial"/>
          <w:kern w:val="0"/>
          <w:lang w:eastAsia="en-GB"/>
          <w14:ligatures w14:val="none"/>
        </w:rPr>
      </w:pPr>
      <w:r w:rsidRPr="003801F6">
        <w:rPr>
          <w:rFonts w:ascii="Arial" w:eastAsia="Times New Roman" w:hAnsi="Arial" w:cs="Arial"/>
          <w:kern w:val="0"/>
          <w:lang w:eastAsia="en-GB"/>
          <w14:ligatures w14:val="none"/>
        </w:rPr>
        <w:t xml:space="preserve">www.tes.com. (n.d.). </w:t>
      </w:r>
      <w:r w:rsidRPr="003801F6">
        <w:rPr>
          <w:rFonts w:ascii="Arial" w:eastAsia="Times New Roman" w:hAnsi="Arial" w:cs="Arial"/>
          <w:i/>
          <w:iCs/>
          <w:kern w:val="0"/>
          <w:lang w:eastAsia="en-GB"/>
          <w14:ligatures w14:val="none"/>
        </w:rPr>
        <w:t>Minibeasts tallying blank block graph activity bugs and insects | Teaching Resources</w:t>
      </w:r>
      <w:r w:rsidRPr="003801F6">
        <w:rPr>
          <w:rFonts w:ascii="Arial" w:eastAsia="Times New Roman" w:hAnsi="Arial" w:cs="Arial"/>
          <w:kern w:val="0"/>
          <w:lang w:eastAsia="en-GB"/>
          <w14:ligatures w14:val="none"/>
        </w:rPr>
        <w:t xml:space="preserve">. [online] Available at: </w:t>
      </w:r>
      <w:hyperlink r:id="rId32" w:history="1">
        <w:r w:rsidRPr="003801F6">
          <w:rPr>
            <w:rStyle w:val="Hyperlink"/>
            <w:rFonts w:ascii="Arial" w:eastAsia="Times New Roman" w:hAnsi="Arial" w:cs="Arial"/>
            <w:kern w:val="0"/>
            <w:lang w:eastAsia="en-GB"/>
            <w14:ligatures w14:val="none"/>
          </w:rPr>
          <w:t>https://www.tes.com/teaching-resource/minibeasts-tallying-blank-block-graph-activity-bugs-and-insects-6375040</w:t>
        </w:r>
      </w:hyperlink>
      <w:r w:rsidRPr="003801F6">
        <w:rPr>
          <w:rFonts w:ascii="Arial" w:eastAsia="Times New Roman" w:hAnsi="Arial" w:cs="Arial"/>
          <w:kern w:val="0"/>
          <w:lang w:eastAsia="en-GB"/>
          <w14:ligatures w14:val="none"/>
        </w:rPr>
        <w:t>.</w:t>
      </w:r>
    </w:p>
    <w:p w14:paraId="78FE4482" w14:textId="77777777" w:rsidR="003801F6" w:rsidRPr="003801F6" w:rsidRDefault="003801F6" w:rsidP="003801F6">
      <w:pPr>
        <w:spacing w:after="0" w:line="240" w:lineRule="auto"/>
        <w:rPr>
          <w:rFonts w:ascii="Arial" w:eastAsia="Times New Roman" w:hAnsi="Arial" w:cs="Arial"/>
          <w:kern w:val="0"/>
          <w:lang w:eastAsia="en-GB"/>
          <w14:ligatures w14:val="none"/>
        </w:rPr>
      </w:pPr>
    </w:p>
    <w:p w14:paraId="1C744CFC" w14:textId="77777777" w:rsidR="003801F6" w:rsidRPr="00AC68FE" w:rsidRDefault="003801F6" w:rsidP="00AC68FE">
      <w:pPr>
        <w:spacing w:after="0" w:line="240" w:lineRule="auto"/>
        <w:rPr>
          <w:rFonts w:ascii="Arial" w:eastAsia="Times New Roman" w:hAnsi="Arial" w:cs="Arial"/>
          <w:kern w:val="0"/>
          <w:lang w:eastAsia="en-GB"/>
          <w14:ligatures w14:val="none"/>
        </w:rPr>
      </w:pPr>
    </w:p>
    <w:p w14:paraId="26A73A71" w14:textId="77777777" w:rsidR="00AC68FE" w:rsidRPr="00005086" w:rsidRDefault="00AC68FE" w:rsidP="00483A29">
      <w:pPr>
        <w:spacing w:after="0" w:line="240" w:lineRule="auto"/>
        <w:rPr>
          <w:rFonts w:ascii="Arial" w:eastAsia="Times New Roman" w:hAnsi="Arial" w:cs="Arial"/>
          <w:kern w:val="0"/>
          <w:lang w:eastAsia="en-GB"/>
          <w14:ligatures w14:val="none"/>
        </w:rPr>
      </w:pPr>
    </w:p>
    <w:p w14:paraId="655AD388" w14:textId="77777777" w:rsidR="00CA717D" w:rsidRPr="00005086" w:rsidRDefault="00CA717D" w:rsidP="009A1266">
      <w:pPr>
        <w:spacing w:after="0" w:line="240" w:lineRule="auto"/>
        <w:rPr>
          <w:rFonts w:ascii="Arial" w:eastAsia="Times New Roman" w:hAnsi="Arial" w:cs="Arial"/>
          <w:kern w:val="0"/>
          <w:lang w:eastAsia="en-GB"/>
          <w14:ligatures w14:val="none"/>
        </w:rPr>
      </w:pPr>
    </w:p>
    <w:p w14:paraId="2D214CF1" w14:textId="77777777" w:rsidR="00D75957" w:rsidRPr="00005086" w:rsidRDefault="00D75957" w:rsidP="007E158B">
      <w:pPr>
        <w:spacing w:after="0" w:line="240" w:lineRule="auto"/>
        <w:rPr>
          <w:rFonts w:ascii="Arial" w:eastAsia="Times New Roman" w:hAnsi="Arial" w:cs="Arial"/>
          <w:kern w:val="0"/>
          <w:lang w:eastAsia="en-GB"/>
          <w14:ligatures w14:val="none"/>
        </w:rPr>
      </w:pPr>
      <w:bookmarkStart w:id="12" w:name="_Hlk178419527"/>
    </w:p>
    <w:bookmarkEnd w:id="12"/>
    <w:p w14:paraId="666091A2" w14:textId="77777777" w:rsidR="009A1266" w:rsidRPr="00005086" w:rsidRDefault="009A1266" w:rsidP="00483A29">
      <w:pPr>
        <w:spacing w:after="0" w:line="240" w:lineRule="auto"/>
        <w:rPr>
          <w:rFonts w:ascii="Arial" w:eastAsia="Times New Roman" w:hAnsi="Arial" w:cs="Arial"/>
          <w:kern w:val="0"/>
          <w:lang w:eastAsia="en-GB"/>
          <w14:ligatures w14:val="none"/>
        </w:rPr>
      </w:pPr>
    </w:p>
    <w:p w14:paraId="3E320356" w14:textId="77777777" w:rsidR="00483A29" w:rsidRPr="00005086" w:rsidRDefault="00483A29" w:rsidP="00483A29">
      <w:pPr>
        <w:spacing w:after="0" w:line="240" w:lineRule="auto"/>
        <w:rPr>
          <w:rFonts w:ascii="Arial" w:eastAsia="Times New Roman" w:hAnsi="Arial" w:cs="Arial"/>
          <w:kern w:val="0"/>
          <w:lang w:eastAsia="en-GB"/>
          <w14:ligatures w14:val="none"/>
        </w:rPr>
      </w:pPr>
    </w:p>
    <w:p w14:paraId="0F436260" w14:textId="77777777" w:rsidR="00483A29" w:rsidRPr="00005086" w:rsidRDefault="00483A29" w:rsidP="00483A29">
      <w:pPr>
        <w:spacing w:after="0" w:line="240" w:lineRule="auto"/>
        <w:rPr>
          <w:rFonts w:ascii="Arial" w:eastAsia="Times New Roman" w:hAnsi="Arial" w:cs="Arial"/>
          <w:kern w:val="0"/>
          <w:lang w:eastAsia="en-GB"/>
          <w14:ligatures w14:val="none"/>
        </w:rPr>
      </w:pPr>
    </w:p>
    <w:p w14:paraId="1DF996C5" w14:textId="77777777" w:rsidR="00483A29" w:rsidRPr="00005086" w:rsidRDefault="00483A29" w:rsidP="00A82A4B">
      <w:pPr>
        <w:spacing w:after="0" w:line="240" w:lineRule="auto"/>
        <w:rPr>
          <w:rFonts w:ascii="Arial" w:eastAsia="Times New Roman" w:hAnsi="Arial" w:cs="Arial"/>
          <w:kern w:val="0"/>
          <w:lang w:eastAsia="en-GB"/>
          <w14:ligatures w14:val="none"/>
        </w:rPr>
      </w:pPr>
    </w:p>
    <w:p w14:paraId="7AE7AEE0" w14:textId="77777777" w:rsidR="00A82A4B" w:rsidRPr="00005086" w:rsidRDefault="00A82A4B" w:rsidP="00A82A4B">
      <w:pPr>
        <w:spacing w:after="0" w:line="240" w:lineRule="auto"/>
        <w:rPr>
          <w:rFonts w:ascii="Arial" w:eastAsia="Times New Roman" w:hAnsi="Arial" w:cs="Arial"/>
          <w:kern w:val="0"/>
          <w:lang w:eastAsia="en-GB"/>
          <w14:ligatures w14:val="none"/>
        </w:rPr>
      </w:pPr>
    </w:p>
    <w:p w14:paraId="2F5DC99E" w14:textId="77777777" w:rsidR="00A82A4B" w:rsidRPr="00A82A4B" w:rsidRDefault="00A82A4B" w:rsidP="00A82A4B">
      <w:pPr>
        <w:spacing w:after="0" w:line="240" w:lineRule="auto"/>
        <w:rPr>
          <w:rFonts w:ascii="Arial" w:eastAsia="Times New Roman" w:hAnsi="Arial" w:cs="Arial"/>
          <w:kern w:val="0"/>
          <w:lang w:eastAsia="en-GB"/>
          <w14:ligatures w14:val="none"/>
        </w:rPr>
      </w:pPr>
    </w:p>
    <w:p w14:paraId="1C164E29" w14:textId="77777777" w:rsidR="00A82A4B" w:rsidRPr="00430F62" w:rsidRDefault="00A82A4B" w:rsidP="00430F62">
      <w:pPr>
        <w:spacing w:after="0" w:line="240" w:lineRule="auto"/>
        <w:rPr>
          <w:rFonts w:ascii="Arial" w:eastAsia="Times New Roman" w:hAnsi="Arial" w:cs="Arial"/>
          <w:kern w:val="0"/>
          <w:lang w:eastAsia="en-GB"/>
          <w14:ligatures w14:val="none"/>
        </w:rPr>
      </w:pPr>
    </w:p>
    <w:p w14:paraId="0B12FA04" w14:textId="77777777" w:rsidR="00430F62" w:rsidRDefault="00430F62" w:rsidP="00CB090B">
      <w:pPr>
        <w:spacing w:after="0" w:line="240" w:lineRule="auto"/>
        <w:rPr>
          <w:rFonts w:ascii="Arial" w:eastAsia="Times New Roman" w:hAnsi="Arial" w:cs="Arial"/>
          <w:kern w:val="0"/>
          <w:lang w:val="en-US" w:eastAsia="en-GB"/>
          <w14:ligatures w14:val="none"/>
        </w:rPr>
      </w:pPr>
    </w:p>
    <w:p w14:paraId="2BA5AE2D" w14:textId="77777777" w:rsidR="00CB090B" w:rsidRPr="00CB090B" w:rsidRDefault="00CB090B" w:rsidP="00CB090B">
      <w:pPr>
        <w:spacing w:after="0" w:line="240" w:lineRule="auto"/>
        <w:rPr>
          <w:rFonts w:ascii="Arial" w:eastAsia="Times New Roman" w:hAnsi="Arial" w:cs="Arial"/>
          <w:kern w:val="0"/>
          <w:lang w:val="en-US" w:eastAsia="en-GB"/>
          <w14:ligatures w14:val="none"/>
        </w:rPr>
      </w:pPr>
    </w:p>
    <w:p w14:paraId="5781F7DC" w14:textId="77777777" w:rsidR="00CB090B" w:rsidRPr="00385122" w:rsidRDefault="00CB090B" w:rsidP="00385122">
      <w:pPr>
        <w:spacing w:after="0" w:line="240" w:lineRule="auto"/>
        <w:rPr>
          <w:rFonts w:ascii="Arial" w:eastAsia="Times New Roman" w:hAnsi="Arial" w:cs="Arial"/>
          <w:kern w:val="0"/>
          <w:lang w:eastAsia="en-GB"/>
          <w14:ligatures w14:val="none"/>
        </w:rPr>
      </w:pPr>
    </w:p>
    <w:p w14:paraId="1CDBCBF5" w14:textId="77777777" w:rsidR="00385122" w:rsidRPr="00385122" w:rsidRDefault="00385122" w:rsidP="00385122">
      <w:pPr>
        <w:spacing w:after="0" w:line="240" w:lineRule="auto"/>
        <w:rPr>
          <w:rFonts w:ascii="Arial" w:eastAsia="Times New Roman" w:hAnsi="Arial" w:cs="Arial"/>
          <w:kern w:val="0"/>
          <w:lang w:eastAsia="en-GB"/>
          <w14:ligatures w14:val="none"/>
        </w:rPr>
      </w:pPr>
    </w:p>
    <w:p w14:paraId="6A12451B" w14:textId="77777777" w:rsidR="00385122" w:rsidRPr="00C15E3D" w:rsidRDefault="00385122" w:rsidP="00C15E3D">
      <w:pPr>
        <w:spacing w:after="0" w:line="240" w:lineRule="auto"/>
        <w:rPr>
          <w:rFonts w:ascii="Arial" w:eastAsia="Times New Roman" w:hAnsi="Arial" w:cs="Arial"/>
          <w:kern w:val="0"/>
          <w:lang w:eastAsia="en-GB"/>
          <w14:ligatures w14:val="none"/>
        </w:rPr>
      </w:pPr>
    </w:p>
    <w:p w14:paraId="13FA4E92" w14:textId="77777777" w:rsidR="00C15E3D" w:rsidRDefault="00C15E3D" w:rsidP="00450EF3">
      <w:pPr>
        <w:spacing w:after="0" w:line="240" w:lineRule="auto"/>
        <w:rPr>
          <w:rFonts w:ascii="Arial" w:eastAsia="Times New Roman" w:hAnsi="Arial" w:cs="Arial"/>
          <w:kern w:val="0"/>
          <w:lang w:eastAsia="en-GB"/>
          <w14:ligatures w14:val="none"/>
        </w:rPr>
      </w:pPr>
    </w:p>
    <w:p w14:paraId="1250F940" w14:textId="77777777" w:rsidR="00450EF3" w:rsidRDefault="00450EF3" w:rsidP="00450EF3">
      <w:pPr>
        <w:spacing w:after="0" w:line="240" w:lineRule="auto"/>
        <w:rPr>
          <w:rFonts w:ascii="Arial" w:eastAsia="Times New Roman" w:hAnsi="Arial" w:cs="Arial"/>
          <w:kern w:val="0"/>
          <w:lang w:eastAsia="en-GB"/>
          <w14:ligatures w14:val="none"/>
        </w:rPr>
      </w:pPr>
    </w:p>
    <w:p w14:paraId="0376944E" w14:textId="77777777" w:rsidR="00450EF3" w:rsidRPr="00450EF3" w:rsidRDefault="00450EF3" w:rsidP="00450EF3">
      <w:pPr>
        <w:spacing w:after="0" w:line="240" w:lineRule="auto"/>
        <w:rPr>
          <w:rFonts w:ascii="Arial" w:eastAsia="Times New Roman" w:hAnsi="Arial" w:cs="Arial"/>
          <w:kern w:val="0"/>
          <w:lang w:eastAsia="en-GB"/>
          <w14:ligatures w14:val="none"/>
        </w:rPr>
      </w:pPr>
    </w:p>
    <w:p w14:paraId="456A1023" w14:textId="77777777" w:rsidR="00450EF3" w:rsidRDefault="00450EF3" w:rsidP="00142383">
      <w:pPr>
        <w:spacing w:after="0" w:line="240" w:lineRule="auto"/>
        <w:rPr>
          <w:rFonts w:ascii="Arial" w:eastAsia="Times New Roman" w:hAnsi="Arial" w:cs="Arial"/>
          <w:kern w:val="0"/>
          <w:lang w:val="en-US" w:eastAsia="en-GB"/>
          <w14:ligatures w14:val="none"/>
        </w:rPr>
      </w:pPr>
    </w:p>
    <w:p w14:paraId="3FE42487" w14:textId="77777777" w:rsidR="00142383" w:rsidRDefault="00142383" w:rsidP="00142383">
      <w:pPr>
        <w:spacing w:after="0" w:line="240" w:lineRule="auto"/>
        <w:rPr>
          <w:rFonts w:ascii="Arial" w:eastAsia="Times New Roman" w:hAnsi="Arial" w:cs="Arial"/>
          <w:kern w:val="0"/>
          <w:lang w:val="en-US" w:eastAsia="en-GB"/>
          <w14:ligatures w14:val="none"/>
        </w:rPr>
      </w:pPr>
    </w:p>
    <w:p w14:paraId="5521294A" w14:textId="77777777" w:rsidR="00142383" w:rsidRPr="00142383" w:rsidRDefault="00142383" w:rsidP="00142383">
      <w:pPr>
        <w:spacing w:after="0" w:line="240" w:lineRule="auto"/>
        <w:rPr>
          <w:rFonts w:ascii="Arial" w:eastAsia="Times New Roman" w:hAnsi="Arial" w:cs="Arial"/>
          <w:kern w:val="0"/>
          <w:lang w:val="en-US" w:eastAsia="en-GB"/>
          <w14:ligatures w14:val="none"/>
        </w:rPr>
      </w:pPr>
    </w:p>
    <w:p w14:paraId="2893D19E" w14:textId="77777777" w:rsidR="00142383" w:rsidRDefault="00142383" w:rsidP="00694F5C">
      <w:pPr>
        <w:spacing w:after="0" w:line="240" w:lineRule="auto"/>
        <w:rPr>
          <w:rFonts w:ascii="Arial" w:eastAsia="Times New Roman" w:hAnsi="Arial" w:cs="Arial"/>
          <w:kern w:val="0"/>
          <w:lang w:eastAsia="en-GB"/>
          <w14:ligatures w14:val="none"/>
        </w:rPr>
      </w:pPr>
    </w:p>
    <w:p w14:paraId="1FA5FB6C" w14:textId="77777777" w:rsidR="00B319B7" w:rsidRDefault="00B319B7" w:rsidP="00694F5C">
      <w:pPr>
        <w:spacing w:after="0" w:line="240" w:lineRule="auto"/>
        <w:rPr>
          <w:rFonts w:ascii="Arial" w:eastAsia="Times New Roman" w:hAnsi="Arial" w:cs="Arial"/>
          <w:kern w:val="0"/>
          <w:lang w:eastAsia="en-GB"/>
          <w14:ligatures w14:val="none"/>
        </w:rPr>
      </w:pPr>
    </w:p>
    <w:p w14:paraId="11B4AC92" w14:textId="77777777" w:rsidR="00694F5C" w:rsidRPr="00694F5C" w:rsidRDefault="00694F5C" w:rsidP="00694F5C">
      <w:pPr>
        <w:spacing w:after="0" w:line="240" w:lineRule="auto"/>
        <w:rPr>
          <w:rFonts w:ascii="Arial" w:eastAsia="Times New Roman" w:hAnsi="Arial" w:cs="Arial"/>
          <w:kern w:val="0"/>
          <w:lang w:eastAsia="en-GB"/>
          <w14:ligatures w14:val="none"/>
        </w:rPr>
      </w:pPr>
    </w:p>
    <w:p w14:paraId="537B0C06" w14:textId="77777777" w:rsidR="00694F5C" w:rsidRDefault="00694F5C" w:rsidP="004D019A">
      <w:pPr>
        <w:spacing w:after="0" w:line="240" w:lineRule="auto"/>
        <w:rPr>
          <w:rFonts w:ascii="Arial" w:eastAsia="Times New Roman" w:hAnsi="Arial" w:cs="Arial"/>
          <w:kern w:val="0"/>
          <w:lang w:eastAsia="en-GB"/>
          <w14:ligatures w14:val="none"/>
        </w:rPr>
      </w:pPr>
    </w:p>
    <w:p w14:paraId="2DA33AEE" w14:textId="77777777" w:rsidR="004D019A" w:rsidRDefault="004D019A" w:rsidP="004D019A">
      <w:pPr>
        <w:spacing w:after="0" w:line="240" w:lineRule="auto"/>
        <w:rPr>
          <w:rFonts w:ascii="Arial" w:eastAsia="Times New Roman" w:hAnsi="Arial" w:cs="Arial"/>
          <w:kern w:val="0"/>
          <w:lang w:eastAsia="en-GB"/>
          <w14:ligatures w14:val="none"/>
        </w:rPr>
      </w:pPr>
    </w:p>
    <w:p w14:paraId="59113976" w14:textId="77777777" w:rsidR="004D019A" w:rsidRPr="004D019A" w:rsidRDefault="004D019A" w:rsidP="004D019A">
      <w:pPr>
        <w:spacing w:after="0" w:line="240" w:lineRule="auto"/>
        <w:rPr>
          <w:rFonts w:ascii="Arial" w:eastAsia="Times New Roman" w:hAnsi="Arial" w:cs="Arial"/>
          <w:kern w:val="0"/>
          <w:lang w:eastAsia="en-GB"/>
          <w14:ligatures w14:val="none"/>
        </w:rPr>
      </w:pPr>
    </w:p>
    <w:p w14:paraId="03DD38DE" w14:textId="77777777" w:rsidR="002A79CB" w:rsidRDefault="002A79CB" w:rsidP="00F276DB">
      <w:pPr>
        <w:spacing w:after="0" w:line="240" w:lineRule="auto"/>
        <w:rPr>
          <w:rFonts w:ascii="Arial" w:eastAsia="Times New Roman" w:hAnsi="Arial" w:cs="Arial"/>
          <w:kern w:val="0"/>
          <w:lang w:eastAsia="en-GB"/>
          <w14:ligatures w14:val="none"/>
        </w:rPr>
      </w:pPr>
    </w:p>
    <w:p w14:paraId="3A8A95C1" w14:textId="77777777" w:rsidR="00F276DB" w:rsidRPr="00F276DB" w:rsidRDefault="00F276DB" w:rsidP="00F276DB">
      <w:pPr>
        <w:spacing w:after="0" w:line="240" w:lineRule="auto"/>
        <w:rPr>
          <w:rFonts w:ascii="Arial" w:eastAsia="Times New Roman" w:hAnsi="Arial" w:cs="Arial"/>
          <w:kern w:val="0"/>
          <w:lang w:eastAsia="en-GB"/>
          <w14:ligatures w14:val="none"/>
        </w:rPr>
      </w:pPr>
    </w:p>
    <w:p w14:paraId="27A3A3AA" w14:textId="77777777" w:rsidR="00F276DB" w:rsidRDefault="00F276DB" w:rsidP="001C04EB">
      <w:pPr>
        <w:spacing w:after="0" w:line="240" w:lineRule="auto"/>
        <w:rPr>
          <w:rFonts w:ascii="Arial" w:eastAsia="Times New Roman" w:hAnsi="Arial" w:cs="Arial"/>
          <w:kern w:val="0"/>
          <w:lang w:eastAsia="en-GB"/>
          <w14:ligatures w14:val="none"/>
        </w:rPr>
      </w:pPr>
    </w:p>
    <w:p w14:paraId="4D29B0D4" w14:textId="77777777" w:rsidR="001C04EB" w:rsidRPr="001C04EB" w:rsidRDefault="001C04EB" w:rsidP="001C04EB">
      <w:pPr>
        <w:spacing w:after="0" w:line="240" w:lineRule="auto"/>
        <w:rPr>
          <w:rFonts w:ascii="Arial" w:eastAsia="Times New Roman" w:hAnsi="Arial" w:cs="Arial"/>
          <w:kern w:val="0"/>
          <w:lang w:eastAsia="en-GB"/>
          <w14:ligatures w14:val="none"/>
        </w:rPr>
      </w:pPr>
    </w:p>
    <w:p w14:paraId="15773B27" w14:textId="77777777" w:rsidR="001C04EB" w:rsidRDefault="001C04EB" w:rsidP="000F4F9D">
      <w:pPr>
        <w:spacing w:after="0" w:line="240" w:lineRule="auto"/>
        <w:rPr>
          <w:rFonts w:ascii="Arial" w:eastAsia="Times New Roman" w:hAnsi="Arial" w:cs="Arial"/>
          <w:kern w:val="0"/>
          <w:lang w:eastAsia="en-GB"/>
          <w14:ligatures w14:val="none"/>
        </w:rPr>
      </w:pPr>
    </w:p>
    <w:p w14:paraId="4E316F5B" w14:textId="77777777" w:rsidR="000F4F9D" w:rsidRPr="000F4F9D" w:rsidRDefault="000F4F9D" w:rsidP="000F4F9D">
      <w:pPr>
        <w:spacing w:after="0" w:line="240" w:lineRule="auto"/>
        <w:rPr>
          <w:rFonts w:ascii="Arial" w:eastAsia="Times New Roman" w:hAnsi="Arial" w:cs="Arial"/>
          <w:kern w:val="0"/>
          <w:lang w:eastAsia="en-GB"/>
          <w14:ligatures w14:val="none"/>
        </w:rPr>
      </w:pPr>
    </w:p>
    <w:p w14:paraId="773A71BA" w14:textId="77777777" w:rsidR="000F4F9D" w:rsidRDefault="000F4F9D" w:rsidP="007D42EA">
      <w:pPr>
        <w:spacing w:after="0" w:line="240" w:lineRule="auto"/>
        <w:rPr>
          <w:rFonts w:ascii="Arial" w:eastAsia="Times New Roman" w:hAnsi="Arial" w:cs="Arial"/>
          <w:kern w:val="0"/>
          <w:lang w:eastAsia="en-GB"/>
          <w14:ligatures w14:val="none"/>
        </w:rPr>
      </w:pPr>
    </w:p>
    <w:p w14:paraId="1835C896" w14:textId="77777777" w:rsidR="007D42EA" w:rsidRDefault="007D42EA" w:rsidP="007D42EA">
      <w:pPr>
        <w:spacing w:after="0" w:line="240" w:lineRule="auto"/>
        <w:rPr>
          <w:rFonts w:ascii="Arial" w:eastAsia="Times New Roman" w:hAnsi="Arial" w:cs="Arial"/>
          <w:kern w:val="0"/>
          <w:lang w:eastAsia="en-GB"/>
          <w14:ligatures w14:val="none"/>
        </w:rPr>
      </w:pPr>
    </w:p>
    <w:p w14:paraId="4353315B" w14:textId="77777777" w:rsidR="007D42EA" w:rsidRPr="007D42EA" w:rsidRDefault="007D42EA" w:rsidP="007D42EA">
      <w:pPr>
        <w:spacing w:after="0" w:line="240" w:lineRule="auto"/>
        <w:rPr>
          <w:rFonts w:ascii="Arial" w:eastAsia="Times New Roman" w:hAnsi="Arial" w:cs="Arial"/>
          <w:kern w:val="0"/>
          <w:lang w:eastAsia="en-GB"/>
          <w14:ligatures w14:val="none"/>
        </w:rPr>
      </w:pPr>
    </w:p>
    <w:p w14:paraId="41C681FA" w14:textId="77777777" w:rsidR="007D42EA" w:rsidRDefault="007D42EA" w:rsidP="00A947DF">
      <w:pPr>
        <w:spacing w:after="0" w:line="240" w:lineRule="auto"/>
        <w:rPr>
          <w:rFonts w:ascii="Arial" w:eastAsia="Times New Roman" w:hAnsi="Arial" w:cs="Arial"/>
          <w:kern w:val="0"/>
          <w:lang w:eastAsia="en-GB"/>
          <w14:ligatures w14:val="none"/>
        </w:rPr>
      </w:pPr>
    </w:p>
    <w:p w14:paraId="1B374F2A" w14:textId="77777777" w:rsidR="00A947DF" w:rsidRDefault="00A947DF" w:rsidP="00A947DF">
      <w:pPr>
        <w:spacing w:after="0" w:line="240" w:lineRule="auto"/>
        <w:rPr>
          <w:rFonts w:ascii="Arial" w:eastAsia="Times New Roman" w:hAnsi="Arial" w:cs="Arial"/>
          <w:kern w:val="0"/>
          <w:lang w:eastAsia="en-GB"/>
          <w14:ligatures w14:val="none"/>
        </w:rPr>
      </w:pPr>
    </w:p>
    <w:p w14:paraId="5740E507" w14:textId="77777777" w:rsidR="00A947DF" w:rsidRPr="00A947DF" w:rsidRDefault="00A947DF" w:rsidP="00A947DF">
      <w:pPr>
        <w:spacing w:after="0" w:line="240" w:lineRule="auto"/>
        <w:rPr>
          <w:rFonts w:ascii="Arial" w:eastAsia="Times New Roman" w:hAnsi="Arial" w:cs="Arial"/>
          <w:kern w:val="0"/>
          <w:lang w:eastAsia="en-GB"/>
          <w14:ligatures w14:val="none"/>
        </w:rPr>
      </w:pPr>
    </w:p>
    <w:p w14:paraId="4867710F" w14:textId="77777777" w:rsidR="00A947DF" w:rsidRDefault="00A947DF" w:rsidP="00A94CD1">
      <w:pPr>
        <w:spacing w:after="0" w:line="240" w:lineRule="auto"/>
        <w:rPr>
          <w:rFonts w:ascii="Arial" w:eastAsia="Times New Roman" w:hAnsi="Arial" w:cs="Arial"/>
          <w:kern w:val="0"/>
          <w:lang w:eastAsia="en-GB"/>
          <w14:ligatures w14:val="none"/>
        </w:rPr>
      </w:pPr>
    </w:p>
    <w:p w14:paraId="7921490E" w14:textId="77777777" w:rsidR="00FA213E" w:rsidRDefault="00FA213E" w:rsidP="00BC6E5F">
      <w:pPr>
        <w:spacing w:after="0" w:line="240" w:lineRule="auto"/>
        <w:rPr>
          <w:rFonts w:ascii="Arial" w:hAnsi="Arial" w:cs="Arial"/>
          <w:sz w:val="24"/>
          <w:szCs w:val="24"/>
          <w:lang w:val="en-US"/>
        </w:rPr>
      </w:pPr>
    </w:p>
    <w:p w14:paraId="78607E61" w14:textId="6BD92F66" w:rsidR="00BC6E5F" w:rsidRDefault="00BC6E5F" w:rsidP="00BC6E5F">
      <w:pPr>
        <w:spacing w:after="0" w:line="240" w:lineRule="auto"/>
        <w:rPr>
          <w:rFonts w:ascii="Arial" w:eastAsia="Times New Roman" w:hAnsi="Arial" w:cs="Arial"/>
          <w:kern w:val="0"/>
          <w:lang w:eastAsia="en-GB"/>
          <w14:ligatures w14:val="none"/>
        </w:rPr>
      </w:pPr>
    </w:p>
    <w:p w14:paraId="5069243A" w14:textId="77777777" w:rsidR="00BC6E5F" w:rsidRPr="00BC6E5F" w:rsidRDefault="00BC6E5F" w:rsidP="00BC6E5F">
      <w:pPr>
        <w:spacing w:after="0" w:line="240" w:lineRule="auto"/>
        <w:rPr>
          <w:rFonts w:ascii="Arial" w:eastAsia="Times New Roman" w:hAnsi="Arial" w:cs="Arial"/>
          <w:kern w:val="0"/>
          <w:lang w:eastAsia="en-GB"/>
          <w14:ligatures w14:val="none"/>
        </w:rPr>
      </w:pPr>
    </w:p>
    <w:p w14:paraId="2A162762" w14:textId="77777777" w:rsidR="00BC6E5F" w:rsidRPr="00BC6E5F" w:rsidRDefault="00BC6E5F" w:rsidP="006925D9">
      <w:pPr>
        <w:rPr>
          <w:rFonts w:ascii="Arial" w:hAnsi="Arial" w:cs="Arial"/>
        </w:rPr>
      </w:pPr>
    </w:p>
    <w:sectPr w:rsidR="00BC6E5F" w:rsidRPr="00BC6E5F">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B81A2F" w14:textId="77777777" w:rsidR="0073671A" w:rsidRDefault="0073671A" w:rsidP="00D20FCF">
      <w:pPr>
        <w:spacing w:after="0" w:line="240" w:lineRule="auto"/>
      </w:pPr>
      <w:r>
        <w:separator/>
      </w:r>
    </w:p>
  </w:endnote>
  <w:endnote w:type="continuationSeparator" w:id="0">
    <w:p w14:paraId="4E9005B9" w14:textId="77777777" w:rsidR="0073671A" w:rsidRDefault="0073671A" w:rsidP="00D20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14199323"/>
      <w:docPartObj>
        <w:docPartGallery w:val="Page Numbers (Bottom of Page)"/>
        <w:docPartUnique/>
      </w:docPartObj>
    </w:sdtPr>
    <w:sdtEndPr>
      <w:rPr>
        <w:noProof/>
      </w:rPr>
    </w:sdtEndPr>
    <w:sdtContent>
      <w:p w14:paraId="7AD543BF" w14:textId="0934C00D" w:rsidR="00763B99" w:rsidRDefault="00763B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F4340B" w14:textId="77777777" w:rsidR="00763B99" w:rsidRDefault="00763B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3A20E4" w14:textId="77777777" w:rsidR="0073671A" w:rsidRDefault="0073671A" w:rsidP="00D20FCF">
      <w:pPr>
        <w:spacing w:after="0" w:line="240" w:lineRule="auto"/>
      </w:pPr>
      <w:r>
        <w:separator/>
      </w:r>
    </w:p>
  </w:footnote>
  <w:footnote w:type="continuationSeparator" w:id="0">
    <w:p w14:paraId="63F4B7EA" w14:textId="77777777" w:rsidR="0073671A" w:rsidRDefault="0073671A" w:rsidP="00D20F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0251F"/>
    <w:multiLevelType w:val="hybridMultilevel"/>
    <w:tmpl w:val="F5F8CF4E"/>
    <w:lvl w:ilvl="0" w:tplc="CD247F5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254B7A"/>
    <w:multiLevelType w:val="hybridMultilevel"/>
    <w:tmpl w:val="B51A5E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D0356C"/>
    <w:multiLevelType w:val="hybridMultilevel"/>
    <w:tmpl w:val="D66A2CC2"/>
    <w:lvl w:ilvl="0" w:tplc="FFFFFFFF">
      <w:start w:val="1"/>
      <w:numFmt w:val="decimal"/>
      <w:lvlText w:val="%1."/>
      <w:lvlJc w:val="left"/>
      <w:pPr>
        <w:ind w:left="643" w:hanging="360"/>
      </w:pPr>
      <w:rPr>
        <w:rFonts w:hint="default"/>
      </w:rPr>
    </w:lvl>
    <w:lvl w:ilvl="1" w:tplc="FFFFFFFF">
      <w:numFmt w:val="bullet"/>
      <w:lvlText w:val="•"/>
      <w:lvlJc w:val="left"/>
      <w:pPr>
        <w:ind w:left="1363" w:hanging="360"/>
      </w:pPr>
      <w:rPr>
        <w:rFonts w:ascii="Calibri" w:eastAsia="Calibri" w:hAnsi="Calibri" w:cs="Calibri" w:hint="default"/>
      </w:rPr>
    </w:lvl>
    <w:lvl w:ilvl="2" w:tplc="FFFFFFFF" w:tentative="1">
      <w:start w:val="1"/>
      <w:numFmt w:val="lowerRoman"/>
      <w:lvlText w:val="%3."/>
      <w:lvlJc w:val="right"/>
      <w:pPr>
        <w:ind w:left="2083" w:hanging="180"/>
      </w:pPr>
    </w:lvl>
    <w:lvl w:ilvl="3" w:tplc="FFFFFFFF" w:tentative="1">
      <w:start w:val="1"/>
      <w:numFmt w:val="decimal"/>
      <w:lvlText w:val="%4."/>
      <w:lvlJc w:val="left"/>
      <w:pPr>
        <w:ind w:left="2803" w:hanging="360"/>
      </w:pPr>
    </w:lvl>
    <w:lvl w:ilvl="4" w:tplc="FFFFFFFF" w:tentative="1">
      <w:start w:val="1"/>
      <w:numFmt w:val="lowerLetter"/>
      <w:lvlText w:val="%5."/>
      <w:lvlJc w:val="left"/>
      <w:pPr>
        <w:ind w:left="3523" w:hanging="360"/>
      </w:pPr>
    </w:lvl>
    <w:lvl w:ilvl="5" w:tplc="FFFFFFFF" w:tentative="1">
      <w:start w:val="1"/>
      <w:numFmt w:val="lowerRoman"/>
      <w:lvlText w:val="%6."/>
      <w:lvlJc w:val="right"/>
      <w:pPr>
        <w:ind w:left="4243" w:hanging="180"/>
      </w:pPr>
    </w:lvl>
    <w:lvl w:ilvl="6" w:tplc="FFFFFFFF" w:tentative="1">
      <w:start w:val="1"/>
      <w:numFmt w:val="decimal"/>
      <w:lvlText w:val="%7."/>
      <w:lvlJc w:val="left"/>
      <w:pPr>
        <w:ind w:left="4963" w:hanging="360"/>
      </w:pPr>
    </w:lvl>
    <w:lvl w:ilvl="7" w:tplc="FFFFFFFF" w:tentative="1">
      <w:start w:val="1"/>
      <w:numFmt w:val="lowerLetter"/>
      <w:lvlText w:val="%8."/>
      <w:lvlJc w:val="left"/>
      <w:pPr>
        <w:ind w:left="5683" w:hanging="360"/>
      </w:pPr>
    </w:lvl>
    <w:lvl w:ilvl="8" w:tplc="FFFFFFFF" w:tentative="1">
      <w:start w:val="1"/>
      <w:numFmt w:val="lowerRoman"/>
      <w:lvlText w:val="%9."/>
      <w:lvlJc w:val="right"/>
      <w:pPr>
        <w:ind w:left="6403" w:hanging="180"/>
      </w:pPr>
    </w:lvl>
  </w:abstractNum>
  <w:abstractNum w:abstractNumId="3" w15:restartNumberingAfterBreak="0">
    <w:nsid w:val="3C5712DB"/>
    <w:multiLevelType w:val="hybridMultilevel"/>
    <w:tmpl w:val="15282346"/>
    <w:lvl w:ilvl="0" w:tplc="1C3EBEB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2120FA"/>
    <w:multiLevelType w:val="hybridMultilevel"/>
    <w:tmpl w:val="AF4C86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2E67D79"/>
    <w:multiLevelType w:val="hybridMultilevel"/>
    <w:tmpl w:val="754C51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1B78A6"/>
    <w:multiLevelType w:val="hybridMultilevel"/>
    <w:tmpl w:val="02420F3C"/>
    <w:lvl w:ilvl="0" w:tplc="2702C6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0699242">
    <w:abstractNumId w:val="6"/>
  </w:num>
  <w:num w:numId="2" w16cid:durableId="474377295">
    <w:abstractNumId w:val="2"/>
  </w:num>
  <w:num w:numId="3" w16cid:durableId="1290088918">
    <w:abstractNumId w:val="4"/>
  </w:num>
  <w:num w:numId="4" w16cid:durableId="18361118">
    <w:abstractNumId w:val="5"/>
  </w:num>
  <w:num w:numId="5" w16cid:durableId="959840345">
    <w:abstractNumId w:val="1"/>
  </w:num>
  <w:num w:numId="6" w16cid:durableId="1550072901">
    <w:abstractNumId w:val="0"/>
  </w:num>
  <w:num w:numId="7" w16cid:durableId="14440326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5D9"/>
    <w:rsid w:val="00005086"/>
    <w:rsid w:val="00006DDB"/>
    <w:rsid w:val="000107D4"/>
    <w:rsid w:val="000139F1"/>
    <w:rsid w:val="00014C78"/>
    <w:rsid w:val="000165AD"/>
    <w:rsid w:val="000218EA"/>
    <w:rsid w:val="00022950"/>
    <w:rsid w:val="00023010"/>
    <w:rsid w:val="00027411"/>
    <w:rsid w:val="0003118B"/>
    <w:rsid w:val="000355B4"/>
    <w:rsid w:val="000408AC"/>
    <w:rsid w:val="00042B2C"/>
    <w:rsid w:val="00047350"/>
    <w:rsid w:val="000518E8"/>
    <w:rsid w:val="000532D4"/>
    <w:rsid w:val="000532F5"/>
    <w:rsid w:val="00053D05"/>
    <w:rsid w:val="00056BC4"/>
    <w:rsid w:val="00057D9A"/>
    <w:rsid w:val="000635AD"/>
    <w:rsid w:val="0006538F"/>
    <w:rsid w:val="00065570"/>
    <w:rsid w:val="00070DFB"/>
    <w:rsid w:val="00072857"/>
    <w:rsid w:val="000733F0"/>
    <w:rsid w:val="0007354B"/>
    <w:rsid w:val="000741DD"/>
    <w:rsid w:val="0007738E"/>
    <w:rsid w:val="00083DF0"/>
    <w:rsid w:val="00084327"/>
    <w:rsid w:val="000966F2"/>
    <w:rsid w:val="00097B1A"/>
    <w:rsid w:val="000A3559"/>
    <w:rsid w:val="000A5B6C"/>
    <w:rsid w:val="000A6414"/>
    <w:rsid w:val="000B19FB"/>
    <w:rsid w:val="000B1AA9"/>
    <w:rsid w:val="000B3683"/>
    <w:rsid w:val="000C57BA"/>
    <w:rsid w:val="000C5FAB"/>
    <w:rsid w:val="000D14C8"/>
    <w:rsid w:val="000D2530"/>
    <w:rsid w:val="000D2A3D"/>
    <w:rsid w:val="000D53A8"/>
    <w:rsid w:val="000E1A47"/>
    <w:rsid w:val="000E28A4"/>
    <w:rsid w:val="000E3E27"/>
    <w:rsid w:val="000E565E"/>
    <w:rsid w:val="000E6991"/>
    <w:rsid w:val="000F06F0"/>
    <w:rsid w:val="000F2D01"/>
    <w:rsid w:val="000F3923"/>
    <w:rsid w:val="000F4F9D"/>
    <w:rsid w:val="0010016E"/>
    <w:rsid w:val="00104149"/>
    <w:rsid w:val="001044A6"/>
    <w:rsid w:val="00111FC2"/>
    <w:rsid w:val="0011351F"/>
    <w:rsid w:val="00115657"/>
    <w:rsid w:val="00117E5B"/>
    <w:rsid w:val="001214DA"/>
    <w:rsid w:val="0012373A"/>
    <w:rsid w:val="00123D12"/>
    <w:rsid w:val="00123FCF"/>
    <w:rsid w:val="00126191"/>
    <w:rsid w:val="001273D8"/>
    <w:rsid w:val="00131A1B"/>
    <w:rsid w:val="00132831"/>
    <w:rsid w:val="00136D8A"/>
    <w:rsid w:val="001379D4"/>
    <w:rsid w:val="00140CD5"/>
    <w:rsid w:val="00142383"/>
    <w:rsid w:val="001428F2"/>
    <w:rsid w:val="00142AD1"/>
    <w:rsid w:val="001438D8"/>
    <w:rsid w:val="00143C16"/>
    <w:rsid w:val="00147171"/>
    <w:rsid w:val="0014744A"/>
    <w:rsid w:val="001474F2"/>
    <w:rsid w:val="0014776D"/>
    <w:rsid w:val="00152911"/>
    <w:rsid w:val="00156076"/>
    <w:rsid w:val="00166310"/>
    <w:rsid w:val="001678F1"/>
    <w:rsid w:val="001705A9"/>
    <w:rsid w:val="00171C4D"/>
    <w:rsid w:val="00171EEF"/>
    <w:rsid w:val="00171FBE"/>
    <w:rsid w:val="00173A29"/>
    <w:rsid w:val="00174669"/>
    <w:rsid w:val="001809A5"/>
    <w:rsid w:val="001813A3"/>
    <w:rsid w:val="00190E90"/>
    <w:rsid w:val="001916DF"/>
    <w:rsid w:val="0019560B"/>
    <w:rsid w:val="001A16B3"/>
    <w:rsid w:val="001A55B3"/>
    <w:rsid w:val="001A5B4E"/>
    <w:rsid w:val="001B2DA6"/>
    <w:rsid w:val="001B3215"/>
    <w:rsid w:val="001B547E"/>
    <w:rsid w:val="001C04EB"/>
    <w:rsid w:val="001C0D23"/>
    <w:rsid w:val="001C343A"/>
    <w:rsid w:val="001C7BA3"/>
    <w:rsid w:val="001D04E9"/>
    <w:rsid w:val="001D0EE3"/>
    <w:rsid w:val="001D1627"/>
    <w:rsid w:val="001D3846"/>
    <w:rsid w:val="001D4A06"/>
    <w:rsid w:val="001D6AA4"/>
    <w:rsid w:val="001D7F49"/>
    <w:rsid w:val="001E094F"/>
    <w:rsid w:val="001E0AD0"/>
    <w:rsid w:val="001E1E89"/>
    <w:rsid w:val="001F58B7"/>
    <w:rsid w:val="001F7375"/>
    <w:rsid w:val="00210F0F"/>
    <w:rsid w:val="00210FCF"/>
    <w:rsid w:val="0021353C"/>
    <w:rsid w:val="002217C8"/>
    <w:rsid w:val="0022220A"/>
    <w:rsid w:val="00223F61"/>
    <w:rsid w:val="00226BE9"/>
    <w:rsid w:val="00227A72"/>
    <w:rsid w:val="0023278F"/>
    <w:rsid w:val="00237CDF"/>
    <w:rsid w:val="00240D16"/>
    <w:rsid w:val="00243B0B"/>
    <w:rsid w:val="00243F11"/>
    <w:rsid w:val="0025285E"/>
    <w:rsid w:val="00252DA3"/>
    <w:rsid w:val="0025385C"/>
    <w:rsid w:val="00255A68"/>
    <w:rsid w:val="00261A19"/>
    <w:rsid w:val="002630FE"/>
    <w:rsid w:val="00267859"/>
    <w:rsid w:val="00270CFB"/>
    <w:rsid w:val="002723D9"/>
    <w:rsid w:val="00272C0D"/>
    <w:rsid w:val="00276375"/>
    <w:rsid w:val="00276F0D"/>
    <w:rsid w:val="00292433"/>
    <w:rsid w:val="00294D08"/>
    <w:rsid w:val="00296D1C"/>
    <w:rsid w:val="002A311D"/>
    <w:rsid w:val="002A3D15"/>
    <w:rsid w:val="002A4EFB"/>
    <w:rsid w:val="002A5A53"/>
    <w:rsid w:val="002A79CB"/>
    <w:rsid w:val="002A7E62"/>
    <w:rsid w:val="002B5972"/>
    <w:rsid w:val="002B6FC1"/>
    <w:rsid w:val="002C0746"/>
    <w:rsid w:val="002C0EBD"/>
    <w:rsid w:val="002C7189"/>
    <w:rsid w:val="002D0860"/>
    <w:rsid w:val="002D51B2"/>
    <w:rsid w:val="002D5C90"/>
    <w:rsid w:val="002E048B"/>
    <w:rsid w:val="002E0C32"/>
    <w:rsid w:val="002E6F71"/>
    <w:rsid w:val="002F1532"/>
    <w:rsid w:val="00300C78"/>
    <w:rsid w:val="003112C0"/>
    <w:rsid w:val="00311BBA"/>
    <w:rsid w:val="0031431E"/>
    <w:rsid w:val="00315DB7"/>
    <w:rsid w:val="003167C0"/>
    <w:rsid w:val="00316F7F"/>
    <w:rsid w:val="00324BB3"/>
    <w:rsid w:val="00325C52"/>
    <w:rsid w:val="003265BE"/>
    <w:rsid w:val="00336745"/>
    <w:rsid w:val="00342014"/>
    <w:rsid w:val="00343E5C"/>
    <w:rsid w:val="00345496"/>
    <w:rsid w:val="00346743"/>
    <w:rsid w:val="00355632"/>
    <w:rsid w:val="00363C38"/>
    <w:rsid w:val="00366556"/>
    <w:rsid w:val="00371567"/>
    <w:rsid w:val="00371626"/>
    <w:rsid w:val="003719BF"/>
    <w:rsid w:val="00371FB2"/>
    <w:rsid w:val="0037202B"/>
    <w:rsid w:val="00372F6D"/>
    <w:rsid w:val="003735B4"/>
    <w:rsid w:val="003801F6"/>
    <w:rsid w:val="00381F1C"/>
    <w:rsid w:val="00382B53"/>
    <w:rsid w:val="00385122"/>
    <w:rsid w:val="00385AFE"/>
    <w:rsid w:val="003907C5"/>
    <w:rsid w:val="0039194B"/>
    <w:rsid w:val="0039376A"/>
    <w:rsid w:val="00396A33"/>
    <w:rsid w:val="00397B60"/>
    <w:rsid w:val="003A18EE"/>
    <w:rsid w:val="003A63DC"/>
    <w:rsid w:val="003A6BF3"/>
    <w:rsid w:val="003B0932"/>
    <w:rsid w:val="003C0C6A"/>
    <w:rsid w:val="003C2847"/>
    <w:rsid w:val="003C7A12"/>
    <w:rsid w:val="003D0417"/>
    <w:rsid w:val="003D115C"/>
    <w:rsid w:val="003D7A2C"/>
    <w:rsid w:val="003E065A"/>
    <w:rsid w:val="003E234E"/>
    <w:rsid w:val="003E37AF"/>
    <w:rsid w:val="003E4237"/>
    <w:rsid w:val="003E43F5"/>
    <w:rsid w:val="003F0D33"/>
    <w:rsid w:val="003F1331"/>
    <w:rsid w:val="003F1CBE"/>
    <w:rsid w:val="003F51F8"/>
    <w:rsid w:val="003F62FA"/>
    <w:rsid w:val="00403C76"/>
    <w:rsid w:val="00404E91"/>
    <w:rsid w:val="00404ED8"/>
    <w:rsid w:val="004079A8"/>
    <w:rsid w:val="00411CBB"/>
    <w:rsid w:val="00411EA6"/>
    <w:rsid w:val="00415833"/>
    <w:rsid w:val="004173E3"/>
    <w:rsid w:val="00422869"/>
    <w:rsid w:val="00422B55"/>
    <w:rsid w:val="00423DA8"/>
    <w:rsid w:val="0042476E"/>
    <w:rsid w:val="00425DA6"/>
    <w:rsid w:val="00425DD3"/>
    <w:rsid w:val="0042717F"/>
    <w:rsid w:val="00430F62"/>
    <w:rsid w:val="004347B7"/>
    <w:rsid w:val="00435465"/>
    <w:rsid w:val="004357BE"/>
    <w:rsid w:val="004364BC"/>
    <w:rsid w:val="00442C7D"/>
    <w:rsid w:val="004447A8"/>
    <w:rsid w:val="00444AD2"/>
    <w:rsid w:val="00445F22"/>
    <w:rsid w:val="00450EF3"/>
    <w:rsid w:val="00453B02"/>
    <w:rsid w:val="004634C6"/>
    <w:rsid w:val="004701AF"/>
    <w:rsid w:val="00475A65"/>
    <w:rsid w:val="004766BC"/>
    <w:rsid w:val="00477198"/>
    <w:rsid w:val="00477CFA"/>
    <w:rsid w:val="00483A29"/>
    <w:rsid w:val="00493BDA"/>
    <w:rsid w:val="004962D6"/>
    <w:rsid w:val="00497C9B"/>
    <w:rsid w:val="004A042B"/>
    <w:rsid w:val="004A058B"/>
    <w:rsid w:val="004A15BF"/>
    <w:rsid w:val="004A37A3"/>
    <w:rsid w:val="004A5EF2"/>
    <w:rsid w:val="004B1DE5"/>
    <w:rsid w:val="004B2B08"/>
    <w:rsid w:val="004C2C34"/>
    <w:rsid w:val="004C3976"/>
    <w:rsid w:val="004C5F82"/>
    <w:rsid w:val="004D019A"/>
    <w:rsid w:val="004D15F4"/>
    <w:rsid w:val="004D1FAB"/>
    <w:rsid w:val="004E4F2B"/>
    <w:rsid w:val="004E5BCE"/>
    <w:rsid w:val="004E67C7"/>
    <w:rsid w:val="004F39D8"/>
    <w:rsid w:val="00511082"/>
    <w:rsid w:val="00515705"/>
    <w:rsid w:val="0052016A"/>
    <w:rsid w:val="0052154D"/>
    <w:rsid w:val="005304B3"/>
    <w:rsid w:val="005311B7"/>
    <w:rsid w:val="005338B9"/>
    <w:rsid w:val="00537172"/>
    <w:rsid w:val="0054516C"/>
    <w:rsid w:val="005457C7"/>
    <w:rsid w:val="005516BE"/>
    <w:rsid w:val="00561E1A"/>
    <w:rsid w:val="00563F80"/>
    <w:rsid w:val="0056434A"/>
    <w:rsid w:val="00564945"/>
    <w:rsid w:val="0056727A"/>
    <w:rsid w:val="005707F7"/>
    <w:rsid w:val="00571001"/>
    <w:rsid w:val="0057596E"/>
    <w:rsid w:val="0058420F"/>
    <w:rsid w:val="00585484"/>
    <w:rsid w:val="00587902"/>
    <w:rsid w:val="0059620D"/>
    <w:rsid w:val="005B5895"/>
    <w:rsid w:val="005C0C9B"/>
    <w:rsid w:val="005C185C"/>
    <w:rsid w:val="005C2CE0"/>
    <w:rsid w:val="005C3D3B"/>
    <w:rsid w:val="005C70EE"/>
    <w:rsid w:val="005C7B0A"/>
    <w:rsid w:val="005D21F2"/>
    <w:rsid w:val="005D6F31"/>
    <w:rsid w:val="005E0613"/>
    <w:rsid w:val="005E3359"/>
    <w:rsid w:val="005F0967"/>
    <w:rsid w:val="00603592"/>
    <w:rsid w:val="0060651D"/>
    <w:rsid w:val="0060737E"/>
    <w:rsid w:val="00611A90"/>
    <w:rsid w:val="00612F75"/>
    <w:rsid w:val="006153D2"/>
    <w:rsid w:val="00616066"/>
    <w:rsid w:val="00617C9E"/>
    <w:rsid w:val="0062322F"/>
    <w:rsid w:val="00623CDD"/>
    <w:rsid w:val="00630FFE"/>
    <w:rsid w:val="00632E74"/>
    <w:rsid w:val="006361AC"/>
    <w:rsid w:val="006473ED"/>
    <w:rsid w:val="00652116"/>
    <w:rsid w:val="006554CF"/>
    <w:rsid w:val="006671B6"/>
    <w:rsid w:val="00667FDC"/>
    <w:rsid w:val="0067023A"/>
    <w:rsid w:val="0067716D"/>
    <w:rsid w:val="0068361E"/>
    <w:rsid w:val="00684086"/>
    <w:rsid w:val="00691509"/>
    <w:rsid w:val="006925D9"/>
    <w:rsid w:val="00694097"/>
    <w:rsid w:val="00694CE6"/>
    <w:rsid w:val="00694F5C"/>
    <w:rsid w:val="00696739"/>
    <w:rsid w:val="006A7AC0"/>
    <w:rsid w:val="006B2B28"/>
    <w:rsid w:val="006D2423"/>
    <w:rsid w:val="006D2F31"/>
    <w:rsid w:val="006D399B"/>
    <w:rsid w:val="006D3D2F"/>
    <w:rsid w:val="006D50CF"/>
    <w:rsid w:val="006D6808"/>
    <w:rsid w:val="006E0EEC"/>
    <w:rsid w:val="006E1185"/>
    <w:rsid w:val="006E559F"/>
    <w:rsid w:val="006F3AA9"/>
    <w:rsid w:val="006F4C86"/>
    <w:rsid w:val="006F6751"/>
    <w:rsid w:val="006F7442"/>
    <w:rsid w:val="00700AB7"/>
    <w:rsid w:val="00700BAB"/>
    <w:rsid w:val="00700FFE"/>
    <w:rsid w:val="0070218B"/>
    <w:rsid w:val="0070348C"/>
    <w:rsid w:val="00706499"/>
    <w:rsid w:val="00716409"/>
    <w:rsid w:val="0071743B"/>
    <w:rsid w:val="00721434"/>
    <w:rsid w:val="00721E82"/>
    <w:rsid w:val="007259BF"/>
    <w:rsid w:val="0073671A"/>
    <w:rsid w:val="00737A72"/>
    <w:rsid w:val="00737D87"/>
    <w:rsid w:val="00743B75"/>
    <w:rsid w:val="007477A4"/>
    <w:rsid w:val="00751E69"/>
    <w:rsid w:val="00752B86"/>
    <w:rsid w:val="00753A21"/>
    <w:rsid w:val="007544B8"/>
    <w:rsid w:val="007576E7"/>
    <w:rsid w:val="0076117F"/>
    <w:rsid w:val="007628D8"/>
    <w:rsid w:val="00763B99"/>
    <w:rsid w:val="00767145"/>
    <w:rsid w:val="007700FD"/>
    <w:rsid w:val="007729F6"/>
    <w:rsid w:val="007741FF"/>
    <w:rsid w:val="00783D54"/>
    <w:rsid w:val="00786D04"/>
    <w:rsid w:val="0079236B"/>
    <w:rsid w:val="00796454"/>
    <w:rsid w:val="007A2E0E"/>
    <w:rsid w:val="007A431E"/>
    <w:rsid w:val="007B12EE"/>
    <w:rsid w:val="007B267D"/>
    <w:rsid w:val="007B275E"/>
    <w:rsid w:val="007B71D3"/>
    <w:rsid w:val="007C05C3"/>
    <w:rsid w:val="007C0886"/>
    <w:rsid w:val="007C0AC4"/>
    <w:rsid w:val="007C1525"/>
    <w:rsid w:val="007C2E98"/>
    <w:rsid w:val="007C7277"/>
    <w:rsid w:val="007D075D"/>
    <w:rsid w:val="007D42EA"/>
    <w:rsid w:val="007D433E"/>
    <w:rsid w:val="007D7B16"/>
    <w:rsid w:val="007E158B"/>
    <w:rsid w:val="007E1CE4"/>
    <w:rsid w:val="007E212E"/>
    <w:rsid w:val="007E2C40"/>
    <w:rsid w:val="007F37E1"/>
    <w:rsid w:val="007F4C4A"/>
    <w:rsid w:val="007F7F34"/>
    <w:rsid w:val="00800BD9"/>
    <w:rsid w:val="0080466C"/>
    <w:rsid w:val="0080715A"/>
    <w:rsid w:val="00811800"/>
    <w:rsid w:val="00814643"/>
    <w:rsid w:val="00815CF5"/>
    <w:rsid w:val="0081646D"/>
    <w:rsid w:val="008219A2"/>
    <w:rsid w:val="00830E24"/>
    <w:rsid w:val="00831381"/>
    <w:rsid w:val="0083268D"/>
    <w:rsid w:val="008333D6"/>
    <w:rsid w:val="008337B1"/>
    <w:rsid w:val="00834F85"/>
    <w:rsid w:val="00835A4B"/>
    <w:rsid w:val="00837578"/>
    <w:rsid w:val="00842C8D"/>
    <w:rsid w:val="008434CD"/>
    <w:rsid w:val="008475C2"/>
    <w:rsid w:val="00847A30"/>
    <w:rsid w:val="00855D03"/>
    <w:rsid w:val="008643F9"/>
    <w:rsid w:val="00864BC7"/>
    <w:rsid w:val="0087087B"/>
    <w:rsid w:val="0087497D"/>
    <w:rsid w:val="00875589"/>
    <w:rsid w:val="00880C2E"/>
    <w:rsid w:val="00882838"/>
    <w:rsid w:val="00884771"/>
    <w:rsid w:val="00884DCD"/>
    <w:rsid w:val="00885285"/>
    <w:rsid w:val="00885615"/>
    <w:rsid w:val="00886110"/>
    <w:rsid w:val="00886E7C"/>
    <w:rsid w:val="0089121A"/>
    <w:rsid w:val="008921B5"/>
    <w:rsid w:val="0089248A"/>
    <w:rsid w:val="008935AD"/>
    <w:rsid w:val="008A023E"/>
    <w:rsid w:val="008A6E3C"/>
    <w:rsid w:val="008A6E73"/>
    <w:rsid w:val="008B0799"/>
    <w:rsid w:val="008B103F"/>
    <w:rsid w:val="008B2EE5"/>
    <w:rsid w:val="008B3835"/>
    <w:rsid w:val="008B4CA3"/>
    <w:rsid w:val="008B7EC0"/>
    <w:rsid w:val="008C0F4E"/>
    <w:rsid w:val="008C4371"/>
    <w:rsid w:val="008D0449"/>
    <w:rsid w:val="008D32A1"/>
    <w:rsid w:val="008D6A1A"/>
    <w:rsid w:val="008E3F3F"/>
    <w:rsid w:val="008E4F4C"/>
    <w:rsid w:val="008F10F3"/>
    <w:rsid w:val="008F3C10"/>
    <w:rsid w:val="008F4AE8"/>
    <w:rsid w:val="008F51D5"/>
    <w:rsid w:val="008F5358"/>
    <w:rsid w:val="008F58F7"/>
    <w:rsid w:val="008F77D9"/>
    <w:rsid w:val="00900879"/>
    <w:rsid w:val="009020D3"/>
    <w:rsid w:val="009045B2"/>
    <w:rsid w:val="00906727"/>
    <w:rsid w:val="009122FA"/>
    <w:rsid w:val="009138DF"/>
    <w:rsid w:val="009150A3"/>
    <w:rsid w:val="00915754"/>
    <w:rsid w:val="00915B57"/>
    <w:rsid w:val="00921BBA"/>
    <w:rsid w:val="009220FF"/>
    <w:rsid w:val="009239FC"/>
    <w:rsid w:val="00926BDF"/>
    <w:rsid w:val="00936699"/>
    <w:rsid w:val="0094330B"/>
    <w:rsid w:val="00944138"/>
    <w:rsid w:val="00947BAF"/>
    <w:rsid w:val="009507A6"/>
    <w:rsid w:val="00951119"/>
    <w:rsid w:val="00963147"/>
    <w:rsid w:val="0096449B"/>
    <w:rsid w:val="009662D6"/>
    <w:rsid w:val="00971434"/>
    <w:rsid w:val="00974A44"/>
    <w:rsid w:val="00976B93"/>
    <w:rsid w:val="00985161"/>
    <w:rsid w:val="009911B8"/>
    <w:rsid w:val="009A00D3"/>
    <w:rsid w:val="009A1266"/>
    <w:rsid w:val="009A2B82"/>
    <w:rsid w:val="009A4328"/>
    <w:rsid w:val="009A6C67"/>
    <w:rsid w:val="009A7C47"/>
    <w:rsid w:val="009B07ED"/>
    <w:rsid w:val="009B3881"/>
    <w:rsid w:val="009B4E23"/>
    <w:rsid w:val="009B75FA"/>
    <w:rsid w:val="009C08F0"/>
    <w:rsid w:val="009C76D5"/>
    <w:rsid w:val="009D34EB"/>
    <w:rsid w:val="009D5410"/>
    <w:rsid w:val="009D6D5B"/>
    <w:rsid w:val="009D7B77"/>
    <w:rsid w:val="009E5B0E"/>
    <w:rsid w:val="009F177F"/>
    <w:rsid w:val="009F74D0"/>
    <w:rsid w:val="00A007FC"/>
    <w:rsid w:val="00A03C3E"/>
    <w:rsid w:val="00A04A8E"/>
    <w:rsid w:val="00A05369"/>
    <w:rsid w:val="00A16CED"/>
    <w:rsid w:val="00A1790C"/>
    <w:rsid w:val="00A208AE"/>
    <w:rsid w:val="00A215C6"/>
    <w:rsid w:val="00A22194"/>
    <w:rsid w:val="00A257AE"/>
    <w:rsid w:val="00A25FDC"/>
    <w:rsid w:val="00A31D7C"/>
    <w:rsid w:val="00A35B97"/>
    <w:rsid w:val="00A43611"/>
    <w:rsid w:val="00A46128"/>
    <w:rsid w:val="00A63263"/>
    <w:rsid w:val="00A640E1"/>
    <w:rsid w:val="00A67214"/>
    <w:rsid w:val="00A72AF5"/>
    <w:rsid w:val="00A73F5B"/>
    <w:rsid w:val="00A802A4"/>
    <w:rsid w:val="00A8036C"/>
    <w:rsid w:val="00A82A4B"/>
    <w:rsid w:val="00A926F8"/>
    <w:rsid w:val="00A928CA"/>
    <w:rsid w:val="00A947DF"/>
    <w:rsid w:val="00A94CD1"/>
    <w:rsid w:val="00AA07CA"/>
    <w:rsid w:val="00AA57FB"/>
    <w:rsid w:val="00AB310B"/>
    <w:rsid w:val="00AB382E"/>
    <w:rsid w:val="00AB3A70"/>
    <w:rsid w:val="00AC27CA"/>
    <w:rsid w:val="00AC68FE"/>
    <w:rsid w:val="00AD524F"/>
    <w:rsid w:val="00AE2D84"/>
    <w:rsid w:val="00AE6372"/>
    <w:rsid w:val="00AE6CC4"/>
    <w:rsid w:val="00AE72BC"/>
    <w:rsid w:val="00AF06E5"/>
    <w:rsid w:val="00AF09B5"/>
    <w:rsid w:val="00AF1468"/>
    <w:rsid w:val="00AF3A8D"/>
    <w:rsid w:val="00AF60FF"/>
    <w:rsid w:val="00AF6A0B"/>
    <w:rsid w:val="00B00F31"/>
    <w:rsid w:val="00B11D6C"/>
    <w:rsid w:val="00B1669D"/>
    <w:rsid w:val="00B22AEC"/>
    <w:rsid w:val="00B23C20"/>
    <w:rsid w:val="00B319B7"/>
    <w:rsid w:val="00B41326"/>
    <w:rsid w:val="00B52843"/>
    <w:rsid w:val="00B53D81"/>
    <w:rsid w:val="00B5444F"/>
    <w:rsid w:val="00B56D00"/>
    <w:rsid w:val="00B612C2"/>
    <w:rsid w:val="00B64701"/>
    <w:rsid w:val="00B64C47"/>
    <w:rsid w:val="00B661EE"/>
    <w:rsid w:val="00B67402"/>
    <w:rsid w:val="00B7218E"/>
    <w:rsid w:val="00B73F80"/>
    <w:rsid w:val="00B77CE7"/>
    <w:rsid w:val="00B825A9"/>
    <w:rsid w:val="00B833E2"/>
    <w:rsid w:val="00B83B75"/>
    <w:rsid w:val="00B87C94"/>
    <w:rsid w:val="00B9117D"/>
    <w:rsid w:val="00B9726C"/>
    <w:rsid w:val="00BA064E"/>
    <w:rsid w:val="00BA23CC"/>
    <w:rsid w:val="00BA59FC"/>
    <w:rsid w:val="00BB08DE"/>
    <w:rsid w:val="00BB445E"/>
    <w:rsid w:val="00BC45CC"/>
    <w:rsid w:val="00BC67FF"/>
    <w:rsid w:val="00BC6E5F"/>
    <w:rsid w:val="00BD0784"/>
    <w:rsid w:val="00BE0009"/>
    <w:rsid w:val="00BE2AA0"/>
    <w:rsid w:val="00BE7EB0"/>
    <w:rsid w:val="00BF3717"/>
    <w:rsid w:val="00BF3B46"/>
    <w:rsid w:val="00BF43CD"/>
    <w:rsid w:val="00BF6B7C"/>
    <w:rsid w:val="00C00833"/>
    <w:rsid w:val="00C00966"/>
    <w:rsid w:val="00C00B22"/>
    <w:rsid w:val="00C02DCD"/>
    <w:rsid w:val="00C0468B"/>
    <w:rsid w:val="00C060EA"/>
    <w:rsid w:val="00C06D27"/>
    <w:rsid w:val="00C07019"/>
    <w:rsid w:val="00C07A92"/>
    <w:rsid w:val="00C1126D"/>
    <w:rsid w:val="00C14885"/>
    <w:rsid w:val="00C15E3D"/>
    <w:rsid w:val="00C163D4"/>
    <w:rsid w:val="00C20117"/>
    <w:rsid w:val="00C2601D"/>
    <w:rsid w:val="00C2621B"/>
    <w:rsid w:val="00C26D28"/>
    <w:rsid w:val="00C33AC9"/>
    <w:rsid w:val="00C342D3"/>
    <w:rsid w:val="00C42F1E"/>
    <w:rsid w:val="00C44733"/>
    <w:rsid w:val="00C5070C"/>
    <w:rsid w:val="00C527F5"/>
    <w:rsid w:val="00C536BC"/>
    <w:rsid w:val="00C577B0"/>
    <w:rsid w:val="00C63C78"/>
    <w:rsid w:val="00C67417"/>
    <w:rsid w:val="00C73835"/>
    <w:rsid w:val="00C75EB3"/>
    <w:rsid w:val="00C8077F"/>
    <w:rsid w:val="00C83E4E"/>
    <w:rsid w:val="00C85701"/>
    <w:rsid w:val="00C86EF7"/>
    <w:rsid w:val="00C876EB"/>
    <w:rsid w:val="00C903F9"/>
    <w:rsid w:val="00C913F7"/>
    <w:rsid w:val="00C9413A"/>
    <w:rsid w:val="00CA1A1F"/>
    <w:rsid w:val="00CA642B"/>
    <w:rsid w:val="00CA717D"/>
    <w:rsid w:val="00CB06A2"/>
    <w:rsid w:val="00CB090B"/>
    <w:rsid w:val="00CB5251"/>
    <w:rsid w:val="00CC0D1A"/>
    <w:rsid w:val="00CC2F03"/>
    <w:rsid w:val="00CC4278"/>
    <w:rsid w:val="00CC43BC"/>
    <w:rsid w:val="00CC4C1B"/>
    <w:rsid w:val="00CC5B12"/>
    <w:rsid w:val="00CC78BC"/>
    <w:rsid w:val="00CD670E"/>
    <w:rsid w:val="00CF296A"/>
    <w:rsid w:val="00CF321E"/>
    <w:rsid w:val="00CF3647"/>
    <w:rsid w:val="00CF4B0B"/>
    <w:rsid w:val="00CF4BC3"/>
    <w:rsid w:val="00CF782A"/>
    <w:rsid w:val="00D0134E"/>
    <w:rsid w:val="00D10734"/>
    <w:rsid w:val="00D11348"/>
    <w:rsid w:val="00D13B9F"/>
    <w:rsid w:val="00D160E2"/>
    <w:rsid w:val="00D20FCF"/>
    <w:rsid w:val="00D227EA"/>
    <w:rsid w:val="00D2358B"/>
    <w:rsid w:val="00D25CE1"/>
    <w:rsid w:val="00D264BC"/>
    <w:rsid w:val="00D31647"/>
    <w:rsid w:val="00D316F1"/>
    <w:rsid w:val="00D33FF2"/>
    <w:rsid w:val="00D35668"/>
    <w:rsid w:val="00D40F89"/>
    <w:rsid w:val="00D418C3"/>
    <w:rsid w:val="00D42ACD"/>
    <w:rsid w:val="00D5022B"/>
    <w:rsid w:val="00D51759"/>
    <w:rsid w:val="00D5307C"/>
    <w:rsid w:val="00D53495"/>
    <w:rsid w:val="00D70360"/>
    <w:rsid w:val="00D755BA"/>
    <w:rsid w:val="00D75957"/>
    <w:rsid w:val="00D84044"/>
    <w:rsid w:val="00D84271"/>
    <w:rsid w:val="00D843D2"/>
    <w:rsid w:val="00D850BD"/>
    <w:rsid w:val="00D90E78"/>
    <w:rsid w:val="00D91634"/>
    <w:rsid w:val="00D959CD"/>
    <w:rsid w:val="00D977CA"/>
    <w:rsid w:val="00DA0DD2"/>
    <w:rsid w:val="00DA3E3F"/>
    <w:rsid w:val="00DB0201"/>
    <w:rsid w:val="00DB12E7"/>
    <w:rsid w:val="00DB1550"/>
    <w:rsid w:val="00DB167C"/>
    <w:rsid w:val="00DB5E81"/>
    <w:rsid w:val="00DB6971"/>
    <w:rsid w:val="00DC2BCD"/>
    <w:rsid w:val="00DC2FA8"/>
    <w:rsid w:val="00DC39D9"/>
    <w:rsid w:val="00DC40DF"/>
    <w:rsid w:val="00DC5E79"/>
    <w:rsid w:val="00DD2ABF"/>
    <w:rsid w:val="00DD3790"/>
    <w:rsid w:val="00DD7B91"/>
    <w:rsid w:val="00DE6144"/>
    <w:rsid w:val="00DE69C0"/>
    <w:rsid w:val="00DE6E81"/>
    <w:rsid w:val="00DF17F4"/>
    <w:rsid w:val="00DF3E3B"/>
    <w:rsid w:val="00DF4C61"/>
    <w:rsid w:val="00DF7F8D"/>
    <w:rsid w:val="00E0409C"/>
    <w:rsid w:val="00E04AB4"/>
    <w:rsid w:val="00E11C27"/>
    <w:rsid w:val="00E1211A"/>
    <w:rsid w:val="00E16AAC"/>
    <w:rsid w:val="00E23FAD"/>
    <w:rsid w:val="00E24D97"/>
    <w:rsid w:val="00E30213"/>
    <w:rsid w:val="00E31D17"/>
    <w:rsid w:val="00E3249D"/>
    <w:rsid w:val="00E3463F"/>
    <w:rsid w:val="00E35563"/>
    <w:rsid w:val="00E43602"/>
    <w:rsid w:val="00E44F6F"/>
    <w:rsid w:val="00E5175D"/>
    <w:rsid w:val="00E52AFE"/>
    <w:rsid w:val="00E54901"/>
    <w:rsid w:val="00E60CD2"/>
    <w:rsid w:val="00E653A7"/>
    <w:rsid w:val="00E66292"/>
    <w:rsid w:val="00E7218D"/>
    <w:rsid w:val="00E731F1"/>
    <w:rsid w:val="00E7545B"/>
    <w:rsid w:val="00E75B84"/>
    <w:rsid w:val="00E7643D"/>
    <w:rsid w:val="00E8073A"/>
    <w:rsid w:val="00E81222"/>
    <w:rsid w:val="00E830EE"/>
    <w:rsid w:val="00E86189"/>
    <w:rsid w:val="00E87184"/>
    <w:rsid w:val="00E93803"/>
    <w:rsid w:val="00EA2154"/>
    <w:rsid w:val="00EA466C"/>
    <w:rsid w:val="00EB2304"/>
    <w:rsid w:val="00EB27F8"/>
    <w:rsid w:val="00EB5058"/>
    <w:rsid w:val="00EB5B60"/>
    <w:rsid w:val="00EB7DC6"/>
    <w:rsid w:val="00EC0848"/>
    <w:rsid w:val="00EC0CDB"/>
    <w:rsid w:val="00EC53A4"/>
    <w:rsid w:val="00EC61CF"/>
    <w:rsid w:val="00ED1616"/>
    <w:rsid w:val="00ED2C5B"/>
    <w:rsid w:val="00ED3FB1"/>
    <w:rsid w:val="00ED6A49"/>
    <w:rsid w:val="00ED6C76"/>
    <w:rsid w:val="00EE4166"/>
    <w:rsid w:val="00EE6FD6"/>
    <w:rsid w:val="00EF0496"/>
    <w:rsid w:val="00F00CBE"/>
    <w:rsid w:val="00F0359B"/>
    <w:rsid w:val="00F05F38"/>
    <w:rsid w:val="00F07624"/>
    <w:rsid w:val="00F13C06"/>
    <w:rsid w:val="00F177B1"/>
    <w:rsid w:val="00F227C9"/>
    <w:rsid w:val="00F2290B"/>
    <w:rsid w:val="00F2371A"/>
    <w:rsid w:val="00F23D7E"/>
    <w:rsid w:val="00F24DD2"/>
    <w:rsid w:val="00F25F22"/>
    <w:rsid w:val="00F2610D"/>
    <w:rsid w:val="00F276DB"/>
    <w:rsid w:val="00F31C96"/>
    <w:rsid w:val="00F3764E"/>
    <w:rsid w:val="00F41851"/>
    <w:rsid w:val="00F467F0"/>
    <w:rsid w:val="00F53123"/>
    <w:rsid w:val="00F5628F"/>
    <w:rsid w:val="00F6214D"/>
    <w:rsid w:val="00F66CAE"/>
    <w:rsid w:val="00F753C7"/>
    <w:rsid w:val="00F8322F"/>
    <w:rsid w:val="00F873EF"/>
    <w:rsid w:val="00F908E6"/>
    <w:rsid w:val="00FA1968"/>
    <w:rsid w:val="00FA213E"/>
    <w:rsid w:val="00FB1E67"/>
    <w:rsid w:val="00FB227D"/>
    <w:rsid w:val="00FB27F0"/>
    <w:rsid w:val="00FB7006"/>
    <w:rsid w:val="00FC488E"/>
    <w:rsid w:val="00FC5D02"/>
    <w:rsid w:val="00FC7388"/>
    <w:rsid w:val="00FD41EB"/>
    <w:rsid w:val="00FD4CCF"/>
    <w:rsid w:val="00FD7E93"/>
    <w:rsid w:val="00FE0C39"/>
    <w:rsid w:val="00FE3CF3"/>
    <w:rsid w:val="00FE4E15"/>
    <w:rsid w:val="00FE5B9C"/>
    <w:rsid w:val="00FF22ED"/>
    <w:rsid w:val="00FF4452"/>
    <w:rsid w:val="00FF6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D628A0"/>
  <w15:chartTrackingRefBased/>
  <w15:docId w15:val="{4F24B1DA-2EEF-449F-B6C6-F8D2B64ED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4CF"/>
  </w:style>
  <w:style w:type="paragraph" w:styleId="Heading1">
    <w:name w:val="heading 1"/>
    <w:basedOn w:val="Normal"/>
    <w:next w:val="Normal"/>
    <w:link w:val="Heading1Char"/>
    <w:uiPriority w:val="9"/>
    <w:qFormat/>
    <w:rsid w:val="006925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25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25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25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25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25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25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25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25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5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25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25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25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25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25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25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25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25D9"/>
    <w:rPr>
      <w:rFonts w:eastAsiaTheme="majorEastAsia" w:cstheme="majorBidi"/>
      <w:color w:val="272727" w:themeColor="text1" w:themeTint="D8"/>
    </w:rPr>
  </w:style>
  <w:style w:type="paragraph" w:styleId="Title">
    <w:name w:val="Title"/>
    <w:basedOn w:val="Normal"/>
    <w:next w:val="Normal"/>
    <w:link w:val="TitleChar"/>
    <w:uiPriority w:val="10"/>
    <w:qFormat/>
    <w:rsid w:val="006925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5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25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25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25D9"/>
    <w:pPr>
      <w:spacing w:before="160"/>
      <w:jc w:val="center"/>
    </w:pPr>
    <w:rPr>
      <w:i/>
      <w:iCs/>
      <w:color w:val="404040" w:themeColor="text1" w:themeTint="BF"/>
    </w:rPr>
  </w:style>
  <w:style w:type="character" w:customStyle="1" w:styleId="QuoteChar">
    <w:name w:val="Quote Char"/>
    <w:basedOn w:val="DefaultParagraphFont"/>
    <w:link w:val="Quote"/>
    <w:uiPriority w:val="29"/>
    <w:rsid w:val="006925D9"/>
    <w:rPr>
      <w:i/>
      <w:iCs/>
      <w:color w:val="404040" w:themeColor="text1" w:themeTint="BF"/>
    </w:rPr>
  </w:style>
  <w:style w:type="paragraph" w:styleId="ListParagraph">
    <w:name w:val="List Paragraph"/>
    <w:basedOn w:val="Normal"/>
    <w:uiPriority w:val="34"/>
    <w:qFormat/>
    <w:rsid w:val="006925D9"/>
    <w:pPr>
      <w:ind w:left="720"/>
      <w:contextualSpacing/>
    </w:pPr>
  </w:style>
  <w:style w:type="character" w:styleId="IntenseEmphasis">
    <w:name w:val="Intense Emphasis"/>
    <w:basedOn w:val="DefaultParagraphFont"/>
    <w:uiPriority w:val="21"/>
    <w:qFormat/>
    <w:rsid w:val="006925D9"/>
    <w:rPr>
      <w:i/>
      <w:iCs/>
      <w:color w:val="0F4761" w:themeColor="accent1" w:themeShade="BF"/>
    </w:rPr>
  </w:style>
  <w:style w:type="paragraph" w:styleId="IntenseQuote">
    <w:name w:val="Intense Quote"/>
    <w:basedOn w:val="Normal"/>
    <w:next w:val="Normal"/>
    <w:link w:val="IntenseQuoteChar"/>
    <w:uiPriority w:val="30"/>
    <w:qFormat/>
    <w:rsid w:val="006925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25D9"/>
    <w:rPr>
      <w:i/>
      <w:iCs/>
      <w:color w:val="0F4761" w:themeColor="accent1" w:themeShade="BF"/>
    </w:rPr>
  </w:style>
  <w:style w:type="character" w:styleId="IntenseReference">
    <w:name w:val="Intense Reference"/>
    <w:basedOn w:val="DefaultParagraphFont"/>
    <w:uiPriority w:val="32"/>
    <w:qFormat/>
    <w:rsid w:val="006925D9"/>
    <w:rPr>
      <w:b/>
      <w:bCs/>
      <w:smallCaps/>
      <w:color w:val="0F4761" w:themeColor="accent1" w:themeShade="BF"/>
      <w:spacing w:val="5"/>
    </w:rPr>
  </w:style>
  <w:style w:type="table" w:customStyle="1" w:styleId="TableGrid5">
    <w:name w:val="Table Grid5"/>
    <w:basedOn w:val="TableNormal"/>
    <w:next w:val="TableGrid"/>
    <w:uiPriority w:val="59"/>
    <w:rsid w:val="00FA213E"/>
    <w:pPr>
      <w:spacing w:after="0" w:line="240" w:lineRule="auto"/>
    </w:pPr>
    <w:rPr>
      <w:rFonts w:ascii="Calibri" w:eastAsia="Calibri" w:hAnsi="Calibri" w:cs="Times New Roman"/>
      <w:kern w:val="0"/>
      <w:sz w:val="20"/>
      <w:szCs w:val="20"/>
      <w:lang w:eastAsia="en-GB"/>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A21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444F"/>
    <w:rPr>
      <w:color w:val="467886" w:themeColor="hyperlink"/>
      <w:u w:val="single"/>
    </w:rPr>
  </w:style>
  <w:style w:type="character" w:styleId="UnresolvedMention">
    <w:name w:val="Unresolved Mention"/>
    <w:basedOn w:val="DefaultParagraphFont"/>
    <w:uiPriority w:val="99"/>
    <w:semiHidden/>
    <w:unhideWhenUsed/>
    <w:rsid w:val="00B5444F"/>
    <w:rPr>
      <w:color w:val="605E5C"/>
      <w:shd w:val="clear" w:color="auto" w:fill="E1DFDD"/>
    </w:rPr>
  </w:style>
  <w:style w:type="paragraph" w:styleId="NormalWeb">
    <w:name w:val="Normal (Web)"/>
    <w:basedOn w:val="Normal"/>
    <w:uiPriority w:val="99"/>
    <w:semiHidden/>
    <w:unhideWhenUsed/>
    <w:rsid w:val="00B5444F"/>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CB090B"/>
    <w:rPr>
      <w:color w:val="96607D" w:themeColor="followedHyperlink"/>
      <w:u w:val="single"/>
    </w:rPr>
  </w:style>
  <w:style w:type="paragraph" w:styleId="Header">
    <w:name w:val="header"/>
    <w:basedOn w:val="Normal"/>
    <w:link w:val="HeaderChar"/>
    <w:uiPriority w:val="99"/>
    <w:unhideWhenUsed/>
    <w:rsid w:val="00763B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B99"/>
  </w:style>
  <w:style w:type="paragraph" w:styleId="Footer">
    <w:name w:val="footer"/>
    <w:basedOn w:val="Normal"/>
    <w:link w:val="FooterChar"/>
    <w:uiPriority w:val="99"/>
    <w:unhideWhenUsed/>
    <w:rsid w:val="00763B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B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756192">
      <w:bodyDiv w:val="1"/>
      <w:marLeft w:val="0"/>
      <w:marRight w:val="0"/>
      <w:marTop w:val="0"/>
      <w:marBottom w:val="0"/>
      <w:divBdr>
        <w:top w:val="none" w:sz="0" w:space="0" w:color="auto"/>
        <w:left w:val="none" w:sz="0" w:space="0" w:color="auto"/>
        <w:bottom w:val="none" w:sz="0" w:space="0" w:color="auto"/>
        <w:right w:val="none" w:sz="0" w:space="0" w:color="auto"/>
      </w:divBdr>
    </w:div>
    <w:div w:id="61411613">
      <w:bodyDiv w:val="1"/>
      <w:marLeft w:val="0"/>
      <w:marRight w:val="0"/>
      <w:marTop w:val="0"/>
      <w:marBottom w:val="0"/>
      <w:divBdr>
        <w:top w:val="none" w:sz="0" w:space="0" w:color="auto"/>
        <w:left w:val="none" w:sz="0" w:space="0" w:color="auto"/>
        <w:bottom w:val="none" w:sz="0" w:space="0" w:color="auto"/>
        <w:right w:val="none" w:sz="0" w:space="0" w:color="auto"/>
      </w:divBdr>
      <w:divsChild>
        <w:div w:id="585460161">
          <w:marLeft w:val="0"/>
          <w:marRight w:val="0"/>
          <w:marTop w:val="0"/>
          <w:marBottom w:val="0"/>
          <w:divBdr>
            <w:top w:val="none" w:sz="0" w:space="0" w:color="auto"/>
            <w:left w:val="none" w:sz="0" w:space="0" w:color="auto"/>
            <w:bottom w:val="none" w:sz="0" w:space="0" w:color="auto"/>
            <w:right w:val="none" w:sz="0" w:space="0" w:color="auto"/>
          </w:divBdr>
          <w:divsChild>
            <w:div w:id="1142768415">
              <w:marLeft w:val="0"/>
              <w:marRight w:val="0"/>
              <w:marTop w:val="0"/>
              <w:marBottom w:val="0"/>
              <w:divBdr>
                <w:top w:val="none" w:sz="0" w:space="0" w:color="auto"/>
                <w:left w:val="none" w:sz="0" w:space="0" w:color="auto"/>
                <w:bottom w:val="none" w:sz="0" w:space="0" w:color="auto"/>
                <w:right w:val="none" w:sz="0" w:space="0" w:color="auto"/>
              </w:divBdr>
            </w:div>
          </w:divsChild>
        </w:div>
        <w:div w:id="951984587">
          <w:marLeft w:val="0"/>
          <w:marRight w:val="0"/>
          <w:marTop w:val="0"/>
          <w:marBottom w:val="0"/>
          <w:divBdr>
            <w:top w:val="none" w:sz="0" w:space="0" w:color="auto"/>
            <w:left w:val="none" w:sz="0" w:space="0" w:color="auto"/>
            <w:bottom w:val="none" w:sz="0" w:space="0" w:color="auto"/>
            <w:right w:val="none" w:sz="0" w:space="0" w:color="auto"/>
          </w:divBdr>
          <w:divsChild>
            <w:div w:id="701709861">
              <w:marLeft w:val="0"/>
              <w:marRight w:val="0"/>
              <w:marTop w:val="0"/>
              <w:marBottom w:val="0"/>
              <w:divBdr>
                <w:top w:val="none" w:sz="0" w:space="0" w:color="auto"/>
                <w:left w:val="none" w:sz="0" w:space="0" w:color="auto"/>
                <w:bottom w:val="none" w:sz="0" w:space="0" w:color="auto"/>
                <w:right w:val="none" w:sz="0" w:space="0" w:color="auto"/>
              </w:divBdr>
            </w:div>
          </w:divsChild>
        </w:div>
        <w:div w:id="1964462101">
          <w:marLeft w:val="0"/>
          <w:marRight w:val="0"/>
          <w:marTop w:val="0"/>
          <w:marBottom w:val="0"/>
          <w:divBdr>
            <w:top w:val="none" w:sz="0" w:space="0" w:color="auto"/>
            <w:left w:val="none" w:sz="0" w:space="0" w:color="auto"/>
            <w:bottom w:val="none" w:sz="0" w:space="0" w:color="auto"/>
            <w:right w:val="none" w:sz="0" w:space="0" w:color="auto"/>
          </w:divBdr>
          <w:divsChild>
            <w:div w:id="1873106996">
              <w:marLeft w:val="0"/>
              <w:marRight w:val="0"/>
              <w:marTop w:val="0"/>
              <w:marBottom w:val="0"/>
              <w:divBdr>
                <w:top w:val="none" w:sz="0" w:space="0" w:color="auto"/>
                <w:left w:val="none" w:sz="0" w:space="0" w:color="auto"/>
                <w:bottom w:val="none" w:sz="0" w:space="0" w:color="auto"/>
                <w:right w:val="none" w:sz="0" w:space="0" w:color="auto"/>
              </w:divBdr>
            </w:div>
          </w:divsChild>
        </w:div>
        <w:div w:id="1229614840">
          <w:marLeft w:val="0"/>
          <w:marRight w:val="0"/>
          <w:marTop w:val="0"/>
          <w:marBottom w:val="0"/>
          <w:divBdr>
            <w:top w:val="none" w:sz="0" w:space="0" w:color="auto"/>
            <w:left w:val="none" w:sz="0" w:space="0" w:color="auto"/>
            <w:bottom w:val="none" w:sz="0" w:space="0" w:color="auto"/>
            <w:right w:val="none" w:sz="0" w:space="0" w:color="auto"/>
          </w:divBdr>
          <w:divsChild>
            <w:div w:id="1295520918">
              <w:marLeft w:val="0"/>
              <w:marRight w:val="0"/>
              <w:marTop w:val="0"/>
              <w:marBottom w:val="0"/>
              <w:divBdr>
                <w:top w:val="none" w:sz="0" w:space="0" w:color="auto"/>
                <w:left w:val="none" w:sz="0" w:space="0" w:color="auto"/>
                <w:bottom w:val="none" w:sz="0" w:space="0" w:color="auto"/>
                <w:right w:val="none" w:sz="0" w:space="0" w:color="auto"/>
              </w:divBdr>
            </w:div>
          </w:divsChild>
        </w:div>
        <w:div w:id="48188209">
          <w:marLeft w:val="0"/>
          <w:marRight w:val="0"/>
          <w:marTop w:val="0"/>
          <w:marBottom w:val="0"/>
          <w:divBdr>
            <w:top w:val="none" w:sz="0" w:space="0" w:color="auto"/>
            <w:left w:val="none" w:sz="0" w:space="0" w:color="auto"/>
            <w:bottom w:val="none" w:sz="0" w:space="0" w:color="auto"/>
            <w:right w:val="none" w:sz="0" w:space="0" w:color="auto"/>
          </w:divBdr>
          <w:divsChild>
            <w:div w:id="1448043527">
              <w:marLeft w:val="0"/>
              <w:marRight w:val="0"/>
              <w:marTop w:val="0"/>
              <w:marBottom w:val="0"/>
              <w:divBdr>
                <w:top w:val="none" w:sz="0" w:space="0" w:color="auto"/>
                <w:left w:val="none" w:sz="0" w:space="0" w:color="auto"/>
                <w:bottom w:val="none" w:sz="0" w:space="0" w:color="auto"/>
                <w:right w:val="none" w:sz="0" w:space="0" w:color="auto"/>
              </w:divBdr>
            </w:div>
          </w:divsChild>
        </w:div>
        <w:div w:id="1087650692">
          <w:marLeft w:val="0"/>
          <w:marRight w:val="0"/>
          <w:marTop w:val="0"/>
          <w:marBottom w:val="0"/>
          <w:divBdr>
            <w:top w:val="none" w:sz="0" w:space="0" w:color="auto"/>
            <w:left w:val="none" w:sz="0" w:space="0" w:color="auto"/>
            <w:bottom w:val="none" w:sz="0" w:space="0" w:color="auto"/>
            <w:right w:val="none" w:sz="0" w:space="0" w:color="auto"/>
          </w:divBdr>
          <w:divsChild>
            <w:div w:id="970131300">
              <w:marLeft w:val="0"/>
              <w:marRight w:val="0"/>
              <w:marTop w:val="0"/>
              <w:marBottom w:val="0"/>
              <w:divBdr>
                <w:top w:val="none" w:sz="0" w:space="0" w:color="auto"/>
                <w:left w:val="none" w:sz="0" w:space="0" w:color="auto"/>
                <w:bottom w:val="none" w:sz="0" w:space="0" w:color="auto"/>
                <w:right w:val="none" w:sz="0" w:space="0" w:color="auto"/>
              </w:divBdr>
            </w:div>
            <w:div w:id="68775218">
              <w:marLeft w:val="0"/>
              <w:marRight w:val="0"/>
              <w:marTop w:val="0"/>
              <w:marBottom w:val="0"/>
              <w:divBdr>
                <w:top w:val="none" w:sz="0" w:space="0" w:color="auto"/>
                <w:left w:val="none" w:sz="0" w:space="0" w:color="auto"/>
                <w:bottom w:val="none" w:sz="0" w:space="0" w:color="auto"/>
                <w:right w:val="none" w:sz="0" w:space="0" w:color="auto"/>
              </w:divBdr>
            </w:div>
          </w:divsChild>
        </w:div>
        <w:div w:id="1937521022">
          <w:marLeft w:val="0"/>
          <w:marRight w:val="0"/>
          <w:marTop w:val="0"/>
          <w:marBottom w:val="0"/>
          <w:divBdr>
            <w:top w:val="none" w:sz="0" w:space="0" w:color="auto"/>
            <w:left w:val="none" w:sz="0" w:space="0" w:color="auto"/>
            <w:bottom w:val="none" w:sz="0" w:space="0" w:color="auto"/>
            <w:right w:val="none" w:sz="0" w:space="0" w:color="auto"/>
          </w:divBdr>
          <w:divsChild>
            <w:div w:id="1652320479">
              <w:marLeft w:val="0"/>
              <w:marRight w:val="0"/>
              <w:marTop w:val="0"/>
              <w:marBottom w:val="0"/>
              <w:divBdr>
                <w:top w:val="none" w:sz="0" w:space="0" w:color="auto"/>
                <w:left w:val="none" w:sz="0" w:space="0" w:color="auto"/>
                <w:bottom w:val="none" w:sz="0" w:space="0" w:color="auto"/>
                <w:right w:val="none" w:sz="0" w:space="0" w:color="auto"/>
              </w:divBdr>
            </w:div>
            <w:div w:id="1553611356">
              <w:marLeft w:val="0"/>
              <w:marRight w:val="0"/>
              <w:marTop w:val="0"/>
              <w:marBottom w:val="0"/>
              <w:divBdr>
                <w:top w:val="none" w:sz="0" w:space="0" w:color="auto"/>
                <w:left w:val="none" w:sz="0" w:space="0" w:color="auto"/>
                <w:bottom w:val="none" w:sz="0" w:space="0" w:color="auto"/>
                <w:right w:val="none" w:sz="0" w:space="0" w:color="auto"/>
              </w:divBdr>
            </w:div>
          </w:divsChild>
        </w:div>
        <w:div w:id="1288122185">
          <w:marLeft w:val="0"/>
          <w:marRight w:val="0"/>
          <w:marTop w:val="0"/>
          <w:marBottom w:val="0"/>
          <w:divBdr>
            <w:top w:val="none" w:sz="0" w:space="0" w:color="auto"/>
            <w:left w:val="none" w:sz="0" w:space="0" w:color="auto"/>
            <w:bottom w:val="none" w:sz="0" w:space="0" w:color="auto"/>
            <w:right w:val="none" w:sz="0" w:space="0" w:color="auto"/>
          </w:divBdr>
          <w:divsChild>
            <w:div w:id="602349518">
              <w:marLeft w:val="0"/>
              <w:marRight w:val="0"/>
              <w:marTop w:val="0"/>
              <w:marBottom w:val="0"/>
              <w:divBdr>
                <w:top w:val="none" w:sz="0" w:space="0" w:color="auto"/>
                <w:left w:val="none" w:sz="0" w:space="0" w:color="auto"/>
                <w:bottom w:val="none" w:sz="0" w:space="0" w:color="auto"/>
                <w:right w:val="none" w:sz="0" w:space="0" w:color="auto"/>
              </w:divBdr>
            </w:div>
            <w:div w:id="1123185387">
              <w:marLeft w:val="0"/>
              <w:marRight w:val="0"/>
              <w:marTop w:val="0"/>
              <w:marBottom w:val="0"/>
              <w:divBdr>
                <w:top w:val="none" w:sz="0" w:space="0" w:color="auto"/>
                <w:left w:val="none" w:sz="0" w:space="0" w:color="auto"/>
                <w:bottom w:val="none" w:sz="0" w:space="0" w:color="auto"/>
                <w:right w:val="none" w:sz="0" w:space="0" w:color="auto"/>
              </w:divBdr>
            </w:div>
          </w:divsChild>
        </w:div>
        <w:div w:id="1137718711">
          <w:marLeft w:val="0"/>
          <w:marRight w:val="0"/>
          <w:marTop w:val="0"/>
          <w:marBottom w:val="0"/>
          <w:divBdr>
            <w:top w:val="none" w:sz="0" w:space="0" w:color="auto"/>
            <w:left w:val="none" w:sz="0" w:space="0" w:color="auto"/>
            <w:bottom w:val="none" w:sz="0" w:space="0" w:color="auto"/>
            <w:right w:val="none" w:sz="0" w:space="0" w:color="auto"/>
          </w:divBdr>
          <w:divsChild>
            <w:div w:id="457376889">
              <w:marLeft w:val="0"/>
              <w:marRight w:val="0"/>
              <w:marTop w:val="0"/>
              <w:marBottom w:val="0"/>
              <w:divBdr>
                <w:top w:val="none" w:sz="0" w:space="0" w:color="auto"/>
                <w:left w:val="none" w:sz="0" w:space="0" w:color="auto"/>
                <w:bottom w:val="none" w:sz="0" w:space="0" w:color="auto"/>
                <w:right w:val="none" w:sz="0" w:space="0" w:color="auto"/>
              </w:divBdr>
            </w:div>
            <w:div w:id="617764568">
              <w:marLeft w:val="0"/>
              <w:marRight w:val="0"/>
              <w:marTop w:val="0"/>
              <w:marBottom w:val="0"/>
              <w:divBdr>
                <w:top w:val="none" w:sz="0" w:space="0" w:color="auto"/>
                <w:left w:val="none" w:sz="0" w:space="0" w:color="auto"/>
                <w:bottom w:val="none" w:sz="0" w:space="0" w:color="auto"/>
                <w:right w:val="none" w:sz="0" w:space="0" w:color="auto"/>
              </w:divBdr>
            </w:div>
            <w:div w:id="1063990304">
              <w:marLeft w:val="0"/>
              <w:marRight w:val="0"/>
              <w:marTop w:val="0"/>
              <w:marBottom w:val="0"/>
              <w:divBdr>
                <w:top w:val="none" w:sz="0" w:space="0" w:color="auto"/>
                <w:left w:val="none" w:sz="0" w:space="0" w:color="auto"/>
                <w:bottom w:val="none" w:sz="0" w:space="0" w:color="auto"/>
                <w:right w:val="none" w:sz="0" w:space="0" w:color="auto"/>
              </w:divBdr>
            </w:div>
            <w:div w:id="1247419556">
              <w:marLeft w:val="0"/>
              <w:marRight w:val="0"/>
              <w:marTop w:val="0"/>
              <w:marBottom w:val="0"/>
              <w:divBdr>
                <w:top w:val="none" w:sz="0" w:space="0" w:color="auto"/>
                <w:left w:val="none" w:sz="0" w:space="0" w:color="auto"/>
                <w:bottom w:val="none" w:sz="0" w:space="0" w:color="auto"/>
                <w:right w:val="none" w:sz="0" w:space="0" w:color="auto"/>
              </w:divBdr>
            </w:div>
            <w:div w:id="1150823145">
              <w:marLeft w:val="0"/>
              <w:marRight w:val="0"/>
              <w:marTop w:val="0"/>
              <w:marBottom w:val="0"/>
              <w:divBdr>
                <w:top w:val="none" w:sz="0" w:space="0" w:color="auto"/>
                <w:left w:val="none" w:sz="0" w:space="0" w:color="auto"/>
                <w:bottom w:val="none" w:sz="0" w:space="0" w:color="auto"/>
                <w:right w:val="none" w:sz="0" w:space="0" w:color="auto"/>
              </w:divBdr>
            </w:div>
          </w:divsChild>
        </w:div>
        <w:div w:id="1352991737">
          <w:marLeft w:val="0"/>
          <w:marRight w:val="0"/>
          <w:marTop w:val="0"/>
          <w:marBottom w:val="0"/>
          <w:divBdr>
            <w:top w:val="none" w:sz="0" w:space="0" w:color="auto"/>
            <w:left w:val="none" w:sz="0" w:space="0" w:color="auto"/>
            <w:bottom w:val="none" w:sz="0" w:space="0" w:color="auto"/>
            <w:right w:val="none" w:sz="0" w:space="0" w:color="auto"/>
          </w:divBdr>
          <w:divsChild>
            <w:div w:id="1083531820">
              <w:marLeft w:val="0"/>
              <w:marRight w:val="0"/>
              <w:marTop w:val="0"/>
              <w:marBottom w:val="0"/>
              <w:divBdr>
                <w:top w:val="none" w:sz="0" w:space="0" w:color="auto"/>
                <w:left w:val="none" w:sz="0" w:space="0" w:color="auto"/>
                <w:bottom w:val="none" w:sz="0" w:space="0" w:color="auto"/>
                <w:right w:val="none" w:sz="0" w:space="0" w:color="auto"/>
              </w:divBdr>
            </w:div>
          </w:divsChild>
        </w:div>
        <w:div w:id="599030490">
          <w:marLeft w:val="0"/>
          <w:marRight w:val="0"/>
          <w:marTop w:val="0"/>
          <w:marBottom w:val="0"/>
          <w:divBdr>
            <w:top w:val="none" w:sz="0" w:space="0" w:color="auto"/>
            <w:left w:val="none" w:sz="0" w:space="0" w:color="auto"/>
            <w:bottom w:val="none" w:sz="0" w:space="0" w:color="auto"/>
            <w:right w:val="none" w:sz="0" w:space="0" w:color="auto"/>
          </w:divBdr>
          <w:divsChild>
            <w:div w:id="1883403430">
              <w:marLeft w:val="0"/>
              <w:marRight w:val="0"/>
              <w:marTop w:val="0"/>
              <w:marBottom w:val="0"/>
              <w:divBdr>
                <w:top w:val="none" w:sz="0" w:space="0" w:color="auto"/>
                <w:left w:val="none" w:sz="0" w:space="0" w:color="auto"/>
                <w:bottom w:val="none" w:sz="0" w:space="0" w:color="auto"/>
                <w:right w:val="none" w:sz="0" w:space="0" w:color="auto"/>
              </w:divBdr>
            </w:div>
            <w:div w:id="658387185">
              <w:marLeft w:val="0"/>
              <w:marRight w:val="0"/>
              <w:marTop w:val="0"/>
              <w:marBottom w:val="0"/>
              <w:divBdr>
                <w:top w:val="none" w:sz="0" w:space="0" w:color="auto"/>
                <w:left w:val="none" w:sz="0" w:space="0" w:color="auto"/>
                <w:bottom w:val="none" w:sz="0" w:space="0" w:color="auto"/>
                <w:right w:val="none" w:sz="0" w:space="0" w:color="auto"/>
              </w:divBdr>
            </w:div>
          </w:divsChild>
        </w:div>
        <w:div w:id="2040543931">
          <w:marLeft w:val="0"/>
          <w:marRight w:val="0"/>
          <w:marTop w:val="0"/>
          <w:marBottom w:val="0"/>
          <w:divBdr>
            <w:top w:val="none" w:sz="0" w:space="0" w:color="auto"/>
            <w:left w:val="none" w:sz="0" w:space="0" w:color="auto"/>
            <w:bottom w:val="none" w:sz="0" w:space="0" w:color="auto"/>
            <w:right w:val="none" w:sz="0" w:space="0" w:color="auto"/>
          </w:divBdr>
          <w:divsChild>
            <w:div w:id="730426272">
              <w:marLeft w:val="0"/>
              <w:marRight w:val="0"/>
              <w:marTop w:val="0"/>
              <w:marBottom w:val="0"/>
              <w:divBdr>
                <w:top w:val="none" w:sz="0" w:space="0" w:color="auto"/>
                <w:left w:val="none" w:sz="0" w:space="0" w:color="auto"/>
                <w:bottom w:val="none" w:sz="0" w:space="0" w:color="auto"/>
                <w:right w:val="none" w:sz="0" w:space="0" w:color="auto"/>
              </w:divBdr>
            </w:div>
          </w:divsChild>
        </w:div>
        <w:div w:id="234512135">
          <w:marLeft w:val="0"/>
          <w:marRight w:val="0"/>
          <w:marTop w:val="0"/>
          <w:marBottom w:val="0"/>
          <w:divBdr>
            <w:top w:val="none" w:sz="0" w:space="0" w:color="auto"/>
            <w:left w:val="none" w:sz="0" w:space="0" w:color="auto"/>
            <w:bottom w:val="none" w:sz="0" w:space="0" w:color="auto"/>
            <w:right w:val="none" w:sz="0" w:space="0" w:color="auto"/>
          </w:divBdr>
          <w:divsChild>
            <w:div w:id="720519600">
              <w:marLeft w:val="0"/>
              <w:marRight w:val="0"/>
              <w:marTop w:val="0"/>
              <w:marBottom w:val="0"/>
              <w:divBdr>
                <w:top w:val="none" w:sz="0" w:space="0" w:color="auto"/>
                <w:left w:val="none" w:sz="0" w:space="0" w:color="auto"/>
                <w:bottom w:val="none" w:sz="0" w:space="0" w:color="auto"/>
                <w:right w:val="none" w:sz="0" w:space="0" w:color="auto"/>
              </w:divBdr>
            </w:div>
          </w:divsChild>
        </w:div>
        <w:div w:id="2081443343">
          <w:marLeft w:val="0"/>
          <w:marRight w:val="0"/>
          <w:marTop w:val="0"/>
          <w:marBottom w:val="0"/>
          <w:divBdr>
            <w:top w:val="none" w:sz="0" w:space="0" w:color="auto"/>
            <w:left w:val="none" w:sz="0" w:space="0" w:color="auto"/>
            <w:bottom w:val="none" w:sz="0" w:space="0" w:color="auto"/>
            <w:right w:val="none" w:sz="0" w:space="0" w:color="auto"/>
          </w:divBdr>
          <w:divsChild>
            <w:div w:id="1153450465">
              <w:marLeft w:val="0"/>
              <w:marRight w:val="0"/>
              <w:marTop w:val="0"/>
              <w:marBottom w:val="0"/>
              <w:divBdr>
                <w:top w:val="none" w:sz="0" w:space="0" w:color="auto"/>
                <w:left w:val="none" w:sz="0" w:space="0" w:color="auto"/>
                <w:bottom w:val="none" w:sz="0" w:space="0" w:color="auto"/>
                <w:right w:val="none" w:sz="0" w:space="0" w:color="auto"/>
              </w:divBdr>
            </w:div>
          </w:divsChild>
        </w:div>
        <w:div w:id="371685795">
          <w:marLeft w:val="0"/>
          <w:marRight w:val="0"/>
          <w:marTop w:val="0"/>
          <w:marBottom w:val="0"/>
          <w:divBdr>
            <w:top w:val="none" w:sz="0" w:space="0" w:color="auto"/>
            <w:left w:val="none" w:sz="0" w:space="0" w:color="auto"/>
            <w:bottom w:val="none" w:sz="0" w:space="0" w:color="auto"/>
            <w:right w:val="none" w:sz="0" w:space="0" w:color="auto"/>
          </w:divBdr>
          <w:divsChild>
            <w:div w:id="1040469599">
              <w:marLeft w:val="0"/>
              <w:marRight w:val="0"/>
              <w:marTop w:val="0"/>
              <w:marBottom w:val="0"/>
              <w:divBdr>
                <w:top w:val="none" w:sz="0" w:space="0" w:color="auto"/>
                <w:left w:val="none" w:sz="0" w:space="0" w:color="auto"/>
                <w:bottom w:val="none" w:sz="0" w:space="0" w:color="auto"/>
                <w:right w:val="none" w:sz="0" w:space="0" w:color="auto"/>
              </w:divBdr>
            </w:div>
            <w:div w:id="941494934">
              <w:marLeft w:val="0"/>
              <w:marRight w:val="0"/>
              <w:marTop w:val="0"/>
              <w:marBottom w:val="0"/>
              <w:divBdr>
                <w:top w:val="none" w:sz="0" w:space="0" w:color="auto"/>
                <w:left w:val="none" w:sz="0" w:space="0" w:color="auto"/>
                <w:bottom w:val="none" w:sz="0" w:space="0" w:color="auto"/>
                <w:right w:val="none" w:sz="0" w:space="0" w:color="auto"/>
              </w:divBdr>
            </w:div>
          </w:divsChild>
        </w:div>
        <w:div w:id="1358239155">
          <w:marLeft w:val="0"/>
          <w:marRight w:val="0"/>
          <w:marTop w:val="0"/>
          <w:marBottom w:val="0"/>
          <w:divBdr>
            <w:top w:val="none" w:sz="0" w:space="0" w:color="auto"/>
            <w:left w:val="none" w:sz="0" w:space="0" w:color="auto"/>
            <w:bottom w:val="none" w:sz="0" w:space="0" w:color="auto"/>
            <w:right w:val="none" w:sz="0" w:space="0" w:color="auto"/>
          </w:divBdr>
          <w:divsChild>
            <w:div w:id="293144841">
              <w:marLeft w:val="0"/>
              <w:marRight w:val="0"/>
              <w:marTop w:val="0"/>
              <w:marBottom w:val="0"/>
              <w:divBdr>
                <w:top w:val="none" w:sz="0" w:space="0" w:color="auto"/>
                <w:left w:val="none" w:sz="0" w:space="0" w:color="auto"/>
                <w:bottom w:val="none" w:sz="0" w:space="0" w:color="auto"/>
                <w:right w:val="none" w:sz="0" w:space="0" w:color="auto"/>
              </w:divBdr>
            </w:div>
            <w:div w:id="571349696">
              <w:marLeft w:val="0"/>
              <w:marRight w:val="0"/>
              <w:marTop w:val="0"/>
              <w:marBottom w:val="0"/>
              <w:divBdr>
                <w:top w:val="none" w:sz="0" w:space="0" w:color="auto"/>
                <w:left w:val="none" w:sz="0" w:space="0" w:color="auto"/>
                <w:bottom w:val="none" w:sz="0" w:space="0" w:color="auto"/>
                <w:right w:val="none" w:sz="0" w:space="0" w:color="auto"/>
              </w:divBdr>
            </w:div>
            <w:div w:id="1355963254">
              <w:marLeft w:val="0"/>
              <w:marRight w:val="0"/>
              <w:marTop w:val="0"/>
              <w:marBottom w:val="0"/>
              <w:divBdr>
                <w:top w:val="none" w:sz="0" w:space="0" w:color="auto"/>
                <w:left w:val="none" w:sz="0" w:space="0" w:color="auto"/>
                <w:bottom w:val="none" w:sz="0" w:space="0" w:color="auto"/>
                <w:right w:val="none" w:sz="0" w:space="0" w:color="auto"/>
              </w:divBdr>
            </w:div>
          </w:divsChild>
        </w:div>
        <w:div w:id="1963800901">
          <w:marLeft w:val="0"/>
          <w:marRight w:val="0"/>
          <w:marTop w:val="0"/>
          <w:marBottom w:val="0"/>
          <w:divBdr>
            <w:top w:val="none" w:sz="0" w:space="0" w:color="auto"/>
            <w:left w:val="none" w:sz="0" w:space="0" w:color="auto"/>
            <w:bottom w:val="none" w:sz="0" w:space="0" w:color="auto"/>
            <w:right w:val="none" w:sz="0" w:space="0" w:color="auto"/>
          </w:divBdr>
          <w:divsChild>
            <w:div w:id="1913151406">
              <w:marLeft w:val="0"/>
              <w:marRight w:val="0"/>
              <w:marTop w:val="0"/>
              <w:marBottom w:val="0"/>
              <w:divBdr>
                <w:top w:val="none" w:sz="0" w:space="0" w:color="auto"/>
                <w:left w:val="none" w:sz="0" w:space="0" w:color="auto"/>
                <w:bottom w:val="none" w:sz="0" w:space="0" w:color="auto"/>
                <w:right w:val="none" w:sz="0" w:space="0" w:color="auto"/>
              </w:divBdr>
            </w:div>
            <w:div w:id="1117220104">
              <w:marLeft w:val="0"/>
              <w:marRight w:val="0"/>
              <w:marTop w:val="0"/>
              <w:marBottom w:val="0"/>
              <w:divBdr>
                <w:top w:val="none" w:sz="0" w:space="0" w:color="auto"/>
                <w:left w:val="none" w:sz="0" w:space="0" w:color="auto"/>
                <w:bottom w:val="none" w:sz="0" w:space="0" w:color="auto"/>
                <w:right w:val="none" w:sz="0" w:space="0" w:color="auto"/>
              </w:divBdr>
            </w:div>
          </w:divsChild>
        </w:div>
        <w:div w:id="1082331269">
          <w:marLeft w:val="0"/>
          <w:marRight w:val="0"/>
          <w:marTop w:val="0"/>
          <w:marBottom w:val="0"/>
          <w:divBdr>
            <w:top w:val="none" w:sz="0" w:space="0" w:color="auto"/>
            <w:left w:val="none" w:sz="0" w:space="0" w:color="auto"/>
            <w:bottom w:val="none" w:sz="0" w:space="0" w:color="auto"/>
            <w:right w:val="none" w:sz="0" w:space="0" w:color="auto"/>
          </w:divBdr>
          <w:divsChild>
            <w:div w:id="534079889">
              <w:marLeft w:val="0"/>
              <w:marRight w:val="0"/>
              <w:marTop w:val="0"/>
              <w:marBottom w:val="0"/>
              <w:divBdr>
                <w:top w:val="none" w:sz="0" w:space="0" w:color="auto"/>
                <w:left w:val="none" w:sz="0" w:space="0" w:color="auto"/>
                <w:bottom w:val="none" w:sz="0" w:space="0" w:color="auto"/>
                <w:right w:val="none" w:sz="0" w:space="0" w:color="auto"/>
              </w:divBdr>
            </w:div>
            <w:div w:id="328680379">
              <w:marLeft w:val="0"/>
              <w:marRight w:val="0"/>
              <w:marTop w:val="0"/>
              <w:marBottom w:val="0"/>
              <w:divBdr>
                <w:top w:val="none" w:sz="0" w:space="0" w:color="auto"/>
                <w:left w:val="none" w:sz="0" w:space="0" w:color="auto"/>
                <w:bottom w:val="none" w:sz="0" w:space="0" w:color="auto"/>
                <w:right w:val="none" w:sz="0" w:space="0" w:color="auto"/>
              </w:divBdr>
            </w:div>
            <w:div w:id="139613455">
              <w:marLeft w:val="0"/>
              <w:marRight w:val="0"/>
              <w:marTop w:val="0"/>
              <w:marBottom w:val="0"/>
              <w:divBdr>
                <w:top w:val="none" w:sz="0" w:space="0" w:color="auto"/>
                <w:left w:val="none" w:sz="0" w:space="0" w:color="auto"/>
                <w:bottom w:val="none" w:sz="0" w:space="0" w:color="auto"/>
                <w:right w:val="none" w:sz="0" w:space="0" w:color="auto"/>
              </w:divBdr>
            </w:div>
          </w:divsChild>
        </w:div>
        <w:div w:id="1657998782">
          <w:marLeft w:val="0"/>
          <w:marRight w:val="0"/>
          <w:marTop w:val="0"/>
          <w:marBottom w:val="0"/>
          <w:divBdr>
            <w:top w:val="none" w:sz="0" w:space="0" w:color="auto"/>
            <w:left w:val="none" w:sz="0" w:space="0" w:color="auto"/>
            <w:bottom w:val="none" w:sz="0" w:space="0" w:color="auto"/>
            <w:right w:val="none" w:sz="0" w:space="0" w:color="auto"/>
          </w:divBdr>
          <w:divsChild>
            <w:div w:id="1509907255">
              <w:marLeft w:val="0"/>
              <w:marRight w:val="0"/>
              <w:marTop w:val="0"/>
              <w:marBottom w:val="0"/>
              <w:divBdr>
                <w:top w:val="none" w:sz="0" w:space="0" w:color="auto"/>
                <w:left w:val="none" w:sz="0" w:space="0" w:color="auto"/>
                <w:bottom w:val="none" w:sz="0" w:space="0" w:color="auto"/>
                <w:right w:val="none" w:sz="0" w:space="0" w:color="auto"/>
              </w:divBdr>
            </w:div>
          </w:divsChild>
        </w:div>
        <w:div w:id="191505212">
          <w:marLeft w:val="0"/>
          <w:marRight w:val="0"/>
          <w:marTop w:val="0"/>
          <w:marBottom w:val="0"/>
          <w:divBdr>
            <w:top w:val="none" w:sz="0" w:space="0" w:color="auto"/>
            <w:left w:val="none" w:sz="0" w:space="0" w:color="auto"/>
            <w:bottom w:val="none" w:sz="0" w:space="0" w:color="auto"/>
            <w:right w:val="none" w:sz="0" w:space="0" w:color="auto"/>
          </w:divBdr>
          <w:divsChild>
            <w:div w:id="1295284129">
              <w:marLeft w:val="0"/>
              <w:marRight w:val="0"/>
              <w:marTop w:val="0"/>
              <w:marBottom w:val="0"/>
              <w:divBdr>
                <w:top w:val="none" w:sz="0" w:space="0" w:color="auto"/>
                <w:left w:val="none" w:sz="0" w:space="0" w:color="auto"/>
                <w:bottom w:val="none" w:sz="0" w:space="0" w:color="auto"/>
                <w:right w:val="none" w:sz="0" w:space="0" w:color="auto"/>
              </w:divBdr>
            </w:div>
          </w:divsChild>
        </w:div>
        <w:div w:id="372079738">
          <w:marLeft w:val="0"/>
          <w:marRight w:val="0"/>
          <w:marTop w:val="0"/>
          <w:marBottom w:val="0"/>
          <w:divBdr>
            <w:top w:val="none" w:sz="0" w:space="0" w:color="auto"/>
            <w:left w:val="none" w:sz="0" w:space="0" w:color="auto"/>
            <w:bottom w:val="none" w:sz="0" w:space="0" w:color="auto"/>
            <w:right w:val="none" w:sz="0" w:space="0" w:color="auto"/>
          </w:divBdr>
          <w:divsChild>
            <w:div w:id="1277906193">
              <w:marLeft w:val="0"/>
              <w:marRight w:val="0"/>
              <w:marTop w:val="0"/>
              <w:marBottom w:val="0"/>
              <w:divBdr>
                <w:top w:val="none" w:sz="0" w:space="0" w:color="auto"/>
                <w:left w:val="none" w:sz="0" w:space="0" w:color="auto"/>
                <w:bottom w:val="none" w:sz="0" w:space="0" w:color="auto"/>
                <w:right w:val="none" w:sz="0" w:space="0" w:color="auto"/>
              </w:divBdr>
            </w:div>
          </w:divsChild>
        </w:div>
        <w:div w:id="665480350">
          <w:marLeft w:val="0"/>
          <w:marRight w:val="0"/>
          <w:marTop w:val="0"/>
          <w:marBottom w:val="0"/>
          <w:divBdr>
            <w:top w:val="none" w:sz="0" w:space="0" w:color="auto"/>
            <w:left w:val="none" w:sz="0" w:space="0" w:color="auto"/>
            <w:bottom w:val="none" w:sz="0" w:space="0" w:color="auto"/>
            <w:right w:val="none" w:sz="0" w:space="0" w:color="auto"/>
          </w:divBdr>
          <w:divsChild>
            <w:div w:id="78598774">
              <w:marLeft w:val="0"/>
              <w:marRight w:val="0"/>
              <w:marTop w:val="0"/>
              <w:marBottom w:val="0"/>
              <w:divBdr>
                <w:top w:val="none" w:sz="0" w:space="0" w:color="auto"/>
                <w:left w:val="none" w:sz="0" w:space="0" w:color="auto"/>
                <w:bottom w:val="none" w:sz="0" w:space="0" w:color="auto"/>
                <w:right w:val="none" w:sz="0" w:space="0" w:color="auto"/>
              </w:divBdr>
            </w:div>
          </w:divsChild>
        </w:div>
        <w:div w:id="1260531384">
          <w:marLeft w:val="0"/>
          <w:marRight w:val="0"/>
          <w:marTop w:val="0"/>
          <w:marBottom w:val="0"/>
          <w:divBdr>
            <w:top w:val="none" w:sz="0" w:space="0" w:color="auto"/>
            <w:left w:val="none" w:sz="0" w:space="0" w:color="auto"/>
            <w:bottom w:val="none" w:sz="0" w:space="0" w:color="auto"/>
            <w:right w:val="none" w:sz="0" w:space="0" w:color="auto"/>
          </w:divBdr>
          <w:divsChild>
            <w:div w:id="599485846">
              <w:marLeft w:val="0"/>
              <w:marRight w:val="0"/>
              <w:marTop w:val="0"/>
              <w:marBottom w:val="0"/>
              <w:divBdr>
                <w:top w:val="none" w:sz="0" w:space="0" w:color="auto"/>
                <w:left w:val="none" w:sz="0" w:space="0" w:color="auto"/>
                <w:bottom w:val="none" w:sz="0" w:space="0" w:color="auto"/>
                <w:right w:val="none" w:sz="0" w:space="0" w:color="auto"/>
              </w:divBdr>
            </w:div>
          </w:divsChild>
        </w:div>
        <w:div w:id="1744184422">
          <w:marLeft w:val="0"/>
          <w:marRight w:val="0"/>
          <w:marTop w:val="0"/>
          <w:marBottom w:val="0"/>
          <w:divBdr>
            <w:top w:val="none" w:sz="0" w:space="0" w:color="auto"/>
            <w:left w:val="none" w:sz="0" w:space="0" w:color="auto"/>
            <w:bottom w:val="none" w:sz="0" w:space="0" w:color="auto"/>
            <w:right w:val="none" w:sz="0" w:space="0" w:color="auto"/>
          </w:divBdr>
          <w:divsChild>
            <w:div w:id="1653440431">
              <w:marLeft w:val="0"/>
              <w:marRight w:val="0"/>
              <w:marTop w:val="0"/>
              <w:marBottom w:val="0"/>
              <w:divBdr>
                <w:top w:val="none" w:sz="0" w:space="0" w:color="auto"/>
                <w:left w:val="none" w:sz="0" w:space="0" w:color="auto"/>
                <w:bottom w:val="none" w:sz="0" w:space="0" w:color="auto"/>
                <w:right w:val="none" w:sz="0" w:space="0" w:color="auto"/>
              </w:divBdr>
            </w:div>
            <w:div w:id="256640427">
              <w:marLeft w:val="0"/>
              <w:marRight w:val="0"/>
              <w:marTop w:val="0"/>
              <w:marBottom w:val="0"/>
              <w:divBdr>
                <w:top w:val="none" w:sz="0" w:space="0" w:color="auto"/>
                <w:left w:val="none" w:sz="0" w:space="0" w:color="auto"/>
                <w:bottom w:val="none" w:sz="0" w:space="0" w:color="auto"/>
                <w:right w:val="none" w:sz="0" w:space="0" w:color="auto"/>
              </w:divBdr>
            </w:div>
          </w:divsChild>
        </w:div>
        <w:div w:id="1002274403">
          <w:marLeft w:val="0"/>
          <w:marRight w:val="0"/>
          <w:marTop w:val="0"/>
          <w:marBottom w:val="0"/>
          <w:divBdr>
            <w:top w:val="none" w:sz="0" w:space="0" w:color="auto"/>
            <w:left w:val="none" w:sz="0" w:space="0" w:color="auto"/>
            <w:bottom w:val="none" w:sz="0" w:space="0" w:color="auto"/>
            <w:right w:val="none" w:sz="0" w:space="0" w:color="auto"/>
          </w:divBdr>
          <w:divsChild>
            <w:div w:id="1558668400">
              <w:marLeft w:val="0"/>
              <w:marRight w:val="0"/>
              <w:marTop w:val="0"/>
              <w:marBottom w:val="0"/>
              <w:divBdr>
                <w:top w:val="none" w:sz="0" w:space="0" w:color="auto"/>
                <w:left w:val="none" w:sz="0" w:space="0" w:color="auto"/>
                <w:bottom w:val="none" w:sz="0" w:space="0" w:color="auto"/>
                <w:right w:val="none" w:sz="0" w:space="0" w:color="auto"/>
              </w:divBdr>
            </w:div>
            <w:div w:id="911742769">
              <w:marLeft w:val="0"/>
              <w:marRight w:val="0"/>
              <w:marTop w:val="0"/>
              <w:marBottom w:val="0"/>
              <w:divBdr>
                <w:top w:val="none" w:sz="0" w:space="0" w:color="auto"/>
                <w:left w:val="none" w:sz="0" w:space="0" w:color="auto"/>
                <w:bottom w:val="none" w:sz="0" w:space="0" w:color="auto"/>
                <w:right w:val="none" w:sz="0" w:space="0" w:color="auto"/>
              </w:divBdr>
            </w:div>
            <w:div w:id="1203709676">
              <w:marLeft w:val="0"/>
              <w:marRight w:val="0"/>
              <w:marTop w:val="0"/>
              <w:marBottom w:val="0"/>
              <w:divBdr>
                <w:top w:val="none" w:sz="0" w:space="0" w:color="auto"/>
                <w:left w:val="none" w:sz="0" w:space="0" w:color="auto"/>
                <w:bottom w:val="none" w:sz="0" w:space="0" w:color="auto"/>
                <w:right w:val="none" w:sz="0" w:space="0" w:color="auto"/>
              </w:divBdr>
            </w:div>
          </w:divsChild>
        </w:div>
        <w:div w:id="1401975327">
          <w:marLeft w:val="0"/>
          <w:marRight w:val="0"/>
          <w:marTop w:val="0"/>
          <w:marBottom w:val="0"/>
          <w:divBdr>
            <w:top w:val="none" w:sz="0" w:space="0" w:color="auto"/>
            <w:left w:val="none" w:sz="0" w:space="0" w:color="auto"/>
            <w:bottom w:val="none" w:sz="0" w:space="0" w:color="auto"/>
            <w:right w:val="none" w:sz="0" w:space="0" w:color="auto"/>
          </w:divBdr>
          <w:divsChild>
            <w:div w:id="1461919596">
              <w:marLeft w:val="0"/>
              <w:marRight w:val="0"/>
              <w:marTop w:val="0"/>
              <w:marBottom w:val="0"/>
              <w:divBdr>
                <w:top w:val="none" w:sz="0" w:space="0" w:color="auto"/>
                <w:left w:val="none" w:sz="0" w:space="0" w:color="auto"/>
                <w:bottom w:val="none" w:sz="0" w:space="0" w:color="auto"/>
                <w:right w:val="none" w:sz="0" w:space="0" w:color="auto"/>
              </w:divBdr>
            </w:div>
            <w:div w:id="357512351">
              <w:marLeft w:val="0"/>
              <w:marRight w:val="0"/>
              <w:marTop w:val="0"/>
              <w:marBottom w:val="0"/>
              <w:divBdr>
                <w:top w:val="none" w:sz="0" w:space="0" w:color="auto"/>
                <w:left w:val="none" w:sz="0" w:space="0" w:color="auto"/>
                <w:bottom w:val="none" w:sz="0" w:space="0" w:color="auto"/>
                <w:right w:val="none" w:sz="0" w:space="0" w:color="auto"/>
              </w:divBdr>
            </w:div>
          </w:divsChild>
        </w:div>
        <w:div w:id="666442753">
          <w:marLeft w:val="0"/>
          <w:marRight w:val="0"/>
          <w:marTop w:val="0"/>
          <w:marBottom w:val="0"/>
          <w:divBdr>
            <w:top w:val="none" w:sz="0" w:space="0" w:color="auto"/>
            <w:left w:val="none" w:sz="0" w:space="0" w:color="auto"/>
            <w:bottom w:val="none" w:sz="0" w:space="0" w:color="auto"/>
            <w:right w:val="none" w:sz="0" w:space="0" w:color="auto"/>
          </w:divBdr>
          <w:divsChild>
            <w:div w:id="1255479168">
              <w:marLeft w:val="0"/>
              <w:marRight w:val="0"/>
              <w:marTop w:val="0"/>
              <w:marBottom w:val="0"/>
              <w:divBdr>
                <w:top w:val="none" w:sz="0" w:space="0" w:color="auto"/>
                <w:left w:val="none" w:sz="0" w:space="0" w:color="auto"/>
                <w:bottom w:val="none" w:sz="0" w:space="0" w:color="auto"/>
                <w:right w:val="none" w:sz="0" w:space="0" w:color="auto"/>
              </w:divBdr>
            </w:div>
            <w:div w:id="104691239">
              <w:marLeft w:val="0"/>
              <w:marRight w:val="0"/>
              <w:marTop w:val="0"/>
              <w:marBottom w:val="0"/>
              <w:divBdr>
                <w:top w:val="none" w:sz="0" w:space="0" w:color="auto"/>
                <w:left w:val="none" w:sz="0" w:space="0" w:color="auto"/>
                <w:bottom w:val="none" w:sz="0" w:space="0" w:color="auto"/>
                <w:right w:val="none" w:sz="0" w:space="0" w:color="auto"/>
              </w:divBdr>
            </w:div>
            <w:div w:id="1400709680">
              <w:marLeft w:val="0"/>
              <w:marRight w:val="0"/>
              <w:marTop w:val="0"/>
              <w:marBottom w:val="0"/>
              <w:divBdr>
                <w:top w:val="none" w:sz="0" w:space="0" w:color="auto"/>
                <w:left w:val="none" w:sz="0" w:space="0" w:color="auto"/>
                <w:bottom w:val="none" w:sz="0" w:space="0" w:color="auto"/>
                <w:right w:val="none" w:sz="0" w:space="0" w:color="auto"/>
              </w:divBdr>
            </w:div>
          </w:divsChild>
        </w:div>
        <w:div w:id="2000576938">
          <w:marLeft w:val="0"/>
          <w:marRight w:val="0"/>
          <w:marTop w:val="0"/>
          <w:marBottom w:val="0"/>
          <w:divBdr>
            <w:top w:val="none" w:sz="0" w:space="0" w:color="auto"/>
            <w:left w:val="none" w:sz="0" w:space="0" w:color="auto"/>
            <w:bottom w:val="none" w:sz="0" w:space="0" w:color="auto"/>
            <w:right w:val="none" w:sz="0" w:space="0" w:color="auto"/>
          </w:divBdr>
          <w:divsChild>
            <w:div w:id="1533154829">
              <w:marLeft w:val="0"/>
              <w:marRight w:val="0"/>
              <w:marTop w:val="0"/>
              <w:marBottom w:val="0"/>
              <w:divBdr>
                <w:top w:val="none" w:sz="0" w:space="0" w:color="auto"/>
                <w:left w:val="none" w:sz="0" w:space="0" w:color="auto"/>
                <w:bottom w:val="none" w:sz="0" w:space="0" w:color="auto"/>
                <w:right w:val="none" w:sz="0" w:space="0" w:color="auto"/>
              </w:divBdr>
            </w:div>
          </w:divsChild>
        </w:div>
        <w:div w:id="1989046829">
          <w:marLeft w:val="0"/>
          <w:marRight w:val="0"/>
          <w:marTop w:val="0"/>
          <w:marBottom w:val="0"/>
          <w:divBdr>
            <w:top w:val="none" w:sz="0" w:space="0" w:color="auto"/>
            <w:left w:val="none" w:sz="0" w:space="0" w:color="auto"/>
            <w:bottom w:val="none" w:sz="0" w:space="0" w:color="auto"/>
            <w:right w:val="none" w:sz="0" w:space="0" w:color="auto"/>
          </w:divBdr>
          <w:divsChild>
            <w:div w:id="1784808985">
              <w:marLeft w:val="0"/>
              <w:marRight w:val="0"/>
              <w:marTop w:val="0"/>
              <w:marBottom w:val="0"/>
              <w:divBdr>
                <w:top w:val="none" w:sz="0" w:space="0" w:color="auto"/>
                <w:left w:val="none" w:sz="0" w:space="0" w:color="auto"/>
                <w:bottom w:val="none" w:sz="0" w:space="0" w:color="auto"/>
                <w:right w:val="none" w:sz="0" w:space="0" w:color="auto"/>
              </w:divBdr>
            </w:div>
          </w:divsChild>
        </w:div>
        <w:div w:id="667711687">
          <w:marLeft w:val="0"/>
          <w:marRight w:val="0"/>
          <w:marTop w:val="0"/>
          <w:marBottom w:val="0"/>
          <w:divBdr>
            <w:top w:val="none" w:sz="0" w:space="0" w:color="auto"/>
            <w:left w:val="none" w:sz="0" w:space="0" w:color="auto"/>
            <w:bottom w:val="none" w:sz="0" w:space="0" w:color="auto"/>
            <w:right w:val="none" w:sz="0" w:space="0" w:color="auto"/>
          </w:divBdr>
          <w:divsChild>
            <w:div w:id="1686053971">
              <w:marLeft w:val="0"/>
              <w:marRight w:val="0"/>
              <w:marTop w:val="0"/>
              <w:marBottom w:val="0"/>
              <w:divBdr>
                <w:top w:val="none" w:sz="0" w:space="0" w:color="auto"/>
                <w:left w:val="none" w:sz="0" w:space="0" w:color="auto"/>
                <w:bottom w:val="none" w:sz="0" w:space="0" w:color="auto"/>
                <w:right w:val="none" w:sz="0" w:space="0" w:color="auto"/>
              </w:divBdr>
            </w:div>
          </w:divsChild>
        </w:div>
        <w:div w:id="2123837634">
          <w:marLeft w:val="0"/>
          <w:marRight w:val="0"/>
          <w:marTop w:val="0"/>
          <w:marBottom w:val="0"/>
          <w:divBdr>
            <w:top w:val="none" w:sz="0" w:space="0" w:color="auto"/>
            <w:left w:val="none" w:sz="0" w:space="0" w:color="auto"/>
            <w:bottom w:val="none" w:sz="0" w:space="0" w:color="auto"/>
            <w:right w:val="none" w:sz="0" w:space="0" w:color="auto"/>
          </w:divBdr>
          <w:divsChild>
            <w:div w:id="141583657">
              <w:marLeft w:val="0"/>
              <w:marRight w:val="0"/>
              <w:marTop w:val="0"/>
              <w:marBottom w:val="0"/>
              <w:divBdr>
                <w:top w:val="none" w:sz="0" w:space="0" w:color="auto"/>
                <w:left w:val="none" w:sz="0" w:space="0" w:color="auto"/>
                <w:bottom w:val="none" w:sz="0" w:space="0" w:color="auto"/>
                <w:right w:val="none" w:sz="0" w:space="0" w:color="auto"/>
              </w:divBdr>
            </w:div>
          </w:divsChild>
        </w:div>
        <w:div w:id="1967735939">
          <w:marLeft w:val="0"/>
          <w:marRight w:val="0"/>
          <w:marTop w:val="0"/>
          <w:marBottom w:val="0"/>
          <w:divBdr>
            <w:top w:val="none" w:sz="0" w:space="0" w:color="auto"/>
            <w:left w:val="none" w:sz="0" w:space="0" w:color="auto"/>
            <w:bottom w:val="none" w:sz="0" w:space="0" w:color="auto"/>
            <w:right w:val="none" w:sz="0" w:space="0" w:color="auto"/>
          </w:divBdr>
          <w:divsChild>
            <w:div w:id="642345010">
              <w:marLeft w:val="0"/>
              <w:marRight w:val="0"/>
              <w:marTop w:val="0"/>
              <w:marBottom w:val="0"/>
              <w:divBdr>
                <w:top w:val="none" w:sz="0" w:space="0" w:color="auto"/>
                <w:left w:val="none" w:sz="0" w:space="0" w:color="auto"/>
                <w:bottom w:val="none" w:sz="0" w:space="0" w:color="auto"/>
                <w:right w:val="none" w:sz="0" w:space="0" w:color="auto"/>
              </w:divBdr>
            </w:div>
          </w:divsChild>
        </w:div>
        <w:div w:id="907499486">
          <w:marLeft w:val="0"/>
          <w:marRight w:val="0"/>
          <w:marTop w:val="0"/>
          <w:marBottom w:val="0"/>
          <w:divBdr>
            <w:top w:val="none" w:sz="0" w:space="0" w:color="auto"/>
            <w:left w:val="none" w:sz="0" w:space="0" w:color="auto"/>
            <w:bottom w:val="none" w:sz="0" w:space="0" w:color="auto"/>
            <w:right w:val="none" w:sz="0" w:space="0" w:color="auto"/>
          </w:divBdr>
          <w:divsChild>
            <w:div w:id="1846048965">
              <w:marLeft w:val="0"/>
              <w:marRight w:val="0"/>
              <w:marTop w:val="0"/>
              <w:marBottom w:val="0"/>
              <w:divBdr>
                <w:top w:val="none" w:sz="0" w:space="0" w:color="auto"/>
                <w:left w:val="none" w:sz="0" w:space="0" w:color="auto"/>
                <w:bottom w:val="none" w:sz="0" w:space="0" w:color="auto"/>
                <w:right w:val="none" w:sz="0" w:space="0" w:color="auto"/>
              </w:divBdr>
            </w:div>
            <w:div w:id="1401366062">
              <w:marLeft w:val="0"/>
              <w:marRight w:val="0"/>
              <w:marTop w:val="0"/>
              <w:marBottom w:val="0"/>
              <w:divBdr>
                <w:top w:val="none" w:sz="0" w:space="0" w:color="auto"/>
                <w:left w:val="none" w:sz="0" w:space="0" w:color="auto"/>
                <w:bottom w:val="none" w:sz="0" w:space="0" w:color="auto"/>
                <w:right w:val="none" w:sz="0" w:space="0" w:color="auto"/>
              </w:divBdr>
            </w:div>
          </w:divsChild>
        </w:div>
        <w:div w:id="927272490">
          <w:marLeft w:val="0"/>
          <w:marRight w:val="0"/>
          <w:marTop w:val="0"/>
          <w:marBottom w:val="0"/>
          <w:divBdr>
            <w:top w:val="none" w:sz="0" w:space="0" w:color="auto"/>
            <w:left w:val="none" w:sz="0" w:space="0" w:color="auto"/>
            <w:bottom w:val="none" w:sz="0" w:space="0" w:color="auto"/>
            <w:right w:val="none" w:sz="0" w:space="0" w:color="auto"/>
          </w:divBdr>
          <w:divsChild>
            <w:div w:id="84301522">
              <w:marLeft w:val="0"/>
              <w:marRight w:val="0"/>
              <w:marTop w:val="0"/>
              <w:marBottom w:val="0"/>
              <w:divBdr>
                <w:top w:val="none" w:sz="0" w:space="0" w:color="auto"/>
                <w:left w:val="none" w:sz="0" w:space="0" w:color="auto"/>
                <w:bottom w:val="none" w:sz="0" w:space="0" w:color="auto"/>
                <w:right w:val="none" w:sz="0" w:space="0" w:color="auto"/>
              </w:divBdr>
            </w:div>
            <w:div w:id="1670719799">
              <w:marLeft w:val="0"/>
              <w:marRight w:val="0"/>
              <w:marTop w:val="0"/>
              <w:marBottom w:val="0"/>
              <w:divBdr>
                <w:top w:val="none" w:sz="0" w:space="0" w:color="auto"/>
                <w:left w:val="none" w:sz="0" w:space="0" w:color="auto"/>
                <w:bottom w:val="none" w:sz="0" w:space="0" w:color="auto"/>
                <w:right w:val="none" w:sz="0" w:space="0" w:color="auto"/>
              </w:divBdr>
            </w:div>
          </w:divsChild>
        </w:div>
        <w:div w:id="617220433">
          <w:marLeft w:val="0"/>
          <w:marRight w:val="0"/>
          <w:marTop w:val="0"/>
          <w:marBottom w:val="0"/>
          <w:divBdr>
            <w:top w:val="none" w:sz="0" w:space="0" w:color="auto"/>
            <w:left w:val="none" w:sz="0" w:space="0" w:color="auto"/>
            <w:bottom w:val="none" w:sz="0" w:space="0" w:color="auto"/>
            <w:right w:val="none" w:sz="0" w:space="0" w:color="auto"/>
          </w:divBdr>
          <w:divsChild>
            <w:div w:id="1570000443">
              <w:marLeft w:val="0"/>
              <w:marRight w:val="0"/>
              <w:marTop w:val="0"/>
              <w:marBottom w:val="0"/>
              <w:divBdr>
                <w:top w:val="none" w:sz="0" w:space="0" w:color="auto"/>
                <w:left w:val="none" w:sz="0" w:space="0" w:color="auto"/>
                <w:bottom w:val="none" w:sz="0" w:space="0" w:color="auto"/>
                <w:right w:val="none" w:sz="0" w:space="0" w:color="auto"/>
              </w:divBdr>
            </w:div>
            <w:div w:id="1489513906">
              <w:marLeft w:val="0"/>
              <w:marRight w:val="0"/>
              <w:marTop w:val="0"/>
              <w:marBottom w:val="0"/>
              <w:divBdr>
                <w:top w:val="none" w:sz="0" w:space="0" w:color="auto"/>
                <w:left w:val="none" w:sz="0" w:space="0" w:color="auto"/>
                <w:bottom w:val="none" w:sz="0" w:space="0" w:color="auto"/>
                <w:right w:val="none" w:sz="0" w:space="0" w:color="auto"/>
              </w:divBdr>
            </w:div>
          </w:divsChild>
        </w:div>
        <w:div w:id="1959220565">
          <w:marLeft w:val="0"/>
          <w:marRight w:val="0"/>
          <w:marTop w:val="0"/>
          <w:marBottom w:val="0"/>
          <w:divBdr>
            <w:top w:val="none" w:sz="0" w:space="0" w:color="auto"/>
            <w:left w:val="none" w:sz="0" w:space="0" w:color="auto"/>
            <w:bottom w:val="none" w:sz="0" w:space="0" w:color="auto"/>
            <w:right w:val="none" w:sz="0" w:space="0" w:color="auto"/>
          </w:divBdr>
          <w:divsChild>
            <w:div w:id="1617129107">
              <w:marLeft w:val="0"/>
              <w:marRight w:val="0"/>
              <w:marTop w:val="0"/>
              <w:marBottom w:val="0"/>
              <w:divBdr>
                <w:top w:val="none" w:sz="0" w:space="0" w:color="auto"/>
                <w:left w:val="none" w:sz="0" w:space="0" w:color="auto"/>
                <w:bottom w:val="none" w:sz="0" w:space="0" w:color="auto"/>
                <w:right w:val="none" w:sz="0" w:space="0" w:color="auto"/>
              </w:divBdr>
            </w:div>
            <w:div w:id="586503093">
              <w:marLeft w:val="0"/>
              <w:marRight w:val="0"/>
              <w:marTop w:val="0"/>
              <w:marBottom w:val="0"/>
              <w:divBdr>
                <w:top w:val="none" w:sz="0" w:space="0" w:color="auto"/>
                <w:left w:val="none" w:sz="0" w:space="0" w:color="auto"/>
                <w:bottom w:val="none" w:sz="0" w:space="0" w:color="auto"/>
                <w:right w:val="none" w:sz="0" w:space="0" w:color="auto"/>
              </w:divBdr>
            </w:div>
            <w:div w:id="1481925017">
              <w:marLeft w:val="0"/>
              <w:marRight w:val="0"/>
              <w:marTop w:val="0"/>
              <w:marBottom w:val="0"/>
              <w:divBdr>
                <w:top w:val="none" w:sz="0" w:space="0" w:color="auto"/>
                <w:left w:val="none" w:sz="0" w:space="0" w:color="auto"/>
                <w:bottom w:val="none" w:sz="0" w:space="0" w:color="auto"/>
                <w:right w:val="none" w:sz="0" w:space="0" w:color="auto"/>
              </w:divBdr>
            </w:div>
            <w:div w:id="1156411055">
              <w:marLeft w:val="0"/>
              <w:marRight w:val="0"/>
              <w:marTop w:val="0"/>
              <w:marBottom w:val="0"/>
              <w:divBdr>
                <w:top w:val="none" w:sz="0" w:space="0" w:color="auto"/>
                <w:left w:val="none" w:sz="0" w:space="0" w:color="auto"/>
                <w:bottom w:val="none" w:sz="0" w:space="0" w:color="auto"/>
                <w:right w:val="none" w:sz="0" w:space="0" w:color="auto"/>
              </w:divBdr>
            </w:div>
            <w:div w:id="1351181546">
              <w:marLeft w:val="0"/>
              <w:marRight w:val="0"/>
              <w:marTop w:val="0"/>
              <w:marBottom w:val="0"/>
              <w:divBdr>
                <w:top w:val="none" w:sz="0" w:space="0" w:color="auto"/>
                <w:left w:val="none" w:sz="0" w:space="0" w:color="auto"/>
                <w:bottom w:val="none" w:sz="0" w:space="0" w:color="auto"/>
                <w:right w:val="none" w:sz="0" w:space="0" w:color="auto"/>
              </w:divBdr>
            </w:div>
            <w:div w:id="35588090">
              <w:marLeft w:val="0"/>
              <w:marRight w:val="0"/>
              <w:marTop w:val="0"/>
              <w:marBottom w:val="0"/>
              <w:divBdr>
                <w:top w:val="none" w:sz="0" w:space="0" w:color="auto"/>
                <w:left w:val="none" w:sz="0" w:space="0" w:color="auto"/>
                <w:bottom w:val="none" w:sz="0" w:space="0" w:color="auto"/>
                <w:right w:val="none" w:sz="0" w:space="0" w:color="auto"/>
              </w:divBdr>
            </w:div>
            <w:div w:id="3238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59501">
      <w:bodyDiv w:val="1"/>
      <w:marLeft w:val="0"/>
      <w:marRight w:val="0"/>
      <w:marTop w:val="0"/>
      <w:marBottom w:val="0"/>
      <w:divBdr>
        <w:top w:val="none" w:sz="0" w:space="0" w:color="auto"/>
        <w:left w:val="none" w:sz="0" w:space="0" w:color="auto"/>
        <w:bottom w:val="none" w:sz="0" w:space="0" w:color="auto"/>
        <w:right w:val="none" w:sz="0" w:space="0" w:color="auto"/>
      </w:divBdr>
      <w:divsChild>
        <w:div w:id="905072355">
          <w:marLeft w:val="0"/>
          <w:marRight w:val="0"/>
          <w:marTop w:val="0"/>
          <w:marBottom w:val="0"/>
          <w:divBdr>
            <w:top w:val="none" w:sz="0" w:space="0" w:color="auto"/>
            <w:left w:val="none" w:sz="0" w:space="0" w:color="auto"/>
            <w:bottom w:val="none" w:sz="0" w:space="0" w:color="auto"/>
            <w:right w:val="none" w:sz="0" w:space="0" w:color="auto"/>
          </w:divBdr>
          <w:divsChild>
            <w:div w:id="460540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367085">
      <w:bodyDiv w:val="1"/>
      <w:marLeft w:val="0"/>
      <w:marRight w:val="0"/>
      <w:marTop w:val="0"/>
      <w:marBottom w:val="0"/>
      <w:divBdr>
        <w:top w:val="none" w:sz="0" w:space="0" w:color="auto"/>
        <w:left w:val="none" w:sz="0" w:space="0" w:color="auto"/>
        <w:bottom w:val="none" w:sz="0" w:space="0" w:color="auto"/>
        <w:right w:val="none" w:sz="0" w:space="0" w:color="auto"/>
      </w:divBdr>
      <w:divsChild>
        <w:div w:id="24452349">
          <w:marLeft w:val="0"/>
          <w:marRight w:val="0"/>
          <w:marTop w:val="0"/>
          <w:marBottom w:val="0"/>
          <w:divBdr>
            <w:top w:val="none" w:sz="0" w:space="0" w:color="auto"/>
            <w:left w:val="none" w:sz="0" w:space="0" w:color="auto"/>
            <w:bottom w:val="none" w:sz="0" w:space="0" w:color="auto"/>
            <w:right w:val="none" w:sz="0" w:space="0" w:color="auto"/>
          </w:divBdr>
        </w:div>
        <w:div w:id="962926546">
          <w:marLeft w:val="0"/>
          <w:marRight w:val="0"/>
          <w:marTop w:val="0"/>
          <w:marBottom w:val="0"/>
          <w:divBdr>
            <w:top w:val="none" w:sz="0" w:space="0" w:color="auto"/>
            <w:left w:val="none" w:sz="0" w:space="0" w:color="auto"/>
            <w:bottom w:val="none" w:sz="0" w:space="0" w:color="auto"/>
            <w:right w:val="none" w:sz="0" w:space="0" w:color="auto"/>
          </w:divBdr>
          <w:divsChild>
            <w:div w:id="509612542">
              <w:marLeft w:val="-75"/>
              <w:marRight w:val="0"/>
              <w:marTop w:val="30"/>
              <w:marBottom w:val="30"/>
              <w:divBdr>
                <w:top w:val="none" w:sz="0" w:space="0" w:color="auto"/>
                <w:left w:val="none" w:sz="0" w:space="0" w:color="auto"/>
                <w:bottom w:val="none" w:sz="0" w:space="0" w:color="auto"/>
                <w:right w:val="none" w:sz="0" w:space="0" w:color="auto"/>
              </w:divBdr>
              <w:divsChild>
                <w:div w:id="240601660">
                  <w:marLeft w:val="0"/>
                  <w:marRight w:val="0"/>
                  <w:marTop w:val="0"/>
                  <w:marBottom w:val="0"/>
                  <w:divBdr>
                    <w:top w:val="none" w:sz="0" w:space="0" w:color="auto"/>
                    <w:left w:val="none" w:sz="0" w:space="0" w:color="auto"/>
                    <w:bottom w:val="none" w:sz="0" w:space="0" w:color="auto"/>
                    <w:right w:val="none" w:sz="0" w:space="0" w:color="auto"/>
                  </w:divBdr>
                  <w:divsChild>
                    <w:div w:id="585112962">
                      <w:marLeft w:val="0"/>
                      <w:marRight w:val="0"/>
                      <w:marTop w:val="0"/>
                      <w:marBottom w:val="0"/>
                      <w:divBdr>
                        <w:top w:val="none" w:sz="0" w:space="0" w:color="auto"/>
                        <w:left w:val="none" w:sz="0" w:space="0" w:color="auto"/>
                        <w:bottom w:val="none" w:sz="0" w:space="0" w:color="auto"/>
                        <w:right w:val="none" w:sz="0" w:space="0" w:color="auto"/>
                      </w:divBdr>
                    </w:div>
                  </w:divsChild>
                </w:div>
                <w:div w:id="2060474745">
                  <w:marLeft w:val="0"/>
                  <w:marRight w:val="0"/>
                  <w:marTop w:val="0"/>
                  <w:marBottom w:val="0"/>
                  <w:divBdr>
                    <w:top w:val="none" w:sz="0" w:space="0" w:color="auto"/>
                    <w:left w:val="none" w:sz="0" w:space="0" w:color="auto"/>
                    <w:bottom w:val="none" w:sz="0" w:space="0" w:color="auto"/>
                    <w:right w:val="none" w:sz="0" w:space="0" w:color="auto"/>
                  </w:divBdr>
                  <w:divsChild>
                    <w:div w:id="1829439038">
                      <w:marLeft w:val="0"/>
                      <w:marRight w:val="0"/>
                      <w:marTop w:val="0"/>
                      <w:marBottom w:val="0"/>
                      <w:divBdr>
                        <w:top w:val="none" w:sz="0" w:space="0" w:color="auto"/>
                        <w:left w:val="none" w:sz="0" w:space="0" w:color="auto"/>
                        <w:bottom w:val="none" w:sz="0" w:space="0" w:color="auto"/>
                        <w:right w:val="none" w:sz="0" w:space="0" w:color="auto"/>
                      </w:divBdr>
                    </w:div>
                  </w:divsChild>
                </w:div>
                <w:div w:id="603391654">
                  <w:marLeft w:val="0"/>
                  <w:marRight w:val="0"/>
                  <w:marTop w:val="0"/>
                  <w:marBottom w:val="0"/>
                  <w:divBdr>
                    <w:top w:val="none" w:sz="0" w:space="0" w:color="auto"/>
                    <w:left w:val="none" w:sz="0" w:space="0" w:color="auto"/>
                    <w:bottom w:val="none" w:sz="0" w:space="0" w:color="auto"/>
                    <w:right w:val="none" w:sz="0" w:space="0" w:color="auto"/>
                  </w:divBdr>
                  <w:divsChild>
                    <w:div w:id="160001853">
                      <w:marLeft w:val="0"/>
                      <w:marRight w:val="0"/>
                      <w:marTop w:val="0"/>
                      <w:marBottom w:val="0"/>
                      <w:divBdr>
                        <w:top w:val="none" w:sz="0" w:space="0" w:color="auto"/>
                        <w:left w:val="none" w:sz="0" w:space="0" w:color="auto"/>
                        <w:bottom w:val="none" w:sz="0" w:space="0" w:color="auto"/>
                        <w:right w:val="none" w:sz="0" w:space="0" w:color="auto"/>
                      </w:divBdr>
                    </w:div>
                  </w:divsChild>
                </w:div>
                <w:div w:id="1946309193">
                  <w:marLeft w:val="0"/>
                  <w:marRight w:val="0"/>
                  <w:marTop w:val="0"/>
                  <w:marBottom w:val="0"/>
                  <w:divBdr>
                    <w:top w:val="none" w:sz="0" w:space="0" w:color="auto"/>
                    <w:left w:val="none" w:sz="0" w:space="0" w:color="auto"/>
                    <w:bottom w:val="none" w:sz="0" w:space="0" w:color="auto"/>
                    <w:right w:val="none" w:sz="0" w:space="0" w:color="auto"/>
                  </w:divBdr>
                  <w:divsChild>
                    <w:div w:id="703989997">
                      <w:marLeft w:val="0"/>
                      <w:marRight w:val="0"/>
                      <w:marTop w:val="0"/>
                      <w:marBottom w:val="0"/>
                      <w:divBdr>
                        <w:top w:val="none" w:sz="0" w:space="0" w:color="auto"/>
                        <w:left w:val="none" w:sz="0" w:space="0" w:color="auto"/>
                        <w:bottom w:val="none" w:sz="0" w:space="0" w:color="auto"/>
                        <w:right w:val="none" w:sz="0" w:space="0" w:color="auto"/>
                      </w:divBdr>
                    </w:div>
                  </w:divsChild>
                </w:div>
                <w:div w:id="765662171">
                  <w:marLeft w:val="0"/>
                  <w:marRight w:val="0"/>
                  <w:marTop w:val="0"/>
                  <w:marBottom w:val="0"/>
                  <w:divBdr>
                    <w:top w:val="none" w:sz="0" w:space="0" w:color="auto"/>
                    <w:left w:val="none" w:sz="0" w:space="0" w:color="auto"/>
                    <w:bottom w:val="none" w:sz="0" w:space="0" w:color="auto"/>
                    <w:right w:val="none" w:sz="0" w:space="0" w:color="auto"/>
                  </w:divBdr>
                  <w:divsChild>
                    <w:div w:id="1398741812">
                      <w:marLeft w:val="0"/>
                      <w:marRight w:val="0"/>
                      <w:marTop w:val="0"/>
                      <w:marBottom w:val="0"/>
                      <w:divBdr>
                        <w:top w:val="none" w:sz="0" w:space="0" w:color="auto"/>
                        <w:left w:val="none" w:sz="0" w:space="0" w:color="auto"/>
                        <w:bottom w:val="none" w:sz="0" w:space="0" w:color="auto"/>
                        <w:right w:val="none" w:sz="0" w:space="0" w:color="auto"/>
                      </w:divBdr>
                    </w:div>
                  </w:divsChild>
                </w:div>
                <w:div w:id="1909882306">
                  <w:marLeft w:val="0"/>
                  <w:marRight w:val="0"/>
                  <w:marTop w:val="0"/>
                  <w:marBottom w:val="0"/>
                  <w:divBdr>
                    <w:top w:val="none" w:sz="0" w:space="0" w:color="auto"/>
                    <w:left w:val="none" w:sz="0" w:space="0" w:color="auto"/>
                    <w:bottom w:val="none" w:sz="0" w:space="0" w:color="auto"/>
                    <w:right w:val="none" w:sz="0" w:space="0" w:color="auto"/>
                  </w:divBdr>
                  <w:divsChild>
                    <w:div w:id="1047492149">
                      <w:marLeft w:val="0"/>
                      <w:marRight w:val="0"/>
                      <w:marTop w:val="0"/>
                      <w:marBottom w:val="0"/>
                      <w:divBdr>
                        <w:top w:val="none" w:sz="0" w:space="0" w:color="auto"/>
                        <w:left w:val="none" w:sz="0" w:space="0" w:color="auto"/>
                        <w:bottom w:val="none" w:sz="0" w:space="0" w:color="auto"/>
                        <w:right w:val="none" w:sz="0" w:space="0" w:color="auto"/>
                      </w:divBdr>
                    </w:div>
                  </w:divsChild>
                </w:div>
                <w:div w:id="577053397">
                  <w:marLeft w:val="0"/>
                  <w:marRight w:val="0"/>
                  <w:marTop w:val="0"/>
                  <w:marBottom w:val="0"/>
                  <w:divBdr>
                    <w:top w:val="none" w:sz="0" w:space="0" w:color="auto"/>
                    <w:left w:val="none" w:sz="0" w:space="0" w:color="auto"/>
                    <w:bottom w:val="none" w:sz="0" w:space="0" w:color="auto"/>
                    <w:right w:val="none" w:sz="0" w:space="0" w:color="auto"/>
                  </w:divBdr>
                  <w:divsChild>
                    <w:div w:id="916135088">
                      <w:marLeft w:val="0"/>
                      <w:marRight w:val="0"/>
                      <w:marTop w:val="0"/>
                      <w:marBottom w:val="0"/>
                      <w:divBdr>
                        <w:top w:val="none" w:sz="0" w:space="0" w:color="auto"/>
                        <w:left w:val="none" w:sz="0" w:space="0" w:color="auto"/>
                        <w:bottom w:val="none" w:sz="0" w:space="0" w:color="auto"/>
                        <w:right w:val="none" w:sz="0" w:space="0" w:color="auto"/>
                      </w:divBdr>
                    </w:div>
                  </w:divsChild>
                </w:div>
                <w:div w:id="1075321294">
                  <w:marLeft w:val="0"/>
                  <w:marRight w:val="0"/>
                  <w:marTop w:val="0"/>
                  <w:marBottom w:val="0"/>
                  <w:divBdr>
                    <w:top w:val="none" w:sz="0" w:space="0" w:color="auto"/>
                    <w:left w:val="none" w:sz="0" w:space="0" w:color="auto"/>
                    <w:bottom w:val="none" w:sz="0" w:space="0" w:color="auto"/>
                    <w:right w:val="none" w:sz="0" w:space="0" w:color="auto"/>
                  </w:divBdr>
                  <w:divsChild>
                    <w:div w:id="1623809292">
                      <w:marLeft w:val="0"/>
                      <w:marRight w:val="0"/>
                      <w:marTop w:val="0"/>
                      <w:marBottom w:val="0"/>
                      <w:divBdr>
                        <w:top w:val="none" w:sz="0" w:space="0" w:color="auto"/>
                        <w:left w:val="none" w:sz="0" w:space="0" w:color="auto"/>
                        <w:bottom w:val="none" w:sz="0" w:space="0" w:color="auto"/>
                        <w:right w:val="none" w:sz="0" w:space="0" w:color="auto"/>
                      </w:divBdr>
                    </w:div>
                  </w:divsChild>
                </w:div>
                <w:div w:id="1770541287">
                  <w:marLeft w:val="0"/>
                  <w:marRight w:val="0"/>
                  <w:marTop w:val="0"/>
                  <w:marBottom w:val="0"/>
                  <w:divBdr>
                    <w:top w:val="none" w:sz="0" w:space="0" w:color="auto"/>
                    <w:left w:val="none" w:sz="0" w:space="0" w:color="auto"/>
                    <w:bottom w:val="none" w:sz="0" w:space="0" w:color="auto"/>
                    <w:right w:val="none" w:sz="0" w:space="0" w:color="auto"/>
                  </w:divBdr>
                  <w:divsChild>
                    <w:div w:id="27999302">
                      <w:marLeft w:val="0"/>
                      <w:marRight w:val="0"/>
                      <w:marTop w:val="0"/>
                      <w:marBottom w:val="0"/>
                      <w:divBdr>
                        <w:top w:val="none" w:sz="0" w:space="0" w:color="auto"/>
                        <w:left w:val="none" w:sz="0" w:space="0" w:color="auto"/>
                        <w:bottom w:val="none" w:sz="0" w:space="0" w:color="auto"/>
                        <w:right w:val="none" w:sz="0" w:space="0" w:color="auto"/>
                      </w:divBdr>
                    </w:div>
                  </w:divsChild>
                </w:div>
                <w:div w:id="2008748433">
                  <w:marLeft w:val="0"/>
                  <w:marRight w:val="0"/>
                  <w:marTop w:val="0"/>
                  <w:marBottom w:val="0"/>
                  <w:divBdr>
                    <w:top w:val="none" w:sz="0" w:space="0" w:color="auto"/>
                    <w:left w:val="none" w:sz="0" w:space="0" w:color="auto"/>
                    <w:bottom w:val="none" w:sz="0" w:space="0" w:color="auto"/>
                    <w:right w:val="none" w:sz="0" w:space="0" w:color="auto"/>
                  </w:divBdr>
                  <w:divsChild>
                    <w:div w:id="1212107324">
                      <w:marLeft w:val="0"/>
                      <w:marRight w:val="0"/>
                      <w:marTop w:val="0"/>
                      <w:marBottom w:val="0"/>
                      <w:divBdr>
                        <w:top w:val="none" w:sz="0" w:space="0" w:color="auto"/>
                        <w:left w:val="none" w:sz="0" w:space="0" w:color="auto"/>
                        <w:bottom w:val="none" w:sz="0" w:space="0" w:color="auto"/>
                        <w:right w:val="none" w:sz="0" w:space="0" w:color="auto"/>
                      </w:divBdr>
                    </w:div>
                  </w:divsChild>
                </w:div>
                <w:div w:id="1042710163">
                  <w:marLeft w:val="0"/>
                  <w:marRight w:val="0"/>
                  <w:marTop w:val="0"/>
                  <w:marBottom w:val="0"/>
                  <w:divBdr>
                    <w:top w:val="none" w:sz="0" w:space="0" w:color="auto"/>
                    <w:left w:val="none" w:sz="0" w:space="0" w:color="auto"/>
                    <w:bottom w:val="none" w:sz="0" w:space="0" w:color="auto"/>
                    <w:right w:val="none" w:sz="0" w:space="0" w:color="auto"/>
                  </w:divBdr>
                  <w:divsChild>
                    <w:div w:id="1740403838">
                      <w:marLeft w:val="0"/>
                      <w:marRight w:val="0"/>
                      <w:marTop w:val="0"/>
                      <w:marBottom w:val="0"/>
                      <w:divBdr>
                        <w:top w:val="none" w:sz="0" w:space="0" w:color="auto"/>
                        <w:left w:val="none" w:sz="0" w:space="0" w:color="auto"/>
                        <w:bottom w:val="none" w:sz="0" w:space="0" w:color="auto"/>
                        <w:right w:val="none" w:sz="0" w:space="0" w:color="auto"/>
                      </w:divBdr>
                    </w:div>
                  </w:divsChild>
                </w:div>
                <w:div w:id="1537423826">
                  <w:marLeft w:val="0"/>
                  <w:marRight w:val="0"/>
                  <w:marTop w:val="0"/>
                  <w:marBottom w:val="0"/>
                  <w:divBdr>
                    <w:top w:val="none" w:sz="0" w:space="0" w:color="auto"/>
                    <w:left w:val="none" w:sz="0" w:space="0" w:color="auto"/>
                    <w:bottom w:val="none" w:sz="0" w:space="0" w:color="auto"/>
                    <w:right w:val="none" w:sz="0" w:space="0" w:color="auto"/>
                  </w:divBdr>
                  <w:divsChild>
                    <w:div w:id="151529560">
                      <w:marLeft w:val="0"/>
                      <w:marRight w:val="0"/>
                      <w:marTop w:val="0"/>
                      <w:marBottom w:val="0"/>
                      <w:divBdr>
                        <w:top w:val="none" w:sz="0" w:space="0" w:color="auto"/>
                        <w:left w:val="none" w:sz="0" w:space="0" w:color="auto"/>
                        <w:bottom w:val="none" w:sz="0" w:space="0" w:color="auto"/>
                        <w:right w:val="none" w:sz="0" w:space="0" w:color="auto"/>
                      </w:divBdr>
                    </w:div>
                  </w:divsChild>
                </w:div>
                <w:div w:id="522741466">
                  <w:marLeft w:val="0"/>
                  <w:marRight w:val="0"/>
                  <w:marTop w:val="0"/>
                  <w:marBottom w:val="0"/>
                  <w:divBdr>
                    <w:top w:val="none" w:sz="0" w:space="0" w:color="auto"/>
                    <w:left w:val="none" w:sz="0" w:space="0" w:color="auto"/>
                    <w:bottom w:val="none" w:sz="0" w:space="0" w:color="auto"/>
                    <w:right w:val="none" w:sz="0" w:space="0" w:color="auto"/>
                  </w:divBdr>
                  <w:divsChild>
                    <w:div w:id="980353675">
                      <w:marLeft w:val="0"/>
                      <w:marRight w:val="0"/>
                      <w:marTop w:val="0"/>
                      <w:marBottom w:val="0"/>
                      <w:divBdr>
                        <w:top w:val="none" w:sz="0" w:space="0" w:color="auto"/>
                        <w:left w:val="none" w:sz="0" w:space="0" w:color="auto"/>
                        <w:bottom w:val="none" w:sz="0" w:space="0" w:color="auto"/>
                        <w:right w:val="none" w:sz="0" w:space="0" w:color="auto"/>
                      </w:divBdr>
                    </w:div>
                  </w:divsChild>
                </w:div>
                <w:div w:id="23211911">
                  <w:marLeft w:val="0"/>
                  <w:marRight w:val="0"/>
                  <w:marTop w:val="0"/>
                  <w:marBottom w:val="0"/>
                  <w:divBdr>
                    <w:top w:val="none" w:sz="0" w:space="0" w:color="auto"/>
                    <w:left w:val="none" w:sz="0" w:space="0" w:color="auto"/>
                    <w:bottom w:val="none" w:sz="0" w:space="0" w:color="auto"/>
                    <w:right w:val="none" w:sz="0" w:space="0" w:color="auto"/>
                  </w:divBdr>
                  <w:divsChild>
                    <w:div w:id="1364090002">
                      <w:marLeft w:val="0"/>
                      <w:marRight w:val="0"/>
                      <w:marTop w:val="0"/>
                      <w:marBottom w:val="0"/>
                      <w:divBdr>
                        <w:top w:val="none" w:sz="0" w:space="0" w:color="auto"/>
                        <w:left w:val="none" w:sz="0" w:space="0" w:color="auto"/>
                        <w:bottom w:val="none" w:sz="0" w:space="0" w:color="auto"/>
                        <w:right w:val="none" w:sz="0" w:space="0" w:color="auto"/>
                      </w:divBdr>
                    </w:div>
                  </w:divsChild>
                </w:div>
                <w:div w:id="946623002">
                  <w:marLeft w:val="0"/>
                  <w:marRight w:val="0"/>
                  <w:marTop w:val="0"/>
                  <w:marBottom w:val="0"/>
                  <w:divBdr>
                    <w:top w:val="none" w:sz="0" w:space="0" w:color="auto"/>
                    <w:left w:val="none" w:sz="0" w:space="0" w:color="auto"/>
                    <w:bottom w:val="none" w:sz="0" w:space="0" w:color="auto"/>
                    <w:right w:val="none" w:sz="0" w:space="0" w:color="auto"/>
                  </w:divBdr>
                  <w:divsChild>
                    <w:div w:id="1884706503">
                      <w:marLeft w:val="0"/>
                      <w:marRight w:val="0"/>
                      <w:marTop w:val="0"/>
                      <w:marBottom w:val="0"/>
                      <w:divBdr>
                        <w:top w:val="none" w:sz="0" w:space="0" w:color="auto"/>
                        <w:left w:val="none" w:sz="0" w:space="0" w:color="auto"/>
                        <w:bottom w:val="none" w:sz="0" w:space="0" w:color="auto"/>
                        <w:right w:val="none" w:sz="0" w:space="0" w:color="auto"/>
                      </w:divBdr>
                    </w:div>
                  </w:divsChild>
                </w:div>
                <w:div w:id="82267521">
                  <w:marLeft w:val="0"/>
                  <w:marRight w:val="0"/>
                  <w:marTop w:val="0"/>
                  <w:marBottom w:val="0"/>
                  <w:divBdr>
                    <w:top w:val="none" w:sz="0" w:space="0" w:color="auto"/>
                    <w:left w:val="none" w:sz="0" w:space="0" w:color="auto"/>
                    <w:bottom w:val="none" w:sz="0" w:space="0" w:color="auto"/>
                    <w:right w:val="none" w:sz="0" w:space="0" w:color="auto"/>
                  </w:divBdr>
                  <w:divsChild>
                    <w:div w:id="1622567573">
                      <w:marLeft w:val="0"/>
                      <w:marRight w:val="0"/>
                      <w:marTop w:val="0"/>
                      <w:marBottom w:val="0"/>
                      <w:divBdr>
                        <w:top w:val="none" w:sz="0" w:space="0" w:color="auto"/>
                        <w:left w:val="none" w:sz="0" w:space="0" w:color="auto"/>
                        <w:bottom w:val="none" w:sz="0" w:space="0" w:color="auto"/>
                        <w:right w:val="none" w:sz="0" w:space="0" w:color="auto"/>
                      </w:divBdr>
                    </w:div>
                  </w:divsChild>
                </w:div>
                <w:div w:id="1329594430">
                  <w:marLeft w:val="0"/>
                  <w:marRight w:val="0"/>
                  <w:marTop w:val="0"/>
                  <w:marBottom w:val="0"/>
                  <w:divBdr>
                    <w:top w:val="none" w:sz="0" w:space="0" w:color="auto"/>
                    <w:left w:val="none" w:sz="0" w:space="0" w:color="auto"/>
                    <w:bottom w:val="none" w:sz="0" w:space="0" w:color="auto"/>
                    <w:right w:val="none" w:sz="0" w:space="0" w:color="auto"/>
                  </w:divBdr>
                  <w:divsChild>
                    <w:div w:id="1662806029">
                      <w:marLeft w:val="0"/>
                      <w:marRight w:val="0"/>
                      <w:marTop w:val="0"/>
                      <w:marBottom w:val="0"/>
                      <w:divBdr>
                        <w:top w:val="none" w:sz="0" w:space="0" w:color="auto"/>
                        <w:left w:val="none" w:sz="0" w:space="0" w:color="auto"/>
                        <w:bottom w:val="none" w:sz="0" w:space="0" w:color="auto"/>
                        <w:right w:val="none" w:sz="0" w:space="0" w:color="auto"/>
                      </w:divBdr>
                    </w:div>
                  </w:divsChild>
                </w:div>
                <w:div w:id="1143158213">
                  <w:marLeft w:val="0"/>
                  <w:marRight w:val="0"/>
                  <w:marTop w:val="0"/>
                  <w:marBottom w:val="0"/>
                  <w:divBdr>
                    <w:top w:val="none" w:sz="0" w:space="0" w:color="auto"/>
                    <w:left w:val="none" w:sz="0" w:space="0" w:color="auto"/>
                    <w:bottom w:val="none" w:sz="0" w:space="0" w:color="auto"/>
                    <w:right w:val="none" w:sz="0" w:space="0" w:color="auto"/>
                  </w:divBdr>
                  <w:divsChild>
                    <w:div w:id="1422801265">
                      <w:marLeft w:val="0"/>
                      <w:marRight w:val="0"/>
                      <w:marTop w:val="0"/>
                      <w:marBottom w:val="0"/>
                      <w:divBdr>
                        <w:top w:val="none" w:sz="0" w:space="0" w:color="auto"/>
                        <w:left w:val="none" w:sz="0" w:space="0" w:color="auto"/>
                        <w:bottom w:val="none" w:sz="0" w:space="0" w:color="auto"/>
                        <w:right w:val="none" w:sz="0" w:space="0" w:color="auto"/>
                      </w:divBdr>
                    </w:div>
                  </w:divsChild>
                </w:div>
                <w:div w:id="2001691664">
                  <w:marLeft w:val="0"/>
                  <w:marRight w:val="0"/>
                  <w:marTop w:val="0"/>
                  <w:marBottom w:val="0"/>
                  <w:divBdr>
                    <w:top w:val="none" w:sz="0" w:space="0" w:color="auto"/>
                    <w:left w:val="none" w:sz="0" w:space="0" w:color="auto"/>
                    <w:bottom w:val="none" w:sz="0" w:space="0" w:color="auto"/>
                    <w:right w:val="none" w:sz="0" w:space="0" w:color="auto"/>
                  </w:divBdr>
                  <w:divsChild>
                    <w:div w:id="1801875056">
                      <w:marLeft w:val="0"/>
                      <w:marRight w:val="0"/>
                      <w:marTop w:val="0"/>
                      <w:marBottom w:val="0"/>
                      <w:divBdr>
                        <w:top w:val="none" w:sz="0" w:space="0" w:color="auto"/>
                        <w:left w:val="none" w:sz="0" w:space="0" w:color="auto"/>
                        <w:bottom w:val="none" w:sz="0" w:space="0" w:color="auto"/>
                        <w:right w:val="none" w:sz="0" w:space="0" w:color="auto"/>
                      </w:divBdr>
                    </w:div>
                  </w:divsChild>
                </w:div>
                <w:div w:id="930312145">
                  <w:marLeft w:val="0"/>
                  <w:marRight w:val="0"/>
                  <w:marTop w:val="0"/>
                  <w:marBottom w:val="0"/>
                  <w:divBdr>
                    <w:top w:val="none" w:sz="0" w:space="0" w:color="auto"/>
                    <w:left w:val="none" w:sz="0" w:space="0" w:color="auto"/>
                    <w:bottom w:val="none" w:sz="0" w:space="0" w:color="auto"/>
                    <w:right w:val="none" w:sz="0" w:space="0" w:color="auto"/>
                  </w:divBdr>
                  <w:divsChild>
                    <w:div w:id="1320840995">
                      <w:marLeft w:val="0"/>
                      <w:marRight w:val="0"/>
                      <w:marTop w:val="0"/>
                      <w:marBottom w:val="0"/>
                      <w:divBdr>
                        <w:top w:val="none" w:sz="0" w:space="0" w:color="auto"/>
                        <w:left w:val="none" w:sz="0" w:space="0" w:color="auto"/>
                        <w:bottom w:val="none" w:sz="0" w:space="0" w:color="auto"/>
                        <w:right w:val="none" w:sz="0" w:space="0" w:color="auto"/>
                      </w:divBdr>
                    </w:div>
                  </w:divsChild>
                </w:div>
                <w:div w:id="912854069">
                  <w:marLeft w:val="0"/>
                  <w:marRight w:val="0"/>
                  <w:marTop w:val="0"/>
                  <w:marBottom w:val="0"/>
                  <w:divBdr>
                    <w:top w:val="none" w:sz="0" w:space="0" w:color="auto"/>
                    <w:left w:val="none" w:sz="0" w:space="0" w:color="auto"/>
                    <w:bottom w:val="none" w:sz="0" w:space="0" w:color="auto"/>
                    <w:right w:val="none" w:sz="0" w:space="0" w:color="auto"/>
                  </w:divBdr>
                  <w:divsChild>
                    <w:div w:id="1019742111">
                      <w:marLeft w:val="0"/>
                      <w:marRight w:val="0"/>
                      <w:marTop w:val="0"/>
                      <w:marBottom w:val="0"/>
                      <w:divBdr>
                        <w:top w:val="none" w:sz="0" w:space="0" w:color="auto"/>
                        <w:left w:val="none" w:sz="0" w:space="0" w:color="auto"/>
                        <w:bottom w:val="none" w:sz="0" w:space="0" w:color="auto"/>
                        <w:right w:val="none" w:sz="0" w:space="0" w:color="auto"/>
                      </w:divBdr>
                    </w:div>
                    <w:div w:id="2079789739">
                      <w:marLeft w:val="0"/>
                      <w:marRight w:val="0"/>
                      <w:marTop w:val="0"/>
                      <w:marBottom w:val="0"/>
                      <w:divBdr>
                        <w:top w:val="none" w:sz="0" w:space="0" w:color="auto"/>
                        <w:left w:val="none" w:sz="0" w:space="0" w:color="auto"/>
                        <w:bottom w:val="none" w:sz="0" w:space="0" w:color="auto"/>
                        <w:right w:val="none" w:sz="0" w:space="0" w:color="auto"/>
                      </w:divBdr>
                    </w:div>
                  </w:divsChild>
                </w:div>
                <w:div w:id="1655598006">
                  <w:marLeft w:val="0"/>
                  <w:marRight w:val="0"/>
                  <w:marTop w:val="0"/>
                  <w:marBottom w:val="0"/>
                  <w:divBdr>
                    <w:top w:val="none" w:sz="0" w:space="0" w:color="auto"/>
                    <w:left w:val="none" w:sz="0" w:space="0" w:color="auto"/>
                    <w:bottom w:val="none" w:sz="0" w:space="0" w:color="auto"/>
                    <w:right w:val="none" w:sz="0" w:space="0" w:color="auto"/>
                  </w:divBdr>
                  <w:divsChild>
                    <w:div w:id="1662273133">
                      <w:marLeft w:val="0"/>
                      <w:marRight w:val="0"/>
                      <w:marTop w:val="0"/>
                      <w:marBottom w:val="0"/>
                      <w:divBdr>
                        <w:top w:val="none" w:sz="0" w:space="0" w:color="auto"/>
                        <w:left w:val="none" w:sz="0" w:space="0" w:color="auto"/>
                        <w:bottom w:val="none" w:sz="0" w:space="0" w:color="auto"/>
                        <w:right w:val="none" w:sz="0" w:space="0" w:color="auto"/>
                      </w:divBdr>
                    </w:div>
                  </w:divsChild>
                </w:div>
                <w:div w:id="2061662544">
                  <w:marLeft w:val="0"/>
                  <w:marRight w:val="0"/>
                  <w:marTop w:val="0"/>
                  <w:marBottom w:val="0"/>
                  <w:divBdr>
                    <w:top w:val="none" w:sz="0" w:space="0" w:color="auto"/>
                    <w:left w:val="none" w:sz="0" w:space="0" w:color="auto"/>
                    <w:bottom w:val="none" w:sz="0" w:space="0" w:color="auto"/>
                    <w:right w:val="none" w:sz="0" w:space="0" w:color="auto"/>
                  </w:divBdr>
                  <w:divsChild>
                    <w:div w:id="1102800058">
                      <w:marLeft w:val="0"/>
                      <w:marRight w:val="0"/>
                      <w:marTop w:val="0"/>
                      <w:marBottom w:val="0"/>
                      <w:divBdr>
                        <w:top w:val="none" w:sz="0" w:space="0" w:color="auto"/>
                        <w:left w:val="none" w:sz="0" w:space="0" w:color="auto"/>
                        <w:bottom w:val="none" w:sz="0" w:space="0" w:color="auto"/>
                        <w:right w:val="none" w:sz="0" w:space="0" w:color="auto"/>
                      </w:divBdr>
                    </w:div>
                    <w:div w:id="1622758885">
                      <w:marLeft w:val="0"/>
                      <w:marRight w:val="0"/>
                      <w:marTop w:val="0"/>
                      <w:marBottom w:val="0"/>
                      <w:divBdr>
                        <w:top w:val="none" w:sz="0" w:space="0" w:color="auto"/>
                        <w:left w:val="none" w:sz="0" w:space="0" w:color="auto"/>
                        <w:bottom w:val="none" w:sz="0" w:space="0" w:color="auto"/>
                        <w:right w:val="none" w:sz="0" w:space="0" w:color="auto"/>
                      </w:divBdr>
                    </w:div>
                    <w:div w:id="1271551095">
                      <w:marLeft w:val="0"/>
                      <w:marRight w:val="0"/>
                      <w:marTop w:val="0"/>
                      <w:marBottom w:val="0"/>
                      <w:divBdr>
                        <w:top w:val="none" w:sz="0" w:space="0" w:color="auto"/>
                        <w:left w:val="none" w:sz="0" w:space="0" w:color="auto"/>
                        <w:bottom w:val="none" w:sz="0" w:space="0" w:color="auto"/>
                        <w:right w:val="none" w:sz="0" w:space="0" w:color="auto"/>
                      </w:divBdr>
                    </w:div>
                  </w:divsChild>
                </w:div>
                <w:div w:id="745876709">
                  <w:marLeft w:val="0"/>
                  <w:marRight w:val="0"/>
                  <w:marTop w:val="0"/>
                  <w:marBottom w:val="0"/>
                  <w:divBdr>
                    <w:top w:val="none" w:sz="0" w:space="0" w:color="auto"/>
                    <w:left w:val="none" w:sz="0" w:space="0" w:color="auto"/>
                    <w:bottom w:val="none" w:sz="0" w:space="0" w:color="auto"/>
                    <w:right w:val="none" w:sz="0" w:space="0" w:color="auto"/>
                  </w:divBdr>
                  <w:divsChild>
                    <w:div w:id="367341325">
                      <w:marLeft w:val="0"/>
                      <w:marRight w:val="0"/>
                      <w:marTop w:val="0"/>
                      <w:marBottom w:val="0"/>
                      <w:divBdr>
                        <w:top w:val="none" w:sz="0" w:space="0" w:color="auto"/>
                        <w:left w:val="none" w:sz="0" w:space="0" w:color="auto"/>
                        <w:bottom w:val="none" w:sz="0" w:space="0" w:color="auto"/>
                        <w:right w:val="none" w:sz="0" w:space="0" w:color="auto"/>
                      </w:divBdr>
                    </w:div>
                  </w:divsChild>
                </w:div>
                <w:div w:id="1294212043">
                  <w:marLeft w:val="0"/>
                  <w:marRight w:val="0"/>
                  <w:marTop w:val="0"/>
                  <w:marBottom w:val="0"/>
                  <w:divBdr>
                    <w:top w:val="none" w:sz="0" w:space="0" w:color="auto"/>
                    <w:left w:val="none" w:sz="0" w:space="0" w:color="auto"/>
                    <w:bottom w:val="none" w:sz="0" w:space="0" w:color="auto"/>
                    <w:right w:val="none" w:sz="0" w:space="0" w:color="auto"/>
                  </w:divBdr>
                  <w:divsChild>
                    <w:div w:id="1707482219">
                      <w:marLeft w:val="0"/>
                      <w:marRight w:val="0"/>
                      <w:marTop w:val="0"/>
                      <w:marBottom w:val="0"/>
                      <w:divBdr>
                        <w:top w:val="none" w:sz="0" w:space="0" w:color="auto"/>
                        <w:left w:val="none" w:sz="0" w:space="0" w:color="auto"/>
                        <w:bottom w:val="none" w:sz="0" w:space="0" w:color="auto"/>
                        <w:right w:val="none" w:sz="0" w:space="0" w:color="auto"/>
                      </w:divBdr>
                    </w:div>
                  </w:divsChild>
                </w:div>
                <w:div w:id="1863862309">
                  <w:marLeft w:val="0"/>
                  <w:marRight w:val="0"/>
                  <w:marTop w:val="0"/>
                  <w:marBottom w:val="0"/>
                  <w:divBdr>
                    <w:top w:val="none" w:sz="0" w:space="0" w:color="auto"/>
                    <w:left w:val="none" w:sz="0" w:space="0" w:color="auto"/>
                    <w:bottom w:val="none" w:sz="0" w:space="0" w:color="auto"/>
                    <w:right w:val="none" w:sz="0" w:space="0" w:color="auto"/>
                  </w:divBdr>
                  <w:divsChild>
                    <w:div w:id="1334456920">
                      <w:marLeft w:val="0"/>
                      <w:marRight w:val="0"/>
                      <w:marTop w:val="0"/>
                      <w:marBottom w:val="0"/>
                      <w:divBdr>
                        <w:top w:val="none" w:sz="0" w:space="0" w:color="auto"/>
                        <w:left w:val="none" w:sz="0" w:space="0" w:color="auto"/>
                        <w:bottom w:val="none" w:sz="0" w:space="0" w:color="auto"/>
                        <w:right w:val="none" w:sz="0" w:space="0" w:color="auto"/>
                      </w:divBdr>
                    </w:div>
                  </w:divsChild>
                </w:div>
                <w:div w:id="1423262841">
                  <w:marLeft w:val="0"/>
                  <w:marRight w:val="0"/>
                  <w:marTop w:val="0"/>
                  <w:marBottom w:val="0"/>
                  <w:divBdr>
                    <w:top w:val="none" w:sz="0" w:space="0" w:color="auto"/>
                    <w:left w:val="none" w:sz="0" w:space="0" w:color="auto"/>
                    <w:bottom w:val="none" w:sz="0" w:space="0" w:color="auto"/>
                    <w:right w:val="none" w:sz="0" w:space="0" w:color="auto"/>
                  </w:divBdr>
                  <w:divsChild>
                    <w:div w:id="1562326846">
                      <w:marLeft w:val="0"/>
                      <w:marRight w:val="0"/>
                      <w:marTop w:val="0"/>
                      <w:marBottom w:val="0"/>
                      <w:divBdr>
                        <w:top w:val="none" w:sz="0" w:space="0" w:color="auto"/>
                        <w:left w:val="none" w:sz="0" w:space="0" w:color="auto"/>
                        <w:bottom w:val="none" w:sz="0" w:space="0" w:color="auto"/>
                        <w:right w:val="none" w:sz="0" w:space="0" w:color="auto"/>
                      </w:divBdr>
                    </w:div>
                  </w:divsChild>
                </w:div>
                <w:div w:id="1730810585">
                  <w:marLeft w:val="0"/>
                  <w:marRight w:val="0"/>
                  <w:marTop w:val="0"/>
                  <w:marBottom w:val="0"/>
                  <w:divBdr>
                    <w:top w:val="none" w:sz="0" w:space="0" w:color="auto"/>
                    <w:left w:val="none" w:sz="0" w:space="0" w:color="auto"/>
                    <w:bottom w:val="none" w:sz="0" w:space="0" w:color="auto"/>
                    <w:right w:val="none" w:sz="0" w:space="0" w:color="auto"/>
                  </w:divBdr>
                  <w:divsChild>
                    <w:div w:id="1956014584">
                      <w:marLeft w:val="0"/>
                      <w:marRight w:val="0"/>
                      <w:marTop w:val="0"/>
                      <w:marBottom w:val="0"/>
                      <w:divBdr>
                        <w:top w:val="none" w:sz="0" w:space="0" w:color="auto"/>
                        <w:left w:val="none" w:sz="0" w:space="0" w:color="auto"/>
                        <w:bottom w:val="none" w:sz="0" w:space="0" w:color="auto"/>
                        <w:right w:val="none" w:sz="0" w:space="0" w:color="auto"/>
                      </w:divBdr>
                    </w:div>
                  </w:divsChild>
                </w:div>
                <w:div w:id="1802193151">
                  <w:marLeft w:val="0"/>
                  <w:marRight w:val="0"/>
                  <w:marTop w:val="0"/>
                  <w:marBottom w:val="0"/>
                  <w:divBdr>
                    <w:top w:val="none" w:sz="0" w:space="0" w:color="auto"/>
                    <w:left w:val="none" w:sz="0" w:space="0" w:color="auto"/>
                    <w:bottom w:val="none" w:sz="0" w:space="0" w:color="auto"/>
                    <w:right w:val="none" w:sz="0" w:space="0" w:color="auto"/>
                  </w:divBdr>
                  <w:divsChild>
                    <w:div w:id="444354408">
                      <w:marLeft w:val="0"/>
                      <w:marRight w:val="0"/>
                      <w:marTop w:val="0"/>
                      <w:marBottom w:val="0"/>
                      <w:divBdr>
                        <w:top w:val="none" w:sz="0" w:space="0" w:color="auto"/>
                        <w:left w:val="none" w:sz="0" w:space="0" w:color="auto"/>
                        <w:bottom w:val="none" w:sz="0" w:space="0" w:color="auto"/>
                        <w:right w:val="none" w:sz="0" w:space="0" w:color="auto"/>
                      </w:divBdr>
                    </w:div>
                  </w:divsChild>
                </w:div>
                <w:div w:id="1456481226">
                  <w:marLeft w:val="0"/>
                  <w:marRight w:val="0"/>
                  <w:marTop w:val="0"/>
                  <w:marBottom w:val="0"/>
                  <w:divBdr>
                    <w:top w:val="none" w:sz="0" w:space="0" w:color="auto"/>
                    <w:left w:val="none" w:sz="0" w:space="0" w:color="auto"/>
                    <w:bottom w:val="none" w:sz="0" w:space="0" w:color="auto"/>
                    <w:right w:val="none" w:sz="0" w:space="0" w:color="auto"/>
                  </w:divBdr>
                  <w:divsChild>
                    <w:div w:id="2091265220">
                      <w:marLeft w:val="0"/>
                      <w:marRight w:val="0"/>
                      <w:marTop w:val="0"/>
                      <w:marBottom w:val="0"/>
                      <w:divBdr>
                        <w:top w:val="none" w:sz="0" w:space="0" w:color="auto"/>
                        <w:left w:val="none" w:sz="0" w:space="0" w:color="auto"/>
                        <w:bottom w:val="none" w:sz="0" w:space="0" w:color="auto"/>
                        <w:right w:val="none" w:sz="0" w:space="0" w:color="auto"/>
                      </w:divBdr>
                    </w:div>
                    <w:div w:id="1742824761">
                      <w:marLeft w:val="0"/>
                      <w:marRight w:val="0"/>
                      <w:marTop w:val="0"/>
                      <w:marBottom w:val="0"/>
                      <w:divBdr>
                        <w:top w:val="none" w:sz="0" w:space="0" w:color="auto"/>
                        <w:left w:val="none" w:sz="0" w:space="0" w:color="auto"/>
                        <w:bottom w:val="none" w:sz="0" w:space="0" w:color="auto"/>
                        <w:right w:val="none" w:sz="0" w:space="0" w:color="auto"/>
                      </w:divBdr>
                    </w:div>
                  </w:divsChild>
                </w:div>
                <w:div w:id="1247307128">
                  <w:marLeft w:val="0"/>
                  <w:marRight w:val="0"/>
                  <w:marTop w:val="0"/>
                  <w:marBottom w:val="0"/>
                  <w:divBdr>
                    <w:top w:val="none" w:sz="0" w:space="0" w:color="auto"/>
                    <w:left w:val="none" w:sz="0" w:space="0" w:color="auto"/>
                    <w:bottom w:val="none" w:sz="0" w:space="0" w:color="auto"/>
                    <w:right w:val="none" w:sz="0" w:space="0" w:color="auto"/>
                  </w:divBdr>
                  <w:divsChild>
                    <w:div w:id="2087725714">
                      <w:marLeft w:val="0"/>
                      <w:marRight w:val="0"/>
                      <w:marTop w:val="0"/>
                      <w:marBottom w:val="0"/>
                      <w:divBdr>
                        <w:top w:val="none" w:sz="0" w:space="0" w:color="auto"/>
                        <w:left w:val="none" w:sz="0" w:space="0" w:color="auto"/>
                        <w:bottom w:val="none" w:sz="0" w:space="0" w:color="auto"/>
                        <w:right w:val="none" w:sz="0" w:space="0" w:color="auto"/>
                      </w:divBdr>
                    </w:div>
                  </w:divsChild>
                </w:div>
                <w:div w:id="30695737">
                  <w:marLeft w:val="0"/>
                  <w:marRight w:val="0"/>
                  <w:marTop w:val="0"/>
                  <w:marBottom w:val="0"/>
                  <w:divBdr>
                    <w:top w:val="none" w:sz="0" w:space="0" w:color="auto"/>
                    <w:left w:val="none" w:sz="0" w:space="0" w:color="auto"/>
                    <w:bottom w:val="none" w:sz="0" w:space="0" w:color="auto"/>
                    <w:right w:val="none" w:sz="0" w:space="0" w:color="auto"/>
                  </w:divBdr>
                  <w:divsChild>
                    <w:div w:id="1282957116">
                      <w:marLeft w:val="0"/>
                      <w:marRight w:val="0"/>
                      <w:marTop w:val="0"/>
                      <w:marBottom w:val="0"/>
                      <w:divBdr>
                        <w:top w:val="none" w:sz="0" w:space="0" w:color="auto"/>
                        <w:left w:val="none" w:sz="0" w:space="0" w:color="auto"/>
                        <w:bottom w:val="none" w:sz="0" w:space="0" w:color="auto"/>
                        <w:right w:val="none" w:sz="0" w:space="0" w:color="auto"/>
                      </w:divBdr>
                    </w:div>
                    <w:div w:id="629673151">
                      <w:marLeft w:val="0"/>
                      <w:marRight w:val="0"/>
                      <w:marTop w:val="0"/>
                      <w:marBottom w:val="0"/>
                      <w:divBdr>
                        <w:top w:val="none" w:sz="0" w:space="0" w:color="auto"/>
                        <w:left w:val="none" w:sz="0" w:space="0" w:color="auto"/>
                        <w:bottom w:val="none" w:sz="0" w:space="0" w:color="auto"/>
                        <w:right w:val="none" w:sz="0" w:space="0" w:color="auto"/>
                      </w:divBdr>
                    </w:div>
                  </w:divsChild>
                </w:div>
                <w:div w:id="828249987">
                  <w:marLeft w:val="0"/>
                  <w:marRight w:val="0"/>
                  <w:marTop w:val="0"/>
                  <w:marBottom w:val="0"/>
                  <w:divBdr>
                    <w:top w:val="none" w:sz="0" w:space="0" w:color="auto"/>
                    <w:left w:val="none" w:sz="0" w:space="0" w:color="auto"/>
                    <w:bottom w:val="none" w:sz="0" w:space="0" w:color="auto"/>
                    <w:right w:val="none" w:sz="0" w:space="0" w:color="auto"/>
                  </w:divBdr>
                  <w:divsChild>
                    <w:div w:id="1713111685">
                      <w:marLeft w:val="0"/>
                      <w:marRight w:val="0"/>
                      <w:marTop w:val="0"/>
                      <w:marBottom w:val="0"/>
                      <w:divBdr>
                        <w:top w:val="none" w:sz="0" w:space="0" w:color="auto"/>
                        <w:left w:val="none" w:sz="0" w:space="0" w:color="auto"/>
                        <w:bottom w:val="none" w:sz="0" w:space="0" w:color="auto"/>
                        <w:right w:val="none" w:sz="0" w:space="0" w:color="auto"/>
                      </w:divBdr>
                    </w:div>
                  </w:divsChild>
                </w:div>
                <w:div w:id="1251279765">
                  <w:marLeft w:val="0"/>
                  <w:marRight w:val="0"/>
                  <w:marTop w:val="0"/>
                  <w:marBottom w:val="0"/>
                  <w:divBdr>
                    <w:top w:val="none" w:sz="0" w:space="0" w:color="auto"/>
                    <w:left w:val="none" w:sz="0" w:space="0" w:color="auto"/>
                    <w:bottom w:val="none" w:sz="0" w:space="0" w:color="auto"/>
                    <w:right w:val="none" w:sz="0" w:space="0" w:color="auto"/>
                  </w:divBdr>
                  <w:divsChild>
                    <w:div w:id="2052068162">
                      <w:marLeft w:val="0"/>
                      <w:marRight w:val="0"/>
                      <w:marTop w:val="0"/>
                      <w:marBottom w:val="0"/>
                      <w:divBdr>
                        <w:top w:val="none" w:sz="0" w:space="0" w:color="auto"/>
                        <w:left w:val="none" w:sz="0" w:space="0" w:color="auto"/>
                        <w:bottom w:val="none" w:sz="0" w:space="0" w:color="auto"/>
                        <w:right w:val="none" w:sz="0" w:space="0" w:color="auto"/>
                      </w:divBdr>
                    </w:div>
                  </w:divsChild>
                </w:div>
                <w:div w:id="920066192">
                  <w:marLeft w:val="0"/>
                  <w:marRight w:val="0"/>
                  <w:marTop w:val="0"/>
                  <w:marBottom w:val="0"/>
                  <w:divBdr>
                    <w:top w:val="none" w:sz="0" w:space="0" w:color="auto"/>
                    <w:left w:val="none" w:sz="0" w:space="0" w:color="auto"/>
                    <w:bottom w:val="none" w:sz="0" w:space="0" w:color="auto"/>
                    <w:right w:val="none" w:sz="0" w:space="0" w:color="auto"/>
                  </w:divBdr>
                  <w:divsChild>
                    <w:div w:id="2050495704">
                      <w:marLeft w:val="0"/>
                      <w:marRight w:val="0"/>
                      <w:marTop w:val="0"/>
                      <w:marBottom w:val="0"/>
                      <w:divBdr>
                        <w:top w:val="none" w:sz="0" w:space="0" w:color="auto"/>
                        <w:left w:val="none" w:sz="0" w:space="0" w:color="auto"/>
                        <w:bottom w:val="none" w:sz="0" w:space="0" w:color="auto"/>
                        <w:right w:val="none" w:sz="0" w:space="0" w:color="auto"/>
                      </w:divBdr>
                    </w:div>
                  </w:divsChild>
                </w:div>
                <w:div w:id="358313792">
                  <w:marLeft w:val="0"/>
                  <w:marRight w:val="0"/>
                  <w:marTop w:val="0"/>
                  <w:marBottom w:val="0"/>
                  <w:divBdr>
                    <w:top w:val="none" w:sz="0" w:space="0" w:color="auto"/>
                    <w:left w:val="none" w:sz="0" w:space="0" w:color="auto"/>
                    <w:bottom w:val="none" w:sz="0" w:space="0" w:color="auto"/>
                    <w:right w:val="none" w:sz="0" w:space="0" w:color="auto"/>
                  </w:divBdr>
                  <w:divsChild>
                    <w:div w:id="1278482864">
                      <w:marLeft w:val="0"/>
                      <w:marRight w:val="0"/>
                      <w:marTop w:val="0"/>
                      <w:marBottom w:val="0"/>
                      <w:divBdr>
                        <w:top w:val="none" w:sz="0" w:space="0" w:color="auto"/>
                        <w:left w:val="none" w:sz="0" w:space="0" w:color="auto"/>
                        <w:bottom w:val="none" w:sz="0" w:space="0" w:color="auto"/>
                        <w:right w:val="none" w:sz="0" w:space="0" w:color="auto"/>
                      </w:divBdr>
                    </w:div>
                  </w:divsChild>
                </w:div>
                <w:div w:id="264777404">
                  <w:marLeft w:val="0"/>
                  <w:marRight w:val="0"/>
                  <w:marTop w:val="0"/>
                  <w:marBottom w:val="0"/>
                  <w:divBdr>
                    <w:top w:val="none" w:sz="0" w:space="0" w:color="auto"/>
                    <w:left w:val="none" w:sz="0" w:space="0" w:color="auto"/>
                    <w:bottom w:val="none" w:sz="0" w:space="0" w:color="auto"/>
                    <w:right w:val="none" w:sz="0" w:space="0" w:color="auto"/>
                  </w:divBdr>
                  <w:divsChild>
                    <w:div w:id="648242837">
                      <w:marLeft w:val="0"/>
                      <w:marRight w:val="0"/>
                      <w:marTop w:val="0"/>
                      <w:marBottom w:val="0"/>
                      <w:divBdr>
                        <w:top w:val="none" w:sz="0" w:space="0" w:color="auto"/>
                        <w:left w:val="none" w:sz="0" w:space="0" w:color="auto"/>
                        <w:bottom w:val="none" w:sz="0" w:space="0" w:color="auto"/>
                        <w:right w:val="none" w:sz="0" w:space="0" w:color="auto"/>
                      </w:divBdr>
                    </w:div>
                  </w:divsChild>
                </w:div>
                <w:div w:id="1567297576">
                  <w:marLeft w:val="0"/>
                  <w:marRight w:val="0"/>
                  <w:marTop w:val="0"/>
                  <w:marBottom w:val="0"/>
                  <w:divBdr>
                    <w:top w:val="none" w:sz="0" w:space="0" w:color="auto"/>
                    <w:left w:val="none" w:sz="0" w:space="0" w:color="auto"/>
                    <w:bottom w:val="none" w:sz="0" w:space="0" w:color="auto"/>
                    <w:right w:val="none" w:sz="0" w:space="0" w:color="auto"/>
                  </w:divBdr>
                  <w:divsChild>
                    <w:div w:id="2101178095">
                      <w:marLeft w:val="0"/>
                      <w:marRight w:val="0"/>
                      <w:marTop w:val="0"/>
                      <w:marBottom w:val="0"/>
                      <w:divBdr>
                        <w:top w:val="none" w:sz="0" w:space="0" w:color="auto"/>
                        <w:left w:val="none" w:sz="0" w:space="0" w:color="auto"/>
                        <w:bottom w:val="none" w:sz="0" w:space="0" w:color="auto"/>
                        <w:right w:val="none" w:sz="0" w:space="0" w:color="auto"/>
                      </w:divBdr>
                    </w:div>
                  </w:divsChild>
                </w:div>
                <w:div w:id="1986205661">
                  <w:marLeft w:val="0"/>
                  <w:marRight w:val="0"/>
                  <w:marTop w:val="0"/>
                  <w:marBottom w:val="0"/>
                  <w:divBdr>
                    <w:top w:val="none" w:sz="0" w:space="0" w:color="auto"/>
                    <w:left w:val="none" w:sz="0" w:space="0" w:color="auto"/>
                    <w:bottom w:val="none" w:sz="0" w:space="0" w:color="auto"/>
                    <w:right w:val="none" w:sz="0" w:space="0" w:color="auto"/>
                  </w:divBdr>
                  <w:divsChild>
                    <w:div w:id="1217008288">
                      <w:marLeft w:val="0"/>
                      <w:marRight w:val="0"/>
                      <w:marTop w:val="0"/>
                      <w:marBottom w:val="0"/>
                      <w:divBdr>
                        <w:top w:val="none" w:sz="0" w:space="0" w:color="auto"/>
                        <w:left w:val="none" w:sz="0" w:space="0" w:color="auto"/>
                        <w:bottom w:val="none" w:sz="0" w:space="0" w:color="auto"/>
                        <w:right w:val="none" w:sz="0" w:space="0" w:color="auto"/>
                      </w:divBdr>
                    </w:div>
                    <w:div w:id="2141266703">
                      <w:marLeft w:val="0"/>
                      <w:marRight w:val="0"/>
                      <w:marTop w:val="0"/>
                      <w:marBottom w:val="0"/>
                      <w:divBdr>
                        <w:top w:val="none" w:sz="0" w:space="0" w:color="auto"/>
                        <w:left w:val="none" w:sz="0" w:space="0" w:color="auto"/>
                        <w:bottom w:val="none" w:sz="0" w:space="0" w:color="auto"/>
                        <w:right w:val="none" w:sz="0" w:space="0" w:color="auto"/>
                      </w:divBdr>
                    </w:div>
                  </w:divsChild>
                </w:div>
                <w:div w:id="1691371831">
                  <w:marLeft w:val="0"/>
                  <w:marRight w:val="0"/>
                  <w:marTop w:val="0"/>
                  <w:marBottom w:val="0"/>
                  <w:divBdr>
                    <w:top w:val="none" w:sz="0" w:space="0" w:color="auto"/>
                    <w:left w:val="none" w:sz="0" w:space="0" w:color="auto"/>
                    <w:bottom w:val="none" w:sz="0" w:space="0" w:color="auto"/>
                    <w:right w:val="none" w:sz="0" w:space="0" w:color="auto"/>
                  </w:divBdr>
                  <w:divsChild>
                    <w:div w:id="160244551">
                      <w:marLeft w:val="0"/>
                      <w:marRight w:val="0"/>
                      <w:marTop w:val="0"/>
                      <w:marBottom w:val="0"/>
                      <w:divBdr>
                        <w:top w:val="none" w:sz="0" w:space="0" w:color="auto"/>
                        <w:left w:val="none" w:sz="0" w:space="0" w:color="auto"/>
                        <w:bottom w:val="none" w:sz="0" w:space="0" w:color="auto"/>
                        <w:right w:val="none" w:sz="0" w:space="0" w:color="auto"/>
                      </w:divBdr>
                    </w:div>
                  </w:divsChild>
                </w:div>
                <w:div w:id="1190492367">
                  <w:marLeft w:val="0"/>
                  <w:marRight w:val="0"/>
                  <w:marTop w:val="0"/>
                  <w:marBottom w:val="0"/>
                  <w:divBdr>
                    <w:top w:val="none" w:sz="0" w:space="0" w:color="auto"/>
                    <w:left w:val="none" w:sz="0" w:space="0" w:color="auto"/>
                    <w:bottom w:val="none" w:sz="0" w:space="0" w:color="auto"/>
                    <w:right w:val="none" w:sz="0" w:space="0" w:color="auto"/>
                  </w:divBdr>
                  <w:divsChild>
                    <w:div w:id="1323856016">
                      <w:marLeft w:val="0"/>
                      <w:marRight w:val="0"/>
                      <w:marTop w:val="0"/>
                      <w:marBottom w:val="0"/>
                      <w:divBdr>
                        <w:top w:val="none" w:sz="0" w:space="0" w:color="auto"/>
                        <w:left w:val="none" w:sz="0" w:space="0" w:color="auto"/>
                        <w:bottom w:val="none" w:sz="0" w:space="0" w:color="auto"/>
                        <w:right w:val="none" w:sz="0" w:space="0" w:color="auto"/>
                      </w:divBdr>
                    </w:div>
                    <w:div w:id="1922835273">
                      <w:marLeft w:val="0"/>
                      <w:marRight w:val="0"/>
                      <w:marTop w:val="0"/>
                      <w:marBottom w:val="0"/>
                      <w:divBdr>
                        <w:top w:val="none" w:sz="0" w:space="0" w:color="auto"/>
                        <w:left w:val="none" w:sz="0" w:space="0" w:color="auto"/>
                        <w:bottom w:val="none" w:sz="0" w:space="0" w:color="auto"/>
                        <w:right w:val="none" w:sz="0" w:space="0" w:color="auto"/>
                      </w:divBdr>
                    </w:div>
                  </w:divsChild>
                </w:div>
                <w:div w:id="224264491">
                  <w:marLeft w:val="0"/>
                  <w:marRight w:val="0"/>
                  <w:marTop w:val="0"/>
                  <w:marBottom w:val="0"/>
                  <w:divBdr>
                    <w:top w:val="none" w:sz="0" w:space="0" w:color="auto"/>
                    <w:left w:val="none" w:sz="0" w:space="0" w:color="auto"/>
                    <w:bottom w:val="none" w:sz="0" w:space="0" w:color="auto"/>
                    <w:right w:val="none" w:sz="0" w:space="0" w:color="auto"/>
                  </w:divBdr>
                  <w:divsChild>
                    <w:div w:id="954478599">
                      <w:marLeft w:val="0"/>
                      <w:marRight w:val="0"/>
                      <w:marTop w:val="0"/>
                      <w:marBottom w:val="0"/>
                      <w:divBdr>
                        <w:top w:val="none" w:sz="0" w:space="0" w:color="auto"/>
                        <w:left w:val="none" w:sz="0" w:space="0" w:color="auto"/>
                        <w:bottom w:val="none" w:sz="0" w:space="0" w:color="auto"/>
                        <w:right w:val="none" w:sz="0" w:space="0" w:color="auto"/>
                      </w:divBdr>
                    </w:div>
                  </w:divsChild>
                </w:div>
                <w:div w:id="445004470">
                  <w:marLeft w:val="0"/>
                  <w:marRight w:val="0"/>
                  <w:marTop w:val="0"/>
                  <w:marBottom w:val="0"/>
                  <w:divBdr>
                    <w:top w:val="none" w:sz="0" w:space="0" w:color="auto"/>
                    <w:left w:val="none" w:sz="0" w:space="0" w:color="auto"/>
                    <w:bottom w:val="none" w:sz="0" w:space="0" w:color="auto"/>
                    <w:right w:val="none" w:sz="0" w:space="0" w:color="auto"/>
                  </w:divBdr>
                  <w:divsChild>
                    <w:div w:id="1361126603">
                      <w:marLeft w:val="0"/>
                      <w:marRight w:val="0"/>
                      <w:marTop w:val="0"/>
                      <w:marBottom w:val="0"/>
                      <w:divBdr>
                        <w:top w:val="none" w:sz="0" w:space="0" w:color="auto"/>
                        <w:left w:val="none" w:sz="0" w:space="0" w:color="auto"/>
                        <w:bottom w:val="none" w:sz="0" w:space="0" w:color="auto"/>
                        <w:right w:val="none" w:sz="0" w:space="0" w:color="auto"/>
                      </w:divBdr>
                    </w:div>
                  </w:divsChild>
                </w:div>
                <w:div w:id="1263418377">
                  <w:marLeft w:val="0"/>
                  <w:marRight w:val="0"/>
                  <w:marTop w:val="0"/>
                  <w:marBottom w:val="0"/>
                  <w:divBdr>
                    <w:top w:val="none" w:sz="0" w:space="0" w:color="auto"/>
                    <w:left w:val="none" w:sz="0" w:space="0" w:color="auto"/>
                    <w:bottom w:val="none" w:sz="0" w:space="0" w:color="auto"/>
                    <w:right w:val="none" w:sz="0" w:space="0" w:color="auto"/>
                  </w:divBdr>
                  <w:divsChild>
                    <w:div w:id="1809009574">
                      <w:marLeft w:val="0"/>
                      <w:marRight w:val="0"/>
                      <w:marTop w:val="0"/>
                      <w:marBottom w:val="0"/>
                      <w:divBdr>
                        <w:top w:val="none" w:sz="0" w:space="0" w:color="auto"/>
                        <w:left w:val="none" w:sz="0" w:space="0" w:color="auto"/>
                        <w:bottom w:val="none" w:sz="0" w:space="0" w:color="auto"/>
                        <w:right w:val="none" w:sz="0" w:space="0" w:color="auto"/>
                      </w:divBdr>
                    </w:div>
                  </w:divsChild>
                </w:div>
                <w:div w:id="1232425742">
                  <w:marLeft w:val="0"/>
                  <w:marRight w:val="0"/>
                  <w:marTop w:val="0"/>
                  <w:marBottom w:val="0"/>
                  <w:divBdr>
                    <w:top w:val="none" w:sz="0" w:space="0" w:color="auto"/>
                    <w:left w:val="none" w:sz="0" w:space="0" w:color="auto"/>
                    <w:bottom w:val="none" w:sz="0" w:space="0" w:color="auto"/>
                    <w:right w:val="none" w:sz="0" w:space="0" w:color="auto"/>
                  </w:divBdr>
                  <w:divsChild>
                    <w:div w:id="1262763608">
                      <w:marLeft w:val="0"/>
                      <w:marRight w:val="0"/>
                      <w:marTop w:val="0"/>
                      <w:marBottom w:val="0"/>
                      <w:divBdr>
                        <w:top w:val="none" w:sz="0" w:space="0" w:color="auto"/>
                        <w:left w:val="none" w:sz="0" w:space="0" w:color="auto"/>
                        <w:bottom w:val="none" w:sz="0" w:space="0" w:color="auto"/>
                        <w:right w:val="none" w:sz="0" w:space="0" w:color="auto"/>
                      </w:divBdr>
                    </w:div>
                  </w:divsChild>
                </w:div>
                <w:div w:id="1237545060">
                  <w:marLeft w:val="0"/>
                  <w:marRight w:val="0"/>
                  <w:marTop w:val="0"/>
                  <w:marBottom w:val="0"/>
                  <w:divBdr>
                    <w:top w:val="none" w:sz="0" w:space="0" w:color="auto"/>
                    <w:left w:val="none" w:sz="0" w:space="0" w:color="auto"/>
                    <w:bottom w:val="none" w:sz="0" w:space="0" w:color="auto"/>
                    <w:right w:val="none" w:sz="0" w:space="0" w:color="auto"/>
                  </w:divBdr>
                  <w:divsChild>
                    <w:div w:id="1353727970">
                      <w:marLeft w:val="0"/>
                      <w:marRight w:val="0"/>
                      <w:marTop w:val="0"/>
                      <w:marBottom w:val="0"/>
                      <w:divBdr>
                        <w:top w:val="none" w:sz="0" w:space="0" w:color="auto"/>
                        <w:left w:val="none" w:sz="0" w:space="0" w:color="auto"/>
                        <w:bottom w:val="none" w:sz="0" w:space="0" w:color="auto"/>
                        <w:right w:val="none" w:sz="0" w:space="0" w:color="auto"/>
                      </w:divBdr>
                    </w:div>
                  </w:divsChild>
                </w:div>
                <w:div w:id="1338967078">
                  <w:marLeft w:val="0"/>
                  <w:marRight w:val="0"/>
                  <w:marTop w:val="0"/>
                  <w:marBottom w:val="0"/>
                  <w:divBdr>
                    <w:top w:val="none" w:sz="0" w:space="0" w:color="auto"/>
                    <w:left w:val="none" w:sz="0" w:space="0" w:color="auto"/>
                    <w:bottom w:val="none" w:sz="0" w:space="0" w:color="auto"/>
                    <w:right w:val="none" w:sz="0" w:space="0" w:color="auto"/>
                  </w:divBdr>
                  <w:divsChild>
                    <w:div w:id="1545950286">
                      <w:marLeft w:val="0"/>
                      <w:marRight w:val="0"/>
                      <w:marTop w:val="0"/>
                      <w:marBottom w:val="0"/>
                      <w:divBdr>
                        <w:top w:val="none" w:sz="0" w:space="0" w:color="auto"/>
                        <w:left w:val="none" w:sz="0" w:space="0" w:color="auto"/>
                        <w:bottom w:val="none" w:sz="0" w:space="0" w:color="auto"/>
                        <w:right w:val="none" w:sz="0" w:space="0" w:color="auto"/>
                      </w:divBdr>
                    </w:div>
                  </w:divsChild>
                </w:div>
                <w:div w:id="954798058">
                  <w:marLeft w:val="0"/>
                  <w:marRight w:val="0"/>
                  <w:marTop w:val="0"/>
                  <w:marBottom w:val="0"/>
                  <w:divBdr>
                    <w:top w:val="none" w:sz="0" w:space="0" w:color="auto"/>
                    <w:left w:val="none" w:sz="0" w:space="0" w:color="auto"/>
                    <w:bottom w:val="none" w:sz="0" w:space="0" w:color="auto"/>
                    <w:right w:val="none" w:sz="0" w:space="0" w:color="auto"/>
                  </w:divBdr>
                  <w:divsChild>
                    <w:div w:id="1011103443">
                      <w:marLeft w:val="0"/>
                      <w:marRight w:val="0"/>
                      <w:marTop w:val="0"/>
                      <w:marBottom w:val="0"/>
                      <w:divBdr>
                        <w:top w:val="none" w:sz="0" w:space="0" w:color="auto"/>
                        <w:left w:val="none" w:sz="0" w:space="0" w:color="auto"/>
                        <w:bottom w:val="none" w:sz="0" w:space="0" w:color="auto"/>
                        <w:right w:val="none" w:sz="0" w:space="0" w:color="auto"/>
                      </w:divBdr>
                    </w:div>
                    <w:div w:id="1397047118">
                      <w:marLeft w:val="0"/>
                      <w:marRight w:val="0"/>
                      <w:marTop w:val="0"/>
                      <w:marBottom w:val="0"/>
                      <w:divBdr>
                        <w:top w:val="none" w:sz="0" w:space="0" w:color="auto"/>
                        <w:left w:val="none" w:sz="0" w:space="0" w:color="auto"/>
                        <w:bottom w:val="none" w:sz="0" w:space="0" w:color="auto"/>
                        <w:right w:val="none" w:sz="0" w:space="0" w:color="auto"/>
                      </w:divBdr>
                    </w:div>
                  </w:divsChild>
                </w:div>
                <w:div w:id="2075005831">
                  <w:marLeft w:val="0"/>
                  <w:marRight w:val="0"/>
                  <w:marTop w:val="0"/>
                  <w:marBottom w:val="0"/>
                  <w:divBdr>
                    <w:top w:val="none" w:sz="0" w:space="0" w:color="auto"/>
                    <w:left w:val="none" w:sz="0" w:space="0" w:color="auto"/>
                    <w:bottom w:val="none" w:sz="0" w:space="0" w:color="auto"/>
                    <w:right w:val="none" w:sz="0" w:space="0" w:color="auto"/>
                  </w:divBdr>
                  <w:divsChild>
                    <w:div w:id="293953446">
                      <w:marLeft w:val="0"/>
                      <w:marRight w:val="0"/>
                      <w:marTop w:val="0"/>
                      <w:marBottom w:val="0"/>
                      <w:divBdr>
                        <w:top w:val="none" w:sz="0" w:space="0" w:color="auto"/>
                        <w:left w:val="none" w:sz="0" w:space="0" w:color="auto"/>
                        <w:bottom w:val="none" w:sz="0" w:space="0" w:color="auto"/>
                        <w:right w:val="none" w:sz="0" w:space="0" w:color="auto"/>
                      </w:divBdr>
                    </w:div>
                  </w:divsChild>
                </w:div>
                <w:div w:id="225990965">
                  <w:marLeft w:val="0"/>
                  <w:marRight w:val="0"/>
                  <w:marTop w:val="0"/>
                  <w:marBottom w:val="0"/>
                  <w:divBdr>
                    <w:top w:val="none" w:sz="0" w:space="0" w:color="auto"/>
                    <w:left w:val="none" w:sz="0" w:space="0" w:color="auto"/>
                    <w:bottom w:val="none" w:sz="0" w:space="0" w:color="auto"/>
                    <w:right w:val="none" w:sz="0" w:space="0" w:color="auto"/>
                  </w:divBdr>
                  <w:divsChild>
                    <w:div w:id="1091388421">
                      <w:marLeft w:val="0"/>
                      <w:marRight w:val="0"/>
                      <w:marTop w:val="0"/>
                      <w:marBottom w:val="0"/>
                      <w:divBdr>
                        <w:top w:val="none" w:sz="0" w:space="0" w:color="auto"/>
                        <w:left w:val="none" w:sz="0" w:space="0" w:color="auto"/>
                        <w:bottom w:val="none" w:sz="0" w:space="0" w:color="auto"/>
                        <w:right w:val="none" w:sz="0" w:space="0" w:color="auto"/>
                      </w:divBdr>
                    </w:div>
                    <w:div w:id="438453990">
                      <w:marLeft w:val="0"/>
                      <w:marRight w:val="0"/>
                      <w:marTop w:val="0"/>
                      <w:marBottom w:val="0"/>
                      <w:divBdr>
                        <w:top w:val="none" w:sz="0" w:space="0" w:color="auto"/>
                        <w:left w:val="none" w:sz="0" w:space="0" w:color="auto"/>
                        <w:bottom w:val="none" w:sz="0" w:space="0" w:color="auto"/>
                        <w:right w:val="none" w:sz="0" w:space="0" w:color="auto"/>
                      </w:divBdr>
                    </w:div>
                  </w:divsChild>
                </w:div>
                <w:div w:id="1255213203">
                  <w:marLeft w:val="0"/>
                  <w:marRight w:val="0"/>
                  <w:marTop w:val="0"/>
                  <w:marBottom w:val="0"/>
                  <w:divBdr>
                    <w:top w:val="none" w:sz="0" w:space="0" w:color="auto"/>
                    <w:left w:val="none" w:sz="0" w:space="0" w:color="auto"/>
                    <w:bottom w:val="none" w:sz="0" w:space="0" w:color="auto"/>
                    <w:right w:val="none" w:sz="0" w:space="0" w:color="auto"/>
                  </w:divBdr>
                  <w:divsChild>
                    <w:div w:id="1780489378">
                      <w:marLeft w:val="0"/>
                      <w:marRight w:val="0"/>
                      <w:marTop w:val="0"/>
                      <w:marBottom w:val="0"/>
                      <w:divBdr>
                        <w:top w:val="none" w:sz="0" w:space="0" w:color="auto"/>
                        <w:left w:val="none" w:sz="0" w:space="0" w:color="auto"/>
                        <w:bottom w:val="none" w:sz="0" w:space="0" w:color="auto"/>
                        <w:right w:val="none" w:sz="0" w:space="0" w:color="auto"/>
                      </w:divBdr>
                    </w:div>
                    <w:div w:id="2044667942">
                      <w:marLeft w:val="0"/>
                      <w:marRight w:val="0"/>
                      <w:marTop w:val="0"/>
                      <w:marBottom w:val="0"/>
                      <w:divBdr>
                        <w:top w:val="none" w:sz="0" w:space="0" w:color="auto"/>
                        <w:left w:val="none" w:sz="0" w:space="0" w:color="auto"/>
                        <w:bottom w:val="none" w:sz="0" w:space="0" w:color="auto"/>
                        <w:right w:val="none" w:sz="0" w:space="0" w:color="auto"/>
                      </w:divBdr>
                    </w:div>
                  </w:divsChild>
                </w:div>
                <w:div w:id="401367534">
                  <w:marLeft w:val="0"/>
                  <w:marRight w:val="0"/>
                  <w:marTop w:val="0"/>
                  <w:marBottom w:val="0"/>
                  <w:divBdr>
                    <w:top w:val="none" w:sz="0" w:space="0" w:color="auto"/>
                    <w:left w:val="none" w:sz="0" w:space="0" w:color="auto"/>
                    <w:bottom w:val="none" w:sz="0" w:space="0" w:color="auto"/>
                    <w:right w:val="none" w:sz="0" w:space="0" w:color="auto"/>
                  </w:divBdr>
                  <w:divsChild>
                    <w:div w:id="65616063">
                      <w:marLeft w:val="0"/>
                      <w:marRight w:val="0"/>
                      <w:marTop w:val="0"/>
                      <w:marBottom w:val="0"/>
                      <w:divBdr>
                        <w:top w:val="none" w:sz="0" w:space="0" w:color="auto"/>
                        <w:left w:val="none" w:sz="0" w:space="0" w:color="auto"/>
                        <w:bottom w:val="none" w:sz="0" w:space="0" w:color="auto"/>
                        <w:right w:val="none" w:sz="0" w:space="0" w:color="auto"/>
                      </w:divBdr>
                    </w:div>
                  </w:divsChild>
                </w:div>
                <w:div w:id="317268354">
                  <w:marLeft w:val="0"/>
                  <w:marRight w:val="0"/>
                  <w:marTop w:val="0"/>
                  <w:marBottom w:val="0"/>
                  <w:divBdr>
                    <w:top w:val="none" w:sz="0" w:space="0" w:color="auto"/>
                    <w:left w:val="none" w:sz="0" w:space="0" w:color="auto"/>
                    <w:bottom w:val="none" w:sz="0" w:space="0" w:color="auto"/>
                    <w:right w:val="none" w:sz="0" w:space="0" w:color="auto"/>
                  </w:divBdr>
                  <w:divsChild>
                    <w:div w:id="157352013">
                      <w:marLeft w:val="0"/>
                      <w:marRight w:val="0"/>
                      <w:marTop w:val="0"/>
                      <w:marBottom w:val="0"/>
                      <w:divBdr>
                        <w:top w:val="none" w:sz="0" w:space="0" w:color="auto"/>
                        <w:left w:val="none" w:sz="0" w:space="0" w:color="auto"/>
                        <w:bottom w:val="none" w:sz="0" w:space="0" w:color="auto"/>
                        <w:right w:val="none" w:sz="0" w:space="0" w:color="auto"/>
                      </w:divBdr>
                    </w:div>
                  </w:divsChild>
                </w:div>
                <w:div w:id="1251819007">
                  <w:marLeft w:val="0"/>
                  <w:marRight w:val="0"/>
                  <w:marTop w:val="0"/>
                  <w:marBottom w:val="0"/>
                  <w:divBdr>
                    <w:top w:val="none" w:sz="0" w:space="0" w:color="auto"/>
                    <w:left w:val="none" w:sz="0" w:space="0" w:color="auto"/>
                    <w:bottom w:val="none" w:sz="0" w:space="0" w:color="auto"/>
                    <w:right w:val="none" w:sz="0" w:space="0" w:color="auto"/>
                  </w:divBdr>
                  <w:divsChild>
                    <w:div w:id="485434416">
                      <w:marLeft w:val="0"/>
                      <w:marRight w:val="0"/>
                      <w:marTop w:val="0"/>
                      <w:marBottom w:val="0"/>
                      <w:divBdr>
                        <w:top w:val="none" w:sz="0" w:space="0" w:color="auto"/>
                        <w:left w:val="none" w:sz="0" w:space="0" w:color="auto"/>
                        <w:bottom w:val="none" w:sz="0" w:space="0" w:color="auto"/>
                        <w:right w:val="none" w:sz="0" w:space="0" w:color="auto"/>
                      </w:divBdr>
                    </w:div>
                  </w:divsChild>
                </w:div>
                <w:div w:id="1836146990">
                  <w:marLeft w:val="0"/>
                  <w:marRight w:val="0"/>
                  <w:marTop w:val="0"/>
                  <w:marBottom w:val="0"/>
                  <w:divBdr>
                    <w:top w:val="none" w:sz="0" w:space="0" w:color="auto"/>
                    <w:left w:val="none" w:sz="0" w:space="0" w:color="auto"/>
                    <w:bottom w:val="none" w:sz="0" w:space="0" w:color="auto"/>
                    <w:right w:val="none" w:sz="0" w:space="0" w:color="auto"/>
                  </w:divBdr>
                  <w:divsChild>
                    <w:div w:id="204416609">
                      <w:marLeft w:val="0"/>
                      <w:marRight w:val="0"/>
                      <w:marTop w:val="0"/>
                      <w:marBottom w:val="0"/>
                      <w:divBdr>
                        <w:top w:val="none" w:sz="0" w:space="0" w:color="auto"/>
                        <w:left w:val="none" w:sz="0" w:space="0" w:color="auto"/>
                        <w:bottom w:val="none" w:sz="0" w:space="0" w:color="auto"/>
                        <w:right w:val="none" w:sz="0" w:space="0" w:color="auto"/>
                      </w:divBdr>
                    </w:div>
                  </w:divsChild>
                </w:div>
                <w:div w:id="857234944">
                  <w:marLeft w:val="0"/>
                  <w:marRight w:val="0"/>
                  <w:marTop w:val="0"/>
                  <w:marBottom w:val="0"/>
                  <w:divBdr>
                    <w:top w:val="none" w:sz="0" w:space="0" w:color="auto"/>
                    <w:left w:val="none" w:sz="0" w:space="0" w:color="auto"/>
                    <w:bottom w:val="none" w:sz="0" w:space="0" w:color="auto"/>
                    <w:right w:val="none" w:sz="0" w:space="0" w:color="auto"/>
                  </w:divBdr>
                  <w:divsChild>
                    <w:div w:id="1119184831">
                      <w:marLeft w:val="0"/>
                      <w:marRight w:val="0"/>
                      <w:marTop w:val="0"/>
                      <w:marBottom w:val="0"/>
                      <w:divBdr>
                        <w:top w:val="none" w:sz="0" w:space="0" w:color="auto"/>
                        <w:left w:val="none" w:sz="0" w:space="0" w:color="auto"/>
                        <w:bottom w:val="none" w:sz="0" w:space="0" w:color="auto"/>
                        <w:right w:val="none" w:sz="0" w:space="0" w:color="auto"/>
                      </w:divBdr>
                    </w:div>
                  </w:divsChild>
                </w:div>
                <w:div w:id="1470515697">
                  <w:marLeft w:val="0"/>
                  <w:marRight w:val="0"/>
                  <w:marTop w:val="0"/>
                  <w:marBottom w:val="0"/>
                  <w:divBdr>
                    <w:top w:val="none" w:sz="0" w:space="0" w:color="auto"/>
                    <w:left w:val="none" w:sz="0" w:space="0" w:color="auto"/>
                    <w:bottom w:val="none" w:sz="0" w:space="0" w:color="auto"/>
                    <w:right w:val="none" w:sz="0" w:space="0" w:color="auto"/>
                  </w:divBdr>
                  <w:divsChild>
                    <w:div w:id="1540626081">
                      <w:marLeft w:val="0"/>
                      <w:marRight w:val="0"/>
                      <w:marTop w:val="0"/>
                      <w:marBottom w:val="0"/>
                      <w:divBdr>
                        <w:top w:val="none" w:sz="0" w:space="0" w:color="auto"/>
                        <w:left w:val="none" w:sz="0" w:space="0" w:color="auto"/>
                        <w:bottom w:val="none" w:sz="0" w:space="0" w:color="auto"/>
                        <w:right w:val="none" w:sz="0" w:space="0" w:color="auto"/>
                      </w:divBdr>
                    </w:div>
                    <w:div w:id="730495711">
                      <w:marLeft w:val="0"/>
                      <w:marRight w:val="0"/>
                      <w:marTop w:val="0"/>
                      <w:marBottom w:val="0"/>
                      <w:divBdr>
                        <w:top w:val="none" w:sz="0" w:space="0" w:color="auto"/>
                        <w:left w:val="none" w:sz="0" w:space="0" w:color="auto"/>
                        <w:bottom w:val="none" w:sz="0" w:space="0" w:color="auto"/>
                        <w:right w:val="none" w:sz="0" w:space="0" w:color="auto"/>
                      </w:divBdr>
                    </w:div>
                  </w:divsChild>
                </w:div>
                <w:div w:id="513804230">
                  <w:marLeft w:val="0"/>
                  <w:marRight w:val="0"/>
                  <w:marTop w:val="0"/>
                  <w:marBottom w:val="0"/>
                  <w:divBdr>
                    <w:top w:val="none" w:sz="0" w:space="0" w:color="auto"/>
                    <w:left w:val="none" w:sz="0" w:space="0" w:color="auto"/>
                    <w:bottom w:val="none" w:sz="0" w:space="0" w:color="auto"/>
                    <w:right w:val="none" w:sz="0" w:space="0" w:color="auto"/>
                  </w:divBdr>
                  <w:divsChild>
                    <w:div w:id="1192917297">
                      <w:marLeft w:val="0"/>
                      <w:marRight w:val="0"/>
                      <w:marTop w:val="0"/>
                      <w:marBottom w:val="0"/>
                      <w:divBdr>
                        <w:top w:val="none" w:sz="0" w:space="0" w:color="auto"/>
                        <w:left w:val="none" w:sz="0" w:space="0" w:color="auto"/>
                        <w:bottom w:val="none" w:sz="0" w:space="0" w:color="auto"/>
                        <w:right w:val="none" w:sz="0" w:space="0" w:color="auto"/>
                      </w:divBdr>
                    </w:div>
                    <w:div w:id="1781797056">
                      <w:marLeft w:val="0"/>
                      <w:marRight w:val="0"/>
                      <w:marTop w:val="0"/>
                      <w:marBottom w:val="0"/>
                      <w:divBdr>
                        <w:top w:val="none" w:sz="0" w:space="0" w:color="auto"/>
                        <w:left w:val="none" w:sz="0" w:space="0" w:color="auto"/>
                        <w:bottom w:val="none" w:sz="0" w:space="0" w:color="auto"/>
                        <w:right w:val="none" w:sz="0" w:space="0" w:color="auto"/>
                      </w:divBdr>
                    </w:div>
                    <w:div w:id="563029419">
                      <w:marLeft w:val="0"/>
                      <w:marRight w:val="0"/>
                      <w:marTop w:val="0"/>
                      <w:marBottom w:val="0"/>
                      <w:divBdr>
                        <w:top w:val="none" w:sz="0" w:space="0" w:color="auto"/>
                        <w:left w:val="none" w:sz="0" w:space="0" w:color="auto"/>
                        <w:bottom w:val="none" w:sz="0" w:space="0" w:color="auto"/>
                        <w:right w:val="none" w:sz="0" w:space="0" w:color="auto"/>
                      </w:divBdr>
                    </w:div>
                  </w:divsChild>
                </w:div>
                <w:div w:id="1723410210">
                  <w:marLeft w:val="0"/>
                  <w:marRight w:val="0"/>
                  <w:marTop w:val="0"/>
                  <w:marBottom w:val="0"/>
                  <w:divBdr>
                    <w:top w:val="none" w:sz="0" w:space="0" w:color="auto"/>
                    <w:left w:val="none" w:sz="0" w:space="0" w:color="auto"/>
                    <w:bottom w:val="none" w:sz="0" w:space="0" w:color="auto"/>
                    <w:right w:val="none" w:sz="0" w:space="0" w:color="auto"/>
                  </w:divBdr>
                  <w:divsChild>
                    <w:div w:id="843057803">
                      <w:marLeft w:val="0"/>
                      <w:marRight w:val="0"/>
                      <w:marTop w:val="0"/>
                      <w:marBottom w:val="0"/>
                      <w:divBdr>
                        <w:top w:val="none" w:sz="0" w:space="0" w:color="auto"/>
                        <w:left w:val="none" w:sz="0" w:space="0" w:color="auto"/>
                        <w:bottom w:val="none" w:sz="0" w:space="0" w:color="auto"/>
                        <w:right w:val="none" w:sz="0" w:space="0" w:color="auto"/>
                      </w:divBdr>
                    </w:div>
                    <w:div w:id="241184190">
                      <w:marLeft w:val="0"/>
                      <w:marRight w:val="0"/>
                      <w:marTop w:val="0"/>
                      <w:marBottom w:val="0"/>
                      <w:divBdr>
                        <w:top w:val="none" w:sz="0" w:space="0" w:color="auto"/>
                        <w:left w:val="none" w:sz="0" w:space="0" w:color="auto"/>
                        <w:bottom w:val="none" w:sz="0" w:space="0" w:color="auto"/>
                        <w:right w:val="none" w:sz="0" w:space="0" w:color="auto"/>
                      </w:divBdr>
                    </w:div>
                  </w:divsChild>
                </w:div>
                <w:div w:id="1206714486">
                  <w:marLeft w:val="0"/>
                  <w:marRight w:val="0"/>
                  <w:marTop w:val="0"/>
                  <w:marBottom w:val="0"/>
                  <w:divBdr>
                    <w:top w:val="none" w:sz="0" w:space="0" w:color="auto"/>
                    <w:left w:val="none" w:sz="0" w:space="0" w:color="auto"/>
                    <w:bottom w:val="none" w:sz="0" w:space="0" w:color="auto"/>
                    <w:right w:val="none" w:sz="0" w:space="0" w:color="auto"/>
                  </w:divBdr>
                  <w:divsChild>
                    <w:div w:id="1331179402">
                      <w:marLeft w:val="0"/>
                      <w:marRight w:val="0"/>
                      <w:marTop w:val="0"/>
                      <w:marBottom w:val="0"/>
                      <w:divBdr>
                        <w:top w:val="none" w:sz="0" w:space="0" w:color="auto"/>
                        <w:left w:val="none" w:sz="0" w:space="0" w:color="auto"/>
                        <w:bottom w:val="none" w:sz="0" w:space="0" w:color="auto"/>
                        <w:right w:val="none" w:sz="0" w:space="0" w:color="auto"/>
                      </w:divBdr>
                    </w:div>
                  </w:divsChild>
                </w:div>
                <w:div w:id="426736420">
                  <w:marLeft w:val="0"/>
                  <w:marRight w:val="0"/>
                  <w:marTop w:val="0"/>
                  <w:marBottom w:val="0"/>
                  <w:divBdr>
                    <w:top w:val="none" w:sz="0" w:space="0" w:color="auto"/>
                    <w:left w:val="none" w:sz="0" w:space="0" w:color="auto"/>
                    <w:bottom w:val="none" w:sz="0" w:space="0" w:color="auto"/>
                    <w:right w:val="none" w:sz="0" w:space="0" w:color="auto"/>
                  </w:divBdr>
                  <w:divsChild>
                    <w:div w:id="1076442697">
                      <w:marLeft w:val="0"/>
                      <w:marRight w:val="0"/>
                      <w:marTop w:val="0"/>
                      <w:marBottom w:val="0"/>
                      <w:divBdr>
                        <w:top w:val="none" w:sz="0" w:space="0" w:color="auto"/>
                        <w:left w:val="none" w:sz="0" w:space="0" w:color="auto"/>
                        <w:bottom w:val="none" w:sz="0" w:space="0" w:color="auto"/>
                        <w:right w:val="none" w:sz="0" w:space="0" w:color="auto"/>
                      </w:divBdr>
                    </w:div>
                  </w:divsChild>
                </w:div>
                <w:div w:id="1295214105">
                  <w:marLeft w:val="0"/>
                  <w:marRight w:val="0"/>
                  <w:marTop w:val="0"/>
                  <w:marBottom w:val="0"/>
                  <w:divBdr>
                    <w:top w:val="none" w:sz="0" w:space="0" w:color="auto"/>
                    <w:left w:val="none" w:sz="0" w:space="0" w:color="auto"/>
                    <w:bottom w:val="none" w:sz="0" w:space="0" w:color="auto"/>
                    <w:right w:val="none" w:sz="0" w:space="0" w:color="auto"/>
                  </w:divBdr>
                  <w:divsChild>
                    <w:div w:id="1025861448">
                      <w:marLeft w:val="0"/>
                      <w:marRight w:val="0"/>
                      <w:marTop w:val="0"/>
                      <w:marBottom w:val="0"/>
                      <w:divBdr>
                        <w:top w:val="none" w:sz="0" w:space="0" w:color="auto"/>
                        <w:left w:val="none" w:sz="0" w:space="0" w:color="auto"/>
                        <w:bottom w:val="none" w:sz="0" w:space="0" w:color="auto"/>
                        <w:right w:val="none" w:sz="0" w:space="0" w:color="auto"/>
                      </w:divBdr>
                    </w:div>
                  </w:divsChild>
                </w:div>
                <w:div w:id="1244140577">
                  <w:marLeft w:val="0"/>
                  <w:marRight w:val="0"/>
                  <w:marTop w:val="0"/>
                  <w:marBottom w:val="0"/>
                  <w:divBdr>
                    <w:top w:val="none" w:sz="0" w:space="0" w:color="auto"/>
                    <w:left w:val="none" w:sz="0" w:space="0" w:color="auto"/>
                    <w:bottom w:val="none" w:sz="0" w:space="0" w:color="auto"/>
                    <w:right w:val="none" w:sz="0" w:space="0" w:color="auto"/>
                  </w:divBdr>
                  <w:divsChild>
                    <w:div w:id="1718892513">
                      <w:marLeft w:val="0"/>
                      <w:marRight w:val="0"/>
                      <w:marTop w:val="0"/>
                      <w:marBottom w:val="0"/>
                      <w:divBdr>
                        <w:top w:val="none" w:sz="0" w:space="0" w:color="auto"/>
                        <w:left w:val="none" w:sz="0" w:space="0" w:color="auto"/>
                        <w:bottom w:val="none" w:sz="0" w:space="0" w:color="auto"/>
                        <w:right w:val="none" w:sz="0" w:space="0" w:color="auto"/>
                      </w:divBdr>
                    </w:div>
                  </w:divsChild>
                </w:div>
                <w:div w:id="95713931">
                  <w:marLeft w:val="0"/>
                  <w:marRight w:val="0"/>
                  <w:marTop w:val="0"/>
                  <w:marBottom w:val="0"/>
                  <w:divBdr>
                    <w:top w:val="none" w:sz="0" w:space="0" w:color="auto"/>
                    <w:left w:val="none" w:sz="0" w:space="0" w:color="auto"/>
                    <w:bottom w:val="none" w:sz="0" w:space="0" w:color="auto"/>
                    <w:right w:val="none" w:sz="0" w:space="0" w:color="auto"/>
                  </w:divBdr>
                  <w:divsChild>
                    <w:div w:id="1075860850">
                      <w:marLeft w:val="0"/>
                      <w:marRight w:val="0"/>
                      <w:marTop w:val="0"/>
                      <w:marBottom w:val="0"/>
                      <w:divBdr>
                        <w:top w:val="none" w:sz="0" w:space="0" w:color="auto"/>
                        <w:left w:val="none" w:sz="0" w:space="0" w:color="auto"/>
                        <w:bottom w:val="none" w:sz="0" w:space="0" w:color="auto"/>
                        <w:right w:val="none" w:sz="0" w:space="0" w:color="auto"/>
                      </w:divBdr>
                    </w:div>
                  </w:divsChild>
                </w:div>
                <w:div w:id="255946825">
                  <w:marLeft w:val="0"/>
                  <w:marRight w:val="0"/>
                  <w:marTop w:val="0"/>
                  <w:marBottom w:val="0"/>
                  <w:divBdr>
                    <w:top w:val="none" w:sz="0" w:space="0" w:color="auto"/>
                    <w:left w:val="none" w:sz="0" w:space="0" w:color="auto"/>
                    <w:bottom w:val="none" w:sz="0" w:space="0" w:color="auto"/>
                    <w:right w:val="none" w:sz="0" w:space="0" w:color="auto"/>
                  </w:divBdr>
                  <w:divsChild>
                    <w:div w:id="1106314818">
                      <w:marLeft w:val="0"/>
                      <w:marRight w:val="0"/>
                      <w:marTop w:val="0"/>
                      <w:marBottom w:val="0"/>
                      <w:divBdr>
                        <w:top w:val="none" w:sz="0" w:space="0" w:color="auto"/>
                        <w:left w:val="none" w:sz="0" w:space="0" w:color="auto"/>
                        <w:bottom w:val="none" w:sz="0" w:space="0" w:color="auto"/>
                        <w:right w:val="none" w:sz="0" w:space="0" w:color="auto"/>
                      </w:divBdr>
                    </w:div>
                  </w:divsChild>
                </w:div>
                <w:div w:id="1824855935">
                  <w:marLeft w:val="0"/>
                  <w:marRight w:val="0"/>
                  <w:marTop w:val="0"/>
                  <w:marBottom w:val="0"/>
                  <w:divBdr>
                    <w:top w:val="none" w:sz="0" w:space="0" w:color="auto"/>
                    <w:left w:val="none" w:sz="0" w:space="0" w:color="auto"/>
                    <w:bottom w:val="none" w:sz="0" w:space="0" w:color="auto"/>
                    <w:right w:val="none" w:sz="0" w:space="0" w:color="auto"/>
                  </w:divBdr>
                  <w:divsChild>
                    <w:div w:id="1080831561">
                      <w:marLeft w:val="0"/>
                      <w:marRight w:val="0"/>
                      <w:marTop w:val="0"/>
                      <w:marBottom w:val="0"/>
                      <w:divBdr>
                        <w:top w:val="none" w:sz="0" w:space="0" w:color="auto"/>
                        <w:left w:val="none" w:sz="0" w:space="0" w:color="auto"/>
                        <w:bottom w:val="none" w:sz="0" w:space="0" w:color="auto"/>
                        <w:right w:val="none" w:sz="0" w:space="0" w:color="auto"/>
                      </w:divBdr>
                    </w:div>
                    <w:div w:id="895433385">
                      <w:marLeft w:val="0"/>
                      <w:marRight w:val="0"/>
                      <w:marTop w:val="0"/>
                      <w:marBottom w:val="0"/>
                      <w:divBdr>
                        <w:top w:val="none" w:sz="0" w:space="0" w:color="auto"/>
                        <w:left w:val="none" w:sz="0" w:space="0" w:color="auto"/>
                        <w:bottom w:val="none" w:sz="0" w:space="0" w:color="auto"/>
                        <w:right w:val="none" w:sz="0" w:space="0" w:color="auto"/>
                      </w:divBdr>
                    </w:div>
                  </w:divsChild>
                </w:div>
                <w:div w:id="894435661">
                  <w:marLeft w:val="0"/>
                  <w:marRight w:val="0"/>
                  <w:marTop w:val="0"/>
                  <w:marBottom w:val="0"/>
                  <w:divBdr>
                    <w:top w:val="none" w:sz="0" w:space="0" w:color="auto"/>
                    <w:left w:val="none" w:sz="0" w:space="0" w:color="auto"/>
                    <w:bottom w:val="none" w:sz="0" w:space="0" w:color="auto"/>
                    <w:right w:val="none" w:sz="0" w:space="0" w:color="auto"/>
                  </w:divBdr>
                  <w:divsChild>
                    <w:div w:id="1909339791">
                      <w:marLeft w:val="0"/>
                      <w:marRight w:val="0"/>
                      <w:marTop w:val="0"/>
                      <w:marBottom w:val="0"/>
                      <w:divBdr>
                        <w:top w:val="none" w:sz="0" w:space="0" w:color="auto"/>
                        <w:left w:val="none" w:sz="0" w:space="0" w:color="auto"/>
                        <w:bottom w:val="none" w:sz="0" w:space="0" w:color="auto"/>
                        <w:right w:val="none" w:sz="0" w:space="0" w:color="auto"/>
                      </w:divBdr>
                    </w:div>
                  </w:divsChild>
                </w:div>
                <w:div w:id="1621837404">
                  <w:marLeft w:val="0"/>
                  <w:marRight w:val="0"/>
                  <w:marTop w:val="0"/>
                  <w:marBottom w:val="0"/>
                  <w:divBdr>
                    <w:top w:val="none" w:sz="0" w:space="0" w:color="auto"/>
                    <w:left w:val="none" w:sz="0" w:space="0" w:color="auto"/>
                    <w:bottom w:val="none" w:sz="0" w:space="0" w:color="auto"/>
                    <w:right w:val="none" w:sz="0" w:space="0" w:color="auto"/>
                  </w:divBdr>
                  <w:divsChild>
                    <w:div w:id="2025594197">
                      <w:marLeft w:val="0"/>
                      <w:marRight w:val="0"/>
                      <w:marTop w:val="0"/>
                      <w:marBottom w:val="0"/>
                      <w:divBdr>
                        <w:top w:val="none" w:sz="0" w:space="0" w:color="auto"/>
                        <w:left w:val="none" w:sz="0" w:space="0" w:color="auto"/>
                        <w:bottom w:val="none" w:sz="0" w:space="0" w:color="auto"/>
                        <w:right w:val="none" w:sz="0" w:space="0" w:color="auto"/>
                      </w:divBdr>
                    </w:div>
                    <w:div w:id="1620407246">
                      <w:marLeft w:val="0"/>
                      <w:marRight w:val="0"/>
                      <w:marTop w:val="0"/>
                      <w:marBottom w:val="0"/>
                      <w:divBdr>
                        <w:top w:val="none" w:sz="0" w:space="0" w:color="auto"/>
                        <w:left w:val="none" w:sz="0" w:space="0" w:color="auto"/>
                        <w:bottom w:val="none" w:sz="0" w:space="0" w:color="auto"/>
                        <w:right w:val="none" w:sz="0" w:space="0" w:color="auto"/>
                      </w:divBdr>
                    </w:div>
                  </w:divsChild>
                </w:div>
                <w:div w:id="740325980">
                  <w:marLeft w:val="0"/>
                  <w:marRight w:val="0"/>
                  <w:marTop w:val="0"/>
                  <w:marBottom w:val="0"/>
                  <w:divBdr>
                    <w:top w:val="none" w:sz="0" w:space="0" w:color="auto"/>
                    <w:left w:val="none" w:sz="0" w:space="0" w:color="auto"/>
                    <w:bottom w:val="none" w:sz="0" w:space="0" w:color="auto"/>
                    <w:right w:val="none" w:sz="0" w:space="0" w:color="auto"/>
                  </w:divBdr>
                  <w:divsChild>
                    <w:div w:id="1365717807">
                      <w:marLeft w:val="0"/>
                      <w:marRight w:val="0"/>
                      <w:marTop w:val="0"/>
                      <w:marBottom w:val="0"/>
                      <w:divBdr>
                        <w:top w:val="none" w:sz="0" w:space="0" w:color="auto"/>
                        <w:left w:val="none" w:sz="0" w:space="0" w:color="auto"/>
                        <w:bottom w:val="none" w:sz="0" w:space="0" w:color="auto"/>
                        <w:right w:val="none" w:sz="0" w:space="0" w:color="auto"/>
                      </w:divBdr>
                    </w:div>
                  </w:divsChild>
                </w:div>
                <w:div w:id="793059171">
                  <w:marLeft w:val="0"/>
                  <w:marRight w:val="0"/>
                  <w:marTop w:val="0"/>
                  <w:marBottom w:val="0"/>
                  <w:divBdr>
                    <w:top w:val="none" w:sz="0" w:space="0" w:color="auto"/>
                    <w:left w:val="none" w:sz="0" w:space="0" w:color="auto"/>
                    <w:bottom w:val="none" w:sz="0" w:space="0" w:color="auto"/>
                    <w:right w:val="none" w:sz="0" w:space="0" w:color="auto"/>
                  </w:divBdr>
                  <w:divsChild>
                    <w:div w:id="1092169165">
                      <w:marLeft w:val="0"/>
                      <w:marRight w:val="0"/>
                      <w:marTop w:val="0"/>
                      <w:marBottom w:val="0"/>
                      <w:divBdr>
                        <w:top w:val="none" w:sz="0" w:space="0" w:color="auto"/>
                        <w:left w:val="none" w:sz="0" w:space="0" w:color="auto"/>
                        <w:bottom w:val="none" w:sz="0" w:space="0" w:color="auto"/>
                        <w:right w:val="none" w:sz="0" w:space="0" w:color="auto"/>
                      </w:divBdr>
                    </w:div>
                  </w:divsChild>
                </w:div>
                <w:div w:id="50421051">
                  <w:marLeft w:val="0"/>
                  <w:marRight w:val="0"/>
                  <w:marTop w:val="0"/>
                  <w:marBottom w:val="0"/>
                  <w:divBdr>
                    <w:top w:val="none" w:sz="0" w:space="0" w:color="auto"/>
                    <w:left w:val="none" w:sz="0" w:space="0" w:color="auto"/>
                    <w:bottom w:val="none" w:sz="0" w:space="0" w:color="auto"/>
                    <w:right w:val="none" w:sz="0" w:space="0" w:color="auto"/>
                  </w:divBdr>
                  <w:divsChild>
                    <w:div w:id="989290503">
                      <w:marLeft w:val="0"/>
                      <w:marRight w:val="0"/>
                      <w:marTop w:val="0"/>
                      <w:marBottom w:val="0"/>
                      <w:divBdr>
                        <w:top w:val="none" w:sz="0" w:space="0" w:color="auto"/>
                        <w:left w:val="none" w:sz="0" w:space="0" w:color="auto"/>
                        <w:bottom w:val="none" w:sz="0" w:space="0" w:color="auto"/>
                        <w:right w:val="none" w:sz="0" w:space="0" w:color="auto"/>
                      </w:divBdr>
                    </w:div>
                    <w:div w:id="9374110">
                      <w:marLeft w:val="0"/>
                      <w:marRight w:val="0"/>
                      <w:marTop w:val="0"/>
                      <w:marBottom w:val="0"/>
                      <w:divBdr>
                        <w:top w:val="none" w:sz="0" w:space="0" w:color="auto"/>
                        <w:left w:val="none" w:sz="0" w:space="0" w:color="auto"/>
                        <w:bottom w:val="none" w:sz="0" w:space="0" w:color="auto"/>
                        <w:right w:val="none" w:sz="0" w:space="0" w:color="auto"/>
                      </w:divBdr>
                    </w:div>
                  </w:divsChild>
                </w:div>
                <w:div w:id="2008090517">
                  <w:marLeft w:val="0"/>
                  <w:marRight w:val="0"/>
                  <w:marTop w:val="0"/>
                  <w:marBottom w:val="0"/>
                  <w:divBdr>
                    <w:top w:val="none" w:sz="0" w:space="0" w:color="auto"/>
                    <w:left w:val="none" w:sz="0" w:space="0" w:color="auto"/>
                    <w:bottom w:val="none" w:sz="0" w:space="0" w:color="auto"/>
                    <w:right w:val="none" w:sz="0" w:space="0" w:color="auto"/>
                  </w:divBdr>
                  <w:divsChild>
                    <w:div w:id="1080059474">
                      <w:marLeft w:val="0"/>
                      <w:marRight w:val="0"/>
                      <w:marTop w:val="0"/>
                      <w:marBottom w:val="0"/>
                      <w:divBdr>
                        <w:top w:val="none" w:sz="0" w:space="0" w:color="auto"/>
                        <w:left w:val="none" w:sz="0" w:space="0" w:color="auto"/>
                        <w:bottom w:val="none" w:sz="0" w:space="0" w:color="auto"/>
                        <w:right w:val="none" w:sz="0" w:space="0" w:color="auto"/>
                      </w:divBdr>
                    </w:div>
                  </w:divsChild>
                </w:div>
                <w:div w:id="1778258674">
                  <w:marLeft w:val="0"/>
                  <w:marRight w:val="0"/>
                  <w:marTop w:val="0"/>
                  <w:marBottom w:val="0"/>
                  <w:divBdr>
                    <w:top w:val="none" w:sz="0" w:space="0" w:color="auto"/>
                    <w:left w:val="none" w:sz="0" w:space="0" w:color="auto"/>
                    <w:bottom w:val="none" w:sz="0" w:space="0" w:color="auto"/>
                    <w:right w:val="none" w:sz="0" w:space="0" w:color="auto"/>
                  </w:divBdr>
                  <w:divsChild>
                    <w:div w:id="1957561087">
                      <w:marLeft w:val="0"/>
                      <w:marRight w:val="0"/>
                      <w:marTop w:val="0"/>
                      <w:marBottom w:val="0"/>
                      <w:divBdr>
                        <w:top w:val="none" w:sz="0" w:space="0" w:color="auto"/>
                        <w:left w:val="none" w:sz="0" w:space="0" w:color="auto"/>
                        <w:bottom w:val="none" w:sz="0" w:space="0" w:color="auto"/>
                        <w:right w:val="none" w:sz="0" w:space="0" w:color="auto"/>
                      </w:divBdr>
                    </w:div>
                  </w:divsChild>
                </w:div>
                <w:div w:id="1374189565">
                  <w:marLeft w:val="0"/>
                  <w:marRight w:val="0"/>
                  <w:marTop w:val="0"/>
                  <w:marBottom w:val="0"/>
                  <w:divBdr>
                    <w:top w:val="none" w:sz="0" w:space="0" w:color="auto"/>
                    <w:left w:val="none" w:sz="0" w:space="0" w:color="auto"/>
                    <w:bottom w:val="none" w:sz="0" w:space="0" w:color="auto"/>
                    <w:right w:val="none" w:sz="0" w:space="0" w:color="auto"/>
                  </w:divBdr>
                  <w:divsChild>
                    <w:div w:id="1793863702">
                      <w:marLeft w:val="0"/>
                      <w:marRight w:val="0"/>
                      <w:marTop w:val="0"/>
                      <w:marBottom w:val="0"/>
                      <w:divBdr>
                        <w:top w:val="none" w:sz="0" w:space="0" w:color="auto"/>
                        <w:left w:val="none" w:sz="0" w:space="0" w:color="auto"/>
                        <w:bottom w:val="none" w:sz="0" w:space="0" w:color="auto"/>
                        <w:right w:val="none" w:sz="0" w:space="0" w:color="auto"/>
                      </w:divBdr>
                    </w:div>
                  </w:divsChild>
                </w:div>
                <w:div w:id="98063092">
                  <w:marLeft w:val="0"/>
                  <w:marRight w:val="0"/>
                  <w:marTop w:val="0"/>
                  <w:marBottom w:val="0"/>
                  <w:divBdr>
                    <w:top w:val="none" w:sz="0" w:space="0" w:color="auto"/>
                    <w:left w:val="none" w:sz="0" w:space="0" w:color="auto"/>
                    <w:bottom w:val="none" w:sz="0" w:space="0" w:color="auto"/>
                    <w:right w:val="none" w:sz="0" w:space="0" w:color="auto"/>
                  </w:divBdr>
                  <w:divsChild>
                    <w:div w:id="1287079834">
                      <w:marLeft w:val="0"/>
                      <w:marRight w:val="0"/>
                      <w:marTop w:val="0"/>
                      <w:marBottom w:val="0"/>
                      <w:divBdr>
                        <w:top w:val="none" w:sz="0" w:space="0" w:color="auto"/>
                        <w:left w:val="none" w:sz="0" w:space="0" w:color="auto"/>
                        <w:bottom w:val="none" w:sz="0" w:space="0" w:color="auto"/>
                        <w:right w:val="none" w:sz="0" w:space="0" w:color="auto"/>
                      </w:divBdr>
                    </w:div>
                    <w:div w:id="134566367">
                      <w:marLeft w:val="0"/>
                      <w:marRight w:val="0"/>
                      <w:marTop w:val="0"/>
                      <w:marBottom w:val="0"/>
                      <w:divBdr>
                        <w:top w:val="none" w:sz="0" w:space="0" w:color="auto"/>
                        <w:left w:val="none" w:sz="0" w:space="0" w:color="auto"/>
                        <w:bottom w:val="none" w:sz="0" w:space="0" w:color="auto"/>
                        <w:right w:val="none" w:sz="0" w:space="0" w:color="auto"/>
                      </w:divBdr>
                    </w:div>
                  </w:divsChild>
                </w:div>
                <w:div w:id="950166687">
                  <w:marLeft w:val="0"/>
                  <w:marRight w:val="0"/>
                  <w:marTop w:val="0"/>
                  <w:marBottom w:val="0"/>
                  <w:divBdr>
                    <w:top w:val="none" w:sz="0" w:space="0" w:color="auto"/>
                    <w:left w:val="none" w:sz="0" w:space="0" w:color="auto"/>
                    <w:bottom w:val="none" w:sz="0" w:space="0" w:color="auto"/>
                    <w:right w:val="none" w:sz="0" w:space="0" w:color="auto"/>
                  </w:divBdr>
                  <w:divsChild>
                    <w:div w:id="2707941">
                      <w:marLeft w:val="0"/>
                      <w:marRight w:val="0"/>
                      <w:marTop w:val="0"/>
                      <w:marBottom w:val="0"/>
                      <w:divBdr>
                        <w:top w:val="none" w:sz="0" w:space="0" w:color="auto"/>
                        <w:left w:val="none" w:sz="0" w:space="0" w:color="auto"/>
                        <w:bottom w:val="none" w:sz="0" w:space="0" w:color="auto"/>
                        <w:right w:val="none" w:sz="0" w:space="0" w:color="auto"/>
                      </w:divBdr>
                    </w:div>
                    <w:div w:id="1827238598">
                      <w:marLeft w:val="0"/>
                      <w:marRight w:val="0"/>
                      <w:marTop w:val="0"/>
                      <w:marBottom w:val="0"/>
                      <w:divBdr>
                        <w:top w:val="none" w:sz="0" w:space="0" w:color="auto"/>
                        <w:left w:val="none" w:sz="0" w:space="0" w:color="auto"/>
                        <w:bottom w:val="none" w:sz="0" w:space="0" w:color="auto"/>
                        <w:right w:val="none" w:sz="0" w:space="0" w:color="auto"/>
                      </w:divBdr>
                    </w:div>
                  </w:divsChild>
                </w:div>
                <w:div w:id="1721593580">
                  <w:marLeft w:val="0"/>
                  <w:marRight w:val="0"/>
                  <w:marTop w:val="0"/>
                  <w:marBottom w:val="0"/>
                  <w:divBdr>
                    <w:top w:val="none" w:sz="0" w:space="0" w:color="auto"/>
                    <w:left w:val="none" w:sz="0" w:space="0" w:color="auto"/>
                    <w:bottom w:val="none" w:sz="0" w:space="0" w:color="auto"/>
                    <w:right w:val="none" w:sz="0" w:space="0" w:color="auto"/>
                  </w:divBdr>
                  <w:divsChild>
                    <w:div w:id="1260139204">
                      <w:marLeft w:val="0"/>
                      <w:marRight w:val="0"/>
                      <w:marTop w:val="0"/>
                      <w:marBottom w:val="0"/>
                      <w:divBdr>
                        <w:top w:val="none" w:sz="0" w:space="0" w:color="auto"/>
                        <w:left w:val="none" w:sz="0" w:space="0" w:color="auto"/>
                        <w:bottom w:val="none" w:sz="0" w:space="0" w:color="auto"/>
                        <w:right w:val="none" w:sz="0" w:space="0" w:color="auto"/>
                      </w:divBdr>
                    </w:div>
                    <w:div w:id="440761772">
                      <w:marLeft w:val="0"/>
                      <w:marRight w:val="0"/>
                      <w:marTop w:val="0"/>
                      <w:marBottom w:val="0"/>
                      <w:divBdr>
                        <w:top w:val="none" w:sz="0" w:space="0" w:color="auto"/>
                        <w:left w:val="none" w:sz="0" w:space="0" w:color="auto"/>
                        <w:bottom w:val="none" w:sz="0" w:space="0" w:color="auto"/>
                        <w:right w:val="none" w:sz="0" w:space="0" w:color="auto"/>
                      </w:divBdr>
                    </w:div>
                  </w:divsChild>
                </w:div>
                <w:div w:id="1765346659">
                  <w:marLeft w:val="0"/>
                  <w:marRight w:val="0"/>
                  <w:marTop w:val="0"/>
                  <w:marBottom w:val="0"/>
                  <w:divBdr>
                    <w:top w:val="none" w:sz="0" w:space="0" w:color="auto"/>
                    <w:left w:val="none" w:sz="0" w:space="0" w:color="auto"/>
                    <w:bottom w:val="none" w:sz="0" w:space="0" w:color="auto"/>
                    <w:right w:val="none" w:sz="0" w:space="0" w:color="auto"/>
                  </w:divBdr>
                  <w:divsChild>
                    <w:div w:id="165827225">
                      <w:marLeft w:val="0"/>
                      <w:marRight w:val="0"/>
                      <w:marTop w:val="0"/>
                      <w:marBottom w:val="0"/>
                      <w:divBdr>
                        <w:top w:val="none" w:sz="0" w:space="0" w:color="auto"/>
                        <w:left w:val="none" w:sz="0" w:space="0" w:color="auto"/>
                        <w:bottom w:val="none" w:sz="0" w:space="0" w:color="auto"/>
                        <w:right w:val="none" w:sz="0" w:space="0" w:color="auto"/>
                      </w:divBdr>
                    </w:div>
                  </w:divsChild>
                </w:div>
                <w:div w:id="324020531">
                  <w:marLeft w:val="0"/>
                  <w:marRight w:val="0"/>
                  <w:marTop w:val="0"/>
                  <w:marBottom w:val="0"/>
                  <w:divBdr>
                    <w:top w:val="none" w:sz="0" w:space="0" w:color="auto"/>
                    <w:left w:val="none" w:sz="0" w:space="0" w:color="auto"/>
                    <w:bottom w:val="none" w:sz="0" w:space="0" w:color="auto"/>
                    <w:right w:val="none" w:sz="0" w:space="0" w:color="auto"/>
                  </w:divBdr>
                  <w:divsChild>
                    <w:div w:id="582178569">
                      <w:marLeft w:val="0"/>
                      <w:marRight w:val="0"/>
                      <w:marTop w:val="0"/>
                      <w:marBottom w:val="0"/>
                      <w:divBdr>
                        <w:top w:val="none" w:sz="0" w:space="0" w:color="auto"/>
                        <w:left w:val="none" w:sz="0" w:space="0" w:color="auto"/>
                        <w:bottom w:val="none" w:sz="0" w:space="0" w:color="auto"/>
                        <w:right w:val="none" w:sz="0" w:space="0" w:color="auto"/>
                      </w:divBdr>
                    </w:div>
                  </w:divsChild>
                </w:div>
                <w:div w:id="816072824">
                  <w:marLeft w:val="0"/>
                  <w:marRight w:val="0"/>
                  <w:marTop w:val="0"/>
                  <w:marBottom w:val="0"/>
                  <w:divBdr>
                    <w:top w:val="none" w:sz="0" w:space="0" w:color="auto"/>
                    <w:left w:val="none" w:sz="0" w:space="0" w:color="auto"/>
                    <w:bottom w:val="none" w:sz="0" w:space="0" w:color="auto"/>
                    <w:right w:val="none" w:sz="0" w:space="0" w:color="auto"/>
                  </w:divBdr>
                  <w:divsChild>
                    <w:div w:id="534588012">
                      <w:marLeft w:val="0"/>
                      <w:marRight w:val="0"/>
                      <w:marTop w:val="0"/>
                      <w:marBottom w:val="0"/>
                      <w:divBdr>
                        <w:top w:val="none" w:sz="0" w:space="0" w:color="auto"/>
                        <w:left w:val="none" w:sz="0" w:space="0" w:color="auto"/>
                        <w:bottom w:val="none" w:sz="0" w:space="0" w:color="auto"/>
                        <w:right w:val="none" w:sz="0" w:space="0" w:color="auto"/>
                      </w:divBdr>
                    </w:div>
                    <w:div w:id="7105289">
                      <w:marLeft w:val="0"/>
                      <w:marRight w:val="0"/>
                      <w:marTop w:val="0"/>
                      <w:marBottom w:val="0"/>
                      <w:divBdr>
                        <w:top w:val="none" w:sz="0" w:space="0" w:color="auto"/>
                        <w:left w:val="none" w:sz="0" w:space="0" w:color="auto"/>
                        <w:bottom w:val="none" w:sz="0" w:space="0" w:color="auto"/>
                        <w:right w:val="none" w:sz="0" w:space="0" w:color="auto"/>
                      </w:divBdr>
                    </w:div>
                    <w:div w:id="1791781650">
                      <w:marLeft w:val="0"/>
                      <w:marRight w:val="0"/>
                      <w:marTop w:val="0"/>
                      <w:marBottom w:val="0"/>
                      <w:divBdr>
                        <w:top w:val="none" w:sz="0" w:space="0" w:color="auto"/>
                        <w:left w:val="none" w:sz="0" w:space="0" w:color="auto"/>
                        <w:bottom w:val="none" w:sz="0" w:space="0" w:color="auto"/>
                        <w:right w:val="none" w:sz="0" w:space="0" w:color="auto"/>
                      </w:divBdr>
                    </w:div>
                  </w:divsChild>
                </w:div>
                <w:div w:id="122043802">
                  <w:marLeft w:val="0"/>
                  <w:marRight w:val="0"/>
                  <w:marTop w:val="0"/>
                  <w:marBottom w:val="0"/>
                  <w:divBdr>
                    <w:top w:val="none" w:sz="0" w:space="0" w:color="auto"/>
                    <w:left w:val="none" w:sz="0" w:space="0" w:color="auto"/>
                    <w:bottom w:val="none" w:sz="0" w:space="0" w:color="auto"/>
                    <w:right w:val="none" w:sz="0" w:space="0" w:color="auto"/>
                  </w:divBdr>
                  <w:divsChild>
                    <w:div w:id="808716993">
                      <w:marLeft w:val="0"/>
                      <w:marRight w:val="0"/>
                      <w:marTop w:val="0"/>
                      <w:marBottom w:val="0"/>
                      <w:divBdr>
                        <w:top w:val="none" w:sz="0" w:space="0" w:color="auto"/>
                        <w:left w:val="none" w:sz="0" w:space="0" w:color="auto"/>
                        <w:bottom w:val="none" w:sz="0" w:space="0" w:color="auto"/>
                        <w:right w:val="none" w:sz="0" w:space="0" w:color="auto"/>
                      </w:divBdr>
                    </w:div>
                  </w:divsChild>
                </w:div>
                <w:div w:id="1068649748">
                  <w:marLeft w:val="0"/>
                  <w:marRight w:val="0"/>
                  <w:marTop w:val="0"/>
                  <w:marBottom w:val="0"/>
                  <w:divBdr>
                    <w:top w:val="none" w:sz="0" w:space="0" w:color="auto"/>
                    <w:left w:val="none" w:sz="0" w:space="0" w:color="auto"/>
                    <w:bottom w:val="none" w:sz="0" w:space="0" w:color="auto"/>
                    <w:right w:val="none" w:sz="0" w:space="0" w:color="auto"/>
                  </w:divBdr>
                  <w:divsChild>
                    <w:div w:id="1346322832">
                      <w:marLeft w:val="0"/>
                      <w:marRight w:val="0"/>
                      <w:marTop w:val="0"/>
                      <w:marBottom w:val="0"/>
                      <w:divBdr>
                        <w:top w:val="none" w:sz="0" w:space="0" w:color="auto"/>
                        <w:left w:val="none" w:sz="0" w:space="0" w:color="auto"/>
                        <w:bottom w:val="none" w:sz="0" w:space="0" w:color="auto"/>
                        <w:right w:val="none" w:sz="0" w:space="0" w:color="auto"/>
                      </w:divBdr>
                    </w:div>
                  </w:divsChild>
                </w:div>
                <w:div w:id="625283921">
                  <w:marLeft w:val="0"/>
                  <w:marRight w:val="0"/>
                  <w:marTop w:val="0"/>
                  <w:marBottom w:val="0"/>
                  <w:divBdr>
                    <w:top w:val="none" w:sz="0" w:space="0" w:color="auto"/>
                    <w:left w:val="none" w:sz="0" w:space="0" w:color="auto"/>
                    <w:bottom w:val="none" w:sz="0" w:space="0" w:color="auto"/>
                    <w:right w:val="none" w:sz="0" w:space="0" w:color="auto"/>
                  </w:divBdr>
                  <w:divsChild>
                    <w:div w:id="706687614">
                      <w:marLeft w:val="0"/>
                      <w:marRight w:val="0"/>
                      <w:marTop w:val="0"/>
                      <w:marBottom w:val="0"/>
                      <w:divBdr>
                        <w:top w:val="none" w:sz="0" w:space="0" w:color="auto"/>
                        <w:left w:val="none" w:sz="0" w:space="0" w:color="auto"/>
                        <w:bottom w:val="none" w:sz="0" w:space="0" w:color="auto"/>
                        <w:right w:val="none" w:sz="0" w:space="0" w:color="auto"/>
                      </w:divBdr>
                    </w:div>
                  </w:divsChild>
                </w:div>
                <w:div w:id="812137426">
                  <w:marLeft w:val="0"/>
                  <w:marRight w:val="0"/>
                  <w:marTop w:val="0"/>
                  <w:marBottom w:val="0"/>
                  <w:divBdr>
                    <w:top w:val="none" w:sz="0" w:space="0" w:color="auto"/>
                    <w:left w:val="none" w:sz="0" w:space="0" w:color="auto"/>
                    <w:bottom w:val="none" w:sz="0" w:space="0" w:color="auto"/>
                    <w:right w:val="none" w:sz="0" w:space="0" w:color="auto"/>
                  </w:divBdr>
                  <w:divsChild>
                    <w:div w:id="638658132">
                      <w:marLeft w:val="0"/>
                      <w:marRight w:val="0"/>
                      <w:marTop w:val="0"/>
                      <w:marBottom w:val="0"/>
                      <w:divBdr>
                        <w:top w:val="none" w:sz="0" w:space="0" w:color="auto"/>
                        <w:left w:val="none" w:sz="0" w:space="0" w:color="auto"/>
                        <w:bottom w:val="none" w:sz="0" w:space="0" w:color="auto"/>
                        <w:right w:val="none" w:sz="0" w:space="0" w:color="auto"/>
                      </w:divBdr>
                    </w:div>
                    <w:div w:id="91509126">
                      <w:marLeft w:val="0"/>
                      <w:marRight w:val="0"/>
                      <w:marTop w:val="0"/>
                      <w:marBottom w:val="0"/>
                      <w:divBdr>
                        <w:top w:val="none" w:sz="0" w:space="0" w:color="auto"/>
                        <w:left w:val="none" w:sz="0" w:space="0" w:color="auto"/>
                        <w:bottom w:val="none" w:sz="0" w:space="0" w:color="auto"/>
                        <w:right w:val="none" w:sz="0" w:space="0" w:color="auto"/>
                      </w:divBdr>
                    </w:div>
                  </w:divsChild>
                </w:div>
                <w:div w:id="1155610380">
                  <w:marLeft w:val="0"/>
                  <w:marRight w:val="0"/>
                  <w:marTop w:val="0"/>
                  <w:marBottom w:val="0"/>
                  <w:divBdr>
                    <w:top w:val="none" w:sz="0" w:space="0" w:color="auto"/>
                    <w:left w:val="none" w:sz="0" w:space="0" w:color="auto"/>
                    <w:bottom w:val="none" w:sz="0" w:space="0" w:color="auto"/>
                    <w:right w:val="none" w:sz="0" w:space="0" w:color="auto"/>
                  </w:divBdr>
                  <w:divsChild>
                    <w:div w:id="319314378">
                      <w:marLeft w:val="0"/>
                      <w:marRight w:val="0"/>
                      <w:marTop w:val="0"/>
                      <w:marBottom w:val="0"/>
                      <w:divBdr>
                        <w:top w:val="none" w:sz="0" w:space="0" w:color="auto"/>
                        <w:left w:val="none" w:sz="0" w:space="0" w:color="auto"/>
                        <w:bottom w:val="none" w:sz="0" w:space="0" w:color="auto"/>
                        <w:right w:val="none" w:sz="0" w:space="0" w:color="auto"/>
                      </w:divBdr>
                    </w:div>
                  </w:divsChild>
                </w:div>
                <w:div w:id="589895360">
                  <w:marLeft w:val="0"/>
                  <w:marRight w:val="0"/>
                  <w:marTop w:val="0"/>
                  <w:marBottom w:val="0"/>
                  <w:divBdr>
                    <w:top w:val="none" w:sz="0" w:space="0" w:color="auto"/>
                    <w:left w:val="none" w:sz="0" w:space="0" w:color="auto"/>
                    <w:bottom w:val="none" w:sz="0" w:space="0" w:color="auto"/>
                    <w:right w:val="none" w:sz="0" w:space="0" w:color="auto"/>
                  </w:divBdr>
                  <w:divsChild>
                    <w:div w:id="1799764811">
                      <w:marLeft w:val="0"/>
                      <w:marRight w:val="0"/>
                      <w:marTop w:val="0"/>
                      <w:marBottom w:val="0"/>
                      <w:divBdr>
                        <w:top w:val="none" w:sz="0" w:space="0" w:color="auto"/>
                        <w:left w:val="none" w:sz="0" w:space="0" w:color="auto"/>
                        <w:bottom w:val="none" w:sz="0" w:space="0" w:color="auto"/>
                        <w:right w:val="none" w:sz="0" w:space="0" w:color="auto"/>
                      </w:divBdr>
                    </w:div>
                    <w:div w:id="1455826701">
                      <w:marLeft w:val="0"/>
                      <w:marRight w:val="0"/>
                      <w:marTop w:val="0"/>
                      <w:marBottom w:val="0"/>
                      <w:divBdr>
                        <w:top w:val="none" w:sz="0" w:space="0" w:color="auto"/>
                        <w:left w:val="none" w:sz="0" w:space="0" w:color="auto"/>
                        <w:bottom w:val="none" w:sz="0" w:space="0" w:color="auto"/>
                        <w:right w:val="none" w:sz="0" w:space="0" w:color="auto"/>
                      </w:divBdr>
                    </w:div>
                  </w:divsChild>
                </w:div>
                <w:div w:id="1766803502">
                  <w:marLeft w:val="0"/>
                  <w:marRight w:val="0"/>
                  <w:marTop w:val="0"/>
                  <w:marBottom w:val="0"/>
                  <w:divBdr>
                    <w:top w:val="none" w:sz="0" w:space="0" w:color="auto"/>
                    <w:left w:val="none" w:sz="0" w:space="0" w:color="auto"/>
                    <w:bottom w:val="none" w:sz="0" w:space="0" w:color="auto"/>
                    <w:right w:val="none" w:sz="0" w:space="0" w:color="auto"/>
                  </w:divBdr>
                  <w:divsChild>
                    <w:div w:id="1342050846">
                      <w:marLeft w:val="0"/>
                      <w:marRight w:val="0"/>
                      <w:marTop w:val="0"/>
                      <w:marBottom w:val="0"/>
                      <w:divBdr>
                        <w:top w:val="none" w:sz="0" w:space="0" w:color="auto"/>
                        <w:left w:val="none" w:sz="0" w:space="0" w:color="auto"/>
                        <w:bottom w:val="none" w:sz="0" w:space="0" w:color="auto"/>
                        <w:right w:val="none" w:sz="0" w:space="0" w:color="auto"/>
                      </w:divBdr>
                    </w:div>
                    <w:div w:id="462119128">
                      <w:marLeft w:val="0"/>
                      <w:marRight w:val="0"/>
                      <w:marTop w:val="0"/>
                      <w:marBottom w:val="0"/>
                      <w:divBdr>
                        <w:top w:val="none" w:sz="0" w:space="0" w:color="auto"/>
                        <w:left w:val="none" w:sz="0" w:space="0" w:color="auto"/>
                        <w:bottom w:val="none" w:sz="0" w:space="0" w:color="auto"/>
                        <w:right w:val="none" w:sz="0" w:space="0" w:color="auto"/>
                      </w:divBdr>
                    </w:div>
                  </w:divsChild>
                </w:div>
                <w:div w:id="2067869316">
                  <w:marLeft w:val="0"/>
                  <w:marRight w:val="0"/>
                  <w:marTop w:val="0"/>
                  <w:marBottom w:val="0"/>
                  <w:divBdr>
                    <w:top w:val="none" w:sz="0" w:space="0" w:color="auto"/>
                    <w:left w:val="none" w:sz="0" w:space="0" w:color="auto"/>
                    <w:bottom w:val="none" w:sz="0" w:space="0" w:color="auto"/>
                    <w:right w:val="none" w:sz="0" w:space="0" w:color="auto"/>
                  </w:divBdr>
                  <w:divsChild>
                    <w:div w:id="452096104">
                      <w:marLeft w:val="0"/>
                      <w:marRight w:val="0"/>
                      <w:marTop w:val="0"/>
                      <w:marBottom w:val="0"/>
                      <w:divBdr>
                        <w:top w:val="none" w:sz="0" w:space="0" w:color="auto"/>
                        <w:left w:val="none" w:sz="0" w:space="0" w:color="auto"/>
                        <w:bottom w:val="none" w:sz="0" w:space="0" w:color="auto"/>
                        <w:right w:val="none" w:sz="0" w:space="0" w:color="auto"/>
                      </w:divBdr>
                    </w:div>
                  </w:divsChild>
                </w:div>
                <w:div w:id="461196703">
                  <w:marLeft w:val="0"/>
                  <w:marRight w:val="0"/>
                  <w:marTop w:val="0"/>
                  <w:marBottom w:val="0"/>
                  <w:divBdr>
                    <w:top w:val="none" w:sz="0" w:space="0" w:color="auto"/>
                    <w:left w:val="none" w:sz="0" w:space="0" w:color="auto"/>
                    <w:bottom w:val="none" w:sz="0" w:space="0" w:color="auto"/>
                    <w:right w:val="none" w:sz="0" w:space="0" w:color="auto"/>
                  </w:divBdr>
                  <w:divsChild>
                    <w:div w:id="86733078">
                      <w:marLeft w:val="0"/>
                      <w:marRight w:val="0"/>
                      <w:marTop w:val="0"/>
                      <w:marBottom w:val="0"/>
                      <w:divBdr>
                        <w:top w:val="none" w:sz="0" w:space="0" w:color="auto"/>
                        <w:left w:val="none" w:sz="0" w:space="0" w:color="auto"/>
                        <w:bottom w:val="none" w:sz="0" w:space="0" w:color="auto"/>
                        <w:right w:val="none" w:sz="0" w:space="0" w:color="auto"/>
                      </w:divBdr>
                    </w:div>
                    <w:div w:id="181433048">
                      <w:marLeft w:val="0"/>
                      <w:marRight w:val="0"/>
                      <w:marTop w:val="0"/>
                      <w:marBottom w:val="0"/>
                      <w:divBdr>
                        <w:top w:val="none" w:sz="0" w:space="0" w:color="auto"/>
                        <w:left w:val="none" w:sz="0" w:space="0" w:color="auto"/>
                        <w:bottom w:val="none" w:sz="0" w:space="0" w:color="auto"/>
                        <w:right w:val="none" w:sz="0" w:space="0" w:color="auto"/>
                      </w:divBdr>
                    </w:div>
                    <w:div w:id="1879508074">
                      <w:marLeft w:val="0"/>
                      <w:marRight w:val="0"/>
                      <w:marTop w:val="0"/>
                      <w:marBottom w:val="0"/>
                      <w:divBdr>
                        <w:top w:val="none" w:sz="0" w:space="0" w:color="auto"/>
                        <w:left w:val="none" w:sz="0" w:space="0" w:color="auto"/>
                        <w:bottom w:val="none" w:sz="0" w:space="0" w:color="auto"/>
                        <w:right w:val="none" w:sz="0" w:space="0" w:color="auto"/>
                      </w:divBdr>
                    </w:div>
                    <w:div w:id="1316299929">
                      <w:marLeft w:val="0"/>
                      <w:marRight w:val="0"/>
                      <w:marTop w:val="0"/>
                      <w:marBottom w:val="0"/>
                      <w:divBdr>
                        <w:top w:val="none" w:sz="0" w:space="0" w:color="auto"/>
                        <w:left w:val="none" w:sz="0" w:space="0" w:color="auto"/>
                        <w:bottom w:val="none" w:sz="0" w:space="0" w:color="auto"/>
                        <w:right w:val="none" w:sz="0" w:space="0" w:color="auto"/>
                      </w:divBdr>
                    </w:div>
                  </w:divsChild>
                </w:div>
                <w:div w:id="1843734287">
                  <w:marLeft w:val="0"/>
                  <w:marRight w:val="0"/>
                  <w:marTop w:val="0"/>
                  <w:marBottom w:val="0"/>
                  <w:divBdr>
                    <w:top w:val="none" w:sz="0" w:space="0" w:color="auto"/>
                    <w:left w:val="none" w:sz="0" w:space="0" w:color="auto"/>
                    <w:bottom w:val="none" w:sz="0" w:space="0" w:color="auto"/>
                    <w:right w:val="none" w:sz="0" w:space="0" w:color="auto"/>
                  </w:divBdr>
                  <w:divsChild>
                    <w:div w:id="1595356106">
                      <w:marLeft w:val="0"/>
                      <w:marRight w:val="0"/>
                      <w:marTop w:val="0"/>
                      <w:marBottom w:val="0"/>
                      <w:divBdr>
                        <w:top w:val="none" w:sz="0" w:space="0" w:color="auto"/>
                        <w:left w:val="none" w:sz="0" w:space="0" w:color="auto"/>
                        <w:bottom w:val="none" w:sz="0" w:space="0" w:color="auto"/>
                        <w:right w:val="none" w:sz="0" w:space="0" w:color="auto"/>
                      </w:divBdr>
                    </w:div>
                  </w:divsChild>
                </w:div>
                <w:div w:id="1536233174">
                  <w:marLeft w:val="0"/>
                  <w:marRight w:val="0"/>
                  <w:marTop w:val="0"/>
                  <w:marBottom w:val="0"/>
                  <w:divBdr>
                    <w:top w:val="none" w:sz="0" w:space="0" w:color="auto"/>
                    <w:left w:val="none" w:sz="0" w:space="0" w:color="auto"/>
                    <w:bottom w:val="none" w:sz="0" w:space="0" w:color="auto"/>
                    <w:right w:val="none" w:sz="0" w:space="0" w:color="auto"/>
                  </w:divBdr>
                  <w:divsChild>
                    <w:div w:id="121316003">
                      <w:marLeft w:val="0"/>
                      <w:marRight w:val="0"/>
                      <w:marTop w:val="0"/>
                      <w:marBottom w:val="0"/>
                      <w:divBdr>
                        <w:top w:val="none" w:sz="0" w:space="0" w:color="auto"/>
                        <w:left w:val="none" w:sz="0" w:space="0" w:color="auto"/>
                        <w:bottom w:val="none" w:sz="0" w:space="0" w:color="auto"/>
                        <w:right w:val="none" w:sz="0" w:space="0" w:color="auto"/>
                      </w:divBdr>
                    </w:div>
                  </w:divsChild>
                </w:div>
                <w:div w:id="1555046502">
                  <w:marLeft w:val="0"/>
                  <w:marRight w:val="0"/>
                  <w:marTop w:val="0"/>
                  <w:marBottom w:val="0"/>
                  <w:divBdr>
                    <w:top w:val="none" w:sz="0" w:space="0" w:color="auto"/>
                    <w:left w:val="none" w:sz="0" w:space="0" w:color="auto"/>
                    <w:bottom w:val="none" w:sz="0" w:space="0" w:color="auto"/>
                    <w:right w:val="none" w:sz="0" w:space="0" w:color="auto"/>
                  </w:divBdr>
                  <w:divsChild>
                    <w:div w:id="1152913111">
                      <w:marLeft w:val="0"/>
                      <w:marRight w:val="0"/>
                      <w:marTop w:val="0"/>
                      <w:marBottom w:val="0"/>
                      <w:divBdr>
                        <w:top w:val="none" w:sz="0" w:space="0" w:color="auto"/>
                        <w:left w:val="none" w:sz="0" w:space="0" w:color="auto"/>
                        <w:bottom w:val="none" w:sz="0" w:space="0" w:color="auto"/>
                        <w:right w:val="none" w:sz="0" w:space="0" w:color="auto"/>
                      </w:divBdr>
                    </w:div>
                  </w:divsChild>
                </w:div>
                <w:div w:id="1489174597">
                  <w:marLeft w:val="0"/>
                  <w:marRight w:val="0"/>
                  <w:marTop w:val="0"/>
                  <w:marBottom w:val="0"/>
                  <w:divBdr>
                    <w:top w:val="none" w:sz="0" w:space="0" w:color="auto"/>
                    <w:left w:val="none" w:sz="0" w:space="0" w:color="auto"/>
                    <w:bottom w:val="none" w:sz="0" w:space="0" w:color="auto"/>
                    <w:right w:val="none" w:sz="0" w:space="0" w:color="auto"/>
                  </w:divBdr>
                  <w:divsChild>
                    <w:div w:id="169879034">
                      <w:marLeft w:val="0"/>
                      <w:marRight w:val="0"/>
                      <w:marTop w:val="0"/>
                      <w:marBottom w:val="0"/>
                      <w:divBdr>
                        <w:top w:val="none" w:sz="0" w:space="0" w:color="auto"/>
                        <w:left w:val="none" w:sz="0" w:space="0" w:color="auto"/>
                        <w:bottom w:val="none" w:sz="0" w:space="0" w:color="auto"/>
                        <w:right w:val="none" w:sz="0" w:space="0" w:color="auto"/>
                      </w:divBdr>
                    </w:div>
                    <w:div w:id="71204702">
                      <w:marLeft w:val="0"/>
                      <w:marRight w:val="0"/>
                      <w:marTop w:val="0"/>
                      <w:marBottom w:val="0"/>
                      <w:divBdr>
                        <w:top w:val="none" w:sz="0" w:space="0" w:color="auto"/>
                        <w:left w:val="none" w:sz="0" w:space="0" w:color="auto"/>
                        <w:bottom w:val="none" w:sz="0" w:space="0" w:color="auto"/>
                        <w:right w:val="none" w:sz="0" w:space="0" w:color="auto"/>
                      </w:divBdr>
                    </w:div>
                    <w:div w:id="1630235694">
                      <w:marLeft w:val="0"/>
                      <w:marRight w:val="0"/>
                      <w:marTop w:val="0"/>
                      <w:marBottom w:val="0"/>
                      <w:divBdr>
                        <w:top w:val="none" w:sz="0" w:space="0" w:color="auto"/>
                        <w:left w:val="none" w:sz="0" w:space="0" w:color="auto"/>
                        <w:bottom w:val="none" w:sz="0" w:space="0" w:color="auto"/>
                        <w:right w:val="none" w:sz="0" w:space="0" w:color="auto"/>
                      </w:divBdr>
                    </w:div>
                  </w:divsChild>
                </w:div>
                <w:div w:id="73212032">
                  <w:marLeft w:val="0"/>
                  <w:marRight w:val="0"/>
                  <w:marTop w:val="0"/>
                  <w:marBottom w:val="0"/>
                  <w:divBdr>
                    <w:top w:val="none" w:sz="0" w:space="0" w:color="auto"/>
                    <w:left w:val="none" w:sz="0" w:space="0" w:color="auto"/>
                    <w:bottom w:val="none" w:sz="0" w:space="0" w:color="auto"/>
                    <w:right w:val="none" w:sz="0" w:space="0" w:color="auto"/>
                  </w:divBdr>
                  <w:divsChild>
                    <w:div w:id="1652369378">
                      <w:marLeft w:val="0"/>
                      <w:marRight w:val="0"/>
                      <w:marTop w:val="0"/>
                      <w:marBottom w:val="0"/>
                      <w:divBdr>
                        <w:top w:val="none" w:sz="0" w:space="0" w:color="auto"/>
                        <w:left w:val="none" w:sz="0" w:space="0" w:color="auto"/>
                        <w:bottom w:val="none" w:sz="0" w:space="0" w:color="auto"/>
                        <w:right w:val="none" w:sz="0" w:space="0" w:color="auto"/>
                      </w:divBdr>
                    </w:div>
                    <w:div w:id="253636904">
                      <w:marLeft w:val="0"/>
                      <w:marRight w:val="0"/>
                      <w:marTop w:val="0"/>
                      <w:marBottom w:val="0"/>
                      <w:divBdr>
                        <w:top w:val="none" w:sz="0" w:space="0" w:color="auto"/>
                        <w:left w:val="none" w:sz="0" w:space="0" w:color="auto"/>
                        <w:bottom w:val="none" w:sz="0" w:space="0" w:color="auto"/>
                        <w:right w:val="none" w:sz="0" w:space="0" w:color="auto"/>
                      </w:divBdr>
                    </w:div>
                    <w:div w:id="1620408987">
                      <w:marLeft w:val="0"/>
                      <w:marRight w:val="0"/>
                      <w:marTop w:val="0"/>
                      <w:marBottom w:val="0"/>
                      <w:divBdr>
                        <w:top w:val="none" w:sz="0" w:space="0" w:color="auto"/>
                        <w:left w:val="none" w:sz="0" w:space="0" w:color="auto"/>
                        <w:bottom w:val="none" w:sz="0" w:space="0" w:color="auto"/>
                        <w:right w:val="none" w:sz="0" w:space="0" w:color="auto"/>
                      </w:divBdr>
                    </w:div>
                    <w:div w:id="1247768365">
                      <w:marLeft w:val="0"/>
                      <w:marRight w:val="0"/>
                      <w:marTop w:val="0"/>
                      <w:marBottom w:val="0"/>
                      <w:divBdr>
                        <w:top w:val="none" w:sz="0" w:space="0" w:color="auto"/>
                        <w:left w:val="none" w:sz="0" w:space="0" w:color="auto"/>
                        <w:bottom w:val="none" w:sz="0" w:space="0" w:color="auto"/>
                        <w:right w:val="none" w:sz="0" w:space="0" w:color="auto"/>
                      </w:divBdr>
                    </w:div>
                    <w:div w:id="731847604">
                      <w:marLeft w:val="0"/>
                      <w:marRight w:val="0"/>
                      <w:marTop w:val="0"/>
                      <w:marBottom w:val="0"/>
                      <w:divBdr>
                        <w:top w:val="none" w:sz="0" w:space="0" w:color="auto"/>
                        <w:left w:val="none" w:sz="0" w:space="0" w:color="auto"/>
                        <w:bottom w:val="none" w:sz="0" w:space="0" w:color="auto"/>
                        <w:right w:val="none" w:sz="0" w:space="0" w:color="auto"/>
                      </w:divBdr>
                    </w:div>
                    <w:div w:id="1724018259">
                      <w:marLeft w:val="0"/>
                      <w:marRight w:val="0"/>
                      <w:marTop w:val="0"/>
                      <w:marBottom w:val="0"/>
                      <w:divBdr>
                        <w:top w:val="none" w:sz="0" w:space="0" w:color="auto"/>
                        <w:left w:val="none" w:sz="0" w:space="0" w:color="auto"/>
                        <w:bottom w:val="none" w:sz="0" w:space="0" w:color="auto"/>
                        <w:right w:val="none" w:sz="0" w:space="0" w:color="auto"/>
                      </w:divBdr>
                    </w:div>
                  </w:divsChild>
                </w:div>
                <w:div w:id="1056120756">
                  <w:marLeft w:val="0"/>
                  <w:marRight w:val="0"/>
                  <w:marTop w:val="0"/>
                  <w:marBottom w:val="0"/>
                  <w:divBdr>
                    <w:top w:val="none" w:sz="0" w:space="0" w:color="auto"/>
                    <w:left w:val="none" w:sz="0" w:space="0" w:color="auto"/>
                    <w:bottom w:val="none" w:sz="0" w:space="0" w:color="auto"/>
                    <w:right w:val="none" w:sz="0" w:space="0" w:color="auto"/>
                  </w:divBdr>
                  <w:divsChild>
                    <w:div w:id="1541093641">
                      <w:marLeft w:val="0"/>
                      <w:marRight w:val="0"/>
                      <w:marTop w:val="0"/>
                      <w:marBottom w:val="0"/>
                      <w:divBdr>
                        <w:top w:val="none" w:sz="0" w:space="0" w:color="auto"/>
                        <w:left w:val="none" w:sz="0" w:space="0" w:color="auto"/>
                        <w:bottom w:val="none" w:sz="0" w:space="0" w:color="auto"/>
                        <w:right w:val="none" w:sz="0" w:space="0" w:color="auto"/>
                      </w:divBdr>
                    </w:div>
                    <w:div w:id="573466983">
                      <w:marLeft w:val="0"/>
                      <w:marRight w:val="0"/>
                      <w:marTop w:val="0"/>
                      <w:marBottom w:val="0"/>
                      <w:divBdr>
                        <w:top w:val="none" w:sz="0" w:space="0" w:color="auto"/>
                        <w:left w:val="none" w:sz="0" w:space="0" w:color="auto"/>
                        <w:bottom w:val="none" w:sz="0" w:space="0" w:color="auto"/>
                        <w:right w:val="none" w:sz="0" w:space="0" w:color="auto"/>
                      </w:divBdr>
                    </w:div>
                  </w:divsChild>
                </w:div>
                <w:div w:id="276956744">
                  <w:marLeft w:val="0"/>
                  <w:marRight w:val="0"/>
                  <w:marTop w:val="0"/>
                  <w:marBottom w:val="0"/>
                  <w:divBdr>
                    <w:top w:val="none" w:sz="0" w:space="0" w:color="auto"/>
                    <w:left w:val="none" w:sz="0" w:space="0" w:color="auto"/>
                    <w:bottom w:val="none" w:sz="0" w:space="0" w:color="auto"/>
                    <w:right w:val="none" w:sz="0" w:space="0" w:color="auto"/>
                  </w:divBdr>
                  <w:divsChild>
                    <w:div w:id="1275022728">
                      <w:marLeft w:val="0"/>
                      <w:marRight w:val="0"/>
                      <w:marTop w:val="0"/>
                      <w:marBottom w:val="0"/>
                      <w:divBdr>
                        <w:top w:val="none" w:sz="0" w:space="0" w:color="auto"/>
                        <w:left w:val="none" w:sz="0" w:space="0" w:color="auto"/>
                        <w:bottom w:val="none" w:sz="0" w:space="0" w:color="auto"/>
                        <w:right w:val="none" w:sz="0" w:space="0" w:color="auto"/>
                      </w:divBdr>
                    </w:div>
                    <w:div w:id="1916938358">
                      <w:marLeft w:val="0"/>
                      <w:marRight w:val="0"/>
                      <w:marTop w:val="0"/>
                      <w:marBottom w:val="0"/>
                      <w:divBdr>
                        <w:top w:val="none" w:sz="0" w:space="0" w:color="auto"/>
                        <w:left w:val="none" w:sz="0" w:space="0" w:color="auto"/>
                        <w:bottom w:val="none" w:sz="0" w:space="0" w:color="auto"/>
                        <w:right w:val="none" w:sz="0" w:space="0" w:color="auto"/>
                      </w:divBdr>
                    </w:div>
                    <w:div w:id="1357655550">
                      <w:marLeft w:val="0"/>
                      <w:marRight w:val="0"/>
                      <w:marTop w:val="0"/>
                      <w:marBottom w:val="0"/>
                      <w:divBdr>
                        <w:top w:val="none" w:sz="0" w:space="0" w:color="auto"/>
                        <w:left w:val="none" w:sz="0" w:space="0" w:color="auto"/>
                        <w:bottom w:val="none" w:sz="0" w:space="0" w:color="auto"/>
                        <w:right w:val="none" w:sz="0" w:space="0" w:color="auto"/>
                      </w:divBdr>
                    </w:div>
                  </w:divsChild>
                </w:div>
                <w:div w:id="541940003">
                  <w:marLeft w:val="0"/>
                  <w:marRight w:val="0"/>
                  <w:marTop w:val="0"/>
                  <w:marBottom w:val="0"/>
                  <w:divBdr>
                    <w:top w:val="none" w:sz="0" w:space="0" w:color="auto"/>
                    <w:left w:val="none" w:sz="0" w:space="0" w:color="auto"/>
                    <w:bottom w:val="none" w:sz="0" w:space="0" w:color="auto"/>
                    <w:right w:val="none" w:sz="0" w:space="0" w:color="auto"/>
                  </w:divBdr>
                  <w:divsChild>
                    <w:div w:id="189416619">
                      <w:marLeft w:val="0"/>
                      <w:marRight w:val="0"/>
                      <w:marTop w:val="0"/>
                      <w:marBottom w:val="0"/>
                      <w:divBdr>
                        <w:top w:val="none" w:sz="0" w:space="0" w:color="auto"/>
                        <w:left w:val="none" w:sz="0" w:space="0" w:color="auto"/>
                        <w:bottom w:val="none" w:sz="0" w:space="0" w:color="auto"/>
                        <w:right w:val="none" w:sz="0" w:space="0" w:color="auto"/>
                      </w:divBdr>
                    </w:div>
                    <w:div w:id="1908565600">
                      <w:marLeft w:val="0"/>
                      <w:marRight w:val="0"/>
                      <w:marTop w:val="0"/>
                      <w:marBottom w:val="0"/>
                      <w:divBdr>
                        <w:top w:val="none" w:sz="0" w:space="0" w:color="auto"/>
                        <w:left w:val="none" w:sz="0" w:space="0" w:color="auto"/>
                        <w:bottom w:val="none" w:sz="0" w:space="0" w:color="auto"/>
                        <w:right w:val="none" w:sz="0" w:space="0" w:color="auto"/>
                      </w:divBdr>
                    </w:div>
                  </w:divsChild>
                </w:div>
                <w:div w:id="1131820768">
                  <w:marLeft w:val="0"/>
                  <w:marRight w:val="0"/>
                  <w:marTop w:val="0"/>
                  <w:marBottom w:val="0"/>
                  <w:divBdr>
                    <w:top w:val="none" w:sz="0" w:space="0" w:color="auto"/>
                    <w:left w:val="none" w:sz="0" w:space="0" w:color="auto"/>
                    <w:bottom w:val="none" w:sz="0" w:space="0" w:color="auto"/>
                    <w:right w:val="none" w:sz="0" w:space="0" w:color="auto"/>
                  </w:divBdr>
                  <w:divsChild>
                    <w:div w:id="730738921">
                      <w:marLeft w:val="0"/>
                      <w:marRight w:val="0"/>
                      <w:marTop w:val="0"/>
                      <w:marBottom w:val="0"/>
                      <w:divBdr>
                        <w:top w:val="none" w:sz="0" w:space="0" w:color="auto"/>
                        <w:left w:val="none" w:sz="0" w:space="0" w:color="auto"/>
                        <w:bottom w:val="none" w:sz="0" w:space="0" w:color="auto"/>
                        <w:right w:val="none" w:sz="0" w:space="0" w:color="auto"/>
                      </w:divBdr>
                    </w:div>
                    <w:div w:id="1977249036">
                      <w:marLeft w:val="0"/>
                      <w:marRight w:val="0"/>
                      <w:marTop w:val="0"/>
                      <w:marBottom w:val="0"/>
                      <w:divBdr>
                        <w:top w:val="none" w:sz="0" w:space="0" w:color="auto"/>
                        <w:left w:val="none" w:sz="0" w:space="0" w:color="auto"/>
                        <w:bottom w:val="none" w:sz="0" w:space="0" w:color="auto"/>
                        <w:right w:val="none" w:sz="0" w:space="0" w:color="auto"/>
                      </w:divBdr>
                    </w:div>
                    <w:div w:id="246501343">
                      <w:marLeft w:val="0"/>
                      <w:marRight w:val="0"/>
                      <w:marTop w:val="0"/>
                      <w:marBottom w:val="0"/>
                      <w:divBdr>
                        <w:top w:val="none" w:sz="0" w:space="0" w:color="auto"/>
                        <w:left w:val="none" w:sz="0" w:space="0" w:color="auto"/>
                        <w:bottom w:val="none" w:sz="0" w:space="0" w:color="auto"/>
                        <w:right w:val="none" w:sz="0" w:space="0" w:color="auto"/>
                      </w:divBdr>
                    </w:div>
                  </w:divsChild>
                </w:div>
                <w:div w:id="1566259984">
                  <w:marLeft w:val="0"/>
                  <w:marRight w:val="0"/>
                  <w:marTop w:val="0"/>
                  <w:marBottom w:val="0"/>
                  <w:divBdr>
                    <w:top w:val="none" w:sz="0" w:space="0" w:color="auto"/>
                    <w:left w:val="none" w:sz="0" w:space="0" w:color="auto"/>
                    <w:bottom w:val="none" w:sz="0" w:space="0" w:color="auto"/>
                    <w:right w:val="none" w:sz="0" w:space="0" w:color="auto"/>
                  </w:divBdr>
                  <w:divsChild>
                    <w:div w:id="1345472326">
                      <w:marLeft w:val="0"/>
                      <w:marRight w:val="0"/>
                      <w:marTop w:val="0"/>
                      <w:marBottom w:val="0"/>
                      <w:divBdr>
                        <w:top w:val="none" w:sz="0" w:space="0" w:color="auto"/>
                        <w:left w:val="none" w:sz="0" w:space="0" w:color="auto"/>
                        <w:bottom w:val="none" w:sz="0" w:space="0" w:color="auto"/>
                        <w:right w:val="none" w:sz="0" w:space="0" w:color="auto"/>
                      </w:divBdr>
                    </w:div>
                  </w:divsChild>
                </w:div>
                <w:div w:id="253319845">
                  <w:marLeft w:val="0"/>
                  <w:marRight w:val="0"/>
                  <w:marTop w:val="0"/>
                  <w:marBottom w:val="0"/>
                  <w:divBdr>
                    <w:top w:val="none" w:sz="0" w:space="0" w:color="auto"/>
                    <w:left w:val="none" w:sz="0" w:space="0" w:color="auto"/>
                    <w:bottom w:val="none" w:sz="0" w:space="0" w:color="auto"/>
                    <w:right w:val="none" w:sz="0" w:space="0" w:color="auto"/>
                  </w:divBdr>
                  <w:divsChild>
                    <w:div w:id="2044743292">
                      <w:marLeft w:val="0"/>
                      <w:marRight w:val="0"/>
                      <w:marTop w:val="0"/>
                      <w:marBottom w:val="0"/>
                      <w:divBdr>
                        <w:top w:val="none" w:sz="0" w:space="0" w:color="auto"/>
                        <w:left w:val="none" w:sz="0" w:space="0" w:color="auto"/>
                        <w:bottom w:val="none" w:sz="0" w:space="0" w:color="auto"/>
                        <w:right w:val="none" w:sz="0" w:space="0" w:color="auto"/>
                      </w:divBdr>
                    </w:div>
                  </w:divsChild>
                </w:div>
                <w:div w:id="440955198">
                  <w:marLeft w:val="0"/>
                  <w:marRight w:val="0"/>
                  <w:marTop w:val="0"/>
                  <w:marBottom w:val="0"/>
                  <w:divBdr>
                    <w:top w:val="none" w:sz="0" w:space="0" w:color="auto"/>
                    <w:left w:val="none" w:sz="0" w:space="0" w:color="auto"/>
                    <w:bottom w:val="none" w:sz="0" w:space="0" w:color="auto"/>
                    <w:right w:val="none" w:sz="0" w:space="0" w:color="auto"/>
                  </w:divBdr>
                  <w:divsChild>
                    <w:div w:id="317923794">
                      <w:marLeft w:val="0"/>
                      <w:marRight w:val="0"/>
                      <w:marTop w:val="0"/>
                      <w:marBottom w:val="0"/>
                      <w:divBdr>
                        <w:top w:val="none" w:sz="0" w:space="0" w:color="auto"/>
                        <w:left w:val="none" w:sz="0" w:space="0" w:color="auto"/>
                        <w:bottom w:val="none" w:sz="0" w:space="0" w:color="auto"/>
                        <w:right w:val="none" w:sz="0" w:space="0" w:color="auto"/>
                      </w:divBdr>
                    </w:div>
                  </w:divsChild>
                </w:div>
                <w:div w:id="199709266">
                  <w:marLeft w:val="0"/>
                  <w:marRight w:val="0"/>
                  <w:marTop w:val="0"/>
                  <w:marBottom w:val="0"/>
                  <w:divBdr>
                    <w:top w:val="none" w:sz="0" w:space="0" w:color="auto"/>
                    <w:left w:val="none" w:sz="0" w:space="0" w:color="auto"/>
                    <w:bottom w:val="none" w:sz="0" w:space="0" w:color="auto"/>
                    <w:right w:val="none" w:sz="0" w:space="0" w:color="auto"/>
                  </w:divBdr>
                  <w:divsChild>
                    <w:div w:id="2104568899">
                      <w:marLeft w:val="0"/>
                      <w:marRight w:val="0"/>
                      <w:marTop w:val="0"/>
                      <w:marBottom w:val="0"/>
                      <w:divBdr>
                        <w:top w:val="none" w:sz="0" w:space="0" w:color="auto"/>
                        <w:left w:val="none" w:sz="0" w:space="0" w:color="auto"/>
                        <w:bottom w:val="none" w:sz="0" w:space="0" w:color="auto"/>
                        <w:right w:val="none" w:sz="0" w:space="0" w:color="auto"/>
                      </w:divBdr>
                    </w:div>
                    <w:div w:id="285086408">
                      <w:marLeft w:val="0"/>
                      <w:marRight w:val="0"/>
                      <w:marTop w:val="0"/>
                      <w:marBottom w:val="0"/>
                      <w:divBdr>
                        <w:top w:val="none" w:sz="0" w:space="0" w:color="auto"/>
                        <w:left w:val="none" w:sz="0" w:space="0" w:color="auto"/>
                        <w:bottom w:val="none" w:sz="0" w:space="0" w:color="auto"/>
                        <w:right w:val="none" w:sz="0" w:space="0" w:color="auto"/>
                      </w:divBdr>
                    </w:div>
                  </w:divsChild>
                </w:div>
                <w:div w:id="1287545405">
                  <w:marLeft w:val="0"/>
                  <w:marRight w:val="0"/>
                  <w:marTop w:val="0"/>
                  <w:marBottom w:val="0"/>
                  <w:divBdr>
                    <w:top w:val="none" w:sz="0" w:space="0" w:color="auto"/>
                    <w:left w:val="none" w:sz="0" w:space="0" w:color="auto"/>
                    <w:bottom w:val="none" w:sz="0" w:space="0" w:color="auto"/>
                    <w:right w:val="none" w:sz="0" w:space="0" w:color="auto"/>
                  </w:divBdr>
                  <w:divsChild>
                    <w:div w:id="1116558450">
                      <w:marLeft w:val="0"/>
                      <w:marRight w:val="0"/>
                      <w:marTop w:val="0"/>
                      <w:marBottom w:val="0"/>
                      <w:divBdr>
                        <w:top w:val="none" w:sz="0" w:space="0" w:color="auto"/>
                        <w:left w:val="none" w:sz="0" w:space="0" w:color="auto"/>
                        <w:bottom w:val="none" w:sz="0" w:space="0" w:color="auto"/>
                        <w:right w:val="none" w:sz="0" w:space="0" w:color="auto"/>
                      </w:divBdr>
                    </w:div>
                  </w:divsChild>
                </w:div>
                <w:div w:id="800222354">
                  <w:marLeft w:val="0"/>
                  <w:marRight w:val="0"/>
                  <w:marTop w:val="0"/>
                  <w:marBottom w:val="0"/>
                  <w:divBdr>
                    <w:top w:val="none" w:sz="0" w:space="0" w:color="auto"/>
                    <w:left w:val="none" w:sz="0" w:space="0" w:color="auto"/>
                    <w:bottom w:val="none" w:sz="0" w:space="0" w:color="auto"/>
                    <w:right w:val="none" w:sz="0" w:space="0" w:color="auto"/>
                  </w:divBdr>
                  <w:divsChild>
                    <w:div w:id="1364819804">
                      <w:marLeft w:val="0"/>
                      <w:marRight w:val="0"/>
                      <w:marTop w:val="0"/>
                      <w:marBottom w:val="0"/>
                      <w:divBdr>
                        <w:top w:val="none" w:sz="0" w:space="0" w:color="auto"/>
                        <w:left w:val="none" w:sz="0" w:space="0" w:color="auto"/>
                        <w:bottom w:val="none" w:sz="0" w:space="0" w:color="auto"/>
                        <w:right w:val="none" w:sz="0" w:space="0" w:color="auto"/>
                      </w:divBdr>
                    </w:div>
                    <w:div w:id="645167824">
                      <w:marLeft w:val="0"/>
                      <w:marRight w:val="0"/>
                      <w:marTop w:val="0"/>
                      <w:marBottom w:val="0"/>
                      <w:divBdr>
                        <w:top w:val="none" w:sz="0" w:space="0" w:color="auto"/>
                        <w:left w:val="none" w:sz="0" w:space="0" w:color="auto"/>
                        <w:bottom w:val="none" w:sz="0" w:space="0" w:color="auto"/>
                        <w:right w:val="none" w:sz="0" w:space="0" w:color="auto"/>
                      </w:divBdr>
                    </w:div>
                  </w:divsChild>
                </w:div>
                <w:div w:id="1875461320">
                  <w:marLeft w:val="0"/>
                  <w:marRight w:val="0"/>
                  <w:marTop w:val="0"/>
                  <w:marBottom w:val="0"/>
                  <w:divBdr>
                    <w:top w:val="none" w:sz="0" w:space="0" w:color="auto"/>
                    <w:left w:val="none" w:sz="0" w:space="0" w:color="auto"/>
                    <w:bottom w:val="none" w:sz="0" w:space="0" w:color="auto"/>
                    <w:right w:val="none" w:sz="0" w:space="0" w:color="auto"/>
                  </w:divBdr>
                  <w:divsChild>
                    <w:div w:id="959532978">
                      <w:marLeft w:val="0"/>
                      <w:marRight w:val="0"/>
                      <w:marTop w:val="0"/>
                      <w:marBottom w:val="0"/>
                      <w:divBdr>
                        <w:top w:val="none" w:sz="0" w:space="0" w:color="auto"/>
                        <w:left w:val="none" w:sz="0" w:space="0" w:color="auto"/>
                        <w:bottom w:val="none" w:sz="0" w:space="0" w:color="auto"/>
                        <w:right w:val="none" w:sz="0" w:space="0" w:color="auto"/>
                      </w:divBdr>
                    </w:div>
                  </w:divsChild>
                </w:div>
                <w:div w:id="1370256046">
                  <w:marLeft w:val="0"/>
                  <w:marRight w:val="0"/>
                  <w:marTop w:val="0"/>
                  <w:marBottom w:val="0"/>
                  <w:divBdr>
                    <w:top w:val="none" w:sz="0" w:space="0" w:color="auto"/>
                    <w:left w:val="none" w:sz="0" w:space="0" w:color="auto"/>
                    <w:bottom w:val="none" w:sz="0" w:space="0" w:color="auto"/>
                    <w:right w:val="none" w:sz="0" w:space="0" w:color="auto"/>
                  </w:divBdr>
                  <w:divsChild>
                    <w:div w:id="923949691">
                      <w:marLeft w:val="0"/>
                      <w:marRight w:val="0"/>
                      <w:marTop w:val="0"/>
                      <w:marBottom w:val="0"/>
                      <w:divBdr>
                        <w:top w:val="none" w:sz="0" w:space="0" w:color="auto"/>
                        <w:left w:val="none" w:sz="0" w:space="0" w:color="auto"/>
                        <w:bottom w:val="none" w:sz="0" w:space="0" w:color="auto"/>
                        <w:right w:val="none" w:sz="0" w:space="0" w:color="auto"/>
                      </w:divBdr>
                    </w:div>
                  </w:divsChild>
                </w:div>
                <w:div w:id="79759740">
                  <w:marLeft w:val="0"/>
                  <w:marRight w:val="0"/>
                  <w:marTop w:val="0"/>
                  <w:marBottom w:val="0"/>
                  <w:divBdr>
                    <w:top w:val="none" w:sz="0" w:space="0" w:color="auto"/>
                    <w:left w:val="none" w:sz="0" w:space="0" w:color="auto"/>
                    <w:bottom w:val="none" w:sz="0" w:space="0" w:color="auto"/>
                    <w:right w:val="none" w:sz="0" w:space="0" w:color="auto"/>
                  </w:divBdr>
                  <w:divsChild>
                    <w:div w:id="598175584">
                      <w:marLeft w:val="0"/>
                      <w:marRight w:val="0"/>
                      <w:marTop w:val="0"/>
                      <w:marBottom w:val="0"/>
                      <w:divBdr>
                        <w:top w:val="none" w:sz="0" w:space="0" w:color="auto"/>
                        <w:left w:val="none" w:sz="0" w:space="0" w:color="auto"/>
                        <w:bottom w:val="none" w:sz="0" w:space="0" w:color="auto"/>
                        <w:right w:val="none" w:sz="0" w:space="0" w:color="auto"/>
                      </w:divBdr>
                    </w:div>
                    <w:div w:id="1899198522">
                      <w:marLeft w:val="0"/>
                      <w:marRight w:val="0"/>
                      <w:marTop w:val="0"/>
                      <w:marBottom w:val="0"/>
                      <w:divBdr>
                        <w:top w:val="none" w:sz="0" w:space="0" w:color="auto"/>
                        <w:left w:val="none" w:sz="0" w:space="0" w:color="auto"/>
                        <w:bottom w:val="none" w:sz="0" w:space="0" w:color="auto"/>
                        <w:right w:val="none" w:sz="0" w:space="0" w:color="auto"/>
                      </w:divBdr>
                    </w:div>
                  </w:divsChild>
                </w:div>
                <w:div w:id="743840288">
                  <w:marLeft w:val="0"/>
                  <w:marRight w:val="0"/>
                  <w:marTop w:val="0"/>
                  <w:marBottom w:val="0"/>
                  <w:divBdr>
                    <w:top w:val="none" w:sz="0" w:space="0" w:color="auto"/>
                    <w:left w:val="none" w:sz="0" w:space="0" w:color="auto"/>
                    <w:bottom w:val="none" w:sz="0" w:space="0" w:color="auto"/>
                    <w:right w:val="none" w:sz="0" w:space="0" w:color="auto"/>
                  </w:divBdr>
                  <w:divsChild>
                    <w:div w:id="1967082135">
                      <w:marLeft w:val="0"/>
                      <w:marRight w:val="0"/>
                      <w:marTop w:val="0"/>
                      <w:marBottom w:val="0"/>
                      <w:divBdr>
                        <w:top w:val="none" w:sz="0" w:space="0" w:color="auto"/>
                        <w:left w:val="none" w:sz="0" w:space="0" w:color="auto"/>
                        <w:bottom w:val="none" w:sz="0" w:space="0" w:color="auto"/>
                        <w:right w:val="none" w:sz="0" w:space="0" w:color="auto"/>
                      </w:divBdr>
                    </w:div>
                  </w:divsChild>
                </w:div>
                <w:div w:id="1654750553">
                  <w:marLeft w:val="0"/>
                  <w:marRight w:val="0"/>
                  <w:marTop w:val="0"/>
                  <w:marBottom w:val="0"/>
                  <w:divBdr>
                    <w:top w:val="none" w:sz="0" w:space="0" w:color="auto"/>
                    <w:left w:val="none" w:sz="0" w:space="0" w:color="auto"/>
                    <w:bottom w:val="none" w:sz="0" w:space="0" w:color="auto"/>
                    <w:right w:val="none" w:sz="0" w:space="0" w:color="auto"/>
                  </w:divBdr>
                  <w:divsChild>
                    <w:div w:id="1554586268">
                      <w:marLeft w:val="0"/>
                      <w:marRight w:val="0"/>
                      <w:marTop w:val="0"/>
                      <w:marBottom w:val="0"/>
                      <w:divBdr>
                        <w:top w:val="none" w:sz="0" w:space="0" w:color="auto"/>
                        <w:left w:val="none" w:sz="0" w:space="0" w:color="auto"/>
                        <w:bottom w:val="none" w:sz="0" w:space="0" w:color="auto"/>
                        <w:right w:val="none" w:sz="0" w:space="0" w:color="auto"/>
                      </w:divBdr>
                    </w:div>
                  </w:divsChild>
                </w:div>
                <w:div w:id="154298317">
                  <w:marLeft w:val="0"/>
                  <w:marRight w:val="0"/>
                  <w:marTop w:val="0"/>
                  <w:marBottom w:val="0"/>
                  <w:divBdr>
                    <w:top w:val="none" w:sz="0" w:space="0" w:color="auto"/>
                    <w:left w:val="none" w:sz="0" w:space="0" w:color="auto"/>
                    <w:bottom w:val="none" w:sz="0" w:space="0" w:color="auto"/>
                    <w:right w:val="none" w:sz="0" w:space="0" w:color="auto"/>
                  </w:divBdr>
                  <w:divsChild>
                    <w:div w:id="2094544927">
                      <w:marLeft w:val="0"/>
                      <w:marRight w:val="0"/>
                      <w:marTop w:val="0"/>
                      <w:marBottom w:val="0"/>
                      <w:divBdr>
                        <w:top w:val="none" w:sz="0" w:space="0" w:color="auto"/>
                        <w:left w:val="none" w:sz="0" w:space="0" w:color="auto"/>
                        <w:bottom w:val="none" w:sz="0" w:space="0" w:color="auto"/>
                        <w:right w:val="none" w:sz="0" w:space="0" w:color="auto"/>
                      </w:divBdr>
                    </w:div>
                  </w:divsChild>
                </w:div>
                <w:div w:id="534470067">
                  <w:marLeft w:val="0"/>
                  <w:marRight w:val="0"/>
                  <w:marTop w:val="0"/>
                  <w:marBottom w:val="0"/>
                  <w:divBdr>
                    <w:top w:val="none" w:sz="0" w:space="0" w:color="auto"/>
                    <w:left w:val="none" w:sz="0" w:space="0" w:color="auto"/>
                    <w:bottom w:val="none" w:sz="0" w:space="0" w:color="auto"/>
                    <w:right w:val="none" w:sz="0" w:space="0" w:color="auto"/>
                  </w:divBdr>
                  <w:divsChild>
                    <w:div w:id="1553078709">
                      <w:marLeft w:val="0"/>
                      <w:marRight w:val="0"/>
                      <w:marTop w:val="0"/>
                      <w:marBottom w:val="0"/>
                      <w:divBdr>
                        <w:top w:val="none" w:sz="0" w:space="0" w:color="auto"/>
                        <w:left w:val="none" w:sz="0" w:space="0" w:color="auto"/>
                        <w:bottom w:val="none" w:sz="0" w:space="0" w:color="auto"/>
                        <w:right w:val="none" w:sz="0" w:space="0" w:color="auto"/>
                      </w:divBdr>
                    </w:div>
                    <w:div w:id="1193804461">
                      <w:marLeft w:val="0"/>
                      <w:marRight w:val="0"/>
                      <w:marTop w:val="0"/>
                      <w:marBottom w:val="0"/>
                      <w:divBdr>
                        <w:top w:val="none" w:sz="0" w:space="0" w:color="auto"/>
                        <w:left w:val="none" w:sz="0" w:space="0" w:color="auto"/>
                        <w:bottom w:val="none" w:sz="0" w:space="0" w:color="auto"/>
                        <w:right w:val="none" w:sz="0" w:space="0" w:color="auto"/>
                      </w:divBdr>
                    </w:div>
                  </w:divsChild>
                </w:div>
                <w:div w:id="1742753636">
                  <w:marLeft w:val="0"/>
                  <w:marRight w:val="0"/>
                  <w:marTop w:val="0"/>
                  <w:marBottom w:val="0"/>
                  <w:divBdr>
                    <w:top w:val="none" w:sz="0" w:space="0" w:color="auto"/>
                    <w:left w:val="none" w:sz="0" w:space="0" w:color="auto"/>
                    <w:bottom w:val="none" w:sz="0" w:space="0" w:color="auto"/>
                    <w:right w:val="none" w:sz="0" w:space="0" w:color="auto"/>
                  </w:divBdr>
                  <w:divsChild>
                    <w:div w:id="820077294">
                      <w:marLeft w:val="0"/>
                      <w:marRight w:val="0"/>
                      <w:marTop w:val="0"/>
                      <w:marBottom w:val="0"/>
                      <w:divBdr>
                        <w:top w:val="none" w:sz="0" w:space="0" w:color="auto"/>
                        <w:left w:val="none" w:sz="0" w:space="0" w:color="auto"/>
                        <w:bottom w:val="none" w:sz="0" w:space="0" w:color="auto"/>
                        <w:right w:val="none" w:sz="0" w:space="0" w:color="auto"/>
                      </w:divBdr>
                    </w:div>
                    <w:div w:id="1567910719">
                      <w:marLeft w:val="0"/>
                      <w:marRight w:val="0"/>
                      <w:marTop w:val="0"/>
                      <w:marBottom w:val="0"/>
                      <w:divBdr>
                        <w:top w:val="none" w:sz="0" w:space="0" w:color="auto"/>
                        <w:left w:val="none" w:sz="0" w:space="0" w:color="auto"/>
                        <w:bottom w:val="none" w:sz="0" w:space="0" w:color="auto"/>
                        <w:right w:val="none" w:sz="0" w:space="0" w:color="auto"/>
                      </w:divBdr>
                    </w:div>
                  </w:divsChild>
                </w:div>
                <w:div w:id="292759559">
                  <w:marLeft w:val="0"/>
                  <w:marRight w:val="0"/>
                  <w:marTop w:val="0"/>
                  <w:marBottom w:val="0"/>
                  <w:divBdr>
                    <w:top w:val="none" w:sz="0" w:space="0" w:color="auto"/>
                    <w:left w:val="none" w:sz="0" w:space="0" w:color="auto"/>
                    <w:bottom w:val="none" w:sz="0" w:space="0" w:color="auto"/>
                    <w:right w:val="none" w:sz="0" w:space="0" w:color="auto"/>
                  </w:divBdr>
                  <w:divsChild>
                    <w:div w:id="1505784486">
                      <w:marLeft w:val="0"/>
                      <w:marRight w:val="0"/>
                      <w:marTop w:val="0"/>
                      <w:marBottom w:val="0"/>
                      <w:divBdr>
                        <w:top w:val="none" w:sz="0" w:space="0" w:color="auto"/>
                        <w:left w:val="none" w:sz="0" w:space="0" w:color="auto"/>
                        <w:bottom w:val="none" w:sz="0" w:space="0" w:color="auto"/>
                        <w:right w:val="none" w:sz="0" w:space="0" w:color="auto"/>
                      </w:divBdr>
                    </w:div>
                    <w:div w:id="9065755">
                      <w:marLeft w:val="0"/>
                      <w:marRight w:val="0"/>
                      <w:marTop w:val="0"/>
                      <w:marBottom w:val="0"/>
                      <w:divBdr>
                        <w:top w:val="none" w:sz="0" w:space="0" w:color="auto"/>
                        <w:left w:val="none" w:sz="0" w:space="0" w:color="auto"/>
                        <w:bottom w:val="none" w:sz="0" w:space="0" w:color="auto"/>
                        <w:right w:val="none" w:sz="0" w:space="0" w:color="auto"/>
                      </w:divBdr>
                    </w:div>
                  </w:divsChild>
                </w:div>
                <w:div w:id="1318223164">
                  <w:marLeft w:val="0"/>
                  <w:marRight w:val="0"/>
                  <w:marTop w:val="0"/>
                  <w:marBottom w:val="0"/>
                  <w:divBdr>
                    <w:top w:val="none" w:sz="0" w:space="0" w:color="auto"/>
                    <w:left w:val="none" w:sz="0" w:space="0" w:color="auto"/>
                    <w:bottom w:val="none" w:sz="0" w:space="0" w:color="auto"/>
                    <w:right w:val="none" w:sz="0" w:space="0" w:color="auto"/>
                  </w:divBdr>
                  <w:divsChild>
                    <w:div w:id="692615457">
                      <w:marLeft w:val="0"/>
                      <w:marRight w:val="0"/>
                      <w:marTop w:val="0"/>
                      <w:marBottom w:val="0"/>
                      <w:divBdr>
                        <w:top w:val="none" w:sz="0" w:space="0" w:color="auto"/>
                        <w:left w:val="none" w:sz="0" w:space="0" w:color="auto"/>
                        <w:bottom w:val="none" w:sz="0" w:space="0" w:color="auto"/>
                        <w:right w:val="none" w:sz="0" w:space="0" w:color="auto"/>
                      </w:divBdr>
                    </w:div>
                    <w:div w:id="8609586">
                      <w:marLeft w:val="0"/>
                      <w:marRight w:val="0"/>
                      <w:marTop w:val="0"/>
                      <w:marBottom w:val="0"/>
                      <w:divBdr>
                        <w:top w:val="none" w:sz="0" w:space="0" w:color="auto"/>
                        <w:left w:val="none" w:sz="0" w:space="0" w:color="auto"/>
                        <w:bottom w:val="none" w:sz="0" w:space="0" w:color="auto"/>
                        <w:right w:val="none" w:sz="0" w:space="0" w:color="auto"/>
                      </w:divBdr>
                    </w:div>
                    <w:div w:id="423578322">
                      <w:marLeft w:val="0"/>
                      <w:marRight w:val="0"/>
                      <w:marTop w:val="0"/>
                      <w:marBottom w:val="0"/>
                      <w:divBdr>
                        <w:top w:val="none" w:sz="0" w:space="0" w:color="auto"/>
                        <w:left w:val="none" w:sz="0" w:space="0" w:color="auto"/>
                        <w:bottom w:val="none" w:sz="0" w:space="0" w:color="auto"/>
                        <w:right w:val="none" w:sz="0" w:space="0" w:color="auto"/>
                      </w:divBdr>
                    </w:div>
                    <w:div w:id="1746414147">
                      <w:marLeft w:val="0"/>
                      <w:marRight w:val="0"/>
                      <w:marTop w:val="0"/>
                      <w:marBottom w:val="0"/>
                      <w:divBdr>
                        <w:top w:val="none" w:sz="0" w:space="0" w:color="auto"/>
                        <w:left w:val="none" w:sz="0" w:space="0" w:color="auto"/>
                        <w:bottom w:val="none" w:sz="0" w:space="0" w:color="auto"/>
                        <w:right w:val="none" w:sz="0" w:space="0" w:color="auto"/>
                      </w:divBdr>
                    </w:div>
                    <w:div w:id="1490828948">
                      <w:marLeft w:val="0"/>
                      <w:marRight w:val="0"/>
                      <w:marTop w:val="0"/>
                      <w:marBottom w:val="0"/>
                      <w:divBdr>
                        <w:top w:val="none" w:sz="0" w:space="0" w:color="auto"/>
                        <w:left w:val="none" w:sz="0" w:space="0" w:color="auto"/>
                        <w:bottom w:val="none" w:sz="0" w:space="0" w:color="auto"/>
                        <w:right w:val="none" w:sz="0" w:space="0" w:color="auto"/>
                      </w:divBdr>
                    </w:div>
                  </w:divsChild>
                </w:div>
                <w:div w:id="1695499958">
                  <w:marLeft w:val="0"/>
                  <w:marRight w:val="0"/>
                  <w:marTop w:val="0"/>
                  <w:marBottom w:val="0"/>
                  <w:divBdr>
                    <w:top w:val="none" w:sz="0" w:space="0" w:color="auto"/>
                    <w:left w:val="none" w:sz="0" w:space="0" w:color="auto"/>
                    <w:bottom w:val="none" w:sz="0" w:space="0" w:color="auto"/>
                    <w:right w:val="none" w:sz="0" w:space="0" w:color="auto"/>
                  </w:divBdr>
                  <w:divsChild>
                    <w:div w:id="133639527">
                      <w:marLeft w:val="0"/>
                      <w:marRight w:val="0"/>
                      <w:marTop w:val="0"/>
                      <w:marBottom w:val="0"/>
                      <w:divBdr>
                        <w:top w:val="none" w:sz="0" w:space="0" w:color="auto"/>
                        <w:left w:val="none" w:sz="0" w:space="0" w:color="auto"/>
                        <w:bottom w:val="none" w:sz="0" w:space="0" w:color="auto"/>
                        <w:right w:val="none" w:sz="0" w:space="0" w:color="auto"/>
                      </w:divBdr>
                    </w:div>
                  </w:divsChild>
                </w:div>
                <w:div w:id="609552284">
                  <w:marLeft w:val="0"/>
                  <w:marRight w:val="0"/>
                  <w:marTop w:val="0"/>
                  <w:marBottom w:val="0"/>
                  <w:divBdr>
                    <w:top w:val="none" w:sz="0" w:space="0" w:color="auto"/>
                    <w:left w:val="none" w:sz="0" w:space="0" w:color="auto"/>
                    <w:bottom w:val="none" w:sz="0" w:space="0" w:color="auto"/>
                    <w:right w:val="none" w:sz="0" w:space="0" w:color="auto"/>
                  </w:divBdr>
                  <w:divsChild>
                    <w:div w:id="1388534243">
                      <w:marLeft w:val="0"/>
                      <w:marRight w:val="0"/>
                      <w:marTop w:val="0"/>
                      <w:marBottom w:val="0"/>
                      <w:divBdr>
                        <w:top w:val="none" w:sz="0" w:space="0" w:color="auto"/>
                        <w:left w:val="none" w:sz="0" w:space="0" w:color="auto"/>
                        <w:bottom w:val="none" w:sz="0" w:space="0" w:color="auto"/>
                        <w:right w:val="none" w:sz="0" w:space="0" w:color="auto"/>
                      </w:divBdr>
                    </w:div>
                    <w:div w:id="47270344">
                      <w:marLeft w:val="0"/>
                      <w:marRight w:val="0"/>
                      <w:marTop w:val="0"/>
                      <w:marBottom w:val="0"/>
                      <w:divBdr>
                        <w:top w:val="none" w:sz="0" w:space="0" w:color="auto"/>
                        <w:left w:val="none" w:sz="0" w:space="0" w:color="auto"/>
                        <w:bottom w:val="none" w:sz="0" w:space="0" w:color="auto"/>
                        <w:right w:val="none" w:sz="0" w:space="0" w:color="auto"/>
                      </w:divBdr>
                    </w:div>
                  </w:divsChild>
                </w:div>
                <w:div w:id="2014183732">
                  <w:marLeft w:val="0"/>
                  <w:marRight w:val="0"/>
                  <w:marTop w:val="0"/>
                  <w:marBottom w:val="0"/>
                  <w:divBdr>
                    <w:top w:val="none" w:sz="0" w:space="0" w:color="auto"/>
                    <w:left w:val="none" w:sz="0" w:space="0" w:color="auto"/>
                    <w:bottom w:val="none" w:sz="0" w:space="0" w:color="auto"/>
                    <w:right w:val="none" w:sz="0" w:space="0" w:color="auto"/>
                  </w:divBdr>
                  <w:divsChild>
                    <w:div w:id="2112429551">
                      <w:marLeft w:val="0"/>
                      <w:marRight w:val="0"/>
                      <w:marTop w:val="0"/>
                      <w:marBottom w:val="0"/>
                      <w:divBdr>
                        <w:top w:val="none" w:sz="0" w:space="0" w:color="auto"/>
                        <w:left w:val="none" w:sz="0" w:space="0" w:color="auto"/>
                        <w:bottom w:val="none" w:sz="0" w:space="0" w:color="auto"/>
                        <w:right w:val="none" w:sz="0" w:space="0" w:color="auto"/>
                      </w:divBdr>
                    </w:div>
                  </w:divsChild>
                </w:div>
                <w:div w:id="785926698">
                  <w:marLeft w:val="0"/>
                  <w:marRight w:val="0"/>
                  <w:marTop w:val="0"/>
                  <w:marBottom w:val="0"/>
                  <w:divBdr>
                    <w:top w:val="none" w:sz="0" w:space="0" w:color="auto"/>
                    <w:left w:val="none" w:sz="0" w:space="0" w:color="auto"/>
                    <w:bottom w:val="none" w:sz="0" w:space="0" w:color="auto"/>
                    <w:right w:val="none" w:sz="0" w:space="0" w:color="auto"/>
                  </w:divBdr>
                  <w:divsChild>
                    <w:div w:id="971977716">
                      <w:marLeft w:val="0"/>
                      <w:marRight w:val="0"/>
                      <w:marTop w:val="0"/>
                      <w:marBottom w:val="0"/>
                      <w:divBdr>
                        <w:top w:val="none" w:sz="0" w:space="0" w:color="auto"/>
                        <w:left w:val="none" w:sz="0" w:space="0" w:color="auto"/>
                        <w:bottom w:val="none" w:sz="0" w:space="0" w:color="auto"/>
                        <w:right w:val="none" w:sz="0" w:space="0" w:color="auto"/>
                      </w:divBdr>
                    </w:div>
                  </w:divsChild>
                </w:div>
                <w:div w:id="1235168171">
                  <w:marLeft w:val="0"/>
                  <w:marRight w:val="0"/>
                  <w:marTop w:val="0"/>
                  <w:marBottom w:val="0"/>
                  <w:divBdr>
                    <w:top w:val="none" w:sz="0" w:space="0" w:color="auto"/>
                    <w:left w:val="none" w:sz="0" w:space="0" w:color="auto"/>
                    <w:bottom w:val="none" w:sz="0" w:space="0" w:color="auto"/>
                    <w:right w:val="none" w:sz="0" w:space="0" w:color="auto"/>
                  </w:divBdr>
                  <w:divsChild>
                    <w:div w:id="1306084112">
                      <w:marLeft w:val="0"/>
                      <w:marRight w:val="0"/>
                      <w:marTop w:val="0"/>
                      <w:marBottom w:val="0"/>
                      <w:divBdr>
                        <w:top w:val="none" w:sz="0" w:space="0" w:color="auto"/>
                        <w:left w:val="none" w:sz="0" w:space="0" w:color="auto"/>
                        <w:bottom w:val="none" w:sz="0" w:space="0" w:color="auto"/>
                        <w:right w:val="none" w:sz="0" w:space="0" w:color="auto"/>
                      </w:divBdr>
                    </w:div>
                  </w:divsChild>
                </w:div>
                <w:div w:id="1779644114">
                  <w:marLeft w:val="0"/>
                  <w:marRight w:val="0"/>
                  <w:marTop w:val="0"/>
                  <w:marBottom w:val="0"/>
                  <w:divBdr>
                    <w:top w:val="none" w:sz="0" w:space="0" w:color="auto"/>
                    <w:left w:val="none" w:sz="0" w:space="0" w:color="auto"/>
                    <w:bottom w:val="none" w:sz="0" w:space="0" w:color="auto"/>
                    <w:right w:val="none" w:sz="0" w:space="0" w:color="auto"/>
                  </w:divBdr>
                  <w:divsChild>
                    <w:div w:id="1643926861">
                      <w:marLeft w:val="0"/>
                      <w:marRight w:val="0"/>
                      <w:marTop w:val="0"/>
                      <w:marBottom w:val="0"/>
                      <w:divBdr>
                        <w:top w:val="none" w:sz="0" w:space="0" w:color="auto"/>
                        <w:left w:val="none" w:sz="0" w:space="0" w:color="auto"/>
                        <w:bottom w:val="none" w:sz="0" w:space="0" w:color="auto"/>
                        <w:right w:val="none" w:sz="0" w:space="0" w:color="auto"/>
                      </w:divBdr>
                    </w:div>
                    <w:div w:id="37436183">
                      <w:marLeft w:val="0"/>
                      <w:marRight w:val="0"/>
                      <w:marTop w:val="0"/>
                      <w:marBottom w:val="0"/>
                      <w:divBdr>
                        <w:top w:val="none" w:sz="0" w:space="0" w:color="auto"/>
                        <w:left w:val="none" w:sz="0" w:space="0" w:color="auto"/>
                        <w:bottom w:val="none" w:sz="0" w:space="0" w:color="auto"/>
                        <w:right w:val="none" w:sz="0" w:space="0" w:color="auto"/>
                      </w:divBdr>
                    </w:div>
                  </w:divsChild>
                </w:div>
                <w:div w:id="268976226">
                  <w:marLeft w:val="0"/>
                  <w:marRight w:val="0"/>
                  <w:marTop w:val="0"/>
                  <w:marBottom w:val="0"/>
                  <w:divBdr>
                    <w:top w:val="none" w:sz="0" w:space="0" w:color="auto"/>
                    <w:left w:val="none" w:sz="0" w:space="0" w:color="auto"/>
                    <w:bottom w:val="none" w:sz="0" w:space="0" w:color="auto"/>
                    <w:right w:val="none" w:sz="0" w:space="0" w:color="auto"/>
                  </w:divBdr>
                  <w:divsChild>
                    <w:div w:id="992031354">
                      <w:marLeft w:val="0"/>
                      <w:marRight w:val="0"/>
                      <w:marTop w:val="0"/>
                      <w:marBottom w:val="0"/>
                      <w:divBdr>
                        <w:top w:val="none" w:sz="0" w:space="0" w:color="auto"/>
                        <w:left w:val="none" w:sz="0" w:space="0" w:color="auto"/>
                        <w:bottom w:val="none" w:sz="0" w:space="0" w:color="auto"/>
                        <w:right w:val="none" w:sz="0" w:space="0" w:color="auto"/>
                      </w:divBdr>
                    </w:div>
                  </w:divsChild>
                </w:div>
                <w:div w:id="425929461">
                  <w:marLeft w:val="0"/>
                  <w:marRight w:val="0"/>
                  <w:marTop w:val="0"/>
                  <w:marBottom w:val="0"/>
                  <w:divBdr>
                    <w:top w:val="none" w:sz="0" w:space="0" w:color="auto"/>
                    <w:left w:val="none" w:sz="0" w:space="0" w:color="auto"/>
                    <w:bottom w:val="none" w:sz="0" w:space="0" w:color="auto"/>
                    <w:right w:val="none" w:sz="0" w:space="0" w:color="auto"/>
                  </w:divBdr>
                  <w:divsChild>
                    <w:div w:id="2108115223">
                      <w:marLeft w:val="0"/>
                      <w:marRight w:val="0"/>
                      <w:marTop w:val="0"/>
                      <w:marBottom w:val="0"/>
                      <w:divBdr>
                        <w:top w:val="none" w:sz="0" w:space="0" w:color="auto"/>
                        <w:left w:val="none" w:sz="0" w:space="0" w:color="auto"/>
                        <w:bottom w:val="none" w:sz="0" w:space="0" w:color="auto"/>
                        <w:right w:val="none" w:sz="0" w:space="0" w:color="auto"/>
                      </w:divBdr>
                    </w:div>
                    <w:div w:id="95907641">
                      <w:marLeft w:val="0"/>
                      <w:marRight w:val="0"/>
                      <w:marTop w:val="0"/>
                      <w:marBottom w:val="0"/>
                      <w:divBdr>
                        <w:top w:val="none" w:sz="0" w:space="0" w:color="auto"/>
                        <w:left w:val="none" w:sz="0" w:space="0" w:color="auto"/>
                        <w:bottom w:val="none" w:sz="0" w:space="0" w:color="auto"/>
                        <w:right w:val="none" w:sz="0" w:space="0" w:color="auto"/>
                      </w:divBdr>
                    </w:div>
                  </w:divsChild>
                </w:div>
                <w:div w:id="543249470">
                  <w:marLeft w:val="0"/>
                  <w:marRight w:val="0"/>
                  <w:marTop w:val="0"/>
                  <w:marBottom w:val="0"/>
                  <w:divBdr>
                    <w:top w:val="none" w:sz="0" w:space="0" w:color="auto"/>
                    <w:left w:val="none" w:sz="0" w:space="0" w:color="auto"/>
                    <w:bottom w:val="none" w:sz="0" w:space="0" w:color="auto"/>
                    <w:right w:val="none" w:sz="0" w:space="0" w:color="auto"/>
                  </w:divBdr>
                  <w:divsChild>
                    <w:div w:id="312179159">
                      <w:marLeft w:val="0"/>
                      <w:marRight w:val="0"/>
                      <w:marTop w:val="0"/>
                      <w:marBottom w:val="0"/>
                      <w:divBdr>
                        <w:top w:val="none" w:sz="0" w:space="0" w:color="auto"/>
                        <w:left w:val="none" w:sz="0" w:space="0" w:color="auto"/>
                        <w:bottom w:val="none" w:sz="0" w:space="0" w:color="auto"/>
                        <w:right w:val="none" w:sz="0" w:space="0" w:color="auto"/>
                      </w:divBdr>
                    </w:div>
                    <w:div w:id="1301113081">
                      <w:marLeft w:val="0"/>
                      <w:marRight w:val="0"/>
                      <w:marTop w:val="0"/>
                      <w:marBottom w:val="0"/>
                      <w:divBdr>
                        <w:top w:val="none" w:sz="0" w:space="0" w:color="auto"/>
                        <w:left w:val="none" w:sz="0" w:space="0" w:color="auto"/>
                        <w:bottom w:val="none" w:sz="0" w:space="0" w:color="auto"/>
                        <w:right w:val="none" w:sz="0" w:space="0" w:color="auto"/>
                      </w:divBdr>
                    </w:div>
                    <w:div w:id="1387290210">
                      <w:marLeft w:val="0"/>
                      <w:marRight w:val="0"/>
                      <w:marTop w:val="0"/>
                      <w:marBottom w:val="0"/>
                      <w:divBdr>
                        <w:top w:val="none" w:sz="0" w:space="0" w:color="auto"/>
                        <w:left w:val="none" w:sz="0" w:space="0" w:color="auto"/>
                        <w:bottom w:val="none" w:sz="0" w:space="0" w:color="auto"/>
                        <w:right w:val="none" w:sz="0" w:space="0" w:color="auto"/>
                      </w:divBdr>
                    </w:div>
                    <w:div w:id="2019113999">
                      <w:marLeft w:val="0"/>
                      <w:marRight w:val="0"/>
                      <w:marTop w:val="0"/>
                      <w:marBottom w:val="0"/>
                      <w:divBdr>
                        <w:top w:val="none" w:sz="0" w:space="0" w:color="auto"/>
                        <w:left w:val="none" w:sz="0" w:space="0" w:color="auto"/>
                        <w:bottom w:val="none" w:sz="0" w:space="0" w:color="auto"/>
                        <w:right w:val="none" w:sz="0" w:space="0" w:color="auto"/>
                      </w:divBdr>
                    </w:div>
                    <w:div w:id="322318941">
                      <w:marLeft w:val="0"/>
                      <w:marRight w:val="0"/>
                      <w:marTop w:val="0"/>
                      <w:marBottom w:val="0"/>
                      <w:divBdr>
                        <w:top w:val="none" w:sz="0" w:space="0" w:color="auto"/>
                        <w:left w:val="none" w:sz="0" w:space="0" w:color="auto"/>
                        <w:bottom w:val="none" w:sz="0" w:space="0" w:color="auto"/>
                        <w:right w:val="none" w:sz="0" w:space="0" w:color="auto"/>
                      </w:divBdr>
                    </w:div>
                  </w:divsChild>
                </w:div>
                <w:div w:id="1948926338">
                  <w:marLeft w:val="0"/>
                  <w:marRight w:val="0"/>
                  <w:marTop w:val="0"/>
                  <w:marBottom w:val="0"/>
                  <w:divBdr>
                    <w:top w:val="none" w:sz="0" w:space="0" w:color="auto"/>
                    <w:left w:val="none" w:sz="0" w:space="0" w:color="auto"/>
                    <w:bottom w:val="none" w:sz="0" w:space="0" w:color="auto"/>
                    <w:right w:val="none" w:sz="0" w:space="0" w:color="auto"/>
                  </w:divBdr>
                  <w:divsChild>
                    <w:div w:id="1566917376">
                      <w:marLeft w:val="0"/>
                      <w:marRight w:val="0"/>
                      <w:marTop w:val="0"/>
                      <w:marBottom w:val="0"/>
                      <w:divBdr>
                        <w:top w:val="none" w:sz="0" w:space="0" w:color="auto"/>
                        <w:left w:val="none" w:sz="0" w:space="0" w:color="auto"/>
                        <w:bottom w:val="none" w:sz="0" w:space="0" w:color="auto"/>
                        <w:right w:val="none" w:sz="0" w:space="0" w:color="auto"/>
                      </w:divBdr>
                    </w:div>
                  </w:divsChild>
                </w:div>
                <w:div w:id="2075271364">
                  <w:marLeft w:val="0"/>
                  <w:marRight w:val="0"/>
                  <w:marTop w:val="0"/>
                  <w:marBottom w:val="0"/>
                  <w:divBdr>
                    <w:top w:val="none" w:sz="0" w:space="0" w:color="auto"/>
                    <w:left w:val="none" w:sz="0" w:space="0" w:color="auto"/>
                    <w:bottom w:val="none" w:sz="0" w:space="0" w:color="auto"/>
                    <w:right w:val="none" w:sz="0" w:space="0" w:color="auto"/>
                  </w:divBdr>
                  <w:divsChild>
                    <w:div w:id="613101097">
                      <w:marLeft w:val="0"/>
                      <w:marRight w:val="0"/>
                      <w:marTop w:val="0"/>
                      <w:marBottom w:val="0"/>
                      <w:divBdr>
                        <w:top w:val="none" w:sz="0" w:space="0" w:color="auto"/>
                        <w:left w:val="none" w:sz="0" w:space="0" w:color="auto"/>
                        <w:bottom w:val="none" w:sz="0" w:space="0" w:color="auto"/>
                        <w:right w:val="none" w:sz="0" w:space="0" w:color="auto"/>
                      </w:divBdr>
                    </w:div>
                  </w:divsChild>
                </w:div>
                <w:div w:id="1551109962">
                  <w:marLeft w:val="0"/>
                  <w:marRight w:val="0"/>
                  <w:marTop w:val="0"/>
                  <w:marBottom w:val="0"/>
                  <w:divBdr>
                    <w:top w:val="none" w:sz="0" w:space="0" w:color="auto"/>
                    <w:left w:val="none" w:sz="0" w:space="0" w:color="auto"/>
                    <w:bottom w:val="none" w:sz="0" w:space="0" w:color="auto"/>
                    <w:right w:val="none" w:sz="0" w:space="0" w:color="auto"/>
                  </w:divBdr>
                  <w:divsChild>
                    <w:div w:id="315500956">
                      <w:marLeft w:val="0"/>
                      <w:marRight w:val="0"/>
                      <w:marTop w:val="0"/>
                      <w:marBottom w:val="0"/>
                      <w:divBdr>
                        <w:top w:val="none" w:sz="0" w:space="0" w:color="auto"/>
                        <w:left w:val="none" w:sz="0" w:space="0" w:color="auto"/>
                        <w:bottom w:val="none" w:sz="0" w:space="0" w:color="auto"/>
                        <w:right w:val="none" w:sz="0" w:space="0" w:color="auto"/>
                      </w:divBdr>
                    </w:div>
                  </w:divsChild>
                </w:div>
                <w:div w:id="533009195">
                  <w:marLeft w:val="0"/>
                  <w:marRight w:val="0"/>
                  <w:marTop w:val="0"/>
                  <w:marBottom w:val="0"/>
                  <w:divBdr>
                    <w:top w:val="none" w:sz="0" w:space="0" w:color="auto"/>
                    <w:left w:val="none" w:sz="0" w:space="0" w:color="auto"/>
                    <w:bottom w:val="none" w:sz="0" w:space="0" w:color="auto"/>
                    <w:right w:val="none" w:sz="0" w:space="0" w:color="auto"/>
                  </w:divBdr>
                  <w:divsChild>
                    <w:div w:id="401948137">
                      <w:marLeft w:val="0"/>
                      <w:marRight w:val="0"/>
                      <w:marTop w:val="0"/>
                      <w:marBottom w:val="0"/>
                      <w:divBdr>
                        <w:top w:val="none" w:sz="0" w:space="0" w:color="auto"/>
                        <w:left w:val="none" w:sz="0" w:space="0" w:color="auto"/>
                        <w:bottom w:val="none" w:sz="0" w:space="0" w:color="auto"/>
                        <w:right w:val="none" w:sz="0" w:space="0" w:color="auto"/>
                      </w:divBdr>
                    </w:div>
                  </w:divsChild>
                </w:div>
                <w:div w:id="581960832">
                  <w:marLeft w:val="0"/>
                  <w:marRight w:val="0"/>
                  <w:marTop w:val="0"/>
                  <w:marBottom w:val="0"/>
                  <w:divBdr>
                    <w:top w:val="none" w:sz="0" w:space="0" w:color="auto"/>
                    <w:left w:val="none" w:sz="0" w:space="0" w:color="auto"/>
                    <w:bottom w:val="none" w:sz="0" w:space="0" w:color="auto"/>
                    <w:right w:val="none" w:sz="0" w:space="0" w:color="auto"/>
                  </w:divBdr>
                  <w:divsChild>
                    <w:div w:id="1459058971">
                      <w:marLeft w:val="0"/>
                      <w:marRight w:val="0"/>
                      <w:marTop w:val="0"/>
                      <w:marBottom w:val="0"/>
                      <w:divBdr>
                        <w:top w:val="none" w:sz="0" w:space="0" w:color="auto"/>
                        <w:left w:val="none" w:sz="0" w:space="0" w:color="auto"/>
                        <w:bottom w:val="none" w:sz="0" w:space="0" w:color="auto"/>
                        <w:right w:val="none" w:sz="0" w:space="0" w:color="auto"/>
                      </w:divBdr>
                    </w:div>
                  </w:divsChild>
                </w:div>
                <w:div w:id="1391417842">
                  <w:marLeft w:val="0"/>
                  <w:marRight w:val="0"/>
                  <w:marTop w:val="0"/>
                  <w:marBottom w:val="0"/>
                  <w:divBdr>
                    <w:top w:val="none" w:sz="0" w:space="0" w:color="auto"/>
                    <w:left w:val="none" w:sz="0" w:space="0" w:color="auto"/>
                    <w:bottom w:val="none" w:sz="0" w:space="0" w:color="auto"/>
                    <w:right w:val="none" w:sz="0" w:space="0" w:color="auto"/>
                  </w:divBdr>
                  <w:divsChild>
                    <w:div w:id="830408738">
                      <w:marLeft w:val="0"/>
                      <w:marRight w:val="0"/>
                      <w:marTop w:val="0"/>
                      <w:marBottom w:val="0"/>
                      <w:divBdr>
                        <w:top w:val="none" w:sz="0" w:space="0" w:color="auto"/>
                        <w:left w:val="none" w:sz="0" w:space="0" w:color="auto"/>
                        <w:bottom w:val="none" w:sz="0" w:space="0" w:color="auto"/>
                        <w:right w:val="none" w:sz="0" w:space="0" w:color="auto"/>
                      </w:divBdr>
                    </w:div>
                    <w:div w:id="29889479">
                      <w:marLeft w:val="0"/>
                      <w:marRight w:val="0"/>
                      <w:marTop w:val="0"/>
                      <w:marBottom w:val="0"/>
                      <w:divBdr>
                        <w:top w:val="none" w:sz="0" w:space="0" w:color="auto"/>
                        <w:left w:val="none" w:sz="0" w:space="0" w:color="auto"/>
                        <w:bottom w:val="none" w:sz="0" w:space="0" w:color="auto"/>
                        <w:right w:val="none" w:sz="0" w:space="0" w:color="auto"/>
                      </w:divBdr>
                    </w:div>
                  </w:divsChild>
                </w:div>
                <w:div w:id="1178274077">
                  <w:marLeft w:val="0"/>
                  <w:marRight w:val="0"/>
                  <w:marTop w:val="0"/>
                  <w:marBottom w:val="0"/>
                  <w:divBdr>
                    <w:top w:val="none" w:sz="0" w:space="0" w:color="auto"/>
                    <w:left w:val="none" w:sz="0" w:space="0" w:color="auto"/>
                    <w:bottom w:val="none" w:sz="0" w:space="0" w:color="auto"/>
                    <w:right w:val="none" w:sz="0" w:space="0" w:color="auto"/>
                  </w:divBdr>
                  <w:divsChild>
                    <w:div w:id="897016904">
                      <w:marLeft w:val="0"/>
                      <w:marRight w:val="0"/>
                      <w:marTop w:val="0"/>
                      <w:marBottom w:val="0"/>
                      <w:divBdr>
                        <w:top w:val="none" w:sz="0" w:space="0" w:color="auto"/>
                        <w:left w:val="none" w:sz="0" w:space="0" w:color="auto"/>
                        <w:bottom w:val="none" w:sz="0" w:space="0" w:color="auto"/>
                        <w:right w:val="none" w:sz="0" w:space="0" w:color="auto"/>
                      </w:divBdr>
                    </w:div>
                    <w:div w:id="1143887426">
                      <w:marLeft w:val="0"/>
                      <w:marRight w:val="0"/>
                      <w:marTop w:val="0"/>
                      <w:marBottom w:val="0"/>
                      <w:divBdr>
                        <w:top w:val="none" w:sz="0" w:space="0" w:color="auto"/>
                        <w:left w:val="none" w:sz="0" w:space="0" w:color="auto"/>
                        <w:bottom w:val="none" w:sz="0" w:space="0" w:color="auto"/>
                        <w:right w:val="none" w:sz="0" w:space="0" w:color="auto"/>
                      </w:divBdr>
                    </w:div>
                  </w:divsChild>
                </w:div>
                <w:div w:id="424111201">
                  <w:marLeft w:val="0"/>
                  <w:marRight w:val="0"/>
                  <w:marTop w:val="0"/>
                  <w:marBottom w:val="0"/>
                  <w:divBdr>
                    <w:top w:val="none" w:sz="0" w:space="0" w:color="auto"/>
                    <w:left w:val="none" w:sz="0" w:space="0" w:color="auto"/>
                    <w:bottom w:val="none" w:sz="0" w:space="0" w:color="auto"/>
                    <w:right w:val="none" w:sz="0" w:space="0" w:color="auto"/>
                  </w:divBdr>
                  <w:divsChild>
                    <w:div w:id="685449090">
                      <w:marLeft w:val="0"/>
                      <w:marRight w:val="0"/>
                      <w:marTop w:val="0"/>
                      <w:marBottom w:val="0"/>
                      <w:divBdr>
                        <w:top w:val="none" w:sz="0" w:space="0" w:color="auto"/>
                        <w:left w:val="none" w:sz="0" w:space="0" w:color="auto"/>
                        <w:bottom w:val="none" w:sz="0" w:space="0" w:color="auto"/>
                        <w:right w:val="none" w:sz="0" w:space="0" w:color="auto"/>
                      </w:divBdr>
                    </w:div>
                    <w:div w:id="1025442113">
                      <w:marLeft w:val="0"/>
                      <w:marRight w:val="0"/>
                      <w:marTop w:val="0"/>
                      <w:marBottom w:val="0"/>
                      <w:divBdr>
                        <w:top w:val="none" w:sz="0" w:space="0" w:color="auto"/>
                        <w:left w:val="none" w:sz="0" w:space="0" w:color="auto"/>
                        <w:bottom w:val="none" w:sz="0" w:space="0" w:color="auto"/>
                        <w:right w:val="none" w:sz="0" w:space="0" w:color="auto"/>
                      </w:divBdr>
                    </w:div>
                  </w:divsChild>
                </w:div>
                <w:div w:id="1169056691">
                  <w:marLeft w:val="0"/>
                  <w:marRight w:val="0"/>
                  <w:marTop w:val="0"/>
                  <w:marBottom w:val="0"/>
                  <w:divBdr>
                    <w:top w:val="none" w:sz="0" w:space="0" w:color="auto"/>
                    <w:left w:val="none" w:sz="0" w:space="0" w:color="auto"/>
                    <w:bottom w:val="none" w:sz="0" w:space="0" w:color="auto"/>
                    <w:right w:val="none" w:sz="0" w:space="0" w:color="auto"/>
                  </w:divBdr>
                  <w:divsChild>
                    <w:div w:id="2141144929">
                      <w:marLeft w:val="0"/>
                      <w:marRight w:val="0"/>
                      <w:marTop w:val="0"/>
                      <w:marBottom w:val="0"/>
                      <w:divBdr>
                        <w:top w:val="none" w:sz="0" w:space="0" w:color="auto"/>
                        <w:left w:val="none" w:sz="0" w:space="0" w:color="auto"/>
                        <w:bottom w:val="none" w:sz="0" w:space="0" w:color="auto"/>
                        <w:right w:val="none" w:sz="0" w:space="0" w:color="auto"/>
                      </w:divBdr>
                    </w:div>
                    <w:div w:id="78330812">
                      <w:marLeft w:val="0"/>
                      <w:marRight w:val="0"/>
                      <w:marTop w:val="0"/>
                      <w:marBottom w:val="0"/>
                      <w:divBdr>
                        <w:top w:val="none" w:sz="0" w:space="0" w:color="auto"/>
                        <w:left w:val="none" w:sz="0" w:space="0" w:color="auto"/>
                        <w:bottom w:val="none" w:sz="0" w:space="0" w:color="auto"/>
                        <w:right w:val="none" w:sz="0" w:space="0" w:color="auto"/>
                      </w:divBdr>
                    </w:div>
                    <w:div w:id="1185443282">
                      <w:marLeft w:val="0"/>
                      <w:marRight w:val="0"/>
                      <w:marTop w:val="0"/>
                      <w:marBottom w:val="0"/>
                      <w:divBdr>
                        <w:top w:val="none" w:sz="0" w:space="0" w:color="auto"/>
                        <w:left w:val="none" w:sz="0" w:space="0" w:color="auto"/>
                        <w:bottom w:val="none" w:sz="0" w:space="0" w:color="auto"/>
                        <w:right w:val="none" w:sz="0" w:space="0" w:color="auto"/>
                      </w:divBdr>
                    </w:div>
                    <w:div w:id="1113741455">
                      <w:marLeft w:val="0"/>
                      <w:marRight w:val="0"/>
                      <w:marTop w:val="0"/>
                      <w:marBottom w:val="0"/>
                      <w:divBdr>
                        <w:top w:val="none" w:sz="0" w:space="0" w:color="auto"/>
                        <w:left w:val="none" w:sz="0" w:space="0" w:color="auto"/>
                        <w:bottom w:val="none" w:sz="0" w:space="0" w:color="auto"/>
                        <w:right w:val="none" w:sz="0" w:space="0" w:color="auto"/>
                      </w:divBdr>
                    </w:div>
                    <w:div w:id="130054821">
                      <w:marLeft w:val="0"/>
                      <w:marRight w:val="0"/>
                      <w:marTop w:val="0"/>
                      <w:marBottom w:val="0"/>
                      <w:divBdr>
                        <w:top w:val="none" w:sz="0" w:space="0" w:color="auto"/>
                        <w:left w:val="none" w:sz="0" w:space="0" w:color="auto"/>
                        <w:bottom w:val="none" w:sz="0" w:space="0" w:color="auto"/>
                        <w:right w:val="none" w:sz="0" w:space="0" w:color="auto"/>
                      </w:divBdr>
                    </w:div>
                  </w:divsChild>
                </w:div>
                <w:div w:id="269510357">
                  <w:marLeft w:val="0"/>
                  <w:marRight w:val="0"/>
                  <w:marTop w:val="0"/>
                  <w:marBottom w:val="0"/>
                  <w:divBdr>
                    <w:top w:val="none" w:sz="0" w:space="0" w:color="auto"/>
                    <w:left w:val="none" w:sz="0" w:space="0" w:color="auto"/>
                    <w:bottom w:val="none" w:sz="0" w:space="0" w:color="auto"/>
                    <w:right w:val="none" w:sz="0" w:space="0" w:color="auto"/>
                  </w:divBdr>
                  <w:divsChild>
                    <w:div w:id="2133281334">
                      <w:marLeft w:val="0"/>
                      <w:marRight w:val="0"/>
                      <w:marTop w:val="0"/>
                      <w:marBottom w:val="0"/>
                      <w:divBdr>
                        <w:top w:val="none" w:sz="0" w:space="0" w:color="auto"/>
                        <w:left w:val="none" w:sz="0" w:space="0" w:color="auto"/>
                        <w:bottom w:val="none" w:sz="0" w:space="0" w:color="auto"/>
                        <w:right w:val="none" w:sz="0" w:space="0" w:color="auto"/>
                      </w:divBdr>
                    </w:div>
                  </w:divsChild>
                </w:div>
                <w:div w:id="1818110528">
                  <w:marLeft w:val="0"/>
                  <w:marRight w:val="0"/>
                  <w:marTop w:val="0"/>
                  <w:marBottom w:val="0"/>
                  <w:divBdr>
                    <w:top w:val="none" w:sz="0" w:space="0" w:color="auto"/>
                    <w:left w:val="none" w:sz="0" w:space="0" w:color="auto"/>
                    <w:bottom w:val="none" w:sz="0" w:space="0" w:color="auto"/>
                    <w:right w:val="none" w:sz="0" w:space="0" w:color="auto"/>
                  </w:divBdr>
                  <w:divsChild>
                    <w:div w:id="228810698">
                      <w:marLeft w:val="0"/>
                      <w:marRight w:val="0"/>
                      <w:marTop w:val="0"/>
                      <w:marBottom w:val="0"/>
                      <w:divBdr>
                        <w:top w:val="none" w:sz="0" w:space="0" w:color="auto"/>
                        <w:left w:val="none" w:sz="0" w:space="0" w:color="auto"/>
                        <w:bottom w:val="none" w:sz="0" w:space="0" w:color="auto"/>
                        <w:right w:val="none" w:sz="0" w:space="0" w:color="auto"/>
                      </w:divBdr>
                    </w:div>
                    <w:div w:id="469124">
                      <w:marLeft w:val="0"/>
                      <w:marRight w:val="0"/>
                      <w:marTop w:val="0"/>
                      <w:marBottom w:val="0"/>
                      <w:divBdr>
                        <w:top w:val="none" w:sz="0" w:space="0" w:color="auto"/>
                        <w:left w:val="none" w:sz="0" w:space="0" w:color="auto"/>
                        <w:bottom w:val="none" w:sz="0" w:space="0" w:color="auto"/>
                        <w:right w:val="none" w:sz="0" w:space="0" w:color="auto"/>
                      </w:divBdr>
                    </w:div>
                  </w:divsChild>
                </w:div>
                <w:div w:id="383674782">
                  <w:marLeft w:val="0"/>
                  <w:marRight w:val="0"/>
                  <w:marTop w:val="0"/>
                  <w:marBottom w:val="0"/>
                  <w:divBdr>
                    <w:top w:val="none" w:sz="0" w:space="0" w:color="auto"/>
                    <w:left w:val="none" w:sz="0" w:space="0" w:color="auto"/>
                    <w:bottom w:val="none" w:sz="0" w:space="0" w:color="auto"/>
                    <w:right w:val="none" w:sz="0" w:space="0" w:color="auto"/>
                  </w:divBdr>
                  <w:divsChild>
                    <w:div w:id="1981419869">
                      <w:marLeft w:val="0"/>
                      <w:marRight w:val="0"/>
                      <w:marTop w:val="0"/>
                      <w:marBottom w:val="0"/>
                      <w:divBdr>
                        <w:top w:val="none" w:sz="0" w:space="0" w:color="auto"/>
                        <w:left w:val="none" w:sz="0" w:space="0" w:color="auto"/>
                        <w:bottom w:val="none" w:sz="0" w:space="0" w:color="auto"/>
                        <w:right w:val="none" w:sz="0" w:space="0" w:color="auto"/>
                      </w:divBdr>
                    </w:div>
                  </w:divsChild>
                </w:div>
                <w:div w:id="668797826">
                  <w:marLeft w:val="0"/>
                  <w:marRight w:val="0"/>
                  <w:marTop w:val="0"/>
                  <w:marBottom w:val="0"/>
                  <w:divBdr>
                    <w:top w:val="none" w:sz="0" w:space="0" w:color="auto"/>
                    <w:left w:val="none" w:sz="0" w:space="0" w:color="auto"/>
                    <w:bottom w:val="none" w:sz="0" w:space="0" w:color="auto"/>
                    <w:right w:val="none" w:sz="0" w:space="0" w:color="auto"/>
                  </w:divBdr>
                  <w:divsChild>
                    <w:div w:id="2143228737">
                      <w:marLeft w:val="0"/>
                      <w:marRight w:val="0"/>
                      <w:marTop w:val="0"/>
                      <w:marBottom w:val="0"/>
                      <w:divBdr>
                        <w:top w:val="none" w:sz="0" w:space="0" w:color="auto"/>
                        <w:left w:val="none" w:sz="0" w:space="0" w:color="auto"/>
                        <w:bottom w:val="none" w:sz="0" w:space="0" w:color="auto"/>
                        <w:right w:val="none" w:sz="0" w:space="0" w:color="auto"/>
                      </w:divBdr>
                    </w:div>
                  </w:divsChild>
                </w:div>
                <w:div w:id="1648049610">
                  <w:marLeft w:val="0"/>
                  <w:marRight w:val="0"/>
                  <w:marTop w:val="0"/>
                  <w:marBottom w:val="0"/>
                  <w:divBdr>
                    <w:top w:val="none" w:sz="0" w:space="0" w:color="auto"/>
                    <w:left w:val="none" w:sz="0" w:space="0" w:color="auto"/>
                    <w:bottom w:val="none" w:sz="0" w:space="0" w:color="auto"/>
                    <w:right w:val="none" w:sz="0" w:space="0" w:color="auto"/>
                  </w:divBdr>
                  <w:divsChild>
                    <w:div w:id="253978851">
                      <w:marLeft w:val="0"/>
                      <w:marRight w:val="0"/>
                      <w:marTop w:val="0"/>
                      <w:marBottom w:val="0"/>
                      <w:divBdr>
                        <w:top w:val="none" w:sz="0" w:space="0" w:color="auto"/>
                        <w:left w:val="none" w:sz="0" w:space="0" w:color="auto"/>
                        <w:bottom w:val="none" w:sz="0" w:space="0" w:color="auto"/>
                        <w:right w:val="none" w:sz="0" w:space="0" w:color="auto"/>
                      </w:divBdr>
                    </w:div>
                  </w:divsChild>
                </w:div>
                <w:div w:id="1802267768">
                  <w:marLeft w:val="0"/>
                  <w:marRight w:val="0"/>
                  <w:marTop w:val="0"/>
                  <w:marBottom w:val="0"/>
                  <w:divBdr>
                    <w:top w:val="none" w:sz="0" w:space="0" w:color="auto"/>
                    <w:left w:val="none" w:sz="0" w:space="0" w:color="auto"/>
                    <w:bottom w:val="none" w:sz="0" w:space="0" w:color="auto"/>
                    <w:right w:val="none" w:sz="0" w:space="0" w:color="auto"/>
                  </w:divBdr>
                  <w:divsChild>
                    <w:div w:id="2090957169">
                      <w:marLeft w:val="0"/>
                      <w:marRight w:val="0"/>
                      <w:marTop w:val="0"/>
                      <w:marBottom w:val="0"/>
                      <w:divBdr>
                        <w:top w:val="none" w:sz="0" w:space="0" w:color="auto"/>
                        <w:left w:val="none" w:sz="0" w:space="0" w:color="auto"/>
                        <w:bottom w:val="none" w:sz="0" w:space="0" w:color="auto"/>
                        <w:right w:val="none" w:sz="0" w:space="0" w:color="auto"/>
                      </w:divBdr>
                    </w:div>
                    <w:div w:id="583610998">
                      <w:marLeft w:val="0"/>
                      <w:marRight w:val="0"/>
                      <w:marTop w:val="0"/>
                      <w:marBottom w:val="0"/>
                      <w:divBdr>
                        <w:top w:val="none" w:sz="0" w:space="0" w:color="auto"/>
                        <w:left w:val="none" w:sz="0" w:space="0" w:color="auto"/>
                        <w:bottom w:val="none" w:sz="0" w:space="0" w:color="auto"/>
                        <w:right w:val="none" w:sz="0" w:space="0" w:color="auto"/>
                      </w:divBdr>
                    </w:div>
                  </w:divsChild>
                </w:div>
                <w:div w:id="512305979">
                  <w:marLeft w:val="0"/>
                  <w:marRight w:val="0"/>
                  <w:marTop w:val="0"/>
                  <w:marBottom w:val="0"/>
                  <w:divBdr>
                    <w:top w:val="none" w:sz="0" w:space="0" w:color="auto"/>
                    <w:left w:val="none" w:sz="0" w:space="0" w:color="auto"/>
                    <w:bottom w:val="none" w:sz="0" w:space="0" w:color="auto"/>
                    <w:right w:val="none" w:sz="0" w:space="0" w:color="auto"/>
                  </w:divBdr>
                  <w:divsChild>
                    <w:div w:id="1550610679">
                      <w:marLeft w:val="0"/>
                      <w:marRight w:val="0"/>
                      <w:marTop w:val="0"/>
                      <w:marBottom w:val="0"/>
                      <w:divBdr>
                        <w:top w:val="none" w:sz="0" w:space="0" w:color="auto"/>
                        <w:left w:val="none" w:sz="0" w:space="0" w:color="auto"/>
                        <w:bottom w:val="none" w:sz="0" w:space="0" w:color="auto"/>
                        <w:right w:val="none" w:sz="0" w:space="0" w:color="auto"/>
                      </w:divBdr>
                    </w:div>
                    <w:div w:id="1358239322">
                      <w:marLeft w:val="0"/>
                      <w:marRight w:val="0"/>
                      <w:marTop w:val="0"/>
                      <w:marBottom w:val="0"/>
                      <w:divBdr>
                        <w:top w:val="none" w:sz="0" w:space="0" w:color="auto"/>
                        <w:left w:val="none" w:sz="0" w:space="0" w:color="auto"/>
                        <w:bottom w:val="none" w:sz="0" w:space="0" w:color="auto"/>
                        <w:right w:val="none" w:sz="0" w:space="0" w:color="auto"/>
                      </w:divBdr>
                    </w:div>
                    <w:div w:id="2033190266">
                      <w:marLeft w:val="0"/>
                      <w:marRight w:val="0"/>
                      <w:marTop w:val="0"/>
                      <w:marBottom w:val="0"/>
                      <w:divBdr>
                        <w:top w:val="none" w:sz="0" w:space="0" w:color="auto"/>
                        <w:left w:val="none" w:sz="0" w:space="0" w:color="auto"/>
                        <w:bottom w:val="none" w:sz="0" w:space="0" w:color="auto"/>
                        <w:right w:val="none" w:sz="0" w:space="0" w:color="auto"/>
                      </w:divBdr>
                    </w:div>
                  </w:divsChild>
                </w:div>
                <w:div w:id="1317344815">
                  <w:marLeft w:val="0"/>
                  <w:marRight w:val="0"/>
                  <w:marTop w:val="0"/>
                  <w:marBottom w:val="0"/>
                  <w:divBdr>
                    <w:top w:val="none" w:sz="0" w:space="0" w:color="auto"/>
                    <w:left w:val="none" w:sz="0" w:space="0" w:color="auto"/>
                    <w:bottom w:val="none" w:sz="0" w:space="0" w:color="auto"/>
                    <w:right w:val="none" w:sz="0" w:space="0" w:color="auto"/>
                  </w:divBdr>
                  <w:divsChild>
                    <w:div w:id="376049079">
                      <w:marLeft w:val="0"/>
                      <w:marRight w:val="0"/>
                      <w:marTop w:val="0"/>
                      <w:marBottom w:val="0"/>
                      <w:divBdr>
                        <w:top w:val="none" w:sz="0" w:space="0" w:color="auto"/>
                        <w:left w:val="none" w:sz="0" w:space="0" w:color="auto"/>
                        <w:bottom w:val="none" w:sz="0" w:space="0" w:color="auto"/>
                        <w:right w:val="none" w:sz="0" w:space="0" w:color="auto"/>
                      </w:divBdr>
                    </w:div>
                    <w:div w:id="1140462909">
                      <w:marLeft w:val="0"/>
                      <w:marRight w:val="0"/>
                      <w:marTop w:val="0"/>
                      <w:marBottom w:val="0"/>
                      <w:divBdr>
                        <w:top w:val="none" w:sz="0" w:space="0" w:color="auto"/>
                        <w:left w:val="none" w:sz="0" w:space="0" w:color="auto"/>
                        <w:bottom w:val="none" w:sz="0" w:space="0" w:color="auto"/>
                        <w:right w:val="none" w:sz="0" w:space="0" w:color="auto"/>
                      </w:divBdr>
                    </w:div>
                  </w:divsChild>
                </w:div>
                <w:div w:id="1603758234">
                  <w:marLeft w:val="0"/>
                  <w:marRight w:val="0"/>
                  <w:marTop w:val="0"/>
                  <w:marBottom w:val="0"/>
                  <w:divBdr>
                    <w:top w:val="none" w:sz="0" w:space="0" w:color="auto"/>
                    <w:left w:val="none" w:sz="0" w:space="0" w:color="auto"/>
                    <w:bottom w:val="none" w:sz="0" w:space="0" w:color="auto"/>
                    <w:right w:val="none" w:sz="0" w:space="0" w:color="auto"/>
                  </w:divBdr>
                  <w:divsChild>
                    <w:div w:id="77991060">
                      <w:marLeft w:val="0"/>
                      <w:marRight w:val="0"/>
                      <w:marTop w:val="0"/>
                      <w:marBottom w:val="0"/>
                      <w:divBdr>
                        <w:top w:val="none" w:sz="0" w:space="0" w:color="auto"/>
                        <w:left w:val="none" w:sz="0" w:space="0" w:color="auto"/>
                        <w:bottom w:val="none" w:sz="0" w:space="0" w:color="auto"/>
                        <w:right w:val="none" w:sz="0" w:space="0" w:color="auto"/>
                      </w:divBdr>
                    </w:div>
                    <w:div w:id="50347783">
                      <w:marLeft w:val="0"/>
                      <w:marRight w:val="0"/>
                      <w:marTop w:val="0"/>
                      <w:marBottom w:val="0"/>
                      <w:divBdr>
                        <w:top w:val="none" w:sz="0" w:space="0" w:color="auto"/>
                        <w:left w:val="none" w:sz="0" w:space="0" w:color="auto"/>
                        <w:bottom w:val="none" w:sz="0" w:space="0" w:color="auto"/>
                        <w:right w:val="none" w:sz="0" w:space="0" w:color="auto"/>
                      </w:divBdr>
                    </w:div>
                    <w:div w:id="480469281">
                      <w:marLeft w:val="0"/>
                      <w:marRight w:val="0"/>
                      <w:marTop w:val="0"/>
                      <w:marBottom w:val="0"/>
                      <w:divBdr>
                        <w:top w:val="none" w:sz="0" w:space="0" w:color="auto"/>
                        <w:left w:val="none" w:sz="0" w:space="0" w:color="auto"/>
                        <w:bottom w:val="none" w:sz="0" w:space="0" w:color="auto"/>
                        <w:right w:val="none" w:sz="0" w:space="0" w:color="auto"/>
                      </w:divBdr>
                    </w:div>
                  </w:divsChild>
                </w:div>
                <w:div w:id="399451005">
                  <w:marLeft w:val="0"/>
                  <w:marRight w:val="0"/>
                  <w:marTop w:val="0"/>
                  <w:marBottom w:val="0"/>
                  <w:divBdr>
                    <w:top w:val="none" w:sz="0" w:space="0" w:color="auto"/>
                    <w:left w:val="none" w:sz="0" w:space="0" w:color="auto"/>
                    <w:bottom w:val="none" w:sz="0" w:space="0" w:color="auto"/>
                    <w:right w:val="none" w:sz="0" w:space="0" w:color="auto"/>
                  </w:divBdr>
                  <w:divsChild>
                    <w:div w:id="200170837">
                      <w:marLeft w:val="0"/>
                      <w:marRight w:val="0"/>
                      <w:marTop w:val="0"/>
                      <w:marBottom w:val="0"/>
                      <w:divBdr>
                        <w:top w:val="none" w:sz="0" w:space="0" w:color="auto"/>
                        <w:left w:val="none" w:sz="0" w:space="0" w:color="auto"/>
                        <w:bottom w:val="none" w:sz="0" w:space="0" w:color="auto"/>
                        <w:right w:val="none" w:sz="0" w:space="0" w:color="auto"/>
                      </w:divBdr>
                    </w:div>
                  </w:divsChild>
                </w:div>
                <w:div w:id="1388726151">
                  <w:marLeft w:val="0"/>
                  <w:marRight w:val="0"/>
                  <w:marTop w:val="0"/>
                  <w:marBottom w:val="0"/>
                  <w:divBdr>
                    <w:top w:val="none" w:sz="0" w:space="0" w:color="auto"/>
                    <w:left w:val="none" w:sz="0" w:space="0" w:color="auto"/>
                    <w:bottom w:val="none" w:sz="0" w:space="0" w:color="auto"/>
                    <w:right w:val="none" w:sz="0" w:space="0" w:color="auto"/>
                  </w:divBdr>
                  <w:divsChild>
                    <w:div w:id="2132939029">
                      <w:marLeft w:val="0"/>
                      <w:marRight w:val="0"/>
                      <w:marTop w:val="0"/>
                      <w:marBottom w:val="0"/>
                      <w:divBdr>
                        <w:top w:val="none" w:sz="0" w:space="0" w:color="auto"/>
                        <w:left w:val="none" w:sz="0" w:space="0" w:color="auto"/>
                        <w:bottom w:val="none" w:sz="0" w:space="0" w:color="auto"/>
                        <w:right w:val="none" w:sz="0" w:space="0" w:color="auto"/>
                      </w:divBdr>
                    </w:div>
                  </w:divsChild>
                </w:div>
                <w:div w:id="1851144860">
                  <w:marLeft w:val="0"/>
                  <w:marRight w:val="0"/>
                  <w:marTop w:val="0"/>
                  <w:marBottom w:val="0"/>
                  <w:divBdr>
                    <w:top w:val="none" w:sz="0" w:space="0" w:color="auto"/>
                    <w:left w:val="none" w:sz="0" w:space="0" w:color="auto"/>
                    <w:bottom w:val="none" w:sz="0" w:space="0" w:color="auto"/>
                    <w:right w:val="none" w:sz="0" w:space="0" w:color="auto"/>
                  </w:divBdr>
                  <w:divsChild>
                    <w:div w:id="435831809">
                      <w:marLeft w:val="0"/>
                      <w:marRight w:val="0"/>
                      <w:marTop w:val="0"/>
                      <w:marBottom w:val="0"/>
                      <w:divBdr>
                        <w:top w:val="none" w:sz="0" w:space="0" w:color="auto"/>
                        <w:left w:val="none" w:sz="0" w:space="0" w:color="auto"/>
                        <w:bottom w:val="none" w:sz="0" w:space="0" w:color="auto"/>
                        <w:right w:val="none" w:sz="0" w:space="0" w:color="auto"/>
                      </w:divBdr>
                    </w:div>
                  </w:divsChild>
                </w:div>
                <w:div w:id="1730806811">
                  <w:marLeft w:val="0"/>
                  <w:marRight w:val="0"/>
                  <w:marTop w:val="0"/>
                  <w:marBottom w:val="0"/>
                  <w:divBdr>
                    <w:top w:val="none" w:sz="0" w:space="0" w:color="auto"/>
                    <w:left w:val="none" w:sz="0" w:space="0" w:color="auto"/>
                    <w:bottom w:val="none" w:sz="0" w:space="0" w:color="auto"/>
                    <w:right w:val="none" w:sz="0" w:space="0" w:color="auto"/>
                  </w:divBdr>
                  <w:divsChild>
                    <w:div w:id="521624705">
                      <w:marLeft w:val="0"/>
                      <w:marRight w:val="0"/>
                      <w:marTop w:val="0"/>
                      <w:marBottom w:val="0"/>
                      <w:divBdr>
                        <w:top w:val="none" w:sz="0" w:space="0" w:color="auto"/>
                        <w:left w:val="none" w:sz="0" w:space="0" w:color="auto"/>
                        <w:bottom w:val="none" w:sz="0" w:space="0" w:color="auto"/>
                        <w:right w:val="none" w:sz="0" w:space="0" w:color="auto"/>
                      </w:divBdr>
                    </w:div>
                  </w:divsChild>
                </w:div>
                <w:div w:id="777217262">
                  <w:marLeft w:val="0"/>
                  <w:marRight w:val="0"/>
                  <w:marTop w:val="0"/>
                  <w:marBottom w:val="0"/>
                  <w:divBdr>
                    <w:top w:val="none" w:sz="0" w:space="0" w:color="auto"/>
                    <w:left w:val="none" w:sz="0" w:space="0" w:color="auto"/>
                    <w:bottom w:val="none" w:sz="0" w:space="0" w:color="auto"/>
                    <w:right w:val="none" w:sz="0" w:space="0" w:color="auto"/>
                  </w:divBdr>
                  <w:divsChild>
                    <w:div w:id="2090271155">
                      <w:marLeft w:val="0"/>
                      <w:marRight w:val="0"/>
                      <w:marTop w:val="0"/>
                      <w:marBottom w:val="0"/>
                      <w:divBdr>
                        <w:top w:val="none" w:sz="0" w:space="0" w:color="auto"/>
                        <w:left w:val="none" w:sz="0" w:space="0" w:color="auto"/>
                        <w:bottom w:val="none" w:sz="0" w:space="0" w:color="auto"/>
                        <w:right w:val="none" w:sz="0" w:space="0" w:color="auto"/>
                      </w:divBdr>
                    </w:div>
                  </w:divsChild>
                </w:div>
                <w:div w:id="414130484">
                  <w:marLeft w:val="0"/>
                  <w:marRight w:val="0"/>
                  <w:marTop w:val="0"/>
                  <w:marBottom w:val="0"/>
                  <w:divBdr>
                    <w:top w:val="none" w:sz="0" w:space="0" w:color="auto"/>
                    <w:left w:val="none" w:sz="0" w:space="0" w:color="auto"/>
                    <w:bottom w:val="none" w:sz="0" w:space="0" w:color="auto"/>
                    <w:right w:val="none" w:sz="0" w:space="0" w:color="auto"/>
                  </w:divBdr>
                  <w:divsChild>
                    <w:div w:id="464734124">
                      <w:marLeft w:val="0"/>
                      <w:marRight w:val="0"/>
                      <w:marTop w:val="0"/>
                      <w:marBottom w:val="0"/>
                      <w:divBdr>
                        <w:top w:val="none" w:sz="0" w:space="0" w:color="auto"/>
                        <w:left w:val="none" w:sz="0" w:space="0" w:color="auto"/>
                        <w:bottom w:val="none" w:sz="0" w:space="0" w:color="auto"/>
                        <w:right w:val="none" w:sz="0" w:space="0" w:color="auto"/>
                      </w:divBdr>
                    </w:div>
                    <w:div w:id="717440896">
                      <w:marLeft w:val="0"/>
                      <w:marRight w:val="0"/>
                      <w:marTop w:val="0"/>
                      <w:marBottom w:val="0"/>
                      <w:divBdr>
                        <w:top w:val="none" w:sz="0" w:space="0" w:color="auto"/>
                        <w:left w:val="none" w:sz="0" w:space="0" w:color="auto"/>
                        <w:bottom w:val="none" w:sz="0" w:space="0" w:color="auto"/>
                        <w:right w:val="none" w:sz="0" w:space="0" w:color="auto"/>
                      </w:divBdr>
                    </w:div>
                  </w:divsChild>
                </w:div>
                <w:div w:id="1399672206">
                  <w:marLeft w:val="0"/>
                  <w:marRight w:val="0"/>
                  <w:marTop w:val="0"/>
                  <w:marBottom w:val="0"/>
                  <w:divBdr>
                    <w:top w:val="none" w:sz="0" w:space="0" w:color="auto"/>
                    <w:left w:val="none" w:sz="0" w:space="0" w:color="auto"/>
                    <w:bottom w:val="none" w:sz="0" w:space="0" w:color="auto"/>
                    <w:right w:val="none" w:sz="0" w:space="0" w:color="auto"/>
                  </w:divBdr>
                  <w:divsChild>
                    <w:div w:id="1311787257">
                      <w:marLeft w:val="0"/>
                      <w:marRight w:val="0"/>
                      <w:marTop w:val="0"/>
                      <w:marBottom w:val="0"/>
                      <w:divBdr>
                        <w:top w:val="none" w:sz="0" w:space="0" w:color="auto"/>
                        <w:left w:val="none" w:sz="0" w:space="0" w:color="auto"/>
                        <w:bottom w:val="none" w:sz="0" w:space="0" w:color="auto"/>
                        <w:right w:val="none" w:sz="0" w:space="0" w:color="auto"/>
                      </w:divBdr>
                    </w:div>
                    <w:div w:id="146822626">
                      <w:marLeft w:val="0"/>
                      <w:marRight w:val="0"/>
                      <w:marTop w:val="0"/>
                      <w:marBottom w:val="0"/>
                      <w:divBdr>
                        <w:top w:val="none" w:sz="0" w:space="0" w:color="auto"/>
                        <w:left w:val="none" w:sz="0" w:space="0" w:color="auto"/>
                        <w:bottom w:val="none" w:sz="0" w:space="0" w:color="auto"/>
                        <w:right w:val="none" w:sz="0" w:space="0" w:color="auto"/>
                      </w:divBdr>
                    </w:div>
                    <w:div w:id="1377583628">
                      <w:marLeft w:val="0"/>
                      <w:marRight w:val="0"/>
                      <w:marTop w:val="0"/>
                      <w:marBottom w:val="0"/>
                      <w:divBdr>
                        <w:top w:val="none" w:sz="0" w:space="0" w:color="auto"/>
                        <w:left w:val="none" w:sz="0" w:space="0" w:color="auto"/>
                        <w:bottom w:val="none" w:sz="0" w:space="0" w:color="auto"/>
                        <w:right w:val="none" w:sz="0" w:space="0" w:color="auto"/>
                      </w:divBdr>
                    </w:div>
                  </w:divsChild>
                </w:div>
                <w:div w:id="514811469">
                  <w:marLeft w:val="0"/>
                  <w:marRight w:val="0"/>
                  <w:marTop w:val="0"/>
                  <w:marBottom w:val="0"/>
                  <w:divBdr>
                    <w:top w:val="none" w:sz="0" w:space="0" w:color="auto"/>
                    <w:left w:val="none" w:sz="0" w:space="0" w:color="auto"/>
                    <w:bottom w:val="none" w:sz="0" w:space="0" w:color="auto"/>
                    <w:right w:val="none" w:sz="0" w:space="0" w:color="auto"/>
                  </w:divBdr>
                  <w:divsChild>
                    <w:div w:id="1618297664">
                      <w:marLeft w:val="0"/>
                      <w:marRight w:val="0"/>
                      <w:marTop w:val="0"/>
                      <w:marBottom w:val="0"/>
                      <w:divBdr>
                        <w:top w:val="none" w:sz="0" w:space="0" w:color="auto"/>
                        <w:left w:val="none" w:sz="0" w:space="0" w:color="auto"/>
                        <w:bottom w:val="none" w:sz="0" w:space="0" w:color="auto"/>
                        <w:right w:val="none" w:sz="0" w:space="0" w:color="auto"/>
                      </w:divBdr>
                    </w:div>
                    <w:div w:id="473909367">
                      <w:marLeft w:val="0"/>
                      <w:marRight w:val="0"/>
                      <w:marTop w:val="0"/>
                      <w:marBottom w:val="0"/>
                      <w:divBdr>
                        <w:top w:val="none" w:sz="0" w:space="0" w:color="auto"/>
                        <w:left w:val="none" w:sz="0" w:space="0" w:color="auto"/>
                        <w:bottom w:val="none" w:sz="0" w:space="0" w:color="auto"/>
                        <w:right w:val="none" w:sz="0" w:space="0" w:color="auto"/>
                      </w:divBdr>
                    </w:div>
                  </w:divsChild>
                </w:div>
                <w:div w:id="2121677153">
                  <w:marLeft w:val="0"/>
                  <w:marRight w:val="0"/>
                  <w:marTop w:val="0"/>
                  <w:marBottom w:val="0"/>
                  <w:divBdr>
                    <w:top w:val="none" w:sz="0" w:space="0" w:color="auto"/>
                    <w:left w:val="none" w:sz="0" w:space="0" w:color="auto"/>
                    <w:bottom w:val="none" w:sz="0" w:space="0" w:color="auto"/>
                    <w:right w:val="none" w:sz="0" w:space="0" w:color="auto"/>
                  </w:divBdr>
                  <w:divsChild>
                    <w:div w:id="770125399">
                      <w:marLeft w:val="0"/>
                      <w:marRight w:val="0"/>
                      <w:marTop w:val="0"/>
                      <w:marBottom w:val="0"/>
                      <w:divBdr>
                        <w:top w:val="none" w:sz="0" w:space="0" w:color="auto"/>
                        <w:left w:val="none" w:sz="0" w:space="0" w:color="auto"/>
                        <w:bottom w:val="none" w:sz="0" w:space="0" w:color="auto"/>
                        <w:right w:val="none" w:sz="0" w:space="0" w:color="auto"/>
                      </w:divBdr>
                    </w:div>
                    <w:div w:id="1515336349">
                      <w:marLeft w:val="0"/>
                      <w:marRight w:val="0"/>
                      <w:marTop w:val="0"/>
                      <w:marBottom w:val="0"/>
                      <w:divBdr>
                        <w:top w:val="none" w:sz="0" w:space="0" w:color="auto"/>
                        <w:left w:val="none" w:sz="0" w:space="0" w:color="auto"/>
                        <w:bottom w:val="none" w:sz="0" w:space="0" w:color="auto"/>
                        <w:right w:val="none" w:sz="0" w:space="0" w:color="auto"/>
                      </w:divBdr>
                    </w:div>
                    <w:div w:id="905796174">
                      <w:marLeft w:val="0"/>
                      <w:marRight w:val="0"/>
                      <w:marTop w:val="0"/>
                      <w:marBottom w:val="0"/>
                      <w:divBdr>
                        <w:top w:val="none" w:sz="0" w:space="0" w:color="auto"/>
                        <w:left w:val="none" w:sz="0" w:space="0" w:color="auto"/>
                        <w:bottom w:val="none" w:sz="0" w:space="0" w:color="auto"/>
                        <w:right w:val="none" w:sz="0" w:space="0" w:color="auto"/>
                      </w:divBdr>
                    </w:div>
                  </w:divsChild>
                </w:div>
                <w:div w:id="1177309170">
                  <w:marLeft w:val="0"/>
                  <w:marRight w:val="0"/>
                  <w:marTop w:val="0"/>
                  <w:marBottom w:val="0"/>
                  <w:divBdr>
                    <w:top w:val="none" w:sz="0" w:space="0" w:color="auto"/>
                    <w:left w:val="none" w:sz="0" w:space="0" w:color="auto"/>
                    <w:bottom w:val="none" w:sz="0" w:space="0" w:color="auto"/>
                    <w:right w:val="none" w:sz="0" w:space="0" w:color="auto"/>
                  </w:divBdr>
                  <w:divsChild>
                    <w:div w:id="1641963602">
                      <w:marLeft w:val="0"/>
                      <w:marRight w:val="0"/>
                      <w:marTop w:val="0"/>
                      <w:marBottom w:val="0"/>
                      <w:divBdr>
                        <w:top w:val="none" w:sz="0" w:space="0" w:color="auto"/>
                        <w:left w:val="none" w:sz="0" w:space="0" w:color="auto"/>
                        <w:bottom w:val="none" w:sz="0" w:space="0" w:color="auto"/>
                        <w:right w:val="none" w:sz="0" w:space="0" w:color="auto"/>
                      </w:divBdr>
                    </w:div>
                  </w:divsChild>
                </w:div>
                <w:div w:id="1683777805">
                  <w:marLeft w:val="0"/>
                  <w:marRight w:val="0"/>
                  <w:marTop w:val="0"/>
                  <w:marBottom w:val="0"/>
                  <w:divBdr>
                    <w:top w:val="none" w:sz="0" w:space="0" w:color="auto"/>
                    <w:left w:val="none" w:sz="0" w:space="0" w:color="auto"/>
                    <w:bottom w:val="none" w:sz="0" w:space="0" w:color="auto"/>
                    <w:right w:val="none" w:sz="0" w:space="0" w:color="auto"/>
                  </w:divBdr>
                  <w:divsChild>
                    <w:div w:id="583221565">
                      <w:marLeft w:val="0"/>
                      <w:marRight w:val="0"/>
                      <w:marTop w:val="0"/>
                      <w:marBottom w:val="0"/>
                      <w:divBdr>
                        <w:top w:val="none" w:sz="0" w:space="0" w:color="auto"/>
                        <w:left w:val="none" w:sz="0" w:space="0" w:color="auto"/>
                        <w:bottom w:val="none" w:sz="0" w:space="0" w:color="auto"/>
                        <w:right w:val="none" w:sz="0" w:space="0" w:color="auto"/>
                      </w:divBdr>
                    </w:div>
                  </w:divsChild>
                </w:div>
                <w:div w:id="1166745955">
                  <w:marLeft w:val="0"/>
                  <w:marRight w:val="0"/>
                  <w:marTop w:val="0"/>
                  <w:marBottom w:val="0"/>
                  <w:divBdr>
                    <w:top w:val="none" w:sz="0" w:space="0" w:color="auto"/>
                    <w:left w:val="none" w:sz="0" w:space="0" w:color="auto"/>
                    <w:bottom w:val="none" w:sz="0" w:space="0" w:color="auto"/>
                    <w:right w:val="none" w:sz="0" w:space="0" w:color="auto"/>
                  </w:divBdr>
                  <w:divsChild>
                    <w:div w:id="852495796">
                      <w:marLeft w:val="0"/>
                      <w:marRight w:val="0"/>
                      <w:marTop w:val="0"/>
                      <w:marBottom w:val="0"/>
                      <w:divBdr>
                        <w:top w:val="none" w:sz="0" w:space="0" w:color="auto"/>
                        <w:left w:val="none" w:sz="0" w:space="0" w:color="auto"/>
                        <w:bottom w:val="none" w:sz="0" w:space="0" w:color="auto"/>
                        <w:right w:val="none" w:sz="0" w:space="0" w:color="auto"/>
                      </w:divBdr>
                    </w:div>
                  </w:divsChild>
                </w:div>
                <w:div w:id="1434590407">
                  <w:marLeft w:val="0"/>
                  <w:marRight w:val="0"/>
                  <w:marTop w:val="0"/>
                  <w:marBottom w:val="0"/>
                  <w:divBdr>
                    <w:top w:val="none" w:sz="0" w:space="0" w:color="auto"/>
                    <w:left w:val="none" w:sz="0" w:space="0" w:color="auto"/>
                    <w:bottom w:val="none" w:sz="0" w:space="0" w:color="auto"/>
                    <w:right w:val="none" w:sz="0" w:space="0" w:color="auto"/>
                  </w:divBdr>
                  <w:divsChild>
                    <w:div w:id="1586956251">
                      <w:marLeft w:val="0"/>
                      <w:marRight w:val="0"/>
                      <w:marTop w:val="0"/>
                      <w:marBottom w:val="0"/>
                      <w:divBdr>
                        <w:top w:val="none" w:sz="0" w:space="0" w:color="auto"/>
                        <w:left w:val="none" w:sz="0" w:space="0" w:color="auto"/>
                        <w:bottom w:val="none" w:sz="0" w:space="0" w:color="auto"/>
                        <w:right w:val="none" w:sz="0" w:space="0" w:color="auto"/>
                      </w:divBdr>
                    </w:div>
                  </w:divsChild>
                </w:div>
                <w:div w:id="1995062987">
                  <w:marLeft w:val="0"/>
                  <w:marRight w:val="0"/>
                  <w:marTop w:val="0"/>
                  <w:marBottom w:val="0"/>
                  <w:divBdr>
                    <w:top w:val="none" w:sz="0" w:space="0" w:color="auto"/>
                    <w:left w:val="none" w:sz="0" w:space="0" w:color="auto"/>
                    <w:bottom w:val="none" w:sz="0" w:space="0" w:color="auto"/>
                    <w:right w:val="none" w:sz="0" w:space="0" w:color="auto"/>
                  </w:divBdr>
                  <w:divsChild>
                    <w:div w:id="338165946">
                      <w:marLeft w:val="0"/>
                      <w:marRight w:val="0"/>
                      <w:marTop w:val="0"/>
                      <w:marBottom w:val="0"/>
                      <w:divBdr>
                        <w:top w:val="none" w:sz="0" w:space="0" w:color="auto"/>
                        <w:left w:val="none" w:sz="0" w:space="0" w:color="auto"/>
                        <w:bottom w:val="none" w:sz="0" w:space="0" w:color="auto"/>
                        <w:right w:val="none" w:sz="0" w:space="0" w:color="auto"/>
                      </w:divBdr>
                    </w:div>
                  </w:divsChild>
                </w:div>
                <w:div w:id="1234507387">
                  <w:marLeft w:val="0"/>
                  <w:marRight w:val="0"/>
                  <w:marTop w:val="0"/>
                  <w:marBottom w:val="0"/>
                  <w:divBdr>
                    <w:top w:val="none" w:sz="0" w:space="0" w:color="auto"/>
                    <w:left w:val="none" w:sz="0" w:space="0" w:color="auto"/>
                    <w:bottom w:val="none" w:sz="0" w:space="0" w:color="auto"/>
                    <w:right w:val="none" w:sz="0" w:space="0" w:color="auto"/>
                  </w:divBdr>
                  <w:divsChild>
                    <w:div w:id="27993467">
                      <w:marLeft w:val="0"/>
                      <w:marRight w:val="0"/>
                      <w:marTop w:val="0"/>
                      <w:marBottom w:val="0"/>
                      <w:divBdr>
                        <w:top w:val="none" w:sz="0" w:space="0" w:color="auto"/>
                        <w:left w:val="none" w:sz="0" w:space="0" w:color="auto"/>
                        <w:bottom w:val="none" w:sz="0" w:space="0" w:color="auto"/>
                        <w:right w:val="none" w:sz="0" w:space="0" w:color="auto"/>
                      </w:divBdr>
                    </w:div>
                    <w:div w:id="1656757105">
                      <w:marLeft w:val="0"/>
                      <w:marRight w:val="0"/>
                      <w:marTop w:val="0"/>
                      <w:marBottom w:val="0"/>
                      <w:divBdr>
                        <w:top w:val="none" w:sz="0" w:space="0" w:color="auto"/>
                        <w:left w:val="none" w:sz="0" w:space="0" w:color="auto"/>
                        <w:bottom w:val="none" w:sz="0" w:space="0" w:color="auto"/>
                        <w:right w:val="none" w:sz="0" w:space="0" w:color="auto"/>
                      </w:divBdr>
                    </w:div>
                  </w:divsChild>
                </w:div>
                <w:div w:id="439685060">
                  <w:marLeft w:val="0"/>
                  <w:marRight w:val="0"/>
                  <w:marTop w:val="0"/>
                  <w:marBottom w:val="0"/>
                  <w:divBdr>
                    <w:top w:val="none" w:sz="0" w:space="0" w:color="auto"/>
                    <w:left w:val="none" w:sz="0" w:space="0" w:color="auto"/>
                    <w:bottom w:val="none" w:sz="0" w:space="0" w:color="auto"/>
                    <w:right w:val="none" w:sz="0" w:space="0" w:color="auto"/>
                  </w:divBdr>
                  <w:divsChild>
                    <w:div w:id="177426130">
                      <w:marLeft w:val="0"/>
                      <w:marRight w:val="0"/>
                      <w:marTop w:val="0"/>
                      <w:marBottom w:val="0"/>
                      <w:divBdr>
                        <w:top w:val="none" w:sz="0" w:space="0" w:color="auto"/>
                        <w:left w:val="none" w:sz="0" w:space="0" w:color="auto"/>
                        <w:bottom w:val="none" w:sz="0" w:space="0" w:color="auto"/>
                        <w:right w:val="none" w:sz="0" w:space="0" w:color="auto"/>
                      </w:divBdr>
                    </w:div>
                    <w:div w:id="1588952954">
                      <w:marLeft w:val="0"/>
                      <w:marRight w:val="0"/>
                      <w:marTop w:val="0"/>
                      <w:marBottom w:val="0"/>
                      <w:divBdr>
                        <w:top w:val="none" w:sz="0" w:space="0" w:color="auto"/>
                        <w:left w:val="none" w:sz="0" w:space="0" w:color="auto"/>
                        <w:bottom w:val="none" w:sz="0" w:space="0" w:color="auto"/>
                        <w:right w:val="none" w:sz="0" w:space="0" w:color="auto"/>
                      </w:divBdr>
                    </w:div>
                  </w:divsChild>
                </w:div>
                <w:div w:id="541946508">
                  <w:marLeft w:val="0"/>
                  <w:marRight w:val="0"/>
                  <w:marTop w:val="0"/>
                  <w:marBottom w:val="0"/>
                  <w:divBdr>
                    <w:top w:val="none" w:sz="0" w:space="0" w:color="auto"/>
                    <w:left w:val="none" w:sz="0" w:space="0" w:color="auto"/>
                    <w:bottom w:val="none" w:sz="0" w:space="0" w:color="auto"/>
                    <w:right w:val="none" w:sz="0" w:space="0" w:color="auto"/>
                  </w:divBdr>
                  <w:divsChild>
                    <w:div w:id="1896041187">
                      <w:marLeft w:val="0"/>
                      <w:marRight w:val="0"/>
                      <w:marTop w:val="0"/>
                      <w:marBottom w:val="0"/>
                      <w:divBdr>
                        <w:top w:val="none" w:sz="0" w:space="0" w:color="auto"/>
                        <w:left w:val="none" w:sz="0" w:space="0" w:color="auto"/>
                        <w:bottom w:val="none" w:sz="0" w:space="0" w:color="auto"/>
                        <w:right w:val="none" w:sz="0" w:space="0" w:color="auto"/>
                      </w:divBdr>
                    </w:div>
                    <w:div w:id="1968387400">
                      <w:marLeft w:val="0"/>
                      <w:marRight w:val="0"/>
                      <w:marTop w:val="0"/>
                      <w:marBottom w:val="0"/>
                      <w:divBdr>
                        <w:top w:val="none" w:sz="0" w:space="0" w:color="auto"/>
                        <w:left w:val="none" w:sz="0" w:space="0" w:color="auto"/>
                        <w:bottom w:val="none" w:sz="0" w:space="0" w:color="auto"/>
                        <w:right w:val="none" w:sz="0" w:space="0" w:color="auto"/>
                      </w:divBdr>
                    </w:div>
                  </w:divsChild>
                </w:div>
                <w:div w:id="1272083780">
                  <w:marLeft w:val="0"/>
                  <w:marRight w:val="0"/>
                  <w:marTop w:val="0"/>
                  <w:marBottom w:val="0"/>
                  <w:divBdr>
                    <w:top w:val="none" w:sz="0" w:space="0" w:color="auto"/>
                    <w:left w:val="none" w:sz="0" w:space="0" w:color="auto"/>
                    <w:bottom w:val="none" w:sz="0" w:space="0" w:color="auto"/>
                    <w:right w:val="none" w:sz="0" w:space="0" w:color="auto"/>
                  </w:divBdr>
                  <w:divsChild>
                    <w:div w:id="171998092">
                      <w:marLeft w:val="0"/>
                      <w:marRight w:val="0"/>
                      <w:marTop w:val="0"/>
                      <w:marBottom w:val="0"/>
                      <w:divBdr>
                        <w:top w:val="none" w:sz="0" w:space="0" w:color="auto"/>
                        <w:left w:val="none" w:sz="0" w:space="0" w:color="auto"/>
                        <w:bottom w:val="none" w:sz="0" w:space="0" w:color="auto"/>
                        <w:right w:val="none" w:sz="0" w:space="0" w:color="auto"/>
                      </w:divBdr>
                    </w:div>
                    <w:div w:id="1727411864">
                      <w:marLeft w:val="0"/>
                      <w:marRight w:val="0"/>
                      <w:marTop w:val="0"/>
                      <w:marBottom w:val="0"/>
                      <w:divBdr>
                        <w:top w:val="none" w:sz="0" w:space="0" w:color="auto"/>
                        <w:left w:val="none" w:sz="0" w:space="0" w:color="auto"/>
                        <w:bottom w:val="none" w:sz="0" w:space="0" w:color="auto"/>
                        <w:right w:val="none" w:sz="0" w:space="0" w:color="auto"/>
                      </w:divBdr>
                    </w:div>
                    <w:div w:id="2035645416">
                      <w:marLeft w:val="0"/>
                      <w:marRight w:val="0"/>
                      <w:marTop w:val="0"/>
                      <w:marBottom w:val="0"/>
                      <w:divBdr>
                        <w:top w:val="none" w:sz="0" w:space="0" w:color="auto"/>
                        <w:left w:val="none" w:sz="0" w:space="0" w:color="auto"/>
                        <w:bottom w:val="none" w:sz="0" w:space="0" w:color="auto"/>
                        <w:right w:val="none" w:sz="0" w:space="0" w:color="auto"/>
                      </w:divBdr>
                    </w:div>
                    <w:div w:id="557088148">
                      <w:marLeft w:val="0"/>
                      <w:marRight w:val="0"/>
                      <w:marTop w:val="0"/>
                      <w:marBottom w:val="0"/>
                      <w:divBdr>
                        <w:top w:val="none" w:sz="0" w:space="0" w:color="auto"/>
                        <w:left w:val="none" w:sz="0" w:space="0" w:color="auto"/>
                        <w:bottom w:val="none" w:sz="0" w:space="0" w:color="auto"/>
                        <w:right w:val="none" w:sz="0" w:space="0" w:color="auto"/>
                      </w:divBdr>
                    </w:div>
                    <w:div w:id="1081177583">
                      <w:marLeft w:val="0"/>
                      <w:marRight w:val="0"/>
                      <w:marTop w:val="0"/>
                      <w:marBottom w:val="0"/>
                      <w:divBdr>
                        <w:top w:val="none" w:sz="0" w:space="0" w:color="auto"/>
                        <w:left w:val="none" w:sz="0" w:space="0" w:color="auto"/>
                        <w:bottom w:val="none" w:sz="0" w:space="0" w:color="auto"/>
                        <w:right w:val="none" w:sz="0" w:space="0" w:color="auto"/>
                      </w:divBdr>
                    </w:div>
                    <w:div w:id="251470348">
                      <w:marLeft w:val="0"/>
                      <w:marRight w:val="0"/>
                      <w:marTop w:val="0"/>
                      <w:marBottom w:val="0"/>
                      <w:divBdr>
                        <w:top w:val="none" w:sz="0" w:space="0" w:color="auto"/>
                        <w:left w:val="none" w:sz="0" w:space="0" w:color="auto"/>
                        <w:bottom w:val="none" w:sz="0" w:space="0" w:color="auto"/>
                        <w:right w:val="none" w:sz="0" w:space="0" w:color="auto"/>
                      </w:divBdr>
                    </w:div>
                    <w:div w:id="648558364">
                      <w:marLeft w:val="0"/>
                      <w:marRight w:val="0"/>
                      <w:marTop w:val="0"/>
                      <w:marBottom w:val="0"/>
                      <w:divBdr>
                        <w:top w:val="none" w:sz="0" w:space="0" w:color="auto"/>
                        <w:left w:val="none" w:sz="0" w:space="0" w:color="auto"/>
                        <w:bottom w:val="none" w:sz="0" w:space="0" w:color="auto"/>
                        <w:right w:val="none" w:sz="0" w:space="0" w:color="auto"/>
                      </w:divBdr>
                    </w:div>
                  </w:divsChild>
                </w:div>
                <w:div w:id="1118639892">
                  <w:marLeft w:val="0"/>
                  <w:marRight w:val="0"/>
                  <w:marTop w:val="0"/>
                  <w:marBottom w:val="0"/>
                  <w:divBdr>
                    <w:top w:val="none" w:sz="0" w:space="0" w:color="auto"/>
                    <w:left w:val="none" w:sz="0" w:space="0" w:color="auto"/>
                    <w:bottom w:val="none" w:sz="0" w:space="0" w:color="auto"/>
                    <w:right w:val="none" w:sz="0" w:space="0" w:color="auto"/>
                  </w:divBdr>
                  <w:divsChild>
                    <w:div w:id="1786271745">
                      <w:marLeft w:val="0"/>
                      <w:marRight w:val="0"/>
                      <w:marTop w:val="0"/>
                      <w:marBottom w:val="0"/>
                      <w:divBdr>
                        <w:top w:val="none" w:sz="0" w:space="0" w:color="auto"/>
                        <w:left w:val="none" w:sz="0" w:space="0" w:color="auto"/>
                        <w:bottom w:val="none" w:sz="0" w:space="0" w:color="auto"/>
                        <w:right w:val="none" w:sz="0" w:space="0" w:color="auto"/>
                      </w:divBdr>
                    </w:div>
                  </w:divsChild>
                </w:div>
                <w:div w:id="827329572">
                  <w:marLeft w:val="0"/>
                  <w:marRight w:val="0"/>
                  <w:marTop w:val="0"/>
                  <w:marBottom w:val="0"/>
                  <w:divBdr>
                    <w:top w:val="none" w:sz="0" w:space="0" w:color="auto"/>
                    <w:left w:val="none" w:sz="0" w:space="0" w:color="auto"/>
                    <w:bottom w:val="none" w:sz="0" w:space="0" w:color="auto"/>
                    <w:right w:val="none" w:sz="0" w:space="0" w:color="auto"/>
                  </w:divBdr>
                  <w:divsChild>
                    <w:div w:id="1936086373">
                      <w:marLeft w:val="0"/>
                      <w:marRight w:val="0"/>
                      <w:marTop w:val="0"/>
                      <w:marBottom w:val="0"/>
                      <w:divBdr>
                        <w:top w:val="none" w:sz="0" w:space="0" w:color="auto"/>
                        <w:left w:val="none" w:sz="0" w:space="0" w:color="auto"/>
                        <w:bottom w:val="none" w:sz="0" w:space="0" w:color="auto"/>
                        <w:right w:val="none" w:sz="0" w:space="0" w:color="auto"/>
                      </w:divBdr>
                    </w:div>
                    <w:div w:id="869026021">
                      <w:marLeft w:val="0"/>
                      <w:marRight w:val="0"/>
                      <w:marTop w:val="0"/>
                      <w:marBottom w:val="0"/>
                      <w:divBdr>
                        <w:top w:val="none" w:sz="0" w:space="0" w:color="auto"/>
                        <w:left w:val="none" w:sz="0" w:space="0" w:color="auto"/>
                        <w:bottom w:val="none" w:sz="0" w:space="0" w:color="auto"/>
                        <w:right w:val="none" w:sz="0" w:space="0" w:color="auto"/>
                      </w:divBdr>
                    </w:div>
                    <w:div w:id="703363031">
                      <w:marLeft w:val="0"/>
                      <w:marRight w:val="0"/>
                      <w:marTop w:val="0"/>
                      <w:marBottom w:val="0"/>
                      <w:divBdr>
                        <w:top w:val="none" w:sz="0" w:space="0" w:color="auto"/>
                        <w:left w:val="none" w:sz="0" w:space="0" w:color="auto"/>
                        <w:bottom w:val="none" w:sz="0" w:space="0" w:color="auto"/>
                        <w:right w:val="none" w:sz="0" w:space="0" w:color="auto"/>
                      </w:divBdr>
                    </w:div>
                  </w:divsChild>
                </w:div>
                <w:div w:id="1553884544">
                  <w:marLeft w:val="0"/>
                  <w:marRight w:val="0"/>
                  <w:marTop w:val="0"/>
                  <w:marBottom w:val="0"/>
                  <w:divBdr>
                    <w:top w:val="none" w:sz="0" w:space="0" w:color="auto"/>
                    <w:left w:val="none" w:sz="0" w:space="0" w:color="auto"/>
                    <w:bottom w:val="none" w:sz="0" w:space="0" w:color="auto"/>
                    <w:right w:val="none" w:sz="0" w:space="0" w:color="auto"/>
                  </w:divBdr>
                  <w:divsChild>
                    <w:div w:id="1159155096">
                      <w:marLeft w:val="0"/>
                      <w:marRight w:val="0"/>
                      <w:marTop w:val="0"/>
                      <w:marBottom w:val="0"/>
                      <w:divBdr>
                        <w:top w:val="none" w:sz="0" w:space="0" w:color="auto"/>
                        <w:left w:val="none" w:sz="0" w:space="0" w:color="auto"/>
                        <w:bottom w:val="none" w:sz="0" w:space="0" w:color="auto"/>
                        <w:right w:val="none" w:sz="0" w:space="0" w:color="auto"/>
                      </w:divBdr>
                    </w:div>
                  </w:divsChild>
                </w:div>
                <w:div w:id="1045716014">
                  <w:marLeft w:val="0"/>
                  <w:marRight w:val="0"/>
                  <w:marTop w:val="0"/>
                  <w:marBottom w:val="0"/>
                  <w:divBdr>
                    <w:top w:val="none" w:sz="0" w:space="0" w:color="auto"/>
                    <w:left w:val="none" w:sz="0" w:space="0" w:color="auto"/>
                    <w:bottom w:val="none" w:sz="0" w:space="0" w:color="auto"/>
                    <w:right w:val="none" w:sz="0" w:space="0" w:color="auto"/>
                  </w:divBdr>
                  <w:divsChild>
                    <w:div w:id="109782821">
                      <w:marLeft w:val="0"/>
                      <w:marRight w:val="0"/>
                      <w:marTop w:val="0"/>
                      <w:marBottom w:val="0"/>
                      <w:divBdr>
                        <w:top w:val="none" w:sz="0" w:space="0" w:color="auto"/>
                        <w:left w:val="none" w:sz="0" w:space="0" w:color="auto"/>
                        <w:bottom w:val="none" w:sz="0" w:space="0" w:color="auto"/>
                        <w:right w:val="none" w:sz="0" w:space="0" w:color="auto"/>
                      </w:divBdr>
                    </w:div>
                  </w:divsChild>
                </w:div>
                <w:div w:id="1831559567">
                  <w:marLeft w:val="0"/>
                  <w:marRight w:val="0"/>
                  <w:marTop w:val="0"/>
                  <w:marBottom w:val="0"/>
                  <w:divBdr>
                    <w:top w:val="none" w:sz="0" w:space="0" w:color="auto"/>
                    <w:left w:val="none" w:sz="0" w:space="0" w:color="auto"/>
                    <w:bottom w:val="none" w:sz="0" w:space="0" w:color="auto"/>
                    <w:right w:val="none" w:sz="0" w:space="0" w:color="auto"/>
                  </w:divBdr>
                  <w:divsChild>
                    <w:div w:id="29577785">
                      <w:marLeft w:val="0"/>
                      <w:marRight w:val="0"/>
                      <w:marTop w:val="0"/>
                      <w:marBottom w:val="0"/>
                      <w:divBdr>
                        <w:top w:val="none" w:sz="0" w:space="0" w:color="auto"/>
                        <w:left w:val="none" w:sz="0" w:space="0" w:color="auto"/>
                        <w:bottom w:val="none" w:sz="0" w:space="0" w:color="auto"/>
                        <w:right w:val="none" w:sz="0" w:space="0" w:color="auto"/>
                      </w:divBdr>
                    </w:div>
                  </w:divsChild>
                </w:div>
                <w:div w:id="1158426918">
                  <w:marLeft w:val="0"/>
                  <w:marRight w:val="0"/>
                  <w:marTop w:val="0"/>
                  <w:marBottom w:val="0"/>
                  <w:divBdr>
                    <w:top w:val="none" w:sz="0" w:space="0" w:color="auto"/>
                    <w:left w:val="none" w:sz="0" w:space="0" w:color="auto"/>
                    <w:bottom w:val="none" w:sz="0" w:space="0" w:color="auto"/>
                    <w:right w:val="none" w:sz="0" w:space="0" w:color="auto"/>
                  </w:divBdr>
                  <w:divsChild>
                    <w:div w:id="1636565870">
                      <w:marLeft w:val="0"/>
                      <w:marRight w:val="0"/>
                      <w:marTop w:val="0"/>
                      <w:marBottom w:val="0"/>
                      <w:divBdr>
                        <w:top w:val="none" w:sz="0" w:space="0" w:color="auto"/>
                        <w:left w:val="none" w:sz="0" w:space="0" w:color="auto"/>
                        <w:bottom w:val="none" w:sz="0" w:space="0" w:color="auto"/>
                        <w:right w:val="none" w:sz="0" w:space="0" w:color="auto"/>
                      </w:divBdr>
                    </w:div>
                    <w:div w:id="585924315">
                      <w:marLeft w:val="0"/>
                      <w:marRight w:val="0"/>
                      <w:marTop w:val="0"/>
                      <w:marBottom w:val="0"/>
                      <w:divBdr>
                        <w:top w:val="none" w:sz="0" w:space="0" w:color="auto"/>
                        <w:left w:val="none" w:sz="0" w:space="0" w:color="auto"/>
                        <w:bottom w:val="none" w:sz="0" w:space="0" w:color="auto"/>
                        <w:right w:val="none" w:sz="0" w:space="0" w:color="auto"/>
                      </w:divBdr>
                    </w:div>
                  </w:divsChild>
                </w:div>
                <w:div w:id="109396164">
                  <w:marLeft w:val="0"/>
                  <w:marRight w:val="0"/>
                  <w:marTop w:val="0"/>
                  <w:marBottom w:val="0"/>
                  <w:divBdr>
                    <w:top w:val="none" w:sz="0" w:space="0" w:color="auto"/>
                    <w:left w:val="none" w:sz="0" w:space="0" w:color="auto"/>
                    <w:bottom w:val="none" w:sz="0" w:space="0" w:color="auto"/>
                    <w:right w:val="none" w:sz="0" w:space="0" w:color="auto"/>
                  </w:divBdr>
                  <w:divsChild>
                    <w:div w:id="345329829">
                      <w:marLeft w:val="0"/>
                      <w:marRight w:val="0"/>
                      <w:marTop w:val="0"/>
                      <w:marBottom w:val="0"/>
                      <w:divBdr>
                        <w:top w:val="none" w:sz="0" w:space="0" w:color="auto"/>
                        <w:left w:val="none" w:sz="0" w:space="0" w:color="auto"/>
                        <w:bottom w:val="none" w:sz="0" w:space="0" w:color="auto"/>
                        <w:right w:val="none" w:sz="0" w:space="0" w:color="auto"/>
                      </w:divBdr>
                    </w:div>
                    <w:div w:id="1698117355">
                      <w:marLeft w:val="0"/>
                      <w:marRight w:val="0"/>
                      <w:marTop w:val="0"/>
                      <w:marBottom w:val="0"/>
                      <w:divBdr>
                        <w:top w:val="none" w:sz="0" w:space="0" w:color="auto"/>
                        <w:left w:val="none" w:sz="0" w:space="0" w:color="auto"/>
                        <w:bottom w:val="none" w:sz="0" w:space="0" w:color="auto"/>
                        <w:right w:val="none" w:sz="0" w:space="0" w:color="auto"/>
                      </w:divBdr>
                    </w:div>
                    <w:div w:id="1620067740">
                      <w:marLeft w:val="0"/>
                      <w:marRight w:val="0"/>
                      <w:marTop w:val="0"/>
                      <w:marBottom w:val="0"/>
                      <w:divBdr>
                        <w:top w:val="none" w:sz="0" w:space="0" w:color="auto"/>
                        <w:left w:val="none" w:sz="0" w:space="0" w:color="auto"/>
                        <w:bottom w:val="none" w:sz="0" w:space="0" w:color="auto"/>
                        <w:right w:val="none" w:sz="0" w:space="0" w:color="auto"/>
                      </w:divBdr>
                    </w:div>
                  </w:divsChild>
                </w:div>
                <w:div w:id="669600506">
                  <w:marLeft w:val="0"/>
                  <w:marRight w:val="0"/>
                  <w:marTop w:val="0"/>
                  <w:marBottom w:val="0"/>
                  <w:divBdr>
                    <w:top w:val="none" w:sz="0" w:space="0" w:color="auto"/>
                    <w:left w:val="none" w:sz="0" w:space="0" w:color="auto"/>
                    <w:bottom w:val="none" w:sz="0" w:space="0" w:color="auto"/>
                    <w:right w:val="none" w:sz="0" w:space="0" w:color="auto"/>
                  </w:divBdr>
                  <w:divsChild>
                    <w:div w:id="942302007">
                      <w:marLeft w:val="0"/>
                      <w:marRight w:val="0"/>
                      <w:marTop w:val="0"/>
                      <w:marBottom w:val="0"/>
                      <w:divBdr>
                        <w:top w:val="none" w:sz="0" w:space="0" w:color="auto"/>
                        <w:left w:val="none" w:sz="0" w:space="0" w:color="auto"/>
                        <w:bottom w:val="none" w:sz="0" w:space="0" w:color="auto"/>
                        <w:right w:val="none" w:sz="0" w:space="0" w:color="auto"/>
                      </w:divBdr>
                    </w:div>
                    <w:div w:id="1332950859">
                      <w:marLeft w:val="0"/>
                      <w:marRight w:val="0"/>
                      <w:marTop w:val="0"/>
                      <w:marBottom w:val="0"/>
                      <w:divBdr>
                        <w:top w:val="none" w:sz="0" w:space="0" w:color="auto"/>
                        <w:left w:val="none" w:sz="0" w:space="0" w:color="auto"/>
                        <w:bottom w:val="none" w:sz="0" w:space="0" w:color="auto"/>
                        <w:right w:val="none" w:sz="0" w:space="0" w:color="auto"/>
                      </w:divBdr>
                    </w:div>
                    <w:div w:id="1471898729">
                      <w:marLeft w:val="0"/>
                      <w:marRight w:val="0"/>
                      <w:marTop w:val="0"/>
                      <w:marBottom w:val="0"/>
                      <w:divBdr>
                        <w:top w:val="none" w:sz="0" w:space="0" w:color="auto"/>
                        <w:left w:val="none" w:sz="0" w:space="0" w:color="auto"/>
                        <w:bottom w:val="none" w:sz="0" w:space="0" w:color="auto"/>
                        <w:right w:val="none" w:sz="0" w:space="0" w:color="auto"/>
                      </w:divBdr>
                    </w:div>
                  </w:divsChild>
                </w:div>
                <w:div w:id="946162654">
                  <w:marLeft w:val="0"/>
                  <w:marRight w:val="0"/>
                  <w:marTop w:val="0"/>
                  <w:marBottom w:val="0"/>
                  <w:divBdr>
                    <w:top w:val="none" w:sz="0" w:space="0" w:color="auto"/>
                    <w:left w:val="none" w:sz="0" w:space="0" w:color="auto"/>
                    <w:bottom w:val="none" w:sz="0" w:space="0" w:color="auto"/>
                    <w:right w:val="none" w:sz="0" w:space="0" w:color="auto"/>
                  </w:divBdr>
                  <w:divsChild>
                    <w:div w:id="185869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1966592">
          <w:marLeft w:val="0"/>
          <w:marRight w:val="0"/>
          <w:marTop w:val="0"/>
          <w:marBottom w:val="0"/>
          <w:divBdr>
            <w:top w:val="none" w:sz="0" w:space="0" w:color="auto"/>
            <w:left w:val="none" w:sz="0" w:space="0" w:color="auto"/>
            <w:bottom w:val="none" w:sz="0" w:space="0" w:color="auto"/>
            <w:right w:val="none" w:sz="0" w:space="0" w:color="auto"/>
          </w:divBdr>
        </w:div>
        <w:div w:id="58334857">
          <w:marLeft w:val="0"/>
          <w:marRight w:val="0"/>
          <w:marTop w:val="0"/>
          <w:marBottom w:val="0"/>
          <w:divBdr>
            <w:top w:val="none" w:sz="0" w:space="0" w:color="auto"/>
            <w:left w:val="none" w:sz="0" w:space="0" w:color="auto"/>
            <w:bottom w:val="none" w:sz="0" w:space="0" w:color="auto"/>
            <w:right w:val="none" w:sz="0" w:space="0" w:color="auto"/>
          </w:divBdr>
        </w:div>
        <w:div w:id="2113161211">
          <w:marLeft w:val="0"/>
          <w:marRight w:val="0"/>
          <w:marTop w:val="0"/>
          <w:marBottom w:val="0"/>
          <w:divBdr>
            <w:top w:val="none" w:sz="0" w:space="0" w:color="auto"/>
            <w:left w:val="none" w:sz="0" w:space="0" w:color="auto"/>
            <w:bottom w:val="none" w:sz="0" w:space="0" w:color="auto"/>
            <w:right w:val="none" w:sz="0" w:space="0" w:color="auto"/>
          </w:divBdr>
        </w:div>
      </w:divsChild>
    </w:div>
    <w:div w:id="164632270">
      <w:bodyDiv w:val="1"/>
      <w:marLeft w:val="0"/>
      <w:marRight w:val="0"/>
      <w:marTop w:val="0"/>
      <w:marBottom w:val="0"/>
      <w:divBdr>
        <w:top w:val="none" w:sz="0" w:space="0" w:color="auto"/>
        <w:left w:val="none" w:sz="0" w:space="0" w:color="auto"/>
        <w:bottom w:val="none" w:sz="0" w:space="0" w:color="auto"/>
        <w:right w:val="none" w:sz="0" w:space="0" w:color="auto"/>
      </w:divBdr>
      <w:divsChild>
        <w:div w:id="778451649">
          <w:marLeft w:val="0"/>
          <w:marRight w:val="0"/>
          <w:marTop w:val="0"/>
          <w:marBottom w:val="0"/>
          <w:divBdr>
            <w:top w:val="none" w:sz="0" w:space="0" w:color="auto"/>
            <w:left w:val="none" w:sz="0" w:space="0" w:color="auto"/>
            <w:bottom w:val="none" w:sz="0" w:space="0" w:color="auto"/>
            <w:right w:val="none" w:sz="0" w:space="0" w:color="auto"/>
          </w:divBdr>
          <w:divsChild>
            <w:div w:id="369846807">
              <w:marLeft w:val="0"/>
              <w:marRight w:val="0"/>
              <w:marTop w:val="0"/>
              <w:marBottom w:val="0"/>
              <w:divBdr>
                <w:top w:val="none" w:sz="0" w:space="0" w:color="auto"/>
                <w:left w:val="none" w:sz="0" w:space="0" w:color="auto"/>
                <w:bottom w:val="none" w:sz="0" w:space="0" w:color="auto"/>
                <w:right w:val="none" w:sz="0" w:space="0" w:color="auto"/>
              </w:divBdr>
            </w:div>
          </w:divsChild>
        </w:div>
        <w:div w:id="852185689">
          <w:marLeft w:val="0"/>
          <w:marRight w:val="0"/>
          <w:marTop w:val="0"/>
          <w:marBottom w:val="0"/>
          <w:divBdr>
            <w:top w:val="none" w:sz="0" w:space="0" w:color="auto"/>
            <w:left w:val="none" w:sz="0" w:space="0" w:color="auto"/>
            <w:bottom w:val="none" w:sz="0" w:space="0" w:color="auto"/>
            <w:right w:val="none" w:sz="0" w:space="0" w:color="auto"/>
          </w:divBdr>
          <w:divsChild>
            <w:div w:id="162937808">
              <w:marLeft w:val="0"/>
              <w:marRight w:val="0"/>
              <w:marTop w:val="0"/>
              <w:marBottom w:val="0"/>
              <w:divBdr>
                <w:top w:val="none" w:sz="0" w:space="0" w:color="auto"/>
                <w:left w:val="none" w:sz="0" w:space="0" w:color="auto"/>
                <w:bottom w:val="none" w:sz="0" w:space="0" w:color="auto"/>
                <w:right w:val="none" w:sz="0" w:space="0" w:color="auto"/>
              </w:divBdr>
            </w:div>
          </w:divsChild>
        </w:div>
        <w:div w:id="2103404945">
          <w:marLeft w:val="0"/>
          <w:marRight w:val="0"/>
          <w:marTop w:val="0"/>
          <w:marBottom w:val="0"/>
          <w:divBdr>
            <w:top w:val="none" w:sz="0" w:space="0" w:color="auto"/>
            <w:left w:val="none" w:sz="0" w:space="0" w:color="auto"/>
            <w:bottom w:val="none" w:sz="0" w:space="0" w:color="auto"/>
            <w:right w:val="none" w:sz="0" w:space="0" w:color="auto"/>
          </w:divBdr>
          <w:divsChild>
            <w:div w:id="1171260786">
              <w:marLeft w:val="0"/>
              <w:marRight w:val="0"/>
              <w:marTop w:val="0"/>
              <w:marBottom w:val="0"/>
              <w:divBdr>
                <w:top w:val="none" w:sz="0" w:space="0" w:color="auto"/>
                <w:left w:val="none" w:sz="0" w:space="0" w:color="auto"/>
                <w:bottom w:val="none" w:sz="0" w:space="0" w:color="auto"/>
                <w:right w:val="none" w:sz="0" w:space="0" w:color="auto"/>
              </w:divBdr>
            </w:div>
          </w:divsChild>
        </w:div>
        <w:div w:id="625701036">
          <w:marLeft w:val="0"/>
          <w:marRight w:val="0"/>
          <w:marTop w:val="0"/>
          <w:marBottom w:val="0"/>
          <w:divBdr>
            <w:top w:val="none" w:sz="0" w:space="0" w:color="auto"/>
            <w:left w:val="none" w:sz="0" w:space="0" w:color="auto"/>
            <w:bottom w:val="none" w:sz="0" w:space="0" w:color="auto"/>
            <w:right w:val="none" w:sz="0" w:space="0" w:color="auto"/>
          </w:divBdr>
          <w:divsChild>
            <w:div w:id="2130471077">
              <w:marLeft w:val="0"/>
              <w:marRight w:val="0"/>
              <w:marTop w:val="0"/>
              <w:marBottom w:val="0"/>
              <w:divBdr>
                <w:top w:val="none" w:sz="0" w:space="0" w:color="auto"/>
                <w:left w:val="none" w:sz="0" w:space="0" w:color="auto"/>
                <w:bottom w:val="none" w:sz="0" w:space="0" w:color="auto"/>
                <w:right w:val="none" w:sz="0" w:space="0" w:color="auto"/>
              </w:divBdr>
            </w:div>
          </w:divsChild>
        </w:div>
        <w:div w:id="1804037195">
          <w:marLeft w:val="0"/>
          <w:marRight w:val="0"/>
          <w:marTop w:val="0"/>
          <w:marBottom w:val="0"/>
          <w:divBdr>
            <w:top w:val="none" w:sz="0" w:space="0" w:color="auto"/>
            <w:left w:val="none" w:sz="0" w:space="0" w:color="auto"/>
            <w:bottom w:val="none" w:sz="0" w:space="0" w:color="auto"/>
            <w:right w:val="none" w:sz="0" w:space="0" w:color="auto"/>
          </w:divBdr>
          <w:divsChild>
            <w:div w:id="681126461">
              <w:marLeft w:val="0"/>
              <w:marRight w:val="0"/>
              <w:marTop w:val="0"/>
              <w:marBottom w:val="0"/>
              <w:divBdr>
                <w:top w:val="none" w:sz="0" w:space="0" w:color="auto"/>
                <w:left w:val="none" w:sz="0" w:space="0" w:color="auto"/>
                <w:bottom w:val="none" w:sz="0" w:space="0" w:color="auto"/>
                <w:right w:val="none" w:sz="0" w:space="0" w:color="auto"/>
              </w:divBdr>
            </w:div>
          </w:divsChild>
        </w:div>
        <w:div w:id="1638102088">
          <w:marLeft w:val="0"/>
          <w:marRight w:val="0"/>
          <w:marTop w:val="0"/>
          <w:marBottom w:val="0"/>
          <w:divBdr>
            <w:top w:val="none" w:sz="0" w:space="0" w:color="auto"/>
            <w:left w:val="none" w:sz="0" w:space="0" w:color="auto"/>
            <w:bottom w:val="none" w:sz="0" w:space="0" w:color="auto"/>
            <w:right w:val="none" w:sz="0" w:space="0" w:color="auto"/>
          </w:divBdr>
          <w:divsChild>
            <w:div w:id="665061319">
              <w:marLeft w:val="0"/>
              <w:marRight w:val="0"/>
              <w:marTop w:val="0"/>
              <w:marBottom w:val="0"/>
              <w:divBdr>
                <w:top w:val="none" w:sz="0" w:space="0" w:color="auto"/>
                <w:left w:val="none" w:sz="0" w:space="0" w:color="auto"/>
                <w:bottom w:val="none" w:sz="0" w:space="0" w:color="auto"/>
                <w:right w:val="none" w:sz="0" w:space="0" w:color="auto"/>
              </w:divBdr>
            </w:div>
          </w:divsChild>
        </w:div>
        <w:div w:id="205728560">
          <w:marLeft w:val="0"/>
          <w:marRight w:val="0"/>
          <w:marTop w:val="0"/>
          <w:marBottom w:val="0"/>
          <w:divBdr>
            <w:top w:val="none" w:sz="0" w:space="0" w:color="auto"/>
            <w:left w:val="none" w:sz="0" w:space="0" w:color="auto"/>
            <w:bottom w:val="none" w:sz="0" w:space="0" w:color="auto"/>
            <w:right w:val="none" w:sz="0" w:space="0" w:color="auto"/>
          </w:divBdr>
          <w:divsChild>
            <w:div w:id="690758982">
              <w:marLeft w:val="0"/>
              <w:marRight w:val="0"/>
              <w:marTop w:val="0"/>
              <w:marBottom w:val="0"/>
              <w:divBdr>
                <w:top w:val="none" w:sz="0" w:space="0" w:color="auto"/>
                <w:left w:val="none" w:sz="0" w:space="0" w:color="auto"/>
                <w:bottom w:val="none" w:sz="0" w:space="0" w:color="auto"/>
                <w:right w:val="none" w:sz="0" w:space="0" w:color="auto"/>
              </w:divBdr>
            </w:div>
          </w:divsChild>
        </w:div>
        <w:div w:id="1806387156">
          <w:marLeft w:val="0"/>
          <w:marRight w:val="0"/>
          <w:marTop w:val="0"/>
          <w:marBottom w:val="0"/>
          <w:divBdr>
            <w:top w:val="none" w:sz="0" w:space="0" w:color="auto"/>
            <w:left w:val="none" w:sz="0" w:space="0" w:color="auto"/>
            <w:bottom w:val="none" w:sz="0" w:space="0" w:color="auto"/>
            <w:right w:val="none" w:sz="0" w:space="0" w:color="auto"/>
          </w:divBdr>
          <w:divsChild>
            <w:div w:id="1448546131">
              <w:marLeft w:val="0"/>
              <w:marRight w:val="0"/>
              <w:marTop w:val="0"/>
              <w:marBottom w:val="0"/>
              <w:divBdr>
                <w:top w:val="none" w:sz="0" w:space="0" w:color="auto"/>
                <w:left w:val="none" w:sz="0" w:space="0" w:color="auto"/>
                <w:bottom w:val="none" w:sz="0" w:space="0" w:color="auto"/>
                <w:right w:val="none" w:sz="0" w:space="0" w:color="auto"/>
              </w:divBdr>
            </w:div>
          </w:divsChild>
        </w:div>
        <w:div w:id="1193113139">
          <w:marLeft w:val="0"/>
          <w:marRight w:val="0"/>
          <w:marTop w:val="0"/>
          <w:marBottom w:val="0"/>
          <w:divBdr>
            <w:top w:val="none" w:sz="0" w:space="0" w:color="auto"/>
            <w:left w:val="none" w:sz="0" w:space="0" w:color="auto"/>
            <w:bottom w:val="none" w:sz="0" w:space="0" w:color="auto"/>
            <w:right w:val="none" w:sz="0" w:space="0" w:color="auto"/>
          </w:divBdr>
          <w:divsChild>
            <w:div w:id="1064596443">
              <w:marLeft w:val="0"/>
              <w:marRight w:val="0"/>
              <w:marTop w:val="0"/>
              <w:marBottom w:val="0"/>
              <w:divBdr>
                <w:top w:val="none" w:sz="0" w:space="0" w:color="auto"/>
                <w:left w:val="none" w:sz="0" w:space="0" w:color="auto"/>
                <w:bottom w:val="none" w:sz="0" w:space="0" w:color="auto"/>
                <w:right w:val="none" w:sz="0" w:space="0" w:color="auto"/>
              </w:divBdr>
            </w:div>
          </w:divsChild>
        </w:div>
        <w:div w:id="773784618">
          <w:marLeft w:val="0"/>
          <w:marRight w:val="0"/>
          <w:marTop w:val="0"/>
          <w:marBottom w:val="0"/>
          <w:divBdr>
            <w:top w:val="none" w:sz="0" w:space="0" w:color="auto"/>
            <w:left w:val="none" w:sz="0" w:space="0" w:color="auto"/>
            <w:bottom w:val="none" w:sz="0" w:space="0" w:color="auto"/>
            <w:right w:val="none" w:sz="0" w:space="0" w:color="auto"/>
          </w:divBdr>
          <w:divsChild>
            <w:div w:id="957226527">
              <w:marLeft w:val="0"/>
              <w:marRight w:val="0"/>
              <w:marTop w:val="0"/>
              <w:marBottom w:val="0"/>
              <w:divBdr>
                <w:top w:val="none" w:sz="0" w:space="0" w:color="auto"/>
                <w:left w:val="none" w:sz="0" w:space="0" w:color="auto"/>
                <w:bottom w:val="none" w:sz="0" w:space="0" w:color="auto"/>
                <w:right w:val="none" w:sz="0" w:space="0" w:color="auto"/>
              </w:divBdr>
            </w:div>
          </w:divsChild>
        </w:div>
        <w:div w:id="2066179920">
          <w:marLeft w:val="0"/>
          <w:marRight w:val="0"/>
          <w:marTop w:val="0"/>
          <w:marBottom w:val="0"/>
          <w:divBdr>
            <w:top w:val="none" w:sz="0" w:space="0" w:color="auto"/>
            <w:left w:val="none" w:sz="0" w:space="0" w:color="auto"/>
            <w:bottom w:val="none" w:sz="0" w:space="0" w:color="auto"/>
            <w:right w:val="none" w:sz="0" w:space="0" w:color="auto"/>
          </w:divBdr>
          <w:divsChild>
            <w:div w:id="1418593053">
              <w:marLeft w:val="0"/>
              <w:marRight w:val="0"/>
              <w:marTop w:val="0"/>
              <w:marBottom w:val="0"/>
              <w:divBdr>
                <w:top w:val="none" w:sz="0" w:space="0" w:color="auto"/>
                <w:left w:val="none" w:sz="0" w:space="0" w:color="auto"/>
                <w:bottom w:val="none" w:sz="0" w:space="0" w:color="auto"/>
                <w:right w:val="none" w:sz="0" w:space="0" w:color="auto"/>
              </w:divBdr>
            </w:div>
          </w:divsChild>
        </w:div>
        <w:div w:id="1268003585">
          <w:marLeft w:val="0"/>
          <w:marRight w:val="0"/>
          <w:marTop w:val="0"/>
          <w:marBottom w:val="0"/>
          <w:divBdr>
            <w:top w:val="none" w:sz="0" w:space="0" w:color="auto"/>
            <w:left w:val="none" w:sz="0" w:space="0" w:color="auto"/>
            <w:bottom w:val="none" w:sz="0" w:space="0" w:color="auto"/>
            <w:right w:val="none" w:sz="0" w:space="0" w:color="auto"/>
          </w:divBdr>
          <w:divsChild>
            <w:div w:id="397636631">
              <w:marLeft w:val="0"/>
              <w:marRight w:val="0"/>
              <w:marTop w:val="0"/>
              <w:marBottom w:val="0"/>
              <w:divBdr>
                <w:top w:val="none" w:sz="0" w:space="0" w:color="auto"/>
                <w:left w:val="none" w:sz="0" w:space="0" w:color="auto"/>
                <w:bottom w:val="none" w:sz="0" w:space="0" w:color="auto"/>
                <w:right w:val="none" w:sz="0" w:space="0" w:color="auto"/>
              </w:divBdr>
            </w:div>
          </w:divsChild>
        </w:div>
        <w:div w:id="2109424500">
          <w:marLeft w:val="0"/>
          <w:marRight w:val="0"/>
          <w:marTop w:val="0"/>
          <w:marBottom w:val="0"/>
          <w:divBdr>
            <w:top w:val="none" w:sz="0" w:space="0" w:color="auto"/>
            <w:left w:val="none" w:sz="0" w:space="0" w:color="auto"/>
            <w:bottom w:val="none" w:sz="0" w:space="0" w:color="auto"/>
            <w:right w:val="none" w:sz="0" w:space="0" w:color="auto"/>
          </w:divBdr>
          <w:divsChild>
            <w:div w:id="1376732195">
              <w:marLeft w:val="0"/>
              <w:marRight w:val="0"/>
              <w:marTop w:val="0"/>
              <w:marBottom w:val="0"/>
              <w:divBdr>
                <w:top w:val="none" w:sz="0" w:space="0" w:color="auto"/>
                <w:left w:val="none" w:sz="0" w:space="0" w:color="auto"/>
                <w:bottom w:val="none" w:sz="0" w:space="0" w:color="auto"/>
                <w:right w:val="none" w:sz="0" w:space="0" w:color="auto"/>
              </w:divBdr>
            </w:div>
          </w:divsChild>
        </w:div>
        <w:div w:id="712580120">
          <w:marLeft w:val="0"/>
          <w:marRight w:val="0"/>
          <w:marTop w:val="0"/>
          <w:marBottom w:val="0"/>
          <w:divBdr>
            <w:top w:val="none" w:sz="0" w:space="0" w:color="auto"/>
            <w:left w:val="none" w:sz="0" w:space="0" w:color="auto"/>
            <w:bottom w:val="none" w:sz="0" w:space="0" w:color="auto"/>
            <w:right w:val="none" w:sz="0" w:space="0" w:color="auto"/>
          </w:divBdr>
          <w:divsChild>
            <w:div w:id="1324352833">
              <w:marLeft w:val="0"/>
              <w:marRight w:val="0"/>
              <w:marTop w:val="0"/>
              <w:marBottom w:val="0"/>
              <w:divBdr>
                <w:top w:val="none" w:sz="0" w:space="0" w:color="auto"/>
                <w:left w:val="none" w:sz="0" w:space="0" w:color="auto"/>
                <w:bottom w:val="none" w:sz="0" w:space="0" w:color="auto"/>
                <w:right w:val="none" w:sz="0" w:space="0" w:color="auto"/>
              </w:divBdr>
            </w:div>
          </w:divsChild>
        </w:div>
        <w:div w:id="526334055">
          <w:marLeft w:val="0"/>
          <w:marRight w:val="0"/>
          <w:marTop w:val="0"/>
          <w:marBottom w:val="0"/>
          <w:divBdr>
            <w:top w:val="none" w:sz="0" w:space="0" w:color="auto"/>
            <w:left w:val="none" w:sz="0" w:space="0" w:color="auto"/>
            <w:bottom w:val="none" w:sz="0" w:space="0" w:color="auto"/>
            <w:right w:val="none" w:sz="0" w:space="0" w:color="auto"/>
          </w:divBdr>
          <w:divsChild>
            <w:div w:id="1621647154">
              <w:marLeft w:val="0"/>
              <w:marRight w:val="0"/>
              <w:marTop w:val="0"/>
              <w:marBottom w:val="0"/>
              <w:divBdr>
                <w:top w:val="none" w:sz="0" w:space="0" w:color="auto"/>
                <w:left w:val="none" w:sz="0" w:space="0" w:color="auto"/>
                <w:bottom w:val="none" w:sz="0" w:space="0" w:color="auto"/>
                <w:right w:val="none" w:sz="0" w:space="0" w:color="auto"/>
              </w:divBdr>
            </w:div>
          </w:divsChild>
        </w:div>
        <w:div w:id="505944683">
          <w:marLeft w:val="0"/>
          <w:marRight w:val="0"/>
          <w:marTop w:val="0"/>
          <w:marBottom w:val="0"/>
          <w:divBdr>
            <w:top w:val="none" w:sz="0" w:space="0" w:color="auto"/>
            <w:left w:val="none" w:sz="0" w:space="0" w:color="auto"/>
            <w:bottom w:val="none" w:sz="0" w:space="0" w:color="auto"/>
            <w:right w:val="none" w:sz="0" w:space="0" w:color="auto"/>
          </w:divBdr>
          <w:divsChild>
            <w:div w:id="1758867747">
              <w:marLeft w:val="0"/>
              <w:marRight w:val="0"/>
              <w:marTop w:val="0"/>
              <w:marBottom w:val="0"/>
              <w:divBdr>
                <w:top w:val="none" w:sz="0" w:space="0" w:color="auto"/>
                <w:left w:val="none" w:sz="0" w:space="0" w:color="auto"/>
                <w:bottom w:val="none" w:sz="0" w:space="0" w:color="auto"/>
                <w:right w:val="none" w:sz="0" w:space="0" w:color="auto"/>
              </w:divBdr>
            </w:div>
          </w:divsChild>
        </w:div>
        <w:div w:id="1166673224">
          <w:marLeft w:val="0"/>
          <w:marRight w:val="0"/>
          <w:marTop w:val="0"/>
          <w:marBottom w:val="0"/>
          <w:divBdr>
            <w:top w:val="none" w:sz="0" w:space="0" w:color="auto"/>
            <w:left w:val="none" w:sz="0" w:space="0" w:color="auto"/>
            <w:bottom w:val="none" w:sz="0" w:space="0" w:color="auto"/>
            <w:right w:val="none" w:sz="0" w:space="0" w:color="auto"/>
          </w:divBdr>
          <w:divsChild>
            <w:div w:id="45493990">
              <w:marLeft w:val="0"/>
              <w:marRight w:val="0"/>
              <w:marTop w:val="0"/>
              <w:marBottom w:val="0"/>
              <w:divBdr>
                <w:top w:val="none" w:sz="0" w:space="0" w:color="auto"/>
                <w:left w:val="none" w:sz="0" w:space="0" w:color="auto"/>
                <w:bottom w:val="none" w:sz="0" w:space="0" w:color="auto"/>
                <w:right w:val="none" w:sz="0" w:space="0" w:color="auto"/>
              </w:divBdr>
            </w:div>
          </w:divsChild>
        </w:div>
        <w:div w:id="254873425">
          <w:marLeft w:val="0"/>
          <w:marRight w:val="0"/>
          <w:marTop w:val="0"/>
          <w:marBottom w:val="0"/>
          <w:divBdr>
            <w:top w:val="none" w:sz="0" w:space="0" w:color="auto"/>
            <w:left w:val="none" w:sz="0" w:space="0" w:color="auto"/>
            <w:bottom w:val="none" w:sz="0" w:space="0" w:color="auto"/>
            <w:right w:val="none" w:sz="0" w:space="0" w:color="auto"/>
          </w:divBdr>
          <w:divsChild>
            <w:div w:id="375355304">
              <w:marLeft w:val="0"/>
              <w:marRight w:val="0"/>
              <w:marTop w:val="0"/>
              <w:marBottom w:val="0"/>
              <w:divBdr>
                <w:top w:val="none" w:sz="0" w:space="0" w:color="auto"/>
                <w:left w:val="none" w:sz="0" w:space="0" w:color="auto"/>
                <w:bottom w:val="none" w:sz="0" w:space="0" w:color="auto"/>
                <w:right w:val="none" w:sz="0" w:space="0" w:color="auto"/>
              </w:divBdr>
            </w:div>
          </w:divsChild>
        </w:div>
        <w:div w:id="210649789">
          <w:marLeft w:val="0"/>
          <w:marRight w:val="0"/>
          <w:marTop w:val="0"/>
          <w:marBottom w:val="0"/>
          <w:divBdr>
            <w:top w:val="none" w:sz="0" w:space="0" w:color="auto"/>
            <w:left w:val="none" w:sz="0" w:space="0" w:color="auto"/>
            <w:bottom w:val="none" w:sz="0" w:space="0" w:color="auto"/>
            <w:right w:val="none" w:sz="0" w:space="0" w:color="auto"/>
          </w:divBdr>
          <w:divsChild>
            <w:div w:id="371536876">
              <w:marLeft w:val="0"/>
              <w:marRight w:val="0"/>
              <w:marTop w:val="0"/>
              <w:marBottom w:val="0"/>
              <w:divBdr>
                <w:top w:val="none" w:sz="0" w:space="0" w:color="auto"/>
                <w:left w:val="none" w:sz="0" w:space="0" w:color="auto"/>
                <w:bottom w:val="none" w:sz="0" w:space="0" w:color="auto"/>
                <w:right w:val="none" w:sz="0" w:space="0" w:color="auto"/>
              </w:divBdr>
            </w:div>
          </w:divsChild>
        </w:div>
        <w:div w:id="574361704">
          <w:marLeft w:val="0"/>
          <w:marRight w:val="0"/>
          <w:marTop w:val="0"/>
          <w:marBottom w:val="0"/>
          <w:divBdr>
            <w:top w:val="none" w:sz="0" w:space="0" w:color="auto"/>
            <w:left w:val="none" w:sz="0" w:space="0" w:color="auto"/>
            <w:bottom w:val="none" w:sz="0" w:space="0" w:color="auto"/>
            <w:right w:val="none" w:sz="0" w:space="0" w:color="auto"/>
          </w:divBdr>
          <w:divsChild>
            <w:div w:id="1434016985">
              <w:marLeft w:val="0"/>
              <w:marRight w:val="0"/>
              <w:marTop w:val="0"/>
              <w:marBottom w:val="0"/>
              <w:divBdr>
                <w:top w:val="none" w:sz="0" w:space="0" w:color="auto"/>
                <w:left w:val="none" w:sz="0" w:space="0" w:color="auto"/>
                <w:bottom w:val="none" w:sz="0" w:space="0" w:color="auto"/>
                <w:right w:val="none" w:sz="0" w:space="0" w:color="auto"/>
              </w:divBdr>
            </w:div>
          </w:divsChild>
        </w:div>
        <w:div w:id="971787010">
          <w:marLeft w:val="0"/>
          <w:marRight w:val="0"/>
          <w:marTop w:val="0"/>
          <w:marBottom w:val="0"/>
          <w:divBdr>
            <w:top w:val="none" w:sz="0" w:space="0" w:color="auto"/>
            <w:left w:val="none" w:sz="0" w:space="0" w:color="auto"/>
            <w:bottom w:val="none" w:sz="0" w:space="0" w:color="auto"/>
            <w:right w:val="none" w:sz="0" w:space="0" w:color="auto"/>
          </w:divBdr>
          <w:divsChild>
            <w:div w:id="22177688">
              <w:marLeft w:val="0"/>
              <w:marRight w:val="0"/>
              <w:marTop w:val="0"/>
              <w:marBottom w:val="0"/>
              <w:divBdr>
                <w:top w:val="none" w:sz="0" w:space="0" w:color="auto"/>
                <w:left w:val="none" w:sz="0" w:space="0" w:color="auto"/>
                <w:bottom w:val="none" w:sz="0" w:space="0" w:color="auto"/>
                <w:right w:val="none" w:sz="0" w:space="0" w:color="auto"/>
              </w:divBdr>
            </w:div>
            <w:div w:id="1804615299">
              <w:marLeft w:val="0"/>
              <w:marRight w:val="0"/>
              <w:marTop w:val="0"/>
              <w:marBottom w:val="0"/>
              <w:divBdr>
                <w:top w:val="none" w:sz="0" w:space="0" w:color="auto"/>
                <w:left w:val="none" w:sz="0" w:space="0" w:color="auto"/>
                <w:bottom w:val="none" w:sz="0" w:space="0" w:color="auto"/>
                <w:right w:val="none" w:sz="0" w:space="0" w:color="auto"/>
              </w:divBdr>
            </w:div>
          </w:divsChild>
        </w:div>
        <w:div w:id="1010565773">
          <w:marLeft w:val="0"/>
          <w:marRight w:val="0"/>
          <w:marTop w:val="0"/>
          <w:marBottom w:val="0"/>
          <w:divBdr>
            <w:top w:val="none" w:sz="0" w:space="0" w:color="auto"/>
            <w:left w:val="none" w:sz="0" w:space="0" w:color="auto"/>
            <w:bottom w:val="none" w:sz="0" w:space="0" w:color="auto"/>
            <w:right w:val="none" w:sz="0" w:space="0" w:color="auto"/>
          </w:divBdr>
          <w:divsChild>
            <w:div w:id="791871526">
              <w:marLeft w:val="0"/>
              <w:marRight w:val="0"/>
              <w:marTop w:val="0"/>
              <w:marBottom w:val="0"/>
              <w:divBdr>
                <w:top w:val="none" w:sz="0" w:space="0" w:color="auto"/>
                <w:left w:val="none" w:sz="0" w:space="0" w:color="auto"/>
                <w:bottom w:val="none" w:sz="0" w:space="0" w:color="auto"/>
                <w:right w:val="none" w:sz="0" w:space="0" w:color="auto"/>
              </w:divBdr>
            </w:div>
          </w:divsChild>
        </w:div>
        <w:div w:id="1034963840">
          <w:marLeft w:val="0"/>
          <w:marRight w:val="0"/>
          <w:marTop w:val="0"/>
          <w:marBottom w:val="0"/>
          <w:divBdr>
            <w:top w:val="none" w:sz="0" w:space="0" w:color="auto"/>
            <w:left w:val="none" w:sz="0" w:space="0" w:color="auto"/>
            <w:bottom w:val="none" w:sz="0" w:space="0" w:color="auto"/>
            <w:right w:val="none" w:sz="0" w:space="0" w:color="auto"/>
          </w:divBdr>
          <w:divsChild>
            <w:div w:id="1589533695">
              <w:marLeft w:val="0"/>
              <w:marRight w:val="0"/>
              <w:marTop w:val="0"/>
              <w:marBottom w:val="0"/>
              <w:divBdr>
                <w:top w:val="none" w:sz="0" w:space="0" w:color="auto"/>
                <w:left w:val="none" w:sz="0" w:space="0" w:color="auto"/>
                <w:bottom w:val="none" w:sz="0" w:space="0" w:color="auto"/>
                <w:right w:val="none" w:sz="0" w:space="0" w:color="auto"/>
              </w:divBdr>
            </w:div>
            <w:div w:id="1771732856">
              <w:marLeft w:val="0"/>
              <w:marRight w:val="0"/>
              <w:marTop w:val="0"/>
              <w:marBottom w:val="0"/>
              <w:divBdr>
                <w:top w:val="none" w:sz="0" w:space="0" w:color="auto"/>
                <w:left w:val="none" w:sz="0" w:space="0" w:color="auto"/>
                <w:bottom w:val="none" w:sz="0" w:space="0" w:color="auto"/>
                <w:right w:val="none" w:sz="0" w:space="0" w:color="auto"/>
              </w:divBdr>
            </w:div>
            <w:div w:id="1006133376">
              <w:marLeft w:val="0"/>
              <w:marRight w:val="0"/>
              <w:marTop w:val="0"/>
              <w:marBottom w:val="0"/>
              <w:divBdr>
                <w:top w:val="none" w:sz="0" w:space="0" w:color="auto"/>
                <w:left w:val="none" w:sz="0" w:space="0" w:color="auto"/>
                <w:bottom w:val="none" w:sz="0" w:space="0" w:color="auto"/>
                <w:right w:val="none" w:sz="0" w:space="0" w:color="auto"/>
              </w:divBdr>
            </w:div>
          </w:divsChild>
        </w:div>
        <w:div w:id="371273757">
          <w:marLeft w:val="0"/>
          <w:marRight w:val="0"/>
          <w:marTop w:val="0"/>
          <w:marBottom w:val="0"/>
          <w:divBdr>
            <w:top w:val="none" w:sz="0" w:space="0" w:color="auto"/>
            <w:left w:val="none" w:sz="0" w:space="0" w:color="auto"/>
            <w:bottom w:val="none" w:sz="0" w:space="0" w:color="auto"/>
            <w:right w:val="none" w:sz="0" w:space="0" w:color="auto"/>
          </w:divBdr>
          <w:divsChild>
            <w:div w:id="114033021">
              <w:marLeft w:val="0"/>
              <w:marRight w:val="0"/>
              <w:marTop w:val="0"/>
              <w:marBottom w:val="0"/>
              <w:divBdr>
                <w:top w:val="none" w:sz="0" w:space="0" w:color="auto"/>
                <w:left w:val="none" w:sz="0" w:space="0" w:color="auto"/>
                <w:bottom w:val="none" w:sz="0" w:space="0" w:color="auto"/>
                <w:right w:val="none" w:sz="0" w:space="0" w:color="auto"/>
              </w:divBdr>
            </w:div>
          </w:divsChild>
        </w:div>
        <w:div w:id="1972898552">
          <w:marLeft w:val="0"/>
          <w:marRight w:val="0"/>
          <w:marTop w:val="0"/>
          <w:marBottom w:val="0"/>
          <w:divBdr>
            <w:top w:val="none" w:sz="0" w:space="0" w:color="auto"/>
            <w:left w:val="none" w:sz="0" w:space="0" w:color="auto"/>
            <w:bottom w:val="none" w:sz="0" w:space="0" w:color="auto"/>
            <w:right w:val="none" w:sz="0" w:space="0" w:color="auto"/>
          </w:divBdr>
          <w:divsChild>
            <w:div w:id="1393193188">
              <w:marLeft w:val="0"/>
              <w:marRight w:val="0"/>
              <w:marTop w:val="0"/>
              <w:marBottom w:val="0"/>
              <w:divBdr>
                <w:top w:val="none" w:sz="0" w:space="0" w:color="auto"/>
                <w:left w:val="none" w:sz="0" w:space="0" w:color="auto"/>
                <w:bottom w:val="none" w:sz="0" w:space="0" w:color="auto"/>
                <w:right w:val="none" w:sz="0" w:space="0" w:color="auto"/>
              </w:divBdr>
            </w:div>
          </w:divsChild>
        </w:div>
        <w:div w:id="377123588">
          <w:marLeft w:val="0"/>
          <w:marRight w:val="0"/>
          <w:marTop w:val="0"/>
          <w:marBottom w:val="0"/>
          <w:divBdr>
            <w:top w:val="none" w:sz="0" w:space="0" w:color="auto"/>
            <w:left w:val="none" w:sz="0" w:space="0" w:color="auto"/>
            <w:bottom w:val="none" w:sz="0" w:space="0" w:color="auto"/>
            <w:right w:val="none" w:sz="0" w:space="0" w:color="auto"/>
          </w:divBdr>
          <w:divsChild>
            <w:div w:id="1537036638">
              <w:marLeft w:val="0"/>
              <w:marRight w:val="0"/>
              <w:marTop w:val="0"/>
              <w:marBottom w:val="0"/>
              <w:divBdr>
                <w:top w:val="none" w:sz="0" w:space="0" w:color="auto"/>
                <w:left w:val="none" w:sz="0" w:space="0" w:color="auto"/>
                <w:bottom w:val="none" w:sz="0" w:space="0" w:color="auto"/>
                <w:right w:val="none" w:sz="0" w:space="0" w:color="auto"/>
              </w:divBdr>
            </w:div>
          </w:divsChild>
        </w:div>
        <w:div w:id="284582328">
          <w:marLeft w:val="0"/>
          <w:marRight w:val="0"/>
          <w:marTop w:val="0"/>
          <w:marBottom w:val="0"/>
          <w:divBdr>
            <w:top w:val="none" w:sz="0" w:space="0" w:color="auto"/>
            <w:left w:val="none" w:sz="0" w:space="0" w:color="auto"/>
            <w:bottom w:val="none" w:sz="0" w:space="0" w:color="auto"/>
            <w:right w:val="none" w:sz="0" w:space="0" w:color="auto"/>
          </w:divBdr>
          <w:divsChild>
            <w:div w:id="157384219">
              <w:marLeft w:val="0"/>
              <w:marRight w:val="0"/>
              <w:marTop w:val="0"/>
              <w:marBottom w:val="0"/>
              <w:divBdr>
                <w:top w:val="none" w:sz="0" w:space="0" w:color="auto"/>
                <w:left w:val="none" w:sz="0" w:space="0" w:color="auto"/>
                <w:bottom w:val="none" w:sz="0" w:space="0" w:color="auto"/>
                <w:right w:val="none" w:sz="0" w:space="0" w:color="auto"/>
              </w:divBdr>
            </w:div>
          </w:divsChild>
        </w:div>
        <w:div w:id="887037859">
          <w:marLeft w:val="0"/>
          <w:marRight w:val="0"/>
          <w:marTop w:val="0"/>
          <w:marBottom w:val="0"/>
          <w:divBdr>
            <w:top w:val="none" w:sz="0" w:space="0" w:color="auto"/>
            <w:left w:val="none" w:sz="0" w:space="0" w:color="auto"/>
            <w:bottom w:val="none" w:sz="0" w:space="0" w:color="auto"/>
            <w:right w:val="none" w:sz="0" w:space="0" w:color="auto"/>
          </w:divBdr>
          <w:divsChild>
            <w:div w:id="1762067267">
              <w:marLeft w:val="0"/>
              <w:marRight w:val="0"/>
              <w:marTop w:val="0"/>
              <w:marBottom w:val="0"/>
              <w:divBdr>
                <w:top w:val="none" w:sz="0" w:space="0" w:color="auto"/>
                <w:left w:val="none" w:sz="0" w:space="0" w:color="auto"/>
                <w:bottom w:val="none" w:sz="0" w:space="0" w:color="auto"/>
                <w:right w:val="none" w:sz="0" w:space="0" w:color="auto"/>
              </w:divBdr>
            </w:div>
          </w:divsChild>
        </w:div>
        <w:div w:id="136529554">
          <w:marLeft w:val="0"/>
          <w:marRight w:val="0"/>
          <w:marTop w:val="0"/>
          <w:marBottom w:val="0"/>
          <w:divBdr>
            <w:top w:val="none" w:sz="0" w:space="0" w:color="auto"/>
            <w:left w:val="none" w:sz="0" w:space="0" w:color="auto"/>
            <w:bottom w:val="none" w:sz="0" w:space="0" w:color="auto"/>
            <w:right w:val="none" w:sz="0" w:space="0" w:color="auto"/>
          </w:divBdr>
          <w:divsChild>
            <w:div w:id="1338996878">
              <w:marLeft w:val="0"/>
              <w:marRight w:val="0"/>
              <w:marTop w:val="0"/>
              <w:marBottom w:val="0"/>
              <w:divBdr>
                <w:top w:val="none" w:sz="0" w:space="0" w:color="auto"/>
                <w:left w:val="none" w:sz="0" w:space="0" w:color="auto"/>
                <w:bottom w:val="none" w:sz="0" w:space="0" w:color="auto"/>
                <w:right w:val="none" w:sz="0" w:space="0" w:color="auto"/>
              </w:divBdr>
            </w:div>
          </w:divsChild>
        </w:div>
        <w:div w:id="1724477186">
          <w:marLeft w:val="0"/>
          <w:marRight w:val="0"/>
          <w:marTop w:val="0"/>
          <w:marBottom w:val="0"/>
          <w:divBdr>
            <w:top w:val="none" w:sz="0" w:space="0" w:color="auto"/>
            <w:left w:val="none" w:sz="0" w:space="0" w:color="auto"/>
            <w:bottom w:val="none" w:sz="0" w:space="0" w:color="auto"/>
            <w:right w:val="none" w:sz="0" w:space="0" w:color="auto"/>
          </w:divBdr>
          <w:divsChild>
            <w:div w:id="1687974317">
              <w:marLeft w:val="0"/>
              <w:marRight w:val="0"/>
              <w:marTop w:val="0"/>
              <w:marBottom w:val="0"/>
              <w:divBdr>
                <w:top w:val="none" w:sz="0" w:space="0" w:color="auto"/>
                <w:left w:val="none" w:sz="0" w:space="0" w:color="auto"/>
                <w:bottom w:val="none" w:sz="0" w:space="0" w:color="auto"/>
                <w:right w:val="none" w:sz="0" w:space="0" w:color="auto"/>
              </w:divBdr>
            </w:div>
            <w:div w:id="531917721">
              <w:marLeft w:val="0"/>
              <w:marRight w:val="0"/>
              <w:marTop w:val="0"/>
              <w:marBottom w:val="0"/>
              <w:divBdr>
                <w:top w:val="none" w:sz="0" w:space="0" w:color="auto"/>
                <w:left w:val="none" w:sz="0" w:space="0" w:color="auto"/>
                <w:bottom w:val="none" w:sz="0" w:space="0" w:color="auto"/>
                <w:right w:val="none" w:sz="0" w:space="0" w:color="auto"/>
              </w:divBdr>
            </w:div>
          </w:divsChild>
        </w:div>
        <w:div w:id="1998145663">
          <w:marLeft w:val="0"/>
          <w:marRight w:val="0"/>
          <w:marTop w:val="0"/>
          <w:marBottom w:val="0"/>
          <w:divBdr>
            <w:top w:val="none" w:sz="0" w:space="0" w:color="auto"/>
            <w:left w:val="none" w:sz="0" w:space="0" w:color="auto"/>
            <w:bottom w:val="none" w:sz="0" w:space="0" w:color="auto"/>
            <w:right w:val="none" w:sz="0" w:space="0" w:color="auto"/>
          </w:divBdr>
          <w:divsChild>
            <w:div w:id="1325622983">
              <w:marLeft w:val="0"/>
              <w:marRight w:val="0"/>
              <w:marTop w:val="0"/>
              <w:marBottom w:val="0"/>
              <w:divBdr>
                <w:top w:val="none" w:sz="0" w:space="0" w:color="auto"/>
                <w:left w:val="none" w:sz="0" w:space="0" w:color="auto"/>
                <w:bottom w:val="none" w:sz="0" w:space="0" w:color="auto"/>
                <w:right w:val="none" w:sz="0" w:space="0" w:color="auto"/>
              </w:divBdr>
            </w:div>
          </w:divsChild>
        </w:div>
        <w:div w:id="260377633">
          <w:marLeft w:val="0"/>
          <w:marRight w:val="0"/>
          <w:marTop w:val="0"/>
          <w:marBottom w:val="0"/>
          <w:divBdr>
            <w:top w:val="none" w:sz="0" w:space="0" w:color="auto"/>
            <w:left w:val="none" w:sz="0" w:space="0" w:color="auto"/>
            <w:bottom w:val="none" w:sz="0" w:space="0" w:color="auto"/>
            <w:right w:val="none" w:sz="0" w:space="0" w:color="auto"/>
          </w:divBdr>
          <w:divsChild>
            <w:div w:id="993676571">
              <w:marLeft w:val="0"/>
              <w:marRight w:val="0"/>
              <w:marTop w:val="0"/>
              <w:marBottom w:val="0"/>
              <w:divBdr>
                <w:top w:val="none" w:sz="0" w:space="0" w:color="auto"/>
                <w:left w:val="none" w:sz="0" w:space="0" w:color="auto"/>
                <w:bottom w:val="none" w:sz="0" w:space="0" w:color="auto"/>
                <w:right w:val="none" w:sz="0" w:space="0" w:color="auto"/>
              </w:divBdr>
            </w:div>
            <w:div w:id="515578962">
              <w:marLeft w:val="0"/>
              <w:marRight w:val="0"/>
              <w:marTop w:val="0"/>
              <w:marBottom w:val="0"/>
              <w:divBdr>
                <w:top w:val="none" w:sz="0" w:space="0" w:color="auto"/>
                <w:left w:val="none" w:sz="0" w:space="0" w:color="auto"/>
                <w:bottom w:val="none" w:sz="0" w:space="0" w:color="auto"/>
                <w:right w:val="none" w:sz="0" w:space="0" w:color="auto"/>
              </w:divBdr>
            </w:div>
          </w:divsChild>
        </w:div>
        <w:div w:id="365255826">
          <w:marLeft w:val="0"/>
          <w:marRight w:val="0"/>
          <w:marTop w:val="0"/>
          <w:marBottom w:val="0"/>
          <w:divBdr>
            <w:top w:val="none" w:sz="0" w:space="0" w:color="auto"/>
            <w:left w:val="none" w:sz="0" w:space="0" w:color="auto"/>
            <w:bottom w:val="none" w:sz="0" w:space="0" w:color="auto"/>
            <w:right w:val="none" w:sz="0" w:space="0" w:color="auto"/>
          </w:divBdr>
          <w:divsChild>
            <w:div w:id="1466310979">
              <w:marLeft w:val="0"/>
              <w:marRight w:val="0"/>
              <w:marTop w:val="0"/>
              <w:marBottom w:val="0"/>
              <w:divBdr>
                <w:top w:val="none" w:sz="0" w:space="0" w:color="auto"/>
                <w:left w:val="none" w:sz="0" w:space="0" w:color="auto"/>
                <w:bottom w:val="none" w:sz="0" w:space="0" w:color="auto"/>
                <w:right w:val="none" w:sz="0" w:space="0" w:color="auto"/>
              </w:divBdr>
            </w:div>
          </w:divsChild>
        </w:div>
        <w:div w:id="611132813">
          <w:marLeft w:val="0"/>
          <w:marRight w:val="0"/>
          <w:marTop w:val="0"/>
          <w:marBottom w:val="0"/>
          <w:divBdr>
            <w:top w:val="none" w:sz="0" w:space="0" w:color="auto"/>
            <w:left w:val="none" w:sz="0" w:space="0" w:color="auto"/>
            <w:bottom w:val="none" w:sz="0" w:space="0" w:color="auto"/>
            <w:right w:val="none" w:sz="0" w:space="0" w:color="auto"/>
          </w:divBdr>
          <w:divsChild>
            <w:div w:id="1644038819">
              <w:marLeft w:val="0"/>
              <w:marRight w:val="0"/>
              <w:marTop w:val="0"/>
              <w:marBottom w:val="0"/>
              <w:divBdr>
                <w:top w:val="none" w:sz="0" w:space="0" w:color="auto"/>
                <w:left w:val="none" w:sz="0" w:space="0" w:color="auto"/>
                <w:bottom w:val="none" w:sz="0" w:space="0" w:color="auto"/>
                <w:right w:val="none" w:sz="0" w:space="0" w:color="auto"/>
              </w:divBdr>
            </w:div>
          </w:divsChild>
        </w:div>
        <w:div w:id="2116050574">
          <w:marLeft w:val="0"/>
          <w:marRight w:val="0"/>
          <w:marTop w:val="0"/>
          <w:marBottom w:val="0"/>
          <w:divBdr>
            <w:top w:val="none" w:sz="0" w:space="0" w:color="auto"/>
            <w:left w:val="none" w:sz="0" w:space="0" w:color="auto"/>
            <w:bottom w:val="none" w:sz="0" w:space="0" w:color="auto"/>
            <w:right w:val="none" w:sz="0" w:space="0" w:color="auto"/>
          </w:divBdr>
          <w:divsChild>
            <w:div w:id="595793141">
              <w:marLeft w:val="0"/>
              <w:marRight w:val="0"/>
              <w:marTop w:val="0"/>
              <w:marBottom w:val="0"/>
              <w:divBdr>
                <w:top w:val="none" w:sz="0" w:space="0" w:color="auto"/>
                <w:left w:val="none" w:sz="0" w:space="0" w:color="auto"/>
                <w:bottom w:val="none" w:sz="0" w:space="0" w:color="auto"/>
                <w:right w:val="none" w:sz="0" w:space="0" w:color="auto"/>
              </w:divBdr>
            </w:div>
          </w:divsChild>
        </w:div>
        <w:div w:id="456992592">
          <w:marLeft w:val="0"/>
          <w:marRight w:val="0"/>
          <w:marTop w:val="0"/>
          <w:marBottom w:val="0"/>
          <w:divBdr>
            <w:top w:val="none" w:sz="0" w:space="0" w:color="auto"/>
            <w:left w:val="none" w:sz="0" w:space="0" w:color="auto"/>
            <w:bottom w:val="none" w:sz="0" w:space="0" w:color="auto"/>
            <w:right w:val="none" w:sz="0" w:space="0" w:color="auto"/>
          </w:divBdr>
          <w:divsChild>
            <w:div w:id="509179182">
              <w:marLeft w:val="0"/>
              <w:marRight w:val="0"/>
              <w:marTop w:val="0"/>
              <w:marBottom w:val="0"/>
              <w:divBdr>
                <w:top w:val="none" w:sz="0" w:space="0" w:color="auto"/>
                <w:left w:val="none" w:sz="0" w:space="0" w:color="auto"/>
                <w:bottom w:val="none" w:sz="0" w:space="0" w:color="auto"/>
                <w:right w:val="none" w:sz="0" w:space="0" w:color="auto"/>
              </w:divBdr>
            </w:div>
          </w:divsChild>
        </w:div>
        <w:div w:id="855769304">
          <w:marLeft w:val="0"/>
          <w:marRight w:val="0"/>
          <w:marTop w:val="0"/>
          <w:marBottom w:val="0"/>
          <w:divBdr>
            <w:top w:val="none" w:sz="0" w:space="0" w:color="auto"/>
            <w:left w:val="none" w:sz="0" w:space="0" w:color="auto"/>
            <w:bottom w:val="none" w:sz="0" w:space="0" w:color="auto"/>
            <w:right w:val="none" w:sz="0" w:space="0" w:color="auto"/>
          </w:divBdr>
          <w:divsChild>
            <w:div w:id="1085765251">
              <w:marLeft w:val="0"/>
              <w:marRight w:val="0"/>
              <w:marTop w:val="0"/>
              <w:marBottom w:val="0"/>
              <w:divBdr>
                <w:top w:val="none" w:sz="0" w:space="0" w:color="auto"/>
                <w:left w:val="none" w:sz="0" w:space="0" w:color="auto"/>
                <w:bottom w:val="none" w:sz="0" w:space="0" w:color="auto"/>
                <w:right w:val="none" w:sz="0" w:space="0" w:color="auto"/>
              </w:divBdr>
            </w:div>
          </w:divsChild>
        </w:div>
        <w:div w:id="1283616163">
          <w:marLeft w:val="0"/>
          <w:marRight w:val="0"/>
          <w:marTop w:val="0"/>
          <w:marBottom w:val="0"/>
          <w:divBdr>
            <w:top w:val="none" w:sz="0" w:space="0" w:color="auto"/>
            <w:left w:val="none" w:sz="0" w:space="0" w:color="auto"/>
            <w:bottom w:val="none" w:sz="0" w:space="0" w:color="auto"/>
            <w:right w:val="none" w:sz="0" w:space="0" w:color="auto"/>
          </w:divBdr>
          <w:divsChild>
            <w:div w:id="1502548154">
              <w:marLeft w:val="0"/>
              <w:marRight w:val="0"/>
              <w:marTop w:val="0"/>
              <w:marBottom w:val="0"/>
              <w:divBdr>
                <w:top w:val="none" w:sz="0" w:space="0" w:color="auto"/>
                <w:left w:val="none" w:sz="0" w:space="0" w:color="auto"/>
                <w:bottom w:val="none" w:sz="0" w:space="0" w:color="auto"/>
                <w:right w:val="none" w:sz="0" w:space="0" w:color="auto"/>
              </w:divBdr>
            </w:div>
          </w:divsChild>
        </w:div>
        <w:div w:id="1542279922">
          <w:marLeft w:val="0"/>
          <w:marRight w:val="0"/>
          <w:marTop w:val="0"/>
          <w:marBottom w:val="0"/>
          <w:divBdr>
            <w:top w:val="none" w:sz="0" w:space="0" w:color="auto"/>
            <w:left w:val="none" w:sz="0" w:space="0" w:color="auto"/>
            <w:bottom w:val="none" w:sz="0" w:space="0" w:color="auto"/>
            <w:right w:val="none" w:sz="0" w:space="0" w:color="auto"/>
          </w:divBdr>
          <w:divsChild>
            <w:div w:id="903300980">
              <w:marLeft w:val="0"/>
              <w:marRight w:val="0"/>
              <w:marTop w:val="0"/>
              <w:marBottom w:val="0"/>
              <w:divBdr>
                <w:top w:val="none" w:sz="0" w:space="0" w:color="auto"/>
                <w:left w:val="none" w:sz="0" w:space="0" w:color="auto"/>
                <w:bottom w:val="none" w:sz="0" w:space="0" w:color="auto"/>
                <w:right w:val="none" w:sz="0" w:space="0" w:color="auto"/>
              </w:divBdr>
            </w:div>
            <w:div w:id="1525097607">
              <w:marLeft w:val="0"/>
              <w:marRight w:val="0"/>
              <w:marTop w:val="0"/>
              <w:marBottom w:val="0"/>
              <w:divBdr>
                <w:top w:val="none" w:sz="0" w:space="0" w:color="auto"/>
                <w:left w:val="none" w:sz="0" w:space="0" w:color="auto"/>
                <w:bottom w:val="none" w:sz="0" w:space="0" w:color="auto"/>
                <w:right w:val="none" w:sz="0" w:space="0" w:color="auto"/>
              </w:divBdr>
            </w:div>
          </w:divsChild>
        </w:div>
        <w:div w:id="1952785580">
          <w:marLeft w:val="0"/>
          <w:marRight w:val="0"/>
          <w:marTop w:val="0"/>
          <w:marBottom w:val="0"/>
          <w:divBdr>
            <w:top w:val="none" w:sz="0" w:space="0" w:color="auto"/>
            <w:left w:val="none" w:sz="0" w:space="0" w:color="auto"/>
            <w:bottom w:val="none" w:sz="0" w:space="0" w:color="auto"/>
            <w:right w:val="none" w:sz="0" w:space="0" w:color="auto"/>
          </w:divBdr>
          <w:divsChild>
            <w:div w:id="698432426">
              <w:marLeft w:val="0"/>
              <w:marRight w:val="0"/>
              <w:marTop w:val="0"/>
              <w:marBottom w:val="0"/>
              <w:divBdr>
                <w:top w:val="none" w:sz="0" w:space="0" w:color="auto"/>
                <w:left w:val="none" w:sz="0" w:space="0" w:color="auto"/>
                <w:bottom w:val="none" w:sz="0" w:space="0" w:color="auto"/>
                <w:right w:val="none" w:sz="0" w:space="0" w:color="auto"/>
              </w:divBdr>
            </w:div>
          </w:divsChild>
        </w:div>
        <w:div w:id="1610158435">
          <w:marLeft w:val="0"/>
          <w:marRight w:val="0"/>
          <w:marTop w:val="0"/>
          <w:marBottom w:val="0"/>
          <w:divBdr>
            <w:top w:val="none" w:sz="0" w:space="0" w:color="auto"/>
            <w:left w:val="none" w:sz="0" w:space="0" w:color="auto"/>
            <w:bottom w:val="none" w:sz="0" w:space="0" w:color="auto"/>
            <w:right w:val="none" w:sz="0" w:space="0" w:color="auto"/>
          </w:divBdr>
          <w:divsChild>
            <w:div w:id="1813671848">
              <w:marLeft w:val="0"/>
              <w:marRight w:val="0"/>
              <w:marTop w:val="0"/>
              <w:marBottom w:val="0"/>
              <w:divBdr>
                <w:top w:val="none" w:sz="0" w:space="0" w:color="auto"/>
                <w:left w:val="none" w:sz="0" w:space="0" w:color="auto"/>
                <w:bottom w:val="none" w:sz="0" w:space="0" w:color="auto"/>
                <w:right w:val="none" w:sz="0" w:space="0" w:color="auto"/>
              </w:divBdr>
            </w:div>
            <w:div w:id="833880687">
              <w:marLeft w:val="0"/>
              <w:marRight w:val="0"/>
              <w:marTop w:val="0"/>
              <w:marBottom w:val="0"/>
              <w:divBdr>
                <w:top w:val="none" w:sz="0" w:space="0" w:color="auto"/>
                <w:left w:val="none" w:sz="0" w:space="0" w:color="auto"/>
                <w:bottom w:val="none" w:sz="0" w:space="0" w:color="auto"/>
                <w:right w:val="none" w:sz="0" w:space="0" w:color="auto"/>
              </w:divBdr>
            </w:div>
          </w:divsChild>
        </w:div>
        <w:div w:id="161437098">
          <w:marLeft w:val="0"/>
          <w:marRight w:val="0"/>
          <w:marTop w:val="0"/>
          <w:marBottom w:val="0"/>
          <w:divBdr>
            <w:top w:val="none" w:sz="0" w:space="0" w:color="auto"/>
            <w:left w:val="none" w:sz="0" w:space="0" w:color="auto"/>
            <w:bottom w:val="none" w:sz="0" w:space="0" w:color="auto"/>
            <w:right w:val="none" w:sz="0" w:space="0" w:color="auto"/>
          </w:divBdr>
          <w:divsChild>
            <w:div w:id="572160859">
              <w:marLeft w:val="0"/>
              <w:marRight w:val="0"/>
              <w:marTop w:val="0"/>
              <w:marBottom w:val="0"/>
              <w:divBdr>
                <w:top w:val="none" w:sz="0" w:space="0" w:color="auto"/>
                <w:left w:val="none" w:sz="0" w:space="0" w:color="auto"/>
                <w:bottom w:val="none" w:sz="0" w:space="0" w:color="auto"/>
                <w:right w:val="none" w:sz="0" w:space="0" w:color="auto"/>
              </w:divBdr>
            </w:div>
          </w:divsChild>
        </w:div>
        <w:div w:id="879972856">
          <w:marLeft w:val="0"/>
          <w:marRight w:val="0"/>
          <w:marTop w:val="0"/>
          <w:marBottom w:val="0"/>
          <w:divBdr>
            <w:top w:val="none" w:sz="0" w:space="0" w:color="auto"/>
            <w:left w:val="none" w:sz="0" w:space="0" w:color="auto"/>
            <w:bottom w:val="none" w:sz="0" w:space="0" w:color="auto"/>
            <w:right w:val="none" w:sz="0" w:space="0" w:color="auto"/>
          </w:divBdr>
          <w:divsChild>
            <w:div w:id="1847942896">
              <w:marLeft w:val="0"/>
              <w:marRight w:val="0"/>
              <w:marTop w:val="0"/>
              <w:marBottom w:val="0"/>
              <w:divBdr>
                <w:top w:val="none" w:sz="0" w:space="0" w:color="auto"/>
                <w:left w:val="none" w:sz="0" w:space="0" w:color="auto"/>
                <w:bottom w:val="none" w:sz="0" w:space="0" w:color="auto"/>
                <w:right w:val="none" w:sz="0" w:space="0" w:color="auto"/>
              </w:divBdr>
            </w:div>
          </w:divsChild>
        </w:div>
        <w:div w:id="2112889214">
          <w:marLeft w:val="0"/>
          <w:marRight w:val="0"/>
          <w:marTop w:val="0"/>
          <w:marBottom w:val="0"/>
          <w:divBdr>
            <w:top w:val="none" w:sz="0" w:space="0" w:color="auto"/>
            <w:left w:val="none" w:sz="0" w:space="0" w:color="auto"/>
            <w:bottom w:val="none" w:sz="0" w:space="0" w:color="auto"/>
            <w:right w:val="none" w:sz="0" w:space="0" w:color="auto"/>
          </w:divBdr>
          <w:divsChild>
            <w:div w:id="1026062861">
              <w:marLeft w:val="0"/>
              <w:marRight w:val="0"/>
              <w:marTop w:val="0"/>
              <w:marBottom w:val="0"/>
              <w:divBdr>
                <w:top w:val="none" w:sz="0" w:space="0" w:color="auto"/>
                <w:left w:val="none" w:sz="0" w:space="0" w:color="auto"/>
                <w:bottom w:val="none" w:sz="0" w:space="0" w:color="auto"/>
                <w:right w:val="none" w:sz="0" w:space="0" w:color="auto"/>
              </w:divBdr>
            </w:div>
          </w:divsChild>
        </w:div>
        <w:div w:id="485587797">
          <w:marLeft w:val="0"/>
          <w:marRight w:val="0"/>
          <w:marTop w:val="0"/>
          <w:marBottom w:val="0"/>
          <w:divBdr>
            <w:top w:val="none" w:sz="0" w:space="0" w:color="auto"/>
            <w:left w:val="none" w:sz="0" w:space="0" w:color="auto"/>
            <w:bottom w:val="none" w:sz="0" w:space="0" w:color="auto"/>
            <w:right w:val="none" w:sz="0" w:space="0" w:color="auto"/>
          </w:divBdr>
          <w:divsChild>
            <w:div w:id="1886916113">
              <w:marLeft w:val="0"/>
              <w:marRight w:val="0"/>
              <w:marTop w:val="0"/>
              <w:marBottom w:val="0"/>
              <w:divBdr>
                <w:top w:val="none" w:sz="0" w:space="0" w:color="auto"/>
                <w:left w:val="none" w:sz="0" w:space="0" w:color="auto"/>
                <w:bottom w:val="none" w:sz="0" w:space="0" w:color="auto"/>
                <w:right w:val="none" w:sz="0" w:space="0" w:color="auto"/>
              </w:divBdr>
            </w:div>
          </w:divsChild>
        </w:div>
        <w:div w:id="118455864">
          <w:marLeft w:val="0"/>
          <w:marRight w:val="0"/>
          <w:marTop w:val="0"/>
          <w:marBottom w:val="0"/>
          <w:divBdr>
            <w:top w:val="none" w:sz="0" w:space="0" w:color="auto"/>
            <w:left w:val="none" w:sz="0" w:space="0" w:color="auto"/>
            <w:bottom w:val="none" w:sz="0" w:space="0" w:color="auto"/>
            <w:right w:val="none" w:sz="0" w:space="0" w:color="auto"/>
          </w:divBdr>
          <w:divsChild>
            <w:div w:id="400368649">
              <w:marLeft w:val="0"/>
              <w:marRight w:val="0"/>
              <w:marTop w:val="0"/>
              <w:marBottom w:val="0"/>
              <w:divBdr>
                <w:top w:val="none" w:sz="0" w:space="0" w:color="auto"/>
                <w:left w:val="none" w:sz="0" w:space="0" w:color="auto"/>
                <w:bottom w:val="none" w:sz="0" w:space="0" w:color="auto"/>
                <w:right w:val="none" w:sz="0" w:space="0" w:color="auto"/>
              </w:divBdr>
            </w:div>
          </w:divsChild>
        </w:div>
        <w:div w:id="882907291">
          <w:marLeft w:val="0"/>
          <w:marRight w:val="0"/>
          <w:marTop w:val="0"/>
          <w:marBottom w:val="0"/>
          <w:divBdr>
            <w:top w:val="none" w:sz="0" w:space="0" w:color="auto"/>
            <w:left w:val="none" w:sz="0" w:space="0" w:color="auto"/>
            <w:bottom w:val="none" w:sz="0" w:space="0" w:color="auto"/>
            <w:right w:val="none" w:sz="0" w:space="0" w:color="auto"/>
          </w:divBdr>
          <w:divsChild>
            <w:div w:id="1403721424">
              <w:marLeft w:val="0"/>
              <w:marRight w:val="0"/>
              <w:marTop w:val="0"/>
              <w:marBottom w:val="0"/>
              <w:divBdr>
                <w:top w:val="none" w:sz="0" w:space="0" w:color="auto"/>
                <w:left w:val="none" w:sz="0" w:space="0" w:color="auto"/>
                <w:bottom w:val="none" w:sz="0" w:space="0" w:color="auto"/>
                <w:right w:val="none" w:sz="0" w:space="0" w:color="auto"/>
              </w:divBdr>
            </w:div>
          </w:divsChild>
        </w:div>
        <w:div w:id="986400675">
          <w:marLeft w:val="0"/>
          <w:marRight w:val="0"/>
          <w:marTop w:val="0"/>
          <w:marBottom w:val="0"/>
          <w:divBdr>
            <w:top w:val="none" w:sz="0" w:space="0" w:color="auto"/>
            <w:left w:val="none" w:sz="0" w:space="0" w:color="auto"/>
            <w:bottom w:val="none" w:sz="0" w:space="0" w:color="auto"/>
            <w:right w:val="none" w:sz="0" w:space="0" w:color="auto"/>
          </w:divBdr>
          <w:divsChild>
            <w:div w:id="1935700465">
              <w:marLeft w:val="0"/>
              <w:marRight w:val="0"/>
              <w:marTop w:val="0"/>
              <w:marBottom w:val="0"/>
              <w:divBdr>
                <w:top w:val="none" w:sz="0" w:space="0" w:color="auto"/>
                <w:left w:val="none" w:sz="0" w:space="0" w:color="auto"/>
                <w:bottom w:val="none" w:sz="0" w:space="0" w:color="auto"/>
                <w:right w:val="none" w:sz="0" w:space="0" w:color="auto"/>
              </w:divBdr>
            </w:div>
            <w:div w:id="1350063809">
              <w:marLeft w:val="0"/>
              <w:marRight w:val="0"/>
              <w:marTop w:val="0"/>
              <w:marBottom w:val="0"/>
              <w:divBdr>
                <w:top w:val="none" w:sz="0" w:space="0" w:color="auto"/>
                <w:left w:val="none" w:sz="0" w:space="0" w:color="auto"/>
                <w:bottom w:val="none" w:sz="0" w:space="0" w:color="auto"/>
                <w:right w:val="none" w:sz="0" w:space="0" w:color="auto"/>
              </w:divBdr>
            </w:div>
          </w:divsChild>
        </w:div>
        <w:div w:id="71708997">
          <w:marLeft w:val="0"/>
          <w:marRight w:val="0"/>
          <w:marTop w:val="0"/>
          <w:marBottom w:val="0"/>
          <w:divBdr>
            <w:top w:val="none" w:sz="0" w:space="0" w:color="auto"/>
            <w:left w:val="none" w:sz="0" w:space="0" w:color="auto"/>
            <w:bottom w:val="none" w:sz="0" w:space="0" w:color="auto"/>
            <w:right w:val="none" w:sz="0" w:space="0" w:color="auto"/>
          </w:divBdr>
          <w:divsChild>
            <w:div w:id="1492213386">
              <w:marLeft w:val="0"/>
              <w:marRight w:val="0"/>
              <w:marTop w:val="0"/>
              <w:marBottom w:val="0"/>
              <w:divBdr>
                <w:top w:val="none" w:sz="0" w:space="0" w:color="auto"/>
                <w:left w:val="none" w:sz="0" w:space="0" w:color="auto"/>
                <w:bottom w:val="none" w:sz="0" w:space="0" w:color="auto"/>
                <w:right w:val="none" w:sz="0" w:space="0" w:color="auto"/>
              </w:divBdr>
            </w:div>
          </w:divsChild>
        </w:div>
        <w:div w:id="561216252">
          <w:marLeft w:val="0"/>
          <w:marRight w:val="0"/>
          <w:marTop w:val="0"/>
          <w:marBottom w:val="0"/>
          <w:divBdr>
            <w:top w:val="none" w:sz="0" w:space="0" w:color="auto"/>
            <w:left w:val="none" w:sz="0" w:space="0" w:color="auto"/>
            <w:bottom w:val="none" w:sz="0" w:space="0" w:color="auto"/>
            <w:right w:val="none" w:sz="0" w:space="0" w:color="auto"/>
          </w:divBdr>
          <w:divsChild>
            <w:div w:id="1016423314">
              <w:marLeft w:val="0"/>
              <w:marRight w:val="0"/>
              <w:marTop w:val="0"/>
              <w:marBottom w:val="0"/>
              <w:divBdr>
                <w:top w:val="none" w:sz="0" w:space="0" w:color="auto"/>
                <w:left w:val="none" w:sz="0" w:space="0" w:color="auto"/>
                <w:bottom w:val="none" w:sz="0" w:space="0" w:color="auto"/>
                <w:right w:val="none" w:sz="0" w:space="0" w:color="auto"/>
              </w:divBdr>
            </w:div>
            <w:div w:id="3215085">
              <w:marLeft w:val="0"/>
              <w:marRight w:val="0"/>
              <w:marTop w:val="0"/>
              <w:marBottom w:val="0"/>
              <w:divBdr>
                <w:top w:val="none" w:sz="0" w:space="0" w:color="auto"/>
                <w:left w:val="none" w:sz="0" w:space="0" w:color="auto"/>
                <w:bottom w:val="none" w:sz="0" w:space="0" w:color="auto"/>
                <w:right w:val="none" w:sz="0" w:space="0" w:color="auto"/>
              </w:divBdr>
            </w:div>
          </w:divsChild>
        </w:div>
        <w:div w:id="1588466649">
          <w:marLeft w:val="0"/>
          <w:marRight w:val="0"/>
          <w:marTop w:val="0"/>
          <w:marBottom w:val="0"/>
          <w:divBdr>
            <w:top w:val="none" w:sz="0" w:space="0" w:color="auto"/>
            <w:left w:val="none" w:sz="0" w:space="0" w:color="auto"/>
            <w:bottom w:val="none" w:sz="0" w:space="0" w:color="auto"/>
            <w:right w:val="none" w:sz="0" w:space="0" w:color="auto"/>
          </w:divBdr>
          <w:divsChild>
            <w:div w:id="800341202">
              <w:marLeft w:val="0"/>
              <w:marRight w:val="0"/>
              <w:marTop w:val="0"/>
              <w:marBottom w:val="0"/>
              <w:divBdr>
                <w:top w:val="none" w:sz="0" w:space="0" w:color="auto"/>
                <w:left w:val="none" w:sz="0" w:space="0" w:color="auto"/>
                <w:bottom w:val="none" w:sz="0" w:space="0" w:color="auto"/>
                <w:right w:val="none" w:sz="0" w:space="0" w:color="auto"/>
              </w:divBdr>
            </w:div>
            <w:div w:id="1859585113">
              <w:marLeft w:val="0"/>
              <w:marRight w:val="0"/>
              <w:marTop w:val="0"/>
              <w:marBottom w:val="0"/>
              <w:divBdr>
                <w:top w:val="none" w:sz="0" w:space="0" w:color="auto"/>
                <w:left w:val="none" w:sz="0" w:space="0" w:color="auto"/>
                <w:bottom w:val="none" w:sz="0" w:space="0" w:color="auto"/>
                <w:right w:val="none" w:sz="0" w:space="0" w:color="auto"/>
              </w:divBdr>
            </w:div>
          </w:divsChild>
        </w:div>
        <w:div w:id="155071081">
          <w:marLeft w:val="0"/>
          <w:marRight w:val="0"/>
          <w:marTop w:val="0"/>
          <w:marBottom w:val="0"/>
          <w:divBdr>
            <w:top w:val="none" w:sz="0" w:space="0" w:color="auto"/>
            <w:left w:val="none" w:sz="0" w:space="0" w:color="auto"/>
            <w:bottom w:val="none" w:sz="0" w:space="0" w:color="auto"/>
            <w:right w:val="none" w:sz="0" w:space="0" w:color="auto"/>
          </w:divBdr>
          <w:divsChild>
            <w:div w:id="2140679702">
              <w:marLeft w:val="0"/>
              <w:marRight w:val="0"/>
              <w:marTop w:val="0"/>
              <w:marBottom w:val="0"/>
              <w:divBdr>
                <w:top w:val="none" w:sz="0" w:space="0" w:color="auto"/>
                <w:left w:val="none" w:sz="0" w:space="0" w:color="auto"/>
                <w:bottom w:val="none" w:sz="0" w:space="0" w:color="auto"/>
                <w:right w:val="none" w:sz="0" w:space="0" w:color="auto"/>
              </w:divBdr>
            </w:div>
          </w:divsChild>
        </w:div>
        <w:div w:id="899168896">
          <w:marLeft w:val="0"/>
          <w:marRight w:val="0"/>
          <w:marTop w:val="0"/>
          <w:marBottom w:val="0"/>
          <w:divBdr>
            <w:top w:val="none" w:sz="0" w:space="0" w:color="auto"/>
            <w:left w:val="none" w:sz="0" w:space="0" w:color="auto"/>
            <w:bottom w:val="none" w:sz="0" w:space="0" w:color="auto"/>
            <w:right w:val="none" w:sz="0" w:space="0" w:color="auto"/>
          </w:divBdr>
          <w:divsChild>
            <w:div w:id="2058433521">
              <w:marLeft w:val="0"/>
              <w:marRight w:val="0"/>
              <w:marTop w:val="0"/>
              <w:marBottom w:val="0"/>
              <w:divBdr>
                <w:top w:val="none" w:sz="0" w:space="0" w:color="auto"/>
                <w:left w:val="none" w:sz="0" w:space="0" w:color="auto"/>
                <w:bottom w:val="none" w:sz="0" w:space="0" w:color="auto"/>
                <w:right w:val="none" w:sz="0" w:space="0" w:color="auto"/>
              </w:divBdr>
            </w:div>
          </w:divsChild>
        </w:div>
        <w:div w:id="144595049">
          <w:marLeft w:val="0"/>
          <w:marRight w:val="0"/>
          <w:marTop w:val="0"/>
          <w:marBottom w:val="0"/>
          <w:divBdr>
            <w:top w:val="none" w:sz="0" w:space="0" w:color="auto"/>
            <w:left w:val="none" w:sz="0" w:space="0" w:color="auto"/>
            <w:bottom w:val="none" w:sz="0" w:space="0" w:color="auto"/>
            <w:right w:val="none" w:sz="0" w:space="0" w:color="auto"/>
          </w:divBdr>
          <w:divsChild>
            <w:div w:id="1257716206">
              <w:marLeft w:val="0"/>
              <w:marRight w:val="0"/>
              <w:marTop w:val="0"/>
              <w:marBottom w:val="0"/>
              <w:divBdr>
                <w:top w:val="none" w:sz="0" w:space="0" w:color="auto"/>
                <w:left w:val="none" w:sz="0" w:space="0" w:color="auto"/>
                <w:bottom w:val="none" w:sz="0" w:space="0" w:color="auto"/>
                <w:right w:val="none" w:sz="0" w:space="0" w:color="auto"/>
              </w:divBdr>
            </w:div>
          </w:divsChild>
        </w:div>
        <w:div w:id="1155727473">
          <w:marLeft w:val="0"/>
          <w:marRight w:val="0"/>
          <w:marTop w:val="0"/>
          <w:marBottom w:val="0"/>
          <w:divBdr>
            <w:top w:val="none" w:sz="0" w:space="0" w:color="auto"/>
            <w:left w:val="none" w:sz="0" w:space="0" w:color="auto"/>
            <w:bottom w:val="none" w:sz="0" w:space="0" w:color="auto"/>
            <w:right w:val="none" w:sz="0" w:space="0" w:color="auto"/>
          </w:divBdr>
          <w:divsChild>
            <w:div w:id="1165127986">
              <w:marLeft w:val="0"/>
              <w:marRight w:val="0"/>
              <w:marTop w:val="0"/>
              <w:marBottom w:val="0"/>
              <w:divBdr>
                <w:top w:val="none" w:sz="0" w:space="0" w:color="auto"/>
                <w:left w:val="none" w:sz="0" w:space="0" w:color="auto"/>
                <w:bottom w:val="none" w:sz="0" w:space="0" w:color="auto"/>
                <w:right w:val="none" w:sz="0" w:space="0" w:color="auto"/>
              </w:divBdr>
            </w:div>
          </w:divsChild>
        </w:div>
        <w:div w:id="259991622">
          <w:marLeft w:val="0"/>
          <w:marRight w:val="0"/>
          <w:marTop w:val="0"/>
          <w:marBottom w:val="0"/>
          <w:divBdr>
            <w:top w:val="none" w:sz="0" w:space="0" w:color="auto"/>
            <w:left w:val="none" w:sz="0" w:space="0" w:color="auto"/>
            <w:bottom w:val="none" w:sz="0" w:space="0" w:color="auto"/>
            <w:right w:val="none" w:sz="0" w:space="0" w:color="auto"/>
          </w:divBdr>
          <w:divsChild>
            <w:div w:id="1722747468">
              <w:marLeft w:val="0"/>
              <w:marRight w:val="0"/>
              <w:marTop w:val="0"/>
              <w:marBottom w:val="0"/>
              <w:divBdr>
                <w:top w:val="none" w:sz="0" w:space="0" w:color="auto"/>
                <w:left w:val="none" w:sz="0" w:space="0" w:color="auto"/>
                <w:bottom w:val="none" w:sz="0" w:space="0" w:color="auto"/>
                <w:right w:val="none" w:sz="0" w:space="0" w:color="auto"/>
              </w:divBdr>
            </w:div>
          </w:divsChild>
        </w:div>
        <w:div w:id="529537061">
          <w:marLeft w:val="0"/>
          <w:marRight w:val="0"/>
          <w:marTop w:val="0"/>
          <w:marBottom w:val="0"/>
          <w:divBdr>
            <w:top w:val="none" w:sz="0" w:space="0" w:color="auto"/>
            <w:left w:val="none" w:sz="0" w:space="0" w:color="auto"/>
            <w:bottom w:val="none" w:sz="0" w:space="0" w:color="auto"/>
            <w:right w:val="none" w:sz="0" w:space="0" w:color="auto"/>
          </w:divBdr>
          <w:divsChild>
            <w:div w:id="269894944">
              <w:marLeft w:val="0"/>
              <w:marRight w:val="0"/>
              <w:marTop w:val="0"/>
              <w:marBottom w:val="0"/>
              <w:divBdr>
                <w:top w:val="none" w:sz="0" w:space="0" w:color="auto"/>
                <w:left w:val="none" w:sz="0" w:space="0" w:color="auto"/>
                <w:bottom w:val="none" w:sz="0" w:space="0" w:color="auto"/>
                <w:right w:val="none" w:sz="0" w:space="0" w:color="auto"/>
              </w:divBdr>
            </w:div>
            <w:div w:id="170264951">
              <w:marLeft w:val="0"/>
              <w:marRight w:val="0"/>
              <w:marTop w:val="0"/>
              <w:marBottom w:val="0"/>
              <w:divBdr>
                <w:top w:val="none" w:sz="0" w:space="0" w:color="auto"/>
                <w:left w:val="none" w:sz="0" w:space="0" w:color="auto"/>
                <w:bottom w:val="none" w:sz="0" w:space="0" w:color="auto"/>
                <w:right w:val="none" w:sz="0" w:space="0" w:color="auto"/>
              </w:divBdr>
            </w:div>
          </w:divsChild>
        </w:div>
        <w:div w:id="972557362">
          <w:marLeft w:val="0"/>
          <w:marRight w:val="0"/>
          <w:marTop w:val="0"/>
          <w:marBottom w:val="0"/>
          <w:divBdr>
            <w:top w:val="none" w:sz="0" w:space="0" w:color="auto"/>
            <w:left w:val="none" w:sz="0" w:space="0" w:color="auto"/>
            <w:bottom w:val="none" w:sz="0" w:space="0" w:color="auto"/>
            <w:right w:val="none" w:sz="0" w:space="0" w:color="auto"/>
          </w:divBdr>
          <w:divsChild>
            <w:div w:id="1229420601">
              <w:marLeft w:val="0"/>
              <w:marRight w:val="0"/>
              <w:marTop w:val="0"/>
              <w:marBottom w:val="0"/>
              <w:divBdr>
                <w:top w:val="none" w:sz="0" w:space="0" w:color="auto"/>
                <w:left w:val="none" w:sz="0" w:space="0" w:color="auto"/>
                <w:bottom w:val="none" w:sz="0" w:space="0" w:color="auto"/>
                <w:right w:val="none" w:sz="0" w:space="0" w:color="auto"/>
              </w:divBdr>
            </w:div>
            <w:div w:id="1606770808">
              <w:marLeft w:val="0"/>
              <w:marRight w:val="0"/>
              <w:marTop w:val="0"/>
              <w:marBottom w:val="0"/>
              <w:divBdr>
                <w:top w:val="none" w:sz="0" w:space="0" w:color="auto"/>
                <w:left w:val="none" w:sz="0" w:space="0" w:color="auto"/>
                <w:bottom w:val="none" w:sz="0" w:space="0" w:color="auto"/>
                <w:right w:val="none" w:sz="0" w:space="0" w:color="auto"/>
              </w:divBdr>
            </w:div>
            <w:div w:id="2076782370">
              <w:marLeft w:val="0"/>
              <w:marRight w:val="0"/>
              <w:marTop w:val="0"/>
              <w:marBottom w:val="0"/>
              <w:divBdr>
                <w:top w:val="none" w:sz="0" w:space="0" w:color="auto"/>
                <w:left w:val="none" w:sz="0" w:space="0" w:color="auto"/>
                <w:bottom w:val="none" w:sz="0" w:space="0" w:color="auto"/>
                <w:right w:val="none" w:sz="0" w:space="0" w:color="auto"/>
              </w:divBdr>
            </w:div>
          </w:divsChild>
        </w:div>
        <w:div w:id="221327913">
          <w:marLeft w:val="0"/>
          <w:marRight w:val="0"/>
          <w:marTop w:val="0"/>
          <w:marBottom w:val="0"/>
          <w:divBdr>
            <w:top w:val="none" w:sz="0" w:space="0" w:color="auto"/>
            <w:left w:val="none" w:sz="0" w:space="0" w:color="auto"/>
            <w:bottom w:val="none" w:sz="0" w:space="0" w:color="auto"/>
            <w:right w:val="none" w:sz="0" w:space="0" w:color="auto"/>
          </w:divBdr>
          <w:divsChild>
            <w:div w:id="1898130845">
              <w:marLeft w:val="0"/>
              <w:marRight w:val="0"/>
              <w:marTop w:val="0"/>
              <w:marBottom w:val="0"/>
              <w:divBdr>
                <w:top w:val="none" w:sz="0" w:space="0" w:color="auto"/>
                <w:left w:val="none" w:sz="0" w:space="0" w:color="auto"/>
                <w:bottom w:val="none" w:sz="0" w:space="0" w:color="auto"/>
                <w:right w:val="none" w:sz="0" w:space="0" w:color="auto"/>
              </w:divBdr>
            </w:div>
            <w:div w:id="1656060303">
              <w:marLeft w:val="0"/>
              <w:marRight w:val="0"/>
              <w:marTop w:val="0"/>
              <w:marBottom w:val="0"/>
              <w:divBdr>
                <w:top w:val="none" w:sz="0" w:space="0" w:color="auto"/>
                <w:left w:val="none" w:sz="0" w:space="0" w:color="auto"/>
                <w:bottom w:val="none" w:sz="0" w:space="0" w:color="auto"/>
                <w:right w:val="none" w:sz="0" w:space="0" w:color="auto"/>
              </w:divBdr>
            </w:div>
          </w:divsChild>
        </w:div>
        <w:div w:id="821888055">
          <w:marLeft w:val="0"/>
          <w:marRight w:val="0"/>
          <w:marTop w:val="0"/>
          <w:marBottom w:val="0"/>
          <w:divBdr>
            <w:top w:val="none" w:sz="0" w:space="0" w:color="auto"/>
            <w:left w:val="none" w:sz="0" w:space="0" w:color="auto"/>
            <w:bottom w:val="none" w:sz="0" w:space="0" w:color="auto"/>
            <w:right w:val="none" w:sz="0" w:space="0" w:color="auto"/>
          </w:divBdr>
          <w:divsChild>
            <w:div w:id="1895507001">
              <w:marLeft w:val="0"/>
              <w:marRight w:val="0"/>
              <w:marTop w:val="0"/>
              <w:marBottom w:val="0"/>
              <w:divBdr>
                <w:top w:val="none" w:sz="0" w:space="0" w:color="auto"/>
                <w:left w:val="none" w:sz="0" w:space="0" w:color="auto"/>
                <w:bottom w:val="none" w:sz="0" w:space="0" w:color="auto"/>
                <w:right w:val="none" w:sz="0" w:space="0" w:color="auto"/>
              </w:divBdr>
            </w:div>
          </w:divsChild>
        </w:div>
        <w:div w:id="1445802509">
          <w:marLeft w:val="0"/>
          <w:marRight w:val="0"/>
          <w:marTop w:val="0"/>
          <w:marBottom w:val="0"/>
          <w:divBdr>
            <w:top w:val="none" w:sz="0" w:space="0" w:color="auto"/>
            <w:left w:val="none" w:sz="0" w:space="0" w:color="auto"/>
            <w:bottom w:val="none" w:sz="0" w:space="0" w:color="auto"/>
            <w:right w:val="none" w:sz="0" w:space="0" w:color="auto"/>
          </w:divBdr>
          <w:divsChild>
            <w:div w:id="1154679947">
              <w:marLeft w:val="0"/>
              <w:marRight w:val="0"/>
              <w:marTop w:val="0"/>
              <w:marBottom w:val="0"/>
              <w:divBdr>
                <w:top w:val="none" w:sz="0" w:space="0" w:color="auto"/>
                <w:left w:val="none" w:sz="0" w:space="0" w:color="auto"/>
                <w:bottom w:val="none" w:sz="0" w:space="0" w:color="auto"/>
                <w:right w:val="none" w:sz="0" w:space="0" w:color="auto"/>
              </w:divBdr>
            </w:div>
          </w:divsChild>
        </w:div>
        <w:div w:id="360596805">
          <w:marLeft w:val="0"/>
          <w:marRight w:val="0"/>
          <w:marTop w:val="0"/>
          <w:marBottom w:val="0"/>
          <w:divBdr>
            <w:top w:val="none" w:sz="0" w:space="0" w:color="auto"/>
            <w:left w:val="none" w:sz="0" w:space="0" w:color="auto"/>
            <w:bottom w:val="none" w:sz="0" w:space="0" w:color="auto"/>
            <w:right w:val="none" w:sz="0" w:space="0" w:color="auto"/>
          </w:divBdr>
          <w:divsChild>
            <w:div w:id="932905327">
              <w:marLeft w:val="0"/>
              <w:marRight w:val="0"/>
              <w:marTop w:val="0"/>
              <w:marBottom w:val="0"/>
              <w:divBdr>
                <w:top w:val="none" w:sz="0" w:space="0" w:color="auto"/>
                <w:left w:val="none" w:sz="0" w:space="0" w:color="auto"/>
                <w:bottom w:val="none" w:sz="0" w:space="0" w:color="auto"/>
                <w:right w:val="none" w:sz="0" w:space="0" w:color="auto"/>
              </w:divBdr>
            </w:div>
          </w:divsChild>
        </w:div>
        <w:div w:id="540362806">
          <w:marLeft w:val="0"/>
          <w:marRight w:val="0"/>
          <w:marTop w:val="0"/>
          <w:marBottom w:val="0"/>
          <w:divBdr>
            <w:top w:val="none" w:sz="0" w:space="0" w:color="auto"/>
            <w:left w:val="none" w:sz="0" w:space="0" w:color="auto"/>
            <w:bottom w:val="none" w:sz="0" w:space="0" w:color="auto"/>
            <w:right w:val="none" w:sz="0" w:space="0" w:color="auto"/>
          </w:divBdr>
          <w:divsChild>
            <w:div w:id="266159023">
              <w:marLeft w:val="0"/>
              <w:marRight w:val="0"/>
              <w:marTop w:val="0"/>
              <w:marBottom w:val="0"/>
              <w:divBdr>
                <w:top w:val="none" w:sz="0" w:space="0" w:color="auto"/>
                <w:left w:val="none" w:sz="0" w:space="0" w:color="auto"/>
                <w:bottom w:val="none" w:sz="0" w:space="0" w:color="auto"/>
                <w:right w:val="none" w:sz="0" w:space="0" w:color="auto"/>
              </w:divBdr>
            </w:div>
          </w:divsChild>
        </w:div>
        <w:div w:id="1033918292">
          <w:marLeft w:val="0"/>
          <w:marRight w:val="0"/>
          <w:marTop w:val="0"/>
          <w:marBottom w:val="0"/>
          <w:divBdr>
            <w:top w:val="none" w:sz="0" w:space="0" w:color="auto"/>
            <w:left w:val="none" w:sz="0" w:space="0" w:color="auto"/>
            <w:bottom w:val="none" w:sz="0" w:space="0" w:color="auto"/>
            <w:right w:val="none" w:sz="0" w:space="0" w:color="auto"/>
          </w:divBdr>
          <w:divsChild>
            <w:div w:id="1805343075">
              <w:marLeft w:val="0"/>
              <w:marRight w:val="0"/>
              <w:marTop w:val="0"/>
              <w:marBottom w:val="0"/>
              <w:divBdr>
                <w:top w:val="none" w:sz="0" w:space="0" w:color="auto"/>
                <w:left w:val="none" w:sz="0" w:space="0" w:color="auto"/>
                <w:bottom w:val="none" w:sz="0" w:space="0" w:color="auto"/>
                <w:right w:val="none" w:sz="0" w:space="0" w:color="auto"/>
              </w:divBdr>
            </w:div>
          </w:divsChild>
        </w:div>
        <w:div w:id="76489725">
          <w:marLeft w:val="0"/>
          <w:marRight w:val="0"/>
          <w:marTop w:val="0"/>
          <w:marBottom w:val="0"/>
          <w:divBdr>
            <w:top w:val="none" w:sz="0" w:space="0" w:color="auto"/>
            <w:left w:val="none" w:sz="0" w:space="0" w:color="auto"/>
            <w:bottom w:val="none" w:sz="0" w:space="0" w:color="auto"/>
            <w:right w:val="none" w:sz="0" w:space="0" w:color="auto"/>
          </w:divBdr>
          <w:divsChild>
            <w:div w:id="1554271661">
              <w:marLeft w:val="0"/>
              <w:marRight w:val="0"/>
              <w:marTop w:val="0"/>
              <w:marBottom w:val="0"/>
              <w:divBdr>
                <w:top w:val="none" w:sz="0" w:space="0" w:color="auto"/>
                <w:left w:val="none" w:sz="0" w:space="0" w:color="auto"/>
                <w:bottom w:val="none" w:sz="0" w:space="0" w:color="auto"/>
                <w:right w:val="none" w:sz="0" w:space="0" w:color="auto"/>
              </w:divBdr>
            </w:div>
          </w:divsChild>
        </w:div>
        <w:div w:id="856042436">
          <w:marLeft w:val="0"/>
          <w:marRight w:val="0"/>
          <w:marTop w:val="0"/>
          <w:marBottom w:val="0"/>
          <w:divBdr>
            <w:top w:val="none" w:sz="0" w:space="0" w:color="auto"/>
            <w:left w:val="none" w:sz="0" w:space="0" w:color="auto"/>
            <w:bottom w:val="none" w:sz="0" w:space="0" w:color="auto"/>
            <w:right w:val="none" w:sz="0" w:space="0" w:color="auto"/>
          </w:divBdr>
          <w:divsChild>
            <w:div w:id="749275102">
              <w:marLeft w:val="0"/>
              <w:marRight w:val="0"/>
              <w:marTop w:val="0"/>
              <w:marBottom w:val="0"/>
              <w:divBdr>
                <w:top w:val="none" w:sz="0" w:space="0" w:color="auto"/>
                <w:left w:val="none" w:sz="0" w:space="0" w:color="auto"/>
                <w:bottom w:val="none" w:sz="0" w:space="0" w:color="auto"/>
                <w:right w:val="none" w:sz="0" w:space="0" w:color="auto"/>
              </w:divBdr>
            </w:div>
            <w:div w:id="1637446575">
              <w:marLeft w:val="0"/>
              <w:marRight w:val="0"/>
              <w:marTop w:val="0"/>
              <w:marBottom w:val="0"/>
              <w:divBdr>
                <w:top w:val="none" w:sz="0" w:space="0" w:color="auto"/>
                <w:left w:val="none" w:sz="0" w:space="0" w:color="auto"/>
                <w:bottom w:val="none" w:sz="0" w:space="0" w:color="auto"/>
                <w:right w:val="none" w:sz="0" w:space="0" w:color="auto"/>
              </w:divBdr>
            </w:div>
          </w:divsChild>
        </w:div>
        <w:div w:id="1089232958">
          <w:marLeft w:val="0"/>
          <w:marRight w:val="0"/>
          <w:marTop w:val="0"/>
          <w:marBottom w:val="0"/>
          <w:divBdr>
            <w:top w:val="none" w:sz="0" w:space="0" w:color="auto"/>
            <w:left w:val="none" w:sz="0" w:space="0" w:color="auto"/>
            <w:bottom w:val="none" w:sz="0" w:space="0" w:color="auto"/>
            <w:right w:val="none" w:sz="0" w:space="0" w:color="auto"/>
          </w:divBdr>
          <w:divsChild>
            <w:div w:id="135687177">
              <w:marLeft w:val="0"/>
              <w:marRight w:val="0"/>
              <w:marTop w:val="0"/>
              <w:marBottom w:val="0"/>
              <w:divBdr>
                <w:top w:val="none" w:sz="0" w:space="0" w:color="auto"/>
                <w:left w:val="none" w:sz="0" w:space="0" w:color="auto"/>
                <w:bottom w:val="none" w:sz="0" w:space="0" w:color="auto"/>
                <w:right w:val="none" w:sz="0" w:space="0" w:color="auto"/>
              </w:divBdr>
            </w:div>
          </w:divsChild>
        </w:div>
        <w:div w:id="1114445404">
          <w:marLeft w:val="0"/>
          <w:marRight w:val="0"/>
          <w:marTop w:val="0"/>
          <w:marBottom w:val="0"/>
          <w:divBdr>
            <w:top w:val="none" w:sz="0" w:space="0" w:color="auto"/>
            <w:left w:val="none" w:sz="0" w:space="0" w:color="auto"/>
            <w:bottom w:val="none" w:sz="0" w:space="0" w:color="auto"/>
            <w:right w:val="none" w:sz="0" w:space="0" w:color="auto"/>
          </w:divBdr>
          <w:divsChild>
            <w:div w:id="1478111758">
              <w:marLeft w:val="0"/>
              <w:marRight w:val="0"/>
              <w:marTop w:val="0"/>
              <w:marBottom w:val="0"/>
              <w:divBdr>
                <w:top w:val="none" w:sz="0" w:space="0" w:color="auto"/>
                <w:left w:val="none" w:sz="0" w:space="0" w:color="auto"/>
                <w:bottom w:val="none" w:sz="0" w:space="0" w:color="auto"/>
                <w:right w:val="none" w:sz="0" w:space="0" w:color="auto"/>
              </w:divBdr>
            </w:div>
            <w:div w:id="1741753640">
              <w:marLeft w:val="0"/>
              <w:marRight w:val="0"/>
              <w:marTop w:val="0"/>
              <w:marBottom w:val="0"/>
              <w:divBdr>
                <w:top w:val="none" w:sz="0" w:space="0" w:color="auto"/>
                <w:left w:val="none" w:sz="0" w:space="0" w:color="auto"/>
                <w:bottom w:val="none" w:sz="0" w:space="0" w:color="auto"/>
                <w:right w:val="none" w:sz="0" w:space="0" w:color="auto"/>
              </w:divBdr>
            </w:div>
          </w:divsChild>
        </w:div>
        <w:div w:id="2000452687">
          <w:marLeft w:val="0"/>
          <w:marRight w:val="0"/>
          <w:marTop w:val="0"/>
          <w:marBottom w:val="0"/>
          <w:divBdr>
            <w:top w:val="none" w:sz="0" w:space="0" w:color="auto"/>
            <w:left w:val="none" w:sz="0" w:space="0" w:color="auto"/>
            <w:bottom w:val="none" w:sz="0" w:space="0" w:color="auto"/>
            <w:right w:val="none" w:sz="0" w:space="0" w:color="auto"/>
          </w:divBdr>
          <w:divsChild>
            <w:div w:id="1322538757">
              <w:marLeft w:val="0"/>
              <w:marRight w:val="0"/>
              <w:marTop w:val="0"/>
              <w:marBottom w:val="0"/>
              <w:divBdr>
                <w:top w:val="none" w:sz="0" w:space="0" w:color="auto"/>
                <w:left w:val="none" w:sz="0" w:space="0" w:color="auto"/>
                <w:bottom w:val="none" w:sz="0" w:space="0" w:color="auto"/>
                <w:right w:val="none" w:sz="0" w:space="0" w:color="auto"/>
              </w:divBdr>
            </w:div>
          </w:divsChild>
        </w:div>
        <w:div w:id="1927688131">
          <w:marLeft w:val="0"/>
          <w:marRight w:val="0"/>
          <w:marTop w:val="0"/>
          <w:marBottom w:val="0"/>
          <w:divBdr>
            <w:top w:val="none" w:sz="0" w:space="0" w:color="auto"/>
            <w:left w:val="none" w:sz="0" w:space="0" w:color="auto"/>
            <w:bottom w:val="none" w:sz="0" w:space="0" w:color="auto"/>
            <w:right w:val="none" w:sz="0" w:space="0" w:color="auto"/>
          </w:divBdr>
          <w:divsChild>
            <w:div w:id="167603844">
              <w:marLeft w:val="0"/>
              <w:marRight w:val="0"/>
              <w:marTop w:val="0"/>
              <w:marBottom w:val="0"/>
              <w:divBdr>
                <w:top w:val="none" w:sz="0" w:space="0" w:color="auto"/>
                <w:left w:val="none" w:sz="0" w:space="0" w:color="auto"/>
                <w:bottom w:val="none" w:sz="0" w:space="0" w:color="auto"/>
                <w:right w:val="none" w:sz="0" w:space="0" w:color="auto"/>
              </w:divBdr>
            </w:div>
          </w:divsChild>
        </w:div>
        <w:div w:id="653025256">
          <w:marLeft w:val="0"/>
          <w:marRight w:val="0"/>
          <w:marTop w:val="0"/>
          <w:marBottom w:val="0"/>
          <w:divBdr>
            <w:top w:val="none" w:sz="0" w:space="0" w:color="auto"/>
            <w:left w:val="none" w:sz="0" w:space="0" w:color="auto"/>
            <w:bottom w:val="none" w:sz="0" w:space="0" w:color="auto"/>
            <w:right w:val="none" w:sz="0" w:space="0" w:color="auto"/>
          </w:divBdr>
          <w:divsChild>
            <w:div w:id="1766922241">
              <w:marLeft w:val="0"/>
              <w:marRight w:val="0"/>
              <w:marTop w:val="0"/>
              <w:marBottom w:val="0"/>
              <w:divBdr>
                <w:top w:val="none" w:sz="0" w:space="0" w:color="auto"/>
                <w:left w:val="none" w:sz="0" w:space="0" w:color="auto"/>
                <w:bottom w:val="none" w:sz="0" w:space="0" w:color="auto"/>
                <w:right w:val="none" w:sz="0" w:space="0" w:color="auto"/>
              </w:divBdr>
            </w:div>
            <w:div w:id="1655059497">
              <w:marLeft w:val="0"/>
              <w:marRight w:val="0"/>
              <w:marTop w:val="0"/>
              <w:marBottom w:val="0"/>
              <w:divBdr>
                <w:top w:val="none" w:sz="0" w:space="0" w:color="auto"/>
                <w:left w:val="none" w:sz="0" w:space="0" w:color="auto"/>
                <w:bottom w:val="none" w:sz="0" w:space="0" w:color="auto"/>
                <w:right w:val="none" w:sz="0" w:space="0" w:color="auto"/>
              </w:divBdr>
            </w:div>
          </w:divsChild>
        </w:div>
        <w:div w:id="183906889">
          <w:marLeft w:val="0"/>
          <w:marRight w:val="0"/>
          <w:marTop w:val="0"/>
          <w:marBottom w:val="0"/>
          <w:divBdr>
            <w:top w:val="none" w:sz="0" w:space="0" w:color="auto"/>
            <w:left w:val="none" w:sz="0" w:space="0" w:color="auto"/>
            <w:bottom w:val="none" w:sz="0" w:space="0" w:color="auto"/>
            <w:right w:val="none" w:sz="0" w:space="0" w:color="auto"/>
          </w:divBdr>
          <w:divsChild>
            <w:div w:id="1504395312">
              <w:marLeft w:val="0"/>
              <w:marRight w:val="0"/>
              <w:marTop w:val="0"/>
              <w:marBottom w:val="0"/>
              <w:divBdr>
                <w:top w:val="none" w:sz="0" w:space="0" w:color="auto"/>
                <w:left w:val="none" w:sz="0" w:space="0" w:color="auto"/>
                <w:bottom w:val="none" w:sz="0" w:space="0" w:color="auto"/>
                <w:right w:val="none" w:sz="0" w:space="0" w:color="auto"/>
              </w:divBdr>
            </w:div>
          </w:divsChild>
        </w:div>
        <w:div w:id="165093307">
          <w:marLeft w:val="0"/>
          <w:marRight w:val="0"/>
          <w:marTop w:val="0"/>
          <w:marBottom w:val="0"/>
          <w:divBdr>
            <w:top w:val="none" w:sz="0" w:space="0" w:color="auto"/>
            <w:left w:val="none" w:sz="0" w:space="0" w:color="auto"/>
            <w:bottom w:val="none" w:sz="0" w:space="0" w:color="auto"/>
            <w:right w:val="none" w:sz="0" w:space="0" w:color="auto"/>
          </w:divBdr>
          <w:divsChild>
            <w:div w:id="514729216">
              <w:marLeft w:val="0"/>
              <w:marRight w:val="0"/>
              <w:marTop w:val="0"/>
              <w:marBottom w:val="0"/>
              <w:divBdr>
                <w:top w:val="none" w:sz="0" w:space="0" w:color="auto"/>
                <w:left w:val="none" w:sz="0" w:space="0" w:color="auto"/>
                <w:bottom w:val="none" w:sz="0" w:space="0" w:color="auto"/>
                <w:right w:val="none" w:sz="0" w:space="0" w:color="auto"/>
              </w:divBdr>
            </w:div>
          </w:divsChild>
        </w:div>
        <w:div w:id="1061248575">
          <w:marLeft w:val="0"/>
          <w:marRight w:val="0"/>
          <w:marTop w:val="0"/>
          <w:marBottom w:val="0"/>
          <w:divBdr>
            <w:top w:val="none" w:sz="0" w:space="0" w:color="auto"/>
            <w:left w:val="none" w:sz="0" w:space="0" w:color="auto"/>
            <w:bottom w:val="none" w:sz="0" w:space="0" w:color="auto"/>
            <w:right w:val="none" w:sz="0" w:space="0" w:color="auto"/>
          </w:divBdr>
          <w:divsChild>
            <w:div w:id="1474954115">
              <w:marLeft w:val="0"/>
              <w:marRight w:val="0"/>
              <w:marTop w:val="0"/>
              <w:marBottom w:val="0"/>
              <w:divBdr>
                <w:top w:val="none" w:sz="0" w:space="0" w:color="auto"/>
                <w:left w:val="none" w:sz="0" w:space="0" w:color="auto"/>
                <w:bottom w:val="none" w:sz="0" w:space="0" w:color="auto"/>
                <w:right w:val="none" w:sz="0" w:space="0" w:color="auto"/>
              </w:divBdr>
            </w:div>
          </w:divsChild>
        </w:div>
        <w:div w:id="2014454438">
          <w:marLeft w:val="0"/>
          <w:marRight w:val="0"/>
          <w:marTop w:val="0"/>
          <w:marBottom w:val="0"/>
          <w:divBdr>
            <w:top w:val="none" w:sz="0" w:space="0" w:color="auto"/>
            <w:left w:val="none" w:sz="0" w:space="0" w:color="auto"/>
            <w:bottom w:val="none" w:sz="0" w:space="0" w:color="auto"/>
            <w:right w:val="none" w:sz="0" w:space="0" w:color="auto"/>
          </w:divBdr>
          <w:divsChild>
            <w:div w:id="854882904">
              <w:marLeft w:val="0"/>
              <w:marRight w:val="0"/>
              <w:marTop w:val="0"/>
              <w:marBottom w:val="0"/>
              <w:divBdr>
                <w:top w:val="none" w:sz="0" w:space="0" w:color="auto"/>
                <w:left w:val="none" w:sz="0" w:space="0" w:color="auto"/>
                <w:bottom w:val="none" w:sz="0" w:space="0" w:color="auto"/>
                <w:right w:val="none" w:sz="0" w:space="0" w:color="auto"/>
              </w:divBdr>
            </w:div>
            <w:div w:id="1101417270">
              <w:marLeft w:val="0"/>
              <w:marRight w:val="0"/>
              <w:marTop w:val="0"/>
              <w:marBottom w:val="0"/>
              <w:divBdr>
                <w:top w:val="none" w:sz="0" w:space="0" w:color="auto"/>
                <w:left w:val="none" w:sz="0" w:space="0" w:color="auto"/>
                <w:bottom w:val="none" w:sz="0" w:space="0" w:color="auto"/>
                <w:right w:val="none" w:sz="0" w:space="0" w:color="auto"/>
              </w:divBdr>
            </w:div>
          </w:divsChild>
        </w:div>
        <w:div w:id="683829149">
          <w:marLeft w:val="0"/>
          <w:marRight w:val="0"/>
          <w:marTop w:val="0"/>
          <w:marBottom w:val="0"/>
          <w:divBdr>
            <w:top w:val="none" w:sz="0" w:space="0" w:color="auto"/>
            <w:left w:val="none" w:sz="0" w:space="0" w:color="auto"/>
            <w:bottom w:val="none" w:sz="0" w:space="0" w:color="auto"/>
            <w:right w:val="none" w:sz="0" w:space="0" w:color="auto"/>
          </w:divBdr>
          <w:divsChild>
            <w:div w:id="1164588734">
              <w:marLeft w:val="0"/>
              <w:marRight w:val="0"/>
              <w:marTop w:val="0"/>
              <w:marBottom w:val="0"/>
              <w:divBdr>
                <w:top w:val="none" w:sz="0" w:space="0" w:color="auto"/>
                <w:left w:val="none" w:sz="0" w:space="0" w:color="auto"/>
                <w:bottom w:val="none" w:sz="0" w:space="0" w:color="auto"/>
                <w:right w:val="none" w:sz="0" w:space="0" w:color="auto"/>
              </w:divBdr>
            </w:div>
            <w:div w:id="738358508">
              <w:marLeft w:val="0"/>
              <w:marRight w:val="0"/>
              <w:marTop w:val="0"/>
              <w:marBottom w:val="0"/>
              <w:divBdr>
                <w:top w:val="none" w:sz="0" w:space="0" w:color="auto"/>
                <w:left w:val="none" w:sz="0" w:space="0" w:color="auto"/>
                <w:bottom w:val="none" w:sz="0" w:space="0" w:color="auto"/>
                <w:right w:val="none" w:sz="0" w:space="0" w:color="auto"/>
              </w:divBdr>
            </w:div>
          </w:divsChild>
        </w:div>
        <w:div w:id="1107697494">
          <w:marLeft w:val="0"/>
          <w:marRight w:val="0"/>
          <w:marTop w:val="0"/>
          <w:marBottom w:val="0"/>
          <w:divBdr>
            <w:top w:val="none" w:sz="0" w:space="0" w:color="auto"/>
            <w:left w:val="none" w:sz="0" w:space="0" w:color="auto"/>
            <w:bottom w:val="none" w:sz="0" w:space="0" w:color="auto"/>
            <w:right w:val="none" w:sz="0" w:space="0" w:color="auto"/>
          </w:divBdr>
          <w:divsChild>
            <w:div w:id="177157415">
              <w:marLeft w:val="0"/>
              <w:marRight w:val="0"/>
              <w:marTop w:val="0"/>
              <w:marBottom w:val="0"/>
              <w:divBdr>
                <w:top w:val="none" w:sz="0" w:space="0" w:color="auto"/>
                <w:left w:val="none" w:sz="0" w:space="0" w:color="auto"/>
                <w:bottom w:val="none" w:sz="0" w:space="0" w:color="auto"/>
                <w:right w:val="none" w:sz="0" w:space="0" w:color="auto"/>
              </w:divBdr>
            </w:div>
            <w:div w:id="715205350">
              <w:marLeft w:val="0"/>
              <w:marRight w:val="0"/>
              <w:marTop w:val="0"/>
              <w:marBottom w:val="0"/>
              <w:divBdr>
                <w:top w:val="none" w:sz="0" w:space="0" w:color="auto"/>
                <w:left w:val="none" w:sz="0" w:space="0" w:color="auto"/>
                <w:bottom w:val="none" w:sz="0" w:space="0" w:color="auto"/>
                <w:right w:val="none" w:sz="0" w:space="0" w:color="auto"/>
              </w:divBdr>
            </w:div>
          </w:divsChild>
        </w:div>
        <w:div w:id="1109817068">
          <w:marLeft w:val="0"/>
          <w:marRight w:val="0"/>
          <w:marTop w:val="0"/>
          <w:marBottom w:val="0"/>
          <w:divBdr>
            <w:top w:val="none" w:sz="0" w:space="0" w:color="auto"/>
            <w:left w:val="none" w:sz="0" w:space="0" w:color="auto"/>
            <w:bottom w:val="none" w:sz="0" w:space="0" w:color="auto"/>
            <w:right w:val="none" w:sz="0" w:space="0" w:color="auto"/>
          </w:divBdr>
          <w:divsChild>
            <w:div w:id="1045983852">
              <w:marLeft w:val="0"/>
              <w:marRight w:val="0"/>
              <w:marTop w:val="0"/>
              <w:marBottom w:val="0"/>
              <w:divBdr>
                <w:top w:val="none" w:sz="0" w:space="0" w:color="auto"/>
                <w:left w:val="none" w:sz="0" w:space="0" w:color="auto"/>
                <w:bottom w:val="none" w:sz="0" w:space="0" w:color="auto"/>
                <w:right w:val="none" w:sz="0" w:space="0" w:color="auto"/>
              </w:divBdr>
            </w:div>
          </w:divsChild>
        </w:div>
        <w:div w:id="737018071">
          <w:marLeft w:val="0"/>
          <w:marRight w:val="0"/>
          <w:marTop w:val="0"/>
          <w:marBottom w:val="0"/>
          <w:divBdr>
            <w:top w:val="none" w:sz="0" w:space="0" w:color="auto"/>
            <w:left w:val="none" w:sz="0" w:space="0" w:color="auto"/>
            <w:bottom w:val="none" w:sz="0" w:space="0" w:color="auto"/>
            <w:right w:val="none" w:sz="0" w:space="0" w:color="auto"/>
          </w:divBdr>
          <w:divsChild>
            <w:div w:id="1950156371">
              <w:marLeft w:val="0"/>
              <w:marRight w:val="0"/>
              <w:marTop w:val="0"/>
              <w:marBottom w:val="0"/>
              <w:divBdr>
                <w:top w:val="none" w:sz="0" w:space="0" w:color="auto"/>
                <w:left w:val="none" w:sz="0" w:space="0" w:color="auto"/>
                <w:bottom w:val="none" w:sz="0" w:space="0" w:color="auto"/>
                <w:right w:val="none" w:sz="0" w:space="0" w:color="auto"/>
              </w:divBdr>
            </w:div>
          </w:divsChild>
        </w:div>
        <w:div w:id="46995891">
          <w:marLeft w:val="0"/>
          <w:marRight w:val="0"/>
          <w:marTop w:val="0"/>
          <w:marBottom w:val="0"/>
          <w:divBdr>
            <w:top w:val="none" w:sz="0" w:space="0" w:color="auto"/>
            <w:left w:val="none" w:sz="0" w:space="0" w:color="auto"/>
            <w:bottom w:val="none" w:sz="0" w:space="0" w:color="auto"/>
            <w:right w:val="none" w:sz="0" w:space="0" w:color="auto"/>
          </w:divBdr>
          <w:divsChild>
            <w:div w:id="925647933">
              <w:marLeft w:val="0"/>
              <w:marRight w:val="0"/>
              <w:marTop w:val="0"/>
              <w:marBottom w:val="0"/>
              <w:divBdr>
                <w:top w:val="none" w:sz="0" w:space="0" w:color="auto"/>
                <w:left w:val="none" w:sz="0" w:space="0" w:color="auto"/>
                <w:bottom w:val="none" w:sz="0" w:space="0" w:color="auto"/>
                <w:right w:val="none" w:sz="0" w:space="0" w:color="auto"/>
              </w:divBdr>
            </w:div>
            <w:div w:id="39212743">
              <w:marLeft w:val="0"/>
              <w:marRight w:val="0"/>
              <w:marTop w:val="0"/>
              <w:marBottom w:val="0"/>
              <w:divBdr>
                <w:top w:val="none" w:sz="0" w:space="0" w:color="auto"/>
                <w:left w:val="none" w:sz="0" w:space="0" w:color="auto"/>
                <w:bottom w:val="none" w:sz="0" w:space="0" w:color="auto"/>
                <w:right w:val="none" w:sz="0" w:space="0" w:color="auto"/>
              </w:divBdr>
            </w:div>
            <w:div w:id="1089086627">
              <w:marLeft w:val="0"/>
              <w:marRight w:val="0"/>
              <w:marTop w:val="0"/>
              <w:marBottom w:val="0"/>
              <w:divBdr>
                <w:top w:val="none" w:sz="0" w:space="0" w:color="auto"/>
                <w:left w:val="none" w:sz="0" w:space="0" w:color="auto"/>
                <w:bottom w:val="none" w:sz="0" w:space="0" w:color="auto"/>
                <w:right w:val="none" w:sz="0" w:space="0" w:color="auto"/>
              </w:divBdr>
            </w:div>
          </w:divsChild>
        </w:div>
        <w:div w:id="32462331">
          <w:marLeft w:val="0"/>
          <w:marRight w:val="0"/>
          <w:marTop w:val="0"/>
          <w:marBottom w:val="0"/>
          <w:divBdr>
            <w:top w:val="none" w:sz="0" w:space="0" w:color="auto"/>
            <w:left w:val="none" w:sz="0" w:space="0" w:color="auto"/>
            <w:bottom w:val="none" w:sz="0" w:space="0" w:color="auto"/>
            <w:right w:val="none" w:sz="0" w:space="0" w:color="auto"/>
          </w:divBdr>
          <w:divsChild>
            <w:div w:id="2088725712">
              <w:marLeft w:val="0"/>
              <w:marRight w:val="0"/>
              <w:marTop w:val="0"/>
              <w:marBottom w:val="0"/>
              <w:divBdr>
                <w:top w:val="none" w:sz="0" w:space="0" w:color="auto"/>
                <w:left w:val="none" w:sz="0" w:space="0" w:color="auto"/>
                <w:bottom w:val="none" w:sz="0" w:space="0" w:color="auto"/>
                <w:right w:val="none" w:sz="0" w:space="0" w:color="auto"/>
              </w:divBdr>
            </w:div>
          </w:divsChild>
        </w:div>
        <w:div w:id="1132527874">
          <w:marLeft w:val="0"/>
          <w:marRight w:val="0"/>
          <w:marTop w:val="0"/>
          <w:marBottom w:val="0"/>
          <w:divBdr>
            <w:top w:val="none" w:sz="0" w:space="0" w:color="auto"/>
            <w:left w:val="none" w:sz="0" w:space="0" w:color="auto"/>
            <w:bottom w:val="none" w:sz="0" w:space="0" w:color="auto"/>
            <w:right w:val="none" w:sz="0" w:space="0" w:color="auto"/>
          </w:divBdr>
          <w:divsChild>
            <w:div w:id="324741982">
              <w:marLeft w:val="0"/>
              <w:marRight w:val="0"/>
              <w:marTop w:val="0"/>
              <w:marBottom w:val="0"/>
              <w:divBdr>
                <w:top w:val="none" w:sz="0" w:space="0" w:color="auto"/>
                <w:left w:val="none" w:sz="0" w:space="0" w:color="auto"/>
                <w:bottom w:val="none" w:sz="0" w:space="0" w:color="auto"/>
                <w:right w:val="none" w:sz="0" w:space="0" w:color="auto"/>
              </w:divBdr>
            </w:div>
          </w:divsChild>
        </w:div>
        <w:div w:id="1551183043">
          <w:marLeft w:val="0"/>
          <w:marRight w:val="0"/>
          <w:marTop w:val="0"/>
          <w:marBottom w:val="0"/>
          <w:divBdr>
            <w:top w:val="none" w:sz="0" w:space="0" w:color="auto"/>
            <w:left w:val="none" w:sz="0" w:space="0" w:color="auto"/>
            <w:bottom w:val="none" w:sz="0" w:space="0" w:color="auto"/>
            <w:right w:val="none" w:sz="0" w:space="0" w:color="auto"/>
          </w:divBdr>
          <w:divsChild>
            <w:div w:id="1143542074">
              <w:marLeft w:val="0"/>
              <w:marRight w:val="0"/>
              <w:marTop w:val="0"/>
              <w:marBottom w:val="0"/>
              <w:divBdr>
                <w:top w:val="none" w:sz="0" w:space="0" w:color="auto"/>
                <w:left w:val="none" w:sz="0" w:space="0" w:color="auto"/>
                <w:bottom w:val="none" w:sz="0" w:space="0" w:color="auto"/>
                <w:right w:val="none" w:sz="0" w:space="0" w:color="auto"/>
              </w:divBdr>
            </w:div>
          </w:divsChild>
        </w:div>
        <w:div w:id="1382514087">
          <w:marLeft w:val="0"/>
          <w:marRight w:val="0"/>
          <w:marTop w:val="0"/>
          <w:marBottom w:val="0"/>
          <w:divBdr>
            <w:top w:val="none" w:sz="0" w:space="0" w:color="auto"/>
            <w:left w:val="none" w:sz="0" w:space="0" w:color="auto"/>
            <w:bottom w:val="none" w:sz="0" w:space="0" w:color="auto"/>
            <w:right w:val="none" w:sz="0" w:space="0" w:color="auto"/>
          </w:divBdr>
          <w:divsChild>
            <w:div w:id="1036200306">
              <w:marLeft w:val="0"/>
              <w:marRight w:val="0"/>
              <w:marTop w:val="0"/>
              <w:marBottom w:val="0"/>
              <w:divBdr>
                <w:top w:val="none" w:sz="0" w:space="0" w:color="auto"/>
                <w:left w:val="none" w:sz="0" w:space="0" w:color="auto"/>
                <w:bottom w:val="none" w:sz="0" w:space="0" w:color="auto"/>
                <w:right w:val="none" w:sz="0" w:space="0" w:color="auto"/>
              </w:divBdr>
            </w:div>
            <w:div w:id="88278355">
              <w:marLeft w:val="0"/>
              <w:marRight w:val="0"/>
              <w:marTop w:val="0"/>
              <w:marBottom w:val="0"/>
              <w:divBdr>
                <w:top w:val="none" w:sz="0" w:space="0" w:color="auto"/>
                <w:left w:val="none" w:sz="0" w:space="0" w:color="auto"/>
                <w:bottom w:val="none" w:sz="0" w:space="0" w:color="auto"/>
                <w:right w:val="none" w:sz="0" w:space="0" w:color="auto"/>
              </w:divBdr>
            </w:div>
          </w:divsChild>
        </w:div>
        <w:div w:id="957181860">
          <w:marLeft w:val="0"/>
          <w:marRight w:val="0"/>
          <w:marTop w:val="0"/>
          <w:marBottom w:val="0"/>
          <w:divBdr>
            <w:top w:val="none" w:sz="0" w:space="0" w:color="auto"/>
            <w:left w:val="none" w:sz="0" w:space="0" w:color="auto"/>
            <w:bottom w:val="none" w:sz="0" w:space="0" w:color="auto"/>
            <w:right w:val="none" w:sz="0" w:space="0" w:color="auto"/>
          </w:divBdr>
          <w:divsChild>
            <w:div w:id="441849429">
              <w:marLeft w:val="0"/>
              <w:marRight w:val="0"/>
              <w:marTop w:val="0"/>
              <w:marBottom w:val="0"/>
              <w:divBdr>
                <w:top w:val="none" w:sz="0" w:space="0" w:color="auto"/>
                <w:left w:val="none" w:sz="0" w:space="0" w:color="auto"/>
                <w:bottom w:val="none" w:sz="0" w:space="0" w:color="auto"/>
                <w:right w:val="none" w:sz="0" w:space="0" w:color="auto"/>
              </w:divBdr>
            </w:div>
          </w:divsChild>
        </w:div>
        <w:div w:id="1912958131">
          <w:marLeft w:val="0"/>
          <w:marRight w:val="0"/>
          <w:marTop w:val="0"/>
          <w:marBottom w:val="0"/>
          <w:divBdr>
            <w:top w:val="none" w:sz="0" w:space="0" w:color="auto"/>
            <w:left w:val="none" w:sz="0" w:space="0" w:color="auto"/>
            <w:bottom w:val="none" w:sz="0" w:space="0" w:color="auto"/>
            <w:right w:val="none" w:sz="0" w:space="0" w:color="auto"/>
          </w:divBdr>
          <w:divsChild>
            <w:div w:id="350764722">
              <w:marLeft w:val="0"/>
              <w:marRight w:val="0"/>
              <w:marTop w:val="0"/>
              <w:marBottom w:val="0"/>
              <w:divBdr>
                <w:top w:val="none" w:sz="0" w:space="0" w:color="auto"/>
                <w:left w:val="none" w:sz="0" w:space="0" w:color="auto"/>
                <w:bottom w:val="none" w:sz="0" w:space="0" w:color="auto"/>
                <w:right w:val="none" w:sz="0" w:space="0" w:color="auto"/>
              </w:divBdr>
            </w:div>
            <w:div w:id="1284389575">
              <w:marLeft w:val="0"/>
              <w:marRight w:val="0"/>
              <w:marTop w:val="0"/>
              <w:marBottom w:val="0"/>
              <w:divBdr>
                <w:top w:val="none" w:sz="0" w:space="0" w:color="auto"/>
                <w:left w:val="none" w:sz="0" w:space="0" w:color="auto"/>
                <w:bottom w:val="none" w:sz="0" w:space="0" w:color="auto"/>
                <w:right w:val="none" w:sz="0" w:space="0" w:color="auto"/>
              </w:divBdr>
            </w:div>
          </w:divsChild>
        </w:div>
        <w:div w:id="975258131">
          <w:marLeft w:val="0"/>
          <w:marRight w:val="0"/>
          <w:marTop w:val="0"/>
          <w:marBottom w:val="0"/>
          <w:divBdr>
            <w:top w:val="none" w:sz="0" w:space="0" w:color="auto"/>
            <w:left w:val="none" w:sz="0" w:space="0" w:color="auto"/>
            <w:bottom w:val="none" w:sz="0" w:space="0" w:color="auto"/>
            <w:right w:val="none" w:sz="0" w:space="0" w:color="auto"/>
          </w:divBdr>
          <w:divsChild>
            <w:div w:id="748306214">
              <w:marLeft w:val="0"/>
              <w:marRight w:val="0"/>
              <w:marTop w:val="0"/>
              <w:marBottom w:val="0"/>
              <w:divBdr>
                <w:top w:val="none" w:sz="0" w:space="0" w:color="auto"/>
                <w:left w:val="none" w:sz="0" w:space="0" w:color="auto"/>
                <w:bottom w:val="none" w:sz="0" w:space="0" w:color="auto"/>
                <w:right w:val="none" w:sz="0" w:space="0" w:color="auto"/>
              </w:divBdr>
            </w:div>
            <w:div w:id="940259600">
              <w:marLeft w:val="0"/>
              <w:marRight w:val="0"/>
              <w:marTop w:val="0"/>
              <w:marBottom w:val="0"/>
              <w:divBdr>
                <w:top w:val="none" w:sz="0" w:space="0" w:color="auto"/>
                <w:left w:val="none" w:sz="0" w:space="0" w:color="auto"/>
                <w:bottom w:val="none" w:sz="0" w:space="0" w:color="auto"/>
                <w:right w:val="none" w:sz="0" w:space="0" w:color="auto"/>
              </w:divBdr>
            </w:div>
          </w:divsChild>
        </w:div>
        <w:div w:id="1955205667">
          <w:marLeft w:val="0"/>
          <w:marRight w:val="0"/>
          <w:marTop w:val="0"/>
          <w:marBottom w:val="0"/>
          <w:divBdr>
            <w:top w:val="none" w:sz="0" w:space="0" w:color="auto"/>
            <w:left w:val="none" w:sz="0" w:space="0" w:color="auto"/>
            <w:bottom w:val="none" w:sz="0" w:space="0" w:color="auto"/>
            <w:right w:val="none" w:sz="0" w:space="0" w:color="auto"/>
          </w:divBdr>
          <w:divsChild>
            <w:div w:id="1603147734">
              <w:marLeft w:val="0"/>
              <w:marRight w:val="0"/>
              <w:marTop w:val="0"/>
              <w:marBottom w:val="0"/>
              <w:divBdr>
                <w:top w:val="none" w:sz="0" w:space="0" w:color="auto"/>
                <w:left w:val="none" w:sz="0" w:space="0" w:color="auto"/>
                <w:bottom w:val="none" w:sz="0" w:space="0" w:color="auto"/>
                <w:right w:val="none" w:sz="0" w:space="0" w:color="auto"/>
              </w:divBdr>
            </w:div>
          </w:divsChild>
        </w:div>
        <w:div w:id="1717778382">
          <w:marLeft w:val="0"/>
          <w:marRight w:val="0"/>
          <w:marTop w:val="0"/>
          <w:marBottom w:val="0"/>
          <w:divBdr>
            <w:top w:val="none" w:sz="0" w:space="0" w:color="auto"/>
            <w:left w:val="none" w:sz="0" w:space="0" w:color="auto"/>
            <w:bottom w:val="none" w:sz="0" w:space="0" w:color="auto"/>
            <w:right w:val="none" w:sz="0" w:space="0" w:color="auto"/>
          </w:divBdr>
          <w:divsChild>
            <w:div w:id="1195116924">
              <w:marLeft w:val="0"/>
              <w:marRight w:val="0"/>
              <w:marTop w:val="0"/>
              <w:marBottom w:val="0"/>
              <w:divBdr>
                <w:top w:val="none" w:sz="0" w:space="0" w:color="auto"/>
                <w:left w:val="none" w:sz="0" w:space="0" w:color="auto"/>
                <w:bottom w:val="none" w:sz="0" w:space="0" w:color="auto"/>
                <w:right w:val="none" w:sz="0" w:space="0" w:color="auto"/>
              </w:divBdr>
            </w:div>
            <w:div w:id="1378509795">
              <w:marLeft w:val="0"/>
              <w:marRight w:val="0"/>
              <w:marTop w:val="0"/>
              <w:marBottom w:val="0"/>
              <w:divBdr>
                <w:top w:val="none" w:sz="0" w:space="0" w:color="auto"/>
                <w:left w:val="none" w:sz="0" w:space="0" w:color="auto"/>
                <w:bottom w:val="none" w:sz="0" w:space="0" w:color="auto"/>
                <w:right w:val="none" w:sz="0" w:space="0" w:color="auto"/>
              </w:divBdr>
            </w:div>
            <w:div w:id="453980866">
              <w:marLeft w:val="0"/>
              <w:marRight w:val="0"/>
              <w:marTop w:val="0"/>
              <w:marBottom w:val="0"/>
              <w:divBdr>
                <w:top w:val="none" w:sz="0" w:space="0" w:color="auto"/>
                <w:left w:val="none" w:sz="0" w:space="0" w:color="auto"/>
                <w:bottom w:val="none" w:sz="0" w:space="0" w:color="auto"/>
                <w:right w:val="none" w:sz="0" w:space="0" w:color="auto"/>
              </w:divBdr>
            </w:div>
            <w:div w:id="1380782124">
              <w:marLeft w:val="0"/>
              <w:marRight w:val="0"/>
              <w:marTop w:val="0"/>
              <w:marBottom w:val="0"/>
              <w:divBdr>
                <w:top w:val="none" w:sz="0" w:space="0" w:color="auto"/>
                <w:left w:val="none" w:sz="0" w:space="0" w:color="auto"/>
                <w:bottom w:val="none" w:sz="0" w:space="0" w:color="auto"/>
                <w:right w:val="none" w:sz="0" w:space="0" w:color="auto"/>
              </w:divBdr>
            </w:div>
          </w:divsChild>
        </w:div>
        <w:div w:id="925387628">
          <w:marLeft w:val="0"/>
          <w:marRight w:val="0"/>
          <w:marTop w:val="0"/>
          <w:marBottom w:val="0"/>
          <w:divBdr>
            <w:top w:val="none" w:sz="0" w:space="0" w:color="auto"/>
            <w:left w:val="none" w:sz="0" w:space="0" w:color="auto"/>
            <w:bottom w:val="none" w:sz="0" w:space="0" w:color="auto"/>
            <w:right w:val="none" w:sz="0" w:space="0" w:color="auto"/>
          </w:divBdr>
          <w:divsChild>
            <w:div w:id="1965843011">
              <w:marLeft w:val="0"/>
              <w:marRight w:val="0"/>
              <w:marTop w:val="0"/>
              <w:marBottom w:val="0"/>
              <w:divBdr>
                <w:top w:val="none" w:sz="0" w:space="0" w:color="auto"/>
                <w:left w:val="none" w:sz="0" w:space="0" w:color="auto"/>
                <w:bottom w:val="none" w:sz="0" w:space="0" w:color="auto"/>
                <w:right w:val="none" w:sz="0" w:space="0" w:color="auto"/>
              </w:divBdr>
            </w:div>
          </w:divsChild>
        </w:div>
        <w:div w:id="691880349">
          <w:marLeft w:val="0"/>
          <w:marRight w:val="0"/>
          <w:marTop w:val="0"/>
          <w:marBottom w:val="0"/>
          <w:divBdr>
            <w:top w:val="none" w:sz="0" w:space="0" w:color="auto"/>
            <w:left w:val="none" w:sz="0" w:space="0" w:color="auto"/>
            <w:bottom w:val="none" w:sz="0" w:space="0" w:color="auto"/>
            <w:right w:val="none" w:sz="0" w:space="0" w:color="auto"/>
          </w:divBdr>
          <w:divsChild>
            <w:div w:id="505636889">
              <w:marLeft w:val="0"/>
              <w:marRight w:val="0"/>
              <w:marTop w:val="0"/>
              <w:marBottom w:val="0"/>
              <w:divBdr>
                <w:top w:val="none" w:sz="0" w:space="0" w:color="auto"/>
                <w:left w:val="none" w:sz="0" w:space="0" w:color="auto"/>
                <w:bottom w:val="none" w:sz="0" w:space="0" w:color="auto"/>
                <w:right w:val="none" w:sz="0" w:space="0" w:color="auto"/>
              </w:divBdr>
            </w:div>
          </w:divsChild>
        </w:div>
        <w:div w:id="1329820633">
          <w:marLeft w:val="0"/>
          <w:marRight w:val="0"/>
          <w:marTop w:val="0"/>
          <w:marBottom w:val="0"/>
          <w:divBdr>
            <w:top w:val="none" w:sz="0" w:space="0" w:color="auto"/>
            <w:left w:val="none" w:sz="0" w:space="0" w:color="auto"/>
            <w:bottom w:val="none" w:sz="0" w:space="0" w:color="auto"/>
            <w:right w:val="none" w:sz="0" w:space="0" w:color="auto"/>
          </w:divBdr>
          <w:divsChild>
            <w:div w:id="1190023910">
              <w:marLeft w:val="0"/>
              <w:marRight w:val="0"/>
              <w:marTop w:val="0"/>
              <w:marBottom w:val="0"/>
              <w:divBdr>
                <w:top w:val="none" w:sz="0" w:space="0" w:color="auto"/>
                <w:left w:val="none" w:sz="0" w:space="0" w:color="auto"/>
                <w:bottom w:val="none" w:sz="0" w:space="0" w:color="auto"/>
                <w:right w:val="none" w:sz="0" w:space="0" w:color="auto"/>
              </w:divBdr>
            </w:div>
          </w:divsChild>
        </w:div>
        <w:div w:id="2067607155">
          <w:marLeft w:val="0"/>
          <w:marRight w:val="0"/>
          <w:marTop w:val="0"/>
          <w:marBottom w:val="0"/>
          <w:divBdr>
            <w:top w:val="none" w:sz="0" w:space="0" w:color="auto"/>
            <w:left w:val="none" w:sz="0" w:space="0" w:color="auto"/>
            <w:bottom w:val="none" w:sz="0" w:space="0" w:color="auto"/>
            <w:right w:val="none" w:sz="0" w:space="0" w:color="auto"/>
          </w:divBdr>
          <w:divsChild>
            <w:div w:id="1968972165">
              <w:marLeft w:val="0"/>
              <w:marRight w:val="0"/>
              <w:marTop w:val="0"/>
              <w:marBottom w:val="0"/>
              <w:divBdr>
                <w:top w:val="none" w:sz="0" w:space="0" w:color="auto"/>
                <w:left w:val="none" w:sz="0" w:space="0" w:color="auto"/>
                <w:bottom w:val="none" w:sz="0" w:space="0" w:color="auto"/>
                <w:right w:val="none" w:sz="0" w:space="0" w:color="auto"/>
              </w:divBdr>
            </w:div>
            <w:div w:id="185948327">
              <w:marLeft w:val="0"/>
              <w:marRight w:val="0"/>
              <w:marTop w:val="0"/>
              <w:marBottom w:val="0"/>
              <w:divBdr>
                <w:top w:val="none" w:sz="0" w:space="0" w:color="auto"/>
                <w:left w:val="none" w:sz="0" w:space="0" w:color="auto"/>
                <w:bottom w:val="none" w:sz="0" w:space="0" w:color="auto"/>
                <w:right w:val="none" w:sz="0" w:space="0" w:color="auto"/>
              </w:divBdr>
            </w:div>
            <w:div w:id="407655413">
              <w:marLeft w:val="0"/>
              <w:marRight w:val="0"/>
              <w:marTop w:val="0"/>
              <w:marBottom w:val="0"/>
              <w:divBdr>
                <w:top w:val="none" w:sz="0" w:space="0" w:color="auto"/>
                <w:left w:val="none" w:sz="0" w:space="0" w:color="auto"/>
                <w:bottom w:val="none" w:sz="0" w:space="0" w:color="auto"/>
                <w:right w:val="none" w:sz="0" w:space="0" w:color="auto"/>
              </w:divBdr>
            </w:div>
          </w:divsChild>
        </w:div>
        <w:div w:id="1799031900">
          <w:marLeft w:val="0"/>
          <w:marRight w:val="0"/>
          <w:marTop w:val="0"/>
          <w:marBottom w:val="0"/>
          <w:divBdr>
            <w:top w:val="none" w:sz="0" w:space="0" w:color="auto"/>
            <w:left w:val="none" w:sz="0" w:space="0" w:color="auto"/>
            <w:bottom w:val="none" w:sz="0" w:space="0" w:color="auto"/>
            <w:right w:val="none" w:sz="0" w:space="0" w:color="auto"/>
          </w:divBdr>
          <w:divsChild>
            <w:div w:id="306202093">
              <w:marLeft w:val="0"/>
              <w:marRight w:val="0"/>
              <w:marTop w:val="0"/>
              <w:marBottom w:val="0"/>
              <w:divBdr>
                <w:top w:val="none" w:sz="0" w:space="0" w:color="auto"/>
                <w:left w:val="none" w:sz="0" w:space="0" w:color="auto"/>
                <w:bottom w:val="none" w:sz="0" w:space="0" w:color="auto"/>
                <w:right w:val="none" w:sz="0" w:space="0" w:color="auto"/>
              </w:divBdr>
            </w:div>
            <w:div w:id="1128403085">
              <w:marLeft w:val="0"/>
              <w:marRight w:val="0"/>
              <w:marTop w:val="0"/>
              <w:marBottom w:val="0"/>
              <w:divBdr>
                <w:top w:val="none" w:sz="0" w:space="0" w:color="auto"/>
                <w:left w:val="none" w:sz="0" w:space="0" w:color="auto"/>
                <w:bottom w:val="none" w:sz="0" w:space="0" w:color="auto"/>
                <w:right w:val="none" w:sz="0" w:space="0" w:color="auto"/>
              </w:divBdr>
            </w:div>
            <w:div w:id="1813254838">
              <w:marLeft w:val="0"/>
              <w:marRight w:val="0"/>
              <w:marTop w:val="0"/>
              <w:marBottom w:val="0"/>
              <w:divBdr>
                <w:top w:val="none" w:sz="0" w:space="0" w:color="auto"/>
                <w:left w:val="none" w:sz="0" w:space="0" w:color="auto"/>
                <w:bottom w:val="none" w:sz="0" w:space="0" w:color="auto"/>
                <w:right w:val="none" w:sz="0" w:space="0" w:color="auto"/>
              </w:divBdr>
            </w:div>
            <w:div w:id="1829513297">
              <w:marLeft w:val="0"/>
              <w:marRight w:val="0"/>
              <w:marTop w:val="0"/>
              <w:marBottom w:val="0"/>
              <w:divBdr>
                <w:top w:val="none" w:sz="0" w:space="0" w:color="auto"/>
                <w:left w:val="none" w:sz="0" w:space="0" w:color="auto"/>
                <w:bottom w:val="none" w:sz="0" w:space="0" w:color="auto"/>
                <w:right w:val="none" w:sz="0" w:space="0" w:color="auto"/>
              </w:divBdr>
            </w:div>
            <w:div w:id="933785266">
              <w:marLeft w:val="0"/>
              <w:marRight w:val="0"/>
              <w:marTop w:val="0"/>
              <w:marBottom w:val="0"/>
              <w:divBdr>
                <w:top w:val="none" w:sz="0" w:space="0" w:color="auto"/>
                <w:left w:val="none" w:sz="0" w:space="0" w:color="auto"/>
                <w:bottom w:val="none" w:sz="0" w:space="0" w:color="auto"/>
                <w:right w:val="none" w:sz="0" w:space="0" w:color="auto"/>
              </w:divBdr>
            </w:div>
            <w:div w:id="1406607538">
              <w:marLeft w:val="0"/>
              <w:marRight w:val="0"/>
              <w:marTop w:val="0"/>
              <w:marBottom w:val="0"/>
              <w:divBdr>
                <w:top w:val="none" w:sz="0" w:space="0" w:color="auto"/>
                <w:left w:val="none" w:sz="0" w:space="0" w:color="auto"/>
                <w:bottom w:val="none" w:sz="0" w:space="0" w:color="auto"/>
                <w:right w:val="none" w:sz="0" w:space="0" w:color="auto"/>
              </w:divBdr>
            </w:div>
          </w:divsChild>
        </w:div>
        <w:div w:id="199168288">
          <w:marLeft w:val="0"/>
          <w:marRight w:val="0"/>
          <w:marTop w:val="0"/>
          <w:marBottom w:val="0"/>
          <w:divBdr>
            <w:top w:val="none" w:sz="0" w:space="0" w:color="auto"/>
            <w:left w:val="none" w:sz="0" w:space="0" w:color="auto"/>
            <w:bottom w:val="none" w:sz="0" w:space="0" w:color="auto"/>
            <w:right w:val="none" w:sz="0" w:space="0" w:color="auto"/>
          </w:divBdr>
          <w:divsChild>
            <w:div w:id="1045103880">
              <w:marLeft w:val="0"/>
              <w:marRight w:val="0"/>
              <w:marTop w:val="0"/>
              <w:marBottom w:val="0"/>
              <w:divBdr>
                <w:top w:val="none" w:sz="0" w:space="0" w:color="auto"/>
                <w:left w:val="none" w:sz="0" w:space="0" w:color="auto"/>
                <w:bottom w:val="none" w:sz="0" w:space="0" w:color="auto"/>
                <w:right w:val="none" w:sz="0" w:space="0" w:color="auto"/>
              </w:divBdr>
            </w:div>
            <w:div w:id="503663815">
              <w:marLeft w:val="0"/>
              <w:marRight w:val="0"/>
              <w:marTop w:val="0"/>
              <w:marBottom w:val="0"/>
              <w:divBdr>
                <w:top w:val="none" w:sz="0" w:space="0" w:color="auto"/>
                <w:left w:val="none" w:sz="0" w:space="0" w:color="auto"/>
                <w:bottom w:val="none" w:sz="0" w:space="0" w:color="auto"/>
                <w:right w:val="none" w:sz="0" w:space="0" w:color="auto"/>
              </w:divBdr>
            </w:div>
          </w:divsChild>
        </w:div>
        <w:div w:id="1141077311">
          <w:marLeft w:val="0"/>
          <w:marRight w:val="0"/>
          <w:marTop w:val="0"/>
          <w:marBottom w:val="0"/>
          <w:divBdr>
            <w:top w:val="none" w:sz="0" w:space="0" w:color="auto"/>
            <w:left w:val="none" w:sz="0" w:space="0" w:color="auto"/>
            <w:bottom w:val="none" w:sz="0" w:space="0" w:color="auto"/>
            <w:right w:val="none" w:sz="0" w:space="0" w:color="auto"/>
          </w:divBdr>
          <w:divsChild>
            <w:div w:id="234357451">
              <w:marLeft w:val="0"/>
              <w:marRight w:val="0"/>
              <w:marTop w:val="0"/>
              <w:marBottom w:val="0"/>
              <w:divBdr>
                <w:top w:val="none" w:sz="0" w:space="0" w:color="auto"/>
                <w:left w:val="none" w:sz="0" w:space="0" w:color="auto"/>
                <w:bottom w:val="none" w:sz="0" w:space="0" w:color="auto"/>
                <w:right w:val="none" w:sz="0" w:space="0" w:color="auto"/>
              </w:divBdr>
            </w:div>
            <w:div w:id="657805910">
              <w:marLeft w:val="0"/>
              <w:marRight w:val="0"/>
              <w:marTop w:val="0"/>
              <w:marBottom w:val="0"/>
              <w:divBdr>
                <w:top w:val="none" w:sz="0" w:space="0" w:color="auto"/>
                <w:left w:val="none" w:sz="0" w:space="0" w:color="auto"/>
                <w:bottom w:val="none" w:sz="0" w:space="0" w:color="auto"/>
                <w:right w:val="none" w:sz="0" w:space="0" w:color="auto"/>
              </w:divBdr>
            </w:div>
            <w:div w:id="1465149916">
              <w:marLeft w:val="0"/>
              <w:marRight w:val="0"/>
              <w:marTop w:val="0"/>
              <w:marBottom w:val="0"/>
              <w:divBdr>
                <w:top w:val="none" w:sz="0" w:space="0" w:color="auto"/>
                <w:left w:val="none" w:sz="0" w:space="0" w:color="auto"/>
                <w:bottom w:val="none" w:sz="0" w:space="0" w:color="auto"/>
                <w:right w:val="none" w:sz="0" w:space="0" w:color="auto"/>
              </w:divBdr>
            </w:div>
          </w:divsChild>
        </w:div>
        <w:div w:id="1537505346">
          <w:marLeft w:val="0"/>
          <w:marRight w:val="0"/>
          <w:marTop w:val="0"/>
          <w:marBottom w:val="0"/>
          <w:divBdr>
            <w:top w:val="none" w:sz="0" w:space="0" w:color="auto"/>
            <w:left w:val="none" w:sz="0" w:space="0" w:color="auto"/>
            <w:bottom w:val="none" w:sz="0" w:space="0" w:color="auto"/>
            <w:right w:val="none" w:sz="0" w:space="0" w:color="auto"/>
          </w:divBdr>
          <w:divsChild>
            <w:div w:id="166216477">
              <w:marLeft w:val="0"/>
              <w:marRight w:val="0"/>
              <w:marTop w:val="0"/>
              <w:marBottom w:val="0"/>
              <w:divBdr>
                <w:top w:val="none" w:sz="0" w:space="0" w:color="auto"/>
                <w:left w:val="none" w:sz="0" w:space="0" w:color="auto"/>
                <w:bottom w:val="none" w:sz="0" w:space="0" w:color="auto"/>
                <w:right w:val="none" w:sz="0" w:space="0" w:color="auto"/>
              </w:divBdr>
            </w:div>
            <w:div w:id="1557232998">
              <w:marLeft w:val="0"/>
              <w:marRight w:val="0"/>
              <w:marTop w:val="0"/>
              <w:marBottom w:val="0"/>
              <w:divBdr>
                <w:top w:val="none" w:sz="0" w:space="0" w:color="auto"/>
                <w:left w:val="none" w:sz="0" w:space="0" w:color="auto"/>
                <w:bottom w:val="none" w:sz="0" w:space="0" w:color="auto"/>
                <w:right w:val="none" w:sz="0" w:space="0" w:color="auto"/>
              </w:divBdr>
            </w:div>
          </w:divsChild>
        </w:div>
        <w:div w:id="2119567650">
          <w:marLeft w:val="0"/>
          <w:marRight w:val="0"/>
          <w:marTop w:val="0"/>
          <w:marBottom w:val="0"/>
          <w:divBdr>
            <w:top w:val="none" w:sz="0" w:space="0" w:color="auto"/>
            <w:left w:val="none" w:sz="0" w:space="0" w:color="auto"/>
            <w:bottom w:val="none" w:sz="0" w:space="0" w:color="auto"/>
            <w:right w:val="none" w:sz="0" w:space="0" w:color="auto"/>
          </w:divBdr>
          <w:divsChild>
            <w:div w:id="979309103">
              <w:marLeft w:val="0"/>
              <w:marRight w:val="0"/>
              <w:marTop w:val="0"/>
              <w:marBottom w:val="0"/>
              <w:divBdr>
                <w:top w:val="none" w:sz="0" w:space="0" w:color="auto"/>
                <w:left w:val="none" w:sz="0" w:space="0" w:color="auto"/>
                <w:bottom w:val="none" w:sz="0" w:space="0" w:color="auto"/>
                <w:right w:val="none" w:sz="0" w:space="0" w:color="auto"/>
              </w:divBdr>
            </w:div>
            <w:div w:id="875119325">
              <w:marLeft w:val="0"/>
              <w:marRight w:val="0"/>
              <w:marTop w:val="0"/>
              <w:marBottom w:val="0"/>
              <w:divBdr>
                <w:top w:val="none" w:sz="0" w:space="0" w:color="auto"/>
                <w:left w:val="none" w:sz="0" w:space="0" w:color="auto"/>
                <w:bottom w:val="none" w:sz="0" w:space="0" w:color="auto"/>
                <w:right w:val="none" w:sz="0" w:space="0" w:color="auto"/>
              </w:divBdr>
            </w:div>
            <w:div w:id="792796489">
              <w:marLeft w:val="0"/>
              <w:marRight w:val="0"/>
              <w:marTop w:val="0"/>
              <w:marBottom w:val="0"/>
              <w:divBdr>
                <w:top w:val="none" w:sz="0" w:space="0" w:color="auto"/>
                <w:left w:val="none" w:sz="0" w:space="0" w:color="auto"/>
                <w:bottom w:val="none" w:sz="0" w:space="0" w:color="auto"/>
                <w:right w:val="none" w:sz="0" w:space="0" w:color="auto"/>
              </w:divBdr>
            </w:div>
          </w:divsChild>
        </w:div>
        <w:div w:id="198788103">
          <w:marLeft w:val="0"/>
          <w:marRight w:val="0"/>
          <w:marTop w:val="0"/>
          <w:marBottom w:val="0"/>
          <w:divBdr>
            <w:top w:val="none" w:sz="0" w:space="0" w:color="auto"/>
            <w:left w:val="none" w:sz="0" w:space="0" w:color="auto"/>
            <w:bottom w:val="none" w:sz="0" w:space="0" w:color="auto"/>
            <w:right w:val="none" w:sz="0" w:space="0" w:color="auto"/>
          </w:divBdr>
          <w:divsChild>
            <w:div w:id="2023821914">
              <w:marLeft w:val="0"/>
              <w:marRight w:val="0"/>
              <w:marTop w:val="0"/>
              <w:marBottom w:val="0"/>
              <w:divBdr>
                <w:top w:val="none" w:sz="0" w:space="0" w:color="auto"/>
                <w:left w:val="none" w:sz="0" w:space="0" w:color="auto"/>
                <w:bottom w:val="none" w:sz="0" w:space="0" w:color="auto"/>
                <w:right w:val="none" w:sz="0" w:space="0" w:color="auto"/>
              </w:divBdr>
            </w:div>
          </w:divsChild>
        </w:div>
        <w:div w:id="448936905">
          <w:marLeft w:val="0"/>
          <w:marRight w:val="0"/>
          <w:marTop w:val="0"/>
          <w:marBottom w:val="0"/>
          <w:divBdr>
            <w:top w:val="none" w:sz="0" w:space="0" w:color="auto"/>
            <w:left w:val="none" w:sz="0" w:space="0" w:color="auto"/>
            <w:bottom w:val="none" w:sz="0" w:space="0" w:color="auto"/>
            <w:right w:val="none" w:sz="0" w:space="0" w:color="auto"/>
          </w:divBdr>
          <w:divsChild>
            <w:div w:id="1775636341">
              <w:marLeft w:val="0"/>
              <w:marRight w:val="0"/>
              <w:marTop w:val="0"/>
              <w:marBottom w:val="0"/>
              <w:divBdr>
                <w:top w:val="none" w:sz="0" w:space="0" w:color="auto"/>
                <w:left w:val="none" w:sz="0" w:space="0" w:color="auto"/>
                <w:bottom w:val="none" w:sz="0" w:space="0" w:color="auto"/>
                <w:right w:val="none" w:sz="0" w:space="0" w:color="auto"/>
              </w:divBdr>
            </w:div>
          </w:divsChild>
        </w:div>
        <w:div w:id="424307796">
          <w:marLeft w:val="0"/>
          <w:marRight w:val="0"/>
          <w:marTop w:val="0"/>
          <w:marBottom w:val="0"/>
          <w:divBdr>
            <w:top w:val="none" w:sz="0" w:space="0" w:color="auto"/>
            <w:left w:val="none" w:sz="0" w:space="0" w:color="auto"/>
            <w:bottom w:val="none" w:sz="0" w:space="0" w:color="auto"/>
            <w:right w:val="none" w:sz="0" w:space="0" w:color="auto"/>
          </w:divBdr>
          <w:divsChild>
            <w:div w:id="798767275">
              <w:marLeft w:val="0"/>
              <w:marRight w:val="0"/>
              <w:marTop w:val="0"/>
              <w:marBottom w:val="0"/>
              <w:divBdr>
                <w:top w:val="none" w:sz="0" w:space="0" w:color="auto"/>
                <w:left w:val="none" w:sz="0" w:space="0" w:color="auto"/>
                <w:bottom w:val="none" w:sz="0" w:space="0" w:color="auto"/>
                <w:right w:val="none" w:sz="0" w:space="0" w:color="auto"/>
              </w:divBdr>
            </w:div>
          </w:divsChild>
        </w:div>
        <w:div w:id="341589609">
          <w:marLeft w:val="0"/>
          <w:marRight w:val="0"/>
          <w:marTop w:val="0"/>
          <w:marBottom w:val="0"/>
          <w:divBdr>
            <w:top w:val="none" w:sz="0" w:space="0" w:color="auto"/>
            <w:left w:val="none" w:sz="0" w:space="0" w:color="auto"/>
            <w:bottom w:val="none" w:sz="0" w:space="0" w:color="auto"/>
            <w:right w:val="none" w:sz="0" w:space="0" w:color="auto"/>
          </w:divBdr>
          <w:divsChild>
            <w:div w:id="26494909">
              <w:marLeft w:val="0"/>
              <w:marRight w:val="0"/>
              <w:marTop w:val="0"/>
              <w:marBottom w:val="0"/>
              <w:divBdr>
                <w:top w:val="none" w:sz="0" w:space="0" w:color="auto"/>
                <w:left w:val="none" w:sz="0" w:space="0" w:color="auto"/>
                <w:bottom w:val="none" w:sz="0" w:space="0" w:color="auto"/>
                <w:right w:val="none" w:sz="0" w:space="0" w:color="auto"/>
              </w:divBdr>
            </w:div>
            <w:div w:id="991981810">
              <w:marLeft w:val="0"/>
              <w:marRight w:val="0"/>
              <w:marTop w:val="0"/>
              <w:marBottom w:val="0"/>
              <w:divBdr>
                <w:top w:val="none" w:sz="0" w:space="0" w:color="auto"/>
                <w:left w:val="none" w:sz="0" w:space="0" w:color="auto"/>
                <w:bottom w:val="none" w:sz="0" w:space="0" w:color="auto"/>
                <w:right w:val="none" w:sz="0" w:space="0" w:color="auto"/>
              </w:divBdr>
            </w:div>
          </w:divsChild>
        </w:div>
        <w:div w:id="1769278490">
          <w:marLeft w:val="0"/>
          <w:marRight w:val="0"/>
          <w:marTop w:val="0"/>
          <w:marBottom w:val="0"/>
          <w:divBdr>
            <w:top w:val="none" w:sz="0" w:space="0" w:color="auto"/>
            <w:left w:val="none" w:sz="0" w:space="0" w:color="auto"/>
            <w:bottom w:val="none" w:sz="0" w:space="0" w:color="auto"/>
            <w:right w:val="none" w:sz="0" w:space="0" w:color="auto"/>
          </w:divBdr>
          <w:divsChild>
            <w:div w:id="1258906340">
              <w:marLeft w:val="0"/>
              <w:marRight w:val="0"/>
              <w:marTop w:val="0"/>
              <w:marBottom w:val="0"/>
              <w:divBdr>
                <w:top w:val="none" w:sz="0" w:space="0" w:color="auto"/>
                <w:left w:val="none" w:sz="0" w:space="0" w:color="auto"/>
                <w:bottom w:val="none" w:sz="0" w:space="0" w:color="auto"/>
                <w:right w:val="none" w:sz="0" w:space="0" w:color="auto"/>
              </w:divBdr>
            </w:div>
          </w:divsChild>
        </w:div>
        <w:div w:id="1242911201">
          <w:marLeft w:val="0"/>
          <w:marRight w:val="0"/>
          <w:marTop w:val="0"/>
          <w:marBottom w:val="0"/>
          <w:divBdr>
            <w:top w:val="none" w:sz="0" w:space="0" w:color="auto"/>
            <w:left w:val="none" w:sz="0" w:space="0" w:color="auto"/>
            <w:bottom w:val="none" w:sz="0" w:space="0" w:color="auto"/>
            <w:right w:val="none" w:sz="0" w:space="0" w:color="auto"/>
          </w:divBdr>
          <w:divsChild>
            <w:div w:id="1428429804">
              <w:marLeft w:val="0"/>
              <w:marRight w:val="0"/>
              <w:marTop w:val="0"/>
              <w:marBottom w:val="0"/>
              <w:divBdr>
                <w:top w:val="none" w:sz="0" w:space="0" w:color="auto"/>
                <w:left w:val="none" w:sz="0" w:space="0" w:color="auto"/>
                <w:bottom w:val="none" w:sz="0" w:space="0" w:color="auto"/>
                <w:right w:val="none" w:sz="0" w:space="0" w:color="auto"/>
              </w:divBdr>
            </w:div>
            <w:div w:id="1295670921">
              <w:marLeft w:val="0"/>
              <w:marRight w:val="0"/>
              <w:marTop w:val="0"/>
              <w:marBottom w:val="0"/>
              <w:divBdr>
                <w:top w:val="none" w:sz="0" w:space="0" w:color="auto"/>
                <w:left w:val="none" w:sz="0" w:space="0" w:color="auto"/>
                <w:bottom w:val="none" w:sz="0" w:space="0" w:color="auto"/>
                <w:right w:val="none" w:sz="0" w:space="0" w:color="auto"/>
              </w:divBdr>
            </w:div>
          </w:divsChild>
        </w:div>
        <w:div w:id="2091006084">
          <w:marLeft w:val="0"/>
          <w:marRight w:val="0"/>
          <w:marTop w:val="0"/>
          <w:marBottom w:val="0"/>
          <w:divBdr>
            <w:top w:val="none" w:sz="0" w:space="0" w:color="auto"/>
            <w:left w:val="none" w:sz="0" w:space="0" w:color="auto"/>
            <w:bottom w:val="none" w:sz="0" w:space="0" w:color="auto"/>
            <w:right w:val="none" w:sz="0" w:space="0" w:color="auto"/>
          </w:divBdr>
          <w:divsChild>
            <w:div w:id="1467774237">
              <w:marLeft w:val="0"/>
              <w:marRight w:val="0"/>
              <w:marTop w:val="0"/>
              <w:marBottom w:val="0"/>
              <w:divBdr>
                <w:top w:val="none" w:sz="0" w:space="0" w:color="auto"/>
                <w:left w:val="none" w:sz="0" w:space="0" w:color="auto"/>
                <w:bottom w:val="none" w:sz="0" w:space="0" w:color="auto"/>
                <w:right w:val="none" w:sz="0" w:space="0" w:color="auto"/>
              </w:divBdr>
            </w:div>
          </w:divsChild>
        </w:div>
        <w:div w:id="1205632120">
          <w:marLeft w:val="0"/>
          <w:marRight w:val="0"/>
          <w:marTop w:val="0"/>
          <w:marBottom w:val="0"/>
          <w:divBdr>
            <w:top w:val="none" w:sz="0" w:space="0" w:color="auto"/>
            <w:left w:val="none" w:sz="0" w:space="0" w:color="auto"/>
            <w:bottom w:val="none" w:sz="0" w:space="0" w:color="auto"/>
            <w:right w:val="none" w:sz="0" w:space="0" w:color="auto"/>
          </w:divBdr>
          <w:divsChild>
            <w:div w:id="881284024">
              <w:marLeft w:val="0"/>
              <w:marRight w:val="0"/>
              <w:marTop w:val="0"/>
              <w:marBottom w:val="0"/>
              <w:divBdr>
                <w:top w:val="none" w:sz="0" w:space="0" w:color="auto"/>
                <w:left w:val="none" w:sz="0" w:space="0" w:color="auto"/>
                <w:bottom w:val="none" w:sz="0" w:space="0" w:color="auto"/>
                <w:right w:val="none" w:sz="0" w:space="0" w:color="auto"/>
              </w:divBdr>
            </w:div>
          </w:divsChild>
        </w:div>
        <w:div w:id="392627868">
          <w:marLeft w:val="0"/>
          <w:marRight w:val="0"/>
          <w:marTop w:val="0"/>
          <w:marBottom w:val="0"/>
          <w:divBdr>
            <w:top w:val="none" w:sz="0" w:space="0" w:color="auto"/>
            <w:left w:val="none" w:sz="0" w:space="0" w:color="auto"/>
            <w:bottom w:val="none" w:sz="0" w:space="0" w:color="auto"/>
            <w:right w:val="none" w:sz="0" w:space="0" w:color="auto"/>
          </w:divBdr>
          <w:divsChild>
            <w:div w:id="669522405">
              <w:marLeft w:val="0"/>
              <w:marRight w:val="0"/>
              <w:marTop w:val="0"/>
              <w:marBottom w:val="0"/>
              <w:divBdr>
                <w:top w:val="none" w:sz="0" w:space="0" w:color="auto"/>
                <w:left w:val="none" w:sz="0" w:space="0" w:color="auto"/>
                <w:bottom w:val="none" w:sz="0" w:space="0" w:color="auto"/>
                <w:right w:val="none" w:sz="0" w:space="0" w:color="auto"/>
              </w:divBdr>
            </w:div>
            <w:div w:id="19092383">
              <w:marLeft w:val="0"/>
              <w:marRight w:val="0"/>
              <w:marTop w:val="0"/>
              <w:marBottom w:val="0"/>
              <w:divBdr>
                <w:top w:val="none" w:sz="0" w:space="0" w:color="auto"/>
                <w:left w:val="none" w:sz="0" w:space="0" w:color="auto"/>
                <w:bottom w:val="none" w:sz="0" w:space="0" w:color="auto"/>
                <w:right w:val="none" w:sz="0" w:space="0" w:color="auto"/>
              </w:divBdr>
            </w:div>
          </w:divsChild>
        </w:div>
        <w:div w:id="1583565782">
          <w:marLeft w:val="0"/>
          <w:marRight w:val="0"/>
          <w:marTop w:val="0"/>
          <w:marBottom w:val="0"/>
          <w:divBdr>
            <w:top w:val="none" w:sz="0" w:space="0" w:color="auto"/>
            <w:left w:val="none" w:sz="0" w:space="0" w:color="auto"/>
            <w:bottom w:val="none" w:sz="0" w:space="0" w:color="auto"/>
            <w:right w:val="none" w:sz="0" w:space="0" w:color="auto"/>
          </w:divBdr>
          <w:divsChild>
            <w:div w:id="417796994">
              <w:marLeft w:val="0"/>
              <w:marRight w:val="0"/>
              <w:marTop w:val="0"/>
              <w:marBottom w:val="0"/>
              <w:divBdr>
                <w:top w:val="none" w:sz="0" w:space="0" w:color="auto"/>
                <w:left w:val="none" w:sz="0" w:space="0" w:color="auto"/>
                <w:bottom w:val="none" w:sz="0" w:space="0" w:color="auto"/>
                <w:right w:val="none" w:sz="0" w:space="0" w:color="auto"/>
              </w:divBdr>
            </w:div>
          </w:divsChild>
        </w:div>
        <w:div w:id="1167131741">
          <w:marLeft w:val="0"/>
          <w:marRight w:val="0"/>
          <w:marTop w:val="0"/>
          <w:marBottom w:val="0"/>
          <w:divBdr>
            <w:top w:val="none" w:sz="0" w:space="0" w:color="auto"/>
            <w:left w:val="none" w:sz="0" w:space="0" w:color="auto"/>
            <w:bottom w:val="none" w:sz="0" w:space="0" w:color="auto"/>
            <w:right w:val="none" w:sz="0" w:space="0" w:color="auto"/>
          </w:divBdr>
          <w:divsChild>
            <w:div w:id="1909656588">
              <w:marLeft w:val="0"/>
              <w:marRight w:val="0"/>
              <w:marTop w:val="0"/>
              <w:marBottom w:val="0"/>
              <w:divBdr>
                <w:top w:val="none" w:sz="0" w:space="0" w:color="auto"/>
                <w:left w:val="none" w:sz="0" w:space="0" w:color="auto"/>
                <w:bottom w:val="none" w:sz="0" w:space="0" w:color="auto"/>
                <w:right w:val="none" w:sz="0" w:space="0" w:color="auto"/>
              </w:divBdr>
            </w:div>
          </w:divsChild>
        </w:div>
        <w:div w:id="236284471">
          <w:marLeft w:val="0"/>
          <w:marRight w:val="0"/>
          <w:marTop w:val="0"/>
          <w:marBottom w:val="0"/>
          <w:divBdr>
            <w:top w:val="none" w:sz="0" w:space="0" w:color="auto"/>
            <w:left w:val="none" w:sz="0" w:space="0" w:color="auto"/>
            <w:bottom w:val="none" w:sz="0" w:space="0" w:color="auto"/>
            <w:right w:val="none" w:sz="0" w:space="0" w:color="auto"/>
          </w:divBdr>
          <w:divsChild>
            <w:div w:id="1825537954">
              <w:marLeft w:val="0"/>
              <w:marRight w:val="0"/>
              <w:marTop w:val="0"/>
              <w:marBottom w:val="0"/>
              <w:divBdr>
                <w:top w:val="none" w:sz="0" w:space="0" w:color="auto"/>
                <w:left w:val="none" w:sz="0" w:space="0" w:color="auto"/>
                <w:bottom w:val="none" w:sz="0" w:space="0" w:color="auto"/>
                <w:right w:val="none" w:sz="0" w:space="0" w:color="auto"/>
              </w:divBdr>
            </w:div>
          </w:divsChild>
        </w:div>
        <w:div w:id="1655178389">
          <w:marLeft w:val="0"/>
          <w:marRight w:val="0"/>
          <w:marTop w:val="0"/>
          <w:marBottom w:val="0"/>
          <w:divBdr>
            <w:top w:val="none" w:sz="0" w:space="0" w:color="auto"/>
            <w:left w:val="none" w:sz="0" w:space="0" w:color="auto"/>
            <w:bottom w:val="none" w:sz="0" w:space="0" w:color="auto"/>
            <w:right w:val="none" w:sz="0" w:space="0" w:color="auto"/>
          </w:divBdr>
          <w:divsChild>
            <w:div w:id="1620650061">
              <w:marLeft w:val="0"/>
              <w:marRight w:val="0"/>
              <w:marTop w:val="0"/>
              <w:marBottom w:val="0"/>
              <w:divBdr>
                <w:top w:val="none" w:sz="0" w:space="0" w:color="auto"/>
                <w:left w:val="none" w:sz="0" w:space="0" w:color="auto"/>
                <w:bottom w:val="none" w:sz="0" w:space="0" w:color="auto"/>
                <w:right w:val="none" w:sz="0" w:space="0" w:color="auto"/>
              </w:divBdr>
            </w:div>
            <w:div w:id="646010668">
              <w:marLeft w:val="0"/>
              <w:marRight w:val="0"/>
              <w:marTop w:val="0"/>
              <w:marBottom w:val="0"/>
              <w:divBdr>
                <w:top w:val="none" w:sz="0" w:space="0" w:color="auto"/>
                <w:left w:val="none" w:sz="0" w:space="0" w:color="auto"/>
                <w:bottom w:val="none" w:sz="0" w:space="0" w:color="auto"/>
                <w:right w:val="none" w:sz="0" w:space="0" w:color="auto"/>
              </w:divBdr>
            </w:div>
          </w:divsChild>
        </w:div>
        <w:div w:id="1199320106">
          <w:marLeft w:val="0"/>
          <w:marRight w:val="0"/>
          <w:marTop w:val="0"/>
          <w:marBottom w:val="0"/>
          <w:divBdr>
            <w:top w:val="none" w:sz="0" w:space="0" w:color="auto"/>
            <w:left w:val="none" w:sz="0" w:space="0" w:color="auto"/>
            <w:bottom w:val="none" w:sz="0" w:space="0" w:color="auto"/>
            <w:right w:val="none" w:sz="0" w:space="0" w:color="auto"/>
          </w:divBdr>
          <w:divsChild>
            <w:div w:id="1442802405">
              <w:marLeft w:val="0"/>
              <w:marRight w:val="0"/>
              <w:marTop w:val="0"/>
              <w:marBottom w:val="0"/>
              <w:divBdr>
                <w:top w:val="none" w:sz="0" w:space="0" w:color="auto"/>
                <w:left w:val="none" w:sz="0" w:space="0" w:color="auto"/>
                <w:bottom w:val="none" w:sz="0" w:space="0" w:color="auto"/>
                <w:right w:val="none" w:sz="0" w:space="0" w:color="auto"/>
              </w:divBdr>
            </w:div>
            <w:div w:id="1973896832">
              <w:marLeft w:val="0"/>
              <w:marRight w:val="0"/>
              <w:marTop w:val="0"/>
              <w:marBottom w:val="0"/>
              <w:divBdr>
                <w:top w:val="none" w:sz="0" w:space="0" w:color="auto"/>
                <w:left w:val="none" w:sz="0" w:space="0" w:color="auto"/>
                <w:bottom w:val="none" w:sz="0" w:space="0" w:color="auto"/>
                <w:right w:val="none" w:sz="0" w:space="0" w:color="auto"/>
              </w:divBdr>
            </w:div>
          </w:divsChild>
        </w:div>
        <w:div w:id="1377199648">
          <w:marLeft w:val="0"/>
          <w:marRight w:val="0"/>
          <w:marTop w:val="0"/>
          <w:marBottom w:val="0"/>
          <w:divBdr>
            <w:top w:val="none" w:sz="0" w:space="0" w:color="auto"/>
            <w:left w:val="none" w:sz="0" w:space="0" w:color="auto"/>
            <w:bottom w:val="none" w:sz="0" w:space="0" w:color="auto"/>
            <w:right w:val="none" w:sz="0" w:space="0" w:color="auto"/>
          </w:divBdr>
          <w:divsChild>
            <w:div w:id="1694644963">
              <w:marLeft w:val="0"/>
              <w:marRight w:val="0"/>
              <w:marTop w:val="0"/>
              <w:marBottom w:val="0"/>
              <w:divBdr>
                <w:top w:val="none" w:sz="0" w:space="0" w:color="auto"/>
                <w:left w:val="none" w:sz="0" w:space="0" w:color="auto"/>
                <w:bottom w:val="none" w:sz="0" w:space="0" w:color="auto"/>
                <w:right w:val="none" w:sz="0" w:space="0" w:color="auto"/>
              </w:divBdr>
            </w:div>
            <w:div w:id="937181254">
              <w:marLeft w:val="0"/>
              <w:marRight w:val="0"/>
              <w:marTop w:val="0"/>
              <w:marBottom w:val="0"/>
              <w:divBdr>
                <w:top w:val="none" w:sz="0" w:space="0" w:color="auto"/>
                <w:left w:val="none" w:sz="0" w:space="0" w:color="auto"/>
                <w:bottom w:val="none" w:sz="0" w:space="0" w:color="auto"/>
                <w:right w:val="none" w:sz="0" w:space="0" w:color="auto"/>
              </w:divBdr>
            </w:div>
          </w:divsChild>
        </w:div>
        <w:div w:id="263608991">
          <w:marLeft w:val="0"/>
          <w:marRight w:val="0"/>
          <w:marTop w:val="0"/>
          <w:marBottom w:val="0"/>
          <w:divBdr>
            <w:top w:val="none" w:sz="0" w:space="0" w:color="auto"/>
            <w:left w:val="none" w:sz="0" w:space="0" w:color="auto"/>
            <w:bottom w:val="none" w:sz="0" w:space="0" w:color="auto"/>
            <w:right w:val="none" w:sz="0" w:space="0" w:color="auto"/>
          </w:divBdr>
          <w:divsChild>
            <w:div w:id="1911765759">
              <w:marLeft w:val="0"/>
              <w:marRight w:val="0"/>
              <w:marTop w:val="0"/>
              <w:marBottom w:val="0"/>
              <w:divBdr>
                <w:top w:val="none" w:sz="0" w:space="0" w:color="auto"/>
                <w:left w:val="none" w:sz="0" w:space="0" w:color="auto"/>
                <w:bottom w:val="none" w:sz="0" w:space="0" w:color="auto"/>
                <w:right w:val="none" w:sz="0" w:space="0" w:color="auto"/>
              </w:divBdr>
            </w:div>
            <w:div w:id="1368674631">
              <w:marLeft w:val="0"/>
              <w:marRight w:val="0"/>
              <w:marTop w:val="0"/>
              <w:marBottom w:val="0"/>
              <w:divBdr>
                <w:top w:val="none" w:sz="0" w:space="0" w:color="auto"/>
                <w:left w:val="none" w:sz="0" w:space="0" w:color="auto"/>
                <w:bottom w:val="none" w:sz="0" w:space="0" w:color="auto"/>
                <w:right w:val="none" w:sz="0" w:space="0" w:color="auto"/>
              </w:divBdr>
            </w:div>
            <w:div w:id="1116291590">
              <w:marLeft w:val="0"/>
              <w:marRight w:val="0"/>
              <w:marTop w:val="0"/>
              <w:marBottom w:val="0"/>
              <w:divBdr>
                <w:top w:val="none" w:sz="0" w:space="0" w:color="auto"/>
                <w:left w:val="none" w:sz="0" w:space="0" w:color="auto"/>
                <w:bottom w:val="none" w:sz="0" w:space="0" w:color="auto"/>
                <w:right w:val="none" w:sz="0" w:space="0" w:color="auto"/>
              </w:divBdr>
            </w:div>
            <w:div w:id="1991668092">
              <w:marLeft w:val="0"/>
              <w:marRight w:val="0"/>
              <w:marTop w:val="0"/>
              <w:marBottom w:val="0"/>
              <w:divBdr>
                <w:top w:val="none" w:sz="0" w:space="0" w:color="auto"/>
                <w:left w:val="none" w:sz="0" w:space="0" w:color="auto"/>
                <w:bottom w:val="none" w:sz="0" w:space="0" w:color="auto"/>
                <w:right w:val="none" w:sz="0" w:space="0" w:color="auto"/>
              </w:divBdr>
            </w:div>
            <w:div w:id="1234585068">
              <w:marLeft w:val="0"/>
              <w:marRight w:val="0"/>
              <w:marTop w:val="0"/>
              <w:marBottom w:val="0"/>
              <w:divBdr>
                <w:top w:val="none" w:sz="0" w:space="0" w:color="auto"/>
                <w:left w:val="none" w:sz="0" w:space="0" w:color="auto"/>
                <w:bottom w:val="none" w:sz="0" w:space="0" w:color="auto"/>
                <w:right w:val="none" w:sz="0" w:space="0" w:color="auto"/>
              </w:divBdr>
            </w:div>
          </w:divsChild>
        </w:div>
        <w:div w:id="1131482773">
          <w:marLeft w:val="0"/>
          <w:marRight w:val="0"/>
          <w:marTop w:val="0"/>
          <w:marBottom w:val="0"/>
          <w:divBdr>
            <w:top w:val="none" w:sz="0" w:space="0" w:color="auto"/>
            <w:left w:val="none" w:sz="0" w:space="0" w:color="auto"/>
            <w:bottom w:val="none" w:sz="0" w:space="0" w:color="auto"/>
            <w:right w:val="none" w:sz="0" w:space="0" w:color="auto"/>
          </w:divBdr>
          <w:divsChild>
            <w:div w:id="944729761">
              <w:marLeft w:val="0"/>
              <w:marRight w:val="0"/>
              <w:marTop w:val="0"/>
              <w:marBottom w:val="0"/>
              <w:divBdr>
                <w:top w:val="none" w:sz="0" w:space="0" w:color="auto"/>
                <w:left w:val="none" w:sz="0" w:space="0" w:color="auto"/>
                <w:bottom w:val="none" w:sz="0" w:space="0" w:color="auto"/>
                <w:right w:val="none" w:sz="0" w:space="0" w:color="auto"/>
              </w:divBdr>
            </w:div>
          </w:divsChild>
        </w:div>
        <w:div w:id="2139059225">
          <w:marLeft w:val="0"/>
          <w:marRight w:val="0"/>
          <w:marTop w:val="0"/>
          <w:marBottom w:val="0"/>
          <w:divBdr>
            <w:top w:val="none" w:sz="0" w:space="0" w:color="auto"/>
            <w:left w:val="none" w:sz="0" w:space="0" w:color="auto"/>
            <w:bottom w:val="none" w:sz="0" w:space="0" w:color="auto"/>
            <w:right w:val="none" w:sz="0" w:space="0" w:color="auto"/>
          </w:divBdr>
          <w:divsChild>
            <w:div w:id="1884058439">
              <w:marLeft w:val="0"/>
              <w:marRight w:val="0"/>
              <w:marTop w:val="0"/>
              <w:marBottom w:val="0"/>
              <w:divBdr>
                <w:top w:val="none" w:sz="0" w:space="0" w:color="auto"/>
                <w:left w:val="none" w:sz="0" w:space="0" w:color="auto"/>
                <w:bottom w:val="none" w:sz="0" w:space="0" w:color="auto"/>
                <w:right w:val="none" w:sz="0" w:space="0" w:color="auto"/>
              </w:divBdr>
            </w:div>
            <w:div w:id="305016612">
              <w:marLeft w:val="0"/>
              <w:marRight w:val="0"/>
              <w:marTop w:val="0"/>
              <w:marBottom w:val="0"/>
              <w:divBdr>
                <w:top w:val="none" w:sz="0" w:space="0" w:color="auto"/>
                <w:left w:val="none" w:sz="0" w:space="0" w:color="auto"/>
                <w:bottom w:val="none" w:sz="0" w:space="0" w:color="auto"/>
                <w:right w:val="none" w:sz="0" w:space="0" w:color="auto"/>
              </w:divBdr>
            </w:div>
          </w:divsChild>
        </w:div>
        <w:div w:id="241792777">
          <w:marLeft w:val="0"/>
          <w:marRight w:val="0"/>
          <w:marTop w:val="0"/>
          <w:marBottom w:val="0"/>
          <w:divBdr>
            <w:top w:val="none" w:sz="0" w:space="0" w:color="auto"/>
            <w:left w:val="none" w:sz="0" w:space="0" w:color="auto"/>
            <w:bottom w:val="none" w:sz="0" w:space="0" w:color="auto"/>
            <w:right w:val="none" w:sz="0" w:space="0" w:color="auto"/>
          </w:divBdr>
          <w:divsChild>
            <w:div w:id="467213087">
              <w:marLeft w:val="0"/>
              <w:marRight w:val="0"/>
              <w:marTop w:val="0"/>
              <w:marBottom w:val="0"/>
              <w:divBdr>
                <w:top w:val="none" w:sz="0" w:space="0" w:color="auto"/>
                <w:left w:val="none" w:sz="0" w:space="0" w:color="auto"/>
                <w:bottom w:val="none" w:sz="0" w:space="0" w:color="auto"/>
                <w:right w:val="none" w:sz="0" w:space="0" w:color="auto"/>
              </w:divBdr>
            </w:div>
          </w:divsChild>
        </w:div>
        <w:div w:id="1188328571">
          <w:marLeft w:val="0"/>
          <w:marRight w:val="0"/>
          <w:marTop w:val="0"/>
          <w:marBottom w:val="0"/>
          <w:divBdr>
            <w:top w:val="none" w:sz="0" w:space="0" w:color="auto"/>
            <w:left w:val="none" w:sz="0" w:space="0" w:color="auto"/>
            <w:bottom w:val="none" w:sz="0" w:space="0" w:color="auto"/>
            <w:right w:val="none" w:sz="0" w:space="0" w:color="auto"/>
          </w:divBdr>
          <w:divsChild>
            <w:div w:id="793911627">
              <w:marLeft w:val="0"/>
              <w:marRight w:val="0"/>
              <w:marTop w:val="0"/>
              <w:marBottom w:val="0"/>
              <w:divBdr>
                <w:top w:val="none" w:sz="0" w:space="0" w:color="auto"/>
                <w:left w:val="none" w:sz="0" w:space="0" w:color="auto"/>
                <w:bottom w:val="none" w:sz="0" w:space="0" w:color="auto"/>
                <w:right w:val="none" w:sz="0" w:space="0" w:color="auto"/>
              </w:divBdr>
            </w:div>
          </w:divsChild>
        </w:div>
        <w:div w:id="336075933">
          <w:marLeft w:val="0"/>
          <w:marRight w:val="0"/>
          <w:marTop w:val="0"/>
          <w:marBottom w:val="0"/>
          <w:divBdr>
            <w:top w:val="none" w:sz="0" w:space="0" w:color="auto"/>
            <w:left w:val="none" w:sz="0" w:space="0" w:color="auto"/>
            <w:bottom w:val="none" w:sz="0" w:space="0" w:color="auto"/>
            <w:right w:val="none" w:sz="0" w:space="0" w:color="auto"/>
          </w:divBdr>
          <w:divsChild>
            <w:div w:id="1150944607">
              <w:marLeft w:val="0"/>
              <w:marRight w:val="0"/>
              <w:marTop w:val="0"/>
              <w:marBottom w:val="0"/>
              <w:divBdr>
                <w:top w:val="none" w:sz="0" w:space="0" w:color="auto"/>
                <w:left w:val="none" w:sz="0" w:space="0" w:color="auto"/>
                <w:bottom w:val="none" w:sz="0" w:space="0" w:color="auto"/>
                <w:right w:val="none" w:sz="0" w:space="0" w:color="auto"/>
              </w:divBdr>
            </w:div>
          </w:divsChild>
        </w:div>
        <w:div w:id="1957130795">
          <w:marLeft w:val="0"/>
          <w:marRight w:val="0"/>
          <w:marTop w:val="0"/>
          <w:marBottom w:val="0"/>
          <w:divBdr>
            <w:top w:val="none" w:sz="0" w:space="0" w:color="auto"/>
            <w:left w:val="none" w:sz="0" w:space="0" w:color="auto"/>
            <w:bottom w:val="none" w:sz="0" w:space="0" w:color="auto"/>
            <w:right w:val="none" w:sz="0" w:space="0" w:color="auto"/>
          </w:divBdr>
          <w:divsChild>
            <w:div w:id="1367830744">
              <w:marLeft w:val="0"/>
              <w:marRight w:val="0"/>
              <w:marTop w:val="0"/>
              <w:marBottom w:val="0"/>
              <w:divBdr>
                <w:top w:val="none" w:sz="0" w:space="0" w:color="auto"/>
                <w:left w:val="none" w:sz="0" w:space="0" w:color="auto"/>
                <w:bottom w:val="none" w:sz="0" w:space="0" w:color="auto"/>
                <w:right w:val="none" w:sz="0" w:space="0" w:color="auto"/>
              </w:divBdr>
            </w:div>
            <w:div w:id="1229151568">
              <w:marLeft w:val="0"/>
              <w:marRight w:val="0"/>
              <w:marTop w:val="0"/>
              <w:marBottom w:val="0"/>
              <w:divBdr>
                <w:top w:val="none" w:sz="0" w:space="0" w:color="auto"/>
                <w:left w:val="none" w:sz="0" w:space="0" w:color="auto"/>
                <w:bottom w:val="none" w:sz="0" w:space="0" w:color="auto"/>
                <w:right w:val="none" w:sz="0" w:space="0" w:color="auto"/>
              </w:divBdr>
            </w:div>
          </w:divsChild>
        </w:div>
        <w:div w:id="252671198">
          <w:marLeft w:val="0"/>
          <w:marRight w:val="0"/>
          <w:marTop w:val="0"/>
          <w:marBottom w:val="0"/>
          <w:divBdr>
            <w:top w:val="none" w:sz="0" w:space="0" w:color="auto"/>
            <w:left w:val="none" w:sz="0" w:space="0" w:color="auto"/>
            <w:bottom w:val="none" w:sz="0" w:space="0" w:color="auto"/>
            <w:right w:val="none" w:sz="0" w:space="0" w:color="auto"/>
          </w:divBdr>
          <w:divsChild>
            <w:div w:id="42676815">
              <w:marLeft w:val="0"/>
              <w:marRight w:val="0"/>
              <w:marTop w:val="0"/>
              <w:marBottom w:val="0"/>
              <w:divBdr>
                <w:top w:val="none" w:sz="0" w:space="0" w:color="auto"/>
                <w:left w:val="none" w:sz="0" w:space="0" w:color="auto"/>
                <w:bottom w:val="none" w:sz="0" w:space="0" w:color="auto"/>
                <w:right w:val="none" w:sz="0" w:space="0" w:color="auto"/>
              </w:divBdr>
            </w:div>
          </w:divsChild>
        </w:div>
        <w:div w:id="19355906">
          <w:marLeft w:val="0"/>
          <w:marRight w:val="0"/>
          <w:marTop w:val="0"/>
          <w:marBottom w:val="0"/>
          <w:divBdr>
            <w:top w:val="none" w:sz="0" w:space="0" w:color="auto"/>
            <w:left w:val="none" w:sz="0" w:space="0" w:color="auto"/>
            <w:bottom w:val="none" w:sz="0" w:space="0" w:color="auto"/>
            <w:right w:val="none" w:sz="0" w:space="0" w:color="auto"/>
          </w:divBdr>
          <w:divsChild>
            <w:div w:id="425884107">
              <w:marLeft w:val="0"/>
              <w:marRight w:val="0"/>
              <w:marTop w:val="0"/>
              <w:marBottom w:val="0"/>
              <w:divBdr>
                <w:top w:val="none" w:sz="0" w:space="0" w:color="auto"/>
                <w:left w:val="none" w:sz="0" w:space="0" w:color="auto"/>
                <w:bottom w:val="none" w:sz="0" w:space="0" w:color="auto"/>
                <w:right w:val="none" w:sz="0" w:space="0" w:color="auto"/>
              </w:divBdr>
            </w:div>
            <w:div w:id="49884260">
              <w:marLeft w:val="0"/>
              <w:marRight w:val="0"/>
              <w:marTop w:val="0"/>
              <w:marBottom w:val="0"/>
              <w:divBdr>
                <w:top w:val="none" w:sz="0" w:space="0" w:color="auto"/>
                <w:left w:val="none" w:sz="0" w:space="0" w:color="auto"/>
                <w:bottom w:val="none" w:sz="0" w:space="0" w:color="auto"/>
                <w:right w:val="none" w:sz="0" w:space="0" w:color="auto"/>
              </w:divBdr>
            </w:div>
          </w:divsChild>
        </w:div>
        <w:div w:id="382795861">
          <w:marLeft w:val="0"/>
          <w:marRight w:val="0"/>
          <w:marTop w:val="0"/>
          <w:marBottom w:val="0"/>
          <w:divBdr>
            <w:top w:val="none" w:sz="0" w:space="0" w:color="auto"/>
            <w:left w:val="none" w:sz="0" w:space="0" w:color="auto"/>
            <w:bottom w:val="none" w:sz="0" w:space="0" w:color="auto"/>
            <w:right w:val="none" w:sz="0" w:space="0" w:color="auto"/>
          </w:divBdr>
          <w:divsChild>
            <w:div w:id="1294092711">
              <w:marLeft w:val="0"/>
              <w:marRight w:val="0"/>
              <w:marTop w:val="0"/>
              <w:marBottom w:val="0"/>
              <w:divBdr>
                <w:top w:val="none" w:sz="0" w:space="0" w:color="auto"/>
                <w:left w:val="none" w:sz="0" w:space="0" w:color="auto"/>
                <w:bottom w:val="none" w:sz="0" w:space="0" w:color="auto"/>
                <w:right w:val="none" w:sz="0" w:space="0" w:color="auto"/>
              </w:divBdr>
            </w:div>
            <w:div w:id="713432916">
              <w:marLeft w:val="0"/>
              <w:marRight w:val="0"/>
              <w:marTop w:val="0"/>
              <w:marBottom w:val="0"/>
              <w:divBdr>
                <w:top w:val="none" w:sz="0" w:space="0" w:color="auto"/>
                <w:left w:val="none" w:sz="0" w:space="0" w:color="auto"/>
                <w:bottom w:val="none" w:sz="0" w:space="0" w:color="auto"/>
                <w:right w:val="none" w:sz="0" w:space="0" w:color="auto"/>
              </w:divBdr>
            </w:div>
            <w:div w:id="1998653801">
              <w:marLeft w:val="0"/>
              <w:marRight w:val="0"/>
              <w:marTop w:val="0"/>
              <w:marBottom w:val="0"/>
              <w:divBdr>
                <w:top w:val="none" w:sz="0" w:space="0" w:color="auto"/>
                <w:left w:val="none" w:sz="0" w:space="0" w:color="auto"/>
                <w:bottom w:val="none" w:sz="0" w:space="0" w:color="auto"/>
                <w:right w:val="none" w:sz="0" w:space="0" w:color="auto"/>
              </w:divBdr>
            </w:div>
            <w:div w:id="340358023">
              <w:marLeft w:val="0"/>
              <w:marRight w:val="0"/>
              <w:marTop w:val="0"/>
              <w:marBottom w:val="0"/>
              <w:divBdr>
                <w:top w:val="none" w:sz="0" w:space="0" w:color="auto"/>
                <w:left w:val="none" w:sz="0" w:space="0" w:color="auto"/>
                <w:bottom w:val="none" w:sz="0" w:space="0" w:color="auto"/>
                <w:right w:val="none" w:sz="0" w:space="0" w:color="auto"/>
              </w:divBdr>
            </w:div>
            <w:div w:id="57536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52943">
      <w:bodyDiv w:val="1"/>
      <w:marLeft w:val="0"/>
      <w:marRight w:val="0"/>
      <w:marTop w:val="0"/>
      <w:marBottom w:val="0"/>
      <w:divBdr>
        <w:top w:val="none" w:sz="0" w:space="0" w:color="auto"/>
        <w:left w:val="none" w:sz="0" w:space="0" w:color="auto"/>
        <w:bottom w:val="none" w:sz="0" w:space="0" w:color="auto"/>
        <w:right w:val="none" w:sz="0" w:space="0" w:color="auto"/>
      </w:divBdr>
      <w:divsChild>
        <w:div w:id="1129667931">
          <w:marLeft w:val="0"/>
          <w:marRight w:val="0"/>
          <w:marTop w:val="0"/>
          <w:marBottom w:val="0"/>
          <w:divBdr>
            <w:top w:val="none" w:sz="0" w:space="0" w:color="auto"/>
            <w:left w:val="none" w:sz="0" w:space="0" w:color="auto"/>
            <w:bottom w:val="none" w:sz="0" w:space="0" w:color="auto"/>
            <w:right w:val="none" w:sz="0" w:space="0" w:color="auto"/>
          </w:divBdr>
        </w:div>
      </w:divsChild>
    </w:div>
    <w:div w:id="190341554">
      <w:bodyDiv w:val="1"/>
      <w:marLeft w:val="0"/>
      <w:marRight w:val="0"/>
      <w:marTop w:val="0"/>
      <w:marBottom w:val="0"/>
      <w:divBdr>
        <w:top w:val="none" w:sz="0" w:space="0" w:color="auto"/>
        <w:left w:val="none" w:sz="0" w:space="0" w:color="auto"/>
        <w:bottom w:val="none" w:sz="0" w:space="0" w:color="auto"/>
        <w:right w:val="none" w:sz="0" w:space="0" w:color="auto"/>
      </w:divBdr>
    </w:div>
    <w:div w:id="227306986">
      <w:bodyDiv w:val="1"/>
      <w:marLeft w:val="0"/>
      <w:marRight w:val="0"/>
      <w:marTop w:val="0"/>
      <w:marBottom w:val="0"/>
      <w:divBdr>
        <w:top w:val="none" w:sz="0" w:space="0" w:color="auto"/>
        <w:left w:val="none" w:sz="0" w:space="0" w:color="auto"/>
        <w:bottom w:val="none" w:sz="0" w:space="0" w:color="auto"/>
        <w:right w:val="none" w:sz="0" w:space="0" w:color="auto"/>
      </w:divBdr>
    </w:div>
    <w:div w:id="244536968">
      <w:bodyDiv w:val="1"/>
      <w:marLeft w:val="0"/>
      <w:marRight w:val="0"/>
      <w:marTop w:val="0"/>
      <w:marBottom w:val="0"/>
      <w:divBdr>
        <w:top w:val="none" w:sz="0" w:space="0" w:color="auto"/>
        <w:left w:val="none" w:sz="0" w:space="0" w:color="auto"/>
        <w:bottom w:val="none" w:sz="0" w:space="0" w:color="auto"/>
        <w:right w:val="none" w:sz="0" w:space="0" w:color="auto"/>
      </w:divBdr>
    </w:div>
    <w:div w:id="249897793">
      <w:bodyDiv w:val="1"/>
      <w:marLeft w:val="0"/>
      <w:marRight w:val="0"/>
      <w:marTop w:val="0"/>
      <w:marBottom w:val="0"/>
      <w:divBdr>
        <w:top w:val="none" w:sz="0" w:space="0" w:color="auto"/>
        <w:left w:val="none" w:sz="0" w:space="0" w:color="auto"/>
        <w:bottom w:val="none" w:sz="0" w:space="0" w:color="auto"/>
        <w:right w:val="none" w:sz="0" w:space="0" w:color="auto"/>
      </w:divBdr>
      <w:divsChild>
        <w:div w:id="1205867028">
          <w:marLeft w:val="0"/>
          <w:marRight w:val="0"/>
          <w:marTop w:val="0"/>
          <w:marBottom w:val="0"/>
          <w:divBdr>
            <w:top w:val="none" w:sz="0" w:space="0" w:color="auto"/>
            <w:left w:val="none" w:sz="0" w:space="0" w:color="auto"/>
            <w:bottom w:val="none" w:sz="0" w:space="0" w:color="auto"/>
            <w:right w:val="none" w:sz="0" w:space="0" w:color="auto"/>
          </w:divBdr>
        </w:div>
      </w:divsChild>
    </w:div>
    <w:div w:id="253249829">
      <w:bodyDiv w:val="1"/>
      <w:marLeft w:val="0"/>
      <w:marRight w:val="0"/>
      <w:marTop w:val="0"/>
      <w:marBottom w:val="0"/>
      <w:divBdr>
        <w:top w:val="none" w:sz="0" w:space="0" w:color="auto"/>
        <w:left w:val="none" w:sz="0" w:space="0" w:color="auto"/>
        <w:bottom w:val="none" w:sz="0" w:space="0" w:color="auto"/>
        <w:right w:val="none" w:sz="0" w:space="0" w:color="auto"/>
      </w:divBdr>
    </w:div>
    <w:div w:id="257687732">
      <w:bodyDiv w:val="1"/>
      <w:marLeft w:val="0"/>
      <w:marRight w:val="0"/>
      <w:marTop w:val="0"/>
      <w:marBottom w:val="0"/>
      <w:divBdr>
        <w:top w:val="none" w:sz="0" w:space="0" w:color="auto"/>
        <w:left w:val="none" w:sz="0" w:space="0" w:color="auto"/>
        <w:bottom w:val="none" w:sz="0" w:space="0" w:color="auto"/>
        <w:right w:val="none" w:sz="0" w:space="0" w:color="auto"/>
      </w:divBdr>
    </w:div>
    <w:div w:id="272055038">
      <w:bodyDiv w:val="1"/>
      <w:marLeft w:val="0"/>
      <w:marRight w:val="0"/>
      <w:marTop w:val="0"/>
      <w:marBottom w:val="0"/>
      <w:divBdr>
        <w:top w:val="none" w:sz="0" w:space="0" w:color="auto"/>
        <w:left w:val="none" w:sz="0" w:space="0" w:color="auto"/>
        <w:bottom w:val="none" w:sz="0" w:space="0" w:color="auto"/>
        <w:right w:val="none" w:sz="0" w:space="0" w:color="auto"/>
      </w:divBdr>
      <w:divsChild>
        <w:div w:id="433671574">
          <w:marLeft w:val="0"/>
          <w:marRight w:val="0"/>
          <w:marTop w:val="0"/>
          <w:marBottom w:val="0"/>
          <w:divBdr>
            <w:top w:val="none" w:sz="0" w:space="0" w:color="auto"/>
            <w:left w:val="none" w:sz="0" w:space="0" w:color="auto"/>
            <w:bottom w:val="none" w:sz="0" w:space="0" w:color="auto"/>
            <w:right w:val="none" w:sz="0" w:space="0" w:color="auto"/>
          </w:divBdr>
          <w:divsChild>
            <w:div w:id="207874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025340">
      <w:bodyDiv w:val="1"/>
      <w:marLeft w:val="0"/>
      <w:marRight w:val="0"/>
      <w:marTop w:val="0"/>
      <w:marBottom w:val="0"/>
      <w:divBdr>
        <w:top w:val="none" w:sz="0" w:space="0" w:color="auto"/>
        <w:left w:val="none" w:sz="0" w:space="0" w:color="auto"/>
        <w:bottom w:val="none" w:sz="0" w:space="0" w:color="auto"/>
        <w:right w:val="none" w:sz="0" w:space="0" w:color="auto"/>
      </w:divBdr>
    </w:div>
    <w:div w:id="302200522">
      <w:bodyDiv w:val="1"/>
      <w:marLeft w:val="0"/>
      <w:marRight w:val="0"/>
      <w:marTop w:val="0"/>
      <w:marBottom w:val="0"/>
      <w:divBdr>
        <w:top w:val="none" w:sz="0" w:space="0" w:color="auto"/>
        <w:left w:val="none" w:sz="0" w:space="0" w:color="auto"/>
        <w:bottom w:val="none" w:sz="0" w:space="0" w:color="auto"/>
        <w:right w:val="none" w:sz="0" w:space="0" w:color="auto"/>
      </w:divBdr>
    </w:div>
    <w:div w:id="317809885">
      <w:bodyDiv w:val="1"/>
      <w:marLeft w:val="0"/>
      <w:marRight w:val="0"/>
      <w:marTop w:val="0"/>
      <w:marBottom w:val="0"/>
      <w:divBdr>
        <w:top w:val="none" w:sz="0" w:space="0" w:color="auto"/>
        <w:left w:val="none" w:sz="0" w:space="0" w:color="auto"/>
        <w:bottom w:val="none" w:sz="0" w:space="0" w:color="auto"/>
        <w:right w:val="none" w:sz="0" w:space="0" w:color="auto"/>
      </w:divBdr>
    </w:div>
    <w:div w:id="333726006">
      <w:bodyDiv w:val="1"/>
      <w:marLeft w:val="0"/>
      <w:marRight w:val="0"/>
      <w:marTop w:val="0"/>
      <w:marBottom w:val="0"/>
      <w:divBdr>
        <w:top w:val="none" w:sz="0" w:space="0" w:color="auto"/>
        <w:left w:val="none" w:sz="0" w:space="0" w:color="auto"/>
        <w:bottom w:val="none" w:sz="0" w:space="0" w:color="auto"/>
        <w:right w:val="none" w:sz="0" w:space="0" w:color="auto"/>
      </w:divBdr>
    </w:div>
    <w:div w:id="385180066">
      <w:bodyDiv w:val="1"/>
      <w:marLeft w:val="0"/>
      <w:marRight w:val="0"/>
      <w:marTop w:val="0"/>
      <w:marBottom w:val="0"/>
      <w:divBdr>
        <w:top w:val="none" w:sz="0" w:space="0" w:color="auto"/>
        <w:left w:val="none" w:sz="0" w:space="0" w:color="auto"/>
        <w:bottom w:val="none" w:sz="0" w:space="0" w:color="auto"/>
        <w:right w:val="none" w:sz="0" w:space="0" w:color="auto"/>
      </w:divBdr>
      <w:divsChild>
        <w:div w:id="99493951">
          <w:marLeft w:val="0"/>
          <w:marRight w:val="0"/>
          <w:marTop w:val="0"/>
          <w:marBottom w:val="0"/>
          <w:divBdr>
            <w:top w:val="none" w:sz="0" w:space="0" w:color="auto"/>
            <w:left w:val="none" w:sz="0" w:space="0" w:color="auto"/>
            <w:bottom w:val="none" w:sz="0" w:space="0" w:color="auto"/>
            <w:right w:val="none" w:sz="0" w:space="0" w:color="auto"/>
          </w:divBdr>
          <w:divsChild>
            <w:div w:id="39219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458315">
      <w:bodyDiv w:val="1"/>
      <w:marLeft w:val="0"/>
      <w:marRight w:val="0"/>
      <w:marTop w:val="0"/>
      <w:marBottom w:val="0"/>
      <w:divBdr>
        <w:top w:val="none" w:sz="0" w:space="0" w:color="auto"/>
        <w:left w:val="none" w:sz="0" w:space="0" w:color="auto"/>
        <w:bottom w:val="none" w:sz="0" w:space="0" w:color="auto"/>
        <w:right w:val="none" w:sz="0" w:space="0" w:color="auto"/>
      </w:divBdr>
    </w:div>
    <w:div w:id="476730209">
      <w:bodyDiv w:val="1"/>
      <w:marLeft w:val="0"/>
      <w:marRight w:val="0"/>
      <w:marTop w:val="0"/>
      <w:marBottom w:val="0"/>
      <w:divBdr>
        <w:top w:val="none" w:sz="0" w:space="0" w:color="auto"/>
        <w:left w:val="none" w:sz="0" w:space="0" w:color="auto"/>
        <w:bottom w:val="none" w:sz="0" w:space="0" w:color="auto"/>
        <w:right w:val="none" w:sz="0" w:space="0" w:color="auto"/>
      </w:divBdr>
    </w:div>
    <w:div w:id="479230123">
      <w:bodyDiv w:val="1"/>
      <w:marLeft w:val="0"/>
      <w:marRight w:val="0"/>
      <w:marTop w:val="0"/>
      <w:marBottom w:val="0"/>
      <w:divBdr>
        <w:top w:val="none" w:sz="0" w:space="0" w:color="auto"/>
        <w:left w:val="none" w:sz="0" w:space="0" w:color="auto"/>
        <w:bottom w:val="none" w:sz="0" w:space="0" w:color="auto"/>
        <w:right w:val="none" w:sz="0" w:space="0" w:color="auto"/>
      </w:divBdr>
    </w:div>
    <w:div w:id="483278508">
      <w:bodyDiv w:val="1"/>
      <w:marLeft w:val="0"/>
      <w:marRight w:val="0"/>
      <w:marTop w:val="0"/>
      <w:marBottom w:val="0"/>
      <w:divBdr>
        <w:top w:val="none" w:sz="0" w:space="0" w:color="auto"/>
        <w:left w:val="none" w:sz="0" w:space="0" w:color="auto"/>
        <w:bottom w:val="none" w:sz="0" w:space="0" w:color="auto"/>
        <w:right w:val="none" w:sz="0" w:space="0" w:color="auto"/>
      </w:divBdr>
    </w:div>
    <w:div w:id="483663090">
      <w:bodyDiv w:val="1"/>
      <w:marLeft w:val="0"/>
      <w:marRight w:val="0"/>
      <w:marTop w:val="0"/>
      <w:marBottom w:val="0"/>
      <w:divBdr>
        <w:top w:val="none" w:sz="0" w:space="0" w:color="auto"/>
        <w:left w:val="none" w:sz="0" w:space="0" w:color="auto"/>
        <w:bottom w:val="none" w:sz="0" w:space="0" w:color="auto"/>
        <w:right w:val="none" w:sz="0" w:space="0" w:color="auto"/>
      </w:divBdr>
    </w:div>
    <w:div w:id="535195788">
      <w:bodyDiv w:val="1"/>
      <w:marLeft w:val="0"/>
      <w:marRight w:val="0"/>
      <w:marTop w:val="0"/>
      <w:marBottom w:val="0"/>
      <w:divBdr>
        <w:top w:val="none" w:sz="0" w:space="0" w:color="auto"/>
        <w:left w:val="none" w:sz="0" w:space="0" w:color="auto"/>
        <w:bottom w:val="none" w:sz="0" w:space="0" w:color="auto"/>
        <w:right w:val="none" w:sz="0" w:space="0" w:color="auto"/>
      </w:divBdr>
      <w:divsChild>
        <w:div w:id="1024214038">
          <w:marLeft w:val="0"/>
          <w:marRight w:val="0"/>
          <w:marTop w:val="0"/>
          <w:marBottom w:val="0"/>
          <w:divBdr>
            <w:top w:val="none" w:sz="0" w:space="0" w:color="auto"/>
            <w:left w:val="none" w:sz="0" w:space="0" w:color="auto"/>
            <w:bottom w:val="none" w:sz="0" w:space="0" w:color="auto"/>
            <w:right w:val="none" w:sz="0" w:space="0" w:color="auto"/>
          </w:divBdr>
          <w:divsChild>
            <w:div w:id="921060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707534">
      <w:bodyDiv w:val="1"/>
      <w:marLeft w:val="0"/>
      <w:marRight w:val="0"/>
      <w:marTop w:val="0"/>
      <w:marBottom w:val="0"/>
      <w:divBdr>
        <w:top w:val="none" w:sz="0" w:space="0" w:color="auto"/>
        <w:left w:val="none" w:sz="0" w:space="0" w:color="auto"/>
        <w:bottom w:val="none" w:sz="0" w:space="0" w:color="auto"/>
        <w:right w:val="none" w:sz="0" w:space="0" w:color="auto"/>
      </w:divBdr>
    </w:div>
    <w:div w:id="557479255">
      <w:bodyDiv w:val="1"/>
      <w:marLeft w:val="0"/>
      <w:marRight w:val="0"/>
      <w:marTop w:val="0"/>
      <w:marBottom w:val="0"/>
      <w:divBdr>
        <w:top w:val="none" w:sz="0" w:space="0" w:color="auto"/>
        <w:left w:val="none" w:sz="0" w:space="0" w:color="auto"/>
        <w:bottom w:val="none" w:sz="0" w:space="0" w:color="auto"/>
        <w:right w:val="none" w:sz="0" w:space="0" w:color="auto"/>
      </w:divBdr>
    </w:div>
    <w:div w:id="566918540">
      <w:bodyDiv w:val="1"/>
      <w:marLeft w:val="0"/>
      <w:marRight w:val="0"/>
      <w:marTop w:val="0"/>
      <w:marBottom w:val="0"/>
      <w:divBdr>
        <w:top w:val="none" w:sz="0" w:space="0" w:color="auto"/>
        <w:left w:val="none" w:sz="0" w:space="0" w:color="auto"/>
        <w:bottom w:val="none" w:sz="0" w:space="0" w:color="auto"/>
        <w:right w:val="none" w:sz="0" w:space="0" w:color="auto"/>
      </w:divBdr>
    </w:div>
    <w:div w:id="593125211">
      <w:bodyDiv w:val="1"/>
      <w:marLeft w:val="0"/>
      <w:marRight w:val="0"/>
      <w:marTop w:val="0"/>
      <w:marBottom w:val="0"/>
      <w:divBdr>
        <w:top w:val="none" w:sz="0" w:space="0" w:color="auto"/>
        <w:left w:val="none" w:sz="0" w:space="0" w:color="auto"/>
        <w:bottom w:val="none" w:sz="0" w:space="0" w:color="auto"/>
        <w:right w:val="none" w:sz="0" w:space="0" w:color="auto"/>
      </w:divBdr>
    </w:div>
    <w:div w:id="632903906">
      <w:bodyDiv w:val="1"/>
      <w:marLeft w:val="0"/>
      <w:marRight w:val="0"/>
      <w:marTop w:val="0"/>
      <w:marBottom w:val="0"/>
      <w:divBdr>
        <w:top w:val="none" w:sz="0" w:space="0" w:color="auto"/>
        <w:left w:val="none" w:sz="0" w:space="0" w:color="auto"/>
        <w:bottom w:val="none" w:sz="0" w:space="0" w:color="auto"/>
        <w:right w:val="none" w:sz="0" w:space="0" w:color="auto"/>
      </w:divBdr>
    </w:div>
    <w:div w:id="647246344">
      <w:bodyDiv w:val="1"/>
      <w:marLeft w:val="0"/>
      <w:marRight w:val="0"/>
      <w:marTop w:val="0"/>
      <w:marBottom w:val="0"/>
      <w:divBdr>
        <w:top w:val="none" w:sz="0" w:space="0" w:color="auto"/>
        <w:left w:val="none" w:sz="0" w:space="0" w:color="auto"/>
        <w:bottom w:val="none" w:sz="0" w:space="0" w:color="auto"/>
        <w:right w:val="none" w:sz="0" w:space="0" w:color="auto"/>
      </w:divBdr>
      <w:divsChild>
        <w:div w:id="1463840730">
          <w:marLeft w:val="0"/>
          <w:marRight w:val="0"/>
          <w:marTop w:val="0"/>
          <w:marBottom w:val="0"/>
          <w:divBdr>
            <w:top w:val="none" w:sz="0" w:space="0" w:color="auto"/>
            <w:left w:val="none" w:sz="0" w:space="0" w:color="auto"/>
            <w:bottom w:val="none" w:sz="0" w:space="0" w:color="auto"/>
            <w:right w:val="none" w:sz="0" w:space="0" w:color="auto"/>
          </w:divBdr>
        </w:div>
      </w:divsChild>
    </w:div>
    <w:div w:id="661083634">
      <w:bodyDiv w:val="1"/>
      <w:marLeft w:val="0"/>
      <w:marRight w:val="0"/>
      <w:marTop w:val="0"/>
      <w:marBottom w:val="0"/>
      <w:divBdr>
        <w:top w:val="none" w:sz="0" w:space="0" w:color="auto"/>
        <w:left w:val="none" w:sz="0" w:space="0" w:color="auto"/>
        <w:bottom w:val="none" w:sz="0" w:space="0" w:color="auto"/>
        <w:right w:val="none" w:sz="0" w:space="0" w:color="auto"/>
      </w:divBdr>
    </w:div>
    <w:div w:id="663364326">
      <w:bodyDiv w:val="1"/>
      <w:marLeft w:val="0"/>
      <w:marRight w:val="0"/>
      <w:marTop w:val="0"/>
      <w:marBottom w:val="0"/>
      <w:divBdr>
        <w:top w:val="none" w:sz="0" w:space="0" w:color="auto"/>
        <w:left w:val="none" w:sz="0" w:space="0" w:color="auto"/>
        <w:bottom w:val="none" w:sz="0" w:space="0" w:color="auto"/>
        <w:right w:val="none" w:sz="0" w:space="0" w:color="auto"/>
      </w:divBdr>
    </w:div>
    <w:div w:id="674920380">
      <w:bodyDiv w:val="1"/>
      <w:marLeft w:val="0"/>
      <w:marRight w:val="0"/>
      <w:marTop w:val="0"/>
      <w:marBottom w:val="0"/>
      <w:divBdr>
        <w:top w:val="none" w:sz="0" w:space="0" w:color="auto"/>
        <w:left w:val="none" w:sz="0" w:space="0" w:color="auto"/>
        <w:bottom w:val="none" w:sz="0" w:space="0" w:color="auto"/>
        <w:right w:val="none" w:sz="0" w:space="0" w:color="auto"/>
      </w:divBdr>
    </w:div>
    <w:div w:id="687364984">
      <w:bodyDiv w:val="1"/>
      <w:marLeft w:val="0"/>
      <w:marRight w:val="0"/>
      <w:marTop w:val="0"/>
      <w:marBottom w:val="0"/>
      <w:divBdr>
        <w:top w:val="none" w:sz="0" w:space="0" w:color="auto"/>
        <w:left w:val="none" w:sz="0" w:space="0" w:color="auto"/>
        <w:bottom w:val="none" w:sz="0" w:space="0" w:color="auto"/>
        <w:right w:val="none" w:sz="0" w:space="0" w:color="auto"/>
      </w:divBdr>
      <w:divsChild>
        <w:div w:id="1838692454">
          <w:marLeft w:val="0"/>
          <w:marRight w:val="0"/>
          <w:marTop w:val="0"/>
          <w:marBottom w:val="0"/>
          <w:divBdr>
            <w:top w:val="none" w:sz="0" w:space="0" w:color="auto"/>
            <w:left w:val="none" w:sz="0" w:space="0" w:color="auto"/>
            <w:bottom w:val="none" w:sz="0" w:space="0" w:color="auto"/>
            <w:right w:val="none" w:sz="0" w:space="0" w:color="auto"/>
          </w:divBdr>
          <w:divsChild>
            <w:div w:id="582564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408495">
      <w:bodyDiv w:val="1"/>
      <w:marLeft w:val="0"/>
      <w:marRight w:val="0"/>
      <w:marTop w:val="0"/>
      <w:marBottom w:val="0"/>
      <w:divBdr>
        <w:top w:val="none" w:sz="0" w:space="0" w:color="auto"/>
        <w:left w:val="none" w:sz="0" w:space="0" w:color="auto"/>
        <w:bottom w:val="none" w:sz="0" w:space="0" w:color="auto"/>
        <w:right w:val="none" w:sz="0" w:space="0" w:color="auto"/>
      </w:divBdr>
    </w:div>
    <w:div w:id="803354866">
      <w:bodyDiv w:val="1"/>
      <w:marLeft w:val="0"/>
      <w:marRight w:val="0"/>
      <w:marTop w:val="0"/>
      <w:marBottom w:val="0"/>
      <w:divBdr>
        <w:top w:val="none" w:sz="0" w:space="0" w:color="auto"/>
        <w:left w:val="none" w:sz="0" w:space="0" w:color="auto"/>
        <w:bottom w:val="none" w:sz="0" w:space="0" w:color="auto"/>
        <w:right w:val="none" w:sz="0" w:space="0" w:color="auto"/>
      </w:divBdr>
    </w:div>
    <w:div w:id="828833849">
      <w:bodyDiv w:val="1"/>
      <w:marLeft w:val="0"/>
      <w:marRight w:val="0"/>
      <w:marTop w:val="0"/>
      <w:marBottom w:val="0"/>
      <w:divBdr>
        <w:top w:val="none" w:sz="0" w:space="0" w:color="auto"/>
        <w:left w:val="none" w:sz="0" w:space="0" w:color="auto"/>
        <w:bottom w:val="none" w:sz="0" w:space="0" w:color="auto"/>
        <w:right w:val="none" w:sz="0" w:space="0" w:color="auto"/>
      </w:divBdr>
      <w:divsChild>
        <w:div w:id="1752389072">
          <w:marLeft w:val="0"/>
          <w:marRight w:val="0"/>
          <w:marTop w:val="0"/>
          <w:marBottom w:val="0"/>
          <w:divBdr>
            <w:top w:val="none" w:sz="0" w:space="0" w:color="auto"/>
            <w:left w:val="none" w:sz="0" w:space="0" w:color="auto"/>
            <w:bottom w:val="none" w:sz="0" w:space="0" w:color="auto"/>
            <w:right w:val="none" w:sz="0" w:space="0" w:color="auto"/>
          </w:divBdr>
        </w:div>
      </w:divsChild>
    </w:div>
    <w:div w:id="831798123">
      <w:bodyDiv w:val="1"/>
      <w:marLeft w:val="0"/>
      <w:marRight w:val="0"/>
      <w:marTop w:val="0"/>
      <w:marBottom w:val="0"/>
      <w:divBdr>
        <w:top w:val="none" w:sz="0" w:space="0" w:color="auto"/>
        <w:left w:val="none" w:sz="0" w:space="0" w:color="auto"/>
        <w:bottom w:val="none" w:sz="0" w:space="0" w:color="auto"/>
        <w:right w:val="none" w:sz="0" w:space="0" w:color="auto"/>
      </w:divBdr>
    </w:div>
    <w:div w:id="844857257">
      <w:bodyDiv w:val="1"/>
      <w:marLeft w:val="0"/>
      <w:marRight w:val="0"/>
      <w:marTop w:val="0"/>
      <w:marBottom w:val="0"/>
      <w:divBdr>
        <w:top w:val="none" w:sz="0" w:space="0" w:color="auto"/>
        <w:left w:val="none" w:sz="0" w:space="0" w:color="auto"/>
        <w:bottom w:val="none" w:sz="0" w:space="0" w:color="auto"/>
        <w:right w:val="none" w:sz="0" w:space="0" w:color="auto"/>
      </w:divBdr>
    </w:div>
    <w:div w:id="858473117">
      <w:bodyDiv w:val="1"/>
      <w:marLeft w:val="0"/>
      <w:marRight w:val="0"/>
      <w:marTop w:val="0"/>
      <w:marBottom w:val="0"/>
      <w:divBdr>
        <w:top w:val="none" w:sz="0" w:space="0" w:color="auto"/>
        <w:left w:val="none" w:sz="0" w:space="0" w:color="auto"/>
        <w:bottom w:val="none" w:sz="0" w:space="0" w:color="auto"/>
        <w:right w:val="none" w:sz="0" w:space="0" w:color="auto"/>
      </w:divBdr>
      <w:divsChild>
        <w:div w:id="921598439">
          <w:marLeft w:val="0"/>
          <w:marRight w:val="0"/>
          <w:marTop w:val="0"/>
          <w:marBottom w:val="0"/>
          <w:divBdr>
            <w:top w:val="none" w:sz="0" w:space="0" w:color="auto"/>
            <w:left w:val="none" w:sz="0" w:space="0" w:color="auto"/>
            <w:bottom w:val="none" w:sz="0" w:space="0" w:color="auto"/>
            <w:right w:val="none" w:sz="0" w:space="0" w:color="auto"/>
          </w:divBdr>
        </w:div>
      </w:divsChild>
    </w:div>
    <w:div w:id="870919552">
      <w:bodyDiv w:val="1"/>
      <w:marLeft w:val="0"/>
      <w:marRight w:val="0"/>
      <w:marTop w:val="0"/>
      <w:marBottom w:val="0"/>
      <w:divBdr>
        <w:top w:val="none" w:sz="0" w:space="0" w:color="auto"/>
        <w:left w:val="none" w:sz="0" w:space="0" w:color="auto"/>
        <w:bottom w:val="none" w:sz="0" w:space="0" w:color="auto"/>
        <w:right w:val="none" w:sz="0" w:space="0" w:color="auto"/>
      </w:divBdr>
      <w:divsChild>
        <w:div w:id="471144588">
          <w:marLeft w:val="0"/>
          <w:marRight w:val="0"/>
          <w:marTop w:val="0"/>
          <w:marBottom w:val="0"/>
          <w:divBdr>
            <w:top w:val="none" w:sz="0" w:space="0" w:color="auto"/>
            <w:left w:val="none" w:sz="0" w:space="0" w:color="auto"/>
            <w:bottom w:val="none" w:sz="0" w:space="0" w:color="auto"/>
            <w:right w:val="none" w:sz="0" w:space="0" w:color="auto"/>
          </w:divBdr>
        </w:div>
      </w:divsChild>
    </w:div>
    <w:div w:id="894003519">
      <w:bodyDiv w:val="1"/>
      <w:marLeft w:val="0"/>
      <w:marRight w:val="0"/>
      <w:marTop w:val="0"/>
      <w:marBottom w:val="0"/>
      <w:divBdr>
        <w:top w:val="none" w:sz="0" w:space="0" w:color="auto"/>
        <w:left w:val="none" w:sz="0" w:space="0" w:color="auto"/>
        <w:bottom w:val="none" w:sz="0" w:space="0" w:color="auto"/>
        <w:right w:val="none" w:sz="0" w:space="0" w:color="auto"/>
      </w:divBdr>
    </w:div>
    <w:div w:id="916482200">
      <w:bodyDiv w:val="1"/>
      <w:marLeft w:val="0"/>
      <w:marRight w:val="0"/>
      <w:marTop w:val="0"/>
      <w:marBottom w:val="0"/>
      <w:divBdr>
        <w:top w:val="none" w:sz="0" w:space="0" w:color="auto"/>
        <w:left w:val="none" w:sz="0" w:space="0" w:color="auto"/>
        <w:bottom w:val="none" w:sz="0" w:space="0" w:color="auto"/>
        <w:right w:val="none" w:sz="0" w:space="0" w:color="auto"/>
      </w:divBdr>
    </w:div>
    <w:div w:id="922763516">
      <w:bodyDiv w:val="1"/>
      <w:marLeft w:val="0"/>
      <w:marRight w:val="0"/>
      <w:marTop w:val="0"/>
      <w:marBottom w:val="0"/>
      <w:divBdr>
        <w:top w:val="none" w:sz="0" w:space="0" w:color="auto"/>
        <w:left w:val="none" w:sz="0" w:space="0" w:color="auto"/>
        <w:bottom w:val="none" w:sz="0" w:space="0" w:color="auto"/>
        <w:right w:val="none" w:sz="0" w:space="0" w:color="auto"/>
      </w:divBdr>
    </w:div>
    <w:div w:id="977690206">
      <w:bodyDiv w:val="1"/>
      <w:marLeft w:val="0"/>
      <w:marRight w:val="0"/>
      <w:marTop w:val="0"/>
      <w:marBottom w:val="0"/>
      <w:divBdr>
        <w:top w:val="none" w:sz="0" w:space="0" w:color="auto"/>
        <w:left w:val="none" w:sz="0" w:space="0" w:color="auto"/>
        <w:bottom w:val="none" w:sz="0" w:space="0" w:color="auto"/>
        <w:right w:val="none" w:sz="0" w:space="0" w:color="auto"/>
      </w:divBdr>
    </w:div>
    <w:div w:id="997424247">
      <w:bodyDiv w:val="1"/>
      <w:marLeft w:val="0"/>
      <w:marRight w:val="0"/>
      <w:marTop w:val="0"/>
      <w:marBottom w:val="0"/>
      <w:divBdr>
        <w:top w:val="none" w:sz="0" w:space="0" w:color="auto"/>
        <w:left w:val="none" w:sz="0" w:space="0" w:color="auto"/>
        <w:bottom w:val="none" w:sz="0" w:space="0" w:color="auto"/>
        <w:right w:val="none" w:sz="0" w:space="0" w:color="auto"/>
      </w:divBdr>
    </w:div>
    <w:div w:id="1006441989">
      <w:bodyDiv w:val="1"/>
      <w:marLeft w:val="0"/>
      <w:marRight w:val="0"/>
      <w:marTop w:val="0"/>
      <w:marBottom w:val="0"/>
      <w:divBdr>
        <w:top w:val="none" w:sz="0" w:space="0" w:color="auto"/>
        <w:left w:val="none" w:sz="0" w:space="0" w:color="auto"/>
        <w:bottom w:val="none" w:sz="0" w:space="0" w:color="auto"/>
        <w:right w:val="none" w:sz="0" w:space="0" w:color="auto"/>
      </w:divBdr>
    </w:div>
    <w:div w:id="1009672395">
      <w:bodyDiv w:val="1"/>
      <w:marLeft w:val="0"/>
      <w:marRight w:val="0"/>
      <w:marTop w:val="0"/>
      <w:marBottom w:val="0"/>
      <w:divBdr>
        <w:top w:val="none" w:sz="0" w:space="0" w:color="auto"/>
        <w:left w:val="none" w:sz="0" w:space="0" w:color="auto"/>
        <w:bottom w:val="none" w:sz="0" w:space="0" w:color="auto"/>
        <w:right w:val="none" w:sz="0" w:space="0" w:color="auto"/>
      </w:divBdr>
    </w:div>
    <w:div w:id="1040742779">
      <w:bodyDiv w:val="1"/>
      <w:marLeft w:val="0"/>
      <w:marRight w:val="0"/>
      <w:marTop w:val="0"/>
      <w:marBottom w:val="0"/>
      <w:divBdr>
        <w:top w:val="none" w:sz="0" w:space="0" w:color="auto"/>
        <w:left w:val="none" w:sz="0" w:space="0" w:color="auto"/>
        <w:bottom w:val="none" w:sz="0" w:space="0" w:color="auto"/>
        <w:right w:val="none" w:sz="0" w:space="0" w:color="auto"/>
      </w:divBdr>
    </w:div>
    <w:div w:id="1051077936">
      <w:bodyDiv w:val="1"/>
      <w:marLeft w:val="0"/>
      <w:marRight w:val="0"/>
      <w:marTop w:val="0"/>
      <w:marBottom w:val="0"/>
      <w:divBdr>
        <w:top w:val="none" w:sz="0" w:space="0" w:color="auto"/>
        <w:left w:val="none" w:sz="0" w:space="0" w:color="auto"/>
        <w:bottom w:val="none" w:sz="0" w:space="0" w:color="auto"/>
        <w:right w:val="none" w:sz="0" w:space="0" w:color="auto"/>
      </w:divBdr>
    </w:div>
    <w:div w:id="1055665935">
      <w:bodyDiv w:val="1"/>
      <w:marLeft w:val="0"/>
      <w:marRight w:val="0"/>
      <w:marTop w:val="0"/>
      <w:marBottom w:val="0"/>
      <w:divBdr>
        <w:top w:val="none" w:sz="0" w:space="0" w:color="auto"/>
        <w:left w:val="none" w:sz="0" w:space="0" w:color="auto"/>
        <w:bottom w:val="none" w:sz="0" w:space="0" w:color="auto"/>
        <w:right w:val="none" w:sz="0" w:space="0" w:color="auto"/>
      </w:divBdr>
    </w:div>
    <w:div w:id="1062948921">
      <w:bodyDiv w:val="1"/>
      <w:marLeft w:val="0"/>
      <w:marRight w:val="0"/>
      <w:marTop w:val="0"/>
      <w:marBottom w:val="0"/>
      <w:divBdr>
        <w:top w:val="none" w:sz="0" w:space="0" w:color="auto"/>
        <w:left w:val="none" w:sz="0" w:space="0" w:color="auto"/>
        <w:bottom w:val="none" w:sz="0" w:space="0" w:color="auto"/>
        <w:right w:val="none" w:sz="0" w:space="0" w:color="auto"/>
      </w:divBdr>
    </w:div>
    <w:div w:id="1065639743">
      <w:bodyDiv w:val="1"/>
      <w:marLeft w:val="0"/>
      <w:marRight w:val="0"/>
      <w:marTop w:val="0"/>
      <w:marBottom w:val="0"/>
      <w:divBdr>
        <w:top w:val="none" w:sz="0" w:space="0" w:color="auto"/>
        <w:left w:val="none" w:sz="0" w:space="0" w:color="auto"/>
        <w:bottom w:val="none" w:sz="0" w:space="0" w:color="auto"/>
        <w:right w:val="none" w:sz="0" w:space="0" w:color="auto"/>
      </w:divBdr>
      <w:divsChild>
        <w:div w:id="1476334545">
          <w:marLeft w:val="0"/>
          <w:marRight w:val="0"/>
          <w:marTop w:val="0"/>
          <w:marBottom w:val="0"/>
          <w:divBdr>
            <w:top w:val="none" w:sz="0" w:space="0" w:color="auto"/>
            <w:left w:val="none" w:sz="0" w:space="0" w:color="auto"/>
            <w:bottom w:val="none" w:sz="0" w:space="0" w:color="auto"/>
            <w:right w:val="none" w:sz="0" w:space="0" w:color="auto"/>
          </w:divBdr>
        </w:div>
      </w:divsChild>
    </w:div>
    <w:div w:id="1113206634">
      <w:bodyDiv w:val="1"/>
      <w:marLeft w:val="0"/>
      <w:marRight w:val="0"/>
      <w:marTop w:val="0"/>
      <w:marBottom w:val="0"/>
      <w:divBdr>
        <w:top w:val="none" w:sz="0" w:space="0" w:color="auto"/>
        <w:left w:val="none" w:sz="0" w:space="0" w:color="auto"/>
        <w:bottom w:val="none" w:sz="0" w:space="0" w:color="auto"/>
        <w:right w:val="none" w:sz="0" w:space="0" w:color="auto"/>
      </w:divBdr>
    </w:div>
    <w:div w:id="1160462337">
      <w:bodyDiv w:val="1"/>
      <w:marLeft w:val="0"/>
      <w:marRight w:val="0"/>
      <w:marTop w:val="0"/>
      <w:marBottom w:val="0"/>
      <w:divBdr>
        <w:top w:val="none" w:sz="0" w:space="0" w:color="auto"/>
        <w:left w:val="none" w:sz="0" w:space="0" w:color="auto"/>
        <w:bottom w:val="none" w:sz="0" w:space="0" w:color="auto"/>
        <w:right w:val="none" w:sz="0" w:space="0" w:color="auto"/>
      </w:divBdr>
      <w:divsChild>
        <w:div w:id="803735988">
          <w:marLeft w:val="0"/>
          <w:marRight w:val="0"/>
          <w:marTop w:val="0"/>
          <w:marBottom w:val="0"/>
          <w:divBdr>
            <w:top w:val="none" w:sz="0" w:space="0" w:color="auto"/>
            <w:left w:val="none" w:sz="0" w:space="0" w:color="auto"/>
            <w:bottom w:val="none" w:sz="0" w:space="0" w:color="auto"/>
            <w:right w:val="none" w:sz="0" w:space="0" w:color="auto"/>
          </w:divBdr>
        </w:div>
      </w:divsChild>
    </w:div>
    <w:div w:id="1160846472">
      <w:bodyDiv w:val="1"/>
      <w:marLeft w:val="0"/>
      <w:marRight w:val="0"/>
      <w:marTop w:val="0"/>
      <w:marBottom w:val="0"/>
      <w:divBdr>
        <w:top w:val="none" w:sz="0" w:space="0" w:color="auto"/>
        <w:left w:val="none" w:sz="0" w:space="0" w:color="auto"/>
        <w:bottom w:val="none" w:sz="0" w:space="0" w:color="auto"/>
        <w:right w:val="none" w:sz="0" w:space="0" w:color="auto"/>
      </w:divBdr>
    </w:div>
    <w:div w:id="1193573208">
      <w:bodyDiv w:val="1"/>
      <w:marLeft w:val="0"/>
      <w:marRight w:val="0"/>
      <w:marTop w:val="0"/>
      <w:marBottom w:val="0"/>
      <w:divBdr>
        <w:top w:val="none" w:sz="0" w:space="0" w:color="auto"/>
        <w:left w:val="none" w:sz="0" w:space="0" w:color="auto"/>
        <w:bottom w:val="none" w:sz="0" w:space="0" w:color="auto"/>
        <w:right w:val="none" w:sz="0" w:space="0" w:color="auto"/>
      </w:divBdr>
    </w:div>
    <w:div w:id="1229924931">
      <w:bodyDiv w:val="1"/>
      <w:marLeft w:val="0"/>
      <w:marRight w:val="0"/>
      <w:marTop w:val="0"/>
      <w:marBottom w:val="0"/>
      <w:divBdr>
        <w:top w:val="none" w:sz="0" w:space="0" w:color="auto"/>
        <w:left w:val="none" w:sz="0" w:space="0" w:color="auto"/>
        <w:bottom w:val="none" w:sz="0" w:space="0" w:color="auto"/>
        <w:right w:val="none" w:sz="0" w:space="0" w:color="auto"/>
      </w:divBdr>
    </w:div>
    <w:div w:id="1258633641">
      <w:bodyDiv w:val="1"/>
      <w:marLeft w:val="0"/>
      <w:marRight w:val="0"/>
      <w:marTop w:val="0"/>
      <w:marBottom w:val="0"/>
      <w:divBdr>
        <w:top w:val="none" w:sz="0" w:space="0" w:color="auto"/>
        <w:left w:val="none" w:sz="0" w:space="0" w:color="auto"/>
        <w:bottom w:val="none" w:sz="0" w:space="0" w:color="auto"/>
        <w:right w:val="none" w:sz="0" w:space="0" w:color="auto"/>
      </w:divBdr>
      <w:divsChild>
        <w:div w:id="2112310698">
          <w:marLeft w:val="0"/>
          <w:marRight w:val="0"/>
          <w:marTop w:val="0"/>
          <w:marBottom w:val="0"/>
          <w:divBdr>
            <w:top w:val="none" w:sz="0" w:space="0" w:color="auto"/>
            <w:left w:val="none" w:sz="0" w:space="0" w:color="auto"/>
            <w:bottom w:val="none" w:sz="0" w:space="0" w:color="auto"/>
            <w:right w:val="none" w:sz="0" w:space="0" w:color="auto"/>
          </w:divBdr>
        </w:div>
        <w:div w:id="294916483">
          <w:marLeft w:val="0"/>
          <w:marRight w:val="0"/>
          <w:marTop w:val="0"/>
          <w:marBottom w:val="0"/>
          <w:divBdr>
            <w:top w:val="none" w:sz="0" w:space="0" w:color="auto"/>
            <w:left w:val="none" w:sz="0" w:space="0" w:color="auto"/>
            <w:bottom w:val="none" w:sz="0" w:space="0" w:color="auto"/>
            <w:right w:val="none" w:sz="0" w:space="0" w:color="auto"/>
          </w:divBdr>
          <w:divsChild>
            <w:div w:id="235672317">
              <w:marLeft w:val="-75"/>
              <w:marRight w:val="0"/>
              <w:marTop w:val="30"/>
              <w:marBottom w:val="30"/>
              <w:divBdr>
                <w:top w:val="none" w:sz="0" w:space="0" w:color="auto"/>
                <w:left w:val="none" w:sz="0" w:space="0" w:color="auto"/>
                <w:bottom w:val="none" w:sz="0" w:space="0" w:color="auto"/>
                <w:right w:val="none" w:sz="0" w:space="0" w:color="auto"/>
              </w:divBdr>
              <w:divsChild>
                <w:div w:id="439227534">
                  <w:marLeft w:val="0"/>
                  <w:marRight w:val="0"/>
                  <w:marTop w:val="0"/>
                  <w:marBottom w:val="0"/>
                  <w:divBdr>
                    <w:top w:val="none" w:sz="0" w:space="0" w:color="auto"/>
                    <w:left w:val="none" w:sz="0" w:space="0" w:color="auto"/>
                    <w:bottom w:val="none" w:sz="0" w:space="0" w:color="auto"/>
                    <w:right w:val="none" w:sz="0" w:space="0" w:color="auto"/>
                  </w:divBdr>
                  <w:divsChild>
                    <w:div w:id="446046624">
                      <w:marLeft w:val="0"/>
                      <w:marRight w:val="0"/>
                      <w:marTop w:val="0"/>
                      <w:marBottom w:val="0"/>
                      <w:divBdr>
                        <w:top w:val="none" w:sz="0" w:space="0" w:color="auto"/>
                        <w:left w:val="none" w:sz="0" w:space="0" w:color="auto"/>
                        <w:bottom w:val="none" w:sz="0" w:space="0" w:color="auto"/>
                        <w:right w:val="none" w:sz="0" w:space="0" w:color="auto"/>
                      </w:divBdr>
                    </w:div>
                  </w:divsChild>
                </w:div>
                <w:div w:id="1434091361">
                  <w:marLeft w:val="0"/>
                  <w:marRight w:val="0"/>
                  <w:marTop w:val="0"/>
                  <w:marBottom w:val="0"/>
                  <w:divBdr>
                    <w:top w:val="none" w:sz="0" w:space="0" w:color="auto"/>
                    <w:left w:val="none" w:sz="0" w:space="0" w:color="auto"/>
                    <w:bottom w:val="none" w:sz="0" w:space="0" w:color="auto"/>
                    <w:right w:val="none" w:sz="0" w:space="0" w:color="auto"/>
                  </w:divBdr>
                  <w:divsChild>
                    <w:div w:id="476455834">
                      <w:marLeft w:val="0"/>
                      <w:marRight w:val="0"/>
                      <w:marTop w:val="0"/>
                      <w:marBottom w:val="0"/>
                      <w:divBdr>
                        <w:top w:val="none" w:sz="0" w:space="0" w:color="auto"/>
                        <w:left w:val="none" w:sz="0" w:space="0" w:color="auto"/>
                        <w:bottom w:val="none" w:sz="0" w:space="0" w:color="auto"/>
                        <w:right w:val="none" w:sz="0" w:space="0" w:color="auto"/>
                      </w:divBdr>
                    </w:div>
                  </w:divsChild>
                </w:div>
                <w:div w:id="1324508845">
                  <w:marLeft w:val="0"/>
                  <w:marRight w:val="0"/>
                  <w:marTop w:val="0"/>
                  <w:marBottom w:val="0"/>
                  <w:divBdr>
                    <w:top w:val="none" w:sz="0" w:space="0" w:color="auto"/>
                    <w:left w:val="none" w:sz="0" w:space="0" w:color="auto"/>
                    <w:bottom w:val="none" w:sz="0" w:space="0" w:color="auto"/>
                    <w:right w:val="none" w:sz="0" w:space="0" w:color="auto"/>
                  </w:divBdr>
                  <w:divsChild>
                    <w:div w:id="1802307660">
                      <w:marLeft w:val="0"/>
                      <w:marRight w:val="0"/>
                      <w:marTop w:val="0"/>
                      <w:marBottom w:val="0"/>
                      <w:divBdr>
                        <w:top w:val="none" w:sz="0" w:space="0" w:color="auto"/>
                        <w:left w:val="none" w:sz="0" w:space="0" w:color="auto"/>
                        <w:bottom w:val="none" w:sz="0" w:space="0" w:color="auto"/>
                        <w:right w:val="none" w:sz="0" w:space="0" w:color="auto"/>
                      </w:divBdr>
                    </w:div>
                  </w:divsChild>
                </w:div>
                <w:div w:id="1216551999">
                  <w:marLeft w:val="0"/>
                  <w:marRight w:val="0"/>
                  <w:marTop w:val="0"/>
                  <w:marBottom w:val="0"/>
                  <w:divBdr>
                    <w:top w:val="none" w:sz="0" w:space="0" w:color="auto"/>
                    <w:left w:val="none" w:sz="0" w:space="0" w:color="auto"/>
                    <w:bottom w:val="none" w:sz="0" w:space="0" w:color="auto"/>
                    <w:right w:val="none" w:sz="0" w:space="0" w:color="auto"/>
                  </w:divBdr>
                  <w:divsChild>
                    <w:div w:id="620845664">
                      <w:marLeft w:val="0"/>
                      <w:marRight w:val="0"/>
                      <w:marTop w:val="0"/>
                      <w:marBottom w:val="0"/>
                      <w:divBdr>
                        <w:top w:val="none" w:sz="0" w:space="0" w:color="auto"/>
                        <w:left w:val="none" w:sz="0" w:space="0" w:color="auto"/>
                        <w:bottom w:val="none" w:sz="0" w:space="0" w:color="auto"/>
                        <w:right w:val="none" w:sz="0" w:space="0" w:color="auto"/>
                      </w:divBdr>
                    </w:div>
                  </w:divsChild>
                </w:div>
                <w:div w:id="1910651652">
                  <w:marLeft w:val="0"/>
                  <w:marRight w:val="0"/>
                  <w:marTop w:val="0"/>
                  <w:marBottom w:val="0"/>
                  <w:divBdr>
                    <w:top w:val="none" w:sz="0" w:space="0" w:color="auto"/>
                    <w:left w:val="none" w:sz="0" w:space="0" w:color="auto"/>
                    <w:bottom w:val="none" w:sz="0" w:space="0" w:color="auto"/>
                    <w:right w:val="none" w:sz="0" w:space="0" w:color="auto"/>
                  </w:divBdr>
                  <w:divsChild>
                    <w:div w:id="743188836">
                      <w:marLeft w:val="0"/>
                      <w:marRight w:val="0"/>
                      <w:marTop w:val="0"/>
                      <w:marBottom w:val="0"/>
                      <w:divBdr>
                        <w:top w:val="none" w:sz="0" w:space="0" w:color="auto"/>
                        <w:left w:val="none" w:sz="0" w:space="0" w:color="auto"/>
                        <w:bottom w:val="none" w:sz="0" w:space="0" w:color="auto"/>
                        <w:right w:val="none" w:sz="0" w:space="0" w:color="auto"/>
                      </w:divBdr>
                    </w:div>
                  </w:divsChild>
                </w:div>
                <w:div w:id="827481780">
                  <w:marLeft w:val="0"/>
                  <w:marRight w:val="0"/>
                  <w:marTop w:val="0"/>
                  <w:marBottom w:val="0"/>
                  <w:divBdr>
                    <w:top w:val="none" w:sz="0" w:space="0" w:color="auto"/>
                    <w:left w:val="none" w:sz="0" w:space="0" w:color="auto"/>
                    <w:bottom w:val="none" w:sz="0" w:space="0" w:color="auto"/>
                    <w:right w:val="none" w:sz="0" w:space="0" w:color="auto"/>
                  </w:divBdr>
                  <w:divsChild>
                    <w:div w:id="263539195">
                      <w:marLeft w:val="0"/>
                      <w:marRight w:val="0"/>
                      <w:marTop w:val="0"/>
                      <w:marBottom w:val="0"/>
                      <w:divBdr>
                        <w:top w:val="none" w:sz="0" w:space="0" w:color="auto"/>
                        <w:left w:val="none" w:sz="0" w:space="0" w:color="auto"/>
                        <w:bottom w:val="none" w:sz="0" w:space="0" w:color="auto"/>
                        <w:right w:val="none" w:sz="0" w:space="0" w:color="auto"/>
                      </w:divBdr>
                    </w:div>
                  </w:divsChild>
                </w:div>
                <w:div w:id="1480658876">
                  <w:marLeft w:val="0"/>
                  <w:marRight w:val="0"/>
                  <w:marTop w:val="0"/>
                  <w:marBottom w:val="0"/>
                  <w:divBdr>
                    <w:top w:val="none" w:sz="0" w:space="0" w:color="auto"/>
                    <w:left w:val="none" w:sz="0" w:space="0" w:color="auto"/>
                    <w:bottom w:val="none" w:sz="0" w:space="0" w:color="auto"/>
                    <w:right w:val="none" w:sz="0" w:space="0" w:color="auto"/>
                  </w:divBdr>
                  <w:divsChild>
                    <w:div w:id="1385981468">
                      <w:marLeft w:val="0"/>
                      <w:marRight w:val="0"/>
                      <w:marTop w:val="0"/>
                      <w:marBottom w:val="0"/>
                      <w:divBdr>
                        <w:top w:val="none" w:sz="0" w:space="0" w:color="auto"/>
                        <w:left w:val="none" w:sz="0" w:space="0" w:color="auto"/>
                        <w:bottom w:val="none" w:sz="0" w:space="0" w:color="auto"/>
                        <w:right w:val="none" w:sz="0" w:space="0" w:color="auto"/>
                      </w:divBdr>
                    </w:div>
                  </w:divsChild>
                </w:div>
                <w:div w:id="2054504212">
                  <w:marLeft w:val="0"/>
                  <w:marRight w:val="0"/>
                  <w:marTop w:val="0"/>
                  <w:marBottom w:val="0"/>
                  <w:divBdr>
                    <w:top w:val="none" w:sz="0" w:space="0" w:color="auto"/>
                    <w:left w:val="none" w:sz="0" w:space="0" w:color="auto"/>
                    <w:bottom w:val="none" w:sz="0" w:space="0" w:color="auto"/>
                    <w:right w:val="none" w:sz="0" w:space="0" w:color="auto"/>
                  </w:divBdr>
                  <w:divsChild>
                    <w:div w:id="838425786">
                      <w:marLeft w:val="0"/>
                      <w:marRight w:val="0"/>
                      <w:marTop w:val="0"/>
                      <w:marBottom w:val="0"/>
                      <w:divBdr>
                        <w:top w:val="none" w:sz="0" w:space="0" w:color="auto"/>
                        <w:left w:val="none" w:sz="0" w:space="0" w:color="auto"/>
                        <w:bottom w:val="none" w:sz="0" w:space="0" w:color="auto"/>
                        <w:right w:val="none" w:sz="0" w:space="0" w:color="auto"/>
                      </w:divBdr>
                    </w:div>
                  </w:divsChild>
                </w:div>
                <w:div w:id="278684420">
                  <w:marLeft w:val="0"/>
                  <w:marRight w:val="0"/>
                  <w:marTop w:val="0"/>
                  <w:marBottom w:val="0"/>
                  <w:divBdr>
                    <w:top w:val="none" w:sz="0" w:space="0" w:color="auto"/>
                    <w:left w:val="none" w:sz="0" w:space="0" w:color="auto"/>
                    <w:bottom w:val="none" w:sz="0" w:space="0" w:color="auto"/>
                    <w:right w:val="none" w:sz="0" w:space="0" w:color="auto"/>
                  </w:divBdr>
                  <w:divsChild>
                    <w:div w:id="245071754">
                      <w:marLeft w:val="0"/>
                      <w:marRight w:val="0"/>
                      <w:marTop w:val="0"/>
                      <w:marBottom w:val="0"/>
                      <w:divBdr>
                        <w:top w:val="none" w:sz="0" w:space="0" w:color="auto"/>
                        <w:left w:val="none" w:sz="0" w:space="0" w:color="auto"/>
                        <w:bottom w:val="none" w:sz="0" w:space="0" w:color="auto"/>
                        <w:right w:val="none" w:sz="0" w:space="0" w:color="auto"/>
                      </w:divBdr>
                    </w:div>
                  </w:divsChild>
                </w:div>
                <w:div w:id="990452471">
                  <w:marLeft w:val="0"/>
                  <w:marRight w:val="0"/>
                  <w:marTop w:val="0"/>
                  <w:marBottom w:val="0"/>
                  <w:divBdr>
                    <w:top w:val="none" w:sz="0" w:space="0" w:color="auto"/>
                    <w:left w:val="none" w:sz="0" w:space="0" w:color="auto"/>
                    <w:bottom w:val="none" w:sz="0" w:space="0" w:color="auto"/>
                    <w:right w:val="none" w:sz="0" w:space="0" w:color="auto"/>
                  </w:divBdr>
                  <w:divsChild>
                    <w:div w:id="671252354">
                      <w:marLeft w:val="0"/>
                      <w:marRight w:val="0"/>
                      <w:marTop w:val="0"/>
                      <w:marBottom w:val="0"/>
                      <w:divBdr>
                        <w:top w:val="none" w:sz="0" w:space="0" w:color="auto"/>
                        <w:left w:val="none" w:sz="0" w:space="0" w:color="auto"/>
                        <w:bottom w:val="none" w:sz="0" w:space="0" w:color="auto"/>
                        <w:right w:val="none" w:sz="0" w:space="0" w:color="auto"/>
                      </w:divBdr>
                    </w:div>
                  </w:divsChild>
                </w:div>
                <w:div w:id="11152049">
                  <w:marLeft w:val="0"/>
                  <w:marRight w:val="0"/>
                  <w:marTop w:val="0"/>
                  <w:marBottom w:val="0"/>
                  <w:divBdr>
                    <w:top w:val="none" w:sz="0" w:space="0" w:color="auto"/>
                    <w:left w:val="none" w:sz="0" w:space="0" w:color="auto"/>
                    <w:bottom w:val="none" w:sz="0" w:space="0" w:color="auto"/>
                    <w:right w:val="none" w:sz="0" w:space="0" w:color="auto"/>
                  </w:divBdr>
                  <w:divsChild>
                    <w:div w:id="2131049363">
                      <w:marLeft w:val="0"/>
                      <w:marRight w:val="0"/>
                      <w:marTop w:val="0"/>
                      <w:marBottom w:val="0"/>
                      <w:divBdr>
                        <w:top w:val="none" w:sz="0" w:space="0" w:color="auto"/>
                        <w:left w:val="none" w:sz="0" w:space="0" w:color="auto"/>
                        <w:bottom w:val="none" w:sz="0" w:space="0" w:color="auto"/>
                        <w:right w:val="none" w:sz="0" w:space="0" w:color="auto"/>
                      </w:divBdr>
                    </w:div>
                  </w:divsChild>
                </w:div>
                <w:div w:id="1695964058">
                  <w:marLeft w:val="0"/>
                  <w:marRight w:val="0"/>
                  <w:marTop w:val="0"/>
                  <w:marBottom w:val="0"/>
                  <w:divBdr>
                    <w:top w:val="none" w:sz="0" w:space="0" w:color="auto"/>
                    <w:left w:val="none" w:sz="0" w:space="0" w:color="auto"/>
                    <w:bottom w:val="none" w:sz="0" w:space="0" w:color="auto"/>
                    <w:right w:val="none" w:sz="0" w:space="0" w:color="auto"/>
                  </w:divBdr>
                  <w:divsChild>
                    <w:div w:id="1799489656">
                      <w:marLeft w:val="0"/>
                      <w:marRight w:val="0"/>
                      <w:marTop w:val="0"/>
                      <w:marBottom w:val="0"/>
                      <w:divBdr>
                        <w:top w:val="none" w:sz="0" w:space="0" w:color="auto"/>
                        <w:left w:val="none" w:sz="0" w:space="0" w:color="auto"/>
                        <w:bottom w:val="none" w:sz="0" w:space="0" w:color="auto"/>
                        <w:right w:val="none" w:sz="0" w:space="0" w:color="auto"/>
                      </w:divBdr>
                    </w:div>
                  </w:divsChild>
                </w:div>
                <w:div w:id="1999263402">
                  <w:marLeft w:val="0"/>
                  <w:marRight w:val="0"/>
                  <w:marTop w:val="0"/>
                  <w:marBottom w:val="0"/>
                  <w:divBdr>
                    <w:top w:val="none" w:sz="0" w:space="0" w:color="auto"/>
                    <w:left w:val="none" w:sz="0" w:space="0" w:color="auto"/>
                    <w:bottom w:val="none" w:sz="0" w:space="0" w:color="auto"/>
                    <w:right w:val="none" w:sz="0" w:space="0" w:color="auto"/>
                  </w:divBdr>
                  <w:divsChild>
                    <w:div w:id="1046955373">
                      <w:marLeft w:val="0"/>
                      <w:marRight w:val="0"/>
                      <w:marTop w:val="0"/>
                      <w:marBottom w:val="0"/>
                      <w:divBdr>
                        <w:top w:val="none" w:sz="0" w:space="0" w:color="auto"/>
                        <w:left w:val="none" w:sz="0" w:space="0" w:color="auto"/>
                        <w:bottom w:val="none" w:sz="0" w:space="0" w:color="auto"/>
                        <w:right w:val="none" w:sz="0" w:space="0" w:color="auto"/>
                      </w:divBdr>
                    </w:div>
                  </w:divsChild>
                </w:div>
                <w:div w:id="1823352068">
                  <w:marLeft w:val="0"/>
                  <w:marRight w:val="0"/>
                  <w:marTop w:val="0"/>
                  <w:marBottom w:val="0"/>
                  <w:divBdr>
                    <w:top w:val="none" w:sz="0" w:space="0" w:color="auto"/>
                    <w:left w:val="none" w:sz="0" w:space="0" w:color="auto"/>
                    <w:bottom w:val="none" w:sz="0" w:space="0" w:color="auto"/>
                    <w:right w:val="none" w:sz="0" w:space="0" w:color="auto"/>
                  </w:divBdr>
                  <w:divsChild>
                    <w:div w:id="1732733679">
                      <w:marLeft w:val="0"/>
                      <w:marRight w:val="0"/>
                      <w:marTop w:val="0"/>
                      <w:marBottom w:val="0"/>
                      <w:divBdr>
                        <w:top w:val="none" w:sz="0" w:space="0" w:color="auto"/>
                        <w:left w:val="none" w:sz="0" w:space="0" w:color="auto"/>
                        <w:bottom w:val="none" w:sz="0" w:space="0" w:color="auto"/>
                        <w:right w:val="none" w:sz="0" w:space="0" w:color="auto"/>
                      </w:divBdr>
                    </w:div>
                  </w:divsChild>
                </w:div>
                <w:div w:id="59864714">
                  <w:marLeft w:val="0"/>
                  <w:marRight w:val="0"/>
                  <w:marTop w:val="0"/>
                  <w:marBottom w:val="0"/>
                  <w:divBdr>
                    <w:top w:val="none" w:sz="0" w:space="0" w:color="auto"/>
                    <w:left w:val="none" w:sz="0" w:space="0" w:color="auto"/>
                    <w:bottom w:val="none" w:sz="0" w:space="0" w:color="auto"/>
                    <w:right w:val="none" w:sz="0" w:space="0" w:color="auto"/>
                  </w:divBdr>
                  <w:divsChild>
                    <w:div w:id="226575765">
                      <w:marLeft w:val="0"/>
                      <w:marRight w:val="0"/>
                      <w:marTop w:val="0"/>
                      <w:marBottom w:val="0"/>
                      <w:divBdr>
                        <w:top w:val="none" w:sz="0" w:space="0" w:color="auto"/>
                        <w:left w:val="none" w:sz="0" w:space="0" w:color="auto"/>
                        <w:bottom w:val="none" w:sz="0" w:space="0" w:color="auto"/>
                        <w:right w:val="none" w:sz="0" w:space="0" w:color="auto"/>
                      </w:divBdr>
                    </w:div>
                  </w:divsChild>
                </w:div>
                <w:div w:id="753359501">
                  <w:marLeft w:val="0"/>
                  <w:marRight w:val="0"/>
                  <w:marTop w:val="0"/>
                  <w:marBottom w:val="0"/>
                  <w:divBdr>
                    <w:top w:val="none" w:sz="0" w:space="0" w:color="auto"/>
                    <w:left w:val="none" w:sz="0" w:space="0" w:color="auto"/>
                    <w:bottom w:val="none" w:sz="0" w:space="0" w:color="auto"/>
                    <w:right w:val="none" w:sz="0" w:space="0" w:color="auto"/>
                  </w:divBdr>
                  <w:divsChild>
                    <w:div w:id="1129324521">
                      <w:marLeft w:val="0"/>
                      <w:marRight w:val="0"/>
                      <w:marTop w:val="0"/>
                      <w:marBottom w:val="0"/>
                      <w:divBdr>
                        <w:top w:val="none" w:sz="0" w:space="0" w:color="auto"/>
                        <w:left w:val="none" w:sz="0" w:space="0" w:color="auto"/>
                        <w:bottom w:val="none" w:sz="0" w:space="0" w:color="auto"/>
                        <w:right w:val="none" w:sz="0" w:space="0" w:color="auto"/>
                      </w:divBdr>
                    </w:div>
                  </w:divsChild>
                </w:div>
                <w:div w:id="1787390613">
                  <w:marLeft w:val="0"/>
                  <w:marRight w:val="0"/>
                  <w:marTop w:val="0"/>
                  <w:marBottom w:val="0"/>
                  <w:divBdr>
                    <w:top w:val="none" w:sz="0" w:space="0" w:color="auto"/>
                    <w:left w:val="none" w:sz="0" w:space="0" w:color="auto"/>
                    <w:bottom w:val="none" w:sz="0" w:space="0" w:color="auto"/>
                    <w:right w:val="none" w:sz="0" w:space="0" w:color="auto"/>
                  </w:divBdr>
                  <w:divsChild>
                    <w:div w:id="2013292484">
                      <w:marLeft w:val="0"/>
                      <w:marRight w:val="0"/>
                      <w:marTop w:val="0"/>
                      <w:marBottom w:val="0"/>
                      <w:divBdr>
                        <w:top w:val="none" w:sz="0" w:space="0" w:color="auto"/>
                        <w:left w:val="none" w:sz="0" w:space="0" w:color="auto"/>
                        <w:bottom w:val="none" w:sz="0" w:space="0" w:color="auto"/>
                        <w:right w:val="none" w:sz="0" w:space="0" w:color="auto"/>
                      </w:divBdr>
                    </w:div>
                  </w:divsChild>
                </w:div>
                <w:div w:id="54008463">
                  <w:marLeft w:val="0"/>
                  <w:marRight w:val="0"/>
                  <w:marTop w:val="0"/>
                  <w:marBottom w:val="0"/>
                  <w:divBdr>
                    <w:top w:val="none" w:sz="0" w:space="0" w:color="auto"/>
                    <w:left w:val="none" w:sz="0" w:space="0" w:color="auto"/>
                    <w:bottom w:val="none" w:sz="0" w:space="0" w:color="auto"/>
                    <w:right w:val="none" w:sz="0" w:space="0" w:color="auto"/>
                  </w:divBdr>
                  <w:divsChild>
                    <w:div w:id="2013681597">
                      <w:marLeft w:val="0"/>
                      <w:marRight w:val="0"/>
                      <w:marTop w:val="0"/>
                      <w:marBottom w:val="0"/>
                      <w:divBdr>
                        <w:top w:val="none" w:sz="0" w:space="0" w:color="auto"/>
                        <w:left w:val="none" w:sz="0" w:space="0" w:color="auto"/>
                        <w:bottom w:val="none" w:sz="0" w:space="0" w:color="auto"/>
                        <w:right w:val="none" w:sz="0" w:space="0" w:color="auto"/>
                      </w:divBdr>
                    </w:div>
                  </w:divsChild>
                </w:div>
                <w:div w:id="1313026163">
                  <w:marLeft w:val="0"/>
                  <w:marRight w:val="0"/>
                  <w:marTop w:val="0"/>
                  <w:marBottom w:val="0"/>
                  <w:divBdr>
                    <w:top w:val="none" w:sz="0" w:space="0" w:color="auto"/>
                    <w:left w:val="none" w:sz="0" w:space="0" w:color="auto"/>
                    <w:bottom w:val="none" w:sz="0" w:space="0" w:color="auto"/>
                    <w:right w:val="none" w:sz="0" w:space="0" w:color="auto"/>
                  </w:divBdr>
                  <w:divsChild>
                    <w:div w:id="1854341462">
                      <w:marLeft w:val="0"/>
                      <w:marRight w:val="0"/>
                      <w:marTop w:val="0"/>
                      <w:marBottom w:val="0"/>
                      <w:divBdr>
                        <w:top w:val="none" w:sz="0" w:space="0" w:color="auto"/>
                        <w:left w:val="none" w:sz="0" w:space="0" w:color="auto"/>
                        <w:bottom w:val="none" w:sz="0" w:space="0" w:color="auto"/>
                        <w:right w:val="none" w:sz="0" w:space="0" w:color="auto"/>
                      </w:divBdr>
                    </w:div>
                  </w:divsChild>
                </w:div>
                <w:div w:id="697317849">
                  <w:marLeft w:val="0"/>
                  <w:marRight w:val="0"/>
                  <w:marTop w:val="0"/>
                  <w:marBottom w:val="0"/>
                  <w:divBdr>
                    <w:top w:val="none" w:sz="0" w:space="0" w:color="auto"/>
                    <w:left w:val="none" w:sz="0" w:space="0" w:color="auto"/>
                    <w:bottom w:val="none" w:sz="0" w:space="0" w:color="auto"/>
                    <w:right w:val="none" w:sz="0" w:space="0" w:color="auto"/>
                  </w:divBdr>
                  <w:divsChild>
                    <w:div w:id="1282298647">
                      <w:marLeft w:val="0"/>
                      <w:marRight w:val="0"/>
                      <w:marTop w:val="0"/>
                      <w:marBottom w:val="0"/>
                      <w:divBdr>
                        <w:top w:val="none" w:sz="0" w:space="0" w:color="auto"/>
                        <w:left w:val="none" w:sz="0" w:space="0" w:color="auto"/>
                        <w:bottom w:val="none" w:sz="0" w:space="0" w:color="auto"/>
                        <w:right w:val="none" w:sz="0" w:space="0" w:color="auto"/>
                      </w:divBdr>
                    </w:div>
                  </w:divsChild>
                </w:div>
                <w:div w:id="2053577382">
                  <w:marLeft w:val="0"/>
                  <w:marRight w:val="0"/>
                  <w:marTop w:val="0"/>
                  <w:marBottom w:val="0"/>
                  <w:divBdr>
                    <w:top w:val="none" w:sz="0" w:space="0" w:color="auto"/>
                    <w:left w:val="none" w:sz="0" w:space="0" w:color="auto"/>
                    <w:bottom w:val="none" w:sz="0" w:space="0" w:color="auto"/>
                    <w:right w:val="none" w:sz="0" w:space="0" w:color="auto"/>
                  </w:divBdr>
                  <w:divsChild>
                    <w:div w:id="1208104886">
                      <w:marLeft w:val="0"/>
                      <w:marRight w:val="0"/>
                      <w:marTop w:val="0"/>
                      <w:marBottom w:val="0"/>
                      <w:divBdr>
                        <w:top w:val="none" w:sz="0" w:space="0" w:color="auto"/>
                        <w:left w:val="none" w:sz="0" w:space="0" w:color="auto"/>
                        <w:bottom w:val="none" w:sz="0" w:space="0" w:color="auto"/>
                        <w:right w:val="none" w:sz="0" w:space="0" w:color="auto"/>
                      </w:divBdr>
                    </w:div>
                    <w:div w:id="1431586103">
                      <w:marLeft w:val="0"/>
                      <w:marRight w:val="0"/>
                      <w:marTop w:val="0"/>
                      <w:marBottom w:val="0"/>
                      <w:divBdr>
                        <w:top w:val="none" w:sz="0" w:space="0" w:color="auto"/>
                        <w:left w:val="none" w:sz="0" w:space="0" w:color="auto"/>
                        <w:bottom w:val="none" w:sz="0" w:space="0" w:color="auto"/>
                        <w:right w:val="none" w:sz="0" w:space="0" w:color="auto"/>
                      </w:divBdr>
                    </w:div>
                  </w:divsChild>
                </w:div>
                <w:div w:id="1288312414">
                  <w:marLeft w:val="0"/>
                  <w:marRight w:val="0"/>
                  <w:marTop w:val="0"/>
                  <w:marBottom w:val="0"/>
                  <w:divBdr>
                    <w:top w:val="none" w:sz="0" w:space="0" w:color="auto"/>
                    <w:left w:val="none" w:sz="0" w:space="0" w:color="auto"/>
                    <w:bottom w:val="none" w:sz="0" w:space="0" w:color="auto"/>
                    <w:right w:val="none" w:sz="0" w:space="0" w:color="auto"/>
                  </w:divBdr>
                  <w:divsChild>
                    <w:div w:id="1702050475">
                      <w:marLeft w:val="0"/>
                      <w:marRight w:val="0"/>
                      <w:marTop w:val="0"/>
                      <w:marBottom w:val="0"/>
                      <w:divBdr>
                        <w:top w:val="none" w:sz="0" w:space="0" w:color="auto"/>
                        <w:left w:val="none" w:sz="0" w:space="0" w:color="auto"/>
                        <w:bottom w:val="none" w:sz="0" w:space="0" w:color="auto"/>
                        <w:right w:val="none" w:sz="0" w:space="0" w:color="auto"/>
                      </w:divBdr>
                    </w:div>
                  </w:divsChild>
                </w:div>
                <w:div w:id="1537230851">
                  <w:marLeft w:val="0"/>
                  <w:marRight w:val="0"/>
                  <w:marTop w:val="0"/>
                  <w:marBottom w:val="0"/>
                  <w:divBdr>
                    <w:top w:val="none" w:sz="0" w:space="0" w:color="auto"/>
                    <w:left w:val="none" w:sz="0" w:space="0" w:color="auto"/>
                    <w:bottom w:val="none" w:sz="0" w:space="0" w:color="auto"/>
                    <w:right w:val="none" w:sz="0" w:space="0" w:color="auto"/>
                  </w:divBdr>
                  <w:divsChild>
                    <w:div w:id="530343742">
                      <w:marLeft w:val="0"/>
                      <w:marRight w:val="0"/>
                      <w:marTop w:val="0"/>
                      <w:marBottom w:val="0"/>
                      <w:divBdr>
                        <w:top w:val="none" w:sz="0" w:space="0" w:color="auto"/>
                        <w:left w:val="none" w:sz="0" w:space="0" w:color="auto"/>
                        <w:bottom w:val="none" w:sz="0" w:space="0" w:color="auto"/>
                        <w:right w:val="none" w:sz="0" w:space="0" w:color="auto"/>
                      </w:divBdr>
                    </w:div>
                    <w:div w:id="1343511213">
                      <w:marLeft w:val="0"/>
                      <w:marRight w:val="0"/>
                      <w:marTop w:val="0"/>
                      <w:marBottom w:val="0"/>
                      <w:divBdr>
                        <w:top w:val="none" w:sz="0" w:space="0" w:color="auto"/>
                        <w:left w:val="none" w:sz="0" w:space="0" w:color="auto"/>
                        <w:bottom w:val="none" w:sz="0" w:space="0" w:color="auto"/>
                        <w:right w:val="none" w:sz="0" w:space="0" w:color="auto"/>
                      </w:divBdr>
                    </w:div>
                    <w:div w:id="1060515745">
                      <w:marLeft w:val="0"/>
                      <w:marRight w:val="0"/>
                      <w:marTop w:val="0"/>
                      <w:marBottom w:val="0"/>
                      <w:divBdr>
                        <w:top w:val="none" w:sz="0" w:space="0" w:color="auto"/>
                        <w:left w:val="none" w:sz="0" w:space="0" w:color="auto"/>
                        <w:bottom w:val="none" w:sz="0" w:space="0" w:color="auto"/>
                        <w:right w:val="none" w:sz="0" w:space="0" w:color="auto"/>
                      </w:divBdr>
                    </w:div>
                  </w:divsChild>
                </w:div>
                <w:div w:id="694962706">
                  <w:marLeft w:val="0"/>
                  <w:marRight w:val="0"/>
                  <w:marTop w:val="0"/>
                  <w:marBottom w:val="0"/>
                  <w:divBdr>
                    <w:top w:val="none" w:sz="0" w:space="0" w:color="auto"/>
                    <w:left w:val="none" w:sz="0" w:space="0" w:color="auto"/>
                    <w:bottom w:val="none" w:sz="0" w:space="0" w:color="auto"/>
                    <w:right w:val="none" w:sz="0" w:space="0" w:color="auto"/>
                  </w:divBdr>
                  <w:divsChild>
                    <w:div w:id="854422374">
                      <w:marLeft w:val="0"/>
                      <w:marRight w:val="0"/>
                      <w:marTop w:val="0"/>
                      <w:marBottom w:val="0"/>
                      <w:divBdr>
                        <w:top w:val="none" w:sz="0" w:space="0" w:color="auto"/>
                        <w:left w:val="none" w:sz="0" w:space="0" w:color="auto"/>
                        <w:bottom w:val="none" w:sz="0" w:space="0" w:color="auto"/>
                        <w:right w:val="none" w:sz="0" w:space="0" w:color="auto"/>
                      </w:divBdr>
                    </w:div>
                  </w:divsChild>
                </w:div>
                <w:div w:id="1633554152">
                  <w:marLeft w:val="0"/>
                  <w:marRight w:val="0"/>
                  <w:marTop w:val="0"/>
                  <w:marBottom w:val="0"/>
                  <w:divBdr>
                    <w:top w:val="none" w:sz="0" w:space="0" w:color="auto"/>
                    <w:left w:val="none" w:sz="0" w:space="0" w:color="auto"/>
                    <w:bottom w:val="none" w:sz="0" w:space="0" w:color="auto"/>
                    <w:right w:val="none" w:sz="0" w:space="0" w:color="auto"/>
                  </w:divBdr>
                  <w:divsChild>
                    <w:div w:id="677464702">
                      <w:marLeft w:val="0"/>
                      <w:marRight w:val="0"/>
                      <w:marTop w:val="0"/>
                      <w:marBottom w:val="0"/>
                      <w:divBdr>
                        <w:top w:val="none" w:sz="0" w:space="0" w:color="auto"/>
                        <w:left w:val="none" w:sz="0" w:space="0" w:color="auto"/>
                        <w:bottom w:val="none" w:sz="0" w:space="0" w:color="auto"/>
                        <w:right w:val="none" w:sz="0" w:space="0" w:color="auto"/>
                      </w:divBdr>
                    </w:div>
                  </w:divsChild>
                </w:div>
                <w:div w:id="1630814931">
                  <w:marLeft w:val="0"/>
                  <w:marRight w:val="0"/>
                  <w:marTop w:val="0"/>
                  <w:marBottom w:val="0"/>
                  <w:divBdr>
                    <w:top w:val="none" w:sz="0" w:space="0" w:color="auto"/>
                    <w:left w:val="none" w:sz="0" w:space="0" w:color="auto"/>
                    <w:bottom w:val="none" w:sz="0" w:space="0" w:color="auto"/>
                    <w:right w:val="none" w:sz="0" w:space="0" w:color="auto"/>
                  </w:divBdr>
                  <w:divsChild>
                    <w:div w:id="1899824951">
                      <w:marLeft w:val="0"/>
                      <w:marRight w:val="0"/>
                      <w:marTop w:val="0"/>
                      <w:marBottom w:val="0"/>
                      <w:divBdr>
                        <w:top w:val="none" w:sz="0" w:space="0" w:color="auto"/>
                        <w:left w:val="none" w:sz="0" w:space="0" w:color="auto"/>
                        <w:bottom w:val="none" w:sz="0" w:space="0" w:color="auto"/>
                        <w:right w:val="none" w:sz="0" w:space="0" w:color="auto"/>
                      </w:divBdr>
                    </w:div>
                  </w:divsChild>
                </w:div>
                <w:div w:id="688415131">
                  <w:marLeft w:val="0"/>
                  <w:marRight w:val="0"/>
                  <w:marTop w:val="0"/>
                  <w:marBottom w:val="0"/>
                  <w:divBdr>
                    <w:top w:val="none" w:sz="0" w:space="0" w:color="auto"/>
                    <w:left w:val="none" w:sz="0" w:space="0" w:color="auto"/>
                    <w:bottom w:val="none" w:sz="0" w:space="0" w:color="auto"/>
                    <w:right w:val="none" w:sz="0" w:space="0" w:color="auto"/>
                  </w:divBdr>
                  <w:divsChild>
                    <w:div w:id="577180214">
                      <w:marLeft w:val="0"/>
                      <w:marRight w:val="0"/>
                      <w:marTop w:val="0"/>
                      <w:marBottom w:val="0"/>
                      <w:divBdr>
                        <w:top w:val="none" w:sz="0" w:space="0" w:color="auto"/>
                        <w:left w:val="none" w:sz="0" w:space="0" w:color="auto"/>
                        <w:bottom w:val="none" w:sz="0" w:space="0" w:color="auto"/>
                        <w:right w:val="none" w:sz="0" w:space="0" w:color="auto"/>
                      </w:divBdr>
                    </w:div>
                  </w:divsChild>
                </w:div>
                <w:div w:id="1281761187">
                  <w:marLeft w:val="0"/>
                  <w:marRight w:val="0"/>
                  <w:marTop w:val="0"/>
                  <w:marBottom w:val="0"/>
                  <w:divBdr>
                    <w:top w:val="none" w:sz="0" w:space="0" w:color="auto"/>
                    <w:left w:val="none" w:sz="0" w:space="0" w:color="auto"/>
                    <w:bottom w:val="none" w:sz="0" w:space="0" w:color="auto"/>
                    <w:right w:val="none" w:sz="0" w:space="0" w:color="auto"/>
                  </w:divBdr>
                  <w:divsChild>
                    <w:div w:id="528420577">
                      <w:marLeft w:val="0"/>
                      <w:marRight w:val="0"/>
                      <w:marTop w:val="0"/>
                      <w:marBottom w:val="0"/>
                      <w:divBdr>
                        <w:top w:val="none" w:sz="0" w:space="0" w:color="auto"/>
                        <w:left w:val="none" w:sz="0" w:space="0" w:color="auto"/>
                        <w:bottom w:val="none" w:sz="0" w:space="0" w:color="auto"/>
                        <w:right w:val="none" w:sz="0" w:space="0" w:color="auto"/>
                      </w:divBdr>
                    </w:div>
                  </w:divsChild>
                </w:div>
                <w:div w:id="723453080">
                  <w:marLeft w:val="0"/>
                  <w:marRight w:val="0"/>
                  <w:marTop w:val="0"/>
                  <w:marBottom w:val="0"/>
                  <w:divBdr>
                    <w:top w:val="none" w:sz="0" w:space="0" w:color="auto"/>
                    <w:left w:val="none" w:sz="0" w:space="0" w:color="auto"/>
                    <w:bottom w:val="none" w:sz="0" w:space="0" w:color="auto"/>
                    <w:right w:val="none" w:sz="0" w:space="0" w:color="auto"/>
                  </w:divBdr>
                  <w:divsChild>
                    <w:div w:id="926959205">
                      <w:marLeft w:val="0"/>
                      <w:marRight w:val="0"/>
                      <w:marTop w:val="0"/>
                      <w:marBottom w:val="0"/>
                      <w:divBdr>
                        <w:top w:val="none" w:sz="0" w:space="0" w:color="auto"/>
                        <w:left w:val="none" w:sz="0" w:space="0" w:color="auto"/>
                        <w:bottom w:val="none" w:sz="0" w:space="0" w:color="auto"/>
                        <w:right w:val="none" w:sz="0" w:space="0" w:color="auto"/>
                      </w:divBdr>
                    </w:div>
                  </w:divsChild>
                </w:div>
                <w:div w:id="1108547046">
                  <w:marLeft w:val="0"/>
                  <w:marRight w:val="0"/>
                  <w:marTop w:val="0"/>
                  <w:marBottom w:val="0"/>
                  <w:divBdr>
                    <w:top w:val="none" w:sz="0" w:space="0" w:color="auto"/>
                    <w:left w:val="none" w:sz="0" w:space="0" w:color="auto"/>
                    <w:bottom w:val="none" w:sz="0" w:space="0" w:color="auto"/>
                    <w:right w:val="none" w:sz="0" w:space="0" w:color="auto"/>
                  </w:divBdr>
                  <w:divsChild>
                    <w:div w:id="1202016206">
                      <w:marLeft w:val="0"/>
                      <w:marRight w:val="0"/>
                      <w:marTop w:val="0"/>
                      <w:marBottom w:val="0"/>
                      <w:divBdr>
                        <w:top w:val="none" w:sz="0" w:space="0" w:color="auto"/>
                        <w:left w:val="none" w:sz="0" w:space="0" w:color="auto"/>
                        <w:bottom w:val="none" w:sz="0" w:space="0" w:color="auto"/>
                        <w:right w:val="none" w:sz="0" w:space="0" w:color="auto"/>
                      </w:divBdr>
                    </w:div>
                    <w:div w:id="1131556702">
                      <w:marLeft w:val="0"/>
                      <w:marRight w:val="0"/>
                      <w:marTop w:val="0"/>
                      <w:marBottom w:val="0"/>
                      <w:divBdr>
                        <w:top w:val="none" w:sz="0" w:space="0" w:color="auto"/>
                        <w:left w:val="none" w:sz="0" w:space="0" w:color="auto"/>
                        <w:bottom w:val="none" w:sz="0" w:space="0" w:color="auto"/>
                        <w:right w:val="none" w:sz="0" w:space="0" w:color="auto"/>
                      </w:divBdr>
                    </w:div>
                  </w:divsChild>
                </w:div>
                <w:div w:id="751045212">
                  <w:marLeft w:val="0"/>
                  <w:marRight w:val="0"/>
                  <w:marTop w:val="0"/>
                  <w:marBottom w:val="0"/>
                  <w:divBdr>
                    <w:top w:val="none" w:sz="0" w:space="0" w:color="auto"/>
                    <w:left w:val="none" w:sz="0" w:space="0" w:color="auto"/>
                    <w:bottom w:val="none" w:sz="0" w:space="0" w:color="auto"/>
                    <w:right w:val="none" w:sz="0" w:space="0" w:color="auto"/>
                  </w:divBdr>
                  <w:divsChild>
                    <w:div w:id="387731012">
                      <w:marLeft w:val="0"/>
                      <w:marRight w:val="0"/>
                      <w:marTop w:val="0"/>
                      <w:marBottom w:val="0"/>
                      <w:divBdr>
                        <w:top w:val="none" w:sz="0" w:space="0" w:color="auto"/>
                        <w:left w:val="none" w:sz="0" w:space="0" w:color="auto"/>
                        <w:bottom w:val="none" w:sz="0" w:space="0" w:color="auto"/>
                        <w:right w:val="none" w:sz="0" w:space="0" w:color="auto"/>
                      </w:divBdr>
                    </w:div>
                  </w:divsChild>
                </w:div>
                <w:div w:id="1480925773">
                  <w:marLeft w:val="0"/>
                  <w:marRight w:val="0"/>
                  <w:marTop w:val="0"/>
                  <w:marBottom w:val="0"/>
                  <w:divBdr>
                    <w:top w:val="none" w:sz="0" w:space="0" w:color="auto"/>
                    <w:left w:val="none" w:sz="0" w:space="0" w:color="auto"/>
                    <w:bottom w:val="none" w:sz="0" w:space="0" w:color="auto"/>
                    <w:right w:val="none" w:sz="0" w:space="0" w:color="auto"/>
                  </w:divBdr>
                  <w:divsChild>
                    <w:div w:id="1694571143">
                      <w:marLeft w:val="0"/>
                      <w:marRight w:val="0"/>
                      <w:marTop w:val="0"/>
                      <w:marBottom w:val="0"/>
                      <w:divBdr>
                        <w:top w:val="none" w:sz="0" w:space="0" w:color="auto"/>
                        <w:left w:val="none" w:sz="0" w:space="0" w:color="auto"/>
                        <w:bottom w:val="none" w:sz="0" w:space="0" w:color="auto"/>
                        <w:right w:val="none" w:sz="0" w:space="0" w:color="auto"/>
                      </w:divBdr>
                    </w:div>
                    <w:div w:id="1136142568">
                      <w:marLeft w:val="0"/>
                      <w:marRight w:val="0"/>
                      <w:marTop w:val="0"/>
                      <w:marBottom w:val="0"/>
                      <w:divBdr>
                        <w:top w:val="none" w:sz="0" w:space="0" w:color="auto"/>
                        <w:left w:val="none" w:sz="0" w:space="0" w:color="auto"/>
                        <w:bottom w:val="none" w:sz="0" w:space="0" w:color="auto"/>
                        <w:right w:val="none" w:sz="0" w:space="0" w:color="auto"/>
                      </w:divBdr>
                    </w:div>
                  </w:divsChild>
                </w:div>
                <w:div w:id="886137592">
                  <w:marLeft w:val="0"/>
                  <w:marRight w:val="0"/>
                  <w:marTop w:val="0"/>
                  <w:marBottom w:val="0"/>
                  <w:divBdr>
                    <w:top w:val="none" w:sz="0" w:space="0" w:color="auto"/>
                    <w:left w:val="none" w:sz="0" w:space="0" w:color="auto"/>
                    <w:bottom w:val="none" w:sz="0" w:space="0" w:color="auto"/>
                    <w:right w:val="none" w:sz="0" w:space="0" w:color="auto"/>
                  </w:divBdr>
                  <w:divsChild>
                    <w:div w:id="1984970387">
                      <w:marLeft w:val="0"/>
                      <w:marRight w:val="0"/>
                      <w:marTop w:val="0"/>
                      <w:marBottom w:val="0"/>
                      <w:divBdr>
                        <w:top w:val="none" w:sz="0" w:space="0" w:color="auto"/>
                        <w:left w:val="none" w:sz="0" w:space="0" w:color="auto"/>
                        <w:bottom w:val="none" w:sz="0" w:space="0" w:color="auto"/>
                        <w:right w:val="none" w:sz="0" w:space="0" w:color="auto"/>
                      </w:divBdr>
                    </w:div>
                  </w:divsChild>
                </w:div>
                <w:div w:id="664092387">
                  <w:marLeft w:val="0"/>
                  <w:marRight w:val="0"/>
                  <w:marTop w:val="0"/>
                  <w:marBottom w:val="0"/>
                  <w:divBdr>
                    <w:top w:val="none" w:sz="0" w:space="0" w:color="auto"/>
                    <w:left w:val="none" w:sz="0" w:space="0" w:color="auto"/>
                    <w:bottom w:val="none" w:sz="0" w:space="0" w:color="auto"/>
                    <w:right w:val="none" w:sz="0" w:space="0" w:color="auto"/>
                  </w:divBdr>
                  <w:divsChild>
                    <w:div w:id="1936094127">
                      <w:marLeft w:val="0"/>
                      <w:marRight w:val="0"/>
                      <w:marTop w:val="0"/>
                      <w:marBottom w:val="0"/>
                      <w:divBdr>
                        <w:top w:val="none" w:sz="0" w:space="0" w:color="auto"/>
                        <w:left w:val="none" w:sz="0" w:space="0" w:color="auto"/>
                        <w:bottom w:val="none" w:sz="0" w:space="0" w:color="auto"/>
                        <w:right w:val="none" w:sz="0" w:space="0" w:color="auto"/>
                      </w:divBdr>
                    </w:div>
                  </w:divsChild>
                </w:div>
                <w:div w:id="102071497">
                  <w:marLeft w:val="0"/>
                  <w:marRight w:val="0"/>
                  <w:marTop w:val="0"/>
                  <w:marBottom w:val="0"/>
                  <w:divBdr>
                    <w:top w:val="none" w:sz="0" w:space="0" w:color="auto"/>
                    <w:left w:val="none" w:sz="0" w:space="0" w:color="auto"/>
                    <w:bottom w:val="none" w:sz="0" w:space="0" w:color="auto"/>
                    <w:right w:val="none" w:sz="0" w:space="0" w:color="auto"/>
                  </w:divBdr>
                  <w:divsChild>
                    <w:div w:id="429931571">
                      <w:marLeft w:val="0"/>
                      <w:marRight w:val="0"/>
                      <w:marTop w:val="0"/>
                      <w:marBottom w:val="0"/>
                      <w:divBdr>
                        <w:top w:val="none" w:sz="0" w:space="0" w:color="auto"/>
                        <w:left w:val="none" w:sz="0" w:space="0" w:color="auto"/>
                        <w:bottom w:val="none" w:sz="0" w:space="0" w:color="auto"/>
                        <w:right w:val="none" w:sz="0" w:space="0" w:color="auto"/>
                      </w:divBdr>
                    </w:div>
                  </w:divsChild>
                </w:div>
                <w:div w:id="1810051851">
                  <w:marLeft w:val="0"/>
                  <w:marRight w:val="0"/>
                  <w:marTop w:val="0"/>
                  <w:marBottom w:val="0"/>
                  <w:divBdr>
                    <w:top w:val="none" w:sz="0" w:space="0" w:color="auto"/>
                    <w:left w:val="none" w:sz="0" w:space="0" w:color="auto"/>
                    <w:bottom w:val="none" w:sz="0" w:space="0" w:color="auto"/>
                    <w:right w:val="none" w:sz="0" w:space="0" w:color="auto"/>
                  </w:divBdr>
                  <w:divsChild>
                    <w:div w:id="1387029550">
                      <w:marLeft w:val="0"/>
                      <w:marRight w:val="0"/>
                      <w:marTop w:val="0"/>
                      <w:marBottom w:val="0"/>
                      <w:divBdr>
                        <w:top w:val="none" w:sz="0" w:space="0" w:color="auto"/>
                        <w:left w:val="none" w:sz="0" w:space="0" w:color="auto"/>
                        <w:bottom w:val="none" w:sz="0" w:space="0" w:color="auto"/>
                        <w:right w:val="none" w:sz="0" w:space="0" w:color="auto"/>
                      </w:divBdr>
                    </w:div>
                  </w:divsChild>
                </w:div>
                <w:div w:id="645204154">
                  <w:marLeft w:val="0"/>
                  <w:marRight w:val="0"/>
                  <w:marTop w:val="0"/>
                  <w:marBottom w:val="0"/>
                  <w:divBdr>
                    <w:top w:val="none" w:sz="0" w:space="0" w:color="auto"/>
                    <w:left w:val="none" w:sz="0" w:space="0" w:color="auto"/>
                    <w:bottom w:val="none" w:sz="0" w:space="0" w:color="auto"/>
                    <w:right w:val="none" w:sz="0" w:space="0" w:color="auto"/>
                  </w:divBdr>
                  <w:divsChild>
                    <w:div w:id="969018033">
                      <w:marLeft w:val="0"/>
                      <w:marRight w:val="0"/>
                      <w:marTop w:val="0"/>
                      <w:marBottom w:val="0"/>
                      <w:divBdr>
                        <w:top w:val="none" w:sz="0" w:space="0" w:color="auto"/>
                        <w:left w:val="none" w:sz="0" w:space="0" w:color="auto"/>
                        <w:bottom w:val="none" w:sz="0" w:space="0" w:color="auto"/>
                        <w:right w:val="none" w:sz="0" w:space="0" w:color="auto"/>
                      </w:divBdr>
                    </w:div>
                  </w:divsChild>
                </w:div>
                <w:div w:id="857163932">
                  <w:marLeft w:val="0"/>
                  <w:marRight w:val="0"/>
                  <w:marTop w:val="0"/>
                  <w:marBottom w:val="0"/>
                  <w:divBdr>
                    <w:top w:val="none" w:sz="0" w:space="0" w:color="auto"/>
                    <w:left w:val="none" w:sz="0" w:space="0" w:color="auto"/>
                    <w:bottom w:val="none" w:sz="0" w:space="0" w:color="auto"/>
                    <w:right w:val="none" w:sz="0" w:space="0" w:color="auto"/>
                  </w:divBdr>
                  <w:divsChild>
                    <w:div w:id="1176849091">
                      <w:marLeft w:val="0"/>
                      <w:marRight w:val="0"/>
                      <w:marTop w:val="0"/>
                      <w:marBottom w:val="0"/>
                      <w:divBdr>
                        <w:top w:val="none" w:sz="0" w:space="0" w:color="auto"/>
                        <w:left w:val="none" w:sz="0" w:space="0" w:color="auto"/>
                        <w:bottom w:val="none" w:sz="0" w:space="0" w:color="auto"/>
                        <w:right w:val="none" w:sz="0" w:space="0" w:color="auto"/>
                      </w:divBdr>
                    </w:div>
                  </w:divsChild>
                </w:div>
                <w:div w:id="222570870">
                  <w:marLeft w:val="0"/>
                  <w:marRight w:val="0"/>
                  <w:marTop w:val="0"/>
                  <w:marBottom w:val="0"/>
                  <w:divBdr>
                    <w:top w:val="none" w:sz="0" w:space="0" w:color="auto"/>
                    <w:left w:val="none" w:sz="0" w:space="0" w:color="auto"/>
                    <w:bottom w:val="none" w:sz="0" w:space="0" w:color="auto"/>
                    <w:right w:val="none" w:sz="0" w:space="0" w:color="auto"/>
                  </w:divBdr>
                  <w:divsChild>
                    <w:div w:id="472480357">
                      <w:marLeft w:val="0"/>
                      <w:marRight w:val="0"/>
                      <w:marTop w:val="0"/>
                      <w:marBottom w:val="0"/>
                      <w:divBdr>
                        <w:top w:val="none" w:sz="0" w:space="0" w:color="auto"/>
                        <w:left w:val="none" w:sz="0" w:space="0" w:color="auto"/>
                        <w:bottom w:val="none" w:sz="0" w:space="0" w:color="auto"/>
                        <w:right w:val="none" w:sz="0" w:space="0" w:color="auto"/>
                      </w:divBdr>
                    </w:div>
                    <w:div w:id="418336447">
                      <w:marLeft w:val="0"/>
                      <w:marRight w:val="0"/>
                      <w:marTop w:val="0"/>
                      <w:marBottom w:val="0"/>
                      <w:divBdr>
                        <w:top w:val="none" w:sz="0" w:space="0" w:color="auto"/>
                        <w:left w:val="none" w:sz="0" w:space="0" w:color="auto"/>
                        <w:bottom w:val="none" w:sz="0" w:space="0" w:color="auto"/>
                        <w:right w:val="none" w:sz="0" w:space="0" w:color="auto"/>
                      </w:divBdr>
                    </w:div>
                  </w:divsChild>
                </w:div>
                <w:div w:id="1089235991">
                  <w:marLeft w:val="0"/>
                  <w:marRight w:val="0"/>
                  <w:marTop w:val="0"/>
                  <w:marBottom w:val="0"/>
                  <w:divBdr>
                    <w:top w:val="none" w:sz="0" w:space="0" w:color="auto"/>
                    <w:left w:val="none" w:sz="0" w:space="0" w:color="auto"/>
                    <w:bottom w:val="none" w:sz="0" w:space="0" w:color="auto"/>
                    <w:right w:val="none" w:sz="0" w:space="0" w:color="auto"/>
                  </w:divBdr>
                  <w:divsChild>
                    <w:div w:id="847986877">
                      <w:marLeft w:val="0"/>
                      <w:marRight w:val="0"/>
                      <w:marTop w:val="0"/>
                      <w:marBottom w:val="0"/>
                      <w:divBdr>
                        <w:top w:val="none" w:sz="0" w:space="0" w:color="auto"/>
                        <w:left w:val="none" w:sz="0" w:space="0" w:color="auto"/>
                        <w:bottom w:val="none" w:sz="0" w:space="0" w:color="auto"/>
                        <w:right w:val="none" w:sz="0" w:space="0" w:color="auto"/>
                      </w:divBdr>
                    </w:div>
                  </w:divsChild>
                </w:div>
                <w:div w:id="428039145">
                  <w:marLeft w:val="0"/>
                  <w:marRight w:val="0"/>
                  <w:marTop w:val="0"/>
                  <w:marBottom w:val="0"/>
                  <w:divBdr>
                    <w:top w:val="none" w:sz="0" w:space="0" w:color="auto"/>
                    <w:left w:val="none" w:sz="0" w:space="0" w:color="auto"/>
                    <w:bottom w:val="none" w:sz="0" w:space="0" w:color="auto"/>
                    <w:right w:val="none" w:sz="0" w:space="0" w:color="auto"/>
                  </w:divBdr>
                  <w:divsChild>
                    <w:div w:id="1221668495">
                      <w:marLeft w:val="0"/>
                      <w:marRight w:val="0"/>
                      <w:marTop w:val="0"/>
                      <w:marBottom w:val="0"/>
                      <w:divBdr>
                        <w:top w:val="none" w:sz="0" w:space="0" w:color="auto"/>
                        <w:left w:val="none" w:sz="0" w:space="0" w:color="auto"/>
                        <w:bottom w:val="none" w:sz="0" w:space="0" w:color="auto"/>
                        <w:right w:val="none" w:sz="0" w:space="0" w:color="auto"/>
                      </w:divBdr>
                    </w:div>
                    <w:div w:id="1032612465">
                      <w:marLeft w:val="0"/>
                      <w:marRight w:val="0"/>
                      <w:marTop w:val="0"/>
                      <w:marBottom w:val="0"/>
                      <w:divBdr>
                        <w:top w:val="none" w:sz="0" w:space="0" w:color="auto"/>
                        <w:left w:val="none" w:sz="0" w:space="0" w:color="auto"/>
                        <w:bottom w:val="none" w:sz="0" w:space="0" w:color="auto"/>
                        <w:right w:val="none" w:sz="0" w:space="0" w:color="auto"/>
                      </w:divBdr>
                    </w:div>
                  </w:divsChild>
                </w:div>
                <w:div w:id="998924398">
                  <w:marLeft w:val="0"/>
                  <w:marRight w:val="0"/>
                  <w:marTop w:val="0"/>
                  <w:marBottom w:val="0"/>
                  <w:divBdr>
                    <w:top w:val="none" w:sz="0" w:space="0" w:color="auto"/>
                    <w:left w:val="none" w:sz="0" w:space="0" w:color="auto"/>
                    <w:bottom w:val="none" w:sz="0" w:space="0" w:color="auto"/>
                    <w:right w:val="none" w:sz="0" w:space="0" w:color="auto"/>
                  </w:divBdr>
                  <w:divsChild>
                    <w:div w:id="465515955">
                      <w:marLeft w:val="0"/>
                      <w:marRight w:val="0"/>
                      <w:marTop w:val="0"/>
                      <w:marBottom w:val="0"/>
                      <w:divBdr>
                        <w:top w:val="none" w:sz="0" w:space="0" w:color="auto"/>
                        <w:left w:val="none" w:sz="0" w:space="0" w:color="auto"/>
                        <w:bottom w:val="none" w:sz="0" w:space="0" w:color="auto"/>
                        <w:right w:val="none" w:sz="0" w:space="0" w:color="auto"/>
                      </w:divBdr>
                    </w:div>
                  </w:divsChild>
                </w:div>
                <w:div w:id="1284188282">
                  <w:marLeft w:val="0"/>
                  <w:marRight w:val="0"/>
                  <w:marTop w:val="0"/>
                  <w:marBottom w:val="0"/>
                  <w:divBdr>
                    <w:top w:val="none" w:sz="0" w:space="0" w:color="auto"/>
                    <w:left w:val="none" w:sz="0" w:space="0" w:color="auto"/>
                    <w:bottom w:val="none" w:sz="0" w:space="0" w:color="auto"/>
                    <w:right w:val="none" w:sz="0" w:space="0" w:color="auto"/>
                  </w:divBdr>
                  <w:divsChild>
                    <w:div w:id="333187265">
                      <w:marLeft w:val="0"/>
                      <w:marRight w:val="0"/>
                      <w:marTop w:val="0"/>
                      <w:marBottom w:val="0"/>
                      <w:divBdr>
                        <w:top w:val="none" w:sz="0" w:space="0" w:color="auto"/>
                        <w:left w:val="none" w:sz="0" w:space="0" w:color="auto"/>
                        <w:bottom w:val="none" w:sz="0" w:space="0" w:color="auto"/>
                        <w:right w:val="none" w:sz="0" w:space="0" w:color="auto"/>
                      </w:divBdr>
                    </w:div>
                  </w:divsChild>
                </w:div>
                <w:div w:id="136847201">
                  <w:marLeft w:val="0"/>
                  <w:marRight w:val="0"/>
                  <w:marTop w:val="0"/>
                  <w:marBottom w:val="0"/>
                  <w:divBdr>
                    <w:top w:val="none" w:sz="0" w:space="0" w:color="auto"/>
                    <w:left w:val="none" w:sz="0" w:space="0" w:color="auto"/>
                    <w:bottom w:val="none" w:sz="0" w:space="0" w:color="auto"/>
                    <w:right w:val="none" w:sz="0" w:space="0" w:color="auto"/>
                  </w:divBdr>
                  <w:divsChild>
                    <w:div w:id="1918973843">
                      <w:marLeft w:val="0"/>
                      <w:marRight w:val="0"/>
                      <w:marTop w:val="0"/>
                      <w:marBottom w:val="0"/>
                      <w:divBdr>
                        <w:top w:val="none" w:sz="0" w:space="0" w:color="auto"/>
                        <w:left w:val="none" w:sz="0" w:space="0" w:color="auto"/>
                        <w:bottom w:val="none" w:sz="0" w:space="0" w:color="auto"/>
                        <w:right w:val="none" w:sz="0" w:space="0" w:color="auto"/>
                      </w:divBdr>
                    </w:div>
                  </w:divsChild>
                </w:div>
                <w:div w:id="372775570">
                  <w:marLeft w:val="0"/>
                  <w:marRight w:val="0"/>
                  <w:marTop w:val="0"/>
                  <w:marBottom w:val="0"/>
                  <w:divBdr>
                    <w:top w:val="none" w:sz="0" w:space="0" w:color="auto"/>
                    <w:left w:val="none" w:sz="0" w:space="0" w:color="auto"/>
                    <w:bottom w:val="none" w:sz="0" w:space="0" w:color="auto"/>
                    <w:right w:val="none" w:sz="0" w:space="0" w:color="auto"/>
                  </w:divBdr>
                  <w:divsChild>
                    <w:div w:id="1828521858">
                      <w:marLeft w:val="0"/>
                      <w:marRight w:val="0"/>
                      <w:marTop w:val="0"/>
                      <w:marBottom w:val="0"/>
                      <w:divBdr>
                        <w:top w:val="none" w:sz="0" w:space="0" w:color="auto"/>
                        <w:left w:val="none" w:sz="0" w:space="0" w:color="auto"/>
                        <w:bottom w:val="none" w:sz="0" w:space="0" w:color="auto"/>
                        <w:right w:val="none" w:sz="0" w:space="0" w:color="auto"/>
                      </w:divBdr>
                    </w:div>
                  </w:divsChild>
                </w:div>
                <w:div w:id="1649167523">
                  <w:marLeft w:val="0"/>
                  <w:marRight w:val="0"/>
                  <w:marTop w:val="0"/>
                  <w:marBottom w:val="0"/>
                  <w:divBdr>
                    <w:top w:val="none" w:sz="0" w:space="0" w:color="auto"/>
                    <w:left w:val="none" w:sz="0" w:space="0" w:color="auto"/>
                    <w:bottom w:val="none" w:sz="0" w:space="0" w:color="auto"/>
                    <w:right w:val="none" w:sz="0" w:space="0" w:color="auto"/>
                  </w:divBdr>
                  <w:divsChild>
                    <w:div w:id="1584995286">
                      <w:marLeft w:val="0"/>
                      <w:marRight w:val="0"/>
                      <w:marTop w:val="0"/>
                      <w:marBottom w:val="0"/>
                      <w:divBdr>
                        <w:top w:val="none" w:sz="0" w:space="0" w:color="auto"/>
                        <w:left w:val="none" w:sz="0" w:space="0" w:color="auto"/>
                        <w:bottom w:val="none" w:sz="0" w:space="0" w:color="auto"/>
                        <w:right w:val="none" w:sz="0" w:space="0" w:color="auto"/>
                      </w:divBdr>
                    </w:div>
                  </w:divsChild>
                </w:div>
                <w:div w:id="1661349169">
                  <w:marLeft w:val="0"/>
                  <w:marRight w:val="0"/>
                  <w:marTop w:val="0"/>
                  <w:marBottom w:val="0"/>
                  <w:divBdr>
                    <w:top w:val="none" w:sz="0" w:space="0" w:color="auto"/>
                    <w:left w:val="none" w:sz="0" w:space="0" w:color="auto"/>
                    <w:bottom w:val="none" w:sz="0" w:space="0" w:color="auto"/>
                    <w:right w:val="none" w:sz="0" w:space="0" w:color="auto"/>
                  </w:divBdr>
                  <w:divsChild>
                    <w:div w:id="830950214">
                      <w:marLeft w:val="0"/>
                      <w:marRight w:val="0"/>
                      <w:marTop w:val="0"/>
                      <w:marBottom w:val="0"/>
                      <w:divBdr>
                        <w:top w:val="none" w:sz="0" w:space="0" w:color="auto"/>
                        <w:left w:val="none" w:sz="0" w:space="0" w:color="auto"/>
                        <w:bottom w:val="none" w:sz="0" w:space="0" w:color="auto"/>
                        <w:right w:val="none" w:sz="0" w:space="0" w:color="auto"/>
                      </w:divBdr>
                    </w:div>
                  </w:divsChild>
                </w:div>
                <w:div w:id="1147942425">
                  <w:marLeft w:val="0"/>
                  <w:marRight w:val="0"/>
                  <w:marTop w:val="0"/>
                  <w:marBottom w:val="0"/>
                  <w:divBdr>
                    <w:top w:val="none" w:sz="0" w:space="0" w:color="auto"/>
                    <w:left w:val="none" w:sz="0" w:space="0" w:color="auto"/>
                    <w:bottom w:val="none" w:sz="0" w:space="0" w:color="auto"/>
                    <w:right w:val="none" w:sz="0" w:space="0" w:color="auto"/>
                  </w:divBdr>
                  <w:divsChild>
                    <w:div w:id="1217163619">
                      <w:marLeft w:val="0"/>
                      <w:marRight w:val="0"/>
                      <w:marTop w:val="0"/>
                      <w:marBottom w:val="0"/>
                      <w:divBdr>
                        <w:top w:val="none" w:sz="0" w:space="0" w:color="auto"/>
                        <w:left w:val="none" w:sz="0" w:space="0" w:color="auto"/>
                        <w:bottom w:val="none" w:sz="0" w:space="0" w:color="auto"/>
                        <w:right w:val="none" w:sz="0" w:space="0" w:color="auto"/>
                      </w:divBdr>
                    </w:div>
                    <w:div w:id="120461943">
                      <w:marLeft w:val="0"/>
                      <w:marRight w:val="0"/>
                      <w:marTop w:val="0"/>
                      <w:marBottom w:val="0"/>
                      <w:divBdr>
                        <w:top w:val="none" w:sz="0" w:space="0" w:color="auto"/>
                        <w:left w:val="none" w:sz="0" w:space="0" w:color="auto"/>
                        <w:bottom w:val="none" w:sz="0" w:space="0" w:color="auto"/>
                        <w:right w:val="none" w:sz="0" w:space="0" w:color="auto"/>
                      </w:divBdr>
                    </w:div>
                  </w:divsChild>
                </w:div>
                <w:div w:id="1862935864">
                  <w:marLeft w:val="0"/>
                  <w:marRight w:val="0"/>
                  <w:marTop w:val="0"/>
                  <w:marBottom w:val="0"/>
                  <w:divBdr>
                    <w:top w:val="none" w:sz="0" w:space="0" w:color="auto"/>
                    <w:left w:val="none" w:sz="0" w:space="0" w:color="auto"/>
                    <w:bottom w:val="none" w:sz="0" w:space="0" w:color="auto"/>
                    <w:right w:val="none" w:sz="0" w:space="0" w:color="auto"/>
                  </w:divBdr>
                  <w:divsChild>
                    <w:div w:id="19212137">
                      <w:marLeft w:val="0"/>
                      <w:marRight w:val="0"/>
                      <w:marTop w:val="0"/>
                      <w:marBottom w:val="0"/>
                      <w:divBdr>
                        <w:top w:val="none" w:sz="0" w:space="0" w:color="auto"/>
                        <w:left w:val="none" w:sz="0" w:space="0" w:color="auto"/>
                        <w:bottom w:val="none" w:sz="0" w:space="0" w:color="auto"/>
                        <w:right w:val="none" w:sz="0" w:space="0" w:color="auto"/>
                      </w:divBdr>
                    </w:div>
                  </w:divsChild>
                </w:div>
                <w:div w:id="660739290">
                  <w:marLeft w:val="0"/>
                  <w:marRight w:val="0"/>
                  <w:marTop w:val="0"/>
                  <w:marBottom w:val="0"/>
                  <w:divBdr>
                    <w:top w:val="none" w:sz="0" w:space="0" w:color="auto"/>
                    <w:left w:val="none" w:sz="0" w:space="0" w:color="auto"/>
                    <w:bottom w:val="none" w:sz="0" w:space="0" w:color="auto"/>
                    <w:right w:val="none" w:sz="0" w:space="0" w:color="auto"/>
                  </w:divBdr>
                  <w:divsChild>
                    <w:div w:id="1605845550">
                      <w:marLeft w:val="0"/>
                      <w:marRight w:val="0"/>
                      <w:marTop w:val="0"/>
                      <w:marBottom w:val="0"/>
                      <w:divBdr>
                        <w:top w:val="none" w:sz="0" w:space="0" w:color="auto"/>
                        <w:left w:val="none" w:sz="0" w:space="0" w:color="auto"/>
                        <w:bottom w:val="none" w:sz="0" w:space="0" w:color="auto"/>
                        <w:right w:val="none" w:sz="0" w:space="0" w:color="auto"/>
                      </w:divBdr>
                    </w:div>
                    <w:div w:id="126509357">
                      <w:marLeft w:val="0"/>
                      <w:marRight w:val="0"/>
                      <w:marTop w:val="0"/>
                      <w:marBottom w:val="0"/>
                      <w:divBdr>
                        <w:top w:val="none" w:sz="0" w:space="0" w:color="auto"/>
                        <w:left w:val="none" w:sz="0" w:space="0" w:color="auto"/>
                        <w:bottom w:val="none" w:sz="0" w:space="0" w:color="auto"/>
                        <w:right w:val="none" w:sz="0" w:space="0" w:color="auto"/>
                      </w:divBdr>
                    </w:div>
                  </w:divsChild>
                </w:div>
                <w:div w:id="1469011105">
                  <w:marLeft w:val="0"/>
                  <w:marRight w:val="0"/>
                  <w:marTop w:val="0"/>
                  <w:marBottom w:val="0"/>
                  <w:divBdr>
                    <w:top w:val="none" w:sz="0" w:space="0" w:color="auto"/>
                    <w:left w:val="none" w:sz="0" w:space="0" w:color="auto"/>
                    <w:bottom w:val="none" w:sz="0" w:space="0" w:color="auto"/>
                    <w:right w:val="none" w:sz="0" w:space="0" w:color="auto"/>
                  </w:divBdr>
                  <w:divsChild>
                    <w:div w:id="1889148166">
                      <w:marLeft w:val="0"/>
                      <w:marRight w:val="0"/>
                      <w:marTop w:val="0"/>
                      <w:marBottom w:val="0"/>
                      <w:divBdr>
                        <w:top w:val="none" w:sz="0" w:space="0" w:color="auto"/>
                        <w:left w:val="none" w:sz="0" w:space="0" w:color="auto"/>
                        <w:bottom w:val="none" w:sz="0" w:space="0" w:color="auto"/>
                        <w:right w:val="none" w:sz="0" w:space="0" w:color="auto"/>
                      </w:divBdr>
                    </w:div>
                    <w:div w:id="1985353702">
                      <w:marLeft w:val="0"/>
                      <w:marRight w:val="0"/>
                      <w:marTop w:val="0"/>
                      <w:marBottom w:val="0"/>
                      <w:divBdr>
                        <w:top w:val="none" w:sz="0" w:space="0" w:color="auto"/>
                        <w:left w:val="none" w:sz="0" w:space="0" w:color="auto"/>
                        <w:bottom w:val="none" w:sz="0" w:space="0" w:color="auto"/>
                        <w:right w:val="none" w:sz="0" w:space="0" w:color="auto"/>
                      </w:divBdr>
                    </w:div>
                  </w:divsChild>
                </w:div>
                <w:div w:id="2098284805">
                  <w:marLeft w:val="0"/>
                  <w:marRight w:val="0"/>
                  <w:marTop w:val="0"/>
                  <w:marBottom w:val="0"/>
                  <w:divBdr>
                    <w:top w:val="none" w:sz="0" w:space="0" w:color="auto"/>
                    <w:left w:val="none" w:sz="0" w:space="0" w:color="auto"/>
                    <w:bottom w:val="none" w:sz="0" w:space="0" w:color="auto"/>
                    <w:right w:val="none" w:sz="0" w:space="0" w:color="auto"/>
                  </w:divBdr>
                  <w:divsChild>
                    <w:div w:id="1350792510">
                      <w:marLeft w:val="0"/>
                      <w:marRight w:val="0"/>
                      <w:marTop w:val="0"/>
                      <w:marBottom w:val="0"/>
                      <w:divBdr>
                        <w:top w:val="none" w:sz="0" w:space="0" w:color="auto"/>
                        <w:left w:val="none" w:sz="0" w:space="0" w:color="auto"/>
                        <w:bottom w:val="none" w:sz="0" w:space="0" w:color="auto"/>
                        <w:right w:val="none" w:sz="0" w:space="0" w:color="auto"/>
                      </w:divBdr>
                    </w:div>
                  </w:divsChild>
                </w:div>
                <w:div w:id="170993555">
                  <w:marLeft w:val="0"/>
                  <w:marRight w:val="0"/>
                  <w:marTop w:val="0"/>
                  <w:marBottom w:val="0"/>
                  <w:divBdr>
                    <w:top w:val="none" w:sz="0" w:space="0" w:color="auto"/>
                    <w:left w:val="none" w:sz="0" w:space="0" w:color="auto"/>
                    <w:bottom w:val="none" w:sz="0" w:space="0" w:color="auto"/>
                    <w:right w:val="none" w:sz="0" w:space="0" w:color="auto"/>
                  </w:divBdr>
                  <w:divsChild>
                    <w:div w:id="1464810697">
                      <w:marLeft w:val="0"/>
                      <w:marRight w:val="0"/>
                      <w:marTop w:val="0"/>
                      <w:marBottom w:val="0"/>
                      <w:divBdr>
                        <w:top w:val="none" w:sz="0" w:space="0" w:color="auto"/>
                        <w:left w:val="none" w:sz="0" w:space="0" w:color="auto"/>
                        <w:bottom w:val="none" w:sz="0" w:space="0" w:color="auto"/>
                        <w:right w:val="none" w:sz="0" w:space="0" w:color="auto"/>
                      </w:divBdr>
                    </w:div>
                  </w:divsChild>
                </w:div>
                <w:div w:id="263922087">
                  <w:marLeft w:val="0"/>
                  <w:marRight w:val="0"/>
                  <w:marTop w:val="0"/>
                  <w:marBottom w:val="0"/>
                  <w:divBdr>
                    <w:top w:val="none" w:sz="0" w:space="0" w:color="auto"/>
                    <w:left w:val="none" w:sz="0" w:space="0" w:color="auto"/>
                    <w:bottom w:val="none" w:sz="0" w:space="0" w:color="auto"/>
                    <w:right w:val="none" w:sz="0" w:space="0" w:color="auto"/>
                  </w:divBdr>
                  <w:divsChild>
                    <w:div w:id="1039088351">
                      <w:marLeft w:val="0"/>
                      <w:marRight w:val="0"/>
                      <w:marTop w:val="0"/>
                      <w:marBottom w:val="0"/>
                      <w:divBdr>
                        <w:top w:val="none" w:sz="0" w:space="0" w:color="auto"/>
                        <w:left w:val="none" w:sz="0" w:space="0" w:color="auto"/>
                        <w:bottom w:val="none" w:sz="0" w:space="0" w:color="auto"/>
                        <w:right w:val="none" w:sz="0" w:space="0" w:color="auto"/>
                      </w:divBdr>
                    </w:div>
                  </w:divsChild>
                </w:div>
                <w:div w:id="1151948875">
                  <w:marLeft w:val="0"/>
                  <w:marRight w:val="0"/>
                  <w:marTop w:val="0"/>
                  <w:marBottom w:val="0"/>
                  <w:divBdr>
                    <w:top w:val="none" w:sz="0" w:space="0" w:color="auto"/>
                    <w:left w:val="none" w:sz="0" w:space="0" w:color="auto"/>
                    <w:bottom w:val="none" w:sz="0" w:space="0" w:color="auto"/>
                    <w:right w:val="none" w:sz="0" w:space="0" w:color="auto"/>
                  </w:divBdr>
                  <w:divsChild>
                    <w:div w:id="384064056">
                      <w:marLeft w:val="0"/>
                      <w:marRight w:val="0"/>
                      <w:marTop w:val="0"/>
                      <w:marBottom w:val="0"/>
                      <w:divBdr>
                        <w:top w:val="none" w:sz="0" w:space="0" w:color="auto"/>
                        <w:left w:val="none" w:sz="0" w:space="0" w:color="auto"/>
                        <w:bottom w:val="none" w:sz="0" w:space="0" w:color="auto"/>
                        <w:right w:val="none" w:sz="0" w:space="0" w:color="auto"/>
                      </w:divBdr>
                    </w:div>
                  </w:divsChild>
                </w:div>
                <w:div w:id="2100980998">
                  <w:marLeft w:val="0"/>
                  <w:marRight w:val="0"/>
                  <w:marTop w:val="0"/>
                  <w:marBottom w:val="0"/>
                  <w:divBdr>
                    <w:top w:val="none" w:sz="0" w:space="0" w:color="auto"/>
                    <w:left w:val="none" w:sz="0" w:space="0" w:color="auto"/>
                    <w:bottom w:val="none" w:sz="0" w:space="0" w:color="auto"/>
                    <w:right w:val="none" w:sz="0" w:space="0" w:color="auto"/>
                  </w:divBdr>
                  <w:divsChild>
                    <w:div w:id="1560289359">
                      <w:marLeft w:val="0"/>
                      <w:marRight w:val="0"/>
                      <w:marTop w:val="0"/>
                      <w:marBottom w:val="0"/>
                      <w:divBdr>
                        <w:top w:val="none" w:sz="0" w:space="0" w:color="auto"/>
                        <w:left w:val="none" w:sz="0" w:space="0" w:color="auto"/>
                        <w:bottom w:val="none" w:sz="0" w:space="0" w:color="auto"/>
                        <w:right w:val="none" w:sz="0" w:space="0" w:color="auto"/>
                      </w:divBdr>
                    </w:div>
                  </w:divsChild>
                </w:div>
                <w:div w:id="53086183">
                  <w:marLeft w:val="0"/>
                  <w:marRight w:val="0"/>
                  <w:marTop w:val="0"/>
                  <w:marBottom w:val="0"/>
                  <w:divBdr>
                    <w:top w:val="none" w:sz="0" w:space="0" w:color="auto"/>
                    <w:left w:val="none" w:sz="0" w:space="0" w:color="auto"/>
                    <w:bottom w:val="none" w:sz="0" w:space="0" w:color="auto"/>
                    <w:right w:val="none" w:sz="0" w:space="0" w:color="auto"/>
                  </w:divBdr>
                  <w:divsChild>
                    <w:div w:id="908030472">
                      <w:marLeft w:val="0"/>
                      <w:marRight w:val="0"/>
                      <w:marTop w:val="0"/>
                      <w:marBottom w:val="0"/>
                      <w:divBdr>
                        <w:top w:val="none" w:sz="0" w:space="0" w:color="auto"/>
                        <w:left w:val="none" w:sz="0" w:space="0" w:color="auto"/>
                        <w:bottom w:val="none" w:sz="0" w:space="0" w:color="auto"/>
                        <w:right w:val="none" w:sz="0" w:space="0" w:color="auto"/>
                      </w:divBdr>
                    </w:div>
                    <w:div w:id="1015617624">
                      <w:marLeft w:val="0"/>
                      <w:marRight w:val="0"/>
                      <w:marTop w:val="0"/>
                      <w:marBottom w:val="0"/>
                      <w:divBdr>
                        <w:top w:val="none" w:sz="0" w:space="0" w:color="auto"/>
                        <w:left w:val="none" w:sz="0" w:space="0" w:color="auto"/>
                        <w:bottom w:val="none" w:sz="0" w:space="0" w:color="auto"/>
                        <w:right w:val="none" w:sz="0" w:space="0" w:color="auto"/>
                      </w:divBdr>
                    </w:div>
                  </w:divsChild>
                </w:div>
                <w:div w:id="4988637">
                  <w:marLeft w:val="0"/>
                  <w:marRight w:val="0"/>
                  <w:marTop w:val="0"/>
                  <w:marBottom w:val="0"/>
                  <w:divBdr>
                    <w:top w:val="none" w:sz="0" w:space="0" w:color="auto"/>
                    <w:left w:val="none" w:sz="0" w:space="0" w:color="auto"/>
                    <w:bottom w:val="none" w:sz="0" w:space="0" w:color="auto"/>
                    <w:right w:val="none" w:sz="0" w:space="0" w:color="auto"/>
                  </w:divBdr>
                  <w:divsChild>
                    <w:div w:id="1075586474">
                      <w:marLeft w:val="0"/>
                      <w:marRight w:val="0"/>
                      <w:marTop w:val="0"/>
                      <w:marBottom w:val="0"/>
                      <w:divBdr>
                        <w:top w:val="none" w:sz="0" w:space="0" w:color="auto"/>
                        <w:left w:val="none" w:sz="0" w:space="0" w:color="auto"/>
                        <w:bottom w:val="none" w:sz="0" w:space="0" w:color="auto"/>
                        <w:right w:val="none" w:sz="0" w:space="0" w:color="auto"/>
                      </w:divBdr>
                    </w:div>
                    <w:div w:id="265694761">
                      <w:marLeft w:val="0"/>
                      <w:marRight w:val="0"/>
                      <w:marTop w:val="0"/>
                      <w:marBottom w:val="0"/>
                      <w:divBdr>
                        <w:top w:val="none" w:sz="0" w:space="0" w:color="auto"/>
                        <w:left w:val="none" w:sz="0" w:space="0" w:color="auto"/>
                        <w:bottom w:val="none" w:sz="0" w:space="0" w:color="auto"/>
                        <w:right w:val="none" w:sz="0" w:space="0" w:color="auto"/>
                      </w:divBdr>
                    </w:div>
                    <w:div w:id="2034381434">
                      <w:marLeft w:val="0"/>
                      <w:marRight w:val="0"/>
                      <w:marTop w:val="0"/>
                      <w:marBottom w:val="0"/>
                      <w:divBdr>
                        <w:top w:val="none" w:sz="0" w:space="0" w:color="auto"/>
                        <w:left w:val="none" w:sz="0" w:space="0" w:color="auto"/>
                        <w:bottom w:val="none" w:sz="0" w:space="0" w:color="auto"/>
                        <w:right w:val="none" w:sz="0" w:space="0" w:color="auto"/>
                      </w:divBdr>
                    </w:div>
                  </w:divsChild>
                </w:div>
                <w:div w:id="1110315997">
                  <w:marLeft w:val="0"/>
                  <w:marRight w:val="0"/>
                  <w:marTop w:val="0"/>
                  <w:marBottom w:val="0"/>
                  <w:divBdr>
                    <w:top w:val="none" w:sz="0" w:space="0" w:color="auto"/>
                    <w:left w:val="none" w:sz="0" w:space="0" w:color="auto"/>
                    <w:bottom w:val="none" w:sz="0" w:space="0" w:color="auto"/>
                    <w:right w:val="none" w:sz="0" w:space="0" w:color="auto"/>
                  </w:divBdr>
                  <w:divsChild>
                    <w:div w:id="570969791">
                      <w:marLeft w:val="0"/>
                      <w:marRight w:val="0"/>
                      <w:marTop w:val="0"/>
                      <w:marBottom w:val="0"/>
                      <w:divBdr>
                        <w:top w:val="none" w:sz="0" w:space="0" w:color="auto"/>
                        <w:left w:val="none" w:sz="0" w:space="0" w:color="auto"/>
                        <w:bottom w:val="none" w:sz="0" w:space="0" w:color="auto"/>
                        <w:right w:val="none" w:sz="0" w:space="0" w:color="auto"/>
                      </w:divBdr>
                    </w:div>
                    <w:div w:id="106657772">
                      <w:marLeft w:val="0"/>
                      <w:marRight w:val="0"/>
                      <w:marTop w:val="0"/>
                      <w:marBottom w:val="0"/>
                      <w:divBdr>
                        <w:top w:val="none" w:sz="0" w:space="0" w:color="auto"/>
                        <w:left w:val="none" w:sz="0" w:space="0" w:color="auto"/>
                        <w:bottom w:val="none" w:sz="0" w:space="0" w:color="auto"/>
                        <w:right w:val="none" w:sz="0" w:space="0" w:color="auto"/>
                      </w:divBdr>
                    </w:div>
                  </w:divsChild>
                </w:div>
                <w:div w:id="1768118838">
                  <w:marLeft w:val="0"/>
                  <w:marRight w:val="0"/>
                  <w:marTop w:val="0"/>
                  <w:marBottom w:val="0"/>
                  <w:divBdr>
                    <w:top w:val="none" w:sz="0" w:space="0" w:color="auto"/>
                    <w:left w:val="none" w:sz="0" w:space="0" w:color="auto"/>
                    <w:bottom w:val="none" w:sz="0" w:space="0" w:color="auto"/>
                    <w:right w:val="none" w:sz="0" w:space="0" w:color="auto"/>
                  </w:divBdr>
                  <w:divsChild>
                    <w:div w:id="153879478">
                      <w:marLeft w:val="0"/>
                      <w:marRight w:val="0"/>
                      <w:marTop w:val="0"/>
                      <w:marBottom w:val="0"/>
                      <w:divBdr>
                        <w:top w:val="none" w:sz="0" w:space="0" w:color="auto"/>
                        <w:left w:val="none" w:sz="0" w:space="0" w:color="auto"/>
                        <w:bottom w:val="none" w:sz="0" w:space="0" w:color="auto"/>
                        <w:right w:val="none" w:sz="0" w:space="0" w:color="auto"/>
                      </w:divBdr>
                    </w:div>
                  </w:divsChild>
                </w:div>
                <w:div w:id="2131897666">
                  <w:marLeft w:val="0"/>
                  <w:marRight w:val="0"/>
                  <w:marTop w:val="0"/>
                  <w:marBottom w:val="0"/>
                  <w:divBdr>
                    <w:top w:val="none" w:sz="0" w:space="0" w:color="auto"/>
                    <w:left w:val="none" w:sz="0" w:space="0" w:color="auto"/>
                    <w:bottom w:val="none" w:sz="0" w:space="0" w:color="auto"/>
                    <w:right w:val="none" w:sz="0" w:space="0" w:color="auto"/>
                  </w:divBdr>
                  <w:divsChild>
                    <w:div w:id="1583300489">
                      <w:marLeft w:val="0"/>
                      <w:marRight w:val="0"/>
                      <w:marTop w:val="0"/>
                      <w:marBottom w:val="0"/>
                      <w:divBdr>
                        <w:top w:val="none" w:sz="0" w:space="0" w:color="auto"/>
                        <w:left w:val="none" w:sz="0" w:space="0" w:color="auto"/>
                        <w:bottom w:val="none" w:sz="0" w:space="0" w:color="auto"/>
                        <w:right w:val="none" w:sz="0" w:space="0" w:color="auto"/>
                      </w:divBdr>
                    </w:div>
                  </w:divsChild>
                </w:div>
                <w:div w:id="1048380447">
                  <w:marLeft w:val="0"/>
                  <w:marRight w:val="0"/>
                  <w:marTop w:val="0"/>
                  <w:marBottom w:val="0"/>
                  <w:divBdr>
                    <w:top w:val="none" w:sz="0" w:space="0" w:color="auto"/>
                    <w:left w:val="none" w:sz="0" w:space="0" w:color="auto"/>
                    <w:bottom w:val="none" w:sz="0" w:space="0" w:color="auto"/>
                    <w:right w:val="none" w:sz="0" w:space="0" w:color="auto"/>
                  </w:divBdr>
                  <w:divsChild>
                    <w:div w:id="1495024646">
                      <w:marLeft w:val="0"/>
                      <w:marRight w:val="0"/>
                      <w:marTop w:val="0"/>
                      <w:marBottom w:val="0"/>
                      <w:divBdr>
                        <w:top w:val="none" w:sz="0" w:space="0" w:color="auto"/>
                        <w:left w:val="none" w:sz="0" w:space="0" w:color="auto"/>
                        <w:bottom w:val="none" w:sz="0" w:space="0" w:color="auto"/>
                        <w:right w:val="none" w:sz="0" w:space="0" w:color="auto"/>
                      </w:divBdr>
                    </w:div>
                  </w:divsChild>
                </w:div>
                <w:div w:id="96143855">
                  <w:marLeft w:val="0"/>
                  <w:marRight w:val="0"/>
                  <w:marTop w:val="0"/>
                  <w:marBottom w:val="0"/>
                  <w:divBdr>
                    <w:top w:val="none" w:sz="0" w:space="0" w:color="auto"/>
                    <w:left w:val="none" w:sz="0" w:space="0" w:color="auto"/>
                    <w:bottom w:val="none" w:sz="0" w:space="0" w:color="auto"/>
                    <w:right w:val="none" w:sz="0" w:space="0" w:color="auto"/>
                  </w:divBdr>
                  <w:divsChild>
                    <w:div w:id="375469964">
                      <w:marLeft w:val="0"/>
                      <w:marRight w:val="0"/>
                      <w:marTop w:val="0"/>
                      <w:marBottom w:val="0"/>
                      <w:divBdr>
                        <w:top w:val="none" w:sz="0" w:space="0" w:color="auto"/>
                        <w:left w:val="none" w:sz="0" w:space="0" w:color="auto"/>
                        <w:bottom w:val="none" w:sz="0" w:space="0" w:color="auto"/>
                        <w:right w:val="none" w:sz="0" w:space="0" w:color="auto"/>
                      </w:divBdr>
                    </w:div>
                  </w:divsChild>
                </w:div>
                <w:div w:id="1450590011">
                  <w:marLeft w:val="0"/>
                  <w:marRight w:val="0"/>
                  <w:marTop w:val="0"/>
                  <w:marBottom w:val="0"/>
                  <w:divBdr>
                    <w:top w:val="none" w:sz="0" w:space="0" w:color="auto"/>
                    <w:left w:val="none" w:sz="0" w:space="0" w:color="auto"/>
                    <w:bottom w:val="none" w:sz="0" w:space="0" w:color="auto"/>
                    <w:right w:val="none" w:sz="0" w:space="0" w:color="auto"/>
                  </w:divBdr>
                  <w:divsChild>
                    <w:div w:id="713119295">
                      <w:marLeft w:val="0"/>
                      <w:marRight w:val="0"/>
                      <w:marTop w:val="0"/>
                      <w:marBottom w:val="0"/>
                      <w:divBdr>
                        <w:top w:val="none" w:sz="0" w:space="0" w:color="auto"/>
                        <w:left w:val="none" w:sz="0" w:space="0" w:color="auto"/>
                        <w:bottom w:val="none" w:sz="0" w:space="0" w:color="auto"/>
                        <w:right w:val="none" w:sz="0" w:space="0" w:color="auto"/>
                      </w:divBdr>
                    </w:div>
                  </w:divsChild>
                </w:div>
                <w:div w:id="1553232541">
                  <w:marLeft w:val="0"/>
                  <w:marRight w:val="0"/>
                  <w:marTop w:val="0"/>
                  <w:marBottom w:val="0"/>
                  <w:divBdr>
                    <w:top w:val="none" w:sz="0" w:space="0" w:color="auto"/>
                    <w:left w:val="none" w:sz="0" w:space="0" w:color="auto"/>
                    <w:bottom w:val="none" w:sz="0" w:space="0" w:color="auto"/>
                    <w:right w:val="none" w:sz="0" w:space="0" w:color="auto"/>
                  </w:divBdr>
                  <w:divsChild>
                    <w:div w:id="1166048170">
                      <w:marLeft w:val="0"/>
                      <w:marRight w:val="0"/>
                      <w:marTop w:val="0"/>
                      <w:marBottom w:val="0"/>
                      <w:divBdr>
                        <w:top w:val="none" w:sz="0" w:space="0" w:color="auto"/>
                        <w:left w:val="none" w:sz="0" w:space="0" w:color="auto"/>
                        <w:bottom w:val="none" w:sz="0" w:space="0" w:color="auto"/>
                        <w:right w:val="none" w:sz="0" w:space="0" w:color="auto"/>
                      </w:divBdr>
                    </w:div>
                  </w:divsChild>
                </w:div>
                <w:div w:id="1487748320">
                  <w:marLeft w:val="0"/>
                  <w:marRight w:val="0"/>
                  <w:marTop w:val="0"/>
                  <w:marBottom w:val="0"/>
                  <w:divBdr>
                    <w:top w:val="none" w:sz="0" w:space="0" w:color="auto"/>
                    <w:left w:val="none" w:sz="0" w:space="0" w:color="auto"/>
                    <w:bottom w:val="none" w:sz="0" w:space="0" w:color="auto"/>
                    <w:right w:val="none" w:sz="0" w:space="0" w:color="auto"/>
                  </w:divBdr>
                  <w:divsChild>
                    <w:div w:id="715354197">
                      <w:marLeft w:val="0"/>
                      <w:marRight w:val="0"/>
                      <w:marTop w:val="0"/>
                      <w:marBottom w:val="0"/>
                      <w:divBdr>
                        <w:top w:val="none" w:sz="0" w:space="0" w:color="auto"/>
                        <w:left w:val="none" w:sz="0" w:space="0" w:color="auto"/>
                        <w:bottom w:val="none" w:sz="0" w:space="0" w:color="auto"/>
                        <w:right w:val="none" w:sz="0" w:space="0" w:color="auto"/>
                      </w:divBdr>
                    </w:div>
                    <w:div w:id="465390579">
                      <w:marLeft w:val="0"/>
                      <w:marRight w:val="0"/>
                      <w:marTop w:val="0"/>
                      <w:marBottom w:val="0"/>
                      <w:divBdr>
                        <w:top w:val="none" w:sz="0" w:space="0" w:color="auto"/>
                        <w:left w:val="none" w:sz="0" w:space="0" w:color="auto"/>
                        <w:bottom w:val="none" w:sz="0" w:space="0" w:color="auto"/>
                        <w:right w:val="none" w:sz="0" w:space="0" w:color="auto"/>
                      </w:divBdr>
                    </w:div>
                  </w:divsChild>
                </w:div>
                <w:div w:id="1898855577">
                  <w:marLeft w:val="0"/>
                  <w:marRight w:val="0"/>
                  <w:marTop w:val="0"/>
                  <w:marBottom w:val="0"/>
                  <w:divBdr>
                    <w:top w:val="none" w:sz="0" w:space="0" w:color="auto"/>
                    <w:left w:val="none" w:sz="0" w:space="0" w:color="auto"/>
                    <w:bottom w:val="none" w:sz="0" w:space="0" w:color="auto"/>
                    <w:right w:val="none" w:sz="0" w:space="0" w:color="auto"/>
                  </w:divBdr>
                  <w:divsChild>
                    <w:div w:id="1881933664">
                      <w:marLeft w:val="0"/>
                      <w:marRight w:val="0"/>
                      <w:marTop w:val="0"/>
                      <w:marBottom w:val="0"/>
                      <w:divBdr>
                        <w:top w:val="none" w:sz="0" w:space="0" w:color="auto"/>
                        <w:left w:val="none" w:sz="0" w:space="0" w:color="auto"/>
                        <w:bottom w:val="none" w:sz="0" w:space="0" w:color="auto"/>
                        <w:right w:val="none" w:sz="0" w:space="0" w:color="auto"/>
                      </w:divBdr>
                    </w:div>
                  </w:divsChild>
                </w:div>
                <w:div w:id="958418400">
                  <w:marLeft w:val="0"/>
                  <w:marRight w:val="0"/>
                  <w:marTop w:val="0"/>
                  <w:marBottom w:val="0"/>
                  <w:divBdr>
                    <w:top w:val="none" w:sz="0" w:space="0" w:color="auto"/>
                    <w:left w:val="none" w:sz="0" w:space="0" w:color="auto"/>
                    <w:bottom w:val="none" w:sz="0" w:space="0" w:color="auto"/>
                    <w:right w:val="none" w:sz="0" w:space="0" w:color="auto"/>
                  </w:divBdr>
                  <w:divsChild>
                    <w:div w:id="1282300931">
                      <w:marLeft w:val="0"/>
                      <w:marRight w:val="0"/>
                      <w:marTop w:val="0"/>
                      <w:marBottom w:val="0"/>
                      <w:divBdr>
                        <w:top w:val="none" w:sz="0" w:space="0" w:color="auto"/>
                        <w:left w:val="none" w:sz="0" w:space="0" w:color="auto"/>
                        <w:bottom w:val="none" w:sz="0" w:space="0" w:color="auto"/>
                        <w:right w:val="none" w:sz="0" w:space="0" w:color="auto"/>
                      </w:divBdr>
                    </w:div>
                    <w:div w:id="1958019761">
                      <w:marLeft w:val="0"/>
                      <w:marRight w:val="0"/>
                      <w:marTop w:val="0"/>
                      <w:marBottom w:val="0"/>
                      <w:divBdr>
                        <w:top w:val="none" w:sz="0" w:space="0" w:color="auto"/>
                        <w:left w:val="none" w:sz="0" w:space="0" w:color="auto"/>
                        <w:bottom w:val="none" w:sz="0" w:space="0" w:color="auto"/>
                        <w:right w:val="none" w:sz="0" w:space="0" w:color="auto"/>
                      </w:divBdr>
                    </w:div>
                  </w:divsChild>
                </w:div>
                <w:div w:id="417823950">
                  <w:marLeft w:val="0"/>
                  <w:marRight w:val="0"/>
                  <w:marTop w:val="0"/>
                  <w:marBottom w:val="0"/>
                  <w:divBdr>
                    <w:top w:val="none" w:sz="0" w:space="0" w:color="auto"/>
                    <w:left w:val="none" w:sz="0" w:space="0" w:color="auto"/>
                    <w:bottom w:val="none" w:sz="0" w:space="0" w:color="auto"/>
                    <w:right w:val="none" w:sz="0" w:space="0" w:color="auto"/>
                  </w:divBdr>
                  <w:divsChild>
                    <w:div w:id="965963928">
                      <w:marLeft w:val="0"/>
                      <w:marRight w:val="0"/>
                      <w:marTop w:val="0"/>
                      <w:marBottom w:val="0"/>
                      <w:divBdr>
                        <w:top w:val="none" w:sz="0" w:space="0" w:color="auto"/>
                        <w:left w:val="none" w:sz="0" w:space="0" w:color="auto"/>
                        <w:bottom w:val="none" w:sz="0" w:space="0" w:color="auto"/>
                        <w:right w:val="none" w:sz="0" w:space="0" w:color="auto"/>
                      </w:divBdr>
                    </w:div>
                  </w:divsChild>
                </w:div>
                <w:div w:id="396244378">
                  <w:marLeft w:val="0"/>
                  <w:marRight w:val="0"/>
                  <w:marTop w:val="0"/>
                  <w:marBottom w:val="0"/>
                  <w:divBdr>
                    <w:top w:val="none" w:sz="0" w:space="0" w:color="auto"/>
                    <w:left w:val="none" w:sz="0" w:space="0" w:color="auto"/>
                    <w:bottom w:val="none" w:sz="0" w:space="0" w:color="auto"/>
                    <w:right w:val="none" w:sz="0" w:space="0" w:color="auto"/>
                  </w:divBdr>
                  <w:divsChild>
                    <w:div w:id="398527022">
                      <w:marLeft w:val="0"/>
                      <w:marRight w:val="0"/>
                      <w:marTop w:val="0"/>
                      <w:marBottom w:val="0"/>
                      <w:divBdr>
                        <w:top w:val="none" w:sz="0" w:space="0" w:color="auto"/>
                        <w:left w:val="none" w:sz="0" w:space="0" w:color="auto"/>
                        <w:bottom w:val="none" w:sz="0" w:space="0" w:color="auto"/>
                        <w:right w:val="none" w:sz="0" w:space="0" w:color="auto"/>
                      </w:divBdr>
                    </w:div>
                  </w:divsChild>
                </w:div>
                <w:div w:id="2100561910">
                  <w:marLeft w:val="0"/>
                  <w:marRight w:val="0"/>
                  <w:marTop w:val="0"/>
                  <w:marBottom w:val="0"/>
                  <w:divBdr>
                    <w:top w:val="none" w:sz="0" w:space="0" w:color="auto"/>
                    <w:left w:val="none" w:sz="0" w:space="0" w:color="auto"/>
                    <w:bottom w:val="none" w:sz="0" w:space="0" w:color="auto"/>
                    <w:right w:val="none" w:sz="0" w:space="0" w:color="auto"/>
                  </w:divBdr>
                  <w:divsChild>
                    <w:div w:id="2091926538">
                      <w:marLeft w:val="0"/>
                      <w:marRight w:val="0"/>
                      <w:marTop w:val="0"/>
                      <w:marBottom w:val="0"/>
                      <w:divBdr>
                        <w:top w:val="none" w:sz="0" w:space="0" w:color="auto"/>
                        <w:left w:val="none" w:sz="0" w:space="0" w:color="auto"/>
                        <w:bottom w:val="none" w:sz="0" w:space="0" w:color="auto"/>
                        <w:right w:val="none" w:sz="0" w:space="0" w:color="auto"/>
                      </w:divBdr>
                    </w:div>
                    <w:div w:id="1308704816">
                      <w:marLeft w:val="0"/>
                      <w:marRight w:val="0"/>
                      <w:marTop w:val="0"/>
                      <w:marBottom w:val="0"/>
                      <w:divBdr>
                        <w:top w:val="none" w:sz="0" w:space="0" w:color="auto"/>
                        <w:left w:val="none" w:sz="0" w:space="0" w:color="auto"/>
                        <w:bottom w:val="none" w:sz="0" w:space="0" w:color="auto"/>
                        <w:right w:val="none" w:sz="0" w:space="0" w:color="auto"/>
                      </w:divBdr>
                    </w:div>
                  </w:divsChild>
                </w:div>
                <w:div w:id="1018848668">
                  <w:marLeft w:val="0"/>
                  <w:marRight w:val="0"/>
                  <w:marTop w:val="0"/>
                  <w:marBottom w:val="0"/>
                  <w:divBdr>
                    <w:top w:val="none" w:sz="0" w:space="0" w:color="auto"/>
                    <w:left w:val="none" w:sz="0" w:space="0" w:color="auto"/>
                    <w:bottom w:val="none" w:sz="0" w:space="0" w:color="auto"/>
                    <w:right w:val="none" w:sz="0" w:space="0" w:color="auto"/>
                  </w:divBdr>
                  <w:divsChild>
                    <w:div w:id="1636645086">
                      <w:marLeft w:val="0"/>
                      <w:marRight w:val="0"/>
                      <w:marTop w:val="0"/>
                      <w:marBottom w:val="0"/>
                      <w:divBdr>
                        <w:top w:val="none" w:sz="0" w:space="0" w:color="auto"/>
                        <w:left w:val="none" w:sz="0" w:space="0" w:color="auto"/>
                        <w:bottom w:val="none" w:sz="0" w:space="0" w:color="auto"/>
                        <w:right w:val="none" w:sz="0" w:space="0" w:color="auto"/>
                      </w:divBdr>
                    </w:div>
                  </w:divsChild>
                </w:div>
                <w:div w:id="1168137067">
                  <w:marLeft w:val="0"/>
                  <w:marRight w:val="0"/>
                  <w:marTop w:val="0"/>
                  <w:marBottom w:val="0"/>
                  <w:divBdr>
                    <w:top w:val="none" w:sz="0" w:space="0" w:color="auto"/>
                    <w:left w:val="none" w:sz="0" w:space="0" w:color="auto"/>
                    <w:bottom w:val="none" w:sz="0" w:space="0" w:color="auto"/>
                    <w:right w:val="none" w:sz="0" w:space="0" w:color="auto"/>
                  </w:divBdr>
                  <w:divsChild>
                    <w:div w:id="1144615205">
                      <w:marLeft w:val="0"/>
                      <w:marRight w:val="0"/>
                      <w:marTop w:val="0"/>
                      <w:marBottom w:val="0"/>
                      <w:divBdr>
                        <w:top w:val="none" w:sz="0" w:space="0" w:color="auto"/>
                        <w:left w:val="none" w:sz="0" w:space="0" w:color="auto"/>
                        <w:bottom w:val="none" w:sz="0" w:space="0" w:color="auto"/>
                        <w:right w:val="none" w:sz="0" w:space="0" w:color="auto"/>
                      </w:divBdr>
                    </w:div>
                  </w:divsChild>
                </w:div>
                <w:div w:id="2033024573">
                  <w:marLeft w:val="0"/>
                  <w:marRight w:val="0"/>
                  <w:marTop w:val="0"/>
                  <w:marBottom w:val="0"/>
                  <w:divBdr>
                    <w:top w:val="none" w:sz="0" w:space="0" w:color="auto"/>
                    <w:left w:val="none" w:sz="0" w:space="0" w:color="auto"/>
                    <w:bottom w:val="none" w:sz="0" w:space="0" w:color="auto"/>
                    <w:right w:val="none" w:sz="0" w:space="0" w:color="auto"/>
                  </w:divBdr>
                  <w:divsChild>
                    <w:div w:id="1110054019">
                      <w:marLeft w:val="0"/>
                      <w:marRight w:val="0"/>
                      <w:marTop w:val="0"/>
                      <w:marBottom w:val="0"/>
                      <w:divBdr>
                        <w:top w:val="none" w:sz="0" w:space="0" w:color="auto"/>
                        <w:left w:val="none" w:sz="0" w:space="0" w:color="auto"/>
                        <w:bottom w:val="none" w:sz="0" w:space="0" w:color="auto"/>
                        <w:right w:val="none" w:sz="0" w:space="0" w:color="auto"/>
                      </w:divBdr>
                    </w:div>
                  </w:divsChild>
                </w:div>
                <w:div w:id="1605109938">
                  <w:marLeft w:val="0"/>
                  <w:marRight w:val="0"/>
                  <w:marTop w:val="0"/>
                  <w:marBottom w:val="0"/>
                  <w:divBdr>
                    <w:top w:val="none" w:sz="0" w:space="0" w:color="auto"/>
                    <w:left w:val="none" w:sz="0" w:space="0" w:color="auto"/>
                    <w:bottom w:val="none" w:sz="0" w:space="0" w:color="auto"/>
                    <w:right w:val="none" w:sz="0" w:space="0" w:color="auto"/>
                  </w:divBdr>
                  <w:divsChild>
                    <w:div w:id="706835200">
                      <w:marLeft w:val="0"/>
                      <w:marRight w:val="0"/>
                      <w:marTop w:val="0"/>
                      <w:marBottom w:val="0"/>
                      <w:divBdr>
                        <w:top w:val="none" w:sz="0" w:space="0" w:color="auto"/>
                        <w:left w:val="none" w:sz="0" w:space="0" w:color="auto"/>
                        <w:bottom w:val="none" w:sz="0" w:space="0" w:color="auto"/>
                        <w:right w:val="none" w:sz="0" w:space="0" w:color="auto"/>
                      </w:divBdr>
                    </w:div>
                    <w:div w:id="1878858252">
                      <w:marLeft w:val="0"/>
                      <w:marRight w:val="0"/>
                      <w:marTop w:val="0"/>
                      <w:marBottom w:val="0"/>
                      <w:divBdr>
                        <w:top w:val="none" w:sz="0" w:space="0" w:color="auto"/>
                        <w:left w:val="none" w:sz="0" w:space="0" w:color="auto"/>
                        <w:bottom w:val="none" w:sz="0" w:space="0" w:color="auto"/>
                        <w:right w:val="none" w:sz="0" w:space="0" w:color="auto"/>
                      </w:divBdr>
                    </w:div>
                  </w:divsChild>
                </w:div>
                <w:div w:id="421609226">
                  <w:marLeft w:val="0"/>
                  <w:marRight w:val="0"/>
                  <w:marTop w:val="0"/>
                  <w:marBottom w:val="0"/>
                  <w:divBdr>
                    <w:top w:val="none" w:sz="0" w:space="0" w:color="auto"/>
                    <w:left w:val="none" w:sz="0" w:space="0" w:color="auto"/>
                    <w:bottom w:val="none" w:sz="0" w:space="0" w:color="auto"/>
                    <w:right w:val="none" w:sz="0" w:space="0" w:color="auto"/>
                  </w:divBdr>
                  <w:divsChild>
                    <w:div w:id="617415169">
                      <w:marLeft w:val="0"/>
                      <w:marRight w:val="0"/>
                      <w:marTop w:val="0"/>
                      <w:marBottom w:val="0"/>
                      <w:divBdr>
                        <w:top w:val="none" w:sz="0" w:space="0" w:color="auto"/>
                        <w:left w:val="none" w:sz="0" w:space="0" w:color="auto"/>
                        <w:bottom w:val="none" w:sz="0" w:space="0" w:color="auto"/>
                        <w:right w:val="none" w:sz="0" w:space="0" w:color="auto"/>
                      </w:divBdr>
                    </w:div>
                    <w:div w:id="1492871766">
                      <w:marLeft w:val="0"/>
                      <w:marRight w:val="0"/>
                      <w:marTop w:val="0"/>
                      <w:marBottom w:val="0"/>
                      <w:divBdr>
                        <w:top w:val="none" w:sz="0" w:space="0" w:color="auto"/>
                        <w:left w:val="none" w:sz="0" w:space="0" w:color="auto"/>
                        <w:bottom w:val="none" w:sz="0" w:space="0" w:color="auto"/>
                        <w:right w:val="none" w:sz="0" w:space="0" w:color="auto"/>
                      </w:divBdr>
                    </w:div>
                  </w:divsChild>
                </w:div>
                <w:div w:id="976960024">
                  <w:marLeft w:val="0"/>
                  <w:marRight w:val="0"/>
                  <w:marTop w:val="0"/>
                  <w:marBottom w:val="0"/>
                  <w:divBdr>
                    <w:top w:val="none" w:sz="0" w:space="0" w:color="auto"/>
                    <w:left w:val="none" w:sz="0" w:space="0" w:color="auto"/>
                    <w:bottom w:val="none" w:sz="0" w:space="0" w:color="auto"/>
                    <w:right w:val="none" w:sz="0" w:space="0" w:color="auto"/>
                  </w:divBdr>
                  <w:divsChild>
                    <w:div w:id="1983002345">
                      <w:marLeft w:val="0"/>
                      <w:marRight w:val="0"/>
                      <w:marTop w:val="0"/>
                      <w:marBottom w:val="0"/>
                      <w:divBdr>
                        <w:top w:val="none" w:sz="0" w:space="0" w:color="auto"/>
                        <w:left w:val="none" w:sz="0" w:space="0" w:color="auto"/>
                        <w:bottom w:val="none" w:sz="0" w:space="0" w:color="auto"/>
                        <w:right w:val="none" w:sz="0" w:space="0" w:color="auto"/>
                      </w:divBdr>
                    </w:div>
                    <w:div w:id="344789532">
                      <w:marLeft w:val="0"/>
                      <w:marRight w:val="0"/>
                      <w:marTop w:val="0"/>
                      <w:marBottom w:val="0"/>
                      <w:divBdr>
                        <w:top w:val="none" w:sz="0" w:space="0" w:color="auto"/>
                        <w:left w:val="none" w:sz="0" w:space="0" w:color="auto"/>
                        <w:bottom w:val="none" w:sz="0" w:space="0" w:color="auto"/>
                        <w:right w:val="none" w:sz="0" w:space="0" w:color="auto"/>
                      </w:divBdr>
                    </w:div>
                  </w:divsChild>
                </w:div>
                <w:div w:id="1264411968">
                  <w:marLeft w:val="0"/>
                  <w:marRight w:val="0"/>
                  <w:marTop w:val="0"/>
                  <w:marBottom w:val="0"/>
                  <w:divBdr>
                    <w:top w:val="none" w:sz="0" w:space="0" w:color="auto"/>
                    <w:left w:val="none" w:sz="0" w:space="0" w:color="auto"/>
                    <w:bottom w:val="none" w:sz="0" w:space="0" w:color="auto"/>
                    <w:right w:val="none" w:sz="0" w:space="0" w:color="auto"/>
                  </w:divBdr>
                  <w:divsChild>
                    <w:div w:id="1195075623">
                      <w:marLeft w:val="0"/>
                      <w:marRight w:val="0"/>
                      <w:marTop w:val="0"/>
                      <w:marBottom w:val="0"/>
                      <w:divBdr>
                        <w:top w:val="none" w:sz="0" w:space="0" w:color="auto"/>
                        <w:left w:val="none" w:sz="0" w:space="0" w:color="auto"/>
                        <w:bottom w:val="none" w:sz="0" w:space="0" w:color="auto"/>
                        <w:right w:val="none" w:sz="0" w:space="0" w:color="auto"/>
                      </w:divBdr>
                    </w:div>
                  </w:divsChild>
                </w:div>
                <w:div w:id="74471911">
                  <w:marLeft w:val="0"/>
                  <w:marRight w:val="0"/>
                  <w:marTop w:val="0"/>
                  <w:marBottom w:val="0"/>
                  <w:divBdr>
                    <w:top w:val="none" w:sz="0" w:space="0" w:color="auto"/>
                    <w:left w:val="none" w:sz="0" w:space="0" w:color="auto"/>
                    <w:bottom w:val="none" w:sz="0" w:space="0" w:color="auto"/>
                    <w:right w:val="none" w:sz="0" w:space="0" w:color="auto"/>
                  </w:divBdr>
                  <w:divsChild>
                    <w:div w:id="1563522183">
                      <w:marLeft w:val="0"/>
                      <w:marRight w:val="0"/>
                      <w:marTop w:val="0"/>
                      <w:marBottom w:val="0"/>
                      <w:divBdr>
                        <w:top w:val="none" w:sz="0" w:space="0" w:color="auto"/>
                        <w:left w:val="none" w:sz="0" w:space="0" w:color="auto"/>
                        <w:bottom w:val="none" w:sz="0" w:space="0" w:color="auto"/>
                        <w:right w:val="none" w:sz="0" w:space="0" w:color="auto"/>
                      </w:divBdr>
                    </w:div>
                  </w:divsChild>
                </w:div>
                <w:div w:id="722799922">
                  <w:marLeft w:val="0"/>
                  <w:marRight w:val="0"/>
                  <w:marTop w:val="0"/>
                  <w:marBottom w:val="0"/>
                  <w:divBdr>
                    <w:top w:val="none" w:sz="0" w:space="0" w:color="auto"/>
                    <w:left w:val="none" w:sz="0" w:space="0" w:color="auto"/>
                    <w:bottom w:val="none" w:sz="0" w:space="0" w:color="auto"/>
                    <w:right w:val="none" w:sz="0" w:space="0" w:color="auto"/>
                  </w:divBdr>
                  <w:divsChild>
                    <w:div w:id="607734142">
                      <w:marLeft w:val="0"/>
                      <w:marRight w:val="0"/>
                      <w:marTop w:val="0"/>
                      <w:marBottom w:val="0"/>
                      <w:divBdr>
                        <w:top w:val="none" w:sz="0" w:space="0" w:color="auto"/>
                        <w:left w:val="none" w:sz="0" w:space="0" w:color="auto"/>
                        <w:bottom w:val="none" w:sz="0" w:space="0" w:color="auto"/>
                        <w:right w:val="none" w:sz="0" w:space="0" w:color="auto"/>
                      </w:divBdr>
                    </w:div>
                    <w:div w:id="374627061">
                      <w:marLeft w:val="0"/>
                      <w:marRight w:val="0"/>
                      <w:marTop w:val="0"/>
                      <w:marBottom w:val="0"/>
                      <w:divBdr>
                        <w:top w:val="none" w:sz="0" w:space="0" w:color="auto"/>
                        <w:left w:val="none" w:sz="0" w:space="0" w:color="auto"/>
                        <w:bottom w:val="none" w:sz="0" w:space="0" w:color="auto"/>
                        <w:right w:val="none" w:sz="0" w:space="0" w:color="auto"/>
                      </w:divBdr>
                    </w:div>
                    <w:div w:id="252277095">
                      <w:marLeft w:val="0"/>
                      <w:marRight w:val="0"/>
                      <w:marTop w:val="0"/>
                      <w:marBottom w:val="0"/>
                      <w:divBdr>
                        <w:top w:val="none" w:sz="0" w:space="0" w:color="auto"/>
                        <w:left w:val="none" w:sz="0" w:space="0" w:color="auto"/>
                        <w:bottom w:val="none" w:sz="0" w:space="0" w:color="auto"/>
                        <w:right w:val="none" w:sz="0" w:space="0" w:color="auto"/>
                      </w:divBdr>
                    </w:div>
                  </w:divsChild>
                </w:div>
                <w:div w:id="1458907733">
                  <w:marLeft w:val="0"/>
                  <w:marRight w:val="0"/>
                  <w:marTop w:val="0"/>
                  <w:marBottom w:val="0"/>
                  <w:divBdr>
                    <w:top w:val="none" w:sz="0" w:space="0" w:color="auto"/>
                    <w:left w:val="none" w:sz="0" w:space="0" w:color="auto"/>
                    <w:bottom w:val="none" w:sz="0" w:space="0" w:color="auto"/>
                    <w:right w:val="none" w:sz="0" w:space="0" w:color="auto"/>
                  </w:divBdr>
                  <w:divsChild>
                    <w:div w:id="875848570">
                      <w:marLeft w:val="0"/>
                      <w:marRight w:val="0"/>
                      <w:marTop w:val="0"/>
                      <w:marBottom w:val="0"/>
                      <w:divBdr>
                        <w:top w:val="none" w:sz="0" w:space="0" w:color="auto"/>
                        <w:left w:val="none" w:sz="0" w:space="0" w:color="auto"/>
                        <w:bottom w:val="none" w:sz="0" w:space="0" w:color="auto"/>
                        <w:right w:val="none" w:sz="0" w:space="0" w:color="auto"/>
                      </w:divBdr>
                    </w:div>
                  </w:divsChild>
                </w:div>
                <w:div w:id="421344865">
                  <w:marLeft w:val="0"/>
                  <w:marRight w:val="0"/>
                  <w:marTop w:val="0"/>
                  <w:marBottom w:val="0"/>
                  <w:divBdr>
                    <w:top w:val="none" w:sz="0" w:space="0" w:color="auto"/>
                    <w:left w:val="none" w:sz="0" w:space="0" w:color="auto"/>
                    <w:bottom w:val="none" w:sz="0" w:space="0" w:color="auto"/>
                    <w:right w:val="none" w:sz="0" w:space="0" w:color="auto"/>
                  </w:divBdr>
                  <w:divsChild>
                    <w:div w:id="644508033">
                      <w:marLeft w:val="0"/>
                      <w:marRight w:val="0"/>
                      <w:marTop w:val="0"/>
                      <w:marBottom w:val="0"/>
                      <w:divBdr>
                        <w:top w:val="none" w:sz="0" w:space="0" w:color="auto"/>
                        <w:left w:val="none" w:sz="0" w:space="0" w:color="auto"/>
                        <w:bottom w:val="none" w:sz="0" w:space="0" w:color="auto"/>
                        <w:right w:val="none" w:sz="0" w:space="0" w:color="auto"/>
                      </w:divBdr>
                    </w:div>
                  </w:divsChild>
                </w:div>
                <w:div w:id="1055742594">
                  <w:marLeft w:val="0"/>
                  <w:marRight w:val="0"/>
                  <w:marTop w:val="0"/>
                  <w:marBottom w:val="0"/>
                  <w:divBdr>
                    <w:top w:val="none" w:sz="0" w:space="0" w:color="auto"/>
                    <w:left w:val="none" w:sz="0" w:space="0" w:color="auto"/>
                    <w:bottom w:val="none" w:sz="0" w:space="0" w:color="auto"/>
                    <w:right w:val="none" w:sz="0" w:space="0" w:color="auto"/>
                  </w:divBdr>
                  <w:divsChild>
                    <w:div w:id="1100950142">
                      <w:marLeft w:val="0"/>
                      <w:marRight w:val="0"/>
                      <w:marTop w:val="0"/>
                      <w:marBottom w:val="0"/>
                      <w:divBdr>
                        <w:top w:val="none" w:sz="0" w:space="0" w:color="auto"/>
                        <w:left w:val="none" w:sz="0" w:space="0" w:color="auto"/>
                        <w:bottom w:val="none" w:sz="0" w:space="0" w:color="auto"/>
                        <w:right w:val="none" w:sz="0" w:space="0" w:color="auto"/>
                      </w:divBdr>
                    </w:div>
                  </w:divsChild>
                </w:div>
                <w:div w:id="704789886">
                  <w:marLeft w:val="0"/>
                  <w:marRight w:val="0"/>
                  <w:marTop w:val="0"/>
                  <w:marBottom w:val="0"/>
                  <w:divBdr>
                    <w:top w:val="none" w:sz="0" w:space="0" w:color="auto"/>
                    <w:left w:val="none" w:sz="0" w:space="0" w:color="auto"/>
                    <w:bottom w:val="none" w:sz="0" w:space="0" w:color="auto"/>
                    <w:right w:val="none" w:sz="0" w:space="0" w:color="auto"/>
                  </w:divBdr>
                  <w:divsChild>
                    <w:div w:id="1026826931">
                      <w:marLeft w:val="0"/>
                      <w:marRight w:val="0"/>
                      <w:marTop w:val="0"/>
                      <w:marBottom w:val="0"/>
                      <w:divBdr>
                        <w:top w:val="none" w:sz="0" w:space="0" w:color="auto"/>
                        <w:left w:val="none" w:sz="0" w:space="0" w:color="auto"/>
                        <w:bottom w:val="none" w:sz="0" w:space="0" w:color="auto"/>
                        <w:right w:val="none" w:sz="0" w:space="0" w:color="auto"/>
                      </w:divBdr>
                    </w:div>
                    <w:div w:id="1238663145">
                      <w:marLeft w:val="0"/>
                      <w:marRight w:val="0"/>
                      <w:marTop w:val="0"/>
                      <w:marBottom w:val="0"/>
                      <w:divBdr>
                        <w:top w:val="none" w:sz="0" w:space="0" w:color="auto"/>
                        <w:left w:val="none" w:sz="0" w:space="0" w:color="auto"/>
                        <w:bottom w:val="none" w:sz="0" w:space="0" w:color="auto"/>
                        <w:right w:val="none" w:sz="0" w:space="0" w:color="auto"/>
                      </w:divBdr>
                    </w:div>
                  </w:divsChild>
                </w:div>
                <w:div w:id="151454878">
                  <w:marLeft w:val="0"/>
                  <w:marRight w:val="0"/>
                  <w:marTop w:val="0"/>
                  <w:marBottom w:val="0"/>
                  <w:divBdr>
                    <w:top w:val="none" w:sz="0" w:space="0" w:color="auto"/>
                    <w:left w:val="none" w:sz="0" w:space="0" w:color="auto"/>
                    <w:bottom w:val="none" w:sz="0" w:space="0" w:color="auto"/>
                    <w:right w:val="none" w:sz="0" w:space="0" w:color="auto"/>
                  </w:divBdr>
                  <w:divsChild>
                    <w:div w:id="902913958">
                      <w:marLeft w:val="0"/>
                      <w:marRight w:val="0"/>
                      <w:marTop w:val="0"/>
                      <w:marBottom w:val="0"/>
                      <w:divBdr>
                        <w:top w:val="none" w:sz="0" w:space="0" w:color="auto"/>
                        <w:left w:val="none" w:sz="0" w:space="0" w:color="auto"/>
                        <w:bottom w:val="none" w:sz="0" w:space="0" w:color="auto"/>
                        <w:right w:val="none" w:sz="0" w:space="0" w:color="auto"/>
                      </w:divBdr>
                    </w:div>
                  </w:divsChild>
                </w:div>
                <w:div w:id="1021397083">
                  <w:marLeft w:val="0"/>
                  <w:marRight w:val="0"/>
                  <w:marTop w:val="0"/>
                  <w:marBottom w:val="0"/>
                  <w:divBdr>
                    <w:top w:val="none" w:sz="0" w:space="0" w:color="auto"/>
                    <w:left w:val="none" w:sz="0" w:space="0" w:color="auto"/>
                    <w:bottom w:val="none" w:sz="0" w:space="0" w:color="auto"/>
                    <w:right w:val="none" w:sz="0" w:space="0" w:color="auto"/>
                  </w:divBdr>
                  <w:divsChild>
                    <w:div w:id="1006322814">
                      <w:marLeft w:val="0"/>
                      <w:marRight w:val="0"/>
                      <w:marTop w:val="0"/>
                      <w:marBottom w:val="0"/>
                      <w:divBdr>
                        <w:top w:val="none" w:sz="0" w:space="0" w:color="auto"/>
                        <w:left w:val="none" w:sz="0" w:space="0" w:color="auto"/>
                        <w:bottom w:val="none" w:sz="0" w:space="0" w:color="auto"/>
                        <w:right w:val="none" w:sz="0" w:space="0" w:color="auto"/>
                      </w:divBdr>
                    </w:div>
                    <w:div w:id="845512261">
                      <w:marLeft w:val="0"/>
                      <w:marRight w:val="0"/>
                      <w:marTop w:val="0"/>
                      <w:marBottom w:val="0"/>
                      <w:divBdr>
                        <w:top w:val="none" w:sz="0" w:space="0" w:color="auto"/>
                        <w:left w:val="none" w:sz="0" w:space="0" w:color="auto"/>
                        <w:bottom w:val="none" w:sz="0" w:space="0" w:color="auto"/>
                        <w:right w:val="none" w:sz="0" w:space="0" w:color="auto"/>
                      </w:divBdr>
                    </w:div>
                  </w:divsChild>
                </w:div>
                <w:div w:id="1356540111">
                  <w:marLeft w:val="0"/>
                  <w:marRight w:val="0"/>
                  <w:marTop w:val="0"/>
                  <w:marBottom w:val="0"/>
                  <w:divBdr>
                    <w:top w:val="none" w:sz="0" w:space="0" w:color="auto"/>
                    <w:left w:val="none" w:sz="0" w:space="0" w:color="auto"/>
                    <w:bottom w:val="none" w:sz="0" w:space="0" w:color="auto"/>
                    <w:right w:val="none" w:sz="0" w:space="0" w:color="auto"/>
                  </w:divBdr>
                  <w:divsChild>
                    <w:div w:id="1635870361">
                      <w:marLeft w:val="0"/>
                      <w:marRight w:val="0"/>
                      <w:marTop w:val="0"/>
                      <w:marBottom w:val="0"/>
                      <w:divBdr>
                        <w:top w:val="none" w:sz="0" w:space="0" w:color="auto"/>
                        <w:left w:val="none" w:sz="0" w:space="0" w:color="auto"/>
                        <w:bottom w:val="none" w:sz="0" w:space="0" w:color="auto"/>
                        <w:right w:val="none" w:sz="0" w:space="0" w:color="auto"/>
                      </w:divBdr>
                    </w:div>
                    <w:div w:id="760101440">
                      <w:marLeft w:val="0"/>
                      <w:marRight w:val="0"/>
                      <w:marTop w:val="0"/>
                      <w:marBottom w:val="0"/>
                      <w:divBdr>
                        <w:top w:val="none" w:sz="0" w:space="0" w:color="auto"/>
                        <w:left w:val="none" w:sz="0" w:space="0" w:color="auto"/>
                        <w:bottom w:val="none" w:sz="0" w:space="0" w:color="auto"/>
                        <w:right w:val="none" w:sz="0" w:space="0" w:color="auto"/>
                      </w:divBdr>
                    </w:div>
                  </w:divsChild>
                </w:div>
                <w:div w:id="1047796134">
                  <w:marLeft w:val="0"/>
                  <w:marRight w:val="0"/>
                  <w:marTop w:val="0"/>
                  <w:marBottom w:val="0"/>
                  <w:divBdr>
                    <w:top w:val="none" w:sz="0" w:space="0" w:color="auto"/>
                    <w:left w:val="none" w:sz="0" w:space="0" w:color="auto"/>
                    <w:bottom w:val="none" w:sz="0" w:space="0" w:color="auto"/>
                    <w:right w:val="none" w:sz="0" w:space="0" w:color="auto"/>
                  </w:divBdr>
                  <w:divsChild>
                    <w:div w:id="289433932">
                      <w:marLeft w:val="0"/>
                      <w:marRight w:val="0"/>
                      <w:marTop w:val="0"/>
                      <w:marBottom w:val="0"/>
                      <w:divBdr>
                        <w:top w:val="none" w:sz="0" w:space="0" w:color="auto"/>
                        <w:left w:val="none" w:sz="0" w:space="0" w:color="auto"/>
                        <w:bottom w:val="none" w:sz="0" w:space="0" w:color="auto"/>
                        <w:right w:val="none" w:sz="0" w:space="0" w:color="auto"/>
                      </w:divBdr>
                    </w:div>
                  </w:divsChild>
                </w:div>
                <w:div w:id="509950219">
                  <w:marLeft w:val="0"/>
                  <w:marRight w:val="0"/>
                  <w:marTop w:val="0"/>
                  <w:marBottom w:val="0"/>
                  <w:divBdr>
                    <w:top w:val="none" w:sz="0" w:space="0" w:color="auto"/>
                    <w:left w:val="none" w:sz="0" w:space="0" w:color="auto"/>
                    <w:bottom w:val="none" w:sz="0" w:space="0" w:color="auto"/>
                    <w:right w:val="none" w:sz="0" w:space="0" w:color="auto"/>
                  </w:divBdr>
                  <w:divsChild>
                    <w:div w:id="33503419">
                      <w:marLeft w:val="0"/>
                      <w:marRight w:val="0"/>
                      <w:marTop w:val="0"/>
                      <w:marBottom w:val="0"/>
                      <w:divBdr>
                        <w:top w:val="none" w:sz="0" w:space="0" w:color="auto"/>
                        <w:left w:val="none" w:sz="0" w:space="0" w:color="auto"/>
                        <w:bottom w:val="none" w:sz="0" w:space="0" w:color="auto"/>
                        <w:right w:val="none" w:sz="0" w:space="0" w:color="auto"/>
                      </w:divBdr>
                    </w:div>
                    <w:div w:id="72044285">
                      <w:marLeft w:val="0"/>
                      <w:marRight w:val="0"/>
                      <w:marTop w:val="0"/>
                      <w:marBottom w:val="0"/>
                      <w:divBdr>
                        <w:top w:val="none" w:sz="0" w:space="0" w:color="auto"/>
                        <w:left w:val="none" w:sz="0" w:space="0" w:color="auto"/>
                        <w:bottom w:val="none" w:sz="0" w:space="0" w:color="auto"/>
                        <w:right w:val="none" w:sz="0" w:space="0" w:color="auto"/>
                      </w:divBdr>
                    </w:div>
                    <w:div w:id="1493987507">
                      <w:marLeft w:val="0"/>
                      <w:marRight w:val="0"/>
                      <w:marTop w:val="0"/>
                      <w:marBottom w:val="0"/>
                      <w:divBdr>
                        <w:top w:val="none" w:sz="0" w:space="0" w:color="auto"/>
                        <w:left w:val="none" w:sz="0" w:space="0" w:color="auto"/>
                        <w:bottom w:val="none" w:sz="0" w:space="0" w:color="auto"/>
                        <w:right w:val="none" w:sz="0" w:space="0" w:color="auto"/>
                      </w:divBdr>
                    </w:div>
                    <w:div w:id="503327237">
                      <w:marLeft w:val="0"/>
                      <w:marRight w:val="0"/>
                      <w:marTop w:val="0"/>
                      <w:marBottom w:val="0"/>
                      <w:divBdr>
                        <w:top w:val="none" w:sz="0" w:space="0" w:color="auto"/>
                        <w:left w:val="none" w:sz="0" w:space="0" w:color="auto"/>
                        <w:bottom w:val="none" w:sz="0" w:space="0" w:color="auto"/>
                        <w:right w:val="none" w:sz="0" w:space="0" w:color="auto"/>
                      </w:divBdr>
                    </w:div>
                  </w:divsChild>
                </w:div>
                <w:div w:id="437875672">
                  <w:marLeft w:val="0"/>
                  <w:marRight w:val="0"/>
                  <w:marTop w:val="0"/>
                  <w:marBottom w:val="0"/>
                  <w:divBdr>
                    <w:top w:val="none" w:sz="0" w:space="0" w:color="auto"/>
                    <w:left w:val="none" w:sz="0" w:space="0" w:color="auto"/>
                    <w:bottom w:val="none" w:sz="0" w:space="0" w:color="auto"/>
                    <w:right w:val="none" w:sz="0" w:space="0" w:color="auto"/>
                  </w:divBdr>
                  <w:divsChild>
                    <w:div w:id="1765106849">
                      <w:marLeft w:val="0"/>
                      <w:marRight w:val="0"/>
                      <w:marTop w:val="0"/>
                      <w:marBottom w:val="0"/>
                      <w:divBdr>
                        <w:top w:val="none" w:sz="0" w:space="0" w:color="auto"/>
                        <w:left w:val="none" w:sz="0" w:space="0" w:color="auto"/>
                        <w:bottom w:val="none" w:sz="0" w:space="0" w:color="auto"/>
                        <w:right w:val="none" w:sz="0" w:space="0" w:color="auto"/>
                      </w:divBdr>
                    </w:div>
                  </w:divsChild>
                </w:div>
                <w:div w:id="1833253539">
                  <w:marLeft w:val="0"/>
                  <w:marRight w:val="0"/>
                  <w:marTop w:val="0"/>
                  <w:marBottom w:val="0"/>
                  <w:divBdr>
                    <w:top w:val="none" w:sz="0" w:space="0" w:color="auto"/>
                    <w:left w:val="none" w:sz="0" w:space="0" w:color="auto"/>
                    <w:bottom w:val="none" w:sz="0" w:space="0" w:color="auto"/>
                    <w:right w:val="none" w:sz="0" w:space="0" w:color="auto"/>
                  </w:divBdr>
                  <w:divsChild>
                    <w:div w:id="1620334317">
                      <w:marLeft w:val="0"/>
                      <w:marRight w:val="0"/>
                      <w:marTop w:val="0"/>
                      <w:marBottom w:val="0"/>
                      <w:divBdr>
                        <w:top w:val="none" w:sz="0" w:space="0" w:color="auto"/>
                        <w:left w:val="none" w:sz="0" w:space="0" w:color="auto"/>
                        <w:bottom w:val="none" w:sz="0" w:space="0" w:color="auto"/>
                        <w:right w:val="none" w:sz="0" w:space="0" w:color="auto"/>
                      </w:divBdr>
                    </w:div>
                  </w:divsChild>
                </w:div>
                <w:div w:id="2137486610">
                  <w:marLeft w:val="0"/>
                  <w:marRight w:val="0"/>
                  <w:marTop w:val="0"/>
                  <w:marBottom w:val="0"/>
                  <w:divBdr>
                    <w:top w:val="none" w:sz="0" w:space="0" w:color="auto"/>
                    <w:left w:val="none" w:sz="0" w:space="0" w:color="auto"/>
                    <w:bottom w:val="none" w:sz="0" w:space="0" w:color="auto"/>
                    <w:right w:val="none" w:sz="0" w:space="0" w:color="auto"/>
                  </w:divBdr>
                  <w:divsChild>
                    <w:div w:id="387384847">
                      <w:marLeft w:val="0"/>
                      <w:marRight w:val="0"/>
                      <w:marTop w:val="0"/>
                      <w:marBottom w:val="0"/>
                      <w:divBdr>
                        <w:top w:val="none" w:sz="0" w:space="0" w:color="auto"/>
                        <w:left w:val="none" w:sz="0" w:space="0" w:color="auto"/>
                        <w:bottom w:val="none" w:sz="0" w:space="0" w:color="auto"/>
                        <w:right w:val="none" w:sz="0" w:space="0" w:color="auto"/>
                      </w:divBdr>
                    </w:div>
                  </w:divsChild>
                </w:div>
                <w:div w:id="900824016">
                  <w:marLeft w:val="0"/>
                  <w:marRight w:val="0"/>
                  <w:marTop w:val="0"/>
                  <w:marBottom w:val="0"/>
                  <w:divBdr>
                    <w:top w:val="none" w:sz="0" w:space="0" w:color="auto"/>
                    <w:left w:val="none" w:sz="0" w:space="0" w:color="auto"/>
                    <w:bottom w:val="none" w:sz="0" w:space="0" w:color="auto"/>
                    <w:right w:val="none" w:sz="0" w:space="0" w:color="auto"/>
                  </w:divBdr>
                  <w:divsChild>
                    <w:div w:id="1469398418">
                      <w:marLeft w:val="0"/>
                      <w:marRight w:val="0"/>
                      <w:marTop w:val="0"/>
                      <w:marBottom w:val="0"/>
                      <w:divBdr>
                        <w:top w:val="none" w:sz="0" w:space="0" w:color="auto"/>
                        <w:left w:val="none" w:sz="0" w:space="0" w:color="auto"/>
                        <w:bottom w:val="none" w:sz="0" w:space="0" w:color="auto"/>
                        <w:right w:val="none" w:sz="0" w:space="0" w:color="auto"/>
                      </w:divBdr>
                    </w:div>
                    <w:div w:id="339040035">
                      <w:marLeft w:val="0"/>
                      <w:marRight w:val="0"/>
                      <w:marTop w:val="0"/>
                      <w:marBottom w:val="0"/>
                      <w:divBdr>
                        <w:top w:val="none" w:sz="0" w:space="0" w:color="auto"/>
                        <w:left w:val="none" w:sz="0" w:space="0" w:color="auto"/>
                        <w:bottom w:val="none" w:sz="0" w:space="0" w:color="auto"/>
                        <w:right w:val="none" w:sz="0" w:space="0" w:color="auto"/>
                      </w:divBdr>
                    </w:div>
                    <w:div w:id="1754469989">
                      <w:marLeft w:val="0"/>
                      <w:marRight w:val="0"/>
                      <w:marTop w:val="0"/>
                      <w:marBottom w:val="0"/>
                      <w:divBdr>
                        <w:top w:val="none" w:sz="0" w:space="0" w:color="auto"/>
                        <w:left w:val="none" w:sz="0" w:space="0" w:color="auto"/>
                        <w:bottom w:val="none" w:sz="0" w:space="0" w:color="auto"/>
                        <w:right w:val="none" w:sz="0" w:space="0" w:color="auto"/>
                      </w:divBdr>
                    </w:div>
                  </w:divsChild>
                </w:div>
                <w:div w:id="1895045264">
                  <w:marLeft w:val="0"/>
                  <w:marRight w:val="0"/>
                  <w:marTop w:val="0"/>
                  <w:marBottom w:val="0"/>
                  <w:divBdr>
                    <w:top w:val="none" w:sz="0" w:space="0" w:color="auto"/>
                    <w:left w:val="none" w:sz="0" w:space="0" w:color="auto"/>
                    <w:bottom w:val="none" w:sz="0" w:space="0" w:color="auto"/>
                    <w:right w:val="none" w:sz="0" w:space="0" w:color="auto"/>
                  </w:divBdr>
                  <w:divsChild>
                    <w:div w:id="2075544489">
                      <w:marLeft w:val="0"/>
                      <w:marRight w:val="0"/>
                      <w:marTop w:val="0"/>
                      <w:marBottom w:val="0"/>
                      <w:divBdr>
                        <w:top w:val="none" w:sz="0" w:space="0" w:color="auto"/>
                        <w:left w:val="none" w:sz="0" w:space="0" w:color="auto"/>
                        <w:bottom w:val="none" w:sz="0" w:space="0" w:color="auto"/>
                        <w:right w:val="none" w:sz="0" w:space="0" w:color="auto"/>
                      </w:divBdr>
                    </w:div>
                    <w:div w:id="1105150258">
                      <w:marLeft w:val="0"/>
                      <w:marRight w:val="0"/>
                      <w:marTop w:val="0"/>
                      <w:marBottom w:val="0"/>
                      <w:divBdr>
                        <w:top w:val="none" w:sz="0" w:space="0" w:color="auto"/>
                        <w:left w:val="none" w:sz="0" w:space="0" w:color="auto"/>
                        <w:bottom w:val="none" w:sz="0" w:space="0" w:color="auto"/>
                        <w:right w:val="none" w:sz="0" w:space="0" w:color="auto"/>
                      </w:divBdr>
                    </w:div>
                    <w:div w:id="605583044">
                      <w:marLeft w:val="0"/>
                      <w:marRight w:val="0"/>
                      <w:marTop w:val="0"/>
                      <w:marBottom w:val="0"/>
                      <w:divBdr>
                        <w:top w:val="none" w:sz="0" w:space="0" w:color="auto"/>
                        <w:left w:val="none" w:sz="0" w:space="0" w:color="auto"/>
                        <w:bottom w:val="none" w:sz="0" w:space="0" w:color="auto"/>
                        <w:right w:val="none" w:sz="0" w:space="0" w:color="auto"/>
                      </w:divBdr>
                    </w:div>
                    <w:div w:id="1892955095">
                      <w:marLeft w:val="0"/>
                      <w:marRight w:val="0"/>
                      <w:marTop w:val="0"/>
                      <w:marBottom w:val="0"/>
                      <w:divBdr>
                        <w:top w:val="none" w:sz="0" w:space="0" w:color="auto"/>
                        <w:left w:val="none" w:sz="0" w:space="0" w:color="auto"/>
                        <w:bottom w:val="none" w:sz="0" w:space="0" w:color="auto"/>
                        <w:right w:val="none" w:sz="0" w:space="0" w:color="auto"/>
                      </w:divBdr>
                    </w:div>
                    <w:div w:id="1362703197">
                      <w:marLeft w:val="0"/>
                      <w:marRight w:val="0"/>
                      <w:marTop w:val="0"/>
                      <w:marBottom w:val="0"/>
                      <w:divBdr>
                        <w:top w:val="none" w:sz="0" w:space="0" w:color="auto"/>
                        <w:left w:val="none" w:sz="0" w:space="0" w:color="auto"/>
                        <w:bottom w:val="none" w:sz="0" w:space="0" w:color="auto"/>
                        <w:right w:val="none" w:sz="0" w:space="0" w:color="auto"/>
                      </w:divBdr>
                    </w:div>
                    <w:div w:id="2123107025">
                      <w:marLeft w:val="0"/>
                      <w:marRight w:val="0"/>
                      <w:marTop w:val="0"/>
                      <w:marBottom w:val="0"/>
                      <w:divBdr>
                        <w:top w:val="none" w:sz="0" w:space="0" w:color="auto"/>
                        <w:left w:val="none" w:sz="0" w:space="0" w:color="auto"/>
                        <w:bottom w:val="none" w:sz="0" w:space="0" w:color="auto"/>
                        <w:right w:val="none" w:sz="0" w:space="0" w:color="auto"/>
                      </w:divBdr>
                    </w:div>
                  </w:divsChild>
                </w:div>
                <w:div w:id="11225150">
                  <w:marLeft w:val="0"/>
                  <w:marRight w:val="0"/>
                  <w:marTop w:val="0"/>
                  <w:marBottom w:val="0"/>
                  <w:divBdr>
                    <w:top w:val="none" w:sz="0" w:space="0" w:color="auto"/>
                    <w:left w:val="none" w:sz="0" w:space="0" w:color="auto"/>
                    <w:bottom w:val="none" w:sz="0" w:space="0" w:color="auto"/>
                    <w:right w:val="none" w:sz="0" w:space="0" w:color="auto"/>
                  </w:divBdr>
                  <w:divsChild>
                    <w:div w:id="1331441605">
                      <w:marLeft w:val="0"/>
                      <w:marRight w:val="0"/>
                      <w:marTop w:val="0"/>
                      <w:marBottom w:val="0"/>
                      <w:divBdr>
                        <w:top w:val="none" w:sz="0" w:space="0" w:color="auto"/>
                        <w:left w:val="none" w:sz="0" w:space="0" w:color="auto"/>
                        <w:bottom w:val="none" w:sz="0" w:space="0" w:color="auto"/>
                        <w:right w:val="none" w:sz="0" w:space="0" w:color="auto"/>
                      </w:divBdr>
                    </w:div>
                    <w:div w:id="712120135">
                      <w:marLeft w:val="0"/>
                      <w:marRight w:val="0"/>
                      <w:marTop w:val="0"/>
                      <w:marBottom w:val="0"/>
                      <w:divBdr>
                        <w:top w:val="none" w:sz="0" w:space="0" w:color="auto"/>
                        <w:left w:val="none" w:sz="0" w:space="0" w:color="auto"/>
                        <w:bottom w:val="none" w:sz="0" w:space="0" w:color="auto"/>
                        <w:right w:val="none" w:sz="0" w:space="0" w:color="auto"/>
                      </w:divBdr>
                    </w:div>
                  </w:divsChild>
                </w:div>
                <w:div w:id="687099129">
                  <w:marLeft w:val="0"/>
                  <w:marRight w:val="0"/>
                  <w:marTop w:val="0"/>
                  <w:marBottom w:val="0"/>
                  <w:divBdr>
                    <w:top w:val="none" w:sz="0" w:space="0" w:color="auto"/>
                    <w:left w:val="none" w:sz="0" w:space="0" w:color="auto"/>
                    <w:bottom w:val="none" w:sz="0" w:space="0" w:color="auto"/>
                    <w:right w:val="none" w:sz="0" w:space="0" w:color="auto"/>
                  </w:divBdr>
                  <w:divsChild>
                    <w:div w:id="2095006790">
                      <w:marLeft w:val="0"/>
                      <w:marRight w:val="0"/>
                      <w:marTop w:val="0"/>
                      <w:marBottom w:val="0"/>
                      <w:divBdr>
                        <w:top w:val="none" w:sz="0" w:space="0" w:color="auto"/>
                        <w:left w:val="none" w:sz="0" w:space="0" w:color="auto"/>
                        <w:bottom w:val="none" w:sz="0" w:space="0" w:color="auto"/>
                        <w:right w:val="none" w:sz="0" w:space="0" w:color="auto"/>
                      </w:divBdr>
                    </w:div>
                    <w:div w:id="1286042589">
                      <w:marLeft w:val="0"/>
                      <w:marRight w:val="0"/>
                      <w:marTop w:val="0"/>
                      <w:marBottom w:val="0"/>
                      <w:divBdr>
                        <w:top w:val="none" w:sz="0" w:space="0" w:color="auto"/>
                        <w:left w:val="none" w:sz="0" w:space="0" w:color="auto"/>
                        <w:bottom w:val="none" w:sz="0" w:space="0" w:color="auto"/>
                        <w:right w:val="none" w:sz="0" w:space="0" w:color="auto"/>
                      </w:divBdr>
                    </w:div>
                    <w:div w:id="316496800">
                      <w:marLeft w:val="0"/>
                      <w:marRight w:val="0"/>
                      <w:marTop w:val="0"/>
                      <w:marBottom w:val="0"/>
                      <w:divBdr>
                        <w:top w:val="none" w:sz="0" w:space="0" w:color="auto"/>
                        <w:left w:val="none" w:sz="0" w:space="0" w:color="auto"/>
                        <w:bottom w:val="none" w:sz="0" w:space="0" w:color="auto"/>
                        <w:right w:val="none" w:sz="0" w:space="0" w:color="auto"/>
                      </w:divBdr>
                    </w:div>
                  </w:divsChild>
                </w:div>
                <w:div w:id="838731824">
                  <w:marLeft w:val="0"/>
                  <w:marRight w:val="0"/>
                  <w:marTop w:val="0"/>
                  <w:marBottom w:val="0"/>
                  <w:divBdr>
                    <w:top w:val="none" w:sz="0" w:space="0" w:color="auto"/>
                    <w:left w:val="none" w:sz="0" w:space="0" w:color="auto"/>
                    <w:bottom w:val="none" w:sz="0" w:space="0" w:color="auto"/>
                    <w:right w:val="none" w:sz="0" w:space="0" w:color="auto"/>
                  </w:divBdr>
                  <w:divsChild>
                    <w:div w:id="2085568491">
                      <w:marLeft w:val="0"/>
                      <w:marRight w:val="0"/>
                      <w:marTop w:val="0"/>
                      <w:marBottom w:val="0"/>
                      <w:divBdr>
                        <w:top w:val="none" w:sz="0" w:space="0" w:color="auto"/>
                        <w:left w:val="none" w:sz="0" w:space="0" w:color="auto"/>
                        <w:bottom w:val="none" w:sz="0" w:space="0" w:color="auto"/>
                        <w:right w:val="none" w:sz="0" w:space="0" w:color="auto"/>
                      </w:divBdr>
                    </w:div>
                    <w:div w:id="857279150">
                      <w:marLeft w:val="0"/>
                      <w:marRight w:val="0"/>
                      <w:marTop w:val="0"/>
                      <w:marBottom w:val="0"/>
                      <w:divBdr>
                        <w:top w:val="none" w:sz="0" w:space="0" w:color="auto"/>
                        <w:left w:val="none" w:sz="0" w:space="0" w:color="auto"/>
                        <w:bottom w:val="none" w:sz="0" w:space="0" w:color="auto"/>
                        <w:right w:val="none" w:sz="0" w:space="0" w:color="auto"/>
                      </w:divBdr>
                    </w:div>
                  </w:divsChild>
                </w:div>
                <w:div w:id="1382706116">
                  <w:marLeft w:val="0"/>
                  <w:marRight w:val="0"/>
                  <w:marTop w:val="0"/>
                  <w:marBottom w:val="0"/>
                  <w:divBdr>
                    <w:top w:val="none" w:sz="0" w:space="0" w:color="auto"/>
                    <w:left w:val="none" w:sz="0" w:space="0" w:color="auto"/>
                    <w:bottom w:val="none" w:sz="0" w:space="0" w:color="auto"/>
                    <w:right w:val="none" w:sz="0" w:space="0" w:color="auto"/>
                  </w:divBdr>
                  <w:divsChild>
                    <w:div w:id="807816401">
                      <w:marLeft w:val="0"/>
                      <w:marRight w:val="0"/>
                      <w:marTop w:val="0"/>
                      <w:marBottom w:val="0"/>
                      <w:divBdr>
                        <w:top w:val="none" w:sz="0" w:space="0" w:color="auto"/>
                        <w:left w:val="none" w:sz="0" w:space="0" w:color="auto"/>
                        <w:bottom w:val="none" w:sz="0" w:space="0" w:color="auto"/>
                        <w:right w:val="none" w:sz="0" w:space="0" w:color="auto"/>
                      </w:divBdr>
                    </w:div>
                    <w:div w:id="456609384">
                      <w:marLeft w:val="0"/>
                      <w:marRight w:val="0"/>
                      <w:marTop w:val="0"/>
                      <w:marBottom w:val="0"/>
                      <w:divBdr>
                        <w:top w:val="none" w:sz="0" w:space="0" w:color="auto"/>
                        <w:left w:val="none" w:sz="0" w:space="0" w:color="auto"/>
                        <w:bottom w:val="none" w:sz="0" w:space="0" w:color="auto"/>
                        <w:right w:val="none" w:sz="0" w:space="0" w:color="auto"/>
                      </w:divBdr>
                    </w:div>
                    <w:div w:id="91559422">
                      <w:marLeft w:val="0"/>
                      <w:marRight w:val="0"/>
                      <w:marTop w:val="0"/>
                      <w:marBottom w:val="0"/>
                      <w:divBdr>
                        <w:top w:val="none" w:sz="0" w:space="0" w:color="auto"/>
                        <w:left w:val="none" w:sz="0" w:space="0" w:color="auto"/>
                        <w:bottom w:val="none" w:sz="0" w:space="0" w:color="auto"/>
                        <w:right w:val="none" w:sz="0" w:space="0" w:color="auto"/>
                      </w:divBdr>
                    </w:div>
                  </w:divsChild>
                </w:div>
                <w:div w:id="474370627">
                  <w:marLeft w:val="0"/>
                  <w:marRight w:val="0"/>
                  <w:marTop w:val="0"/>
                  <w:marBottom w:val="0"/>
                  <w:divBdr>
                    <w:top w:val="none" w:sz="0" w:space="0" w:color="auto"/>
                    <w:left w:val="none" w:sz="0" w:space="0" w:color="auto"/>
                    <w:bottom w:val="none" w:sz="0" w:space="0" w:color="auto"/>
                    <w:right w:val="none" w:sz="0" w:space="0" w:color="auto"/>
                  </w:divBdr>
                  <w:divsChild>
                    <w:div w:id="1759404690">
                      <w:marLeft w:val="0"/>
                      <w:marRight w:val="0"/>
                      <w:marTop w:val="0"/>
                      <w:marBottom w:val="0"/>
                      <w:divBdr>
                        <w:top w:val="none" w:sz="0" w:space="0" w:color="auto"/>
                        <w:left w:val="none" w:sz="0" w:space="0" w:color="auto"/>
                        <w:bottom w:val="none" w:sz="0" w:space="0" w:color="auto"/>
                        <w:right w:val="none" w:sz="0" w:space="0" w:color="auto"/>
                      </w:divBdr>
                    </w:div>
                  </w:divsChild>
                </w:div>
                <w:div w:id="248462211">
                  <w:marLeft w:val="0"/>
                  <w:marRight w:val="0"/>
                  <w:marTop w:val="0"/>
                  <w:marBottom w:val="0"/>
                  <w:divBdr>
                    <w:top w:val="none" w:sz="0" w:space="0" w:color="auto"/>
                    <w:left w:val="none" w:sz="0" w:space="0" w:color="auto"/>
                    <w:bottom w:val="none" w:sz="0" w:space="0" w:color="auto"/>
                    <w:right w:val="none" w:sz="0" w:space="0" w:color="auto"/>
                  </w:divBdr>
                  <w:divsChild>
                    <w:div w:id="1783307930">
                      <w:marLeft w:val="0"/>
                      <w:marRight w:val="0"/>
                      <w:marTop w:val="0"/>
                      <w:marBottom w:val="0"/>
                      <w:divBdr>
                        <w:top w:val="none" w:sz="0" w:space="0" w:color="auto"/>
                        <w:left w:val="none" w:sz="0" w:space="0" w:color="auto"/>
                        <w:bottom w:val="none" w:sz="0" w:space="0" w:color="auto"/>
                        <w:right w:val="none" w:sz="0" w:space="0" w:color="auto"/>
                      </w:divBdr>
                    </w:div>
                  </w:divsChild>
                </w:div>
                <w:div w:id="160241689">
                  <w:marLeft w:val="0"/>
                  <w:marRight w:val="0"/>
                  <w:marTop w:val="0"/>
                  <w:marBottom w:val="0"/>
                  <w:divBdr>
                    <w:top w:val="none" w:sz="0" w:space="0" w:color="auto"/>
                    <w:left w:val="none" w:sz="0" w:space="0" w:color="auto"/>
                    <w:bottom w:val="none" w:sz="0" w:space="0" w:color="auto"/>
                    <w:right w:val="none" w:sz="0" w:space="0" w:color="auto"/>
                  </w:divBdr>
                  <w:divsChild>
                    <w:div w:id="717819572">
                      <w:marLeft w:val="0"/>
                      <w:marRight w:val="0"/>
                      <w:marTop w:val="0"/>
                      <w:marBottom w:val="0"/>
                      <w:divBdr>
                        <w:top w:val="none" w:sz="0" w:space="0" w:color="auto"/>
                        <w:left w:val="none" w:sz="0" w:space="0" w:color="auto"/>
                        <w:bottom w:val="none" w:sz="0" w:space="0" w:color="auto"/>
                        <w:right w:val="none" w:sz="0" w:space="0" w:color="auto"/>
                      </w:divBdr>
                    </w:div>
                  </w:divsChild>
                </w:div>
                <w:div w:id="305664929">
                  <w:marLeft w:val="0"/>
                  <w:marRight w:val="0"/>
                  <w:marTop w:val="0"/>
                  <w:marBottom w:val="0"/>
                  <w:divBdr>
                    <w:top w:val="none" w:sz="0" w:space="0" w:color="auto"/>
                    <w:left w:val="none" w:sz="0" w:space="0" w:color="auto"/>
                    <w:bottom w:val="none" w:sz="0" w:space="0" w:color="auto"/>
                    <w:right w:val="none" w:sz="0" w:space="0" w:color="auto"/>
                  </w:divBdr>
                  <w:divsChild>
                    <w:div w:id="41369707">
                      <w:marLeft w:val="0"/>
                      <w:marRight w:val="0"/>
                      <w:marTop w:val="0"/>
                      <w:marBottom w:val="0"/>
                      <w:divBdr>
                        <w:top w:val="none" w:sz="0" w:space="0" w:color="auto"/>
                        <w:left w:val="none" w:sz="0" w:space="0" w:color="auto"/>
                        <w:bottom w:val="none" w:sz="0" w:space="0" w:color="auto"/>
                        <w:right w:val="none" w:sz="0" w:space="0" w:color="auto"/>
                      </w:divBdr>
                    </w:div>
                    <w:div w:id="1971786924">
                      <w:marLeft w:val="0"/>
                      <w:marRight w:val="0"/>
                      <w:marTop w:val="0"/>
                      <w:marBottom w:val="0"/>
                      <w:divBdr>
                        <w:top w:val="none" w:sz="0" w:space="0" w:color="auto"/>
                        <w:left w:val="none" w:sz="0" w:space="0" w:color="auto"/>
                        <w:bottom w:val="none" w:sz="0" w:space="0" w:color="auto"/>
                        <w:right w:val="none" w:sz="0" w:space="0" w:color="auto"/>
                      </w:divBdr>
                    </w:div>
                  </w:divsChild>
                </w:div>
                <w:div w:id="527107682">
                  <w:marLeft w:val="0"/>
                  <w:marRight w:val="0"/>
                  <w:marTop w:val="0"/>
                  <w:marBottom w:val="0"/>
                  <w:divBdr>
                    <w:top w:val="none" w:sz="0" w:space="0" w:color="auto"/>
                    <w:left w:val="none" w:sz="0" w:space="0" w:color="auto"/>
                    <w:bottom w:val="none" w:sz="0" w:space="0" w:color="auto"/>
                    <w:right w:val="none" w:sz="0" w:space="0" w:color="auto"/>
                  </w:divBdr>
                  <w:divsChild>
                    <w:div w:id="385884707">
                      <w:marLeft w:val="0"/>
                      <w:marRight w:val="0"/>
                      <w:marTop w:val="0"/>
                      <w:marBottom w:val="0"/>
                      <w:divBdr>
                        <w:top w:val="none" w:sz="0" w:space="0" w:color="auto"/>
                        <w:left w:val="none" w:sz="0" w:space="0" w:color="auto"/>
                        <w:bottom w:val="none" w:sz="0" w:space="0" w:color="auto"/>
                        <w:right w:val="none" w:sz="0" w:space="0" w:color="auto"/>
                      </w:divBdr>
                    </w:div>
                  </w:divsChild>
                </w:div>
                <w:div w:id="906960977">
                  <w:marLeft w:val="0"/>
                  <w:marRight w:val="0"/>
                  <w:marTop w:val="0"/>
                  <w:marBottom w:val="0"/>
                  <w:divBdr>
                    <w:top w:val="none" w:sz="0" w:space="0" w:color="auto"/>
                    <w:left w:val="none" w:sz="0" w:space="0" w:color="auto"/>
                    <w:bottom w:val="none" w:sz="0" w:space="0" w:color="auto"/>
                    <w:right w:val="none" w:sz="0" w:space="0" w:color="auto"/>
                  </w:divBdr>
                  <w:divsChild>
                    <w:div w:id="1964339441">
                      <w:marLeft w:val="0"/>
                      <w:marRight w:val="0"/>
                      <w:marTop w:val="0"/>
                      <w:marBottom w:val="0"/>
                      <w:divBdr>
                        <w:top w:val="none" w:sz="0" w:space="0" w:color="auto"/>
                        <w:left w:val="none" w:sz="0" w:space="0" w:color="auto"/>
                        <w:bottom w:val="none" w:sz="0" w:space="0" w:color="auto"/>
                        <w:right w:val="none" w:sz="0" w:space="0" w:color="auto"/>
                      </w:divBdr>
                    </w:div>
                    <w:div w:id="119810479">
                      <w:marLeft w:val="0"/>
                      <w:marRight w:val="0"/>
                      <w:marTop w:val="0"/>
                      <w:marBottom w:val="0"/>
                      <w:divBdr>
                        <w:top w:val="none" w:sz="0" w:space="0" w:color="auto"/>
                        <w:left w:val="none" w:sz="0" w:space="0" w:color="auto"/>
                        <w:bottom w:val="none" w:sz="0" w:space="0" w:color="auto"/>
                        <w:right w:val="none" w:sz="0" w:space="0" w:color="auto"/>
                      </w:divBdr>
                    </w:div>
                  </w:divsChild>
                </w:div>
                <w:div w:id="939608132">
                  <w:marLeft w:val="0"/>
                  <w:marRight w:val="0"/>
                  <w:marTop w:val="0"/>
                  <w:marBottom w:val="0"/>
                  <w:divBdr>
                    <w:top w:val="none" w:sz="0" w:space="0" w:color="auto"/>
                    <w:left w:val="none" w:sz="0" w:space="0" w:color="auto"/>
                    <w:bottom w:val="none" w:sz="0" w:space="0" w:color="auto"/>
                    <w:right w:val="none" w:sz="0" w:space="0" w:color="auto"/>
                  </w:divBdr>
                  <w:divsChild>
                    <w:div w:id="1121873462">
                      <w:marLeft w:val="0"/>
                      <w:marRight w:val="0"/>
                      <w:marTop w:val="0"/>
                      <w:marBottom w:val="0"/>
                      <w:divBdr>
                        <w:top w:val="none" w:sz="0" w:space="0" w:color="auto"/>
                        <w:left w:val="none" w:sz="0" w:space="0" w:color="auto"/>
                        <w:bottom w:val="none" w:sz="0" w:space="0" w:color="auto"/>
                        <w:right w:val="none" w:sz="0" w:space="0" w:color="auto"/>
                      </w:divBdr>
                    </w:div>
                  </w:divsChild>
                </w:div>
                <w:div w:id="1775176377">
                  <w:marLeft w:val="0"/>
                  <w:marRight w:val="0"/>
                  <w:marTop w:val="0"/>
                  <w:marBottom w:val="0"/>
                  <w:divBdr>
                    <w:top w:val="none" w:sz="0" w:space="0" w:color="auto"/>
                    <w:left w:val="none" w:sz="0" w:space="0" w:color="auto"/>
                    <w:bottom w:val="none" w:sz="0" w:space="0" w:color="auto"/>
                    <w:right w:val="none" w:sz="0" w:space="0" w:color="auto"/>
                  </w:divBdr>
                  <w:divsChild>
                    <w:div w:id="34546466">
                      <w:marLeft w:val="0"/>
                      <w:marRight w:val="0"/>
                      <w:marTop w:val="0"/>
                      <w:marBottom w:val="0"/>
                      <w:divBdr>
                        <w:top w:val="none" w:sz="0" w:space="0" w:color="auto"/>
                        <w:left w:val="none" w:sz="0" w:space="0" w:color="auto"/>
                        <w:bottom w:val="none" w:sz="0" w:space="0" w:color="auto"/>
                        <w:right w:val="none" w:sz="0" w:space="0" w:color="auto"/>
                      </w:divBdr>
                    </w:div>
                  </w:divsChild>
                </w:div>
                <w:div w:id="1663661985">
                  <w:marLeft w:val="0"/>
                  <w:marRight w:val="0"/>
                  <w:marTop w:val="0"/>
                  <w:marBottom w:val="0"/>
                  <w:divBdr>
                    <w:top w:val="none" w:sz="0" w:space="0" w:color="auto"/>
                    <w:left w:val="none" w:sz="0" w:space="0" w:color="auto"/>
                    <w:bottom w:val="none" w:sz="0" w:space="0" w:color="auto"/>
                    <w:right w:val="none" w:sz="0" w:space="0" w:color="auto"/>
                  </w:divBdr>
                  <w:divsChild>
                    <w:div w:id="1535728775">
                      <w:marLeft w:val="0"/>
                      <w:marRight w:val="0"/>
                      <w:marTop w:val="0"/>
                      <w:marBottom w:val="0"/>
                      <w:divBdr>
                        <w:top w:val="none" w:sz="0" w:space="0" w:color="auto"/>
                        <w:left w:val="none" w:sz="0" w:space="0" w:color="auto"/>
                        <w:bottom w:val="none" w:sz="0" w:space="0" w:color="auto"/>
                        <w:right w:val="none" w:sz="0" w:space="0" w:color="auto"/>
                      </w:divBdr>
                    </w:div>
                    <w:div w:id="1414742887">
                      <w:marLeft w:val="0"/>
                      <w:marRight w:val="0"/>
                      <w:marTop w:val="0"/>
                      <w:marBottom w:val="0"/>
                      <w:divBdr>
                        <w:top w:val="none" w:sz="0" w:space="0" w:color="auto"/>
                        <w:left w:val="none" w:sz="0" w:space="0" w:color="auto"/>
                        <w:bottom w:val="none" w:sz="0" w:space="0" w:color="auto"/>
                        <w:right w:val="none" w:sz="0" w:space="0" w:color="auto"/>
                      </w:divBdr>
                    </w:div>
                  </w:divsChild>
                </w:div>
                <w:div w:id="12268875">
                  <w:marLeft w:val="0"/>
                  <w:marRight w:val="0"/>
                  <w:marTop w:val="0"/>
                  <w:marBottom w:val="0"/>
                  <w:divBdr>
                    <w:top w:val="none" w:sz="0" w:space="0" w:color="auto"/>
                    <w:left w:val="none" w:sz="0" w:space="0" w:color="auto"/>
                    <w:bottom w:val="none" w:sz="0" w:space="0" w:color="auto"/>
                    <w:right w:val="none" w:sz="0" w:space="0" w:color="auto"/>
                  </w:divBdr>
                  <w:divsChild>
                    <w:div w:id="2050950855">
                      <w:marLeft w:val="0"/>
                      <w:marRight w:val="0"/>
                      <w:marTop w:val="0"/>
                      <w:marBottom w:val="0"/>
                      <w:divBdr>
                        <w:top w:val="none" w:sz="0" w:space="0" w:color="auto"/>
                        <w:left w:val="none" w:sz="0" w:space="0" w:color="auto"/>
                        <w:bottom w:val="none" w:sz="0" w:space="0" w:color="auto"/>
                        <w:right w:val="none" w:sz="0" w:space="0" w:color="auto"/>
                      </w:divBdr>
                    </w:div>
                  </w:divsChild>
                </w:div>
                <w:div w:id="1298951548">
                  <w:marLeft w:val="0"/>
                  <w:marRight w:val="0"/>
                  <w:marTop w:val="0"/>
                  <w:marBottom w:val="0"/>
                  <w:divBdr>
                    <w:top w:val="none" w:sz="0" w:space="0" w:color="auto"/>
                    <w:left w:val="none" w:sz="0" w:space="0" w:color="auto"/>
                    <w:bottom w:val="none" w:sz="0" w:space="0" w:color="auto"/>
                    <w:right w:val="none" w:sz="0" w:space="0" w:color="auto"/>
                  </w:divBdr>
                  <w:divsChild>
                    <w:div w:id="685207999">
                      <w:marLeft w:val="0"/>
                      <w:marRight w:val="0"/>
                      <w:marTop w:val="0"/>
                      <w:marBottom w:val="0"/>
                      <w:divBdr>
                        <w:top w:val="none" w:sz="0" w:space="0" w:color="auto"/>
                        <w:left w:val="none" w:sz="0" w:space="0" w:color="auto"/>
                        <w:bottom w:val="none" w:sz="0" w:space="0" w:color="auto"/>
                        <w:right w:val="none" w:sz="0" w:space="0" w:color="auto"/>
                      </w:divBdr>
                    </w:div>
                  </w:divsChild>
                </w:div>
                <w:div w:id="1760322470">
                  <w:marLeft w:val="0"/>
                  <w:marRight w:val="0"/>
                  <w:marTop w:val="0"/>
                  <w:marBottom w:val="0"/>
                  <w:divBdr>
                    <w:top w:val="none" w:sz="0" w:space="0" w:color="auto"/>
                    <w:left w:val="none" w:sz="0" w:space="0" w:color="auto"/>
                    <w:bottom w:val="none" w:sz="0" w:space="0" w:color="auto"/>
                    <w:right w:val="none" w:sz="0" w:space="0" w:color="auto"/>
                  </w:divBdr>
                  <w:divsChild>
                    <w:div w:id="1581794321">
                      <w:marLeft w:val="0"/>
                      <w:marRight w:val="0"/>
                      <w:marTop w:val="0"/>
                      <w:marBottom w:val="0"/>
                      <w:divBdr>
                        <w:top w:val="none" w:sz="0" w:space="0" w:color="auto"/>
                        <w:left w:val="none" w:sz="0" w:space="0" w:color="auto"/>
                        <w:bottom w:val="none" w:sz="0" w:space="0" w:color="auto"/>
                        <w:right w:val="none" w:sz="0" w:space="0" w:color="auto"/>
                      </w:divBdr>
                    </w:div>
                  </w:divsChild>
                </w:div>
                <w:div w:id="1281301979">
                  <w:marLeft w:val="0"/>
                  <w:marRight w:val="0"/>
                  <w:marTop w:val="0"/>
                  <w:marBottom w:val="0"/>
                  <w:divBdr>
                    <w:top w:val="none" w:sz="0" w:space="0" w:color="auto"/>
                    <w:left w:val="none" w:sz="0" w:space="0" w:color="auto"/>
                    <w:bottom w:val="none" w:sz="0" w:space="0" w:color="auto"/>
                    <w:right w:val="none" w:sz="0" w:space="0" w:color="auto"/>
                  </w:divBdr>
                  <w:divsChild>
                    <w:div w:id="1808937364">
                      <w:marLeft w:val="0"/>
                      <w:marRight w:val="0"/>
                      <w:marTop w:val="0"/>
                      <w:marBottom w:val="0"/>
                      <w:divBdr>
                        <w:top w:val="none" w:sz="0" w:space="0" w:color="auto"/>
                        <w:left w:val="none" w:sz="0" w:space="0" w:color="auto"/>
                        <w:bottom w:val="none" w:sz="0" w:space="0" w:color="auto"/>
                        <w:right w:val="none" w:sz="0" w:space="0" w:color="auto"/>
                      </w:divBdr>
                    </w:div>
                    <w:div w:id="515852699">
                      <w:marLeft w:val="0"/>
                      <w:marRight w:val="0"/>
                      <w:marTop w:val="0"/>
                      <w:marBottom w:val="0"/>
                      <w:divBdr>
                        <w:top w:val="none" w:sz="0" w:space="0" w:color="auto"/>
                        <w:left w:val="none" w:sz="0" w:space="0" w:color="auto"/>
                        <w:bottom w:val="none" w:sz="0" w:space="0" w:color="auto"/>
                        <w:right w:val="none" w:sz="0" w:space="0" w:color="auto"/>
                      </w:divBdr>
                    </w:div>
                  </w:divsChild>
                </w:div>
                <w:div w:id="1093551177">
                  <w:marLeft w:val="0"/>
                  <w:marRight w:val="0"/>
                  <w:marTop w:val="0"/>
                  <w:marBottom w:val="0"/>
                  <w:divBdr>
                    <w:top w:val="none" w:sz="0" w:space="0" w:color="auto"/>
                    <w:left w:val="none" w:sz="0" w:space="0" w:color="auto"/>
                    <w:bottom w:val="none" w:sz="0" w:space="0" w:color="auto"/>
                    <w:right w:val="none" w:sz="0" w:space="0" w:color="auto"/>
                  </w:divBdr>
                  <w:divsChild>
                    <w:div w:id="1811750953">
                      <w:marLeft w:val="0"/>
                      <w:marRight w:val="0"/>
                      <w:marTop w:val="0"/>
                      <w:marBottom w:val="0"/>
                      <w:divBdr>
                        <w:top w:val="none" w:sz="0" w:space="0" w:color="auto"/>
                        <w:left w:val="none" w:sz="0" w:space="0" w:color="auto"/>
                        <w:bottom w:val="none" w:sz="0" w:space="0" w:color="auto"/>
                        <w:right w:val="none" w:sz="0" w:space="0" w:color="auto"/>
                      </w:divBdr>
                    </w:div>
                    <w:div w:id="1629580150">
                      <w:marLeft w:val="0"/>
                      <w:marRight w:val="0"/>
                      <w:marTop w:val="0"/>
                      <w:marBottom w:val="0"/>
                      <w:divBdr>
                        <w:top w:val="none" w:sz="0" w:space="0" w:color="auto"/>
                        <w:left w:val="none" w:sz="0" w:space="0" w:color="auto"/>
                        <w:bottom w:val="none" w:sz="0" w:space="0" w:color="auto"/>
                        <w:right w:val="none" w:sz="0" w:space="0" w:color="auto"/>
                      </w:divBdr>
                    </w:div>
                  </w:divsChild>
                </w:div>
                <w:div w:id="1691836939">
                  <w:marLeft w:val="0"/>
                  <w:marRight w:val="0"/>
                  <w:marTop w:val="0"/>
                  <w:marBottom w:val="0"/>
                  <w:divBdr>
                    <w:top w:val="none" w:sz="0" w:space="0" w:color="auto"/>
                    <w:left w:val="none" w:sz="0" w:space="0" w:color="auto"/>
                    <w:bottom w:val="none" w:sz="0" w:space="0" w:color="auto"/>
                    <w:right w:val="none" w:sz="0" w:space="0" w:color="auto"/>
                  </w:divBdr>
                  <w:divsChild>
                    <w:div w:id="1020202365">
                      <w:marLeft w:val="0"/>
                      <w:marRight w:val="0"/>
                      <w:marTop w:val="0"/>
                      <w:marBottom w:val="0"/>
                      <w:divBdr>
                        <w:top w:val="none" w:sz="0" w:space="0" w:color="auto"/>
                        <w:left w:val="none" w:sz="0" w:space="0" w:color="auto"/>
                        <w:bottom w:val="none" w:sz="0" w:space="0" w:color="auto"/>
                        <w:right w:val="none" w:sz="0" w:space="0" w:color="auto"/>
                      </w:divBdr>
                    </w:div>
                    <w:div w:id="112067367">
                      <w:marLeft w:val="0"/>
                      <w:marRight w:val="0"/>
                      <w:marTop w:val="0"/>
                      <w:marBottom w:val="0"/>
                      <w:divBdr>
                        <w:top w:val="none" w:sz="0" w:space="0" w:color="auto"/>
                        <w:left w:val="none" w:sz="0" w:space="0" w:color="auto"/>
                        <w:bottom w:val="none" w:sz="0" w:space="0" w:color="auto"/>
                        <w:right w:val="none" w:sz="0" w:space="0" w:color="auto"/>
                      </w:divBdr>
                    </w:div>
                  </w:divsChild>
                </w:div>
                <w:div w:id="1561135322">
                  <w:marLeft w:val="0"/>
                  <w:marRight w:val="0"/>
                  <w:marTop w:val="0"/>
                  <w:marBottom w:val="0"/>
                  <w:divBdr>
                    <w:top w:val="none" w:sz="0" w:space="0" w:color="auto"/>
                    <w:left w:val="none" w:sz="0" w:space="0" w:color="auto"/>
                    <w:bottom w:val="none" w:sz="0" w:space="0" w:color="auto"/>
                    <w:right w:val="none" w:sz="0" w:space="0" w:color="auto"/>
                  </w:divBdr>
                  <w:divsChild>
                    <w:div w:id="1455177613">
                      <w:marLeft w:val="0"/>
                      <w:marRight w:val="0"/>
                      <w:marTop w:val="0"/>
                      <w:marBottom w:val="0"/>
                      <w:divBdr>
                        <w:top w:val="none" w:sz="0" w:space="0" w:color="auto"/>
                        <w:left w:val="none" w:sz="0" w:space="0" w:color="auto"/>
                        <w:bottom w:val="none" w:sz="0" w:space="0" w:color="auto"/>
                        <w:right w:val="none" w:sz="0" w:space="0" w:color="auto"/>
                      </w:divBdr>
                    </w:div>
                    <w:div w:id="359357434">
                      <w:marLeft w:val="0"/>
                      <w:marRight w:val="0"/>
                      <w:marTop w:val="0"/>
                      <w:marBottom w:val="0"/>
                      <w:divBdr>
                        <w:top w:val="none" w:sz="0" w:space="0" w:color="auto"/>
                        <w:left w:val="none" w:sz="0" w:space="0" w:color="auto"/>
                        <w:bottom w:val="none" w:sz="0" w:space="0" w:color="auto"/>
                        <w:right w:val="none" w:sz="0" w:space="0" w:color="auto"/>
                      </w:divBdr>
                    </w:div>
                    <w:div w:id="719940759">
                      <w:marLeft w:val="0"/>
                      <w:marRight w:val="0"/>
                      <w:marTop w:val="0"/>
                      <w:marBottom w:val="0"/>
                      <w:divBdr>
                        <w:top w:val="none" w:sz="0" w:space="0" w:color="auto"/>
                        <w:left w:val="none" w:sz="0" w:space="0" w:color="auto"/>
                        <w:bottom w:val="none" w:sz="0" w:space="0" w:color="auto"/>
                        <w:right w:val="none" w:sz="0" w:space="0" w:color="auto"/>
                      </w:divBdr>
                    </w:div>
                    <w:div w:id="1944067914">
                      <w:marLeft w:val="0"/>
                      <w:marRight w:val="0"/>
                      <w:marTop w:val="0"/>
                      <w:marBottom w:val="0"/>
                      <w:divBdr>
                        <w:top w:val="none" w:sz="0" w:space="0" w:color="auto"/>
                        <w:left w:val="none" w:sz="0" w:space="0" w:color="auto"/>
                        <w:bottom w:val="none" w:sz="0" w:space="0" w:color="auto"/>
                        <w:right w:val="none" w:sz="0" w:space="0" w:color="auto"/>
                      </w:divBdr>
                    </w:div>
                    <w:div w:id="1554348723">
                      <w:marLeft w:val="0"/>
                      <w:marRight w:val="0"/>
                      <w:marTop w:val="0"/>
                      <w:marBottom w:val="0"/>
                      <w:divBdr>
                        <w:top w:val="none" w:sz="0" w:space="0" w:color="auto"/>
                        <w:left w:val="none" w:sz="0" w:space="0" w:color="auto"/>
                        <w:bottom w:val="none" w:sz="0" w:space="0" w:color="auto"/>
                        <w:right w:val="none" w:sz="0" w:space="0" w:color="auto"/>
                      </w:divBdr>
                    </w:div>
                  </w:divsChild>
                </w:div>
                <w:div w:id="537819142">
                  <w:marLeft w:val="0"/>
                  <w:marRight w:val="0"/>
                  <w:marTop w:val="0"/>
                  <w:marBottom w:val="0"/>
                  <w:divBdr>
                    <w:top w:val="none" w:sz="0" w:space="0" w:color="auto"/>
                    <w:left w:val="none" w:sz="0" w:space="0" w:color="auto"/>
                    <w:bottom w:val="none" w:sz="0" w:space="0" w:color="auto"/>
                    <w:right w:val="none" w:sz="0" w:space="0" w:color="auto"/>
                  </w:divBdr>
                  <w:divsChild>
                    <w:div w:id="713315775">
                      <w:marLeft w:val="0"/>
                      <w:marRight w:val="0"/>
                      <w:marTop w:val="0"/>
                      <w:marBottom w:val="0"/>
                      <w:divBdr>
                        <w:top w:val="none" w:sz="0" w:space="0" w:color="auto"/>
                        <w:left w:val="none" w:sz="0" w:space="0" w:color="auto"/>
                        <w:bottom w:val="none" w:sz="0" w:space="0" w:color="auto"/>
                        <w:right w:val="none" w:sz="0" w:space="0" w:color="auto"/>
                      </w:divBdr>
                    </w:div>
                  </w:divsChild>
                </w:div>
                <w:div w:id="1263416003">
                  <w:marLeft w:val="0"/>
                  <w:marRight w:val="0"/>
                  <w:marTop w:val="0"/>
                  <w:marBottom w:val="0"/>
                  <w:divBdr>
                    <w:top w:val="none" w:sz="0" w:space="0" w:color="auto"/>
                    <w:left w:val="none" w:sz="0" w:space="0" w:color="auto"/>
                    <w:bottom w:val="none" w:sz="0" w:space="0" w:color="auto"/>
                    <w:right w:val="none" w:sz="0" w:space="0" w:color="auto"/>
                  </w:divBdr>
                  <w:divsChild>
                    <w:div w:id="421226483">
                      <w:marLeft w:val="0"/>
                      <w:marRight w:val="0"/>
                      <w:marTop w:val="0"/>
                      <w:marBottom w:val="0"/>
                      <w:divBdr>
                        <w:top w:val="none" w:sz="0" w:space="0" w:color="auto"/>
                        <w:left w:val="none" w:sz="0" w:space="0" w:color="auto"/>
                        <w:bottom w:val="none" w:sz="0" w:space="0" w:color="auto"/>
                        <w:right w:val="none" w:sz="0" w:space="0" w:color="auto"/>
                      </w:divBdr>
                    </w:div>
                    <w:div w:id="210701478">
                      <w:marLeft w:val="0"/>
                      <w:marRight w:val="0"/>
                      <w:marTop w:val="0"/>
                      <w:marBottom w:val="0"/>
                      <w:divBdr>
                        <w:top w:val="none" w:sz="0" w:space="0" w:color="auto"/>
                        <w:left w:val="none" w:sz="0" w:space="0" w:color="auto"/>
                        <w:bottom w:val="none" w:sz="0" w:space="0" w:color="auto"/>
                        <w:right w:val="none" w:sz="0" w:space="0" w:color="auto"/>
                      </w:divBdr>
                    </w:div>
                  </w:divsChild>
                </w:div>
                <w:div w:id="539435782">
                  <w:marLeft w:val="0"/>
                  <w:marRight w:val="0"/>
                  <w:marTop w:val="0"/>
                  <w:marBottom w:val="0"/>
                  <w:divBdr>
                    <w:top w:val="none" w:sz="0" w:space="0" w:color="auto"/>
                    <w:left w:val="none" w:sz="0" w:space="0" w:color="auto"/>
                    <w:bottom w:val="none" w:sz="0" w:space="0" w:color="auto"/>
                    <w:right w:val="none" w:sz="0" w:space="0" w:color="auto"/>
                  </w:divBdr>
                  <w:divsChild>
                    <w:div w:id="2026398598">
                      <w:marLeft w:val="0"/>
                      <w:marRight w:val="0"/>
                      <w:marTop w:val="0"/>
                      <w:marBottom w:val="0"/>
                      <w:divBdr>
                        <w:top w:val="none" w:sz="0" w:space="0" w:color="auto"/>
                        <w:left w:val="none" w:sz="0" w:space="0" w:color="auto"/>
                        <w:bottom w:val="none" w:sz="0" w:space="0" w:color="auto"/>
                        <w:right w:val="none" w:sz="0" w:space="0" w:color="auto"/>
                      </w:divBdr>
                    </w:div>
                  </w:divsChild>
                </w:div>
                <w:div w:id="1270162246">
                  <w:marLeft w:val="0"/>
                  <w:marRight w:val="0"/>
                  <w:marTop w:val="0"/>
                  <w:marBottom w:val="0"/>
                  <w:divBdr>
                    <w:top w:val="none" w:sz="0" w:space="0" w:color="auto"/>
                    <w:left w:val="none" w:sz="0" w:space="0" w:color="auto"/>
                    <w:bottom w:val="none" w:sz="0" w:space="0" w:color="auto"/>
                    <w:right w:val="none" w:sz="0" w:space="0" w:color="auto"/>
                  </w:divBdr>
                  <w:divsChild>
                    <w:div w:id="1090008026">
                      <w:marLeft w:val="0"/>
                      <w:marRight w:val="0"/>
                      <w:marTop w:val="0"/>
                      <w:marBottom w:val="0"/>
                      <w:divBdr>
                        <w:top w:val="none" w:sz="0" w:space="0" w:color="auto"/>
                        <w:left w:val="none" w:sz="0" w:space="0" w:color="auto"/>
                        <w:bottom w:val="none" w:sz="0" w:space="0" w:color="auto"/>
                        <w:right w:val="none" w:sz="0" w:space="0" w:color="auto"/>
                      </w:divBdr>
                    </w:div>
                  </w:divsChild>
                </w:div>
                <w:div w:id="728772412">
                  <w:marLeft w:val="0"/>
                  <w:marRight w:val="0"/>
                  <w:marTop w:val="0"/>
                  <w:marBottom w:val="0"/>
                  <w:divBdr>
                    <w:top w:val="none" w:sz="0" w:space="0" w:color="auto"/>
                    <w:left w:val="none" w:sz="0" w:space="0" w:color="auto"/>
                    <w:bottom w:val="none" w:sz="0" w:space="0" w:color="auto"/>
                    <w:right w:val="none" w:sz="0" w:space="0" w:color="auto"/>
                  </w:divBdr>
                  <w:divsChild>
                    <w:div w:id="1358700210">
                      <w:marLeft w:val="0"/>
                      <w:marRight w:val="0"/>
                      <w:marTop w:val="0"/>
                      <w:marBottom w:val="0"/>
                      <w:divBdr>
                        <w:top w:val="none" w:sz="0" w:space="0" w:color="auto"/>
                        <w:left w:val="none" w:sz="0" w:space="0" w:color="auto"/>
                        <w:bottom w:val="none" w:sz="0" w:space="0" w:color="auto"/>
                        <w:right w:val="none" w:sz="0" w:space="0" w:color="auto"/>
                      </w:divBdr>
                    </w:div>
                  </w:divsChild>
                </w:div>
                <w:div w:id="1964845601">
                  <w:marLeft w:val="0"/>
                  <w:marRight w:val="0"/>
                  <w:marTop w:val="0"/>
                  <w:marBottom w:val="0"/>
                  <w:divBdr>
                    <w:top w:val="none" w:sz="0" w:space="0" w:color="auto"/>
                    <w:left w:val="none" w:sz="0" w:space="0" w:color="auto"/>
                    <w:bottom w:val="none" w:sz="0" w:space="0" w:color="auto"/>
                    <w:right w:val="none" w:sz="0" w:space="0" w:color="auto"/>
                  </w:divBdr>
                  <w:divsChild>
                    <w:div w:id="488640462">
                      <w:marLeft w:val="0"/>
                      <w:marRight w:val="0"/>
                      <w:marTop w:val="0"/>
                      <w:marBottom w:val="0"/>
                      <w:divBdr>
                        <w:top w:val="none" w:sz="0" w:space="0" w:color="auto"/>
                        <w:left w:val="none" w:sz="0" w:space="0" w:color="auto"/>
                        <w:bottom w:val="none" w:sz="0" w:space="0" w:color="auto"/>
                        <w:right w:val="none" w:sz="0" w:space="0" w:color="auto"/>
                      </w:divBdr>
                    </w:div>
                    <w:div w:id="1790513333">
                      <w:marLeft w:val="0"/>
                      <w:marRight w:val="0"/>
                      <w:marTop w:val="0"/>
                      <w:marBottom w:val="0"/>
                      <w:divBdr>
                        <w:top w:val="none" w:sz="0" w:space="0" w:color="auto"/>
                        <w:left w:val="none" w:sz="0" w:space="0" w:color="auto"/>
                        <w:bottom w:val="none" w:sz="0" w:space="0" w:color="auto"/>
                        <w:right w:val="none" w:sz="0" w:space="0" w:color="auto"/>
                      </w:divBdr>
                    </w:div>
                  </w:divsChild>
                </w:div>
                <w:div w:id="216940136">
                  <w:marLeft w:val="0"/>
                  <w:marRight w:val="0"/>
                  <w:marTop w:val="0"/>
                  <w:marBottom w:val="0"/>
                  <w:divBdr>
                    <w:top w:val="none" w:sz="0" w:space="0" w:color="auto"/>
                    <w:left w:val="none" w:sz="0" w:space="0" w:color="auto"/>
                    <w:bottom w:val="none" w:sz="0" w:space="0" w:color="auto"/>
                    <w:right w:val="none" w:sz="0" w:space="0" w:color="auto"/>
                  </w:divBdr>
                  <w:divsChild>
                    <w:div w:id="1104611259">
                      <w:marLeft w:val="0"/>
                      <w:marRight w:val="0"/>
                      <w:marTop w:val="0"/>
                      <w:marBottom w:val="0"/>
                      <w:divBdr>
                        <w:top w:val="none" w:sz="0" w:space="0" w:color="auto"/>
                        <w:left w:val="none" w:sz="0" w:space="0" w:color="auto"/>
                        <w:bottom w:val="none" w:sz="0" w:space="0" w:color="auto"/>
                        <w:right w:val="none" w:sz="0" w:space="0" w:color="auto"/>
                      </w:divBdr>
                    </w:div>
                  </w:divsChild>
                </w:div>
                <w:div w:id="1606574013">
                  <w:marLeft w:val="0"/>
                  <w:marRight w:val="0"/>
                  <w:marTop w:val="0"/>
                  <w:marBottom w:val="0"/>
                  <w:divBdr>
                    <w:top w:val="none" w:sz="0" w:space="0" w:color="auto"/>
                    <w:left w:val="none" w:sz="0" w:space="0" w:color="auto"/>
                    <w:bottom w:val="none" w:sz="0" w:space="0" w:color="auto"/>
                    <w:right w:val="none" w:sz="0" w:space="0" w:color="auto"/>
                  </w:divBdr>
                  <w:divsChild>
                    <w:div w:id="1065104909">
                      <w:marLeft w:val="0"/>
                      <w:marRight w:val="0"/>
                      <w:marTop w:val="0"/>
                      <w:marBottom w:val="0"/>
                      <w:divBdr>
                        <w:top w:val="none" w:sz="0" w:space="0" w:color="auto"/>
                        <w:left w:val="none" w:sz="0" w:space="0" w:color="auto"/>
                        <w:bottom w:val="none" w:sz="0" w:space="0" w:color="auto"/>
                        <w:right w:val="none" w:sz="0" w:space="0" w:color="auto"/>
                      </w:divBdr>
                    </w:div>
                    <w:div w:id="709038484">
                      <w:marLeft w:val="0"/>
                      <w:marRight w:val="0"/>
                      <w:marTop w:val="0"/>
                      <w:marBottom w:val="0"/>
                      <w:divBdr>
                        <w:top w:val="none" w:sz="0" w:space="0" w:color="auto"/>
                        <w:left w:val="none" w:sz="0" w:space="0" w:color="auto"/>
                        <w:bottom w:val="none" w:sz="0" w:space="0" w:color="auto"/>
                        <w:right w:val="none" w:sz="0" w:space="0" w:color="auto"/>
                      </w:divBdr>
                    </w:div>
                  </w:divsChild>
                </w:div>
                <w:div w:id="320667880">
                  <w:marLeft w:val="0"/>
                  <w:marRight w:val="0"/>
                  <w:marTop w:val="0"/>
                  <w:marBottom w:val="0"/>
                  <w:divBdr>
                    <w:top w:val="none" w:sz="0" w:space="0" w:color="auto"/>
                    <w:left w:val="none" w:sz="0" w:space="0" w:color="auto"/>
                    <w:bottom w:val="none" w:sz="0" w:space="0" w:color="auto"/>
                    <w:right w:val="none" w:sz="0" w:space="0" w:color="auto"/>
                  </w:divBdr>
                  <w:divsChild>
                    <w:div w:id="183902522">
                      <w:marLeft w:val="0"/>
                      <w:marRight w:val="0"/>
                      <w:marTop w:val="0"/>
                      <w:marBottom w:val="0"/>
                      <w:divBdr>
                        <w:top w:val="none" w:sz="0" w:space="0" w:color="auto"/>
                        <w:left w:val="none" w:sz="0" w:space="0" w:color="auto"/>
                        <w:bottom w:val="none" w:sz="0" w:space="0" w:color="auto"/>
                        <w:right w:val="none" w:sz="0" w:space="0" w:color="auto"/>
                      </w:divBdr>
                    </w:div>
                    <w:div w:id="1141774907">
                      <w:marLeft w:val="0"/>
                      <w:marRight w:val="0"/>
                      <w:marTop w:val="0"/>
                      <w:marBottom w:val="0"/>
                      <w:divBdr>
                        <w:top w:val="none" w:sz="0" w:space="0" w:color="auto"/>
                        <w:left w:val="none" w:sz="0" w:space="0" w:color="auto"/>
                        <w:bottom w:val="none" w:sz="0" w:space="0" w:color="auto"/>
                        <w:right w:val="none" w:sz="0" w:space="0" w:color="auto"/>
                      </w:divBdr>
                    </w:div>
                    <w:div w:id="1669747093">
                      <w:marLeft w:val="0"/>
                      <w:marRight w:val="0"/>
                      <w:marTop w:val="0"/>
                      <w:marBottom w:val="0"/>
                      <w:divBdr>
                        <w:top w:val="none" w:sz="0" w:space="0" w:color="auto"/>
                        <w:left w:val="none" w:sz="0" w:space="0" w:color="auto"/>
                        <w:bottom w:val="none" w:sz="0" w:space="0" w:color="auto"/>
                        <w:right w:val="none" w:sz="0" w:space="0" w:color="auto"/>
                      </w:divBdr>
                    </w:div>
                    <w:div w:id="1565674316">
                      <w:marLeft w:val="0"/>
                      <w:marRight w:val="0"/>
                      <w:marTop w:val="0"/>
                      <w:marBottom w:val="0"/>
                      <w:divBdr>
                        <w:top w:val="none" w:sz="0" w:space="0" w:color="auto"/>
                        <w:left w:val="none" w:sz="0" w:space="0" w:color="auto"/>
                        <w:bottom w:val="none" w:sz="0" w:space="0" w:color="auto"/>
                        <w:right w:val="none" w:sz="0" w:space="0" w:color="auto"/>
                      </w:divBdr>
                    </w:div>
                    <w:div w:id="903763144">
                      <w:marLeft w:val="0"/>
                      <w:marRight w:val="0"/>
                      <w:marTop w:val="0"/>
                      <w:marBottom w:val="0"/>
                      <w:divBdr>
                        <w:top w:val="none" w:sz="0" w:space="0" w:color="auto"/>
                        <w:left w:val="none" w:sz="0" w:space="0" w:color="auto"/>
                        <w:bottom w:val="none" w:sz="0" w:space="0" w:color="auto"/>
                        <w:right w:val="none" w:sz="0" w:space="0" w:color="auto"/>
                      </w:divBdr>
                    </w:div>
                  </w:divsChild>
                </w:div>
                <w:div w:id="401106573">
                  <w:marLeft w:val="0"/>
                  <w:marRight w:val="0"/>
                  <w:marTop w:val="0"/>
                  <w:marBottom w:val="0"/>
                  <w:divBdr>
                    <w:top w:val="none" w:sz="0" w:space="0" w:color="auto"/>
                    <w:left w:val="none" w:sz="0" w:space="0" w:color="auto"/>
                    <w:bottom w:val="none" w:sz="0" w:space="0" w:color="auto"/>
                    <w:right w:val="none" w:sz="0" w:space="0" w:color="auto"/>
                  </w:divBdr>
                  <w:divsChild>
                    <w:div w:id="1380126345">
                      <w:marLeft w:val="0"/>
                      <w:marRight w:val="0"/>
                      <w:marTop w:val="0"/>
                      <w:marBottom w:val="0"/>
                      <w:divBdr>
                        <w:top w:val="none" w:sz="0" w:space="0" w:color="auto"/>
                        <w:left w:val="none" w:sz="0" w:space="0" w:color="auto"/>
                        <w:bottom w:val="none" w:sz="0" w:space="0" w:color="auto"/>
                        <w:right w:val="none" w:sz="0" w:space="0" w:color="auto"/>
                      </w:divBdr>
                    </w:div>
                  </w:divsChild>
                </w:div>
                <w:div w:id="1264454897">
                  <w:marLeft w:val="0"/>
                  <w:marRight w:val="0"/>
                  <w:marTop w:val="0"/>
                  <w:marBottom w:val="0"/>
                  <w:divBdr>
                    <w:top w:val="none" w:sz="0" w:space="0" w:color="auto"/>
                    <w:left w:val="none" w:sz="0" w:space="0" w:color="auto"/>
                    <w:bottom w:val="none" w:sz="0" w:space="0" w:color="auto"/>
                    <w:right w:val="none" w:sz="0" w:space="0" w:color="auto"/>
                  </w:divBdr>
                  <w:divsChild>
                    <w:div w:id="1397244791">
                      <w:marLeft w:val="0"/>
                      <w:marRight w:val="0"/>
                      <w:marTop w:val="0"/>
                      <w:marBottom w:val="0"/>
                      <w:divBdr>
                        <w:top w:val="none" w:sz="0" w:space="0" w:color="auto"/>
                        <w:left w:val="none" w:sz="0" w:space="0" w:color="auto"/>
                        <w:bottom w:val="none" w:sz="0" w:space="0" w:color="auto"/>
                        <w:right w:val="none" w:sz="0" w:space="0" w:color="auto"/>
                      </w:divBdr>
                    </w:div>
                  </w:divsChild>
                </w:div>
                <w:div w:id="2048018947">
                  <w:marLeft w:val="0"/>
                  <w:marRight w:val="0"/>
                  <w:marTop w:val="0"/>
                  <w:marBottom w:val="0"/>
                  <w:divBdr>
                    <w:top w:val="none" w:sz="0" w:space="0" w:color="auto"/>
                    <w:left w:val="none" w:sz="0" w:space="0" w:color="auto"/>
                    <w:bottom w:val="none" w:sz="0" w:space="0" w:color="auto"/>
                    <w:right w:val="none" w:sz="0" w:space="0" w:color="auto"/>
                  </w:divBdr>
                  <w:divsChild>
                    <w:div w:id="219220375">
                      <w:marLeft w:val="0"/>
                      <w:marRight w:val="0"/>
                      <w:marTop w:val="0"/>
                      <w:marBottom w:val="0"/>
                      <w:divBdr>
                        <w:top w:val="none" w:sz="0" w:space="0" w:color="auto"/>
                        <w:left w:val="none" w:sz="0" w:space="0" w:color="auto"/>
                        <w:bottom w:val="none" w:sz="0" w:space="0" w:color="auto"/>
                        <w:right w:val="none" w:sz="0" w:space="0" w:color="auto"/>
                      </w:divBdr>
                    </w:div>
                  </w:divsChild>
                </w:div>
                <w:div w:id="1532566803">
                  <w:marLeft w:val="0"/>
                  <w:marRight w:val="0"/>
                  <w:marTop w:val="0"/>
                  <w:marBottom w:val="0"/>
                  <w:divBdr>
                    <w:top w:val="none" w:sz="0" w:space="0" w:color="auto"/>
                    <w:left w:val="none" w:sz="0" w:space="0" w:color="auto"/>
                    <w:bottom w:val="none" w:sz="0" w:space="0" w:color="auto"/>
                    <w:right w:val="none" w:sz="0" w:space="0" w:color="auto"/>
                  </w:divBdr>
                  <w:divsChild>
                    <w:div w:id="101387891">
                      <w:marLeft w:val="0"/>
                      <w:marRight w:val="0"/>
                      <w:marTop w:val="0"/>
                      <w:marBottom w:val="0"/>
                      <w:divBdr>
                        <w:top w:val="none" w:sz="0" w:space="0" w:color="auto"/>
                        <w:left w:val="none" w:sz="0" w:space="0" w:color="auto"/>
                        <w:bottom w:val="none" w:sz="0" w:space="0" w:color="auto"/>
                        <w:right w:val="none" w:sz="0" w:space="0" w:color="auto"/>
                      </w:divBdr>
                    </w:div>
                  </w:divsChild>
                </w:div>
                <w:div w:id="350684842">
                  <w:marLeft w:val="0"/>
                  <w:marRight w:val="0"/>
                  <w:marTop w:val="0"/>
                  <w:marBottom w:val="0"/>
                  <w:divBdr>
                    <w:top w:val="none" w:sz="0" w:space="0" w:color="auto"/>
                    <w:left w:val="none" w:sz="0" w:space="0" w:color="auto"/>
                    <w:bottom w:val="none" w:sz="0" w:space="0" w:color="auto"/>
                    <w:right w:val="none" w:sz="0" w:space="0" w:color="auto"/>
                  </w:divBdr>
                  <w:divsChild>
                    <w:div w:id="2032609874">
                      <w:marLeft w:val="0"/>
                      <w:marRight w:val="0"/>
                      <w:marTop w:val="0"/>
                      <w:marBottom w:val="0"/>
                      <w:divBdr>
                        <w:top w:val="none" w:sz="0" w:space="0" w:color="auto"/>
                        <w:left w:val="none" w:sz="0" w:space="0" w:color="auto"/>
                        <w:bottom w:val="none" w:sz="0" w:space="0" w:color="auto"/>
                        <w:right w:val="none" w:sz="0" w:space="0" w:color="auto"/>
                      </w:divBdr>
                    </w:div>
                  </w:divsChild>
                </w:div>
                <w:div w:id="1702390090">
                  <w:marLeft w:val="0"/>
                  <w:marRight w:val="0"/>
                  <w:marTop w:val="0"/>
                  <w:marBottom w:val="0"/>
                  <w:divBdr>
                    <w:top w:val="none" w:sz="0" w:space="0" w:color="auto"/>
                    <w:left w:val="none" w:sz="0" w:space="0" w:color="auto"/>
                    <w:bottom w:val="none" w:sz="0" w:space="0" w:color="auto"/>
                    <w:right w:val="none" w:sz="0" w:space="0" w:color="auto"/>
                  </w:divBdr>
                  <w:divsChild>
                    <w:div w:id="1086808930">
                      <w:marLeft w:val="0"/>
                      <w:marRight w:val="0"/>
                      <w:marTop w:val="0"/>
                      <w:marBottom w:val="0"/>
                      <w:divBdr>
                        <w:top w:val="none" w:sz="0" w:space="0" w:color="auto"/>
                        <w:left w:val="none" w:sz="0" w:space="0" w:color="auto"/>
                        <w:bottom w:val="none" w:sz="0" w:space="0" w:color="auto"/>
                        <w:right w:val="none" w:sz="0" w:space="0" w:color="auto"/>
                      </w:divBdr>
                    </w:div>
                    <w:div w:id="1390492475">
                      <w:marLeft w:val="0"/>
                      <w:marRight w:val="0"/>
                      <w:marTop w:val="0"/>
                      <w:marBottom w:val="0"/>
                      <w:divBdr>
                        <w:top w:val="none" w:sz="0" w:space="0" w:color="auto"/>
                        <w:left w:val="none" w:sz="0" w:space="0" w:color="auto"/>
                        <w:bottom w:val="none" w:sz="0" w:space="0" w:color="auto"/>
                        <w:right w:val="none" w:sz="0" w:space="0" w:color="auto"/>
                      </w:divBdr>
                    </w:div>
                  </w:divsChild>
                </w:div>
                <w:div w:id="1326785298">
                  <w:marLeft w:val="0"/>
                  <w:marRight w:val="0"/>
                  <w:marTop w:val="0"/>
                  <w:marBottom w:val="0"/>
                  <w:divBdr>
                    <w:top w:val="none" w:sz="0" w:space="0" w:color="auto"/>
                    <w:left w:val="none" w:sz="0" w:space="0" w:color="auto"/>
                    <w:bottom w:val="none" w:sz="0" w:space="0" w:color="auto"/>
                    <w:right w:val="none" w:sz="0" w:space="0" w:color="auto"/>
                  </w:divBdr>
                  <w:divsChild>
                    <w:div w:id="1351638313">
                      <w:marLeft w:val="0"/>
                      <w:marRight w:val="0"/>
                      <w:marTop w:val="0"/>
                      <w:marBottom w:val="0"/>
                      <w:divBdr>
                        <w:top w:val="none" w:sz="0" w:space="0" w:color="auto"/>
                        <w:left w:val="none" w:sz="0" w:space="0" w:color="auto"/>
                        <w:bottom w:val="none" w:sz="0" w:space="0" w:color="auto"/>
                        <w:right w:val="none" w:sz="0" w:space="0" w:color="auto"/>
                      </w:divBdr>
                    </w:div>
                    <w:div w:id="388576775">
                      <w:marLeft w:val="0"/>
                      <w:marRight w:val="0"/>
                      <w:marTop w:val="0"/>
                      <w:marBottom w:val="0"/>
                      <w:divBdr>
                        <w:top w:val="none" w:sz="0" w:space="0" w:color="auto"/>
                        <w:left w:val="none" w:sz="0" w:space="0" w:color="auto"/>
                        <w:bottom w:val="none" w:sz="0" w:space="0" w:color="auto"/>
                        <w:right w:val="none" w:sz="0" w:space="0" w:color="auto"/>
                      </w:divBdr>
                    </w:div>
                  </w:divsChild>
                </w:div>
                <w:div w:id="1389721144">
                  <w:marLeft w:val="0"/>
                  <w:marRight w:val="0"/>
                  <w:marTop w:val="0"/>
                  <w:marBottom w:val="0"/>
                  <w:divBdr>
                    <w:top w:val="none" w:sz="0" w:space="0" w:color="auto"/>
                    <w:left w:val="none" w:sz="0" w:space="0" w:color="auto"/>
                    <w:bottom w:val="none" w:sz="0" w:space="0" w:color="auto"/>
                    <w:right w:val="none" w:sz="0" w:space="0" w:color="auto"/>
                  </w:divBdr>
                  <w:divsChild>
                    <w:div w:id="1927154998">
                      <w:marLeft w:val="0"/>
                      <w:marRight w:val="0"/>
                      <w:marTop w:val="0"/>
                      <w:marBottom w:val="0"/>
                      <w:divBdr>
                        <w:top w:val="none" w:sz="0" w:space="0" w:color="auto"/>
                        <w:left w:val="none" w:sz="0" w:space="0" w:color="auto"/>
                        <w:bottom w:val="none" w:sz="0" w:space="0" w:color="auto"/>
                        <w:right w:val="none" w:sz="0" w:space="0" w:color="auto"/>
                      </w:divBdr>
                    </w:div>
                    <w:div w:id="1591507375">
                      <w:marLeft w:val="0"/>
                      <w:marRight w:val="0"/>
                      <w:marTop w:val="0"/>
                      <w:marBottom w:val="0"/>
                      <w:divBdr>
                        <w:top w:val="none" w:sz="0" w:space="0" w:color="auto"/>
                        <w:left w:val="none" w:sz="0" w:space="0" w:color="auto"/>
                        <w:bottom w:val="none" w:sz="0" w:space="0" w:color="auto"/>
                        <w:right w:val="none" w:sz="0" w:space="0" w:color="auto"/>
                      </w:divBdr>
                    </w:div>
                  </w:divsChild>
                </w:div>
                <w:div w:id="288124598">
                  <w:marLeft w:val="0"/>
                  <w:marRight w:val="0"/>
                  <w:marTop w:val="0"/>
                  <w:marBottom w:val="0"/>
                  <w:divBdr>
                    <w:top w:val="none" w:sz="0" w:space="0" w:color="auto"/>
                    <w:left w:val="none" w:sz="0" w:space="0" w:color="auto"/>
                    <w:bottom w:val="none" w:sz="0" w:space="0" w:color="auto"/>
                    <w:right w:val="none" w:sz="0" w:space="0" w:color="auto"/>
                  </w:divBdr>
                  <w:divsChild>
                    <w:div w:id="1883445236">
                      <w:marLeft w:val="0"/>
                      <w:marRight w:val="0"/>
                      <w:marTop w:val="0"/>
                      <w:marBottom w:val="0"/>
                      <w:divBdr>
                        <w:top w:val="none" w:sz="0" w:space="0" w:color="auto"/>
                        <w:left w:val="none" w:sz="0" w:space="0" w:color="auto"/>
                        <w:bottom w:val="none" w:sz="0" w:space="0" w:color="auto"/>
                        <w:right w:val="none" w:sz="0" w:space="0" w:color="auto"/>
                      </w:divBdr>
                    </w:div>
                    <w:div w:id="70933868">
                      <w:marLeft w:val="0"/>
                      <w:marRight w:val="0"/>
                      <w:marTop w:val="0"/>
                      <w:marBottom w:val="0"/>
                      <w:divBdr>
                        <w:top w:val="none" w:sz="0" w:space="0" w:color="auto"/>
                        <w:left w:val="none" w:sz="0" w:space="0" w:color="auto"/>
                        <w:bottom w:val="none" w:sz="0" w:space="0" w:color="auto"/>
                        <w:right w:val="none" w:sz="0" w:space="0" w:color="auto"/>
                      </w:divBdr>
                    </w:div>
                    <w:div w:id="257712141">
                      <w:marLeft w:val="0"/>
                      <w:marRight w:val="0"/>
                      <w:marTop w:val="0"/>
                      <w:marBottom w:val="0"/>
                      <w:divBdr>
                        <w:top w:val="none" w:sz="0" w:space="0" w:color="auto"/>
                        <w:left w:val="none" w:sz="0" w:space="0" w:color="auto"/>
                        <w:bottom w:val="none" w:sz="0" w:space="0" w:color="auto"/>
                        <w:right w:val="none" w:sz="0" w:space="0" w:color="auto"/>
                      </w:divBdr>
                    </w:div>
                    <w:div w:id="1907447219">
                      <w:marLeft w:val="0"/>
                      <w:marRight w:val="0"/>
                      <w:marTop w:val="0"/>
                      <w:marBottom w:val="0"/>
                      <w:divBdr>
                        <w:top w:val="none" w:sz="0" w:space="0" w:color="auto"/>
                        <w:left w:val="none" w:sz="0" w:space="0" w:color="auto"/>
                        <w:bottom w:val="none" w:sz="0" w:space="0" w:color="auto"/>
                        <w:right w:val="none" w:sz="0" w:space="0" w:color="auto"/>
                      </w:divBdr>
                    </w:div>
                    <w:div w:id="1757359588">
                      <w:marLeft w:val="0"/>
                      <w:marRight w:val="0"/>
                      <w:marTop w:val="0"/>
                      <w:marBottom w:val="0"/>
                      <w:divBdr>
                        <w:top w:val="none" w:sz="0" w:space="0" w:color="auto"/>
                        <w:left w:val="none" w:sz="0" w:space="0" w:color="auto"/>
                        <w:bottom w:val="none" w:sz="0" w:space="0" w:color="auto"/>
                        <w:right w:val="none" w:sz="0" w:space="0" w:color="auto"/>
                      </w:divBdr>
                    </w:div>
                  </w:divsChild>
                </w:div>
                <w:div w:id="1728870236">
                  <w:marLeft w:val="0"/>
                  <w:marRight w:val="0"/>
                  <w:marTop w:val="0"/>
                  <w:marBottom w:val="0"/>
                  <w:divBdr>
                    <w:top w:val="none" w:sz="0" w:space="0" w:color="auto"/>
                    <w:left w:val="none" w:sz="0" w:space="0" w:color="auto"/>
                    <w:bottom w:val="none" w:sz="0" w:space="0" w:color="auto"/>
                    <w:right w:val="none" w:sz="0" w:space="0" w:color="auto"/>
                  </w:divBdr>
                  <w:divsChild>
                    <w:div w:id="1925801100">
                      <w:marLeft w:val="0"/>
                      <w:marRight w:val="0"/>
                      <w:marTop w:val="0"/>
                      <w:marBottom w:val="0"/>
                      <w:divBdr>
                        <w:top w:val="none" w:sz="0" w:space="0" w:color="auto"/>
                        <w:left w:val="none" w:sz="0" w:space="0" w:color="auto"/>
                        <w:bottom w:val="none" w:sz="0" w:space="0" w:color="auto"/>
                        <w:right w:val="none" w:sz="0" w:space="0" w:color="auto"/>
                      </w:divBdr>
                    </w:div>
                  </w:divsChild>
                </w:div>
                <w:div w:id="803693246">
                  <w:marLeft w:val="0"/>
                  <w:marRight w:val="0"/>
                  <w:marTop w:val="0"/>
                  <w:marBottom w:val="0"/>
                  <w:divBdr>
                    <w:top w:val="none" w:sz="0" w:space="0" w:color="auto"/>
                    <w:left w:val="none" w:sz="0" w:space="0" w:color="auto"/>
                    <w:bottom w:val="none" w:sz="0" w:space="0" w:color="auto"/>
                    <w:right w:val="none" w:sz="0" w:space="0" w:color="auto"/>
                  </w:divBdr>
                  <w:divsChild>
                    <w:div w:id="595599823">
                      <w:marLeft w:val="0"/>
                      <w:marRight w:val="0"/>
                      <w:marTop w:val="0"/>
                      <w:marBottom w:val="0"/>
                      <w:divBdr>
                        <w:top w:val="none" w:sz="0" w:space="0" w:color="auto"/>
                        <w:left w:val="none" w:sz="0" w:space="0" w:color="auto"/>
                        <w:bottom w:val="none" w:sz="0" w:space="0" w:color="auto"/>
                        <w:right w:val="none" w:sz="0" w:space="0" w:color="auto"/>
                      </w:divBdr>
                    </w:div>
                    <w:div w:id="82536036">
                      <w:marLeft w:val="0"/>
                      <w:marRight w:val="0"/>
                      <w:marTop w:val="0"/>
                      <w:marBottom w:val="0"/>
                      <w:divBdr>
                        <w:top w:val="none" w:sz="0" w:space="0" w:color="auto"/>
                        <w:left w:val="none" w:sz="0" w:space="0" w:color="auto"/>
                        <w:bottom w:val="none" w:sz="0" w:space="0" w:color="auto"/>
                        <w:right w:val="none" w:sz="0" w:space="0" w:color="auto"/>
                      </w:divBdr>
                    </w:div>
                  </w:divsChild>
                </w:div>
                <w:div w:id="193270887">
                  <w:marLeft w:val="0"/>
                  <w:marRight w:val="0"/>
                  <w:marTop w:val="0"/>
                  <w:marBottom w:val="0"/>
                  <w:divBdr>
                    <w:top w:val="none" w:sz="0" w:space="0" w:color="auto"/>
                    <w:left w:val="none" w:sz="0" w:space="0" w:color="auto"/>
                    <w:bottom w:val="none" w:sz="0" w:space="0" w:color="auto"/>
                    <w:right w:val="none" w:sz="0" w:space="0" w:color="auto"/>
                  </w:divBdr>
                  <w:divsChild>
                    <w:div w:id="1018701326">
                      <w:marLeft w:val="0"/>
                      <w:marRight w:val="0"/>
                      <w:marTop w:val="0"/>
                      <w:marBottom w:val="0"/>
                      <w:divBdr>
                        <w:top w:val="none" w:sz="0" w:space="0" w:color="auto"/>
                        <w:left w:val="none" w:sz="0" w:space="0" w:color="auto"/>
                        <w:bottom w:val="none" w:sz="0" w:space="0" w:color="auto"/>
                        <w:right w:val="none" w:sz="0" w:space="0" w:color="auto"/>
                      </w:divBdr>
                    </w:div>
                  </w:divsChild>
                </w:div>
                <w:div w:id="985159484">
                  <w:marLeft w:val="0"/>
                  <w:marRight w:val="0"/>
                  <w:marTop w:val="0"/>
                  <w:marBottom w:val="0"/>
                  <w:divBdr>
                    <w:top w:val="none" w:sz="0" w:space="0" w:color="auto"/>
                    <w:left w:val="none" w:sz="0" w:space="0" w:color="auto"/>
                    <w:bottom w:val="none" w:sz="0" w:space="0" w:color="auto"/>
                    <w:right w:val="none" w:sz="0" w:space="0" w:color="auto"/>
                  </w:divBdr>
                  <w:divsChild>
                    <w:div w:id="901795633">
                      <w:marLeft w:val="0"/>
                      <w:marRight w:val="0"/>
                      <w:marTop w:val="0"/>
                      <w:marBottom w:val="0"/>
                      <w:divBdr>
                        <w:top w:val="none" w:sz="0" w:space="0" w:color="auto"/>
                        <w:left w:val="none" w:sz="0" w:space="0" w:color="auto"/>
                        <w:bottom w:val="none" w:sz="0" w:space="0" w:color="auto"/>
                        <w:right w:val="none" w:sz="0" w:space="0" w:color="auto"/>
                      </w:divBdr>
                    </w:div>
                  </w:divsChild>
                </w:div>
                <w:div w:id="434061249">
                  <w:marLeft w:val="0"/>
                  <w:marRight w:val="0"/>
                  <w:marTop w:val="0"/>
                  <w:marBottom w:val="0"/>
                  <w:divBdr>
                    <w:top w:val="none" w:sz="0" w:space="0" w:color="auto"/>
                    <w:left w:val="none" w:sz="0" w:space="0" w:color="auto"/>
                    <w:bottom w:val="none" w:sz="0" w:space="0" w:color="auto"/>
                    <w:right w:val="none" w:sz="0" w:space="0" w:color="auto"/>
                  </w:divBdr>
                  <w:divsChild>
                    <w:div w:id="818883134">
                      <w:marLeft w:val="0"/>
                      <w:marRight w:val="0"/>
                      <w:marTop w:val="0"/>
                      <w:marBottom w:val="0"/>
                      <w:divBdr>
                        <w:top w:val="none" w:sz="0" w:space="0" w:color="auto"/>
                        <w:left w:val="none" w:sz="0" w:space="0" w:color="auto"/>
                        <w:bottom w:val="none" w:sz="0" w:space="0" w:color="auto"/>
                        <w:right w:val="none" w:sz="0" w:space="0" w:color="auto"/>
                      </w:divBdr>
                    </w:div>
                  </w:divsChild>
                </w:div>
                <w:div w:id="1512526010">
                  <w:marLeft w:val="0"/>
                  <w:marRight w:val="0"/>
                  <w:marTop w:val="0"/>
                  <w:marBottom w:val="0"/>
                  <w:divBdr>
                    <w:top w:val="none" w:sz="0" w:space="0" w:color="auto"/>
                    <w:left w:val="none" w:sz="0" w:space="0" w:color="auto"/>
                    <w:bottom w:val="none" w:sz="0" w:space="0" w:color="auto"/>
                    <w:right w:val="none" w:sz="0" w:space="0" w:color="auto"/>
                  </w:divBdr>
                  <w:divsChild>
                    <w:div w:id="1703044582">
                      <w:marLeft w:val="0"/>
                      <w:marRight w:val="0"/>
                      <w:marTop w:val="0"/>
                      <w:marBottom w:val="0"/>
                      <w:divBdr>
                        <w:top w:val="none" w:sz="0" w:space="0" w:color="auto"/>
                        <w:left w:val="none" w:sz="0" w:space="0" w:color="auto"/>
                        <w:bottom w:val="none" w:sz="0" w:space="0" w:color="auto"/>
                        <w:right w:val="none" w:sz="0" w:space="0" w:color="auto"/>
                      </w:divBdr>
                    </w:div>
                    <w:div w:id="1453816256">
                      <w:marLeft w:val="0"/>
                      <w:marRight w:val="0"/>
                      <w:marTop w:val="0"/>
                      <w:marBottom w:val="0"/>
                      <w:divBdr>
                        <w:top w:val="none" w:sz="0" w:space="0" w:color="auto"/>
                        <w:left w:val="none" w:sz="0" w:space="0" w:color="auto"/>
                        <w:bottom w:val="none" w:sz="0" w:space="0" w:color="auto"/>
                        <w:right w:val="none" w:sz="0" w:space="0" w:color="auto"/>
                      </w:divBdr>
                    </w:div>
                  </w:divsChild>
                </w:div>
                <w:div w:id="399132886">
                  <w:marLeft w:val="0"/>
                  <w:marRight w:val="0"/>
                  <w:marTop w:val="0"/>
                  <w:marBottom w:val="0"/>
                  <w:divBdr>
                    <w:top w:val="none" w:sz="0" w:space="0" w:color="auto"/>
                    <w:left w:val="none" w:sz="0" w:space="0" w:color="auto"/>
                    <w:bottom w:val="none" w:sz="0" w:space="0" w:color="auto"/>
                    <w:right w:val="none" w:sz="0" w:space="0" w:color="auto"/>
                  </w:divBdr>
                  <w:divsChild>
                    <w:div w:id="352997167">
                      <w:marLeft w:val="0"/>
                      <w:marRight w:val="0"/>
                      <w:marTop w:val="0"/>
                      <w:marBottom w:val="0"/>
                      <w:divBdr>
                        <w:top w:val="none" w:sz="0" w:space="0" w:color="auto"/>
                        <w:left w:val="none" w:sz="0" w:space="0" w:color="auto"/>
                        <w:bottom w:val="none" w:sz="0" w:space="0" w:color="auto"/>
                        <w:right w:val="none" w:sz="0" w:space="0" w:color="auto"/>
                      </w:divBdr>
                    </w:div>
                    <w:div w:id="1257790004">
                      <w:marLeft w:val="0"/>
                      <w:marRight w:val="0"/>
                      <w:marTop w:val="0"/>
                      <w:marBottom w:val="0"/>
                      <w:divBdr>
                        <w:top w:val="none" w:sz="0" w:space="0" w:color="auto"/>
                        <w:left w:val="none" w:sz="0" w:space="0" w:color="auto"/>
                        <w:bottom w:val="none" w:sz="0" w:space="0" w:color="auto"/>
                        <w:right w:val="none" w:sz="0" w:space="0" w:color="auto"/>
                      </w:divBdr>
                    </w:div>
                    <w:div w:id="528879851">
                      <w:marLeft w:val="0"/>
                      <w:marRight w:val="0"/>
                      <w:marTop w:val="0"/>
                      <w:marBottom w:val="0"/>
                      <w:divBdr>
                        <w:top w:val="none" w:sz="0" w:space="0" w:color="auto"/>
                        <w:left w:val="none" w:sz="0" w:space="0" w:color="auto"/>
                        <w:bottom w:val="none" w:sz="0" w:space="0" w:color="auto"/>
                        <w:right w:val="none" w:sz="0" w:space="0" w:color="auto"/>
                      </w:divBdr>
                    </w:div>
                  </w:divsChild>
                </w:div>
                <w:div w:id="632711889">
                  <w:marLeft w:val="0"/>
                  <w:marRight w:val="0"/>
                  <w:marTop w:val="0"/>
                  <w:marBottom w:val="0"/>
                  <w:divBdr>
                    <w:top w:val="none" w:sz="0" w:space="0" w:color="auto"/>
                    <w:left w:val="none" w:sz="0" w:space="0" w:color="auto"/>
                    <w:bottom w:val="none" w:sz="0" w:space="0" w:color="auto"/>
                    <w:right w:val="none" w:sz="0" w:space="0" w:color="auto"/>
                  </w:divBdr>
                  <w:divsChild>
                    <w:div w:id="1772700851">
                      <w:marLeft w:val="0"/>
                      <w:marRight w:val="0"/>
                      <w:marTop w:val="0"/>
                      <w:marBottom w:val="0"/>
                      <w:divBdr>
                        <w:top w:val="none" w:sz="0" w:space="0" w:color="auto"/>
                        <w:left w:val="none" w:sz="0" w:space="0" w:color="auto"/>
                        <w:bottom w:val="none" w:sz="0" w:space="0" w:color="auto"/>
                        <w:right w:val="none" w:sz="0" w:space="0" w:color="auto"/>
                      </w:divBdr>
                    </w:div>
                    <w:div w:id="735779062">
                      <w:marLeft w:val="0"/>
                      <w:marRight w:val="0"/>
                      <w:marTop w:val="0"/>
                      <w:marBottom w:val="0"/>
                      <w:divBdr>
                        <w:top w:val="none" w:sz="0" w:space="0" w:color="auto"/>
                        <w:left w:val="none" w:sz="0" w:space="0" w:color="auto"/>
                        <w:bottom w:val="none" w:sz="0" w:space="0" w:color="auto"/>
                        <w:right w:val="none" w:sz="0" w:space="0" w:color="auto"/>
                      </w:divBdr>
                    </w:div>
                  </w:divsChild>
                </w:div>
                <w:div w:id="1693074448">
                  <w:marLeft w:val="0"/>
                  <w:marRight w:val="0"/>
                  <w:marTop w:val="0"/>
                  <w:marBottom w:val="0"/>
                  <w:divBdr>
                    <w:top w:val="none" w:sz="0" w:space="0" w:color="auto"/>
                    <w:left w:val="none" w:sz="0" w:space="0" w:color="auto"/>
                    <w:bottom w:val="none" w:sz="0" w:space="0" w:color="auto"/>
                    <w:right w:val="none" w:sz="0" w:space="0" w:color="auto"/>
                  </w:divBdr>
                  <w:divsChild>
                    <w:div w:id="1914656766">
                      <w:marLeft w:val="0"/>
                      <w:marRight w:val="0"/>
                      <w:marTop w:val="0"/>
                      <w:marBottom w:val="0"/>
                      <w:divBdr>
                        <w:top w:val="none" w:sz="0" w:space="0" w:color="auto"/>
                        <w:left w:val="none" w:sz="0" w:space="0" w:color="auto"/>
                        <w:bottom w:val="none" w:sz="0" w:space="0" w:color="auto"/>
                        <w:right w:val="none" w:sz="0" w:space="0" w:color="auto"/>
                      </w:divBdr>
                    </w:div>
                    <w:div w:id="1505707791">
                      <w:marLeft w:val="0"/>
                      <w:marRight w:val="0"/>
                      <w:marTop w:val="0"/>
                      <w:marBottom w:val="0"/>
                      <w:divBdr>
                        <w:top w:val="none" w:sz="0" w:space="0" w:color="auto"/>
                        <w:left w:val="none" w:sz="0" w:space="0" w:color="auto"/>
                        <w:bottom w:val="none" w:sz="0" w:space="0" w:color="auto"/>
                        <w:right w:val="none" w:sz="0" w:space="0" w:color="auto"/>
                      </w:divBdr>
                    </w:div>
                    <w:div w:id="926231918">
                      <w:marLeft w:val="0"/>
                      <w:marRight w:val="0"/>
                      <w:marTop w:val="0"/>
                      <w:marBottom w:val="0"/>
                      <w:divBdr>
                        <w:top w:val="none" w:sz="0" w:space="0" w:color="auto"/>
                        <w:left w:val="none" w:sz="0" w:space="0" w:color="auto"/>
                        <w:bottom w:val="none" w:sz="0" w:space="0" w:color="auto"/>
                        <w:right w:val="none" w:sz="0" w:space="0" w:color="auto"/>
                      </w:divBdr>
                    </w:div>
                  </w:divsChild>
                </w:div>
                <w:div w:id="945698334">
                  <w:marLeft w:val="0"/>
                  <w:marRight w:val="0"/>
                  <w:marTop w:val="0"/>
                  <w:marBottom w:val="0"/>
                  <w:divBdr>
                    <w:top w:val="none" w:sz="0" w:space="0" w:color="auto"/>
                    <w:left w:val="none" w:sz="0" w:space="0" w:color="auto"/>
                    <w:bottom w:val="none" w:sz="0" w:space="0" w:color="auto"/>
                    <w:right w:val="none" w:sz="0" w:space="0" w:color="auto"/>
                  </w:divBdr>
                  <w:divsChild>
                    <w:div w:id="633366396">
                      <w:marLeft w:val="0"/>
                      <w:marRight w:val="0"/>
                      <w:marTop w:val="0"/>
                      <w:marBottom w:val="0"/>
                      <w:divBdr>
                        <w:top w:val="none" w:sz="0" w:space="0" w:color="auto"/>
                        <w:left w:val="none" w:sz="0" w:space="0" w:color="auto"/>
                        <w:bottom w:val="none" w:sz="0" w:space="0" w:color="auto"/>
                        <w:right w:val="none" w:sz="0" w:space="0" w:color="auto"/>
                      </w:divBdr>
                    </w:div>
                  </w:divsChild>
                </w:div>
                <w:div w:id="535192945">
                  <w:marLeft w:val="0"/>
                  <w:marRight w:val="0"/>
                  <w:marTop w:val="0"/>
                  <w:marBottom w:val="0"/>
                  <w:divBdr>
                    <w:top w:val="none" w:sz="0" w:space="0" w:color="auto"/>
                    <w:left w:val="none" w:sz="0" w:space="0" w:color="auto"/>
                    <w:bottom w:val="none" w:sz="0" w:space="0" w:color="auto"/>
                    <w:right w:val="none" w:sz="0" w:space="0" w:color="auto"/>
                  </w:divBdr>
                  <w:divsChild>
                    <w:div w:id="751464543">
                      <w:marLeft w:val="0"/>
                      <w:marRight w:val="0"/>
                      <w:marTop w:val="0"/>
                      <w:marBottom w:val="0"/>
                      <w:divBdr>
                        <w:top w:val="none" w:sz="0" w:space="0" w:color="auto"/>
                        <w:left w:val="none" w:sz="0" w:space="0" w:color="auto"/>
                        <w:bottom w:val="none" w:sz="0" w:space="0" w:color="auto"/>
                        <w:right w:val="none" w:sz="0" w:space="0" w:color="auto"/>
                      </w:divBdr>
                    </w:div>
                  </w:divsChild>
                </w:div>
                <w:div w:id="1451851337">
                  <w:marLeft w:val="0"/>
                  <w:marRight w:val="0"/>
                  <w:marTop w:val="0"/>
                  <w:marBottom w:val="0"/>
                  <w:divBdr>
                    <w:top w:val="none" w:sz="0" w:space="0" w:color="auto"/>
                    <w:left w:val="none" w:sz="0" w:space="0" w:color="auto"/>
                    <w:bottom w:val="none" w:sz="0" w:space="0" w:color="auto"/>
                    <w:right w:val="none" w:sz="0" w:space="0" w:color="auto"/>
                  </w:divBdr>
                  <w:divsChild>
                    <w:div w:id="1281061658">
                      <w:marLeft w:val="0"/>
                      <w:marRight w:val="0"/>
                      <w:marTop w:val="0"/>
                      <w:marBottom w:val="0"/>
                      <w:divBdr>
                        <w:top w:val="none" w:sz="0" w:space="0" w:color="auto"/>
                        <w:left w:val="none" w:sz="0" w:space="0" w:color="auto"/>
                        <w:bottom w:val="none" w:sz="0" w:space="0" w:color="auto"/>
                        <w:right w:val="none" w:sz="0" w:space="0" w:color="auto"/>
                      </w:divBdr>
                    </w:div>
                  </w:divsChild>
                </w:div>
                <w:div w:id="732507583">
                  <w:marLeft w:val="0"/>
                  <w:marRight w:val="0"/>
                  <w:marTop w:val="0"/>
                  <w:marBottom w:val="0"/>
                  <w:divBdr>
                    <w:top w:val="none" w:sz="0" w:space="0" w:color="auto"/>
                    <w:left w:val="none" w:sz="0" w:space="0" w:color="auto"/>
                    <w:bottom w:val="none" w:sz="0" w:space="0" w:color="auto"/>
                    <w:right w:val="none" w:sz="0" w:space="0" w:color="auto"/>
                  </w:divBdr>
                  <w:divsChild>
                    <w:div w:id="1741899862">
                      <w:marLeft w:val="0"/>
                      <w:marRight w:val="0"/>
                      <w:marTop w:val="0"/>
                      <w:marBottom w:val="0"/>
                      <w:divBdr>
                        <w:top w:val="none" w:sz="0" w:space="0" w:color="auto"/>
                        <w:left w:val="none" w:sz="0" w:space="0" w:color="auto"/>
                        <w:bottom w:val="none" w:sz="0" w:space="0" w:color="auto"/>
                        <w:right w:val="none" w:sz="0" w:space="0" w:color="auto"/>
                      </w:divBdr>
                    </w:div>
                  </w:divsChild>
                </w:div>
                <w:div w:id="1770857854">
                  <w:marLeft w:val="0"/>
                  <w:marRight w:val="0"/>
                  <w:marTop w:val="0"/>
                  <w:marBottom w:val="0"/>
                  <w:divBdr>
                    <w:top w:val="none" w:sz="0" w:space="0" w:color="auto"/>
                    <w:left w:val="none" w:sz="0" w:space="0" w:color="auto"/>
                    <w:bottom w:val="none" w:sz="0" w:space="0" w:color="auto"/>
                    <w:right w:val="none" w:sz="0" w:space="0" w:color="auto"/>
                  </w:divBdr>
                  <w:divsChild>
                    <w:div w:id="497963026">
                      <w:marLeft w:val="0"/>
                      <w:marRight w:val="0"/>
                      <w:marTop w:val="0"/>
                      <w:marBottom w:val="0"/>
                      <w:divBdr>
                        <w:top w:val="none" w:sz="0" w:space="0" w:color="auto"/>
                        <w:left w:val="none" w:sz="0" w:space="0" w:color="auto"/>
                        <w:bottom w:val="none" w:sz="0" w:space="0" w:color="auto"/>
                        <w:right w:val="none" w:sz="0" w:space="0" w:color="auto"/>
                      </w:divBdr>
                    </w:div>
                  </w:divsChild>
                </w:div>
                <w:div w:id="416361834">
                  <w:marLeft w:val="0"/>
                  <w:marRight w:val="0"/>
                  <w:marTop w:val="0"/>
                  <w:marBottom w:val="0"/>
                  <w:divBdr>
                    <w:top w:val="none" w:sz="0" w:space="0" w:color="auto"/>
                    <w:left w:val="none" w:sz="0" w:space="0" w:color="auto"/>
                    <w:bottom w:val="none" w:sz="0" w:space="0" w:color="auto"/>
                    <w:right w:val="none" w:sz="0" w:space="0" w:color="auto"/>
                  </w:divBdr>
                  <w:divsChild>
                    <w:div w:id="1630747601">
                      <w:marLeft w:val="0"/>
                      <w:marRight w:val="0"/>
                      <w:marTop w:val="0"/>
                      <w:marBottom w:val="0"/>
                      <w:divBdr>
                        <w:top w:val="none" w:sz="0" w:space="0" w:color="auto"/>
                        <w:left w:val="none" w:sz="0" w:space="0" w:color="auto"/>
                        <w:bottom w:val="none" w:sz="0" w:space="0" w:color="auto"/>
                        <w:right w:val="none" w:sz="0" w:space="0" w:color="auto"/>
                      </w:divBdr>
                    </w:div>
                    <w:div w:id="1581406632">
                      <w:marLeft w:val="0"/>
                      <w:marRight w:val="0"/>
                      <w:marTop w:val="0"/>
                      <w:marBottom w:val="0"/>
                      <w:divBdr>
                        <w:top w:val="none" w:sz="0" w:space="0" w:color="auto"/>
                        <w:left w:val="none" w:sz="0" w:space="0" w:color="auto"/>
                        <w:bottom w:val="none" w:sz="0" w:space="0" w:color="auto"/>
                        <w:right w:val="none" w:sz="0" w:space="0" w:color="auto"/>
                      </w:divBdr>
                    </w:div>
                  </w:divsChild>
                </w:div>
                <w:div w:id="1745760032">
                  <w:marLeft w:val="0"/>
                  <w:marRight w:val="0"/>
                  <w:marTop w:val="0"/>
                  <w:marBottom w:val="0"/>
                  <w:divBdr>
                    <w:top w:val="none" w:sz="0" w:space="0" w:color="auto"/>
                    <w:left w:val="none" w:sz="0" w:space="0" w:color="auto"/>
                    <w:bottom w:val="none" w:sz="0" w:space="0" w:color="auto"/>
                    <w:right w:val="none" w:sz="0" w:space="0" w:color="auto"/>
                  </w:divBdr>
                  <w:divsChild>
                    <w:div w:id="1062946747">
                      <w:marLeft w:val="0"/>
                      <w:marRight w:val="0"/>
                      <w:marTop w:val="0"/>
                      <w:marBottom w:val="0"/>
                      <w:divBdr>
                        <w:top w:val="none" w:sz="0" w:space="0" w:color="auto"/>
                        <w:left w:val="none" w:sz="0" w:space="0" w:color="auto"/>
                        <w:bottom w:val="none" w:sz="0" w:space="0" w:color="auto"/>
                        <w:right w:val="none" w:sz="0" w:space="0" w:color="auto"/>
                      </w:divBdr>
                    </w:div>
                    <w:div w:id="2077045227">
                      <w:marLeft w:val="0"/>
                      <w:marRight w:val="0"/>
                      <w:marTop w:val="0"/>
                      <w:marBottom w:val="0"/>
                      <w:divBdr>
                        <w:top w:val="none" w:sz="0" w:space="0" w:color="auto"/>
                        <w:left w:val="none" w:sz="0" w:space="0" w:color="auto"/>
                        <w:bottom w:val="none" w:sz="0" w:space="0" w:color="auto"/>
                        <w:right w:val="none" w:sz="0" w:space="0" w:color="auto"/>
                      </w:divBdr>
                    </w:div>
                    <w:div w:id="398789919">
                      <w:marLeft w:val="0"/>
                      <w:marRight w:val="0"/>
                      <w:marTop w:val="0"/>
                      <w:marBottom w:val="0"/>
                      <w:divBdr>
                        <w:top w:val="none" w:sz="0" w:space="0" w:color="auto"/>
                        <w:left w:val="none" w:sz="0" w:space="0" w:color="auto"/>
                        <w:bottom w:val="none" w:sz="0" w:space="0" w:color="auto"/>
                        <w:right w:val="none" w:sz="0" w:space="0" w:color="auto"/>
                      </w:divBdr>
                    </w:div>
                  </w:divsChild>
                </w:div>
                <w:div w:id="392630252">
                  <w:marLeft w:val="0"/>
                  <w:marRight w:val="0"/>
                  <w:marTop w:val="0"/>
                  <w:marBottom w:val="0"/>
                  <w:divBdr>
                    <w:top w:val="none" w:sz="0" w:space="0" w:color="auto"/>
                    <w:left w:val="none" w:sz="0" w:space="0" w:color="auto"/>
                    <w:bottom w:val="none" w:sz="0" w:space="0" w:color="auto"/>
                    <w:right w:val="none" w:sz="0" w:space="0" w:color="auto"/>
                  </w:divBdr>
                  <w:divsChild>
                    <w:div w:id="2051756624">
                      <w:marLeft w:val="0"/>
                      <w:marRight w:val="0"/>
                      <w:marTop w:val="0"/>
                      <w:marBottom w:val="0"/>
                      <w:divBdr>
                        <w:top w:val="none" w:sz="0" w:space="0" w:color="auto"/>
                        <w:left w:val="none" w:sz="0" w:space="0" w:color="auto"/>
                        <w:bottom w:val="none" w:sz="0" w:space="0" w:color="auto"/>
                        <w:right w:val="none" w:sz="0" w:space="0" w:color="auto"/>
                      </w:divBdr>
                    </w:div>
                    <w:div w:id="1713799094">
                      <w:marLeft w:val="0"/>
                      <w:marRight w:val="0"/>
                      <w:marTop w:val="0"/>
                      <w:marBottom w:val="0"/>
                      <w:divBdr>
                        <w:top w:val="none" w:sz="0" w:space="0" w:color="auto"/>
                        <w:left w:val="none" w:sz="0" w:space="0" w:color="auto"/>
                        <w:bottom w:val="none" w:sz="0" w:space="0" w:color="auto"/>
                        <w:right w:val="none" w:sz="0" w:space="0" w:color="auto"/>
                      </w:divBdr>
                    </w:div>
                  </w:divsChild>
                </w:div>
                <w:div w:id="1462072790">
                  <w:marLeft w:val="0"/>
                  <w:marRight w:val="0"/>
                  <w:marTop w:val="0"/>
                  <w:marBottom w:val="0"/>
                  <w:divBdr>
                    <w:top w:val="none" w:sz="0" w:space="0" w:color="auto"/>
                    <w:left w:val="none" w:sz="0" w:space="0" w:color="auto"/>
                    <w:bottom w:val="none" w:sz="0" w:space="0" w:color="auto"/>
                    <w:right w:val="none" w:sz="0" w:space="0" w:color="auto"/>
                  </w:divBdr>
                  <w:divsChild>
                    <w:div w:id="1262757362">
                      <w:marLeft w:val="0"/>
                      <w:marRight w:val="0"/>
                      <w:marTop w:val="0"/>
                      <w:marBottom w:val="0"/>
                      <w:divBdr>
                        <w:top w:val="none" w:sz="0" w:space="0" w:color="auto"/>
                        <w:left w:val="none" w:sz="0" w:space="0" w:color="auto"/>
                        <w:bottom w:val="none" w:sz="0" w:space="0" w:color="auto"/>
                        <w:right w:val="none" w:sz="0" w:space="0" w:color="auto"/>
                      </w:divBdr>
                    </w:div>
                    <w:div w:id="1132749084">
                      <w:marLeft w:val="0"/>
                      <w:marRight w:val="0"/>
                      <w:marTop w:val="0"/>
                      <w:marBottom w:val="0"/>
                      <w:divBdr>
                        <w:top w:val="none" w:sz="0" w:space="0" w:color="auto"/>
                        <w:left w:val="none" w:sz="0" w:space="0" w:color="auto"/>
                        <w:bottom w:val="none" w:sz="0" w:space="0" w:color="auto"/>
                        <w:right w:val="none" w:sz="0" w:space="0" w:color="auto"/>
                      </w:divBdr>
                    </w:div>
                    <w:div w:id="638416266">
                      <w:marLeft w:val="0"/>
                      <w:marRight w:val="0"/>
                      <w:marTop w:val="0"/>
                      <w:marBottom w:val="0"/>
                      <w:divBdr>
                        <w:top w:val="none" w:sz="0" w:space="0" w:color="auto"/>
                        <w:left w:val="none" w:sz="0" w:space="0" w:color="auto"/>
                        <w:bottom w:val="none" w:sz="0" w:space="0" w:color="auto"/>
                        <w:right w:val="none" w:sz="0" w:space="0" w:color="auto"/>
                      </w:divBdr>
                    </w:div>
                  </w:divsChild>
                </w:div>
                <w:div w:id="1328095654">
                  <w:marLeft w:val="0"/>
                  <w:marRight w:val="0"/>
                  <w:marTop w:val="0"/>
                  <w:marBottom w:val="0"/>
                  <w:divBdr>
                    <w:top w:val="none" w:sz="0" w:space="0" w:color="auto"/>
                    <w:left w:val="none" w:sz="0" w:space="0" w:color="auto"/>
                    <w:bottom w:val="none" w:sz="0" w:space="0" w:color="auto"/>
                    <w:right w:val="none" w:sz="0" w:space="0" w:color="auto"/>
                  </w:divBdr>
                  <w:divsChild>
                    <w:div w:id="788204016">
                      <w:marLeft w:val="0"/>
                      <w:marRight w:val="0"/>
                      <w:marTop w:val="0"/>
                      <w:marBottom w:val="0"/>
                      <w:divBdr>
                        <w:top w:val="none" w:sz="0" w:space="0" w:color="auto"/>
                        <w:left w:val="none" w:sz="0" w:space="0" w:color="auto"/>
                        <w:bottom w:val="none" w:sz="0" w:space="0" w:color="auto"/>
                        <w:right w:val="none" w:sz="0" w:space="0" w:color="auto"/>
                      </w:divBdr>
                    </w:div>
                  </w:divsChild>
                </w:div>
                <w:div w:id="587278205">
                  <w:marLeft w:val="0"/>
                  <w:marRight w:val="0"/>
                  <w:marTop w:val="0"/>
                  <w:marBottom w:val="0"/>
                  <w:divBdr>
                    <w:top w:val="none" w:sz="0" w:space="0" w:color="auto"/>
                    <w:left w:val="none" w:sz="0" w:space="0" w:color="auto"/>
                    <w:bottom w:val="none" w:sz="0" w:space="0" w:color="auto"/>
                    <w:right w:val="none" w:sz="0" w:space="0" w:color="auto"/>
                  </w:divBdr>
                  <w:divsChild>
                    <w:div w:id="1694186391">
                      <w:marLeft w:val="0"/>
                      <w:marRight w:val="0"/>
                      <w:marTop w:val="0"/>
                      <w:marBottom w:val="0"/>
                      <w:divBdr>
                        <w:top w:val="none" w:sz="0" w:space="0" w:color="auto"/>
                        <w:left w:val="none" w:sz="0" w:space="0" w:color="auto"/>
                        <w:bottom w:val="none" w:sz="0" w:space="0" w:color="auto"/>
                        <w:right w:val="none" w:sz="0" w:space="0" w:color="auto"/>
                      </w:divBdr>
                    </w:div>
                  </w:divsChild>
                </w:div>
                <w:div w:id="1618560386">
                  <w:marLeft w:val="0"/>
                  <w:marRight w:val="0"/>
                  <w:marTop w:val="0"/>
                  <w:marBottom w:val="0"/>
                  <w:divBdr>
                    <w:top w:val="none" w:sz="0" w:space="0" w:color="auto"/>
                    <w:left w:val="none" w:sz="0" w:space="0" w:color="auto"/>
                    <w:bottom w:val="none" w:sz="0" w:space="0" w:color="auto"/>
                    <w:right w:val="none" w:sz="0" w:space="0" w:color="auto"/>
                  </w:divBdr>
                  <w:divsChild>
                    <w:div w:id="1726948240">
                      <w:marLeft w:val="0"/>
                      <w:marRight w:val="0"/>
                      <w:marTop w:val="0"/>
                      <w:marBottom w:val="0"/>
                      <w:divBdr>
                        <w:top w:val="none" w:sz="0" w:space="0" w:color="auto"/>
                        <w:left w:val="none" w:sz="0" w:space="0" w:color="auto"/>
                        <w:bottom w:val="none" w:sz="0" w:space="0" w:color="auto"/>
                        <w:right w:val="none" w:sz="0" w:space="0" w:color="auto"/>
                      </w:divBdr>
                    </w:div>
                  </w:divsChild>
                </w:div>
                <w:div w:id="585958859">
                  <w:marLeft w:val="0"/>
                  <w:marRight w:val="0"/>
                  <w:marTop w:val="0"/>
                  <w:marBottom w:val="0"/>
                  <w:divBdr>
                    <w:top w:val="none" w:sz="0" w:space="0" w:color="auto"/>
                    <w:left w:val="none" w:sz="0" w:space="0" w:color="auto"/>
                    <w:bottom w:val="none" w:sz="0" w:space="0" w:color="auto"/>
                    <w:right w:val="none" w:sz="0" w:space="0" w:color="auto"/>
                  </w:divBdr>
                  <w:divsChild>
                    <w:div w:id="798378470">
                      <w:marLeft w:val="0"/>
                      <w:marRight w:val="0"/>
                      <w:marTop w:val="0"/>
                      <w:marBottom w:val="0"/>
                      <w:divBdr>
                        <w:top w:val="none" w:sz="0" w:space="0" w:color="auto"/>
                        <w:left w:val="none" w:sz="0" w:space="0" w:color="auto"/>
                        <w:bottom w:val="none" w:sz="0" w:space="0" w:color="auto"/>
                        <w:right w:val="none" w:sz="0" w:space="0" w:color="auto"/>
                      </w:divBdr>
                    </w:div>
                  </w:divsChild>
                </w:div>
                <w:div w:id="1994601652">
                  <w:marLeft w:val="0"/>
                  <w:marRight w:val="0"/>
                  <w:marTop w:val="0"/>
                  <w:marBottom w:val="0"/>
                  <w:divBdr>
                    <w:top w:val="none" w:sz="0" w:space="0" w:color="auto"/>
                    <w:left w:val="none" w:sz="0" w:space="0" w:color="auto"/>
                    <w:bottom w:val="none" w:sz="0" w:space="0" w:color="auto"/>
                    <w:right w:val="none" w:sz="0" w:space="0" w:color="auto"/>
                  </w:divBdr>
                  <w:divsChild>
                    <w:div w:id="980384509">
                      <w:marLeft w:val="0"/>
                      <w:marRight w:val="0"/>
                      <w:marTop w:val="0"/>
                      <w:marBottom w:val="0"/>
                      <w:divBdr>
                        <w:top w:val="none" w:sz="0" w:space="0" w:color="auto"/>
                        <w:left w:val="none" w:sz="0" w:space="0" w:color="auto"/>
                        <w:bottom w:val="none" w:sz="0" w:space="0" w:color="auto"/>
                        <w:right w:val="none" w:sz="0" w:space="0" w:color="auto"/>
                      </w:divBdr>
                    </w:div>
                  </w:divsChild>
                </w:div>
                <w:div w:id="2062363525">
                  <w:marLeft w:val="0"/>
                  <w:marRight w:val="0"/>
                  <w:marTop w:val="0"/>
                  <w:marBottom w:val="0"/>
                  <w:divBdr>
                    <w:top w:val="none" w:sz="0" w:space="0" w:color="auto"/>
                    <w:left w:val="none" w:sz="0" w:space="0" w:color="auto"/>
                    <w:bottom w:val="none" w:sz="0" w:space="0" w:color="auto"/>
                    <w:right w:val="none" w:sz="0" w:space="0" w:color="auto"/>
                  </w:divBdr>
                  <w:divsChild>
                    <w:div w:id="2146585439">
                      <w:marLeft w:val="0"/>
                      <w:marRight w:val="0"/>
                      <w:marTop w:val="0"/>
                      <w:marBottom w:val="0"/>
                      <w:divBdr>
                        <w:top w:val="none" w:sz="0" w:space="0" w:color="auto"/>
                        <w:left w:val="none" w:sz="0" w:space="0" w:color="auto"/>
                        <w:bottom w:val="none" w:sz="0" w:space="0" w:color="auto"/>
                        <w:right w:val="none" w:sz="0" w:space="0" w:color="auto"/>
                      </w:divBdr>
                    </w:div>
                    <w:div w:id="168258574">
                      <w:marLeft w:val="0"/>
                      <w:marRight w:val="0"/>
                      <w:marTop w:val="0"/>
                      <w:marBottom w:val="0"/>
                      <w:divBdr>
                        <w:top w:val="none" w:sz="0" w:space="0" w:color="auto"/>
                        <w:left w:val="none" w:sz="0" w:space="0" w:color="auto"/>
                        <w:bottom w:val="none" w:sz="0" w:space="0" w:color="auto"/>
                        <w:right w:val="none" w:sz="0" w:space="0" w:color="auto"/>
                      </w:divBdr>
                    </w:div>
                  </w:divsChild>
                </w:div>
                <w:div w:id="1804812223">
                  <w:marLeft w:val="0"/>
                  <w:marRight w:val="0"/>
                  <w:marTop w:val="0"/>
                  <w:marBottom w:val="0"/>
                  <w:divBdr>
                    <w:top w:val="none" w:sz="0" w:space="0" w:color="auto"/>
                    <w:left w:val="none" w:sz="0" w:space="0" w:color="auto"/>
                    <w:bottom w:val="none" w:sz="0" w:space="0" w:color="auto"/>
                    <w:right w:val="none" w:sz="0" w:space="0" w:color="auto"/>
                  </w:divBdr>
                  <w:divsChild>
                    <w:div w:id="701633818">
                      <w:marLeft w:val="0"/>
                      <w:marRight w:val="0"/>
                      <w:marTop w:val="0"/>
                      <w:marBottom w:val="0"/>
                      <w:divBdr>
                        <w:top w:val="none" w:sz="0" w:space="0" w:color="auto"/>
                        <w:left w:val="none" w:sz="0" w:space="0" w:color="auto"/>
                        <w:bottom w:val="none" w:sz="0" w:space="0" w:color="auto"/>
                        <w:right w:val="none" w:sz="0" w:space="0" w:color="auto"/>
                      </w:divBdr>
                    </w:div>
                    <w:div w:id="239295484">
                      <w:marLeft w:val="0"/>
                      <w:marRight w:val="0"/>
                      <w:marTop w:val="0"/>
                      <w:marBottom w:val="0"/>
                      <w:divBdr>
                        <w:top w:val="none" w:sz="0" w:space="0" w:color="auto"/>
                        <w:left w:val="none" w:sz="0" w:space="0" w:color="auto"/>
                        <w:bottom w:val="none" w:sz="0" w:space="0" w:color="auto"/>
                        <w:right w:val="none" w:sz="0" w:space="0" w:color="auto"/>
                      </w:divBdr>
                    </w:div>
                  </w:divsChild>
                </w:div>
                <w:div w:id="867841315">
                  <w:marLeft w:val="0"/>
                  <w:marRight w:val="0"/>
                  <w:marTop w:val="0"/>
                  <w:marBottom w:val="0"/>
                  <w:divBdr>
                    <w:top w:val="none" w:sz="0" w:space="0" w:color="auto"/>
                    <w:left w:val="none" w:sz="0" w:space="0" w:color="auto"/>
                    <w:bottom w:val="none" w:sz="0" w:space="0" w:color="auto"/>
                    <w:right w:val="none" w:sz="0" w:space="0" w:color="auto"/>
                  </w:divBdr>
                  <w:divsChild>
                    <w:div w:id="253124912">
                      <w:marLeft w:val="0"/>
                      <w:marRight w:val="0"/>
                      <w:marTop w:val="0"/>
                      <w:marBottom w:val="0"/>
                      <w:divBdr>
                        <w:top w:val="none" w:sz="0" w:space="0" w:color="auto"/>
                        <w:left w:val="none" w:sz="0" w:space="0" w:color="auto"/>
                        <w:bottom w:val="none" w:sz="0" w:space="0" w:color="auto"/>
                        <w:right w:val="none" w:sz="0" w:space="0" w:color="auto"/>
                      </w:divBdr>
                    </w:div>
                    <w:div w:id="222375270">
                      <w:marLeft w:val="0"/>
                      <w:marRight w:val="0"/>
                      <w:marTop w:val="0"/>
                      <w:marBottom w:val="0"/>
                      <w:divBdr>
                        <w:top w:val="none" w:sz="0" w:space="0" w:color="auto"/>
                        <w:left w:val="none" w:sz="0" w:space="0" w:color="auto"/>
                        <w:bottom w:val="none" w:sz="0" w:space="0" w:color="auto"/>
                        <w:right w:val="none" w:sz="0" w:space="0" w:color="auto"/>
                      </w:divBdr>
                    </w:div>
                  </w:divsChild>
                </w:div>
                <w:div w:id="25253088">
                  <w:marLeft w:val="0"/>
                  <w:marRight w:val="0"/>
                  <w:marTop w:val="0"/>
                  <w:marBottom w:val="0"/>
                  <w:divBdr>
                    <w:top w:val="none" w:sz="0" w:space="0" w:color="auto"/>
                    <w:left w:val="none" w:sz="0" w:space="0" w:color="auto"/>
                    <w:bottom w:val="none" w:sz="0" w:space="0" w:color="auto"/>
                    <w:right w:val="none" w:sz="0" w:space="0" w:color="auto"/>
                  </w:divBdr>
                  <w:divsChild>
                    <w:div w:id="712776822">
                      <w:marLeft w:val="0"/>
                      <w:marRight w:val="0"/>
                      <w:marTop w:val="0"/>
                      <w:marBottom w:val="0"/>
                      <w:divBdr>
                        <w:top w:val="none" w:sz="0" w:space="0" w:color="auto"/>
                        <w:left w:val="none" w:sz="0" w:space="0" w:color="auto"/>
                        <w:bottom w:val="none" w:sz="0" w:space="0" w:color="auto"/>
                        <w:right w:val="none" w:sz="0" w:space="0" w:color="auto"/>
                      </w:divBdr>
                    </w:div>
                    <w:div w:id="2011563612">
                      <w:marLeft w:val="0"/>
                      <w:marRight w:val="0"/>
                      <w:marTop w:val="0"/>
                      <w:marBottom w:val="0"/>
                      <w:divBdr>
                        <w:top w:val="none" w:sz="0" w:space="0" w:color="auto"/>
                        <w:left w:val="none" w:sz="0" w:space="0" w:color="auto"/>
                        <w:bottom w:val="none" w:sz="0" w:space="0" w:color="auto"/>
                        <w:right w:val="none" w:sz="0" w:space="0" w:color="auto"/>
                      </w:divBdr>
                    </w:div>
                    <w:div w:id="2122606671">
                      <w:marLeft w:val="0"/>
                      <w:marRight w:val="0"/>
                      <w:marTop w:val="0"/>
                      <w:marBottom w:val="0"/>
                      <w:divBdr>
                        <w:top w:val="none" w:sz="0" w:space="0" w:color="auto"/>
                        <w:left w:val="none" w:sz="0" w:space="0" w:color="auto"/>
                        <w:bottom w:val="none" w:sz="0" w:space="0" w:color="auto"/>
                        <w:right w:val="none" w:sz="0" w:space="0" w:color="auto"/>
                      </w:divBdr>
                    </w:div>
                    <w:div w:id="888301656">
                      <w:marLeft w:val="0"/>
                      <w:marRight w:val="0"/>
                      <w:marTop w:val="0"/>
                      <w:marBottom w:val="0"/>
                      <w:divBdr>
                        <w:top w:val="none" w:sz="0" w:space="0" w:color="auto"/>
                        <w:left w:val="none" w:sz="0" w:space="0" w:color="auto"/>
                        <w:bottom w:val="none" w:sz="0" w:space="0" w:color="auto"/>
                        <w:right w:val="none" w:sz="0" w:space="0" w:color="auto"/>
                      </w:divBdr>
                    </w:div>
                    <w:div w:id="579949996">
                      <w:marLeft w:val="0"/>
                      <w:marRight w:val="0"/>
                      <w:marTop w:val="0"/>
                      <w:marBottom w:val="0"/>
                      <w:divBdr>
                        <w:top w:val="none" w:sz="0" w:space="0" w:color="auto"/>
                        <w:left w:val="none" w:sz="0" w:space="0" w:color="auto"/>
                        <w:bottom w:val="none" w:sz="0" w:space="0" w:color="auto"/>
                        <w:right w:val="none" w:sz="0" w:space="0" w:color="auto"/>
                      </w:divBdr>
                    </w:div>
                    <w:div w:id="919558396">
                      <w:marLeft w:val="0"/>
                      <w:marRight w:val="0"/>
                      <w:marTop w:val="0"/>
                      <w:marBottom w:val="0"/>
                      <w:divBdr>
                        <w:top w:val="none" w:sz="0" w:space="0" w:color="auto"/>
                        <w:left w:val="none" w:sz="0" w:space="0" w:color="auto"/>
                        <w:bottom w:val="none" w:sz="0" w:space="0" w:color="auto"/>
                        <w:right w:val="none" w:sz="0" w:space="0" w:color="auto"/>
                      </w:divBdr>
                    </w:div>
                    <w:div w:id="1355032702">
                      <w:marLeft w:val="0"/>
                      <w:marRight w:val="0"/>
                      <w:marTop w:val="0"/>
                      <w:marBottom w:val="0"/>
                      <w:divBdr>
                        <w:top w:val="none" w:sz="0" w:space="0" w:color="auto"/>
                        <w:left w:val="none" w:sz="0" w:space="0" w:color="auto"/>
                        <w:bottom w:val="none" w:sz="0" w:space="0" w:color="auto"/>
                        <w:right w:val="none" w:sz="0" w:space="0" w:color="auto"/>
                      </w:divBdr>
                    </w:div>
                  </w:divsChild>
                </w:div>
                <w:div w:id="1191459616">
                  <w:marLeft w:val="0"/>
                  <w:marRight w:val="0"/>
                  <w:marTop w:val="0"/>
                  <w:marBottom w:val="0"/>
                  <w:divBdr>
                    <w:top w:val="none" w:sz="0" w:space="0" w:color="auto"/>
                    <w:left w:val="none" w:sz="0" w:space="0" w:color="auto"/>
                    <w:bottom w:val="none" w:sz="0" w:space="0" w:color="auto"/>
                    <w:right w:val="none" w:sz="0" w:space="0" w:color="auto"/>
                  </w:divBdr>
                  <w:divsChild>
                    <w:div w:id="716390419">
                      <w:marLeft w:val="0"/>
                      <w:marRight w:val="0"/>
                      <w:marTop w:val="0"/>
                      <w:marBottom w:val="0"/>
                      <w:divBdr>
                        <w:top w:val="none" w:sz="0" w:space="0" w:color="auto"/>
                        <w:left w:val="none" w:sz="0" w:space="0" w:color="auto"/>
                        <w:bottom w:val="none" w:sz="0" w:space="0" w:color="auto"/>
                        <w:right w:val="none" w:sz="0" w:space="0" w:color="auto"/>
                      </w:divBdr>
                    </w:div>
                  </w:divsChild>
                </w:div>
                <w:div w:id="744495298">
                  <w:marLeft w:val="0"/>
                  <w:marRight w:val="0"/>
                  <w:marTop w:val="0"/>
                  <w:marBottom w:val="0"/>
                  <w:divBdr>
                    <w:top w:val="none" w:sz="0" w:space="0" w:color="auto"/>
                    <w:left w:val="none" w:sz="0" w:space="0" w:color="auto"/>
                    <w:bottom w:val="none" w:sz="0" w:space="0" w:color="auto"/>
                    <w:right w:val="none" w:sz="0" w:space="0" w:color="auto"/>
                  </w:divBdr>
                  <w:divsChild>
                    <w:div w:id="1725834802">
                      <w:marLeft w:val="0"/>
                      <w:marRight w:val="0"/>
                      <w:marTop w:val="0"/>
                      <w:marBottom w:val="0"/>
                      <w:divBdr>
                        <w:top w:val="none" w:sz="0" w:space="0" w:color="auto"/>
                        <w:left w:val="none" w:sz="0" w:space="0" w:color="auto"/>
                        <w:bottom w:val="none" w:sz="0" w:space="0" w:color="auto"/>
                        <w:right w:val="none" w:sz="0" w:space="0" w:color="auto"/>
                      </w:divBdr>
                    </w:div>
                    <w:div w:id="1789934529">
                      <w:marLeft w:val="0"/>
                      <w:marRight w:val="0"/>
                      <w:marTop w:val="0"/>
                      <w:marBottom w:val="0"/>
                      <w:divBdr>
                        <w:top w:val="none" w:sz="0" w:space="0" w:color="auto"/>
                        <w:left w:val="none" w:sz="0" w:space="0" w:color="auto"/>
                        <w:bottom w:val="none" w:sz="0" w:space="0" w:color="auto"/>
                        <w:right w:val="none" w:sz="0" w:space="0" w:color="auto"/>
                      </w:divBdr>
                    </w:div>
                    <w:div w:id="2145929859">
                      <w:marLeft w:val="0"/>
                      <w:marRight w:val="0"/>
                      <w:marTop w:val="0"/>
                      <w:marBottom w:val="0"/>
                      <w:divBdr>
                        <w:top w:val="none" w:sz="0" w:space="0" w:color="auto"/>
                        <w:left w:val="none" w:sz="0" w:space="0" w:color="auto"/>
                        <w:bottom w:val="none" w:sz="0" w:space="0" w:color="auto"/>
                        <w:right w:val="none" w:sz="0" w:space="0" w:color="auto"/>
                      </w:divBdr>
                    </w:div>
                  </w:divsChild>
                </w:div>
                <w:div w:id="549651256">
                  <w:marLeft w:val="0"/>
                  <w:marRight w:val="0"/>
                  <w:marTop w:val="0"/>
                  <w:marBottom w:val="0"/>
                  <w:divBdr>
                    <w:top w:val="none" w:sz="0" w:space="0" w:color="auto"/>
                    <w:left w:val="none" w:sz="0" w:space="0" w:color="auto"/>
                    <w:bottom w:val="none" w:sz="0" w:space="0" w:color="auto"/>
                    <w:right w:val="none" w:sz="0" w:space="0" w:color="auto"/>
                  </w:divBdr>
                  <w:divsChild>
                    <w:div w:id="1623612793">
                      <w:marLeft w:val="0"/>
                      <w:marRight w:val="0"/>
                      <w:marTop w:val="0"/>
                      <w:marBottom w:val="0"/>
                      <w:divBdr>
                        <w:top w:val="none" w:sz="0" w:space="0" w:color="auto"/>
                        <w:left w:val="none" w:sz="0" w:space="0" w:color="auto"/>
                        <w:bottom w:val="none" w:sz="0" w:space="0" w:color="auto"/>
                        <w:right w:val="none" w:sz="0" w:space="0" w:color="auto"/>
                      </w:divBdr>
                    </w:div>
                  </w:divsChild>
                </w:div>
                <w:div w:id="251012426">
                  <w:marLeft w:val="0"/>
                  <w:marRight w:val="0"/>
                  <w:marTop w:val="0"/>
                  <w:marBottom w:val="0"/>
                  <w:divBdr>
                    <w:top w:val="none" w:sz="0" w:space="0" w:color="auto"/>
                    <w:left w:val="none" w:sz="0" w:space="0" w:color="auto"/>
                    <w:bottom w:val="none" w:sz="0" w:space="0" w:color="auto"/>
                    <w:right w:val="none" w:sz="0" w:space="0" w:color="auto"/>
                  </w:divBdr>
                  <w:divsChild>
                    <w:div w:id="2092847957">
                      <w:marLeft w:val="0"/>
                      <w:marRight w:val="0"/>
                      <w:marTop w:val="0"/>
                      <w:marBottom w:val="0"/>
                      <w:divBdr>
                        <w:top w:val="none" w:sz="0" w:space="0" w:color="auto"/>
                        <w:left w:val="none" w:sz="0" w:space="0" w:color="auto"/>
                        <w:bottom w:val="none" w:sz="0" w:space="0" w:color="auto"/>
                        <w:right w:val="none" w:sz="0" w:space="0" w:color="auto"/>
                      </w:divBdr>
                    </w:div>
                  </w:divsChild>
                </w:div>
                <w:div w:id="676660449">
                  <w:marLeft w:val="0"/>
                  <w:marRight w:val="0"/>
                  <w:marTop w:val="0"/>
                  <w:marBottom w:val="0"/>
                  <w:divBdr>
                    <w:top w:val="none" w:sz="0" w:space="0" w:color="auto"/>
                    <w:left w:val="none" w:sz="0" w:space="0" w:color="auto"/>
                    <w:bottom w:val="none" w:sz="0" w:space="0" w:color="auto"/>
                    <w:right w:val="none" w:sz="0" w:space="0" w:color="auto"/>
                  </w:divBdr>
                  <w:divsChild>
                    <w:div w:id="488981613">
                      <w:marLeft w:val="0"/>
                      <w:marRight w:val="0"/>
                      <w:marTop w:val="0"/>
                      <w:marBottom w:val="0"/>
                      <w:divBdr>
                        <w:top w:val="none" w:sz="0" w:space="0" w:color="auto"/>
                        <w:left w:val="none" w:sz="0" w:space="0" w:color="auto"/>
                        <w:bottom w:val="none" w:sz="0" w:space="0" w:color="auto"/>
                        <w:right w:val="none" w:sz="0" w:space="0" w:color="auto"/>
                      </w:divBdr>
                    </w:div>
                  </w:divsChild>
                </w:div>
                <w:div w:id="1236479721">
                  <w:marLeft w:val="0"/>
                  <w:marRight w:val="0"/>
                  <w:marTop w:val="0"/>
                  <w:marBottom w:val="0"/>
                  <w:divBdr>
                    <w:top w:val="none" w:sz="0" w:space="0" w:color="auto"/>
                    <w:left w:val="none" w:sz="0" w:space="0" w:color="auto"/>
                    <w:bottom w:val="none" w:sz="0" w:space="0" w:color="auto"/>
                    <w:right w:val="none" w:sz="0" w:space="0" w:color="auto"/>
                  </w:divBdr>
                  <w:divsChild>
                    <w:div w:id="921795939">
                      <w:marLeft w:val="0"/>
                      <w:marRight w:val="0"/>
                      <w:marTop w:val="0"/>
                      <w:marBottom w:val="0"/>
                      <w:divBdr>
                        <w:top w:val="none" w:sz="0" w:space="0" w:color="auto"/>
                        <w:left w:val="none" w:sz="0" w:space="0" w:color="auto"/>
                        <w:bottom w:val="none" w:sz="0" w:space="0" w:color="auto"/>
                        <w:right w:val="none" w:sz="0" w:space="0" w:color="auto"/>
                      </w:divBdr>
                    </w:div>
                    <w:div w:id="1658728610">
                      <w:marLeft w:val="0"/>
                      <w:marRight w:val="0"/>
                      <w:marTop w:val="0"/>
                      <w:marBottom w:val="0"/>
                      <w:divBdr>
                        <w:top w:val="none" w:sz="0" w:space="0" w:color="auto"/>
                        <w:left w:val="none" w:sz="0" w:space="0" w:color="auto"/>
                        <w:bottom w:val="none" w:sz="0" w:space="0" w:color="auto"/>
                        <w:right w:val="none" w:sz="0" w:space="0" w:color="auto"/>
                      </w:divBdr>
                    </w:div>
                  </w:divsChild>
                </w:div>
                <w:div w:id="1936134614">
                  <w:marLeft w:val="0"/>
                  <w:marRight w:val="0"/>
                  <w:marTop w:val="0"/>
                  <w:marBottom w:val="0"/>
                  <w:divBdr>
                    <w:top w:val="none" w:sz="0" w:space="0" w:color="auto"/>
                    <w:left w:val="none" w:sz="0" w:space="0" w:color="auto"/>
                    <w:bottom w:val="none" w:sz="0" w:space="0" w:color="auto"/>
                    <w:right w:val="none" w:sz="0" w:space="0" w:color="auto"/>
                  </w:divBdr>
                  <w:divsChild>
                    <w:div w:id="606500850">
                      <w:marLeft w:val="0"/>
                      <w:marRight w:val="0"/>
                      <w:marTop w:val="0"/>
                      <w:marBottom w:val="0"/>
                      <w:divBdr>
                        <w:top w:val="none" w:sz="0" w:space="0" w:color="auto"/>
                        <w:left w:val="none" w:sz="0" w:space="0" w:color="auto"/>
                        <w:bottom w:val="none" w:sz="0" w:space="0" w:color="auto"/>
                        <w:right w:val="none" w:sz="0" w:space="0" w:color="auto"/>
                      </w:divBdr>
                    </w:div>
                    <w:div w:id="756562086">
                      <w:marLeft w:val="0"/>
                      <w:marRight w:val="0"/>
                      <w:marTop w:val="0"/>
                      <w:marBottom w:val="0"/>
                      <w:divBdr>
                        <w:top w:val="none" w:sz="0" w:space="0" w:color="auto"/>
                        <w:left w:val="none" w:sz="0" w:space="0" w:color="auto"/>
                        <w:bottom w:val="none" w:sz="0" w:space="0" w:color="auto"/>
                        <w:right w:val="none" w:sz="0" w:space="0" w:color="auto"/>
                      </w:divBdr>
                    </w:div>
                    <w:div w:id="1279145087">
                      <w:marLeft w:val="0"/>
                      <w:marRight w:val="0"/>
                      <w:marTop w:val="0"/>
                      <w:marBottom w:val="0"/>
                      <w:divBdr>
                        <w:top w:val="none" w:sz="0" w:space="0" w:color="auto"/>
                        <w:left w:val="none" w:sz="0" w:space="0" w:color="auto"/>
                        <w:bottom w:val="none" w:sz="0" w:space="0" w:color="auto"/>
                        <w:right w:val="none" w:sz="0" w:space="0" w:color="auto"/>
                      </w:divBdr>
                    </w:div>
                  </w:divsChild>
                </w:div>
                <w:div w:id="926379777">
                  <w:marLeft w:val="0"/>
                  <w:marRight w:val="0"/>
                  <w:marTop w:val="0"/>
                  <w:marBottom w:val="0"/>
                  <w:divBdr>
                    <w:top w:val="none" w:sz="0" w:space="0" w:color="auto"/>
                    <w:left w:val="none" w:sz="0" w:space="0" w:color="auto"/>
                    <w:bottom w:val="none" w:sz="0" w:space="0" w:color="auto"/>
                    <w:right w:val="none" w:sz="0" w:space="0" w:color="auto"/>
                  </w:divBdr>
                  <w:divsChild>
                    <w:div w:id="1350835308">
                      <w:marLeft w:val="0"/>
                      <w:marRight w:val="0"/>
                      <w:marTop w:val="0"/>
                      <w:marBottom w:val="0"/>
                      <w:divBdr>
                        <w:top w:val="none" w:sz="0" w:space="0" w:color="auto"/>
                        <w:left w:val="none" w:sz="0" w:space="0" w:color="auto"/>
                        <w:bottom w:val="none" w:sz="0" w:space="0" w:color="auto"/>
                        <w:right w:val="none" w:sz="0" w:space="0" w:color="auto"/>
                      </w:divBdr>
                    </w:div>
                    <w:div w:id="1655178323">
                      <w:marLeft w:val="0"/>
                      <w:marRight w:val="0"/>
                      <w:marTop w:val="0"/>
                      <w:marBottom w:val="0"/>
                      <w:divBdr>
                        <w:top w:val="none" w:sz="0" w:space="0" w:color="auto"/>
                        <w:left w:val="none" w:sz="0" w:space="0" w:color="auto"/>
                        <w:bottom w:val="none" w:sz="0" w:space="0" w:color="auto"/>
                        <w:right w:val="none" w:sz="0" w:space="0" w:color="auto"/>
                      </w:divBdr>
                    </w:div>
                    <w:div w:id="1779329656">
                      <w:marLeft w:val="0"/>
                      <w:marRight w:val="0"/>
                      <w:marTop w:val="0"/>
                      <w:marBottom w:val="0"/>
                      <w:divBdr>
                        <w:top w:val="none" w:sz="0" w:space="0" w:color="auto"/>
                        <w:left w:val="none" w:sz="0" w:space="0" w:color="auto"/>
                        <w:bottom w:val="none" w:sz="0" w:space="0" w:color="auto"/>
                        <w:right w:val="none" w:sz="0" w:space="0" w:color="auto"/>
                      </w:divBdr>
                    </w:div>
                  </w:divsChild>
                </w:div>
                <w:div w:id="1444231939">
                  <w:marLeft w:val="0"/>
                  <w:marRight w:val="0"/>
                  <w:marTop w:val="0"/>
                  <w:marBottom w:val="0"/>
                  <w:divBdr>
                    <w:top w:val="none" w:sz="0" w:space="0" w:color="auto"/>
                    <w:left w:val="none" w:sz="0" w:space="0" w:color="auto"/>
                    <w:bottom w:val="none" w:sz="0" w:space="0" w:color="auto"/>
                    <w:right w:val="none" w:sz="0" w:space="0" w:color="auto"/>
                  </w:divBdr>
                  <w:divsChild>
                    <w:div w:id="67064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245831">
          <w:marLeft w:val="0"/>
          <w:marRight w:val="0"/>
          <w:marTop w:val="0"/>
          <w:marBottom w:val="0"/>
          <w:divBdr>
            <w:top w:val="none" w:sz="0" w:space="0" w:color="auto"/>
            <w:left w:val="none" w:sz="0" w:space="0" w:color="auto"/>
            <w:bottom w:val="none" w:sz="0" w:space="0" w:color="auto"/>
            <w:right w:val="none" w:sz="0" w:space="0" w:color="auto"/>
          </w:divBdr>
        </w:div>
        <w:div w:id="2042824678">
          <w:marLeft w:val="0"/>
          <w:marRight w:val="0"/>
          <w:marTop w:val="0"/>
          <w:marBottom w:val="0"/>
          <w:divBdr>
            <w:top w:val="none" w:sz="0" w:space="0" w:color="auto"/>
            <w:left w:val="none" w:sz="0" w:space="0" w:color="auto"/>
            <w:bottom w:val="none" w:sz="0" w:space="0" w:color="auto"/>
            <w:right w:val="none" w:sz="0" w:space="0" w:color="auto"/>
          </w:divBdr>
        </w:div>
        <w:div w:id="406266207">
          <w:marLeft w:val="0"/>
          <w:marRight w:val="0"/>
          <w:marTop w:val="0"/>
          <w:marBottom w:val="0"/>
          <w:divBdr>
            <w:top w:val="none" w:sz="0" w:space="0" w:color="auto"/>
            <w:left w:val="none" w:sz="0" w:space="0" w:color="auto"/>
            <w:bottom w:val="none" w:sz="0" w:space="0" w:color="auto"/>
            <w:right w:val="none" w:sz="0" w:space="0" w:color="auto"/>
          </w:divBdr>
        </w:div>
      </w:divsChild>
    </w:div>
    <w:div w:id="1321226899">
      <w:bodyDiv w:val="1"/>
      <w:marLeft w:val="0"/>
      <w:marRight w:val="0"/>
      <w:marTop w:val="0"/>
      <w:marBottom w:val="0"/>
      <w:divBdr>
        <w:top w:val="none" w:sz="0" w:space="0" w:color="auto"/>
        <w:left w:val="none" w:sz="0" w:space="0" w:color="auto"/>
        <w:bottom w:val="none" w:sz="0" w:space="0" w:color="auto"/>
        <w:right w:val="none" w:sz="0" w:space="0" w:color="auto"/>
      </w:divBdr>
    </w:div>
    <w:div w:id="1336179974">
      <w:bodyDiv w:val="1"/>
      <w:marLeft w:val="0"/>
      <w:marRight w:val="0"/>
      <w:marTop w:val="0"/>
      <w:marBottom w:val="0"/>
      <w:divBdr>
        <w:top w:val="none" w:sz="0" w:space="0" w:color="auto"/>
        <w:left w:val="none" w:sz="0" w:space="0" w:color="auto"/>
        <w:bottom w:val="none" w:sz="0" w:space="0" w:color="auto"/>
        <w:right w:val="none" w:sz="0" w:space="0" w:color="auto"/>
      </w:divBdr>
      <w:divsChild>
        <w:div w:id="1563061651">
          <w:marLeft w:val="0"/>
          <w:marRight w:val="0"/>
          <w:marTop w:val="0"/>
          <w:marBottom w:val="0"/>
          <w:divBdr>
            <w:top w:val="none" w:sz="0" w:space="0" w:color="auto"/>
            <w:left w:val="none" w:sz="0" w:space="0" w:color="auto"/>
            <w:bottom w:val="none" w:sz="0" w:space="0" w:color="auto"/>
            <w:right w:val="none" w:sz="0" w:space="0" w:color="auto"/>
          </w:divBdr>
        </w:div>
      </w:divsChild>
    </w:div>
    <w:div w:id="1365596242">
      <w:bodyDiv w:val="1"/>
      <w:marLeft w:val="0"/>
      <w:marRight w:val="0"/>
      <w:marTop w:val="0"/>
      <w:marBottom w:val="0"/>
      <w:divBdr>
        <w:top w:val="none" w:sz="0" w:space="0" w:color="auto"/>
        <w:left w:val="none" w:sz="0" w:space="0" w:color="auto"/>
        <w:bottom w:val="none" w:sz="0" w:space="0" w:color="auto"/>
        <w:right w:val="none" w:sz="0" w:space="0" w:color="auto"/>
      </w:divBdr>
    </w:div>
    <w:div w:id="1368333418">
      <w:bodyDiv w:val="1"/>
      <w:marLeft w:val="0"/>
      <w:marRight w:val="0"/>
      <w:marTop w:val="0"/>
      <w:marBottom w:val="0"/>
      <w:divBdr>
        <w:top w:val="none" w:sz="0" w:space="0" w:color="auto"/>
        <w:left w:val="none" w:sz="0" w:space="0" w:color="auto"/>
        <w:bottom w:val="none" w:sz="0" w:space="0" w:color="auto"/>
        <w:right w:val="none" w:sz="0" w:space="0" w:color="auto"/>
      </w:divBdr>
    </w:div>
    <w:div w:id="1398090390">
      <w:bodyDiv w:val="1"/>
      <w:marLeft w:val="0"/>
      <w:marRight w:val="0"/>
      <w:marTop w:val="0"/>
      <w:marBottom w:val="0"/>
      <w:divBdr>
        <w:top w:val="none" w:sz="0" w:space="0" w:color="auto"/>
        <w:left w:val="none" w:sz="0" w:space="0" w:color="auto"/>
        <w:bottom w:val="none" w:sz="0" w:space="0" w:color="auto"/>
        <w:right w:val="none" w:sz="0" w:space="0" w:color="auto"/>
      </w:divBdr>
    </w:div>
    <w:div w:id="1403216713">
      <w:bodyDiv w:val="1"/>
      <w:marLeft w:val="0"/>
      <w:marRight w:val="0"/>
      <w:marTop w:val="0"/>
      <w:marBottom w:val="0"/>
      <w:divBdr>
        <w:top w:val="none" w:sz="0" w:space="0" w:color="auto"/>
        <w:left w:val="none" w:sz="0" w:space="0" w:color="auto"/>
        <w:bottom w:val="none" w:sz="0" w:space="0" w:color="auto"/>
        <w:right w:val="none" w:sz="0" w:space="0" w:color="auto"/>
      </w:divBdr>
    </w:div>
    <w:div w:id="1418937778">
      <w:bodyDiv w:val="1"/>
      <w:marLeft w:val="0"/>
      <w:marRight w:val="0"/>
      <w:marTop w:val="0"/>
      <w:marBottom w:val="0"/>
      <w:divBdr>
        <w:top w:val="none" w:sz="0" w:space="0" w:color="auto"/>
        <w:left w:val="none" w:sz="0" w:space="0" w:color="auto"/>
        <w:bottom w:val="none" w:sz="0" w:space="0" w:color="auto"/>
        <w:right w:val="none" w:sz="0" w:space="0" w:color="auto"/>
      </w:divBdr>
    </w:div>
    <w:div w:id="1427844928">
      <w:bodyDiv w:val="1"/>
      <w:marLeft w:val="0"/>
      <w:marRight w:val="0"/>
      <w:marTop w:val="0"/>
      <w:marBottom w:val="0"/>
      <w:divBdr>
        <w:top w:val="none" w:sz="0" w:space="0" w:color="auto"/>
        <w:left w:val="none" w:sz="0" w:space="0" w:color="auto"/>
        <w:bottom w:val="none" w:sz="0" w:space="0" w:color="auto"/>
        <w:right w:val="none" w:sz="0" w:space="0" w:color="auto"/>
      </w:divBdr>
    </w:div>
    <w:div w:id="1471243002">
      <w:bodyDiv w:val="1"/>
      <w:marLeft w:val="0"/>
      <w:marRight w:val="0"/>
      <w:marTop w:val="0"/>
      <w:marBottom w:val="0"/>
      <w:divBdr>
        <w:top w:val="none" w:sz="0" w:space="0" w:color="auto"/>
        <w:left w:val="none" w:sz="0" w:space="0" w:color="auto"/>
        <w:bottom w:val="none" w:sz="0" w:space="0" w:color="auto"/>
        <w:right w:val="none" w:sz="0" w:space="0" w:color="auto"/>
      </w:divBdr>
    </w:div>
    <w:div w:id="1473328475">
      <w:bodyDiv w:val="1"/>
      <w:marLeft w:val="0"/>
      <w:marRight w:val="0"/>
      <w:marTop w:val="0"/>
      <w:marBottom w:val="0"/>
      <w:divBdr>
        <w:top w:val="none" w:sz="0" w:space="0" w:color="auto"/>
        <w:left w:val="none" w:sz="0" w:space="0" w:color="auto"/>
        <w:bottom w:val="none" w:sz="0" w:space="0" w:color="auto"/>
        <w:right w:val="none" w:sz="0" w:space="0" w:color="auto"/>
      </w:divBdr>
    </w:div>
    <w:div w:id="1477139021">
      <w:bodyDiv w:val="1"/>
      <w:marLeft w:val="0"/>
      <w:marRight w:val="0"/>
      <w:marTop w:val="0"/>
      <w:marBottom w:val="0"/>
      <w:divBdr>
        <w:top w:val="none" w:sz="0" w:space="0" w:color="auto"/>
        <w:left w:val="none" w:sz="0" w:space="0" w:color="auto"/>
        <w:bottom w:val="none" w:sz="0" w:space="0" w:color="auto"/>
        <w:right w:val="none" w:sz="0" w:space="0" w:color="auto"/>
      </w:divBdr>
    </w:div>
    <w:div w:id="1491822734">
      <w:bodyDiv w:val="1"/>
      <w:marLeft w:val="0"/>
      <w:marRight w:val="0"/>
      <w:marTop w:val="0"/>
      <w:marBottom w:val="0"/>
      <w:divBdr>
        <w:top w:val="none" w:sz="0" w:space="0" w:color="auto"/>
        <w:left w:val="none" w:sz="0" w:space="0" w:color="auto"/>
        <w:bottom w:val="none" w:sz="0" w:space="0" w:color="auto"/>
        <w:right w:val="none" w:sz="0" w:space="0" w:color="auto"/>
      </w:divBdr>
    </w:div>
    <w:div w:id="1536968606">
      <w:bodyDiv w:val="1"/>
      <w:marLeft w:val="0"/>
      <w:marRight w:val="0"/>
      <w:marTop w:val="0"/>
      <w:marBottom w:val="0"/>
      <w:divBdr>
        <w:top w:val="none" w:sz="0" w:space="0" w:color="auto"/>
        <w:left w:val="none" w:sz="0" w:space="0" w:color="auto"/>
        <w:bottom w:val="none" w:sz="0" w:space="0" w:color="auto"/>
        <w:right w:val="none" w:sz="0" w:space="0" w:color="auto"/>
      </w:divBdr>
    </w:div>
    <w:div w:id="1541092271">
      <w:bodyDiv w:val="1"/>
      <w:marLeft w:val="0"/>
      <w:marRight w:val="0"/>
      <w:marTop w:val="0"/>
      <w:marBottom w:val="0"/>
      <w:divBdr>
        <w:top w:val="none" w:sz="0" w:space="0" w:color="auto"/>
        <w:left w:val="none" w:sz="0" w:space="0" w:color="auto"/>
        <w:bottom w:val="none" w:sz="0" w:space="0" w:color="auto"/>
        <w:right w:val="none" w:sz="0" w:space="0" w:color="auto"/>
      </w:divBdr>
      <w:divsChild>
        <w:div w:id="857352227">
          <w:marLeft w:val="0"/>
          <w:marRight w:val="0"/>
          <w:marTop w:val="0"/>
          <w:marBottom w:val="0"/>
          <w:divBdr>
            <w:top w:val="none" w:sz="0" w:space="0" w:color="auto"/>
            <w:left w:val="none" w:sz="0" w:space="0" w:color="auto"/>
            <w:bottom w:val="none" w:sz="0" w:space="0" w:color="auto"/>
            <w:right w:val="none" w:sz="0" w:space="0" w:color="auto"/>
          </w:divBdr>
        </w:div>
      </w:divsChild>
    </w:div>
    <w:div w:id="1597712094">
      <w:bodyDiv w:val="1"/>
      <w:marLeft w:val="0"/>
      <w:marRight w:val="0"/>
      <w:marTop w:val="0"/>
      <w:marBottom w:val="0"/>
      <w:divBdr>
        <w:top w:val="none" w:sz="0" w:space="0" w:color="auto"/>
        <w:left w:val="none" w:sz="0" w:space="0" w:color="auto"/>
        <w:bottom w:val="none" w:sz="0" w:space="0" w:color="auto"/>
        <w:right w:val="none" w:sz="0" w:space="0" w:color="auto"/>
      </w:divBdr>
      <w:divsChild>
        <w:div w:id="348410578">
          <w:marLeft w:val="0"/>
          <w:marRight w:val="0"/>
          <w:marTop w:val="0"/>
          <w:marBottom w:val="0"/>
          <w:divBdr>
            <w:top w:val="none" w:sz="0" w:space="0" w:color="auto"/>
            <w:left w:val="none" w:sz="0" w:space="0" w:color="auto"/>
            <w:bottom w:val="none" w:sz="0" w:space="0" w:color="auto"/>
            <w:right w:val="none" w:sz="0" w:space="0" w:color="auto"/>
          </w:divBdr>
        </w:div>
      </w:divsChild>
    </w:div>
    <w:div w:id="1623000534">
      <w:bodyDiv w:val="1"/>
      <w:marLeft w:val="0"/>
      <w:marRight w:val="0"/>
      <w:marTop w:val="0"/>
      <w:marBottom w:val="0"/>
      <w:divBdr>
        <w:top w:val="none" w:sz="0" w:space="0" w:color="auto"/>
        <w:left w:val="none" w:sz="0" w:space="0" w:color="auto"/>
        <w:bottom w:val="none" w:sz="0" w:space="0" w:color="auto"/>
        <w:right w:val="none" w:sz="0" w:space="0" w:color="auto"/>
      </w:divBdr>
    </w:div>
    <w:div w:id="1627001879">
      <w:bodyDiv w:val="1"/>
      <w:marLeft w:val="0"/>
      <w:marRight w:val="0"/>
      <w:marTop w:val="0"/>
      <w:marBottom w:val="0"/>
      <w:divBdr>
        <w:top w:val="none" w:sz="0" w:space="0" w:color="auto"/>
        <w:left w:val="none" w:sz="0" w:space="0" w:color="auto"/>
        <w:bottom w:val="none" w:sz="0" w:space="0" w:color="auto"/>
        <w:right w:val="none" w:sz="0" w:space="0" w:color="auto"/>
      </w:divBdr>
      <w:divsChild>
        <w:div w:id="2061704904">
          <w:marLeft w:val="0"/>
          <w:marRight w:val="0"/>
          <w:marTop w:val="0"/>
          <w:marBottom w:val="0"/>
          <w:divBdr>
            <w:top w:val="none" w:sz="0" w:space="0" w:color="auto"/>
            <w:left w:val="none" w:sz="0" w:space="0" w:color="auto"/>
            <w:bottom w:val="none" w:sz="0" w:space="0" w:color="auto"/>
            <w:right w:val="none" w:sz="0" w:space="0" w:color="auto"/>
          </w:divBdr>
        </w:div>
      </w:divsChild>
    </w:div>
    <w:div w:id="1636368880">
      <w:bodyDiv w:val="1"/>
      <w:marLeft w:val="0"/>
      <w:marRight w:val="0"/>
      <w:marTop w:val="0"/>
      <w:marBottom w:val="0"/>
      <w:divBdr>
        <w:top w:val="none" w:sz="0" w:space="0" w:color="auto"/>
        <w:left w:val="none" w:sz="0" w:space="0" w:color="auto"/>
        <w:bottom w:val="none" w:sz="0" w:space="0" w:color="auto"/>
        <w:right w:val="none" w:sz="0" w:space="0" w:color="auto"/>
      </w:divBdr>
      <w:divsChild>
        <w:div w:id="1230582056">
          <w:marLeft w:val="0"/>
          <w:marRight w:val="0"/>
          <w:marTop w:val="0"/>
          <w:marBottom w:val="0"/>
          <w:divBdr>
            <w:top w:val="none" w:sz="0" w:space="0" w:color="auto"/>
            <w:left w:val="none" w:sz="0" w:space="0" w:color="auto"/>
            <w:bottom w:val="none" w:sz="0" w:space="0" w:color="auto"/>
            <w:right w:val="none" w:sz="0" w:space="0" w:color="auto"/>
          </w:divBdr>
        </w:div>
      </w:divsChild>
    </w:div>
    <w:div w:id="1660184414">
      <w:bodyDiv w:val="1"/>
      <w:marLeft w:val="0"/>
      <w:marRight w:val="0"/>
      <w:marTop w:val="0"/>
      <w:marBottom w:val="0"/>
      <w:divBdr>
        <w:top w:val="none" w:sz="0" w:space="0" w:color="auto"/>
        <w:left w:val="none" w:sz="0" w:space="0" w:color="auto"/>
        <w:bottom w:val="none" w:sz="0" w:space="0" w:color="auto"/>
        <w:right w:val="none" w:sz="0" w:space="0" w:color="auto"/>
      </w:divBdr>
      <w:divsChild>
        <w:div w:id="1072580108">
          <w:marLeft w:val="0"/>
          <w:marRight w:val="0"/>
          <w:marTop w:val="0"/>
          <w:marBottom w:val="0"/>
          <w:divBdr>
            <w:top w:val="none" w:sz="0" w:space="0" w:color="auto"/>
            <w:left w:val="none" w:sz="0" w:space="0" w:color="auto"/>
            <w:bottom w:val="none" w:sz="0" w:space="0" w:color="auto"/>
            <w:right w:val="none" w:sz="0" w:space="0" w:color="auto"/>
          </w:divBdr>
        </w:div>
      </w:divsChild>
    </w:div>
    <w:div w:id="1671450313">
      <w:bodyDiv w:val="1"/>
      <w:marLeft w:val="0"/>
      <w:marRight w:val="0"/>
      <w:marTop w:val="0"/>
      <w:marBottom w:val="0"/>
      <w:divBdr>
        <w:top w:val="none" w:sz="0" w:space="0" w:color="auto"/>
        <w:left w:val="none" w:sz="0" w:space="0" w:color="auto"/>
        <w:bottom w:val="none" w:sz="0" w:space="0" w:color="auto"/>
        <w:right w:val="none" w:sz="0" w:space="0" w:color="auto"/>
      </w:divBdr>
    </w:div>
    <w:div w:id="1716585834">
      <w:bodyDiv w:val="1"/>
      <w:marLeft w:val="0"/>
      <w:marRight w:val="0"/>
      <w:marTop w:val="0"/>
      <w:marBottom w:val="0"/>
      <w:divBdr>
        <w:top w:val="none" w:sz="0" w:space="0" w:color="auto"/>
        <w:left w:val="none" w:sz="0" w:space="0" w:color="auto"/>
        <w:bottom w:val="none" w:sz="0" w:space="0" w:color="auto"/>
        <w:right w:val="none" w:sz="0" w:space="0" w:color="auto"/>
      </w:divBdr>
    </w:div>
    <w:div w:id="1766487858">
      <w:bodyDiv w:val="1"/>
      <w:marLeft w:val="0"/>
      <w:marRight w:val="0"/>
      <w:marTop w:val="0"/>
      <w:marBottom w:val="0"/>
      <w:divBdr>
        <w:top w:val="none" w:sz="0" w:space="0" w:color="auto"/>
        <w:left w:val="none" w:sz="0" w:space="0" w:color="auto"/>
        <w:bottom w:val="none" w:sz="0" w:space="0" w:color="auto"/>
        <w:right w:val="none" w:sz="0" w:space="0" w:color="auto"/>
      </w:divBdr>
    </w:div>
    <w:div w:id="1809274303">
      <w:bodyDiv w:val="1"/>
      <w:marLeft w:val="0"/>
      <w:marRight w:val="0"/>
      <w:marTop w:val="0"/>
      <w:marBottom w:val="0"/>
      <w:divBdr>
        <w:top w:val="none" w:sz="0" w:space="0" w:color="auto"/>
        <w:left w:val="none" w:sz="0" w:space="0" w:color="auto"/>
        <w:bottom w:val="none" w:sz="0" w:space="0" w:color="auto"/>
        <w:right w:val="none" w:sz="0" w:space="0" w:color="auto"/>
      </w:divBdr>
      <w:divsChild>
        <w:div w:id="437415256">
          <w:marLeft w:val="0"/>
          <w:marRight w:val="0"/>
          <w:marTop w:val="0"/>
          <w:marBottom w:val="0"/>
          <w:divBdr>
            <w:top w:val="none" w:sz="0" w:space="0" w:color="auto"/>
            <w:left w:val="none" w:sz="0" w:space="0" w:color="auto"/>
            <w:bottom w:val="none" w:sz="0" w:space="0" w:color="auto"/>
            <w:right w:val="none" w:sz="0" w:space="0" w:color="auto"/>
          </w:divBdr>
        </w:div>
      </w:divsChild>
    </w:div>
    <w:div w:id="1864395133">
      <w:bodyDiv w:val="1"/>
      <w:marLeft w:val="0"/>
      <w:marRight w:val="0"/>
      <w:marTop w:val="0"/>
      <w:marBottom w:val="0"/>
      <w:divBdr>
        <w:top w:val="none" w:sz="0" w:space="0" w:color="auto"/>
        <w:left w:val="none" w:sz="0" w:space="0" w:color="auto"/>
        <w:bottom w:val="none" w:sz="0" w:space="0" w:color="auto"/>
        <w:right w:val="none" w:sz="0" w:space="0" w:color="auto"/>
      </w:divBdr>
      <w:divsChild>
        <w:div w:id="746078871">
          <w:marLeft w:val="0"/>
          <w:marRight w:val="0"/>
          <w:marTop w:val="0"/>
          <w:marBottom w:val="0"/>
          <w:divBdr>
            <w:top w:val="none" w:sz="0" w:space="0" w:color="auto"/>
            <w:left w:val="none" w:sz="0" w:space="0" w:color="auto"/>
            <w:bottom w:val="none" w:sz="0" w:space="0" w:color="auto"/>
            <w:right w:val="none" w:sz="0" w:space="0" w:color="auto"/>
          </w:divBdr>
        </w:div>
        <w:div w:id="613484419">
          <w:marLeft w:val="0"/>
          <w:marRight w:val="0"/>
          <w:marTop w:val="0"/>
          <w:marBottom w:val="0"/>
          <w:divBdr>
            <w:top w:val="none" w:sz="0" w:space="0" w:color="auto"/>
            <w:left w:val="none" w:sz="0" w:space="0" w:color="auto"/>
            <w:bottom w:val="none" w:sz="0" w:space="0" w:color="auto"/>
            <w:right w:val="none" w:sz="0" w:space="0" w:color="auto"/>
          </w:divBdr>
        </w:div>
        <w:div w:id="1099567919">
          <w:marLeft w:val="0"/>
          <w:marRight w:val="0"/>
          <w:marTop w:val="0"/>
          <w:marBottom w:val="120"/>
          <w:divBdr>
            <w:top w:val="none" w:sz="0" w:space="0" w:color="auto"/>
            <w:left w:val="none" w:sz="0" w:space="0" w:color="auto"/>
            <w:bottom w:val="none" w:sz="0" w:space="0" w:color="auto"/>
            <w:right w:val="none" w:sz="0" w:space="0" w:color="auto"/>
          </w:divBdr>
        </w:div>
      </w:divsChild>
    </w:div>
    <w:div w:id="1911649419">
      <w:bodyDiv w:val="1"/>
      <w:marLeft w:val="0"/>
      <w:marRight w:val="0"/>
      <w:marTop w:val="0"/>
      <w:marBottom w:val="0"/>
      <w:divBdr>
        <w:top w:val="none" w:sz="0" w:space="0" w:color="auto"/>
        <w:left w:val="none" w:sz="0" w:space="0" w:color="auto"/>
        <w:bottom w:val="none" w:sz="0" w:space="0" w:color="auto"/>
        <w:right w:val="none" w:sz="0" w:space="0" w:color="auto"/>
      </w:divBdr>
    </w:div>
    <w:div w:id="1919485796">
      <w:bodyDiv w:val="1"/>
      <w:marLeft w:val="0"/>
      <w:marRight w:val="0"/>
      <w:marTop w:val="0"/>
      <w:marBottom w:val="0"/>
      <w:divBdr>
        <w:top w:val="none" w:sz="0" w:space="0" w:color="auto"/>
        <w:left w:val="none" w:sz="0" w:space="0" w:color="auto"/>
        <w:bottom w:val="none" w:sz="0" w:space="0" w:color="auto"/>
        <w:right w:val="none" w:sz="0" w:space="0" w:color="auto"/>
      </w:divBdr>
      <w:divsChild>
        <w:div w:id="1025407758">
          <w:marLeft w:val="0"/>
          <w:marRight w:val="0"/>
          <w:marTop w:val="0"/>
          <w:marBottom w:val="0"/>
          <w:divBdr>
            <w:top w:val="none" w:sz="0" w:space="0" w:color="auto"/>
            <w:left w:val="none" w:sz="0" w:space="0" w:color="auto"/>
            <w:bottom w:val="none" w:sz="0" w:space="0" w:color="auto"/>
            <w:right w:val="none" w:sz="0" w:space="0" w:color="auto"/>
          </w:divBdr>
          <w:divsChild>
            <w:div w:id="20410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062321">
      <w:bodyDiv w:val="1"/>
      <w:marLeft w:val="0"/>
      <w:marRight w:val="0"/>
      <w:marTop w:val="0"/>
      <w:marBottom w:val="0"/>
      <w:divBdr>
        <w:top w:val="none" w:sz="0" w:space="0" w:color="auto"/>
        <w:left w:val="none" w:sz="0" w:space="0" w:color="auto"/>
        <w:bottom w:val="none" w:sz="0" w:space="0" w:color="auto"/>
        <w:right w:val="none" w:sz="0" w:space="0" w:color="auto"/>
      </w:divBdr>
    </w:div>
    <w:div w:id="1967732781">
      <w:bodyDiv w:val="1"/>
      <w:marLeft w:val="0"/>
      <w:marRight w:val="0"/>
      <w:marTop w:val="0"/>
      <w:marBottom w:val="0"/>
      <w:divBdr>
        <w:top w:val="none" w:sz="0" w:space="0" w:color="auto"/>
        <w:left w:val="none" w:sz="0" w:space="0" w:color="auto"/>
        <w:bottom w:val="none" w:sz="0" w:space="0" w:color="auto"/>
        <w:right w:val="none" w:sz="0" w:space="0" w:color="auto"/>
      </w:divBdr>
    </w:div>
    <w:div w:id="1971738086">
      <w:bodyDiv w:val="1"/>
      <w:marLeft w:val="0"/>
      <w:marRight w:val="0"/>
      <w:marTop w:val="0"/>
      <w:marBottom w:val="0"/>
      <w:divBdr>
        <w:top w:val="none" w:sz="0" w:space="0" w:color="auto"/>
        <w:left w:val="none" w:sz="0" w:space="0" w:color="auto"/>
        <w:bottom w:val="none" w:sz="0" w:space="0" w:color="auto"/>
        <w:right w:val="none" w:sz="0" w:space="0" w:color="auto"/>
      </w:divBdr>
      <w:divsChild>
        <w:div w:id="2134401391">
          <w:marLeft w:val="0"/>
          <w:marRight w:val="0"/>
          <w:marTop w:val="0"/>
          <w:marBottom w:val="0"/>
          <w:divBdr>
            <w:top w:val="none" w:sz="0" w:space="0" w:color="auto"/>
            <w:left w:val="none" w:sz="0" w:space="0" w:color="auto"/>
            <w:bottom w:val="none" w:sz="0" w:space="0" w:color="auto"/>
            <w:right w:val="none" w:sz="0" w:space="0" w:color="auto"/>
          </w:divBdr>
        </w:div>
      </w:divsChild>
    </w:div>
    <w:div w:id="2001035830">
      <w:bodyDiv w:val="1"/>
      <w:marLeft w:val="0"/>
      <w:marRight w:val="0"/>
      <w:marTop w:val="0"/>
      <w:marBottom w:val="0"/>
      <w:divBdr>
        <w:top w:val="none" w:sz="0" w:space="0" w:color="auto"/>
        <w:left w:val="none" w:sz="0" w:space="0" w:color="auto"/>
        <w:bottom w:val="none" w:sz="0" w:space="0" w:color="auto"/>
        <w:right w:val="none" w:sz="0" w:space="0" w:color="auto"/>
      </w:divBdr>
    </w:div>
    <w:div w:id="2002997312">
      <w:bodyDiv w:val="1"/>
      <w:marLeft w:val="0"/>
      <w:marRight w:val="0"/>
      <w:marTop w:val="0"/>
      <w:marBottom w:val="0"/>
      <w:divBdr>
        <w:top w:val="none" w:sz="0" w:space="0" w:color="auto"/>
        <w:left w:val="none" w:sz="0" w:space="0" w:color="auto"/>
        <w:bottom w:val="none" w:sz="0" w:space="0" w:color="auto"/>
        <w:right w:val="none" w:sz="0" w:space="0" w:color="auto"/>
      </w:divBdr>
      <w:divsChild>
        <w:div w:id="1984043173">
          <w:marLeft w:val="0"/>
          <w:marRight w:val="0"/>
          <w:marTop w:val="0"/>
          <w:marBottom w:val="0"/>
          <w:divBdr>
            <w:top w:val="none" w:sz="0" w:space="0" w:color="auto"/>
            <w:left w:val="none" w:sz="0" w:space="0" w:color="auto"/>
            <w:bottom w:val="none" w:sz="0" w:space="0" w:color="auto"/>
            <w:right w:val="none" w:sz="0" w:space="0" w:color="auto"/>
          </w:divBdr>
        </w:div>
      </w:divsChild>
    </w:div>
    <w:div w:id="2015525781">
      <w:bodyDiv w:val="1"/>
      <w:marLeft w:val="0"/>
      <w:marRight w:val="0"/>
      <w:marTop w:val="0"/>
      <w:marBottom w:val="0"/>
      <w:divBdr>
        <w:top w:val="none" w:sz="0" w:space="0" w:color="auto"/>
        <w:left w:val="none" w:sz="0" w:space="0" w:color="auto"/>
        <w:bottom w:val="none" w:sz="0" w:space="0" w:color="auto"/>
        <w:right w:val="none" w:sz="0" w:space="0" w:color="auto"/>
      </w:divBdr>
      <w:divsChild>
        <w:div w:id="1655068524">
          <w:marLeft w:val="0"/>
          <w:marRight w:val="0"/>
          <w:marTop w:val="0"/>
          <w:marBottom w:val="0"/>
          <w:divBdr>
            <w:top w:val="none" w:sz="0" w:space="0" w:color="auto"/>
            <w:left w:val="none" w:sz="0" w:space="0" w:color="auto"/>
            <w:bottom w:val="none" w:sz="0" w:space="0" w:color="auto"/>
            <w:right w:val="none" w:sz="0" w:space="0" w:color="auto"/>
          </w:divBdr>
          <w:divsChild>
            <w:div w:id="161666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605301">
      <w:bodyDiv w:val="1"/>
      <w:marLeft w:val="0"/>
      <w:marRight w:val="0"/>
      <w:marTop w:val="0"/>
      <w:marBottom w:val="0"/>
      <w:divBdr>
        <w:top w:val="none" w:sz="0" w:space="0" w:color="auto"/>
        <w:left w:val="none" w:sz="0" w:space="0" w:color="auto"/>
        <w:bottom w:val="none" w:sz="0" w:space="0" w:color="auto"/>
        <w:right w:val="none" w:sz="0" w:space="0" w:color="auto"/>
      </w:divBdr>
      <w:divsChild>
        <w:div w:id="2068843998">
          <w:marLeft w:val="0"/>
          <w:marRight w:val="0"/>
          <w:marTop w:val="0"/>
          <w:marBottom w:val="0"/>
          <w:divBdr>
            <w:top w:val="none" w:sz="0" w:space="0" w:color="auto"/>
            <w:left w:val="none" w:sz="0" w:space="0" w:color="auto"/>
            <w:bottom w:val="none" w:sz="0" w:space="0" w:color="auto"/>
            <w:right w:val="none" w:sz="0" w:space="0" w:color="auto"/>
          </w:divBdr>
        </w:div>
      </w:divsChild>
    </w:div>
    <w:div w:id="2110274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iles.eric.ed.gov/fulltext/EJ1031445.pdf" TargetMode="External"/><Relationship Id="rId18" Type="http://schemas.openxmlformats.org/officeDocument/2006/relationships/hyperlink" Target="https://assets.publishing.service.gov.uk/media/65253bc12548ca000dddf050/EYFSP_2024_handbook.pdf" TargetMode="External"/><Relationship Id="rId26" Type="http://schemas.openxmlformats.org/officeDocument/2006/relationships/hyperlink" Target="https://doi.org/10.1177/0973408219872066" TargetMode="External"/><Relationship Id="rId3" Type="http://schemas.openxmlformats.org/officeDocument/2006/relationships/settings" Target="settings.xml"/><Relationship Id="rId21" Type="http://schemas.openxmlformats.org/officeDocument/2006/relationships/hyperlink" Target="https://help-for-early-years-providers.education.gov.uk/mathematics/patterns-and-connections"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s://assets.publishing.service.gov.uk/media/65aa5e42ed27ca001327b2c7/EYFS_statutory_framework_for_group_and_school_based_providers.pdf" TargetMode="External"/><Relationship Id="rId25" Type="http://schemas.openxmlformats.org/officeDocument/2006/relationships/hyperlink" Target="https://doi.org/10.1080/03004430.2020.1726904"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v.uk/government/publications/health-and-safety-advice-for-schools/responsibilities-and-duties-for-schools" TargetMode="External"/><Relationship Id="rId20" Type="http://schemas.openxmlformats.org/officeDocument/2006/relationships/hyperlink" Target="https://www.forestschooltraining.co.uk/forest-school/the-learning-process/" TargetMode="External"/><Relationship Id="rId29" Type="http://schemas.openxmlformats.org/officeDocument/2006/relationships/hyperlink" Target="https://doi.org/10.4324/978131577190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learning.nspcc.org.uk/research-resources/templates/example-consent-form" TargetMode="External"/><Relationship Id="rId32" Type="http://schemas.openxmlformats.org/officeDocument/2006/relationships/hyperlink" Target="https://www.tes.com/teaching-resource/minibeasts-tallying-blank-block-graph-activity-bugs-and-insects-6375040" TargetMode="External"/><Relationship Id="rId5" Type="http://schemas.openxmlformats.org/officeDocument/2006/relationships/footnotes" Target="footnotes.xml"/><Relationship Id="rId15" Type="http://schemas.openxmlformats.org/officeDocument/2006/relationships/hyperlink" Target="https://birthto5matters.org.uk/wp-content/uploads/2021/03/Children_thinking_mathematically_PSRN_essential_knowledge_for_Early_Years_practitioners.pdf" TargetMode="External"/><Relationship Id="rId23" Type="http://schemas.openxmlformats.org/officeDocument/2006/relationships/hyperlink" Target="https://doi.org/10.1258/j.5369" TargetMode="External"/><Relationship Id="rId28" Type="http://schemas.openxmlformats.org/officeDocument/2006/relationships/hyperlink" Target="https://www.amazon.co.uk/Messy-Maths-playful-outdoor-approach/dp/1781352666/ref=sr_1_2?dchild=1&amp;keywords=science+and+maths+outdoors+in+the+early+years&amp;qid=1600890084&amp;s=books&amp;sr=1-2" TargetMode="External"/><Relationship Id="rId10" Type="http://schemas.openxmlformats.org/officeDocument/2006/relationships/hyperlink" Target="http://www.tes.com" TargetMode="External"/><Relationship Id="rId19" Type="http://schemas.openxmlformats.org/officeDocument/2006/relationships/hyperlink" Target="https://earlyyears.wandsworth.gov.uk/Article/158560" TargetMode="External"/><Relationship Id="rId31" Type="http://schemas.openxmlformats.org/officeDocument/2006/relationships/hyperlink" Target="https://janwhitenaturalplay.wordpress.com/vision-and-valu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littlelearningfortwo.blogspot.com/2012/07/sequencing-with-sticks-stones.html" TargetMode="External"/><Relationship Id="rId22" Type="http://schemas.openxmlformats.org/officeDocument/2006/relationships/hyperlink" Target="https://doi.org/10.1016/j.cppeds.2010.05.003" TargetMode="External"/><Relationship Id="rId27" Type="http://schemas.openxmlformats.org/officeDocument/2006/relationships/hyperlink" Target="https://www.parenta.com/2021/04/01/the-development-of-responsibility-in-the-early-years/" TargetMode="External"/><Relationship Id="rId30" Type="http://schemas.openxmlformats.org/officeDocument/2006/relationships/hyperlink" Target="https://doi.org/10.1080/03004430.2019.1653551" TargetMode="External"/><Relationship Id="rId35" Type="http://schemas.openxmlformats.org/officeDocument/2006/relationships/theme" Target="theme/theme1.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18</Pages>
  <Words>5334</Words>
  <Characters>30408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Handley</dc:creator>
  <cp:keywords/>
  <dc:description/>
  <cp:lastModifiedBy>amie Handley</cp:lastModifiedBy>
  <cp:revision>21</cp:revision>
  <dcterms:created xsi:type="dcterms:W3CDTF">2024-10-06T07:23:00Z</dcterms:created>
  <dcterms:modified xsi:type="dcterms:W3CDTF">2024-10-06T07:41:00Z</dcterms:modified>
</cp:coreProperties>
</file>