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1826"/>
        <w:tblW w:w="10632" w:type="dxa"/>
        <w:tblLook w:val="04A0" w:firstRow="1" w:lastRow="0" w:firstColumn="1" w:lastColumn="0" w:noHBand="0" w:noVBand="1"/>
      </w:tblPr>
      <w:tblGrid>
        <w:gridCol w:w="3544"/>
        <w:gridCol w:w="7088"/>
      </w:tblGrid>
      <w:tr w:rsidR="00AE15AC" w:rsidRPr="006D3032" w14:paraId="00EA17D5" w14:textId="77777777" w:rsidTr="00AE15AC">
        <w:tc>
          <w:tcPr>
            <w:tcW w:w="3544" w:type="dxa"/>
            <w:shd w:val="clear" w:color="auto" w:fill="215E99" w:themeFill="text2" w:themeFillTint="BF"/>
          </w:tcPr>
          <w:p w14:paraId="020F9D55" w14:textId="77777777" w:rsidR="00AE15AC" w:rsidRPr="006D3032" w:rsidRDefault="00AE15AC" w:rsidP="00AE15AC">
            <w:pPr>
              <w:rPr>
                <w:rFonts w:ascii="Arial" w:hAnsi="Arial" w:cs="Arial"/>
                <w:lang w:val="en-US"/>
              </w:rPr>
            </w:pPr>
          </w:p>
        </w:tc>
        <w:tc>
          <w:tcPr>
            <w:tcW w:w="7088" w:type="dxa"/>
            <w:shd w:val="clear" w:color="auto" w:fill="215E99" w:themeFill="text2" w:themeFillTint="BF"/>
          </w:tcPr>
          <w:p w14:paraId="2C137130" w14:textId="77777777" w:rsidR="00AE15AC" w:rsidRPr="006D3032" w:rsidRDefault="00AE15AC" w:rsidP="00AE15AC">
            <w:pPr>
              <w:rPr>
                <w:rFonts w:ascii="Arial" w:hAnsi="Arial" w:cs="Arial"/>
                <w:lang w:val="en-US"/>
              </w:rPr>
            </w:pPr>
          </w:p>
        </w:tc>
      </w:tr>
      <w:tr w:rsidR="00AE15AC" w:rsidRPr="006D3032" w14:paraId="5F1AD2CF" w14:textId="77777777" w:rsidTr="00AE15AC">
        <w:tc>
          <w:tcPr>
            <w:tcW w:w="3544" w:type="dxa"/>
          </w:tcPr>
          <w:p w14:paraId="6DCA519D" w14:textId="2D14B2CB" w:rsidR="00AE15AC" w:rsidRPr="00A06911" w:rsidRDefault="00AE15AC" w:rsidP="00AE15AC">
            <w:pPr>
              <w:spacing w:line="360" w:lineRule="auto"/>
              <w:rPr>
                <w:rFonts w:ascii="Arial" w:hAnsi="Arial" w:cs="Arial"/>
                <w:b/>
                <w:bCs/>
              </w:rPr>
            </w:pPr>
            <w:r w:rsidRPr="00A06911">
              <w:rPr>
                <w:rFonts w:ascii="Arial" w:hAnsi="Arial" w:cs="Arial"/>
                <w:b/>
                <w:bCs/>
                <w:lang w:val="en-US"/>
              </w:rPr>
              <w:t>Module Title:</w:t>
            </w:r>
          </w:p>
        </w:tc>
        <w:tc>
          <w:tcPr>
            <w:tcW w:w="7088" w:type="dxa"/>
          </w:tcPr>
          <w:p w14:paraId="05A9D346" w14:textId="19283DC6" w:rsidR="00AE15AC" w:rsidRPr="00A06911" w:rsidRDefault="00AE15AC" w:rsidP="00AE15AC">
            <w:pPr>
              <w:spacing w:line="360" w:lineRule="auto"/>
              <w:rPr>
                <w:rFonts w:ascii="Arial" w:hAnsi="Arial" w:cs="Arial"/>
                <w:b/>
                <w:bCs/>
              </w:rPr>
            </w:pPr>
            <w:r w:rsidRPr="00A06911">
              <w:rPr>
                <w:rFonts w:ascii="Arial" w:hAnsi="Arial" w:cs="Arial"/>
                <w:b/>
                <w:bCs/>
                <w:lang w:val="en-US"/>
              </w:rPr>
              <w:t>Problem Solving and Decision Making</w:t>
            </w:r>
          </w:p>
        </w:tc>
      </w:tr>
      <w:tr w:rsidR="00AE15AC" w:rsidRPr="006D3032" w14:paraId="1E536558" w14:textId="77777777" w:rsidTr="00AE15AC">
        <w:tc>
          <w:tcPr>
            <w:tcW w:w="3544" w:type="dxa"/>
          </w:tcPr>
          <w:p w14:paraId="231639C0" w14:textId="68CCCD41" w:rsidR="00AE15AC" w:rsidRPr="00A06911" w:rsidRDefault="00AE15AC" w:rsidP="00AE15AC">
            <w:pPr>
              <w:spacing w:line="360" w:lineRule="auto"/>
              <w:rPr>
                <w:rFonts w:ascii="Arial" w:hAnsi="Arial" w:cs="Arial"/>
                <w:b/>
                <w:bCs/>
              </w:rPr>
            </w:pPr>
            <w:r w:rsidRPr="00A06911">
              <w:rPr>
                <w:rFonts w:ascii="Arial" w:hAnsi="Arial" w:cs="Arial"/>
                <w:b/>
                <w:bCs/>
                <w:lang w:val="en-US"/>
              </w:rPr>
              <w:t>Module Code:</w:t>
            </w:r>
          </w:p>
        </w:tc>
        <w:tc>
          <w:tcPr>
            <w:tcW w:w="7088" w:type="dxa"/>
          </w:tcPr>
          <w:p w14:paraId="26B23978" w14:textId="6E96EC1C" w:rsidR="00AE15AC" w:rsidRPr="00A06911" w:rsidRDefault="00AE15AC" w:rsidP="00AE15AC">
            <w:pPr>
              <w:spacing w:line="360" w:lineRule="auto"/>
              <w:rPr>
                <w:rFonts w:ascii="Arial" w:hAnsi="Arial" w:cs="Arial"/>
                <w:b/>
                <w:bCs/>
              </w:rPr>
            </w:pPr>
            <w:r w:rsidRPr="00A06911">
              <w:rPr>
                <w:rFonts w:ascii="Arial" w:hAnsi="Arial" w:cs="Arial"/>
                <w:b/>
                <w:bCs/>
                <w:lang w:val="en-US"/>
              </w:rPr>
              <w:t>LCLM 4004</w:t>
            </w:r>
          </w:p>
        </w:tc>
      </w:tr>
      <w:tr w:rsidR="00AE15AC" w:rsidRPr="006D3032" w14:paraId="1EE39367" w14:textId="77777777" w:rsidTr="00AE15AC">
        <w:tc>
          <w:tcPr>
            <w:tcW w:w="3544" w:type="dxa"/>
          </w:tcPr>
          <w:p w14:paraId="0063B604" w14:textId="2C3A81C6" w:rsidR="00AE15AC" w:rsidRPr="00A06911" w:rsidRDefault="00AE15AC" w:rsidP="00AE15AC">
            <w:pPr>
              <w:spacing w:line="360" w:lineRule="auto"/>
              <w:rPr>
                <w:rFonts w:ascii="Arial" w:hAnsi="Arial" w:cs="Arial"/>
                <w:b/>
                <w:bCs/>
              </w:rPr>
            </w:pPr>
            <w:r w:rsidRPr="00A06911">
              <w:rPr>
                <w:rFonts w:ascii="Arial" w:hAnsi="Arial" w:cs="Arial"/>
                <w:b/>
                <w:bCs/>
                <w:lang w:val="en-US"/>
              </w:rPr>
              <w:t>Assessment:</w:t>
            </w:r>
          </w:p>
        </w:tc>
        <w:tc>
          <w:tcPr>
            <w:tcW w:w="7088" w:type="dxa"/>
          </w:tcPr>
          <w:p w14:paraId="0C4A7127" w14:textId="6DADAFCC" w:rsidR="00AE15AC" w:rsidRPr="00A06911" w:rsidRDefault="00AE15AC" w:rsidP="00AE15AC">
            <w:pPr>
              <w:spacing w:line="360" w:lineRule="auto"/>
              <w:rPr>
                <w:rFonts w:ascii="Arial" w:hAnsi="Arial" w:cs="Arial"/>
                <w:b/>
                <w:bCs/>
              </w:rPr>
            </w:pPr>
            <w:r w:rsidRPr="00A06911">
              <w:rPr>
                <w:rFonts w:ascii="Arial" w:hAnsi="Arial" w:cs="Arial"/>
                <w:b/>
                <w:bCs/>
                <w:lang w:val="en-US"/>
              </w:rPr>
              <w:t>Component 2 Report</w:t>
            </w:r>
          </w:p>
        </w:tc>
      </w:tr>
      <w:tr w:rsidR="00AE15AC" w:rsidRPr="006D3032" w14:paraId="0C082A63" w14:textId="77777777" w:rsidTr="00AE15AC">
        <w:tc>
          <w:tcPr>
            <w:tcW w:w="3544" w:type="dxa"/>
          </w:tcPr>
          <w:p w14:paraId="1B9A9B0C" w14:textId="697FCFA2" w:rsidR="00AE15AC" w:rsidRPr="00A06911" w:rsidRDefault="00AE15AC" w:rsidP="00AE15AC">
            <w:pPr>
              <w:spacing w:line="360" w:lineRule="auto"/>
              <w:rPr>
                <w:rFonts w:ascii="Arial" w:hAnsi="Arial" w:cs="Arial"/>
                <w:b/>
                <w:bCs/>
              </w:rPr>
            </w:pPr>
            <w:r w:rsidRPr="00A06911">
              <w:rPr>
                <w:rFonts w:ascii="Arial" w:hAnsi="Arial" w:cs="Arial"/>
                <w:b/>
                <w:bCs/>
                <w:lang w:val="en-US"/>
              </w:rPr>
              <w:t>Student Name:</w:t>
            </w:r>
          </w:p>
        </w:tc>
        <w:tc>
          <w:tcPr>
            <w:tcW w:w="7088" w:type="dxa"/>
          </w:tcPr>
          <w:p w14:paraId="153ACE47" w14:textId="1EE91E4D" w:rsidR="00AE15AC" w:rsidRPr="00A06911" w:rsidRDefault="00AE15AC" w:rsidP="00AE15AC">
            <w:pPr>
              <w:spacing w:line="360" w:lineRule="auto"/>
              <w:rPr>
                <w:rFonts w:ascii="Arial" w:hAnsi="Arial" w:cs="Arial"/>
                <w:b/>
                <w:bCs/>
              </w:rPr>
            </w:pPr>
            <w:r w:rsidRPr="00A06911">
              <w:rPr>
                <w:rFonts w:ascii="Arial" w:hAnsi="Arial" w:cs="Arial"/>
                <w:b/>
                <w:bCs/>
                <w:lang w:val="en-US"/>
              </w:rPr>
              <w:t>ZAIRE ARIF</w:t>
            </w:r>
          </w:p>
        </w:tc>
      </w:tr>
      <w:tr w:rsidR="00AE15AC" w:rsidRPr="006D3032" w14:paraId="4298F624" w14:textId="77777777" w:rsidTr="00AE15AC">
        <w:tc>
          <w:tcPr>
            <w:tcW w:w="3544" w:type="dxa"/>
          </w:tcPr>
          <w:p w14:paraId="304ED6B8" w14:textId="1481BC65" w:rsidR="00AE15AC" w:rsidRPr="00A06911" w:rsidRDefault="00AE15AC" w:rsidP="00AE15AC">
            <w:pPr>
              <w:spacing w:line="360" w:lineRule="auto"/>
              <w:rPr>
                <w:rFonts w:ascii="Arial" w:hAnsi="Arial" w:cs="Arial"/>
                <w:b/>
                <w:bCs/>
              </w:rPr>
            </w:pPr>
            <w:r w:rsidRPr="00A06911">
              <w:rPr>
                <w:rFonts w:ascii="Arial" w:hAnsi="Arial" w:cs="Arial"/>
                <w:b/>
                <w:bCs/>
                <w:lang w:val="en-US"/>
              </w:rPr>
              <w:t>Student Number:</w:t>
            </w:r>
          </w:p>
        </w:tc>
        <w:tc>
          <w:tcPr>
            <w:tcW w:w="7088" w:type="dxa"/>
          </w:tcPr>
          <w:p w14:paraId="5B901C42" w14:textId="59042A1E" w:rsidR="00AE15AC" w:rsidRPr="00A06911" w:rsidRDefault="00AE15AC" w:rsidP="00AE15AC">
            <w:pPr>
              <w:spacing w:line="360" w:lineRule="auto"/>
              <w:rPr>
                <w:rFonts w:ascii="Arial" w:hAnsi="Arial" w:cs="Arial"/>
                <w:b/>
                <w:bCs/>
              </w:rPr>
            </w:pPr>
            <w:r w:rsidRPr="00A06911">
              <w:rPr>
                <w:rFonts w:ascii="Arial" w:hAnsi="Arial" w:cs="Arial"/>
                <w:b/>
                <w:bCs/>
                <w:lang w:val="en-US"/>
              </w:rPr>
              <w:t>2432765</w:t>
            </w:r>
          </w:p>
        </w:tc>
      </w:tr>
      <w:tr w:rsidR="00AE15AC" w:rsidRPr="006D3032" w14:paraId="32C4D2FC" w14:textId="77777777" w:rsidTr="00AE15AC">
        <w:tc>
          <w:tcPr>
            <w:tcW w:w="3544" w:type="dxa"/>
          </w:tcPr>
          <w:p w14:paraId="0127A35D" w14:textId="60AD73A6" w:rsidR="00AE15AC" w:rsidRPr="00A06911" w:rsidRDefault="00AE15AC" w:rsidP="00AE15AC">
            <w:pPr>
              <w:spacing w:line="360" w:lineRule="auto"/>
              <w:rPr>
                <w:rFonts w:ascii="Arial" w:hAnsi="Arial" w:cs="Arial"/>
                <w:b/>
                <w:bCs/>
              </w:rPr>
            </w:pPr>
            <w:r w:rsidRPr="00A06911">
              <w:rPr>
                <w:rFonts w:ascii="Arial" w:hAnsi="Arial" w:cs="Arial"/>
                <w:b/>
                <w:bCs/>
                <w:lang w:val="en-US"/>
              </w:rPr>
              <w:t>Lecturer’s Name:</w:t>
            </w:r>
          </w:p>
        </w:tc>
        <w:tc>
          <w:tcPr>
            <w:tcW w:w="7088" w:type="dxa"/>
          </w:tcPr>
          <w:p w14:paraId="68B2E9EB" w14:textId="594BBBD4" w:rsidR="00AE15AC" w:rsidRPr="00A06911" w:rsidRDefault="00AE15AC" w:rsidP="00AE15AC">
            <w:pPr>
              <w:spacing w:line="360" w:lineRule="auto"/>
              <w:rPr>
                <w:rFonts w:ascii="Arial" w:hAnsi="Arial" w:cs="Arial"/>
                <w:b/>
                <w:bCs/>
              </w:rPr>
            </w:pPr>
            <w:r w:rsidRPr="00A06911">
              <w:rPr>
                <w:rFonts w:ascii="Arial" w:hAnsi="Arial" w:cs="Arial"/>
                <w:b/>
                <w:bCs/>
                <w:color w:val="1D2125"/>
                <w:shd w:val="clear" w:color="auto" w:fill="FFFFFF"/>
              </w:rPr>
              <w:t>Chijokie Uba</w:t>
            </w:r>
          </w:p>
        </w:tc>
      </w:tr>
      <w:tr w:rsidR="00AE15AC" w:rsidRPr="006D3032" w14:paraId="0335A770" w14:textId="77777777" w:rsidTr="00AE15AC">
        <w:tc>
          <w:tcPr>
            <w:tcW w:w="3544" w:type="dxa"/>
            <w:shd w:val="clear" w:color="auto" w:fill="215E99" w:themeFill="text2" w:themeFillTint="BF"/>
          </w:tcPr>
          <w:p w14:paraId="273A9062" w14:textId="77777777" w:rsidR="00AE15AC" w:rsidRPr="006D3032" w:rsidRDefault="00AE15AC" w:rsidP="00AE15AC">
            <w:pPr>
              <w:rPr>
                <w:rFonts w:ascii="Arial" w:hAnsi="Arial" w:cs="Arial"/>
                <w:lang w:val="en-US"/>
              </w:rPr>
            </w:pPr>
          </w:p>
        </w:tc>
        <w:tc>
          <w:tcPr>
            <w:tcW w:w="7088" w:type="dxa"/>
            <w:shd w:val="clear" w:color="auto" w:fill="215E99" w:themeFill="text2" w:themeFillTint="BF"/>
          </w:tcPr>
          <w:p w14:paraId="0CC1D5D9" w14:textId="77777777" w:rsidR="00AE15AC" w:rsidRPr="006D3032" w:rsidRDefault="00AE15AC" w:rsidP="00AE15AC">
            <w:pPr>
              <w:rPr>
                <w:rFonts w:ascii="Arial" w:hAnsi="Arial" w:cs="Arial"/>
                <w:color w:val="1D2125"/>
                <w:shd w:val="clear" w:color="auto" w:fill="FFFFFF"/>
              </w:rPr>
            </w:pPr>
          </w:p>
        </w:tc>
      </w:tr>
    </w:tbl>
    <w:p w14:paraId="0941A8EF" w14:textId="58776A6D" w:rsidR="00AE15AC" w:rsidRPr="006D3032" w:rsidRDefault="00AE15AC">
      <w:pPr>
        <w:rPr>
          <w:rFonts w:ascii="Arial" w:hAnsi="Arial" w:cs="Arial"/>
        </w:rPr>
      </w:pPr>
      <w:r w:rsidRPr="006D3032">
        <w:rPr>
          <w:rFonts w:ascii="Arial" w:hAnsi="Arial" w:cs="Arial"/>
          <w:noProof/>
          <w:color w:val="1D2125"/>
        </w:rPr>
        <mc:AlternateContent>
          <mc:Choice Requires="wps">
            <w:drawing>
              <wp:anchor distT="0" distB="0" distL="114300" distR="114300" simplePos="0" relativeHeight="251659264" behindDoc="0" locked="0" layoutInCell="1" allowOverlap="1" wp14:anchorId="3F3C5E81" wp14:editId="133CFE32">
                <wp:simplePos x="0" y="0"/>
                <wp:positionH relativeFrom="column">
                  <wp:posOffset>1960775</wp:posOffset>
                </wp:positionH>
                <wp:positionV relativeFrom="paragraph">
                  <wp:posOffset>-546755</wp:posOffset>
                </wp:positionV>
                <wp:extent cx="1602557" cy="1555423"/>
                <wp:effectExtent l="0" t="0" r="0" b="0"/>
                <wp:wrapNone/>
                <wp:docPr id="173870412" name="Text Box 2"/>
                <wp:cNvGraphicFramePr/>
                <a:graphic xmlns:a="http://schemas.openxmlformats.org/drawingml/2006/main">
                  <a:graphicData uri="http://schemas.microsoft.com/office/word/2010/wordprocessingShape">
                    <wps:wsp>
                      <wps:cNvSpPr txBox="1"/>
                      <wps:spPr>
                        <a:xfrm>
                          <a:off x="0" y="0"/>
                          <a:ext cx="1602557" cy="1555423"/>
                        </a:xfrm>
                        <a:prstGeom prst="rect">
                          <a:avLst/>
                        </a:prstGeom>
                        <a:solidFill>
                          <a:schemeClr val="lt1"/>
                        </a:solidFill>
                        <a:ln w="6350">
                          <a:noFill/>
                        </a:ln>
                      </wps:spPr>
                      <wps:txbx>
                        <w:txbxContent>
                          <w:p w14:paraId="582B0727" w14:textId="662E1C54" w:rsidR="00AE15AC" w:rsidRPr="00AE15AC" w:rsidRDefault="00AE15AC" w:rsidP="00AE15AC">
                            <w:r w:rsidRPr="00AE15AC">
                              <w:rPr>
                                <w:noProof/>
                              </w:rPr>
                              <w:drawing>
                                <wp:inline distT="0" distB="0" distL="0" distR="0" wp14:anchorId="1201A7AC" wp14:editId="648A2D33">
                                  <wp:extent cx="1422400" cy="1422400"/>
                                  <wp:effectExtent l="0" t="0" r="0" b="0"/>
                                  <wp:docPr id="1914102856"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1329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3C5E81" id="_x0000_t202" coordsize="21600,21600" o:spt="202" path="m,l,21600r21600,l21600,xe">
                <v:stroke joinstyle="miter"/>
                <v:path gradientshapeok="t" o:connecttype="rect"/>
              </v:shapetype>
              <v:shape id="Text Box 2" o:spid="_x0000_s1026" type="#_x0000_t202" style="position:absolute;margin-left:154.4pt;margin-top:-43.05pt;width:126.2pt;height:12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" fillcolor="white [3201]" stroked="f" strokeweight=".5pt">
                <v:textbox>
                  <w:txbxContent>
                    <w:p w14:paraId="582B0727" w14:textId="662E1C54" w:rsidR="00AE15AC" w:rsidRPr="00AE15AC" w:rsidRDefault="00AE15AC" w:rsidP="00AE15AC">
                      <w:r w:rsidRPr="00AE15AC">
                        <w:rPr>
                          <w:noProof/>
                        </w:rPr>
                        <w:drawing>
                          <wp:inline distT="0" distB="0" distL="0" distR="0" wp14:anchorId="1201A7AC" wp14:editId="648A2D33">
                            <wp:extent cx="1422400" cy="1422400"/>
                            <wp:effectExtent l="0" t="0" r="0" b="0"/>
                            <wp:docPr id="1914102856"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1329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txbxContent>
                </v:textbox>
              </v:shape>
            </w:pict>
          </mc:Fallback>
        </mc:AlternateContent>
      </w:r>
    </w:p>
    <w:p w14:paraId="344023F8" w14:textId="56EB16BF" w:rsidR="00B152DF" w:rsidRPr="006D3032" w:rsidRDefault="00AE15AC">
      <w:pPr>
        <w:rPr>
          <w:rFonts w:ascii="Arial" w:hAnsi="Arial" w:cs="Arial"/>
        </w:rPr>
      </w:pPr>
      <w:r w:rsidRPr="006D3032">
        <w:rPr>
          <w:rFonts w:ascii="Arial" w:hAnsi="Arial" w:cs="Arial"/>
        </w:rPr>
        <w:t xml:space="preserve">         </w:t>
      </w:r>
    </w:p>
    <w:p w14:paraId="06919ADC" w14:textId="4E001BDE" w:rsidR="00394A9D" w:rsidRPr="006D3032" w:rsidRDefault="00394A9D" w:rsidP="0005771F">
      <w:pPr>
        <w:spacing w:line="276" w:lineRule="auto"/>
        <w:jc w:val="both"/>
        <w:rPr>
          <w:rFonts w:ascii="Arial" w:hAnsi="Arial" w:cs="Arial"/>
          <w:color w:val="1D2125"/>
          <w:shd w:val="clear" w:color="auto" w:fill="FFFFFF"/>
        </w:rPr>
      </w:pPr>
    </w:p>
    <w:p w14:paraId="5149AA82" w14:textId="77777777" w:rsidR="00394A9D" w:rsidRPr="006D3032" w:rsidRDefault="00394A9D" w:rsidP="0005771F">
      <w:pPr>
        <w:spacing w:line="276" w:lineRule="auto"/>
        <w:jc w:val="both"/>
        <w:rPr>
          <w:rFonts w:ascii="Arial" w:hAnsi="Arial" w:cs="Arial"/>
          <w:color w:val="1D2125"/>
          <w:shd w:val="clear" w:color="auto" w:fill="FFFFFF"/>
        </w:rPr>
      </w:pPr>
    </w:p>
    <w:p w14:paraId="4E011622" w14:textId="77777777" w:rsidR="00394A9D" w:rsidRPr="006D3032" w:rsidRDefault="00394A9D" w:rsidP="0005771F">
      <w:pPr>
        <w:spacing w:line="276" w:lineRule="auto"/>
        <w:jc w:val="both"/>
        <w:rPr>
          <w:rFonts w:ascii="Arial" w:hAnsi="Arial" w:cs="Arial"/>
          <w:color w:val="1D2125"/>
          <w:shd w:val="clear" w:color="auto" w:fill="FFFFFF"/>
        </w:rPr>
      </w:pPr>
    </w:p>
    <w:p w14:paraId="0F138B32" w14:textId="77777777" w:rsidR="00394A9D" w:rsidRPr="006D3032" w:rsidRDefault="00394A9D" w:rsidP="0005771F">
      <w:pPr>
        <w:spacing w:line="276" w:lineRule="auto"/>
        <w:jc w:val="both"/>
        <w:rPr>
          <w:rFonts w:ascii="Arial" w:hAnsi="Arial" w:cs="Arial"/>
          <w:color w:val="1D2125"/>
          <w:shd w:val="clear" w:color="auto" w:fill="FFFFFF"/>
        </w:rPr>
      </w:pPr>
    </w:p>
    <w:p w14:paraId="680648C7" w14:textId="77777777" w:rsidR="00394A9D" w:rsidRPr="006D3032" w:rsidRDefault="00394A9D" w:rsidP="0005771F">
      <w:pPr>
        <w:spacing w:line="276" w:lineRule="auto"/>
        <w:jc w:val="both"/>
        <w:rPr>
          <w:rFonts w:ascii="Arial" w:hAnsi="Arial" w:cs="Arial"/>
          <w:color w:val="1D2125"/>
          <w:shd w:val="clear" w:color="auto" w:fill="FFFFFF"/>
        </w:rPr>
      </w:pPr>
    </w:p>
    <w:p w14:paraId="11FD1E77" w14:textId="220CCF91" w:rsidR="004C698C" w:rsidRPr="006D3032" w:rsidRDefault="00394A9D" w:rsidP="00394A9D">
      <w:pPr>
        <w:jc w:val="center"/>
        <w:rPr>
          <w:rFonts w:ascii="Arial" w:hAnsi="Arial" w:cs="Arial"/>
          <w:color w:val="1D2125"/>
          <w:shd w:val="clear" w:color="auto" w:fill="FFFFFF"/>
        </w:rPr>
      </w:pPr>
      <w:r w:rsidRPr="006D3032">
        <w:rPr>
          <w:rFonts w:ascii="Arial" w:hAnsi="Arial" w:cs="Arial"/>
          <w:color w:val="1D2125"/>
          <w:shd w:val="clear" w:color="auto" w:fill="FFFFFF"/>
        </w:rPr>
        <w:br w:type="page"/>
      </w:r>
    </w:p>
    <w:p w14:paraId="0DA87082" w14:textId="77777777" w:rsidR="004C698C" w:rsidRPr="006D3032" w:rsidRDefault="004C698C" w:rsidP="0005771F">
      <w:pPr>
        <w:spacing w:line="276" w:lineRule="auto"/>
        <w:jc w:val="both"/>
        <w:rPr>
          <w:rFonts w:ascii="Arial" w:hAnsi="Arial" w:cs="Arial"/>
          <w:lang w:val="en-US"/>
        </w:rPr>
      </w:pPr>
    </w:p>
    <w:p w14:paraId="7276BCBC" w14:textId="2E523AAF" w:rsidR="00E34CFB" w:rsidRPr="006D3032" w:rsidRDefault="00B244A8" w:rsidP="0005771F">
      <w:pPr>
        <w:spacing w:line="276" w:lineRule="auto"/>
        <w:jc w:val="both"/>
        <w:rPr>
          <w:rFonts w:ascii="Arial" w:hAnsi="Arial" w:cs="Arial"/>
          <w:lang w:val="en-US"/>
        </w:rPr>
      </w:pPr>
      <w:r w:rsidRPr="006D3032">
        <w:rPr>
          <w:rFonts w:ascii="Arial" w:hAnsi="Arial" w:cs="Arial"/>
          <w:lang w:val="en-US"/>
        </w:rPr>
        <w:t xml:space="preserve">                           </w:t>
      </w:r>
      <w:r w:rsidR="004C698C" w:rsidRPr="006D3032">
        <w:rPr>
          <w:rFonts w:ascii="Arial" w:hAnsi="Arial" w:cs="Arial"/>
          <w:lang w:val="en-US"/>
        </w:rPr>
        <w:t xml:space="preserve"> </w:t>
      </w:r>
      <w:r w:rsidR="004C698C" w:rsidRPr="006D3032">
        <w:rPr>
          <w:rFonts w:ascii="Arial" w:hAnsi="Arial" w:cs="Arial"/>
          <w:lang w:val="en-US"/>
        </w:rPr>
        <w:tab/>
      </w:r>
      <w:r w:rsidR="004C698C" w:rsidRPr="006D3032">
        <w:rPr>
          <w:rFonts w:ascii="Arial" w:hAnsi="Arial" w:cs="Arial"/>
          <w:lang w:val="en-US"/>
        </w:rPr>
        <w:tab/>
      </w:r>
      <w:r w:rsidR="004C698C" w:rsidRPr="006D3032">
        <w:rPr>
          <w:rFonts w:ascii="Arial" w:hAnsi="Arial" w:cs="Arial"/>
          <w:lang w:val="en-US"/>
        </w:rPr>
        <w:tab/>
        <w:t xml:space="preserve">     </w:t>
      </w:r>
    </w:p>
    <w:sdt>
      <w:sdtPr>
        <w:rPr>
          <w:rFonts w:ascii="Arial" w:eastAsiaTheme="minorHAnsi" w:hAnsi="Arial" w:cs="Arial"/>
          <w:color w:val="auto"/>
          <w:kern w:val="2"/>
          <w:sz w:val="24"/>
          <w:szCs w:val="24"/>
          <w:lang w:eastAsia="en-US"/>
          <w14:ligatures w14:val="standardContextual"/>
        </w:rPr>
        <w:id w:val="1369031468"/>
        <w:docPartObj>
          <w:docPartGallery w:val="Table of Contents"/>
          <w:docPartUnique/>
        </w:docPartObj>
      </w:sdtPr>
      <w:sdtEndPr>
        <w:rPr>
          <w:b/>
          <w:bCs/>
          <w:noProof/>
        </w:rPr>
      </w:sdtEndPr>
      <w:sdtContent>
        <w:p w14:paraId="41E53D8B" w14:textId="1B6C678C" w:rsidR="00745082" w:rsidRPr="006D3032" w:rsidRDefault="00745082" w:rsidP="00293035">
          <w:pPr>
            <w:pStyle w:val="TOCHeading"/>
            <w:spacing w:line="360" w:lineRule="auto"/>
            <w:rPr>
              <w:rFonts w:ascii="Arial" w:hAnsi="Arial" w:cs="Arial"/>
              <w:color w:val="000000" w:themeColor="text1"/>
              <w:sz w:val="24"/>
              <w:szCs w:val="24"/>
            </w:rPr>
          </w:pPr>
          <w:r w:rsidRPr="006D3032">
            <w:rPr>
              <w:rFonts w:ascii="Arial" w:hAnsi="Arial" w:cs="Arial"/>
              <w:color w:val="000000" w:themeColor="text1"/>
              <w:sz w:val="24"/>
              <w:szCs w:val="24"/>
            </w:rPr>
            <w:t>Table of Contents</w:t>
          </w:r>
        </w:p>
        <w:p w14:paraId="0C8A4D86" w14:textId="66C35288" w:rsidR="00FB723C" w:rsidRDefault="00745082">
          <w:pPr>
            <w:pStyle w:val="TOC1"/>
            <w:tabs>
              <w:tab w:val="right" w:leader="dot" w:pos="9016"/>
            </w:tabs>
            <w:rPr>
              <w:rFonts w:eastAsiaTheme="minorEastAsia"/>
              <w:b w:val="0"/>
              <w:bCs w:val="0"/>
              <w:noProof/>
              <w:sz w:val="24"/>
              <w:szCs w:val="24"/>
              <w:lang w:eastAsia="en-GB"/>
            </w:rPr>
          </w:pPr>
          <w:r w:rsidRPr="006D3032">
            <w:rPr>
              <w:rFonts w:ascii="Arial" w:hAnsi="Arial" w:cs="Arial"/>
              <w:b w:val="0"/>
              <w:bCs w:val="0"/>
              <w:sz w:val="24"/>
              <w:szCs w:val="24"/>
            </w:rPr>
            <w:fldChar w:fldCharType="begin"/>
          </w:r>
          <w:r w:rsidRPr="006D3032">
            <w:rPr>
              <w:rFonts w:ascii="Arial" w:hAnsi="Arial" w:cs="Arial"/>
              <w:sz w:val="24"/>
              <w:szCs w:val="24"/>
            </w:rPr>
            <w:instrText xml:space="preserve"> TOC \o "1-3" \h \z \u </w:instrText>
          </w:r>
          <w:r w:rsidRPr="006D3032">
            <w:rPr>
              <w:rFonts w:ascii="Arial" w:hAnsi="Arial" w:cs="Arial"/>
              <w:b w:val="0"/>
              <w:bCs w:val="0"/>
              <w:sz w:val="24"/>
              <w:szCs w:val="24"/>
            </w:rPr>
            <w:fldChar w:fldCharType="separate"/>
          </w:r>
          <w:hyperlink w:anchor="_Toc213496068" w:history="1">
            <w:r w:rsidR="00FB723C" w:rsidRPr="00AB1EC8">
              <w:rPr>
                <w:rStyle w:val="Hyperlink"/>
                <w:rFonts w:ascii="Arial" w:hAnsi="Arial" w:cs="Arial"/>
                <w:noProof/>
              </w:rPr>
              <w:t>Brief Explanation of the Specific Business Problem</w:t>
            </w:r>
            <w:r w:rsidR="00FB723C">
              <w:rPr>
                <w:noProof/>
                <w:webHidden/>
              </w:rPr>
              <w:tab/>
            </w:r>
            <w:r w:rsidR="00FB723C">
              <w:rPr>
                <w:noProof/>
                <w:webHidden/>
              </w:rPr>
              <w:fldChar w:fldCharType="begin"/>
            </w:r>
            <w:r w:rsidR="00FB723C">
              <w:rPr>
                <w:noProof/>
                <w:webHidden/>
              </w:rPr>
              <w:instrText xml:space="preserve"> PAGEREF _Toc213496068 \h </w:instrText>
            </w:r>
            <w:r w:rsidR="00FB723C">
              <w:rPr>
                <w:noProof/>
                <w:webHidden/>
              </w:rPr>
            </w:r>
            <w:r w:rsidR="00FB723C">
              <w:rPr>
                <w:noProof/>
                <w:webHidden/>
              </w:rPr>
              <w:fldChar w:fldCharType="separate"/>
            </w:r>
            <w:r w:rsidR="00FB723C">
              <w:rPr>
                <w:noProof/>
                <w:webHidden/>
              </w:rPr>
              <w:t>3</w:t>
            </w:r>
            <w:r w:rsidR="00FB723C">
              <w:rPr>
                <w:noProof/>
                <w:webHidden/>
              </w:rPr>
              <w:fldChar w:fldCharType="end"/>
            </w:r>
          </w:hyperlink>
        </w:p>
        <w:p w14:paraId="30CCD277" w14:textId="7BA11090" w:rsidR="00FB723C" w:rsidRDefault="00FB723C">
          <w:pPr>
            <w:pStyle w:val="TOC1"/>
            <w:tabs>
              <w:tab w:val="right" w:leader="dot" w:pos="9016"/>
            </w:tabs>
            <w:rPr>
              <w:rFonts w:eastAsiaTheme="minorEastAsia"/>
              <w:b w:val="0"/>
              <w:bCs w:val="0"/>
              <w:noProof/>
              <w:sz w:val="24"/>
              <w:szCs w:val="24"/>
              <w:lang w:eastAsia="en-GB"/>
            </w:rPr>
          </w:pPr>
          <w:hyperlink w:anchor="_Toc213496069" w:history="1">
            <w:r w:rsidRPr="00AB1EC8">
              <w:rPr>
                <w:rStyle w:val="Hyperlink"/>
                <w:rFonts w:ascii="Arial" w:hAnsi="Arial" w:cs="Arial"/>
                <w:noProof/>
                <w:lang w:val="en-US"/>
              </w:rPr>
              <w:t>Suggested Two Alternative Solutions</w:t>
            </w:r>
            <w:r>
              <w:rPr>
                <w:noProof/>
                <w:webHidden/>
              </w:rPr>
              <w:tab/>
            </w:r>
            <w:r>
              <w:rPr>
                <w:noProof/>
                <w:webHidden/>
              </w:rPr>
              <w:fldChar w:fldCharType="begin"/>
            </w:r>
            <w:r>
              <w:rPr>
                <w:noProof/>
                <w:webHidden/>
              </w:rPr>
              <w:instrText xml:space="preserve"> PAGEREF _Toc213496069 \h </w:instrText>
            </w:r>
            <w:r>
              <w:rPr>
                <w:noProof/>
                <w:webHidden/>
              </w:rPr>
            </w:r>
            <w:r>
              <w:rPr>
                <w:noProof/>
                <w:webHidden/>
              </w:rPr>
              <w:fldChar w:fldCharType="separate"/>
            </w:r>
            <w:r>
              <w:rPr>
                <w:noProof/>
                <w:webHidden/>
              </w:rPr>
              <w:t>4</w:t>
            </w:r>
            <w:r>
              <w:rPr>
                <w:noProof/>
                <w:webHidden/>
              </w:rPr>
              <w:fldChar w:fldCharType="end"/>
            </w:r>
          </w:hyperlink>
        </w:p>
        <w:p w14:paraId="3CB2EF54" w14:textId="04E7D6F1" w:rsidR="00FB723C" w:rsidRDefault="00FB723C">
          <w:pPr>
            <w:pStyle w:val="TOC1"/>
            <w:tabs>
              <w:tab w:val="right" w:leader="dot" w:pos="9016"/>
            </w:tabs>
            <w:rPr>
              <w:rFonts w:eastAsiaTheme="minorEastAsia"/>
              <w:b w:val="0"/>
              <w:bCs w:val="0"/>
              <w:noProof/>
              <w:sz w:val="24"/>
              <w:szCs w:val="24"/>
              <w:lang w:eastAsia="en-GB"/>
            </w:rPr>
          </w:pPr>
          <w:hyperlink w:anchor="_Toc213496070" w:history="1">
            <w:r w:rsidRPr="00AB1EC8">
              <w:rPr>
                <w:rStyle w:val="Hyperlink"/>
                <w:rFonts w:ascii="Arial" w:hAnsi="Arial" w:cs="Arial"/>
                <w:noProof/>
                <w:lang w:val="en-US"/>
              </w:rPr>
              <w:t>Justification for Selected Solution</w:t>
            </w:r>
            <w:r>
              <w:rPr>
                <w:noProof/>
                <w:webHidden/>
              </w:rPr>
              <w:tab/>
            </w:r>
            <w:r>
              <w:rPr>
                <w:noProof/>
                <w:webHidden/>
              </w:rPr>
              <w:fldChar w:fldCharType="begin"/>
            </w:r>
            <w:r>
              <w:rPr>
                <w:noProof/>
                <w:webHidden/>
              </w:rPr>
              <w:instrText xml:space="preserve"> PAGEREF _Toc213496070 \h </w:instrText>
            </w:r>
            <w:r>
              <w:rPr>
                <w:noProof/>
                <w:webHidden/>
              </w:rPr>
            </w:r>
            <w:r>
              <w:rPr>
                <w:noProof/>
                <w:webHidden/>
              </w:rPr>
              <w:fldChar w:fldCharType="separate"/>
            </w:r>
            <w:r>
              <w:rPr>
                <w:noProof/>
                <w:webHidden/>
              </w:rPr>
              <w:t>5</w:t>
            </w:r>
            <w:r>
              <w:rPr>
                <w:noProof/>
                <w:webHidden/>
              </w:rPr>
              <w:fldChar w:fldCharType="end"/>
            </w:r>
          </w:hyperlink>
        </w:p>
        <w:p w14:paraId="37944A06" w14:textId="695BBFA0" w:rsidR="00FB723C" w:rsidRDefault="00FB723C">
          <w:pPr>
            <w:pStyle w:val="TOC1"/>
            <w:tabs>
              <w:tab w:val="right" w:leader="dot" w:pos="9016"/>
            </w:tabs>
            <w:rPr>
              <w:rFonts w:eastAsiaTheme="minorEastAsia"/>
              <w:b w:val="0"/>
              <w:bCs w:val="0"/>
              <w:noProof/>
              <w:sz w:val="24"/>
              <w:szCs w:val="24"/>
              <w:lang w:eastAsia="en-GB"/>
            </w:rPr>
          </w:pPr>
          <w:hyperlink w:anchor="_Toc213496071" w:history="1">
            <w:r w:rsidRPr="00AB1EC8">
              <w:rPr>
                <w:rStyle w:val="Hyperlink"/>
                <w:rFonts w:ascii="Arial" w:hAnsi="Arial" w:cs="Arial"/>
                <w:noProof/>
                <w:lang w:val="en-US"/>
              </w:rPr>
              <w:t>R</w:t>
            </w:r>
            <w:r w:rsidRPr="00AB1EC8">
              <w:rPr>
                <w:rStyle w:val="Hyperlink"/>
                <w:rFonts w:ascii="Arial" w:hAnsi="Arial" w:cs="Arial"/>
                <w:noProof/>
              </w:rPr>
              <w:t>isk Analysis of the Selected Solution</w:t>
            </w:r>
            <w:r>
              <w:rPr>
                <w:noProof/>
                <w:webHidden/>
              </w:rPr>
              <w:tab/>
            </w:r>
            <w:r>
              <w:rPr>
                <w:noProof/>
                <w:webHidden/>
              </w:rPr>
              <w:fldChar w:fldCharType="begin"/>
            </w:r>
            <w:r>
              <w:rPr>
                <w:noProof/>
                <w:webHidden/>
              </w:rPr>
              <w:instrText xml:space="preserve"> PAGEREF _Toc213496071 \h </w:instrText>
            </w:r>
            <w:r>
              <w:rPr>
                <w:noProof/>
                <w:webHidden/>
              </w:rPr>
            </w:r>
            <w:r>
              <w:rPr>
                <w:noProof/>
                <w:webHidden/>
              </w:rPr>
              <w:fldChar w:fldCharType="separate"/>
            </w:r>
            <w:r>
              <w:rPr>
                <w:noProof/>
                <w:webHidden/>
              </w:rPr>
              <w:t>5</w:t>
            </w:r>
            <w:r>
              <w:rPr>
                <w:noProof/>
                <w:webHidden/>
              </w:rPr>
              <w:fldChar w:fldCharType="end"/>
            </w:r>
          </w:hyperlink>
        </w:p>
        <w:p w14:paraId="4EE8A038" w14:textId="671E1A50" w:rsidR="00FB723C" w:rsidRDefault="00FB723C">
          <w:pPr>
            <w:pStyle w:val="TOC1"/>
            <w:tabs>
              <w:tab w:val="right" w:leader="dot" w:pos="9016"/>
            </w:tabs>
            <w:rPr>
              <w:rFonts w:eastAsiaTheme="minorEastAsia"/>
              <w:b w:val="0"/>
              <w:bCs w:val="0"/>
              <w:noProof/>
              <w:sz w:val="24"/>
              <w:szCs w:val="24"/>
              <w:lang w:eastAsia="en-GB"/>
            </w:rPr>
          </w:pPr>
          <w:hyperlink w:anchor="_Toc213496072" w:history="1">
            <w:r w:rsidRPr="00AB1EC8">
              <w:rPr>
                <w:rStyle w:val="Hyperlink"/>
                <w:rFonts w:ascii="Arial" w:hAnsi="Arial" w:cs="Arial"/>
                <w:noProof/>
              </w:rPr>
              <w:t>Plan to Implement the Selected Solution</w:t>
            </w:r>
            <w:r>
              <w:rPr>
                <w:noProof/>
                <w:webHidden/>
              </w:rPr>
              <w:tab/>
            </w:r>
            <w:r>
              <w:rPr>
                <w:noProof/>
                <w:webHidden/>
              </w:rPr>
              <w:fldChar w:fldCharType="begin"/>
            </w:r>
            <w:r>
              <w:rPr>
                <w:noProof/>
                <w:webHidden/>
              </w:rPr>
              <w:instrText xml:space="preserve"> PAGEREF _Toc213496072 \h </w:instrText>
            </w:r>
            <w:r>
              <w:rPr>
                <w:noProof/>
                <w:webHidden/>
              </w:rPr>
            </w:r>
            <w:r>
              <w:rPr>
                <w:noProof/>
                <w:webHidden/>
              </w:rPr>
              <w:fldChar w:fldCharType="separate"/>
            </w:r>
            <w:r>
              <w:rPr>
                <w:noProof/>
                <w:webHidden/>
              </w:rPr>
              <w:t>6</w:t>
            </w:r>
            <w:r>
              <w:rPr>
                <w:noProof/>
                <w:webHidden/>
              </w:rPr>
              <w:fldChar w:fldCharType="end"/>
            </w:r>
          </w:hyperlink>
        </w:p>
        <w:p w14:paraId="4D576E97" w14:textId="39A80DC3" w:rsidR="00FB723C" w:rsidRDefault="00FB723C">
          <w:pPr>
            <w:pStyle w:val="TOC1"/>
            <w:tabs>
              <w:tab w:val="right" w:leader="dot" w:pos="9016"/>
            </w:tabs>
            <w:rPr>
              <w:rFonts w:eastAsiaTheme="minorEastAsia"/>
              <w:b w:val="0"/>
              <w:bCs w:val="0"/>
              <w:noProof/>
              <w:sz w:val="24"/>
              <w:szCs w:val="24"/>
              <w:lang w:eastAsia="en-GB"/>
            </w:rPr>
          </w:pPr>
          <w:hyperlink w:anchor="_Toc213496073" w:history="1">
            <w:r w:rsidRPr="00AB1EC8">
              <w:rPr>
                <w:rStyle w:val="Hyperlink"/>
                <w:rFonts w:ascii="Arial" w:hAnsi="Arial" w:cs="Arial"/>
                <w:noProof/>
              </w:rPr>
              <w:t>Means of Measuring Effectiveness of Implementation of Selected Solution</w:t>
            </w:r>
            <w:r>
              <w:rPr>
                <w:noProof/>
                <w:webHidden/>
              </w:rPr>
              <w:tab/>
            </w:r>
            <w:r>
              <w:rPr>
                <w:noProof/>
                <w:webHidden/>
              </w:rPr>
              <w:fldChar w:fldCharType="begin"/>
            </w:r>
            <w:r>
              <w:rPr>
                <w:noProof/>
                <w:webHidden/>
              </w:rPr>
              <w:instrText xml:space="preserve"> PAGEREF _Toc213496073 \h </w:instrText>
            </w:r>
            <w:r>
              <w:rPr>
                <w:noProof/>
                <w:webHidden/>
              </w:rPr>
            </w:r>
            <w:r>
              <w:rPr>
                <w:noProof/>
                <w:webHidden/>
              </w:rPr>
              <w:fldChar w:fldCharType="separate"/>
            </w:r>
            <w:r>
              <w:rPr>
                <w:noProof/>
                <w:webHidden/>
              </w:rPr>
              <w:t>6</w:t>
            </w:r>
            <w:r>
              <w:rPr>
                <w:noProof/>
                <w:webHidden/>
              </w:rPr>
              <w:fldChar w:fldCharType="end"/>
            </w:r>
          </w:hyperlink>
        </w:p>
        <w:p w14:paraId="2E3A866D" w14:textId="40A3EF86" w:rsidR="00FB723C" w:rsidRDefault="00FB723C">
          <w:pPr>
            <w:pStyle w:val="TOC1"/>
            <w:tabs>
              <w:tab w:val="right" w:leader="dot" w:pos="9016"/>
            </w:tabs>
            <w:rPr>
              <w:rFonts w:eastAsiaTheme="minorEastAsia"/>
              <w:b w:val="0"/>
              <w:bCs w:val="0"/>
              <w:noProof/>
              <w:sz w:val="24"/>
              <w:szCs w:val="24"/>
              <w:lang w:eastAsia="en-GB"/>
            </w:rPr>
          </w:pPr>
          <w:hyperlink w:anchor="_Toc213496074" w:history="1">
            <w:r w:rsidRPr="00AB1EC8">
              <w:rPr>
                <w:rStyle w:val="Hyperlink"/>
                <w:rFonts w:ascii="Arial" w:hAnsi="Arial" w:cs="Arial"/>
                <w:noProof/>
              </w:rPr>
              <w:t>Key Findings &amp; Significant Outcomes:</w:t>
            </w:r>
            <w:r>
              <w:rPr>
                <w:noProof/>
                <w:webHidden/>
              </w:rPr>
              <w:tab/>
            </w:r>
            <w:r>
              <w:rPr>
                <w:noProof/>
                <w:webHidden/>
              </w:rPr>
              <w:fldChar w:fldCharType="begin"/>
            </w:r>
            <w:r>
              <w:rPr>
                <w:noProof/>
                <w:webHidden/>
              </w:rPr>
              <w:instrText xml:space="preserve"> PAGEREF _Toc213496074 \h </w:instrText>
            </w:r>
            <w:r>
              <w:rPr>
                <w:noProof/>
                <w:webHidden/>
              </w:rPr>
            </w:r>
            <w:r>
              <w:rPr>
                <w:noProof/>
                <w:webHidden/>
              </w:rPr>
              <w:fldChar w:fldCharType="separate"/>
            </w:r>
            <w:r>
              <w:rPr>
                <w:noProof/>
                <w:webHidden/>
              </w:rPr>
              <w:t>7</w:t>
            </w:r>
            <w:r>
              <w:rPr>
                <w:noProof/>
                <w:webHidden/>
              </w:rPr>
              <w:fldChar w:fldCharType="end"/>
            </w:r>
          </w:hyperlink>
        </w:p>
        <w:p w14:paraId="1643C8D6" w14:textId="709AF3BF" w:rsidR="00FB723C" w:rsidRDefault="00FB723C">
          <w:pPr>
            <w:pStyle w:val="TOC1"/>
            <w:tabs>
              <w:tab w:val="right" w:leader="dot" w:pos="9016"/>
            </w:tabs>
            <w:rPr>
              <w:rFonts w:eastAsiaTheme="minorEastAsia"/>
              <w:b w:val="0"/>
              <w:bCs w:val="0"/>
              <w:noProof/>
              <w:sz w:val="24"/>
              <w:szCs w:val="24"/>
              <w:lang w:eastAsia="en-GB"/>
            </w:rPr>
          </w:pPr>
          <w:hyperlink w:anchor="_Toc213496075" w:history="1">
            <w:r w:rsidRPr="00AB1EC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_Toc213496075 \h </w:instrText>
            </w:r>
            <w:r>
              <w:rPr>
                <w:noProof/>
                <w:webHidden/>
              </w:rPr>
            </w:r>
            <w:r>
              <w:rPr>
                <w:noProof/>
                <w:webHidden/>
              </w:rPr>
              <w:fldChar w:fldCharType="separate"/>
            </w:r>
            <w:r>
              <w:rPr>
                <w:noProof/>
                <w:webHidden/>
              </w:rPr>
              <w:t>8</w:t>
            </w:r>
            <w:r>
              <w:rPr>
                <w:noProof/>
                <w:webHidden/>
              </w:rPr>
              <w:fldChar w:fldCharType="end"/>
            </w:r>
          </w:hyperlink>
        </w:p>
        <w:p w14:paraId="417C66ED" w14:textId="4250C796" w:rsidR="00FB723C" w:rsidRDefault="00FB723C">
          <w:pPr>
            <w:pStyle w:val="TOC1"/>
            <w:tabs>
              <w:tab w:val="right" w:leader="dot" w:pos="9016"/>
            </w:tabs>
            <w:rPr>
              <w:rFonts w:eastAsiaTheme="minorEastAsia"/>
              <w:b w:val="0"/>
              <w:bCs w:val="0"/>
              <w:noProof/>
              <w:sz w:val="24"/>
              <w:szCs w:val="24"/>
              <w:lang w:eastAsia="en-GB"/>
            </w:rPr>
          </w:pPr>
          <w:hyperlink w:anchor="_Toc213496076" w:history="1">
            <w:r w:rsidRPr="00AB1EC8">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_Toc213496076 \h </w:instrText>
            </w:r>
            <w:r>
              <w:rPr>
                <w:noProof/>
                <w:webHidden/>
              </w:rPr>
            </w:r>
            <w:r>
              <w:rPr>
                <w:noProof/>
                <w:webHidden/>
              </w:rPr>
              <w:fldChar w:fldCharType="separate"/>
            </w:r>
            <w:r>
              <w:rPr>
                <w:noProof/>
                <w:webHidden/>
              </w:rPr>
              <w:t>10</w:t>
            </w:r>
            <w:r>
              <w:rPr>
                <w:noProof/>
                <w:webHidden/>
              </w:rPr>
              <w:fldChar w:fldCharType="end"/>
            </w:r>
          </w:hyperlink>
        </w:p>
        <w:p w14:paraId="5C8559E1" w14:textId="6293337D" w:rsidR="00FB723C" w:rsidRDefault="00FB723C">
          <w:pPr>
            <w:pStyle w:val="TOC2"/>
            <w:tabs>
              <w:tab w:val="right" w:leader="dot" w:pos="9016"/>
            </w:tabs>
            <w:rPr>
              <w:rFonts w:eastAsiaTheme="minorEastAsia"/>
              <w:i w:val="0"/>
              <w:iCs w:val="0"/>
              <w:noProof/>
              <w:sz w:val="24"/>
              <w:szCs w:val="24"/>
              <w:lang w:eastAsia="en-GB"/>
            </w:rPr>
          </w:pPr>
          <w:hyperlink w:anchor="_Toc213496077" w:history="1">
            <w:r w:rsidRPr="00AB1EC8">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_Toc213496077 \h </w:instrText>
            </w:r>
            <w:r>
              <w:rPr>
                <w:noProof/>
                <w:webHidden/>
              </w:rPr>
            </w:r>
            <w:r>
              <w:rPr>
                <w:noProof/>
                <w:webHidden/>
              </w:rPr>
              <w:fldChar w:fldCharType="separate"/>
            </w:r>
            <w:r>
              <w:rPr>
                <w:noProof/>
                <w:webHidden/>
              </w:rPr>
              <w:t>10</w:t>
            </w:r>
            <w:r>
              <w:rPr>
                <w:noProof/>
                <w:webHidden/>
              </w:rPr>
              <w:fldChar w:fldCharType="end"/>
            </w:r>
          </w:hyperlink>
        </w:p>
        <w:p w14:paraId="02D5E708" w14:textId="485A0D38" w:rsidR="00FB723C" w:rsidRDefault="00FB723C">
          <w:pPr>
            <w:pStyle w:val="TOC3"/>
            <w:tabs>
              <w:tab w:val="right" w:leader="dot" w:pos="9016"/>
            </w:tabs>
            <w:rPr>
              <w:rFonts w:eastAsiaTheme="minorEastAsia"/>
              <w:noProof/>
              <w:sz w:val="24"/>
              <w:szCs w:val="24"/>
              <w:lang w:eastAsia="en-GB"/>
            </w:rPr>
          </w:pPr>
          <w:hyperlink w:anchor="_Toc213496078" w:history="1">
            <w:r w:rsidRPr="00AB1EC8">
              <w:rPr>
                <w:rStyle w:val="Hyperlink"/>
                <w:rFonts w:ascii="Arial" w:hAnsi="Arial" w:cs="Arial"/>
                <w:noProof/>
              </w:rPr>
              <w:t>Solution A: Grid table</w:t>
            </w:r>
            <w:r w:rsidRPr="00AB1EC8">
              <w:rPr>
                <w:rStyle w:val="Hyperlink"/>
                <w:rFonts w:ascii="Arial" w:hAnsi="Arial" w:cs="Arial"/>
                <w:b/>
                <w:bCs/>
                <w:noProof/>
              </w:rPr>
              <w:t xml:space="preserve">– </w:t>
            </w:r>
            <w:r w:rsidRPr="00AB1EC8">
              <w:rPr>
                <w:rStyle w:val="Hyperlink"/>
                <w:rFonts w:ascii="Arial" w:hAnsi="Arial" w:cs="Arial"/>
                <w:noProof/>
              </w:rPr>
              <w:t>Website update</w:t>
            </w:r>
            <w:r>
              <w:rPr>
                <w:noProof/>
                <w:webHidden/>
              </w:rPr>
              <w:tab/>
            </w:r>
            <w:r>
              <w:rPr>
                <w:noProof/>
                <w:webHidden/>
              </w:rPr>
              <w:fldChar w:fldCharType="begin"/>
            </w:r>
            <w:r>
              <w:rPr>
                <w:noProof/>
                <w:webHidden/>
              </w:rPr>
              <w:instrText xml:space="preserve"> PAGEREF _Toc213496078 \h </w:instrText>
            </w:r>
            <w:r>
              <w:rPr>
                <w:noProof/>
                <w:webHidden/>
              </w:rPr>
            </w:r>
            <w:r>
              <w:rPr>
                <w:noProof/>
                <w:webHidden/>
              </w:rPr>
              <w:fldChar w:fldCharType="separate"/>
            </w:r>
            <w:r>
              <w:rPr>
                <w:noProof/>
                <w:webHidden/>
              </w:rPr>
              <w:t>10</w:t>
            </w:r>
            <w:r>
              <w:rPr>
                <w:noProof/>
                <w:webHidden/>
              </w:rPr>
              <w:fldChar w:fldCharType="end"/>
            </w:r>
          </w:hyperlink>
        </w:p>
        <w:p w14:paraId="630CCCA9" w14:textId="165AF71A" w:rsidR="00FB723C" w:rsidRDefault="00FB723C">
          <w:pPr>
            <w:pStyle w:val="TOC2"/>
            <w:tabs>
              <w:tab w:val="right" w:leader="dot" w:pos="9016"/>
            </w:tabs>
            <w:rPr>
              <w:rFonts w:eastAsiaTheme="minorEastAsia"/>
              <w:i w:val="0"/>
              <w:iCs w:val="0"/>
              <w:noProof/>
              <w:sz w:val="24"/>
              <w:szCs w:val="24"/>
              <w:lang w:eastAsia="en-GB"/>
            </w:rPr>
          </w:pPr>
          <w:hyperlink w:anchor="_Toc213496079" w:history="1">
            <w:r w:rsidRPr="00AB1EC8">
              <w:rPr>
                <w:rStyle w:val="Hyperlink"/>
                <w:rFonts w:ascii="Arial" w:hAnsi="Arial" w:cs="Arial"/>
                <w:b/>
                <w:bCs/>
                <w:noProof/>
              </w:rPr>
              <w:t>Appendix 2:</w:t>
            </w:r>
            <w:r>
              <w:rPr>
                <w:noProof/>
                <w:webHidden/>
              </w:rPr>
              <w:tab/>
            </w:r>
            <w:r>
              <w:rPr>
                <w:noProof/>
                <w:webHidden/>
              </w:rPr>
              <w:fldChar w:fldCharType="begin"/>
            </w:r>
            <w:r>
              <w:rPr>
                <w:noProof/>
                <w:webHidden/>
              </w:rPr>
              <w:instrText xml:space="preserve"> PAGEREF _Toc213496079 \h </w:instrText>
            </w:r>
            <w:r>
              <w:rPr>
                <w:noProof/>
                <w:webHidden/>
              </w:rPr>
            </w:r>
            <w:r>
              <w:rPr>
                <w:noProof/>
                <w:webHidden/>
              </w:rPr>
              <w:fldChar w:fldCharType="separate"/>
            </w:r>
            <w:r>
              <w:rPr>
                <w:noProof/>
                <w:webHidden/>
              </w:rPr>
              <w:t>11</w:t>
            </w:r>
            <w:r>
              <w:rPr>
                <w:noProof/>
                <w:webHidden/>
              </w:rPr>
              <w:fldChar w:fldCharType="end"/>
            </w:r>
          </w:hyperlink>
        </w:p>
        <w:p w14:paraId="7D14566B" w14:textId="68265888" w:rsidR="00FB723C" w:rsidRDefault="00FB723C">
          <w:pPr>
            <w:pStyle w:val="TOC3"/>
            <w:tabs>
              <w:tab w:val="right" w:leader="dot" w:pos="9016"/>
            </w:tabs>
            <w:rPr>
              <w:rFonts w:eastAsiaTheme="minorEastAsia"/>
              <w:noProof/>
              <w:sz w:val="24"/>
              <w:szCs w:val="24"/>
              <w:lang w:eastAsia="en-GB"/>
            </w:rPr>
          </w:pPr>
          <w:hyperlink w:anchor="_Toc213496080" w:history="1">
            <w:r w:rsidRPr="00AB1EC8">
              <w:rPr>
                <w:rStyle w:val="Hyperlink"/>
                <w:rFonts w:ascii="Arial" w:hAnsi="Arial" w:cs="Arial"/>
                <w:noProof/>
              </w:rPr>
              <w:t>Risk Analysis of Selected Solution</w:t>
            </w:r>
            <w:r>
              <w:rPr>
                <w:noProof/>
                <w:webHidden/>
              </w:rPr>
              <w:tab/>
            </w:r>
            <w:r>
              <w:rPr>
                <w:noProof/>
                <w:webHidden/>
              </w:rPr>
              <w:fldChar w:fldCharType="begin"/>
            </w:r>
            <w:r>
              <w:rPr>
                <w:noProof/>
                <w:webHidden/>
              </w:rPr>
              <w:instrText xml:space="preserve"> PAGEREF _Toc213496080 \h </w:instrText>
            </w:r>
            <w:r>
              <w:rPr>
                <w:noProof/>
                <w:webHidden/>
              </w:rPr>
            </w:r>
            <w:r>
              <w:rPr>
                <w:noProof/>
                <w:webHidden/>
              </w:rPr>
              <w:fldChar w:fldCharType="separate"/>
            </w:r>
            <w:r>
              <w:rPr>
                <w:noProof/>
                <w:webHidden/>
              </w:rPr>
              <w:t>11</w:t>
            </w:r>
            <w:r>
              <w:rPr>
                <w:noProof/>
                <w:webHidden/>
              </w:rPr>
              <w:fldChar w:fldCharType="end"/>
            </w:r>
          </w:hyperlink>
        </w:p>
        <w:p w14:paraId="104454B7" w14:textId="22FD9E0D" w:rsidR="00FB723C" w:rsidRDefault="00FB723C">
          <w:pPr>
            <w:pStyle w:val="TOC2"/>
            <w:tabs>
              <w:tab w:val="right" w:leader="dot" w:pos="9016"/>
            </w:tabs>
            <w:rPr>
              <w:rFonts w:eastAsiaTheme="minorEastAsia"/>
              <w:i w:val="0"/>
              <w:iCs w:val="0"/>
              <w:noProof/>
              <w:sz w:val="24"/>
              <w:szCs w:val="24"/>
              <w:lang w:eastAsia="en-GB"/>
            </w:rPr>
          </w:pPr>
          <w:hyperlink w:anchor="_Toc213496081" w:history="1">
            <w:r w:rsidRPr="00AB1EC8">
              <w:rPr>
                <w:rStyle w:val="Hyperlink"/>
                <w:rFonts w:ascii="Arial" w:hAnsi="Arial" w:cs="Arial"/>
                <w:b/>
                <w:bCs/>
                <w:noProof/>
              </w:rPr>
              <w:t>Appendix 3:</w:t>
            </w:r>
            <w:r>
              <w:rPr>
                <w:noProof/>
                <w:webHidden/>
              </w:rPr>
              <w:tab/>
            </w:r>
            <w:r>
              <w:rPr>
                <w:noProof/>
                <w:webHidden/>
              </w:rPr>
              <w:fldChar w:fldCharType="begin"/>
            </w:r>
            <w:r>
              <w:rPr>
                <w:noProof/>
                <w:webHidden/>
              </w:rPr>
              <w:instrText xml:space="preserve"> PAGEREF _Toc213496081 \h </w:instrText>
            </w:r>
            <w:r>
              <w:rPr>
                <w:noProof/>
                <w:webHidden/>
              </w:rPr>
            </w:r>
            <w:r>
              <w:rPr>
                <w:noProof/>
                <w:webHidden/>
              </w:rPr>
              <w:fldChar w:fldCharType="separate"/>
            </w:r>
            <w:r>
              <w:rPr>
                <w:noProof/>
                <w:webHidden/>
              </w:rPr>
              <w:t>12</w:t>
            </w:r>
            <w:r>
              <w:rPr>
                <w:noProof/>
                <w:webHidden/>
              </w:rPr>
              <w:fldChar w:fldCharType="end"/>
            </w:r>
          </w:hyperlink>
        </w:p>
        <w:p w14:paraId="28729E1D" w14:textId="374755E1" w:rsidR="00FB723C" w:rsidRDefault="00FB723C">
          <w:pPr>
            <w:pStyle w:val="TOC3"/>
            <w:tabs>
              <w:tab w:val="right" w:leader="dot" w:pos="9016"/>
            </w:tabs>
            <w:rPr>
              <w:rFonts w:eastAsiaTheme="minorEastAsia"/>
              <w:noProof/>
              <w:sz w:val="24"/>
              <w:szCs w:val="24"/>
              <w:lang w:eastAsia="en-GB"/>
            </w:rPr>
          </w:pPr>
          <w:hyperlink w:anchor="_Toc213496082" w:history="1">
            <w:r w:rsidRPr="00AB1EC8">
              <w:rPr>
                <w:rStyle w:val="Hyperlink"/>
                <w:rFonts w:ascii="Arial" w:hAnsi="Arial" w:cs="Arial"/>
                <w:b/>
                <w:bCs/>
                <w:noProof/>
              </w:rPr>
              <w:t>Overview Implementation Plan</w:t>
            </w:r>
            <w:r>
              <w:rPr>
                <w:noProof/>
                <w:webHidden/>
              </w:rPr>
              <w:tab/>
            </w:r>
            <w:r>
              <w:rPr>
                <w:noProof/>
                <w:webHidden/>
              </w:rPr>
              <w:fldChar w:fldCharType="begin"/>
            </w:r>
            <w:r>
              <w:rPr>
                <w:noProof/>
                <w:webHidden/>
              </w:rPr>
              <w:instrText xml:space="preserve"> PAGEREF _Toc213496082 \h </w:instrText>
            </w:r>
            <w:r>
              <w:rPr>
                <w:noProof/>
                <w:webHidden/>
              </w:rPr>
            </w:r>
            <w:r>
              <w:rPr>
                <w:noProof/>
                <w:webHidden/>
              </w:rPr>
              <w:fldChar w:fldCharType="separate"/>
            </w:r>
            <w:r>
              <w:rPr>
                <w:noProof/>
                <w:webHidden/>
              </w:rPr>
              <w:t>12</w:t>
            </w:r>
            <w:r>
              <w:rPr>
                <w:noProof/>
                <w:webHidden/>
              </w:rPr>
              <w:fldChar w:fldCharType="end"/>
            </w:r>
          </w:hyperlink>
        </w:p>
        <w:p w14:paraId="502889C3" w14:textId="5D42CCDF" w:rsidR="00FB723C" w:rsidRDefault="00FB723C">
          <w:pPr>
            <w:pStyle w:val="TOC3"/>
            <w:tabs>
              <w:tab w:val="right" w:leader="dot" w:pos="9016"/>
            </w:tabs>
            <w:rPr>
              <w:rFonts w:eastAsiaTheme="minorEastAsia"/>
              <w:noProof/>
              <w:sz w:val="24"/>
              <w:szCs w:val="24"/>
              <w:lang w:eastAsia="en-GB"/>
            </w:rPr>
          </w:pPr>
          <w:hyperlink w:anchor="_Toc213496083" w:history="1">
            <w:r w:rsidRPr="00AB1EC8">
              <w:rPr>
                <w:rStyle w:val="Hyperlink"/>
                <w:rFonts w:ascii="Arial" w:hAnsi="Arial" w:cs="Arial"/>
                <w:noProof/>
              </w:rPr>
              <w:t>Implementation Tasks:</w:t>
            </w:r>
            <w:r>
              <w:rPr>
                <w:noProof/>
                <w:webHidden/>
              </w:rPr>
              <w:tab/>
            </w:r>
            <w:r>
              <w:rPr>
                <w:noProof/>
                <w:webHidden/>
              </w:rPr>
              <w:fldChar w:fldCharType="begin"/>
            </w:r>
            <w:r>
              <w:rPr>
                <w:noProof/>
                <w:webHidden/>
              </w:rPr>
              <w:instrText xml:space="preserve"> PAGEREF _Toc213496083 \h </w:instrText>
            </w:r>
            <w:r>
              <w:rPr>
                <w:noProof/>
                <w:webHidden/>
              </w:rPr>
            </w:r>
            <w:r>
              <w:rPr>
                <w:noProof/>
                <w:webHidden/>
              </w:rPr>
              <w:fldChar w:fldCharType="separate"/>
            </w:r>
            <w:r>
              <w:rPr>
                <w:noProof/>
                <w:webHidden/>
              </w:rPr>
              <w:t>12</w:t>
            </w:r>
            <w:r>
              <w:rPr>
                <w:noProof/>
                <w:webHidden/>
              </w:rPr>
              <w:fldChar w:fldCharType="end"/>
            </w:r>
          </w:hyperlink>
        </w:p>
        <w:p w14:paraId="3E39E5C4" w14:textId="198F40EF" w:rsidR="00FB723C" w:rsidRDefault="00FB723C">
          <w:pPr>
            <w:pStyle w:val="TOC2"/>
            <w:tabs>
              <w:tab w:val="right" w:leader="dot" w:pos="9016"/>
            </w:tabs>
            <w:rPr>
              <w:rFonts w:eastAsiaTheme="minorEastAsia"/>
              <w:i w:val="0"/>
              <w:iCs w:val="0"/>
              <w:noProof/>
              <w:sz w:val="24"/>
              <w:szCs w:val="24"/>
              <w:lang w:eastAsia="en-GB"/>
            </w:rPr>
          </w:pPr>
          <w:hyperlink w:anchor="_Toc213496084" w:history="1">
            <w:r w:rsidRPr="00AB1EC8">
              <w:rPr>
                <w:rStyle w:val="Hyperlink"/>
                <w:rFonts w:ascii="Arial" w:hAnsi="Arial" w:cs="Arial"/>
                <w:b/>
                <w:bCs/>
                <w:noProof/>
              </w:rPr>
              <w:t>Appendix 4:</w:t>
            </w:r>
            <w:r>
              <w:rPr>
                <w:noProof/>
                <w:webHidden/>
              </w:rPr>
              <w:tab/>
            </w:r>
            <w:r>
              <w:rPr>
                <w:noProof/>
                <w:webHidden/>
              </w:rPr>
              <w:fldChar w:fldCharType="begin"/>
            </w:r>
            <w:r>
              <w:rPr>
                <w:noProof/>
                <w:webHidden/>
              </w:rPr>
              <w:instrText xml:space="preserve"> PAGEREF _Toc213496084 \h </w:instrText>
            </w:r>
            <w:r>
              <w:rPr>
                <w:noProof/>
                <w:webHidden/>
              </w:rPr>
            </w:r>
            <w:r>
              <w:rPr>
                <w:noProof/>
                <w:webHidden/>
              </w:rPr>
              <w:fldChar w:fldCharType="separate"/>
            </w:r>
            <w:r>
              <w:rPr>
                <w:noProof/>
                <w:webHidden/>
              </w:rPr>
              <w:t>14</w:t>
            </w:r>
            <w:r>
              <w:rPr>
                <w:noProof/>
                <w:webHidden/>
              </w:rPr>
              <w:fldChar w:fldCharType="end"/>
            </w:r>
          </w:hyperlink>
        </w:p>
        <w:p w14:paraId="4E306792" w14:textId="478D1BA8" w:rsidR="00FB723C" w:rsidRDefault="00FB723C">
          <w:pPr>
            <w:pStyle w:val="TOC3"/>
            <w:tabs>
              <w:tab w:val="right" w:leader="dot" w:pos="9016"/>
            </w:tabs>
            <w:rPr>
              <w:rFonts w:eastAsiaTheme="minorEastAsia"/>
              <w:noProof/>
              <w:sz w:val="24"/>
              <w:szCs w:val="24"/>
              <w:lang w:eastAsia="en-GB"/>
            </w:rPr>
          </w:pPr>
          <w:hyperlink w:anchor="_Toc213496085" w:history="1">
            <w:r w:rsidRPr="00AB1EC8">
              <w:rPr>
                <w:rStyle w:val="Hyperlink"/>
                <w:rFonts w:ascii="Arial" w:hAnsi="Arial" w:cs="Arial"/>
                <w:noProof/>
              </w:rPr>
              <w:t>KPI and SMART Objectives</w:t>
            </w:r>
            <w:r>
              <w:rPr>
                <w:noProof/>
                <w:webHidden/>
              </w:rPr>
              <w:tab/>
            </w:r>
            <w:r>
              <w:rPr>
                <w:noProof/>
                <w:webHidden/>
              </w:rPr>
              <w:fldChar w:fldCharType="begin"/>
            </w:r>
            <w:r>
              <w:rPr>
                <w:noProof/>
                <w:webHidden/>
              </w:rPr>
              <w:instrText xml:space="preserve"> PAGEREF _Toc213496085 \h </w:instrText>
            </w:r>
            <w:r>
              <w:rPr>
                <w:noProof/>
                <w:webHidden/>
              </w:rPr>
            </w:r>
            <w:r>
              <w:rPr>
                <w:noProof/>
                <w:webHidden/>
              </w:rPr>
              <w:fldChar w:fldCharType="separate"/>
            </w:r>
            <w:r>
              <w:rPr>
                <w:noProof/>
                <w:webHidden/>
              </w:rPr>
              <w:t>14</w:t>
            </w:r>
            <w:r>
              <w:rPr>
                <w:noProof/>
                <w:webHidden/>
              </w:rPr>
              <w:fldChar w:fldCharType="end"/>
            </w:r>
          </w:hyperlink>
        </w:p>
        <w:p w14:paraId="1276C43B" w14:textId="32021DF0" w:rsidR="00745082" w:rsidRPr="006D3032" w:rsidRDefault="00745082">
          <w:pPr>
            <w:rPr>
              <w:rFonts w:ascii="Arial" w:hAnsi="Arial" w:cs="Arial"/>
            </w:rPr>
          </w:pPr>
          <w:r w:rsidRPr="006D3032">
            <w:rPr>
              <w:rFonts w:ascii="Arial" w:hAnsi="Arial" w:cs="Arial"/>
              <w:b/>
              <w:bCs/>
              <w:noProof/>
            </w:rPr>
            <w:fldChar w:fldCharType="end"/>
          </w:r>
        </w:p>
      </w:sdtContent>
    </w:sdt>
    <w:p w14:paraId="21F71351" w14:textId="77777777" w:rsidR="007768B0" w:rsidRPr="006D3032" w:rsidRDefault="007768B0" w:rsidP="00D85AB3">
      <w:pPr>
        <w:rPr>
          <w:rFonts w:ascii="Arial" w:hAnsi="Arial" w:cs="Arial"/>
        </w:rPr>
      </w:pPr>
      <w:bookmarkStart w:id="0" w:name="_Hlk205982702"/>
    </w:p>
    <w:p w14:paraId="74D32278" w14:textId="029799E5" w:rsidR="0005771F" w:rsidRPr="006D3032" w:rsidRDefault="00394A9D" w:rsidP="008056F4">
      <w:pPr>
        <w:pStyle w:val="Heading1"/>
        <w:rPr>
          <w:rFonts w:ascii="Arial" w:hAnsi="Arial" w:cs="Arial"/>
          <w:b/>
          <w:bCs/>
          <w:color w:val="000000" w:themeColor="text1"/>
          <w:sz w:val="24"/>
          <w:szCs w:val="24"/>
        </w:rPr>
      </w:pPr>
      <w:r w:rsidRPr="006D3032">
        <w:rPr>
          <w:rFonts w:ascii="Arial" w:hAnsi="Arial" w:cs="Arial"/>
          <w:sz w:val="24"/>
          <w:szCs w:val="24"/>
        </w:rPr>
        <w:br w:type="page"/>
      </w:r>
      <w:bookmarkStart w:id="1" w:name="_Toc213496068"/>
      <w:bookmarkStart w:id="2" w:name="_Hlk205982484"/>
      <w:bookmarkEnd w:id="0"/>
      <w:r w:rsidR="0005771F" w:rsidRPr="006D3032">
        <w:rPr>
          <w:rFonts w:ascii="Arial" w:hAnsi="Arial" w:cs="Arial"/>
          <w:b/>
          <w:bCs/>
          <w:color w:val="000000" w:themeColor="text1"/>
          <w:sz w:val="24"/>
          <w:szCs w:val="24"/>
        </w:rPr>
        <w:lastRenderedPageBreak/>
        <w:t xml:space="preserve">Brief Explanation of the </w:t>
      </w:r>
      <w:r w:rsidR="00BC373A" w:rsidRPr="006D3032">
        <w:rPr>
          <w:rFonts w:ascii="Arial" w:hAnsi="Arial" w:cs="Arial"/>
          <w:b/>
          <w:bCs/>
          <w:color w:val="000000" w:themeColor="text1"/>
          <w:sz w:val="24"/>
          <w:szCs w:val="24"/>
        </w:rPr>
        <w:t>Specific</w:t>
      </w:r>
      <w:r w:rsidR="0005771F" w:rsidRPr="006D3032">
        <w:rPr>
          <w:rFonts w:ascii="Arial" w:hAnsi="Arial" w:cs="Arial"/>
          <w:b/>
          <w:bCs/>
          <w:color w:val="000000" w:themeColor="text1"/>
          <w:sz w:val="24"/>
          <w:szCs w:val="24"/>
        </w:rPr>
        <w:t xml:space="preserve"> Business Problem</w:t>
      </w:r>
      <w:bookmarkEnd w:id="1"/>
    </w:p>
    <w:p w14:paraId="51FBE873" w14:textId="77777777" w:rsidR="002725C7" w:rsidRPr="006D3032" w:rsidRDefault="002725C7" w:rsidP="00D85AB3">
      <w:pPr>
        <w:rPr>
          <w:rFonts w:ascii="Arial" w:hAnsi="Arial" w:cs="Arial"/>
        </w:rPr>
      </w:pPr>
    </w:p>
    <w:p w14:paraId="2C7BA6E2" w14:textId="4C901ECD" w:rsidR="00AA71D7" w:rsidRDefault="00AA71D7" w:rsidP="00AA71D7">
      <w:pPr>
        <w:spacing w:before="100" w:beforeAutospacing="1" w:after="100" w:afterAutospacing="1" w:line="360" w:lineRule="auto"/>
        <w:rPr>
          <w:rFonts w:ascii="Arial" w:eastAsia="Times New Roman" w:hAnsi="Arial" w:cs="Arial"/>
          <w:kern w:val="0"/>
          <w:lang w:eastAsia="en-GB"/>
          <w14:ligatures w14:val="none"/>
        </w:rPr>
      </w:pPr>
      <w:bookmarkStart w:id="3" w:name="_Hlk205982497"/>
      <w:bookmarkEnd w:id="2"/>
      <w:r w:rsidRPr="00AA71D7">
        <w:rPr>
          <w:rFonts w:ascii="Arial" w:eastAsia="Times New Roman" w:hAnsi="Arial" w:cs="Arial"/>
          <w:kern w:val="0"/>
          <w:lang w:eastAsia="en-GB"/>
          <w14:ligatures w14:val="none"/>
        </w:rPr>
        <w:t>Established in 2016, Green Haven Florists is a small business and environmentally conscious florist based in Norwich, UK. Over the past 12 months, sales have d</w:t>
      </w:r>
      <w:r>
        <w:rPr>
          <w:rFonts w:ascii="Arial" w:eastAsia="Times New Roman" w:hAnsi="Arial" w:cs="Arial"/>
          <w:kern w:val="0"/>
          <w:lang w:eastAsia="en-GB"/>
          <w14:ligatures w14:val="none"/>
        </w:rPr>
        <w:t>eclined</w:t>
      </w:r>
      <w:r w:rsidRPr="00AA71D7">
        <w:rPr>
          <w:rFonts w:ascii="Arial" w:eastAsia="Times New Roman" w:hAnsi="Arial" w:cs="Arial"/>
          <w:kern w:val="0"/>
          <w:lang w:eastAsia="en-GB"/>
          <w14:ligatures w14:val="none"/>
        </w:rPr>
        <w:t xml:space="preserve"> by 30% because of both internal and external issues. Examples of internal issues include a website that is out of date, less foot traffic, poor delivery services, and low social media engagement (Ruiz, 2023</w:t>
      </w:r>
      <w:r w:rsidR="004B66AB" w:rsidRPr="00AA71D7">
        <w:rPr>
          <w:rFonts w:ascii="Arial" w:eastAsia="Times New Roman" w:hAnsi="Arial" w:cs="Arial"/>
          <w:kern w:val="0"/>
          <w:lang w:eastAsia="en-GB"/>
          <w14:ligatures w14:val="none"/>
        </w:rPr>
        <w:t>). Some</w:t>
      </w:r>
      <w:r w:rsidRPr="00AA71D7">
        <w:rPr>
          <w:rFonts w:ascii="Arial" w:eastAsia="Times New Roman" w:hAnsi="Arial" w:cs="Arial"/>
          <w:kern w:val="0"/>
          <w:lang w:eastAsia="en-GB"/>
          <w14:ligatures w14:val="none"/>
        </w:rPr>
        <w:t xml:space="preserve"> examples of external pressures include rising prices, same-day delivery, customers shifting to online shopping, strong social media engagement, and more </w:t>
      </w:r>
      <w:r w:rsidR="004B66AB" w:rsidRPr="00AA71D7">
        <w:rPr>
          <w:rFonts w:ascii="Arial" w:eastAsia="Times New Roman" w:hAnsi="Arial" w:cs="Arial"/>
          <w:kern w:val="0"/>
          <w:lang w:eastAsia="en-GB"/>
          <w14:ligatures w14:val="none"/>
        </w:rPr>
        <w:t>competition. Green</w:t>
      </w:r>
      <w:r w:rsidRPr="00AA71D7">
        <w:rPr>
          <w:rFonts w:ascii="Arial" w:eastAsia="Times New Roman" w:hAnsi="Arial" w:cs="Arial"/>
          <w:kern w:val="0"/>
          <w:lang w:eastAsia="en-GB"/>
          <w14:ligatures w14:val="none"/>
        </w:rPr>
        <w:t xml:space="preserve"> Haven Florist's primary problem is declining in-store sales, also due to an out-of-date website impacting online sales revenue (Xu and Dang, 2020).</w:t>
      </w:r>
    </w:p>
    <w:p w14:paraId="6B7BA235" w14:textId="4DD46890" w:rsidR="003410BE" w:rsidRDefault="003410BE" w:rsidP="00AA71D7">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next step is to identify and evaluate </w:t>
      </w:r>
      <w:r w:rsidR="004B66AB">
        <w:rPr>
          <w:rFonts w:ascii="Arial" w:eastAsia="Times New Roman" w:hAnsi="Arial" w:cs="Arial"/>
          <w:kern w:val="0"/>
          <w:lang w:eastAsia="en-GB"/>
          <w14:ligatures w14:val="none"/>
        </w:rPr>
        <w:t xml:space="preserve">the </w:t>
      </w:r>
      <w:r>
        <w:rPr>
          <w:rFonts w:ascii="Arial" w:eastAsia="Times New Roman" w:hAnsi="Arial" w:cs="Arial"/>
          <w:kern w:val="0"/>
          <w:lang w:eastAsia="en-GB"/>
          <w14:ligatures w14:val="none"/>
        </w:rPr>
        <w:t>two possible</w:t>
      </w:r>
      <w:r w:rsidR="008243F2">
        <w:rPr>
          <w:rFonts w:ascii="Arial" w:eastAsia="Times New Roman" w:hAnsi="Arial" w:cs="Arial"/>
          <w:kern w:val="0"/>
          <w:lang w:eastAsia="en-GB"/>
          <w14:ligatures w14:val="none"/>
        </w:rPr>
        <w:t xml:space="preserve"> </w:t>
      </w:r>
      <w:r w:rsidR="002C3BBE">
        <w:rPr>
          <w:rFonts w:ascii="Arial" w:eastAsia="Times New Roman" w:hAnsi="Arial" w:cs="Arial"/>
          <w:kern w:val="0"/>
          <w:lang w:eastAsia="en-GB"/>
          <w14:ligatures w14:val="none"/>
        </w:rPr>
        <w:t>solutions</w:t>
      </w:r>
      <w:r>
        <w:rPr>
          <w:rFonts w:ascii="Arial" w:eastAsia="Times New Roman" w:hAnsi="Arial" w:cs="Arial"/>
          <w:kern w:val="0"/>
          <w:lang w:eastAsia="en-GB"/>
          <w14:ligatures w14:val="none"/>
        </w:rPr>
        <w:t xml:space="preserve"> relevant for addressing the problem in G</w:t>
      </w:r>
      <w:r w:rsidR="008243F2">
        <w:rPr>
          <w:rFonts w:ascii="Arial" w:eastAsia="Times New Roman" w:hAnsi="Arial" w:cs="Arial"/>
          <w:kern w:val="0"/>
          <w:lang w:eastAsia="en-GB"/>
          <w14:ligatures w14:val="none"/>
        </w:rPr>
        <w:t xml:space="preserve">reen </w:t>
      </w:r>
      <w:r>
        <w:rPr>
          <w:rFonts w:ascii="Arial" w:eastAsia="Times New Roman" w:hAnsi="Arial" w:cs="Arial"/>
          <w:kern w:val="0"/>
          <w:lang w:eastAsia="en-GB"/>
          <w14:ligatures w14:val="none"/>
        </w:rPr>
        <w:t>H</w:t>
      </w:r>
      <w:r w:rsidR="008243F2">
        <w:rPr>
          <w:rFonts w:ascii="Arial" w:eastAsia="Times New Roman" w:hAnsi="Arial" w:cs="Arial"/>
          <w:kern w:val="0"/>
          <w:lang w:eastAsia="en-GB"/>
          <w14:ligatures w14:val="none"/>
        </w:rPr>
        <w:t>aven Florist</w:t>
      </w:r>
    </w:p>
    <w:p w14:paraId="38D34920" w14:textId="77777777" w:rsidR="003410BE" w:rsidRPr="00AA71D7" w:rsidRDefault="003410BE" w:rsidP="00AA71D7">
      <w:pPr>
        <w:spacing w:before="100" w:beforeAutospacing="1" w:after="100" w:afterAutospacing="1" w:line="360" w:lineRule="auto"/>
        <w:rPr>
          <w:rFonts w:ascii="Arial" w:eastAsia="Times New Roman" w:hAnsi="Arial" w:cs="Arial"/>
          <w:kern w:val="0"/>
          <w:lang w:eastAsia="en-GB"/>
          <w14:ligatures w14:val="none"/>
        </w:rPr>
      </w:pPr>
    </w:p>
    <w:p w14:paraId="2CD76C50" w14:textId="77777777" w:rsidR="00AA71D7" w:rsidRDefault="00AA71D7" w:rsidP="00293035">
      <w:pPr>
        <w:spacing w:line="360" w:lineRule="auto"/>
        <w:ind w:left="360"/>
        <w:jc w:val="both"/>
        <w:rPr>
          <w:rFonts w:ascii="Arial" w:hAnsi="Arial" w:cs="Arial"/>
        </w:rPr>
      </w:pPr>
    </w:p>
    <w:p w14:paraId="79A1A3BB" w14:textId="25086D7D" w:rsidR="008053D9" w:rsidRDefault="008053D9">
      <w:pPr>
        <w:rPr>
          <w:rFonts w:ascii="Arial" w:hAnsi="Arial" w:cs="Arial"/>
        </w:rPr>
      </w:pPr>
    </w:p>
    <w:p w14:paraId="037E25D9" w14:textId="77777777" w:rsidR="00AA71D7" w:rsidRDefault="00AA71D7">
      <w:pPr>
        <w:rPr>
          <w:rFonts w:ascii="Arial" w:hAnsi="Arial" w:cs="Arial"/>
        </w:rPr>
      </w:pPr>
    </w:p>
    <w:p w14:paraId="2D76B340" w14:textId="77777777" w:rsidR="00AA71D7" w:rsidRDefault="00AA71D7">
      <w:pPr>
        <w:rPr>
          <w:rFonts w:ascii="Arial" w:hAnsi="Arial" w:cs="Arial"/>
        </w:rPr>
      </w:pPr>
    </w:p>
    <w:p w14:paraId="79924048" w14:textId="77777777" w:rsidR="00AA71D7" w:rsidRDefault="00AA71D7">
      <w:pPr>
        <w:rPr>
          <w:rFonts w:ascii="Arial" w:hAnsi="Arial" w:cs="Arial"/>
        </w:rPr>
      </w:pPr>
    </w:p>
    <w:p w14:paraId="14EA3078" w14:textId="77777777" w:rsidR="00AA71D7" w:rsidRDefault="00AA71D7">
      <w:pPr>
        <w:rPr>
          <w:rFonts w:ascii="Arial" w:hAnsi="Arial" w:cs="Arial"/>
        </w:rPr>
      </w:pPr>
    </w:p>
    <w:p w14:paraId="00F597E5" w14:textId="77777777" w:rsidR="00AA71D7" w:rsidRDefault="00AA71D7">
      <w:pPr>
        <w:rPr>
          <w:rFonts w:ascii="Arial" w:hAnsi="Arial" w:cs="Arial"/>
        </w:rPr>
      </w:pPr>
    </w:p>
    <w:p w14:paraId="49391333" w14:textId="77777777" w:rsidR="00AA71D7" w:rsidRDefault="00AA71D7">
      <w:pPr>
        <w:rPr>
          <w:rFonts w:ascii="Arial" w:hAnsi="Arial" w:cs="Arial"/>
        </w:rPr>
      </w:pPr>
    </w:p>
    <w:p w14:paraId="2107EDB2" w14:textId="77777777" w:rsidR="00AA71D7" w:rsidRDefault="00AA71D7">
      <w:pPr>
        <w:rPr>
          <w:rFonts w:ascii="Arial" w:hAnsi="Arial" w:cs="Arial"/>
        </w:rPr>
      </w:pPr>
    </w:p>
    <w:p w14:paraId="19EDA959" w14:textId="77777777" w:rsidR="00AA71D7" w:rsidRDefault="00AA71D7">
      <w:pPr>
        <w:rPr>
          <w:rFonts w:ascii="Arial" w:hAnsi="Arial" w:cs="Arial"/>
        </w:rPr>
      </w:pPr>
    </w:p>
    <w:p w14:paraId="4816501E" w14:textId="77777777" w:rsidR="00AA71D7" w:rsidRPr="006D3032" w:rsidRDefault="00AA71D7">
      <w:pPr>
        <w:rPr>
          <w:rFonts w:ascii="Arial" w:hAnsi="Arial" w:cs="Arial"/>
          <w:lang w:val="en-US"/>
        </w:rPr>
      </w:pPr>
    </w:p>
    <w:p w14:paraId="4A9C834D" w14:textId="77777777" w:rsidR="00142E61" w:rsidRDefault="00142E61" w:rsidP="006D3032">
      <w:pPr>
        <w:pStyle w:val="Heading1"/>
        <w:spacing w:line="360" w:lineRule="auto"/>
        <w:rPr>
          <w:rFonts w:ascii="Arial" w:hAnsi="Arial" w:cs="Arial"/>
          <w:b/>
          <w:bCs/>
          <w:color w:val="auto"/>
          <w:sz w:val="24"/>
          <w:szCs w:val="24"/>
          <w:lang w:val="en-US"/>
        </w:rPr>
      </w:pPr>
      <w:bookmarkStart w:id="4" w:name="_Toc213496069"/>
    </w:p>
    <w:p w14:paraId="6EC44135" w14:textId="77777777" w:rsidR="00142E61" w:rsidRDefault="00142E61" w:rsidP="00142E61">
      <w:pPr>
        <w:rPr>
          <w:lang w:val="en-US"/>
        </w:rPr>
      </w:pPr>
    </w:p>
    <w:p w14:paraId="6820F56C" w14:textId="77777777" w:rsidR="00142E61" w:rsidRPr="00142E61" w:rsidRDefault="00142E61" w:rsidP="00142E61">
      <w:pPr>
        <w:rPr>
          <w:lang w:val="en-US"/>
        </w:rPr>
      </w:pPr>
    </w:p>
    <w:p w14:paraId="0E521826" w14:textId="1D93CFED" w:rsidR="00886A16" w:rsidRPr="006D3032" w:rsidRDefault="0005771F" w:rsidP="006D3032">
      <w:pPr>
        <w:pStyle w:val="Heading1"/>
        <w:spacing w:line="360" w:lineRule="auto"/>
        <w:rPr>
          <w:rFonts w:ascii="Arial" w:hAnsi="Arial" w:cs="Arial"/>
          <w:b/>
          <w:bCs/>
          <w:color w:val="auto"/>
          <w:sz w:val="24"/>
          <w:szCs w:val="24"/>
          <w:lang w:val="en-US"/>
        </w:rPr>
      </w:pPr>
      <w:r w:rsidRPr="006D3032">
        <w:rPr>
          <w:rFonts w:ascii="Arial" w:hAnsi="Arial" w:cs="Arial"/>
          <w:b/>
          <w:bCs/>
          <w:color w:val="auto"/>
          <w:sz w:val="24"/>
          <w:szCs w:val="24"/>
          <w:lang w:val="en-US"/>
        </w:rPr>
        <w:lastRenderedPageBreak/>
        <w:t>Suggested Two Alternative Solutions</w:t>
      </w:r>
      <w:bookmarkEnd w:id="4"/>
      <w:r w:rsidR="00293035" w:rsidRPr="006D3032">
        <w:rPr>
          <w:rFonts w:ascii="Arial" w:hAnsi="Arial" w:cs="Arial"/>
          <w:b/>
          <w:bCs/>
          <w:color w:val="auto"/>
          <w:sz w:val="24"/>
          <w:szCs w:val="24"/>
          <w:lang w:val="en-US"/>
        </w:rPr>
        <w:t xml:space="preserve"> </w:t>
      </w:r>
    </w:p>
    <w:p w14:paraId="4B828FE0" w14:textId="1BB67E6C" w:rsidR="00293035" w:rsidRPr="006D3032" w:rsidRDefault="00D728A1" w:rsidP="006D3032">
      <w:pPr>
        <w:rPr>
          <w:rFonts w:ascii="Arial" w:hAnsi="Arial" w:cs="Arial"/>
          <w:b/>
          <w:bCs/>
          <w:lang w:val="en-US"/>
        </w:rPr>
      </w:pPr>
      <w:r w:rsidRPr="006D3032">
        <w:rPr>
          <w:rFonts w:ascii="Arial" w:hAnsi="Arial" w:cs="Arial"/>
          <w:b/>
          <w:bCs/>
          <w:lang w:val="en-US"/>
        </w:rPr>
        <w:t>Solution A</w:t>
      </w:r>
      <w:r w:rsidR="00B15EAC">
        <w:rPr>
          <w:rFonts w:ascii="Arial" w:hAnsi="Arial" w:cs="Arial"/>
          <w:b/>
          <w:bCs/>
          <w:lang w:val="en-US"/>
        </w:rPr>
        <w:t xml:space="preserve"> </w:t>
      </w:r>
      <w:r w:rsidR="00B15EAC" w:rsidRPr="00B15EAC">
        <w:rPr>
          <w:rFonts w:ascii="Arial" w:hAnsi="Arial" w:cs="Arial"/>
          <w:lang w:val="en-US"/>
        </w:rPr>
        <w:t>– Website update</w:t>
      </w:r>
    </w:p>
    <w:bookmarkEnd w:id="3"/>
    <w:p w14:paraId="68E61CBA" w14:textId="6342162F" w:rsidR="007B6657" w:rsidRPr="00E23227" w:rsidRDefault="00703270" w:rsidP="00E23227">
      <w:pPr>
        <w:spacing w:line="360" w:lineRule="auto"/>
        <w:rPr>
          <w:rFonts w:ascii="Arial" w:hAnsi="Arial" w:cs="Arial"/>
        </w:rPr>
      </w:pPr>
      <w:r w:rsidRPr="00E23227">
        <w:rPr>
          <w:rFonts w:ascii="Arial" w:hAnsi="Arial" w:cs="Arial"/>
        </w:rPr>
        <w:t>Green Haven Florists should spend money on the out -dated website, so customers can easily navigable the website</w:t>
      </w:r>
      <w:r w:rsidR="007D51D6">
        <w:rPr>
          <w:rFonts w:ascii="Arial" w:hAnsi="Arial" w:cs="Arial"/>
        </w:rPr>
        <w:t xml:space="preserve"> updating </w:t>
      </w:r>
      <w:r w:rsidRPr="00E23227">
        <w:rPr>
          <w:rFonts w:ascii="Arial" w:hAnsi="Arial" w:cs="Arial"/>
        </w:rPr>
        <w:t xml:space="preserve">features including real-time inventory updates, safe payment methods, click-and-collect services, and online marketing can draw in </w:t>
      </w:r>
      <w:r w:rsidR="007B6657" w:rsidRPr="00E23227">
        <w:rPr>
          <w:rFonts w:ascii="Arial" w:hAnsi="Arial" w:cs="Arial"/>
        </w:rPr>
        <w:t>customers</w:t>
      </w:r>
      <w:r w:rsidRPr="00E23227">
        <w:rPr>
          <w:rFonts w:ascii="Arial" w:hAnsi="Arial" w:cs="Arial"/>
        </w:rPr>
        <w:t xml:space="preserve">. </w:t>
      </w:r>
      <w:r w:rsidR="00E23227" w:rsidRPr="00E23227">
        <w:rPr>
          <w:rFonts w:ascii="Arial" w:hAnsi="Arial" w:cs="Arial"/>
        </w:rPr>
        <w:t xml:space="preserve">Adding updated digital technologies on the website will help to compete with online competitors (Scherling, 2024). </w:t>
      </w:r>
      <w:r w:rsidRPr="00E23227">
        <w:rPr>
          <w:rFonts w:ascii="Arial" w:hAnsi="Arial" w:cs="Arial"/>
        </w:rPr>
        <w:t xml:space="preserve">This solution </w:t>
      </w:r>
      <w:r w:rsidR="00B15EAC">
        <w:rPr>
          <w:rFonts w:ascii="Arial" w:hAnsi="Arial" w:cs="Arial"/>
        </w:rPr>
        <w:t xml:space="preserve">will </w:t>
      </w:r>
      <w:r w:rsidRPr="00E23227">
        <w:rPr>
          <w:rFonts w:ascii="Arial" w:hAnsi="Arial" w:cs="Arial"/>
        </w:rPr>
        <w:t xml:space="preserve">fix the </w:t>
      </w:r>
      <w:r w:rsidR="007B6657" w:rsidRPr="00E23227">
        <w:rPr>
          <w:rFonts w:ascii="Arial" w:hAnsi="Arial" w:cs="Arial"/>
        </w:rPr>
        <w:t>companies</w:t>
      </w:r>
      <w:r w:rsidRPr="00E23227">
        <w:rPr>
          <w:rFonts w:ascii="Arial" w:hAnsi="Arial" w:cs="Arial"/>
        </w:rPr>
        <w:t xml:space="preserve"> </w:t>
      </w:r>
      <w:r w:rsidR="007B6657" w:rsidRPr="00E23227">
        <w:rPr>
          <w:rFonts w:ascii="Arial" w:hAnsi="Arial" w:cs="Arial"/>
        </w:rPr>
        <w:t xml:space="preserve">out-dated website </w:t>
      </w:r>
      <w:r w:rsidRPr="00E23227">
        <w:rPr>
          <w:rFonts w:ascii="Arial" w:hAnsi="Arial" w:cs="Arial"/>
        </w:rPr>
        <w:t xml:space="preserve">and </w:t>
      </w:r>
      <w:r w:rsidR="007B6657" w:rsidRPr="00E23227">
        <w:rPr>
          <w:rFonts w:ascii="Arial" w:hAnsi="Arial" w:cs="Arial"/>
        </w:rPr>
        <w:t xml:space="preserve">brings business from online sellers increasing sales. </w:t>
      </w:r>
    </w:p>
    <w:p w14:paraId="2054C374" w14:textId="3E7CFE35" w:rsidR="0005771F" w:rsidRPr="00465DE3" w:rsidRDefault="007B6657" w:rsidP="00322A56">
      <w:pPr>
        <w:spacing w:line="360" w:lineRule="auto"/>
        <w:rPr>
          <w:rFonts w:ascii="Arial" w:hAnsi="Arial" w:cs="Arial"/>
        </w:rPr>
      </w:pPr>
      <w:r w:rsidRPr="00334A64">
        <w:rPr>
          <w:rFonts w:ascii="Arial" w:hAnsi="Arial" w:cs="Arial"/>
          <w:b/>
          <w:bCs/>
        </w:rPr>
        <w:t>Detail</w:t>
      </w:r>
      <w:r w:rsidR="00322A56">
        <w:rPr>
          <w:rFonts w:ascii="Arial" w:hAnsi="Arial" w:cs="Arial"/>
          <w:b/>
          <w:bCs/>
        </w:rPr>
        <w:t xml:space="preserve"> </w:t>
      </w:r>
      <w:r w:rsidRPr="00334A64">
        <w:rPr>
          <w:rFonts w:ascii="Arial" w:hAnsi="Arial" w:cs="Arial"/>
          <w:b/>
          <w:bCs/>
        </w:rPr>
        <w:t>and Justification</w:t>
      </w:r>
      <w:r w:rsidR="00703270" w:rsidRPr="00334A64">
        <w:rPr>
          <w:rFonts w:ascii="Arial" w:hAnsi="Arial" w:cs="Arial"/>
          <w:b/>
          <w:bCs/>
        </w:rPr>
        <w:t>:</w:t>
      </w:r>
      <w:r w:rsidR="00703270" w:rsidRPr="0055072F">
        <w:rPr>
          <w:rFonts w:ascii="Arial" w:hAnsi="Arial" w:cs="Arial"/>
        </w:rPr>
        <w:br/>
        <w:t>Improve</w:t>
      </w:r>
      <w:r w:rsidR="00322096">
        <w:rPr>
          <w:rFonts w:ascii="Arial" w:hAnsi="Arial" w:cs="Arial"/>
        </w:rPr>
        <w:t>s</w:t>
      </w:r>
      <w:r w:rsidR="00703270" w:rsidRPr="0055072F">
        <w:rPr>
          <w:rFonts w:ascii="Arial" w:hAnsi="Arial" w:cs="Arial"/>
        </w:rPr>
        <w:t xml:space="preserve"> digital exposure.</w:t>
      </w:r>
      <w:r w:rsidR="00703270" w:rsidRPr="0055072F">
        <w:rPr>
          <w:rFonts w:ascii="Arial" w:hAnsi="Arial" w:cs="Arial"/>
        </w:rPr>
        <w:br/>
      </w:r>
      <w:r w:rsidR="00322096">
        <w:rPr>
          <w:rFonts w:ascii="Arial" w:hAnsi="Arial" w:cs="Arial"/>
        </w:rPr>
        <w:t>A</w:t>
      </w:r>
      <w:r w:rsidR="00703270" w:rsidRPr="0055072F">
        <w:rPr>
          <w:rFonts w:ascii="Arial" w:hAnsi="Arial" w:cs="Arial"/>
        </w:rPr>
        <w:t>llow</w:t>
      </w:r>
      <w:r w:rsidR="00322096">
        <w:rPr>
          <w:rFonts w:ascii="Arial" w:hAnsi="Arial" w:cs="Arial"/>
        </w:rPr>
        <w:t xml:space="preserve">s </w:t>
      </w:r>
      <w:r w:rsidR="00703270" w:rsidRPr="0055072F">
        <w:rPr>
          <w:rFonts w:ascii="Arial" w:hAnsi="Arial" w:cs="Arial"/>
        </w:rPr>
        <w:t xml:space="preserve">internet sales to make up for </w:t>
      </w:r>
      <w:r w:rsidRPr="0055072F">
        <w:rPr>
          <w:rFonts w:ascii="Arial" w:hAnsi="Arial" w:cs="Arial"/>
        </w:rPr>
        <w:t xml:space="preserve">declining </w:t>
      </w:r>
      <w:r w:rsidR="00703270" w:rsidRPr="0055072F">
        <w:rPr>
          <w:rFonts w:ascii="Arial" w:hAnsi="Arial" w:cs="Arial"/>
        </w:rPr>
        <w:t xml:space="preserve">foot </w:t>
      </w:r>
      <w:r w:rsidRPr="0055072F">
        <w:rPr>
          <w:rFonts w:ascii="Arial" w:hAnsi="Arial" w:cs="Arial"/>
        </w:rPr>
        <w:t>traffic</w:t>
      </w:r>
      <w:r w:rsidR="00703270" w:rsidRPr="0055072F">
        <w:rPr>
          <w:rFonts w:ascii="Arial" w:hAnsi="Arial" w:cs="Arial"/>
        </w:rPr>
        <w:t>.</w:t>
      </w:r>
      <w:r w:rsidR="00703270" w:rsidRPr="0055072F">
        <w:rPr>
          <w:rFonts w:ascii="Arial" w:hAnsi="Arial" w:cs="Arial"/>
        </w:rPr>
        <w:br/>
      </w:r>
      <w:r w:rsidR="0071121D">
        <w:rPr>
          <w:rFonts w:ascii="Arial" w:hAnsi="Arial" w:cs="Arial"/>
        </w:rPr>
        <w:t>P</w:t>
      </w:r>
      <w:r w:rsidR="00703270" w:rsidRPr="0055072F">
        <w:rPr>
          <w:rFonts w:ascii="Arial" w:hAnsi="Arial" w:cs="Arial"/>
        </w:rPr>
        <w:t>rovide</w:t>
      </w:r>
      <w:r w:rsidR="0071121D">
        <w:rPr>
          <w:rFonts w:ascii="Arial" w:hAnsi="Arial" w:cs="Arial"/>
        </w:rPr>
        <w:t>s</w:t>
      </w:r>
      <w:r w:rsidR="00703270" w:rsidRPr="0055072F">
        <w:rPr>
          <w:rFonts w:ascii="Arial" w:hAnsi="Arial" w:cs="Arial"/>
        </w:rPr>
        <w:t xml:space="preserve"> simple and safe shopping options, which </w:t>
      </w:r>
      <w:r w:rsidRPr="0055072F">
        <w:rPr>
          <w:rFonts w:ascii="Arial" w:hAnsi="Arial" w:cs="Arial"/>
        </w:rPr>
        <w:t>builds</w:t>
      </w:r>
      <w:r w:rsidR="00703270" w:rsidRPr="0055072F">
        <w:rPr>
          <w:rFonts w:ascii="Arial" w:hAnsi="Arial" w:cs="Arial"/>
        </w:rPr>
        <w:t xml:space="preserve"> </w:t>
      </w:r>
      <w:r w:rsidR="00322A56" w:rsidRPr="0055072F">
        <w:rPr>
          <w:rFonts w:ascii="Arial" w:hAnsi="Arial" w:cs="Arial"/>
        </w:rPr>
        <w:t>trust,</w:t>
      </w:r>
      <w:r w:rsidR="00322A56">
        <w:rPr>
          <w:rFonts w:ascii="Arial" w:hAnsi="Arial" w:cs="Arial"/>
        </w:rPr>
        <w:t xml:space="preserve"> </w:t>
      </w:r>
      <w:r w:rsidR="00E23227" w:rsidRPr="0055072F">
        <w:rPr>
          <w:rFonts w:ascii="Arial" w:hAnsi="Arial" w:cs="Arial"/>
        </w:rPr>
        <w:t xml:space="preserve">success in digital transformation will increase sales </w:t>
      </w:r>
      <w:r w:rsidR="00E23227" w:rsidRPr="0055072F">
        <w:rPr>
          <w:rFonts w:ascii="Arial" w:eastAsiaTheme="minorEastAsia" w:hAnsi="Arial" w:cs="Arial"/>
          <w:kern w:val="0"/>
          <w:lang w:eastAsia="zh-CN"/>
        </w:rPr>
        <w:t>(Ndulu et al., 2023).</w:t>
      </w:r>
      <w:r w:rsidR="00703270" w:rsidRPr="0055072F">
        <w:rPr>
          <w:rFonts w:ascii="Arial" w:hAnsi="Arial" w:cs="Arial"/>
        </w:rPr>
        <w:br/>
      </w:r>
    </w:p>
    <w:p w14:paraId="258332D8" w14:textId="405A8E03" w:rsidR="0005771F" w:rsidRDefault="0005771F" w:rsidP="006D3032">
      <w:pPr>
        <w:rPr>
          <w:rFonts w:ascii="Arial" w:hAnsi="Arial" w:cs="Arial"/>
          <w:b/>
          <w:bCs/>
          <w:lang w:val="en-US"/>
        </w:rPr>
      </w:pPr>
      <w:r w:rsidRPr="006D3032">
        <w:rPr>
          <w:rFonts w:ascii="Arial" w:hAnsi="Arial" w:cs="Arial"/>
          <w:b/>
          <w:bCs/>
          <w:lang w:val="en-US"/>
        </w:rPr>
        <w:t xml:space="preserve">Solution </w:t>
      </w:r>
      <w:r w:rsidR="00F0190C" w:rsidRPr="006D3032">
        <w:rPr>
          <w:rFonts w:ascii="Arial" w:hAnsi="Arial" w:cs="Arial"/>
          <w:b/>
          <w:bCs/>
          <w:lang w:val="en-US"/>
        </w:rPr>
        <w:t>B</w:t>
      </w:r>
      <w:r w:rsidR="0011107E" w:rsidRPr="006D3032">
        <w:rPr>
          <w:rFonts w:ascii="Arial" w:hAnsi="Arial" w:cs="Arial"/>
          <w:b/>
          <w:bCs/>
          <w:lang w:val="en-US"/>
        </w:rPr>
        <w:t xml:space="preserve"> </w:t>
      </w:r>
      <w:r w:rsidR="00B15EAC" w:rsidRPr="00B15EAC">
        <w:rPr>
          <w:rFonts w:ascii="Arial" w:hAnsi="Arial" w:cs="Arial"/>
          <w:lang w:val="en-US"/>
        </w:rPr>
        <w:t>– Delivery &amp; Subscriptions</w:t>
      </w:r>
    </w:p>
    <w:p w14:paraId="757FB52A" w14:textId="6266DD78" w:rsidR="00BE565C" w:rsidRDefault="00E23227" w:rsidP="00BE565C">
      <w:pPr>
        <w:spacing w:line="360" w:lineRule="auto"/>
        <w:rPr>
          <w:rFonts w:ascii="Arial" w:hAnsi="Arial" w:cs="Arial"/>
        </w:rPr>
      </w:pPr>
      <w:r w:rsidRPr="00465DE3">
        <w:rPr>
          <w:rFonts w:ascii="Arial" w:hAnsi="Arial" w:cs="Arial"/>
        </w:rPr>
        <w:t xml:space="preserve">Green Haven Florists can offer same-day delivery choices and subscription plans for frequent </w:t>
      </w:r>
      <w:r w:rsidR="007D51D6" w:rsidRPr="00465DE3">
        <w:rPr>
          <w:rFonts w:ascii="Arial" w:hAnsi="Arial" w:cs="Arial"/>
        </w:rPr>
        <w:t>deliveries</w:t>
      </w:r>
      <w:r w:rsidRPr="00465DE3">
        <w:rPr>
          <w:rFonts w:ascii="Arial" w:hAnsi="Arial" w:cs="Arial"/>
        </w:rPr>
        <w:t xml:space="preserve">. </w:t>
      </w:r>
      <w:r w:rsidR="007D51D6">
        <w:rPr>
          <w:rFonts w:ascii="Arial" w:hAnsi="Arial" w:cs="Arial"/>
        </w:rPr>
        <w:t>D</w:t>
      </w:r>
      <w:r w:rsidRPr="00465DE3">
        <w:rPr>
          <w:rFonts w:ascii="Arial" w:hAnsi="Arial" w:cs="Arial"/>
        </w:rPr>
        <w:t xml:space="preserve">iscounts could be included in subscriptions to guarantee steady recurring income. </w:t>
      </w:r>
      <w:r w:rsidR="0055072F" w:rsidRPr="00465DE3">
        <w:rPr>
          <w:rFonts w:ascii="Arial" w:hAnsi="Arial" w:cs="Arial"/>
        </w:rPr>
        <w:t xml:space="preserve"> Easy delivery options and services</w:t>
      </w:r>
      <w:r w:rsidRPr="00465DE3">
        <w:rPr>
          <w:rFonts w:ascii="Arial" w:hAnsi="Arial" w:cs="Arial"/>
        </w:rPr>
        <w:t xml:space="preserve"> </w:t>
      </w:r>
      <w:r w:rsidR="0055072F" w:rsidRPr="00465DE3">
        <w:rPr>
          <w:rFonts w:ascii="Arial" w:hAnsi="Arial" w:cs="Arial"/>
        </w:rPr>
        <w:t>will help</w:t>
      </w:r>
      <w:r w:rsidRPr="00465DE3">
        <w:rPr>
          <w:rFonts w:ascii="Arial" w:hAnsi="Arial" w:cs="Arial"/>
        </w:rPr>
        <w:t xml:space="preserve"> online shop</w:t>
      </w:r>
      <w:r w:rsidR="0055072F" w:rsidRPr="00465DE3">
        <w:rPr>
          <w:rFonts w:ascii="Arial" w:hAnsi="Arial" w:cs="Arial"/>
        </w:rPr>
        <w:t>pers</w:t>
      </w:r>
      <w:r w:rsidRPr="00465DE3">
        <w:rPr>
          <w:rFonts w:ascii="Arial" w:hAnsi="Arial" w:cs="Arial"/>
        </w:rPr>
        <w:t xml:space="preserve">. </w:t>
      </w:r>
      <w:r w:rsidR="00465DE3" w:rsidRPr="00465DE3">
        <w:rPr>
          <w:rFonts w:ascii="Arial" w:hAnsi="Arial" w:cs="Arial"/>
        </w:rPr>
        <w:t xml:space="preserve">However, it is an opportunity to differentiate Green Haven Florists from competitors by offering a </w:t>
      </w:r>
      <w:r w:rsidR="00BC6D9F" w:rsidRPr="00465DE3">
        <w:rPr>
          <w:rFonts w:ascii="Arial" w:hAnsi="Arial" w:cs="Arial"/>
        </w:rPr>
        <w:t>different service</w:t>
      </w:r>
      <w:r w:rsidR="00465DE3" w:rsidRPr="00465DE3">
        <w:rPr>
          <w:rFonts w:ascii="Arial" w:hAnsi="Arial" w:cs="Arial"/>
        </w:rPr>
        <w:t xml:space="preserve"> that appeal to customers </w:t>
      </w:r>
      <w:r w:rsidR="00465DE3" w:rsidRPr="00465DE3">
        <w:rPr>
          <w:rFonts w:ascii="Arial" w:hAnsi="Arial" w:cs="Arial"/>
          <w:lang w:val="en-US"/>
        </w:rPr>
        <w:t>(Makos, 2024b).</w:t>
      </w:r>
      <w:r w:rsidRPr="00465DE3">
        <w:rPr>
          <w:rFonts w:ascii="Arial" w:hAnsi="Arial" w:cs="Arial"/>
        </w:rPr>
        <w:t>This solution puts Green Haven in a competitive position against major online merchants.</w:t>
      </w:r>
      <w:r w:rsidRPr="00465DE3">
        <w:rPr>
          <w:rFonts w:ascii="Arial" w:hAnsi="Arial" w:cs="Arial"/>
        </w:rPr>
        <w:br/>
      </w:r>
      <w:r w:rsidR="0055072F" w:rsidRPr="00334A64">
        <w:rPr>
          <w:rFonts w:ascii="Arial" w:hAnsi="Arial" w:cs="Arial"/>
          <w:b/>
          <w:bCs/>
        </w:rPr>
        <w:t>Detail and justification</w:t>
      </w:r>
      <w:r w:rsidRPr="00334A64">
        <w:rPr>
          <w:rFonts w:ascii="Arial" w:hAnsi="Arial" w:cs="Arial"/>
          <w:b/>
          <w:bCs/>
        </w:rPr>
        <w:t>:</w:t>
      </w:r>
      <w:r w:rsidRPr="00465DE3">
        <w:rPr>
          <w:rFonts w:ascii="Arial" w:hAnsi="Arial" w:cs="Arial"/>
        </w:rPr>
        <w:br/>
      </w:r>
      <w:r w:rsidR="00BE565C">
        <w:rPr>
          <w:rFonts w:ascii="Arial" w:hAnsi="Arial" w:cs="Arial"/>
        </w:rPr>
        <w:t>C</w:t>
      </w:r>
      <w:r w:rsidRPr="00465DE3">
        <w:rPr>
          <w:rFonts w:ascii="Arial" w:hAnsi="Arial" w:cs="Arial"/>
        </w:rPr>
        <w:t xml:space="preserve">oncentrating on online convenience, it </w:t>
      </w:r>
      <w:r w:rsidR="00C40FF9">
        <w:rPr>
          <w:rFonts w:ascii="Arial" w:hAnsi="Arial" w:cs="Arial"/>
        </w:rPr>
        <w:t>will help</w:t>
      </w:r>
      <w:r w:rsidRPr="00465DE3">
        <w:rPr>
          <w:rFonts w:ascii="Arial" w:hAnsi="Arial" w:cs="Arial"/>
        </w:rPr>
        <w:t xml:space="preserve"> the decline in in-store sales.</w:t>
      </w:r>
      <w:r w:rsidRPr="00465DE3">
        <w:rPr>
          <w:rFonts w:ascii="Arial" w:hAnsi="Arial" w:cs="Arial"/>
        </w:rPr>
        <w:br/>
      </w:r>
      <w:r w:rsidR="00BE565C">
        <w:rPr>
          <w:rFonts w:ascii="Arial" w:hAnsi="Arial" w:cs="Arial"/>
        </w:rPr>
        <w:t>I</w:t>
      </w:r>
      <w:r w:rsidRPr="00465DE3">
        <w:rPr>
          <w:rFonts w:ascii="Arial" w:hAnsi="Arial" w:cs="Arial"/>
        </w:rPr>
        <w:t xml:space="preserve">ncreases financial security by generating </w:t>
      </w:r>
      <w:r w:rsidR="0055072F" w:rsidRPr="00465DE3">
        <w:rPr>
          <w:rFonts w:ascii="Arial" w:hAnsi="Arial" w:cs="Arial"/>
        </w:rPr>
        <w:t>more sales</w:t>
      </w:r>
      <w:r w:rsidRPr="00465DE3">
        <w:rPr>
          <w:rFonts w:ascii="Arial" w:hAnsi="Arial" w:cs="Arial"/>
        </w:rPr>
        <w:t>.</w:t>
      </w:r>
      <w:r w:rsidRPr="00465DE3">
        <w:rPr>
          <w:rFonts w:ascii="Arial" w:hAnsi="Arial" w:cs="Arial"/>
        </w:rPr>
        <w:br/>
      </w:r>
      <w:r w:rsidR="00BE565C">
        <w:rPr>
          <w:rFonts w:ascii="Arial" w:hAnsi="Arial" w:cs="Arial"/>
        </w:rPr>
        <w:t>Make it</w:t>
      </w:r>
      <w:r w:rsidRPr="00465DE3">
        <w:rPr>
          <w:rFonts w:ascii="Arial" w:hAnsi="Arial" w:cs="Arial"/>
        </w:rPr>
        <w:t xml:space="preserve"> eas</w:t>
      </w:r>
      <w:r w:rsidR="00BE565C">
        <w:rPr>
          <w:rFonts w:ascii="Arial" w:hAnsi="Arial" w:cs="Arial"/>
        </w:rPr>
        <w:t>y</w:t>
      </w:r>
      <w:r w:rsidRPr="00465DE3">
        <w:rPr>
          <w:rFonts w:ascii="Arial" w:hAnsi="Arial" w:cs="Arial"/>
        </w:rPr>
        <w:t xml:space="preserve"> and flexibility</w:t>
      </w:r>
      <w:r w:rsidR="00BE565C">
        <w:rPr>
          <w:rFonts w:ascii="Arial" w:hAnsi="Arial" w:cs="Arial"/>
        </w:rPr>
        <w:t xml:space="preserve"> for consumers</w:t>
      </w:r>
      <w:r w:rsidRPr="00465DE3">
        <w:rPr>
          <w:rFonts w:ascii="Arial" w:hAnsi="Arial" w:cs="Arial"/>
        </w:rPr>
        <w:br/>
      </w:r>
      <w:r w:rsidR="00BE565C">
        <w:rPr>
          <w:rFonts w:ascii="Arial" w:hAnsi="Arial" w:cs="Arial"/>
        </w:rPr>
        <w:t>C</w:t>
      </w:r>
      <w:r w:rsidRPr="00465DE3">
        <w:rPr>
          <w:rFonts w:ascii="Arial" w:hAnsi="Arial" w:cs="Arial"/>
        </w:rPr>
        <w:t>orresponds with consumer preferences for subscription-based services.</w:t>
      </w:r>
    </w:p>
    <w:p w14:paraId="21202B62" w14:textId="06A0D376" w:rsidR="007D51D6" w:rsidRPr="00B25EE2" w:rsidRDefault="003410BE" w:rsidP="007D51D6">
      <w:pPr>
        <w:spacing w:line="360" w:lineRule="auto"/>
        <w:rPr>
          <w:rFonts w:ascii="Arial" w:hAnsi="Arial" w:cs="Arial"/>
        </w:rPr>
      </w:pPr>
      <w:r w:rsidRPr="00B25EE2">
        <w:rPr>
          <w:rFonts w:ascii="Arial" w:hAnsi="Arial" w:cs="Arial"/>
        </w:rPr>
        <w:t xml:space="preserve">To determine the solution which is best for </w:t>
      </w:r>
      <w:r w:rsidR="008243F2" w:rsidRPr="00B25EE2">
        <w:rPr>
          <w:rFonts w:ascii="Arial" w:hAnsi="Arial" w:cs="Arial"/>
        </w:rPr>
        <w:t>Green Haven Florist</w:t>
      </w:r>
      <w:r w:rsidR="005B4994" w:rsidRPr="00B25EE2">
        <w:rPr>
          <w:rFonts w:ascii="Arial" w:hAnsi="Arial" w:cs="Arial"/>
        </w:rPr>
        <w:t xml:space="preserve"> a</w:t>
      </w:r>
      <w:r w:rsidRPr="00B25EE2">
        <w:rPr>
          <w:rFonts w:ascii="Arial" w:hAnsi="Arial" w:cs="Arial"/>
        </w:rPr>
        <w:t xml:space="preserve"> grid </w:t>
      </w:r>
      <w:r w:rsidR="008243F2" w:rsidRPr="00B25EE2">
        <w:rPr>
          <w:rFonts w:ascii="Arial" w:hAnsi="Arial" w:cs="Arial"/>
        </w:rPr>
        <w:t xml:space="preserve">analysis was used </w:t>
      </w:r>
      <w:r w:rsidRPr="00B25EE2">
        <w:rPr>
          <w:rFonts w:ascii="Arial" w:hAnsi="Arial" w:cs="Arial"/>
        </w:rPr>
        <w:t>to evaluate the two solutions provided in Appendix 1</w:t>
      </w:r>
      <w:r w:rsidR="00227FBC" w:rsidRPr="00B25EE2">
        <w:rPr>
          <w:rFonts w:ascii="Arial" w:hAnsi="Arial" w:cs="Arial"/>
        </w:rPr>
        <w:t>.</w:t>
      </w:r>
    </w:p>
    <w:p w14:paraId="4045E104" w14:textId="77777777" w:rsidR="007D51D6" w:rsidRPr="007D51D6" w:rsidRDefault="007D51D6" w:rsidP="007D51D6">
      <w:pPr>
        <w:spacing w:line="360" w:lineRule="auto"/>
        <w:rPr>
          <w:rFonts w:ascii="Arial" w:hAnsi="Arial" w:cs="Arial"/>
        </w:rPr>
      </w:pPr>
    </w:p>
    <w:p w14:paraId="1CF432E0" w14:textId="1F4B26E7" w:rsidR="00CD2A30" w:rsidRPr="00731A85" w:rsidRDefault="00F0190C" w:rsidP="00FD2D20">
      <w:pPr>
        <w:pStyle w:val="Heading1"/>
        <w:spacing w:line="360" w:lineRule="auto"/>
        <w:rPr>
          <w:rFonts w:ascii="Arial" w:hAnsi="Arial" w:cs="Arial"/>
          <w:b/>
          <w:bCs/>
          <w:color w:val="000000" w:themeColor="text1"/>
          <w:sz w:val="24"/>
          <w:szCs w:val="24"/>
          <w:lang w:val="en-US"/>
        </w:rPr>
      </w:pPr>
      <w:bookmarkStart w:id="5" w:name="_Toc213496070"/>
      <w:r w:rsidRPr="00731A85">
        <w:rPr>
          <w:rFonts w:ascii="Arial" w:hAnsi="Arial" w:cs="Arial"/>
          <w:b/>
          <w:bCs/>
          <w:color w:val="000000" w:themeColor="text1"/>
          <w:sz w:val="24"/>
          <w:szCs w:val="24"/>
          <w:lang w:val="en-US"/>
        </w:rPr>
        <w:lastRenderedPageBreak/>
        <w:t>Justification for</w:t>
      </w:r>
      <w:r w:rsidR="00BC373A" w:rsidRPr="00731A85">
        <w:rPr>
          <w:rFonts w:ascii="Arial" w:hAnsi="Arial" w:cs="Arial"/>
          <w:b/>
          <w:bCs/>
          <w:color w:val="000000" w:themeColor="text1"/>
          <w:sz w:val="24"/>
          <w:szCs w:val="24"/>
          <w:lang w:val="en-US"/>
        </w:rPr>
        <w:t xml:space="preserve"> </w:t>
      </w:r>
      <w:r w:rsidR="00225B06" w:rsidRPr="00731A85">
        <w:rPr>
          <w:rFonts w:ascii="Arial" w:hAnsi="Arial" w:cs="Arial"/>
          <w:b/>
          <w:bCs/>
          <w:color w:val="000000" w:themeColor="text1"/>
          <w:sz w:val="24"/>
          <w:szCs w:val="24"/>
          <w:lang w:val="en-US"/>
        </w:rPr>
        <w:t>Selected</w:t>
      </w:r>
      <w:r w:rsidR="00BC373A" w:rsidRPr="00731A85">
        <w:rPr>
          <w:rFonts w:ascii="Arial" w:hAnsi="Arial" w:cs="Arial"/>
          <w:b/>
          <w:bCs/>
          <w:color w:val="000000" w:themeColor="text1"/>
          <w:sz w:val="24"/>
          <w:szCs w:val="24"/>
          <w:lang w:val="en-US"/>
        </w:rPr>
        <w:t xml:space="preserve"> Solution</w:t>
      </w:r>
      <w:bookmarkEnd w:id="5"/>
    </w:p>
    <w:p w14:paraId="14ABD0D1" w14:textId="54EA4492" w:rsidR="00CF5ED7" w:rsidRPr="00731A85" w:rsidRDefault="00731A85" w:rsidP="00731A85">
      <w:pPr>
        <w:spacing w:line="360" w:lineRule="auto"/>
        <w:rPr>
          <w:rFonts w:ascii="Arial" w:hAnsi="Arial" w:cs="Arial"/>
          <w:lang w:val="en-US"/>
        </w:rPr>
      </w:pPr>
      <w:r w:rsidRPr="00731A85">
        <w:rPr>
          <w:rFonts w:ascii="Arial" w:hAnsi="Arial" w:cs="Arial"/>
        </w:rPr>
        <w:t xml:space="preserve">Considering the findings of </w:t>
      </w:r>
      <w:r w:rsidR="00FC1C01">
        <w:rPr>
          <w:rFonts w:ascii="Arial" w:hAnsi="Arial" w:cs="Arial"/>
        </w:rPr>
        <w:t>the</w:t>
      </w:r>
      <w:r w:rsidRPr="00731A85">
        <w:rPr>
          <w:rFonts w:ascii="Arial" w:hAnsi="Arial" w:cs="Arial"/>
        </w:rPr>
        <w:t xml:space="preserve"> Grid Analysis, which are included in Appendix 1</w:t>
      </w:r>
      <w:r w:rsidR="00227FBC">
        <w:rPr>
          <w:rFonts w:ascii="Arial" w:hAnsi="Arial" w:cs="Arial"/>
        </w:rPr>
        <w:t>.</w:t>
      </w:r>
    </w:p>
    <w:p w14:paraId="39B81D9B" w14:textId="167092FF" w:rsidR="003B37BC" w:rsidRPr="003B37BC" w:rsidRDefault="003B37BC" w:rsidP="003B37BC">
      <w:pPr>
        <w:spacing w:line="360" w:lineRule="auto"/>
        <w:rPr>
          <w:rFonts w:ascii="Arial" w:hAnsi="Arial" w:cs="Arial"/>
        </w:rPr>
      </w:pPr>
      <w:r w:rsidRPr="003B37BC">
        <w:rPr>
          <w:rFonts w:ascii="Arial" w:hAnsi="Arial" w:cs="Arial"/>
        </w:rPr>
        <w:t>Solution A:</w:t>
      </w:r>
      <w:r>
        <w:rPr>
          <w:rFonts w:ascii="Arial" w:hAnsi="Arial" w:cs="Arial"/>
        </w:rPr>
        <w:t xml:space="preserve"> </w:t>
      </w:r>
      <w:r w:rsidRPr="003B37BC">
        <w:rPr>
          <w:rFonts w:ascii="Arial" w:hAnsi="Arial" w:cs="Arial"/>
        </w:rPr>
        <w:t>received a better overall score</w:t>
      </w:r>
      <w:r w:rsidR="008247AB">
        <w:rPr>
          <w:rFonts w:ascii="Arial" w:hAnsi="Arial" w:cs="Arial"/>
        </w:rPr>
        <w:t xml:space="preserve"> from the grid table</w:t>
      </w:r>
      <w:r w:rsidRPr="003B37BC">
        <w:rPr>
          <w:rFonts w:ascii="Arial" w:hAnsi="Arial" w:cs="Arial"/>
        </w:rPr>
        <w:t xml:space="preserve">, </w:t>
      </w:r>
      <w:r w:rsidR="00A53764">
        <w:rPr>
          <w:rFonts w:ascii="Arial" w:hAnsi="Arial" w:cs="Arial"/>
        </w:rPr>
        <w:t xml:space="preserve">upgrading the website </w:t>
      </w:r>
      <w:r w:rsidR="008247AB">
        <w:rPr>
          <w:rFonts w:ascii="Arial" w:hAnsi="Arial" w:cs="Arial"/>
        </w:rPr>
        <w:t xml:space="preserve">and redesigning </w:t>
      </w:r>
      <w:r w:rsidR="00876225">
        <w:rPr>
          <w:rFonts w:ascii="Arial" w:hAnsi="Arial" w:cs="Arial"/>
        </w:rPr>
        <w:t>it</w:t>
      </w:r>
      <w:r w:rsidR="00F80514">
        <w:rPr>
          <w:rFonts w:ascii="Arial" w:hAnsi="Arial" w:cs="Arial"/>
        </w:rPr>
        <w:t xml:space="preserve"> </w:t>
      </w:r>
      <w:r w:rsidR="00A53764">
        <w:rPr>
          <w:rFonts w:ascii="Arial" w:hAnsi="Arial" w:cs="Arial"/>
        </w:rPr>
        <w:t xml:space="preserve">will have a better chance </w:t>
      </w:r>
      <w:r w:rsidR="008247AB">
        <w:rPr>
          <w:rFonts w:ascii="Arial" w:hAnsi="Arial" w:cs="Arial"/>
        </w:rPr>
        <w:t>of</w:t>
      </w:r>
      <w:r w:rsidRPr="003B37BC">
        <w:rPr>
          <w:rFonts w:ascii="Arial" w:hAnsi="Arial" w:cs="Arial"/>
        </w:rPr>
        <w:t xml:space="preserve"> </w:t>
      </w:r>
      <w:r w:rsidR="00A53764">
        <w:rPr>
          <w:rFonts w:ascii="Arial" w:hAnsi="Arial" w:cs="Arial"/>
        </w:rPr>
        <w:t>i</w:t>
      </w:r>
      <w:r w:rsidRPr="003B37BC">
        <w:rPr>
          <w:rFonts w:ascii="Arial" w:hAnsi="Arial" w:cs="Arial"/>
        </w:rPr>
        <w:t xml:space="preserve">ncreasing online </w:t>
      </w:r>
      <w:r w:rsidR="00A53764" w:rsidRPr="003B37BC">
        <w:rPr>
          <w:rFonts w:ascii="Arial" w:hAnsi="Arial" w:cs="Arial"/>
        </w:rPr>
        <w:t>sales</w:t>
      </w:r>
      <w:r w:rsidR="00A53764">
        <w:rPr>
          <w:rFonts w:ascii="Arial" w:hAnsi="Arial" w:cs="Arial"/>
        </w:rPr>
        <w:t xml:space="preserve"> and </w:t>
      </w:r>
      <w:r w:rsidR="008247AB">
        <w:rPr>
          <w:rFonts w:ascii="Arial" w:hAnsi="Arial" w:cs="Arial"/>
        </w:rPr>
        <w:t xml:space="preserve">it will </w:t>
      </w:r>
      <w:r w:rsidR="00A53764">
        <w:rPr>
          <w:rFonts w:ascii="Arial" w:hAnsi="Arial" w:cs="Arial"/>
        </w:rPr>
        <w:t xml:space="preserve">make up for the </w:t>
      </w:r>
      <w:r w:rsidR="008247AB">
        <w:rPr>
          <w:rFonts w:ascii="Arial" w:hAnsi="Arial" w:cs="Arial"/>
        </w:rPr>
        <w:t xml:space="preserve">loss of </w:t>
      </w:r>
      <w:r w:rsidR="00A53764" w:rsidRPr="003A720C">
        <w:rPr>
          <w:rFonts w:ascii="Arial" w:hAnsi="Arial" w:cs="Arial"/>
        </w:rPr>
        <w:t>in</w:t>
      </w:r>
      <w:r w:rsidR="00F80514" w:rsidRPr="003A720C">
        <w:rPr>
          <w:rFonts w:ascii="Arial" w:hAnsi="Arial" w:cs="Arial"/>
        </w:rPr>
        <w:t>-</w:t>
      </w:r>
      <w:r w:rsidR="00A53764" w:rsidRPr="003A720C">
        <w:rPr>
          <w:rFonts w:ascii="Arial" w:hAnsi="Arial" w:cs="Arial"/>
        </w:rPr>
        <w:t xml:space="preserve"> store</w:t>
      </w:r>
      <w:r w:rsidR="00F80514" w:rsidRPr="003A720C">
        <w:rPr>
          <w:rFonts w:ascii="Arial" w:hAnsi="Arial" w:cs="Arial"/>
        </w:rPr>
        <w:t xml:space="preserve"> sales due to less</w:t>
      </w:r>
      <w:r w:rsidR="00A53764" w:rsidRPr="003A720C">
        <w:rPr>
          <w:rFonts w:ascii="Arial" w:hAnsi="Arial" w:cs="Arial"/>
        </w:rPr>
        <w:t xml:space="preserve"> foot traffic and benefit the business. </w:t>
      </w:r>
      <w:r w:rsidR="003A720C" w:rsidRPr="003A720C">
        <w:rPr>
          <w:rFonts w:ascii="Arial" w:hAnsi="Arial" w:cs="Arial"/>
        </w:rPr>
        <w:t>Cost, Time, and Impact were selected as the criterion because they offer a fair method of assessing practicality and business advantage.</w:t>
      </w:r>
      <w:r w:rsidR="003A720C" w:rsidRPr="002603DA">
        <w:rPr>
          <w:rFonts w:ascii="Arial" w:hAnsi="Arial" w:cs="Arial"/>
        </w:rPr>
        <w:t xml:space="preserve"> </w:t>
      </w:r>
      <w:r w:rsidR="009A7462">
        <w:rPr>
          <w:rFonts w:ascii="Arial" w:hAnsi="Arial" w:cs="Arial"/>
        </w:rPr>
        <w:t>(Richards, 2024</w:t>
      </w:r>
      <w:r w:rsidR="0098685A">
        <w:rPr>
          <w:rFonts w:ascii="Arial" w:hAnsi="Arial" w:cs="Arial"/>
        </w:rPr>
        <w:t>).</w:t>
      </w:r>
      <w:r w:rsidR="0098685A" w:rsidRPr="003B37BC">
        <w:rPr>
          <w:rFonts w:ascii="Arial" w:hAnsi="Arial" w:cs="Arial"/>
        </w:rPr>
        <w:t xml:space="preserve"> The</w:t>
      </w:r>
      <w:r w:rsidRPr="003B37BC">
        <w:rPr>
          <w:rFonts w:ascii="Arial" w:hAnsi="Arial" w:cs="Arial"/>
        </w:rPr>
        <w:t xml:space="preserve"> weightings (Cost = 5, Time = 3, Impact = 4) make sure that choices promote long-term growth. </w:t>
      </w:r>
    </w:p>
    <w:p w14:paraId="054FBD17" w14:textId="5B6DF5AD" w:rsidR="002C3BBE" w:rsidRPr="00B25EE2" w:rsidRDefault="003B37BC" w:rsidP="003B37BC">
      <w:pPr>
        <w:spacing w:line="360" w:lineRule="auto"/>
        <w:rPr>
          <w:rFonts w:ascii="Arial" w:hAnsi="Arial" w:cs="Arial"/>
        </w:rPr>
      </w:pPr>
      <w:r w:rsidRPr="003B37BC">
        <w:rPr>
          <w:rFonts w:ascii="Arial" w:hAnsi="Arial" w:cs="Arial"/>
        </w:rPr>
        <w:t>Solution A:  is the most successful long-term plan, which boosts competitiveness versus online merchants, improves customer experience, and fortifies digital presence. (Makos, 2024b).</w:t>
      </w:r>
    </w:p>
    <w:p w14:paraId="62D7B11C" w14:textId="6F0E6A0C" w:rsidR="002C3BBE" w:rsidRPr="00B25EE2" w:rsidRDefault="002C3BBE" w:rsidP="002C3BBE">
      <w:pPr>
        <w:spacing w:before="100" w:beforeAutospacing="1" w:after="100" w:afterAutospacing="1" w:line="360" w:lineRule="auto"/>
        <w:rPr>
          <w:rFonts w:ascii="Arial" w:eastAsia="Times New Roman" w:hAnsi="Arial" w:cs="Arial"/>
          <w:kern w:val="0"/>
          <w:lang w:eastAsia="en-GB"/>
          <w14:ligatures w14:val="none"/>
        </w:rPr>
      </w:pPr>
      <w:r w:rsidRPr="00B25EE2">
        <w:rPr>
          <w:rFonts w:ascii="Arial" w:eastAsia="Times New Roman" w:hAnsi="Arial" w:cs="Arial"/>
          <w:kern w:val="0"/>
          <w:lang w:eastAsia="en-GB"/>
          <w14:ligatures w14:val="none"/>
        </w:rPr>
        <w:t xml:space="preserve">The next step is to use the Risks analysis table to evaluate </w:t>
      </w:r>
      <w:r w:rsidR="0059622C" w:rsidRPr="00B25EE2">
        <w:rPr>
          <w:rFonts w:ascii="Arial" w:eastAsia="Times New Roman" w:hAnsi="Arial" w:cs="Arial"/>
          <w:kern w:val="0"/>
          <w:lang w:eastAsia="en-GB"/>
          <w14:ligatures w14:val="none"/>
        </w:rPr>
        <w:t>S</w:t>
      </w:r>
      <w:r w:rsidRPr="00B25EE2">
        <w:rPr>
          <w:rFonts w:ascii="Arial" w:eastAsia="Times New Roman" w:hAnsi="Arial" w:cs="Arial"/>
          <w:kern w:val="0"/>
          <w:lang w:eastAsia="en-GB"/>
          <w14:ligatures w14:val="none"/>
        </w:rPr>
        <w:t>olution</w:t>
      </w:r>
      <w:r w:rsidR="0059622C" w:rsidRPr="00B25EE2">
        <w:rPr>
          <w:rFonts w:ascii="Arial" w:eastAsia="Times New Roman" w:hAnsi="Arial" w:cs="Arial"/>
          <w:kern w:val="0"/>
          <w:lang w:eastAsia="en-GB"/>
          <w14:ligatures w14:val="none"/>
        </w:rPr>
        <w:t xml:space="preserve"> A</w:t>
      </w:r>
      <w:r w:rsidR="00227FBC" w:rsidRPr="00B25EE2">
        <w:rPr>
          <w:rFonts w:ascii="Arial" w:eastAsia="Times New Roman" w:hAnsi="Arial" w:cs="Arial"/>
          <w:kern w:val="0"/>
          <w:lang w:eastAsia="en-GB"/>
          <w14:ligatures w14:val="none"/>
        </w:rPr>
        <w:t>:</w:t>
      </w:r>
      <w:r w:rsidRPr="00B25EE2">
        <w:rPr>
          <w:rFonts w:ascii="Arial" w:eastAsia="Times New Roman" w:hAnsi="Arial" w:cs="Arial"/>
          <w:kern w:val="0"/>
          <w:lang w:eastAsia="en-GB"/>
          <w14:ligatures w14:val="none"/>
        </w:rPr>
        <w:t xml:space="preserve"> </w:t>
      </w:r>
      <w:r w:rsidR="00334EB0" w:rsidRPr="00B25EE2">
        <w:rPr>
          <w:rFonts w:ascii="Arial" w:eastAsia="Times New Roman" w:hAnsi="Arial" w:cs="Arial"/>
          <w:kern w:val="0"/>
          <w:lang w:eastAsia="en-GB"/>
          <w14:ligatures w14:val="none"/>
        </w:rPr>
        <w:t>Appendix 2</w:t>
      </w:r>
    </w:p>
    <w:p w14:paraId="24759B9C" w14:textId="207E0404" w:rsidR="00F0190C" w:rsidRPr="006D3032" w:rsidRDefault="00F0190C" w:rsidP="00F0190C">
      <w:pPr>
        <w:pStyle w:val="Heading1"/>
        <w:rPr>
          <w:rFonts w:ascii="Arial" w:hAnsi="Arial" w:cs="Arial"/>
          <w:b/>
          <w:bCs/>
          <w:color w:val="auto"/>
          <w:sz w:val="24"/>
          <w:szCs w:val="24"/>
        </w:rPr>
      </w:pPr>
      <w:bookmarkStart w:id="6" w:name="_Toc213496071"/>
      <w:bookmarkStart w:id="7" w:name="_Hlk205982530"/>
      <w:r w:rsidRPr="006D3032">
        <w:rPr>
          <w:rFonts w:ascii="Arial" w:hAnsi="Arial" w:cs="Arial"/>
          <w:b/>
          <w:bCs/>
          <w:color w:val="auto"/>
          <w:sz w:val="24"/>
          <w:szCs w:val="24"/>
          <w:lang w:val="en-US"/>
        </w:rPr>
        <w:t>R</w:t>
      </w:r>
      <w:r w:rsidRPr="006D3032">
        <w:rPr>
          <w:rFonts w:ascii="Arial" w:hAnsi="Arial" w:cs="Arial"/>
          <w:b/>
          <w:bCs/>
          <w:color w:val="auto"/>
          <w:sz w:val="24"/>
          <w:szCs w:val="24"/>
        </w:rPr>
        <w:t>isk Analysis of the Selected Solution</w:t>
      </w:r>
      <w:bookmarkEnd w:id="6"/>
    </w:p>
    <w:bookmarkEnd w:id="7"/>
    <w:p w14:paraId="21BBE94D" w14:textId="77777777" w:rsidR="00BE565C" w:rsidRDefault="00BE565C" w:rsidP="00BE565C">
      <w:pPr>
        <w:pStyle w:val="NoSpacing"/>
        <w:rPr>
          <w:lang w:eastAsia="en-GB"/>
        </w:rPr>
      </w:pPr>
    </w:p>
    <w:p w14:paraId="627E0021" w14:textId="7D4D1726" w:rsidR="000B406A" w:rsidRPr="006D3032" w:rsidRDefault="001A6225" w:rsidP="000B406A">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0B406A" w:rsidRPr="006D3032">
        <w:rPr>
          <w:rFonts w:ascii="Arial" w:eastAsia="Times New Roman" w:hAnsi="Arial" w:cs="Arial"/>
          <w:kern w:val="0"/>
          <w:lang w:eastAsia="en-GB"/>
          <w14:ligatures w14:val="none"/>
        </w:rPr>
        <w:t xml:space="preserve">he hazards mentioned are high initial investment risk, </w:t>
      </w:r>
      <w:r w:rsidR="00DE3D60" w:rsidRPr="006D3032">
        <w:rPr>
          <w:rFonts w:ascii="Arial" w:eastAsia="Times New Roman" w:hAnsi="Arial" w:cs="Arial"/>
          <w:kern w:val="0"/>
          <w:lang w:eastAsia="en-GB"/>
          <w14:ligatures w14:val="none"/>
        </w:rPr>
        <w:t xml:space="preserve">some of these are </w:t>
      </w:r>
      <w:r w:rsidR="00DE3D60" w:rsidRPr="006D3032">
        <w:rPr>
          <w:rFonts w:ascii="Arial" w:eastAsiaTheme="minorEastAsia" w:hAnsi="Arial" w:cs="Arial"/>
          <w:kern w:val="0"/>
          <w:lang w:eastAsia="zh-CN"/>
        </w:rPr>
        <w:t xml:space="preserve">online privacy, fraud, theft, misuse of information, and harassment are a few of these concerns </w:t>
      </w:r>
      <w:r w:rsidR="000B406A" w:rsidRPr="006D3032">
        <w:rPr>
          <w:rFonts w:ascii="Arial" w:eastAsia="Times New Roman" w:hAnsi="Arial" w:cs="Arial"/>
          <w:kern w:val="0"/>
          <w:lang w:eastAsia="en-GB"/>
          <w14:ligatures w14:val="none"/>
        </w:rPr>
        <w:t>employee reluctance to digital tools, and cybersecurity threats</w:t>
      </w:r>
      <w:r w:rsidR="00DE3D60" w:rsidRPr="006D3032">
        <w:rPr>
          <w:rFonts w:ascii="Arial" w:eastAsia="Times New Roman" w:hAnsi="Arial" w:cs="Arial"/>
          <w:kern w:val="0"/>
          <w:lang w:eastAsia="en-GB"/>
          <w14:ligatures w14:val="none"/>
        </w:rPr>
        <w:t xml:space="preserve"> (</w:t>
      </w:r>
      <w:r w:rsidR="00DE3D60" w:rsidRPr="006D3032">
        <w:rPr>
          <w:rFonts w:ascii="Arial" w:hAnsi="Arial" w:cs="Arial"/>
          <w:color w:val="000000" w:themeColor="text1"/>
          <w:shd w:val="clear" w:color="auto" w:fill="FFFFFF"/>
        </w:rPr>
        <w:t>Dutt, 2023).</w:t>
      </w:r>
      <w:r w:rsidR="00886A16" w:rsidRPr="006D3032">
        <w:rPr>
          <w:rFonts w:ascii="Arial" w:eastAsia="Times New Roman" w:hAnsi="Arial" w:cs="Arial"/>
          <w:kern w:val="0"/>
          <w:lang w:eastAsia="en-GB"/>
          <w14:ligatures w14:val="none"/>
        </w:rPr>
        <w:t xml:space="preserve"> </w:t>
      </w:r>
      <w:r w:rsidR="00BE565C">
        <w:rPr>
          <w:rFonts w:ascii="Arial" w:eastAsia="Times New Roman" w:hAnsi="Arial" w:cs="Arial"/>
          <w:kern w:val="0"/>
          <w:lang w:eastAsia="en-GB"/>
          <w14:ligatures w14:val="none"/>
        </w:rPr>
        <w:t xml:space="preserve">What </w:t>
      </w:r>
      <w:r w:rsidR="000B406A" w:rsidRPr="006D3032">
        <w:rPr>
          <w:rFonts w:ascii="Arial" w:eastAsia="Times New Roman" w:hAnsi="Arial" w:cs="Arial"/>
          <w:kern w:val="0"/>
          <w:lang w:eastAsia="en-GB"/>
          <w14:ligatures w14:val="none"/>
        </w:rPr>
        <w:t xml:space="preserve">Impact, likelihood, and </w:t>
      </w:r>
      <w:r w:rsidR="00BE565C">
        <w:rPr>
          <w:rFonts w:ascii="Arial" w:eastAsia="Times New Roman" w:hAnsi="Arial" w:cs="Arial"/>
          <w:kern w:val="0"/>
          <w:lang w:eastAsia="en-GB"/>
          <w14:ligatures w14:val="none"/>
        </w:rPr>
        <w:t xml:space="preserve">minimise impact </w:t>
      </w:r>
      <w:r w:rsidR="000B406A" w:rsidRPr="006D3032">
        <w:rPr>
          <w:rFonts w:ascii="Arial" w:eastAsia="Times New Roman" w:hAnsi="Arial" w:cs="Arial"/>
          <w:kern w:val="0"/>
          <w:lang w:eastAsia="en-GB"/>
          <w14:ligatures w14:val="none"/>
        </w:rPr>
        <w:t xml:space="preserve">were among the variables used in the risk assessment. Financial risk scored highest because of upfront </w:t>
      </w:r>
      <w:r w:rsidR="00504939" w:rsidRPr="006D3032">
        <w:rPr>
          <w:rFonts w:ascii="Arial" w:eastAsia="Times New Roman" w:hAnsi="Arial" w:cs="Arial"/>
          <w:kern w:val="0"/>
          <w:lang w:eastAsia="en-GB"/>
          <w14:ligatures w14:val="none"/>
        </w:rPr>
        <w:t>costs;</w:t>
      </w:r>
      <w:r w:rsidR="000B406A" w:rsidRPr="006D3032">
        <w:rPr>
          <w:rFonts w:ascii="Arial" w:eastAsia="Times New Roman" w:hAnsi="Arial" w:cs="Arial"/>
          <w:kern w:val="0"/>
          <w:lang w:eastAsia="en-GB"/>
          <w14:ligatures w14:val="none"/>
        </w:rPr>
        <w:t xml:space="preserve"> </w:t>
      </w:r>
      <w:r w:rsidR="00504939" w:rsidRPr="006D3032">
        <w:rPr>
          <w:rFonts w:ascii="Arial" w:eastAsia="Times New Roman" w:hAnsi="Arial" w:cs="Arial"/>
          <w:kern w:val="0"/>
          <w:lang w:eastAsia="en-GB"/>
          <w14:ligatures w14:val="none"/>
        </w:rPr>
        <w:t>however,</w:t>
      </w:r>
      <w:r w:rsidR="000B406A" w:rsidRPr="006D3032">
        <w:rPr>
          <w:rFonts w:ascii="Arial" w:eastAsia="Times New Roman" w:hAnsi="Arial" w:cs="Arial"/>
          <w:kern w:val="0"/>
          <w:lang w:eastAsia="en-GB"/>
          <w14:ligatures w14:val="none"/>
        </w:rPr>
        <w:t xml:space="preserve"> budget preparation and gradual implementation lessen this impact. </w:t>
      </w:r>
      <w:r w:rsidR="000B406A" w:rsidRPr="006D3032">
        <w:rPr>
          <w:rFonts w:ascii="Arial" w:eastAsia="Times New Roman" w:hAnsi="Arial" w:cs="Arial"/>
          <w:kern w:val="0"/>
          <w:lang w:eastAsia="en-GB"/>
          <w14:ligatures w14:val="none"/>
        </w:rPr>
        <w:br/>
      </w:r>
      <w:r w:rsidR="00BE565C">
        <w:rPr>
          <w:rFonts w:ascii="Arial" w:eastAsia="Times New Roman" w:hAnsi="Arial" w:cs="Arial"/>
          <w:kern w:val="0"/>
          <w:lang w:eastAsia="en-GB"/>
          <w14:ligatures w14:val="none"/>
        </w:rPr>
        <w:t>T</w:t>
      </w:r>
      <w:r w:rsidR="000B406A" w:rsidRPr="006D3032">
        <w:rPr>
          <w:rFonts w:ascii="Arial" w:eastAsia="Times New Roman" w:hAnsi="Arial" w:cs="Arial"/>
          <w:kern w:val="0"/>
          <w:lang w:eastAsia="en-GB"/>
          <w14:ligatures w14:val="none"/>
        </w:rPr>
        <w:t xml:space="preserve">he benefits of having </w:t>
      </w:r>
      <w:r w:rsidR="0014217E" w:rsidRPr="006D3032">
        <w:rPr>
          <w:rFonts w:ascii="Arial" w:eastAsia="Times New Roman" w:hAnsi="Arial" w:cs="Arial"/>
          <w:kern w:val="0"/>
          <w:lang w:eastAsia="en-GB"/>
          <w14:ligatures w14:val="none"/>
        </w:rPr>
        <w:t>an</w:t>
      </w:r>
      <w:r w:rsidR="000B406A" w:rsidRPr="006D3032">
        <w:rPr>
          <w:rFonts w:ascii="Arial" w:eastAsia="Times New Roman" w:hAnsi="Arial" w:cs="Arial"/>
          <w:kern w:val="0"/>
          <w:lang w:eastAsia="en-GB"/>
          <w14:ligatures w14:val="none"/>
        </w:rPr>
        <w:t xml:space="preserve"> online presence outweigh any potential drawbacks, making this trustworthy and essential choice for ongoing digital transformation a viable and long-term </w:t>
      </w:r>
      <w:r w:rsidR="00504939" w:rsidRPr="006D3032">
        <w:rPr>
          <w:rFonts w:ascii="Arial" w:eastAsia="Times New Roman" w:hAnsi="Arial" w:cs="Arial"/>
          <w:kern w:val="0"/>
          <w:lang w:eastAsia="en-GB"/>
          <w14:ligatures w14:val="none"/>
        </w:rPr>
        <w:t xml:space="preserve">one. </w:t>
      </w:r>
    </w:p>
    <w:p w14:paraId="4724C068" w14:textId="4698CD72" w:rsidR="0059622C" w:rsidRPr="002C3BBE" w:rsidRDefault="0059622C" w:rsidP="0059622C">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next step is to implement a plan table to evaluate Solution A</w:t>
      </w:r>
      <w:r w:rsidR="00227FB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334EB0">
        <w:rPr>
          <w:rFonts w:ascii="Arial" w:eastAsia="Times New Roman" w:hAnsi="Arial" w:cs="Arial"/>
          <w:kern w:val="0"/>
          <w:lang w:eastAsia="en-GB"/>
          <w14:ligatures w14:val="none"/>
        </w:rPr>
        <w:t>Appendix 3</w:t>
      </w:r>
    </w:p>
    <w:p w14:paraId="7E1703F7" w14:textId="77777777" w:rsidR="00BE565C" w:rsidRDefault="00BE565C" w:rsidP="00BE565C"/>
    <w:p w14:paraId="28652D8A" w14:textId="77777777" w:rsidR="00142E61" w:rsidRDefault="00142E61" w:rsidP="003B629C">
      <w:pPr>
        <w:pStyle w:val="Heading1"/>
        <w:rPr>
          <w:rFonts w:ascii="Arial" w:hAnsi="Arial" w:cs="Arial"/>
          <w:b/>
          <w:bCs/>
          <w:color w:val="auto"/>
          <w:sz w:val="24"/>
          <w:szCs w:val="24"/>
        </w:rPr>
      </w:pPr>
      <w:bookmarkStart w:id="8" w:name="_Toc213496072"/>
    </w:p>
    <w:p w14:paraId="688476A2" w14:textId="77777777" w:rsidR="00142E61" w:rsidRDefault="00142E61" w:rsidP="00142E61"/>
    <w:p w14:paraId="62F7F623" w14:textId="77777777" w:rsidR="00142E61" w:rsidRPr="00142E61" w:rsidRDefault="00142E61" w:rsidP="00142E61"/>
    <w:p w14:paraId="611689B7" w14:textId="53741C0E" w:rsidR="003E1A46" w:rsidRPr="006D3032" w:rsidRDefault="003B629C" w:rsidP="003B629C">
      <w:pPr>
        <w:pStyle w:val="Heading1"/>
        <w:rPr>
          <w:rFonts w:ascii="Arial" w:hAnsi="Arial" w:cs="Arial"/>
          <w:b/>
          <w:bCs/>
          <w:color w:val="auto"/>
          <w:sz w:val="24"/>
          <w:szCs w:val="24"/>
        </w:rPr>
      </w:pPr>
      <w:r w:rsidRPr="006D3032">
        <w:rPr>
          <w:rFonts w:ascii="Arial" w:hAnsi="Arial" w:cs="Arial"/>
          <w:b/>
          <w:bCs/>
          <w:color w:val="auto"/>
          <w:sz w:val="24"/>
          <w:szCs w:val="24"/>
        </w:rPr>
        <w:lastRenderedPageBreak/>
        <w:t xml:space="preserve">Plan to </w:t>
      </w:r>
      <w:r w:rsidR="003E1A46" w:rsidRPr="006D3032">
        <w:rPr>
          <w:rFonts w:ascii="Arial" w:hAnsi="Arial" w:cs="Arial"/>
          <w:b/>
          <w:bCs/>
          <w:color w:val="auto"/>
          <w:sz w:val="24"/>
          <w:szCs w:val="24"/>
        </w:rPr>
        <w:t>Implement</w:t>
      </w:r>
      <w:r w:rsidRPr="006D3032">
        <w:rPr>
          <w:rFonts w:ascii="Arial" w:hAnsi="Arial" w:cs="Arial"/>
          <w:b/>
          <w:bCs/>
          <w:color w:val="auto"/>
          <w:sz w:val="24"/>
          <w:szCs w:val="24"/>
        </w:rPr>
        <w:t xml:space="preserve"> the</w:t>
      </w:r>
      <w:r w:rsidR="003E1A46" w:rsidRPr="006D3032">
        <w:rPr>
          <w:rFonts w:ascii="Arial" w:hAnsi="Arial" w:cs="Arial"/>
          <w:b/>
          <w:bCs/>
          <w:color w:val="auto"/>
          <w:sz w:val="24"/>
          <w:szCs w:val="24"/>
        </w:rPr>
        <w:t xml:space="preserve"> Selected Solution</w:t>
      </w:r>
      <w:bookmarkEnd w:id="8"/>
    </w:p>
    <w:p w14:paraId="0B732481" w14:textId="433B7562" w:rsidR="000B406A" w:rsidRDefault="002C483A" w:rsidP="00BE565C">
      <w:pPr>
        <w:pStyle w:val="NoSpacing"/>
        <w:spacing w:line="360" w:lineRule="auto"/>
        <w:rPr>
          <w:rFonts w:ascii="Arial" w:hAnsi="Arial" w:cs="Arial"/>
        </w:rPr>
      </w:pPr>
      <w:r w:rsidRPr="006D3032">
        <w:rPr>
          <w:rFonts w:eastAsia="Times New Roman"/>
          <w:kern w:val="0"/>
          <w:lang w:eastAsia="en-GB"/>
          <w14:ligatures w14:val="none"/>
        </w:rPr>
        <w:br/>
      </w:r>
      <w:r w:rsidR="000B406A" w:rsidRPr="00BE565C">
        <w:rPr>
          <w:rFonts w:ascii="Arial" w:hAnsi="Arial" w:cs="Arial"/>
        </w:rPr>
        <w:t xml:space="preserve">The tasks are set out to redesigning </w:t>
      </w:r>
      <w:r w:rsidR="00DE032B" w:rsidRPr="00BE565C">
        <w:rPr>
          <w:rFonts w:ascii="Arial" w:hAnsi="Arial" w:cs="Arial"/>
        </w:rPr>
        <w:t>the online shopping website</w:t>
      </w:r>
      <w:r w:rsidR="00986ABC">
        <w:rPr>
          <w:rFonts w:ascii="Arial" w:hAnsi="Arial" w:cs="Arial"/>
        </w:rPr>
        <w:t xml:space="preserve">, it </w:t>
      </w:r>
      <w:r w:rsidR="00DE032B" w:rsidRPr="00BE565C">
        <w:rPr>
          <w:rFonts w:ascii="Arial" w:hAnsi="Arial" w:cs="Arial"/>
        </w:rPr>
        <w:t xml:space="preserve">is an asset which usually yields high profitability </w:t>
      </w:r>
      <w:r w:rsidR="000B406A" w:rsidRPr="00BE565C">
        <w:rPr>
          <w:rFonts w:ascii="Arial" w:hAnsi="Arial" w:cs="Arial"/>
        </w:rPr>
        <w:t>to boost e-commerce traffic</w:t>
      </w:r>
      <w:r w:rsidR="00DE032B" w:rsidRPr="00BE565C">
        <w:rPr>
          <w:rFonts w:ascii="Arial" w:hAnsi="Arial" w:cs="Arial"/>
        </w:rPr>
        <w:t xml:space="preserve"> (Akroush and Al-Debei, 2015)</w:t>
      </w:r>
      <w:r w:rsidR="000B406A" w:rsidRPr="00BE565C">
        <w:rPr>
          <w:rFonts w:ascii="Arial" w:hAnsi="Arial" w:cs="Arial"/>
        </w:rPr>
        <w:t xml:space="preserve">. Owners oversee the process with the assistance of technological </w:t>
      </w:r>
      <w:r w:rsidR="00D51945">
        <w:rPr>
          <w:rFonts w:ascii="Arial" w:hAnsi="Arial" w:cs="Arial"/>
        </w:rPr>
        <w:t xml:space="preserve">Web developers </w:t>
      </w:r>
      <w:r w:rsidR="000B406A" w:rsidRPr="00BE565C">
        <w:rPr>
          <w:rFonts w:ascii="Arial" w:hAnsi="Arial" w:cs="Arial"/>
        </w:rPr>
        <w:t xml:space="preserve">and marketing specialists. </w:t>
      </w:r>
      <w:r w:rsidR="000B406A" w:rsidRPr="00BE565C">
        <w:rPr>
          <w:rFonts w:ascii="Arial" w:hAnsi="Arial" w:cs="Arial"/>
        </w:rPr>
        <w:br/>
        <w:t xml:space="preserve">This lowers risk and ensures efficiency. You can prevent squandering your marketing funds on an antiquated platform by starting with the website. By allowing time for employee testing and training, scheduling reduces disruption. The assignment of roles based on responsibility and experience facilitates long-term success and easy acceptance. This framework ensures quality, efficiency, and the smooth deployment of </w:t>
      </w:r>
      <w:r w:rsidR="00D51945">
        <w:rPr>
          <w:rFonts w:ascii="Arial" w:hAnsi="Arial" w:cs="Arial"/>
        </w:rPr>
        <w:t xml:space="preserve">the </w:t>
      </w:r>
      <w:r w:rsidR="000B406A" w:rsidRPr="00BE565C">
        <w:rPr>
          <w:rFonts w:ascii="Arial" w:hAnsi="Arial" w:cs="Arial"/>
        </w:rPr>
        <w:t xml:space="preserve">new systems. </w:t>
      </w:r>
    </w:p>
    <w:p w14:paraId="65AD6FC3" w14:textId="77777777" w:rsidR="00334EB0" w:rsidRDefault="00334EB0" w:rsidP="00BE565C">
      <w:pPr>
        <w:pStyle w:val="NoSpacing"/>
        <w:spacing w:line="360" w:lineRule="auto"/>
        <w:rPr>
          <w:rFonts w:ascii="Arial" w:hAnsi="Arial" w:cs="Arial"/>
        </w:rPr>
      </w:pPr>
    </w:p>
    <w:p w14:paraId="74BE41A4" w14:textId="628E2C29" w:rsidR="00334EB0" w:rsidRPr="002C3BBE" w:rsidRDefault="00334EB0" w:rsidP="00334EB0">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next step is to KPI &amp; SMART table to evaluate Solution A</w:t>
      </w:r>
      <w:r w:rsidR="00227FB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Appendix 4</w:t>
      </w:r>
    </w:p>
    <w:p w14:paraId="32DD35B4" w14:textId="5B43F266" w:rsidR="00675990" w:rsidRPr="006D3032" w:rsidRDefault="00675990" w:rsidP="00DF77C0">
      <w:pPr>
        <w:pStyle w:val="Heading1"/>
        <w:rPr>
          <w:rFonts w:ascii="Arial" w:hAnsi="Arial" w:cs="Arial"/>
          <w:b/>
          <w:bCs/>
          <w:color w:val="auto"/>
          <w:sz w:val="24"/>
          <w:szCs w:val="24"/>
        </w:rPr>
      </w:pPr>
      <w:bookmarkStart w:id="9" w:name="_Toc213496073"/>
      <w:r w:rsidRPr="006D3032">
        <w:rPr>
          <w:rFonts w:ascii="Arial" w:hAnsi="Arial" w:cs="Arial"/>
          <w:b/>
          <w:bCs/>
          <w:color w:val="auto"/>
          <w:sz w:val="24"/>
          <w:szCs w:val="24"/>
        </w:rPr>
        <w:t>Means of Measuring Effectiveness of Implementation of Selected Solution</w:t>
      </w:r>
      <w:bookmarkEnd w:id="9"/>
    </w:p>
    <w:p w14:paraId="611ABA40" w14:textId="77777777" w:rsidR="00A01609" w:rsidRPr="006D3032" w:rsidRDefault="00A01609" w:rsidP="00A01609">
      <w:pPr>
        <w:rPr>
          <w:rFonts w:ascii="Arial" w:hAnsi="Arial" w:cs="Arial"/>
        </w:rPr>
      </w:pPr>
    </w:p>
    <w:p w14:paraId="00E2D8CB" w14:textId="34E72D61" w:rsidR="000B406A" w:rsidRPr="006D3032" w:rsidRDefault="000B406A" w:rsidP="000B406A">
      <w:pPr>
        <w:spacing w:line="360" w:lineRule="auto"/>
        <w:rPr>
          <w:rFonts w:ascii="Arial" w:hAnsi="Arial" w:cs="Arial"/>
          <w:color w:val="000000" w:themeColor="text1"/>
        </w:rPr>
      </w:pPr>
      <w:r w:rsidRPr="006D3032">
        <w:rPr>
          <w:rFonts w:ascii="Arial" w:hAnsi="Arial" w:cs="Arial"/>
          <w:b/>
          <w:bCs/>
          <w:color w:val="000000" w:themeColor="text1"/>
        </w:rPr>
        <w:t>Key Performance Indicator:</w:t>
      </w:r>
      <w:r w:rsidRPr="006D3032">
        <w:rPr>
          <w:rFonts w:ascii="Arial" w:hAnsi="Arial" w:cs="Arial"/>
          <w:color w:val="000000" w:themeColor="text1"/>
        </w:rPr>
        <w:t xml:space="preserve"> Website traffic, online sales, social media interaction, and customer happiness were chosen as the </w:t>
      </w:r>
      <w:r w:rsidR="00616593" w:rsidRPr="006D3032">
        <w:rPr>
          <w:rFonts w:ascii="Arial" w:eastAsiaTheme="minorEastAsia" w:hAnsi="Arial" w:cs="Arial"/>
          <w:kern w:val="0"/>
          <w:lang w:eastAsia="zh-CN"/>
        </w:rPr>
        <w:t xml:space="preserve">Key Performance Indicators (KPIs) are crucial for supporting the management of business </w:t>
      </w:r>
      <w:r w:rsidRPr="006D3032">
        <w:rPr>
          <w:rFonts w:ascii="Arial" w:hAnsi="Arial" w:cs="Arial"/>
          <w:color w:val="000000" w:themeColor="text1"/>
        </w:rPr>
        <w:t>because they offer a clear indication of how well digital transformation is working</w:t>
      </w:r>
      <w:r w:rsidR="009E63B2" w:rsidRPr="006D3032">
        <w:rPr>
          <w:rFonts w:ascii="Arial" w:hAnsi="Arial" w:cs="Arial"/>
        </w:rPr>
        <w:t xml:space="preserve"> (Van de Ven </w:t>
      </w:r>
      <w:r w:rsidR="009E63B2" w:rsidRPr="006D3032">
        <w:rPr>
          <w:rFonts w:ascii="Arial" w:hAnsi="Arial" w:cs="Arial"/>
          <w:i/>
          <w:iCs/>
        </w:rPr>
        <w:t>et al</w:t>
      </w:r>
      <w:r w:rsidR="009E63B2" w:rsidRPr="006D3032">
        <w:rPr>
          <w:rFonts w:ascii="Arial" w:hAnsi="Arial" w:cs="Arial"/>
        </w:rPr>
        <w:t>., 2023).</w:t>
      </w:r>
      <w:r w:rsidR="00886A16" w:rsidRPr="006D3032">
        <w:rPr>
          <w:rFonts w:ascii="Arial" w:hAnsi="Arial" w:cs="Arial"/>
          <w:color w:val="000000" w:themeColor="text1"/>
        </w:rPr>
        <w:t xml:space="preserve"> </w:t>
      </w:r>
      <w:r w:rsidRPr="006D3032">
        <w:rPr>
          <w:rFonts w:ascii="Arial" w:hAnsi="Arial" w:cs="Arial"/>
          <w:color w:val="000000" w:themeColor="text1"/>
        </w:rPr>
        <w:t>These measurements are relevant, helpful, and consistent with business goals.</w:t>
      </w:r>
    </w:p>
    <w:p w14:paraId="340CD5F5" w14:textId="19C8085E" w:rsidR="000B406A" w:rsidRPr="006D3032" w:rsidRDefault="000B406A" w:rsidP="000B406A">
      <w:pPr>
        <w:spacing w:line="360" w:lineRule="auto"/>
        <w:rPr>
          <w:rFonts w:ascii="Arial" w:hAnsi="Arial" w:cs="Arial"/>
          <w:color w:val="000000" w:themeColor="text1"/>
        </w:rPr>
      </w:pPr>
      <w:r w:rsidRPr="006D3032">
        <w:rPr>
          <w:rFonts w:ascii="Arial" w:hAnsi="Arial" w:cs="Arial"/>
          <w:b/>
          <w:bCs/>
          <w:color w:val="000000" w:themeColor="text1"/>
        </w:rPr>
        <w:t>SMART objectives</w:t>
      </w:r>
      <w:r w:rsidR="009E63B2" w:rsidRPr="006D3032">
        <w:rPr>
          <w:rFonts w:ascii="Arial" w:hAnsi="Arial" w:cs="Arial"/>
          <w:b/>
          <w:bCs/>
          <w:color w:val="000000" w:themeColor="text1"/>
        </w:rPr>
        <w:t xml:space="preserve">: </w:t>
      </w:r>
      <w:r w:rsidRPr="006D3032">
        <w:rPr>
          <w:rFonts w:ascii="Arial" w:hAnsi="Arial" w:cs="Arial"/>
          <w:color w:val="000000" w:themeColor="text1"/>
        </w:rPr>
        <w:t xml:space="preserve">SMART goals provide clarity and accountability. Each goal is specific </w:t>
      </w:r>
      <w:r w:rsidR="009E63B2" w:rsidRPr="006D3032">
        <w:rPr>
          <w:rFonts w:ascii="Arial" w:hAnsi="Arial" w:cs="Arial"/>
          <w:color w:val="000000" w:themeColor="text1"/>
        </w:rPr>
        <w:t>(increase</w:t>
      </w:r>
      <w:r w:rsidRPr="006D3032">
        <w:rPr>
          <w:rFonts w:ascii="Arial" w:hAnsi="Arial" w:cs="Arial"/>
          <w:color w:val="000000" w:themeColor="text1"/>
        </w:rPr>
        <w:t xml:space="preserve"> traffic), measurable (percent objectives), achievable (based on resources), meaningful (supports growth), and time-bound (six months). This approach ensures progress tracking and realistic attainment by lowering uncertainty and promoting focused efforts towards measurable objectives</w:t>
      </w:r>
      <w:r w:rsidR="00EA4073" w:rsidRPr="006D3032">
        <w:rPr>
          <w:rFonts w:ascii="Arial" w:hAnsi="Arial" w:cs="Arial"/>
          <w:color w:val="000000" w:themeColor="text1"/>
        </w:rPr>
        <w:t xml:space="preserve"> smart business goals </w:t>
      </w:r>
      <w:r w:rsidR="00306413" w:rsidRPr="006D3032">
        <w:rPr>
          <w:rFonts w:ascii="Arial" w:hAnsi="Arial" w:cs="Arial"/>
          <w:color w:val="000000" w:themeColor="text1"/>
        </w:rPr>
        <w:t>(D</w:t>
      </w:r>
      <w:r w:rsidR="000A03A5" w:rsidRPr="006D3032">
        <w:rPr>
          <w:rFonts w:ascii="Arial" w:hAnsi="Arial" w:cs="Arial"/>
          <w:color w:val="000000" w:themeColor="text1"/>
        </w:rPr>
        <w:t>ymarsky</w:t>
      </w:r>
      <w:r w:rsidR="00EA4073" w:rsidRPr="006D3032">
        <w:rPr>
          <w:rFonts w:ascii="Arial" w:hAnsi="Arial" w:cs="Arial"/>
          <w:color w:val="000000" w:themeColor="text1"/>
          <w:shd w:val="clear" w:color="auto" w:fill="FFFFFF"/>
        </w:rPr>
        <w:t>, 2011).</w:t>
      </w:r>
      <w:r w:rsidR="00EA4073" w:rsidRPr="006D3032">
        <w:rPr>
          <w:rFonts w:ascii="Arial" w:hAnsi="Arial" w:cs="Arial"/>
          <w:color w:val="000000" w:themeColor="text1"/>
        </w:rPr>
        <w:t xml:space="preserve"> </w:t>
      </w:r>
      <w:r w:rsidRPr="006D3032">
        <w:rPr>
          <w:rFonts w:ascii="Arial" w:hAnsi="Arial" w:cs="Arial"/>
          <w:color w:val="000000" w:themeColor="text1"/>
        </w:rPr>
        <w:t xml:space="preserve"> </w:t>
      </w:r>
    </w:p>
    <w:p w14:paraId="6BA14BE2" w14:textId="77777777" w:rsidR="00986ABC" w:rsidRDefault="00986ABC" w:rsidP="0074475A">
      <w:pPr>
        <w:pStyle w:val="Heading1"/>
        <w:rPr>
          <w:rFonts w:ascii="Arial" w:hAnsi="Arial" w:cs="Arial"/>
          <w:b/>
          <w:bCs/>
          <w:color w:val="000000" w:themeColor="text1"/>
          <w:sz w:val="24"/>
          <w:szCs w:val="24"/>
        </w:rPr>
      </w:pPr>
    </w:p>
    <w:p w14:paraId="74C2FB82" w14:textId="77777777" w:rsidR="00142E61" w:rsidRDefault="00142E61" w:rsidP="0074475A">
      <w:pPr>
        <w:pStyle w:val="Heading1"/>
        <w:rPr>
          <w:rFonts w:ascii="Arial" w:hAnsi="Arial" w:cs="Arial"/>
          <w:b/>
          <w:bCs/>
          <w:color w:val="000000" w:themeColor="text1"/>
          <w:sz w:val="24"/>
          <w:szCs w:val="24"/>
        </w:rPr>
      </w:pPr>
      <w:bookmarkStart w:id="10" w:name="_Toc213496074"/>
    </w:p>
    <w:p w14:paraId="29E33A21" w14:textId="77777777" w:rsidR="00142E61" w:rsidRPr="00142E61" w:rsidRDefault="00142E61" w:rsidP="00142E61"/>
    <w:p w14:paraId="1BAF1288" w14:textId="5DAA992B" w:rsidR="0074475A" w:rsidRPr="006D3032" w:rsidRDefault="007F558A" w:rsidP="0074475A">
      <w:pPr>
        <w:pStyle w:val="Heading1"/>
        <w:rPr>
          <w:rFonts w:ascii="Arial" w:hAnsi="Arial" w:cs="Arial"/>
          <w:b/>
          <w:bCs/>
          <w:color w:val="000000" w:themeColor="text1"/>
          <w:sz w:val="24"/>
          <w:szCs w:val="24"/>
        </w:rPr>
      </w:pPr>
      <w:r w:rsidRPr="006D3032">
        <w:rPr>
          <w:rFonts w:ascii="Arial" w:hAnsi="Arial" w:cs="Arial"/>
          <w:b/>
          <w:bCs/>
          <w:color w:val="000000" w:themeColor="text1"/>
          <w:sz w:val="24"/>
          <w:szCs w:val="24"/>
        </w:rPr>
        <w:lastRenderedPageBreak/>
        <w:t>Key Findings</w:t>
      </w:r>
      <w:r w:rsidR="0074475A" w:rsidRPr="006D3032">
        <w:rPr>
          <w:rFonts w:ascii="Arial" w:hAnsi="Arial" w:cs="Arial"/>
          <w:b/>
          <w:bCs/>
          <w:color w:val="000000" w:themeColor="text1"/>
          <w:sz w:val="24"/>
          <w:szCs w:val="24"/>
        </w:rPr>
        <w:t xml:space="preserve"> &amp; </w:t>
      </w:r>
      <w:r w:rsidR="000B406A" w:rsidRPr="006D3032">
        <w:rPr>
          <w:rFonts w:ascii="Arial" w:hAnsi="Arial" w:cs="Arial"/>
          <w:b/>
          <w:bCs/>
          <w:color w:val="000000" w:themeColor="text1"/>
          <w:sz w:val="24"/>
          <w:szCs w:val="24"/>
        </w:rPr>
        <w:t>Significant Outcomes</w:t>
      </w:r>
      <w:r w:rsidR="00CF4B1F" w:rsidRPr="006D3032">
        <w:rPr>
          <w:rFonts w:ascii="Arial" w:hAnsi="Arial" w:cs="Arial"/>
          <w:b/>
          <w:bCs/>
          <w:color w:val="000000" w:themeColor="text1"/>
          <w:sz w:val="24"/>
          <w:szCs w:val="24"/>
        </w:rPr>
        <w:t>:</w:t>
      </w:r>
      <w:bookmarkEnd w:id="10"/>
    </w:p>
    <w:p w14:paraId="0C0284F6" w14:textId="7D36001B" w:rsidR="00886A16" w:rsidRPr="006D3032" w:rsidRDefault="000B406A" w:rsidP="0074475A">
      <w:pPr>
        <w:rPr>
          <w:rFonts w:ascii="Arial" w:hAnsi="Arial" w:cs="Arial"/>
        </w:rPr>
      </w:pPr>
      <w:r w:rsidRPr="006D3032">
        <w:rPr>
          <w:rFonts w:ascii="Arial" w:hAnsi="Arial" w:cs="Arial"/>
        </w:rPr>
        <w:t xml:space="preserve"> </w:t>
      </w:r>
    </w:p>
    <w:p w14:paraId="6C0A24AD" w14:textId="77777777" w:rsidR="008F1559" w:rsidRDefault="000B406A" w:rsidP="00886A16">
      <w:pPr>
        <w:spacing w:line="360" w:lineRule="auto"/>
        <w:rPr>
          <w:rFonts w:ascii="Arial" w:hAnsi="Arial" w:cs="Arial"/>
        </w:rPr>
      </w:pPr>
      <w:r w:rsidRPr="006D3032">
        <w:rPr>
          <w:rFonts w:ascii="Arial" w:hAnsi="Arial" w:cs="Arial"/>
        </w:rPr>
        <w:t>The companies outdated digital presence has had a significant impact on sales and customer engagement, and it urgently needs to be upgraded.</w:t>
      </w:r>
      <w:r w:rsidRPr="006D3032">
        <w:rPr>
          <w:rFonts w:ascii="Arial" w:hAnsi="Arial" w:cs="Arial"/>
        </w:rPr>
        <w:br/>
        <w:t xml:space="preserve">To provide digital growth, </w:t>
      </w:r>
    </w:p>
    <w:p w14:paraId="679B5321" w14:textId="1B1AA428" w:rsidR="008F1559" w:rsidRPr="008F1559" w:rsidRDefault="008F1559" w:rsidP="008F1559">
      <w:pPr>
        <w:pStyle w:val="ListParagraph"/>
        <w:numPr>
          <w:ilvl w:val="0"/>
          <w:numId w:val="23"/>
        </w:numPr>
        <w:spacing w:line="360" w:lineRule="auto"/>
        <w:rPr>
          <w:rFonts w:ascii="Arial" w:hAnsi="Arial" w:cs="Arial"/>
        </w:rPr>
      </w:pPr>
      <w:r w:rsidRPr="008F1559">
        <w:rPr>
          <w:rFonts w:ascii="Arial" w:hAnsi="Arial" w:cs="Arial"/>
        </w:rPr>
        <w:t>W</w:t>
      </w:r>
      <w:r w:rsidR="000B406A" w:rsidRPr="008F1559">
        <w:rPr>
          <w:rFonts w:ascii="Arial" w:hAnsi="Arial" w:cs="Arial"/>
        </w:rPr>
        <w:t>ebsite redesign is prioritised in a methodical execution plan.</w:t>
      </w:r>
      <w:r w:rsidR="005E154B" w:rsidRPr="008F1559">
        <w:rPr>
          <w:rFonts w:ascii="Arial" w:hAnsi="Arial" w:cs="Arial"/>
        </w:rPr>
        <w:t xml:space="preserve"> </w:t>
      </w:r>
    </w:p>
    <w:p w14:paraId="096A84E3" w14:textId="77777777" w:rsidR="008F1559" w:rsidRPr="008F1559" w:rsidRDefault="005E154B" w:rsidP="008F1559">
      <w:pPr>
        <w:pStyle w:val="ListParagraph"/>
        <w:numPr>
          <w:ilvl w:val="0"/>
          <w:numId w:val="23"/>
        </w:numPr>
        <w:spacing w:line="360" w:lineRule="auto"/>
        <w:rPr>
          <w:rFonts w:ascii="Arial" w:hAnsi="Arial" w:cs="Arial"/>
        </w:rPr>
      </w:pPr>
      <w:r w:rsidRPr="008F1559">
        <w:rPr>
          <w:rFonts w:ascii="Arial" w:hAnsi="Arial" w:cs="Arial"/>
        </w:rPr>
        <w:t>S</w:t>
      </w:r>
      <w:r w:rsidR="000B406A" w:rsidRPr="008F1559">
        <w:rPr>
          <w:rFonts w:ascii="Arial" w:hAnsi="Arial" w:cs="Arial"/>
        </w:rPr>
        <w:t xml:space="preserve">ocial media marketing to expand our reach and attract new customers. </w:t>
      </w:r>
    </w:p>
    <w:p w14:paraId="6DCAF555" w14:textId="77777777" w:rsidR="008F1559" w:rsidRPr="008F1559" w:rsidRDefault="000B406A" w:rsidP="008F1559">
      <w:pPr>
        <w:pStyle w:val="ListParagraph"/>
        <w:numPr>
          <w:ilvl w:val="0"/>
          <w:numId w:val="23"/>
        </w:numPr>
        <w:spacing w:line="360" w:lineRule="auto"/>
        <w:rPr>
          <w:rFonts w:ascii="Arial" w:hAnsi="Arial" w:cs="Arial"/>
        </w:rPr>
      </w:pPr>
      <w:r w:rsidRPr="008F1559">
        <w:rPr>
          <w:rFonts w:ascii="Arial" w:hAnsi="Arial" w:cs="Arial"/>
        </w:rPr>
        <w:t xml:space="preserve">Launching a subscription service later ensures continued revenue and customer loyalty after engagement improves. </w:t>
      </w:r>
    </w:p>
    <w:p w14:paraId="1CD84DF4" w14:textId="5678A7D2" w:rsidR="000B406A" w:rsidRPr="006D3032" w:rsidRDefault="000B406A" w:rsidP="00886A16">
      <w:pPr>
        <w:spacing w:line="360" w:lineRule="auto"/>
        <w:rPr>
          <w:rFonts w:ascii="Arial" w:hAnsi="Arial" w:cs="Arial"/>
        </w:rPr>
      </w:pPr>
      <w:r w:rsidRPr="006D3032">
        <w:rPr>
          <w:rFonts w:ascii="Arial" w:hAnsi="Arial" w:cs="Arial"/>
        </w:rPr>
        <w:br/>
        <w:t xml:space="preserve">While continuous staff training and performance monitoring will support the smooth introduction of new systems and maintain service quality, customer input will guide ongoing adjustments for long-term success. </w:t>
      </w:r>
    </w:p>
    <w:p w14:paraId="41CA25BF" w14:textId="77777777" w:rsidR="009678B3" w:rsidRPr="006D3032" w:rsidRDefault="009678B3" w:rsidP="003B629C">
      <w:pPr>
        <w:rPr>
          <w:rFonts w:ascii="Arial" w:hAnsi="Arial" w:cs="Arial"/>
          <w:b/>
          <w:bCs/>
          <w:u w:val="single"/>
        </w:rPr>
      </w:pPr>
    </w:p>
    <w:p w14:paraId="2A6C2384" w14:textId="77777777" w:rsidR="0074475A" w:rsidRDefault="0074475A" w:rsidP="0074475A">
      <w:pPr>
        <w:rPr>
          <w:rFonts w:ascii="Arial" w:hAnsi="Arial" w:cs="Arial"/>
        </w:rPr>
      </w:pPr>
    </w:p>
    <w:p w14:paraId="55160190" w14:textId="77777777" w:rsidR="00457FBA" w:rsidRDefault="00457FBA" w:rsidP="0074475A">
      <w:pPr>
        <w:rPr>
          <w:rFonts w:ascii="Arial" w:hAnsi="Arial" w:cs="Arial"/>
        </w:rPr>
      </w:pPr>
    </w:p>
    <w:p w14:paraId="3F7B087B" w14:textId="77777777" w:rsidR="00457FBA" w:rsidRDefault="00457FBA" w:rsidP="0074475A">
      <w:pPr>
        <w:rPr>
          <w:rFonts w:ascii="Arial" w:hAnsi="Arial" w:cs="Arial"/>
        </w:rPr>
      </w:pPr>
    </w:p>
    <w:p w14:paraId="19B46D7B" w14:textId="77777777" w:rsidR="00457FBA" w:rsidRDefault="00457FBA" w:rsidP="0074475A">
      <w:pPr>
        <w:rPr>
          <w:rFonts w:ascii="Arial" w:hAnsi="Arial" w:cs="Arial"/>
        </w:rPr>
      </w:pPr>
    </w:p>
    <w:p w14:paraId="22FEF765" w14:textId="77777777" w:rsidR="00457FBA" w:rsidRDefault="00457FBA" w:rsidP="0074475A">
      <w:pPr>
        <w:rPr>
          <w:rFonts w:ascii="Arial" w:hAnsi="Arial" w:cs="Arial"/>
        </w:rPr>
      </w:pPr>
    </w:p>
    <w:p w14:paraId="783E14DB" w14:textId="77777777" w:rsidR="00457FBA" w:rsidRDefault="00457FBA" w:rsidP="0074475A">
      <w:pPr>
        <w:rPr>
          <w:rFonts w:ascii="Arial" w:hAnsi="Arial" w:cs="Arial"/>
        </w:rPr>
      </w:pPr>
    </w:p>
    <w:p w14:paraId="65198FC9" w14:textId="77777777" w:rsidR="00457FBA" w:rsidRDefault="00457FBA" w:rsidP="0074475A">
      <w:pPr>
        <w:rPr>
          <w:rFonts w:ascii="Arial" w:hAnsi="Arial" w:cs="Arial"/>
        </w:rPr>
      </w:pPr>
    </w:p>
    <w:p w14:paraId="0556EC8B" w14:textId="77777777" w:rsidR="00457FBA" w:rsidRDefault="00457FBA" w:rsidP="0074475A">
      <w:pPr>
        <w:rPr>
          <w:rFonts w:ascii="Arial" w:hAnsi="Arial" w:cs="Arial"/>
        </w:rPr>
      </w:pPr>
    </w:p>
    <w:p w14:paraId="791A8699" w14:textId="77777777" w:rsidR="00457FBA" w:rsidRDefault="00457FBA" w:rsidP="0074475A">
      <w:pPr>
        <w:rPr>
          <w:rFonts w:ascii="Arial" w:hAnsi="Arial" w:cs="Arial"/>
        </w:rPr>
      </w:pPr>
    </w:p>
    <w:p w14:paraId="68296449" w14:textId="77777777" w:rsidR="00457FBA" w:rsidRDefault="00457FBA" w:rsidP="0074475A">
      <w:pPr>
        <w:rPr>
          <w:rFonts w:ascii="Arial" w:hAnsi="Arial" w:cs="Arial"/>
        </w:rPr>
      </w:pPr>
    </w:p>
    <w:p w14:paraId="6786DDE9" w14:textId="77777777" w:rsidR="00457FBA" w:rsidRDefault="00457FBA" w:rsidP="0074475A">
      <w:pPr>
        <w:rPr>
          <w:rFonts w:ascii="Arial" w:hAnsi="Arial" w:cs="Arial"/>
        </w:rPr>
      </w:pPr>
    </w:p>
    <w:p w14:paraId="48D6B7A9" w14:textId="77777777" w:rsidR="00457FBA" w:rsidRDefault="00457FBA" w:rsidP="0074475A">
      <w:pPr>
        <w:rPr>
          <w:rFonts w:ascii="Arial" w:hAnsi="Arial" w:cs="Arial"/>
        </w:rPr>
      </w:pPr>
    </w:p>
    <w:p w14:paraId="41EC7323" w14:textId="77777777" w:rsidR="008243F2" w:rsidRDefault="008243F2" w:rsidP="0074475A">
      <w:pPr>
        <w:pStyle w:val="Heading1"/>
        <w:spacing w:line="360" w:lineRule="auto"/>
        <w:rPr>
          <w:rFonts w:ascii="Arial" w:hAnsi="Arial" w:cs="Arial"/>
          <w:b/>
          <w:bCs/>
          <w:color w:val="000000" w:themeColor="text1"/>
          <w:sz w:val="24"/>
          <w:szCs w:val="24"/>
        </w:rPr>
      </w:pPr>
    </w:p>
    <w:p w14:paraId="3A59BBA3" w14:textId="77777777" w:rsidR="00D418E9" w:rsidRPr="00D418E9" w:rsidRDefault="00D418E9" w:rsidP="00D418E9"/>
    <w:p w14:paraId="4A590F85" w14:textId="7F56E592" w:rsidR="00DE032B" w:rsidRPr="006D3032" w:rsidRDefault="007F558A" w:rsidP="0074475A">
      <w:pPr>
        <w:pStyle w:val="Heading1"/>
        <w:spacing w:line="360" w:lineRule="auto"/>
        <w:rPr>
          <w:rFonts w:ascii="Arial" w:eastAsiaTheme="minorHAnsi" w:hAnsi="Arial" w:cs="Arial"/>
          <w:b/>
          <w:bCs/>
          <w:color w:val="000000" w:themeColor="text1"/>
          <w:sz w:val="24"/>
          <w:szCs w:val="24"/>
          <w:u w:val="single"/>
        </w:rPr>
      </w:pPr>
      <w:bookmarkStart w:id="11" w:name="_Toc213496075"/>
      <w:r w:rsidRPr="006D3032">
        <w:rPr>
          <w:rFonts w:ascii="Arial" w:hAnsi="Arial" w:cs="Arial"/>
          <w:b/>
          <w:bCs/>
          <w:color w:val="000000" w:themeColor="text1"/>
          <w:sz w:val="24"/>
          <w:szCs w:val="24"/>
        </w:rPr>
        <w:lastRenderedPageBreak/>
        <w:t xml:space="preserve">Reference </w:t>
      </w:r>
      <w:r w:rsidR="0074475A" w:rsidRPr="006D3032">
        <w:rPr>
          <w:rFonts w:ascii="Arial" w:hAnsi="Arial" w:cs="Arial"/>
          <w:b/>
          <w:bCs/>
          <w:color w:val="000000" w:themeColor="text1"/>
          <w:sz w:val="24"/>
          <w:szCs w:val="24"/>
        </w:rPr>
        <w:t>List:</w:t>
      </w:r>
      <w:bookmarkEnd w:id="11"/>
      <w:r w:rsidRPr="006D3032">
        <w:rPr>
          <w:rFonts w:ascii="Arial" w:eastAsiaTheme="minorHAnsi" w:hAnsi="Arial" w:cs="Arial"/>
          <w:b/>
          <w:bCs/>
          <w:color w:val="000000" w:themeColor="text1"/>
          <w:sz w:val="24"/>
          <w:szCs w:val="24"/>
          <w:u w:val="single"/>
        </w:rPr>
        <w:t xml:space="preserve"> </w:t>
      </w:r>
    </w:p>
    <w:p w14:paraId="3399E224" w14:textId="77777777" w:rsidR="009A7462" w:rsidRDefault="00DE032B" w:rsidP="009A7462">
      <w:pPr>
        <w:spacing w:line="360" w:lineRule="auto"/>
        <w:ind w:left="360"/>
        <w:rPr>
          <w:rFonts w:ascii="Arial" w:hAnsi="Arial" w:cs="Arial"/>
          <w:b/>
          <w:bCs/>
          <w:color w:val="000000" w:themeColor="text1"/>
          <w:u w:val="single"/>
        </w:rPr>
      </w:pPr>
      <w:r w:rsidRPr="006D3032">
        <w:rPr>
          <w:rFonts w:ascii="Arial" w:hAnsi="Arial" w:cs="Arial"/>
          <w:color w:val="000000" w:themeColor="text1"/>
          <w:shd w:val="clear" w:color="auto" w:fill="FFFFFF"/>
        </w:rPr>
        <w:t xml:space="preserve">AKROUSH, M.N. and AL-DEBEI, M. </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2015</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 xml:space="preserve"> </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An integrated model of factors affecting consumer attitudes towards online shopping</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 </w:t>
      </w:r>
      <w:r w:rsidRPr="006D3032">
        <w:rPr>
          <w:rFonts w:ascii="Arial" w:hAnsi="Arial" w:cs="Arial"/>
          <w:i/>
          <w:iCs/>
          <w:color w:val="000000" w:themeColor="text1"/>
          <w:shd w:val="clear" w:color="auto" w:fill="FFFFFF"/>
        </w:rPr>
        <w:t>Business Process Management Journal, </w:t>
      </w:r>
      <w:r w:rsidRPr="006D3032">
        <w:rPr>
          <w:rFonts w:ascii="Arial" w:hAnsi="Arial" w:cs="Arial"/>
          <w:color w:val="000000" w:themeColor="text1"/>
          <w:shd w:val="clear" w:color="auto" w:fill="FFFFFF"/>
        </w:rPr>
        <w:t>21(6), pp. 1353-1376.</w:t>
      </w:r>
    </w:p>
    <w:p w14:paraId="644C3A0F" w14:textId="77777777" w:rsidR="009A7462" w:rsidRDefault="009A7462" w:rsidP="009A7462">
      <w:pPr>
        <w:pStyle w:val="NoSpacing"/>
      </w:pPr>
    </w:p>
    <w:p w14:paraId="44210FB9" w14:textId="31855CF7" w:rsidR="009A7462" w:rsidRDefault="00EA4073" w:rsidP="009A7462">
      <w:pPr>
        <w:spacing w:line="360" w:lineRule="auto"/>
        <w:ind w:left="360"/>
        <w:rPr>
          <w:rFonts w:ascii="Arial" w:hAnsi="Arial" w:cs="Arial"/>
          <w:b/>
          <w:bCs/>
          <w:color w:val="000000" w:themeColor="text1"/>
          <w:u w:val="single"/>
        </w:rPr>
      </w:pPr>
      <w:r w:rsidRPr="006D3032">
        <w:rPr>
          <w:rFonts w:ascii="Arial" w:hAnsi="Arial" w:cs="Arial"/>
          <w:color w:val="000000" w:themeColor="text1"/>
          <w:shd w:val="clear" w:color="auto" w:fill="FFFFFF"/>
        </w:rPr>
        <w:t>DYMARSKY, I. (2011)</w:t>
      </w:r>
      <w:r w:rsidR="00AF0D06" w:rsidRPr="006D3032">
        <w:rPr>
          <w:rFonts w:ascii="Arial" w:hAnsi="Arial" w:cs="Arial"/>
          <w:color w:val="000000" w:themeColor="text1"/>
          <w:shd w:val="clear" w:color="auto" w:fill="FFFFFF"/>
        </w:rPr>
        <w:t xml:space="preserve"> ‘</w:t>
      </w:r>
      <w:r w:rsidRPr="006D3032">
        <w:rPr>
          <w:rFonts w:ascii="Arial" w:hAnsi="Arial" w:cs="Arial"/>
          <w:color w:val="000000" w:themeColor="text1"/>
          <w:shd w:val="clear" w:color="auto" w:fill="FFFFFF"/>
        </w:rPr>
        <w:t>Champion for Business Intelligence: SMART Goals for Business Focused and Financially Backed Results</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 </w:t>
      </w:r>
      <w:r w:rsidRPr="006D3032">
        <w:rPr>
          <w:rFonts w:ascii="Arial" w:hAnsi="Arial" w:cs="Arial"/>
          <w:i/>
          <w:iCs/>
          <w:color w:val="000000" w:themeColor="text1"/>
          <w:shd w:val="clear" w:color="auto" w:fill="FFFFFF"/>
        </w:rPr>
        <w:t>International Journal of Business Intelligence Research, </w:t>
      </w:r>
      <w:r w:rsidRPr="006D3032">
        <w:rPr>
          <w:rFonts w:ascii="Arial" w:hAnsi="Arial" w:cs="Arial"/>
          <w:color w:val="000000" w:themeColor="text1"/>
          <w:shd w:val="clear" w:color="auto" w:fill="FFFFFF"/>
        </w:rPr>
        <w:t>2(2), pp. 22-36.</w:t>
      </w:r>
    </w:p>
    <w:p w14:paraId="12E58BB8" w14:textId="77777777" w:rsidR="009A7462" w:rsidRDefault="009A7462" w:rsidP="009A7462">
      <w:pPr>
        <w:pStyle w:val="NoSpacing"/>
      </w:pPr>
    </w:p>
    <w:p w14:paraId="500C52FA" w14:textId="4364F3B0" w:rsidR="009A7462" w:rsidRPr="009A7462" w:rsidRDefault="00DE3D60" w:rsidP="009A7462">
      <w:pPr>
        <w:spacing w:line="360" w:lineRule="auto"/>
        <w:ind w:left="360"/>
        <w:rPr>
          <w:rFonts w:ascii="Arial" w:hAnsi="Arial" w:cs="Arial"/>
          <w:b/>
          <w:bCs/>
          <w:color w:val="000000" w:themeColor="text1"/>
          <w:u w:val="single"/>
        </w:rPr>
      </w:pPr>
      <w:r w:rsidRPr="006D3032">
        <w:rPr>
          <w:rFonts w:ascii="Arial" w:hAnsi="Arial" w:cs="Arial"/>
          <w:color w:val="000000" w:themeColor="text1"/>
          <w:shd w:val="clear" w:color="auto" w:fill="FFFFFF"/>
        </w:rPr>
        <w:t xml:space="preserve">DUTT, B. (2023) </w:t>
      </w:r>
      <w:r w:rsidR="00AF0D06"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Wellbeing Amid Digital Risks: Implications of Digital Risks</w:t>
      </w:r>
      <w:r w:rsidR="00AF0D06" w:rsidRPr="006D3032">
        <w:rPr>
          <w:rFonts w:ascii="Arial" w:hAnsi="Arial" w:cs="Arial"/>
          <w:color w:val="000000" w:themeColor="text1"/>
          <w:shd w:val="clear" w:color="auto" w:fill="FFFFFF"/>
        </w:rPr>
        <w:t>’</w:t>
      </w:r>
      <w:r w:rsidRPr="006D3032">
        <w:rPr>
          <w:rFonts w:ascii="Arial" w:hAnsi="Arial" w:cs="Arial"/>
          <w:i/>
          <w:iCs/>
          <w:color w:val="000000" w:themeColor="text1"/>
          <w:shd w:val="clear" w:color="auto" w:fill="FFFFFF"/>
        </w:rPr>
        <w:t>,</w:t>
      </w:r>
      <w:r w:rsidR="00AF0D06" w:rsidRPr="006D3032">
        <w:rPr>
          <w:rFonts w:ascii="Arial" w:hAnsi="Arial" w:cs="Arial"/>
          <w:i/>
          <w:iCs/>
          <w:color w:val="000000" w:themeColor="text1"/>
          <w:shd w:val="clear" w:color="auto" w:fill="FFFFFF"/>
        </w:rPr>
        <w:t xml:space="preserve"> </w:t>
      </w:r>
      <w:r w:rsidRPr="006D3032">
        <w:rPr>
          <w:rFonts w:ascii="Arial" w:hAnsi="Arial" w:cs="Arial"/>
          <w:i/>
          <w:iCs/>
          <w:color w:val="000000" w:themeColor="text1"/>
          <w:shd w:val="clear" w:color="auto" w:fill="FFFFFF"/>
        </w:rPr>
        <w:t>Threats, and Scams on Users’ Wellbeing</w:t>
      </w:r>
      <w:r w:rsidRPr="006D3032">
        <w:rPr>
          <w:rFonts w:ascii="Arial" w:hAnsi="Arial" w:cs="Arial"/>
          <w:color w:val="000000" w:themeColor="text1"/>
          <w:shd w:val="clear" w:color="auto" w:fill="FFFFFF"/>
        </w:rPr>
        <w:t>. </w:t>
      </w:r>
      <w:r w:rsidRPr="006D3032">
        <w:rPr>
          <w:rFonts w:ascii="Arial" w:hAnsi="Arial" w:cs="Arial"/>
          <w:i/>
          <w:iCs/>
          <w:color w:val="000000" w:themeColor="text1"/>
          <w:shd w:val="clear" w:color="auto" w:fill="FFFFFF"/>
        </w:rPr>
        <w:t>Media and Communication, </w:t>
      </w:r>
      <w:r w:rsidRPr="006D3032">
        <w:rPr>
          <w:rFonts w:ascii="Arial" w:hAnsi="Arial" w:cs="Arial"/>
          <w:color w:val="000000" w:themeColor="text1"/>
          <w:shd w:val="clear" w:color="auto" w:fill="FFFFFF"/>
        </w:rPr>
        <w:t>11(2), pp. 355-366.</w:t>
      </w:r>
    </w:p>
    <w:p w14:paraId="14E8328B" w14:textId="77777777" w:rsidR="009A7462" w:rsidRDefault="009A7462" w:rsidP="009A7462">
      <w:pPr>
        <w:pStyle w:val="NoSpacing"/>
        <w:rPr>
          <w:shd w:val="clear" w:color="auto" w:fill="FFFFFF"/>
        </w:rPr>
      </w:pPr>
    </w:p>
    <w:p w14:paraId="137F6515" w14:textId="03D81D49" w:rsidR="00722D59" w:rsidRPr="009A7462" w:rsidRDefault="00441AAE" w:rsidP="009A7462">
      <w:pPr>
        <w:spacing w:line="360" w:lineRule="auto"/>
        <w:ind w:left="360"/>
        <w:rPr>
          <w:rFonts w:ascii="Arial" w:hAnsi="Arial" w:cs="Arial"/>
          <w:b/>
          <w:bCs/>
          <w:color w:val="000000" w:themeColor="text1"/>
          <w:u w:val="single"/>
        </w:rPr>
      </w:pPr>
      <w:r w:rsidRPr="0053260D">
        <w:rPr>
          <w:rFonts w:ascii="Arial" w:hAnsi="Arial" w:cs="Arial"/>
          <w:color w:val="000000" w:themeColor="text1"/>
        </w:rPr>
        <w:t xml:space="preserve">Laura S. Scherling (2024) </w:t>
      </w:r>
      <w:r w:rsidRPr="0053260D">
        <w:rPr>
          <w:rFonts w:ascii="Arial" w:hAnsi="Arial" w:cs="Arial"/>
          <w:i/>
          <w:iCs/>
          <w:color w:val="000000" w:themeColor="text1"/>
        </w:rPr>
        <w:t xml:space="preserve">Digital Transformation in </w:t>
      </w:r>
      <w:r w:rsidR="00AF0D06" w:rsidRPr="0053260D">
        <w:rPr>
          <w:rFonts w:ascii="Arial" w:hAnsi="Arial" w:cs="Arial"/>
          <w:i/>
          <w:iCs/>
          <w:color w:val="000000" w:themeColor="text1"/>
        </w:rPr>
        <w:t>Design:</w:t>
      </w:r>
      <w:r w:rsidRPr="0053260D">
        <w:rPr>
          <w:rFonts w:ascii="Arial" w:hAnsi="Arial" w:cs="Arial"/>
          <w:i/>
          <w:iCs/>
          <w:color w:val="000000" w:themeColor="text1"/>
        </w:rPr>
        <w:t xml:space="preserve"> Processes and Practices</w:t>
      </w:r>
      <w:r w:rsidRPr="0053260D">
        <w:rPr>
          <w:rFonts w:ascii="Arial" w:hAnsi="Arial" w:cs="Arial"/>
          <w:color w:val="000000" w:themeColor="text1"/>
        </w:rPr>
        <w:t>. Available</w:t>
      </w:r>
      <w:r w:rsidR="00734480" w:rsidRPr="0053260D">
        <w:rPr>
          <w:rFonts w:ascii="Arial" w:hAnsi="Arial" w:cs="Arial"/>
          <w:color w:val="000000" w:themeColor="text1"/>
        </w:rPr>
        <w:t xml:space="preserve"> </w:t>
      </w:r>
      <w:r w:rsidRPr="0053260D">
        <w:rPr>
          <w:rFonts w:ascii="Arial" w:hAnsi="Arial" w:cs="Arial"/>
          <w:color w:val="000000" w:themeColor="text1"/>
        </w:rPr>
        <w:t>at</w:t>
      </w:r>
      <w:r w:rsidR="00AB54CF" w:rsidRPr="0053260D">
        <w:rPr>
          <w:rFonts w:ascii="Arial" w:hAnsi="Arial" w:cs="Arial"/>
          <w:color w:val="000000" w:themeColor="text1"/>
        </w:rPr>
        <w:t xml:space="preserve">: </w:t>
      </w:r>
      <w:hyperlink r:id="rId9" w:history="1">
        <w:r w:rsidR="00AB54CF" w:rsidRPr="0053260D">
          <w:rPr>
            <w:rFonts w:ascii="Arial" w:hAnsi="Arial" w:cs="Arial"/>
            <w:u w:val="single"/>
          </w:rPr>
          <w:t>https://research-ebsco-com.ezproxy.uwtsd.ac.uk/c/onvpsy/search/details/htu7p4peon?db=e001mww&amp;modal=cite-details</w:t>
        </w:r>
      </w:hyperlink>
      <w:r w:rsidR="0053260D">
        <w:t xml:space="preserve">  </w:t>
      </w:r>
      <w:r w:rsidR="00AB54CF" w:rsidRPr="0053260D">
        <w:rPr>
          <w:rFonts w:ascii="Arial" w:hAnsi="Arial" w:cs="Arial"/>
          <w:color w:val="000000" w:themeColor="text1"/>
        </w:rPr>
        <w:t xml:space="preserve"> (Accessed 8 November 2025).</w:t>
      </w:r>
    </w:p>
    <w:p w14:paraId="2D170CBF" w14:textId="77777777" w:rsidR="0074475A" w:rsidRPr="006D3032" w:rsidRDefault="0074475A" w:rsidP="009A7462">
      <w:pPr>
        <w:pStyle w:val="NoSpacing"/>
        <w:rPr>
          <w:lang w:val="en-US"/>
        </w:rPr>
      </w:pPr>
    </w:p>
    <w:p w14:paraId="195E20AC" w14:textId="77777777" w:rsidR="009A7462" w:rsidRDefault="00722D59" w:rsidP="009A7462">
      <w:pPr>
        <w:spacing w:line="360" w:lineRule="auto"/>
        <w:ind w:left="360"/>
        <w:rPr>
          <w:rFonts w:ascii="Arial" w:hAnsi="Arial" w:cs="Arial"/>
        </w:rPr>
      </w:pPr>
      <w:r w:rsidRPr="006D3032">
        <w:rPr>
          <w:rFonts w:ascii="Arial" w:hAnsi="Arial" w:cs="Arial"/>
          <w:lang w:val="en-US"/>
        </w:rPr>
        <w:t xml:space="preserve">Makos, J. (2024b) </w:t>
      </w:r>
      <w:r w:rsidRPr="006D3032">
        <w:rPr>
          <w:rFonts w:ascii="Arial" w:hAnsi="Arial" w:cs="Arial"/>
          <w:i/>
          <w:iCs/>
          <w:lang w:val="en-US"/>
        </w:rPr>
        <w:t>Political Factors in Business Environment: A Critical Element of PESTLE Analysis</w:t>
      </w:r>
      <w:r w:rsidRPr="006D3032">
        <w:rPr>
          <w:rFonts w:ascii="Arial" w:hAnsi="Arial" w:cs="Arial"/>
          <w:lang w:val="en-US"/>
        </w:rPr>
        <w:t>.</w:t>
      </w:r>
      <w:r w:rsidR="00AF0D06" w:rsidRPr="006D3032">
        <w:rPr>
          <w:rFonts w:ascii="Arial" w:hAnsi="Arial" w:cs="Arial"/>
          <w:lang w:val="en-US"/>
        </w:rPr>
        <w:t xml:space="preserve"> </w:t>
      </w:r>
      <w:r w:rsidRPr="006D3032">
        <w:rPr>
          <w:rFonts w:ascii="Arial" w:hAnsi="Arial" w:cs="Arial"/>
          <w:lang w:val="en-US"/>
        </w:rPr>
        <w:t>Available at</w:t>
      </w:r>
      <w:r w:rsidRPr="0053260D">
        <w:rPr>
          <w:rFonts w:ascii="Arial" w:hAnsi="Arial" w:cs="Arial"/>
          <w:u w:val="single"/>
          <w:lang w:val="en-US"/>
        </w:rPr>
        <w:t>: https://pestleanalysis.com/political-factors/</w:t>
      </w:r>
      <w:r w:rsidRPr="006D3032">
        <w:rPr>
          <w:rFonts w:ascii="Arial" w:hAnsi="Arial" w:cs="Arial"/>
          <w:lang w:val="en-US"/>
        </w:rPr>
        <w:t xml:space="preserve"> (Accessed</w:t>
      </w:r>
      <w:r w:rsidR="00AF0D06" w:rsidRPr="006D3032">
        <w:rPr>
          <w:rFonts w:ascii="Arial" w:hAnsi="Arial" w:cs="Arial"/>
          <w:lang w:val="en-US"/>
        </w:rPr>
        <w:t xml:space="preserve">: </w:t>
      </w:r>
      <w:r w:rsidRPr="006D3032">
        <w:rPr>
          <w:rFonts w:ascii="Arial" w:hAnsi="Arial" w:cs="Arial"/>
          <w:lang w:val="en-US"/>
        </w:rPr>
        <w:t xml:space="preserve">17 </w:t>
      </w:r>
      <w:r w:rsidR="00AF0D06" w:rsidRPr="006D3032">
        <w:rPr>
          <w:rFonts w:ascii="Arial" w:hAnsi="Arial" w:cs="Arial"/>
          <w:lang w:val="en-US"/>
        </w:rPr>
        <w:t>September</w:t>
      </w:r>
      <w:r w:rsidRPr="006D3032">
        <w:rPr>
          <w:rFonts w:ascii="Arial" w:hAnsi="Arial" w:cs="Arial"/>
          <w:lang w:val="en-US"/>
        </w:rPr>
        <w:t xml:space="preserve"> 2025).</w:t>
      </w:r>
    </w:p>
    <w:p w14:paraId="76D3E219" w14:textId="77777777" w:rsidR="009A7462" w:rsidRDefault="009A7462" w:rsidP="009A7462">
      <w:pPr>
        <w:pStyle w:val="NoSpacing"/>
      </w:pPr>
    </w:p>
    <w:p w14:paraId="6A866974" w14:textId="6C3C4FE3" w:rsidR="009A7462" w:rsidRDefault="008151D5" w:rsidP="009A7462">
      <w:pPr>
        <w:spacing w:line="360" w:lineRule="auto"/>
        <w:ind w:left="360"/>
        <w:rPr>
          <w:rFonts w:ascii="Arial" w:hAnsi="Arial" w:cs="Arial"/>
        </w:rPr>
      </w:pPr>
      <w:r w:rsidRPr="006D3032">
        <w:rPr>
          <w:rFonts w:ascii="Arial" w:hAnsi="Arial" w:cs="Arial"/>
          <w:color w:val="222222"/>
          <w:shd w:val="clear" w:color="auto" w:fill="FFFFFF"/>
        </w:rPr>
        <w:t>Ndulu, B., Stuart, E., Dercon, S. and Knaack, P. (2023</w:t>
      </w:r>
      <w:r w:rsidR="00AB54CF" w:rsidRPr="006D3032">
        <w:rPr>
          <w:rFonts w:ascii="Arial" w:hAnsi="Arial" w:cs="Arial"/>
          <w:color w:val="222222"/>
          <w:shd w:val="clear" w:color="auto" w:fill="FFFFFF"/>
        </w:rPr>
        <w:t>) Driving</w:t>
      </w:r>
      <w:r w:rsidRPr="006D3032">
        <w:rPr>
          <w:rFonts w:ascii="Arial" w:hAnsi="Arial" w:cs="Arial"/>
          <w:i/>
          <w:iCs/>
          <w:color w:val="222222"/>
          <w:shd w:val="clear" w:color="auto" w:fill="FFFFFF"/>
        </w:rPr>
        <w:t xml:space="preserve"> digital transformation: Lessons from seven developing countries</w:t>
      </w:r>
      <w:r w:rsidRPr="006D3032">
        <w:rPr>
          <w:rFonts w:ascii="Arial" w:hAnsi="Arial" w:cs="Arial"/>
          <w:color w:val="222222"/>
          <w:shd w:val="clear" w:color="auto" w:fill="FFFFFF"/>
        </w:rPr>
        <w:t>. Oxford University Press.</w:t>
      </w:r>
    </w:p>
    <w:p w14:paraId="4132EC20" w14:textId="77777777" w:rsidR="009A7462" w:rsidRPr="009A7462" w:rsidRDefault="009A7462" w:rsidP="009A7462">
      <w:pPr>
        <w:pStyle w:val="NoSpacing"/>
      </w:pPr>
    </w:p>
    <w:p w14:paraId="78CF7B0A" w14:textId="5430ADBF" w:rsidR="000151DB" w:rsidRDefault="000151DB" w:rsidP="009A7462">
      <w:pPr>
        <w:spacing w:line="360" w:lineRule="auto"/>
        <w:ind w:left="360"/>
        <w:rPr>
          <w:rFonts w:ascii="Arial" w:eastAsiaTheme="minorEastAsia" w:hAnsi="Arial" w:cs="Arial"/>
          <w:kern w:val="0"/>
          <w:lang w:eastAsia="zh-CN"/>
        </w:rPr>
      </w:pPr>
      <w:r w:rsidRPr="000151DB">
        <w:rPr>
          <w:rFonts w:ascii="Arial" w:eastAsiaTheme="minorEastAsia" w:hAnsi="Arial" w:cs="Arial"/>
          <w:kern w:val="0"/>
          <w:lang w:eastAsia="zh-CN"/>
        </w:rPr>
        <w:t xml:space="preserve">Paul, J., Ueno, A., Dennis, C., </w:t>
      </w:r>
      <w:proofErr w:type="spellStart"/>
      <w:r w:rsidRPr="000151DB">
        <w:rPr>
          <w:rFonts w:ascii="Arial" w:eastAsiaTheme="minorEastAsia" w:hAnsi="Arial" w:cs="Arial"/>
          <w:kern w:val="0"/>
          <w:lang w:eastAsia="zh-CN"/>
        </w:rPr>
        <w:t>Alamanos</w:t>
      </w:r>
      <w:proofErr w:type="spellEnd"/>
      <w:r w:rsidRPr="000151DB">
        <w:rPr>
          <w:rFonts w:ascii="Arial" w:eastAsiaTheme="minorEastAsia" w:hAnsi="Arial" w:cs="Arial"/>
          <w:kern w:val="0"/>
          <w:lang w:eastAsia="zh-CN"/>
        </w:rPr>
        <w:t xml:space="preserve">, E., Curtis, L., </w:t>
      </w:r>
      <w:proofErr w:type="spellStart"/>
      <w:r w:rsidRPr="000151DB">
        <w:rPr>
          <w:rFonts w:ascii="Arial" w:eastAsiaTheme="minorEastAsia" w:hAnsi="Arial" w:cs="Arial"/>
          <w:kern w:val="0"/>
          <w:lang w:eastAsia="zh-CN"/>
        </w:rPr>
        <w:t>Foroudi</w:t>
      </w:r>
      <w:proofErr w:type="spellEnd"/>
      <w:r w:rsidRPr="000151DB">
        <w:rPr>
          <w:rFonts w:ascii="Arial" w:eastAsiaTheme="minorEastAsia" w:hAnsi="Arial" w:cs="Arial"/>
          <w:kern w:val="0"/>
          <w:lang w:eastAsia="zh-CN"/>
        </w:rPr>
        <w:t xml:space="preserve">, P., Kacprzak, A., Kunz, W.H., Liu, J., Marvi, R., Nair, S.L.S., Ozdemir, O., Pantano, E., Papadopoulos, T., Petit, O., Tyagi, S. and Wirtz, J. (2024) ‘Digital transformation: A multidisciplinary perspective and future research agenda’, </w:t>
      </w:r>
      <w:r w:rsidRPr="000151DB">
        <w:rPr>
          <w:rFonts w:ascii="Arial" w:eastAsiaTheme="minorEastAsia" w:hAnsi="Arial" w:cs="Arial"/>
          <w:i/>
          <w:iCs/>
          <w:kern w:val="0"/>
          <w:lang w:eastAsia="zh-CN"/>
        </w:rPr>
        <w:t>International Journal of Consumer Studies</w:t>
      </w:r>
      <w:r w:rsidRPr="000151DB">
        <w:rPr>
          <w:rFonts w:ascii="Arial" w:eastAsiaTheme="minorEastAsia" w:hAnsi="Arial" w:cs="Arial"/>
          <w:kern w:val="0"/>
          <w:lang w:eastAsia="zh-CN"/>
        </w:rPr>
        <w:t>, Wiley, 13 February 2024.</w:t>
      </w:r>
    </w:p>
    <w:p w14:paraId="29F8A87A" w14:textId="77777777" w:rsidR="009A7462" w:rsidRPr="009A7462" w:rsidRDefault="009A7462" w:rsidP="009A7462">
      <w:pPr>
        <w:pStyle w:val="NoSpacing"/>
        <w:rPr>
          <w:lang w:eastAsia="zh-CN"/>
        </w:rPr>
      </w:pPr>
    </w:p>
    <w:p w14:paraId="4C2CDC22" w14:textId="77777777" w:rsidR="009A7462" w:rsidRDefault="009A7462" w:rsidP="0053260D">
      <w:pPr>
        <w:spacing w:line="360" w:lineRule="auto"/>
        <w:ind w:left="360"/>
        <w:rPr>
          <w:rFonts w:ascii="Arial" w:hAnsi="Arial" w:cs="Arial"/>
          <w:lang w:val="en-US"/>
        </w:rPr>
      </w:pPr>
    </w:p>
    <w:p w14:paraId="589FBBCB" w14:textId="77777777" w:rsidR="009A7462" w:rsidRDefault="009A7462" w:rsidP="0053260D">
      <w:pPr>
        <w:spacing w:line="360" w:lineRule="auto"/>
        <w:ind w:left="360"/>
        <w:rPr>
          <w:rFonts w:ascii="Arial" w:hAnsi="Arial" w:cs="Arial"/>
          <w:lang w:val="en-US"/>
        </w:rPr>
      </w:pPr>
    </w:p>
    <w:p w14:paraId="5F1E3C19" w14:textId="02F43F9B" w:rsidR="009A7462" w:rsidRDefault="002725C7" w:rsidP="009A7462">
      <w:pPr>
        <w:spacing w:line="360" w:lineRule="auto"/>
        <w:ind w:left="360"/>
        <w:rPr>
          <w:rFonts w:ascii="Arial" w:hAnsi="Arial" w:cs="Arial"/>
          <w:lang w:val="en-US"/>
        </w:rPr>
      </w:pPr>
      <w:r w:rsidRPr="006D3032">
        <w:rPr>
          <w:rFonts w:ascii="Arial" w:hAnsi="Arial" w:cs="Arial"/>
          <w:lang w:val="en-US"/>
        </w:rPr>
        <w:lastRenderedPageBreak/>
        <w:t xml:space="preserve">Ruiz, N. (2023) </w:t>
      </w:r>
      <w:r w:rsidRPr="006D3032">
        <w:rPr>
          <w:rFonts w:ascii="Arial" w:hAnsi="Arial" w:cs="Arial"/>
          <w:i/>
          <w:iCs/>
          <w:lang w:val="en-US"/>
        </w:rPr>
        <w:t>What is The Cause-and-Effect Analysis?</w:t>
      </w:r>
      <w:r w:rsidRPr="006D3032">
        <w:rPr>
          <w:rFonts w:ascii="Arial" w:hAnsi="Arial" w:cs="Arial"/>
          <w:lang w:val="en-US"/>
        </w:rPr>
        <w:t xml:space="preserve">  </w:t>
      </w:r>
      <w:proofErr w:type="spellStart"/>
      <w:r w:rsidRPr="006D3032">
        <w:rPr>
          <w:rFonts w:ascii="Arial" w:hAnsi="Arial" w:cs="Arial"/>
          <w:lang w:val="en-US"/>
        </w:rPr>
        <w:t>Sixsigma</w:t>
      </w:r>
      <w:proofErr w:type="spellEnd"/>
      <w:r w:rsidRPr="006D3032">
        <w:rPr>
          <w:rFonts w:ascii="Arial" w:hAnsi="Arial" w:cs="Arial"/>
          <w:lang w:val="en-US"/>
        </w:rPr>
        <w:t xml:space="preserve"> DSI. Available at: </w:t>
      </w:r>
      <w:r w:rsidRPr="0053260D">
        <w:rPr>
          <w:rFonts w:ascii="Arial" w:hAnsi="Arial" w:cs="Arial"/>
          <w:u w:val="single"/>
          <w:lang w:val="en-US"/>
        </w:rPr>
        <w:t>https://sixsigmadsi.com/what-is-the-cause-and-effect-analysis/</w:t>
      </w:r>
      <w:r w:rsidRPr="006D3032">
        <w:rPr>
          <w:rFonts w:ascii="Arial" w:hAnsi="Arial" w:cs="Arial"/>
          <w:lang w:val="en-US"/>
        </w:rPr>
        <w:t xml:space="preserve"> (Accessed </w:t>
      </w:r>
      <w:r w:rsidR="008151D5" w:rsidRPr="006D3032">
        <w:rPr>
          <w:rFonts w:ascii="Arial" w:hAnsi="Arial" w:cs="Arial"/>
          <w:lang w:val="en-US"/>
        </w:rPr>
        <w:t>1</w:t>
      </w:r>
      <w:r w:rsidRPr="006D3032">
        <w:rPr>
          <w:rFonts w:ascii="Arial" w:hAnsi="Arial" w:cs="Arial"/>
          <w:lang w:val="en-US"/>
        </w:rPr>
        <w:t xml:space="preserve">5 </w:t>
      </w:r>
      <w:r w:rsidR="008151D5" w:rsidRPr="006D3032">
        <w:rPr>
          <w:rFonts w:ascii="Arial" w:hAnsi="Arial" w:cs="Arial"/>
          <w:lang w:val="en-US"/>
        </w:rPr>
        <w:t>October</w:t>
      </w:r>
      <w:r w:rsidRPr="006D3032">
        <w:rPr>
          <w:rFonts w:ascii="Arial" w:hAnsi="Arial" w:cs="Arial"/>
          <w:lang w:val="en-US"/>
        </w:rPr>
        <w:t xml:space="preserve"> 2025).</w:t>
      </w:r>
    </w:p>
    <w:p w14:paraId="2F9937D3" w14:textId="77777777" w:rsidR="009A7462" w:rsidRDefault="009A7462" w:rsidP="009A7462">
      <w:pPr>
        <w:pStyle w:val="NoSpacing"/>
        <w:rPr>
          <w:lang w:val="en-US"/>
        </w:rPr>
      </w:pPr>
    </w:p>
    <w:p w14:paraId="044F17E9" w14:textId="77777777" w:rsidR="009A7462" w:rsidRDefault="009A7462" w:rsidP="009A7462">
      <w:pPr>
        <w:spacing w:line="360" w:lineRule="auto"/>
        <w:ind w:left="360"/>
        <w:rPr>
          <w:rFonts w:ascii="Arial" w:hAnsi="Arial" w:cs="Arial"/>
          <w:lang w:val="en-US"/>
        </w:rPr>
      </w:pPr>
      <w:r w:rsidRPr="009A7462">
        <w:rPr>
          <w:rFonts w:ascii="Arial" w:hAnsi="Arial" w:cs="Arial"/>
          <w:color w:val="000000" w:themeColor="text1"/>
        </w:rPr>
        <w:t xml:space="preserve">Richards, K. (2024) </w:t>
      </w:r>
      <w:r w:rsidRPr="009A7462">
        <w:rPr>
          <w:rFonts w:ascii="Arial" w:hAnsi="Arial" w:cs="Arial"/>
          <w:i/>
          <w:iCs/>
          <w:color w:val="000000" w:themeColor="text1"/>
        </w:rPr>
        <w:t>Mobile Web Design in 2024: Responsive vs. Adaptive</w:t>
      </w:r>
      <w:r w:rsidRPr="009A7462">
        <w:rPr>
          <w:rFonts w:ascii="Arial" w:hAnsi="Arial" w:cs="Arial"/>
          <w:color w:val="000000" w:themeColor="text1"/>
        </w:rPr>
        <w:t xml:space="preserve">. Available at: </w:t>
      </w:r>
      <w:hyperlink r:id="rId10" w:history="1">
        <w:r w:rsidRPr="009A7462">
          <w:rPr>
            <w:rStyle w:val="Hyperlink"/>
            <w:rFonts w:ascii="Arial" w:hAnsi="Arial" w:cs="Arial"/>
          </w:rPr>
          <w:t>https://www.venturawebdesign.com/learn/responsive-vs-mobile-website-design</w:t>
        </w:r>
      </w:hyperlink>
      <w:r w:rsidRPr="009A7462">
        <w:rPr>
          <w:rFonts w:ascii="Arial" w:hAnsi="Arial" w:cs="Arial"/>
          <w:color w:val="000000" w:themeColor="text1"/>
          <w:u w:val="single"/>
        </w:rPr>
        <w:t xml:space="preserve"> </w:t>
      </w:r>
      <w:r w:rsidRPr="009A7462">
        <w:rPr>
          <w:rFonts w:ascii="Arial" w:hAnsi="Arial" w:cs="Arial"/>
          <w:color w:val="000000" w:themeColor="text1"/>
        </w:rPr>
        <w:t xml:space="preserve"> (Accessed 12 July 2025). </w:t>
      </w:r>
    </w:p>
    <w:p w14:paraId="7ACC389B" w14:textId="77777777" w:rsidR="009A7462" w:rsidRDefault="009A7462" w:rsidP="009A7462">
      <w:pPr>
        <w:pStyle w:val="NoSpacing"/>
        <w:rPr>
          <w:lang w:val="en-US"/>
        </w:rPr>
      </w:pPr>
    </w:p>
    <w:p w14:paraId="0F051161" w14:textId="77777777" w:rsidR="009A7462" w:rsidRDefault="00616593" w:rsidP="009A7462">
      <w:pPr>
        <w:spacing w:line="360" w:lineRule="auto"/>
        <w:ind w:left="360"/>
        <w:rPr>
          <w:rFonts w:ascii="Arial" w:hAnsi="Arial" w:cs="Arial"/>
          <w:lang w:val="en-US"/>
        </w:rPr>
      </w:pPr>
      <w:r w:rsidRPr="006D3032">
        <w:rPr>
          <w:rFonts w:ascii="Arial" w:hAnsi="Arial" w:cs="Arial"/>
          <w:color w:val="000000" w:themeColor="text1"/>
          <w:shd w:val="clear" w:color="auto" w:fill="FFFFFF"/>
        </w:rPr>
        <w:t>VAN DE VEN, M., LARA MACHADO, P., ATHANASOPOULOU, A., AYSOLMAZ, B. and TURETKEN, O.</w:t>
      </w:r>
      <w:r w:rsidR="008151D5" w:rsidRPr="006D3032">
        <w:rPr>
          <w:rFonts w:ascii="Arial" w:hAnsi="Arial" w:cs="Arial"/>
          <w:color w:val="000000" w:themeColor="text1"/>
          <w:shd w:val="clear" w:color="auto" w:fill="FFFFFF"/>
        </w:rPr>
        <w:t xml:space="preserve"> (</w:t>
      </w:r>
      <w:r w:rsidRPr="006D3032">
        <w:rPr>
          <w:rFonts w:ascii="Arial" w:hAnsi="Arial" w:cs="Arial"/>
          <w:color w:val="000000" w:themeColor="text1"/>
          <w:shd w:val="clear" w:color="auto" w:fill="FFFFFF"/>
        </w:rPr>
        <w:t>2023</w:t>
      </w:r>
      <w:r w:rsidR="008151D5" w:rsidRPr="006D3032">
        <w:rPr>
          <w:rFonts w:ascii="Arial" w:hAnsi="Arial" w:cs="Arial"/>
          <w:color w:val="000000" w:themeColor="text1"/>
          <w:shd w:val="clear" w:color="auto" w:fill="FFFFFF"/>
        </w:rPr>
        <w:t>) ‘</w:t>
      </w:r>
      <w:r w:rsidRPr="006D3032">
        <w:rPr>
          <w:rFonts w:ascii="Arial" w:hAnsi="Arial" w:cs="Arial"/>
          <w:color w:val="000000" w:themeColor="text1"/>
          <w:shd w:val="clear" w:color="auto" w:fill="FFFFFF"/>
        </w:rPr>
        <w:t xml:space="preserve">Key performance indicators for business models: a systematic review and </w:t>
      </w:r>
      <w:proofErr w:type="spellStart"/>
      <w:r w:rsidRPr="006D3032">
        <w:rPr>
          <w:rFonts w:ascii="Arial" w:hAnsi="Arial" w:cs="Arial"/>
          <w:color w:val="000000" w:themeColor="text1"/>
          <w:shd w:val="clear" w:color="auto" w:fill="FFFFFF"/>
        </w:rPr>
        <w:t>catalog</w:t>
      </w:r>
      <w:proofErr w:type="spellEnd"/>
      <w:r w:rsidR="008151D5" w:rsidRPr="006D3032">
        <w:rPr>
          <w:rFonts w:ascii="Arial" w:hAnsi="Arial" w:cs="Arial"/>
          <w:color w:val="000000" w:themeColor="text1"/>
          <w:shd w:val="clear" w:color="auto" w:fill="FFFFFF"/>
        </w:rPr>
        <w:t>’,</w:t>
      </w:r>
      <w:r w:rsidRPr="006D3032">
        <w:rPr>
          <w:rFonts w:ascii="Arial" w:hAnsi="Arial" w:cs="Arial"/>
          <w:color w:val="000000" w:themeColor="text1"/>
          <w:shd w:val="clear" w:color="auto" w:fill="FFFFFF"/>
        </w:rPr>
        <w:t> </w:t>
      </w:r>
      <w:r w:rsidRPr="006D3032">
        <w:rPr>
          <w:rFonts w:ascii="Arial" w:hAnsi="Arial" w:cs="Arial"/>
          <w:i/>
          <w:iCs/>
          <w:color w:val="000000" w:themeColor="text1"/>
          <w:shd w:val="clear" w:color="auto" w:fill="FFFFFF"/>
        </w:rPr>
        <w:t xml:space="preserve">Information Systems and eBusiness Management, </w:t>
      </w:r>
      <w:r w:rsidRPr="006D3032">
        <w:rPr>
          <w:rFonts w:ascii="Arial" w:hAnsi="Arial" w:cs="Arial"/>
          <w:color w:val="000000" w:themeColor="text1"/>
          <w:shd w:val="clear" w:color="auto" w:fill="FFFFFF"/>
        </w:rPr>
        <w:t>21(3), pp. 753-794</w:t>
      </w:r>
      <w:r w:rsidR="008151D5" w:rsidRPr="006D3032">
        <w:rPr>
          <w:rFonts w:ascii="Arial" w:hAnsi="Arial" w:cs="Arial"/>
          <w:color w:val="000000" w:themeColor="text1"/>
          <w:shd w:val="clear" w:color="auto" w:fill="FFFFFF"/>
        </w:rPr>
        <w:t>.</w:t>
      </w:r>
    </w:p>
    <w:p w14:paraId="35686F92" w14:textId="77777777" w:rsidR="009A7462" w:rsidRDefault="009A7462" w:rsidP="009A7462">
      <w:pPr>
        <w:pStyle w:val="NoSpacing"/>
        <w:rPr>
          <w:lang w:val="en-US"/>
        </w:rPr>
      </w:pPr>
    </w:p>
    <w:p w14:paraId="21AFD76B" w14:textId="50786285" w:rsidR="002725C7" w:rsidRPr="009A7462" w:rsidRDefault="002725C7" w:rsidP="009A7462">
      <w:pPr>
        <w:spacing w:line="360" w:lineRule="auto"/>
        <w:ind w:left="360"/>
        <w:rPr>
          <w:rFonts w:ascii="Arial" w:hAnsi="Arial" w:cs="Arial"/>
          <w:lang w:val="en-US"/>
        </w:rPr>
      </w:pPr>
      <w:r w:rsidRPr="006D3032">
        <w:rPr>
          <w:rFonts w:ascii="Arial" w:hAnsi="Arial" w:cs="Arial"/>
        </w:rPr>
        <w:t>Xu, Z. and Dang, Y. (2020) ‘Automated digital cause-and-effect diagrams to assist causal analysis in problem-solving: a data-driven approach’, </w:t>
      </w:r>
      <w:r w:rsidRPr="006D3032">
        <w:rPr>
          <w:rFonts w:ascii="Arial" w:hAnsi="Arial" w:cs="Arial"/>
          <w:i/>
          <w:iCs/>
        </w:rPr>
        <w:t>International Journal of Production Research</w:t>
      </w:r>
      <w:r w:rsidRPr="006D3032">
        <w:rPr>
          <w:rFonts w:ascii="Arial" w:hAnsi="Arial" w:cs="Arial"/>
        </w:rPr>
        <w:t>, 58(17), pp. 5359–5379</w:t>
      </w:r>
      <w:r w:rsidRPr="006D3032">
        <w:rPr>
          <w:rFonts w:ascii="Arial" w:hAnsi="Arial" w:cs="Arial"/>
          <w:lang w:val="en-US"/>
        </w:rPr>
        <w:t>.</w:t>
      </w:r>
    </w:p>
    <w:p w14:paraId="4668CCD4" w14:textId="77777777" w:rsidR="00506D56" w:rsidRPr="006D3032" w:rsidRDefault="00506D56" w:rsidP="00886A16">
      <w:pPr>
        <w:pStyle w:val="ListParagraph"/>
        <w:spacing w:line="360" w:lineRule="auto"/>
        <w:rPr>
          <w:rFonts w:ascii="Arial" w:hAnsi="Arial" w:cs="Arial"/>
        </w:rPr>
      </w:pPr>
    </w:p>
    <w:p w14:paraId="7F42F2C8" w14:textId="77777777" w:rsidR="00506D56" w:rsidRPr="006D3032" w:rsidRDefault="00506D56" w:rsidP="00506D56">
      <w:pPr>
        <w:spacing w:line="360" w:lineRule="auto"/>
        <w:rPr>
          <w:rFonts w:ascii="Arial" w:hAnsi="Arial" w:cs="Arial"/>
        </w:rPr>
      </w:pPr>
    </w:p>
    <w:p w14:paraId="3AB50AD7" w14:textId="77777777" w:rsidR="00B91658" w:rsidRPr="006D3032" w:rsidRDefault="00B91658" w:rsidP="00B91658">
      <w:pPr>
        <w:spacing w:after="0" w:line="360" w:lineRule="auto"/>
        <w:ind w:left="360"/>
        <w:rPr>
          <w:rFonts w:ascii="Arial" w:hAnsi="Arial" w:cs="Arial"/>
        </w:rPr>
      </w:pPr>
    </w:p>
    <w:p w14:paraId="472E19A6" w14:textId="77777777" w:rsidR="00B91658" w:rsidRPr="006D3032" w:rsidRDefault="00B91658" w:rsidP="00B91658">
      <w:pPr>
        <w:spacing w:after="0" w:line="360" w:lineRule="auto"/>
        <w:ind w:left="360"/>
        <w:rPr>
          <w:rFonts w:ascii="Arial" w:hAnsi="Arial" w:cs="Arial"/>
        </w:rPr>
      </w:pPr>
    </w:p>
    <w:p w14:paraId="220CC702" w14:textId="77777777" w:rsidR="00B91658" w:rsidRPr="006D3032" w:rsidRDefault="00B91658" w:rsidP="00B91658">
      <w:pPr>
        <w:spacing w:after="0" w:line="360" w:lineRule="auto"/>
        <w:ind w:left="360"/>
        <w:rPr>
          <w:rFonts w:ascii="Arial" w:hAnsi="Arial" w:cs="Arial"/>
        </w:rPr>
      </w:pPr>
    </w:p>
    <w:p w14:paraId="51F195E6" w14:textId="77777777" w:rsidR="00643267" w:rsidRDefault="00643267" w:rsidP="00CE00B5">
      <w:pPr>
        <w:pStyle w:val="Heading1"/>
        <w:rPr>
          <w:rFonts w:ascii="Arial" w:hAnsi="Arial" w:cs="Arial"/>
          <w:b/>
          <w:bCs/>
          <w:color w:val="000000" w:themeColor="text1"/>
          <w:sz w:val="24"/>
          <w:szCs w:val="24"/>
        </w:rPr>
      </w:pPr>
    </w:p>
    <w:p w14:paraId="29C4F89B" w14:textId="77777777" w:rsidR="00142E61" w:rsidRDefault="00142E61" w:rsidP="00CE00B5">
      <w:pPr>
        <w:pStyle w:val="Heading1"/>
        <w:rPr>
          <w:rFonts w:ascii="Arial" w:hAnsi="Arial" w:cs="Arial"/>
          <w:b/>
          <w:bCs/>
          <w:color w:val="000000" w:themeColor="text1"/>
          <w:sz w:val="24"/>
          <w:szCs w:val="24"/>
        </w:rPr>
      </w:pPr>
      <w:bookmarkStart w:id="12" w:name="_Toc213496076"/>
    </w:p>
    <w:p w14:paraId="0D274A8C" w14:textId="77777777" w:rsidR="00142E61" w:rsidRPr="00142E61" w:rsidRDefault="00142E61" w:rsidP="00142E61"/>
    <w:p w14:paraId="0386352C" w14:textId="77777777" w:rsidR="00B25EE2" w:rsidRDefault="00B25EE2" w:rsidP="00CE00B5">
      <w:pPr>
        <w:pStyle w:val="Heading1"/>
        <w:rPr>
          <w:rFonts w:ascii="Arial" w:hAnsi="Arial" w:cs="Arial"/>
          <w:b/>
          <w:bCs/>
          <w:color w:val="000000" w:themeColor="text1"/>
          <w:sz w:val="24"/>
          <w:szCs w:val="24"/>
        </w:rPr>
      </w:pPr>
    </w:p>
    <w:p w14:paraId="3392533B" w14:textId="77777777" w:rsidR="00B25EE2" w:rsidRPr="00B25EE2" w:rsidRDefault="00B25EE2" w:rsidP="00B25EE2"/>
    <w:p w14:paraId="1C5D92C7" w14:textId="1D77445C" w:rsidR="00CE00B5" w:rsidRPr="006D3032" w:rsidRDefault="00B91658" w:rsidP="00CE00B5">
      <w:pPr>
        <w:pStyle w:val="Heading1"/>
        <w:rPr>
          <w:rFonts w:ascii="Arial" w:hAnsi="Arial" w:cs="Arial"/>
          <w:b/>
          <w:bCs/>
          <w:color w:val="000000" w:themeColor="text1"/>
          <w:sz w:val="24"/>
          <w:szCs w:val="24"/>
        </w:rPr>
      </w:pPr>
      <w:r w:rsidRPr="006D3032">
        <w:rPr>
          <w:rFonts w:ascii="Arial" w:hAnsi="Arial" w:cs="Arial"/>
          <w:b/>
          <w:bCs/>
          <w:color w:val="000000" w:themeColor="text1"/>
          <w:sz w:val="24"/>
          <w:szCs w:val="24"/>
        </w:rPr>
        <w:lastRenderedPageBreak/>
        <w:t>Appendices</w:t>
      </w:r>
      <w:r w:rsidR="00886A16" w:rsidRPr="006D3032">
        <w:rPr>
          <w:rFonts w:ascii="Arial" w:hAnsi="Arial" w:cs="Arial"/>
          <w:b/>
          <w:bCs/>
          <w:color w:val="000000" w:themeColor="text1"/>
          <w:sz w:val="24"/>
          <w:szCs w:val="24"/>
        </w:rPr>
        <w:t>:</w:t>
      </w:r>
      <w:bookmarkEnd w:id="12"/>
    </w:p>
    <w:p w14:paraId="660DFFB5" w14:textId="4D44D634" w:rsidR="00B70D3B" w:rsidRPr="006D3032" w:rsidRDefault="00CE00B5" w:rsidP="00CE00B5">
      <w:pPr>
        <w:pStyle w:val="Heading2"/>
        <w:rPr>
          <w:rFonts w:ascii="Arial" w:hAnsi="Arial" w:cs="Arial"/>
          <w:b/>
          <w:bCs/>
          <w:color w:val="000000" w:themeColor="text1"/>
          <w:sz w:val="24"/>
          <w:szCs w:val="24"/>
        </w:rPr>
      </w:pPr>
      <w:bookmarkStart w:id="13" w:name="_Toc213496077"/>
      <w:r w:rsidRPr="006D3032">
        <w:rPr>
          <w:rFonts w:ascii="Arial" w:hAnsi="Arial" w:cs="Arial"/>
          <w:b/>
          <w:bCs/>
          <w:color w:val="000000" w:themeColor="text1"/>
          <w:sz w:val="24"/>
          <w:szCs w:val="24"/>
        </w:rPr>
        <w:t xml:space="preserve">Appendix </w:t>
      </w:r>
      <w:r w:rsidR="000B406A" w:rsidRPr="006D3032">
        <w:rPr>
          <w:rFonts w:ascii="Arial" w:hAnsi="Arial" w:cs="Arial"/>
          <w:b/>
          <w:bCs/>
          <w:color w:val="000000" w:themeColor="text1"/>
          <w:sz w:val="24"/>
          <w:szCs w:val="24"/>
        </w:rPr>
        <w:t>1</w:t>
      </w:r>
      <w:r w:rsidR="00745082" w:rsidRPr="006D3032">
        <w:rPr>
          <w:rFonts w:ascii="Arial" w:hAnsi="Arial" w:cs="Arial"/>
          <w:b/>
          <w:bCs/>
          <w:color w:val="000000" w:themeColor="text1"/>
          <w:sz w:val="24"/>
          <w:szCs w:val="24"/>
        </w:rPr>
        <w:t>:</w:t>
      </w:r>
      <w:bookmarkEnd w:id="13"/>
      <w:r w:rsidR="00745082" w:rsidRPr="006D3032">
        <w:rPr>
          <w:rFonts w:ascii="Arial" w:hAnsi="Arial" w:cs="Arial"/>
          <w:b/>
          <w:bCs/>
          <w:color w:val="000000" w:themeColor="text1"/>
          <w:sz w:val="24"/>
          <w:szCs w:val="24"/>
        </w:rPr>
        <w:t xml:space="preserve"> </w:t>
      </w:r>
    </w:p>
    <w:p w14:paraId="3C154821" w14:textId="571C9A49" w:rsidR="000B406A" w:rsidRPr="00457FBA" w:rsidRDefault="000B406A" w:rsidP="00457FBA">
      <w:pPr>
        <w:pStyle w:val="Heading3"/>
        <w:spacing w:line="360" w:lineRule="auto"/>
        <w:rPr>
          <w:rFonts w:ascii="Arial" w:hAnsi="Arial" w:cs="Arial"/>
          <w:color w:val="000000" w:themeColor="text1"/>
          <w:sz w:val="24"/>
          <w:szCs w:val="24"/>
        </w:rPr>
      </w:pPr>
      <w:bookmarkStart w:id="14" w:name="_Toc213496078"/>
      <w:r w:rsidRPr="00FB723C">
        <w:rPr>
          <w:rFonts w:ascii="Arial" w:hAnsi="Arial" w:cs="Arial"/>
          <w:color w:val="000000" w:themeColor="text1"/>
          <w:sz w:val="24"/>
          <w:szCs w:val="24"/>
        </w:rPr>
        <w:t xml:space="preserve">Solution </w:t>
      </w:r>
      <w:r w:rsidR="00457FBA" w:rsidRPr="00FB723C">
        <w:rPr>
          <w:rFonts w:ascii="Arial" w:hAnsi="Arial" w:cs="Arial"/>
          <w:color w:val="000000" w:themeColor="text1"/>
          <w:sz w:val="24"/>
          <w:szCs w:val="24"/>
        </w:rPr>
        <w:t>A: Grid table</w:t>
      </w:r>
      <w:r w:rsidRPr="006D3032">
        <w:rPr>
          <w:rFonts w:ascii="Arial" w:hAnsi="Arial" w:cs="Arial"/>
          <w:b/>
          <w:bCs/>
          <w:color w:val="000000" w:themeColor="text1"/>
          <w:sz w:val="24"/>
          <w:szCs w:val="24"/>
        </w:rPr>
        <w:t xml:space="preserve">– </w:t>
      </w:r>
      <w:r w:rsidR="00457FBA" w:rsidRPr="00457FBA">
        <w:rPr>
          <w:rFonts w:ascii="Arial" w:hAnsi="Arial" w:cs="Arial"/>
          <w:color w:val="000000" w:themeColor="text1"/>
          <w:sz w:val="24"/>
          <w:szCs w:val="24"/>
        </w:rPr>
        <w:t>Website update</w:t>
      </w:r>
      <w:bookmarkEnd w:id="14"/>
    </w:p>
    <w:p w14:paraId="12497ED5" w14:textId="1A135B78" w:rsidR="00457FBA" w:rsidRPr="00BA1AC0" w:rsidRDefault="00457FBA" w:rsidP="00457FBA">
      <w:pPr>
        <w:spacing w:line="360" w:lineRule="auto"/>
        <w:rPr>
          <w:rFonts w:ascii="Arial" w:hAnsi="Arial" w:cs="Arial"/>
          <w:lang w:val="en-US"/>
        </w:rPr>
      </w:pP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417"/>
        <w:gridCol w:w="851"/>
      </w:tblGrid>
      <w:tr w:rsidR="00457FBA" w:rsidRPr="00BA1AC0" w14:paraId="4EFB1C6F" w14:textId="77777777" w:rsidTr="00142E61">
        <w:trPr>
          <w:trHeight w:val="156"/>
        </w:trPr>
        <w:tc>
          <w:tcPr>
            <w:tcW w:w="2552" w:type="dxa"/>
            <w:shd w:val="clear" w:color="auto" w:fill="4C94D8" w:themeFill="text2" w:themeFillTint="80"/>
          </w:tcPr>
          <w:p w14:paraId="28935DF7" w14:textId="77777777" w:rsidR="00457FBA" w:rsidRPr="00BA1AC0" w:rsidRDefault="00457FBA" w:rsidP="00F83E7C">
            <w:pPr>
              <w:spacing w:line="360" w:lineRule="auto"/>
              <w:rPr>
                <w:rFonts w:ascii="Arial" w:hAnsi="Arial" w:cs="Arial"/>
                <w:b/>
                <w:bCs/>
                <w:lang w:val="en-US"/>
              </w:rPr>
            </w:pPr>
            <w:r w:rsidRPr="00BA1AC0">
              <w:rPr>
                <w:rFonts w:ascii="Arial" w:hAnsi="Arial" w:cs="Arial"/>
                <w:b/>
                <w:bCs/>
                <w:lang w:val="en-US"/>
              </w:rPr>
              <w:t>Factor</w:t>
            </w:r>
            <w:r>
              <w:rPr>
                <w:rFonts w:ascii="Arial" w:hAnsi="Arial" w:cs="Arial"/>
                <w:b/>
                <w:bCs/>
                <w:lang w:val="en-US"/>
              </w:rPr>
              <w:t>s to consider</w:t>
            </w:r>
          </w:p>
        </w:tc>
        <w:tc>
          <w:tcPr>
            <w:tcW w:w="1701" w:type="dxa"/>
            <w:shd w:val="clear" w:color="auto" w:fill="4C94D8" w:themeFill="text2" w:themeFillTint="80"/>
          </w:tcPr>
          <w:p w14:paraId="38888321" w14:textId="53FFF658" w:rsidR="00457FBA" w:rsidRPr="00BA1AC0" w:rsidRDefault="00457FBA" w:rsidP="00F83E7C">
            <w:pPr>
              <w:spacing w:line="360" w:lineRule="auto"/>
              <w:rPr>
                <w:rFonts w:ascii="Arial" w:hAnsi="Arial" w:cs="Arial"/>
                <w:b/>
                <w:bCs/>
                <w:lang w:val="en-US"/>
              </w:rPr>
            </w:pPr>
            <w:r>
              <w:rPr>
                <w:rFonts w:ascii="Arial" w:hAnsi="Arial" w:cs="Arial"/>
                <w:b/>
                <w:bCs/>
                <w:lang w:val="en-US"/>
              </w:rPr>
              <w:t>Cost</w:t>
            </w:r>
          </w:p>
        </w:tc>
        <w:tc>
          <w:tcPr>
            <w:tcW w:w="1701" w:type="dxa"/>
            <w:shd w:val="clear" w:color="auto" w:fill="4C94D8" w:themeFill="text2" w:themeFillTint="80"/>
          </w:tcPr>
          <w:p w14:paraId="681B5DE1" w14:textId="340F8822" w:rsidR="00457FBA" w:rsidRPr="00BA1AC0" w:rsidRDefault="00457FBA" w:rsidP="00F83E7C">
            <w:pPr>
              <w:spacing w:line="360" w:lineRule="auto"/>
              <w:rPr>
                <w:rFonts w:ascii="Arial" w:hAnsi="Arial" w:cs="Arial"/>
                <w:b/>
                <w:bCs/>
                <w:lang w:val="en-US"/>
              </w:rPr>
            </w:pPr>
            <w:r>
              <w:rPr>
                <w:rFonts w:ascii="Arial" w:hAnsi="Arial" w:cs="Arial"/>
                <w:b/>
                <w:bCs/>
                <w:lang w:val="en-US"/>
              </w:rPr>
              <w:t>Time</w:t>
            </w:r>
          </w:p>
        </w:tc>
        <w:tc>
          <w:tcPr>
            <w:tcW w:w="1417" w:type="dxa"/>
            <w:shd w:val="clear" w:color="auto" w:fill="4C94D8" w:themeFill="text2" w:themeFillTint="80"/>
          </w:tcPr>
          <w:p w14:paraId="7CED7938" w14:textId="6639CEFC" w:rsidR="00457FBA" w:rsidRPr="00BA1AC0" w:rsidRDefault="00457FBA" w:rsidP="00F83E7C">
            <w:pPr>
              <w:spacing w:line="360" w:lineRule="auto"/>
              <w:rPr>
                <w:rFonts w:ascii="Arial" w:hAnsi="Arial" w:cs="Arial"/>
                <w:b/>
                <w:bCs/>
                <w:lang w:val="en-US"/>
              </w:rPr>
            </w:pPr>
            <w:r>
              <w:rPr>
                <w:rFonts w:ascii="Arial" w:hAnsi="Arial" w:cs="Arial"/>
                <w:b/>
                <w:bCs/>
                <w:lang w:val="en-US"/>
              </w:rPr>
              <w:t>Impact</w:t>
            </w:r>
          </w:p>
        </w:tc>
        <w:tc>
          <w:tcPr>
            <w:tcW w:w="851" w:type="dxa"/>
            <w:shd w:val="clear" w:color="auto" w:fill="4C94D8" w:themeFill="text2" w:themeFillTint="80"/>
          </w:tcPr>
          <w:p w14:paraId="3D505C8B" w14:textId="5CC6CDD8" w:rsidR="00457FBA" w:rsidRDefault="00457FBA" w:rsidP="00F83E7C">
            <w:pPr>
              <w:spacing w:line="360" w:lineRule="auto"/>
              <w:rPr>
                <w:rFonts w:ascii="Arial" w:hAnsi="Arial" w:cs="Arial"/>
                <w:b/>
                <w:bCs/>
                <w:lang w:val="en-US"/>
              </w:rPr>
            </w:pPr>
            <w:r>
              <w:rPr>
                <w:rFonts w:ascii="Arial" w:hAnsi="Arial" w:cs="Arial"/>
                <w:b/>
                <w:bCs/>
                <w:lang w:val="en-US"/>
              </w:rPr>
              <w:t>Total</w:t>
            </w:r>
          </w:p>
        </w:tc>
      </w:tr>
      <w:tr w:rsidR="00457FBA" w:rsidRPr="00BA1AC0" w14:paraId="14B17EF9" w14:textId="77777777" w:rsidTr="00142E61">
        <w:trPr>
          <w:trHeight w:val="381"/>
        </w:trPr>
        <w:tc>
          <w:tcPr>
            <w:tcW w:w="2552" w:type="dxa"/>
            <w:shd w:val="clear" w:color="auto" w:fill="4C94D8" w:themeFill="text2" w:themeFillTint="80"/>
          </w:tcPr>
          <w:p w14:paraId="127EA34C" w14:textId="74352F30" w:rsidR="00457FBA" w:rsidRPr="00BA1AC0" w:rsidRDefault="00457FBA" w:rsidP="00F83E7C">
            <w:pPr>
              <w:spacing w:line="360" w:lineRule="auto"/>
              <w:rPr>
                <w:rFonts w:ascii="Arial" w:hAnsi="Arial" w:cs="Arial"/>
                <w:b/>
                <w:bCs/>
                <w:lang w:val="en-US"/>
              </w:rPr>
            </w:pPr>
            <w:r>
              <w:rPr>
                <w:rFonts w:ascii="Arial" w:hAnsi="Arial" w:cs="Arial"/>
                <w:b/>
                <w:bCs/>
                <w:lang w:val="en-US"/>
              </w:rPr>
              <w:t>Weigh</w:t>
            </w:r>
            <w:r w:rsidR="007D20BE">
              <w:rPr>
                <w:rFonts w:ascii="Arial" w:hAnsi="Arial" w:cs="Arial"/>
                <w:b/>
                <w:bCs/>
                <w:lang w:val="en-US"/>
              </w:rPr>
              <w:t>t</w:t>
            </w:r>
            <w:r>
              <w:rPr>
                <w:rFonts w:ascii="Arial" w:hAnsi="Arial" w:cs="Arial"/>
                <w:b/>
                <w:bCs/>
                <w:lang w:val="en-US"/>
              </w:rPr>
              <w:t>ing</w:t>
            </w:r>
          </w:p>
        </w:tc>
        <w:tc>
          <w:tcPr>
            <w:tcW w:w="1701" w:type="dxa"/>
          </w:tcPr>
          <w:p w14:paraId="1F4B4D57" w14:textId="77777777" w:rsidR="00457FBA" w:rsidRPr="00BA1AC0" w:rsidRDefault="00457FBA" w:rsidP="00142E61">
            <w:pPr>
              <w:spacing w:line="360" w:lineRule="auto"/>
              <w:jc w:val="center"/>
              <w:rPr>
                <w:rFonts w:ascii="Arial" w:hAnsi="Arial" w:cs="Arial"/>
                <w:lang w:val="en-US"/>
              </w:rPr>
            </w:pPr>
            <w:r>
              <w:rPr>
                <w:rFonts w:ascii="Arial" w:hAnsi="Arial" w:cs="Arial"/>
                <w:lang w:val="en-US"/>
              </w:rPr>
              <w:t>5</w:t>
            </w:r>
          </w:p>
        </w:tc>
        <w:tc>
          <w:tcPr>
            <w:tcW w:w="1701" w:type="dxa"/>
          </w:tcPr>
          <w:p w14:paraId="26E2B4F6" w14:textId="77777777" w:rsidR="00457FBA" w:rsidRPr="00BA1AC0" w:rsidRDefault="00457FBA" w:rsidP="00F83E7C">
            <w:pPr>
              <w:spacing w:line="360" w:lineRule="auto"/>
              <w:jc w:val="center"/>
              <w:rPr>
                <w:rFonts w:ascii="Arial" w:hAnsi="Arial" w:cs="Arial"/>
                <w:lang w:val="en-US"/>
              </w:rPr>
            </w:pPr>
            <w:r>
              <w:rPr>
                <w:rFonts w:ascii="Arial" w:hAnsi="Arial" w:cs="Arial"/>
                <w:lang w:val="en-US"/>
              </w:rPr>
              <w:t>3</w:t>
            </w:r>
          </w:p>
        </w:tc>
        <w:tc>
          <w:tcPr>
            <w:tcW w:w="1417" w:type="dxa"/>
          </w:tcPr>
          <w:p w14:paraId="6244F73D" w14:textId="77777777" w:rsidR="00457FBA" w:rsidRPr="00BA1AC0" w:rsidRDefault="00457FBA" w:rsidP="00F83E7C">
            <w:pPr>
              <w:spacing w:line="360" w:lineRule="auto"/>
              <w:jc w:val="center"/>
              <w:rPr>
                <w:rFonts w:ascii="Arial" w:hAnsi="Arial" w:cs="Arial"/>
                <w:lang w:val="en-US"/>
              </w:rPr>
            </w:pPr>
            <w:r>
              <w:rPr>
                <w:rFonts w:ascii="Arial" w:hAnsi="Arial" w:cs="Arial"/>
                <w:lang w:val="en-US"/>
              </w:rPr>
              <w:t>4</w:t>
            </w:r>
          </w:p>
        </w:tc>
        <w:tc>
          <w:tcPr>
            <w:tcW w:w="851" w:type="dxa"/>
          </w:tcPr>
          <w:p w14:paraId="0ACDD001" w14:textId="77777777" w:rsidR="00457FBA" w:rsidRDefault="00457FBA" w:rsidP="00F83E7C">
            <w:pPr>
              <w:spacing w:line="360" w:lineRule="auto"/>
              <w:jc w:val="center"/>
              <w:rPr>
                <w:rFonts w:ascii="Arial" w:hAnsi="Arial" w:cs="Arial"/>
                <w:lang w:val="en-US"/>
              </w:rPr>
            </w:pPr>
          </w:p>
        </w:tc>
      </w:tr>
      <w:tr w:rsidR="00457FBA" w:rsidRPr="00BA1AC0" w14:paraId="40000A01" w14:textId="77777777" w:rsidTr="00142E61">
        <w:trPr>
          <w:trHeight w:val="352"/>
        </w:trPr>
        <w:tc>
          <w:tcPr>
            <w:tcW w:w="2552" w:type="dxa"/>
            <w:shd w:val="clear" w:color="auto" w:fill="4C94D8" w:themeFill="text2" w:themeFillTint="80"/>
          </w:tcPr>
          <w:p w14:paraId="7860CA4E" w14:textId="38EC8F7B" w:rsidR="00457FBA" w:rsidRPr="00BA1AC0" w:rsidRDefault="00457FBA" w:rsidP="00F83E7C">
            <w:pPr>
              <w:spacing w:line="360" w:lineRule="auto"/>
              <w:rPr>
                <w:rFonts w:ascii="Arial" w:hAnsi="Arial" w:cs="Arial"/>
                <w:b/>
                <w:bCs/>
                <w:lang w:val="en-US"/>
              </w:rPr>
            </w:pPr>
            <w:r>
              <w:rPr>
                <w:rFonts w:ascii="Arial" w:hAnsi="Arial" w:cs="Arial"/>
                <w:b/>
                <w:bCs/>
                <w:lang w:val="en-US"/>
              </w:rPr>
              <w:t>Website</w:t>
            </w:r>
            <w:r w:rsidR="006D34B9">
              <w:rPr>
                <w:rFonts w:ascii="Arial" w:hAnsi="Arial" w:cs="Arial"/>
                <w:b/>
                <w:bCs/>
                <w:lang w:val="en-US"/>
              </w:rPr>
              <w:t xml:space="preserve"> Update</w:t>
            </w:r>
          </w:p>
        </w:tc>
        <w:tc>
          <w:tcPr>
            <w:tcW w:w="1701" w:type="dxa"/>
          </w:tcPr>
          <w:p w14:paraId="343E06DA" w14:textId="3D5247D6" w:rsidR="00457FBA" w:rsidRPr="00BA1AC0" w:rsidRDefault="00F80514" w:rsidP="00F83E7C">
            <w:pPr>
              <w:spacing w:line="360" w:lineRule="auto"/>
              <w:rPr>
                <w:rFonts w:ascii="Arial" w:hAnsi="Arial" w:cs="Arial"/>
                <w:lang w:val="en-US"/>
              </w:rPr>
            </w:pPr>
            <w:r>
              <w:rPr>
                <w:rFonts w:ascii="Arial" w:hAnsi="Arial" w:cs="Arial"/>
                <w:lang w:val="en-US"/>
              </w:rPr>
              <w:t>4</w:t>
            </w:r>
            <w:r w:rsidR="00457FBA">
              <w:rPr>
                <w:rFonts w:ascii="Arial" w:hAnsi="Arial" w:cs="Arial"/>
                <w:lang w:val="en-US"/>
              </w:rPr>
              <w:t xml:space="preserve">                </w:t>
            </w:r>
            <w:r>
              <w:rPr>
                <w:rFonts w:ascii="Arial" w:hAnsi="Arial" w:cs="Arial"/>
                <w:lang w:val="en-US"/>
              </w:rPr>
              <w:t>20</w:t>
            </w:r>
          </w:p>
        </w:tc>
        <w:tc>
          <w:tcPr>
            <w:tcW w:w="1701" w:type="dxa"/>
          </w:tcPr>
          <w:p w14:paraId="4A999E0E" w14:textId="77777777" w:rsidR="00457FBA" w:rsidRPr="00BA1AC0" w:rsidRDefault="00457FBA" w:rsidP="00F83E7C">
            <w:pPr>
              <w:spacing w:line="360" w:lineRule="auto"/>
              <w:rPr>
                <w:rFonts w:ascii="Arial" w:hAnsi="Arial" w:cs="Arial"/>
                <w:lang w:val="en-US"/>
              </w:rPr>
            </w:pPr>
            <w:r>
              <w:rPr>
                <w:rFonts w:ascii="Arial" w:hAnsi="Arial" w:cs="Arial"/>
                <w:lang w:val="en-US"/>
              </w:rPr>
              <w:t>3                 9</w:t>
            </w:r>
          </w:p>
        </w:tc>
        <w:tc>
          <w:tcPr>
            <w:tcW w:w="1417" w:type="dxa"/>
          </w:tcPr>
          <w:p w14:paraId="02515628" w14:textId="77777777" w:rsidR="00457FBA" w:rsidRPr="00BA1AC0" w:rsidRDefault="00457FBA" w:rsidP="00F83E7C">
            <w:pPr>
              <w:spacing w:line="360" w:lineRule="auto"/>
              <w:rPr>
                <w:rFonts w:ascii="Arial" w:hAnsi="Arial" w:cs="Arial"/>
                <w:lang w:val="en-US"/>
              </w:rPr>
            </w:pPr>
            <w:r>
              <w:rPr>
                <w:rFonts w:ascii="Arial" w:hAnsi="Arial" w:cs="Arial"/>
                <w:lang w:val="en-US"/>
              </w:rPr>
              <w:t>5           20</w:t>
            </w:r>
          </w:p>
        </w:tc>
        <w:tc>
          <w:tcPr>
            <w:tcW w:w="851" w:type="dxa"/>
          </w:tcPr>
          <w:p w14:paraId="0562F28F" w14:textId="66CA72AE" w:rsidR="00457FBA" w:rsidRDefault="00F80514" w:rsidP="00142E61">
            <w:pPr>
              <w:spacing w:line="360" w:lineRule="auto"/>
              <w:jc w:val="right"/>
              <w:rPr>
                <w:rFonts w:ascii="Arial" w:hAnsi="Arial" w:cs="Arial"/>
                <w:lang w:val="en-US"/>
              </w:rPr>
            </w:pPr>
            <w:r>
              <w:rPr>
                <w:rFonts w:ascii="Arial" w:hAnsi="Arial" w:cs="Arial"/>
                <w:lang w:val="en-US"/>
              </w:rPr>
              <w:t>49</w:t>
            </w:r>
          </w:p>
        </w:tc>
      </w:tr>
      <w:tr w:rsidR="00457FBA" w:rsidRPr="00BA1AC0" w14:paraId="0B1122AC" w14:textId="77777777" w:rsidTr="00142E61">
        <w:trPr>
          <w:trHeight w:val="156"/>
        </w:trPr>
        <w:tc>
          <w:tcPr>
            <w:tcW w:w="2552" w:type="dxa"/>
            <w:shd w:val="clear" w:color="auto" w:fill="4C94D8" w:themeFill="text2" w:themeFillTint="80"/>
          </w:tcPr>
          <w:p w14:paraId="5C8C9FB9" w14:textId="043D72B6" w:rsidR="00457FBA" w:rsidRPr="00BA1AC0" w:rsidRDefault="00457FBA" w:rsidP="00F83E7C">
            <w:pPr>
              <w:spacing w:line="360" w:lineRule="auto"/>
              <w:rPr>
                <w:rFonts w:ascii="Arial" w:hAnsi="Arial" w:cs="Arial"/>
                <w:b/>
                <w:bCs/>
                <w:lang w:val="en-US"/>
              </w:rPr>
            </w:pPr>
            <w:r>
              <w:rPr>
                <w:rFonts w:ascii="Arial" w:hAnsi="Arial" w:cs="Arial"/>
                <w:b/>
                <w:bCs/>
                <w:lang w:val="en-US"/>
              </w:rPr>
              <w:t>Online sales</w:t>
            </w:r>
          </w:p>
        </w:tc>
        <w:tc>
          <w:tcPr>
            <w:tcW w:w="1701" w:type="dxa"/>
          </w:tcPr>
          <w:p w14:paraId="19D86CD4" w14:textId="3C7015BB" w:rsidR="00457FBA" w:rsidRPr="00BA1AC0" w:rsidRDefault="00F80514" w:rsidP="00F83E7C">
            <w:pPr>
              <w:spacing w:line="360" w:lineRule="auto"/>
              <w:rPr>
                <w:rFonts w:ascii="Arial" w:hAnsi="Arial" w:cs="Arial"/>
                <w:lang w:val="en-US"/>
              </w:rPr>
            </w:pPr>
            <w:r>
              <w:rPr>
                <w:rFonts w:ascii="Arial" w:hAnsi="Arial" w:cs="Arial"/>
                <w:lang w:val="en-US"/>
              </w:rPr>
              <w:t>3</w:t>
            </w:r>
            <w:r w:rsidR="00457FBA">
              <w:rPr>
                <w:rFonts w:ascii="Arial" w:hAnsi="Arial" w:cs="Arial"/>
                <w:lang w:val="en-US"/>
              </w:rPr>
              <w:t xml:space="preserve">                </w:t>
            </w:r>
            <w:r>
              <w:rPr>
                <w:rFonts w:ascii="Arial" w:hAnsi="Arial" w:cs="Arial"/>
                <w:lang w:val="en-US"/>
              </w:rPr>
              <w:t>15</w:t>
            </w:r>
          </w:p>
        </w:tc>
        <w:tc>
          <w:tcPr>
            <w:tcW w:w="1701" w:type="dxa"/>
          </w:tcPr>
          <w:p w14:paraId="1ED3B4B8" w14:textId="77777777" w:rsidR="00457FBA" w:rsidRPr="00BA1AC0" w:rsidRDefault="00457FBA" w:rsidP="00F83E7C">
            <w:pPr>
              <w:spacing w:line="360" w:lineRule="auto"/>
              <w:rPr>
                <w:rFonts w:ascii="Arial" w:hAnsi="Arial" w:cs="Arial"/>
                <w:lang w:val="en-US"/>
              </w:rPr>
            </w:pPr>
            <w:r>
              <w:rPr>
                <w:rFonts w:ascii="Arial" w:hAnsi="Arial" w:cs="Arial"/>
                <w:lang w:val="en-US"/>
              </w:rPr>
              <w:t>3                 9</w:t>
            </w:r>
          </w:p>
        </w:tc>
        <w:tc>
          <w:tcPr>
            <w:tcW w:w="1417" w:type="dxa"/>
          </w:tcPr>
          <w:p w14:paraId="3AC8B70F" w14:textId="77777777" w:rsidR="00457FBA" w:rsidRPr="00BA1AC0" w:rsidRDefault="00457FBA" w:rsidP="00F83E7C">
            <w:pPr>
              <w:spacing w:line="360" w:lineRule="auto"/>
              <w:rPr>
                <w:rFonts w:ascii="Arial" w:hAnsi="Arial" w:cs="Arial"/>
                <w:lang w:val="en-US"/>
              </w:rPr>
            </w:pPr>
            <w:r>
              <w:rPr>
                <w:rFonts w:ascii="Arial" w:hAnsi="Arial" w:cs="Arial"/>
                <w:lang w:val="en-US"/>
              </w:rPr>
              <w:t>4           16</w:t>
            </w:r>
          </w:p>
        </w:tc>
        <w:tc>
          <w:tcPr>
            <w:tcW w:w="851" w:type="dxa"/>
          </w:tcPr>
          <w:p w14:paraId="4123877A" w14:textId="7B5B5E6A" w:rsidR="00457FBA" w:rsidRDefault="00F80514" w:rsidP="00142E61">
            <w:pPr>
              <w:spacing w:line="360" w:lineRule="auto"/>
              <w:jc w:val="right"/>
              <w:rPr>
                <w:rFonts w:ascii="Arial" w:hAnsi="Arial" w:cs="Arial"/>
                <w:lang w:val="en-US"/>
              </w:rPr>
            </w:pPr>
            <w:r>
              <w:rPr>
                <w:rFonts w:ascii="Arial" w:hAnsi="Arial" w:cs="Arial"/>
                <w:lang w:val="en-US"/>
              </w:rPr>
              <w:t>40</w:t>
            </w:r>
          </w:p>
        </w:tc>
      </w:tr>
      <w:tr w:rsidR="00457FBA" w:rsidRPr="00BA1AC0" w14:paraId="0825ABA1" w14:textId="77777777" w:rsidTr="00142E61">
        <w:trPr>
          <w:trHeight w:val="475"/>
        </w:trPr>
        <w:tc>
          <w:tcPr>
            <w:tcW w:w="2552" w:type="dxa"/>
            <w:shd w:val="clear" w:color="auto" w:fill="4C94D8" w:themeFill="text2" w:themeFillTint="80"/>
          </w:tcPr>
          <w:p w14:paraId="2B6BE1AC" w14:textId="66B4D24C" w:rsidR="00457FBA" w:rsidRPr="00BA1AC0" w:rsidRDefault="00457FBA" w:rsidP="00F83E7C">
            <w:pPr>
              <w:spacing w:line="360" w:lineRule="auto"/>
              <w:rPr>
                <w:rFonts w:ascii="Arial" w:hAnsi="Arial" w:cs="Arial"/>
                <w:b/>
                <w:bCs/>
                <w:lang w:val="en-US"/>
              </w:rPr>
            </w:pPr>
            <w:r>
              <w:rPr>
                <w:rFonts w:ascii="Arial" w:hAnsi="Arial" w:cs="Arial"/>
                <w:b/>
                <w:bCs/>
                <w:lang w:val="en-US"/>
              </w:rPr>
              <w:t>Marketing</w:t>
            </w:r>
          </w:p>
        </w:tc>
        <w:tc>
          <w:tcPr>
            <w:tcW w:w="1701" w:type="dxa"/>
          </w:tcPr>
          <w:p w14:paraId="64BD5E5F" w14:textId="77777777" w:rsidR="00457FBA" w:rsidRPr="00BA1AC0" w:rsidRDefault="00457FBA" w:rsidP="00F83E7C">
            <w:pPr>
              <w:spacing w:line="360" w:lineRule="auto"/>
              <w:rPr>
                <w:rFonts w:ascii="Arial" w:hAnsi="Arial" w:cs="Arial"/>
                <w:lang w:val="en-US"/>
              </w:rPr>
            </w:pPr>
            <w:r>
              <w:rPr>
                <w:rFonts w:ascii="Arial" w:hAnsi="Arial" w:cs="Arial"/>
                <w:lang w:val="en-US"/>
              </w:rPr>
              <w:t>3                15</w:t>
            </w:r>
          </w:p>
        </w:tc>
        <w:tc>
          <w:tcPr>
            <w:tcW w:w="1701" w:type="dxa"/>
          </w:tcPr>
          <w:p w14:paraId="4FDA4903" w14:textId="77777777" w:rsidR="00457FBA" w:rsidRPr="00BA1AC0" w:rsidRDefault="00457FBA" w:rsidP="00F83E7C">
            <w:pPr>
              <w:spacing w:line="360" w:lineRule="auto"/>
              <w:rPr>
                <w:rFonts w:ascii="Arial" w:hAnsi="Arial" w:cs="Arial"/>
                <w:lang w:val="en-US"/>
              </w:rPr>
            </w:pPr>
            <w:r>
              <w:rPr>
                <w:rFonts w:ascii="Arial" w:hAnsi="Arial" w:cs="Arial"/>
                <w:lang w:val="en-US"/>
              </w:rPr>
              <w:t>2                 6</w:t>
            </w:r>
          </w:p>
        </w:tc>
        <w:tc>
          <w:tcPr>
            <w:tcW w:w="1417" w:type="dxa"/>
          </w:tcPr>
          <w:p w14:paraId="042FE484" w14:textId="77777777" w:rsidR="00457FBA" w:rsidRPr="00BA1AC0" w:rsidRDefault="00457FBA" w:rsidP="00F83E7C">
            <w:pPr>
              <w:spacing w:line="360" w:lineRule="auto"/>
              <w:rPr>
                <w:rFonts w:ascii="Arial" w:hAnsi="Arial" w:cs="Arial"/>
                <w:lang w:val="en-US"/>
              </w:rPr>
            </w:pPr>
            <w:r>
              <w:rPr>
                <w:rFonts w:ascii="Arial" w:hAnsi="Arial" w:cs="Arial"/>
                <w:lang w:val="en-US"/>
              </w:rPr>
              <w:t>4           16</w:t>
            </w:r>
          </w:p>
        </w:tc>
        <w:tc>
          <w:tcPr>
            <w:tcW w:w="851" w:type="dxa"/>
          </w:tcPr>
          <w:p w14:paraId="3C5E490F" w14:textId="2E3F6C3E" w:rsidR="00457FBA" w:rsidRDefault="00F80514" w:rsidP="00142E61">
            <w:pPr>
              <w:spacing w:line="360" w:lineRule="auto"/>
              <w:jc w:val="right"/>
              <w:rPr>
                <w:rFonts w:ascii="Arial" w:hAnsi="Arial" w:cs="Arial"/>
                <w:lang w:val="en-US"/>
              </w:rPr>
            </w:pPr>
            <w:r>
              <w:rPr>
                <w:rFonts w:ascii="Arial" w:hAnsi="Arial" w:cs="Arial"/>
                <w:lang w:val="en-US"/>
              </w:rPr>
              <w:t>37</w:t>
            </w:r>
          </w:p>
        </w:tc>
      </w:tr>
      <w:tr w:rsidR="00B0531D" w:rsidRPr="00BA1AC0" w14:paraId="79F2DD1F" w14:textId="77777777" w:rsidTr="00142E61">
        <w:trPr>
          <w:trHeight w:val="475"/>
        </w:trPr>
        <w:tc>
          <w:tcPr>
            <w:tcW w:w="2552" w:type="dxa"/>
            <w:shd w:val="clear" w:color="auto" w:fill="4C94D8" w:themeFill="text2" w:themeFillTint="80"/>
          </w:tcPr>
          <w:p w14:paraId="2E86185A" w14:textId="4EC515F0" w:rsidR="00B0531D" w:rsidRDefault="00B0531D" w:rsidP="00B0531D">
            <w:pPr>
              <w:spacing w:line="360" w:lineRule="auto"/>
              <w:rPr>
                <w:rFonts w:ascii="Arial" w:hAnsi="Arial" w:cs="Arial"/>
                <w:b/>
                <w:bCs/>
                <w:lang w:val="en-US"/>
              </w:rPr>
            </w:pPr>
            <w:r>
              <w:rPr>
                <w:rFonts w:ascii="Arial" w:hAnsi="Arial" w:cs="Arial"/>
                <w:b/>
                <w:bCs/>
                <w:lang w:val="en-US"/>
              </w:rPr>
              <w:t>Delivery setup</w:t>
            </w:r>
          </w:p>
        </w:tc>
        <w:tc>
          <w:tcPr>
            <w:tcW w:w="1701" w:type="dxa"/>
          </w:tcPr>
          <w:p w14:paraId="6961010C" w14:textId="4ACE6B02" w:rsidR="00B0531D" w:rsidRDefault="00B0531D" w:rsidP="00B0531D">
            <w:pPr>
              <w:spacing w:line="360" w:lineRule="auto"/>
              <w:rPr>
                <w:rFonts w:ascii="Arial" w:hAnsi="Arial" w:cs="Arial"/>
                <w:lang w:val="en-US"/>
              </w:rPr>
            </w:pPr>
            <w:r>
              <w:rPr>
                <w:rFonts w:ascii="Arial" w:hAnsi="Arial" w:cs="Arial"/>
                <w:lang w:val="en-US"/>
              </w:rPr>
              <w:t xml:space="preserve">3            </w:t>
            </w:r>
            <w:r w:rsidR="00142E61">
              <w:rPr>
                <w:rFonts w:ascii="Arial" w:hAnsi="Arial" w:cs="Arial"/>
                <w:lang w:val="en-US"/>
              </w:rPr>
              <w:t xml:space="preserve">    </w:t>
            </w:r>
            <w:r>
              <w:rPr>
                <w:rFonts w:ascii="Arial" w:hAnsi="Arial" w:cs="Arial"/>
                <w:lang w:val="en-US"/>
              </w:rPr>
              <w:t>15</w:t>
            </w:r>
          </w:p>
        </w:tc>
        <w:tc>
          <w:tcPr>
            <w:tcW w:w="1701" w:type="dxa"/>
          </w:tcPr>
          <w:p w14:paraId="497206B8" w14:textId="160474E7" w:rsidR="00B0531D" w:rsidRDefault="00B0531D" w:rsidP="00B0531D">
            <w:pPr>
              <w:spacing w:line="360" w:lineRule="auto"/>
              <w:rPr>
                <w:rFonts w:ascii="Arial" w:hAnsi="Arial" w:cs="Arial"/>
                <w:lang w:val="en-US"/>
              </w:rPr>
            </w:pPr>
            <w:r>
              <w:rPr>
                <w:rFonts w:ascii="Arial" w:hAnsi="Arial" w:cs="Arial"/>
                <w:lang w:val="en-US"/>
              </w:rPr>
              <w:t xml:space="preserve">3              </w:t>
            </w:r>
            <w:r w:rsidR="00142E61">
              <w:rPr>
                <w:rFonts w:ascii="Arial" w:hAnsi="Arial" w:cs="Arial"/>
                <w:lang w:val="en-US"/>
              </w:rPr>
              <w:t xml:space="preserve">   </w:t>
            </w:r>
            <w:r>
              <w:rPr>
                <w:rFonts w:ascii="Arial" w:hAnsi="Arial" w:cs="Arial"/>
                <w:lang w:val="en-US"/>
              </w:rPr>
              <w:t>9</w:t>
            </w:r>
          </w:p>
        </w:tc>
        <w:tc>
          <w:tcPr>
            <w:tcW w:w="1417" w:type="dxa"/>
          </w:tcPr>
          <w:p w14:paraId="3678A71F" w14:textId="4CA25E61" w:rsidR="00B0531D" w:rsidRDefault="000F3ABF" w:rsidP="00B0531D">
            <w:pPr>
              <w:spacing w:line="360" w:lineRule="auto"/>
              <w:rPr>
                <w:rFonts w:ascii="Arial" w:hAnsi="Arial" w:cs="Arial"/>
                <w:lang w:val="en-US"/>
              </w:rPr>
            </w:pPr>
            <w:r>
              <w:rPr>
                <w:rFonts w:ascii="Arial" w:hAnsi="Arial" w:cs="Arial"/>
                <w:lang w:val="en-US"/>
              </w:rPr>
              <w:t>3</w:t>
            </w:r>
            <w:r w:rsidR="00B0531D">
              <w:rPr>
                <w:rFonts w:ascii="Arial" w:hAnsi="Arial" w:cs="Arial"/>
                <w:lang w:val="en-US"/>
              </w:rPr>
              <w:t xml:space="preserve">           1</w:t>
            </w:r>
            <w:r>
              <w:rPr>
                <w:rFonts w:ascii="Arial" w:hAnsi="Arial" w:cs="Arial"/>
                <w:lang w:val="en-US"/>
              </w:rPr>
              <w:t>2</w:t>
            </w:r>
          </w:p>
        </w:tc>
        <w:tc>
          <w:tcPr>
            <w:tcW w:w="851" w:type="dxa"/>
          </w:tcPr>
          <w:p w14:paraId="4DB027C7" w14:textId="7F341231" w:rsidR="00B0531D" w:rsidRDefault="000F3ABF" w:rsidP="00142E61">
            <w:pPr>
              <w:spacing w:line="360" w:lineRule="auto"/>
              <w:jc w:val="right"/>
              <w:rPr>
                <w:rFonts w:ascii="Arial" w:hAnsi="Arial" w:cs="Arial"/>
                <w:lang w:val="en-US"/>
              </w:rPr>
            </w:pPr>
            <w:r>
              <w:rPr>
                <w:rFonts w:ascii="Arial" w:hAnsi="Arial" w:cs="Arial"/>
                <w:lang w:val="en-US"/>
              </w:rPr>
              <w:t>36</w:t>
            </w:r>
          </w:p>
        </w:tc>
      </w:tr>
      <w:tr w:rsidR="00B0531D" w:rsidRPr="00BA1AC0" w14:paraId="3B42A653" w14:textId="77777777" w:rsidTr="00142E61">
        <w:trPr>
          <w:trHeight w:val="475"/>
        </w:trPr>
        <w:tc>
          <w:tcPr>
            <w:tcW w:w="2552" w:type="dxa"/>
            <w:shd w:val="clear" w:color="auto" w:fill="4C94D8" w:themeFill="text2" w:themeFillTint="80"/>
          </w:tcPr>
          <w:p w14:paraId="3B7FD357" w14:textId="080EB4F2" w:rsidR="00B0531D" w:rsidRDefault="00B0531D" w:rsidP="00B0531D">
            <w:pPr>
              <w:spacing w:line="360" w:lineRule="auto"/>
              <w:rPr>
                <w:rFonts w:ascii="Arial" w:hAnsi="Arial" w:cs="Arial"/>
                <w:b/>
                <w:bCs/>
                <w:lang w:val="en-US"/>
              </w:rPr>
            </w:pPr>
            <w:r>
              <w:rPr>
                <w:rFonts w:ascii="Arial" w:hAnsi="Arial" w:cs="Arial"/>
                <w:b/>
                <w:bCs/>
                <w:lang w:val="en-US"/>
              </w:rPr>
              <w:t>Subscription plans</w:t>
            </w:r>
          </w:p>
        </w:tc>
        <w:tc>
          <w:tcPr>
            <w:tcW w:w="1701" w:type="dxa"/>
          </w:tcPr>
          <w:p w14:paraId="31DB7BB0" w14:textId="738BCECA" w:rsidR="00B0531D" w:rsidRDefault="00B0531D" w:rsidP="00B0531D">
            <w:pPr>
              <w:spacing w:line="360" w:lineRule="auto"/>
              <w:rPr>
                <w:rFonts w:ascii="Arial" w:hAnsi="Arial" w:cs="Arial"/>
                <w:lang w:val="en-US"/>
              </w:rPr>
            </w:pPr>
            <w:r>
              <w:rPr>
                <w:rFonts w:ascii="Arial" w:hAnsi="Arial" w:cs="Arial"/>
                <w:lang w:val="en-US"/>
              </w:rPr>
              <w:t xml:space="preserve">2             </w:t>
            </w:r>
            <w:r w:rsidR="00142E61">
              <w:rPr>
                <w:rFonts w:ascii="Arial" w:hAnsi="Arial" w:cs="Arial"/>
                <w:lang w:val="en-US"/>
              </w:rPr>
              <w:t xml:space="preserve">   </w:t>
            </w:r>
            <w:r>
              <w:rPr>
                <w:rFonts w:ascii="Arial" w:hAnsi="Arial" w:cs="Arial"/>
                <w:lang w:val="en-US"/>
              </w:rPr>
              <w:t>10</w:t>
            </w:r>
          </w:p>
        </w:tc>
        <w:tc>
          <w:tcPr>
            <w:tcW w:w="1701" w:type="dxa"/>
          </w:tcPr>
          <w:p w14:paraId="4C24D991" w14:textId="21EADE08" w:rsidR="00B0531D" w:rsidRDefault="00C32919" w:rsidP="00B0531D">
            <w:pPr>
              <w:spacing w:line="360" w:lineRule="auto"/>
              <w:rPr>
                <w:rFonts w:ascii="Arial" w:hAnsi="Arial" w:cs="Arial"/>
                <w:lang w:val="en-US"/>
              </w:rPr>
            </w:pPr>
            <w:r>
              <w:rPr>
                <w:rFonts w:ascii="Arial" w:hAnsi="Arial" w:cs="Arial"/>
                <w:lang w:val="en-US"/>
              </w:rPr>
              <w:t>2</w:t>
            </w:r>
            <w:r w:rsidR="00B0531D">
              <w:rPr>
                <w:rFonts w:ascii="Arial" w:hAnsi="Arial" w:cs="Arial"/>
                <w:lang w:val="en-US"/>
              </w:rPr>
              <w:t xml:space="preserve">              </w:t>
            </w:r>
            <w:r w:rsidR="00142E61">
              <w:rPr>
                <w:rFonts w:ascii="Arial" w:hAnsi="Arial" w:cs="Arial"/>
                <w:lang w:val="en-US"/>
              </w:rPr>
              <w:t xml:space="preserve">   </w:t>
            </w:r>
            <w:r>
              <w:rPr>
                <w:rFonts w:ascii="Arial" w:hAnsi="Arial" w:cs="Arial"/>
                <w:lang w:val="en-US"/>
              </w:rPr>
              <w:t>6</w:t>
            </w:r>
          </w:p>
        </w:tc>
        <w:tc>
          <w:tcPr>
            <w:tcW w:w="1417" w:type="dxa"/>
          </w:tcPr>
          <w:p w14:paraId="3CBB6638" w14:textId="53722CF6" w:rsidR="00B0531D" w:rsidRDefault="00B0531D" w:rsidP="00B0531D">
            <w:pPr>
              <w:spacing w:line="360" w:lineRule="auto"/>
              <w:rPr>
                <w:rFonts w:ascii="Arial" w:hAnsi="Arial" w:cs="Arial"/>
                <w:lang w:val="en-US"/>
              </w:rPr>
            </w:pPr>
            <w:r>
              <w:rPr>
                <w:rFonts w:ascii="Arial" w:hAnsi="Arial" w:cs="Arial"/>
                <w:lang w:val="en-US"/>
              </w:rPr>
              <w:t xml:space="preserve">3          </w:t>
            </w:r>
            <w:r w:rsidR="00142E61">
              <w:rPr>
                <w:rFonts w:ascii="Arial" w:hAnsi="Arial" w:cs="Arial"/>
                <w:lang w:val="en-US"/>
              </w:rPr>
              <w:t xml:space="preserve"> </w:t>
            </w:r>
            <w:r>
              <w:rPr>
                <w:rFonts w:ascii="Arial" w:hAnsi="Arial" w:cs="Arial"/>
                <w:lang w:val="en-US"/>
              </w:rPr>
              <w:t>12</w:t>
            </w:r>
          </w:p>
        </w:tc>
        <w:tc>
          <w:tcPr>
            <w:tcW w:w="851" w:type="dxa"/>
          </w:tcPr>
          <w:p w14:paraId="7C4D4450" w14:textId="5C867F3A" w:rsidR="00B0531D" w:rsidRDefault="00C32919" w:rsidP="00142E61">
            <w:pPr>
              <w:spacing w:line="360" w:lineRule="auto"/>
              <w:jc w:val="right"/>
              <w:rPr>
                <w:rFonts w:ascii="Arial" w:hAnsi="Arial" w:cs="Arial"/>
                <w:lang w:val="en-US"/>
              </w:rPr>
            </w:pPr>
            <w:r>
              <w:rPr>
                <w:rFonts w:ascii="Arial" w:hAnsi="Arial" w:cs="Arial"/>
                <w:lang w:val="en-US"/>
              </w:rPr>
              <w:t>28</w:t>
            </w:r>
          </w:p>
        </w:tc>
      </w:tr>
    </w:tbl>
    <w:p w14:paraId="2835F789" w14:textId="77777777" w:rsidR="00457FBA" w:rsidRPr="00CD2A30" w:rsidRDefault="00457FBA" w:rsidP="00457FBA">
      <w:pPr>
        <w:rPr>
          <w:lang w:val="en-US"/>
        </w:rPr>
      </w:pPr>
    </w:p>
    <w:p w14:paraId="7C30809E" w14:textId="77777777" w:rsidR="00EA2CE0" w:rsidRDefault="00EA2CE0" w:rsidP="00EA2CE0">
      <w:pPr>
        <w:spacing w:line="360" w:lineRule="auto"/>
        <w:rPr>
          <w:rFonts w:ascii="Arial" w:hAnsi="Arial" w:cs="Arial"/>
        </w:rPr>
      </w:pPr>
    </w:p>
    <w:p w14:paraId="1FF510FC" w14:textId="77777777" w:rsidR="008243F2" w:rsidRDefault="008243F2" w:rsidP="00CE00B5">
      <w:pPr>
        <w:pStyle w:val="Heading2"/>
        <w:rPr>
          <w:rFonts w:ascii="Arial" w:hAnsi="Arial" w:cs="Arial"/>
          <w:b/>
          <w:bCs/>
          <w:color w:val="000000" w:themeColor="text1"/>
          <w:sz w:val="24"/>
          <w:szCs w:val="24"/>
        </w:rPr>
      </w:pPr>
    </w:p>
    <w:p w14:paraId="6E0185F4" w14:textId="77777777" w:rsidR="008243F2" w:rsidRDefault="008243F2" w:rsidP="00CE00B5">
      <w:pPr>
        <w:pStyle w:val="Heading2"/>
        <w:rPr>
          <w:rFonts w:ascii="Arial" w:hAnsi="Arial" w:cs="Arial"/>
          <w:b/>
          <w:bCs/>
          <w:color w:val="000000" w:themeColor="text1"/>
          <w:sz w:val="24"/>
          <w:szCs w:val="24"/>
        </w:rPr>
      </w:pPr>
    </w:p>
    <w:p w14:paraId="0E72C9EE" w14:textId="77777777" w:rsidR="008243F2" w:rsidRDefault="008243F2" w:rsidP="00CE00B5">
      <w:pPr>
        <w:pStyle w:val="Heading2"/>
        <w:rPr>
          <w:rFonts w:ascii="Arial" w:hAnsi="Arial" w:cs="Arial"/>
          <w:b/>
          <w:bCs/>
          <w:color w:val="000000" w:themeColor="text1"/>
          <w:sz w:val="24"/>
          <w:szCs w:val="24"/>
        </w:rPr>
      </w:pPr>
    </w:p>
    <w:p w14:paraId="623A0A27" w14:textId="77777777" w:rsidR="005E154B" w:rsidRPr="005E154B" w:rsidRDefault="005E154B" w:rsidP="005E154B"/>
    <w:p w14:paraId="65ED0EB7" w14:textId="77777777" w:rsidR="00130C3F" w:rsidRDefault="00130C3F" w:rsidP="00CE00B5">
      <w:pPr>
        <w:pStyle w:val="Heading2"/>
        <w:rPr>
          <w:rFonts w:ascii="Arial" w:hAnsi="Arial" w:cs="Arial"/>
          <w:b/>
          <w:bCs/>
          <w:color w:val="000000" w:themeColor="text1"/>
          <w:sz w:val="24"/>
          <w:szCs w:val="24"/>
        </w:rPr>
      </w:pPr>
    </w:p>
    <w:p w14:paraId="74F289A4" w14:textId="77777777" w:rsidR="00130C3F" w:rsidRDefault="00130C3F" w:rsidP="00CE00B5">
      <w:pPr>
        <w:pStyle w:val="Heading2"/>
        <w:rPr>
          <w:rFonts w:ascii="Arial" w:hAnsi="Arial" w:cs="Arial"/>
          <w:b/>
          <w:bCs/>
          <w:color w:val="000000" w:themeColor="text1"/>
          <w:sz w:val="24"/>
          <w:szCs w:val="24"/>
        </w:rPr>
      </w:pPr>
    </w:p>
    <w:p w14:paraId="2224DA33" w14:textId="77777777" w:rsidR="00130C3F" w:rsidRPr="00130C3F" w:rsidRDefault="00130C3F" w:rsidP="00130C3F"/>
    <w:p w14:paraId="22A5938B" w14:textId="77777777" w:rsidR="006D34B9" w:rsidRDefault="006D34B9" w:rsidP="00CE00B5">
      <w:pPr>
        <w:pStyle w:val="Heading2"/>
        <w:rPr>
          <w:rFonts w:ascii="Arial" w:hAnsi="Arial" w:cs="Arial"/>
          <w:b/>
          <w:bCs/>
          <w:color w:val="000000" w:themeColor="text1"/>
          <w:sz w:val="24"/>
          <w:szCs w:val="24"/>
        </w:rPr>
      </w:pPr>
    </w:p>
    <w:p w14:paraId="11BA780F" w14:textId="77777777" w:rsidR="006D34B9" w:rsidRDefault="006D34B9" w:rsidP="00CE00B5">
      <w:pPr>
        <w:pStyle w:val="Heading2"/>
        <w:rPr>
          <w:rFonts w:ascii="Arial" w:hAnsi="Arial" w:cs="Arial"/>
          <w:b/>
          <w:bCs/>
          <w:color w:val="000000" w:themeColor="text1"/>
          <w:sz w:val="24"/>
          <w:szCs w:val="24"/>
        </w:rPr>
      </w:pPr>
    </w:p>
    <w:p w14:paraId="1A7F23C4" w14:textId="77777777" w:rsidR="006D34B9" w:rsidRDefault="006D34B9" w:rsidP="00CE00B5">
      <w:pPr>
        <w:pStyle w:val="Heading2"/>
        <w:rPr>
          <w:rFonts w:ascii="Arial" w:hAnsi="Arial" w:cs="Arial"/>
          <w:b/>
          <w:bCs/>
          <w:color w:val="000000" w:themeColor="text1"/>
          <w:sz w:val="24"/>
          <w:szCs w:val="24"/>
        </w:rPr>
      </w:pPr>
    </w:p>
    <w:p w14:paraId="7F0CF228" w14:textId="77777777" w:rsidR="006D34B9" w:rsidRDefault="006D34B9" w:rsidP="006D34B9"/>
    <w:p w14:paraId="1FCE0F19" w14:textId="77777777" w:rsidR="006D34B9" w:rsidRPr="006D34B9" w:rsidRDefault="006D34B9" w:rsidP="006D34B9"/>
    <w:p w14:paraId="2BA2A760" w14:textId="4CFCD4DE" w:rsidR="00745082" w:rsidRPr="006D3032" w:rsidRDefault="000B406A" w:rsidP="00CE00B5">
      <w:pPr>
        <w:pStyle w:val="Heading2"/>
        <w:rPr>
          <w:rFonts w:ascii="Arial" w:hAnsi="Arial" w:cs="Arial"/>
          <w:b/>
          <w:bCs/>
          <w:color w:val="000000" w:themeColor="text1"/>
          <w:sz w:val="24"/>
          <w:szCs w:val="24"/>
        </w:rPr>
      </w:pPr>
      <w:bookmarkStart w:id="15" w:name="_Toc213496079"/>
      <w:r w:rsidRPr="006D3032">
        <w:rPr>
          <w:rFonts w:ascii="Arial" w:hAnsi="Arial" w:cs="Arial"/>
          <w:b/>
          <w:bCs/>
          <w:color w:val="000000" w:themeColor="text1"/>
          <w:sz w:val="24"/>
          <w:szCs w:val="24"/>
        </w:rPr>
        <w:lastRenderedPageBreak/>
        <w:t>Appendix 2:</w:t>
      </w:r>
      <w:bookmarkEnd w:id="15"/>
      <w:r w:rsidRPr="006D3032">
        <w:rPr>
          <w:rFonts w:ascii="Arial" w:hAnsi="Arial" w:cs="Arial"/>
          <w:b/>
          <w:bCs/>
          <w:color w:val="000000" w:themeColor="text1"/>
          <w:sz w:val="24"/>
          <w:szCs w:val="24"/>
        </w:rPr>
        <w:t xml:space="preserve">  </w:t>
      </w:r>
    </w:p>
    <w:p w14:paraId="44365120" w14:textId="578BDCCE" w:rsidR="000B406A" w:rsidRPr="00FB723C" w:rsidRDefault="000B406A" w:rsidP="00CE00B5">
      <w:pPr>
        <w:pStyle w:val="Heading3"/>
        <w:rPr>
          <w:rFonts w:ascii="Arial" w:hAnsi="Arial" w:cs="Arial"/>
          <w:color w:val="000000" w:themeColor="text1"/>
          <w:sz w:val="24"/>
          <w:szCs w:val="24"/>
        </w:rPr>
      </w:pPr>
      <w:bookmarkStart w:id="16" w:name="_Toc213496080"/>
      <w:r w:rsidRPr="00FB723C">
        <w:rPr>
          <w:rFonts w:ascii="Arial" w:hAnsi="Arial" w:cs="Arial"/>
          <w:color w:val="000000" w:themeColor="text1"/>
          <w:sz w:val="24"/>
          <w:szCs w:val="24"/>
        </w:rPr>
        <w:t>Risk Analysis of Selected Solution</w:t>
      </w:r>
      <w:bookmarkEnd w:id="16"/>
    </w:p>
    <w:tbl>
      <w:tblPr>
        <w:tblStyle w:val="TableGrid"/>
        <w:tblW w:w="9923" w:type="dxa"/>
        <w:tblInd w:w="-5" w:type="dxa"/>
        <w:tblLook w:val="04A0" w:firstRow="1" w:lastRow="0" w:firstColumn="1" w:lastColumn="0" w:noHBand="0" w:noVBand="1"/>
      </w:tblPr>
      <w:tblGrid>
        <w:gridCol w:w="1826"/>
        <w:gridCol w:w="1416"/>
        <w:gridCol w:w="1091"/>
        <w:gridCol w:w="1034"/>
        <w:gridCol w:w="2522"/>
        <w:gridCol w:w="2034"/>
      </w:tblGrid>
      <w:tr w:rsidR="000B406A" w:rsidRPr="006D3032" w14:paraId="2FA482C7" w14:textId="77777777" w:rsidTr="00142E61">
        <w:tc>
          <w:tcPr>
            <w:tcW w:w="975" w:type="dxa"/>
            <w:shd w:val="clear" w:color="auto" w:fill="4C94D8" w:themeFill="text2" w:themeFillTint="80"/>
          </w:tcPr>
          <w:p w14:paraId="72D310F6" w14:textId="77777777" w:rsidR="000B406A" w:rsidRPr="00A83A78" w:rsidRDefault="000B406A" w:rsidP="00F83E7C">
            <w:pPr>
              <w:rPr>
                <w:rFonts w:ascii="Arial" w:hAnsi="Arial" w:cs="Arial"/>
                <w:b/>
                <w:bCs/>
              </w:rPr>
            </w:pPr>
            <w:r w:rsidRPr="00A83A78">
              <w:rPr>
                <w:rFonts w:ascii="Arial" w:hAnsi="Arial" w:cs="Arial"/>
                <w:b/>
                <w:bCs/>
              </w:rPr>
              <w:t>Risk</w:t>
            </w:r>
          </w:p>
        </w:tc>
        <w:tc>
          <w:tcPr>
            <w:tcW w:w="1416" w:type="dxa"/>
            <w:shd w:val="clear" w:color="auto" w:fill="4C94D8" w:themeFill="text2" w:themeFillTint="80"/>
          </w:tcPr>
          <w:p w14:paraId="263EB37E" w14:textId="77777777" w:rsidR="000B406A" w:rsidRPr="00A83A78" w:rsidRDefault="000B406A" w:rsidP="00F83E7C">
            <w:pPr>
              <w:rPr>
                <w:rFonts w:ascii="Arial" w:hAnsi="Arial" w:cs="Arial"/>
                <w:b/>
                <w:bCs/>
              </w:rPr>
            </w:pPr>
            <w:r w:rsidRPr="00A83A78">
              <w:rPr>
                <w:rFonts w:ascii="Arial" w:hAnsi="Arial" w:cs="Arial"/>
                <w:b/>
                <w:bCs/>
              </w:rPr>
              <w:t>Likelihood</w:t>
            </w:r>
          </w:p>
        </w:tc>
        <w:tc>
          <w:tcPr>
            <w:tcW w:w="1147" w:type="dxa"/>
            <w:shd w:val="clear" w:color="auto" w:fill="4C94D8" w:themeFill="text2" w:themeFillTint="80"/>
          </w:tcPr>
          <w:p w14:paraId="4E78A17E" w14:textId="77777777" w:rsidR="000B406A" w:rsidRPr="00A83A78" w:rsidRDefault="000B406A" w:rsidP="00F83E7C">
            <w:pPr>
              <w:rPr>
                <w:rFonts w:ascii="Arial" w:hAnsi="Arial" w:cs="Arial"/>
                <w:b/>
                <w:bCs/>
              </w:rPr>
            </w:pPr>
            <w:r w:rsidRPr="00A83A78">
              <w:rPr>
                <w:rFonts w:ascii="Arial" w:hAnsi="Arial" w:cs="Arial"/>
                <w:b/>
                <w:bCs/>
              </w:rPr>
              <w:t>Impact</w:t>
            </w:r>
          </w:p>
        </w:tc>
        <w:tc>
          <w:tcPr>
            <w:tcW w:w="1080" w:type="dxa"/>
            <w:shd w:val="clear" w:color="auto" w:fill="4C94D8" w:themeFill="text2" w:themeFillTint="80"/>
          </w:tcPr>
          <w:p w14:paraId="04D84BDF" w14:textId="77777777" w:rsidR="000B406A" w:rsidRPr="00A83A78" w:rsidRDefault="000B406A" w:rsidP="00F83E7C">
            <w:pPr>
              <w:rPr>
                <w:rFonts w:ascii="Arial" w:hAnsi="Arial" w:cs="Arial"/>
                <w:b/>
                <w:bCs/>
              </w:rPr>
            </w:pPr>
            <w:r w:rsidRPr="00A83A78">
              <w:rPr>
                <w:rFonts w:ascii="Arial" w:hAnsi="Arial" w:cs="Arial"/>
                <w:b/>
                <w:bCs/>
              </w:rPr>
              <w:t>Risk Factor</w:t>
            </w:r>
          </w:p>
        </w:tc>
        <w:tc>
          <w:tcPr>
            <w:tcW w:w="2932" w:type="dxa"/>
            <w:shd w:val="clear" w:color="auto" w:fill="4C94D8" w:themeFill="text2" w:themeFillTint="80"/>
          </w:tcPr>
          <w:p w14:paraId="78E36F78" w14:textId="77777777" w:rsidR="000B406A" w:rsidRPr="00A83A78" w:rsidRDefault="000B406A" w:rsidP="00F83E7C">
            <w:pPr>
              <w:rPr>
                <w:rFonts w:ascii="Arial" w:hAnsi="Arial" w:cs="Arial"/>
                <w:b/>
                <w:bCs/>
              </w:rPr>
            </w:pPr>
            <w:r w:rsidRPr="00A83A78">
              <w:rPr>
                <w:rFonts w:ascii="Arial" w:hAnsi="Arial" w:cs="Arial"/>
                <w:b/>
                <w:bCs/>
              </w:rPr>
              <w:t>Prevention</w:t>
            </w:r>
          </w:p>
        </w:tc>
        <w:tc>
          <w:tcPr>
            <w:tcW w:w="2373" w:type="dxa"/>
            <w:shd w:val="clear" w:color="auto" w:fill="4C94D8" w:themeFill="text2" w:themeFillTint="80"/>
          </w:tcPr>
          <w:p w14:paraId="4838370B" w14:textId="28745F3D" w:rsidR="000B406A" w:rsidRPr="00A83A78" w:rsidRDefault="000B406A" w:rsidP="00F83E7C">
            <w:pPr>
              <w:rPr>
                <w:rFonts w:ascii="Arial" w:hAnsi="Arial" w:cs="Arial"/>
                <w:b/>
                <w:bCs/>
              </w:rPr>
            </w:pPr>
            <w:r w:rsidRPr="00A83A78">
              <w:rPr>
                <w:rFonts w:ascii="Arial" w:hAnsi="Arial" w:cs="Arial"/>
                <w:b/>
                <w:bCs/>
              </w:rPr>
              <w:t>M</w:t>
            </w:r>
            <w:r w:rsidR="00A83A78" w:rsidRPr="00A83A78">
              <w:rPr>
                <w:rFonts w:ascii="Arial" w:hAnsi="Arial" w:cs="Arial"/>
                <w:b/>
                <w:bCs/>
              </w:rPr>
              <w:t>inimise Impact</w:t>
            </w:r>
          </w:p>
        </w:tc>
      </w:tr>
      <w:tr w:rsidR="000B406A" w:rsidRPr="006D3032" w14:paraId="49D3E4CF" w14:textId="77777777" w:rsidTr="00142E61">
        <w:tc>
          <w:tcPr>
            <w:tcW w:w="975" w:type="dxa"/>
            <w:shd w:val="clear" w:color="auto" w:fill="4C94D8" w:themeFill="text2" w:themeFillTint="80"/>
          </w:tcPr>
          <w:p w14:paraId="5539E7B4" w14:textId="10EF5031" w:rsidR="000B406A" w:rsidRPr="00FB723C" w:rsidRDefault="000B406A" w:rsidP="00A4309E">
            <w:pPr>
              <w:spacing w:line="360" w:lineRule="auto"/>
              <w:rPr>
                <w:rFonts w:ascii="Arial" w:hAnsi="Arial" w:cs="Arial"/>
                <w:b/>
                <w:bCs/>
              </w:rPr>
            </w:pPr>
            <w:r w:rsidRPr="00FB723C">
              <w:rPr>
                <w:rFonts w:ascii="Arial" w:hAnsi="Arial" w:cs="Arial"/>
                <w:b/>
                <w:bCs/>
              </w:rPr>
              <w:t>High cost for digital upgrades</w:t>
            </w:r>
          </w:p>
        </w:tc>
        <w:tc>
          <w:tcPr>
            <w:tcW w:w="1416" w:type="dxa"/>
          </w:tcPr>
          <w:p w14:paraId="297AD54F" w14:textId="77777777" w:rsidR="000B406A" w:rsidRPr="00A4309E" w:rsidRDefault="000B406A" w:rsidP="00A4309E">
            <w:pPr>
              <w:spacing w:line="360" w:lineRule="auto"/>
              <w:rPr>
                <w:rFonts w:ascii="Arial" w:hAnsi="Arial" w:cs="Arial"/>
              </w:rPr>
            </w:pPr>
            <w:r w:rsidRPr="00A4309E">
              <w:rPr>
                <w:rFonts w:ascii="Arial" w:hAnsi="Arial" w:cs="Arial"/>
              </w:rPr>
              <w:t>4</w:t>
            </w:r>
          </w:p>
        </w:tc>
        <w:tc>
          <w:tcPr>
            <w:tcW w:w="1147" w:type="dxa"/>
          </w:tcPr>
          <w:p w14:paraId="68560745" w14:textId="77777777" w:rsidR="000B406A" w:rsidRPr="00A4309E" w:rsidRDefault="000B406A" w:rsidP="00A4309E">
            <w:pPr>
              <w:spacing w:line="360" w:lineRule="auto"/>
              <w:rPr>
                <w:rFonts w:ascii="Arial" w:hAnsi="Arial" w:cs="Arial"/>
              </w:rPr>
            </w:pPr>
            <w:r w:rsidRPr="00A4309E">
              <w:rPr>
                <w:rFonts w:ascii="Arial" w:hAnsi="Arial" w:cs="Arial"/>
              </w:rPr>
              <w:t>5</w:t>
            </w:r>
          </w:p>
        </w:tc>
        <w:tc>
          <w:tcPr>
            <w:tcW w:w="1080" w:type="dxa"/>
          </w:tcPr>
          <w:p w14:paraId="4761DE86" w14:textId="77777777" w:rsidR="000B406A" w:rsidRPr="00A4309E" w:rsidRDefault="000B406A" w:rsidP="00A4309E">
            <w:pPr>
              <w:spacing w:line="360" w:lineRule="auto"/>
              <w:rPr>
                <w:rFonts w:ascii="Arial" w:hAnsi="Arial" w:cs="Arial"/>
              </w:rPr>
            </w:pPr>
            <w:r w:rsidRPr="00A4309E">
              <w:rPr>
                <w:rFonts w:ascii="Arial" w:hAnsi="Arial" w:cs="Arial"/>
              </w:rPr>
              <w:t>20</w:t>
            </w:r>
          </w:p>
        </w:tc>
        <w:tc>
          <w:tcPr>
            <w:tcW w:w="2932" w:type="dxa"/>
          </w:tcPr>
          <w:p w14:paraId="10A28935" w14:textId="47E41B0D" w:rsidR="000B406A" w:rsidRPr="00A4309E" w:rsidRDefault="000B406A" w:rsidP="00A4309E">
            <w:pPr>
              <w:spacing w:line="360" w:lineRule="auto"/>
              <w:rPr>
                <w:rFonts w:ascii="Arial" w:hAnsi="Arial" w:cs="Arial"/>
              </w:rPr>
            </w:pPr>
            <w:r w:rsidRPr="00A4309E">
              <w:rPr>
                <w:rFonts w:ascii="Arial" w:hAnsi="Arial" w:cs="Arial"/>
              </w:rPr>
              <w:t>To prevent overspending, allocate your budget, and keep an eye on your spending.</w:t>
            </w:r>
          </w:p>
        </w:tc>
        <w:tc>
          <w:tcPr>
            <w:tcW w:w="2373" w:type="dxa"/>
          </w:tcPr>
          <w:p w14:paraId="46767784" w14:textId="274D5B3A" w:rsidR="000B406A" w:rsidRPr="00A4309E" w:rsidRDefault="000B406A" w:rsidP="00A4309E">
            <w:pPr>
              <w:spacing w:line="360" w:lineRule="auto"/>
              <w:rPr>
                <w:rFonts w:ascii="Arial" w:hAnsi="Arial" w:cs="Arial"/>
              </w:rPr>
            </w:pPr>
            <w:r w:rsidRPr="00A4309E">
              <w:rPr>
                <w:rFonts w:ascii="Arial" w:hAnsi="Arial" w:cs="Arial"/>
              </w:rPr>
              <w:t>To preserve cash flow, find short-term funding, renegotiate vendor prices</w:t>
            </w:r>
            <w:r w:rsidR="00FB723C">
              <w:rPr>
                <w:rFonts w:ascii="Arial" w:hAnsi="Arial" w:cs="Arial"/>
              </w:rPr>
              <w:t>.</w:t>
            </w:r>
          </w:p>
        </w:tc>
      </w:tr>
      <w:tr w:rsidR="000B406A" w:rsidRPr="006D3032" w14:paraId="30B8441D" w14:textId="77777777" w:rsidTr="00142E61">
        <w:tc>
          <w:tcPr>
            <w:tcW w:w="975" w:type="dxa"/>
            <w:shd w:val="clear" w:color="auto" w:fill="4C94D8" w:themeFill="text2" w:themeFillTint="80"/>
          </w:tcPr>
          <w:p w14:paraId="60FDBB94" w14:textId="77777777" w:rsidR="000B406A" w:rsidRPr="00FB723C" w:rsidRDefault="000B406A" w:rsidP="00A4309E">
            <w:pPr>
              <w:spacing w:line="360" w:lineRule="auto"/>
              <w:rPr>
                <w:rFonts w:ascii="Arial" w:hAnsi="Arial" w:cs="Arial"/>
                <w:b/>
                <w:bCs/>
              </w:rPr>
            </w:pPr>
            <w:r w:rsidRPr="00FB723C">
              <w:rPr>
                <w:rFonts w:ascii="Arial" w:hAnsi="Arial" w:cs="Arial"/>
                <w:b/>
                <w:bCs/>
              </w:rPr>
              <w:t>Staff resistance to new technology</w:t>
            </w:r>
          </w:p>
        </w:tc>
        <w:tc>
          <w:tcPr>
            <w:tcW w:w="1416" w:type="dxa"/>
          </w:tcPr>
          <w:p w14:paraId="01120991" w14:textId="77777777" w:rsidR="000B406A" w:rsidRPr="00A4309E" w:rsidRDefault="000B406A" w:rsidP="00A4309E">
            <w:pPr>
              <w:spacing w:line="360" w:lineRule="auto"/>
              <w:rPr>
                <w:rFonts w:ascii="Arial" w:hAnsi="Arial" w:cs="Arial"/>
              </w:rPr>
            </w:pPr>
            <w:r w:rsidRPr="00A4309E">
              <w:rPr>
                <w:rFonts w:ascii="Arial" w:hAnsi="Arial" w:cs="Arial"/>
              </w:rPr>
              <w:t>3</w:t>
            </w:r>
          </w:p>
        </w:tc>
        <w:tc>
          <w:tcPr>
            <w:tcW w:w="1147" w:type="dxa"/>
          </w:tcPr>
          <w:p w14:paraId="2C05A943" w14:textId="77777777" w:rsidR="000B406A" w:rsidRPr="00A4309E" w:rsidRDefault="000B406A" w:rsidP="00A4309E">
            <w:pPr>
              <w:spacing w:line="360" w:lineRule="auto"/>
              <w:rPr>
                <w:rFonts w:ascii="Arial" w:hAnsi="Arial" w:cs="Arial"/>
              </w:rPr>
            </w:pPr>
            <w:r w:rsidRPr="00A4309E">
              <w:rPr>
                <w:rFonts w:ascii="Arial" w:hAnsi="Arial" w:cs="Arial"/>
              </w:rPr>
              <w:t>4</w:t>
            </w:r>
          </w:p>
        </w:tc>
        <w:tc>
          <w:tcPr>
            <w:tcW w:w="1080" w:type="dxa"/>
          </w:tcPr>
          <w:p w14:paraId="703B41E9" w14:textId="77777777" w:rsidR="000B406A" w:rsidRPr="00A4309E" w:rsidRDefault="000B406A" w:rsidP="00A4309E">
            <w:pPr>
              <w:spacing w:line="360" w:lineRule="auto"/>
              <w:rPr>
                <w:rFonts w:ascii="Arial" w:hAnsi="Arial" w:cs="Arial"/>
              </w:rPr>
            </w:pPr>
            <w:r w:rsidRPr="00A4309E">
              <w:rPr>
                <w:rFonts w:ascii="Arial" w:hAnsi="Arial" w:cs="Arial"/>
              </w:rPr>
              <w:t>12</w:t>
            </w:r>
          </w:p>
        </w:tc>
        <w:tc>
          <w:tcPr>
            <w:tcW w:w="2932" w:type="dxa"/>
          </w:tcPr>
          <w:p w14:paraId="2C5C736E" w14:textId="5DB296BB" w:rsidR="000B406A" w:rsidRPr="00A4309E" w:rsidRDefault="00C5407C" w:rsidP="00A4309E">
            <w:pPr>
              <w:spacing w:line="360" w:lineRule="auto"/>
              <w:rPr>
                <w:rFonts w:ascii="Arial" w:hAnsi="Arial" w:cs="Arial"/>
              </w:rPr>
            </w:pPr>
            <w:r>
              <w:rPr>
                <w:rFonts w:ascii="Arial" w:hAnsi="Arial" w:cs="Arial"/>
              </w:rPr>
              <w:t>Provide full</w:t>
            </w:r>
            <w:r w:rsidR="000B406A" w:rsidRPr="00A4309E">
              <w:rPr>
                <w:rFonts w:ascii="Arial" w:hAnsi="Arial" w:cs="Arial"/>
              </w:rPr>
              <w:t xml:space="preserve"> </w:t>
            </w:r>
            <w:r w:rsidRPr="00A4309E">
              <w:rPr>
                <w:rFonts w:ascii="Arial" w:hAnsi="Arial" w:cs="Arial"/>
              </w:rPr>
              <w:t>training</w:t>
            </w:r>
            <w:r>
              <w:rPr>
                <w:rFonts w:ascii="Arial" w:hAnsi="Arial" w:cs="Arial"/>
              </w:rPr>
              <w:t xml:space="preserve"> to all </w:t>
            </w:r>
            <w:r w:rsidR="000B406A" w:rsidRPr="00A4309E">
              <w:rPr>
                <w:rFonts w:ascii="Arial" w:hAnsi="Arial" w:cs="Arial"/>
              </w:rPr>
              <w:t>employees</w:t>
            </w:r>
            <w:r w:rsidR="00FB723C">
              <w:rPr>
                <w:rFonts w:ascii="Arial" w:hAnsi="Arial" w:cs="Arial"/>
              </w:rPr>
              <w:t>.</w:t>
            </w:r>
            <w:r w:rsidR="000B406A" w:rsidRPr="00A4309E">
              <w:rPr>
                <w:rFonts w:ascii="Arial" w:hAnsi="Arial" w:cs="Arial"/>
              </w:rPr>
              <w:t xml:space="preserve"> </w:t>
            </w:r>
          </w:p>
        </w:tc>
        <w:tc>
          <w:tcPr>
            <w:tcW w:w="2373" w:type="dxa"/>
          </w:tcPr>
          <w:p w14:paraId="71C514B4" w14:textId="48936200" w:rsidR="000B406A" w:rsidRPr="00A4309E" w:rsidRDefault="00582B32" w:rsidP="00A4309E">
            <w:pPr>
              <w:spacing w:line="360" w:lineRule="auto"/>
              <w:rPr>
                <w:rFonts w:ascii="Arial" w:hAnsi="Arial" w:cs="Arial"/>
              </w:rPr>
            </w:pPr>
            <w:r>
              <w:rPr>
                <w:rFonts w:ascii="Arial" w:hAnsi="Arial" w:cs="Arial"/>
              </w:rPr>
              <w:t>P</w:t>
            </w:r>
            <w:r w:rsidR="000B406A" w:rsidRPr="00A4309E">
              <w:rPr>
                <w:rFonts w:ascii="Arial" w:hAnsi="Arial" w:cs="Arial"/>
              </w:rPr>
              <w:t xml:space="preserve">rovide ongoing </w:t>
            </w:r>
            <w:r w:rsidR="0007678E" w:rsidRPr="00A4309E">
              <w:rPr>
                <w:rFonts w:ascii="Arial" w:hAnsi="Arial" w:cs="Arial"/>
              </w:rPr>
              <w:t>assistance, extra</w:t>
            </w:r>
            <w:r w:rsidR="000B406A" w:rsidRPr="00A4309E">
              <w:rPr>
                <w:rFonts w:ascii="Arial" w:hAnsi="Arial" w:cs="Arial"/>
              </w:rPr>
              <w:t xml:space="preserve"> training sessions.</w:t>
            </w:r>
          </w:p>
        </w:tc>
      </w:tr>
      <w:tr w:rsidR="00625B57" w:rsidRPr="006D3032" w14:paraId="58542521" w14:textId="77777777" w:rsidTr="00142E61">
        <w:tc>
          <w:tcPr>
            <w:tcW w:w="975" w:type="dxa"/>
            <w:shd w:val="clear" w:color="auto" w:fill="4C94D8" w:themeFill="text2" w:themeFillTint="80"/>
          </w:tcPr>
          <w:p w14:paraId="4E4B2621" w14:textId="68CDB3B5" w:rsidR="00625B57" w:rsidRPr="00FB723C" w:rsidRDefault="00625B57" w:rsidP="00A4309E">
            <w:pPr>
              <w:spacing w:line="360" w:lineRule="auto"/>
              <w:rPr>
                <w:rFonts w:ascii="Arial" w:hAnsi="Arial" w:cs="Arial"/>
                <w:b/>
                <w:bCs/>
              </w:rPr>
            </w:pPr>
            <w:r w:rsidRPr="00FB723C">
              <w:rPr>
                <w:rFonts w:ascii="Arial" w:hAnsi="Arial" w:cs="Arial"/>
                <w:b/>
                <w:bCs/>
              </w:rPr>
              <w:t>Privacy breach</w:t>
            </w:r>
          </w:p>
        </w:tc>
        <w:tc>
          <w:tcPr>
            <w:tcW w:w="1416" w:type="dxa"/>
          </w:tcPr>
          <w:p w14:paraId="3402A79D" w14:textId="3674071D" w:rsidR="00625B57" w:rsidRPr="00A4309E" w:rsidRDefault="00625B57" w:rsidP="00A4309E">
            <w:pPr>
              <w:spacing w:line="360" w:lineRule="auto"/>
              <w:rPr>
                <w:rFonts w:ascii="Arial" w:hAnsi="Arial" w:cs="Arial"/>
              </w:rPr>
            </w:pPr>
            <w:r w:rsidRPr="00A4309E">
              <w:rPr>
                <w:rFonts w:ascii="Arial" w:hAnsi="Arial" w:cs="Arial"/>
              </w:rPr>
              <w:t>3</w:t>
            </w:r>
          </w:p>
        </w:tc>
        <w:tc>
          <w:tcPr>
            <w:tcW w:w="1147" w:type="dxa"/>
          </w:tcPr>
          <w:p w14:paraId="64E513E4" w14:textId="1C41ADA4" w:rsidR="00625B57" w:rsidRPr="00A4309E" w:rsidRDefault="00625B57" w:rsidP="00A4309E">
            <w:pPr>
              <w:spacing w:line="360" w:lineRule="auto"/>
              <w:rPr>
                <w:rFonts w:ascii="Arial" w:hAnsi="Arial" w:cs="Arial"/>
              </w:rPr>
            </w:pPr>
            <w:r w:rsidRPr="00A4309E">
              <w:rPr>
                <w:rFonts w:ascii="Arial" w:hAnsi="Arial" w:cs="Arial"/>
              </w:rPr>
              <w:t>5</w:t>
            </w:r>
          </w:p>
        </w:tc>
        <w:tc>
          <w:tcPr>
            <w:tcW w:w="1080" w:type="dxa"/>
          </w:tcPr>
          <w:p w14:paraId="4338F436" w14:textId="431F4036" w:rsidR="00625B57" w:rsidRPr="00A4309E" w:rsidRDefault="00625B57" w:rsidP="00A4309E">
            <w:pPr>
              <w:spacing w:line="360" w:lineRule="auto"/>
              <w:rPr>
                <w:rFonts w:ascii="Arial" w:hAnsi="Arial" w:cs="Arial"/>
              </w:rPr>
            </w:pPr>
            <w:r w:rsidRPr="00A4309E">
              <w:rPr>
                <w:rFonts w:ascii="Arial" w:hAnsi="Arial" w:cs="Arial"/>
              </w:rPr>
              <w:t>15</w:t>
            </w:r>
          </w:p>
        </w:tc>
        <w:tc>
          <w:tcPr>
            <w:tcW w:w="2932" w:type="dxa"/>
          </w:tcPr>
          <w:p w14:paraId="7AFD820C" w14:textId="2E64872E" w:rsidR="00625B57" w:rsidRPr="00A4309E" w:rsidRDefault="00625B57" w:rsidP="00A4309E">
            <w:pPr>
              <w:spacing w:line="360" w:lineRule="auto"/>
              <w:rPr>
                <w:rFonts w:ascii="Arial" w:hAnsi="Arial" w:cs="Arial"/>
              </w:rPr>
            </w:pPr>
            <w:r w:rsidRPr="00A4309E">
              <w:rPr>
                <w:rFonts w:ascii="Arial" w:hAnsi="Arial" w:cs="Arial"/>
              </w:rPr>
              <w:t>Use safe storage, restrict data access, and abide by General Data Protection Regulation.</w:t>
            </w:r>
          </w:p>
        </w:tc>
        <w:tc>
          <w:tcPr>
            <w:tcW w:w="2373" w:type="dxa"/>
          </w:tcPr>
          <w:p w14:paraId="6A72FCAB" w14:textId="6B9C0BB4" w:rsidR="00625B57" w:rsidRPr="00A4309E" w:rsidRDefault="00625B57" w:rsidP="00A4309E">
            <w:pPr>
              <w:spacing w:line="360" w:lineRule="auto"/>
              <w:rPr>
                <w:rFonts w:ascii="Arial" w:hAnsi="Arial" w:cs="Arial"/>
              </w:rPr>
            </w:pPr>
            <w:r w:rsidRPr="00A4309E">
              <w:rPr>
                <w:rFonts w:ascii="Arial" w:hAnsi="Arial" w:cs="Arial"/>
              </w:rPr>
              <w:t>Inform impacted parties and improve data security.</w:t>
            </w:r>
          </w:p>
        </w:tc>
      </w:tr>
      <w:tr w:rsidR="00625B57" w:rsidRPr="006D3032" w14:paraId="4988BBF1" w14:textId="77777777" w:rsidTr="00142E61">
        <w:tc>
          <w:tcPr>
            <w:tcW w:w="975" w:type="dxa"/>
            <w:shd w:val="clear" w:color="auto" w:fill="4C94D8" w:themeFill="text2" w:themeFillTint="80"/>
          </w:tcPr>
          <w:p w14:paraId="7DEBB029" w14:textId="38752ABA" w:rsidR="00625B57" w:rsidRPr="00FB723C" w:rsidRDefault="00625B57" w:rsidP="00A4309E">
            <w:pPr>
              <w:spacing w:line="360" w:lineRule="auto"/>
              <w:rPr>
                <w:rFonts w:ascii="Arial" w:hAnsi="Arial" w:cs="Arial"/>
                <w:b/>
                <w:bCs/>
              </w:rPr>
            </w:pPr>
            <w:r w:rsidRPr="00FB723C">
              <w:rPr>
                <w:rFonts w:ascii="Arial" w:hAnsi="Arial" w:cs="Arial"/>
                <w:b/>
                <w:bCs/>
              </w:rPr>
              <w:t>Virus/Malware</w:t>
            </w:r>
          </w:p>
        </w:tc>
        <w:tc>
          <w:tcPr>
            <w:tcW w:w="1416" w:type="dxa"/>
          </w:tcPr>
          <w:p w14:paraId="55D216D2" w14:textId="54FBEAF5" w:rsidR="00625B57" w:rsidRPr="00A4309E" w:rsidRDefault="00625B57" w:rsidP="00A4309E">
            <w:pPr>
              <w:spacing w:line="360" w:lineRule="auto"/>
              <w:rPr>
                <w:rFonts w:ascii="Arial" w:hAnsi="Arial" w:cs="Arial"/>
              </w:rPr>
            </w:pPr>
            <w:r w:rsidRPr="00A4309E">
              <w:rPr>
                <w:rFonts w:ascii="Arial" w:hAnsi="Arial" w:cs="Arial"/>
              </w:rPr>
              <w:t>5</w:t>
            </w:r>
          </w:p>
        </w:tc>
        <w:tc>
          <w:tcPr>
            <w:tcW w:w="1147" w:type="dxa"/>
          </w:tcPr>
          <w:p w14:paraId="77C24EC7" w14:textId="5F71AE31" w:rsidR="00625B57" w:rsidRPr="00A4309E" w:rsidRDefault="00625B57" w:rsidP="00A4309E">
            <w:pPr>
              <w:spacing w:line="360" w:lineRule="auto"/>
              <w:rPr>
                <w:rFonts w:ascii="Arial" w:hAnsi="Arial" w:cs="Arial"/>
              </w:rPr>
            </w:pPr>
            <w:r w:rsidRPr="00A4309E">
              <w:rPr>
                <w:rFonts w:ascii="Arial" w:hAnsi="Arial" w:cs="Arial"/>
              </w:rPr>
              <w:t>5</w:t>
            </w:r>
          </w:p>
        </w:tc>
        <w:tc>
          <w:tcPr>
            <w:tcW w:w="1080" w:type="dxa"/>
          </w:tcPr>
          <w:p w14:paraId="745515FC" w14:textId="20F74A90" w:rsidR="00625B57" w:rsidRPr="00A4309E" w:rsidRDefault="00625B57" w:rsidP="00A4309E">
            <w:pPr>
              <w:spacing w:line="360" w:lineRule="auto"/>
              <w:rPr>
                <w:rFonts w:ascii="Arial" w:hAnsi="Arial" w:cs="Arial"/>
              </w:rPr>
            </w:pPr>
            <w:r w:rsidRPr="00A4309E">
              <w:rPr>
                <w:rFonts w:ascii="Arial" w:hAnsi="Arial" w:cs="Arial"/>
              </w:rPr>
              <w:t>25</w:t>
            </w:r>
          </w:p>
        </w:tc>
        <w:tc>
          <w:tcPr>
            <w:tcW w:w="2932" w:type="dxa"/>
          </w:tcPr>
          <w:p w14:paraId="7F3961C0" w14:textId="1A379CFC" w:rsidR="00625B57" w:rsidRPr="00A4309E" w:rsidRDefault="0007678E" w:rsidP="00A4309E">
            <w:pPr>
              <w:spacing w:line="360" w:lineRule="auto"/>
              <w:rPr>
                <w:rFonts w:ascii="Arial" w:hAnsi="Arial" w:cs="Arial"/>
              </w:rPr>
            </w:pPr>
            <w:r>
              <w:rPr>
                <w:rFonts w:ascii="Arial" w:hAnsi="Arial" w:cs="Arial"/>
              </w:rPr>
              <w:t>Install</w:t>
            </w:r>
            <w:r w:rsidR="00625B57" w:rsidRPr="00A4309E">
              <w:rPr>
                <w:rFonts w:ascii="Arial" w:hAnsi="Arial" w:cs="Arial"/>
              </w:rPr>
              <w:t xml:space="preserve"> antivirus software</w:t>
            </w:r>
            <w:r w:rsidR="00227FBC">
              <w:rPr>
                <w:rFonts w:ascii="Arial" w:hAnsi="Arial" w:cs="Arial"/>
              </w:rPr>
              <w:t>.</w:t>
            </w:r>
            <w:r w:rsidR="00625B57" w:rsidRPr="00A4309E">
              <w:rPr>
                <w:rFonts w:ascii="Arial" w:hAnsi="Arial" w:cs="Arial"/>
              </w:rPr>
              <w:t xml:space="preserve"> </w:t>
            </w:r>
          </w:p>
        </w:tc>
        <w:tc>
          <w:tcPr>
            <w:tcW w:w="2373" w:type="dxa"/>
          </w:tcPr>
          <w:p w14:paraId="5767F0AB" w14:textId="5DB18AFF" w:rsidR="00625B57" w:rsidRPr="00A4309E" w:rsidRDefault="00625B57" w:rsidP="00A4309E">
            <w:pPr>
              <w:spacing w:line="360" w:lineRule="auto"/>
              <w:rPr>
                <w:rFonts w:ascii="Arial" w:hAnsi="Arial" w:cs="Arial"/>
              </w:rPr>
            </w:pPr>
            <w:r w:rsidRPr="00A4309E">
              <w:rPr>
                <w:rFonts w:ascii="Arial" w:hAnsi="Arial" w:cs="Arial"/>
              </w:rPr>
              <w:t>Have a backup to restore data, isolate infected systems</w:t>
            </w:r>
            <w:r w:rsidR="00FB723C">
              <w:rPr>
                <w:rFonts w:ascii="Arial" w:hAnsi="Arial" w:cs="Arial"/>
              </w:rPr>
              <w:t>.</w:t>
            </w:r>
          </w:p>
        </w:tc>
      </w:tr>
      <w:tr w:rsidR="00625B57" w:rsidRPr="006D3032" w14:paraId="127359B5" w14:textId="77777777" w:rsidTr="00142E61">
        <w:tc>
          <w:tcPr>
            <w:tcW w:w="975" w:type="dxa"/>
            <w:shd w:val="clear" w:color="auto" w:fill="4C94D8" w:themeFill="text2" w:themeFillTint="80"/>
          </w:tcPr>
          <w:p w14:paraId="1BC7E5A5" w14:textId="1CDE3BE1" w:rsidR="00625B57" w:rsidRPr="00FB723C" w:rsidRDefault="00625B57" w:rsidP="00A4309E">
            <w:pPr>
              <w:spacing w:line="360" w:lineRule="auto"/>
              <w:rPr>
                <w:rFonts w:ascii="Arial" w:hAnsi="Arial" w:cs="Arial"/>
                <w:b/>
                <w:bCs/>
              </w:rPr>
            </w:pPr>
            <w:r w:rsidRPr="00FB723C">
              <w:rPr>
                <w:rFonts w:ascii="Arial" w:hAnsi="Arial" w:cs="Arial"/>
                <w:b/>
                <w:bCs/>
              </w:rPr>
              <w:t>Fraud</w:t>
            </w:r>
          </w:p>
        </w:tc>
        <w:tc>
          <w:tcPr>
            <w:tcW w:w="1416" w:type="dxa"/>
          </w:tcPr>
          <w:p w14:paraId="5EC1BD23" w14:textId="6A27C919" w:rsidR="00625B57" w:rsidRPr="00A4309E" w:rsidRDefault="00A4309E" w:rsidP="00A4309E">
            <w:pPr>
              <w:spacing w:line="360" w:lineRule="auto"/>
              <w:rPr>
                <w:rFonts w:ascii="Arial" w:hAnsi="Arial" w:cs="Arial"/>
              </w:rPr>
            </w:pPr>
            <w:r w:rsidRPr="00A4309E">
              <w:rPr>
                <w:rFonts w:ascii="Arial" w:hAnsi="Arial" w:cs="Arial"/>
              </w:rPr>
              <w:t>3</w:t>
            </w:r>
          </w:p>
        </w:tc>
        <w:tc>
          <w:tcPr>
            <w:tcW w:w="1147" w:type="dxa"/>
          </w:tcPr>
          <w:p w14:paraId="4981CB85" w14:textId="135AB155" w:rsidR="00625B57" w:rsidRPr="00A4309E" w:rsidRDefault="00A4309E" w:rsidP="00A4309E">
            <w:pPr>
              <w:spacing w:line="360" w:lineRule="auto"/>
              <w:rPr>
                <w:rFonts w:ascii="Arial" w:hAnsi="Arial" w:cs="Arial"/>
              </w:rPr>
            </w:pPr>
            <w:r w:rsidRPr="00A4309E">
              <w:rPr>
                <w:rFonts w:ascii="Arial" w:hAnsi="Arial" w:cs="Arial"/>
              </w:rPr>
              <w:t>5</w:t>
            </w:r>
          </w:p>
        </w:tc>
        <w:tc>
          <w:tcPr>
            <w:tcW w:w="1080" w:type="dxa"/>
          </w:tcPr>
          <w:p w14:paraId="1369850F" w14:textId="6EE2E8DA" w:rsidR="00625B57" w:rsidRPr="00A4309E" w:rsidRDefault="00A4309E" w:rsidP="00A4309E">
            <w:pPr>
              <w:spacing w:line="360" w:lineRule="auto"/>
              <w:rPr>
                <w:rFonts w:ascii="Arial" w:hAnsi="Arial" w:cs="Arial"/>
              </w:rPr>
            </w:pPr>
            <w:r w:rsidRPr="00A4309E">
              <w:rPr>
                <w:rFonts w:ascii="Arial" w:hAnsi="Arial" w:cs="Arial"/>
              </w:rPr>
              <w:t>15</w:t>
            </w:r>
          </w:p>
        </w:tc>
        <w:tc>
          <w:tcPr>
            <w:tcW w:w="2932" w:type="dxa"/>
          </w:tcPr>
          <w:p w14:paraId="52225ED3" w14:textId="450BB2F3" w:rsidR="00625B57" w:rsidRPr="00A4309E" w:rsidRDefault="00A4309E" w:rsidP="00A4309E">
            <w:pPr>
              <w:spacing w:line="360" w:lineRule="auto"/>
              <w:rPr>
                <w:rFonts w:ascii="Arial" w:hAnsi="Arial" w:cs="Arial"/>
              </w:rPr>
            </w:pPr>
            <w:r w:rsidRPr="00A4309E">
              <w:rPr>
                <w:rFonts w:ascii="Arial" w:hAnsi="Arial" w:cs="Arial"/>
              </w:rPr>
              <w:t>Put in place stringent audit and verification procedures.</w:t>
            </w:r>
          </w:p>
        </w:tc>
        <w:tc>
          <w:tcPr>
            <w:tcW w:w="2373" w:type="dxa"/>
          </w:tcPr>
          <w:p w14:paraId="0B9C9E58" w14:textId="7F2E4B0C" w:rsidR="00625B57" w:rsidRPr="00A4309E" w:rsidRDefault="00A4309E" w:rsidP="00A4309E">
            <w:pPr>
              <w:spacing w:line="360" w:lineRule="auto"/>
              <w:rPr>
                <w:rFonts w:ascii="Arial" w:hAnsi="Arial" w:cs="Arial"/>
              </w:rPr>
            </w:pPr>
            <w:r w:rsidRPr="00A4309E">
              <w:rPr>
                <w:rFonts w:ascii="Arial" w:hAnsi="Arial" w:cs="Arial"/>
              </w:rPr>
              <w:t xml:space="preserve">Investigate right away and </w:t>
            </w:r>
            <w:r w:rsidR="0007678E">
              <w:rPr>
                <w:rFonts w:ascii="Arial" w:hAnsi="Arial" w:cs="Arial"/>
              </w:rPr>
              <w:t>fix any problems</w:t>
            </w:r>
            <w:r w:rsidR="00FB723C">
              <w:rPr>
                <w:rFonts w:ascii="Arial" w:hAnsi="Arial" w:cs="Arial"/>
              </w:rPr>
              <w:t>.</w:t>
            </w:r>
          </w:p>
        </w:tc>
      </w:tr>
      <w:tr w:rsidR="000B406A" w:rsidRPr="006D3032" w14:paraId="18D3E39F" w14:textId="77777777" w:rsidTr="00142E61">
        <w:tc>
          <w:tcPr>
            <w:tcW w:w="975" w:type="dxa"/>
            <w:shd w:val="clear" w:color="auto" w:fill="4C94D8" w:themeFill="text2" w:themeFillTint="80"/>
          </w:tcPr>
          <w:p w14:paraId="2819D6A4" w14:textId="77777777" w:rsidR="000B406A" w:rsidRPr="00FB723C" w:rsidRDefault="000B406A" w:rsidP="00A4309E">
            <w:pPr>
              <w:spacing w:line="360" w:lineRule="auto"/>
              <w:rPr>
                <w:rFonts w:ascii="Arial" w:hAnsi="Arial" w:cs="Arial"/>
                <w:b/>
                <w:bCs/>
              </w:rPr>
            </w:pPr>
            <w:r w:rsidRPr="00FB723C">
              <w:rPr>
                <w:rFonts w:ascii="Arial" w:hAnsi="Arial" w:cs="Arial"/>
                <w:b/>
                <w:bCs/>
              </w:rPr>
              <w:t>Cybersecurity threats (data breaches)</w:t>
            </w:r>
          </w:p>
        </w:tc>
        <w:tc>
          <w:tcPr>
            <w:tcW w:w="1416" w:type="dxa"/>
          </w:tcPr>
          <w:p w14:paraId="024C1DB6" w14:textId="77777777" w:rsidR="000B406A" w:rsidRPr="00A4309E" w:rsidRDefault="000B406A" w:rsidP="00A4309E">
            <w:pPr>
              <w:spacing w:line="360" w:lineRule="auto"/>
              <w:rPr>
                <w:rFonts w:ascii="Arial" w:hAnsi="Arial" w:cs="Arial"/>
              </w:rPr>
            </w:pPr>
            <w:r w:rsidRPr="00A4309E">
              <w:rPr>
                <w:rFonts w:ascii="Arial" w:hAnsi="Arial" w:cs="Arial"/>
              </w:rPr>
              <w:t>3</w:t>
            </w:r>
          </w:p>
        </w:tc>
        <w:tc>
          <w:tcPr>
            <w:tcW w:w="1147" w:type="dxa"/>
          </w:tcPr>
          <w:p w14:paraId="3D1C7136" w14:textId="77777777" w:rsidR="000B406A" w:rsidRPr="00A4309E" w:rsidRDefault="000B406A" w:rsidP="00A4309E">
            <w:pPr>
              <w:spacing w:line="360" w:lineRule="auto"/>
              <w:rPr>
                <w:rFonts w:ascii="Arial" w:hAnsi="Arial" w:cs="Arial"/>
              </w:rPr>
            </w:pPr>
            <w:r w:rsidRPr="00A4309E">
              <w:rPr>
                <w:rFonts w:ascii="Arial" w:hAnsi="Arial" w:cs="Arial"/>
              </w:rPr>
              <w:t>5</w:t>
            </w:r>
          </w:p>
        </w:tc>
        <w:tc>
          <w:tcPr>
            <w:tcW w:w="1080" w:type="dxa"/>
          </w:tcPr>
          <w:p w14:paraId="072FF0E6" w14:textId="77777777" w:rsidR="000B406A" w:rsidRPr="00A4309E" w:rsidRDefault="000B406A" w:rsidP="00A4309E">
            <w:pPr>
              <w:spacing w:line="360" w:lineRule="auto"/>
              <w:rPr>
                <w:rFonts w:ascii="Arial" w:hAnsi="Arial" w:cs="Arial"/>
              </w:rPr>
            </w:pPr>
            <w:r w:rsidRPr="00A4309E">
              <w:rPr>
                <w:rFonts w:ascii="Arial" w:hAnsi="Arial" w:cs="Arial"/>
              </w:rPr>
              <w:t>15</w:t>
            </w:r>
          </w:p>
        </w:tc>
        <w:tc>
          <w:tcPr>
            <w:tcW w:w="2932" w:type="dxa"/>
          </w:tcPr>
          <w:p w14:paraId="55396E96" w14:textId="594EE273" w:rsidR="000B406A" w:rsidRPr="00A4309E" w:rsidRDefault="000B406A" w:rsidP="00A4309E">
            <w:pPr>
              <w:spacing w:line="360" w:lineRule="auto"/>
              <w:rPr>
                <w:rFonts w:ascii="Arial" w:hAnsi="Arial" w:cs="Arial"/>
              </w:rPr>
            </w:pPr>
            <w:r w:rsidRPr="00A4309E">
              <w:rPr>
                <w:rFonts w:ascii="Arial" w:hAnsi="Arial" w:cs="Arial"/>
              </w:rPr>
              <w:t>Use secure platforms, SSL certificates, multi-factor authentication.</w:t>
            </w:r>
          </w:p>
        </w:tc>
        <w:tc>
          <w:tcPr>
            <w:tcW w:w="2373" w:type="dxa"/>
          </w:tcPr>
          <w:p w14:paraId="175451D4" w14:textId="6D797B9D" w:rsidR="000B406A" w:rsidRPr="00A4309E" w:rsidRDefault="00582B32" w:rsidP="00A4309E">
            <w:pPr>
              <w:spacing w:line="360" w:lineRule="auto"/>
              <w:rPr>
                <w:rFonts w:ascii="Arial" w:hAnsi="Arial" w:cs="Arial"/>
              </w:rPr>
            </w:pPr>
            <w:r>
              <w:rPr>
                <w:rFonts w:ascii="Arial" w:hAnsi="Arial" w:cs="Arial"/>
              </w:rPr>
              <w:t>B</w:t>
            </w:r>
            <w:r w:rsidR="000B406A" w:rsidRPr="00A4309E">
              <w:rPr>
                <w:rFonts w:ascii="Arial" w:hAnsi="Arial" w:cs="Arial"/>
              </w:rPr>
              <w:t>ackup systems, alert clients, and promptly restore data.</w:t>
            </w:r>
          </w:p>
        </w:tc>
      </w:tr>
    </w:tbl>
    <w:p w14:paraId="535DB255" w14:textId="77777777" w:rsidR="00142E61" w:rsidRDefault="00142E61" w:rsidP="00CE00B5">
      <w:pPr>
        <w:pStyle w:val="Heading2"/>
        <w:rPr>
          <w:rFonts w:ascii="Arial" w:hAnsi="Arial" w:cs="Arial"/>
          <w:b/>
          <w:bCs/>
          <w:color w:val="000000" w:themeColor="text1"/>
          <w:sz w:val="24"/>
          <w:szCs w:val="24"/>
        </w:rPr>
      </w:pPr>
      <w:bookmarkStart w:id="17" w:name="_Toc213496081"/>
    </w:p>
    <w:p w14:paraId="3904CBA7" w14:textId="225C8B6E" w:rsidR="00745082" w:rsidRPr="006D3032" w:rsidRDefault="000B406A" w:rsidP="00CE00B5">
      <w:pPr>
        <w:pStyle w:val="Heading2"/>
        <w:rPr>
          <w:rFonts w:ascii="Arial" w:hAnsi="Arial" w:cs="Arial"/>
          <w:b/>
          <w:bCs/>
          <w:color w:val="000000" w:themeColor="text1"/>
          <w:sz w:val="24"/>
          <w:szCs w:val="24"/>
        </w:rPr>
      </w:pPr>
      <w:r w:rsidRPr="006D3032">
        <w:rPr>
          <w:rFonts w:ascii="Arial" w:hAnsi="Arial" w:cs="Arial"/>
          <w:b/>
          <w:bCs/>
          <w:color w:val="000000" w:themeColor="text1"/>
          <w:sz w:val="24"/>
          <w:szCs w:val="24"/>
        </w:rPr>
        <w:t>Appendix 3</w:t>
      </w:r>
      <w:r w:rsidR="00745082" w:rsidRPr="006D3032">
        <w:rPr>
          <w:rFonts w:ascii="Arial" w:hAnsi="Arial" w:cs="Arial"/>
          <w:b/>
          <w:bCs/>
          <w:color w:val="000000" w:themeColor="text1"/>
          <w:sz w:val="24"/>
          <w:szCs w:val="24"/>
        </w:rPr>
        <w:t>:</w:t>
      </w:r>
      <w:bookmarkEnd w:id="17"/>
    </w:p>
    <w:tbl>
      <w:tblPr>
        <w:tblStyle w:val="TableGrid"/>
        <w:tblpPr w:leftFromText="180" w:rightFromText="180" w:vertAnchor="text" w:horzAnchor="margin" w:tblpXSpec="center" w:tblpY="574"/>
        <w:tblW w:w="10069" w:type="dxa"/>
        <w:tblLook w:val="04A0" w:firstRow="1" w:lastRow="0" w:firstColumn="1" w:lastColumn="0" w:noHBand="0" w:noVBand="1"/>
      </w:tblPr>
      <w:tblGrid>
        <w:gridCol w:w="4815"/>
        <w:gridCol w:w="5254"/>
      </w:tblGrid>
      <w:tr w:rsidR="00F776B6" w:rsidRPr="006D3032" w14:paraId="154ABEEB" w14:textId="77777777" w:rsidTr="00142E61">
        <w:trPr>
          <w:trHeight w:val="236"/>
        </w:trPr>
        <w:tc>
          <w:tcPr>
            <w:tcW w:w="4815" w:type="dxa"/>
            <w:shd w:val="clear" w:color="auto" w:fill="4C94D8" w:themeFill="text2" w:themeFillTint="80"/>
          </w:tcPr>
          <w:p w14:paraId="4C9E4D38" w14:textId="77777777" w:rsidR="00F776B6" w:rsidRPr="00D26E0E" w:rsidRDefault="00F776B6" w:rsidP="00F776B6">
            <w:pPr>
              <w:rPr>
                <w:rFonts w:ascii="Arial" w:hAnsi="Arial" w:cs="Arial"/>
                <w:b/>
                <w:bCs/>
              </w:rPr>
            </w:pPr>
            <w:r w:rsidRPr="00D26E0E">
              <w:rPr>
                <w:rFonts w:ascii="Arial" w:hAnsi="Arial" w:cs="Arial"/>
                <w:b/>
                <w:bCs/>
              </w:rPr>
              <w:t>Problem</w:t>
            </w:r>
          </w:p>
        </w:tc>
        <w:tc>
          <w:tcPr>
            <w:tcW w:w="5254" w:type="dxa"/>
            <w:shd w:val="clear" w:color="auto" w:fill="4C94D8" w:themeFill="text2" w:themeFillTint="80"/>
          </w:tcPr>
          <w:p w14:paraId="70054591" w14:textId="77777777" w:rsidR="00F776B6" w:rsidRPr="00D26E0E" w:rsidRDefault="00F776B6" w:rsidP="00F776B6">
            <w:pPr>
              <w:rPr>
                <w:rFonts w:ascii="Arial" w:hAnsi="Arial" w:cs="Arial"/>
                <w:b/>
                <w:bCs/>
              </w:rPr>
            </w:pPr>
            <w:r w:rsidRPr="00D26E0E">
              <w:rPr>
                <w:rFonts w:ascii="Arial" w:hAnsi="Arial" w:cs="Arial"/>
                <w:b/>
                <w:bCs/>
              </w:rPr>
              <w:t>Solution</w:t>
            </w:r>
          </w:p>
        </w:tc>
      </w:tr>
      <w:tr w:rsidR="00F776B6" w:rsidRPr="006D3032" w14:paraId="0BCBCBEB" w14:textId="77777777" w:rsidTr="00142E61">
        <w:trPr>
          <w:trHeight w:val="1265"/>
        </w:trPr>
        <w:tc>
          <w:tcPr>
            <w:tcW w:w="4815" w:type="dxa"/>
          </w:tcPr>
          <w:p w14:paraId="6F8AFEC8" w14:textId="6BCA6081" w:rsidR="00F776B6" w:rsidRPr="006D3032" w:rsidRDefault="00582B32" w:rsidP="00F776B6">
            <w:pPr>
              <w:spacing w:line="360" w:lineRule="auto"/>
              <w:rPr>
                <w:rFonts w:ascii="Arial" w:hAnsi="Arial" w:cs="Arial"/>
              </w:rPr>
            </w:pPr>
            <w:r>
              <w:rPr>
                <w:rFonts w:ascii="Arial" w:hAnsi="Arial" w:cs="Arial"/>
              </w:rPr>
              <w:t>D</w:t>
            </w:r>
            <w:r w:rsidR="00F776B6" w:rsidRPr="006D3032">
              <w:rPr>
                <w:rFonts w:ascii="Arial" w:hAnsi="Arial" w:cs="Arial"/>
              </w:rPr>
              <w:t>ecline in sales</w:t>
            </w:r>
            <w:r>
              <w:rPr>
                <w:rFonts w:ascii="Arial" w:hAnsi="Arial" w:cs="Arial"/>
              </w:rPr>
              <w:t xml:space="preserve"> 30%</w:t>
            </w:r>
            <w:r w:rsidR="00F776B6">
              <w:rPr>
                <w:rFonts w:ascii="Arial" w:hAnsi="Arial" w:cs="Arial"/>
              </w:rPr>
              <w:t>,</w:t>
            </w:r>
            <w:r w:rsidR="00F776B6" w:rsidRPr="006D3032">
              <w:rPr>
                <w:rFonts w:ascii="Arial" w:hAnsi="Arial" w:cs="Arial"/>
              </w:rPr>
              <w:t xml:space="preserve"> outdated digital presence,</w:t>
            </w:r>
            <w:r w:rsidR="005162BF">
              <w:rPr>
                <w:rFonts w:ascii="Arial" w:hAnsi="Arial" w:cs="Arial"/>
              </w:rPr>
              <w:t xml:space="preserve"> </w:t>
            </w:r>
            <w:r w:rsidR="00F776B6" w:rsidRPr="006D3032">
              <w:rPr>
                <w:rFonts w:ascii="Arial" w:hAnsi="Arial" w:cs="Arial"/>
              </w:rPr>
              <w:t>and less engagement on social media platforms.</w:t>
            </w:r>
          </w:p>
        </w:tc>
        <w:tc>
          <w:tcPr>
            <w:tcW w:w="5254" w:type="dxa"/>
          </w:tcPr>
          <w:p w14:paraId="425D2E73" w14:textId="3E37AC65" w:rsidR="00F776B6" w:rsidRPr="006D3032" w:rsidRDefault="00F776B6" w:rsidP="00F776B6">
            <w:pPr>
              <w:spacing w:line="360" w:lineRule="auto"/>
              <w:rPr>
                <w:rFonts w:ascii="Arial" w:hAnsi="Arial" w:cs="Arial"/>
              </w:rPr>
            </w:pPr>
            <w:r w:rsidRPr="006D3032">
              <w:rPr>
                <w:rFonts w:ascii="Arial" w:hAnsi="Arial" w:cs="Arial"/>
              </w:rPr>
              <w:t xml:space="preserve">A plan for </w:t>
            </w:r>
            <w:r w:rsidR="00EB7034">
              <w:rPr>
                <w:rFonts w:ascii="Arial" w:hAnsi="Arial" w:cs="Arial"/>
              </w:rPr>
              <w:t>upgrade</w:t>
            </w:r>
            <w:r w:rsidRPr="006D3032">
              <w:rPr>
                <w:rFonts w:ascii="Arial" w:hAnsi="Arial" w:cs="Arial"/>
              </w:rPr>
              <w:t xml:space="preserve"> the website to make it, </w:t>
            </w:r>
            <w:r>
              <w:rPr>
                <w:rFonts w:ascii="Arial" w:hAnsi="Arial" w:cs="Arial"/>
              </w:rPr>
              <w:t>update</w:t>
            </w:r>
            <w:r w:rsidRPr="006D3032">
              <w:rPr>
                <w:rFonts w:ascii="Arial" w:hAnsi="Arial" w:cs="Arial"/>
              </w:rPr>
              <w:t xml:space="preserve"> social </w:t>
            </w:r>
            <w:r w:rsidR="002B6BC7" w:rsidRPr="006D3032">
              <w:rPr>
                <w:rFonts w:ascii="Arial" w:hAnsi="Arial" w:cs="Arial"/>
              </w:rPr>
              <w:t>media, boost</w:t>
            </w:r>
            <w:r w:rsidRPr="006D3032">
              <w:rPr>
                <w:rFonts w:ascii="Arial" w:hAnsi="Arial" w:cs="Arial"/>
              </w:rPr>
              <w:t xml:space="preserve"> exposure, </w:t>
            </w:r>
            <w:r>
              <w:rPr>
                <w:rFonts w:ascii="Arial" w:hAnsi="Arial" w:cs="Arial"/>
              </w:rPr>
              <w:t xml:space="preserve">add </w:t>
            </w:r>
            <w:r w:rsidRPr="006D3032">
              <w:rPr>
                <w:rFonts w:ascii="Arial" w:hAnsi="Arial" w:cs="Arial"/>
              </w:rPr>
              <w:t>subscription service to promote recurring business</w:t>
            </w:r>
            <w:r w:rsidR="008B006A">
              <w:rPr>
                <w:rFonts w:ascii="Arial" w:hAnsi="Arial" w:cs="Arial"/>
              </w:rPr>
              <w:t>.</w:t>
            </w:r>
            <w:r w:rsidRPr="006D3032">
              <w:rPr>
                <w:rFonts w:ascii="Arial" w:hAnsi="Arial" w:cs="Arial"/>
              </w:rPr>
              <w:t xml:space="preserve"> </w:t>
            </w:r>
          </w:p>
        </w:tc>
      </w:tr>
    </w:tbl>
    <w:p w14:paraId="4FF9FE11" w14:textId="0B56827E" w:rsidR="000B406A" w:rsidRPr="006D3032" w:rsidRDefault="00B70D3B" w:rsidP="00135454">
      <w:pPr>
        <w:pStyle w:val="Heading3"/>
        <w:rPr>
          <w:rFonts w:ascii="Arial" w:hAnsi="Arial" w:cs="Arial"/>
          <w:b/>
          <w:bCs/>
          <w:color w:val="000000" w:themeColor="text1"/>
          <w:sz w:val="24"/>
          <w:szCs w:val="24"/>
        </w:rPr>
      </w:pPr>
      <w:bookmarkStart w:id="18" w:name="_Toc213496082"/>
      <w:r w:rsidRPr="006D3032">
        <w:rPr>
          <w:rFonts w:ascii="Arial" w:hAnsi="Arial" w:cs="Arial"/>
          <w:b/>
          <w:bCs/>
          <w:color w:val="000000" w:themeColor="text1"/>
          <w:sz w:val="24"/>
          <w:szCs w:val="24"/>
        </w:rPr>
        <w:t xml:space="preserve">Overview </w:t>
      </w:r>
      <w:r w:rsidR="000B406A" w:rsidRPr="006D3032">
        <w:rPr>
          <w:rFonts w:ascii="Arial" w:hAnsi="Arial" w:cs="Arial"/>
          <w:b/>
          <w:bCs/>
          <w:color w:val="000000" w:themeColor="text1"/>
          <w:sz w:val="24"/>
          <w:szCs w:val="24"/>
        </w:rPr>
        <w:t>Implementation Plan</w:t>
      </w:r>
      <w:bookmarkEnd w:id="18"/>
    </w:p>
    <w:p w14:paraId="69F80BE2" w14:textId="77777777" w:rsidR="00135454" w:rsidRPr="006D3032" w:rsidRDefault="00135454" w:rsidP="00135454">
      <w:pPr>
        <w:rPr>
          <w:rFonts w:ascii="Arial" w:hAnsi="Arial" w:cs="Arial"/>
        </w:rPr>
      </w:pPr>
    </w:p>
    <w:p w14:paraId="770A20FD" w14:textId="3234F32F" w:rsidR="00135454" w:rsidRPr="00FB723C" w:rsidRDefault="000B406A" w:rsidP="00D26E0E">
      <w:pPr>
        <w:pStyle w:val="Heading3"/>
        <w:rPr>
          <w:rFonts w:ascii="Arial" w:hAnsi="Arial" w:cs="Arial"/>
          <w:color w:val="000000" w:themeColor="text1"/>
          <w:sz w:val="24"/>
          <w:szCs w:val="24"/>
        </w:rPr>
      </w:pPr>
      <w:bookmarkStart w:id="19" w:name="_Toc213496083"/>
      <w:r w:rsidRPr="00FB723C">
        <w:rPr>
          <w:rFonts w:ascii="Arial" w:hAnsi="Arial" w:cs="Arial"/>
          <w:color w:val="000000" w:themeColor="text1"/>
          <w:sz w:val="24"/>
          <w:szCs w:val="24"/>
        </w:rPr>
        <w:t>Implementation Tasks</w:t>
      </w:r>
      <w:r w:rsidR="00886A16" w:rsidRPr="00FB723C">
        <w:rPr>
          <w:rFonts w:ascii="Arial" w:hAnsi="Arial" w:cs="Arial"/>
          <w:color w:val="000000" w:themeColor="text1"/>
          <w:sz w:val="24"/>
          <w:szCs w:val="24"/>
        </w:rPr>
        <w:t>:</w:t>
      </w:r>
      <w:bookmarkEnd w:id="19"/>
    </w:p>
    <w:tbl>
      <w:tblPr>
        <w:tblStyle w:val="TableGrid"/>
        <w:tblW w:w="10065" w:type="dxa"/>
        <w:tblInd w:w="-147" w:type="dxa"/>
        <w:tblLayout w:type="fixed"/>
        <w:tblLook w:val="04A0" w:firstRow="1" w:lastRow="0" w:firstColumn="1" w:lastColumn="0" w:noHBand="0" w:noVBand="1"/>
      </w:tblPr>
      <w:tblGrid>
        <w:gridCol w:w="284"/>
        <w:gridCol w:w="1559"/>
        <w:gridCol w:w="2977"/>
        <w:gridCol w:w="1418"/>
        <w:gridCol w:w="1275"/>
        <w:gridCol w:w="2552"/>
      </w:tblGrid>
      <w:tr w:rsidR="007A2CAA" w:rsidRPr="006D3032" w14:paraId="5369F9B5" w14:textId="77777777" w:rsidTr="00142E61">
        <w:tc>
          <w:tcPr>
            <w:tcW w:w="284" w:type="dxa"/>
          </w:tcPr>
          <w:p w14:paraId="045B1BB3" w14:textId="77777777" w:rsidR="00D26E0E" w:rsidRPr="006D3032" w:rsidRDefault="00D26E0E" w:rsidP="00F83E7C">
            <w:pPr>
              <w:rPr>
                <w:rFonts w:ascii="Arial" w:hAnsi="Arial" w:cs="Arial"/>
              </w:rPr>
            </w:pPr>
          </w:p>
        </w:tc>
        <w:tc>
          <w:tcPr>
            <w:tcW w:w="1559" w:type="dxa"/>
            <w:shd w:val="clear" w:color="auto" w:fill="4C94D8" w:themeFill="text2" w:themeFillTint="80"/>
          </w:tcPr>
          <w:p w14:paraId="076C3BE6" w14:textId="00A2E5EB" w:rsidR="00D26E0E" w:rsidRPr="00D26E0E" w:rsidRDefault="00D26E0E" w:rsidP="00F83E7C">
            <w:pPr>
              <w:rPr>
                <w:rFonts w:ascii="Arial" w:hAnsi="Arial" w:cs="Arial"/>
                <w:b/>
                <w:bCs/>
              </w:rPr>
            </w:pPr>
            <w:r w:rsidRPr="00D26E0E">
              <w:rPr>
                <w:rFonts w:ascii="Arial" w:hAnsi="Arial" w:cs="Arial"/>
                <w:b/>
                <w:bCs/>
              </w:rPr>
              <w:t>Task</w:t>
            </w:r>
          </w:p>
        </w:tc>
        <w:tc>
          <w:tcPr>
            <w:tcW w:w="2977" w:type="dxa"/>
            <w:shd w:val="clear" w:color="auto" w:fill="4C94D8" w:themeFill="text2" w:themeFillTint="80"/>
          </w:tcPr>
          <w:p w14:paraId="5E429409" w14:textId="3721B12B" w:rsidR="00D26E0E" w:rsidRPr="00D26E0E" w:rsidRDefault="00D26E0E" w:rsidP="00F83E7C">
            <w:pPr>
              <w:rPr>
                <w:rFonts w:ascii="Arial" w:hAnsi="Arial" w:cs="Arial"/>
                <w:b/>
                <w:bCs/>
              </w:rPr>
            </w:pPr>
            <w:r w:rsidRPr="00D26E0E">
              <w:rPr>
                <w:rFonts w:ascii="Arial" w:hAnsi="Arial" w:cs="Arial"/>
                <w:b/>
                <w:bCs/>
              </w:rPr>
              <w:t xml:space="preserve">What (is </w:t>
            </w:r>
            <w:r w:rsidR="00E44484" w:rsidRPr="00D26E0E">
              <w:rPr>
                <w:rFonts w:ascii="Arial" w:hAnsi="Arial" w:cs="Arial"/>
                <w:b/>
                <w:bCs/>
              </w:rPr>
              <w:t>involved</w:t>
            </w:r>
            <w:r w:rsidRPr="00D26E0E">
              <w:rPr>
                <w:rFonts w:ascii="Arial" w:hAnsi="Arial" w:cs="Arial"/>
                <w:b/>
                <w:bCs/>
              </w:rPr>
              <w:t>)</w:t>
            </w:r>
          </w:p>
        </w:tc>
        <w:tc>
          <w:tcPr>
            <w:tcW w:w="1418" w:type="dxa"/>
            <w:shd w:val="clear" w:color="auto" w:fill="4C94D8" w:themeFill="text2" w:themeFillTint="80"/>
          </w:tcPr>
          <w:p w14:paraId="3B3600ED" w14:textId="77777777" w:rsidR="00D26E0E" w:rsidRPr="00D26E0E" w:rsidRDefault="00D26E0E" w:rsidP="00F83E7C">
            <w:pPr>
              <w:rPr>
                <w:rFonts w:ascii="Arial" w:hAnsi="Arial" w:cs="Arial"/>
                <w:b/>
                <w:bCs/>
              </w:rPr>
            </w:pPr>
            <w:r w:rsidRPr="00D26E0E">
              <w:rPr>
                <w:rFonts w:ascii="Arial" w:hAnsi="Arial" w:cs="Arial"/>
                <w:b/>
                <w:bCs/>
              </w:rPr>
              <w:t>When</w:t>
            </w:r>
          </w:p>
        </w:tc>
        <w:tc>
          <w:tcPr>
            <w:tcW w:w="1275" w:type="dxa"/>
            <w:shd w:val="clear" w:color="auto" w:fill="4C94D8" w:themeFill="text2" w:themeFillTint="80"/>
          </w:tcPr>
          <w:p w14:paraId="21CE4DE7" w14:textId="77777777" w:rsidR="00D26E0E" w:rsidRPr="00D26E0E" w:rsidRDefault="00D26E0E" w:rsidP="00F83E7C">
            <w:pPr>
              <w:rPr>
                <w:rFonts w:ascii="Arial" w:hAnsi="Arial" w:cs="Arial"/>
                <w:b/>
                <w:bCs/>
              </w:rPr>
            </w:pPr>
            <w:r w:rsidRPr="00D26E0E">
              <w:rPr>
                <w:rFonts w:ascii="Arial" w:hAnsi="Arial" w:cs="Arial"/>
                <w:b/>
                <w:bCs/>
              </w:rPr>
              <w:t>Who</w:t>
            </w:r>
          </w:p>
        </w:tc>
        <w:tc>
          <w:tcPr>
            <w:tcW w:w="2552" w:type="dxa"/>
            <w:shd w:val="clear" w:color="auto" w:fill="4C94D8" w:themeFill="text2" w:themeFillTint="80"/>
          </w:tcPr>
          <w:p w14:paraId="028F6D8A" w14:textId="77777777" w:rsidR="00D26E0E" w:rsidRPr="00D26E0E" w:rsidRDefault="00D26E0E" w:rsidP="00F83E7C">
            <w:pPr>
              <w:rPr>
                <w:rFonts w:ascii="Arial" w:hAnsi="Arial" w:cs="Arial"/>
                <w:b/>
                <w:bCs/>
              </w:rPr>
            </w:pPr>
            <w:r w:rsidRPr="00D26E0E">
              <w:rPr>
                <w:rFonts w:ascii="Arial" w:hAnsi="Arial" w:cs="Arial"/>
                <w:b/>
                <w:bCs/>
              </w:rPr>
              <w:t>Done</w:t>
            </w:r>
          </w:p>
        </w:tc>
      </w:tr>
      <w:tr w:rsidR="007A2CAA" w:rsidRPr="006D3032" w14:paraId="0C09CFAC" w14:textId="77777777" w:rsidTr="00142E61">
        <w:tc>
          <w:tcPr>
            <w:tcW w:w="284" w:type="dxa"/>
          </w:tcPr>
          <w:p w14:paraId="2C46D6F9" w14:textId="5B85E640" w:rsidR="00D26E0E" w:rsidRPr="00D26E0E" w:rsidRDefault="00D26E0E" w:rsidP="0012296A">
            <w:pPr>
              <w:spacing w:line="360" w:lineRule="auto"/>
              <w:rPr>
                <w:rFonts w:ascii="Arial" w:hAnsi="Arial" w:cs="Arial"/>
                <w:b/>
                <w:bCs/>
              </w:rPr>
            </w:pPr>
            <w:r>
              <w:rPr>
                <w:rFonts w:ascii="Arial" w:hAnsi="Arial" w:cs="Arial"/>
                <w:b/>
                <w:bCs/>
              </w:rPr>
              <w:t>1</w:t>
            </w:r>
          </w:p>
        </w:tc>
        <w:tc>
          <w:tcPr>
            <w:tcW w:w="1559" w:type="dxa"/>
            <w:shd w:val="clear" w:color="auto" w:fill="4C94D8" w:themeFill="text2" w:themeFillTint="80"/>
          </w:tcPr>
          <w:p w14:paraId="239D85E6" w14:textId="2BAFFFCB" w:rsidR="00D26E0E" w:rsidRPr="007A2CAA" w:rsidRDefault="00D26E0E" w:rsidP="007A2CAA">
            <w:pPr>
              <w:spacing w:line="360" w:lineRule="auto"/>
              <w:rPr>
                <w:rFonts w:ascii="Arial" w:hAnsi="Arial" w:cs="Arial"/>
                <w:b/>
                <w:bCs/>
              </w:rPr>
            </w:pPr>
            <w:r w:rsidRPr="007A2CAA">
              <w:rPr>
                <w:rFonts w:ascii="Arial" w:hAnsi="Arial" w:cs="Arial"/>
                <w:b/>
                <w:bCs/>
              </w:rPr>
              <w:t>Website Redesign</w:t>
            </w:r>
            <w:r w:rsidR="00A0213F" w:rsidRPr="007A2CAA">
              <w:rPr>
                <w:rFonts w:ascii="Arial" w:hAnsi="Arial" w:cs="Arial"/>
                <w:b/>
                <w:bCs/>
              </w:rPr>
              <w:t xml:space="preserve"> </w:t>
            </w:r>
            <w:r w:rsidR="008831EF" w:rsidRPr="007A2CAA">
              <w:rPr>
                <w:rFonts w:ascii="Arial" w:hAnsi="Arial" w:cs="Arial"/>
                <w:b/>
                <w:bCs/>
              </w:rPr>
              <w:t xml:space="preserve">provide all relevant information </w:t>
            </w:r>
          </w:p>
        </w:tc>
        <w:tc>
          <w:tcPr>
            <w:tcW w:w="2977" w:type="dxa"/>
          </w:tcPr>
          <w:p w14:paraId="6D269DAC" w14:textId="6D9E78B6" w:rsidR="00D26E0E" w:rsidRPr="007A2CAA" w:rsidRDefault="00227FBC" w:rsidP="007A2CAA">
            <w:pPr>
              <w:spacing w:line="360" w:lineRule="auto"/>
              <w:rPr>
                <w:rFonts w:ascii="Arial" w:hAnsi="Arial" w:cs="Arial"/>
              </w:rPr>
            </w:pPr>
            <w:r>
              <w:rPr>
                <w:rFonts w:ascii="Arial" w:hAnsi="Arial" w:cs="Arial"/>
              </w:rPr>
              <w:t>I</w:t>
            </w:r>
            <w:r w:rsidR="00754B77" w:rsidRPr="007A2CAA">
              <w:rPr>
                <w:rFonts w:ascii="Arial" w:hAnsi="Arial" w:cs="Arial"/>
              </w:rPr>
              <w:t xml:space="preserve">ncorporating social network integration, </w:t>
            </w:r>
            <w:r w:rsidR="00EB7034">
              <w:rPr>
                <w:rFonts w:ascii="Arial" w:hAnsi="Arial" w:cs="Arial"/>
              </w:rPr>
              <w:t>add</w:t>
            </w:r>
            <w:r w:rsidR="00754B77" w:rsidRPr="007A2CAA">
              <w:rPr>
                <w:rFonts w:ascii="Arial" w:hAnsi="Arial" w:cs="Arial"/>
              </w:rPr>
              <w:t xml:space="preserve"> a safe checkout</w:t>
            </w:r>
            <w:r w:rsidR="00EB7034">
              <w:rPr>
                <w:rFonts w:ascii="Arial" w:hAnsi="Arial" w:cs="Arial"/>
              </w:rPr>
              <w:t xml:space="preserve"> and</w:t>
            </w:r>
            <w:r w:rsidR="002B6BC7">
              <w:rPr>
                <w:rFonts w:ascii="Arial" w:hAnsi="Arial" w:cs="Arial"/>
              </w:rPr>
              <w:t xml:space="preserve"> </w:t>
            </w:r>
            <w:r w:rsidR="00754B77" w:rsidRPr="007A2CAA">
              <w:rPr>
                <w:rFonts w:ascii="Arial" w:hAnsi="Arial" w:cs="Arial"/>
              </w:rPr>
              <w:t xml:space="preserve">payment gateway, </w:t>
            </w:r>
          </w:p>
        </w:tc>
        <w:tc>
          <w:tcPr>
            <w:tcW w:w="1418" w:type="dxa"/>
          </w:tcPr>
          <w:p w14:paraId="321F8635" w14:textId="7185EBA6" w:rsidR="00D26E0E" w:rsidRPr="007A2CAA" w:rsidRDefault="00A0213F" w:rsidP="007A2CAA">
            <w:pPr>
              <w:spacing w:line="360" w:lineRule="auto"/>
              <w:rPr>
                <w:rFonts w:ascii="Arial" w:hAnsi="Arial" w:cs="Arial"/>
              </w:rPr>
            </w:pPr>
            <w:r w:rsidRPr="007A2CAA">
              <w:rPr>
                <w:rFonts w:ascii="Arial" w:hAnsi="Arial" w:cs="Arial"/>
              </w:rPr>
              <w:t>0</w:t>
            </w:r>
            <w:r w:rsidR="00C339C6" w:rsidRPr="007A2CAA">
              <w:rPr>
                <w:rFonts w:ascii="Arial" w:hAnsi="Arial" w:cs="Arial"/>
              </w:rPr>
              <w:t>1</w:t>
            </w:r>
            <w:r w:rsidRPr="007A2CAA">
              <w:rPr>
                <w:rFonts w:ascii="Arial" w:hAnsi="Arial" w:cs="Arial"/>
              </w:rPr>
              <w:t>/</w:t>
            </w:r>
            <w:r w:rsidR="00C339C6" w:rsidRPr="007A2CAA">
              <w:rPr>
                <w:rFonts w:ascii="Arial" w:hAnsi="Arial" w:cs="Arial"/>
              </w:rPr>
              <w:t>11/</w:t>
            </w:r>
            <w:r w:rsidRPr="007A2CAA">
              <w:rPr>
                <w:rFonts w:ascii="Arial" w:hAnsi="Arial" w:cs="Arial"/>
              </w:rPr>
              <w:t>2025-</w:t>
            </w:r>
          </w:p>
          <w:p w14:paraId="31C1FD95" w14:textId="4FCD4ABE" w:rsidR="00A0213F" w:rsidRPr="007A2CAA" w:rsidRDefault="00754B77" w:rsidP="007A2CAA">
            <w:pPr>
              <w:spacing w:line="360" w:lineRule="auto"/>
              <w:rPr>
                <w:rFonts w:ascii="Arial" w:hAnsi="Arial" w:cs="Arial"/>
              </w:rPr>
            </w:pPr>
            <w:r w:rsidRPr="007A2CAA">
              <w:rPr>
                <w:rFonts w:ascii="Arial" w:hAnsi="Arial" w:cs="Arial"/>
              </w:rPr>
              <w:t>03</w:t>
            </w:r>
            <w:r w:rsidR="00836F84" w:rsidRPr="007A2CAA">
              <w:rPr>
                <w:rFonts w:ascii="Arial" w:hAnsi="Arial" w:cs="Arial"/>
              </w:rPr>
              <w:t>/</w:t>
            </w:r>
            <w:r w:rsidR="00C339C6" w:rsidRPr="007A2CAA">
              <w:rPr>
                <w:rFonts w:ascii="Arial" w:hAnsi="Arial" w:cs="Arial"/>
              </w:rPr>
              <w:t>11/</w:t>
            </w:r>
            <w:r w:rsidR="00836F84" w:rsidRPr="007A2CAA">
              <w:rPr>
                <w:rFonts w:ascii="Arial" w:hAnsi="Arial" w:cs="Arial"/>
              </w:rPr>
              <w:t>2025</w:t>
            </w:r>
          </w:p>
          <w:p w14:paraId="7D7BB682" w14:textId="177A2698" w:rsidR="00A0213F" w:rsidRPr="007A2CAA" w:rsidRDefault="00A0213F" w:rsidP="007A2CAA">
            <w:pPr>
              <w:spacing w:line="360" w:lineRule="auto"/>
              <w:rPr>
                <w:rFonts w:ascii="Arial" w:hAnsi="Arial" w:cs="Arial"/>
              </w:rPr>
            </w:pPr>
          </w:p>
        </w:tc>
        <w:tc>
          <w:tcPr>
            <w:tcW w:w="1275" w:type="dxa"/>
          </w:tcPr>
          <w:p w14:paraId="0E159024" w14:textId="6D6BE068" w:rsidR="00D26E0E" w:rsidRPr="007A2CAA" w:rsidRDefault="00A0213F" w:rsidP="007A2CAA">
            <w:pPr>
              <w:spacing w:line="360" w:lineRule="auto"/>
              <w:rPr>
                <w:rFonts w:ascii="Arial" w:hAnsi="Arial" w:cs="Arial"/>
              </w:rPr>
            </w:pPr>
            <w:r w:rsidRPr="007A2CAA">
              <w:rPr>
                <w:rFonts w:ascii="Arial" w:hAnsi="Arial" w:cs="Arial"/>
              </w:rPr>
              <w:t>Liam</w:t>
            </w:r>
          </w:p>
        </w:tc>
        <w:tc>
          <w:tcPr>
            <w:tcW w:w="2552" w:type="dxa"/>
          </w:tcPr>
          <w:p w14:paraId="6C4772BE" w14:textId="2B5EC8A4" w:rsidR="00D26E0E" w:rsidRPr="007A2CAA" w:rsidRDefault="00A0213F" w:rsidP="007A2CAA">
            <w:pPr>
              <w:spacing w:line="360" w:lineRule="auto"/>
              <w:rPr>
                <w:rFonts w:ascii="Arial" w:hAnsi="Arial" w:cs="Arial"/>
              </w:rPr>
            </w:pPr>
            <w:r w:rsidRPr="007A2CAA">
              <w:rPr>
                <w:rFonts w:ascii="Arial" w:hAnsi="Arial" w:cs="Arial"/>
              </w:rPr>
              <w:t xml:space="preserve">Have a specific structure and what needs to be added to </w:t>
            </w:r>
            <w:r w:rsidR="00EB7034">
              <w:rPr>
                <w:rFonts w:ascii="Arial" w:hAnsi="Arial" w:cs="Arial"/>
              </w:rPr>
              <w:t>t</w:t>
            </w:r>
            <w:r w:rsidRPr="007A2CAA">
              <w:rPr>
                <w:rFonts w:ascii="Arial" w:hAnsi="Arial" w:cs="Arial"/>
              </w:rPr>
              <w:t xml:space="preserve">he </w:t>
            </w:r>
            <w:r w:rsidR="002B6BC7" w:rsidRPr="007A2CAA">
              <w:rPr>
                <w:rFonts w:ascii="Arial" w:hAnsi="Arial" w:cs="Arial"/>
              </w:rPr>
              <w:t xml:space="preserve">website, </w:t>
            </w:r>
          </w:p>
        </w:tc>
      </w:tr>
      <w:tr w:rsidR="007A2CAA" w:rsidRPr="006D3032" w14:paraId="352366DA" w14:textId="77777777" w:rsidTr="00142E61">
        <w:tc>
          <w:tcPr>
            <w:tcW w:w="284" w:type="dxa"/>
          </w:tcPr>
          <w:p w14:paraId="74043B65" w14:textId="263A6D27" w:rsidR="00A0213F" w:rsidRDefault="00C339C6" w:rsidP="00246DA7">
            <w:pPr>
              <w:spacing w:line="360" w:lineRule="auto"/>
              <w:rPr>
                <w:rFonts w:ascii="Arial" w:hAnsi="Arial" w:cs="Arial"/>
                <w:b/>
                <w:bCs/>
              </w:rPr>
            </w:pPr>
            <w:r>
              <w:rPr>
                <w:rFonts w:ascii="Arial" w:hAnsi="Arial" w:cs="Arial"/>
                <w:b/>
                <w:bCs/>
              </w:rPr>
              <w:t>2</w:t>
            </w:r>
          </w:p>
        </w:tc>
        <w:tc>
          <w:tcPr>
            <w:tcW w:w="1559" w:type="dxa"/>
            <w:shd w:val="clear" w:color="auto" w:fill="4C94D8" w:themeFill="text2" w:themeFillTint="80"/>
          </w:tcPr>
          <w:p w14:paraId="6167871A" w14:textId="15D379C0" w:rsidR="00A0213F" w:rsidRPr="007A2CAA" w:rsidRDefault="00C339C6" w:rsidP="007A2CAA">
            <w:pPr>
              <w:spacing w:line="360" w:lineRule="auto"/>
              <w:rPr>
                <w:rFonts w:ascii="Arial" w:hAnsi="Arial" w:cs="Arial"/>
                <w:b/>
                <w:bCs/>
              </w:rPr>
            </w:pPr>
            <w:r w:rsidRPr="007A2CAA">
              <w:rPr>
                <w:rFonts w:ascii="Arial" w:hAnsi="Arial" w:cs="Arial"/>
                <w:b/>
                <w:bCs/>
              </w:rPr>
              <w:t>Hire a</w:t>
            </w:r>
            <w:r w:rsidR="00A0213F" w:rsidRPr="007A2CAA">
              <w:rPr>
                <w:rFonts w:ascii="Arial" w:hAnsi="Arial" w:cs="Arial"/>
                <w:b/>
                <w:bCs/>
              </w:rPr>
              <w:t xml:space="preserve"> web developer</w:t>
            </w:r>
            <w:r w:rsidR="00754B77" w:rsidRPr="007A2CAA">
              <w:rPr>
                <w:rFonts w:ascii="Arial" w:hAnsi="Arial" w:cs="Arial"/>
                <w:b/>
                <w:bCs/>
              </w:rPr>
              <w:t xml:space="preserve"> and brief him </w:t>
            </w:r>
          </w:p>
        </w:tc>
        <w:tc>
          <w:tcPr>
            <w:tcW w:w="2977" w:type="dxa"/>
          </w:tcPr>
          <w:p w14:paraId="5BB6E28F" w14:textId="79CF0B35" w:rsidR="00A0213F" w:rsidRPr="007A2CAA" w:rsidRDefault="00754B77" w:rsidP="007A2CAA">
            <w:pPr>
              <w:spacing w:line="360" w:lineRule="auto"/>
              <w:rPr>
                <w:rFonts w:ascii="Arial" w:hAnsi="Arial" w:cs="Arial"/>
              </w:rPr>
            </w:pPr>
            <w:r w:rsidRPr="007A2CAA">
              <w:rPr>
                <w:rFonts w:ascii="Arial" w:hAnsi="Arial" w:cs="Arial"/>
              </w:rPr>
              <w:t>The developer will structure the website, incorporate e-commerce technologies</w:t>
            </w:r>
            <w:r w:rsidR="00EB7034" w:rsidRPr="007A2CAA">
              <w:rPr>
                <w:rFonts w:ascii="Arial" w:hAnsi="Arial" w:cs="Arial"/>
              </w:rPr>
              <w:t xml:space="preserve"> </w:t>
            </w:r>
            <w:r w:rsidR="00C4038B">
              <w:rPr>
                <w:rFonts w:ascii="Arial" w:hAnsi="Arial" w:cs="Arial"/>
              </w:rPr>
              <w:t xml:space="preserve">add </w:t>
            </w:r>
            <w:r w:rsidR="00EB7034" w:rsidRPr="007A2CAA">
              <w:rPr>
                <w:rFonts w:ascii="Arial" w:hAnsi="Arial" w:cs="Arial"/>
              </w:rPr>
              <w:t>product details, pricing, and photographs</w:t>
            </w:r>
            <w:r w:rsidR="008B006A">
              <w:rPr>
                <w:rFonts w:ascii="Arial" w:hAnsi="Arial" w:cs="Arial"/>
              </w:rPr>
              <w:t>.</w:t>
            </w:r>
            <w:r w:rsidRPr="007A2CAA">
              <w:rPr>
                <w:rFonts w:ascii="Arial" w:hAnsi="Arial" w:cs="Arial"/>
              </w:rPr>
              <w:t xml:space="preserve"> </w:t>
            </w:r>
          </w:p>
        </w:tc>
        <w:tc>
          <w:tcPr>
            <w:tcW w:w="1418" w:type="dxa"/>
          </w:tcPr>
          <w:p w14:paraId="3FC3BABB" w14:textId="503475E0" w:rsidR="00A0213F" w:rsidRPr="007A2CAA" w:rsidRDefault="00754B77" w:rsidP="007A2CAA">
            <w:pPr>
              <w:spacing w:line="360" w:lineRule="auto"/>
              <w:rPr>
                <w:rFonts w:ascii="Arial" w:hAnsi="Arial" w:cs="Arial"/>
              </w:rPr>
            </w:pPr>
            <w:r w:rsidRPr="007A2CAA">
              <w:rPr>
                <w:rFonts w:ascii="Arial" w:hAnsi="Arial" w:cs="Arial"/>
              </w:rPr>
              <w:t>04/11/2025-</w:t>
            </w:r>
            <w:r w:rsidR="00687BFF">
              <w:rPr>
                <w:rFonts w:ascii="Arial" w:hAnsi="Arial" w:cs="Arial"/>
              </w:rPr>
              <w:t>10</w:t>
            </w:r>
            <w:r w:rsidRPr="007A2CAA">
              <w:rPr>
                <w:rFonts w:ascii="Arial" w:hAnsi="Arial" w:cs="Arial"/>
              </w:rPr>
              <w:t>/11/2025</w:t>
            </w:r>
          </w:p>
          <w:p w14:paraId="121E7A4B" w14:textId="46837FFD" w:rsidR="00C339C6" w:rsidRPr="007A2CAA" w:rsidRDefault="00C339C6" w:rsidP="007A2CAA">
            <w:pPr>
              <w:spacing w:line="360" w:lineRule="auto"/>
              <w:rPr>
                <w:rFonts w:ascii="Arial" w:hAnsi="Arial" w:cs="Arial"/>
              </w:rPr>
            </w:pPr>
          </w:p>
        </w:tc>
        <w:tc>
          <w:tcPr>
            <w:tcW w:w="1275" w:type="dxa"/>
          </w:tcPr>
          <w:p w14:paraId="364649C4" w14:textId="1B8F8EF4" w:rsidR="00A0213F" w:rsidRPr="007A2CAA" w:rsidRDefault="00754B77" w:rsidP="007A2CAA">
            <w:pPr>
              <w:spacing w:line="360" w:lineRule="auto"/>
              <w:rPr>
                <w:rFonts w:ascii="Arial" w:hAnsi="Arial" w:cs="Arial"/>
              </w:rPr>
            </w:pPr>
            <w:r w:rsidRPr="007A2CAA">
              <w:rPr>
                <w:rFonts w:ascii="Arial" w:hAnsi="Arial" w:cs="Arial"/>
              </w:rPr>
              <w:t>Liam, Web</w:t>
            </w:r>
            <w:r w:rsidR="00836F84" w:rsidRPr="007A2CAA">
              <w:rPr>
                <w:rFonts w:ascii="Arial" w:hAnsi="Arial" w:cs="Arial"/>
              </w:rPr>
              <w:t xml:space="preserve"> developer</w:t>
            </w:r>
          </w:p>
        </w:tc>
        <w:tc>
          <w:tcPr>
            <w:tcW w:w="2552" w:type="dxa"/>
          </w:tcPr>
          <w:p w14:paraId="4188B8B9" w14:textId="61D464AF" w:rsidR="00A0213F" w:rsidRPr="007A2CAA" w:rsidRDefault="00754B77" w:rsidP="007A2CAA">
            <w:pPr>
              <w:spacing w:line="360" w:lineRule="auto"/>
              <w:rPr>
                <w:rFonts w:ascii="Arial" w:hAnsi="Arial" w:cs="Arial"/>
              </w:rPr>
            </w:pPr>
            <w:r w:rsidRPr="007A2CAA">
              <w:rPr>
                <w:rFonts w:ascii="Arial" w:hAnsi="Arial" w:cs="Arial"/>
              </w:rPr>
              <w:t>The developer configures the content starts creating the website.</w:t>
            </w:r>
          </w:p>
        </w:tc>
      </w:tr>
      <w:tr w:rsidR="007A2CAA" w:rsidRPr="006D3032" w14:paraId="49A9CEE9" w14:textId="77777777" w:rsidTr="00142E61">
        <w:tc>
          <w:tcPr>
            <w:tcW w:w="284" w:type="dxa"/>
          </w:tcPr>
          <w:p w14:paraId="1395C981" w14:textId="58C4214C" w:rsidR="00C339C6" w:rsidRDefault="005E154B" w:rsidP="00246DA7">
            <w:pPr>
              <w:spacing w:line="360" w:lineRule="auto"/>
              <w:rPr>
                <w:rFonts w:ascii="Arial" w:hAnsi="Arial" w:cs="Arial"/>
                <w:b/>
                <w:bCs/>
              </w:rPr>
            </w:pPr>
            <w:r>
              <w:rPr>
                <w:rFonts w:ascii="Arial" w:hAnsi="Arial" w:cs="Arial"/>
                <w:b/>
                <w:bCs/>
              </w:rPr>
              <w:t>3</w:t>
            </w:r>
          </w:p>
        </w:tc>
        <w:tc>
          <w:tcPr>
            <w:tcW w:w="1559" w:type="dxa"/>
            <w:shd w:val="clear" w:color="auto" w:fill="4C94D8" w:themeFill="text2" w:themeFillTint="80"/>
          </w:tcPr>
          <w:p w14:paraId="746021DE" w14:textId="7F743F37" w:rsidR="00C339C6" w:rsidRPr="007A2CAA" w:rsidRDefault="00754B77" w:rsidP="007A2CAA">
            <w:pPr>
              <w:spacing w:line="360" w:lineRule="auto"/>
              <w:rPr>
                <w:rFonts w:ascii="Arial" w:hAnsi="Arial" w:cs="Arial"/>
                <w:b/>
                <w:bCs/>
              </w:rPr>
            </w:pPr>
            <w:r w:rsidRPr="007A2CAA">
              <w:rPr>
                <w:rFonts w:ascii="Arial" w:hAnsi="Arial" w:cs="Arial"/>
                <w:b/>
                <w:bCs/>
              </w:rPr>
              <w:t xml:space="preserve">Review and check the </w:t>
            </w:r>
            <w:r w:rsidR="008831EF" w:rsidRPr="007A2CAA">
              <w:rPr>
                <w:rFonts w:ascii="Arial" w:hAnsi="Arial" w:cs="Arial"/>
                <w:b/>
                <w:bCs/>
              </w:rPr>
              <w:t>Website and approve</w:t>
            </w:r>
          </w:p>
        </w:tc>
        <w:tc>
          <w:tcPr>
            <w:tcW w:w="2977" w:type="dxa"/>
          </w:tcPr>
          <w:p w14:paraId="270030D8" w14:textId="7686BF16" w:rsidR="00C339C6" w:rsidRPr="007A2CAA" w:rsidRDefault="00754B77" w:rsidP="007A2CAA">
            <w:pPr>
              <w:spacing w:line="360" w:lineRule="auto"/>
              <w:rPr>
                <w:rFonts w:ascii="Arial" w:hAnsi="Arial" w:cs="Arial"/>
              </w:rPr>
            </w:pPr>
            <w:r w:rsidRPr="007A2CAA">
              <w:rPr>
                <w:rFonts w:ascii="Arial" w:hAnsi="Arial" w:cs="Arial"/>
              </w:rPr>
              <w:t xml:space="preserve">Examine the websites functional and visual design. </w:t>
            </w:r>
          </w:p>
        </w:tc>
        <w:tc>
          <w:tcPr>
            <w:tcW w:w="1418" w:type="dxa"/>
          </w:tcPr>
          <w:p w14:paraId="4D5E9739" w14:textId="0471A225" w:rsidR="00C339C6" w:rsidRPr="007A2CAA" w:rsidRDefault="00687BFF" w:rsidP="007A2CAA">
            <w:pPr>
              <w:spacing w:line="360" w:lineRule="auto"/>
              <w:rPr>
                <w:rFonts w:ascii="Arial" w:hAnsi="Arial" w:cs="Arial"/>
              </w:rPr>
            </w:pPr>
            <w:r>
              <w:rPr>
                <w:rFonts w:ascii="Arial" w:hAnsi="Arial" w:cs="Arial"/>
              </w:rPr>
              <w:t>11</w:t>
            </w:r>
            <w:r w:rsidR="00754B77" w:rsidRPr="007A2CAA">
              <w:rPr>
                <w:rFonts w:ascii="Arial" w:hAnsi="Arial" w:cs="Arial"/>
              </w:rPr>
              <w:t>/11/2025-1</w:t>
            </w:r>
            <w:r>
              <w:rPr>
                <w:rFonts w:ascii="Arial" w:hAnsi="Arial" w:cs="Arial"/>
              </w:rPr>
              <w:t>3</w:t>
            </w:r>
            <w:r w:rsidR="00754B77" w:rsidRPr="007A2CAA">
              <w:rPr>
                <w:rFonts w:ascii="Arial" w:hAnsi="Arial" w:cs="Arial"/>
              </w:rPr>
              <w:t>/11/2025</w:t>
            </w:r>
          </w:p>
        </w:tc>
        <w:tc>
          <w:tcPr>
            <w:tcW w:w="1275" w:type="dxa"/>
          </w:tcPr>
          <w:p w14:paraId="40DC4DDC" w14:textId="5E8CF7B5" w:rsidR="00C339C6" w:rsidRPr="007A2CAA" w:rsidRDefault="00754B77" w:rsidP="007A2CAA">
            <w:pPr>
              <w:spacing w:line="360" w:lineRule="auto"/>
              <w:rPr>
                <w:rFonts w:ascii="Arial" w:hAnsi="Arial" w:cs="Arial"/>
              </w:rPr>
            </w:pPr>
            <w:r w:rsidRPr="007A2CAA">
              <w:rPr>
                <w:rFonts w:ascii="Arial" w:hAnsi="Arial" w:cs="Arial"/>
              </w:rPr>
              <w:t>Liam &amp; Web developer</w:t>
            </w:r>
          </w:p>
        </w:tc>
        <w:tc>
          <w:tcPr>
            <w:tcW w:w="2552" w:type="dxa"/>
          </w:tcPr>
          <w:p w14:paraId="5EA3B6D4" w14:textId="108562EB" w:rsidR="00C339C6" w:rsidRPr="007A2CAA" w:rsidRDefault="00C4038B" w:rsidP="007A2CAA">
            <w:pPr>
              <w:spacing w:line="360" w:lineRule="auto"/>
              <w:rPr>
                <w:rFonts w:ascii="Arial" w:hAnsi="Arial" w:cs="Arial"/>
              </w:rPr>
            </w:pPr>
            <w:r>
              <w:rPr>
                <w:rFonts w:ascii="Arial" w:hAnsi="Arial" w:cs="Arial"/>
              </w:rPr>
              <w:t xml:space="preserve">Check all is ok </w:t>
            </w:r>
            <w:r w:rsidR="00487E57" w:rsidRPr="007A2CAA">
              <w:rPr>
                <w:rFonts w:ascii="Arial" w:hAnsi="Arial" w:cs="Arial"/>
              </w:rPr>
              <w:t>and either approve the finished design or request changes.</w:t>
            </w:r>
          </w:p>
        </w:tc>
      </w:tr>
      <w:tr w:rsidR="007A2CAA" w:rsidRPr="006D3032" w14:paraId="4F45E6F0" w14:textId="77777777" w:rsidTr="00142E61">
        <w:tc>
          <w:tcPr>
            <w:tcW w:w="284" w:type="dxa"/>
          </w:tcPr>
          <w:p w14:paraId="0DF8F558" w14:textId="773E42FD" w:rsidR="00487E57" w:rsidRDefault="005E154B" w:rsidP="00246DA7">
            <w:pPr>
              <w:spacing w:line="360" w:lineRule="auto"/>
              <w:rPr>
                <w:rFonts w:ascii="Arial" w:hAnsi="Arial" w:cs="Arial"/>
                <w:b/>
                <w:bCs/>
              </w:rPr>
            </w:pPr>
            <w:r>
              <w:rPr>
                <w:rFonts w:ascii="Arial" w:hAnsi="Arial" w:cs="Arial"/>
                <w:b/>
                <w:bCs/>
              </w:rPr>
              <w:t>4</w:t>
            </w:r>
          </w:p>
        </w:tc>
        <w:tc>
          <w:tcPr>
            <w:tcW w:w="1559" w:type="dxa"/>
            <w:shd w:val="clear" w:color="auto" w:fill="4C94D8" w:themeFill="text2" w:themeFillTint="80"/>
          </w:tcPr>
          <w:p w14:paraId="22E8F827" w14:textId="3C19E673" w:rsidR="00487E57" w:rsidRPr="007A2CAA" w:rsidRDefault="00487E57" w:rsidP="007A2CAA">
            <w:pPr>
              <w:spacing w:line="360" w:lineRule="auto"/>
              <w:rPr>
                <w:rFonts w:ascii="Arial" w:hAnsi="Arial" w:cs="Arial"/>
                <w:b/>
                <w:bCs/>
              </w:rPr>
            </w:pPr>
            <w:r w:rsidRPr="007A2CAA">
              <w:rPr>
                <w:rFonts w:ascii="Arial" w:hAnsi="Arial" w:cs="Arial"/>
                <w:b/>
                <w:bCs/>
              </w:rPr>
              <w:t xml:space="preserve">Staff Training </w:t>
            </w:r>
          </w:p>
        </w:tc>
        <w:tc>
          <w:tcPr>
            <w:tcW w:w="2977" w:type="dxa"/>
          </w:tcPr>
          <w:p w14:paraId="5E84B912" w14:textId="3A35C34E" w:rsidR="00487E57" w:rsidRPr="007A2CAA" w:rsidRDefault="00C4038B" w:rsidP="007A2CAA">
            <w:pPr>
              <w:spacing w:line="360" w:lineRule="auto"/>
              <w:rPr>
                <w:rFonts w:ascii="Arial" w:hAnsi="Arial" w:cs="Arial"/>
              </w:rPr>
            </w:pPr>
            <w:r>
              <w:rPr>
                <w:rFonts w:ascii="Arial" w:hAnsi="Arial" w:cs="Arial"/>
              </w:rPr>
              <w:t xml:space="preserve">Provide </w:t>
            </w:r>
            <w:r w:rsidR="00487E57" w:rsidRPr="007A2CAA">
              <w:rPr>
                <w:rFonts w:ascii="Arial" w:hAnsi="Arial" w:cs="Arial"/>
              </w:rPr>
              <w:t xml:space="preserve">all staff members </w:t>
            </w:r>
            <w:r>
              <w:rPr>
                <w:rFonts w:ascii="Arial" w:hAnsi="Arial" w:cs="Arial"/>
              </w:rPr>
              <w:t xml:space="preserve">training how to </w:t>
            </w:r>
            <w:r w:rsidR="00487E57" w:rsidRPr="007A2CAA">
              <w:rPr>
                <w:rFonts w:ascii="Arial" w:hAnsi="Arial" w:cs="Arial"/>
              </w:rPr>
              <w:t xml:space="preserve">manage </w:t>
            </w:r>
            <w:r w:rsidRPr="007A2CAA">
              <w:rPr>
                <w:rFonts w:ascii="Arial" w:hAnsi="Arial" w:cs="Arial"/>
              </w:rPr>
              <w:t>orders,</w:t>
            </w:r>
            <w:r>
              <w:rPr>
                <w:rFonts w:ascii="Arial" w:hAnsi="Arial" w:cs="Arial"/>
              </w:rPr>
              <w:t xml:space="preserve"> how to use the website</w:t>
            </w:r>
            <w:r w:rsidR="008B006A">
              <w:rPr>
                <w:rFonts w:ascii="Arial" w:hAnsi="Arial" w:cs="Arial"/>
              </w:rPr>
              <w:t>.</w:t>
            </w:r>
          </w:p>
        </w:tc>
        <w:tc>
          <w:tcPr>
            <w:tcW w:w="1418" w:type="dxa"/>
          </w:tcPr>
          <w:p w14:paraId="24BCDDA1" w14:textId="1D77F15A" w:rsidR="00487E57" w:rsidRPr="007A2CAA" w:rsidRDefault="00487E57" w:rsidP="007A2CAA">
            <w:pPr>
              <w:spacing w:line="360" w:lineRule="auto"/>
              <w:rPr>
                <w:rFonts w:ascii="Arial" w:hAnsi="Arial" w:cs="Arial"/>
              </w:rPr>
            </w:pPr>
            <w:r w:rsidRPr="007A2CAA">
              <w:rPr>
                <w:rFonts w:ascii="Arial" w:hAnsi="Arial" w:cs="Arial"/>
              </w:rPr>
              <w:t>1</w:t>
            </w:r>
            <w:r w:rsidR="00687BFF">
              <w:rPr>
                <w:rFonts w:ascii="Arial" w:hAnsi="Arial" w:cs="Arial"/>
              </w:rPr>
              <w:t>4</w:t>
            </w:r>
            <w:r w:rsidRPr="007A2CAA">
              <w:rPr>
                <w:rFonts w:ascii="Arial" w:hAnsi="Arial" w:cs="Arial"/>
              </w:rPr>
              <w:t>/11/2025-1</w:t>
            </w:r>
            <w:r w:rsidR="00687BFF">
              <w:rPr>
                <w:rFonts w:ascii="Arial" w:hAnsi="Arial" w:cs="Arial"/>
              </w:rPr>
              <w:t>7</w:t>
            </w:r>
            <w:r w:rsidRPr="007A2CAA">
              <w:rPr>
                <w:rFonts w:ascii="Arial" w:hAnsi="Arial" w:cs="Arial"/>
              </w:rPr>
              <w:t>/11/2025</w:t>
            </w:r>
          </w:p>
        </w:tc>
        <w:tc>
          <w:tcPr>
            <w:tcW w:w="1275" w:type="dxa"/>
          </w:tcPr>
          <w:p w14:paraId="1BAB3781" w14:textId="6107B33E" w:rsidR="00487E57" w:rsidRPr="007A2CAA" w:rsidRDefault="00487E57" w:rsidP="007A2CAA">
            <w:pPr>
              <w:spacing w:line="360" w:lineRule="auto"/>
              <w:rPr>
                <w:rFonts w:ascii="Arial" w:hAnsi="Arial" w:cs="Arial"/>
              </w:rPr>
            </w:pPr>
            <w:r w:rsidRPr="007A2CAA">
              <w:rPr>
                <w:rFonts w:ascii="Arial" w:hAnsi="Arial" w:cs="Arial"/>
              </w:rPr>
              <w:t>Liam, Training consultant</w:t>
            </w:r>
          </w:p>
          <w:p w14:paraId="7C8F2727" w14:textId="4D9E460B" w:rsidR="00487E57" w:rsidRPr="007A2CAA" w:rsidRDefault="00487E57" w:rsidP="007A2CAA">
            <w:pPr>
              <w:spacing w:line="360" w:lineRule="auto"/>
              <w:rPr>
                <w:rFonts w:ascii="Arial" w:hAnsi="Arial" w:cs="Arial"/>
              </w:rPr>
            </w:pPr>
          </w:p>
        </w:tc>
        <w:tc>
          <w:tcPr>
            <w:tcW w:w="2552" w:type="dxa"/>
          </w:tcPr>
          <w:p w14:paraId="1ADDEFD1" w14:textId="16EDDCAE" w:rsidR="00487E57" w:rsidRPr="007A2CAA" w:rsidRDefault="00487E57" w:rsidP="007A2CAA">
            <w:pPr>
              <w:spacing w:line="360" w:lineRule="auto"/>
              <w:rPr>
                <w:rFonts w:ascii="Arial" w:hAnsi="Arial" w:cs="Arial"/>
              </w:rPr>
            </w:pPr>
            <w:r w:rsidRPr="007A2CAA">
              <w:rPr>
                <w:rFonts w:ascii="Arial" w:hAnsi="Arial" w:cs="Arial"/>
              </w:rPr>
              <w:t xml:space="preserve">Create training </w:t>
            </w:r>
            <w:r w:rsidR="00C4038B" w:rsidRPr="007A2CAA">
              <w:rPr>
                <w:rFonts w:ascii="Arial" w:hAnsi="Arial" w:cs="Arial"/>
              </w:rPr>
              <w:t>materials and</w:t>
            </w:r>
            <w:r w:rsidRPr="007A2CAA">
              <w:rPr>
                <w:rFonts w:ascii="Arial" w:hAnsi="Arial" w:cs="Arial"/>
              </w:rPr>
              <w:t xml:space="preserve"> provide </w:t>
            </w:r>
            <w:r w:rsidR="00C4038B">
              <w:rPr>
                <w:rFonts w:ascii="Arial" w:hAnsi="Arial" w:cs="Arial"/>
              </w:rPr>
              <w:t>a manual</w:t>
            </w:r>
            <w:r w:rsidR="008B006A">
              <w:rPr>
                <w:rFonts w:ascii="Arial" w:hAnsi="Arial" w:cs="Arial"/>
              </w:rPr>
              <w:t>.</w:t>
            </w:r>
          </w:p>
        </w:tc>
      </w:tr>
      <w:tr w:rsidR="007A2CAA" w:rsidRPr="006D3032" w14:paraId="6BCD4538" w14:textId="77777777" w:rsidTr="00142E61">
        <w:tc>
          <w:tcPr>
            <w:tcW w:w="284" w:type="dxa"/>
          </w:tcPr>
          <w:p w14:paraId="4062DFEB" w14:textId="2A9CD0B5" w:rsidR="008831EF" w:rsidRDefault="005E154B" w:rsidP="00246DA7">
            <w:pPr>
              <w:spacing w:line="360" w:lineRule="auto"/>
              <w:rPr>
                <w:rFonts w:ascii="Arial" w:hAnsi="Arial" w:cs="Arial"/>
                <w:b/>
                <w:bCs/>
              </w:rPr>
            </w:pPr>
            <w:r>
              <w:rPr>
                <w:rFonts w:ascii="Arial" w:hAnsi="Arial" w:cs="Arial"/>
                <w:b/>
                <w:bCs/>
              </w:rPr>
              <w:lastRenderedPageBreak/>
              <w:t>5</w:t>
            </w:r>
          </w:p>
        </w:tc>
        <w:tc>
          <w:tcPr>
            <w:tcW w:w="1559" w:type="dxa"/>
            <w:shd w:val="clear" w:color="auto" w:fill="4C94D8" w:themeFill="text2" w:themeFillTint="80"/>
          </w:tcPr>
          <w:p w14:paraId="2C34FE68" w14:textId="64F1F20B" w:rsidR="008831EF" w:rsidRPr="007A2CAA" w:rsidRDefault="008831EF" w:rsidP="007A2CAA">
            <w:pPr>
              <w:spacing w:line="360" w:lineRule="auto"/>
              <w:rPr>
                <w:rFonts w:ascii="Arial" w:hAnsi="Arial" w:cs="Arial"/>
                <w:b/>
                <w:bCs/>
              </w:rPr>
            </w:pPr>
            <w:r w:rsidRPr="007A2CAA">
              <w:rPr>
                <w:rFonts w:ascii="Arial" w:hAnsi="Arial" w:cs="Arial"/>
                <w:b/>
                <w:bCs/>
              </w:rPr>
              <w:t xml:space="preserve">Testing prototype of </w:t>
            </w:r>
            <w:r w:rsidR="007E3170" w:rsidRPr="007A2CAA">
              <w:rPr>
                <w:rFonts w:ascii="Arial" w:hAnsi="Arial" w:cs="Arial"/>
                <w:b/>
                <w:bCs/>
              </w:rPr>
              <w:t xml:space="preserve">the </w:t>
            </w:r>
            <w:r w:rsidRPr="007A2CAA">
              <w:rPr>
                <w:rFonts w:ascii="Arial" w:hAnsi="Arial" w:cs="Arial"/>
                <w:b/>
                <w:bCs/>
              </w:rPr>
              <w:t>website</w:t>
            </w:r>
          </w:p>
        </w:tc>
        <w:tc>
          <w:tcPr>
            <w:tcW w:w="2977" w:type="dxa"/>
          </w:tcPr>
          <w:p w14:paraId="0810B2ED" w14:textId="32DB6D46" w:rsidR="008831EF" w:rsidRPr="007A2CAA" w:rsidRDefault="00C4038B" w:rsidP="007A2CAA">
            <w:pPr>
              <w:spacing w:line="360" w:lineRule="auto"/>
              <w:rPr>
                <w:rFonts w:ascii="Arial" w:hAnsi="Arial" w:cs="Arial"/>
              </w:rPr>
            </w:pPr>
            <w:r>
              <w:rPr>
                <w:rFonts w:ascii="Arial" w:hAnsi="Arial" w:cs="Arial"/>
              </w:rPr>
              <w:t>T</w:t>
            </w:r>
            <w:r w:rsidR="007E3170" w:rsidRPr="007A2CAA">
              <w:rPr>
                <w:rFonts w:ascii="Arial" w:hAnsi="Arial" w:cs="Arial"/>
              </w:rPr>
              <w:t xml:space="preserve">est the website to find and address any problems. </w:t>
            </w:r>
          </w:p>
        </w:tc>
        <w:tc>
          <w:tcPr>
            <w:tcW w:w="1418" w:type="dxa"/>
          </w:tcPr>
          <w:p w14:paraId="03ACEB18" w14:textId="3F2DC882" w:rsidR="008831EF" w:rsidRPr="007A2CAA" w:rsidRDefault="007E3170" w:rsidP="007A2CAA">
            <w:pPr>
              <w:spacing w:line="360" w:lineRule="auto"/>
              <w:rPr>
                <w:rFonts w:ascii="Arial" w:hAnsi="Arial" w:cs="Arial"/>
              </w:rPr>
            </w:pPr>
            <w:r w:rsidRPr="007A2CAA">
              <w:rPr>
                <w:rFonts w:ascii="Arial" w:hAnsi="Arial" w:cs="Arial"/>
              </w:rPr>
              <w:t>1</w:t>
            </w:r>
            <w:r w:rsidR="00687BFF">
              <w:rPr>
                <w:rFonts w:ascii="Arial" w:hAnsi="Arial" w:cs="Arial"/>
              </w:rPr>
              <w:t>8</w:t>
            </w:r>
            <w:r w:rsidRPr="007A2CAA">
              <w:rPr>
                <w:rFonts w:ascii="Arial" w:hAnsi="Arial" w:cs="Arial"/>
              </w:rPr>
              <w:t>/11/2025-</w:t>
            </w:r>
            <w:r w:rsidR="00687BFF">
              <w:rPr>
                <w:rFonts w:ascii="Arial" w:hAnsi="Arial" w:cs="Arial"/>
              </w:rPr>
              <w:t>20</w:t>
            </w:r>
            <w:r w:rsidRPr="007A2CAA">
              <w:rPr>
                <w:rFonts w:ascii="Arial" w:hAnsi="Arial" w:cs="Arial"/>
              </w:rPr>
              <w:t>/11/2025</w:t>
            </w:r>
          </w:p>
        </w:tc>
        <w:tc>
          <w:tcPr>
            <w:tcW w:w="1275" w:type="dxa"/>
          </w:tcPr>
          <w:p w14:paraId="1BC3A5A7" w14:textId="7C23693C" w:rsidR="008831EF" w:rsidRPr="007A2CAA" w:rsidRDefault="007E3170" w:rsidP="007A2CAA">
            <w:pPr>
              <w:spacing w:line="360" w:lineRule="auto"/>
              <w:rPr>
                <w:rFonts w:ascii="Arial" w:hAnsi="Arial" w:cs="Arial"/>
              </w:rPr>
            </w:pPr>
            <w:r w:rsidRPr="007A2CAA">
              <w:rPr>
                <w:rFonts w:ascii="Arial" w:hAnsi="Arial" w:cs="Arial"/>
              </w:rPr>
              <w:t>Web developer</w:t>
            </w:r>
          </w:p>
        </w:tc>
        <w:tc>
          <w:tcPr>
            <w:tcW w:w="2552" w:type="dxa"/>
          </w:tcPr>
          <w:p w14:paraId="3BB6B868" w14:textId="46473506" w:rsidR="008831EF" w:rsidRPr="007A2CAA" w:rsidRDefault="007E3170" w:rsidP="007A2CAA">
            <w:pPr>
              <w:spacing w:line="360" w:lineRule="auto"/>
              <w:rPr>
                <w:rFonts w:ascii="Arial" w:hAnsi="Arial" w:cs="Arial"/>
              </w:rPr>
            </w:pPr>
            <w:r w:rsidRPr="007A2CAA">
              <w:rPr>
                <w:rFonts w:ascii="Arial" w:hAnsi="Arial" w:cs="Arial"/>
              </w:rPr>
              <w:t xml:space="preserve">Run speed and security tests, </w:t>
            </w:r>
            <w:r w:rsidR="00C4038B">
              <w:rPr>
                <w:rFonts w:ascii="Arial" w:hAnsi="Arial" w:cs="Arial"/>
              </w:rPr>
              <w:t xml:space="preserve">check </w:t>
            </w:r>
            <w:r w:rsidRPr="007A2CAA">
              <w:rPr>
                <w:rFonts w:ascii="Arial" w:hAnsi="Arial" w:cs="Arial"/>
              </w:rPr>
              <w:t>functionality,</w:t>
            </w:r>
            <w:r w:rsidR="00EB7034">
              <w:rPr>
                <w:rFonts w:ascii="Arial" w:hAnsi="Arial" w:cs="Arial"/>
              </w:rPr>
              <w:t xml:space="preserve"> </w:t>
            </w:r>
            <w:r w:rsidRPr="007A2CAA">
              <w:rPr>
                <w:rFonts w:ascii="Arial" w:hAnsi="Arial" w:cs="Arial"/>
              </w:rPr>
              <w:t>fix any problems</w:t>
            </w:r>
            <w:r w:rsidR="005E154B">
              <w:rPr>
                <w:rFonts w:ascii="Arial" w:hAnsi="Arial" w:cs="Arial"/>
              </w:rPr>
              <w:t>.</w:t>
            </w:r>
          </w:p>
        </w:tc>
      </w:tr>
      <w:tr w:rsidR="007A2CAA" w:rsidRPr="006D3032" w14:paraId="703F3A81" w14:textId="77777777" w:rsidTr="00142E61">
        <w:tc>
          <w:tcPr>
            <w:tcW w:w="284" w:type="dxa"/>
          </w:tcPr>
          <w:p w14:paraId="51B80417" w14:textId="5CFF7FB3" w:rsidR="00836F84" w:rsidRDefault="005E154B" w:rsidP="00246DA7">
            <w:pPr>
              <w:spacing w:line="360" w:lineRule="auto"/>
              <w:rPr>
                <w:rFonts w:ascii="Arial" w:hAnsi="Arial" w:cs="Arial"/>
                <w:b/>
                <w:bCs/>
              </w:rPr>
            </w:pPr>
            <w:r>
              <w:rPr>
                <w:rFonts w:ascii="Arial" w:hAnsi="Arial" w:cs="Arial"/>
                <w:b/>
                <w:bCs/>
              </w:rPr>
              <w:t>6</w:t>
            </w:r>
          </w:p>
        </w:tc>
        <w:tc>
          <w:tcPr>
            <w:tcW w:w="1559" w:type="dxa"/>
            <w:shd w:val="clear" w:color="auto" w:fill="4C94D8" w:themeFill="text2" w:themeFillTint="80"/>
          </w:tcPr>
          <w:p w14:paraId="1B81D673" w14:textId="7F14AE4D" w:rsidR="00836F84" w:rsidRPr="007A2CAA" w:rsidRDefault="00836F84" w:rsidP="007A2CAA">
            <w:pPr>
              <w:spacing w:line="360" w:lineRule="auto"/>
              <w:rPr>
                <w:rFonts w:ascii="Arial" w:hAnsi="Arial" w:cs="Arial"/>
                <w:b/>
                <w:bCs/>
              </w:rPr>
            </w:pPr>
            <w:r w:rsidRPr="007A2CAA">
              <w:rPr>
                <w:rFonts w:ascii="Arial" w:hAnsi="Arial" w:cs="Arial"/>
                <w:b/>
                <w:bCs/>
              </w:rPr>
              <w:t xml:space="preserve">Website </w:t>
            </w:r>
            <w:r w:rsidR="008831EF" w:rsidRPr="007A2CAA">
              <w:rPr>
                <w:rFonts w:ascii="Arial" w:hAnsi="Arial" w:cs="Arial"/>
                <w:b/>
                <w:bCs/>
              </w:rPr>
              <w:t xml:space="preserve">Completed </w:t>
            </w:r>
            <w:r w:rsidRPr="007A2CAA">
              <w:rPr>
                <w:rFonts w:ascii="Arial" w:hAnsi="Arial" w:cs="Arial"/>
                <w:b/>
                <w:bCs/>
              </w:rPr>
              <w:t xml:space="preserve">and </w:t>
            </w:r>
            <w:r w:rsidR="008831EF" w:rsidRPr="007A2CAA">
              <w:rPr>
                <w:rFonts w:ascii="Arial" w:hAnsi="Arial" w:cs="Arial"/>
                <w:b/>
                <w:bCs/>
              </w:rPr>
              <w:t xml:space="preserve">ready to go </w:t>
            </w:r>
            <w:r w:rsidRPr="007A2CAA">
              <w:rPr>
                <w:rFonts w:ascii="Arial" w:hAnsi="Arial" w:cs="Arial"/>
                <w:b/>
                <w:bCs/>
              </w:rPr>
              <w:t>live</w:t>
            </w:r>
          </w:p>
        </w:tc>
        <w:tc>
          <w:tcPr>
            <w:tcW w:w="2977" w:type="dxa"/>
          </w:tcPr>
          <w:p w14:paraId="5F0CC96D" w14:textId="4939CC6C" w:rsidR="00836F84" w:rsidRPr="007A2CAA" w:rsidRDefault="00EB7034" w:rsidP="007A2CAA">
            <w:pPr>
              <w:spacing w:line="360" w:lineRule="auto"/>
              <w:rPr>
                <w:rFonts w:ascii="Arial" w:hAnsi="Arial" w:cs="Arial"/>
              </w:rPr>
            </w:pPr>
            <w:r>
              <w:rPr>
                <w:rFonts w:ascii="Arial" w:hAnsi="Arial" w:cs="Arial"/>
              </w:rPr>
              <w:t>Launch</w:t>
            </w:r>
            <w:r w:rsidR="007E3170" w:rsidRPr="007A2CAA">
              <w:rPr>
                <w:rFonts w:ascii="Arial" w:hAnsi="Arial" w:cs="Arial"/>
              </w:rPr>
              <w:t xml:space="preserve"> the website and make it available to the </w:t>
            </w:r>
            <w:r w:rsidRPr="007A2CAA">
              <w:rPr>
                <w:rFonts w:ascii="Arial" w:hAnsi="Arial" w:cs="Arial"/>
              </w:rPr>
              <w:t>public</w:t>
            </w:r>
            <w:r w:rsidR="007E3170" w:rsidRPr="007A2CAA">
              <w:rPr>
                <w:rFonts w:ascii="Arial" w:hAnsi="Arial" w:cs="Arial"/>
              </w:rPr>
              <w:t xml:space="preserve">. </w:t>
            </w:r>
          </w:p>
        </w:tc>
        <w:tc>
          <w:tcPr>
            <w:tcW w:w="1418" w:type="dxa"/>
          </w:tcPr>
          <w:p w14:paraId="089837AA" w14:textId="630EBAF3" w:rsidR="00836F84" w:rsidRPr="007A2CAA" w:rsidRDefault="007E3170" w:rsidP="007A2CAA">
            <w:pPr>
              <w:spacing w:line="360" w:lineRule="auto"/>
              <w:rPr>
                <w:rFonts w:ascii="Arial" w:hAnsi="Arial" w:cs="Arial"/>
              </w:rPr>
            </w:pPr>
            <w:r w:rsidRPr="007A2CAA">
              <w:rPr>
                <w:rFonts w:ascii="Arial" w:hAnsi="Arial" w:cs="Arial"/>
              </w:rPr>
              <w:t>2</w:t>
            </w:r>
            <w:r w:rsidR="00687BFF">
              <w:rPr>
                <w:rFonts w:ascii="Arial" w:hAnsi="Arial" w:cs="Arial"/>
              </w:rPr>
              <w:t>1</w:t>
            </w:r>
            <w:r w:rsidRPr="007A2CAA">
              <w:rPr>
                <w:rFonts w:ascii="Arial" w:hAnsi="Arial" w:cs="Arial"/>
              </w:rPr>
              <w:t>/11/2025</w:t>
            </w:r>
          </w:p>
        </w:tc>
        <w:tc>
          <w:tcPr>
            <w:tcW w:w="1275" w:type="dxa"/>
          </w:tcPr>
          <w:p w14:paraId="529C18CC" w14:textId="0F4FBB14" w:rsidR="00836F84" w:rsidRPr="007A2CAA" w:rsidRDefault="00FB723C" w:rsidP="007A2CAA">
            <w:pPr>
              <w:spacing w:line="360" w:lineRule="auto"/>
              <w:rPr>
                <w:rFonts w:ascii="Arial" w:hAnsi="Arial" w:cs="Arial"/>
              </w:rPr>
            </w:pPr>
            <w:r>
              <w:rPr>
                <w:rFonts w:ascii="Arial" w:hAnsi="Arial" w:cs="Arial"/>
              </w:rPr>
              <w:t>Liam</w:t>
            </w:r>
            <w:r w:rsidR="007E3170" w:rsidRPr="007A2CAA">
              <w:rPr>
                <w:rFonts w:ascii="Arial" w:hAnsi="Arial" w:cs="Arial"/>
              </w:rPr>
              <w:t>, Marketing Team</w:t>
            </w:r>
          </w:p>
        </w:tc>
        <w:tc>
          <w:tcPr>
            <w:tcW w:w="2552" w:type="dxa"/>
          </w:tcPr>
          <w:p w14:paraId="4970321C" w14:textId="5B933B34" w:rsidR="00836F84" w:rsidRPr="007A2CAA" w:rsidRDefault="007E3170" w:rsidP="007A2CAA">
            <w:pPr>
              <w:spacing w:line="360" w:lineRule="auto"/>
              <w:rPr>
                <w:rFonts w:ascii="Arial" w:hAnsi="Arial" w:cs="Arial"/>
              </w:rPr>
            </w:pPr>
            <w:r w:rsidRPr="007A2CAA">
              <w:rPr>
                <w:rFonts w:ascii="Arial" w:hAnsi="Arial" w:cs="Arial"/>
              </w:rPr>
              <w:t xml:space="preserve">Put the website in live mode and make sure everything is operating as it should. </w:t>
            </w:r>
          </w:p>
        </w:tc>
      </w:tr>
      <w:tr w:rsidR="007A2CAA" w:rsidRPr="006D3032" w14:paraId="25ED3199" w14:textId="77777777" w:rsidTr="00142E61">
        <w:tc>
          <w:tcPr>
            <w:tcW w:w="284" w:type="dxa"/>
          </w:tcPr>
          <w:p w14:paraId="7C1DA041" w14:textId="472633A6" w:rsidR="006649EC" w:rsidRPr="00D26E0E" w:rsidRDefault="005E154B" w:rsidP="006649EC">
            <w:pPr>
              <w:spacing w:line="360" w:lineRule="auto"/>
              <w:rPr>
                <w:rFonts w:ascii="Arial" w:hAnsi="Arial" w:cs="Arial"/>
                <w:b/>
                <w:bCs/>
              </w:rPr>
            </w:pPr>
            <w:r>
              <w:rPr>
                <w:rFonts w:ascii="Arial" w:hAnsi="Arial" w:cs="Arial"/>
                <w:b/>
                <w:bCs/>
              </w:rPr>
              <w:t>7</w:t>
            </w:r>
          </w:p>
        </w:tc>
        <w:tc>
          <w:tcPr>
            <w:tcW w:w="1559" w:type="dxa"/>
            <w:shd w:val="clear" w:color="auto" w:fill="4C94D8" w:themeFill="text2" w:themeFillTint="80"/>
          </w:tcPr>
          <w:p w14:paraId="447AC646" w14:textId="49643256" w:rsidR="006649EC" w:rsidRPr="007A2CAA" w:rsidRDefault="006649EC" w:rsidP="007A2CAA">
            <w:pPr>
              <w:spacing w:line="360" w:lineRule="auto"/>
              <w:rPr>
                <w:rFonts w:ascii="Arial" w:hAnsi="Arial" w:cs="Arial"/>
                <w:b/>
                <w:bCs/>
              </w:rPr>
            </w:pPr>
            <w:r w:rsidRPr="007A2CAA">
              <w:rPr>
                <w:rFonts w:ascii="Arial" w:hAnsi="Arial" w:cs="Arial"/>
                <w:b/>
                <w:bCs/>
              </w:rPr>
              <w:t xml:space="preserve">Monitoring </w:t>
            </w:r>
          </w:p>
        </w:tc>
        <w:tc>
          <w:tcPr>
            <w:tcW w:w="2977" w:type="dxa"/>
          </w:tcPr>
          <w:p w14:paraId="35154AAA" w14:textId="5BD4FFC2" w:rsidR="006649EC" w:rsidRPr="007A2CAA" w:rsidRDefault="00C4038B" w:rsidP="007A2CAA">
            <w:pPr>
              <w:spacing w:line="360" w:lineRule="auto"/>
              <w:rPr>
                <w:rFonts w:ascii="Arial" w:hAnsi="Arial" w:cs="Arial"/>
              </w:rPr>
            </w:pPr>
            <w:r>
              <w:rPr>
                <w:rFonts w:ascii="Arial" w:hAnsi="Arial" w:cs="Arial"/>
              </w:rPr>
              <w:t>Monitor the website</w:t>
            </w:r>
            <w:r w:rsidR="00FB723C">
              <w:rPr>
                <w:rFonts w:ascii="Arial" w:hAnsi="Arial" w:cs="Arial"/>
              </w:rPr>
              <w:t>.</w:t>
            </w:r>
            <w:r>
              <w:rPr>
                <w:rFonts w:ascii="Arial" w:hAnsi="Arial" w:cs="Arial"/>
              </w:rPr>
              <w:t xml:space="preserve"> </w:t>
            </w:r>
          </w:p>
        </w:tc>
        <w:tc>
          <w:tcPr>
            <w:tcW w:w="1418" w:type="dxa"/>
          </w:tcPr>
          <w:p w14:paraId="4F2132AF" w14:textId="28273660" w:rsidR="007A2CAA" w:rsidRDefault="00687BFF" w:rsidP="007A2CAA">
            <w:pPr>
              <w:spacing w:line="360" w:lineRule="auto"/>
              <w:rPr>
                <w:rFonts w:ascii="Arial" w:hAnsi="Arial" w:cs="Arial"/>
              </w:rPr>
            </w:pPr>
            <w:r>
              <w:rPr>
                <w:rFonts w:ascii="Arial" w:hAnsi="Arial" w:cs="Arial"/>
              </w:rPr>
              <w:t>1</w:t>
            </w:r>
            <w:r w:rsidR="007A2CAA" w:rsidRPr="007A2CAA">
              <w:rPr>
                <w:rFonts w:ascii="Arial" w:hAnsi="Arial" w:cs="Arial"/>
              </w:rPr>
              <w:t>/</w:t>
            </w:r>
            <w:r>
              <w:rPr>
                <w:rFonts w:ascii="Arial" w:hAnsi="Arial" w:cs="Arial"/>
              </w:rPr>
              <w:t>12</w:t>
            </w:r>
            <w:r w:rsidR="007A2CAA" w:rsidRPr="007A2CAA">
              <w:rPr>
                <w:rFonts w:ascii="Arial" w:hAnsi="Arial" w:cs="Arial"/>
              </w:rPr>
              <w:t>/202</w:t>
            </w:r>
            <w:r>
              <w:rPr>
                <w:rFonts w:ascii="Arial" w:hAnsi="Arial" w:cs="Arial"/>
              </w:rPr>
              <w:t>5</w:t>
            </w:r>
          </w:p>
          <w:p w14:paraId="0CDE306E" w14:textId="73925058" w:rsidR="006649EC" w:rsidRPr="007A2CAA" w:rsidRDefault="007A2CAA" w:rsidP="007A2CAA">
            <w:pPr>
              <w:spacing w:line="360" w:lineRule="auto"/>
              <w:rPr>
                <w:rFonts w:ascii="Arial" w:hAnsi="Arial" w:cs="Arial"/>
              </w:rPr>
            </w:pPr>
            <w:r w:rsidRPr="007A2CAA">
              <w:rPr>
                <w:rFonts w:ascii="Arial" w:hAnsi="Arial" w:cs="Arial"/>
              </w:rPr>
              <w:t>ongoing</w:t>
            </w:r>
          </w:p>
        </w:tc>
        <w:tc>
          <w:tcPr>
            <w:tcW w:w="1275" w:type="dxa"/>
          </w:tcPr>
          <w:p w14:paraId="42F4A92D" w14:textId="66110308" w:rsidR="006649EC" w:rsidRPr="007A2CAA" w:rsidRDefault="00FB723C" w:rsidP="007A2CAA">
            <w:pPr>
              <w:spacing w:line="360" w:lineRule="auto"/>
              <w:rPr>
                <w:rFonts w:ascii="Arial" w:hAnsi="Arial" w:cs="Arial"/>
              </w:rPr>
            </w:pPr>
            <w:r>
              <w:rPr>
                <w:rFonts w:ascii="Arial" w:hAnsi="Arial" w:cs="Arial"/>
              </w:rPr>
              <w:t>Liam,</w:t>
            </w:r>
            <w:r w:rsidR="006649EC" w:rsidRPr="007A2CAA">
              <w:rPr>
                <w:rFonts w:ascii="Arial" w:hAnsi="Arial" w:cs="Arial"/>
              </w:rPr>
              <w:t xml:space="preserve"> </w:t>
            </w:r>
            <w:r w:rsidR="007A2CAA" w:rsidRPr="007A2CAA">
              <w:rPr>
                <w:rFonts w:ascii="Arial" w:hAnsi="Arial" w:cs="Arial"/>
              </w:rPr>
              <w:t xml:space="preserve">Web Developers </w:t>
            </w:r>
            <w:r w:rsidR="006649EC" w:rsidRPr="007A2CAA">
              <w:rPr>
                <w:rFonts w:ascii="Arial" w:hAnsi="Arial" w:cs="Arial"/>
              </w:rPr>
              <w:t>Marketing Team</w:t>
            </w:r>
          </w:p>
        </w:tc>
        <w:tc>
          <w:tcPr>
            <w:tcW w:w="2552" w:type="dxa"/>
          </w:tcPr>
          <w:p w14:paraId="3F0B0C8C" w14:textId="034CDFB3" w:rsidR="006649EC" w:rsidRPr="007A2CAA" w:rsidRDefault="007A2CAA" w:rsidP="007A2CAA">
            <w:pPr>
              <w:spacing w:line="360" w:lineRule="auto"/>
              <w:rPr>
                <w:rFonts w:ascii="Arial" w:hAnsi="Arial" w:cs="Arial"/>
              </w:rPr>
            </w:pPr>
            <w:r w:rsidRPr="007A2CAA">
              <w:rPr>
                <w:rFonts w:ascii="Arial" w:hAnsi="Arial" w:cs="Arial"/>
              </w:rPr>
              <w:t xml:space="preserve">Track traffic and client feedback plan </w:t>
            </w:r>
            <w:r w:rsidR="00C4038B" w:rsidRPr="007A2CAA">
              <w:rPr>
                <w:rFonts w:ascii="Arial" w:hAnsi="Arial" w:cs="Arial"/>
              </w:rPr>
              <w:t xml:space="preserve">find areas for improvement, </w:t>
            </w:r>
            <w:r w:rsidRPr="007A2CAA">
              <w:rPr>
                <w:rFonts w:ascii="Arial" w:hAnsi="Arial" w:cs="Arial"/>
              </w:rPr>
              <w:t>as necessary.</w:t>
            </w:r>
          </w:p>
        </w:tc>
      </w:tr>
    </w:tbl>
    <w:p w14:paraId="2401EA44" w14:textId="77777777" w:rsidR="00662DF8" w:rsidRDefault="00662DF8" w:rsidP="00CE00B5">
      <w:pPr>
        <w:pStyle w:val="Heading2"/>
        <w:rPr>
          <w:rFonts w:ascii="Arial" w:hAnsi="Arial" w:cs="Arial"/>
          <w:b/>
          <w:bCs/>
          <w:color w:val="000000" w:themeColor="text1"/>
          <w:sz w:val="24"/>
          <w:szCs w:val="24"/>
        </w:rPr>
      </w:pPr>
    </w:p>
    <w:p w14:paraId="1DA4A2B4" w14:textId="77777777" w:rsidR="00662DF8" w:rsidRDefault="00662DF8" w:rsidP="00CE00B5">
      <w:pPr>
        <w:pStyle w:val="Heading2"/>
        <w:rPr>
          <w:rFonts w:ascii="Arial" w:hAnsi="Arial" w:cs="Arial"/>
          <w:b/>
          <w:bCs/>
          <w:color w:val="000000" w:themeColor="text1"/>
          <w:sz w:val="24"/>
          <w:szCs w:val="24"/>
        </w:rPr>
      </w:pPr>
    </w:p>
    <w:p w14:paraId="0F669D02" w14:textId="77777777" w:rsidR="00662DF8" w:rsidRDefault="00662DF8" w:rsidP="00CE00B5">
      <w:pPr>
        <w:pStyle w:val="Heading2"/>
        <w:rPr>
          <w:rFonts w:ascii="Arial" w:hAnsi="Arial" w:cs="Arial"/>
          <w:b/>
          <w:bCs/>
          <w:color w:val="000000" w:themeColor="text1"/>
          <w:sz w:val="24"/>
          <w:szCs w:val="24"/>
        </w:rPr>
      </w:pPr>
    </w:p>
    <w:p w14:paraId="4A4178A2" w14:textId="77777777" w:rsidR="00662DF8" w:rsidRPr="00662DF8" w:rsidRDefault="00662DF8" w:rsidP="00662DF8"/>
    <w:p w14:paraId="015D7AEE" w14:textId="77777777" w:rsidR="002334EE" w:rsidRDefault="002334EE" w:rsidP="00CE00B5">
      <w:pPr>
        <w:pStyle w:val="Heading2"/>
        <w:rPr>
          <w:rFonts w:ascii="Arial" w:hAnsi="Arial" w:cs="Arial"/>
          <w:b/>
          <w:bCs/>
          <w:color w:val="000000" w:themeColor="text1"/>
          <w:sz w:val="24"/>
          <w:szCs w:val="24"/>
        </w:rPr>
      </w:pPr>
    </w:p>
    <w:p w14:paraId="3DE31501" w14:textId="77777777" w:rsidR="001B5760" w:rsidRDefault="001B5760" w:rsidP="00CE00B5">
      <w:pPr>
        <w:pStyle w:val="Heading2"/>
        <w:rPr>
          <w:rFonts w:ascii="Arial" w:hAnsi="Arial" w:cs="Arial"/>
          <w:b/>
          <w:bCs/>
          <w:color w:val="000000" w:themeColor="text1"/>
          <w:sz w:val="24"/>
          <w:szCs w:val="24"/>
        </w:rPr>
      </w:pPr>
    </w:p>
    <w:p w14:paraId="4330155E" w14:textId="77777777" w:rsidR="001B5760" w:rsidRPr="001B5760" w:rsidRDefault="001B5760" w:rsidP="001B5760"/>
    <w:p w14:paraId="31C58045" w14:textId="77777777" w:rsidR="00CA017A" w:rsidRDefault="00CA017A" w:rsidP="00CE00B5">
      <w:pPr>
        <w:pStyle w:val="Heading2"/>
        <w:rPr>
          <w:rFonts w:ascii="Arial" w:hAnsi="Arial" w:cs="Arial"/>
          <w:b/>
          <w:bCs/>
          <w:color w:val="000000" w:themeColor="text1"/>
          <w:sz w:val="24"/>
          <w:szCs w:val="24"/>
        </w:rPr>
      </w:pPr>
    </w:p>
    <w:p w14:paraId="4844BAD5" w14:textId="77777777" w:rsidR="00CA017A" w:rsidRDefault="00CA017A" w:rsidP="00CE00B5">
      <w:pPr>
        <w:pStyle w:val="Heading2"/>
        <w:rPr>
          <w:rFonts w:ascii="Arial" w:hAnsi="Arial" w:cs="Arial"/>
          <w:b/>
          <w:bCs/>
          <w:color w:val="000000" w:themeColor="text1"/>
          <w:sz w:val="24"/>
          <w:szCs w:val="24"/>
        </w:rPr>
      </w:pPr>
    </w:p>
    <w:p w14:paraId="5F6EED08" w14:textId="77777777" w:rsidR="00CA017A" w:rsidRDefault="00CA017A" w:rsidP="00CE00B5">
      <w:pPr>
        <w:pStyle w:val="Heading2"/>
        <w:rPr>
          <w:rFonts w:ascii="Arial" w:hAnsi="Arial" w:cs="Arial"/>
          <w:b/>
          <w:bCs/>
          <w:color w:val="000000" w:themeColor="text1"/>
          <w:sz w:val="24"/>
          <w:szCs w:val="24"/>
        </w:rPr>
      </w:pPr>
    </w:p>
    <w:p w14:paraId="2E27DF03" w14:textId="77777777" w:rsidR="00CA017A" w:rsidRDefault="00CA017A" w:rsidP="00CE00B5">
      <w:pPr>
        <w:pStyle w:val="Heading2"/>
        <w:rPr>
          <w:rFonts w:ascii="Arial" w:hAnsi="Arial" w:cs="Arial"/>
          <w:b/>
          <w:bCs/>
          <w:color w:val="000000" w:themeColor="text1"/>
          <w:sz w:val="24"/>
          <w:szCs w:val="24"/>
        </w:rPr>
      </w:pPr>
    </w:p>
    <w:p w14:paraId="1B31FE7A" w14:textId="77777777" w:rsidR="00CA017A" w:rsidRDefault="00CA017A" w:rsidP="00CE00B5">
      <w:pPr>
        <w:pStyle w:val="Heading2"/>
        <w:rPr>
          <w:rFonts w:ascii="Arial" w:hAnsi="Arial" w:cs="Arial"/>
          <w:b/>
          <w:bCs/>
          <w:color w:val="000000" w:themeColor="text1"/>
          <w:sz w:val="24"/>
          <w:szCs w:val="24"/>
        </w:rPr>
      </w:pPr>
    </w:p>
    <w:p w14:paraId="55D9453C" w14:textId="77777777" w:rsidR="00CA017A" w:rsidRDefault="00CA017A" w:rsidP="00CE00B5">
      <w:pPr>
        <w:pStyle w:val="Heading2"/>
        <w:rPr>
          <w:rFonts w:ascii="Arial" w:hAnsi="Arial" w:cs="Arial"/>
          <w:b/>
          <w:bCs/>
          <w:color w:val="000000" w:themeColor="text1"/>
          <w:sz w:val="24"/>
          <w:szCs w:val="24"/>
        </w:rPr>
      </w:pPr>
    </w:p>
    <w:p w14:paraId="7B249FC5" w14:textId="77777777" w:rsidR="00CA017A" w:rsidRDefault="00CA017A" w:rsidP="00CE00B5">
      <w:pPr>
        <w:pStyle w:val="Heading2"/>
        <w:rPr>
          <w:rFonts w:ascii="Arial" w:hAnsi="Arial" w:cs="Arial"/>
          <w:b/>
          <w:bCs/>
          <w:color w:val="000000" w:themeColor="text1"/>
          <w:sz w:val="24"/>
          <w:szCs w:val="24"/>
        </w:rPr>
      </w:pPr>
    </w:p>
    <w:p w14:paraId="23F459F0" w14:textId="77777777" w:rsidR="00CA017A" w:rsidRDefault="00CA017A" w:rsidP="00CA017A"/>
    <w:p w14:paraId="3FFA67C3" w14:textId="77777777" w:rsidR="00CA017A" w:rsidRPr="00CA017A" w:rsidRDefault="00CA017A" w:rsidP="00CA017A"/>
    <w:p w14:paraId="77323F48" w14:textId="77777777" w:rsidR="00FB723C" w:rsidRDefault="00FB723C" w:rsidP="00CE00B5">
      <w:pPr>
        <w:pStyle w:val="Heading2"/>
        <w:rPr>
          <w:rFonts w:ascii="Arial" w:hAnsi="Arial" w:cs="Arial"/>
          <w:b/>
          <w:bCs/>
          <w:color w:val="000000" w:themeColor="text1"/>
          <w:sz w:val="24"/>
          <w:szCs w:val="24"/>
        </w:rPr>
      </w:pPr>
      <w:bookmarkStart w:id="20" w:name="_Toc213496084"/>
    </w:p>
    <w:p w14:paraId="72BFEF4F" w14:textId="14F0DBF0" w:rsidR="00745082" w:rsidRPr="006D3032" w:rsidRDefault="000B406A" w:rsidP="00CE00B5">
      <w:pPr>
        <w:pStyle w:val="Heading2"/>
        <w:rPr>
          <w:rFonts w:ascii="Arial" w:hAnsi="Arial" w:cs="Arial"/>
          <w:b/>
          <w:bCs/>
          <w:color w:val="000000" w:themeColor="text1"/>
          <w:sz w:val="24"/>
          <w:szCs w:val="24"/>
        </w:rPr>
      </w:pPr>
      <w:r w:rsidRPr="006D3032">
        <w:rPr>
          <w:rFonts w:ascii="Arial" w:hAnsi="Arial" w:cs="Arial"/>
          <w:b/>
          <w:bCs/>
          <w:color w:val="000000" w:themeColor="text1"/>
          <w:sz w:val="24"/>
          <w:szCs w:val="24"/>
        </w:rPr>
        <w:t>Appendix 4:</w:t>
      </w:r>
      <w:bookmarkEnd w:id="20"/>
      <w:r w:rsidRPr="006D3032">
        <w:rPr>
          <w:rFonts w:ascii="Arial" w:hAnsi="Arial" w:cs="Arial"/>
          <w:b/>
          <w:bCs/>
          <w:color w:val="000000" w:themeColor="text1"/>
          <w:sz w:val="24"/>
          <w:szCs w:val="24"/>
        </w:rPr>
        <w:t xml:space="preserve"> </w:t>
      </w:r>
    </w:p>
    <w:p w14:paraId="458F68C7" w14:textId="480E96E7" w:rsidR="000B406A" w:rsidRPr="00FB723C" w:rsidRDefault="000B406A" w:rsidP="00CE00B5">
      <w:pPr>
        <w:pStyle w:val="Heading3"/>
        <w:rPr>
          <w:rFonts w:ascii="Arial" w:hAnsi="Arial" w:cs="Arial"/>
          <w:color w:val="000000" w:themeColor="text1"/>
          <w:sz w:val="24"/>
          <w:szCs w:val="24"/>
        </w:rPr>
      </w:pPr>
      <w:bookmarkStart w:id="21" w:name="_Toc213496085"/>
      <w:r w:rsidRPr="00FB723C">
        <w:rPr>
          <w:rFonts w:ascii="Arial" w:hAnsi="Arial" w:cs="Arial"/>
          <w:color w:val="000000" w:themeColor="text1"/>
          <w:sz w:val="24"/>
          <w:szCs w:val="24"/>
        </w:rPr>
        <w:t>KPI and SMART Objectives</w:t>
      </w:r>
      <w:bookmarkEnd w:id="21"/>
    </w:p>
    <w:tbl>
      <w:tblPr>
        <w:tblStyle w:val="TableGrid"/>
        <w:tblW w:w="10065" w:type="dxa"/>
        <w:tblInd w:w="-5" w:type="dxa"/>
        <w:tblLook w:val="04A0" w:firstRow="1" w:lastRow="0" w:firstColumn="1" w:lastColumn="0" w:noHBand="0" w:noVBand="1"/>
      </w:tblPr>
      <w:tblGrid>
        <w:gridCol w:w="1132"/>
        <w:gridCol w:w="2135"/>
        <w:gridCol w:w="1643"/>
        <w:gridCol w:w="1925"/>
        <w:gridCol w:w="1591"/>
        <w:gridCol w:w="1639"/>
      </w:tblGrid>
      <w:tr w:rsidR="000B406A" w:rsidRPr="006D3032" w14:paraId="26362E1D" w14:textId="77777777" w:rsidTr="00142E61">
        <w:tc>
          <w:tcPr>
            <w:tcW w:w="948" w:type="dxa"/>
            <w:shd w:val="clear" w:color="auto" w:fill="4C94D8" w:themeFill="text2" w:themeFillTint="80"/>
          </w:tcPr>
          <w:p w14:paraId="29B36BAB" w14:textId="77777777" w:rsidR="000B406A" w:rsidRPr="008B006A" w:rsidRDefault="000B406A" w:rsidP="00986ABC">
            <w:pPr>
              <w:spacing w:line="360" w:lineRule="auto"/>
              <w:rPr>
                <w:rFonts w:ascii="Arial" w:hAnsi="Arial" w:cs="Arial"/>
                <w:b/>
                <w:bCs/>
              </w:rPr>
            </w:pPr>
            <w:r w:rsidRPr="008B006A">
              <w:rPr>
                <w:rFonts w:ascii="Arial" w:hAnsi="Arial" w:cs="Arial"/>
                <w:b/>
                <w:bCs/>
              </w:rPr>
              <w:t>KPI</w:t>
            </w:r>
          </w:p>
        </w:tc>
        <w:tc>
          <w:tcPr>
            <w:tcW w:w="2219" w:type="dxa"/>
            <w:shd w:val="clear" w:color="auto" w:fill="4C94D8" w:themeFill="text2" w:themeFillTint="80"/>
          </w:tcPr>
          <w:p w14:paraId="63363CA3" w14:textId="77777777" w:rsidR="000B406A" w:rsidRPr="008B006A" w:rsidRDefault="000B406A" w:rsidP="00986ABC">
            <w:pPr>
              <w:spacing w:line="360" w:lineRule="auto"/>
              <w:rPr>
                <w:rFonts w:ascii="Arial" w:hAnsi="Arial" w:cs="Arial"/>
                <w:b/>
                <w:bCs/>
              </w:rPr>
            </w:pPr>
            <w:r w:rsidRPr="008B006A">
              <w:rPr>
                <w:rFonts w:ascii="Arial" w:hAnsi="Arial" w:cs="Arial"/>
                <w:b/>
                <w:bCs/>
              </w:rPr>
              <w:t>Specific</w:t>
            </w:r>
          </w:p>
        </w:tc>
        <w:tc>
          <w:tcPr>
            <w:tcW w:w="1659" w:type="dxa"/>
            <w:shd w:val="clear" w:color="auto" w:fill="4C94D8" w:themeFill="text2" w:themeFillTint="80"/>
          </w:tcPr>
          <w:p w14:paraId="32C117ED" w14:textId="77777777" w:rsidR="000B406A" w:rsidRPr="008B006A" w:rsidRDefault="000B406A" w:rsidP="00986ABC">
            <w:pPr>
              <w:spacing w:line="360" w:lineRule="auto"/>
              <w:rPr>
                <w:rFonts w:ascii="Arial" w:hAnsi="Arial" w:cs="Arial"/>
                <w:b/>
                <w:bCs/>
              </w:rPr>
            </w:pPr>
            <w:r w:rsidRPr="008B006A">
              <w:rPr>
                <w:rFonts w:ascii="Arial" w:hAnsi="Arial" w:cs="Arial"/>
                <w:b/>
                <w:bCs/>
              </w:rPr>
              <w:t>Measurable</w:t>
            </w:r>
          </w:p>
        </w:tc>
        <w:tc>
          <w:tcPr>
            <w:tcW w:w="1937" w:type="dxa"/>
            <w:shd w:val="clear" w:color="auto" w:fill="4C94D8" w:themeFill="text2" w:themeFillTint="80"/>
          </w:tcPr>
          <w:p w14:paraId="34BFA95A" w14:textId="5D8FBE00" w:rsidR="000B406A" w:rsidRPr="008B006A" w:rsidRDefault="00AA4534" w:rsidP="00986ABC">
            <w:pPr>
              <w:spacing w:line="360" w:lineRule="auto"/>
              <w:rPr>
                <w:rFonts w:ascii="Arial" w:hAnsi="Arial" w:cs="Arial"/>
                <w:b/>
                <w:bCs/>
              </w:rPr>
            </w:pPr>
            <w:r w:rsidRPr="008B006A">
              <w:rPr>
                <w:rFonts w:ascii="Arial" w:hAnsi="Arial" w:cs="Arial"/>
                <w:b/>
                <w:bCs/>
              </w:rPr>
              <w:t>Achievable</w:t>
            </w:r>
          </w:p>
        </w:tc>
        <w:tc>
          <w:tcPr>
            <w:tcW w:w="1624" w:type="dxa"/>
            <w:shd w:val="clear" w:color="auto" w:fill="4C94D8" w:themeFill="text2" w:themeFillTint="80"/>
          </w:tcPr>
          <w:p w14:paraId="37D0BBC3" w14:textId="77777777" w:rsidR="000B406A" w:rsidRPr="008B006A" w:rsidRDefault="000B406A" w:rsidP="00986ABC">
            <w:pPr>
              <w:spacing w:line="360" w:lineRule="auto"/>
              <w:rPr>
                <w:rFonts w:ascii="Arial" w:hAnsi="Arial" w:cs="Arial"/>
                <w:b/>
                <w:bCs/>
              </w:rPr>
            </w:pPr>
            <w:r w:rsidRPr="008B006A">
              <w:rPr>
                <w:rFonts w:ascii="Arial" w:hAnsi="Arial" w:cs="Arial"/>
                <w:b/>
                <w:bCs/>
              </w:rPr>
              <w:t>Relevant</w:t>
            </w:r>
          </w:p>
        </w:tc>
        <w:tc>
          <w:tcPr>
            <w:tcW w:w="1678" w:type="dxa"/>
            <w:shd w:val="clear" w:color="auto" w:fill="4C94D8" w:themeFill="text2" w:themeFillTint="80"/>
          </w:tcPr>
          <w:p w14:paraId="5DBFE80D" w14:textId="77777777" w:rsidR="000B406A" w:rsidRPr="008B006A" w:rsidRDefault="000B406A" w:rsidP="00986ABC">
            <w:pPr>
              <w:spacing w:line="360" w:lineRule="auto"/>
              <w:rPr>
                <w:rFonts w:ascii="Arial" w:hAnsi="Arial" w:cs="Arial"/>
                <w:b/>
                <w:bCs/>
              </w:rPr>
            </w:pPr>
            <w:r w:rsidRPr="008B006A">
              <w:rPr>
                <w:rFonts w:ascii="Arial" w:hAnsi="Arial" w:cs="Arial"/>
                <w:b/>
                <w:bCs/>
              </w:rPr>
              <w:t>Time-bound</w:t>
            </w:r>
          </w:p>
        </w:tc>
      </w:tr>
      <w:tr w:rsidR="000B406A" w:rsidRPr="006D3032" w14:paraId="0099A400" w14:textId="77777777" w:rsidTr="00142E61">
        <w:tc>
          <w:tcPr>
            <w:tcW w:w="948" w:type="dxa"/>
            <w:shd w:val="clear" w:color="auto" w:fill="4C94D8" w:themeFill="text2" w:themeFillTint="80"/>
          </w:tcPr>
          <w:p w14:paraId="0793DDE3" w14:textId="77777777" w:rsidR="000B406A" w:rsidRPr="008B006A" w:rsidRDefault="000B406A" w:rsidP="00986ABC">
            <w:pPr>
              <w:spacing w:line="360" w:lineRule="auto"/>
              <w:rPr>
                <w:rFonts w:ascii="Arial" w:hAnsi="Arial" w:cs="Arial"/>
                <w:b/>
                <w:bCs/>
              </w:rPr>
            </w:pPr>
            <w:r w:rsidRPr="008B006A">
              <w:rPr>
                <w:rFonts w:ascii="Arial" w:hAnsi="Arial" w:cs="Arial"/>
                <w:b/>
                <w:bCs/>
              </w:rPr>
              <w:t>Website Traffic</w:t>
            </w:r>
          </w:p>
        </w:tc>
        <w:tc>
          <w:tcPr>
            <w:tcW w:w="2219" w:type="dxa"/>
          </w:tcPr>
          <w:p w14:paraId="4EB40EA7" w14:textId="2C2E24FB" w:rsidR="000B406A" w:rsidRPr="006D3032" w:rsidRDefault="000B406A" w:rsidP="00986ABC">
            <w:pPr>
              <w:spacing w:line="360" w:lineRule="auto"/>
              <w:rPr>
                <w:rFonts w:ascii="Arial" w:hAnsi="Arial" w:cs="Arial"/>
              </w:rPr>
            </w:pPr>
            <w:r w:rsidRPr="006D3032">
              <w:rPr>
                <w:rFonts w:ascii="Arial" w:hAnsi="Arial" w:cs="Arial"/>
              </w:rPr>
              <w:t>Concentrate on boosting website traffic through increased visibility</w:t>
            </w:r>
            <w:r w:rsidR="00FB723C">
              <w:rPr>
                <w:rFonts w:ascii="Arial" w:hAnsi="Arial" w:cs="Arial"/>
              </w:rPr>
              <w:t>.</w:t>
            </w:r>
            <w:r w:rsidRPr="006D3032">
              <w:rPr>
                <w:rFonts w:ascii="Arial" w:hAnsi="Arial" w:cs="Arial"/>
              </w:rPr>
              <w:t xml:space="preserve"> </w:t>
            </w:r>
          </w:p>
        </w:tc>
        <w:tc>
          <w:tcPr>
            <w:tcW w:w="1659" w:type="dxa"/>
          </w:tcPr>
          <w:p w14:paraId="6CA2F78E" w14:textId="4E404962" w:rsidR="000B406A" w:rsidRPr="006D3032" w:rsidRDefault="000B406A" w:rsidP="00986ABC">
            <w:pPr>
              <w:spacing w:line="360" w:lineRule="auto"/>
              <w:rPr>
                <w:rFonts w:ascii="Arial" w:hAnsi="Arial" w:cs="Arial"/>
              </w:rPr>
            </w:pPr>
            <w:r w:rsidRPr="006D3032">
              <w:rPr>
                <w:rFonts w:ascii="Arial" w:hAnsi="Arial" w:cs="Arial"/>
              </w:rPr>
              <w:t xml:space="preserve">Use </w:t>
            </w:r>
            <w:r w:rsidR="000E7594">
              <w:rPr>
                <w:rFonts w:ascii="Arial" w:hAnsi="Arial" w:cs="Arial"/>
              </w:rPr>
              <w:t xml:space="preserve">googles </w:t>
            </w:r>
            <w:r w:rsidRPr="006D3032">
              <w:rPr>
                <w:rFonts w:ascii="Arial" w:hAnsi="Arial" w:cs="Arial"/>
              </w:rPr>
              <w:t xml:space="preserve">analytics tools to aim for </w:t>
            </w:r>
            <w:r w:rsidR="000E7594">
              <w:rPr>
                <w:rFonts w:ascii="Arial" w:hAnsi="Arial" w:cs="Arial"/>
              </w:rPr>
              <w:t>monitor</w:t>
            </w:r>
            <w:r w:rsidRPr="006D3032">
              <w:rPr>
                <w:rFonts w:ascii="Arial" w:hAnsi="Arial" w:cs="Arial"/>
              </w:rPr>
              <w:t xml:space="preserve"> traffic.</w:t>
            </w:r>
          </w:p>
        </w:tc>
        <w:tc>
          <w:tcPr>
            <w:tcW w:w="1937" w:type="dxa"/>
          </w:tcPr>
          <w:p w14:paraId="42FFE917" w14:textId="0F35524A" w:rsidR="000B406A" w:rsidRPr="006D3032" w:rsidRDefault="00227FBC" w:rsidP="00986ABC">
            <w:pPr>
              <w:spacing w:line="360" w:lineRule="auto"/>
              <w:rPr>
                <w:rFonts w:ascii="Arial" w:hAnsi="Arial" w:cs="Arial"/>
              </w:rPr>
            </w:pPr>
            <w:r>
              <w:rPr>
                <w:rFonts w:ascii="Arial" w:hAnsi="Arial" w:cs="Arial"/>
              </w:rPr>
              <w:t>A</w:t>
            </w:r>
            <w:r w:rsidR="000B406A" w:rsidRPr="006D3032">
              <w:rPr>
                <w:rFonts w:ascii="Arial" w:hAnsi="Arial" w:cs="Arial"/>
              </w:rPr>
              <w:t xml:space="preserve">ttainable with </w:t>
            </w:r>
            <w:r w:rsidR="000E7594" w:rsidRPr="006D3032">
              <w:rPr>
                <w:rFonts w:ascii="Arial" w:hAnsi="Arial" w:cs="Arial"/>
              </w:rPr>
              <w:t>marketing, social</w:t>
            </w:r>
            <w:r w:rsidR="000E7594">
              <w:rPr>
                <w:rFonts w:ascii="Arial" w:hAnsi="Arial" w:cs="Arial"/>
              </w:rPr>
              <w:t xml:space="preserve"> media </w:t>
            </w:r>
            <w:r w:rsidR="000B406A" w:rsidRPr="006D3032">
              <w:rPr>
                <w:rFonts w:ascii="Arial" w:hAnsi="Arial" w:cs="Arial"/>
              </w:rPr>
              <w:t>and SEO tactics.</w:t>
            </w:r>
          </w:p>
        </w:tc>
        <w:tc>
          <w:tcPr>
            <w:tcW w:w="1624" w:type="dxa"/>
          </w:tcPr>
          <w:p w14:paraId="6E9DDD69" w14:textId="76BDC39E" w:rsidR="000B406A" w:rsidRPr="006D3032" w:rsidRDefault="00227FBC" w:rsidP="00986ABC">
            <w:pPr>
              <w:spacing w:line="360" w:lineRule="auto"/>
              <w:rPr>
                <w:rFonts w:ascii="Arial" w:hAnsi="Arial" w:cs="Arial"/>
              </w:rPr>
            </w:pPr>
            <w:r>
              <w:rPr>
                <w:rFonts w:ascii="Arial" w:hAnsi="Arial" w:cs="Arial"/>
              </w:rPr>
              <w:t>E</w:t>
            </w:r>
            <w:r w:rsidR="000B406A" w:rsidRPr="006D3032">
              <w:rPr>
                <w:rFonts w:ascii="Arial" w:hAnsi="Arial" w:cs="Arial"/>
              </w:rPr>
              <w:t>nhances client reach and overall digital presence.</w:t>
            </w:r>
          </w:p>
        </w:tc>
        <w:tc>
          <w:tcPr>
            <w:tcW w:w="1678" w:type="dxa"/>
          </w:tcPr>
          <w:p w14:paraId="3943FEFB" w14:textId="6F516BBA" w:rsidR="000B406A" w:rsidRPr="006D3032" w:rsidRDefault="000B406A" w:rsidP="00986ABC">
            <w:pPr>
              <w:spacing w:line="360" w:lineRule="auto"/>
              <w:rPr>
                <w:rFonts w:ascii="Arial" w:hAnsi="Arial" w:cs="Arial"/>
              </w:rPr>
            </w:pPr>
            <w:r w:rsidRPr="006D3032">
              <w:rPr>
                <w:rFonts w:ascii="Arial" w:hAnsi="Arial" w:cs="Arial"/>
              </w:rPr>
              <w:t xml:space="preserve">Goal set for completion within </w:t>
            </w:r>
            <w:r w:rsidR="000E7594">
              <w:rPr>
                <w:rFonts w:ascii="Arial" w:hAnsi="Arial" w:cs="Arial"/>
              </w:rPr>
              <w:t>3</w:t>
            </w:r>
            <w:r w:rsidRPr="006D3032">
              <w:rPr>
                <w:rFonts w:ascii="Arial" w:hAnsi="Arial" w:cs="Arial"/>
              </w:rPr>
              <w:t xml:space="preserve"> months.</w:t>
            </w:r>
          </w:p>
        </w:tc>
      </w:tr>
      <w:tr w:rsidR="000B406A" w:rsidRPr="006D3032" w14:paraId="130244BF" w14:textId="77777777" w:rsidTr="00142E61">
        <w:tc>
          <w:tcPr>
            <w:tcW w:w="948" w:type="dxa"/>
            <w:shd w:val="clear" w:color="auto" w:fill="4C94D8" w:themeFill="text2" w:themeFillTint="80"/>
          </w:tcPr>
          <w:p w14:paraId="21354C0C" w14:textId="77777777" w:rsidR="000B406A" w:rsidRPr="008B006A" w:rsidRDefault="000B406A" w:rsidP="00986ABC">
            <w:pPr>
              <w:spacing w:line="360" w:lineRule="auto"/>
              <w:rPr>
                <w:rFonts w:ascii="Arial" w:hAnsi="Arial" w:cs="Arial"/>
                <w:b/>
                <w:bCs/>
              </w:rPr>
            </w:pPr>
            <w:r w:rsidRPr="008B006A">
              <w:rPr>
                <w:rFonts w:ascii="Arial" w:hAnsi="Arial" w:cs="Arial"/>
                <w:b/>
                <w:bCs/>
              </w:rPr>
              <w:t>Online Sales</w:t>
            </w:r>
          </w:p>
        </w:tc>
        <w:tc>
          <w:tcPr>
            <w:tcW w:w="2219" w:type="dxa"/>
          </w:tcPr>
          <w:p w14:paraId="14B33D1B" w14:textId="77777777" w:rsidR="000B406A" w:rsidRPr="006D3032" w:rsidRDefault="000B406A" w:rsidP="00986ABC">
            <w:pPr>
              <w:spacing w:line="360" w:lineRule="auto"/>
              <w:rPr>
                <w:rFonts w:ascii="Arial" w:hAnsi="Arial" w:cs="Arial"/>
              </w:rPr>
            </w:pPr>
            <w:r w:rsidRPr="006D3032">
              <w:rPr>
                <w:rFonts w:ascii="Arial" w:hAnsi="Arial" w:cs="Arial"/>
              </w:rPr>
              <w:t>Improve online sales through e-commerce platform optimisation.</w:t>
            </w:r>
          </w:p>
        </w:tc>
        <w:tc>
          <w:tcPr>
            <w:tcW w:w="1659" w:type="dxa"/>
          </w:tcPr>
          <w:p w14:paraId="3B3C047F" w14:textId="77262B93" w:rsidR="000B406A" w:rsidRPr="006D3032" w:rsidRDefault="000B406A" w:rsidP="00986ABC">
            <w:pPr>
              <w:spacing w:line="360" w:lineRule="auto"/>
              <w:rPr>
                <w:rFonts w:ascii="Arial" w:hAnsi="Arial" w:cs="Arial"/>
              </w:rPr>
            </w:pPr>
            <w:r w:rsidRPr="006D3032">
              <w:rPr>
                <w:rFonts w:ascii="Arial" w:hAnsi="Arial" w:cs="Arial"/>
              </w:rPr>
              <w:t xml:space="preserve">Using sales reports, aim for </w:t>
            </w:r>
            <w:r w:rsidR="00452A49" w:rsidRPr="006D3032">
              <w:rPr>
                <w:rFonts w:ascii="Arial" w:hAnsi="Arial" w:cs="Arial"/>
              </w:rPr>
              <w:t>an</w:t>
            </w:r>
            <w:r w:rsidRPr="006D3032">
              <w:rPr>
                <w:rFonts w:ascii="Arial" w:hAnsi="Arial" w:cs="Arial"/>
              </w:rPr>
              <w:t xml:space="preserve"> increase in sales.</w:t>
            </w:r>
          </w:p>
        </w:tc>
        <w:tc>
          <w:tcPr>
            <w:tcW w:w="1937" w:type="dxa"/>
          </w:tcPr>
          <w:p w14:paraId="08854981" w14:textId="545FB873" w:rsidR="000B406A" w:rsidRPr="006D3032" w:rsidRDefault="00227FBC" w:rsidP="00986ABC">
            <w:pPr>
              <w:spacing w:line="360" w:lineRule="auto"/>
              <w:rPr>
                <w:rFonts w:ascii="Arial" w:hAnsi="Arial" w:cs="Arial"/>
              </w:rPr>
            </w:pPr>
            <w:r>
              <w:rPr>
                <w:rFonts w:ascii="Arial" w:hAnsi="Arial" w:cs="Arial"/>
              </w:rPr>
              <w:t>F</w:t>
            </w:r>
            <w:r w:rsidR="000B406A" w:rsidRPr="006D3032">
              <w:rPr>
                <w:rFonts w:ascii="Arial" w:hAnsi="Arial" w:cs="Arial"/>
              </w:rPr>
              <w:t xml:space="preserve">easible with advertisements </w:t>
            </w:r>
            <w:r w:rsidR="000E7594">
              <w:rPr>
                <w:rFonts w:ascii="Arial" w:hAnsi="Arial" w:cs="Arial"/>
              </w:rPr>
              <w:t xml:space="preserve">on social </w:t>
            </w:r>
            <w:r w:rsidR="006D34B9">
              <w:rPr>
                <w:rFonts w:ascii="Arial" w:hAnsi="Arial" w:cs="Arial"/>
              </w:rPr>
              <w:t xml:space="preserve">media </w:t>
            </w:r>
            <w:r w:rsidR="006D34B9" w:rsidRPr="006D3032">
              <w:rPr>
                <w:rFonts w:ascii="Arial" w:hAnsi="Arial" w:cs="Arial"/>
              </w:rPr>
              <w:t>updated</w:t>
            </w:r>
            <w:r w:rsidR="000B406A" w:rsidRPr="006D3032">
              <w:rPr>
                <w:rFonts w:ascii="Arial" w:hAnsi="Arial" w:cs="Arial"/>
              </w:rPr>
              <w:t xml:space="preserve"> website with offers.</w:t>
            </w:r>
          </w:p>
        </w:tc>
        <w:tc>
          <w:tcPr>
            <w:tcW w:w="1624" w:type="dxa"/>
          </w:tcPr>
          <w:p w14:paraId="7C618F0F" w14:textId="38A70A4D" w:rsidR="000B406A" w:rsidRPr="006D3032" w:rsidRDefault="00227FBC" w:rsidP="00986ABC">
            <w:pPr>
              <w:spacing w:line="360" w:lineRule="auto"/>
              <w:rPr>
                <w:rFonts w:ascii="Arial" w:hAnsi="Arial" w:cs="Arial"/>
              </w:rPr>
            </w:pPr>
            <w:r>
              <w:rPr>
                <w:rFonts w:ascii="Arial" w:hAnsi="Arial" w:cs="Arial"/>
              </w:rPr>
              <w:t>D</w:t>
            </w:r>
            <w:r w:rsidR="000B406A" w:rsidRPr="006D3032">
              <w:rPr>
                <w:rFonts w:ascii="Arial" w:hAnsi="Arial" w:cs="Arial"/>
              </w:rPr>
              <w:t>irectly enhances the profitability of the company.</w:t>
            </w:r>
          </w:p>
        </w:tc>
        <w:tc>
          <w:tcPr>
            <w:tcW w:w="1678" w:type="dxa"/>
          </w:tcPr>
          <w:p w14:paraId="45BA314E" w14:textId="616B6AB6" w:rsidR="000B406A" w:rsidRPr="006D3032" w:rsidRDefault="000B406A" w:rsidP="00986ABC">
            <w:pPr>
              <w:spacing w:line="360" w:lineRule="auto"/>
              <w:rPr>
                <w:rFonts w:ascii="Arial" w:hAnsi="Arial" w:cs="Arial"/>
              </w:rPr>
            </w:pPr>
            <w:r w:rsidRPr="006D3032">
              <w:rPr>
                <w:rFonts w:ascii="Arial" w:hAnsi="Arial" w:cs="Arial"/>
              </w:rPr>
              <w:t xml:space="preserve">Objective to be met in </w:t>
            </w:r>
            <w:r w:rsidR="000E7594">
              <w:rPr>
                <w:rFonts w:ascii="Arial" w:hAnsi="Arial" w:cs="Arial"/>
              </w:rPr>
              <w:t>3</w:t>
            </w:r>
            <w:r w:rsidRPr="006D3032">
              <w:rPr>
                <w:rFonts w:ascii="Arial" w:hAnsi="Arial" w:cs="Arial"/>
              </w:rPr>
              <w:t xml:space="preserve"> months.</w:t>
            </w:r>
          </w:p>
        </w:tc>
      </w:tr>
    </w:tbl>
    <w:p w14:paraId="262B8FDD" w14:textId="77777777" w:rsidR="000B406A" w:rsidRPr="006D3032" w:rsidRDefault="000B406A" w:rsidP="000B406A">
      <w:pPr>
        <w:rPr>
          <w:rFonts w:ascii="Arial" w:hAnsi="Arial" w:cs="Arial"/>
        </w:rPr>
      </w:pPr>
    </w:p>
    <w:p w14:paraId="5B782F6A" w14:textId="57B08329" w:rsidR="00F0190C" w:rsidRPr="006D3032" w:rsidRDefault="00F0190C" w:rsidP="00F0190C">
      <w:pPr>
        <w:rPr>
          <w:rFonts w:ascii="Arial" w:hAnsi="Arial" w:cs="Arial"/>
          <w:lang w:val="en-US"/>
        </w:rPr>
      </w:pPr>
    </w:p>
    <w:p w14:paraId="1DDF98A6" w14:textId="77777777" w:rsidR="0011107E" w:rsidRPr="006D3032" w:rsidRDefault="0011107E" w:rsidP="00F0190C">
      <w:pPr>
        <w:rPr>
          <w:rFonts w:ascii="Arial" w:hAnsi="Arial" w:cs="Arial"/>
          <w:lang w:val="en-US"/>
        </w:rPr>
      </w:pPr>
    </w:p>
    <w:p w14:paraId="7BEAE381" w14:textId="77777777" w:rsidR="0011107E" w:rsidRPr="006D3032" w:rsidRDefault="0011107E" w:rsidP="00F0190C">
      <w:pPr>
        <w:rPr>
          <w:rFonts w:ascii="Arial" w:hAnsi="Arial" w:cs="Arial"/>
          <w:lang w:val="en-US"/>
        </w:rPr>
      </w:pPr>
    </w:p>
    <w:sectPr w:rsidR="0011107E" w:rsidRPr="006D3032" w:rsidSect="00142E61">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5B947" w14:textId="77777777" w:rsidR="0049368C" w:rsidRDefault="0049368C" w:rsidP="00B244A8">
      <w:pPr>
        <w:spacing w:after="0" w:line="240" w:lineRule="auto"/>
      </w:pPr>
      <w:r>
        <w:separator/>
      </w:r>
    </w:p>
  </w:endnote>
  <w:endnote w:type="continuationSeparator" w:id="0">
    <w:p w14:paraId="2688ADAA" w14:textId="77777777" w:rsidR="0049368C" w:rsidRDefault="0049368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1A988" w14:textId="77777777" w:rsidR="0049368C" w:rsidRDefault="0049368C" w:rsidP="00B244A8">
      <w:pPr>
        <w:spacing w:after="0" w:line="240" w:lineRule="auto"/>
      </w:pPr>
      <w:r>
        <w:separator/>
      </w:r>
    </w:p>
  </w:footnote>
  <w:footnote w:type="continuationSeparator" w:id="0">
    <w:p w14:paraId="20B989EF" w14:textId="77777777" w:rsidR="0049368C" w:rsidRDefault="0049368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7954"/>
    <w:multiLevelType w:val="hybridMultilevel"/>
    <w:tmpl w:val="E23002F8"/>
    <w:lvl w:ilvl="0" w:tplc="4424917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55DE2"/>
    <w:multiLevelType w:val="hybridMultilevel"/>
    <w:tmpl w:val="011A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839"/>
    <w:multiLevelType w:val="hybridMultilevel"/>
    <w:tmpl w:val="3EC4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B598D"/>
    <w:multiLevelType w:val="hybridMultilevel"/>
    <w:tmpl w:val="71809C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C23B96"/>
    <w:multiLevelType w:val="hybridMultilevel"/>
    <w:tmpl w:val="11983E02"/>
    <w:numStyleLink w:val="ImportedStyle2"/>
  </w:abstractNum>
  <w:abstractNum w:abstractNumId="6" w15:restartNumberingAfterBreak="0">
    <w:nsid w:val="19D53398"/>
    <w:multiLevelType w:val="hybridMultilevel"/>
    <w:tmpl w:val="0D98E85C"/>
    <w:lvl w:ilvl="0" w:tplc="4424917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8440FB"/>
    <w:multiLevelType w:val="hybridMultilevel"/>
    <w:tmpl w:val="2E90BC74"/>
    <w:lvl w:ilvl="0" w:tplc="64D84450">
      <w:start w:val="1"/>
      <w:numFmt w:val="bullet"/>
      <w:lvlText w:val="•"/>
      <w:lvlJc w:val="left"/>
      <w:pPr>
        <w:tabs>
          <w:tab w:val="num" w:pos="720"/>
        </w:tabs>
        <w:ind w:left="720" w:hanging="360"/>
      </w:pPr>
      <w:rPr>
        <w:rFonts w:ascii="Arial" w:hAnsi="Arial" w:hint="default"/>
      </w:rPr>
    </w:lvl>
    <w:lvl w:ilvl="1" w:tplc="FF5618DE" w:tentative="1">
      <w:start w:val="1"/>
      <w:numFmt w:val="bullet"/>
      <w:lvlText w:val="•"/>
      <w:lvlJc w:val="left"/>
      <w:pPr>
        <w:tabs>
          <w:tab w:val="num" w:pos="1440"/>
        </w:tabs>
        <w:ind w:left="1440" w:hanging="360"/>
      </w:pPr>
      <w:rPr>
        <w:rFonts w:ascii="Arial" w:hAnsi="Arial" w:hint="default"/>
      </w:rPr>
    </w:lvl>
    <w:lvl w:ilvl="2" w:tplc="5380E4E2" w:tentative="1">
      <w:start w:val="1"/>
      <w:numFmt w:val="bullet"/>
      <w:lvlText w:val="•"/>
      <w:lvlJc w:val="left"/>
      <w:pPr>
        <w:tabs>
          <w:tab w:val="num" w:pos="2160"/>
        </w:tabs>
        <w:ind w:left="2160" w:hanging="360"/>
      </w:pPr>
      <w:rPr>
        <w:rFonts w:ascii="Arial" w:hAnsi="Arial" w:hint="default"/>
      </w:rPr>
    </w:lvl>
    <w:lvl w:ilvl="3" w:tplc="338A9AB0" w:tentative="1">
      <w:start w:val="1"/>
      <w:numFmt w:val="bullet"/>
      <w:lvlText w:val="•"/>
      <w:lvlJc w:val="left"/>
      <w:pPr>
        <w:tabs>
          <w:tab w:val="num" w:pos="2880"/>
        </w:tabs>
        <w:ind w:left="2880" w:hanging="360"/>
      </w:pPr>
      <w:rPr>
        <w:rFonts w:ascii="Arial" w:hAnsi="Arial" w:hint="default"/>
      </w:rPr>
    </w:lvl>
    <w:lvl w:ilvl="4" w:tplc="E9AC259C" w:tentative="1">
      <w:start w:val="1"/>
      <w:numFmt w:val="bullet"/>
      <w:lvlText w:val="•"/>
      <w:lvlJc w:val="left"/>
      <w:pPr>
        <w:tabs>
          <w:tab w:val="num" w:pos="3600"/>
        </w:tabs>
        <w:ind w:left="3600" w:hanging="360"/>
      </w:pPr>
      <w:rPr>
        <w:rFonts w:ascii="Arial" w:hAnsi="Arial" w:hint="default"/>
      </w:rPr>
    </w:lvl>
    <w:lvl w:ilvl="5" w:tplc="2E782C92" w:tentative="1">
      <w:start w:val="1"/>
      <w:numFmt w:val="bullet"/>
      <w:lvlText w:val="•"/>
      <w:lvlJc w:val="left"/>
      <w:pPr>
        <w:tabs>
          <w:tab w:val="num" w:pos="4320"/>
        </w:tabs>
        <w:ind w:left="4320" w:hanging="360"/>
      </w:pPr>
      <w:rPr>
        <w:rFonts w:ascii="Arial" w:hAnsi="Arial" w:hint="default"/>
      </w:rPr>
    </w:lvl>
    <w:lvl w:ilvl="6" w:tplc="36548348" w:tentative="1">
      <w:start w:val="1"/>
      <w:numFmt w:val="bullet"/>
      <w:lvlText w:val="•"/>
      <w:lvlJc w:val="left"/>
      <w:pPr>
        <w:tabs>
          <w:tab w:val="num" w:pos="5040"/>
        </w:tabs>
        <w:ind w:left="5040" w:hanging="360"/>
      </w:pPr>
      <w:rPr>
        <w:rFonts w:ascii="Arial" w:hAnsi="Arial" w:hint="default"/>
      </w:rPr>
    </w:lvl>
    <w:lvl w:ilvl="7" w:tplc="F1666B80" w:tentative="1">
      <w:start w:val="1"/>
      <w:numFmt w:val="bullet"/>
      <w:lvlText w:val="•"/>
      <w:lvlJc w:val="left"/>
      <w:pPr>
        <w:tabs>
          <w:tab w:val="num" w:pos="5760"/>
        </w:tabs>
        <w:ind w:left="5760" w:hanging="360"/>
      </w:pPr>
      <w:rPr>
        <w:rFonts w:ascii="Arial" w:hAnsi="Arial" w:hint="default"/>
      </w:rPr>
    </w:lvl>
    <w:lvl w:ilvl="8" w:tplc="781407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AB23B7"/>
    <w:multiLevelType w:val="hybridMultilevel"/>
    <w:tmpl w:val="9CA04056"/>
    <w:lvl w:ilvl="0" w:tplc="B686E47E">
      <w:start w:val="1"/>
      <w:numFmt w:val="bullet"/>
      <w:lvlText w:val="•"/>
      <w:lvlJc w:val="left"/>
      <w:pPr>
        <w:tabs>
          <w:tab w:val="num" w:pos="720"/>
        </w:tabs>
        <w:ind w:left="720" w:hanging="360"/>
      </w:pPr>
      <w:rPr>
        <w:rFonts w:ascii="Arial" w:hAnsi="Arial" w:hint="default"/>
      </w:rPr>
    </w:lvl>
    <w:lvl w:ilvl="1" w:tplc="5F9E9650" w:tentative="1">
      <w:start w:val="1"/>
      <w:numFmt w:val="bullet"/>
      <w:lvlText w:val="•"/>
      <w:lvlJc w:val="left"/>
      <w:pPr>
        <w:tabs>
          <w:tab w:val="num" w:pos="1440"/>
        </w:tabs>
        <w:ind w:left="1440" w:hanging="360"/>
      </w:pPr>
      <w:rPr>
        <w:rFonts w:ascii="Arial" w:hAnsi="Arial" w:hint="default"/>
      </w:rPr>
    </w:lvl>
    <w:lvl w:ilvl="2" w:tplc="14404E26" w:tentative="1">
      <w:start w:val="1"/>
      <w:numFmt w:val="bullet"/>
      <w:lvlText w:val="•"/>
      <w:lvlJc w:val="left"/>
      <w:pPr>
        <w:tabs>
          <w:tab w:val="num" w:pos="2160"/>
        </w:tabs>
        <w:ind w:left="2160" w:hanging="360"/>
      </w:pPr>
      <w:rPr>
        <w:rFonts w:ascii="Arial" w:hAnsi="Arial" w:hint="default"/>
      </w:rPr>
    </w:lvl>
    <w:lvl w:ilvl="3" w:tplc="69C07B72" w:tentative="1">
      <w:start w:val="1"/>
      <w:numFmt w:val="bullet"/>
      <w:lvlText w:val="•"/>
      <w:lvlJc w:val="left"/>
      <w:pPr>
        <w:tabs>
          <w:tab w:val="num" w:pos="2880"/>
        </w:tabs>
        <w:ind w:left="2880" w:hanging="360"/>
      </w:pPr>
      <w:rPr>
        <w:rFonts w:ascii="Arial" w:hAnsi="Arial" w:hint="default"/>
      </w:rPr>
    </w:lvl>
    <w:lvl w:ilvl="4" w:tplc="53D21F34" w:tentative="1">
      <w:start w:val="1"/>
      <w:numFmt w:val="bullet"/>
      <w:lvlText w:val="•"/>
      <w:lvlJc w:val="left"/>
      <w:pPr>
        <w:tabs>
          <w:tab w:val="num" w:pos="3600"/>
        </w:tabs>
        <w:ind w:left="3600" w:hanging="360"/>
      </w:pPr>
      <w:rPr>
        <w:rFonts w:ascii="Arial" w:hAnsi="Arial" w:hint="default"/>
      </w:rPr>
    </w:lvl>
    <w:lvl w:ilvl="5" w:tplc="7B9A3EB6" w:tentative="1">
      <w:start w:val="1"/>
      <w:numFmt w:val="bullet"/>
      <w:lvlText w:val="•"/>
      <w:lvlJc w:val="left"/>
      <w:pPr>
        <w:tabs>
          <w:tab w:val="num" w:pos="4320"/>
        </w:tabs>
        <w:ind w:left="4320" w:hanging="360"/>
      </w:pPr>
      <w:rPr>
        <w:rFonts w:ascii="Arial" w:hAnsi="Arial" w:hint="default"/>
      </w:rPr>
    </w:lvl>
    <w:lvl w:ilvl="6" w:tplc="3E84D512" w:tentative="1">
      <w:start w:val="1"/>
      <w:numFmt w:val="bullet"/>
      <w:lvlText w:val="•"/>
      <w:lvlJc w:val="left"/>
      <w:pPr>
        <w:tabs>
          <w:tab w:val="num" w:pos="5040"/>
        </w:tabs>
        <w:ind w:left="5040" w:hanging="360"/>
      </w:pPr>
      <w:rPr>
        <w:rFonts w:ascii="Arial" w:hAnsi="Arial" w:hint="default"/>
      </w:rPr>
    </w:lvl>
    <w:lvl w:ilvl="7" w:tplc="CAC8FB1A" w:tentative="1">
      <w:start w:val="1"/>
      <w:numFmt w:val="bullet"/>
      <w:lvlText w:val="•"/>
      <w:lvlJc w:val="left"/>
      <w:pPr>
        <w:tabs>
          <w:tab w:val="num" w:pos="5760"/>
        </w:tabs>
        <w:ind w:left="5760" w:hanging="360"/>
      </w:pPr>
      <w:rPr>
        <w:rFonts w:ascii="Arial" w:hAnsi="Arial" w:hint="default"/>
      </w:rPr>
    </w:lvl>
    <w:lvl w:ilvl="8" w:tplc="B568D69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BE55657"/>
    <w:multiLevelType w:val="hybridMultilevel"/>
    <w:tmpl w:val="24925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B2449A"/>
    <w:multiLevelType w:val="hybridMultilevel"/>
    <w:tmpl w:val="05D0773A"/>
    <w:lvl w:ilvl="0" w:tplc="71EE4C34">
      <w:start w:val="1"/>
      <w:numFmt w:val="bullet"/>
      <w:lvlText w:val="•"/>
      <w:lvlJc w:val="left"/>
      <w:pPr>
        <w:tabs>
          <w:tab w:val="num" w:pos="720"/>
        </w:tabs>
        <w:ind w:left="720" w:hanging="360"/>
      </w:pPr>
      <w:rPr>
        <w:rFonts w:ascii="Arial" w:hAnsi="Arial" w:hint="default"/>
      </w:rPr>
    </w:lvl>
    <w:lvl w:ilvl="1" w:tplc="FDD6BEEA" w:tentative="1">
      <w:start w:val="1"/>
      <w:numFmt w:val="bullet"/>
      <w:lvlText w:val="•"/>
      <w:lvlJc w:val="left"/>
      <w:pPr>
        <w:tabs>
          <w:tab w:val="num" w:pos="1440"/>
        </w:tabs>
        <w:ind w:left="1440" w:hanging="360"/>
      </w:pPr>
      <w:rPr>
        <w:rFonts w:ascii="Arial" w:hAnsi="Arial" w:hint="default"/>
      </w:rPr>
    </w:lvl>
    <w:lvl w:ilvl="2" w:tplc="AB625C54" w:tentative="1">
      <w:start w:val="1"/>
      <w:numFmt w:val="bullet"/>
      <w:lvlText w:val="•"/>
      <w:lvlJc w:val="left"/>
      <w:pPr>
        <w:tabs>
          <w:tab w:val="num" w:pos="2160"/>
        </w:tabs>
        <w:ind w:left="2160" w:hanging="360"/>
      </w:pPr>
      <w:rPr>
        <w:rFonts w:ascii="Arial" w:hAnsi="Arial" w:hint="default"/>
      </w:rPr>
    </w:lvl>
    <w:lvl w:ilvl="3" w:tplc="89A4C0AC" w:tentative="1">
      <w:start w:val="1"/>
      <w:numFmt w:val="bullet"/>
      <w:lvlText w:val="•"/>
      <w:lvlJc w:val="left"/>
      <w:pPr>
        <w:tabs>
          <w:tab w:val="num" w:pos="2880"/>
        </w:tabs>
        <w:ind w:left="2880" w:hanging="360"/>
      </w:pPr>
      <w:rPr>
        <w:rFonts w:ascii="Arial" w:hAnsi="Arial" w:hint="default"/>
      </w:rPr>
    </w:lvl>
    <w:lvl w:ilvl="4" w:tplc="04C2F3D4" w:tentative="1">
      <w:start w:val="1"/>
      <w:numFmt w:val="bullet"/>
      <w:lvlText w:val="•"/>
      <w:lvlJc w:val="left"/>
      <w:pPr>
        <w:tabs>
          <w:tab w:val="num" w:pos="3600"/>
        </w:tabs>
        <w:ind w:left="3600" w:hanging="360"/>
      </w:pPr>
      <w:rPr>
        <w:rFonts w:ascii="Arial" w:hAnsi="Arial" w:hint="default"/>
      </w:rPr>
    </w:lvl>
    <w:lvl w:ilvl="5" w:tplc="986E6188" w:tentative="1">
      <w:start w:val="1"/>
      <w:numFmt w:val="bullet"/>
      <w:lvlText w:val="•"/>
      <w:lvlJc w:val="left"/>
      <w:pPr>
        <w:tabs>
          <w:tab w:val="num" w:pos="4320"/>
        </w:tabs>
        <w:ind w:left="4320" w:hanging="360"/>
      </w:pPr>
      <w:rPr>
        <w:rFonts w:ascii="Arial" w:hAnsi="Arial" w:hint="default"/>
      </w:rPr>
    </w:lvl>
    <w:lvl w:ilvl="6" w:tplc="F87A008A" w:tentative="1">
      <w:start w:val="1"/>
      <w:numFmt w:val="bullet"/>
      <w:lvlText w:val="•"/>
      <w:lvlJc w:val="left"/>
      <w:pPr>
        <w:tabs>
          <w:tab w:val="num" w:pos="5040"/>
        </w:tabs>
        <w:ind w:left="5040" w:hanging="360"/>
      </w:pPr>
      <w:rPr>
        <w:rFonts w:ascii="Arial" w:hAnsi="Arial" w:hint="default"/>
      </w:rPr>
    </w:lvl>
    <w:lvl w:ilvl="7" w:tplc="26D86FA2" w:tentative="1">
      <w:start w:val="1"/>
      <w:numFmt w:val="bullet"/>
      <w:lvlText w:val="•"/>
      <w:lvlJc w:val="left"/>
      <w:pPr>
        <w:tabs>
          <w:tab w:val="num" w:pos="5760"/>
        </w:tabs>
        <w:ind w:left="5760" w:hanging="360"/>
      </w:pPr>
      <w:rPr>
        <w:rFonts w:ascii="Arial" w:hAnsi="Arial" w:hint="default"/>
      </w:rPr>
    </w:lvl>
    <w:lvl w:ilvl="8" w:tplc="2E889E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051B6E"/>
    <w:multiLevelType w:val="hybridMultilevel"/>
    <w:tmpl w:val="E562A38A"/>
    <w:lvl w:ilvl="0" w:tplc="4424917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ED96690"/>
    <w:multiLevelType w:val="hybridMultilevel"/>
    <w:tmpl w:val="0258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877D1"/>
    <w:multiLevelType w:val="hybridMultilevel"/>
    <w:tmpl w:val="A35E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D646DE"/>
    <w:multiLevelType w:val="hybridMultilevel"/>
    <w:tmpl w:val="E424CF08"/>
    <w:lvl w:ilvl="0" w:tplc="4424917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0DD14A1"/>
    <w:multiLevelType w:val="hybridMultilevel"/>
    <w:tmpl w:val="17A8F886"/>
    <w:lvl w:ilvl="0" w:tplc="442491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47D14"/>
    <w:multiLevelType w:val="hybridMultilevel"/>
    <w:tmpl w:val="F542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A44A3A"/>
    <w:multiLevelType w:val="hybridMultilevel"/>
    <w:tmpl w:val="C136E03E"/>
    <w:lvl w:ilvl="0" w:tplc="504A9C86">
      <w:start w:val="1"/>
      <w:numFmt w:val="bullet"/>
      <w:lvlText w:val="•"/>
      <w:lvlJc w:val="left"/>
      <w:pPr>
        <w:tabs>
          <w:tab w:val="num" w:pos="720"/>
        </w:tabs>
        <w:ind w:left="720" w:hanging="360"/>
      </w:pPr>
      <w:rPr>
        <w:rFonts w:ascii="Arial" w:hAnsi="Arial" w:hint="default"/>
      </w:rPr>
    </w:lvl>
    <w:lvl w:ilvl="1" w:tplc="6C5C843E" w:tentative="1">
      <w:start w:val="1"/>
      <w:numFmt w:val="bullet"/>
      <w:lvlText w:val="•"/>
      <w:lvlJc w:val="left"/>
      <w:pPr>
        <w:tabs>
          <w:tab w:val="num" w:pos="1440"/>
        </w:tabs>
        <w:ind w:left="1440" w:hanging="360"/>
      </w:pPr>
      <w:rPr>
        <w:rFonts w:ascii="Arial" w:hAnsi="Arial" w:hint="default"/>
      </w:rPr>
    </w:lvl>
    <w:lvl w:ilvl="2" w:tplc="B78E3582" w:tentative="1">
      <w:start w:val="1"/>
      <w:numFmt w:val="bullet"/>
      <w:lvlText w:val="•"/>
      <w:lvlJc w:val="left"/>
      <w:pPr>
        <w:tabs>
          <w:tab w:val="num" w:pos="2160"/>
        </w:tabs>
        <w:ind w:left="2160" w:hanging="360"/>
      </w:pPr>
      <w:rPr>
        <w:rFonts w:ascii="Arial" w:hAnsi="Arial" w:hint="default"/>
      </w:rPr>
    </w:lvl>
    <w:lvl w:ilvl="3" w:tplc="1A0CB558" w:tentative="1">
      <w:start w:val="1"/>
      <w:numFmt w:val="bullet"/>
      <w:lvlText w:val="•"/>
      <w:lvlJc w:val="left"/>
      <w:pPr>
        <w:tabs>
          <w:tab w:val="num" w:pos="2880"/>
        </w:tabs>
        <w:ind w:left="2880" w:hanging="360"/>
      </w:pPr>
      <w:rPr>
        <w:rFonts w:ascii="Arial" w:hAnsi="Arial" w:hint="default"/>
      </w:rPr>
    </w:lvl>
    <w:lvl w:ilvl="4" w:tplc="65D4D712" w:tentative="1">
      <w:start w:val="1"/>
      <w:numFmt w:val="bullet"/>
      <w:lvlText w:val="•"/>
      <w:lvlJc w:val="left"/>
      <w:pPr>
        <w:tabs>
          <w:tab w:val="num" w:pos="3600"/>
        </w:tabs>
        <w:ind w:left="3600" w:hanging="360"/>
      </w:pPr>
      <w:rPr>
        <w:rFonts w:ascii="Arial" w:hAnsi="Arial" w:hint="default"/>
      </w:rPr>
    </w:lvl>
    <w:lvl w:ilvl="5" w:tplc="581EE1F2" w:tentative="1">
      <w:start w:val="1"/>
      <w:numFmt w:val="bullet"/>
      <w:lvlText w:val="•"/>
      <w:lvlJc w:val="left"/>
      <w:pPr>
        <w:tabs>
          <w:tab w:val="num" w:pos="4320"/>
        </w:tabs>
        <w:ind w:left="4320" w:hanging="360"/>
      </w:pPr>
      <w:rPr>
        <w:rFonts w:ascii="Arial" w:hAnsi="Arial" w:hint="default"/>
      </w:rPr>
    </w:lvl>
    <w:lvl w:ilvl="6" w:tplc="9F4CCBB0" w:tentative="1">
      <w:start w:val="1"/>
      <w:numFmt w:val="bullet"/>
      <w:lvlText w:val="•"/>
      <w:lvlJc w:val="left"/>
      <w:pPr>
        <w:tabs>
          <w:tab w:val="num" w:pos="5040"/>
        </w:tabs>
        <w:ind w:left="5040" w:hanging="360"/>
      </w:pPr>
      <w:rPr>
        <w:rFonts w:ascii="Arial" w:hAnsi="Arial" w:hint="default"/>
      </w:rPr>
    </w:lvl>
    <w:lvl w:ilvl="7" w:tplc="C0E24164" w:tentative="1">
      <w:start w:val="1"/>
      <w:numFmt w:val="bullet"/>
      <w:lvlText w:val="•"/>
      <w:lvlJc w:val="left"/>
      <w:pPr>
        <w:tabs>
          <w:tab w:val="num" w:pos="5760"/>
        </w:tabs>
        <w:ind w:left="5760" w:hanging="360"/>
      </w:pPr>
      <w:rPr>
        <w:rFonts w:ascii="Arial" w:hAnsi="Arial" w:hint="default"/>
      </w:rPr>
    </w:lvl>
    <w:lvl w:ilvl="8" w:tplc="270EBDC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2"/>
  </w:num>
  <w:num w:numId="2" w16cid:durableId="17053598">
    <w:abstractNumId w:val="5"/>
  </w:num>
  <w:num w:numId="3" w16cid:durableId="373162920">
    <w:abstractNumId w:val="20"/>
  </w:num>
  <w:num w:numId="4" w16cid:durableId="728724007">
    <w:abstractNumId w:val="0"/>
  </w:num>
  <w:num w:numId="5" w16cid:durableId="1776901974">
    <w:abstractNumId w:val="7"/>
  </w:num>
  <w:num w:numId="6" w16cid:durableId="1242056885">
    <w:abstractNumId w:val="22"/>
  </w:num>
  <w:num w:numId="7" w16cid:durableId="2003004377">
    <w:abstractNumId w:val="11"/>
  </w:num>
  <w:num w:numId="8" w16cid:durableId="1409185463">
    <w:abstractNumId w:val="8"/>
  </w:num>
  <w:num w:numId="9" w16cid:durableId="1597052090">
    <w:abstractNumId w:val="13"/>
  </w:num>
  <w:num w:numId="10" w16cid:durableId="115372270">
    <w:abstractNumId w:val="21"/>
  </w:num>
  <w:num w:numId="11" w16cid:durableId="247079930">
    <w:abstractNumId w:val="9"/>
  </w:num>
  <w:num w:numId="12" w16cid:durableId="1195381892">
    <w:abstractNumId w:val="10"/>
  </w:num>
  <w:num w:numId="13" w16cid:durableId="1597782885">
    <w:abstractNumId w:val="17"/>
  </w:num>
  <w:num w:numId="14" w16cid:durableId="1531071583">
    <w:abstractNumId w:val="4"/>
  </w:num>
  <w:num w:numId="15" w16cid:durableId="889145061">
    <w:abstractNumId w:val="3"/>
  </w:num>
  <w:num w:numId="16" w16cid:durableId="1084306290">
    <w:abstractNumId w:val="14"/>
  </w:num>
  <w:num w:numId="17" w16cid:durableId="1763377153">
    <w:abstractNumId w:val="16"/>
  </w:num>
  <w:num w:numId="18" w16cid:durableId="486285838">
    <w:abstractNumId w:val="19"/>
  </w:num>
  <w:num w:numId="19" w16cid:durableId="298460697">
    <w:abstractNumId w:val="15"/>
  </w:num>
  <w:num w:numId="20" w16cid:durableId="1758554575">
    <w:abstractNumId w:val="18"/>
  </w:num>
  <w:num w:numId="21" w16cid:durableId="1828783738">
    <w:abstractNumId w:val="6"/>
  </w:num>
  <w:num w:numId="22" w16cid:durableId="1728064491">
    <w:abstractNumId w:val="1"/>
  </w:num>
  <w:num w:numId="23" w16cid:durableId="1257522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51DB"/>
    <w:rsid w:val="000279CA"/>
    <w:rsid w:val="00033B06"/>
    <w:rsid w:val="0005771F"/>
    <w:rsid w:val="0007678E"/>
    <w:rsid w:val="0008261C"/>
    <w:rsid w:val="000A03A5"/>
    <w:rsid w:val="000B4057"/>
    <w:rsid w:val="000B406A"/>
    <w:rsid w:val="000E7594"/>
    <w:rsid w:val="000E7A4C"/>
    <w:rsid w:val="000F3ABF"/>
    <w:rsid w:val="00104757"/>
    <w:rsid w:val="00106B58"/>
    <w:rsid w:val="00110300"/>
    <w:rsid w:val="0011107E"/>
    <w:rsid w:val="0011704A"/>
    <w:rsid w:val="0012296A"/>
    <w:rsid w:val="0012599A"/>
    <w:rsid w:val="00130C3F"/>
    <w:rsid w:val="0013486A"/>
    <w:rsid w:val="00135454"/>
    <w:rsid w:val="0014217E"/>
    <w:rsid w:val="00142E61"/>
    <w:rsid w:val="00175C4B"/>
    <w:rsid w:val="001A61CE"/>
    <w:rsid w:val="001A6225"/>
    <w:rsid w:val="001B5760"/>
    <w:rsid w:val="001B614B"/>
    <w:rsid w:val="001C628A"/>
    <w:rsid w:val="001F2B93"/>
    <w:rsid w:val="002117D1"/>
    <w:rsid w:val="00225B06"/>
    <w:rsid w:val="00227FBC"/>
    <w:rsid w:val="00230935"/>
    <w:rsid w:val="00231C1C"/>
    <w:rsid w:val="002334EE"/>
    <w:rsid w:val="00246DA7"/>
    <w:rsid w:val="002522C1"/>
    <w:rsid w:val="002603DA"/>
    <w:rsid w:val="0026439D"/>
    <w:rsid w:val="002725C7"/>
    <w:rsid w:val="0027393C"/>
    <w:rsid w:val="0027531E"/>
    <w:rsid w:val="002832DB"/>
    <w:rsid w:val="00283824"/>
    <w:rsid w:val="00293035"/>
    <w:rsid w:val="002B6BC7"/>
    <w:rsid w:val="002C3BBE"/>
    <w:rsid w:val="002C483A"/>
    <w:rsid w:val="002D754D"/>
    <w:rsid w:val="002E2FF6"/>
    <w:rsid w:val="00306413"/>
    <w:rsid w:val="00312FA9"/>
    <w:rsid w:val="00322096"/>
    <w:rsid w:val="00322A56"/>
    <w:rsid w:val="00334A64"/>
    <w:rsid w:val="00334EB0"/>
    <w:rsid w:val="003410BE"/>
    <w:rsid w:val="003430D0"/>
    <w:rsid w:val="0035328C"/>
    <w:rsid w:val="00361D3C"/>
    <w:rsid w:val="00394A9D"/>
    <w:rsid w:val="003A720C"/>
    <w:rsid w:val="003B37BC"/>
    <w:rsid w:val="003B629C"/>
    <w:rsid w:val="003D4678"/>
    <w:rsid w:val="003E1A46"/>
    <w:rsid w:val="003F16EA"/>
    <w:rsid w:val="003F6295"/>
    <w:rsid w:val="00410BE8"/>
    <w:rsid w:val="00416907"/>
    <w:rsid w:val="00424723"/>
    <w:rsid w:val="00432E9C"/>
    <w:rsid w:val="004356E6"/>
    <w:rsid w:val="00437111"/>
    <w:rsid w:val="00440FE0"/>
    <w:rsid w:val="00441AAE"/>
    <w:rsid w:val="00444C37"/>
    <w:rsid w:val="00452A49"/>
    <w:rsid w:val="00455AAA"/>
    <w:rsid w:val="00457FBA"/>
    <w:rsid w:val="00465DE3"/>
    <w:rsid w:val="00472D7A"/>
    <w:rsid w:val="0048083B"/>
    <w:rsid w:val="00480CA6"/>
    <w:rsid w:val="00487E57"/>
    <w:rsid w:val="0049368C"/>
    <w:rsid w:val="004A63C1"/>
    <w:rsid w:val="004A7513"/>
    <w:rsid w:val="004B66AB"/>
    <w:rsid w:val="004C195B"/>
    <w:rsid w:val="004C698C"/>
    <w:rsid w:val="004D103B"/>
    <w:rsid w:val="004D1574"/>
    <w:rsid w:val="004E2BAE"/>
    <w:rsid w:val="004E4AED"/>
    <w:rsid w:val="004E513A"/>
    <w:rsid w:val="004E76A5"/>
    <w:rsid w:val="00504939"/>
    <w:rsid w:val="00506D56"/>
    <w:rsid w:val="005162BF"/>
    <w:rsid w:val="0053260D"/>
    <w:rsid w:val="00532B9D"/>
    <w:rsid w:val="00541B7D"/>
    <w:rsid w:val="00542A51"/>
    <w:rsid w:val="0055072F"/>
    <w:rsid w:val="005724CA"/>
    <w:rsid w:val="00582B32"/>
    <w:rsid w:val="00590F0D"/>
    <w:rsid w:val="00591E2E"/>
    <w:rsid w:val="0059622C"/>
    <w:rsid w:val="005B3084"/>
    <w:rsid w:val="005B4994"/>
    <w:rsid w:val="005C180F"/>
    <w:rsid w:val="005C5542"/>
    <w:rsid w:val="005D11E9"/>
    <w:rsid w:val="005E154B"/>
    <w:rsid w:val="005E6545"/>
    <w:rsid w:val="00616593"/>
    <w:rsid w:val="00621CC4"/>
    <w:rsid w:val="00625B57"/>
    <w:rsid w:val="006334EF"/>
    <w:rsid w:val="00640232"/>
    <w:rsid w:val="00643267"/>
    <w:rsid w:val="00662DF8"/>
    <w:rsid w:val="006649EC"/>
    <w:rsid w:val="006666E7"/>
    <w:rsid w:val="00675990"/>
    <w:rsid w:val="00685C57"/>
    <w:rsid w:val="00687BFF"/>
    <w:rsid w:val="0069332C"/>
    <w:rsid w:val="006C58BB"/>
    <w:rsid w:val="006D3032"/>
    <w:rsid w:val="006D34B9"/>
    <w:rsid w:val="006D47BC"/>
    <w:rsid w:val="006D5A12"/>
    <w:rsid w:val="006D6A13"/>
    <w:rsid w:val="007030AD"/>
    <w:rsid w:val="00703270"/>
    <w:rsid w:val="00703993"/>
    <w:rsid w:val="0071121D"/>
    <w:rsid w:val="00721441"/>
    <w:rsid w:val="007214D9"/>
    <w:rsid w:val="00722D59"/>
    <w:rsid w:val="007262B9"/>
    <w:rsid w:val="00731A85"/>
    <w:rsid w:val="00734480"/>
    <w:rsid w:val="0074475A"/>
    <w:rsid w:val="00745082"/>
    <w:rsid w:val="007466D0"/>
    <w:rsid w:val="00751257"/>
    <w:rsid w:val="00754B77"/>
    <w:rsid w:val="00765AA0"/>
    <w:rsid w:val="00774A59"/>
    <w:rsid w:val="007768B0"/>
    <w:rsid w:val="007927FD"/>
    <w:rsid w:val="00792C0F"/>
    <w:rsid w:val="007953DB"/>
    <w:rsid w:val="007A2CAA"/>
    <w:rsid w:val="007B200A"/>
    <w:rsid w:val="007B6657"/>
    <w:rsid w:val="007D0502"/>
    <w:rsid w:val="007D20BE"/>
    <w:rsid w:val="007D2AB4"/>
    <w:rsid w:val="007D51D6"/>
    <w:rsid w:val="007D5CB8"/>
    <w:rsid w:val="007E3170"/>
    <w:rsid w:val="007F558A"/>
    <w:rsid w:val="008053D9"/>
    <w:rsid w:val="008056F4"/>
    <w:rsid w:val="008151D5"/>
    <w:rsid w:val="008225DD"/>
    <w:rsid w:val="008243F2"/>
    <w:rsid w:val="008247AB"/>
    <w:rsid w:val="00825B6C"/>
    <w:rsid w:val="00827C35"/>
    <w:rsid w:val="00830749"/>
    <w:rsid w:val="00836F84"/>
    <w:rsid w:val="008549F0"/>
    <w:rsid w:val="00862879"/>
    <w:rsid w:val="00870225"/>
    <w:rsid w:val="00876225"/>
    <w:rsid w:val="008831EF"/>
    <w:rsid w:val="00883CAF"/>
    <w:rsid w:val="00886A16"/>
    <w:rsid w:val="0089170F"/>
    <w:rsid w:val="008B006A"/>
    <w:rsid w:val="008B57C7"/>
    <w:rsid w:val="008C6999"/>
    <w:rsid w:val="008C6A87"/>
    <w:rsid w:val="008D4260"/>
    <w:rsid w:val="008D5CD9"/>
    <w:rsid w:val="008F1559"/>
    <w:rsid w:val="008F5810"/>
    <w:rsid w:val="008F5D97"/>
    <w:rsid w:val="00905545"/>
    <w:rsid w:val="009121F0"/>
    <w:rsid w:val="00946742"/>
    <w:rsid w:val="0095221F"/>
    <w:rsid w:val="009678B3"/>
    <w:rsid w:val="0098685A"/>
    <w:rsid w:val="00986ABC"/>
    <w:rsid w:val="009A7462"/>
    <w:rsid w:val="009C050E"/>
    <w:rsid w:val="009E1F0E"/>
    <w:rsid w:val="009E63B2"/>
    <w:rsid w:val="009F5F56"/>
    <w:rsid w:val="009F78BE"/>
    <w:rsid w:val="00A01609"/>
    <w:rsid w:val="00A0213F"/>
    <w:rsid w:val="00A06911"/>
    <w:rsid w:val="00A14A03"/>
    <w:rsid w:val="00A22BB0"/>
    <w:rsid w:val="00A30A27"/>
    <w:rsid w:val="00A31345"/>
    <w:rsid w:val="00A401AF"/>
    <w:rsid w:val="00A4309E"/>
    <w:rsid w:val="00A448A7"/>
    <w:rsid w:val="00A53764"/>
    <w:rsid w:val="00A83A78"/>
    <w:rsid w:val="00AA4534"/>
    <w:rsid w:val="00AA71D7"/>
    <w:rsid w:val="00AB54CF"/>
    <w:rsid w:val="00AB7E77"/>
    <w:rsid w:val="00AC678A"/>
    <w:rsid w:val="00AC7EBC"/>
    <w:rsid w:val="00AD74AC"/>
    <w:rsid w:val="00AE15AC"/>
    <w:rsid w:val="00AE4DBC"/>
    <w:rsid w:val="00AF0D06"/>
    <w:rsid w:val="00B03892"/>
    <w:rsid w:val="00B0531D"/>
    <w:rsid w:val="00B14506"/>
    <w:rsid w:val="00B152DF"/>
    <w:rsid w:val="00B15EAC"/>
    <w:rsid w:val="00B244A8"/>
    <w:rsid w:val="00B25EE2"/>
    <w:rsid w:val="00B62CDA"/>
    <w:rsid w:val="00B70D3B"/>
    <w:rsid w:val="00B90EF0"/>
    <w:rsid w:val="00B91658"/>
    <w:rsid w:val="00BA1AC0"/>
    <w:rsid w:val="00BC373A"/>
    <w:rsid w:val="00BC6D9F"/>
    <w:rsid w:val="00BD2C28"/>
    <w:rsid w:val="00BD339A"/>
    <w:rsid w:val="00BE565C"/>
    <w:rsid w:val="00BF77CC"/>
    <w:rsid w:val="00C03A79"/>
    <w:rsid w:val="00C10F6A"/>
    <w:rsid w:val="00C15F83"/>
    <w:rsid w:val="00C25570"/>
    <w:rsid w:val="00C27EC8"/>
    <w:rsid w:val="00C32919"/>
    <w:rsid w:val="00C339C6"/>
    <w:rsid w:val="00C4038B"/>
    <w:rsid w:val="00C40FF9"/>
    <w:rsid w:val="00C4680B"/>
    <w:rsid w:val="00C52811"/>
    <w:rsid w:val="00C53212"/>
    <w:rsid w:val="00C53266"/>
    <w:rsid w:val="00C5407C"/>
    <w:rsid w:val="00C579B7"/>
    <w:rsid w:val="00C60DAC"/>
    <w:rsid w:val="00C75A70"/>
    <w:rsid w:val="00C95025"/>
    <w:rsid w:val="00CA017A"/>
    <w:rsid w:val="00CA1F49"/>
    <w:rsid w:val="00CC32EB"/>
    <w:rsid w:val="00CD2A30"/>
    <w:rsid w:val="00CE00B5"/>
    <w:rsid w:val="00CE7406"/>
    <w:rsid w:val="00CF4B1F"/>
    <w:rsid w:val="00CF5520"/>
    <w:rsid w:val="00CF5ED7"/>
    <w:rsid w:val="00D0208B"/>
    <w:rsid w:val="00D04E97"/>
    <w:rsid w:val="00D13883"/>
    <w:rsid w:val="00D16077"/>
    <w:rsid w:val="00D26E0E"/>
    <w:rsid w:val="00D3096E"/>
    <w:rsid w:val="00D31DE1"/>
    <w:rsid w:val="00D418E9"/>
    <w:rsid w:val="00D51945"/>
    <w:rsid w:val="00D60EA3"/>
    <w:rsid w:val="00D71114"/>
    <w:rsid w:val="00D728A1"/>
    <w:rsid w:val="00D77D37"/>
    <w:rsid w:val="00D83064"/>
    <w:rsid w:val="00D846CE"/>
    <w:rsid w:val="00D85AB3"/>
    <w:rsid w:val="00D91D11"/>
    <w:rsid w:val="00DA1B79"/>
    <w:rsid w:val="00DC520D"/>
    <w:rsid w:val="00DC533C"/>
    <w:rsid w:val="00DD0093"/>
    <w:rsid w:val="00DD3108"/>
    <w:rsid w:val="00DE032B"/>
    <w:rsid w:val="00DE3D60"/>
    <w:rsid w:val="00DF203E"/>
    <w:rsid w:val="00DF3B45"/>
    <w:rsid w:val="00DF77C0"/>
    <w:rsid w:val="00E11948"/>
    <w:rsid w:val="00E23227"/>
    <w:rsid w:val="00E34CFB"/>
    <w:rsid w:val="00E36916"/>
    <w:rsid w:val="00E44484"/>
    <w:rsid w:val="00E45F13"/>
    <w:rsid w:val="00E638DD"/>
    <w:rsid w:val="00E95B64"/>
    <w:rsid w:val="00E97856"/>
    <w:rsid w:val="00EA2CE0"/>
    <w:rsid w:val="00EA4073"/>
    <w:rsid w:val="00EA42A0"/>
    <w:rsid w:val="00EB0DA7"/>
    <w:rsid w:val="00EB7034"/>
    <w:rsid w:val="00EC0A4C"/>
    <w:rsid w:val="00ED2620"/>
    <w:rsid w:val="00EE37EC"/>
    <w:rsid w:val="00F0190C"/>
    <w:rsid w:val="00F01BD7"/>
    <w:rsid w:val="00F050E4"/>
    <w:rsid w:val="00F31FCC"/>
    <w:rsid w:val="00F677CE"/>
    <w:rsid w:val="00F776B6"/>
    <w:rsid w:val="00F80514"/>
    <w:rsid w:val="00F86B14"/>
    <w:rsid w:val="00F92649"/>
    <w:rsid w:val="00FA36EB"/>
    <w:rsid w:val="00FA702A"/>
    <w:rsid w:val="00FB1D62"/>
    <w:rsid w:val="00FB723C"/>
    <w:rsid w:val="00FC1C01"/>
    <w:rsid w:val="00FC6E1D"/>
    <w:rsid w:val="00FD27D2"/>
    <w:rsid w:val="00FD2D20"/>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before="240" w:after="120"/>
    </w:pPr>
    <w:rPr>
      <w:b/>
      <w:bCs/>
      <w:sz w:val="20"/>
      <w:szCs w:val="20"/>
    </w:rPr>
  </w:style>
  <w:style w:type="paragraph" w:styleId="TOC2">
    <w:name w:val="toc 2"/>
    <w:basedOn w:val="Normal"/>
    <w:next w:val="Normal"/>
    <w:autoRedefine/>
    <w:uiPriority w:val="39"/>
    <w:unhideWhenUsed/>
    <w:rsid w:val="00E34CFB"/>
    <w:pPr>
      <w:spacing w:before="120" w:after="0"/>
      <w:ind w:left="240"/>
    </w:pPr>
    <w:rPr>
      <w:i/>
      <w:iCs/>
      <w:sz w:val="20"/>
      <w:szCs w:val="20"/>
    </w:r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5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053D9"/>
    <w:pPr>
      <w:spacing w:after="0" w:line="240" w:lineRule="auto"/>
    </w:pPr>
    <w:rPr>
      <w:rFonts w:eastAsiaTheme="minorHAnsi"/>
      <w:lang w:eastAsia="en-US"/>
    </w:rPr>
  </w:style>
  <w:style w:type="character" w:styleId="Strong">
    <w:name w:val="Strong"/>
    <w:basedOn w:val="DefaultParagraphFont"/>
    <w:uiPriority w:val="22"/>
    <w:qFormat/>
    <w:rsid w:val="000B406A"/>
    <w:rPr>
      <w:b/>
      <w:bCs/>
    </w:rPr>
  </w:style>
  <w:style w:type="character" w:styleId="UnresolvedMention">
    <w:name w:val="Unresolved Mention"/>
    <w:basedOn w:val="DefaultParagraphFont"/>
    <w:uiPriority w:val="99"/>
    <w:semiHidden/>
    <w:unhideWhenUsed/>
    <w:rsid w:val="00B03892"/>
    <w:rPr>
      <w:color w:val="605E5C"/>
      <w:shd w:val="clear" w:color="auto" w:fill="E1DFDD"/>
    </w:rPr>
  </w:style>
  <w:style w:type="paragraph" w:customStyle="1" w:styleId="nuc-modal-bodycitation-content">
    <w:name w:val="nuc-modal-body__citation-content"/>
    <w:basedOn w:val="Normal"/>
    <w:rsid w:val="00441A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745082"/>
    <w:pPr>
      <w:spacing w:after="0"/>
      <w:ind w:left="480"/>
    </w:pPr>
    <w:rPr>
      <w:sz w:val="20"/>
      <w:szCs w:val="20"/>
    </w:rPr>
  </w:style>
  <w:style w:type="paragraph" w:styleId="TOC4">
    <w:name w:val="toc 4"/>
    <w:basedOn w:val="Normal"/>
    <w:next w:val="Normal"/>
    <w:autoRedefine/>
    <w:uiPriority w:val="39"/>
    <w:semiHidden/>
    <w:unhideWhenUsed/>
    <w:rsid w:val="00745082"/>
    <w:pPr>
      <w:spacing w:after="0"/>
      <w:ind w:left="720"/>
    </w:pPr>
    <w:rPr>
      <w:sz w:val="20"/>
      <w:szCs w:val="20"/>
    </w:rPr>
  </w:style>
  <w:style w:type="paragraph" w:styleId="TOC5">
    <w:name w:val="toc 5"/>
    <w:basedOn w:val="Normal"/>
    <w:next w:val="Normal"/>
    <w:autoRedefine/>
    <w:uiPriority w:val="39"/>
    <w:semiHidden/>
    <w:unhideWhenUsed/>
    <w:rsid w:val="00745082"/>
    <w:pPr>
      <w:spacing w:after="0"/>
      <w:ind w:left="960"/>
    </w:pPr>
    <w:rPr>
      <w:sz w:val="20"/>
      <w:szCs w:val="20"/>
    </w:rPr>
  </w:style>
  <w:style w:type="paragraph" w:styleId="TOC6">
    <w:name w:val="toc 6"/>
    <w:basedOn w:val="Normal"/>
    <w:next w:val="Normal"/>
    <w:autoRedefine/>
    <w:uiPriority w:val="39"/>
    <w:semiHidden/>
    <w:unhideWhenUsed/>
    <w:rsid w:val="00745082"/>
    <w:pPr>
      <w:spacing w:after="0"/>
      <w:ind w:left="1200"/>
    </w:pPr>
    <w:rPr>
      <w:sz w:val="20"/>
      <w:szCs w:val="20"/>
    </w:rPr>
  </w:style>
  <w:style w:type="paragraph" w:styleId="TOC7">
    <w:name w:val="toc 7"/>
    <w:basedOn w:val="Normal"/>
    <w:next w:val="Normal"/>
    <w:autoRedefine/>
    <w:uiPriority w:val="39"/>
    <w:semiHidden/>
    <w:unhideWhenUsed/>
    <w:rsid w:val="00745082"/>
    <w:pPr>
      <w:spacing w:after="0"/>
      <w:ind w:left="1440"/>
    </w:pPr>
    <w:rPr>
      <w:sz w:val="20"/>
      <w:szCs w:val="20"/>
    </w:rPr>
  </w:style>
  <w:style w:type="paragraph" w:styleId="TOC8">
    <w:name w:val="toc 8"/>
    <w:basedOn w:val="Normal"/>
    <w:next w:val="Normal"/>
    <w:autoRedefine/>
    <w:uiPriority w:val="39"/>
    <w:semiHidden/>
    <w:unhideWhenUsed/>
    <w:rsid w:val="00745082"/>
    <w:pPr>
      <w:spacing w:after="0"/>
      <w:ind w:left="1680"/>
    </w:pPr>
    <w:rPr>
      <w:sz w:val="20"/>
      <w:szCs w:val="20"/>
    </w:rPr>
  </w:style>
  <w:style w:type="paragraph" w:styleId="TOC9">
    <w:name w:val="toc 9"/>
    <w:basedOn w:val="Normal"/>
    <w:next w:val="Normal"/>
    <w:autoRedefine/>
    <w:uiPriority w:val="39"/>
    <w:semiHidden/>
    <w:unhideWhenUsed/>
    <w:rsid w:val="00745082"/>
    <w:pPr>
      <w:spacing w:after="0"/>
      <w:ind w:left="1920"/>
    </w:pPr>
    <w:rPr>
      <w:sz w:val="20"/>
      <w:szCs w:val="20"/>
    </w:rPr>
  </w:style>
  <w:style w:type="character" w:customStyle="1" w:styleId="aranob">
    <w:name w:val="aranob"/>
    <w:basedOn w:val="DefaultParagraphFont"/>
    <w:rsid w:val="00246DA7"/>
  </w:style>
  <w:style w:type="character" w:styleId="FollowedHyperlink">
    <w:name w:val="FollowedHyperlink"/>
    <w:basedOn w:val="DefaultParagraphFont"/>
    <w:uiPriority w:val="99"/>
    <w:semiHidden/>
    <w:unhideWhenUsed/>
    <w:rsid w:val="00246D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enturawebdesign.com/learn/responsive-vs-mobile-website-design" TargetMode="External"/><Relationship Id="rId4" Type="http://schemas.openxmlformats.org/officeDocument/2006/relationships/settings" Target="settings.xml"/><Relationship Id="rId9" Type="http://schemas.openxmlformats.org/officeDocument/2006/relationships/hyperlink" Target="https://research-ebsco-com.ezproxy.uwtsd.ac.uk/c/onvpsy/search/details/htu7p4peon?db=e001mww&amp;modal=cite-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14</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Zaire Arif (2432765)</cp:lastModifiedBy>
  <cp:revision>93</cp:revision>
  <cp:lastPrinted>2025-08-13T10:56:00Z</cp:lastPrinted>
  <dcterms:created xsi:type="dcterms:W3CDTF">2025-10-21T14:20:00Z</dcterms:created>
  <dcterms:modified xsi:type="dcterms:W3CDTF">2025-11-09T22:50:00Z</dcterms:modified>
</cp:coreProperties>
</file>