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43148" w14:textId="77777777" w:rsidR="003953EA" w:rsidRPr="003953EA" w:rsidRDefault="003953EA" w:rsidP="003953EA">
      <w:pPr>
        <w:jc w:val="center"/>
        <w:rPr>
          <w:rFonts w:ascii="Calibri" w:hAnsi="Calibri" w:cs="Calibri"/>
          <w:sz w:val="28"/>
          <w:szCs w:val="28"/>
        </w:rPr>
      </w:pPr>
      <w:r w:rsidRPr="003953EA">
        <w:rPr>
          <w:rFonts w:ascii="Calibri" w:hAnsi="Calibri" w:cs="Calibri"/>
          <w:sz w:val="28"/>
          <w:szCs w:val="28"/>
        </w:rPr>
        <w:t>University of Wales Trinity Saint David</w:t>
      </w:r>
    </w:p>
    <w:p w14:paraId="2193763E" w14:textId="77777777" w:rsidR="003953EA" w:rsidRPr="003953EA" w:rsidRDefault="003953EA" w:rsidP="003953EA">
      <w:pPr>
        <w:jc w:val="center"/>
        <w:rPr>
          <w:rFonts w:ascii="Calibri" w:hAnsi="Calibri" w:cs="Calibri"/>
          <w:sz w:val="28"/>
          <w:szCs w:val="28"/>
        </w:rPr>
      </w:pPr>
    </w:p>
    <w:p w14:paraId="312BEF42" w14:textId="77777777" w:rsidR="003953EA" w:rsidRPr="003953EA" w:rsidRDefault="003953EA" w:rsidP="003953EA">
      <w:pPr>
        <w:jc w:val="center"/>
        <w:rPr>
          <w:rFonts w:ascii="Calibri" w:hAnsi="Calibri" w:cs="Calibri"/>
        </w:rPr>
      </w:pPr>
      <w:r w:rsidRPr="003953EA">
        <w:rPr>
          <w:rFonts w:ascii="Calibri" w:hAnsi="Calibri" w:cs="Calibri"/>
        </w:rPr>
        <w:t>Wales Institute of Science and Art</w:t>
      </w:r>
    </w:p>
    <w:p w14:paraId="7D867C6F" w14:textId="77777777" w:rsidR="003953EA" w:rsidRPr="003953EA" w:rsidRDefault="003953EA" w:rsidP="003953EA">
      <w:pPr>
        <w:jc w:val="center"/>
        <w:rPr>
          <w:rFonts w:ascii="Calibri" w:hAnsi="Calibri" w:cs="Calibri"/>
        </w:rPr>
      </w:pPr>
      <w:r w:rsidRPr="003953EA">
        <w:rPr>
          <w:rFonts w:ascii="Calibri" w:hAnsi="Calibri" w:cs="Calibri"/>
          <w:noProof/>
        </w:rPr>
        <w:drawing>
          <wp:anchor distT="0" distB="0" distL="114300" distR="114300" simplePos="0" relativeHeight="251659264" behindDoc="0" locked="0" layoutInCell="1" allowOverlap="1" wp14:anchorId="0C8D2D9D" wp14:editId="1F1B8A26">
            <wp:simplePos x="0" y="0"/>
            <wp:positionH relativeFrom="column">
              <wp:posOffset>9525</wp:posOffset>
            </wp:positionH>
            <wp:positionV relativeFrom="paragraph">
              <wp:posOffset>323984</wp:posOffset>
            </wp:positionV>
            <wp:extent cx="5717540" cy="28587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7540" cy="2858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6096C7" w14:textId="77777777" w:rsidR="003953EA" w:rsidRPr="003953EA" w:rsidRDefault="003953EA" w:rsidP="003953EA">
      <w:pPr>
        <w:jc w:val="center"/>
        <w:rPr>
          <w:rFonts w:ascii="Calibri" w:hAnsi="Calibri" w:cs="Calibri"/>
        </w:rPr>
      </w:pPr>
    </w:p>
    <w:p w14:paraId="33850BDD" w14:textId="77777777" w:rsidR="003953EA" w:rsidRPr="003953EA" w:rsidRDefault="003953EA" w:rsidP="003953EA">
      <w:pPr>
        <w:jc w:val="center"/>
        <w:rPr>
          <w:rFonts w:ascii="Calibri" w:hAnsi="Calibri" w:cs="Calibri"/>
        </w:rPr>
      </w:pPr>
      <w:r w:rsidRPr="003953EA">
        <w:rPr>
          <w:rFonts w:ascii="Calibri" w:hAnsi="Calibri" w:cs="Calibri"/>
          <w:color w:val="000000"/>
          <w:sz w:val="22"/>
          <w:szCs w:val="22"/>
          <w:shd w:val="clear" w:color="auto" w:fill="FFFFFF"/>
        </w:rPr>
        <w:br/>
      </w:r>
    </w:p>
    <w:p w14:paraId="1224E046" w14:textId="77777777" w:rsidR="003953EA" w:rsidRPr="003953EA" w:rsidRDefault="003953EA" w:rsidP="003953EA">
      <w:pPr>
        <w:jc w:val="center"/>
        <w:rPr>
          <w:rFonts w:ascii="Calibri" w:hAnsi="Calibri" w:cs="Calibri"/>
        </w:rPr>
      </w:pPr>
      <w:r w:rsidRPr="003953EA">
        <w:rPr>
          <w:rFonts w:ascii="Calibri" w:hAnsi="Calibri" w:cs="Calibri"/>
        </w:rPr>
        <w:fldChar w:fldCharType="begin"/>
      </w:r>
      <w:r w:rsidRPr="003953EA">
        <w:rPr>
          <w:rFonts w:ascii="Calibri" w:hAnsi="Calibri" w:cs="Calibri"/>
        </w:rPr>
        <w:instrText xml:space="preserve"> INCLUDEPICTURE "/Users/chloerees/Library/Group Containers/UBF8T346G9.ms/WebArchiveCopyPasteTempFiles/com.microsoft.Word/9k=" \* MERGEFORMATINET </w:instrText>
      </w:r>
      <w:r w:rsidR="00000000">
        <w:rPr>
          <w:rFonts w:ascii="Calibri" w:hAnsi="Calibri" w:cs="Calibri"/>
        </w:rPr>
        <w:fldChar w:fldCharType="separate"/>
      </w:r>
      <w:r w:rsidRPr="003953EA">
        <w:rPr>
          <w:rFonts w:ascii="Calibri" w:hAnsi="Calibri" w:cs="Calibri"/>
        </w:rPr>
        <w:fldChar w:fldCharType="end"/>
      </w:r>
    </w:p>
    <w:p w14:paraId="2BBC9FBE" w14:textId="768E809B" w:rsidR="003953EA" w:rsidRPr="003953EA" w:rsidRDefault="003953EA" w:rsidP="003953EA">
      <w:pPr>
        <w:jc w:val="center"/>
        <w:rPr>
          <w:rFonts w:ascii="Calibri" w:hAnsi="Calibri" w:cs="Calibri"/>
          <w:sz w:val="28"/>
          <w:szCs w:val="28"/>
        </w:rPr>
      </w:pPr>
      <w:r w:rsidRPr="003953EA">
        <w:rPr>
          <w:rFonts w:ascii="Calibri" w:hAnsi="Calibri" w:cs="Calibri"/>
          <w:sz w:val="28"/>
          <w:szCs w:val="28"/>
        </w:rPr>
        <w:t xml:space="preserve"> Engine Performance Characteristics</w:t>
      </w:r>
    </w:p>
    <w:p w14:paraId="7E490C58" w14:textId="77777777" w:rsidR="003953EA" w:rsidRPr="003953EA" w:rsidRDefault="003953EA" w:rsidP="003953EA">
      <w:pPr>
        <w:jc w:val="center"/>
        <w:rPr>
          <w:rFonts w:ascii="Calibri" w:hAnsi="Calibri" w:cs="Calibri"/>
        </w:rPr>
      </w:pPr>
    </w:p>
    <w:p w14:paraId="536B8161" w14:textId="77777777" w:rsidR="003953EA" w:rsidRPr="003953EA" w:rsidRDefault="003953EA" w:rsidP="003953EA">
      <w:pPr>
        <w:jc w:val="center"/>
        <w:rPr>
          <w:rFonts w:ascii="Calibri" w:hAnsi="Calibri" w:cs="Calibri"/>
        </w:rPr>
      </w:pPr>
      <w:r w:rsidRPr="003953EA">
        <w:rPr>
          <w:rFonts w:ascii="Calibri" w:hAnsi="Calibri" w:cs="Calibri"/>
        </w:rPr>
        <w:t>Vehicle/Motorsport Technology (ACHA4004/ACHA4012)</w:t>
      </w:r>
    </w:p>
    <w:p w14:paraId="5E4F585A" w14:textId="77777777" w:rsidR="003953EA" w:rsidRPr="003953EA" w:rsidRDefault="003953EA" w:rsidP="003953EA">
      <w:pPr>
        <w:jc w:val="center"/>
        <w:rPr>
          <w:rFonts w:ascii="Calibri" w:hAnsi="Calibri" w:cs="Calibri"/>
          <w:sz w:val="28"/>
          <w:szCs w:val="28"/>
        </w:rPr>
      </w:pPr>
    </w:p>
    <w:p w14:paraId="24FD670A" w14:textId="77777777" w:rsidR="003953EA" w:rsidRPr="003953EA" w:rsidRDefault="003953EA" w:rsidP="003953EA">
      <w:pPr>
        <w:jc w:val="center"/>
        <w:rPr>
          <w:rFonts w:ascii="Calibri" w:hAnsi="Calibri" w:cs="Calibri"/>
          <w:sz w:val="28"/>
          <w:szCs w:val="28"/>
        </w:rPr>
      </w:pPr>
    </w:p>
    <w:p w14:paraId="2866A527" w14:textId="77777777" w:rsidR="003953EA" w:rsidRPr="003953EA" w:rsidRDefault="003953EA" w:rsidP="003953EA">
      <w:pPr>
        <w:jc w:val="center"/>
        <w:rPr>
          <w:rFonts w:ascii="Calibri" w:hAnsi="Calibri" w:cs="Calibri"/>
          <w:sz w:val="28"/>
          <w:szCs w:val="28"/>
        </w:rPr>
      </w:pPr>
    </w:p>
    <w:p w14:paraId="04DA9DB1" w14:textId="77777777" w:rsidR="003953EA" w:rsidRPr="003953EA" w:rsidRDefault="003953EA" w:rsidP="003953EA">
      <w:pPr>
        <w:jc w:val="center"/>
        <w:rPr>
          <w:rFonts w:ascii="Calibri" w:hAnsi="Calibri" w:cs="Calibri"/>
          <w:sz w:val="28"/>
          <w:szCs w:val="28"/>
        </w:rPr>
      </w:pPr>
    </w:p>
    <w:p w14:paraId="51E03E94" w14:textId="77777777" w:rsidR="003953EA" w:rsidRPr="003953EA" w:rsidRDefault="003953EA" w:rsidP="003953EA">
      <w:pPr>
        <w:jc w:val="center"/>
        <w:rPr>
          <w:rFonts w:ascii="Calibri" w:hAnsi="Calibri" w:cs="Calibri"/>
          <w:sz w:val="28"/>
          <w:szCs w:val="28"/>
        </w:rPr>
      </w:pPr>
    </w:p>
    <w:p w14:paraId="22CDA536" w14:textId="77777777" w:rsidR="003953EA" w:rsidRPr="003953EA" w:rsidRDefault="003953EA" w:rsidP="003953EA">
      <w:pPr>
        <w:jc w:val="center"/>
        <w:rPr>
          <w:rFonts w:ascii="Calibri" w:hAnsi="Calibri" w:cs="Calibri"/>
          <w:sz w:val="28"/>
          <w:szCs w:val="28"/>
        </w:rPr>
      </w:pPr>
    </w:p>
    <w:p w14:paraId="4647BC3E" w14:textId="77777777" w:rsidR="003953EA" w:rsidRPr="003953EA" w:rsidRDefault="003953EA" w:rsidP="003953EA">
      <w:pPr>
        <w:jc w:val="center"/>
        <w:rPr>
          <w:rFonts w:ascii="Calibri" w:hAnsi="Calibri" w:cs="Calibri"/>
          <w:sz w:val="28"/>
          <w:szCs w:val="28"/>
        </w:rPr>
      </w:pPr>
    </w:p>
    <w:p w14:paraId="490D7622" w14:textId="77777777" w:rsidR="003953EA" w:rsidRPr="003953EA" w:rsidRDefault="003953EA" w:rsidP="003953EA">
      <w:pPr>
        <w:jc w:val="center"/>
        <w:rPr>
          <w:rFonts w:ascii="Calibri" w:hAnsi="Calibri" w:cs="Calibri"/>
          <w:sz w:val="28"/>
          <w:szCs w:val="28"/>
        </w:rPr>
      </w:pPr>
    </w:p>
    <w:p w14:paraId="2479C780" w14:textId="77777777" w:rsidR="003953EA" w:rsidRPr="003953EA" w:rsidRDefault="003953EA" w:rsidP="003953EA">
      <w:pPr>
        <w:jc w:val="center"/>
        <w:rPr>
          <w:rFonts w:ascii="Calibri" w:hAnsi="Calibri" w:cs="Calibri"/>
          <w:sz w:val="28"/>
          <w:szCs w:val="28"/>
        </w:rPr>
      </w:pPr>
    </w:p>
    <w:p w14:paraId="6EE74879" w14:textId="77777777" w:rsidR="003953EA" w:rsidRPr="003953EA" w:rsidRDefault="003953EA" w:rsidP="003953EA">
      <w:pPr>
        <w:jc w:val="center"/>
        <w:rPr>
          <w:rFonts w:ascii="Calibri" w:hAnsi="Calibri" w:cs="Calibri"/>
          <w:sz w:val="28"/>
          <w:szCs w:val="28"/>
        </w:rPr>
      </w:pPr>
    </w:p>
    <w:p w14:paraId="39D43508" w14:textId="77777777" w:rsidR="003953EA" w:rsidRPr="003953EA" w:rsidRDefault="003953EA" w:rsidP="003953EA">
      <w:pPr>
        <w:jc w:val="center"/>
        <w:rPr>
          <w:rFonts w:ascii="Calibri" w:hAnsi="Calibri" w:cs="Calibri"/>
          <w:sz w:val="28"/>
          <w:szCs w:val="28"/>
        </w:rPr>
      </w:pPr>
    </w:p>
    <w:p w14:paraId="1D033D1D" w14:textId="77777777" w:rsidR="003953EA" w:rsidRPr="003953EA" w:rsidRDefault="003953EA" w:rsidP="003953EA">
      <w:pPr>
        <w:jc w:val="center"/>
        <w:rPr>
          <w:rFonts w:ascii="Calibri" w:hAnsi="Calibri" w:cs="Calibri"/>
          <w:sz w:val="28"/>
          <w:szCs w:val="28"/>
        </w:rPr>
      </w:pPr>
    </w:p>
    <w:p w14:paraId="204C46C5" w14:textId="77777777" w:rsidR="003953EA" w:rsidRPr="003953EA" w:rsidRDefault="003953EA" w:rsidP="003953EA">
      <w:pPr>
        <w:jc w:val="center"/>
        <w:rPr>
          <w:rFonts w:ascii="Calibri" w:hAnsi="Calibri" w:cs="Calibri"/>
          <w:sz w:val="28"/>
          <w:szCs w:val="28"/>
        </w:rPr>
      </w:pPr>
    </w:p>
    <w:p w14:paraId="2943C71D" w14:textId="77777777" w:rsidR="003953EA" w:rsidRPr="003953EA" w:rsidRDefault="003953EA" w:rsidP="003953EA">
      <w:pPr>
        <w:jc w:val="center"/>
        <w:rPr>
          <w:rFonts w:ascii="Calibri" w:hAnsi="Calibri" w:cs="Calibri"/>
          <w:sz w:val="28"/>
          <w:szCs w:val="28"/>
        </w:rPr>
      </w:pPr>
    </w:p>
    <w:p w14:paraId="283A6B51" w14:textId="77777777" w:rsidR="003953EA" w:rsidRPr="003953EA" w:rsidRDefault="003953EA" w:rsidP="003953EA">
      <w:pPr>
        <w:jc w:val="center"/>
        <w:rPr>
          <w:rFonts w:ascii="Calibri" w:hAnsi="Calibri" w:cs="Calibri"/>
        </w:rPr>
      </w:pPr>
      <w:r w:rsidRPr="003953EA">
        <w:rPr>
          <w:rFonts w:ascii="Calibri" w:hAnsi="Calibri" w:cs="Calibri"/>
        </w:rPr>
        <w:t>Chloe Rees</w:t>
      </w:r>
    </w:p>
    <w:p w14:paraId="6433DCB6" w14:textId="77777777" w:rsidR="003953EA" w:rsidRPr="003953EA" w:rsidRDefault="003953EA" w:rsidP="003953EA">
      <w:pPr>
        <w:jc w:val="center"/>
        <w:rPr>
          <w:rFonts w:ascii="Calibri" w:hAnsi="Calibri" w:cs="Calibri"/>
        </w:rPr>
      </w:pPr>
      <w:r w:rsidRPr="003953EA">
        <w:rPr>
          <w:rFonts w:ascii="Calibri" w:hAnsi="Calibri" w:cs="Calibri"/>
        </w:rPr>
        <w:t>2218480</w:t>
      </w:r>
    </w:p>
    <w:p w14:paraId="34A72D9A" w14:textId="4E060A06" w:rsidR="003953EA" w:rsidRPr="003953EA" w:rsidRDefault="003953EA" w:rsidP="003953EA">
      <w:pPr>
        <w:jc w:val="center"/>
        <w:rPr>
          <w:rFonts w:ascii="Calibri" w:hAnsi="Calibri" w:cs="Calibri"/>
        </w:rPr>
      </w:pPr>
      <w:r w:rsidRPr="003953EA">
        <w:rPr>
          <w:rFonts w:ascii="Calibri" w:hAnsi="Calibri" w:cs="Calibri"/>
        </w:rPr>
        <w:t>March 2024</w:t>
      </w:r>
    </w:p>
    <w:sdt>
      <w:sdtPr>
        <w:rPr>
          <w:rFonts w:asciiTheme="minorHAnsi" w:eastAsiaTheme="minorHAnsi" w:hAnsiTheme="minorHAnsi" w:cs="Calibri"/>
          <w:b w:val="0"/>
          <w:bCs w:val="0"/>
          <w:color w:val="auto"/>
          <w:sz w:val="24"/>
          <w:szCs w:val="24"/>
          <w:lang w:val="en-GB"/>
        </w:rPr>
        <w:id w:val="505791485"/>
        <w:docPartObj>
          <w:docPartGallery w:val="Table of Contents"/>
          <w:docPartUnique/>
        </w:docPartObj>
      </w:sdtPr>
      <w:sdtEndPr>
        <w:rPr>
          <w:noProof/>
        </w:rPr>
      </w:sdtEndPr>
      <w:sdtContent>
        <w:p w14:paraId="7DE421A6" w14:textId="757CD8C7" w:rsidR="00A67DC0" w:rsidRPr="00A67DC0" w:rsidRDefault="00A67DC0">
          <w:pPr>
            <w:pStyle w:val="TOCHeading"/>
            <w:rPr>
              <w:rFonts w:cs="Calibri"/>
            </w:rPr>
          </w:pPr>
          <w:r w:rsidRPr="00A67DC0">
            <w:rPr>
              <w:rFonts w:cs="Calibri"/>
            </w:rPr>
            <w:t>Table of Contents</w:t>
          </w:r>
        </w:p>
        <w:p w14:paraId="1142CF43" w14:textId="51259473" w:rsidR="008E64C6" w:rsidRDefault="00A67DC0">
          <w:pPr>
            <w:pStyle w:val="TOC1"/>
            <w:tabs>
              <w:tab w:val="right" w:leader="dot" w:pos="9010"/>
            </w:tabs>
            <w:rPr>
              <w:rFonts w:eastAsiaTheme="minorEastAsia"/>
              <w:b w:val="0"/>
              <w:bCs w:val="0"/>
              <w:i w:val="0"/>
              <w:iCs w:val="0"/>
              <w:noProof/>
              <w:kern w:val="2"/>
              <w:lang w:eastAsia="en-GB"/>
              <w14:ligatures w14:val="standardContextual"/>
            </w:rPr>
          </w:pPr>
          <w:r w:rsidRPr="00A67DC0">
            <w:rPr>
              <w:rFonts w:ascii="Calibri" w:hAnsi="Calibri" w:cs="Calibri"/>
              <w:b w:val="0"/>
              <w:bCs w:val="0"/>
            </w:rPr>
            <w:fldChar w:fldCharType="begin"/>
          </w:r>
          <w:r w:rsidRPr="00A67DC0">
            <w:rPr>
              <w:rFonts w:ascii="Calibri" w:hAnsi="Calibri" w:cs="Calibri"/>
            </w:rPr>
            <w:instrText xml:space="preserve"> TOC \o "1-3" \h \z \u </w:instrText>
          </w:r>
          <w:r w:rsidRPr="00A67DC0">
            <w:rPr>
              <w:rFonts w:ascii="Calibri" w:hAnsi="Calibri" w:cs="Calibri"/>
              <w:b w:val="0"/>
              <w:bCs w:val="0"/>
            </w:rPr>
            <w:fldChar w:fldCharType="separate"/>
          </w:r>
          <w:hyperlink w:anchor="_Toc161528498" w:history="1">
            <w:r w:rsidR="008E64C6" w:rsidRPr="00177CA0">
              <w:rPr>
                <w:rStyle w:val="Hyperlink"/>
                <w:noProof/>
              </w:rPr>
              <w:t>1.Introduction</w:t>
            </w:r>
            <w:r w:rsidR="008E64C6">
              <w:rPr>
                <w:noProof/>
                <w:webHidden/>
              </w:rPr>
              <w:tab/>
            </w:r>
            <w:r w:rsidR="008E64C6">
              <w:rPr>
                <w:noProof/>
                <w:webHidden/>
              </w:rPr>
              <w:fldChar w:fldCharType="begin"/>
            </w:r>
            <w:r w:rsidR="008E64C6">
              <w:rPr>
                <w:noProof/>
                <w:webHidden/>
              </w:rPr>
              <w:instrText xml:space="preserve"> PAGEREF _Toc161528498 \h </w:instrText>
            </w:r>
            <w:r w:rsidR="008E64C6">
              <w:rPr>
                <w:noProof/>
                <w:webHidden/>
              </w:rPr>
            </w:r>
            <w:r w:rsidR="008E64C6">
              <w:rPr>
                <w:noProof/>
                <w:webHidden/>
              </w:rPr>
              <w:fldChar w:fldCharType="separate"/>
            </w:r>
            <w:r w:rsidR="008E64C6">
              <w:rPr>
                <w:noProof/>
                <w:webHidden/>
              </w:rPr>
              <w:t>3</w:t>
            </w:r>
            <w:r w:rsidR="008E64C6">
              <w:rPr>
                <w:noProof/>
                <w:webHidden/>
              </w:rPr>
              <w:fldChar w:fldCharType="end"/>
            </w:r>
          </w:hyperlink>
        </w:p>
        <w:p w14:paraId="4B15F576" w14:textId="595901FC" w:rsidR="008E64C6" w:rsidRDefault="00000000">
          <w:pPr>
            <w:pStyle w:val="TOC1"/>
            <w:tabs>
              <w:tab w:val="right" w:leader="dot" w:pos="9010"/>
            </w:tabs>
            <w:rPr>
              <w:rFonts w:eastAsiaTheme="minorEastAsia"/>
              <w:b w:val="0"/>
              <w:bCs w:val="0"/>
              <w:i w:val="0"/>
              <w:iCs w:val="0"/>
              <w:noProof/>
              <w:kern w:val="2"/>
              <w:lang w:eastAsia="en-GB"/>
              <w14:ligatures w14:val="standardContextual"/>
            </w:rPr>
          </w:pPr>
          <w:hyperlink w:anchor="_Toc161528499" w:history="1">
            <w:r w:rsidR="008E64C6" w:rsidRPr="00177CA0">
              <w:rPr>
                <w:rStyle w:val="Hyperlink"/>
                <w:noProof/>
              </w:rPr>
              <w:t>2.Methodology</w:t>
            </w:r>
            <w:r w:rsidR="008E64C6">
              <w:rPr>
                <w:noProof/>
                <w:webHidden/>
              </w:rPr>
              <w:tab/>
            </w:r>
            <w:r w:rsidR="008E64C6">
              <w:rPr>
                <w:noProof/>
                <w:webHidden/>
              </w:rPr>
              <w:fldChar w:fldCharType="begin"/>
            </w:r>
            <w:r w:rsidR="008E64C6">
              <w:rPr>
                <w:noProof/>
                <w:webHidden/>
              </w:rPr>
              <w:instrText xml:space="preserve"> PAGEREF _Toc161528499 \h </w:instrText>
            </w:r>
            <w:r w:rsidR="008E64C6">
              <w:rPr>
                <w:noProof/>
                <w:webHidden/>
              </w:rPr>
            </w:r>
            <w:r w:rsidR="008E64C6">
              <w:rPr>
                <w:noProof/>
                <w:webHidden/>
              </w:rPr>
              <w:fldChar w:fldCharType="separate"/>
            </w:r>
            <w:r w:rsidR="008E64C6">
              <w:rPr>
                <w:noProof/>
                <w:webHidden/>
              </w:rPr>
              <w:t>3</w:t>
            </w:r>
            <w:r w:rsidR="008E64C6">
              <w:rPr>
                <w:noProof/>
                <w:webHidden/>
              </w:rPr>
              <w:fldChar w:fldCharType="end"/>
            </w:r>
          </w:hyperlink>
        </w:p>
        <w:p w14:paraId="24768B95" w14:textId="33A568E3" w:rsidR="008E64C6" w:rsidRDefault="00000000">
          <w:pPr>
            <w:pStyle w:val="TOC1"/>
            <w:tabs>
              <w:tab w:val="right" w:leader="dot" w:pos="9010"/>
            </w:tabs>
            <w:rPr>
              <w:rFonts w:eastAsiaTheme="minorEastAsia"/>
              <w:b w:val="0"/>
              <w:bCs w:val="0"/>
              <w:i w:val="0"/>
              <w:iCs w:val="0"/>
              <w:noProof/>
              <w:kern w:val="2"/>
              <w:lang w:eastAsia="en-GB"/>
              <w14:ligatures w14:val="standardContextual"/>
            </w:rPr>
          </w:pPr>
          <w:hyperlink w:anchor="_Toc161528500" w:history="1">
            <w:r w:rsidR="008E64C6" w:rsidRPr="00177CA0">
              <w:rPr>
                <w:rStyle w:val="Hyperlink"/>
                <w:noProof/>
              </w:rPr>
              <w:t>3.Results and Analysis</w:t>
            </w:r>
            <w:r w:rsidR="008E64C6">
              <w:rPr>
                <w:noProof/>
                <w:webHidden/>
              </w:rPr>
              <w:tab/>
            </w:r>
            <w:r w:rsidR="008E64C6">
              <w:rPr>
                <w:noProof/>
                <w:webHidden/>
              </w:rPr>
              <w:fldChar w:fldCharType="begin"/>
            </w:r>
            <w:r w:rsidR="008E64C6">
              <w:rPr>
                <w:noProof/>
                <w:webHidden/>
              </w:rPr>
              <w:instrText xml:space="preserve"> PAGEREF _Toc161528500 \h </w:instrText>
            </w:r>
            <w:r w:rsidR="008E64C6">
              <w:rPr>
                <w:noProof/>
                <w:webHidden/>
              </w:rPr>
            </w:r>
            <w:r w:rsidR="008E64C6">
              <w:rPr>
                <w:noProof/>
                <w:webHidden/>
              </w:rPr>
              <w:fldChar w:fldCharType="separate"/>
            </w:r>
            <w:r w:rsidR="008E64C6">
              <w:rPr>
                <w:noProof/>
                <w:webHidden/>
              </w:rPr>
              <w:t>6</w:t>
            </w:r>
            <w:r w:rsidR="008E64C6">
              <w:rPr>
                <w:noProof/>
                <w:webHidden/>
              </w:rPr>
              <w:fldChar w:fldCharType="end"/>
            </w:r>
          </w:hyperlink>
        </w:p>
        <w:p w14:paraId="72D59331" w14:textId="0DF85B65" w:rsidR="008E64C6" w:rsidRDefault="00000000">
          <w:pPr>
            <w:pStyle w:val="TOC2"/>
            <w:tabs>
              <w:tab w:val="right" w:leader="dot" w:pos="9010"/>
            </w:tabs>
            <w:rPr>
              <w:rFonts w:eastAsiaTheme="minorEastAsia"/>
              <w:b w:val="0"/>
              <w:bCs w:val="0"/>
              <w:noProof/>
              <w:kern w:val="2"/>
              <w:sz w:val="24"/>
              <w:szCs w:val="24"/>
              <w:lang w:eastAsia="en-GB"/>
              <w14:ligatures w14:val="standardContextual"/>
            </w:rPr>
          </w:pPr>
          <w:hyperlink w:anchor="_Toc161528501" w:history="1">
            <w:r w:rsidR="008E64C6" w:rsidRPr="00177CA0">
              <w:rPr>
                <w:rStyle w:val="Hyperlink"/>
                <w:rFonts w:cs="Calibri"/>
                <w:noProof/>
              </w:rPr>
              <w:t>3.1 Data Values</w:t>
            </w:r>
            <w:r w:rsidR="008E64C6">
              <w:rPr>
                <w:noProof/>
                <w:webHidden/>
              </w:rPr>
              <w:tab/>
            </w:r>
            <w:r w:rsidR="008E64C6">
              <w:rPr>
                <w:noProof/>
                <w:webHidden/>
              </w:rPr>
              <w:fldChar w:fldCharType="begin"/>
            </w:r>
            <w:r w:rsidR="008E64C6">
              <w:rPr>
                <w:noProof/>
                <w:webHidden/>
              </w:rPr>
              <w:instrText xml:space="preserve"> PAGEREF _Toc161528501 \h </w:instrText>
            </w:r>
            <w:r w:rsidR="008E64C6">
              <w:rPr>
                <w:noProof/>
                <w:webHidden/>
              </w:rPr>
            </w:r>
            <w:r w:rsidR="008E64C6">
              <w:rPr>
                <w:noProof/>
                <w:webHidden/>
              </w:rPr>
              <w:fldChar w:fldCharType="separate"/>
            </w:r>
            <w:r w:rsidR="008E64C6">
              <w:rPr>
                <w:noProof/>
                <w:webHidden/>
              </w:rPr>
              <w:t>6</w:t>
            </w:r>
            <w:r w:rsidR="008E64C6">
              <w:rPr>
                <w:noProof/>
                <w:webHidden/>
              </w:rPr>
              <w:fldChar w:fldCharType="end"/>
            </w:r>
          </w:hyperlink>
        </w:p>
        <w:p w14:paraId="067CA442" w14:textId="228EE800" w:rsidR="008E64C6" w:rsidRDefault="00000000">
          <w:pPr>
            <w:pStyle w:val="TOC2"/>
            <w:tabs>
              <w:tab w:val="right" w:leader="dot" w:pos="9010"/>
            </w:tabs>
            <w:rPr>
              <w:rFonts w:eastAsiaTheme="minorEastAsia"/>
              <w:b w:val="0"/>
              <w:bCs w:val="0"/>
              <w:noProof/>
              <w:kern w:val="2"/>
              <w:sz w:val="24"/>
              <w:szCs w:val="24"/>
              <w:lang w:eastAsia="en-GB"/>
              <w14:ligatures w14:val="standardContextual"/>
            </w:rPr>
          </w:pPr>
          <w:hyperlink w:anchor="_Toc161528502" w:history="1">
            <w:r w:rsidR="008E64C6" w:rsidRPr="00177CA0">
              <w:rPr>
                <w:rStyle w:val="Hyperlink"/>
                <w:noProof/>
              </w:rPr>
              <w:t>3.2 Calculations</w:t>
            </w:r>
            <w:r w:rsidR="008E64C6">
              <w:rPr>
                <w:noProof/>
                <w:webHidden/>
              </w:rPr>
              <w:tab/>
            </w:r>
            <w:r w:rsidR="008E64C6">
              <w:rPr>
                <w:noProof/>
                <w:webHidden/>
              </w:rPr>
              <w:fldChar w:fldCharType="begin"/>
            </w:r>
            <w:r w:rsidR="008E64C6">
              <w:rPr>
                <w:noProof/>
                <w:webHidden/>
              </w:rPr>
              <w:instrText xml:space="preserve"> PAGEREF _Toc161528502 \h </w:instrText>
            </w:r>
            <w:r w:rsidR="008E64C6">
              <w:rPr>
                <w:noProof/>
                <w:webHidden/>
              </w:rPr>
            </w:r>
            <w:r w:rsidR="008E64C6">
              <w:rPr>
                <w:noProof/>
                <w:webHidden/>
              </w:rPr>
              <w:fldChar w:fldCharType="separate"/>
            </w:r>
            <w:r w:rsidR="008E64C6">
              <w:rPr>
                <w:noProof/>
                <w:webHidden/>
              </w:rPr>
              <w:t>8</w:t>
            </w:r>
            <w:r w:rsidR="008E64C6">
              <w:rPr>
                <w:noProof/>
                <w:webHidden/>
              </w:rPr>
              <w:fldChar w:fldCharType="end"/>
            </w:r>
          </w:hyperlink>
        </w:p>
        <w:p w14:paraId="76B6295A" w14:textId="2962576C" w:rsidR="008E64C6" w:rsidRDefault="00000000">
          <w:pPr>
            <w:pStyle w:val="TOC3"/>
            <w:tabs>
              <w:tab w:val="right" w:leader="dot" w:pos="9010"/>
            </w:tabs>
            <w:rPr>
              <w:rFonts w:eastAsiaTheme="minorEastAsia"/>
              <w:noProof/>
              <w:kern w:val="2"/>
              <w:sz w:val="24"/>
              <w:szCs w:val="24"/>
              <w:lang w:eastAsia="en-GB"/>
              <w14:ligatures w14:val="standardContextual"/>
            </w:rPr>
          </w:pPr>
          <w:hyperlink w:anchor="_Toc161528503" w:history="1">
            <w:r w:rsidR="008E64C6" w:rsidRPr="00177CA0">
              <w:rPr>
                <w:rStyle w:val="Hyperlink"/>
                <w:noProof/>
              </w:rPr>
              <w:t>3.2.1 Torque</w:t>
            </w:r>
            <w:r w:rsidR="008E64C6">
              <w:rPr>
                <w:noProof/>
                <w:webHidden/>
              </w:rPr>
              <w:tab/>
            </w:r>
            <w:r w:rsidR="008E64C6">
              <w:rPr>
                <w:noProof/>
                <w:webHidden/>
              </w:rPr>
              <w:fldChar w:fldCharType="begin"/>
            </w:r>
            <w:r w:rsidR="008E64C6">
              <w:rPr>
                <w:noProof/>
                <w:webHidden/>
              </w:rPr>
              <w:instrText xml:space="preserve"> PAGEREF _Toc161528503 \h </w:instrText>
            </w:r>
            <w:r w:rsidR="008E64C6">
              <w:rPr>
                <w:noProof/>
                <w:webHidden/>
              </w:rPr>
            </w:r>
            <w:r w:rsidR="008E64C6">
              <w:rPr>
                <w:noProof/>
                <w:webHidden/>
              </w:rPr>
              <w:fldChar w:fldCharType="separate"/>
            </w:r>
            <w:r w:rsidR="008E64C6">
              <w:rPr>
                <w:noProof/>
                <w:webHidden/>
              </w:rPr>
              <w:t>8</w:t>
            </w:r>
            <w:r w:rsidR="008E64C6">
              <w:rPr>
                <w:noProof/>
                <w:webHidden/>
              </w:rPr>
              <w:fldChar w:fldCharType="end"/>
            </w:r>
          </w:hyperlink>
        </w:p>
        <w:p w14:paraId="455D566F" w14:textId="172B1680" w:rsidR="008E64C6" w:rsidRDefault="00000000">
          <w:pPr>
            <w:pStyle w:val="TOC3"/>
            <w:tabs>
              <w:tab w:val="right" w:leader="dot" w:pos="9010"/>
            </w:tabs>
            <w:rPr>
              <w:rFonts w:eastAsiaTheme="minorEastAsia"/>
              <w:noProof/>
              <w:kern w:val="2"/>
              <w:sz w:val="24"/>
              <w:szCs w:val="24"/>
              <w:lang w:eastAsia="en-GB"/>
              <w14:ligatures w14:val="standardContextual"/>
            </w:rPr>
          </w:pPr>
          <w:hyperlink w:anchor="_Toc161528504" w:history="1">
            <w:r w:rsidR="008E64C6" w:rsidRPr="00177CA0">
              <w:rPr>
                <w:rStyle w:val="Hyperlink"/>
                <w:noProof/>
              </w:rPr>
              <w:t>3.2.2 Power</w:t>
            </w:r>
            <w:r w:rsidR="008E64C6">
              <w:rPr>
                <w:noProof/>
                <w:webHidden/>
              </w:rPr>
              <w:tab/>
            </w:r>
            <w:r w:rsidR="008E64C6">
              <w:rPr>
                <w:noProof/>
                <w:webHidden/>
              </w:rPr>
              <w:fldChar w:fldCharType="begin"/>
            </w:r>
            <w:r w:rsidR="008E64C6">
              <w:rPr>
                <w:noProof/>
                <w:webHidden/>
              </w:rPr>
              <w:instrText xml:space="preserve"> PAGEREF _Toc161528504 \h </w:instrText>
            </w:r>
            <w:r w:rsidR="008E64C6">
              <w:rPr>
                <w:noProof/>
                <w:webHidden/>
              </w:rPr>
            </w:r>
            <w:r w:rsidR="008E64C6">
              <w:rPr>
                <w:noProof/>
                <w:webHidden/>
              </w:rPr>
              <w:fldChar w:fldCharType="separate"/>
            </w:r>
            <w:r w:rsidR="008E64C6">
              <w:rPr>
                <w:noProof/>
                <w:webHidden/>
              </w:rPr>
              <w:t>8</w:t>
            </w:r>
            <w:r w:rsidR="008E64C6">
              <w:rPr>
                <w:noProof/>
                <w:webHidden/>
              </w:rPr>
              <w:fldChar w:fldCharType="end"/>
            </w:r>
          </w:hyperlink>
        </w:p>
        <w:p w14:paraId="28C9BA2A" w14:textId="5C7F4BA1" w:rsidR="008E64C6" w:rsidRDefault="00000000">
          <w:pPr>
            <w:pStyle w:val="TOC3"/>
            <w:tabs>
              <w:tab w:val="right" w:leader="dot" w:pos="9010"/>
            </w:tabs>
            <w:rPr>
              <w:rFonts w:eastAsiaTheme="minorEastAsia"/>
              <w:noProof/>
              <w:kern w:val="2"/>
              <w:sz w:val="24"/>
              <w:szCs w:val="24"/>
              <w:lang w:eastAsia="en-GB"/>
              <w14:ligatures w14:val="standardContextual"/>
            </w:rPr>
          </w:pPr>
          <w:hyperlink w:anchor="_Toc161528505" w:history="1">
            <w:r w:rsidR="008E64C6" w:rsidRPr="00177CA0">
              <w:rPr>
                <w:rStyle w:val="Hyperlink"/>
                <w:noProof/>
              </w:rPr>
              <w:t>3.2.3 Brake Horsepower</w:t>
            </w:r>
            <w:r w:rsidR="008E64C6">
              <w:rPr>
                <w:noProof/>
                <w:webHidden/>
              </w:rPr>
              <w:tab/>
            </w:r>
            <w:r w:rsidR="008E64C6">
              <w:rPr>
                <w:noProof/>
                <w:webHidden/>
              </w:rPr>
              <w:fldChar w:fldCharType="begin"/>
            </w:r>
            <w:r w:rsidR="008E64C6">
              <w:rPr>
                <w:noProof/>
                <w:webHidden/>
              </w:rPr>
              <w:instrText xml:space="preserve"> PAGEREF _Toc161528505 \h </w:instrText>
            </w:r>
            <w:r w:rsidR="008E64C6">
              <w:rPr>
                <w:noProof/>
                <w:webHidden/>
              </w:rPr>
            </w:r>
            <w:r w:rsidR="008E64C6">
              <w:rPr>
                <w:noProof/>
                <w:webHidden/>
              </w:rPr>
              <w:fldChar w:fldCharType="separate"/>
            </w:r>
            <w:r w:rsidR="008E64C6">
              <w:rPr>
                <w:noProof/>
                <w:webHidden/>
              </w:rPr>
              <w:t>8</w:t>
            </w:r>
            <w:r w:rsidR="008E64C6">
              <w:rPr>
                <w:noProof/>
                <w:webHidden/>
              </w:rPr>
              <w:fldChar w:fldCharType="end"/>
            </w:r>
          </w:hyperlink>
        </w:p>
        <w:p w14:paraId="5DF7AEEE" w14:textId="04DBD622" w:rsidR="008E64C6" w:rsidRDefault="00000000">
          <w:pPr>
            <w:pStyle w:val="TOC3"/>
            <w:tabs>
              <w:tab w:val="right" w:leader="dot" w:pos="9010"/>
            </w:tabs>
            <w:rPr>
              <w:rFonts w:eastAsiaTheme="minorEastAsia"/>
              <w:noProof/>
              <w:kern w:val="2"/>
              <w:sz w:val="24"/>
              <w:szCs w:val="24"/>
              <w:lang w:eastAsia="en-GB"/>
              <w14:ligatures w14:val="standardContextual"/>
            </w:rPr>
          </w:pPr>
          <w:hyperlink w:anchor="_Toc161528506" w:history="1">
            <w:r w:rsidR="008E64C6" w:rsidRPr="00177CA0">
              <w:rPr>
                <w:rStyle w:val="Hyperlink"/>
                <w:noProof/>
              </w:rPr>
              <w:t>3.2.4 BMEP</w:t>
            </w:r>
            <w:r w:rsidR="008E64C6">
              <w:rPr>
                <w:noProof/>
                <w:webHidden/>
              </w:rPr>
              <w:tab/>
            </w:r>
            <w:r w:rsidR="008E64C6">
              <w:rPr>
                <w:noProof/>
                <w:webHidden/>
              </w:rPr>
              <w:fldChar w:fldCharType="begin"/>
            </w:r>
            <w:r w:rsidR="008E64C6">
              <w:rPr>
                <w:noProof/>
                <w:webHidden/>
              </w:rPr>
              <w:instrText xml:space="preserve"> PAGEREF _Toc161528506 \h </w:instrText>
            </w:r>
            <w:r w:rsidR="008E64C6">
              <w:rPr>
                <w:noProof/>
                <w:webHidden/>
              </w:rPr>
            </w:r>
            <w:r w:rsidR="008E64C6">
              <w:rPr>
                <w:noProof/>
                <w:webHidden/>
              </w:rPr>
              <w:fldChar w:fldCharType="separate"/>
            </w:r>
            <w:r w:rsidR="008E64C6">
              <w:rPr>
                <w:noProof/>
                <w:webHidden/>
              </w:rPr>
              <w:t>8</w:t>
            </w:r>
            <w:r w:rsidR="008E64C6">
              <w:rPr>
                <w:noProof/>
                <w:webHidden/>
              </w:rPr>
              <w:fldChar w:fldCharType="end"/>
            </w:r>
          </w:hyperlink>
        </w:p>
        <w:p w14:paraId="01FEB9DB" w14:textId="4EA1AEC3" w:rsidR="008E64C6" w:rsidRDefault="00000000">
          <w:pPr>
            <w:pStyle w:val="TOC3"/>
            <w:tabs>
              <w:tab w:val="right" w:leader="dot" w:pos="9010"/>
            </w:tabs>
            <w:rPr>
              <w:rFonts w:eastAsiaTheme="minorEastAsia"/>
              <w:noProof/>
              <w:kern w:val="2"/>
              <w:sz w:val="24"/>
              <w:szCs w:val="24"/>
              <w:lang w:eastAsia="en-GB"/>
              <w14:ligatures w14:val="standardContextual"/>
            </w:rPr>
          </w:pPr>
          <w:hyperlink w:anchor="_Toc161528507" w:history="1">
            <w:r w:rsidR="008E64C6" w:rsidRPr="00177CA0">
              <w:rPr>
                <w:rStyle w:val="Hyperlink"/>
                <w:noProof/>
              </w:rPr>
              <w:t>3.2.5 SFC</w:t>
            </w:r>
            <w:r w:rsidR="008E64C6">
              <w:rPr>
                <w:noProof/>
                <w:webHidden/>
              </w:rPr>
              <w:tab/>
            </w:r>
            <w:r w:rsidR="008E64C6">
              <w:rPr>
                <w:noProof/>
                <w:webHidden/>
              </w:rPr>
              <w:fldChar w:fldCharType="begin"/>
            </w:r>
            <w:r w:rsidR="008E64C6">
              <w:rPr>
                <w:noProof/>
                <w:webHidden/>
              </w:rPr>
              <w:instrText xml:space="preserve"> PAGEREF _Toc161528507 \h </w:instrText>
            </w:r>
            <w:r w:rsidR="008E64C6">
              <w:rPr>
                <w:noProof/>
                <w:webHidden/>
              </w:rPr>
            </w:r>
            <w:r w:rsidR="008E64C6">
              <w:rPr>
                <w:noProof/>
                <w:webHidden/>
              </w:rPr>
              <w:fldChar w:fldCharType="separate"/>
            </w:r>
            <w:r w:rsidR="008E64C6">
              <w:rPr>
                <w:noProof/>
                <w:webHidden/>
              </w:rPr>
              <w:t>8</w:t>
            </w:r>
            <w:r w:rsidR="008E64C6">
              <w:rPr>
                <w:noProof/>
                <w:webHidden/>
              </w:rPr>
              <w:fldChar w:fldCharType="end"/>
            </w:r>
          </w:hyperlink>
        </w:p>
        <w:p w14:paraId="242CAE6C" w14:textId="355007E4" w:rsidR="008E64C6" w:rsidRDefault="00000000">
          <w:pPr>
            <w:pStyle w:val="TOC2"/>
            <w:tabs>
              <w:tab w:val="right" w:leader="dot" w:pos="9010"/>
            </w:tabs>
            <w:rPr>
              <w:rFonts w:eastAsiaTheme="minorEastAsia"/>
              <w:b w:val="0"/>
              <w:bCs w:val="0"/>
              <w:noProof/>
              <w:kern w:val="2"/>
              <w:sz w:val="24"/>
              <w:szCs w:val="24"/>
              <w:lang w:eastAsia="en-GB"/>
              <w14:ligatures w14:val="standardContextual"/>
            </w:rPr>
          </w:pPr>
          <w:hyperlink w:anchor="_Toc161528508" w:history="1">
            <w:r w:rsidR="008E64C6" w:rsidRPr="00177CA0">
              <w:rPr>
                <w:rStyle w:val="Hyperlink"/>
                <w:noProof/>
              </w:rPr>
              <w:t>3.3 Graphs</w:t>
            </w:r>
            <w:r w:rsidR="008E64C6">
              <w:rPr>
                <w:noProof/>
                <w:webHidden/>
              </w:rPr>
              <w:tab/>
            </w:r>
            <w:r w:rsidR="008E64C6">
              <w:rPr>
                <w:noProof/>
                <w:webHidden/>
              </w:rPr>
              <w:fldChar w:fldCharType="begin"/>
            </w:r>
            <w:r w:rsidR="008E64C6">
              <w:rPr>
                <w:noProof/>
                <w:webHidden/>
              </w:rPr>
              <w:instrText xml:space="preserve"> PAGEREF _Toc161528508 \h </w:instrText>
            </w:r>
            <w:r w:rsidR="008E64C6">
              <w:rPr>
                <w:noProof/>
                <w:webHidden/>
              </w:rPr>
            </w:r>
            <w:r w:rsidR="008E64C6">
              <w:rPr>
                <w:noProof/>
                <w:webHidden/>
              </w:rPr>
              <w:fldChar w:fldCharType="separate"/>
            </w:r>
            <w:r w:rsidR="008E64C6">
              <w:rPr>
                <w:noProof/>
                <w:webHidden/>
              </w:rPr>
              <w:t>9</w:t>
            </w:r>
            <w:r w:rsidR="008E64C6">
              <w:rPr>
                <w:noProof/>
                <w:webHidden/>
              </w:rPr>
              <w:fldChar w:fldCharType="end"/>
            </w:r>
          </w:hyperlink>
        </w:p>
        <w:p w14:paraId="612C30FD" w14:textId="4E89D220" w:rsidR="008E64C6" w:rsidRDefault="00000000">
          <w:pPr>
            <w:pStyle w:val="TOC3"/>
            <w:tabs>
              <w:tab w:val="right" w:leader="dot" w:pos="9010"/>
            </w:tabs>
            <w:rPr>
              <w:rFonts w:eastAsiaTheme="minorEastAsia"/>
              <w:noProof/>
              <w:kern w:val="2"/>
              <w:sz w:val="24"/>
              <w:szCs w:val="24"/>
              <w:lang w:eastAsia="en-GB"/>
              <w14:ligatures w14:val="standardContextual"/>
            </w:rPr>
          </w:pPr>
          <w:hyperlink w:anchor="_Toc161528509" w:history="1">
            <w:r w:rsidR="008E64C6" w:rsidRPr="00177CA0">
              <w:rPr>
                <w:rStyle w:val="Hyperlink"/>
                <w:noProof/>
              </w:rPr>
              <w:t>3.3.1 Specific Fuel Consumption against Engine Speed</w:t>
            </w:r>
            <w:r w:rsidR="008E64C6">
              <w:rPr>
                <w:noProof/>
                <w:webHidden/>
              </w:rPr>
              <w:tab/>
            </w:r>
            <w:r w:rsidR="008E64C6">
              <w:rPr>
                <w:noProof/>
                <w:webHidden/>
              </w:rPr>
              <w:fldChar w:fldCharType="begin"/>
            </w:r>
            <w:r w:rsidR="008E64C6">
              <w:rPr>
                <w:noProof/>
                <w:webHidden/>
              </w:rPr>
              <w:instrText xml:space="preserve"> PAGEREF _Toc161528509 \h </w:instrText>
            </w:r>
            <w:r w:rsidR="008E64C6">
              <w:rPr>
                <w:noProof/>
                <w:webHidden/>
              </w:rPr>
            </w:r>
            <w:r w:rsidR="008E64C6">
              <w:rPr>
                <w:noProof/>
                <w:webHidden/>
              </w:rPr>
              <w:fldChar w:fldCharType="separate"/>
            </w:r>
            <w:r w:rsidR="008E64C6">
              <w:rPr>
                <w:noProof/>
                <w:webHidden/>
              </w:rPr>
              <w:t>9</w:t>
            </w:r>
            <w:r w:rsidR="008E64C6">
              <w:rPr>
                <w:noProof/>
                <w:webHidden/>
              </w:rPr>
              <w:fldChar w:fldCharType="end"/>
            </w:r>
          </w:hyperlink>
        </w:p>
        <w:p w14:paraId="77603CE3" w14:textId="2B94A42E" w:rsidR="008E64C6" w:rsidRDefault="00000000">
          <w:pPr>
            <w:pStyle w:val="TOC3"/>
            <w:tabs>
              <w:tab w:val="right" w:leader="dot" w:pos="9010"/>
            </w:tabs>
            <w:rPr>
              <w:rFonts w:eastAsiaTheme="minorEastAsia"/>
              <w:noProof/>
              <w:kern w:val="2"/>
              <w:sz w:val="24"/>
              <w:szCs w:val="24"/>
              <w:lang w:eastAsia="en-GB"/>
              <w14:ligatures w14:val="standardContextual"/>
            </w:rPr>
          </w:pPr>
          <w:hyperlink w:anchor="_Toc161528510" w:history="1">
            <w:r w:rsidR="008E64C6" w:rsidRPr="00177CA0">
              <w:rPr>
                <w:rStyle w:val="Hyperlink"/>
                <w:noProof/>
              </w:rPr>
              <w:t>3.3.2 Torque against Engine Speed</w:t>
            </w:r>
            <w:r w:rsidR="008E64C6">
              <w:rPr>
                <w:noProof/>
                <w:webHidden/>
              </w:rPr>
              <w:tab/>
            </w:r>
            <w:r w:rsidR="008E64C6">
              <w:rPr>
                <w:noProof/>
                <w:webHidden/>
              </w:rPr>
              <w:fldChar w:fldCharType="begin"/>
            </w:r>
            <w:r w:rsidR="008E64C6">
              <w:rPr>
                <w:noProof/>
                <w:webHidden/>
              </w:rPr>
              <w:instrText xml:space="preserve"> PAGEREF _Toc161528510 \h </w:instrText>
            </w:r>
            <w:r w:rsidR="008E64C6">
              <w:rPr>
                <w:noProof/>
                <w:webHidden/>
              </w:rPr>
            </w:r>
            <w:r w:rsidR="008E64C6">
              <w:rPr>
                <w:noProof/>
                <w:webHidden/>
              </w:rPr>
              <w:fldChar w:fldCharType="separate"/>
            </w:r>
            <w:r w:rsidR="008E64C6">
              <w:rPr>
                <w:noProof/>
                <w:webHidden/>
              </w:rPr>
              <w:t>10</w:t>
            </w:r>
            <w:r w:rsidR="008E64C6">
              <w:rPr>
                <w:noProof/>
                <w:webHidden/>
              </w:rPr>
              <w:fldChar w:fldCharType="end"/>
            </w:r>
          </w:hyperlink>
        </w:p>
        <w:p w14:paraId="420CCEA5" w14:textId="736A38E8" w:rsidR="008E64C6" w:rsidRDefault="00000000">
          <w:pPr>
            <w:pStyle w:val="TOC3"/>
            <w:tabs>
              <w:tab w:val="right" w:leader="dot" w:pos="9010"/>
            </w:tabs>
            <w:rPr>
              <w:rFonts w:eastAsiaTheme="minorEastAsia"/>
              <w:noProof/>
              <w:kern w:val="2"/>
              <w:sz w:val="24"/>
              <w:szCs w:val="24"/>
              <w:lang w:eastAsia="en-GB"/>
              <w14:ligatures w14:val="standardContextual"/>
            </w:rPr>
          </w:pPr>
          <w:hyperlink w:anchor="_Toc161528511" w:history="1">
            <w:r w:rsidR="008E64C6" w:rsidRPr="00177CA0">
              <w:rPr>
                <w:rStyle w:val="Hyperlink"/>
                <w:noProof/>
              </w:rPr>
              <w:t>3.3.3 Horsepower against Engine Speed</w:t>
            </w:r>
            <w:r w:rsidR="008E64C6">
              <w:rPr>
                <w:noProof/>
                <w:webHidden/>
              </w:rPr>
              <w:tab/>
            </w:r>
            <w:r w:rsidR="008E64C6">
              <w:rPr>
                <w:noProof/>
                <w:webHidden/>
              </w:rPr>
              <w:fldChar w:fldCharType="begin"/>
            </w:r>
            <w:r w:rsidR="008E64C6">
              <w:rPr>
                <w:noProof/>
                <w:webHidden/>
              </w:rPr>
              <w:instrText xml:space="preserve"> PAGEREF _Toc161528511 \h </w:instrText>
            </w:r>
            <w:r w:rsidR="008E64C6">
              <w:rPr>
                <w:noProof/>
                <w:webHidden/>
              </w:rPr>
            </w:r>
            <w:r w:rsidR="008E64C6">
              <w:rPr>
                <w:noProof/>
                <w:webHidden/>
              </w:rPr>
              <w:fldChar w:fldCharType="separate"/>
            </w:r>
            <w:r w:rsidR="008E64C6">
              <w:rPr>
                <w:noProof/>
                <w:webHidden/>
              </w:rPr>
              <w:t>11</w:t>
            </w:r>
            <w:r w:rsidR="008E64C6">
              <w:rPr>
                <w:noProof/>
                <w:webHidden/>
              </w:rPr>
              <w:fldChar w:fldCharType="end"/>
            </w:r>
          </w:hyperlink>
        </w:p>
        <w:p w14:paraId="0060654A" w14:textId="4036F2D8" w:rsidR="008E64C6" w:rsidRDefault="00000000">
          <w:pPr>
            <w:pStyle w:val="TOC1"/>
            <w:tabs>
              <w:tab w:val="right" w:leader="dot" w:pos="9010"/>
            </w:tabs>
            <w:rPr>
              <w:rFonts w:eastAsiaTheme="minorEastAsia"/>
              <w:b w:val="0"/>
              <w:bCs w:val="0"/>
              <w:i w:val="0"/>
              <w:iCs w:val="0"/>
              <w:noProof/>
              <w:kern w:val="2"/>
              <w:lang w:eastAsia="en-GB"/>
              <w14:ligatures w14:val="standardContextual"/>
            </w:rPr>
          </w:pPr>
          <w:hyperlink w:anchor="_Toc161528512" w:history="1">
            <w:r w:rsidR="008E64C6" w:rsidRPr="00177CA0">
              <w:rPr>
                <w:rStyle w:val="Hyperlink"/>
                <w:noProof/>
              </w:rPr>
              <w:t>Conclusion</w:t>
            </w:r>
            <w:r w:rsidR="008E64C6">
              <w:rPr>
                <w:noProof/>
                <w:webHidden/>
              </w:rPr>
              <w:tab/>
            </w:r>
            <w:r w:rsidR="008E64C6">
              <w:rPr>
                <w:noProof/>
                <w:webHidden/>
              </w:rPr>
              <w:fldChar w:fldCharType="begin"/>
            </w:r>
            <w:r w:rsidR="008E64C6">
              <w:rPr>
                <w:noProof/>
                <w:webHidden/>
              </w:rPr>
              <w:instrText xml:space="preserve"> PAGEREF _Toc161528512 \h </w:instrText>
            </w:r>
            <w:r w:rsidR="008E64C6">
              <w:rPr>
                <w:noProof/>
                <w:webHidden/>
              </w:rPr>
            </w:r>
            <w:r w:rsidR="008E64C6">
              <w:rPr>
                <w:noProof/>
                <w:webHidden/>
              </w:rPr>
              <w:fldChar w:fldCharType="separate"/>
            </w:r>
            <w:r w:rsidR="008E64C6">
              <w:rPr>
                <w:noProof/>
                <w:webHidden/>
              </w:rPr>
              <w:t>12</w:t>
            </w:r>
            <w:r w:rsidR="008E64C6">
              <w:rPr>
                <w:noProof/>
                <w:webHidden/>
              </w:rPr>
              <w:fldChar w:fldCharType="end"/>
            </w:r>
          </w:hyperlink>
        </w:p>
        <w:p w14:paraId="0D1A7717" w14:textId="2F6156E6" w:rsidR="008E64C6" w:rsidRDefault="00000000">
          <w:pPr>
            <w:pStyle w:val="TOC1"/>
            <w:tabs>
              <w:tab w:val="right" w:leader="dot" w:pos="9010"/>
            </w:tabs>
            <w:rPr>
              <w:rFonts w:eastAsiaTheme="minorEastAsia"/>
              <w:b w:val="0"/>
              <w:bCs w:val="0"/>
              <w:i w:val="0"/>
              <w:iCs w:val="0"/>
              <w:noProof/>
              <w:kern w:val="2"/>
              <w:lang w:eastAsia="en-GB"/>
              <w14:ligatures w14:val="standardContextual"/>
            </w:rPr>
          </w:pPr>
          <w:hyperlink w:anchor="_Toc161528513" w:history="1">
            <w:r w:rsidR="008E64C6" w:rsidRPr="00177CA0">
              <w:rPr>
                <w:rStyle w:val="Hyperlink"/>
                <w:rFonts w:cs="Calibri"/>
                <w:noProof/>
              </w:rPr>
              <w:t>Bibliography</w:t>
            </w:r>
            <w:r w:rsidR="008E64C6">
              <w:rPr>
                <w:noProof/>
                <w:webHidden/>
              </w:rPr>
              <w:tab/>
            </w:r>
            <w:r w:rsidR="008E64C6">
              <w:rPr>
                <w:noProof/>
                <w:webHidden/>
              </w:rPr>
              <w:fldChar w:fldCharType="begin"/>
            </w:r>
            <w:r w:rsidR="008E64C6">
              <w:rPr>
                <w:noProof/>
                <w:webHidden/>
              </w:rPr>
              <w:instrText xml:space="preserve"> PAGEREF _Toc161528513 \h </w:instrText>
            </w:r>
            <w:r w:rsidR="008E64C6">
              <w:rPr>
                <w:noProof/>
                <w:webHidden/>
              </w:rPr>
            </w:r>
            <w:r w:rsidR="008E64C6">
              <w:rPr>
                <w:noProof/>
                <w:webHidden/>
              </w:rPr>
              <w:fldChar w:fldCharType="separate"/>
            </w:r>
            <w:r w:rsidR="008E64C6">
              <w:rPr>
                <w:noProof/>
                <w:webHidden/>
              </w:rPr>
              <w:t>13</w:t>
            </w:r>
            <w:r w:rsidR="008E64C6">
              <w:rPr>
                <w:noProof/>
                <w:webHidden/>
              </w:rPr>
              <w:fldChar w:fldCharType="end"/>
            </w:r>
          </w:hyperlink>
        </w:p>
        <w:p w14:paraId="4B577177" w14:textId="1AB20222" w:rsidR="008E64C6" w:rsidRDefault="00000000">
          <w:pPr>
            <w:pStyle w:val="TOC1"/>
            <w:tabs>
              <w:tab w:val="right" w:leader="dot" w:pos="9010"/>
            </w:tabs>
            <w:rPr>
              <w:rFonts w:eastAsiaTheme="minorEastAsia"/>
              <w:b w:val="0"/>
              <w:bCs w:val="0"/>
              <w:i w:val="0"/>
              <w:iCs w:val="0"/>
              <w:noProof/>
              <w:kern w:val="2"/>
              <w:lang w:eastAsia="en-GB"/>
              <w14:ligatures w14:val="standardContextual"/>
            </w:rPr>
          </w:pPr>
          <w:hyperlink w:anchor="_Toc161528514" w:history="1">
            <w:r w:rsidR="008E64C6" w:rsidRPr="00177CA0">
              <w:rPr>
                <w:rStyle w:val="Hyperlink"/>
                <w:noProof/>
              </w:rPr>
              <w:t>Table of Figures</w:t>
            </w:r>
            <w:r w:rsidR="008E64C6">
              <w:rPr>
                <w:noProof/>
                <w:webHidden/>
              </w:rPr>
              <w:tab/>
            </w:r>
            <w:r w:rsidR="008E64C6">
              <w:rPr>
                <w:noProof/>
                <w:webHidden/>
              </w:rPr>
              <w:fldChar w:fldCharType="begin"/>
            </w:r>
            <w:r w:rsidR="008E64C6">
              <w:rPr>
                <w:noProof/>
                <w:webHidden/>
              </w:rPr>
              <w:instrText xml:space="preserve"> PAGEREF _Toc161528514 \h </w:instrText>
            </w:r>
            <w:r w:rsidR="008E64C6">
              <w:rPr>
                <w:noProof/>
                <w:webHidden/>
              </w:rPr>
            </w:r>
            <w:r w:rsidR="008E64C6">
              <w:rPr>
                <w:noProof/>
                <w:webHidden/>
              </w:rPr>
              <w:fldChar w:fldCharType="separate"/>
            </w:r>
            <w:r w:rsidR="008E64C6">
              <w:rPr>
                <w:noProof/>
                <w:webHidden/>
              </w:rPr>
              <w:t>13</w:t>
            </w:r>
            <w:r w:rsidR="008E64C6">
              <w:rPr>
                <w:noProof/>
                <w:webHidden/>
              </w:rPr>
              <w:fldChar w:fldCharType="end"/>
            </w:r>
          </w:hyperlink>
        </w:p>
        <w:p w14:paraId="33EBDDA8" w14:textId="74A8CEB7" w:rsidR="00A67DC0" w:rsidRPr="00A67DC0" w:rsidRDefault="00A67DC0">
          <w:pPr>
            <w:rPr>
              <w:rFonts w:ascii="Calibri" w:hAnsi="Calibri" w:cs="Calibri"/>
            </w:rPr>
          </w:pPr>
          <w:r w:rsidRPr="00A67DC0">
            <w:rPr>
              <w:rFonts w:ascii="Calibri" w:hAnsi="Calibri" w:cs="Calibri"/>
              <w:b/>
              <w:bCs/>
              <w:noProof/>
            </w:rPr>
            <w:fldChar w:fldCharType="end"/>
          </w:r>
        </w:p>
      </w:sdtContent>
    </w:sdt>
    <w:p w14:paraId="02D4E02C" w14:textId="77777777" w:rsidR="003953EA" w:rsidRDefault="003953EA">
      <w:pPr>
        <w:rPr>
          <w:rFonts w:ascii="Calibri" w:hAnsi="Calibri" w:cs="Calibri"/>
        </w:rPr>
      </w:pPr>
    </w:p>
    <w:p w14:paraId="1133147A" w14:textId="77777777" w:rsidR="003953EA" w:rsidRPr="003953EA" w:rsidRDefault="003953EA" w:rsidP="003953EA">
      <w:pPr>
        <w:rPr>
          <w:rFonts w:ascii="Calibri" w:hAnsi="Calibri" w:cs="Calibri"/>
        </w:rPr>
      </w:pPr>
    </w:p>
    <w:p w14:paraId="34B7E250" w14:textId="77777777" w:rsidR="003953EA" w:rsidRPr="003953EA" w:rsidRDefault="003953EA" w:rsidP="003953EA">
      <w:pPr>
        <w:rPr>
          <w:rFonts w:ascii="Calibri" w:hAnsi="Calibri" w:cs="Calibri"/>
        </w:rPr>
      </w:pPr>
    </w:p>
    <w:p w14:paraId="657333C3" w14:textId="77777777" w:rsidR="003953EA" w:rsidRPr="003953EA" w:rsidRDefault="003953EA" w:rsidP="003953EA">
      <w:pPr>
        <w:rPr>
          <w:rFonts w:ascii="Calibri" w:hAnsi="Calibri" w:cs="Calibri"/>
        </w:rPr>
      </w:pPr>
    </w:p>
    <w:p w14:paraId="7D7F887A" w14:textId="77777777" w:rsidR="003953EA" w:rsidRPr="003953EA" w:rsidRDefault="003953EA" w:rsidP="003953EA">
      <w:pPr>
        <w:rPr>
          <w:rFonts w:ascii="Calibri" w:hAnsi="Calibri" w:cs="Calibri"/>
        </w:rPr>
      </w:pPr>
    </w:p>
    <w:p w14:paraId="4272D988" w14:textId="77777777" w:rsidR="003953EA" w:rsidRPr="003953EA" w:rsidRDefault="003953EA" w:rsidP="003953EA">
      <w:pPr>
        <w:rPr>
          <w:rFonts w:ascii="Calibri" w:hAnsi="Calibri" w:cs="Calibri"/>
        </w:rPr>
      </w:pPr>
    </w:p>
    <w:p w14:paraId="40D9433E" w14:textId="77777777" w:rsidR="003953EA" w:rsidRPr="003953EA" w:rsidRDefault="003953EA" w:rsidP="003953EA">
      <w:pPr>
        <w:rPr>
          <w:rFonts w:ascii="Calibri" w:hAnsi="Calibri" w:cs="Calibri"/>
        </w:rPr>
      </w:pPr>
    </w:p>
    <w:p w14:paraId="08A75AAD" w14:textId="77777777" w:rsidR="003953EA" w:rsidRPr="003953EA" w:rsidRDefault="003953EA" w:rsidP="003953EA">
      <w:pPr>
        <w:rPr>
          <w:rFonts w:ascii="Calibri" w:hAnsi="Calibri" w:cs="Calibri"/>
        </w:rPr>
      </w:pPr>
    </w:p>
    <w:p w14:paraId="35738C66" w14:textId="77777777" w:rsidR="003953EA" w:rsidRPr="003953EA" w:rsidRDefault="003953EA" w:rsidP="003953EA">
      <w:pPr>
        <w:rPr>
          <w:rFonts w:ascii="Calibri" w:hAnsi="Calibri" w:cs="Calibri"/>
        </w:rPr>
      </w:pPr>
    </w:p>
    <w:p w14:paraId="5ADED07E" w14:textId="77777777" w:rsidR="003953EA" w:rsidRPr="003953EA" w:rsidRDefault="003953EA" w:rsidP="003953EA">
      <w:pPr>
        <w:rPr>
          <w:rFonts w:ascii="Calibri" w:hAnsi="Calibri" w:cs="Calibri"/>
        </w:rPr>
      </w:pPr>
    </w:p>
    <w:p w14:paraId="35CEA21C" w14:textId="77777777" w:rsidR="003953EA" w:rsidRPr="003953EA" w:rsidRDefault="003953EA" w:rsidP="003953EA">
      <w:pPr>
        <w:rPr>
          <w:rFonts w:ascii="Calibri" w:hAnsi="Calibri" w:cs="Calibri"/>
        </w:rPr>
      </w:pPr>
    </w:p>
    <w:p w14:paraId="2325AF88" w14:textId="77777777" w:rsidR="003953EA" w:rsidRPr="003953EA" w:rsidRDefault="003953EA" w:rsidP="003953EA">
      <w:pPr>
        <w:rPr>
          <w:rFonts w:ascii="Calibri" w:hAnsi="Calibri" w:cs="Calibri"/>
        </w:rPr>
      </w:pPr>
    </w:p>
    <w:p w14:paraId="5CB1E6BA" w14:textId="77777777" w:rsidR="003953EA" w:rsidRPr="003953EA" w:rsidRDefault="003953EA" w:rsidP="003953EA">
      <w:pPr>
        <w:rPr>
          <w:rFonts w:ascii="Calibri" w:hAnsi="Calibri" w:cs="Calibri"/>
        </w:rPr>
      </w:pPr>
    </w:p>
    <w:p w14:paraId="3ECD8250" w14:textId="77777777" w:rsidR="003953EA" w:rsidRPr="003953EA" w:rsidRDefault="003953EA" w:rsidP="003953EA">
      <w:pPr>
        <w:rPr>
          <w:rFonts w:ascii="Calibri" w:hAnsi="Calibri" w:cs="Calibri"/>
        </w:rPr>
      </w:pPr>
    </w:p>
    <w:p w14:paraId="2B032BEF" w14:textId="77777777" w:rsidR="003953EA" w:rsidRPr="003953EA" w:rsidRDefault="003953EA" w:rsidP="003953EA">
      <w:pPr>
        <w:rPr>
          <w:rFonts w:ascii="Calibri" w:hAnsi="Calibri" w:cs="Calibri"/>
        </w:rPr>
      </w:pPr>
    </w:p>
    <w:p w14:paraId="645D66AC" w14:textId="77777777" w:rsidR="003953EA" w:rsidRPr="003953EA" w:rsidRDefault="003953EA" w:rsidP="003953EA">
      <w:pPr>
        <w:rPr>
          <w:rFonts w:ascii="Calibri" w:hAnsi="Calibri" w:cs="Calibri"/>
        </w:rPr>
      </w:pPr>
    </w:p>
    <w:p w14:paraId="1230990C" w14:textId="77777777" w:rsidR="003953EA" w:rsidRPr="003953EA" w:rsidRDefault="003953EA" w:rsidP="003953EA">
      <w:pPr>
        <w:rPr>
          <w:rFonts w:ascii="Calibri" w:hAnsi="Calibri" w:cs="Calibri"/>
        </w:rPr>
      </w:pPr>
    </w:p>
    <w:p w14:paraId="68D50B7A" w14:textId="77777777" w:rsidR="003953EA" w:rsidRPr="003953EA" w:rsidRDefault="003953EA" w:rsidP="003953EA">
      <w:pPr>
        <w:rPr>
          <w:rFonts w:ascii="Calibri" w:hAnsi="Calibri" w:cs="Calibri"/>
        </w:rPr>
      </w:pPr>
    </w:p>
    <w:p w14:paraId="665C3F51" w14:textId="77777777" w:rsidR="003953EA" w:rsidRPr="003953EA" w:rsidRDefault="003953EA" w:rsidP="003953EA">
      <w:pPr>
        <w:rPr>
          <w:rFonts w:ascii="Calibri" w:hAnsi="Calibri" w:cs="Calibri"/>
        </w:rPr>
      </w:pPr>
    </w:p>
    <w:p w14:paraId="260D7B52" w14:textId="77777777" w:rsidR="003953EA" w:rsidRPr="003953EA" w:rsidRDefault="003953EA" w:rsidP="003953EA">
      <w:pPr>
        <w:rPr>
          <w:rFonts w:ascii="Calibri" w:hAnsi="Calibri" w:cs="Calibri"/>
        </w:rPr>
      </w:pPr>
    </w:p>
    <w:p w14:paraId="45425A2A" w14:textId="77777777" w:rsidR="003953EA" w:rsidRPr="003953EA" w:rsidRDefault="003953EA" w:rsidP="003953EA">
      <w:pPr>
        <w:rPr>
          <w:rFonts w:ascii="Calibri" w:hAnsi="Calibri" w:cs="Calibri"/>
        </w:rPr>
      </w:pPr>
    </w:p>
    <w:p w14:paraId="4B8F3172" w14:textId="77777777" w:rsidR="003953EA" w:rsidRPr="003953EA" w:rsidRDefault="003953EA" w:rsidP="003953EA">
      <w:pPr>
        <w:rPr>
          <w:rFonts w:ascii="Calibri" w:hAnsi="Calibri" w:cs="Calibri"/>
        </w:rPr>
      </w:pPr>
    </w:p>
    <w:p w14:paraId="7E672E2A" w14:textId="77777777" w:rsidR="003953EA" w:rsidRPr="003953EA" w:rsidRDefault="003953EA" w:rsidP="003953EA">
      <w:pPr>
        <w:rPr>
          <w:rFonts w:ascii="Calibri" w:hAnsi="Calibri" w:cs="Calibri"/>
        </w:rPr>
      </w:pPr>
    </w:p>
    <w:p w14:paraId="0A58F358" w14:textId="77777777" w:rsidR="003953EA" w:rsidRPr="003953EA" w:rsidRDefault="003953EA" w:rsidP="003953EA">
      <w:pPr>
        <w:rPr>
          <w:rFonts w:ascii="Calibri" w:hAnsi="Calibri" w:cs="Calibri"/>
        </w:rPr>
      </w:pPr>
    </w:p>
    <w:p w14:paraId="64B43ABB" w14:textId="77777777" w:rsidR="003953EA" w:rsidRPr="003953EA" w:rsidRDefault="003953EA" w:rsidP="003953EA">
      <w:pPr>
        <w:rPr>
          <w:rFonts w:ascii="Calibri" w:hAnsi="Calibri" w:cs="Calibri"/>
        </w:rPr>
      </w:pPr>
    </w:p>
    <w:p w14:paraId="6326698D" w14:textId="77777777" w:rsidR="003953EA" w:rsidRDefault="003953EA" w:rsidP="003953EA">
      <w:pPr>
        <w:rPr>
          <w:rFonts w:ascii="Calibri" w:hAnsi="Calibri" w:cs="Calibri"/>
        </w:rPr>
      </w:pPr>
    </w:p>
    <w:p w14:paraId="6695E3A4" w14:textId="4666BD7D" w:rsidR="003953EA" w:rsidRPr="000067DE" w:rsidRDefault="000067DE" w:rsidP="00A67DC0">
      <w:pPr>
        <w:pStyle w:val="Heading1"/>
      </w:pPr>
      <w:bookmarkStart w:id="0" w:name="_Toc161528498"/>
      <w:r>
        <w:lastRenderedPageBreak/>
        <w:t>1.</w:t>
      </w:r>
      <w:r w:rsidR="003953EA" w:rsidRPr="000067DE">
        <w:t>Introduction</w:t>
      </w:r>
      <w:bookmarkEnd w:id="0"/>
      <w:r w:rsidR="003953EA" w:rsidRPr="000067DE">
        <w:t xml:space="preserve"> </w:t>
      </w:r>
    </w:p>
    <w:p w14:paraId="2299B595" w14:textId="5B4835FF" w:rsidR="003953EA" w:rsidRDefault="006D2291" w:rsidP="003953EA">
      <w:pPr>
        <w:rPr>
          <w:rFonts w:ascii="Calibri" w:hAnsi="Calibri" w:cs="Calibri"/>
        </w:rPr>
      </w:pPr>
      <w:r>
        <w:rPr>
          <w:rFonts w:ascii="Calibri" w:hAnsi="Calibri" w:cs="Calibri"/>
          <w:noProof/>
          <w14:ligatures w14:val="standardContextual"/>
        </w:rPr>
        <w:drawing>
          <wp:anchor distT="0" distB="0" distL="114300" distR="114300" simplePos="0" relativeHeight="251662336" behindDoc="0" locked="0" layoutInCell="1" allowOverlap="1" wp14:anchorId="4269905C" wp14:editId="4C1136BB">
            <wp:simplePos x="0" y="0"/>
            <wp:positionH relativeFrom="column">
              <wp:posOffset>1720215</wp:posOffset>
            </wp:positionH>
            <wp:positionV relativeFrom="paragraph">
              <wp:posOffset>1648460</wp:posOffset>
            </wp:positionV>
            <wp:extent cx="2492375" cy="2677160"/>
            <wp:effectExtent l="0" t="3492" r="6032" b="6033"/>
            <wp:wrapSquare wrapText="bothSides"/>
            <wp:docPr id="12543222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22202" name="Picture 1254322202"/>
                    <pic:cNvPicPr/>
                  </pic:nvPicPr>
                  <pic:blipFill rotWithShape="1">
                    <a:blip r:embed="rId9" cstate="print">
                      <a:extLst>
                        <a:ext uri="{28A0092B-C50C-407E-A947-70E740481C1C}">
                          <a14:useLocalDpi xmlns:a14="http://schemas.microsoft.com/office/drawing/2010/main" val="0"/>
                        </a:ext>
                      </a:extLst>
                    </a:blip>
                    <a:srcRect l="17357" t="1131" r="1251" b="1062"/>
                    <a:stretch/>
                  </pic:blipFill>
                  <pic:spPr bwMode="auto">
                    <a:xfrm rot="5400000">
                      <a:off x="0" y="0"/>
                      <a:ext cx="2492375" cy="2677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53EA">
        <w:rPr>
          <w:rFonts w:ascii="Calibri" w:hAnsi="Calibri" w:cs="Calibri"/>
        </w:rPr>
        <w:t xml:space="preserve">In this report the data presented will be looking at the engine characteristics in terms of performance of a Honda CRX engine. </w:t>
      </w:r>
      <w:r w:rsidR="004E4DD5">
        <w:rPr>
          <w:rFonts w:ascii="Calibri" w:hAnsi="Calibri" w:cs="Calibri"/>
        </w:rPr>
        <w:t>The engine used is a 1.6l Vtec</w:t>
      </w:r>
      <w:r w:rsidR="004B1157">
        <w:rPr>
          <w:rFonts w:ascii="Calibri" w:hAnsi="Calibri" w:cs="Calibri"/>
        </w:rPr>
        <w:t>, model D6</w:t>
      </w:r>
      <w:r w:rsidR="004E4DD5">
        <w:rPr>
          <w:rFonts w:ascii="Calibri" w:hAnsi="Calibri" w:cs="Calibri"/>
        </w:rPr>
        <w:t xml:space="preserve"> from the early 2000s</w:t>
      </w:r>
      <w:r>
        <w:rPr>
          <w:rFonts w:ascii="Calibri" w:hAnsi="Calibri" w:cs="Calibri"/>
        </w:rPr>
        <w:t xml:space="preserve"> (Figure 1)</w:t>
      </w:r>
      <w:r w:rsidR="004E4DD5">
        <w:rPr>
          <w:rFonts w:ascii="Calibri" w:hAnsi="Calibri" w:cs="Calibri"/>
        </w:rPr>
        <w:t xml:space="preserve">. </w:t>
      </w:r>
      <w:r w:rsidR="004B1157">
        <w:rPr>
          <w:rFonts w:ascii="Calibri" w:hAnsi="Calibri" w:cs="Calibri"/>
        </w:rPr>
        <w:t xml:space="preserve">The dynamometer used to measure the performance of the engine is a </w:t>
      </w:r>
      <w:r w:rsidR="00C749DA">
        <w:rPr>
          <w:rFonts w:ascii="Calibri" w:hAnsi="Calibri" w:cs="Calibri"/>
        </w:rPr>
        <w:t>Schenck WS230, it is limited to 10,000rpm and a max load of 230Kw</w:t>
      </w:r>
      <w:r>
        <w:rPr>
          <w:rFonts w:ascii="Calibri" w:hAnsi="Calibri" w:cs="Calibri"/>
        </w:rPr>
        <w:t xml:space="preserve"> (Figure 1)</w:t>
      </w:r>
      <w:r w:rsidR="00C749DA">
        <w:rPr>
          <w:rFonts w:ascii="Calibri" w:hAnsi="Calibri" w:cs="Calibri"/>
        </w:rPr>
        <w:t xml:space="preserve">. The aim of this test will provide data via sensors on the engine and the dynamometer, which the data will then be used to calculate the performance characteristics. </w:t>
      </w:r>
      <w:r w:rsidR="003D4DBB">
        <w:rPr>
          <w:rFonts w:ascii="Calibri" w:hAnsi="Calibri" w:cs="Calibri"/>
        </w:rPr>
        <w:t xml:space="preserve">Using different calculations and the data provided </w:t>
      </w:r>
      <w:r w:rsidR="004C561C">
        <w:rPr>
          <w:rFonts w:ascii="Calibri" w:hAnsi="Calibri" w:cs="Calibri"/>
        </w:rPr>
        <w:t xml:space="preserve">the </w:t>
      </w:r>
      <w:r w:rsidR="003D4DBB">
        <w:rPr>
          <w:rFonts w:ascii="Calibri" w:hAnsi="Calibri" w:cs="Calibri"/>
        </w:rPr>
        <w:t xml:space="preserve">secondary data </w:t>
      </w:r>
      <w:r w:rsidR="004C561C">
        <w:rPr>
          <w:rFonts w:ascii="Calibri" w:hAnsi="Calibri" w:cs="Calibri"/>
        </w:rPr>
        <w:t xml:space="preserve">calculated will be corrected Power, Torque, Brake Mean Effective Pressure (BMEP), Specific Fuel Consumption (SFC), and Thermal Efficiency. </w:t>
      </w:r>
    </w:p>
    <w:p w14:paraId="78D999C1" w14:textId="77777777" w:rsidR="006D2291" w:rsidRDefault="006D2291" w:rsidP="003953EA">
      <w:pPr>
        <w:rPr>
          <w:rFonts w:ascii="Calibri" w:hAnsi="Calibri" w:cs="Calibri"/>
        </w:rPr>
      </w:pPr>
    </w:p>
    <w:p w14:paraId="642ABD11" w14:textId="2CDCA1D8" w:rsidR="00C749DA" w:rsidRDefault="00C749DA" w:rsidP="003953EA">
      <w:pPr>
        <w:rPr>
          <w:rFonts w:ascii="Calibri" w:hAnsi="Calibri" w:cs="Calibri"/>
        </w:rPr>
      </w:pPr>
    </w:p>
    <w:p w14:paraId="532CBBBC" w14:textId="55F9D674" w:rsidR="006D2291" w:rsidRDefault="006D2291" w:rsidP="003953EA">
      <w:pPr>
        <w:rPr>
          <w:rFonts w:ascii="Calibri" w:hAnsi="Calibri" w:cs="Calibri"/>
        </w:rPr>
      </w:pPr>
    </w:p>
    <w:p w14:paraId="6A41836B" w14:textId="77777777" w:rsidR="006D2291" w:rsidRDefault="006D2291" w:rsidP="003953EA">
      <w:pPr>
        <w:rPr>
          <w:rFonts w:ascii="Calibri" w:hAnsi="Calibri" w:cs="Calibri"/>
        </w:rPr>
      </w:pPr>
    </w:p>
    <w:p w14:paraId="4897F2EC" w14:textId="77777777" w:rsidR="006D2291" w:rsidRDefault="006D2291" w:rsidP="003953EA">
      <w:pPr>
        <w:rPr>
          <w:rFonts w:ascii="Calibri" w:hAnsi="Calibri" w:cs="Calibri"/>
        </w:rPr>
      </w:pPr>
    </w:p>
    <w:p w14:paraId="61B33473" w14:textId="77777777" w:rsidR="006D2291" w:rsidRDefault="006D2291" w:rsidP="003953EA">
      <w:pPr>
        <w:rPr>
          <w:rFonts w:ascii="Calibri" w:hAnsi="Calibri" w:cs="Calibri"/>
        </w:rPr>
      </w:pPr>
    </w:p>
    <w:p w14:paraId="3B9E3031" w14:textId="77777777" w:rsidR="006D2291" w:rsidRDefault="006D2291" w:rsidP="003953EA">
      <w:pPr>
        <w:rPr>
          <w:rFonts w:ascii="Calibri" w:hAnsi="Calibri" w:cs="Calibri"/>
        </w:rPr>
      </w:pPr>
    </w:p>
    <w:p w14:paraId="580BF1C5" w14:textId="77777777" w:rsidR="006D2291" w:rsidRDefault="006D2291" w:rsidP="003953EA">
      <w:pPr>
        <w:rPr>
          <w:rFonts w:ascii="Calibri" w:hAnsi="Calibri" w:cs="Calibri"/>
        </w:rPr>
      </w:pPr>
    </w:p>
    <w:p w14:paraId="0435EB7A" w14:textId="77777777" w:rsidR="006D2291" w:rsidRDefault="006D2291" w:rsidP="003953EA">
      <w:pPr>
        <w:rPr>
          <w:rFonts w:ascii="Calibri" w:hAnsi="Calibri" w:cs="Calibri"/>
        </w:rPr>
      </w:pPr>
    </w:p>
    <w:p w14:paraId="7E7DAD0E" w14:textId="77777777" w:rsidR="006D2291" w:rsidRDefault="006D2291" w:rsidP="003953EA">
      <w:pPr>
        <w:rPr>
          <w:rFonts w:ascii="Calibri" w:hAnsi="Calibri" w:cs="Calibri"/>
        </w:rPr>
      </w:pPr>
    </w:p>
    <w:p w14:paraId="5B8CFD29" w14:textId="77777777" w:rsidR="006D2291" w:rsidRDefault="006D2291" w:rsidP="003953EA">
      <w:pPr>
        <w:rPr>
          <w:rFonts w:ascii="Calibri" w:hAnsi="Calibri" w:cs="Calibri"/>
        </w:rPr>
      </w:pPr>
    </w:p>
    <w:p w14:paraId="00303299" w14:textId="77777777" w:rsidR="006D2291" w:rsidRDefault="006D2291" w:rsidP="003953EA">
      <w:pPr>
        <w:rPr>
          <w:rFonts w:ascii="Calibri" w:hAnsi="Calibri" w:cs="Calibri"/>
        </w:rPr>
      </w:pPr>
    </w:p>
    <w:p w14:paraId="4BFAD55A" w14:textId="77777777" w:rsidR="006D2291" w:rsidRDefault="006D2291" w:rsidP="003953EA">
      <w:pPr>
        <w:rPr>
          <w:rFonts w:ascii="Calibri" w:hAnsi="Calibri" w:cs="Calibri"/>
        </w:rPr>
      </w:pPr>
    </w:p>
    <w:p w14:paraId="1A151654" w14:textId="77777777" w:rsidR="006D2291" w:rsidRDefault="006D2291" w:rsidP="003953EA">
      <w:pPr>
        <w:rPr>
          <w:rFonts w:ascii="Calibri" w:hAnsi="Calibri" w:cs="Calibri"/>
        </w:rPr>
      </w:pPr>
    </w:p>
    <w:p w14:paraId="16BEE86B" w14:textId="77777777" w:rsidR="00995A60" w:rsidRDefault="006D2291" w:rsidP="006D2291">
      <w:pPr>
        <w:pStyle w:val="Caption"/>
      </w:pPr>
      <w:r>
        <w:t xml:space="preserve">                                                                              </w:t>
      </w:r>
    </w:p>
    <w:p w14:paraId="74C8AFE2" w14:textId="593D119A" w:rsidR="006D2291" w:rsidRPr="006D2291" w:rsidRDefault="00995A60" w:rsidP="006D2291">
      <w:pPr>
        <w:pStyle w:val="Caption"/>
        <w:rPr>
          <w:rFonts w:ascii="Calibri" w:hAnsi="Calibri" w:cs="Calibri"/>
        </w:rPr>
      </w:pPr>
      <w:r>
        <w:t xml:space="preserve">                                                                             </w:t>
      </w:r>
      <w:bookmarkStart w:id="1" w:name="_Toc161528158"/>
      <w:bookmarkStart w:id="2" w:name="_Toc161528204"/>
      <w:bookmarkStart w:id="3" w:name="_Toc161528464"/>
      <w:r w:rsidR="006D2291" w:rsidRPr="006D2291">
        <w:rPr>
          <w:rFonts w:ascii="Calibri" w:hAnsi="Calibri" w:cs="Calibri"/>
        </w:rPr>
        <w:t xml:space="preserve">Figure </w:t>
      </w:r>
      <w:r w:rsidR="006D2291" w:rsidRPr="006D2291">
        <w:rPr>
          <w:rFonts w:ascii="Calibri" w:hAnsi="Calibri" w:cs="Calibri"/>
        </w:rPr>
        <w:fldChar w:fldCharType="begin"/>
      </w:r>
      <w:r w:rsidR="006D2291" w:rsidRPr="006D2291">
        <w:rPr>
          <w:rFonts w:ascii="Calibri" w:hAnsi="Calibri" w:cs="Calibri"/>
        </w:rPr>
        <w:instrText xml:space="preserve"> SEQ Figure \* ARABIC </w:instrText>
      </w:r>
      <w:r w:rsidR="006D2291" w:rsidRPr="006D2291">
        <w:rPr>
          <w:rFonts w:ascii="Calibri" w:hAnsi="Calibri" w:cs="Calibri"/>
        </w:rPr>
        <w:fldChar w:fldCharType="separate"/>
      </w:r>
      <w:r w:rsidR="00397936">
        <w:rPr>
          <w:rFonts w:ascii="Calibri" w:hAnsi="Calibri" w:cs="Calibri"/>
          <w:noProof/>
        </w:rPr>
        <w:t>1</w:t>
      </w:r>
      <w:r w:rsidR="006D2291" w:rsidRPr="006D2291">
        <w:rPr>
          <w:rFonts w:ascii="Calibri" w:hAnsi="Calibri" w:cs="Calibri"/>
        </w:rPr>
        <w:fldChar w:fldCharType="end"/>
      </w:r>
      <w:r w:rsidR="006D2291" w:rsidRPr="006D2291">
        <w:rPr>
          <w:rFonts w:ascii="Calibri" w:hAnsi="Calibri" w:cs="Calibri"/>
        </w:rPr>
        <w:t>- The Dynamometer and CRX 1.6 Engine</w:t>
      </w:r>
      <w:bookmarkEnd w:id="1"/>
      <w:bookmarkEnd w:id="2"/>
      <w:bookmarkEnd w:id="3"/>
    </w:p>
    <w:p w14:paraId="7313EDC1" w14:textId="0B7724BA" w:rsidR="00C749DA" w:rsidRDefault="000067DE" w:rsidP="00A67DC0">
      <w:pPr>
        <w:pStyle w:val="Heading1"/>
      </w:pPr>
      <w:bookmarkStart w:id="4" w:name="_Toc161528499"/>
      <w:r>
        <w:t>2.</w:t>
      </w:r>
      <w:r w:rsidR="00C749DA">
        <w:t>Methodology</w:t>
      </w:r>
      <w:bookmarkEnd w:id="4"/>
      <w:r w:rsidR="00C749DA">
        <w:t xml:space="preserve"> </w:t>
      </w:r>
    </w:p>
    <w:p w14:paraId="2BC49553" w14:textId="77777777" w:rsidR="000067DE" w:rsidRDefault="000067DE" w:rsidP="003953EA">
      <w:pPr>
        <w:rPr>
          <w:rFonts w:ascii="Calibri" w:hAnsi="Calibri" w:cs="Calibri"/>
        </w:rPr>
      </w:pPr>
      <w:r>
        <w:rPr>
          <w:rFonts w:ascii="Calibri" w:hAnsi="Calibri" w:cs="Calibri"/>
        </w:rPr>
        <w:t xml:space="preserve">The two main pieces of equipment used to carry out this report is the engine and the dynamometer. </w:t>
      </w:r>
    </w:p>
    <w:p w14:paraId="31D5B7F1" w14:textId="7DD6BC01" w:rsidR="00BF6287" w:rsidRDefault="000067DE" w:rsidP="003953EA">
      <w:pPr>
        <w:rPr>
          <w:rFonts w:ascii="Calibri" w:hAnsi="Calibri" w:cs="Calibri"/>
        </w:rPr>
      </w:pPr>
      <w:r>
        <w:rPr>
          <w:rFonts w:ascii="Calibri" w:hAnsi="Calibri" w:cs="Calibri"/>
        </w:rPr>
        <w:t xml:space="preserve">The engine (as previously stated above) is a Honda CRX 1.6 litres </w:t>
      </w:r>
      <w:sdt>
        <w:sdtPr>
          <w:rPr>
            <w:rFonts w:ascii="Calibri" w:hAnsi="Calibri" w:cs="Calibri"/>
          </w:rPr>
          <w:id w:val="45654630"/>
          <w:citation/>
        </w:sdtPr>
        <w:sdtContent>
          <w:r w:rsidR="003058C1">
            <w:rPr>
              <w:rFonts w:ascii="Calibri" w:hAnsi="Calibri" w:cs="Calibri"/>
            </w:rPr>
            <w:fldChar w:fldCharType="begin"/>
          </w:r>
          <w:r w:rsidR="003058C1">
            <w:rPr>
              <w:rFonts w:ascii="Calibri" w:hAnsi="Calibri" w:cs="Calibri"/>
            </w:rPr>
            <w:instrText xml:space="preserve"> CITATION CoH87 \l 2057 </w:instrText>
          </w:r>
          <w:r w:rsidR="003058C1">
            <w:rPr>
              <w:rFonts w:ascii="Calibri" w:hAnsi="Calibri" w:cs="Calibri"/>
            </w:rPr>
            <w:fldChar w:fldCharType="separate"/>
          </w:r>
          <w:r w:rsidR="00397936" w:rsidRPr="00397936">
            <w:rPr>
              <w:rFonts w:ascii="Calibri" w:hAnsi="Calibri" w:cs="Calibri"/>
              <w:noProof/>
            </w:rPr>
            <w:t>(Co, 1987)</w:t>
          </w:r>
          <w:r w:rsidR="003058C1">
            <w:rPr>
              <w:rFonts w:ascii="Calibri" w:hAnsi="Calibri" w:cs="Calibri"/>
            </w:rPr>
            <w:fldChar w:fldCharType="end"/>
          </w:r>
        </w:sdtContent>
      </w:sdt>
      <w:r>
        <w:rPr>
          <w:rFonts w:ascii="Calibri" w:hAnsi="Calibri" w:cs="Calibri"/>
        </w:rPr>
        <w:t>. It is connected to the dynamometer via a driveshaft that is bolted to the crankshaft of the engine</w:t>
      </w:r>
      <w:r w:rsidR="00344FE0">
        <w:rPr>
          <w:rFonts w:ascii="Calibri" w:hAnsi="Calibri" w:cs="Calibri"/>
        </w:rPr>
        <w:t xml:space="preserve"> (Figure 2)</w:t>
      </w:r>
      <w:r>
        <w:rPr>
          <w:rFonts w:ascii="Calibri" w:hAnsi="Calibri" w:cs="Calibri"/>
        </w:rPr>
        <w:t xml:space="preserve">. The engine is hooked up </w:t>
      </w:r>
      <w:r w:rsidR="003B0169">
        <w:rPr>
          <w:rFonts w:ascii="Calibri" w:hAnsi="Calibri" w:cs="Calibri"/>
        </w:rPr>
        <w:t>to three sensors; a cooling temperature sensor which measures the temperature of the engine coolant, a flow metre sensor to measure the flow rate and quantity of a liquid and a lambda sensor to measure the oxygen in the exhaust gases.</w:t>
      </w:r>
    </w:p>
    <w:p w14:paraId="38507D81" w14:textId="4D1A0E55" w:rsidR="003B0169" w:rsidRDefault="000F2443" w:rsidP="003953EA">
      <w:pPr>
        <w:rPr>
          <w:rFonts w:ascii="Calibri" w:hAnsi="Calibri" w:cs="Calibri"/>
        </w:rPr>
      </w:pPr>
      <w:r>
        <w:rPr>
          <w:rFonts w:ascii="Calibri" w:hAnsi="Calibri" w:cs="Calibri"/>
        </w:rPr>
        <w:t xml:space="preserve">The dynamometer connected to the engine </w:t>
      </w:r>
      <w:r w:rsidR="003D4DBB">
        <w:rPr>
          <w:rFonts w:ascii="Calibri" w:hAnsi="Calibri" w:cs="Calibri"/>
        </w:rPr>
        <w:t>is an</w:t>
      </w:r>
      <w:r>
        <w:rPr>
          <w:rFonts w:ascii="Calibri" w:hAnsi="Calibri" w:cs="Calibri"/>
        </w:rPr>
        <w:t xml:space="preserve"> eddy current</w:t>
      </w:r>
      <w:r w:rsidR="003D4DBB">
        <w:rPr>
          <w:rFonts w:ascii="Calibri" w:hAnsi="Calibri" w:cs="Calibri"/>
        </w:rPr>
        <w:t xml:space="preserve">, it works by using the power from the engine making the inner core spin freely and the outer casing is fed by the current which produces an electromagnetic field and puts a load on the engine which then tries to slow it down </w:t>
      </w:r>
      <w:sdt>
        <w:sdtPr>
          <w:rPr>
            <w:rFonts w:ascii="Calibri" w:hAnsi="Calibri" w:cs="Calibri"/>
          </w:rPr>
          <w:id w:val="-395897000"/>
          <w:citation/>
        </w:sdtPr>
        <w:sdtContent>
          <w:r w:rsidR="003058C1">
            <w:rPr>
              <w:rFonts w:ascii="Calibri" w:hAnsi="Calibri" w:cs="Calibri"/>
            </w:rPr>
            <w:fldChar w:fldCharType="begin"/>
          </w:r>
          <w:r w:rsidR="003058C1">
            <w:rPr>
              <w:rFonts w:ascii="Calibri" w:hAnsi="Calibri" w:cs="Calibri"/>
            </w:rPr>
            <w:instrText xml:space="preserve"> CITATION UWT20 \l 2057 </w:instrText>
          </w:r>
          <w:r w:rsidR="003058C1">
            <w:rPr>
              <w:rFonts w:ascii="Calibri" w:hAnsi="Calibri" w:cs="Calibri"/>
            </w:rPr>
            <w:fldChar w:fldCharType="separate"/>
          </w:r>
          <w:r w:rsidR="00397936" w:rsidRPr="00397936">
            <w:rPr>
              <w:rFonts w:ascii="Calibri" w:hAnsi="Calibri" w:cs="Calibri"/>
              <w:noProof/>
            </w:rPr>
            <w:t>(WORKSHOPS, 2020)</w:t>
          </w:r>
          <w:r w:rsidR="003058C1">
            <w:rPr>
              <w:rFonts w:ascii="Calibri" w:hAnsi="Calibri" w:cs="Calibri"/>
            </w:rPr>
            <w:fldChar w:fldCharType="end"/>
          </w:r>
        </w:sdtContent>
      </w:sdt>
      <w:r w:rsidR="003D4DBB">
        <w:rPr>
          <w:rFonts w:ascii="Calibri" w:hAnsi="Calibri" w:cs="Calibri"/>
        </w:rPr>
        <w:t xml:space="preserve">. A strain gauge is connected to the dynamometer which restricts it from turning, this is measured between 0-10 volts. </w:t>
      </w:r>
      <w:r w:rsidR="000964C7">
        <w:rPr>
          <w:rFonts w:ascii="Calibri" w:hAnsi="Calibri" w:cs="Calibri"/>
        </w:rPr>
        <w:t xml:space="preserve">The sensors on the dynamometer measure cooling temperature and engine speed. </w:t>
      </w:r>
    </w:p>
    <w:p w14:paraId="12A22806" w14:textId="1239B290" w:rsidR="003B0169" w:rsidRDefault="006D2291" w:rsidP="003953EA">
      <w:pPr>
        <w:rPr>
          <w:rFonts w:ascii="Calibri" w:hAnsi="Calibri" w:cs="Calibri"/>
        </w:rPr>
      </w:pPr>
      <w:r>
        <w:rPr>
          <w:rFonts w:ascii="Calibri" w:hAnsi="Calibri" w:cs="Calibri"/>
        </w:rPr>
        <w:t>Two calibration arms are also used during the testing</w:t>
      </w:r>
      <w:r w:rsidR="00344FE0">
        <w:rPr>
          <w:rFonts w:ascii="Calibri" w:hAnsi="Calibri" w:cs="Calibri"/>
        </w:rPr>
        <w:t xml:space="preserve"> (Figure 4)</w:t>
      </w:r>
      <w:r>
        <w:rPr>
          <w:rFonts w:ascii="Calibri" w:hAnsi="Calibri" w:cs="Calibri"/>
        </w:rPr>
        <w:t xml:space="preserve">. These are </w:t>
      </w:r>
      <w:r w:rsidR="005713EF">
        <w:rPr>
          <w:rFonts w:ascii="Calibri" w:hAnsi="Calibri" w:cs="Calibri"/>
        </w:rPr>
        <w:t>tightened on either side of the dynamometer outer casing, and they neutralise each other. A hang mass is then placed on one of the calibration arms, which equals what torque is applied to the centre axis of the outer casing</w:t>
      </w:r>
      <w:r w:rsidR="003058C1">
        <w:rPr>
          <w:rFonts w:ascii="Calibri" w:hAnsi="Calibri" w:cs="Calibri"/>
        </w:rPr>
        <w:t xml:space="preserve"> </w:t>
      </w:r>
      <w:sdt>
        <w:sdtPr>
          <w:rPr>
            <w:rFonts w:ascii="Calibri" w:hAnsi="Calibri" w:cs="Calibri"/>
          </w:rPr>
          <w:id w:val="1905874637"/>
          <w:citation/>
        </w:sdtPr>
        <w:sdtContent>
          <w:r w:rsidR="003058C1">
            <w:rPr>
              <w:rFonts w:ascii="Calibri" w:hAnsi="Calibri" w:cs="Calibri"/>
            </w:rPr>
            <w:fldChar w:fldCharType="begin"/>
          </w:r>
          <w:r w:rsidR="003058C1">
            <w:rPr>
              <w:rFonts w:ascii="Calibri" w:hAnsi="Calibri" w:cs="Calibri"/>
            </w:rPr>
            <w:instrText xml:space="preserve"> CITATION Sch01 \l 2057 </w:instrText>
          </w:r>
          <w:r w:rsidR="003058C1">
            <w:rPr>
              <w:rFonts w:ascii="Calibri" w:hAnsi="Calibri" w:cs="Calibri"/>
            </w:rPr>
            <w:fldChar w:fldCharType="separate"/>
          </w:r>
          <w:r w:rsidR="00397936" w:rsidRPr="00397936">
            <w:rPr>
              <w:rFonts w:ascii="Calibri" w:hAnsi="Calibri" w:cs="Calibri"/>
              <w:noProof/>
            </w:rPr>
            <w:t>(Schenck, 2001)</w:t>
          </w:r>
          <w:r w:rsidR="003058C1">
            <w:rPr>
              <w:rFonts w:ascii="Calibri" w:hAnsi="Calibri" w:cs="Calibri"/>
            </w:rPr>
            <w:fldChar w:fldCharType="end"/>
          </w:r>
        </w:sdtContent>
      </w:sdt>
      <w:r w:rsidR="00344FE0">
        <w:rPr>
          <w:rFonts w:ascii="Calibri" w:hAnsi="Calibri" w:cs="Calibri"/>
        </w:rPr>
        <w:t xml:space="preserve"> (Figure 3)</w:t>
      </w:r>
      <w:r w:rsidR="003058C1">
        <w:rPr>
          <w:rFonts w:ascii="Calibri" w:hAnsi="Calibri" w:cs="Calibri"/>
        </w:rPr>
        <w:t>.</w:t>
      </w:r>
    </w:p>
    <w:p w14:paraId="02AF96F2" w14:textId="2F7DEDCB" w:rsidR="005713EF" w:rsidRDefault="005713EF" w:rsidP="003953EA">
      <w:pPr>
        <w:rPr>
          <w:rFonts w:ascii="Calibri" w:hAnsi="Calibri" w:cs="Calibri"/>
        </w:rPr>
      </w:pPr>
      <w:r>
        <w:rPr>
          <w:rFonts w:ascii="Calibri" w:hAnsi="Calibri" w:cs="Calibri"/>
        </w:rPr>
        <w:lastRenderedPageBreak/>
        <w:t>The computer cell is where the data collected by the sensors are presented on screen in a graph form. The throttle and torque dial that control the are also located in the computer cell</w:t>
      </w:r>
      <w:r w:rsidR="00344FE0">
        <w:rPr>
          <w:rFonts w:ascii="Calibri" w:hAnsi="Calibri" w:cs="Calibri"/>
        </w:rPr>
        <w:t xml:space="preserve"> (Figure 5)</w:t>
      </w:r>
      <w:r>
        <w:rPr>
          <w:rFonts w:ascii="Calibri" w:hAnsi="Calibri" w:cs="Calibri"/>
        </w:rPr>
        <w:t xml:space="preserve">. </w:t>
      </w:r>
    </w:p>
    <w:p w14:paraId="09F32D74" w14:textId="21B927B5" w:rsidR="006D2291" w:rsidRDefault="00FA77A2" w:rsidP="003953EA">
      <w:pP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66432" behindDoc="0" locked="0" layoutInCell="1" allowOverlap="1" wp14:anchorId="3923E9BB" wp14:editId="6929842D">
                <wp:simplePos x="0" y="0"/>
                <wp:positionH relativeFrom="column">
                  <wp:posOffset>3310358</wp:posOffset>
                </wp:positionH>
                <wp:positionV relativeFrom="paragraph">
                  <wp:posOffset>115746</wp:posOffset>
                </wp:positionV>
                <wp:extent cx="1157469" cy="166547"/>
                <wp:effectExtent l="25400" t="12700" r="11430" b="62230"/>
                <wp:wrapNone/>
                <wp:docPr id="2135555197" name="Straight Arrow Connector 7"/>
                <wp:cNvGraphicFramePr/>
                <a:graphic xmlns:a="http://schemas.openxmlformats.org/drawingml/2006/main">
                  <a:graphicData uri="http://schemas.microsoft.com/office/word/2010/wordprocessingShape">
                    <wps:wsp>
                      <wps:cNvCnPr/>
                      <wps:spPr>
                        <a:xfrm flipH="1">
                          <a:off x="0" y="0"/>
                          <a:ext cx="1157469" cy="16654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5D41CC" id="_x0000_t32" coordsize="21600,21600" o:spt="32" o:oned="t" path="m,l21600,21600e" filled="f">
                <v:path arrowok="t" fillok="f" o:connecttype="none"/>
                <o:lock v:ext="edit" shapetype="t"/>
              </v:shapetype>
              <v:shape id="Straight Arrow Connector 7" o:spid="_x0000_s1026" type="#_x0000_t32" style="position:absolute;margin-left:260.65pt;margin-top:9.1pt;width:91.15pt;height:13.1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" strokecolor="red" strokeweight="2.25pt">
                <v:stroke endarrow="block" joinstyle="miter"/>
              </v:shape>
            </w:pict>
          </mc:Fallback>
        </mc:AlternateContent>
      </w:r>
      <w:r>
        <w:rPr>
          <w:rFonts w:ascii="Calibri" w:hAnsi="Calibri" w:cs="Calibri"/>
          <w:noProof/>
          <w14:ligatures w14:val="standardContextual"/>
        </w:rPr>
        <mc:AlternateContent>
          <mc:Choice Requires="wps">
            <w:drawing>
              <wp:anchor distT="0" distB="0" distL="114300" distR="114300" simplePos="0" relativeHeight="251665408" behindDoc="0" locked="0" layoutInCell="1" allowOverlap="1" wp14:anchorId="29BC3750" wp14:editId="20F51F95">
                <wp:simplePos x="0" y="0"/>
                <wp:positionH relativeFrom="column">
                  <wp:posOffset>4467338</wp:posOffset>
                </wp:positionH>
                <wp:positionV relativeFrom="paragraph">
                  <wp:posOffset>-30399</wp:posOffset>
                </wp:positionV>
                <wp:extent cx="1574157" cy="312517"/>
                <wp:effectExtent l="0" t="0" r="0" b="0"/>
                <wp:wrapNone/>
                <wp:docPr id="1564808320" name="Text Box 6"/>
                <wp:cNvGraphicFramePr/>
                <a:graphic xmlns:a="http://schemas.openxmlformats.org/drawingml/2006/main">
                  <a:graphicData uri="http://schemas.microsoft.com/office/word/2010/wordprocessingShape">
                    <wps:wsp>
                      <wps:cNvSpPr txBox="1"/>
                      <wps:spPr>
                        <a:xfrm>
                          <a:off x="0" y="0"/>
                          <a:ext cx="1574157" cy="312517"/>
                        </a:xfrm>
                        <a:prstGeom prst="rect">
                          <a:avLst/>
                        </a:prstGeom>
                        <a:noFill/>
                        <a:ln w="6350">
                          <a:noFill/>
                        </a:ln>
                      </wps:spPr>
                      <wps:txbx>
                        <w:txbxContent>
                          <w:p w14:paraId="5208ED68" w14:textId="61F9054B" w:rsidR="005713EF" w:rsidRPr="005713EF" w:rsidRDefault="005713EF">
                            <w:pPr>
                              <w:rPr>
                                <w:rFonts w:ascii="Calibri" w:hAnsi="Calibri" w:cs="Calibri"/>
                              </w:rPr>
                            </w:pPr>
                            <w:r w:rsidRPr="005713EF">
                              <w:rPr>
                                <w:rFonts w:ascii="Calibri" w:hAnsi="Calibri" w:cs="Calibri"/>
                              </w:rPr>
                              <w:t>Cooling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9BC3750" id="_x0000_t202" coordsize="21600,21600" o:spt="202" path="m,l,21600r21600,l21600,xe">
                <v:stroke joinstyle="miter"/>
                <v:path gradientshapeok="t" o:connecttype="rect"/>
              </v:shapetype>
              <v:shape id="Text Box 6" o:spid="_x0000_s1026" type="#_x0000_t202" style="position:absolute;margin-left:351.75pt;margin-top:-2.4pt;width:123.95pt;height:24.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" filled="f" stroked="f" strokeweight=".5pt">
                <v:textbox>
                  <w:txbxContent>
                    <w:p w14:paraId="5208ED68" w14:textId="61F9054B" w:rsidR="005713EF" w:rsidRPr="005713EF" w:rsidRDefault="005713EF">
                      <w:pPr>
                        <w:rPr>
                          <w:rFonts w:ascii="Calibri" w:hAnsi="Calibri" w:cs="Calibri"/>
                        </w:rPr>
                      </w:pPr>
                      <w:r w:rsidRPr="005713EF">
                        <w:rPr>
                          <w:rFonts w:ascii="Calibri" w:hAnsi="Calibri" w:cs="Calibri"/>
                        </w:rPr>
                        <w:t>Cooling Sensor</w:t>
                      </w:r>
                    </w:p>
                  </w:txbxContent>
                </v:textbox>
              </v:shape>
            </w:pict>
          </mc:Fallback>
        </mc:AlternateContent>
      </w:r>
      <w:r>
        <w:rPr>
          <w:rFonts w:ascii="Calibri" w:hAnsi="Calibri" w:cs="Calibri"/>
          <w:noProof/>
          <w14:ligatures w14:val="standardContextual"/>
        </w:rPr>
        <mc:AlternateContent>
          <mc:Choice Requires="wps">
            <w:drawing>
              <wp:anchor distT="0" distB="0" distL="114300" distR="114300" simplePos="0" relativeHeight="251674624" behindDoc="0" locked="0" layoutInCell="1" allowOverlap="1" wp14:anchorId="2833779E" wp14:editId="6B3050E5">
                <wp:simplePos x="0" y="0"/>
                <wp:positionH relativeFrom="column">
                  <wp:posOffset>-420648</wp:posOffset>
                </wp:positionH>
                <wp:positionV relativeFrom="paragraph">
                  <wp:posOffset>117571</wp:posOffset>
                </wp:positionV>
                <wp:extent cx="1574157" cy="312517"/>
                <wp:effectExtent l="0" t="0" r="0" b="0"/>
                <wp:wrapNone/>
                <wp:docPr id="1923436218" name="Text Box 6"/>
                <wp:cNvGraphicFramePr/>
                <a:graphic xmlns:a="http://schemas.openxmlformats.org/drawingml/2006/main">
                  <a:graphicData uri="http://schemas.microsoft.com/office/word/2010/wordprocessingShape">
                    <wps:wsp>
                      <wps:cNvSpPr txBox="1"/>
                      <wps:spPr>
                        <a:xfrm>
                          <a:off x="0" y="0"/>
                          <a:ext cx="1574157" cy="312517"/>
                        </a:xfrm>
                        <a:prstGeom prst="rect">
                          <a:avLst/>
                        </a:prstGeom>
                        <a:noFill/>
                        <a:ln w="6350">
                          <a:noFill/>
                        </a:ln>
                      </wps:spPr>
                      <wps:txbx>
                        <w:txbxContent>
                          <w:p w14:paraId="62732CF4" w14:textId="15DBC142" w:rsidR="00FA77A2" w:rsidRPr="005713EF" w:rsidRDefault="00FA77A2" w:rsidP="00FA77A2">
                            <w:pPr>
                              <w:rPr>
                                <w:rFonts w:ascii="Calibri" w:hAnsi="Calibri" w:cs="Calibri"/>
                              </w:rPr>
                            </w:pPr>
                            <w:r>
                              <w:rPr>
                                <w:rFonts w:ascii="Calibri" w:hAnsi="Calibri" w:cs="Calibri"/>
                              </w:rPr>
                              <w:t xml:space="preserve">Outer Casing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33779E" id="_x0000_s1027" type="#_x0000_t202" style="position:absolute;margin-left:-33.1pt;margin-top:9.25pt;width:123.95pt;height:24.6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" filled="f" stroked="f" strokeweight=".5pt">
                <v:textbox>
                  <w:txbxContent>
                    <w:p w14:paraId="62732CF4" w14:textId="15DBC142" w:rsidR="00FA77A2" w:rsidRPr="005713EF" w:rsidRDefault="00FA77A2" w:rsidP="00FA77A2">
                      <w:pPr>
                        <w:rPr>
                          <w:rFonts w:ascii="Calibri" w:hAnsi="Calibri" w:cs="Calibri"/>
                        </w:rPr>
                      </w:pPr>
                      <w:r>
                        <w:rPr>
                          <w:rFonts w:ascii="Calibri" w:hAnsi="Calibri" w:cs="Calibri"/>
                        </w:rPr>
                        <w:t xml:space="preserve">Outer Casing </w:t>
                      </w:r>
                    </w:p>
                  </w:txbxContent>
                </v:textbox>
              </v:shape>
            </w:pict>
          </mc:Fallback>
        </mc:AlternateContent>
      </w:r>
      <w:r w:rsidR="005713EF">
        <w:rPr>
          <w:rFonts w:ascii="Calibri" w:hAnsi="Calibri" w:cs="Calibri"/>
          <w:noProof/>
          <w14:ligatures w14:val="standardContextual"/>
        </w:rPr>
        <w:drawing>
          <wp:anchor distT="0" distB="0" distL="114300" distR="114300" simplePos="0" relativeHeight="251663360" behindDoc="0" locked="0" layoutInCell="1" allowOverlap="1" wp14:anchorId="5D48D441" wp14:editId="4CDAA8D0">
            <wp:simplePos x="0" y="0"/>
            <wp:positionH relativeFrom="column">
              <wp:posOffset>1203325</wp:posOffset>
            </wp:positionH>
            <wp:positionV relativeFrom="paragraph">
              <wp:posOffset>26035</wp:posOffset>
            </wp:positionV>
            <wp:extent cx="2928620" cy="2876550"/>
            <wp:effectExtent l="635" t="0" r="5715" b="5715"/>
            <wp:wrapSquare wrapText="bothSides"/>
            <wp:docPr id="8042492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249291" name="Picture 804249291"/>
                    <pic:cNvPicPr/>
                  </pic:nvPicPr>
                  <pic:blipFill rotWithShape="1">
                    <a:blip r:embed="rId10" cstate="print">
                      <a:extLst>
                        <a:ext uri="{28A0092B-C50C-407E-A947-70E740481C1C}">
                          <a14:useLocalDpi xmlns:a14="http://schemas.microsoft.com/office/drawing/2010/main" val="0"/>
                        </a:ext>
                      </a:extLst>
                    </a:blip>
                    <a:srcRect l="23953" r="12502" b="16783"/>
                    <a:stretch/>
                  </pic:blipFill>
                  <pic:spPr bwMode="auto">
                    <a:xfrm rot="5400000">
                      <a:off x="0" y="0"/>
                      <a:ext cx="2928620" cy="287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AD66F2" w14:textId="5B95EA35" w:rsidR="008A6D17" w:rsidRDefault="00FA77A2" w:rsidP="003953EA">
      <w:pP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86912" behindDoc="0" locked="0" layoutInCell="1" allowOverlap="1" wp14:anchorId="23BA2DF5" wp14:editId="3453A219">
                <wp:simplePos x="0" y="0"/>
                <wp:positionH relativeFrom="column">
                  <wp:posOffset>531968</wp:posOffset>
                </wp:positionH>
                <wp:positionV relativeFrom="paragraph">
                  <wp:posOffset>81288</wp:posOffset>
                </wp:positionV>
                <wp:extent cx="1667221" cy="451413"/>
                <wp:effectExtent l="12700" t="12700" r="22225" b="44450"/>
                <wp:wrapNone/>
                <wp:docPr id="1626618883" name="Straight Arrow Connector 7"/>
                <wp:cNvGraphicFramePr/>
                <a:graphic xmlns:a="http://schemas.openxmlformats.org/drawingml/2006/main">
                  <a:graphicData uri="http://schemas.microsoft.com/office/word/2010/wordprocessingShape">
                    <wps:wsp>
                      <wps:cNvCnPr/>
                      <wps:spPr>
                        <a:xfrm>
                          <a:off x="0" y="0"/>
                          <a:ext cx="1667221" cy="45141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FC234E" id="Straight Arrow Connector 7" o:spid="_x0000_s1026" type="#_x0000_t32" style="position:absolute;margin-left:41.9pt;margin-top:6.4pt;width:131.3pt;height:35.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" strokecolor="red" strokeweight="2.25pt">
                <v:stroke endarrow="block" joinstyle="miter"/>
              </v:shape>
            </w:pict>
          </mc:Fallback>
        </mc:AlternateContent>
      </w:r>
    </w:p>
    <w:p w14:paraId="7833149D" w14:textId="5F649293" w:rsidR="008A6D17" w:rsidRDefault="008A6D17" w:rsidP="003953EA">
      <w:pPr>
        <w:rPr>
          <w:rFonts w:ascii="Calibri" w:hAnsi="Calibri" w:cs="Calibri"/>
        </w:rPr>
      </w:pPr>
    </w:p>
    <w:p w14:paraId="5A4334B2" w14:textId="3057F655" w:rsidR="003953EA" w:rsidRDefault="00FA77A2" w:rsidP="003953EA">
      <w:pP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78720" behindDoc="0" locked="0" layoutInCell="1" allowOverlap="1" wp14:anchorId="04892181" wp14:editId="6D659748">
                <wp:simplePos x="0" y="0"/>
                <wp:positionH relativeFrom="column">
                  <wp:posOffset>3703898</wp:posOffset>
                </wp:positionH>
                <wp:positionV relativeFrom="paragraph">
                  <wp:posOffset>66868</wp:posOffset>
                </wp:positionV>
                <wp:extent cx="830716" cy="92212"/>
                <wp:effectExtent l="0" t="63500" r="7620" b="22225"/>
                <wp:wrapNone/>
                <wp:docPr id="1863667797" name="Straight Arrow Connector 7"/>
                <wp:cNvGraphicFramePr/>
                <a:graphic xmlns:a="http://schemas.openxmlformats.org/drawingml/2006/main">
                  <a:graphicData uri="http://schemas.microsoft.com/office/word/2010/wordprocessingShape">
                    <wps:wsp>
                      <wps:cNvCnPr/>
                      <wps:spPr>
                        <a:xfrm flipH="1" flipV="1">
                          <a:off x="0" y="0"/>
                          <a:ext cx="830716" cy="92212"/>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55BB59" id="Straight Arrow Connector 7" o:spid="_x0000_s1026" type="#_x0000_t32" style="position:absolute;margin-left:291.65pt;margin-top:5.25pt;width:65.4pt;height:7.25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" strokecolor="red" strokeweight="2.25pt">
                <v:stroke endarrow="block" joinstyle="miter"/>
              </v:shape>
            </w:pict>
          </mc:Fallback>
        </mc:AlternateContent>
      </w:r>
      <w:r>
        <w:rPr>
          <w:rFonts w:ascii="Calibri" w:hAnsi="Calibri" w:cs="Calibri"/>
          <w:noProof/>
          <w14:ligatures w14:val="standardContextual"/>
        </w:rPr>
        <mc:AlternateContent>
          <mc:Choice Requires="wps">
            <w:drawing>
              <wp:anchor distT="0" distB="0" distL="114300" distR="114300" simplePos="0" relativeHeight="251670528" behindDoc="0" locked="0" layoutInCell="1" allowOverlap="1" wp14:anchorId="47275DDF" wp14:editId="7B30B022">
                <wp:simplePos x="0" y="0"/>
                <wp:positionH relativeFrom="column">
                  <wp:posOffset>4467225</wp:posOffset>
                </wp:positionH>
                <wp:positionV relativeFrom="paragraph">
                  <wp:posOffset>8255</wp:posOffset>
                </wp:positionV>
                <wp:extent cx="890905" cy="312420"/>
                <wp:effectExtent l="0" t="0" r="0" b="0"/>
                <wp:wrapNone/>
                <wp:docPr id="1847644953" name="Text Box 6"/>
                <wp:cNvGraphicFramePr/>
                <a:graphic xmlns:a="http://schemas.openxmlformats.org/drawingml/2006/main">
                  <a:graphicData uri="http://schemas.microsoft.com/office/word/2010/wordprocessingShape">
                    <wps:wsp>
                      <wps:cNvSpPr txBox="1"/>
                      <wps:spPr>
                        <a:xfrm>
                          <a:off x="0" y="0"/>
                          <a:ext cx="890905" cy="312420"/>
                        </a:xfrm>
                        <a:prstGeom prst="rect">
                          <a:avLst/>
                        </a:prstGeom>
                        <a:noFill/>
                        <a:ln w="6350">
                          <a:noFill/>
                        </a:ln>
                      </wps:spPr>
                      <wps:txbx>
                        <w:txbxContent>
                          <w:p w14:paraId="2DECEDE7" w14:textId="4AB40867" w:rsidR="00FA77A2" w:rsidRPr="005713EF" w:rsidRDefault="00FA77A2" w:rsidP="00FA77A2">
                            <w:pPr>
                              <w:rPr>
                                <w:rFonts w:ascii="Calibri" w:hAnsi="Calibri" w:cs="Calibri"/>
                              </w:rPr>
                            </w:pPr>
                            <w:r>
                              <w:rPr>
                                <w:rFonts w:ascii="Calibri" w:hAnsi="Calibri" w:cs="Calibri"/>
                              </w:rPr>
                              <w:t xml:space="preserve">Engine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7275DDF" id="_x0000_s1028" type="#_x0000_t202" style="position:absolute;margin-left:351.75pt;margin-top:.65pt;width:70.15pt;height:24.6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" filled="f" stroked="f" strokeweight=".5pt">
                <v:textbox>
                  <w:txbxContent>
                    <w:p w14:paraId="2DECEDE7" w14:textId="4AB40867" w:rsidR="00FA77A2" w:rsidRPr="005713EF" w:rsidRDefault="00FA77A2" w:rsidP="00FA77A2">
                      <w:pPr>
                        <w:rPr>
                          <w:rFonts w:ascii="Calibri" w:hAnsi="Calibri" w:cs="Calibri"/>
                        </w:rPr>
                      </w:pPr>
                      <w:r>
                        <w:rPr>
                          <w:rFonts w:ascii="Calibri" w:hAnsi="Calibri" w:cs="Calibri"/>
                        </w:rPr>
                        <w:t xml:space="preserve">Engine </w:t>
                      </w:r>
                    </w:p>
                  </w:txbxContent>
                </v:textbox>
              </v:shape>
            </w:pict>
          </mc:Fallback>
        </mc:AlternateContent>
      </w:r>
    </w:p>
    <w:p w14:paraId="0520E843" w14:textId="262D1533" w:rsidR="008A6D17" w:rsidRPr="008A6D17" w:rsidRDefault="008A6D17" w:rsidP="008A6D17">
      <w:pPr>
        <w:rPr>
          <w:rFonts w:ascii="Calibri" w:hAnsi="Calibri" w:cs="Calibri"/>
        </w:rPr>
      </w:pPr>
    </w:p>
    <w:p w14:paraId="28A950FF" w14:textId="337CA69A" w:rsidR="008A6D17" w:rsidRPr="008A6D17" w:rsidRDefault="00FA77A2" w:rsidP="008A6D17">
      <w:pP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80768" behindDoc="0" locked="0" layoutInCell="1" allowOverlap="1" wp14:anchorId="15CB517D" wp14:editId="3BAAFD69">
                <wp:simplePos x="0" y="0"/>
                <wp:positionH relativeFrom="column">
                  <wp:posOffset>3148314</wp:posOffset>
                </wp:positionH>
                <wp:positionV relativeFrom="paragraph">
                  <wp:posOffset>30424</wp:posOffset>
                </wp:positionV>
                <wp:extent cx="1138298" cy="1171808"/>
                <wp:effectExtent l="25400" t="25400" r="17780" b="9525"/>
                <wp:wrapNone/>
                <wp:docPr id="708767418" name="Straight Arrow Connector 7"/>
                <wp:cNvGraphicFramePr/>
                <a:graphic xmlns:a="http://schemas.openxmlformats.org/drawingml/2006/main">
                  <a:graphicData uri="http://schemas.microsoft.com/office/word/2010/wordprocessingShape">
                    <wps:wsp>
                      <wps:cNvCnPr/>
                      <wps:spPr>
                        <a:xfrm flipH="1" flipV="1">
                          <a:off x="0" y="0"/>
                          <a:ext cx="1138298" cy="117180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8D13C4" id="Straight Arrow Connector 7" o:spid="_x0000_s1026" type="#_x0000_t32" style="position:absolute;margin-left:247.9pt;margin-top:2.4pt;width:89.65pt;height:92.2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" strokecolor="red" strokeweight="2.25pt">
                <v:stroke endarrow="block" joinstyle="miter"/>
              </v:shape>
            </w:pict>
          </mc:Fallback>
        </mc:AlternateContent>
      </w:r>
    </w:p>
    <w:p w14:paraId="2BD57379" w14:textId="434F1895" w:rsidR="008A6D17" w:rsidRPr="008A6D17" w:rsidRDefault="008A6D17" w:rsidP="008A6D17">
      <w:pPr>
        <w:rPr>
          <w:rFonts w:ascii="Calibri" w:hAnsi="Calibri" w:cs="Calibri"/>
        </w:rPr>
      </w:pPr>
    </w:p>
    <w:p w14:paraId="574A8D0A" w14:textId="40F002FB" w:rsidR="008A6D17" w:rsidRDefault="00FA77A2" w:rsidP="008A6D17">
      <w:pPr>
        <w:jc w:val="cente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84864" behindDoc="0" locked="0" layoutInCell="1" allowOverlap="1" wp14:anchorId="2A069CDA" wp14:editId="417A188A">
                <wp:simplePos x="0" y="0"/>
                <wp:positionH relativeFrom="column">
                  <wp:posOffset>1019697</wp:posOffset>
                </wp:positionH>
                <wp:positionV relativeFrom="paragraph">
                  <wp:posOffset>43654</wp:posOffset>
                </wp:positionV>
                <wp:extent cx="908693" cy="367014"/>
                <wp:effectExtent l="12700" t="38100" r="31115" b="14605"/>
                <wp:wrapNone/>
                <wp:docPr id="271017755" name="Straight Arrow Connector 7"/>
                <wp:cNvGraphicFramePr/>
                <a:graphic xmlns:a="http://schemas.openxmlformats.org/drawingml/2006/main">
                  <a:graphicData uri="http://schemas.microsoft.com/office/word/2010/wordprocessingShape">
                    <wps:wsp>
                      <wps:cNvCnPr/>
                      <wps:spPr>
                        <a:xfrm flipV="1">
                          <a:off x="0" y="0"/>
                          <a:ext cx="908693" cy="367014"/>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77B62E" id="Straight Arrow Connector 7" o:spid="_x0000_s1026" type="#_x0000_t32" style="position:absolute;margin-left:80.3pt;margin-top:3.45pt;width:71.55pt;height:28.9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" strokecolor="red" strokeweight="2.25pt">
                <v:stroke endarrow="block" joinstyle="miter"/>
              </v:shape>
            </w:pict>
          </mc:Fallback>
        </mc:AlternateContent>
      </w:r>
    </w:p>
    <w:p w14:paraId="494C15BF" w14:textId="4D772A29" w:rsidR="008A6D17" w:rsidRPr="008A6D17" w:rsidRDefault="00FA77A2" w:rsidP="008A6D17">
      <w:pPr>
        <w:jc w:val="cente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72576" behindDoc="0" locked="0" layoutInCell="1" allowOverlap="1" wp14:anchorId="187E3B41" wp14:editId="682F5D1E">
                <wp:simplePos x="0" y="0"/>
                <wp:positionH relativeFrom="column">
                  <wp:posOffset>-34724</wp:posOffset>
                </wp:positionH>
                <wp:positionV relativeFrom="paragraph">
                  <wp:posOffset>74142</wp:posOffset>
                </wp:positionV>
                <wp:extent cx="1122744" cy="312420"/>
                <wp:effectExtent l="0" t="0" r="0" b="0"/>
                <wp:wrapNone/>
                <wp:docPr id="296681933" name="Text Box 6"/>
                <wp:cNvGraphicFramePr/>
                <a:graphic xmlns:a="http://schemas.openxmlformats.org/drawingml/2006/main">
                  <a:graphicData uri="http://schemas.microsoft.com/office/word/2010/wordprocessingShape">
                    <wps:wsp>
                      <wps:cNvSpPr txBox="1"/>
                      <wps:spPr>
                        <a:xfrm>
                          <a:off x="0" y="0"/>
                          <a:ext cx="1122744" cy="312420"/>
                        </a:xfrm>
                        <a:prstGeom prst="rect">
                          <a:avLst/>
                        </a:prstGeom>
                        <a:noFill/>
                        <a:ln w="6350">
                          <a:noFill/>
                        </a:ln>
                      </wps:spPr>
                      <wps:txbx>
                        <w:txbxContent>
                          <w:p w14:paraId="33397BD3" w14:textId="300017BC" w:rsidR="00FA77A2" w:rsidRPr="005713EF" w:rsidRDefault="00FA77A2" w:rsidP="00FA77A2">
                            <w:pPr>
                              <w:rPr>
                                <w:rFonts w:ascii="Calibri" w:hAnsi="Calibri" w:cs="Calibri"/>
                              </w:rPr>
                            </w:pPr>
                            <w:r>
                              <w:rPr>
                                <w:rFonts w:ascii="Calibri" w:hAnsi="Calibri" w:cs="Calibri"/>
                              </w:rPr>
                              <w:t>Dynamometer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87E3B41" id="_x0000_s1029" type="#_x0000_t202" style="position:absolute;left:0;text-align:left;margin-left:-2.75pt;margin-top:5.85pt;width:88.4pt;height:24.6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" filled="f" stroked="f" strokeweight=".5pt">
                <v:textbox>
                  <w:txbxContent>
                    <w:p w14:paraId="33397BD3" w14:textId="300017BC" w:rsidR="00FA77A2" w:rsidRPr="005713EF" w:rsidRDefault="00FA77A2" w:rsidP="00FA77A2">
                      <w:pPr>
                        <w:rPr>
                          <w:rFonts w:ascii="Calibri" w:hAnsi="Calibri" w:cs="Calibri"/>
                        </w:rPr>
                      </w:pPr>
                      <w:r>
                        <w:rPr>
                          <w:rFonts w:ascii="Calibri" w:hAnsi="Calibri" w:cs="Calibri"/>
                        </w:rPr>
                        <w:t>Dynamometer</w:t>
                      </w:r>
                    </w:p>
                  </w:txbxContent>
                </v:textbox>
              </v:shape>
            </w:pict>
          </mc:Fallback>
        </mc:AlternateContent>
      </w:r>
    </w:p>
    <w:p w14:paraId="59F01DD0" w14:textId="3FD99C01" w:rsidR="008A6D17" w:rsidRPr="008A6D17" w:rsidRDefault="00FA77A2" w:rsidP="008A6D17">
      <w:pP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68480" behindDoc="0" locked="0" layoutInCell="1" allowOverlap="1" wp14:anchorId="21486FBA" wp14:editId="67214240">
                <wp:simplePos x="0" y="0"/>
                <wp:positionH relativeFrom="column">
                  <wp:posOffset>4280760</wp:posOffset>
                </wp:positionH>
                <wp:positionV relativeFrom="paragraph">
                  <wp:posOffset>95515</wp:posOffset>
                </wp:positionV>
                <wp:extent cx="1909822" cy="659757"/>
                <wp:effectExtent l="0" t="0" r="0" b="0"/>
                <wp:wrapNone/>
                <wp:docPr id="168509739" name="Text Box 6"/>
                <wp:cNvGraphicFramePr/>
                <a:graphic xmlns:a="http://schemas.openxmlformats.org/drawingml/2006/main">
                  <a:graphicData uri="http://schemas.microsoft.com/office/word/2010/wordprocessingShape">
                    <wps:wsp>
                      <wps:cNvSpPr txBox="1"/>
                      <wps:spPr>
                        <a:xfrm>
                          <a:off x="0" y="0"/>
                          <a:ext cx="1909822" cy="659757"/>
                        </a:xfrm>
                        <a:prstGeom prst="rect">
                          <a:avLst/>
                        </a:prstGeom>
                        <a:noFill/>
                        <a:ln w="6350">
                          <a:noFill/>
                        </a:ln>
                      </wps:spPr>
                      <wps:txbx>
                        <w:txbxContent>
                          <w:p w14:paraId="4FB99220" w14:textId="646FC1A7" w:rsidR="00FA77A2" w:rsidRPr="005713EF" w:rsidRDefault="00FA77A2" w:rsidP="00FA77A2">
                            <w:pPr>
                              <w:rPr>
                                <w:rFonts w:ascii="Calibri" w:hAnsi="Calibri" w:cs="Calibri"/>
                              </w:rPr>
                            </w:pPr>
                            <w:r>
                              <w:rPr>
                                <w:rFonts w:ascii="Calibri" w:hAnsi="Calibri" w:cs="Calibri"/>
                              </w:rPr>
                              <w:t>Where Driveshaft is Connecting the engine to the dynamometer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86FBA" id="_x0000_s1030" type="#_x0000_t202" style="position:absolute;margin-left:337.05pt;margin-top:7.5pt;width:150.4pt;height:51.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" filled="f" stroked="f" strokeweight=".5pt">
                <v:textbox>
                  <w:txbxContent>
                    <w:p w14:paraId="4FB99220" w14:textId="646FC1A7" w:rsidR="00FA77A2" w:rsidRPr="005713EF" w:rsidRDefault="00FA77A2" w:rsidP="00FA77A2">
                      <w:pPr>
                        <w:rPr>
                          <w:rFonts w:ascii="Calibri" w:hAnsi="Calibri" w:cs="Calibri"/>
                        </w:rPr>
                      </w:pPr>
                      <w:r>
                        <w:rPr>
                          <w:rFonts w:ascii="Calibri" w:hAnsi="Calibri" w:cs="Calibri"/>
                        </w:rPr>
                        <w:t>Where Driveshaft is Connecting the engine to the dynamometer</w:t>
                      </w:r>
                    </w:p>
                  </w:txbxContent>
                </v:textbox>
              </v:shape>
            </w:pict>
          </mc:Fallback>
        </mc:AlternateContent>
      </w:r>
    </w:p>
    <w:p w14:paraId="0C03B1D9" w14:textId="0332959F" w:rsidR="008A6D17" w:rsidRPr="008A6D17" w:rsidRDefault="008A6D17" w:rsidP="008A6D17">
      <w:pPr>
        <w:rPr>
          <w:rFonts w:ascii="Calibri" w:hAnsi="Calibri" w:cs="Calibri"/>
        </w:rPr>
      </w:pPr>
    </w:p>
    <w:p w14:paraId="68B975BF" w14:textId="33DD24B1" w:rsidR="008A6D17" w:rsidRPr="008A6D17" w:rsidRDefault="00FA77A2" w:rsidP="008A6D17">
      <w:pP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82816" behindDoc="0" locked="0" layoutInCell="1" allowOverlap="1" wp14:anchorId="0DAFB4F2" wp14:editId="2523A54D">
                <wp:simplePos x="0" y="0"/>
                <wp:positionH relativeFrom="column">
                  <wp:posOffset>740722</wp:posOffset>
                </wp:positionH>
                <wp:positionV relativeFrom="paragraph">
                  <wp:posOffset>117861</wp:posOffset>
                </wp:positionV>
                <wp:extent cx="636664" cy="510411"/>
                <wp:effectExtent l="12700" t="25400" r="24130" b="10795"/>
                <wp:wrapNone/>
                <wp:docPr id="1182513028" name="Straight Arrow Connector 7"/>
                <wp:cNvGraphicFramePr/>
                <a:graphic xmlns:a="http://schemas.openxmlformats.org/drawingml/2006/main">
                  <a:graphicData uri="http://schemas.microsoft.com/office/word/2010/wordprocessingShape">
                    <wps:wsp>
                      <wps:cNvCnPr/>
                      <wps:spPr>
                        <a:xfrm flipV="1">
                          <a:off x="0" y="0"/>
                          <a:ext cx="636664" cy="510411"/>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220206" id="Straight Arrow Connector 7" o:spid="_x0000_s1026" type="#_x0000_t32" style="position:absolute;margin-left:58.3pt;margin-top:9.3pt;width:50.15pt;height:40.2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" strokecolor="red" strokeweight="2.25pt">
                <v:stroke endarrow="block" joinstyle="miter"/>
              </v:shape>
            </w:pict>
          </mc:Fallback>
        </mc:AlternateContent>
      </w:r>
    </w:p>
    <w:p w14:paraId="16BD53D3" w14:textId="4511AD05" w:rsidR="008A6D17" w:rsidRPr="008A6D17" w:rsidRDefault="00FA77A2" w:rsidP="008A6D17">
      <w:pPr>
        <w:rPr>
          <w:rFonts w:ascii="Calibri" w:hAnsi="Calibri" w:cs="Calibri"/>
        </w:rPr>
      </w:pPr>
      <w:r>
        <w:rPr>
          <w:rFonts w:ascii="Calibri" w:hAnsi="Calibri" w:cs="Calibri"/>
          <w:noProof/>
          <w14:ligatures w14:val="standardContextual"/>
        </w:rPr>
        <mc:AlternateContent>
          <mc:Choice Requires="wps">
            <w:drawing>
              <wp:anchor distT="0" distB="0" distL="114300" distR="114300" simplePos="0" relativeHeight="251676672" behindDoc="0" locked="0" layoutInCell="1" allowOverlap="1" wp14:anchorId="0960D007" wp14:editId="4EAE4578">
                <wp:simplePos x="0" y="0"/>
                <wp:positionH relativeFrom="column">
                  <wp:posOffset>-173620</wp:posOffset>
                </wp:positionH>
                <wp:positionV relativeFrom="paragraph">
                  <wp:posOffset>220980</wp:posOffset>
                </wp:positionV>
                <wp:extent cx="1198297" cy="520860"/>
                <wp:effectExtent l="0" t="0" r="0" b="0"/>
                <wp:wrapNone/>
                <wp:docPr id="568452533" name="Text Box 6"/>
                <wp:cNvGraphicFramePr/>
                <a:graphic xmlns:a="http://schemas.openxmlformats.org/drawingml/2006/main">
                  <a:graphicData uri="http://schemas.microsoft.com/office/word/2010/wordprocessingShape">
                    <wps:wsp>
                      <wps:cNvSpPr txBox="1"/>
                      <wps:spPr>
                        <a:xfrm>
                          <a:off x="0" y="0"/>
                          <a:ext cx="1198297" cy="520860"/>
                        </a:xfrm>
                        <a:prstGeom prst="rect">
                          <a:avLst/>
                        </a:prstGeom>
                        <a:noFill/>
                        <a:ln w="6350">
                          <a:noFill/>
                        </a:ln>
                      </wps:spPr>
                      <wps:txbx>
                        <w:txbxContent>
                          <w:p w14:paraId="2A91ADDC" w14:textId="121832CA" w:rsidR="00FA77A2" w:rsidRPr="005713EF" w:rsidRDefault="00FA77A2" w:rsidP="00FA77A2">
                            <w:pPr>
                              <w:rPr>
                                <w:rFonts w:ascii="Calibri" w:hAnsi="Calibri" w:cs="Calibri"/>
                              </w:rPr>
                            </w:pPr>
                            <w:r>
                              <w:rPr>
                                <w:rFonts w:ascii="Calibri" w:hAnsi="Calibri" w:cs="Calibri"/>
                              </w:rPr>
                              <w:t>Cooling Inlet and Outlet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60D007" id="_x0000_s1031" type="#_x0000_t202" style="position:absolute;margin-left:-13.65pt;margin-top:17.4pt;width:94.35pt;height:4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" filled="f" stroked="f" strokeweight=".5pt">
                <v:textbox>
                  <w:txbxContent>
                    <w:p w14:paraId="2A91ADDC" w14:textId="121832CA" w:rsidR="00FA77A2" w:rsidRPr="005713EF" w:rsidRDefault="00FA77A2" w:rsidP="00FA77A2">
                      <w:pPr>
                        <w:rPr>
                          <w:rFonts w:ascii="Calibri" w:hAnsi="Calibri" w:cs="Calibri"/>
                        </w:rPr>
                      </w:pPr>
                      <w:r>
                        <w:rPr>
                          <w:rFonts w:ascii="Calibri" w:hAnsi="Calibri" w:cs="Calibri"/>
                        </w:rPr>
                        <w:t>Cooling Inlet and Outlet</w:t>
                      </w:r>
                    </w:p>
                  </w:txbxContent>
                </v:textbox>
              </v:shape>
            </w:pict>
          </mc:Fallback>
        </mc:AlternateContent>
      </w:r>
    </w:p>
    <w:p w14:paraId="1CA0B486" w14:textId="1B7040BB" w:rsidR="008A6D17" w:rsidRPr="008A6D17" w:rsidRDefault="008A6D17" w:rsidP="008A6D17">
      <w:pPr>
        <w:rPr>
          <w:rFonts w:ascii="Calibri" w:hAnsi="Calibri" w:cs="Calibri"/>
        </w:rPr>
      </w:pPr>
    </w:p>
    <w:p w14:paraId="41ED277A" w14:textId="35247E84" w:rsidR="008A6D17" w:rsidRPr="008A6D17" w:rsidRDefault="008A6D17" w:rsidP="008A6D17">
      <w:pPr>
        <w:rPr>
          <w:rFonts w:ascii="Calibri" w:hAnsi="Calibri" w:cs="Calibri"/>
        </w:rPr>
      </w:pPr>
    </w:p>
    <w:p w14:paraId="037051F9" w14:textId="62257935" w:rsidR="008A6D17" w:rsidRPr="008A6D17" w:rsidRDefault="008A6D17" w:rsidP="008A6D17">
      <w:pPr>
        <w:rPr>
          <w:rFonts w:ascii="Calibri" w:hAnsi="Calibri" w:cs="Calibri"/>
        </w:rPr>
      </w:pPr>
    </w:p>
    <w:p w14:paraId="74466F76" w14:textId="43676F97" w:rsidR="008A6D17" w:rsidRPr="00397936" w:rsidRDefault="005713EF" w:rsidP="005713EF">
      <w:pPr>
        <w:pStyle w:val="Caption"/>
        <w:rPr>
          <w:rFonts w:ascii="Calibri" w:hAnsi="Calibri" w:cs="Calibri"/>
        </w:rPr>
      </w:pPr>
      <w:r>
        <w:t xml:space="preserve">                                                            </w:t>
      </w:r>
      <w:r w:rsidR="003058C1">
        <w:t xml:space="preserve">     </w:t>
      </w:r>
      <w:r>
        <w:t xml:space="preserve">           </w:t>
      </w:r>
      <w:bookmarkStart w:id="5" w:name="_Toc161528159"/>
      <w:bookmarkStart w:id="6" w:name="_Toc161528205"/>
      <w:bookmarkStart w:id="7" w:name="_Toc161528465"/>
      <w:r w:rsidRPr="00397936">
        <w:rPr>
          <w:rFonts w:ascii="Calibri" w:hAnsi="Calibri" w:cs="Calibri"/>
        </w:rPr>
        <w:t xml:space="preserve">Figure </w:t>
      </w:r>
      <w:r w:rsidRPr="00397936">
        <w:rPr>
          <w:rFonts w:ascii="Calibri" w:hAnsi="Calibri" w:cs="Calibri"/>
        </w:rPr>
        <w:fldChar w:fldCharType="begin"/>
      </w:r>
      <w:r w:rsidRPr="00397936">
        <w:rPr>
          <w:rFonts w:ascii="Calibri" w:hAnsi="Calibri" w:cs="Calibri"/>
        </w:rPr>
        <w:instrText xml:space="preserve"> SEQ Figure \* ARABIC </w:instrText>
      </w:r>
      <w:r w:rsidRPr="00397936">
        <w:rPr>
          <w:rFonts w:ascii="Calibri" w:hAnsi="Calibri" w:cs="Calibri"/>
        </w:rPr>
        <w:fldChar w:fldCharType="separate"/>
      </w:r>
      <w:r w:rsidR="00397936">
        <w:rPr>
          <w:rFonts w:ascii="Calibri" w:hAnsi="Calibri" w:cs="Calibri"/>
          <w:noProof/>
        </w:rPr>
        <w:t>2</w:t>
      </w:r>
      <w:r w:rsidRPr="00397936">
        <w:rPr>
          <w:rFonts w:ascii="Calibri" w:hAnsi="Calibri" w:cs="Calibri"/>
        </w:rPr>
        <w:fldChar w:fldCharType="end"/>
      </w:r>
      <w:r w:rsidRPr="00397936">
        <w:rPr>
          <w:rFonts w:ascii="Calibri" w:hAnsi="Calibri" w:cs="Calibri"/>
        </w:rPr>
        <w:t>- Dynamometer and Engine</w:t>
      </w:r>
      <w:bookmarkEnd w:id="5"/>
      <w:bookmarkEnd w:id="6"/>
      <w:bookmarkEnd w:id="7"/>
    </w:p>
    <w:p w14:paraId="1FB9FAED" w14:textId="700B1025" w:rsidR="008A6D17" w:rsidRDefault="008A6D17" w:rsidP="008A6D17">
      <w:pPr>
        <w:rPr>
          <w:rFonts w:ascii="Calibri" w:hAnsi="Calibri" w:cs="Calibri"/>
        </w:rPr>
      </w:pPr>
    </w:p>
    <w:p w14:paraId="467CCA66" w14:textId="77777777" w:rsidR="003058C1" w:rsidRDefault="003058C1" w:rsidP="008A6D17">
      <w:pPr>
        <w:rPr>
          <w:rFonts w:ascii="Calibri" w:hAnsi="Calibri" w:cs="Calibri"/>
        </w:rPr>
      </w:pPr>
    </w:p>
    <w:p w14:paraId="51BB096A" w14:textId="77777777" w:rsidR="003058C1" w:rsidRDefault="003058C1" w:rsidP="008A6D17">
      <w:pPr>
        <w:rPr>
          <w:rFonts w:ascii="Calibri" w:hAnsi="Calibri" w:cs="Calibri"/>
        </w:rPr>
      </w:pPr>
    </w:p>
    <w:p w14:paraId="5B5BF654" w14:textId="77777777" w:rsidR="00344FE0" w:rsidRDefault="00344FE0" w:rsidP="008A6D17">
      <w:pPr>
        <w:rPr>
          <w:rFonts w:ascii="Calibri" w:hAnsi="Calibri" w:cs="Calibri"/>
        </w:rPr>
      </w:pPr>
    </w:p>
    <w:p w14:paraId="639F2CAB" w14:textId="77777777" w:rsidR="00344FE0" w:rsidRDefault="00344FE0" w:rsidP="008A6D17">
      <w:pPr>
        <w:rPr>
          <w:rFonts w:ascii="Calibri" w:hAnsi="Calibri" w:cs="Calibri"/>
        </w:rPr>
      </w:pPr>
    </w:p>
    <w:p w14:paraId="2FE35129" w14:textId="77777777" w:rsidR="003058C1" w:rsidRPr="008A6D17" w:rsidRDefault="003058C1" w:rsidP="008A6D17">
      <w:pPr>
        <w:rPr>
          <w:rFonts w:ascii="Calibri" w:hAnsi="Calibri" w:cs="Calibri"/>
        </w:rPr>
      </w:pPr>
    </w:p>
    <w:p w14:paraId="6292E51D" w14:textId="349A9B93" w:rsidR="008A6D17" w:rsidRPr="008A6D17" w:rsidRDefault="00344FE0" w:rsidP="008A6D17">
      <w:pPr>
        <w:rPr>
          <w:rFonts w:ascii="Calibri" w:hAnsi="Calibri" w:cs="Calibri"/>
        </w:rPr>
      </w:pPr>
      <w:r>
        <w:rPr>
          <w:rFonts w:ascii="Calibri" w:hAnsi="Calibri" w:cs="Calibri"/>
          <w:noProof/>
          <w14:ligatures w14:val="standardContextual"/>
        </w:rPr>
        <w:drawing>
          <wp:anchor distT="0" distB="0" distL="114300" distR="114300" simplePos="0" relativeHeight="251664384" behindDoc="0" locked="0" layoutInCell="1" allowOverlap="1" wp14:anchorId="6411D924" wp14:editId="699404AC">
            <wp:simplePos x="0" y="0"/>
            <wp:positionH relativeFrom="column">
              <wp:posOffset>1500192</wp:posOffset>
            </wp:positionH>
            <wp:positionV relativeFrom="paragraph">
              <wp:posOffset>193675</wp:posOffset>
            </wp:positionV>
            <wp:extent cx="2499995" cy="1885950"/>
            <wp:effectExtent l="0" t="0" r="1905" b="6350"/>
            <wp:wrapSquare wrapText="bothSides"/>
            <wp:docPr id="8625417" name="Picture 5" descr="Diagram of a pendulum body and cradle mounted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417" name="Picture 5" descr="Diagram of a pendulum body and cradle mounted body&#10;&#10;Description automatically generated"/>
                    <pic:cNvPicPr/>
                  </pic:nvPicPr>
                  <pic:blipFill rotWithShape="1">
                    <a:blip r:embed="rId11">
                      <a:extLst>
                        <a:ext uri="{28A0092B-C50C-407E-A947-70E740481C1C}">
                          <a14:useLocalDpi xmlns:a14="http://schemas.microsoft.com/office/drawing/2010/main" val="0"/>
                        </a:ext>
                      </a:extLst>
                    </a:blip>
                    <a:srcRect l="6125" t="2635" r="16047" b="11494"/>
                    <a:stretch/>
                  </pic:blipFill>
                  <pic:spPr bwMode="auto">
                    <a:xfrm>
                      <a:off x="0" y="0"/>
                      <a:ext cx="2499995" cy="188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C49CB2" w14:textId="77777777" w:rsidR="00344FE0" w:rsidRPr="008A6D17" w:rsidRDefault="00344FE0" w:rsidP="008A6D17">
      <w:pPr>
        <w:rPr>
          <w:rFonts w:ascii="Calibri" w:hAnsi="Calibri" w:cs="Calibri"/>
        </w:rPr>
      </w:pPr>
    </w:p>
    <w:p w14:paraId="361B370A" w14:textId="5CB65E49" w:rsidR="008A6D17" w:rsidRPr="008A6D17" w:rsidRDefault="008A6D17" w:rsidP="008A6D17">
      <w:pPr>
        <w:rPr>
          <w:rFonts w:ascii="Calibri" w:hAnsi="Calibri" w:cs="Calibri"/>
        </w:rPr>
      </w:pPr>
    </w:p>
    <w:p w14:paraId="2A42B1A0" w14:textId="0A35A21D" w:rsidR="008A6D17" w:rsidRPr="008A6D17" w:rsidRDefault="008A6D17" w:rsidP="008A6D17">
      <w:pPr>
        <w:rPr>
          <w:rFonts w:ascii="Calibri" w:hAnsi="Calibri" w:cs="Calibri"/>
        </w:rPr>
      </w:pPr>
    </w:p>
    <w:p w14:paraId="66847135" w14:textId="27745D30" w:rsidR="008A6D17" w:rsidRPr="008A6D17" w:rsidRDefault="008A6D17" w:rsidP="008A6D17">
      <w:pPr>
        <w:rPr>
          <w:rFonts w:ascii="Calibri" w:hAnsi="Calibri" w:cs="Calibri"/>
        </w:rPr>
      </w:pPr>
    </w:p>
    <w:p w14:paraId="1CA57CD5" w14:textId="65EC9F6F" w:rsidR="008A6D17" w:rsidRPr="008A6D17" w:rsidRDefault="008A6D17" w:rsidP="008A6D17">
      <w:pPr>
        <w:rPr>
          <w:rFonts w:ascii="Calibri" w:hAnsi="Calibri" w:cs="Calibri"/>
        </w:rPr>
      </w:pPr>
    </w:p>
    <w:p w14:paraId="4A70C3CA" w14:textId="69997AED" w:rsidR="008A6D17" w:rsidRPr="008A6D17" w:rsidRDefault="008A6D17" w:rsidP="008A6D17">
      <w:pPr>
        <w:rPr>
          <w:rFonts w:ascii="Calibri" w:hAnsi="Calibri" w:cs="Calibri"/>
        </w:rPr>
      </w:pPr>
    </w:p>
    <w:p w14:paraId="126EDCA3" w14:textId="266E4EE3" w:rsidR="008A6D17" w:rsidRPr="008A6D17" w:rsidRDefault="008A6D17" w:rsidP="008A6D17">
      <w:pPr>
        <w:rPr>
          <w:rFonts w:ascii="Calibri" w:hAnsi="Calibri" w:cs="Calibri"/>
        </w:rPr>
      </w:pPr>
    </w:p>
    <w:p w14:paraId="7178A159" w14:textId="36179F8B" w:rsidR="008A6D17" w:rsidRPr="008A6D17" w:rsidRDefault="008A6D17" w:rsidP="008A6D17">
      <w:pPr>
        <w:rPr>
          <w:rFonts w:ascii="Calibri" w:hAnsi="Calibri" w:cs="Calibri"/>
        </w:rPr>
      </w:pPr>
    </w:p>
    <w:p w14:paraId="1F46E055" w14:textId="595376C4" w:rsidR="008A6D17" w:rsidRPr="008A6D17" w:rsidRDefault="008A6D17" w:rsidP="008A6D17">
      <w:pPr>
        <w:rPr>
          <w:rFonts w:ascii="Calibri" w:hAnsi="Calibri" w:cs="Calibri"/>
        </w:rPr>
      </w:pPr>
    </w:p>
    <w:p w14:paraId="0C20CC82" w14:textId="4370C587" w:rsidR="00FA77A2" w:rsidRDefault="00FA77A2" w:rsidP="00FA77A2">
      <w:pPr>
        <w:pStyle w:val="Caption"/>
      </w:pPr>
    </w:p>
    <w:p w14:paraId="175FD318" w14:textId="70862D88" w:rsidR="008A6D17" w:rsidRPr="00397936" w:rsidRDefault="003058C1" w:rsidP="00FA77A2">
      <w:pPr>
        <w:pStyle w:val="Caption"/>
        <w:rPr>
          <w:rFonts w:ascii="Calibri" w:hAnsi="Calibri" w:cs="Calibri"/>
        </w:rPr>
      </w:pPr>
      <w:r>
        <w:t xml:space="preserve">                                              </w:t>
      </w:r>
      <w:bookmarkStart w:id="8" w:name="_Toc161528160"/>
      <w:bookmarkStart w:id="9" w:name="_Toc161528206"/>
      <w:bookmarkStart w:id="10" w:name="_Toc161528466"/>
      <w:r w:rsidR="00FA77A2" w:rsidRPr="00397936">
        <w:rPr>
          <w:rFonts w:ascii="Calibri" w:hAnsi="Calibri" w:cs="Calibri"/>
        </w:rPr>
        <w:t xml:space="preserve">Figure </w:t>
      </w:r>
      <w:r w:rsidR="00FA77A2" w:rsidRPr="00397936">
        <w:rPr>
          <w:rFonts w:ascii="Calibri" w:hAnsi="Calibri" w:cs="Calibri"/>
        </w:rPr>
        <w:fldChar w:fldCharType="begin"/>
      </w:r>
      <w:r w:rsidR="00FA77A2" w:rsidRPr="00397936">
        <w:rPr>
          <w:rFonts w:ascii="Calibri" w:hAnsi="Calibri" w:cs="Calibri"/>
        </w:rPr>
        <w:instrText xml:space="preserve"> SEQ Figure \* ARABIC </w:instrText>
      </w:r>
      <w:r w:rsidR="00FA77A2" w:rsidRPr="00397936">
        <w:rPr>
          <w:rFonts w:ascii="Calibri" w:hAnsi="Calibri" w:cs="Calibri"/>
        </w:rPr>
        <w:fldChar w:fldCharType="separate"/>
      </w:r>
      <w:r w:rsidR="00397936">
        <w:rPr>
          <w:rFonts w:ascii="Calibri" w:hAnsi="Calibri" w:cs="Calibri"/>
          <w:noProof/>
        </w:rPr>
        <w:t>3</w:t>
      </w:r>
      <w:r w:rsidR="00FA77A2" w:rsidRPr="00397936">
        <w:rPr>
          <w:rFonts w:ascii="Calibri" w:hAnsi="Calibri" w:cs="Calibri"/>
        </w:rPr>
        <w:fldChar w:fldCharType="end"/>
      </w:r>
      <w:r w:rsidR="00FA77A2" w:rsidRPr="00397936">
        <w:rPr>
          <w:rFonts w:ascii="Calibri" w:hAnsi="Calibri" w:cs="Calibri"/>
        </w:rPr>
        <w:t xml:space="preserve">- Diagram of how the Calibration Arm works. </w:t>
      </w:r>
      <w:sdt>
        <w:sdtPr>
          <w:rPr>
            <w:rFonts w:ascii="Calibri" w:hAnsi="Calibri" w:cs="Calibri"/>
          </w:rPr>
          <w:id w:val="978274347"/>
          <w:citation/>
        </w:sdtPr>
        <w:sdtContent>
          <w:r w:rsidR="00FA77A2" w:rsidRPr="00397936">
            <w:rPr>
              <w:rFonts w:ascii="Calibri" w:hAnsi="Calibri" w:cs="Calibri"/>
            </w:rPr>
            <w:fldChar w:fldCharType="begin"/>
          </w:r>
          <w:r w:rsidR="00FA77A2" w:rsidRPr="00397936">
            <w:rPr>
              <w:rFonts w:ascii="Calibri" w:hAnsi="Calibri" w:cs="Calibri"/>
            </w:rPr>
            <w:instrText xml:space="preserve"> CITATION Sch01 \l 2057 </w:instrText>
          </w:r>
          <w:r w:rsidR="00FA77A2" w:rsidRPr="00397936">
            <w:rPr>
              <w:rFonts w:ascii="Calibri" w:hAnsi="Calibri" w:cs="Calibri"/>
            </w:rPr>
            <w:fldChar w:fldCharType="separate"/>
          </w:r>
          <w:r w:rsidR="00397936" w:rsidRPr="00397936">
            <w:rPr>
              <w:rFonts w:ascii="Calibri" w:hAnsi="Calibri" w:cs="Calibri"/>
              <w:noProof/>
            </w:rPr>
            <w:t>(Schenck, 2001)</w:t>
          </w:r>
          <w:r w:rsidR="00FA77A2" w:rsidRPr="00397936">
            <w:rPr>
              <w:rFonts w:ascii="Calibri" w:hAnsi="Calibri" w:cs="Calibri"/>
            </w:rPr>
            <w:fldChar w:fldCharType="end"/>
          </w:r>
        </w:sdtContent>
      </w:sdt>
      <w:bookmarkEnd w:id="8"/>
      <w:bookmarkEnd w:id="9"/>
      <w:bookmarkEnd w:id="10"/>
    </w:p>
    <w:p w14:paraId="645973A8" w14:textId="1C2D12C8" w:rsidR="008A6D17" w:rsidRPr="008A6D17" w:rsidRDefault="008A6D17" w:rsidP="008A6D17">
      <w:pPr>
        <w:rPr>
          <w:rFonts w:ascii="Calibri" w:hAnsi="Calibri" w:cs="Calibri"/>
        </w:rPr>
      </w:pPr>
    </w:p>
    <w:p w14:paraId="427142BB" w14:textId="24E37F56" w:rsidR="008A6D17" w:rsidRPr="008A6D17" w:rsidRDefault="008A6D17" w:rsidP="008A6D17">
      <w:pPr>
        <w:rPr>
          <w:rFonts w:ascii="Calibri" w:hAnsi="Calibri" w:cs="Calibri"/>
        </w:rPr>
      </w:pPr>
    </w:p>
    <w:p w14:paraId="0ED5E8D9" w14:textId="1F334AB0" w:rsidR="008A6D17" w:rsidRPr="008A6D17" w:rsidRDefault="008A6D17" w:rsidP="008A6D17">
      <w:pPr>
        <w:rPr>
          <w:rFonts w:ascii="Calibri" w:hAnsi="Calibri" w:cs="Calibri"/>
        </w:rPr>
      </w:pPr>
    </w:p>
    <w:p w14:paraId="5DBD4997" w14:textId="29D4553C" w:rsidR="008A6D17" w:rsidRPr="008A6D17" w:rsidRDefault="008A6D17" w:rsidP="008A6D17">
      <w:pPr>
        <w:rPr>
          <w:rFonts w:ascii="Calibri" w:hAnsi="Calibri" w:cs="Calibri"/>
        </w:rPr>
      </w:pPr>
    </w:p>
    <w:p w14:paraId="0D170568" w14:textId="1AB048CE" w:rsidR="008A6D17" w:rsidRPr="008A6D17" w:rsidRDefault="008A6D17" w:rsidP="008A6D17">
      <w:pPr>
        <w:rPr>
          <w:rFonts w:ascii="Calibri" w:hAnsi="Calibri" w:cs="Calibri"/>
        </w:rPr>
      </w:pPr>
    </w:p>
    <w:p w14:paraId="26BAF5E0" w14:textId="2AAAA43C" w:rsidR="008A6D17" w:rsidRPr="008A6D17" w:rsidRDefault="008A6D17" w:rsidP="008A6D17">
      <w:pPr>
        <w:rPr>
          <w:rFonts w:ascii="Calibri" w:hAnsi="Calibri" w:cs="Calibri"/>
        </w:rPr>
      </w:pPr>
    </w:p>
    <w:p w14:paraId="185FD896" w14:textId="4C33EE69" w:rsidR="008A6D17" w:rsidRPr="008A6D17" w:rsidRDefault="008A6D17" w:rsidP="008A6D17">
      <w:pPr>
        <w:rPr>
          <w:rFonts w:ascii="Calibri" w:hAnsi="Calibri" w:cs="Calibri"/>
        </w:rPr>
      </w:pPr>
    </w:p>
    <w:p w14:paraId="4198BC24" w14:textId="59FBD56B" w:rsidR="008A6D17" w:rsidRPr="008A6D17" w:rsidRDefault="008A6D17" w:rsidP="008A6D17">
      <w:pPr>
        <w:rPr>
          <w:rFonts w:ascii="Calibri" w:hAnsi="Calibri" w:cs="Calibri"/>
        </w:rPr>
      </w:pPr>
    </w:p>
    <w:p w14:paraId="2B6C05B0" w14:textId="1AD791CA" w:rsidR="008A6D17" w:rsidRPr="008A6D17" w:rsidRDefault="008A6D17" w:rsidP="008A6D17">
      <w:pPr>
        <w:rPr>
          <w:rFonts w:ascii="Calibri" w:hAnsi="Calibri" w:cs="Calibri"/>
        </w:rPr>
      </w:pPr>
    </w:p>
    <w:p w14:paraId="584E006B" w14:textId="53E8461C" w:rsidR="008A6D17" w:rsidRPr="008A6D17" w:rsidRDefault="008A6D17" w:rsidP="008A6D17">
      <w:pPr>
        <w:rPr>
          <w:rFonts w:ascii="Calibri" w:hAnsi="Calibri" w:cs="Calibri"/>
        </w:rPr>
      </w:pPr>
    </w:p>
    <w:p w14:paraId="10D523B6" w14:textId="1CA8B251" w:rsidR="008A6D17" w:rsidRPr="008A6D17" w:rsidRDefault="008A6D17" w:rsidP="008A6D17">
      <w:pPr>
        <w:rPr>
          <w:rFonts w:ascii="Calibri" w:hAnsi="Calibri" w:cs="Calibri"/>
        </w:rPr>
      </w:pPr>
    </w:p>
    <w:p w14:paraId="16E587DC" w14:textId="35EA62F3" w:rsidR="008A6D17" w:rsidRPr="008A6D17" w:rsidRDefault="008A6D17" w:rsidP="008A6D17">
      <w:pPr>
        <w:rPr>
          <w:rFonts w:ascii="Calibri" w:hAnsi="Calibri" w:cs="Calibri"/>
        </w:rPr>
      </w:pPr>
    </w:p>
    <w:p w14:paraId="6AB4F030" w14:textId="086CD99A" w:rsidR="008A6D17" w:rsidRPr="008A6D17" w:rsidRDefault="00397936" w:rsidP="008A6D17">
      <w:pPr>
        <w:rPr>
          <w:rFonts w:ascii="Calibri" w:hAnsi="Calibri" w:cs="Calibri"/>
        </w:rPr>
      </w:pPr>
      <w:r>
        <w:rPr>
          <w:rFonts w:ascii="Calibri" w:hAnsi="Calibri" w:cs="Calibri"/>
          <w:noProof/>
          <w14:ligatures w14:val="standardContextual"/>
        </w:rPr>
        <w:drawing>
          <wp:anchor distT="0" distB="0" distL="114300" distR="114300" simplePos="0" relativeHeight="251661312" behindDoc="0" locked="0" layoutInCell="1" allowOverlap="1" wp14:anchorId="1DDD6762" wp14:editId="6532D8E7">
            <wp:simplePos x="0" y="0"/>
            <wp:positionH relativeFrom="column">
              <wp:posOffset>1178560</wp:posOffset>
            </wp:positionH>
            <wp:positionV relativeFrom="paragraph">
              <wp:posOffset>99695</wp:posOffset>
            </wp:positionV>
            <wp:extent cx="3373755" cy="1923415"/>
            <wp:effectExtent l="1270" t="0" r="5715" b="5715"/>
            <wp:wrapSquare wrapText="bothSides"/>
            <wp:docPr id="11733703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370309" name="Picture 1173370309"/>
                    <pic:cNvPicPr/>
                  </pic:nvPicPr>
                  <pic:blipFill rotWithShape="1">
                    <a:blip r:embed="rId12" cstate="print">
                      <a:extLst>
                        <a:ext uri="{28A0092B-C50C-407E-A947-70E740481C1C}">
                          <a14:useLocalDpi xmlns:a14="http://schemas.microsoft.com/office/drawing/2010/main" val="0"/>
                        </a:ext>
                      </a:extLst>
                    </a:blip>
                    <a:srcRect l="26563" t="32996" r="16892" b="24022"/>
                    <a:stretch/>
                  </pic:blipFill>
                  <pic:spPr bwMode="auto">
                    <a:xfrm rot="5400000">
                      <a:off x="0" y="0"/>
                      <a:ext cx="3373755" cy="1923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6C28F9" w14:textId="03C8B751" w:rsidR="008A6D17" w:rsidRPr="008A6D17" w:rsidRDefault="008A6D17" w:rsidP="008A6D17">
      <w:pPr>
        <w:rPr>
          <w:rFonts w:ascii="Calibri" w:hAnsi="Calibri" w:cs="Calibri"/>
        </w:rPr>
      </w:pPr>
    </w:p>
    <w:p w14:paraId="7D4DF942" w14:textId="6C5FE82F" w:rsidR="008A6D17" w:rsidRPr="008A6D17" w:rsidRDefault="008A6D17" w:rsidP="008A6D17">
      <w:pPr>
        <w:rPr>
          <w:rFonts w:ascii="Calibri" w:hAnsi="Calibri" w:cs="Calibri"/>
        </w:rPr>
      </w:pPr>
    </w:p>
    <w:p w14:paraId="0EE032C7" w14:textId="29A3B53E" w:rsidR="008A6D17" w:rsidRDefault="008A6D17" w:rsidP="008A6D17">
      <w:pPr>
        <w:rPr>
          <w:rFonts w:ascii="Calibri" w:hAnsi="Calibri" w:cs="Calibri"/>
        </w:rPr>
      </w:pPr>
    </w:p>
    <w:p w14:paraId="5B81CCAD" w14:textId="77777777" w:rsidR="003058C1" w:rsidRPr="003058C1" w:rsidRDefault="003058C1" w:rsidP="003058C1">
      <w:pPr>
        <w:rPr>
          <w:rFonts w:ascii="Calibri" w:hAnsi="Calibri" w:cs="Calibri"/>
        </w:rPr>
      </w:pPr>
    </w:p>
    <w:p w14:paraId="1CE68BED" w14:textId="77777777" w:rsidR="003058C1" w:rsidRPr="003058C1" w:rsidRDefault="003058C1" w:rsidP="003058C1">
      <w:pPr>
        <w:rPr>
          <w:rFonts w:ascii="Calibri" w:hAnsi="Calibri" w:cs="Calibri"/>
        </w:rPr>
      </w:pPr>
    </w:p>
    <w:p w14:paraId="61161A05" w14:textId="77777777" w:rsidR="003058C1" w:rsidRDefault="003058C1" w:rsidP="003058C1">
      <w:pPr>
        <w:rPr>
          <w:rFonts w:ascii="Calibri" w:hAnsi="Calibri" w:cs="Calibri"/>
        </w:rPr>
      </w:pPr>
    </w:p>
    <w:p w14:paraId="022E3954" w14:textId="77777777" w:rsidR="003058C1" w:rsidRDefault="003058C1" w:rsidP="003058C1">
      <w:pPr>
        <w:pStyle w:val="Caption"/>
        <w:rPr>
          <w:rFonts w:ascii="Calibri" w:hAnsi="Calibri" w:cs="Calibri"/>
        </w:rPr>
      </w:pPr>
      <w:r>
        <w:rPr>
          <w:rFonts w:ascii="Calibri" w:hAnsi="Calibri" w:cs="Calibri"/>
        </w:rPr>
        <w:tab/>
        <w:t xml:space="preserve">                   </w:t>
      </w:r>
    </w:p>
    <w:p w14:paraId="0F4DC255" w14:textId="77777777" w:rsidR="003058C1" w:rsidRDefault="003058C1" w:rsidP="003058C1">
      <w:pPr>
        <w:pStyle w:val="Caption"/>
        <w:rPr>
          <w:rFonts w:ascii="Calibri" w:hAnsi="Calibri" w:cs="Calibri"/>
        </w:rPr>
      </w:pPr>
    </w:p>
    <w:p w14:paraId="6722357E" w14:textId="77777777" w:rsidR="003058C1" w:rsidRDefault="003058C1" w:rsidP="003058C1">
      <w:pPr>
        <w:pStyle w:val="Caption"/>
        <w:rPr>
          <w:rFonts w:ascii="Calibri" w:hAnsi="Calibri" w:cs="Calibri"/>
        </w:rPr>
      </w:pPr>
    </w:p>
    <w:p w14:paraId="739A6B7C" w14:textId="77777777" w:rsidR="003058C1" w:rsidRDefault="003058C1" w:rsidP="003058C1">
      <w:pPr>
        <w:pStyle w:val="Caption"/>
        <w:rPr>
          <w:rFonts w:ascii="Calibri" w:hAnsi="Calibri" w:cs="Calibri"/>
        </w:rPr>
      </w:pPr>
    </w:p>
    <w:p w14:paraId="4026EA35" w14:textId="77777777" w:rsidR="003058C1" w:rsidRDefault="003058C1" w:rsidP="003058C1">
      <w:pPr>
        <w:pStyle w:val="Caption"/>
        <w:rPr>
          <w:rFonts w:ascii="Calibri" w:hAnsi="Calibri" w:cs="Calibri"/>
        </w:rPr>
      </w:pPr>
    </w:p>
    <w:p w14:paraId="3DCC6BE1" w14:textId="77777777" w:rsidR="00397936" w:rsidRDefault="00397936" w:rsidP="00397936"/>
    <w:p w14:paraId="27A2EB81" w14:textId="3334D039" w:rsidR="00397936" w:rsidRDefault="00397936" w:rsidP="00397936">
      <w:pPr>
        <w:pStyle w:val="Caption"/>
      </w:pPr>
      <w:r>
        <w:t xml:space="preserve">                                                                                 </w:t>
      </w:r>
      <w:bookmarkStart w:id="11" w:name="_Toc161528467"/>
      <w:r>
        <w:t xml:space="preserve">Figure </w:t>
      </w:r>
      <w:r>
        <w:fldChar w:fldCharType="begin"/>
      </w:r>
      <w:r>
        <w:instrText xml:space="preserve"> SEQ Figure \* ARABIC </w:instrText>
      </w:r>
      <w:r>
        <w:fldChar w:fldCharType="separate"/>
      </w:r>
      <w:r>
        <w:rPr>
          <w:noProof/>
        </w:rPr>
        <w:t>4</w:t>
      </w:r>
      <w:r>
        <w:fldChar w:fldCharType="end"/>
      </w:r>
      <w:r>
        <w:t>-</w:t>
      </w:r>
      <w:r w:rsidRPr="001B426D">
        <w:t xml:space="preserve"> Calibration Arms (815.776mm)</w:t>
      </w:r>
      <w:bookmarkEnd w:id="11"/>
    </w:p>
    <w:p w14:paraId="740E127D" w14:textId="77777777" w:rsidR="00397936" w:rsidRPr="00397936" w:rsidRDefault="00397936" w:rsidP="00397936"/>
    <w:p w14:paraId="251C114B" w14:textId="2EBEC1AF" w:rsidR="003058C1" w:rsidRDefault="003058C1" w:rsidP="00397936"/>
    <w:p w14:paraId="0C4785EA" w14:textId="5D3FFFF5" w:rsidR="003058C1" w:rsidRDefault="003058C1" w:rsidP="00397936"/>
    <w:p w14:paraId="66309400" w14:textId="28DE5B10" w:rsidR="003058C1" w:rsidRPr="00397936" w:rsidRDefault="00344FE0" w:rsidP="00397936">
      <w:bookmarkStart w:id="12" w:name="_Toc161528161"/>
      <w:bookmarkStart w:id="13" w:name="_Toc161528207"/>
      <w:r w:rsidRPr="00397936">
        <w:rPr>
          <w:noProof/>
        </w:rPr>
        <w:drawing>
          <wp:anchor distT="0" distB="0" distL="114300" distR="114300" simplePos="0" relativeHeight="251660288" behindDoc="0" locked="0" layoutInCell="1" allowOverlap="1" wp14:anchorId="09EC5EFE" wp14:editId="6E843C08">
            <wp:simplePos x="0" y="0"/>
            <wp:positionH relativeFrom="column">
              <wp:posOffset>1677035</wp:posOffset>
            </wp:positionH>
            <wp:positionV relativeFrom="paragraph">
              <wp:posOffset>19050</wp:posOffset>
            </wp:positionV>
            <wp:extent cx="2150110" cy="4563745"/>
            <wp:effectExtent l="0" t="318" r="0" b="0"/>
            <wp:wrapSquare wrapText="bothSides"/>
            <wp:docPr id="633779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79600" name="Picture 633779600"/>
                    <pic:cNvPicPr/>
                  </pic:nvPicPr>
                  <pic:blipFill rotWithShape="1">
                    <a:blip r:embed="rId13" cstate="print">
                      <a:extLst>
                        <a:ext uri="{28A0092B-C50C-407E-A947-70E740481C1C}">
                          <a14:useLocalDpi xmlns:a14="http://schemas.microsoft.com/office/drawing/2010/main" val="0"/>
                        </a:ext>
                      </a:extLst>
                    </a:blip>
                    <a:srcRect l="35665" t="4437" r="36224" b="10839"/>
                    <a:stretch/>
                  </pic:blipFill>
                  <pic:spPr bwMode="auto">
                    <a:xfrm rot="5400000">
                      <a:off x="0" y="0"/>
                      <a:ext cx="2150110" cy="4563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58C1" w:rsidRPr="00397936">
        <w:t xml:space="preserve">                                                                  </w:t>
      </w:r>
      <w:r w:rsidR="003058C1">
        <w:t xml:space="preserve"> </w:t>
      </w:r>
      <w:bookmarkEnd w:id="12"/>
      <w:bookmarkEnd w:id="13"/>
    </w:p>
    <w:p w14:paraId="196CEB88" w14:textId="5F722C23" w:rsidR="003058C1" w:rsidRDefault="003058C1" w:rsidP="003058C1"/>
    <w:p w14:paraId="5462E17B" w14:textId="77777777" w:rsidR="00397936" w:rsidRDefault="00397936" w:rsidP="003058C1"/>
    <w:p w14:paraId="34AA2FBC" w14:textId="77777777" w:rsidR="00397936" w:rsidRDefault="00397936" w:rsidP="003058C1"/>
    <w:p w14:paraId="1DE77422" w14:textId="475F346D" w:rsidR="00397936" w:rsidRPr="003058C1" w:rsidRDefault="00397936" w:rsidP="003058C1">
      <w:r>
        <w:rPr>
          <w:rFonts w:ascii="Calibri" w:hAnsi="Calibri" w:cs="Calibri"/>
          <w:noProof/>
          <w14:ligatures w14:val="standardContextual"/>
        </w:rPr>
        <mc:AlternateContent>
          <mc:Choice Requires="wps">
            <w:drawing>
              <wp:anchor distT="0" distB="0" distL="114300" distR="114300" simplePos="0" relativeHeight="251701248" behindDoc="0" locked="0" layoutInCell="1" allowOverlap="1" wp14:anchorId="26CEACA4" wp14:editId="0CBE6C16">
                <wp:simplePos x="0" y="0"/>
                <wp:positionH relativeFrom="column">
                  <wp:posOffset>3103245</wp:posOffset>
                </wp:positionH>
                <wp:positionV relativeFrom="paragraph">
                  <wp:posOffset>135698</wp:posOffset>
                </wp:positionV>
                <wp:extent cx="1018572" cy="393540"/>
                <wp:effectExtent l="0" t="0" r="0" b="0"/>
                <wp:wrapNone/>
                <wp:docPr id="386660074" name="Text Box 6"/>
                <wp:cNvGraphicFramePr/>
                <a:graphic xmlns:a="http://schemas.openxmlformats.org/drawingml/2006/main">
                  <a:graphicData uri="http://schemas.microsoft.com/office/word/2010/wordprocessingShape">
                    <wps:wsp>
                      <wps:cNvSpPr txBox="1"/>
                      <wps:spPr>
                        <a:xfrm>
                          <a:off x="0" y="0"/>
                          <a:ext cx="1018572" cy="393540"/>
                        </a:xfrm>
                        <a:prstGeom prst="rect">
                          <a:avLst/>
                        </a:prstGeom>
                        <a:noFill/>
                        <a:ln w="6350">
                          <a:noFill/>
                        </a:ln>
                      </wps:spPr>
                      <wps:txbx>
                        <w:txbxContent>
                          <w:p w14:paraId="70719548" w14:textId="38F8CE5C" w:rsidR="00344FE0" w:rsidRPr="005713EF" w:rsidRDefault="00344FE0" w:rsidP="00344FE0">
                            <w:pPr>
                              <w:rPr>
                                <w:rFonts w:ascii="Calibri" w:hAnsi="Calibri" w:cs="Calibri"/>
                              </w:rPr>
                            </w:pPr>
                            <w:r>
                              <w:rPr>
                                <w:rFonts w:ascii="Calibri" w:hAnsi="Calibri" w:cs="Calibri"/>
                              </w:rPr>
                              <w:t xml:space="preserve">Data Output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EACA4" id="_x0000_s1032" type="#_x0000_t202" style="position:absolute;margin-left:244.35pt;margin-top:10.7pt;width:80.2pt;height:31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" filled="f" stroked="f" strokeweight=".5pt">
                <v:textbox>
                  <w:txbxContent>
                    <w:p w14:paraId="70719548" w14:textId="38F8CE5C" w:rsidR="00344FE0" w:rsidRPr="005713EF" w:rsidRDefault="00344FE0" w:rsidP="00344FE0">
                      <w:pPr>
                        <w:rPr>
                          <w:rFonts w:ascii="Calibri" w:hAnsi="Calibri" w:cs="Calibri"/>
                        </w:rPr>
                      </w:pPr>
                      <w:r>
                        <w:rPr>
                          <w:rFonts w:ascii="Calibri" w:hAnsi="Calibri" w:cs="Calibri"/>
                        </w:rPr>
                        <w:t xml:space="preserve">Data Output </w:t>
                      </w:r>
                    </w:p>
                  </w:txbxContent>
                </v:textbox>
              </v:shape>
            </w:pict>
          </mc:Fallback>
        </mc:AlternateContent>
      </w:r>
    </w:p>
    <w:p w14:paraId="16817C01" w14:textId="119F3E6C" w:rsidR="003058C1" w:rsidRPr="003058C1" w:rsidRDefault="003058C1" w:rsidP="003058C1"/>
    <w:p w14:paraId="2396FFFE" w14:textId="252A7AB2" w:rsidR="003058C1" w:rsidRPr="003058C1" w:rsidRDefault="00397936" w:rsidP="003058C1">
      <w:r>
        <w:rPr>
          <w:rFonts w:ascii="Calibri" w:hAnsi="Calibri" w:cs="Calibri"/>
          <w:noProof/>
          <w14:ligatures w14:val="standardContextual"/>
        </w:rPr>
        <mc:AlternateContent>
          <mc:Choice Requires="wps">
            <w:drawing>
              <wp:anchor distT="0" distB="0" distL="114300" distR="114300" simplePos="0" relativeHeight="251703296" behindDoc="0" locked="0" layoutInCell="1" allowOverlap="1" wp14:anchorId="20A39E9D" wp14:editId="3F8C8264">
                <wp:simplePos x="0" y="0"/>
                <wp:positionH relativeFrom="column">
                  <wp:posOffset>2583404</wp:posOffset>
                </wp:positionH>
                <wp:positionV relativeFrom="paragraph">
                  <wp:posOffset>38189</wp:posOffset>
                </wp:positionV>
                <wp:extent cx="912149" cy="705518"/>
                <wp:effectExtent l="25400" t="12700" r="15240" b="31115"/>
                <wp:wrapNone/>
                <wp:docPr id="1075454487" name="Straight Arrow Connector 7"/>
                <wp:cNvGraphicFramePr/>
                <a:graphic xmlns:a="http://schemas.openxmlformats.org/drawingml/2006/main">
                  <a:graphicData uri="http://schemas.microsoft.com/office/word/2010/wordprocessingShape">
                    <wps:wsp>
                      <wps:cNvCnPr/>
                      <wps:spPr>
                        <a:xfrm flipH="1">
                          <a:off x="0" y="0"/>
                          <a:ext cx="912149" cy="70551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63E897" id="_x0000_t32" coordsize="21600,21600" o:spt="32" o:oned="t" path="m,l21600,21600e" filled="f">
                <v:path arrowok="t" fillok="f" o:connecttype="none"/>
                <o:lock v:ext="edit" shapetype="t"/>
              </v:shapetype>
              <v:shape id="Straight Arrow Connector 7" o:spid="_x0000_s1026" type="#_x0000_t32" style="position:absolute;margin-left:203.4pt;margin-top:3pt;width:71.8pt;height:55.55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" strokecolor="red" strokeweight="2.25pt">
                <v:stroke endarrow="block" joinstyle="miter"/>
              </v:shape>
            </w:pict>
          </mc:Fallback>
        </mc:AlternateContent>
      </w:r>
    </w:p>
    <w:p w14:paraId="34A256CD" w14:textId="42789192" w:rsidR="003058C1" w:rsidRPr="003058C1" w:rsidRDefault="003058C1" w:rsidP="003058C1"/>
    <w:p w14:paraId="46A97476" w14:textId="71449477" w:rsidR="003058C1" w:rsidRPr="003058C1" w:rsidRDefault="003058C1" w:rsidP="003058C1"/>
    <w:p w14:paraId="1F532B1A" w14:textId="650937EA" w:rsidR="003058C1" w:rsidRPr="003058C1" w:rsidRDefault="00344FE0" w:rsidP="003058C1">
      <w:r>
        <w:rPr>
          <w:rFonts w:ascii="Calibri" w:hAnsi="Calibri" w:cs="Calibri"/>
          <w:noProof/>
          <w14:ligatures w14:val="standardContextual"/>
        </w:rPr>
        <mc:AlternateContent>
          <mc:Choice Requires="wps">
            <w:drawing>
              <wp:anchor distT="0" distB="0" distL="114300" distR="114300" simplePos="0" relativeHeight="251691008" behindDoc="0" locked="0" layoutInCell="1" allowOverlap="1" wp14:anchorId="2FD7755E" wp14:editId="0FAB1397">
                <wp:simplePos x="0" y="0"/>
                <wp:positionH relativeFrom="column">
                  <wp:posOffset>5173803</wp:posOffset>
                </wp:positionH>
                <wp:positionV relativeFrom="paragraph">
                  <wp:posOffset>28897</wp:posOffset>
                </wp:positionV>
                <wp:extent cx="1446835" cy="555584"/>
                <wp:effectExtent l="0" t="0" r="0" b="0"/>
                <wp:wrapNone/>
                <wp:docPr id="1365317124" name="Text Box 6"/>
                <wp:cNvGraphicFramePr/>
                <a:graphic xmlns:a="http://schemas.openxmlformats.org/drawingml/2006/main">
                  <a:graphicData uri="http://schemas.microsoft.com/office/word/2010/wordprocessingShape">
                    <wps:wsp>
                      <wps:cNvSpPr txBox="1"/>
                      <wps:spPr>
                        <a:xfrm>
                          <a:off x="0" y="0"/>
                          <a:ext cx="1446835" cy="555584"/>
                        </a:xfrm>
                        <a:prstGeom prst="rect">
                          <a:avLst/>
                        </a:prstGeom>
                        <a:noFill/>
                        <a:ln w="6350">
                          <a:noFill/>
                        </a:ln>
                      </wps:spPr>
                      <wps:txbx>
                        <w:txbxContent>
                          <w:p w14:paraId="4283EF4D" w14:textId="791ECB80" w:rsidR="00344FE0" w:rsidRDefault="00344FE0" w:rsidP="00344FE0">
                            <w:pPr>
                              <w:rPr>
                                <w:rFonts w:ascii="Calibri" w:hAnsi="Calibri" w:cs="Calibri"/>
                              </w:rPr>
                            </w:pPr>
                            <w:r>
                              <w:rPr>
                                <w:rFonts w:ascii="Calibri" w:hAnsi="Calibri" w:cs="Calibri"/>
                              </w:rPr>
                              <w:t xml:space="preserve">Throttle Control and Readings </w:t>
                            </w:r>
                          </w:p>
                          <w:p w14:paraId="499E7A17" w14:textId="77777777" w:rsidR="00344FE0" w:rsidRPr="005713EF" w:rsidRDefault="00344FE0" w:rsidP="00344FE0">
                            <w:pPr>
                              <w:rPr>
                                <w:rFonts w:ascii="Calibri" w:hAnsi="Calibri" w:cs="Calibr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7755E" id="_x0000_s1033" type="#_x0000_t202" style="position:absolute;margin-left:407.4pt;margin-top:2.3pt;width:113.9pt;height:43.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" filled="f" stroked="f" strokeweight=".5pt">
                <v:textbox>
                  <w:txbxContent>
                    <w:p w14:paraId="4283EF4D" w14:textId="791ECB80" w:rsidR="00344FE0" w:rsidRDefault="00344FE0" w:rsidP="00344FE0">
                      <w:pPr>
                        <w:rPr>
                          <w:rFonts w:ascii="Calibri" w:hAnsi="Calibri" w:cs="Calibri"/>
                        </w:rPr>
                      </w:pPr>
                      <w:r>
                        <w:rPr>
                          <w:rFonts w:ascii="Calibri" w:hAnsi="Calibri" w:cs="Calibri"/>
                        </w:rPr>
                        <w:t xml:space="preserve">Throttle Control and Readings </w:t>
                      </w:r>
                    </w:p>
                    <w:p w14:paraId="499E7A17" w14:textId="77777777" w:rsidR="00344FE0" w:rsidRPr="005713EF" w:rsidRDefault="00344FE0" w:rsidP="00344FE0">
                      <w:pPr>
                        <w:rPr>
                          <w:rFonts w:ascii="Calibri" w:hAnsi="Calibri" w:cs="Calibri"/>
                        </w:rPr>
                      </w:pPr>
                    </w:p>
                  </w:txbxContent>
                </v:textbox>
              </v:shape>
            </w:pict>
          </mc:Fallback>
        </mc:AlternateContent>
      </w:r>
      <w:r>
        <w:rPr>
          <w:rFonts w:ascii="Calibri" w:hAnsi="Calibri" w:cs="Calibri"/>
          <w:noProof/>
          <w14:ligatures w14:val="standardContextual"/>
        </w:rPr>
        <mc:AlternateContent>
          <mc:Choice Requires="wps">
            <w:drawing>
              <wp:anchor distT="0" distB="0" distL="114300" distR="114300" simplePos="0" relativeHeight="251688960" behindDoc="0" locked="0" layoutInCell="1" allowOverlap="1" wp14:anchorId="56D3034D" wp14:editId="537602BF">
                <wp:simplePos x="0" y="0"/>
                <wp:positionH relativeFrom="column">
                  <wp:posOffset>-775271</wp:posOffset>
                </wp:positionH>
                <wp:positionV relativeFrom="paragraph">
                  <wp:posOffset>191175</wp:posOffset>
                </wp:positionV>
                <wp:extent cx="1319514" cy="486137"/>
                <wp:effectExtent l="0" t="0" r="0" b="0"/>
                <wp:wrapNone/>
                <wp:docPr id="476972414" name="Text Box 6"/>
                <wp:cNvGraphicFramePr/>
                <a:graphic xmlns:a="http://schemas.openxmlformats.org/drawingml/2006/main">
                  <a:graphicData uri="http://schemas.microsoft.com/office/word/2010/wordprocessingShape">
                    <wps:wsp>
                      <wps:cNvSpPr txBox="1"/>
                      <wps:spPr>
                        <a:xfrm>
                          <a:off x="0" y="0"/>
                          <a:ext cx="1319514" cy="486137"/>
                        </a:xfrm>
                        <a:prstGeom prst="rect">
                          <a:avLst/>
                        </a:prstGeom>
                        <a:noFill/>
                        <a:ln w="6350">
                          <a:noFill/>
                        </a:ln>
                      </wps:spPr>
                      <wps:txbx>
                        <w:txbxContent>
                          <w:p w14:paraId="5CCAB98D" w14:textId="5147BC9A" w:rsidR="00344FE0" w:rsidRPr="005713EF" w:rsidRDefault="00344FE0" w:rsidP="00344FE0">
                            <w:pPr>
                              <w:rPr>
                                <w:rFonts w:ascii="Calibri" w:hAnsi="Calibri" w:cs="Calibri"/>
                              </w:rPr>
                            </w:pPr>
                            <w:r>
                              <w:rPr>
                                <w:rFonts w:ascii="Calibri" w:hAnsi="Calibri" w:cs="Calibri"/>
                              </w:rPr>
                              <w:t xml:space="preserve">Torque Control and Readings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3034D" id="_x0000_s1034" type="#_x0000_t202" style="position:absolute;margin-left:-61.05pt;margin-top:15.05pt;width:103.9pt;height:38.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" filled="f" stroked="f" strokeweight=".5pt">
                <v:textbox>
                  <w:txbxContent>
                    <w:p w14:paraId="5CCAB98D" w14:textId="5147BC9A" w:rsidR="00344FE0" w:rsidRPr="005713EF" w:rsidRDefault="00344FE0" w:rsidP="00344FE0">
                      <w:pPr>
                        <w:rPr>
                          <w:rFonts w:ascii="Calibri" w:hAnsi="Calibri" w:cs="Calibri"/>
                        </w:rPr>
                      </w:pPr>
                      <w:r>
                        <w:rPr>
                          <w:rFonts w:ascii="Calibri" w:hAnsi="Calibri" w:cs="Calibri"/>
                        </w:rPr>
                        <w:t xml:space="preserve">Torque Control and Readings </w:t>
                      </w:r>
                    </w:p>
                  </w:txbxContent>
                </v:textbox>
              </v:shape>
            </w:pict>
          </mc:Fallback>
        </mc:AlternateContent>
      </w:r>
    </w:p>
    <w:p w14:paraId="7B23A6C8" w14:textId="0E777150" w:rsidR="003058C1" w:rsidRPr="003058C1" w:rsidRDefault="00397936" w:rsidP="003058C1">
      <w:r>
        <w:rPr>
          <w:rFonts w:ascii="Calibri" w:hAnsi="Calibri" w:cs="Calibri"/>
          <w:noProof/>
          <w14:ligatures w14:val="standardContextual"/>
        </w:rPr>
        <mc:AlternateContent>
          <mc:Choice Requires="wps">
            <w:drawing>
              <wp:anchor distT="0" distB="0" distL="114300" distR="114300" simplePos="0" relativeHeight="251699200" behindDoc="0" locked="0" layoutInCell="1" allowOverlap="1" wp14:anchorId="162E9536" wp14:editId="71238ABB">
                <wp:simplePos x="0" y="0"/>
                <wp:positionH relativeFrom="column">
                  <wp:posOffset>2942219</wp:posOffset>
                </wp:positionH>
                <wp:positionV relativeFrom="paragraph">
                  <wp:posOffset>93747</wp:posOffset>
                </wp:positionV>
                <wp:extent cx="2235545" cy="1017447"/>
                <wp:effectExtent l="25400" t="12700" r="12700" b="36830"/>
                <wp:wrapNone/>
                <wp:docPr id="1144583827" name="Straight Arrow Connector 7"/>
                <wp:cNvGraphicFramePr/>
                <a:graphic xmlns:a="http://schemas.openxmlformats.org/drawingml/2006/main">
                  <a:graphicData uri="http://schemas.microsoft.com/office/word/2010/wordprocessingShape">
                    <wps:wsp>
                      <wps:cNvCnPr/>
                      <wps:spPr>
                        <a:xfrm flipH="1">
                          <a:off x="0" y="0"/>
                          <a:ext cx="2235545" cy="101744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1F9F2F" id="Straight Arrow Connector 7" o:spid="_x0000_s1026" type="#_x0000_t32" style="position:absolute;margin-left:231.65pt;margin-top:7.4pt;width:176.05pt;height:80.1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" strokecolor="red" strokeweight="2.25pt">
                <v:stroke endarrow="block" joinstyle="miter"/>
              </v:shape>
            </w:pict>
          </mc:Fallback>
        </mc:AlternateContent>
      </w:r>
      <w:r w:rsidR="00344FE0">
        <w:rPr>
          <w:rFonts w:ascii="Calibri" w:hAnsi="Calibri" w:cs="Calibri"/>
          <w:noProof/>
          <w14:ligatures w14:val="standardContextual"/>
        </w:rPr>
        <mc:AlternateContent>
          <mc:Choice Requires="wps">
            <w:drawing>
              <wp:anchor distT="0" distB="0" distL="114300" distR="114300" simplePos="0" relativeHeight="251697152" behindDoc="0" locked="0" layoutInCell="1" allowOverlap="1" wp14:anchorId="68755B4F" wp14:editId="311F16B0">
                <wp:simplePos x="0" y="0"/>
                <wp:positionH relativeFrom="column">
                  <wp:posOffset>3828438</wp:posOffset>
                </wp:positionH>
                <wp:positionV relativeFrom="paragraph">
                  <wp:posOffset>96946</wp:posOffset>
                </wp:positionV>
                <wp:extent cx="1346224" cy="232820"/>
                <wp:effectExtent l="25400" t="12700" r="12700" b="59690"/>
                <wp:wrapNone/>
                <wp:docPr id="2134878913" name="Straight Arrow Connector 7"/>
                <wp:cNvGraphicFramePr/>
                <a:graphic xmlns:a="http://schemas.openxmlformats.org/drawingml/2006/main">
                  <a:graphicData uri="http://schemas.microsoft.com/office/word/2010/wordprocessingShape">
                    <wps:wsp>
                      <wps:cNvCnPr/>
                      <wps:spPr>
                        <a:xfrm flipH="1">
                          <a:off x="0" y="0"/>
                          <a:ext cx="1346224" cy="23282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19A5A0" id="Straight Arrow Connector 7" o:spid="_x0000_s1026" type="#_x0000_t32" style="position:absolute;margin-left:301.45pt;margin-top:7.65pt;width:106pt;height:18.35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" strokecolor="red" strokeweight="2.25pt">
                <v:stroke endarrow="block" joinstyle="miter"/>
              </v:shape>
            </w:pict>
          </mc:Fallback>
        </mc:AlternateContent>
      </w:r>
    </w:p>
    <w:p w14:paraId="350878F7" w14:textId="1CB8CF77" w:rsidR="003058C1" w:rsidRPr="003058C1" w:rsidRDefault="00397936" w:rsidP="003058C1">
      <w:r>
        <w:rPr>
          <w:rFonts w:ascii="Calibri" w:hAnsi="Calibri" w:cs="Calibri"/>
          <w:noProof/>
          <w14:ligatures w14:val="standardContextual"/>
        </w:rPr>
        <mc:AlternateContent>
          <mc:Choice Requires="wps">
            <w:drawing>
              <wp:anchor distT="0" distB="0" distL="114300" distR="114300" simplePos="0" relativeHeight="251695104" behindDoc="0" locked="0" layoutInCell="1" allowOverlap="1" wp14:anchorId="69E2A424" wp14:editId="10071147">
                <wp:simplePos x="0" y="0"/>
                <wp:positionH relativeFrom="column">
                  <wp:posOffset>232619</wp:posOffset>
                </wp:positionH>
                <wp:positionV relativeFrom="paragraph">
                  <wp:posOffset>92887</wp:posOffset>
                </wp:positionV>
                <wp:extent cx="2151380" cy="832075"/>
                <wp:effectExtent l="12700" t="12700" r="20320" b="44450"/>
                <wp:wrapNone/>
                <wp:docPr id="425389369" name="Straight Arrow Connector 7"/>
                <wp:cNvGraphicFramePr/>
                <a:graphic xmlns:a="http://schemas.openxmlformats.org/drawingml/2006/main">
                  <a:graphicData uri="http://schemas.microsoft.com/office/word/2010/wordprocessingShape">
                    <wps:wsp>
                      <wps:cNvCnPr/>
                      <wps:spPr>
                        <a:xfrm>
                          <a:off x="0" y="0"/>
                          <a:ext cx="2151380" cy="83207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635719" id="Straight Arrow Connector 7" o:spid="_x0000_s1026" type="#_x0000_t32" style="position:absolute;margin-left:18.3pt;margin-top:7.3pt;width:169.4pt;height:65.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" strokecolor="red" strokeweight="2.25pt">
                <v:stroke endarrow="block" joinstyle="miter"/>
              </v:shape>
            </w:pict>
          </mc:Fallback>
        </mc:AlternateContent>
      </w:r>
      <w:r w:rsidR="00344FE0">
        <w:rPr>
          <w:rFonts w:ascii="Calibri" w:hAnsi="Calibri" w:cs="Calibri"/>
          <w:noProof/>
          <w14:ligatures w14:val="standardContextual"/>
        </w:rPr>
        <mc:AlternateContent>
          <mc:Choice Requires="wps">
            <w:drawing>
              <wp:anchor distT="0" distB="0" distL="114300" distR="114300" simplePos="0" relativeHeight="251693056" behindDoc="0" locked="0" layoutInCell="1" allowOverlap="1" wp14:anchorId="15DB9514" wp14:editId="06842A31">
                <wp:simplePos x="0" y="0"/>
                <wp:positionH relativeFrom="column">
                  <wp:posOffset>232619</wp:posOffset>
                </wp:positionH>
                <wp:positionV relativeFrom="paragraph">
                  <wp:posOffset>95747</wp:posOffset>
                </wp:positionV>
                <wp:extent cx="1052171" cy="45719"/>
                <wp:effectExtent l="12700" t="38100" r="40640" b="69215"/>
                <wp:wrapNone/>
                <wp:docPr id="839894336" name="Straight Arrow Connector 7"/>
                <wp:cNvGraphicFramePr/>
                <a:graphic xmlns:a="http://schemas.openxmlformats.org/drawingml/2006/main">
                  <a:graphicData uri="http://schemas.microsoft.com/office/word/2010/wordprocessingShape">
                    <wps:wsp>
                      <wps:cNvCnPr/>
                      <wps:spPr>
                        <a:xfrm>
                          <a:off x="0" y="0"/>
                          <a:ext cx="1052171" cy="45719"/>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7AE497" id="Straight Arrow Connector 7" o:spid="_x0000_s1026" type="#_x0000_t32" style="position:absolute;margin-left:18.3pt;margin-top:7.55pt;width:82.85pt;height:3.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" strokecolor="red" strokeweight="2.25pt">
                <v:stroke endarrow="block" joinstyle="miter"/>
              </v:shape>
            </w:pict>
          </mc:Fallback>
        </mc:AlternateContent>
      </w:r>
    </w:p>
    <w:p w14:paraId="4AF3C5C2" w14:textId="663F9227" w:rsidR="003058C1" w:rsidRPr="003058C1" w:rsidRDefault="003058C1" w:rsidP="003058C1"/>
    <w:p w14:paraId="026B58FC" w14:textId="61E08EED" w:rsidR="003058C1" w:rsidRPr="003058C1" w:rsidRDefault="003058C1" w:rsidP="003058C1"/>
    <w:p w14:paraId="4935E061" w14:textId="21B32AA3" w:rsidR="003058C1" w:rsidRPr="003058C1" w:rsidRDefault="003058C1" w:rsidP="003058C1"/>
    <w:p w14:paraId="65BAEF70" w14:textId="353FC1F4" w:rsidR="003058C1" w:rsidRPr="003058C1" w:rsidRDefault="003058C1" w:rsidP="003058C1"/>
    <w:p w14:paraId="0F6B7F3C" w14:textId="11D0D8C4" w:rsidR="003058C1" w:rsidRPr="003058C1" w:rsidRDefault="003058C1" w:rsidP="003058C1"/>
    <w:p w14:paraId="632915F2" w14:textId="63F66DE9" w:rsidR="003058C1" w:rsidRPr="003058C1" w:rsidRDefault="003058C1" w:rsidP="003058C1"/>
    <w:p w14:paraId="23172C82" w14:textId="633AE600" w:rsidR="003058C1" w:rsidRPr="003058C1" w:rsidRDefault="003058C1" w:rsidP="003058C1"/>
    <w:p w14:paraId="3D1A21DE" w14:textId="6335F30E" w:rsidR="003058C1" w:rsidRPr="00397936" w:rsidRDefault="003058C1" w:rsidP="003058C1">
      <w:pPr>
        <w:pStyle w:val="Caption"/>
        <w:rPr>
          <w:rFonts w:ascii="Calibri" w:hAnsi="Calibri" w:cs="Calibri"/>
        </w:rPr>
      </w:pPr>
      <w:r>
        <w:t xml:space="preserve">                                                                                          </w:t>
      </w:r>
      <w:bookmarkStart w:id="14" w:name="_Toc161528162"/>
      <w:bookmarkStart w:id="15" w:name="_Toc161528208"/>
      <w:bookmarkStart w:id="16" w:name="_Toc161528468"/>
      <w:r w:rsidRPr="00397936">
        <w:rPr>
          <w:rFonts w:ascii="Calibri" w:hAnsi="Calibri" w:cs="Calibri"/>
        </w:rPr>
        <w:t xml:space="preserve">Figure </w:t>
      </w:r>
      <w:r w:rsidRPr="00397936">
        <w:rPr>
          <w:rFonts w:ascii="Calibri" w:hAnsi="Calibri" w:cs="Calibri"/>
        </w:rPr>
        <w:fldChar w:fldCharType="begin"/>
      </w:r>
      <w:r w:rsidRPr="00397936">
        <w:rPr>
          <w:rFonts w:ascii="Calibri" w:hAnsi="Calibri" w:cs="Calibri"/>
        </w:rPr>
        <w:instrText xml:space="preserve"> SEQ Figure \* ARABIC </w:instrText>
      </w:r>
      <w:r w:rsidRPr="00397936">
        <w:rPr>
          <w:rFonts w:ascii="Calibri" w:hAnsi="Calibri" w:cs="Calibri"/>
        </w:rPr>
        <w:fldChar w:fldCharType="separate"/>
      </w:r>
      <w:r w:rsidR="00397936">
        <w:rPr>
          <w:rFonts w:ascii="Calibri" w:hAnsi="Calibri" w:cs="Calibri"/>
          <w:noProof/>
        </w:rPr>
        <w:t>5</w:t>
      </w:r>
      <w:r w:rsidRPr="00397936">
        <w:rPr>
          <w:rFonts w:ascii="Calibri" w:hAnsi="Calibri" w:cs="Calibri"/>
        </w:rPr>
        <w:fldChar w:fldCharType="end"/>
      </w:r>
      <w:r w:rsidRPr="00397936">
        <w:rPr>
          <w:rFonts w:ascii="Calibri" w:hAnsi="Calibri" w:cs="Calibri"/>
        </w:rPr>
        <w:t>- Computer Cell</w:t>
      </w:r>
      <w:bookmarkEnd w:id="14"/>
      <w:bookmarkEnd w:id="15"/>
      <w:bookmarkEnd w:id="16"/>
      <w:r w:rsidR="00344FE0" w:rsidRPr="00397936">
        <w:rPr>
          <w:rFonts w:ascii="Calibri" w:hAnsi="Calibri" w:cs="Calibri"/>
        </w:rPr>
        <w:t xml:space="preserve"> </w:t>
      </w:r>
    </w:p>
    <w:p w14:paraId="18071F78" w14:textId="77777777" w:rsidR="00FC01DF" w:rsidRDefault="00FC01DF" w:rsidP="00FC01DF"/>
    <w:p w14:paraId="43F70AB8" w14:textId="77777777" w:rsidR="00FC01DF" w:rsidRDefault="00FC01DF" w:rsidP="00FC01DF"/>
    <w:p w14:paraId="31531BF1" w14:textId="08BB3709" w:rsidR="00A67DC0" w:rsidRDefault="00A67DC0" w:rsidP="00A67DC0">
      <w:pPr>
        <w:pStyle w:val="Heading1"/>
      </w:pPr>
      <w:bookmarkStart w:id="17" w:name="_Toc161528500"/>
      <w:r>
        <w:lastRenderedPageBreak/>
        <w:t>3.Results and Analysis</w:t>
      </w:r>
      <w:bookmarkEnd w:id="17"/>
    </w:p>
    <w:p w14:paraId="31A94ED5" w14:textId="77777777" w:rsidR="00A67DC0" w:rsidRDefault="00A67DC0" w:rsidP="00A67DC0">
      <w:pPr>
        <w:pStyle w:val="Heading2"/>
        <w:rPr>
          <w:rFonts w:cs="Calibri"/>
        </w:rPr>
      </w:pPr>
      <w:bookmarkStart w:id="18" w:name="_Toc161528501"/>
      <w:r w:rsidRPr="00995A60">
        <w:rPr>
          <w:rFonts w:cs="Calibri"/>
        </w:rPr>
        <w:t>3.1 Data Values</w:t>
      </w:r>
      <w:bookmarkEnd w:id="18"/>
    </w:p>
    <w:p w14:paraId="0FC2EFAD" w14:textId="77777777" w:rsidR="006033A8" w:rsidRDefault="00A67DC0" w:rsidP="00A67DC0">
      <w:pPr>
        <w:rPr>
          <w:rFonts w:ascii="Calibri" w:hAnsi="Calibri" w:cs="Calibri"/>
        </w:rPr>
      </w:pPr>
      <w:r w:rsidRPr="00995A60">
        <w:rPr>
          <w:rFonts w:ascii="Calibri" w:hAnsi="Calibri" w:cs="Calibri"/>
        </w:rPr>
        <w:t>The data in figures</w:t>
      </w:r>
      <w:r w:rsidR="005E0DD5">
        <w:rPr>
          <w:rFonts w:ascii="Calibri" w:hAnsi="Calibri" w:cs="Calibri"/>
        </w:rPr>
        <w:t xml:space="preserve"> 6 and 7</w:t>
      </w:r>
      <w:r w:rsidRPr="00995A60">
        <w:rPr>
          <w:rFonts w:ascii="Calibri" w:hAnsi="Calibri" w:cs="Calibri"/>
        </w:rPr>
        <w:t xml:space="preserve"> </w:t>
      </w:r>
      <w:r w:rsidR="005E0DD5">
        <w:rPr>
          <w:rFonts w:ascii="Calibri" w:hAnsi="Calibri" w:cs="Calibri"/>
        </w:rPr>
        <w:t>a</w:t>
      </w:r>
      <w:r w:rsidRPr="00995A60">
        <w:rPr>
          <w:rFonts w:ascii="Calibri" w:hAnsi="Calibri" w:cs="Calibri"/>
        </w:rPr>
        <w:t xml:space="preserve">re the raw and calculated </w:t>
      </w:r>
      <w:r w:rsidR="00995A60" w:rsidRPr="00995A60">
        <w:rPr>
          <w:rFonts w:ascii="Calibri" w:hAnsi="Calibri" w:cs="Calibri"/>
        </w:rPr>
        <w:t>data produced from the Honda CRX on the dynamometer.</w:t>
      </w:r>
      <w:r w:rsidR="002A447F">
        <w:rPr>
          <w:rFonts w:ascii="Calibri" w:hAnsi="Calibri" w:cs="Calibri"/>
        </w:rPr>
        <w:t xml:space="preserve"> </w:t>
      </w:r>
    </w:p>
    <w:p w14:paraId="18303E1D" w14:textId="1C700029" w:rsidR="006033A8" w:rsidRDefault="002A447F" w:rsidP="00A67DC0">
      <w:pPr>
        <w:rPr>
          <w:rFonts w:ascii="Calibri" w:hAnsi="Calibri" w:cs="Calibri"/>
        </w:rPr>
      </w:pPr>
      <w:r>
        <w:rPr>
          <w:rFonts w:ascii="Calibri" w:hAnsi="Calibri" w:cs="Calibri"/>
        </w:rPr>
        <w:t>Primary data: Load, Dyno Speed, Fuel Flow Rate</w:t>
      </w:r>
      <w:r w:rsidR="006033A8">
        <w:rPr>
          <w:rFonts w:ascii="Calibri" w:hAnsi="Calibri" w:cs="Calibri"/>
        </w:rPr>
        <w:t xml:space="preserve"> and Lambda. </w:t>
      </w:r>
    </w:p>
    <w:p w14:paraId="5BFB3A72" w14:textId="188B0445" w:rsidR="006033A8" w:rsidRDefault="006033A8" w:rsidP="006033A8">
      <w:pPr>
        <w:rPr>
          <w:rFonts w:ascii="Calibri" w:hAnsi="Calibri" w:cs="Calibri"/>
        </w:rPr>
      </w:pPr>
      <w:r w:rsidRPr="006F6A1C">
        <w:rPr>
          <w:rFonts w:ascii="Calibri" w:hAnsi="Calibri" w:cs="Calibri"/>
          <w:noProof/>
        </w:rPr>
        <w:drawing>
          <wp:anchor distT="0" distB="0" distL="114300" distR="114300" simplePos="0" relativeHeight="251712512" behindDoc="0" locked="0" layoutInCell="1" allowOverlap="1" wp14:anchorId="332A28D3" wp14:editId="4D32B479">
            <wp:simplePos x="0" y="0"/>
            <wp:positionH relativeFrom="column">
              <wp:posOffset>0</wp:posOffset>
            </wp:positionH>
            <wp:positionV relativeFrom="paragraph">
              <wp:posOffset>412131</wp:posOffset>
            </wp:positionV>
            <wp:extent cx="5727700" cy="5488940"/>
            <wp:effectExtent l="0" t="0" r="0" b="0"/>
            <wp:wrapSquare wrapText="bothSides"/>
            <wp:docPr id="19840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894" name=""/>
                    <pic:cNvPicPr/>
                  </pic:nvPicPr>
                  <pic:blipFill>
                    <a:blip r:embed="rId14">
                      <a:extLst>
                        <a:ext uri="{28A0092B-C50C-407E-A947-70E740481C1C}">
                          <a14:useLocalDpi xmlns:a14="http://schemas.microsoft.com/office/drawing/2010/main" val="0"/>
                        </a:ext>
                      </a:extLst>
                    </a:blip>
                    <a:stretch>
                      <a:fillRect/>
                    </a:stretch>
                  </pic:blipFill>
                  <pic:spPr>
                    <a:xfrm>
                      <a:off x="0" y="0"/>
                      <a:ext cx="5727700" cy="548894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Secondary data: Torque, Correct Power, Correct BHP, Brake Mean Effective Pressure (BMEP) and Specific Fuel Consumption (SFC).</w:t>
      </w:r>
    </w:p>
    <w:p w14:paraId="4FFE0F90" w14:textId="3F4D10A9" w:rsidR="006033A8" w:rsidRPr="00397936" w:rsidRDefault="006033A8" w:rsidP="006033A8">
      <w:pPr>
        <w:pStyle w:val="Caption"/>
        <w:rPr>
          <w:rFonts w:ascii="Calibri" w:hAnsi="Calibri" w:cs="Calibri"/>
        </w:rPr>
      </w:pPr>
      <w:bookmarkStart w:id="19" w:name="_Toc161528163"/>
      <w:bookmarkStart w:id="20" w:name="_Toc161528209"/>
      <w:bookmarkStart w:id="21" w:name="_Toc161528469"/>
      <w:r w:rsidRPr="00397936">
        <w:rPr>
          <w:rFonts w:ascii="Calibri" w:hAnsi="Calibri" w:cs="Calibri"/>
        </w:rPr>
        <w:t xml:space="preserve">Figure </w:t>
      </w:r>
      <w:r w:rsidRPr="00397936">
        <w:rPr>
          <w:rFonts w:ascii="Calibri" w:hAnsi="Calibri" w:cs="Calibri"/>
        </w:rPr>
        <w:fldChar w:fldCharType="begin"/>
      </w:r>
      <w:r w:rsidRPr="00397936">
        <w:rPr>
          <w:rFonts w:ascii="Calibri" w:hAnsi="Calibri" w:cs="Calibri"/>
        </w:rPr>
        <w:instrText xml:space="preserve"> SEQ Figure \* ARABIC </w:instrText>
      </w:r>
      <w:r w:rsidRPr="00397936">
        <w:rPr>
          <w:rFonts w:ascii="Calibri" w:hAnsi="Calibri" w:cs="Calibri"/>
        </w:rPr>
        <w:fldChar w:fldCharType="separate"/>
      </w:r>
      <w:r w:rsidR="00397936">
        <w:rPr>
          <w:rFonts w:ascii="Calibri" w:hAnsi="Calibri" w:cs="Calibri"/>
          <w:noProof/>
        </w:rPr>
        <w:t>6</w:t>
      </w:r>
      <w:r w:rsidRPr="00397936">
        <w:rPr>
          <w:rFonts w:ascii="Calibri" w:hAnsi="Calibri" w:cs="Calibri"/>
        </w:rPr>
        <w:fldChar w:fldCharType="end"/>
      </w:r>
      <w:r w:rsidRPr="00397936">
        <w:rPr>
          <w:rFonts w:ascii="Calibri" w:hAnsi="Calibri" w:cs="Calibri"/>
        </w:rPr>
        <w:t>- Data Values (part 1)</w:t>
      </w:r>
      <w:bookmarkEnd w:id="19"/>
      <w:bookmarkEnd w:id="20"/>
      <w:bookmarkEnd w:id="21"/>
    </w:p>
    <w:p w14:paraId="6C2C0793" w14:textId="7EBFA0DC" w:rsidR="002A447F" w:rsidRPr="006033A8" w:rsidRDefault="002A447F" w:rsidP="006033A8">
      <w:pPr>
        <w:rPr>
          <w:rFonts w:ascii="Calibri" w:hAnsi="Calibri" w:cs="Calibri"/>
        </w:rPr>
      </w:pPr>
    </w:p>
    <w:p w14:paraId="50203306" w14:textId="77777777" w:rsidR="002A447F" w:rsidRDefault="002A447F" w:rsidP="006F6A1C">
      <w:pPr>
        <w:pStyle w:val="Caption"/>
      </w:pPr>
    </w:p>
    <w:p w14:paraId="36D44CF8" w14:textId="77777777" w:rsidR="002A447F" w:rsidRDefault="002A447F" w:rsidP="006F6A1C">
      <w:pPr>
        <w:pStyle w:val="Caption"/>
      </w:pPr>
    </w:p>
    <w:p w14:paraId="662EDEC5" w14:textId="77777777" w:rsidR="002A447F" w:rsidRDefault="002A447F" w:rsidP="006F6A1C">
      <w:pPr>
        <w:pStyle w:val="Caption"/>
      </w:pPr>
    </w:p>
    <w:p w14:paraId="3C9D5DD0" w14:textId="77777777" w:rsidR="002A447F" w:rsidRDefault="002A447F" w:rsidP="006F6A1C">
      <w:pPr>
        <w:pStyle w:val="Caption"/>
      </w:pPr>
    </w:p>
    <w:p w14:paraId="2A402067" w14:textId="77777777" w:rsidR="002A447F" w:rsidRDefault="002A447F" w:rsidP="006F6A1C">
      <w:pPr>
        <w:pStyle w:val="Caption"/>
      </w:pPr>
    </w:p>
    <w:p w14:paraId="49AE18F1" w14:textId="125E583F" w:rsidR="005E0DD5" w:rsidRPr="00397936" w:rsidRDefault="006F6A1C" w:rsidP="006F6A1C">
      <w:pPr>
        <w:pStyle w:val="Caption"/>
        <w:rPr>
          <w:rFonts w:ascii="Calibri" w:hAnsi="Calibri" w:cs="Calibri"/>
        </w:rPr>
      </w:pPr>
      <w:bookmarkStart w:id="22" w:name="_Toc161528164"/>
      <w:bookmarkStart w:id="23" w:name="_Toc161528210"/>
      <w:bookmarkStart w:id="24" w:name="_Toc161528470"/>
      <w:r w:rsidRPr="00397936">
        <w:rPr>
          <w:rFonts w:ascii="Calibri" w:hAnsi="Calibri" w:cs="Calibri"/>
          <w:noProof/>
        </w:rPr>
        <w:lastRenderedPageBreak/>
        <w:drawing>
          <wp:anchor distT="0" distB="0" distL="114300" distR="114300" simplePos="0" relativeHeight="251713536" behindDoc="0" locked="0" layoutInCell="1" allowOverlap="1" wp14:anchorId="6B97B2C5" wp14:editId="59B568A9">
            <wp:simplePos x="0" y="0"/>
            <wp:positionH relativeFrom="column">
              <wp:posOffset>0</wp:posOffset>
            </wp:positionH>
            <wp:positionV relativeFrom="paragraph">
              <wp:posOffset>0</wp:posOffset>
            </wp:positionV>
            <wp:extent cx="5727700" cy="4648835"/>
            <wp:effectExtent l="0" t="0" r="0" b="0"/>
            <wp:wrapSquare wrapText="bothSides"/>
            <wp:docPr id="1657128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128390" name=""/>
                    <pic:cNvPicPr/>
                  </pic:nvPicPr>
                  <pic:blipFill>
                    <a:blip r:embed="rId15">
                      <a:extLst>
                        <a:ext uri="{28A0092B-C50C-407E-A947-70E740481C1C}">
                          <a14:useLocalDpi xmlns:a14="http://schemas.microsoft.com/office/drawing/2010/main" val="0"/>
                        </a:ext>
                      </a:extLst>
                    </a:blip>
                    <a:stretch>
                      <a:fillRect/>
                    </a:stretch>
                  </pic:blipFill>
                  <pic:spPr>
                    <a:xfrm>
                      <a:off x="0" y="0"/>
                      <a:ext cx="5727700" cy="4648835"/>
                    </a:xfrm>
                    <a:prstGeom prst="rect">
                      <a:avLst/>
                    </a:prstGeom>
                  </pic:spPr>
                </pic:pic>
              </a:graphicData>
            </a:graphic>
            <wp14:sizeRelH relativeFrom="page">
              <wp14:pctWidth>0</wp14:pctWidth>
            </wp14:sizeRelH>
            <wp14:sizeRelV relativeFrom="page">
              <wp14:pctHeight>0</wp14:pctHeight>
            </wp14:sizeRelV>
          </wp:anchor>
        </w:drawing>
      </w:r>
      <w:r w:rsidRPr="00397936">
        <w:rPr>
          <w:rFonts w:ascii="Calibri" w:hAnsi="Calibri" w:cs="Calibri"/>
        </w:rPr>
        <w:t xml:space="preserve">Figure </w:t>
      </w:r>
      <w:r w:rsidRPr="00397936">
        <w:rPr>
          <w:rFonts w:ascii="Calibri" w:hAnsi="Calibri" w:cs="Calibri"/>
        </w:rPr>
        <w:fldChar w:fldCharType="begin"/>
      </w:r>
      <w:r w:rsidRPr="00397936">
        <w:rPr>
          <w:rFonts w:ascii="Calibri" w:hAnsi="Calibri" w:cs="Calibri"/>
        </w:rPr>
        <w:instrText xml:space="preserve"> SEQ Figure \* ARABIC </w:instrText>
      </w:r>
      <w:r w:rsidRPr="00397936">
        <w:rPr>
          <w:rFonts w:ascii="Calibri" w:hAnsi="Calibri" w:cs="Calibri"/>
        </w:rPr>
        <w:fldChar w:fldCharType="separate"/>
      </w:r>
      <w:r w:rsidR="00397936">
        <w:rPr>
          <w:rFonts w:ascii="Calibri" w:hAnsi="Calibri" w:cs="Calibri"/>
          <w:noProof/>
        </w:rPr>
        <w:t>7</w:t>
      </w:r>
      <w:r w:rsidRPr="00397936">
        <w:rPr>
          <w:rFonts w:ascii="Calibri" w:hAnsi="Calibri" w:cs="Calibri"/>
        </w:rPr>
        <w:fldChar w:fldCharType="end"/>
      </w:r>
      <w:r w:rsidRPr="00397936">
        <w:rPr>
          <w:rFonts w:ascii="Calibri" w:hAnsi="Calibri" w:cs="Calibri"/>
        </w:rPr>
        <w:t>- Data Values (part 2)</w:t>
      </w:r>
      <w:bookmarkEnd w:id="22"/>
      <w:bookmarkEnd w:id="23"/>
      <w:bookmarkEnd w:id="24"/>
    </w:p>
    <w:p w14:paraId="05C68E06" w14:textId="77777777" w:rsidR="002A447F" w:rsidRDefault="002A447F" w:rsidP="00E07017">
      <w:pPr>
        <w:pStyle w:val="Heading2"/>
      </w:pPr>
    </w:p>
    <w:p w14:paraId="047F9D9B" w14:textId="77777777" w:rsidR="002A447F" w:rsidRDefault="002A447F" w:rsidP="002A447F"/>
    <w:p w14:paraId="2DC3973A" w14:textId="77777777" w:rsidR="002A447F" w:rsidRDefault="002A447F" w:rsidP="002A447F"/>
    <w:p w14:paraId="22FE6825" w14:textId="77777777" w:rsidR="002A447F" w:rsidRDefault="002A447F" w:rsidP="002A447F"/>
    <w:p w14:paraId="0E85C944" w14:textId="77777777" w:rsidR="002A447F" w:rsidRDefault="002A447F" w:rsidP="002A447F"/>
    <w:p w14:paraId="7B72DDF7" w14:textId="77777777" w:rsidR="002A447F" w:rsidRDefault="002A447F" w:rsidP="002A447F"/>
    <w:p w14:paraId="06EF7586" w14:textId="77777777" w:rsidR="002A447F" w:rsidRDefault="002A447F" w:rsidP="002A447F"/>
    <w:p w14:paraId="580CD7DA" w14:textId="77777777" w:rsidR="002A447F" w:rsidRDefault="002A447F" w:rsidP="002A447F"/>
    <w:p w14:paraId="45965344" w14:textId="77777777" w:rsidR="002A447F" w:rsidRDefault="002A447F" w:rsidP="002A447F"/>
    <w:p w14:paraId="6927F4B8" w14:textId="77777777" w:rsidR="002A447F" w:rsidRDefault="002A447F" w:rsidP="002A447F"/>
    <w:p w14:paraId="15F908E2" w14:textId="77777777" w:rsidR="002A447F" w:rsidRDefault="002A447F" w:rsidP="002A447F"/>
    <w:p w14:paraId="7C3BC3CF" w14:textId="77777777" w:rsidR="002A447F" w:rsidRDefault="002A447F" w:rsidP="002A447F"/>
    <w:p w14:paraId="276B07CF" w14:textId="77777777" w:rsidR="002A447F" w:rsidRDefault="002A447F" w:rsidP="002A447F"/>
    <w:p w14:paraId="2943E1BC" w14:textId="77777777" w:rsidR="002A447F" w:rsidRDefault="002A447F" w:rsidP="002A447F"/>
    <w:p w14:paraId="6FB3A500" w14:textId="77777777" w:rsidR="002A447F" w:rsidRDefault="002A447F" w:rsidP="002A447F"/>
    <w:p w14:paraId="4A4CA4DA" w14:textId="77777777" w:rsidR="002A447F" w:rsidRDefault="002A447F" w:rsidP="002A447F"/>
    <w:p w14:paraId="019976D6" w14:textId="77777777" w:rsidR="002A447F" w:rsidRPr="002A447F" w:rsidRDefault="002A447F" w:rsidP="005229A3"/>
    <w:p w14:paraId="5686751C" w14:textId="6D5234F5" w:rsidR="009B14C6" w:rsidRDefault="004B66D8" w:rsidP="00E07017">
      <w:pPr>
        <w:pStyle w:val="Heading2"/>
      </w:pPr>
      <w:bookmarkStart w:id="25" w:name="_Toc161528502"/>
      <w:r>
        <w:lastRenderedPageBreak/>
        <w:t>3.</w:t>
      </w:r>
      <w:r w:rsidR="00E07017">
        <w:t>2 Calculations</w:t>
      </w:r>
      <w:bookmarkEnd w:id="25"/>
      <w:r w:rsidR="00E07017">
        <w:t xml:space="preserve"> </w:t>
      </w:r>
    </w:p>
    <w:p w14:paraId="65C8584E" w14:textId="51F086D2" w:rsidR="00C71E86" w:rsidRDefault="00E07017" w:rsidP="00AD7DFA">
      <w:pPr>
        <w:pStyle w:val="Heading3"/>
      </w:pPr>
      <w:bookmarkStart w:id="26" w:name="_Toc161528503"/>
      <w:r>
        <w:t xml:space="preserve">3.2.1 </w:t>
      </w:r>
      <w:r w:rsidR="005E0DD5">
        <w:t>Torque</w:t>
      </w:r>
      <w:bookmarkEnd w:id="26"/>
      <w:r w:rsidR="005E0DD5">
        <w:t xml:space="preserve"> </w:t>
      </w:r>
    </w:p>
    <w:p w14:paraId="7922D976" w14:textId="2BBC89A2" w:rsidR="00C71E86" w:rsidRDefault="00C71E86" w:rsidP="009B14C6">
      <w:pPr>
        <w:rPr>
          <w:rFonts w:ascii="Calibri" w:hAnsi="Calibri" w:cs="Calibri"/>
        </w:rPr>
      </w:pPr>
      <w:r>
        <w:rPr>
          <w:rFonts w:ascii="Calibri" w:hAnsi="Calibri" w:cs="Calibri"/>
        </w:rPr>
        <w:t>Torque is defined to be the engine’s rotational</w:t>
      </w:r>
      <w:r w:rsidR="004D3FCC">
        <w:rPr>
          <w:rFonts w:ascii="Calibri" w:hAnsi="Calibri" w:cs="Calibri"/>
        </w:rPr>
        <w:t>/twisting</w:t>
      </w:r>
      <w:r>
        <w:rPr>
          <w:rFonts w:ascii="Calibri" w:hAnsi="Calibri" w:cs="Calibri"/>
        </w:rPr>
        <w:t xml:space="preserve"> force</w:t>
      </w:r>
      <w:r w:rsidR="004D3FCC">
        <w:rPr>
          <w:rFonts w:ascii="Calibri" w:hAnsi="Calibri" w:cs="Calibri"/>
        </w:rPr>
        <w:t>. It is what makes a vehicle accelerate</w:t>
      </w:r>
      <w:sdt>
        <w:sdtPr>
          <w:rPr>
            <w:rFonts w:ascii="Calibri" w:hAnsi="Calibri" w:cs="Calibri"/>
          </w:rPr>
          <w:id w:val="1055353472"/>
          <w:citation/>
        </w:sdtPr>
        <w:sdtContent>
          <w:r w:rsidR="004D3FCC">
            <w:rPr>
              <w:rFonts w:ascii="Calibri" w:hAnsi="Calibri" w:cs="Calibri"/>
            </w:rPr>
            <w:fldChar w:fldCharType="begin"/>
          </w:r>
          <w:r w:rsidR="004D3FCC">
            <w:rPr>
              <w:rFonts w:ascii="Calibri" w:hAnsi="Calibri" w:cs="Calibri"/>
            </w:rPr>
            <w:instrText xml:space="preserve"> CITATION Oss22 \l 2057 </w:instrText>
          </w:r>
          <w:r w:rsidR="004D3FCC">
            <w:rPr>
              <w:rFonts w:ascii="Calibri" w:hAnsi="Calibri" w:cs="Calibri"/>
            </w:rPr>
            <w:fldChar w:fldCharType="separate"/>
          </w:r>
          <w:r w:rsidR="00397936">
            <w:rPr>
              <w:rFonts w:ascii="Calibri" w:hAnsi="Calibri" w:cs="Calibri"/>
              <w:noProof/>
            </w:rPr>
            <w:t xml:space="preserve"> </w:t>
          </w:r>
          <w:r w:rsidR="00397936" w:rsidRPr="00397936">
            <w:rPr>
              <w:rFonts w:ascii="Calibri" w:hAnsi="Calibri" w:cs="Calibri"/>
              <w:noProof/>
            </w:rPr>
            <w:t>(Muscad, 2022)</w:t>
          </w:r>
          <w:r w:rsidR="004D3FCC">
            <w:rPr>
              <w:rFonts w:ascii="Calibri" w:hAnsi="Calibri" w:cs="Calibri"/>
            </w:rPr>
            <w:fldChar w:fldCharType="end"/>
          </w:r>
        </w:sdtContent>
      </w:sdt>
      <w:r>
        <w:rPr>
          <w:rFonts w:ascii="Calibri" w:hAnsi="Calibri" w:cs="Calibri"/>
        </w:rPr>
        <w:t>.</w:t>
      </w:r>
    </w:p>
    <w:p w14:paraId="15B043C3" w14:textId="44BEAF0D" w:rsidR="008E64C6" w:rsidRPr="005229A3" w:rsidRDefault="006F6A1C" w:rsidP="005229A3">
      <w:pPr>
        <w:jc w:val="center"/>
        <w:rPr>
          <w:rFonts w:ascii="Calibri" w:eastAsiaTheme="minorEastAsia" w:hAnsi="Calibri" w:cs="Calibri"/>
        </w:rPr>
      </w:pPr>
      <m:oMathPara>
        <m:oMath>
          <m:r>
            <w:rPr>
              <w:rFonts w:ascii="Cambria Math" w:hAnsi="Cambria Math" w:cs="Calibri"/>
            </w:rPr>
            <m:t>Load×0.816m</m:t>
          </m:r>
        </m:oMath>
      </m:oMathPara>
    </w:p>
    <w:p w14:paraId="2451E221" w14:textId="44F317DD" w:rsidR="00ED1814" w:rsidRDefault="00ED1814" w:rsidP="00AD7DFA">
      <w:pPr>
        <w:pStyle w:val="Heading3"/>
      </w:pPr>
      <w:bookmarkStart w:id="27" w:name="_Toc161528504"/>
      <w:r>
        <w:t>3.2.2 Power</w:t>
      </w:r>
      <w:bookmarkEnd w:id="27"/>
    </w:p>
    <w:p w14:paraId="1500EEA7" w14:textId="5B7F2E39" w:rsidR="00AD7DFA" w:rsidRDefault="00AD7DFA" w:rsidP="009B14C6">
      <w:pPr>
        <w:rPr>
          <w:rFonts w:ascii="Calibri" w:hAnsi="Calibri" w:cs="Calibri"/>
        </w:rPr>
      </w:pPr>
      <w:r>
        <w:rPr>
          <w:rFonts w:ascii="Calibri" w:hAnsi="Calibri" w:cs="Calibri"/>
        </w:rPr>
        <w:t xml:space="preserve">Power is the </w:t>
      </w:r>
      <w:r w:rsidR="005229A3">
        <w:rPr>
          <w:rFonts w:ascii="Calibri" w:hAnsi="Calibri" w:cs="Calibri"/>
        </w:rPr>
        <w:t>number</w:t>
      </w:r>
      <w:r>
        <w:rPr>
          <w:rFonts w:ascii="Calibri" w:hAnsi="Calibri" w:cs="Calibri"/>
        </w:rPr>
        <w:t xml:space="preserve"> of kilowatts </w:t>
      </w:r>
      <w:r w:rsidR="005229A3">
        <w:rPr>
          <w:rFonts w:ascii="Calibri" w:hAnsi="Calibri" w:cs="Calibri"/>
        </w:rPr>
        <w:t>an</w:t>
      </w:r>
      <w:r>
        <w:rPr>
          <w:rFonts w:ascii="Calibri" w:hAnsi="Calibri" w:cs="Calibri"/>
        </w:rPr>
        <w:t xml:space="preserve"> engine can put out.</w:t>
      </w:r>
    </w:p>
    <w:p w14:paraId="6F90C3F7" w14:textId="77777777" w:rsidR="005229A3" w:rsidRDefault="005229A3" w:rsidP="009B14C6">
      <w:pPr>
        <w:rPr>
          <w:rFonts w:ascii="Calibri" w:hAnsi="Calibri" w:cs="Calibri"/>
        </w:rPr>
      </w:pPr>
    </w:p>
    <w:p w14:paraId="4BEFCEA8" w14:textId="3F74A17E" w:rsidR="00ED1814" w:rsidRDefault="004C0363" w:rsidP="00C71E86">
      <w:pPr>
        <w:jc w:val="center"/>
        <w:rPr>
          <w:rFonts w:ascii="Calibri" w:hAnsi="Calibri" w:cs="Calibri"/>
        </w:rPr>
      </w:pPr>
      <m:oMath>
        <m:r>
          <w:rPr>
            <w:rFonts w:ascii="Cambria Math" w:hAnsi="Cambria Math" w:cs="Calibri"/>
          </w:rPr>
          <m:t>Torque×2</m:t>
        </m:r>
        <m:r>
          <m:rPr>
            <m:nor/>
          </m:rPr>
          <w:rPr>
            <w:rFonts w:ascii="Cambria Math" w:hAnsi="Cambria Math" w:cs="Calibri"/>
            <w:i/>
          </w:rPr>
          <m:t>π×</m:t>
        </m:r>
        <m:f>
          <m:fPr>
            <m:ctrlPr>
              <w:rPr>
                <w:rFonts w:ascii="Cambria Math" w:hAnsi="Cambria Math" w:cs="Calibri"/>
                <w:i/>
              </w:rPr>
            </m:ctrlPr>
          </m:fPr>
          <m:num>
            <m:r>
              <w:rPr>
                <w:rFonts w:ascii="Cambria Math" w:hAnsi="Cambria Math" w:cs="Calibri"/>
              </w:rPr>
              <m:t>RPM</m:t>
            </m:r>
          </m:num>
          <m:den>
            <m:r>
              <w:rPr>
                <w:rFonts w:ascii="Cambria Math" w:hAnsi="Cambria Math" w:cs="Calibri"/>
              </w:rPr>
              <m:t>60</m:t>
            </m:r>
          </m:den>
        </m:f>
      </m:oMath>
      <w:r w:rsidR="00C71E86">
        <w:rPr>
          <w:rFonts w:ascii="Calibri" w:eastAsiaTheme="minorEastAsia" w:hAnsi="Calibri" w:cs="Calibri"/>
        </w:rPr>
        <w:t xml:space="preserve">    or    </w:t>
      </w:r>
      <m:oMath>
        <m:f>
          <m:fPr>
            <m:ctrlPr>
              <w:rPr>
                <w:rFonts w:ascii="Cambria Math" w:eastAsiaTheme="minorEastAsia" w:hAnsi="Cambria Math" w:cs="Calibri"/>
                <w:i/>
              </w:rPr>
            </m:ctrlPr>
          </m:fPr>
          <m:num>
            <m:r>
              <w:rPr>
                <w:rFonts w:ascii="Cambria Math" w:eastAsiaTheme="minorEastAsia" w:hAnsi="Cambria Math" w:cs="Calibri"/>
              </w:rPr>
              <m:t>Torque×RPM</m:t>
            </m:r>
          </m:num>
          <m:den>
            <m:r>
              <w:rPr>
                <w:rFonts w:ascii="Cambria Math" w:eastAsiaTheme="minorEastAsia" w:hAnsi="Cambria Math" w:cs="Calibri"/>
              </w:rPr>
              <m:t>9549</m:t>
            </m:r>
          </m:den>
        </m:f>
      </m:oMath>
    </w:p>
    <w:p w14:paraId="17A3AB0C" w14:textId="7F0B0D66" w:rsidR="00ED1814" w:rsidRDefault="00ED1814" w:rsidP="00AD7DFA">
      <w:pPr>
        <w:pStyle w:val="Heading3"/>
      </w:pPr>
      <w:bookmarkStart w:id="28" w:name="_Toc161528505"/>
      <w:r>
        <w:t>3.2.3 Brake Horsepower</w:t>
      </w:r>
      <w:bookmarkEnd w:id="28"/>
      <w:r>
        <w:t xml:space="preserve"> </w:t>
      </w:r>
    </w:p>
    <w:p w14:paraId="1628DD00" w14:textId="0ED309D7" w:rsidR="00C71E86" w:rsidRDefault="00C71E86" w:rsidP="009B14C6">
      <w:pPr>
        <w:rPr>
          <w:rFonts w:ascii="Calibri" w:hAnsi="Calibri" w:cs="Calibri"/>
        </w:rPr>
      </w:pPr>
      <w:r>
        <w:rPr>
          <w:rFonts w:ascii="Calibri" w:hAnsi="Calibri" w:cs="Calibri"/>
        </w:rPr>
        <w:t xml:space="preserve">Bhp is a value measured to know how much power/work the engine is capable of </w:t>
      </w:r>
      <w:sdt>
        <w:sdtPr>
          <w:rPr>
            <w:rFonts w:ascii="Calibri" w:hAnsi="Calibri" w:cs="Calibri"/>
          </w:rPr>
          <w:id w:val="-1614897709"/>
          <w:citation/>
        </w:sdtPr>
        <w:sdtContent>
          <w:r>
            <w:rPr>
              <w:rFonts w:ascii="Calibri" w:hAnsi="Calibri" w:cs="Calibri"/>
            </w:rPr>
            <w:fldChar w:fldCharType="begin"/>
          </w:r>
          <w:r>
            <w:rPr>
              <w:rFonts w:ascii="Calibri" w:hAnsi="Calibri" w:cs="Calibri"/>
            </w:rPr>
            <w:instrText xml:space="preserve"> CITATION Car22 \l 2057 </w:instrText>
          </w:r>
          <w:r>
            <w:rPr>
              <w:rFonts w:ascii="Calibri" w:hAnsi="Calibri" w:cs="Calibri"/>
            </w:rPr>
            <w:fldChar w:fldCharType="separate"/>
          </w:r>
          <w:r w:rsidR="00397936" w:rsidRPr="00397936">
            <w:rPr>
              <w:rFonts w:ascii="Calibri" w:hAnsi="Calibri" w:cs="Calibri"/>
              <w:noProof/>
            </w:rPr>
            <w:t>(Staff, 2022)</w:t>
          </w:r>
          <w:r>
            <w:rPr>
              <w:rFonts w:ascii="Calibri" w:hAnsi="Calibri" w:cs="Calibri"/>
            </w:rPr>
            <w:fldChar w:fldCharType="end"/>
          </w:r>
        </w:sdtContent>
      </w:sdt>
      <w:r>
        <w:rPr>
          <w:rFonts w:ascii="Calibri" w:hAnsi="Calibri" w:cs="Calibri"/>
        </w:rPr>
        <w:t>.</w:t>
      </w:r>
    </w:p>
    <w:p w14:paraId="71488E81" w14:textId="229D84D0" w:rsidR="006F6A1C" w:rsidRDefault="00000000" w:rsidP="009B14C6">
      <w:pPr>
        <w:rPr>
          <w:rFonts w:ascii="Calibri" w:hAnsi="Calibri" w:cs="Calibri"/>
        </w:rPr>
      </w:pPr>
      <m:oMathPara>
        <m:oMath>
          <m:f>
            <m:fPr>
              <m:ctrlPr>
                <w:rPr>
                  <w:rFonts w:ascii="Cambria Math" w:hAnsi="Cambria Math" w:cs="Calibri"/>
                  <w:i/>
                </w:rPr>
              </m:ctrlPr>
            </m:fPr>
            <m:num>
              <m:r>
                <w:rPr>
                  <w:rFonts w:ascii="Cambria Math" w:hAnsi="Cambria Math" w:cs="Calibri"/>
                </w:rPr>
                <m:t>RPM×Torque</m:t>
              </m:r>
            </m:num>
            <m:den>
              <m:r>
                <w:rPr>
                  <w:rFonts w:ascii="Cambria Math" w:hAnsi="Cambria Math" w:cs="Calibri"/>
                </w:rPr>
                <m:t>5252</m:t>
              </m:r>
            </m:den>
          </m:f>
        </m:oMath>
      </m:oMathPara>
    </w:p>
    <w:p w14:paraId="40124B66" w14:textId="42A5ABCF" w:rsidR="00ED1814" w:rsidRDefault="00ED1814" w:rsidP="00AD7DFA">
      <w:pPr>
        <w:pStyle w:val="Heading3"/>
      </w:pPr>
      <w:bookmarkStart w:id="29" w:name="_Toc161528506"/>
      <w:r>
        <w:t>3.2.4 BMEP</w:t>
      </w:r>
      <w:bookmarkEnd w:id="29"/>
      <w:r>
        <w:t xml:space="preserve"> </w:t>
      </w:r>
    </w:p>
    <w:p w14:paraId="60A7F647" w14:textId="3825C644" w:rsidR="00AD7DFA" w:rsidRDefault="00AD7DFA" w:rsidP="009B14C6">
      <w:pPr>
        <w:rPr>
          <w:rFonts w:ascii="Calibri" w:hAnsi="Calibri" w:cs="Calibri"/>
        </w:rPr>
      </w:pPr>
      <w:r>
        <w:rPr>
          <w:rFonts w:ascii="Calibri" w:hAnsi="Calibri" w:cs="Calibri"/>
        </w:rPr>
        <w:t>Brake mean effective pressure is a “measurement of an engines capacity to do work that is independent of engine displacement”</w:t>
      </w:r>
      <w:sdt>
        <w:sdtPr>
          <w:rPr>
            <w:rFonts w:ascii="Calibri" w:hAnsi="Calibri" w:cs="Calibri"/>
          </w:rPr>
          <w:id w:val="-661623486"/>
          <w:citation/>
        </w:sdtPr>
        <w:sdtContent>
          <w:r>
            <w:rPr>
              <w:rFonts w:ascii="Calibri" w:hAnsi="Calibri" w:cs="Calibri"/>
            </w:rPr>
            <w:fldChar w:fldCharType="begin"/>
          </w:r>
          <w:r>
            <w:rPr>
              <w:rFonts w:ascii="Calibri" w:hAnsi="Calibri" w:cs="Calibri"/>
            </w:rPr>
            <w:instrText xml:space="preserve"> CITATION Jul18 \l 2057 </w:instrText>
          </w:r>
          <w:r>
            <w:rPr>
              <w:rFonts w:ascii="Calibri" w:hAnsi="Calibri" w:cs="Calibri"/>
            </w:rPr>
            <w:fldChar w:fldCharType="separate"/>
          </w:r>
          <w:r w:rsidR="00397936">
            <w:rPr>
              <w:rFonts w:ascii="Calibri" w:hAnsi="Calibri" w:cs="Calibri"/>
              <w:noProof/>
            </w:rPr>
            <w:t xml:space="preserve"> </w:t>
          </w:r>
          <w:r w:rsidR="00397936" w:rsidRPr="00397936">
            <w:rPr>
              <w:rFonts w:ascii="Calibri" w:hAnsi="Calibri" w:cs="Calibri"/>
              <w:noProof/>
            </w:rPr>
            <w:t>(Spender, 2018)</w:t>
          </w:r>
          <w:r>
            <w:rPr>
              <w:rFonts w:ascii="Calibri" w:hAnsi="Calibri" w:cs="Calibri"/>
            </w:rPr>
            <w:fldChar w:fldCharType="end"/>
          </w:r>
        </w:sdtContent>
      </w:sdt>
      <w:r>
        <w:rPr>
          <w:rFonts w:ascii="Calibri" w:hAnsi="Calibri" w:cs="Calibri"/>
        </w:rPr>
        <w:t>.</w:t>
      </w:r>
    </w:p>
    <w:p w14:paraId="759ACA21" w14:textId="77777777" w:rsidR="005229A3" w:rsidRDefault="005229A3" w:rsidP="009B14C6">
      <w:pPr>
        <w:rPr>
          <w:rFonts w:ascii="Calibri" w:hAnsi="Calibri" w:cs="Calibri"/>
        </w:rPr>
      </w:pPr>
    </w:p>
    <w:p w14:paraId="687CD488" w14:textId="23A74FA1" w:rsidR="004C0363" w:rsidRDefault="00000000" w:rsidP="009B14C6">
      <w:pPr>
        <w:rPr>
          <w:rFonts w:ascii="Calibri" w:hAnsi="Calibri" w:cs="Calibri"/>
        </w:rPr>
      </w:pPr>
      <m:oMathPara>
        <m:oMath>
          <m:f>
            <m:fPr>
              <m:ctrlPr>
                <w:rPr>
                  <w:rFonts w:ascii="Cambria Math" w:hAnsi="Cambria Math" w:cs="Calibri"/>
                  <w:i/>
                </w:rPr>
              </m:ctrlPr>
            </m:fPr>
            <m:num>
              <m:r>
                <w:rPr>
                  <w:rFonts w:ascii="Cambria Math" w:hAnsi="Cambria Math" w:cs="Calibri"/>
                </w:rPr>
                <m:t>Displacement×RPM</m:t>
              </m:r>
            </m:num>
            <m:den>
              <m:r>
                <w:rPr>
                  <w:rFonts w:ascii="Cambria Math" w:hAnsi="Cambria Math" w:cs="Calibri"/>
                </w:rPr>
                <m:t>Power×120</m:t>
              </m:r>
            </m:den>
          </m:f>
        </m:oMath>
      </m:oMathPara>
    </w:p>
    <w:p w14:paraId="36B5286F" w14:textId="323CF087" w:rsidR="00ED1814" w:rsidRDefault="00ED1814" w:rsidP="00AD7DFA">
      <w:pPr>
        <w:pStyle w:val="Heading3"/>
      </w:pPr>
      <w:bookmarkStart w:id="30" w:name="_Toc161528507"/>
      <w:r>
        <w:t>3.2.5 SFC</w:t>
      </w:r>
      <w:bookmarkEnd w:id="30"/>
      <w:r>
        <w:t xml:space="preserve"> </w:t>
      </w:r>
    </w:p>
    <w:p w14:paraId="7ACF4578" w14:textId="3C88D118" w:rsidR="00C71E86" w:rsidRDefault="00AD7DFA" w:rsidP="009B14C6">
      <w:pPr>
        <w:rPr>
          <w:rFonts w:ascii="Calibri" w:hAnsi="Calibri" w:cs="Calibri"/>
        </w:rPr>
      </w:pPr>
      <w:r>
        <w:rPr>
          <w:rFonts w:ascii="Calibri" w:hAnsi="Calibri" w:cs="Calibri"/>
        </w:rPr>
        <w:t xml:space="preserve">Specific fuel consumption is the amount of fuel consumed for each unit of power output </w:t>
      </w:r>
      <w:sdt>
        <w:sdtPr>
          <w:rPr>
            <w:rFonts w:ascii="Calibri" w:hAnsi="Calibri" w:cs="Calibri"/>
          </w:rPr>
          <w:id w:val="1908107107"/>
          <w:citation/>
        </w:sdtPr>
        <w:sdtContent>
          <w:r>
            <w:rPr>
              <w:rFonts w:ascii="Calibri" w:hAnsi="Calibri" w:cs="Calibri"/>
            </w:rPr>
            <w:fldChar w:fldCharType="begin"/>
          </w:r>
          <w:r>
            <w:rPr>
              <w:rFonts w:ascii="Calibri" w:hAnsi="Calibri" w:cs="Calibri"/>
            </w:rPr>
            <w:instrText xml:space="preserve"> CITATION Bio22 \l 2057 </w:instrText>
          </w:r>
          <w:r>
            <w:rPr>
              <w:rFonts w:ascii="Calibri" w:hAnsi="Calibri" w:cs="Calibri"/>
            </w:rPr>
            <w:fldChar w:fldCharType="separate"/>
          </w:r>
          <w:r w:rsidR="00397936" w:rsidRPr="00397936">
            <w:rPr>
              <w:rFonts w:ascii="Calibri" w:hAnsi="Calibri" w:cs="Calibri"/>
              <w:noProof/>
            </w:rPr>
            <w:t>(Bioenergy, 2022)</w:t>
          </w:r>
          <w:r>
            <w:rPr>
              <w:rFonts w:ascii="Calibri" w:hAnsi="Calibri" w:cs="Calibri"/>
            </w:rPr>
            <w:fldChar w:fldCharType="end"/>
          </w:r>
        </w:sdtContent>
      </w:sdt>
      <w:r>
        <w:rPr>
          <w:rFonts w:ascii="Calibri" w:hAnsi="Calibri" w:cs="Calibri"/>
        </w:rPr>
        <w:t>.</w:t>
      </w:r>
    </w:p>
    <w:p w14:paraId="7F1733AF" w14:textId="7770A35D" w:rsidR="00FC1E1C" w:rsidRPr="002A447F" w:rsidRDefault="00000000" w:rsidP="002A447F">
      <w:pPr>
        <w:rPr>
          <w:rFonts w:ascii="Calibri" w:eastAsiaTheme="minorEastAsia" w:hAnsi="Calibri" w:cs="Calibri"/>
        </w:rPr>
      </w:pPr>
      <m:oMathPara>
        <m:oMath>
          <m:f>
            <m:fPr>
              <m:ctrlPr>
                <w:rPr>
                  <w:rFonts w:ascii="Cambria Math" w:hAnsi="Cambria Math" w:cs="Calibri"/>
                  <w:i/>
                </w:rPr>
              </m:ctrlPr>
            </m:fPr>
            <m:num>
              <m:r>
                <w:rPr>
                  <w:rFonts w:ascii="Cambria Math" w:hAnsi="Cambria Math" w:cs="Calibri"/>
                </w:rPr>
                <m:t>Fuel Flow Rate</m:t>
              </m:r>
            </m:num>
            <m:den>
              <m:r>
                <w:rPr>
                  <w:rFonts w:ascii="Cambria Math" w:hAnsi="Cambria Math" w:cs="Calibri"/>
                </w:rPr>
                <m:t>Unit Power Output</m:t>
              </m:r>
            </m:den>
          </m:f>
        </m:oMath>
      </m:oMathPara>
    </w:p>
    <w:p w14:paraId="1B927952" w14:textId="77777777" w:rsidR="002A447F" w:rsidRDefault="002A447F" w:rsidP="002A447F">
      <w:pPr>
        <w:rPr>
          <w:rFonts w:ascii="Calibri" w:eastAsiaTheme="minorEastAsia" w:hAnsi="Calibri" w:cs="Calibri"/>
        </w:rPr>
      </w:pPr>
    </w:p>
    <w:p w14:paraId="2BB59D96" w14:textId="77777777" w:rsidR="002A447F" w:rsidRDefault="002A447F" w:rsidP="002A447F">
      <w:pPr>
        <w:rPr>
          <w:rFonts w:ascii="Calibri" w:eastAsiaTheme="minorEastAsia" w:hAnsi="Calibri" w:cs="Calibri"/>
        </w:rPr>
      </w:pPr>
    </w:p>
    <w:p w14:paraId="2C3D9326" w14:textId="77777777" w:rsidR="002A447F" w:rsidRPr="002A447F" w:rsidRDefault="002A447F" w:rsidP="002A447F">
      <w:pPr>
        <w:rPr>
          <w:rFonts w:ascii="Calibri" w:eastAsiaTheme="minorEastAsia" w:hAnsi="Calibri" w:cs="Calibri"/>
        </w:rPr>
      </w:pPr>
    </w:p>
    <w:p w14:paraId="65A1D181" w14:textId="359DBAE2" w:rsidR="00995A60" w:rsidRDefault="00995A60" w:rsidP="00995A60">
      <w:pPr>
        <w:pStyle w:val="Heading2"/>
      </w:pPr>
      <w:bookmarkStart w:id="31" w:name="_Toc161528508"/>
      <w:r>
        <w:lastRenderedPageBreak/>
        <w:t>3.</w:t>
      </w:r>
      <w:r w:rsidR="00E07017">
        <w:t>3</w:t>
      </w:r>
      <w:r>
        <w:t xml:space="preserve"> Graphs</w:t>
      </w:r>
      <w:bookmarkEnd w:id="31"/>
    </w:p>
    <w:p w14:paraId="599ED175" w14:textId="7272E509" w:rsidR="00995A60" w:rsidRDefault="00995A60" w:rsidP="00995A60">
      <w:pPr>
        <w:pStyle w:val="Heading3"/>
      </w:pPr>
      <w:bookmarkStart w:id="32" w:name="_Toc161528509"/>
      <w:r>
        <w:t>3.</w:t>
      </w:r>
      <w:r w:rsidR="00E07017">
        <w:t>3</w:t>
      </w:r>
      <w:r>
        <w:t>.1 Specific Fuel Consumption</w:t>
      </w:r>
      <w:r w:rsidR="00E05428">
        <w:t xml:space="preserve"> against Engine Speed</w:t>
      </w:r>
      <w:bookmarkEnd w:id="32"/>
    </w:p>
    <w:p w14:paraId="7C6C9A2E" w14:textId="3CC96E39" w:rsidR="00995A60" w:rsidRPr="009B14C6" w:rsidRDefault="007E1FB7" w:rsidP="009B14C6">
      <w:pPr>
        <w:rPr>
          <w:rFonts w:ascii="Calibri" w:hAnsi="Calibri" w:cs="Calibri"/>
        </w:rPr>
      </w:pPr>
      <w:r>
        <w:rPr>
          <w:noProof/>
          <w14:ligatures w14:val="standardContextual"/>
        </w:rPr>
        <w:drawing>
          <wp:anchor distT="0" distB="0" distL="114300" distR="114300" simplePos="0" relativeHeight="251707392" behindDoc="0" locked="0" layoutInCell="1" allowOverlap="1" wp14:anchorId="770168D9" wp14:editId="7DBFBAAF">
            <wp:simplePos x="0" y="0"/>
            <wp:positionH relativeFrom="column">
              <wp:posOffset>682906</wp:posOffset>
            </wp:positionH>
            <wp:positionV relativeFrom="paragraph">
              <wp:posOffset>104172</wp:posOffset>
            </wp:positionV>
            <wp:extent cx="4572000" cy="2743200"/>
            <wp:effectExtent l="0" t="0" r="12700" b="12700"/>
            <wp:wrapSquare wrapText="bothSides"/>
            <wp:docPr id="1271477535" name="Chart 1">
              <a:extLst xmlns:a="http://schemas.openxmlformats.org/drawingml/2006/main">
                <a:ext uri="{FF2B5EF4-FFF2-40B4-BE49-F238E27FC236}">
                  <a16:creationId xmlns:a16="http://schemas.microsoft.com/office/drawing/2014/main" id="{E716C278-8863-6C4F-A28A-59F592D678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7B23EDC7" w14:textId="55AFF814" w:rsidR="009B14C6" w:rsidRPr="009B14C6" w:rsidRDefault="009B14C6" w:rsidP="009B14C6">
      <w:pPr>
        <w:rPr>
          <w:rFonts w:ascii="Calibri" w:hAnsi="Calibri" w:cs="Calibri"/>
        </w:rPr>
      </w:pPr>
    </w:p>
    <w:p w14:paraId="5DD16FD4" w14:textId="77777777" w:rsidR="009B14C6" w:rsidRPr="009B14C6" w:rsidRDefault="009B14C6" w:rsidP="009B14C6">
      <w:pPr>
        <w:rPr>
          <w:rFonts w:ascii="Calibri" w:hAnsi="Calibri" w:cs="Calibri"/>
        </w:rPr>
      </w:pPr>
    </w:p>
    <w:p w14:paraId="36F7652A" w14:textId="77777777" w:rsidR="009B14C6" w:rsidRPr="009B14C6" w:rsidRDefault="009B14C6" w:rsidP="009B14C6">
      <w:pPr>
        <w:rPr>
          <w:rFonts w:ascii="Calibri" w:hAnsi="Calibri" w:cs="Calibri"/>
        </w:rPr>
      </w:pPr>
    </w:p>
    <w:p w14:paraId="72916065" w14:textId="77777777" w:rsidR="009B14C6" w:rsidRPr="009B14C6" w:rsidRDefault="009B14C6" w:rsidP="009B14C6">
      <w:pPr>
        <w:rPr>
          <w:rFonts w:ascii="Calibri" w:hAnsi="Calibri" w:cs="Calibri"/>
        </w:rPr>
      </w:pPr>
    </w:p>
    <w:p w14:paraId="09D6B899" w14:textId="77777777" w:rsidR="009B14C6" w:rsidRPr="009B14C6" w:rsidRDefault="009B14C6" w:rsidP="009B14C6">
      <w:pPr>
        <w:rPr>
          <w:rFonts w:ascii="Calibri" w:hAnsi="Calibri" w:cs="Calibri"/>
        </w:rPr>
      </w:pPr>
    </w:p>
    <w:p w14:paraId="4AE188C4" w14:textId="77777777" w:rsidR="009B14C6" w:rsidRPr="009B14C6" w:rsidRDefault="009B14C6" w:rsidP="009B14C6">
      <w:pPr>
        <w:rPr>
          <w:rFonts w:ascii="Calibri" w:hAnsi="Calibri" w:cs="Calibri"/>
        </w:rPr>
      </w:pPr>
    </w:p>
    <w:p w14:paraId="000F6EED" w14:textId="77777777" w:rsidR="009B14C6" w:rsidRPr="009B14C6" w:rsidRDefault="009B14C6" w:rsidP="009B14C6">
      <w:pPr>
        <w:rPr>
          <w:rFonts w:ascii="Calibri" w:hAnsi="Calibri" w:cs="Calibri"/>
        </w:rPr>
      </w:pPr>
    </w:p>
    <w:p w14:paraId="24F65FA8" w14:textId="77777777" w:rsidR="009B14C6" w:rsidRPr="009B14C6" w:rsidRDefault="009B14C6" w:rsidP="009B14C6">
      <w:pPr>
        <w:rPr>
          <w:rFonts w:ascii="Calibri" w:hAnsi="Calibri" w:cs="Calibri"/>
        </w:rPr>
      </w:pPr>
    </w:p>
    <w:p w14:paraId="654E1A83" w14:textId="77777777" w:rsidR="009B14C6" w:rsidRPr="009B14C6" w:rsidRDefault="009B14C6" w:rsidP="009B14C6">
      <w:pPr>
        <w:rPr>
          <w:rFonts w:ascii="Calibri" w:hAnsi="Calibri" w:cs="Calibri"/>
        </w:rPr>
      </w:pPr>
    </w:p>
    <w:p w14:paraId="6536FE06" w14:textId="77777777" w:rsidR="009B14C6" w:rsidRPr="009B14C6" w:rsidRDefault="009B14C6" w:rsidP="009B14C6">
      <w:pPr>
        <w:rPr>
          <w:rFonts w:ascii="Calibri" w:hAnsi="Calibri" w:cs="Calibri"/>
        </w:rPr>
      </w:pPr>
    </w:p>
    <w:p w14:paraId="0EBB3CCF" w14:textId="77777777" w:rsidR="009B14C6" w:rsidRPr="009B14C6" w:rsidRDefault="009B14C6" w:rsidP="009B14C6">
      <w:pPr>
        <w:rPr>
          <w:rFonts w:ascii="Calibri" w:hAnsi="Calibri" w:cs="Calibri"/>
        </w:rPr>
      </w:pPr>
    </w:p>
    <w:p w14:paraId="05D50779" w14:textId="77777777" w:rsidR="009B14C6" w:rsidRPr="009B14C6" w:rsidRDefault="009B14C6" w:rsidP="009B14C6">
      <w:pPr>
        <w:rPr>
          <w:rFonts w:ascii="Calibri" w:hAnsi="Calibri" w:cs="Calibri"/>
        </w:rPr>
      </w:pPr>
    </w:p>
    <w:p w14:paraId="1E9B3A22" w14:textId="77777777" w:rsidR="009B14C6" w:rsidRPr="009B14C6" w:rsidRDefault="009B14C6" w:rsidP="009B14C6">
      <w:pPr>
        <w:rPr>
          <w:rFonts w:ascii="Calibri" w:hAnsi="Calibri" w:cs="Calibri"/>
        </w:rPr>
      </w:pPr>
    </w:p>
    <w:p w14:paraId="7F5D7E51" w14:textId="77777777" w:rsidR="009B14C6" w:rsidRPr="009B14C6" w:rsidRDefault="009B14C6" w:rsidP="009B14C6">
      <w:pPr>
        <w:rPr>
          <w:rFonts w:ascii="Calibri" w:hAnsi="Calibri" w:cs="Calibri"/>
        </w:rPr>
      </w:pPr>
    </w:p>
    <w:p w14:paraId="38790521" w14:textId="77777777" w:rsidR="009B14C6" w:rsidRPr="009B14C6" w:rsidRDefault="009B14C6" w:rsidP="009B14C6">
      <w:pPr>
        <w:rPr>
          <w:rFonts w:ascii="Calibri" w:hAnsi="Calibri" w:cs="Calibri"/>
        </w:rPr>
      </w:pPr>
    </w:p>
    <w:p w14:paraId="69D4DB2E" w14:textId="12D423B5" w:rsidR="00E05428" w:rsidRPr="00397936" w:rsidRDefault="00265370" w:rsidP="007E1FB7">
      <w:pPr>
        <w:pStyle w:val="Caption"/>
        <w:jc w:val="center"/>
        <w:rPr>
          <w:rFonts w:ascii="Calibri" w:hAnsi="Calibri" w:cs="Calibri"/>
        </w:rPr>
      </w:pPr>
      <w:bookmarkStart w:id="33" w:name="_Toc161528165"/>
      <w:bookmarkStart w:id="34" w:name="_Toc161528211"/>
      <w:bookmarkStart w:id="35" w:name="_Toc161528471"/>
      <w:r w:rsidRPr="00397936">
        <w:rPr>
          <w:rFonts w:ascii="Calibri" w:hAnsi="Calibri" w:cs="Calibri"/>
        </w:rPr>
        <w:t xml:space="preserve">Figure </w:t>
      </w:r>
      <w:r w:rsidRPr="00397936">
        <w:rPr>
          <w:rFonts w:ascii="Calibri" w:hAnsi="Calibri" w:cs="Calibri"/>
        </w:rPr>
        <w:fldChar w:fldCharType="begin"/>
      </w:r>
      <w:r w:rsidRPr="00397936">
        <w:rPr>
          <w:rFonts w:ascii="Calibri" w:hAnsi="Calibri" w:cs="Calibri"/>
        </w:rPr>
        <w:instrText xml:space="preserve"> SEQ Figure \* ARABIC </w:instrText>
      </w:r>
      <w:r w:rsidRPr="00397936">
        <w:rPr>
          <w:rFonts w:ascii="Calibri" w:hAnsi="Calibri" w:cs="Calibri"/>
        </w:rPr>
        <w:fldChar w:fldCharType="separate"/>
      </w:r>
      <w:r w:rsidR="00397936">
        <w:rPr>
          <w:rFonts w:ascii="Calibri" w:hAnsi="Calibri" w:cs="Calibri"/>
          <w:noProof/>
        </w:rPr>
        <w:t>8</w:t>
      </w:r>
      <w:r w:rsidRPr="00397936">
        <w:rPr>
          <w:rFonts w:ascii="Calibri" w:hAnsi="Calibri" w:cs="Calibri"/>
        </w:rPr>
        <w:fldChar w:fldCharType="end"/>
      </w:r>
      <w:r w:rsidRPr="00397936">
        <w:rPr>
          <w:rFonts w:ascii="Calibri" w:hAnsi="Calibri" w:cs="Calibri"/>
        </w:rPr>
        <w:t>- A graph showing SFC plotted against Engine Speed</w:t>
      </w:r>
      <w:bookmarkEnd w:id="33"/>
      <w:bookmarkEnd w:id="34"/>
      <w:bookmarkEnd w:id="35"/>
    </w:p>
    <w:p w14:paraId="3DD29983" w14:textId="28879F81" w:rsidR="00E05428" w:rsidRDefault="00E05428" w:rsidP="009B14C6">
      <w:pPr>
        <w:rPr>
          <w:rFonts w:ascii="Calibri" w:hAnsi="Calibri" w:cs="Calibri"/>
        </w:rPr>
      </w:pPr>
      <w:r>
        <w:rPr>
          <w:rFonts w:ascii="Calibri" w:hAnsi="Calibri" w:cs="Calibri"/>
        </w:rPr>
        <w:t xml:space="preserve">Figure show how the specific fuel consumption of the Honda CRX engine has been </w:t>
      </w:r>
      <w:r w:rsidR="00506BA8">
        <w:rPr>
          <w:rFonts w:ascii="Calibri" w:hAnsi="Calibri" w:cs="Calibri"/>
        </w:rPr>
        <w:t>affected</w:t>
      </w:r>
      <w:r>
        <w:rPr>
          <w:rFonts w:ascii="Calibri" w:hAnsi="Calibri" w:cs="Calibri"/>
        </w:rPr>
        <w:t xml:space="preserve"> by the engine speed.</w:t>
      </w:r>
      <w:r w:rsidR="00265370">
        <w:rPr>
          <w:rFonts w:ascii="Calibri" w:hAnsi="Calibri" w:cs="Calibri"/>
        </w:rPr>
        <w:t xml:space="preserve"> It can be seen that the SFC rapidly </w:t>
      </w:r>
      <w:r w:rsidR="00265370" w:rsidRPr="00AD7DFA">
        <w:rPr>
          <w:rFonts w:ascii="Calibri" w:hAnsi="Calibri" w:cs="Calibri"/>
        </w:rPr>
        <w:t>decreases from 0.</w:t>
      </w:r>
      <w:r w:rsidR="00AD7DFA" w:rsidRPr="00AD7DFA">
        <w:rPr>
          <w:rFonts w:ascii="Calibri" w:hAnsi="Calibri" w:cs="Calibri"/>
        </w:rPr>
        <w:t>48</w:t>
      </w:r>
      <w:r w:rsidR="00265370" w:rsidRPr="00AD7DFA">
        <w:rPr>
          <w:rFonts w:ascii="Calibri" w:hAnsi="Calibri" w:cs="Calibri"/>
        </w:rPr>
        <w:t xml:space="preserve"> to around 0.</w:t>
      </w:r>
      <w:r w:rsidR="0073680F">
        <w:rPr>
          <w:rFonts w:ascii="Calibri" w:hAnsi="Calibri" w:cs="Calibri"/>
        </w:rPr>
        <w:t>34</w:t>
      </w:r>
      <w:r w:rsidR="00265370" w:rsidRPr="00AD7DFA">
        <w:rPr>
          <w:rFonts w:ascii="Calibri" w:hAnsi="Calibri" w:cs="Calibri"/>
        </w:rPr>
        <w:t>, then it gradually increases to 0.</w:t>
      </w:r>
      <w:r w:rsidR="0073680F">
        <w:rPr>
          <w:rFonts w:ascii="Calibri" w:hAnsi="Calibri" w:cs="Calibri"/>
        </w:rPr>
        <w:t>50</w:t>
      </w:r>
      <w:r w:rsidR="00265370" w:rsidRPr="00AD7DFA">
        <w:rPr>
          <w:rFonts w:ascii="Calibri" w:hAnsi="Calibri" w:cs="Calibri"/>
        </w:rPr>
        <w:t xml:space="preserve">. </w:t>
      </w:r>
      <w:r w:rsidR="0073680F">
        <w:rPr>
          <w:rFonts w:ascii="Calibri" w:hAnsi="Calibri" w:cs="Calibri"/>
        </w:rPr>
        <w:t>the relationship between SFC and engine speed is important as it needs to be balanced because more rpm equals to more fuel consumption as it needs to drive the vehicle.</w:t>
      </w:r>
      <w:r w:rsidR="0073680F" w:rsidRPr="0073680F">
        <w:rPr>
          <w:rFonts w:ascii="Calibri" w:hAnsi="Calibri" w:cs="Calibri"/>
          <w:sz w:val="22"/>
          <w:szCs w:val="22"/>
        </w:rPr>
        <w:t xml:space="preserve"> </w:t>
      </w:r>
      <w:r w:rsidR="0073680F" w:rsidRPr="0073680F">
        <w:rPr>
          <w:rFonts w:ascii="AppleSystemUIFont" w:hAnsi="AppleSystemUIFont" w:cs="AppleSystemUIFont"/>
          <w14:ligatures w14:val="standardContextual"/>
        </w:rPr>
        <w:t>To be as efficient as possible the engine speed needs to be relatively high as this is where the fuel consumption is maximised and working at its best compared to a lower rpm where more fuel is used. However, it can increase due to more work being put on the engine and fuel can be not burned and lost throughout the exhaust</w:t>
      </w:r>
      <w:sdt>
        <w:sdtPr>
          <w:rPr>
            <w:rFonts w:ascii="AppleSystemUIFont" w:hAnsi="AppleSystemUIFont" w:cs="AppleSystemUIFont"/>
            <w14:ligatures w14:val="standardContextual"/>
          </w:rPr>
          <w:id w:val="1251318110"/>
          <w:citation/>
        </w:sdtPr>
        <w:sdtContent>
          <w:r w:rsidR="0073680F">
            <w:rPr>
              <w:rFonts w:ascii="AppleSystemUIFont" w:hAnsi="AppleSystemUIFont" w:cs="AppleSystemUIFont"/>
              <w14:ligatures w14:val="standardContextual"/>
            </w:rPr>
            <w:fldChar w:fldCharType="begin"/>
          </w:r>
          <w:r w:rsidR="0073680F">
            <w:rPr>
              <w:rFonts w:ascii="AppleSystemUIFont" w:hAnsi="AppleSystemUIFont" w:cs="AppleSystemUIFont"/>
              <w14:ligatures w14:val="standardContextual"/>
            </w:rPr>
            <w:instrText xml:space="preserve"> CITATION Bio22 \l 2057 </w:instrText>
          </w:r>
          <w:r w:rsidR="0073680F">
            <w:rPr>
              <w:rFonts w:ascii="AppleSystemUIFont" w:hAnsi="AppleSystemUIFont" w:cs="AppleSystemUIFont"/>
              <w14:ligatures w14:val="standardContextual"/>
            </w:rPr>
            <w:fldChar w:fldCharType="separate"/>
          </w:r>
          <w:r w:rsidR="00397936">
            <w:rPr>
              <w:rFonts w:ascii="AppleSystemUIFont" w:hAnsi="AppleSystemUIFont" w:cs="AppleSystemUIFont"/>
              <w:noProof/>
              <w14:ligatures w14:val="standardContextual"/>
            </w:rPr>
            <w:t xml:space="preserve"> </w:t>
          </w:r>
          <w:r w:rsidR="00397936" w:rsidRPr="00397936">
            <w:rPr>
              <w:rFonts w:ascii="AppleSystemUIFont" w:hAnsi="AppleSystemUIFont" w:cs="AppleSystemUIFont"/>
              <w:noProof/>
              <w14:ligatures w14:val="standardContextual"/>
            </w:rPr>
            <w:t>(Bioenergy, 2022)</w:t>
          </w:r>
          <w:r w:rsidR="0073680F">
            <w:rPr>
              <w:rFonts w:ascii="AppleSystemUIFont" w:hAnsi="AppleSystemUIFont" w:cs="AppleSystemUIFont"/>
              <w14:ligatures w14:val="standardContextual"/>
            </w:rPr>
            <w:fldChar w:fldCharType="end"/>
          </w:r>
        </w:sdtContent>
      </w:sdt>
      <w:r w:rsidR="0073680F" w:rsidRPr="0073680F">
        <w:rPr>
          <w:rFonts w:ascii="AppleSystemUIFont" w:hAnsi="AppleSystemUIFont" w:cs="AppleSystemUIFont"/>
          <w14:ligatures w14:val="standardContextual"/>
        </w:rPr>
        <w:t>.</w:t>
      </w:r>
      <w:r w:rsidR="0073680F">
        <w:rPr>
          <w:rFonts w:ascii="Calibri" w:hAnsi="Calibri" w:cs="Calibri"/>
        </w:rPr>
        <w:t xml:space="preserve"> </w:t>
      </w:r>
      <w:r w:rsidR="00265370" w:rsidRPr="00AD7DFA">
        <w:rPr>
          <w:rFonts w:ascii="Calibri" w:hAnsi="Calibri" w:cs="Calibri"/>
        </w:rPr>
        <w:t>There are many factors that can influence the SFC at</w:t>
      </w:r>
      <w:r w:rsidR="00265370">
        <w:rPr>
          <w:rFonts w:ascii="Calibri" w:hAnsi="Calibri" w:cs="Calibri"/>
        </w:rPr>
        <w:t xml:space="preserve"> different engine speeds such as the air </w:t>
      </w:r>
      <w:r w:rsidR="0073680F">
        <w:rPr>
          <w:rFonts w:ascii="Calibri" w:hAnsi="Calibri" w:cs="Calibri"/>
        </w:rPr>
        <w:t xml:space="preserve">temperature, fuel type and the engine design as this can either increase or decrease the specific fuel consumption. </w:t>
      </w:r>
    </w:p>
    <w:p w14:paraId="03B27BFE" w14:textId="77777777" w:rsidR="00E05428" w:rsidRDefault="00E05428" w:rsidP="009B14C6">
      <w:pPr>
        <w:rPr>
          <w:rFonts w:ascii="Calibri" w:hAnsi="Calibri" w:cs="Calibri"/>
        </w:rPr>
      </w:pPr>
    </w:p>
    <w:p w14:paraId="003BDA07" w14:textId="2C6CE3A3" w:rsidR="009B14C6" w:rsidRDefault="00E05428" w:rsidP="00E05428">
      <w:pPr>
        <w:pStyle w:val="Heading3"/>
      </w:pPr>
      <w:bookmarkStart w:id="36" w:name="_Toc161528510"/>
      <w:r>
        <w:lastRenderedPageBreak/>
        <w:t>3.</w:t>
      </w:r>
      <w:r w:rsidR="00E07017">
        <w:t>3</w:t>
      </w:r>
      <w:r>
        <w:t>.2 Torque against Engine Speed</w:t>
      </w:r>
      <w:bookmarkEnd w:id="36"/>
    </w:p>
    <w:p w14:paraId="529CDC9B" w14:textId="6865A613" w:rsidR="00E05428" w:rsidRPr="00E05428" w:rsidRDefault="007E1FB7" w:rsidP="00E05428">
      <w:pPr>
        <w:rPr>
          <w:rFonts w:ascii="Calibri" w:hAnsi="Calibri" w:cs="Calibri"/>
        </w:rPr>
      </w:pPr>
      <w:r>
        <w:rPr>
          <w:noProof/>
          <w14:ligatures w14:val="standardContextual"/>
        </w:rPr>
        <w:drawing>
          <wp:anchor distT="0" distB="0" distL="114300" distR="114300" simplePos="0" relativeHeight="251708416" behindDoc="0" locked="0" layoutInCell="1" allowOverlap="1" wp14:anchorId="14DFFA33" wp14:editId="27AA5122">
            <wp:simplePos x="0" y="0"/>
            <wp:positionH relativeFrom="column">
              <wp:posOffset>601883</wp:posOffset>
            </wp:positionH>
            <wp:positionV relativeFrom="paragraph">
              <wp:posOffset>99092</wp:posOffset>
            </wp:positionV>
            <wp:extent cx="4572000" cy="2743200"/>
            <wp:effectExtent l="0" t="0" r="12700" b="12700"/>
            <wp:wrapSquare wrapText="bothSides"/>
            <wp:docPr id="427788575" name="Chart 1">
              <a:extLst xmlns:a="http://schemas.openxmlformats.org/drawingml/2006/main">
                <a:ext uri="{FF2B5EF4-FFF2-40B4-BE49-F238E27FC236}">
                  <a16:creationId xmlns:a16="http://schemas.microsoft.com/office/drawing/2014/main" id="{49AA84EA-A5F3-F649-9A79-181DD996B9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7D48E953" w14:textId="77777777" w:rsidR="009B14C6" w:rsidRPr="009B14C6" w:rsidRDefault="009B14C6" w:rsidP="009B14C6">
      <w:pPr>
        <w:rPr>
          <w:rFonts w:ascii="Calibri" w:hAnsi="Calibri" w:cs="Calibri"/>
        </w:rPr>
      </w:pPr>
    </w:p>
    <w:p w14:paraId="4269874C" w14:textId="77777777" w:rsidR="009B14C6" w:rsidRPr="009B14C6" w:rsidRDefault="009B14C6" w:rsidP="009B14C6">
      <w:pPr>
        <w:rPr>
          <w:rFonts w:ascii="Calibri" w:hAnsi="Calibri" w:cs="Calibri"/>
        </w:rPr>
      </w:pPr>
    </w:p>
    <w:p w14:paraId="52FEAFC2" w14:textId="77777777" w:rsidR="009B14C6" w:rsidRPr="009B14C6" w:rsidRDefault="009B14C6" w:rsidP="009B14C6">
      <w:pPr>
        <w:rPr>
          <w:rFonts w:ascii="Calibri" w:hAnsi="Calibri" w:cs="Calibri"/>
        </w:rPr>
      </w:pPr>
    </w:p>
    <w:p w14:paraId="760746C4" w14:textId="77777777" w:rsidR="009B14C6" w:rsidRPr="009B14C6" w:rsidRDefault="009B14C6" w:rsidP="009B14C6">
      <w:pPr>
        <w:rPr>
          <w:rFonts w:ascii="Calibri" w:hAnsi="Calibri" w:cs="Calibri"/>
        </w:rPr>
      </w:pPr>
    </w:p>
    <w:p w14:paraId="05A8FB6F" w14:textId="77777777" w:rsidR="009B14C6" w:rsidRPr="009B14C6" w:rsidRDefault="009B14C6" w:rsidP="009B14C6">
      <w:pPr>
        <w:rPr>
          <w:rFonts w:ascii="Calibri" w:hAnsi="Calibri" w:cs="Calibri"/>
        </w:rPr>
      </w:pPr>
    </w:p>
    <w:p w14:paraId="44A1BE59" w14:textId="77777777" w:rsidR="009B14C6" w:rsidRPr="009B14C6" w:rsidRDefault="009B14C6" w:rsidP="009B14C6">
      <w:pPr>
        <w:rPr>
          <w:rFonts w:ascii="Calibri" w:hAnsi="Calibri" w:cs="Calibri"/>
        </w:rPr>
      </w:pPr>
    </w:p>
    <w:p w14:paraId="6376F91D" w14:textId="77777777" w:rsidR="009B14C6" w:rsidRPr="009B14C6" w:rsidRDefault="009B14C6" w:rsidP="009B14C6">
      <w:pPr>
        <w:rPr>
          <w:rFonts w:ascii="Calibri" w:hAnsi="Calibri" w:cs="Calibri"/>
        </w:rPr>
      </w:pPr>
    </w:p>
    <w:p w14:paraId="35D65F16" w14:textId="77777777" w:rsidR="009B14C6" w:rsidRPr="009B14C6" w:rsidRDefault="009B14C6" w:rsidP="009B14C6">
      <w:pPr>
        <w:rPr>
          <w:rFonts w:ascii="Calibri" w:hAnsi="Calibri" w:cs="Calibri"/>
        </w:rPr>
      </w:pPr>
    </w:p>
    <w:p w14:paraId="4021235F" w14:textId="77777777" w:rsidR="009B14C6" w:rsidRPr="009B14C6" w:rsidRDefault="009B14C6" w:rsidP="009B14C6">
      <w:pPr>
        <w:rPr>
          <w:rFonts w:ascii="Calibri" w:hAnsi="Calibri" w:cs="Calibri"/>
        </w:rPr>
      </w:pPr>
    </w:p>
    <w:p w14:paraId="64BAE244" w14:textId="77777777" w:rsidR="009B14C6" w:rsidRPr="009B14C6" w:rsidRDefault="009B14C6" w:rsidP="009B14C6">
      <w:pPr>
        <w:rPr>
          <w:rFonts w:ascii="Calibri" w:hAnsi="Calibri" w:cs="Calibri"/>
        </w:rPr>
      </w:pPr>
    </w:p>
    <w:p w14:paraId="0D7A6430" w14:textId="77777777" w:rsidR="009B14C6" w:rsidRPr="009B14C6" w:rsidRDefault="009B14C6" w:rsidP="009B14C6">
      <w:pPr>
        <w:rPr>
          <w:rFonts w:ascii="Calibri" w:hAnsi="Calibri" w:cs="Calibri"/>
        </w:rPr>
      </w:pPr>
    </w:p>
    <w:p w14:paraId="7EB14BDB" w14:textId="77777777" w:rsidR="009B14C6" w:rsidRDefault="009B14C6" w:rsidP="009B14C6">
      <w:pPr>
        <w:rPr>
          <w:rFonts w:ascii="Calibri" w:hAnsi="Calibri" w:cs="Calibri"/>
        </w:rPr>
      </w:pPr>
    </w:p>
    <w:p w14:paraId="47D89D9A" w14:textId="77777777" w:rsidR="009B14C6" w:rsidRDefault="009B14C6" w:rsidP="009B14C6">
      <w:pPr>
        <w:rPr>
          <w:rFonts w:ascii="Calibri" w:hAnsi="Calibri" w:cs="Calibri"/>
        </w:rPr>
      </w:pPr>
    </w:p>
    <w:p w14:paraId="35855633" w14:textId="77777777" w:rsidR="009B14C6" w:rsidRDefault="009B14C6" w:rsidP="009B14C6">
      <w:pPr>
        <w:rPr>
          <w:rFonts w:ascii="Calibri" w:hAnsi="Calibri" w:cs="Calibri"/>
        </w:rPr>
      </w:pPr>
    </w:p>
    <w:p w14:paraId="19E5910D" w14:textId="77777777" w:rsidR="009B14C6" w:rsidRDefault="009B14C6" w:rsidP="009B14C6">
      <w:pPr>
        <w:rPr>
          <w:rFonts w:ascii="Calibri" w:hAnsi="Calibri" w:cs="Calibri"/>
        </w:rPr>
      </w:pPr>
    </w:p>
    <w:p w14:paraId="6F555F38" w14:textId="5188FC81" w:rsidR="0073680F" w:rsidRPr="00397936" w:rsidRDefault="007E1FB7" w:rsidP="00887BCA">
      <w:pPr>
        <w:pStyle w:val="Caption"/>
        <w:jc w:val="center"/>
        <w:rPr>
          <w:rFonts w:ascii="Calibri" w:hAnsi="Calibri" w:cs="Calibri"/>
        </w:rPr>
      </w:pPr>
      <w:bookmarkStart w:id="37" w:name="_Toc161528166"/>
      <w:bookmarkStart w:id="38" w:name="_Toc161528212"/>
      <w:bookmarkStart w:id="39" w:name="_Toc161528472"/>
      <w:r w:rsidRPr="00397936">
        <w:rPr>
          <w:rFonts w:ascii="Calibri" w:hAnsi="Calibri" w:cs="Calibri"/>
        </w:rPr>
        <w:t xml:space="preserve">Figure </w:t>
      </w:r>
      <w:r w:rsidRPr="00397936">
        <w:rPr>
          <w:rFonts w:ascii="Calibri" w:hAnsi="Calibri" w:cs="Calibri"/>
        </w:rPr>
        <w:fldChar w:fldCharType="begin"/>
      </w:r>
      <w:r w:rsidRPr="00397936">
        <w:rPr>
          <w:rFonts w:ascii="Calibri" w:hAnsi="Calibri" w:cs="Calibri"/>
        </w:rPr>
        <w:instrText xml:space="preserve"> SEQ Figure \* ARABIC </w:instrText>
      </w:r>
      <w:r w:rsidRPr="00397936">
        <w:rPr>
          <w:rFonts w:ascii="Calibri" w:hAnsi="Calibri" w:cs="Calibri"/>
        </w:rPr>
        <w:fldChar w:fldCharType="separate"/>
      </w:r>
      <w:r w:rsidR="00397936">
        <w:rPr>
          <w:rFonts w:ascii="Calibri" w:hAnsi="Calibri" w:cs="Calibri"/>
          <w:noProof/>
        </w:rPr>
        <w:t>9</w:t>
      </w:r>
      <w:r w:rsidRPr="00397936">
        <w:rPr>
          <w:rFonts w:ascii="Calibri" w:hAnsi="Calibri" w:cs="Calibri"/>
        </w:rPr>
        <w:fldChar w:fldCharType="end"/>
      </w:r>
      <w:r w:rsidRPr="00397936">
        <w:rPr>
          <w:rFonts w:ascii="Calibri" w:hAnsi="Calibri" w:cs="Calibri"/>
        </w:rPr>
        <w:t>- A graph showing Torque against Engine Speed</w:t>
      </w:r>
      <w:bookmarkEnd w:id="37"/>
      <w:bookmarkEnd w:id="38"/>
      <w:bookmarkEnd w:id="39"/>
    </w:p>
    <w:p w14:paraId="45B425E3" w14:textId="2FF8AFF0" w:rsidR="0073680F" w:rsidRDefault="0073680F" w:rsidP="00887BCA">
      <w:pPr>
        <w:autoSpaceDE w:val="0"/>
        <w:autoSpaceDN w:val="0"/>
        <w:adjustRightInd w:val="0"/>
        <w:rPr>
          <w:rFonts w:ascii="AppleSystemUIFont" w:hAnsi="AppleSystemUIFont" w:cs="AppleSystemUIFont"/>
          <w:sz w:val="26"/>
          <w:szCs w:val="26"/>
          <w14:ligatures w14:val="standardContextual"/>
        </w:rPr>
      </w:pPr>
      <w:r>
        <w:rPr>
          <w:rFonts w:ascii="AppleSystemUIFont" w:hAnsi="AppleSystemUIFont" w:cs="AppleSystemUIFont"/>
          <w:sz w:val="26"/>
          <w:szCs w:val="26"/>
          <w14:ligatures w14:val="standardContextual"/>
        </w:rPr>
        <w:t xml:space="preserve">As the torque of the vehicle is depended on the engine speed, this shows that as the engine speed builds up between 1000 and </w:t>
      </w:r>
      <w:r w:rsidR="00887BCA">
        <w:rPr>
          <w:rFonts w:ascii="AppleSystemUIFont" w:hAnsi="AppleSystemUIFont" w:cs="AppleSystemUIFont"/>
          <w:sz w:val="26"/>
          <w:szCs w:val="26"/>
          <w14:ligatures w14:val="standardContextual"/>
        </w:rPr>
        <w:t>2000</w:t>
      </w:r>
      <w:r>
        <w:rPr>
          <w:rFonts w:ascii="AppleSystemUIFont" w:hAnsi="AppleSystemUIFont" w:cs="AppleSystemUIFont"/>
          <w:sz w:val="26"/>
          <w:szCs w:val="26"/>
          <w14:ligatures w14:val="standardContextual"/>
        </w:rPr>
        <w:t xml:space="preserve"> rpm then the torque is relatively high and as the rpm increases more the amount of torque has peaked at 2350rpm and a torque of 103.</w:t>
      </w:r>
      <w:r w:rsidR="00887BCA">
        <w:rPr>
          <w:rFonts w:ascii="AppleSystemUIFont" w:hAnsi="AppleSystemUIFont" w:cs="AppleSystemUIFont"/>
          <w:sz w:val="26"/>
          <w:szCs w:val="26"/>
          <w14:ligatures w14:val="standardContextual"/>
        </w:rPr>
        <w:t>48Nm</w:t>
      </w:r>
      <w:r w:rsidR="004D3FCC">
        <w:rPr>
          <w:rFonts w:ascii="AppleSystemUIFont" w:hAnsi="AppleSystemUIFont" w:cs="AppleSystemUIFont"/>
          <w:sz w:val="26"/>
          <w:szCs w:val="26"/>
          <w14:ligatures w14:val="standardContextual"/>
        </w:rPr>
        <w:t xml:space="preserve"> this is where the engine functions most efficiently</w:t>
      </w:r>
      <w:r w:rsidR="00887BCA">
        <w:rPr>
          <w:rFonts w:ascii="AppleSystemUIFont" w:hAnsi="AppleSystemUIFont" w:cs="AppleSystemUIFont"/>
          <w:sz w:val="26"/>
          <w:szCs w:val="26"/>
          <w14:ligatures w14:val="standardContextual"/>
        </w:rPr>
        <w:t>.</w:t>
      </w:r>
      <w:r>
        <w:rPr>
          <w:rFonts w:ascii="AppleSystemUIFont" w:hAnsi="AppleSystemUIFont" w:cs="AppleSystemUIFont"/>
          <w:sz w:val="26"/>
          <w:szCs w:val="26"/>
          <w14:ligatures w14:val="standardContextual"/>
        </w:rPr>
        <w:t xml:space="preserve"> </w:t>
      </w:r>
      <w:r w:rsidR="00887BCA">
        <w:rPr>
          <w:rFonts w:ascii="AppleSystemUIFont" w:hAnsi="AppleSystemUIFont" w:cs="AppleSystemUIFont"/>
          <w:sz w:val="26"/>
          <w:szCs w:val="26"/>
          <w14:ligatures w14:val="standardContextual"/>
        </w:rPr>
        <w:t>This shows a pattern of as torque starts high at low rpm then decreases with higher rpm</w:t>
      </w:r>
      <w:sdt>
        <w:sdtPr>
          <w:rPr>
            <w:rFonts w:ascii="AppleSystemUIFont" w:hAnsi="AppleSystemUIFont" w:cs="AppleSystemUIFont"/>
            <w:sz w:val="26"/>
            <w:szCs w:val="26"/>
            <w14:ligatures w14:val="standardContextual"/>
          </w:rPr>
          <w:id w:val="-728072092"/>
          <w:citation/>
        </w:sdtPr>
        <w:sdtContent>
          <w:r w:rsidR="004D3FCC">
            <w:rPr>
              <w:rFonts w:ascii="AppleSystemUIFont" w:hAnsi="AppleSystemUIFont" w:cs="AppleSystemUIFont"/>
              <w:sz w:val="26"/>
              <w:szCs w:val="26"/>
              <w14:ligatures w14:val="standardContextual"/>
            </w:rPr>
            <w:fldChar w:fldCharType="begin"/>
          </w:r>
          <w:r w:rsidR="004D3FCC">
            <w:rPr>
              <w:rFonts w:ascii="AppleSystemUIFont" w:hAnsi="AppleSystemUIFont" w:cs="AppleSystemUIFont"/>
              <w:sz w:val="26"/>
              <w:szCs w:val="26"/>
              <w14:ligatures w14:val="standardContextual"/>
            </w:rPr>
            <w:instrText xml:space="preserve"> CITATION Oss22 \l 2057 </w:instrText>
          </w:r>
          <w:r w:rsidR="004D3FCC">
            <w:rPr>
              <w:rFonts w:ascii="AppleSystemUIFont" w:hAnsi="AppleSystemUIFont" w:cs="AppleSystemUIFont"/>
              <w:sz w:val="26"/>
              <w:szCs w:val="26"/>
              <w14:ligatures w14:val="standardContextual"/>
            </w:rPr>
            <w:fldChar w:fldCharType="separate"/>
          </w:r>
          <w:r w:rsidR="00397936">
            <w:rPr>
              <w:rFonts w:ascii="AppleSystemUIFont" w:hAnsi="AppleSystemUIFont" w:cs="AppleSystemUIFont"/>
              <w:noProof/>
              <w:sz w:val="26"/>
              <w:szCs w:val="26"/>
              <w14:ligatures w14:val="standardContextual"/>
            </w:rPr>
            <w:t xml:space="preserve"> </w:t>
          </w:r>
          <w:r w:rsidR="00397936" w:rsidRPr="00397936">
            <w:rPr>
              <w:rFonts w:ascii="AppleSystemUIFont" w:hAnsi="AppleSystemUIFont" w:cs="AppleSystemUIFont"/>
              <w:noProof/>
              <w:sz w:val="26"/>
              <w:szCs w:val="26"/>
              <w14:ligatures w14:val="standardContextual"/>
            </w:rPr>
            <w:t>(Muscad, 2022)</w:t>
          </w:r>
          <w:r w:rsidR="004D3FCC">
            <w:rPr>
              <w:rFonts w:ascii="AppleSystemUIFont" w:hAnsi="AppleSystemUIFont" w:cs="AppleSystemUIFont"/>
              <w:sz w:val="26"/>
              <w:szCs w:val="26"/>
              <w14:ligatures w14:val="standardContextual"/>
            </w:rPr>
            <w:fldChar w:fldCharType="end"/>
          </w:r>
        </w:sdtContent>
      </w:sdt>
      <w:r w:rsidR="00887BCA">
        <w:rPr>
          <w:rFonts w:ascii="AppleSystemUIFont" w:hAnsi="AppleSystemUIFont" w:cs="AppleSystemUIFont"/>
          <w:sz w:val="26"/>
          <w:szCs w:val="26"/>
          <w14:ligatures w14:val="standardContextual"/>
        </w:rPr>
        <w:t xml:space="preserve">. </w:t>
      </w:r>
      <w:r>
        <w:rPr>
          <w:rFonts w:ascii="AppleSystemUIFont" w:hAnsi="AppleSystemUIFont" w:cs="AppleSystemUIFont"/>
          <w:sz w:val="26"/>
          <w:szCs w:val="26"/>
          <w14:ligatures w14:val="standardContextual"/>
        </w:rPr>
        <w:t xml:space="preserve">The torque of an engine can be </w:t>
      </w:r>
      <w:r w:rsidR="00887BCA">
        <w:rPr>
          <w:rFonts w:ascii="AppleSystemUIFont" w:hAnsi="AppleSystemUIFont" w:cs="AppleSystemUIFont"/>
          <w:sz w:val="26"/>
          <w:szCs w:val="26"/>
          <w14:ligatures w14:val="standardContextual"/>
        </w:rPr>
        <w:t>affected</w:t>
      </w:r>
      <w:r>
        <w:rPr>
          <w:rFonts w:ascii="AppleSystemUIFont" w:hAnsi="AppleSystemUIFont" w:cs="AppleSystemUIFont"/>
          <w:sz w:val="26"/>
          <w:szCs w:val="26"/>
          <w14:ligatures w14:val="standardContextual"/>
        </w:rPr>
        <w:t xml:space="preserve"> by the rpm by a mechanical loss and limited capacity of the engine, also timing of the intake and exhaust valve.</w:t>
      </w:r>
    </w:p>
    <w:p w14:paraId="6E6A9680" w14:textId="4FD2D888" w:rsidR="00887BCA" w:rsidRDefault="00887BCA" w:rsidP="00887BCA">
      <w:pPr>
        <w:autoSpaceDE w:val="0"/>
        <w:autoSpaceDN w:val="0"/>
        <w:adjustRightInd w:val="0"/>
        <w:rPr>
          <w:rFonts w:ascii="AppleSystemUIFont" w:hAnsi="AppleSystemUIFont" w:cs="AppleSystemUIFont"/>
          <w:sz w:val="26"/>
          <w:szCs w:val="26"/>
          <w14:ligatures w14:val="standardContextual"/>
        </w:rPr>
      </w:pPr>
    </w:p>
    <w:p w14:paraId="5CA55565" w14:textId="77777777" w:rsidR="00FC1E1C" w:rsidRDefault="00FC1E1C" w:rsidP="00887BCA">
      <w:pPr>
        <w:autoSpaceDE w:val="0"/>
        <w:autoSpaceDN w:val="0"/>
        <w:adjustRightInd w:val="0"/>
        <w:rPr>
          <w:rFonts w:ascii="AppleSystemUIFont" w:hAnsi="AppleSystemUIFont" w:cs="AppleSystemUIFont"/>
          <w:sz w:val="26"/>
          <w:szCs w:val="26"/>
          <w14:ligatures w14:val="standardContextual"/>
        </w:rPr>
      </w:pPr>
    </w:p>
    <w:p w14:paraId="566F431E" w14:textId="77777777" w:rsidR="00FC1E1C" w:rsidRDefault="00FC1E1C" w:rsidP="00887BCA">
      <w:pPr>
        <w:autoSpaceDE w:val="0"/>
        <w:autoSpaceDN w:val="0"/>
        <w:adjustRightInd w:val="0"/>
        <w:rPr>
          <w:rFonts w:ascii="AppleSystemUIFont" w:hAnsi="AppleSystemUIFont" w:cs="AppleSystemUIFont"/>
          <w:sz w:val="26"/>
          <w:szCs w:val="26"/>
          <w14:ligatures w14:val="standardContextual"/>
        </w:rPr>
      </w:pPr>
    </w:p>
    <w:p w14:paraId="03D14665" w14:textId="77777777" w:rsidR="00FC1E1C" w:rsidRDefault="00FC1E1C" w:rsidP="00887BCA">
      <w:pPr>
        <w:autoSpaceDE w:val="0"/>
        <w:autoSpaceDN w:val="0"/>
        <w:adjustRightInd w:val="0"/>
        <w:rPr>
          <w:rFonts w:ascii="AppleSystemUIFont" w:hAnsi="AppleSystemUIFont" w:cs="AppleSystemUIFont"/>
          <w:sz w:val="26"/>
          <w:szCs w:val="26"/>
          <w14:ligatures w14:val="standardContextual"/>
        </w:rPr>
      </w:pPr>
    </w:p>
    <w:p w14:paraId="4F765CDA" w14:textId="77777777" w:rsidR="00FC1E1C" w:rsidRDefault="00FC1E1C" w:rsidP="00887BCA">
      <w:pPr>
        <w:autoSpaceDE w:val="0"/>
        <w:autoSpaceDN w:val="0"/>
        <w:adjustRightInd w:val="0"/>
        <w:rPr>
          <w:rFonts w:ascii="AppleSystemUIFont" w:hAnsi="AppleSystemUIFont" w:cs="AppleSystemUIFont"/>
          <w:sz w:val="26"/>
          <w:szCs w:val="26"/>
          <w14:ligatures w14:val="standardContextual"/>
        </w:rPr>
      </w:pPr>
    </w:p>
    <w:p w14:paraId="29ADAFB9" w14:textId="77777777" w:rsidR="00FC1E1C" w:rsidRDefault="00FC1E1C" w:rsidP="00887BCA">
      <w:pPr>
        <w:autoSpaceDE w:val="0"/>
        <w:autoSpaceDN w:val="0"/>
        <w:adjustRightInd w:val="0"/>
        <w:rPr>
          <w:rFonts w:ascii="AppleSystemUIFont" w:hAnsi="AppleSystemUIFont" w:cs="AppleSystemUIFont"/>
          <w:sz w:val="26"/>
          <w:szCs w:val="26"/>
          <w14:ligatures w14:val="standardContextual"/>
        </w:rPr>
      </w:pPr>
    </w:p>
    <w:p w14:paraId="05BBEDF0" w14:textId="12614B87" w:rsidR="00887BCA" w:rsidRDefault="00887BCA" w:rsidP="00887BCA">
      <w:pPr>
        <w:autoSpaceDE w:val="0"/>
        <w:autoSpaceDN w:val="0"/>
        <w:adjustRightInd w:val="0"/>
        <w:rPr>
          <w:rFonts w:ascii="AppleSystemUIFont" w:hAnsi="AppleSystemUIFont" w:cs="AppleSystemUIFont"/>
          <w:sz w:val="26"/>
          <w:szCs w:val="26"/>
          <w14:ligatures w14:val="standardContextual"/>
        </w:rPr>
      </w:pPr>
    </w:p>
    <w:p w14:paraId="48DDA82D" w14:textId="55F02F78" w:rsidR="00887BCA" w:rsidRDefault="00887BCA" w:rsidP="00887BCA">
      <w:pPr>
        <w:autoSpaceDE w:val="0"/>
        <w:autoSpaceDN w:val="0"/>
        <w:adjustRightInd w:val="0"/>
        <w:rPr>
          <w:rFonts w:ascii="AppleSystemUIFont" w:hAnsi="AppleSystemUIFont" w:cs="AppleSystemUIFont"/>
          <w:sz w:val="26"/>
          <w:szCs w:val="26"/>
          <w14:ligatures w14:val="standardContextual"/>
        </w:rPr>
      </w:pPr>
    </w:p>
    <w:p w14:paraId="0DDE7716" w14:textId="434A9D38" w:rsidR="00887BCA" w:rsidRDefault="00887BCA" w:rsidP="00887BCA">
      <w:pPr>
        <w:autoSpaceDE w:val="0"/>
        <w:autoSpaceDN w:val="0"/>
        <w:adjustRightInd w:val="0"/>
        <w:rPr>
          <w:rFonts w:ascii="AppleSystemUIFont" w:hAnsi="AppleSystemUIFont" w:cs="AppleSystemUIFont"/>
          <w:sz w:val="26"/>
          <w:szCs w:val="26"/>
          <w14:ligatures w14:val="standardContextual"/>
        </w:rPr>
      </w:pPr>
    </w:p>
    <w:p w14:paraId="3A4EDF44" w14:textId="77777777" w:rsidR="00887BCA" w:rsidRDefault="00887BCA" w:rsidP="00887BCA">
      <w:pPr>
        <w:autoSpaceDE w:val="0"/>
        <w:autoSpaceDN w:val="0"/>
        <w:adjustRightInd w:val="0"/>
        <w:rPr>
          <w:rFonts w:ascii="AppleSystemUIFont" w:hAnsi="AppleSystemUIFont" w:cs="AppleSystemUIFont"/>
          <w:sz w:val="26"/>
          <w:szCs w:val="26"/>
          <w14:ligatures w14:val="standardContextual"/>
        </w:rPr>
      </w:pPr>
    </w:p>
    <w:p w14:paraId="57885A8A" w14:textId="77777777" w:rsidR="00FC1E1C" w:rsidRPr="00FC1E1C" w:rsidRDefault="00FC1E1C" w:rsidP="00FC1E1C">
      <w:pPr>
        <w:rPr>
          <w:rFonts w:ascii="AppleSystemUIFont" w:hAnsi="AppleSystemUIFont" w:cs="AppleSystemUIFont"/>
          <w:sz w:val="26"/>
          <w:szCs w:val="26"/>
        </w:rPr>
      </w:pPr>
    </w:p>
    <w:p w14:paraId="4895C140" w14:textId="06F42D69" w:rsidR="00FC1E1C" w:rsidRPr="00FC1E1C" w:rsidRDefault="00FC1E1C" w:rsidP="00FC1E1C">
      <w:pPr>
        <w:rPr>
          <w:rFonts w:ascii="AppleSystemUIFont" w:hAnsi="AppleSystemUIFont" w:cs="AppleSystemUIFont"/>
          <w:sz w:val="26"/>
          <w:szCs w:val="26"/>
        </w:rPr>
      </w:pPr>
    </w:p>
    <w:p w14:paraId="50ECB299" w14:textId="77777777" w:rsidR="00FC1E1C" w:rsidRPr="00FC1E1C" w:rsidRDefault="00FC1E1C" w:rsidP="00FC1E1C">
      <w:pPr>
        <w:rPr>
          <w:rFonts w:ascii="AppleSystemUIFont" w:hAnsi="AppleSystemUIFont" w:cs="AppleSystemUIFont"/>
          <w:sz w:val="26"/>
          <w:szCs w:val="26"/>
        </w:rPr>
      </w:pPr>
    </w:p>
    <w:p w14:paraId="60327386" w14:textId="77777777" w:rsidR="00FC1E1C" w:rsidRPr="00FC1E1C" w:rsidRDefault="00FC1E1C" w:rsidP="00FC1E1C">
      <w:pPr>
        <w:rPr>
          <w:rFonts w:ascii="AppleSystemUIFont" w:hAnsi="AppleSystemUIFont" w:cs="AppleSystemUIFont"/>
          <w:sz w:val="26"/>
          <w:szCs w:val="26"/>
        </w:rPr>
      </w:pPr>
    </w:p>
    <w:p w14:paraId="6D5BBC12" w14:textId="77777777" w:rsidR="00FC1E1C" w:rsidRPr="00FC1E1C" w:rsidRDefault="00FC1E1C" w:rsidP="00FC1E1C">
      <w:pPr>
        <w:rPr>
          <w:rFonts w:ascii="AppleSystemUIFont" w:hAnsi="AppleSystemUIFont" w:cs="AppleSystemUIFont"/>
          <w:sz w:val="26"/>
          <w:szCs w:val="26"/>
        </w:rPr>
      </w:pPr>
    </w:p>
    <w:p w14:paraId="1E9196FB" w14:textId="77777777" w:rsidR="00FC1E1C" w:rsidRPr="00FC1E1C" w:rsidRDefault="00FC1E1C" w:rsidP="00FC1E1C">
      <w:pPr>
        <w:rPr>
          <w:rFonts w:ascii="AppleSystemUIFont" w:hAnsi="AppleSystemUIFont" w:cs="AppleSystemUIFont"/>
          <w:sz w:val="26"/>
          <w:szCs w:val="26"/>
        </w:rPr>
      </w:pPr>
    </w:p>
    <w:p w14:paraId="5C3CE557" w14:textId="77777777" w:rsidR="00FC1E1C" w:rsidRPr="00FC1E1C" w:rsidRDefault="00FC1E1C" w:rsidP="00FC1E1C">
      <w:pPr>
        <w:rPr>
          <w:rFonts w:ascii="AppleSystemUIFont" w:hAnsi="AppleSystemUIFont" w:cs="AppleSystemUIFont"/>
          <w:sz w:val="26"/>
          <w:szCs w:val="26"/>
        </w:rPr>
      </w:pPr>
    </w:p>
    <w:p w14:paraId="06C1EEF8" w14:textId="77777777" w:rsidR="00FC1E1C" w:rsidRPr="00FC1E1C" w:rsidRDefault="00FC1E1C" w:rsidP="00FC1E1C">
      <w:pPr>
        <w:rPr>
          <w:rFonts w:ascii="AppleSystemUIFont" w:hAnsi="AppleSystemUIFont" w:cs="AppleSystemUIFont"/>
          <w:sz w:val="26"/>
          <w:szCs w:val="26"/>
        </w:rPr>
      </w:pPr>
    </w:p>
    <w:p w14:paraId="26037A18" w14:textId="6CA65FBF" w:rsidR="00A67DC0" w:rsidRDefault="00E05428" w:rsidP="00E05428">
      <w:pPr>
        <w:pStyle w:val="Heading3"/>
      </w:pPr>
      <w:bookmarkStart w:id="40" w:name="_Toc161528511"/>
      <w:r>
        <w:lastRenderedPageBreak/>
        <w:t>3.</w:t>
      </w:r>
      <w:r w:rsidR="00E07017">
        <w:t>3</w:t>
      </w:r>
      <w:r>
        <w:t>.3 Horsepower against Engine Speed</w:t>
      </w:r>
      <w:bookmarkEnd w:id="40"/>
    </w:p>
    <w:p w14:paraId="169FAC9B" w14:textId="024BBB67" w:rsidR="00A67DC0" w:rsidRPr="00E05428" w:rsidRDefault="007E1FB7" w:rsidP="00A67DC0">
      <w:pPr>
        <w:rPr>
          <w:rFonts w:ascii="Calibri" w:hAnsi="Calibri" w:cs="Calibri"/>
        </w:rPr>
      </w:pPr>
      <w:r>
        <w:rPr>
          <w:noProof/>
          <w14:ligatures w14:val="standardContextual"/>
        </w:rPr>
        <w:drawing>
          <wp:anchor distT="0" distB="0" distL="114300" distR="114300" simplePos="0" relativeHeight="251709440" behindDoc="0" locked="0" layoutInCell="1" allowOverlap="1" wp14:anchorId="79AC324E" wp14:editId="38DB86D6">
            <wp:simplePos x="0" y="0"/>
            <wp:positionH relativeFrom="column">
              <wp:posOffset>601345</wp:posOffset>
            </wp:positionH>
            <wp:positionV relativeFrom="paragraph">
              <wp:posOffset>92710</wp:posOffset>
            </wp:positionV>
            <wp:extent cx="4572000" cy="2743200"/>
            <wp:effectExtent l="0" t="0" r="12700" b="12700"/>
            <wp:wrapSquare wrapText="bothSides"/>
            <wp:docPr id="554600504" name="Chart 1">
              <a:extLst xmlns:a="http://schemas.openxmlformats.org/drawingml/2006/main">
                <a:ext uri="{FF2B5EF4-FFF2-40B4-BE49-F238E27FC236}">
                  <a16:creationId xmlns:a16="http://schemas.microsoft.com/office/drawing/2014/main" id="{B0995031-01D8-974A-AC2B-318A861C4A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49AE286D" w14:textId="46067F3A" w:rsidR="00A67DC0" w:rsidRDefault="00A67DC0" w:rsidP="00A67DC0"/>
    <w:p w14:paraId="208162F0" w14:textId="77777777" w:rsidR="00A67DC0" w:rsidRDefault="00A67DC0" w:rsidP="00A67DC0"/>
    <w:p w14:paraId="5F3F1113" w14:textId="77777777" w:rsidR="00A67DC0" w:rsidRDefault="00A67DC0" w:rsidP="00A67DC0"/>
    <w:p w14:paraId="4BB9296D" w14:textId="77777777" w:rsidR="00A67DC0" w:rsidRPr="00A67DC0" w:rsidRDefault="00A67DC0" w:rsidP="00A67DC0"/>
    <w:p w14:paraId="415A7FAF" w14:textId="77777777" w:rsidR="00A67DC0" w:rsidRDefault="00A67DC0" w:rsidP="00A67DC0"/>
    <w:p w14:paraId="561BF2E8" w14:textId="77777777" w:rsidR="00A67DC0" w:rsidRPr="00A67DC0" w:rsidRDefault="00A67DC0" w:rsidP="00A67DC0">
      <w:pPr>
        <w:rPr>
          <w:rFonts w:ascii="Calibri" w:hAnsi="Calibri" w:cs="Calibri"/>
        </w:rPr>
      </w:pPr>
    </w:p>
    <w:p w14:paraId="389F8287" w14:textId="77777777" w:rsidR="009B14C6" w:rsidRDefault="009B14C6" w:rsidP="009B14C6">
      <w:pPr>
        <w:rPr>
          <w:rFonts w:ascii="Calibri" w:hAnsi="Calibri" w:cs="Calibri"/>
        </w:rPr>
      </w:pPr>
    </w:p>
    <w:p w14:paraId="4FB7395D" w14:textId="0BBE2392" w:rsidR="00E05428" w:rsidRDefault="00E05428" w:rsidP="009B14C6">
      <w:pPr>
        <w:rPr>
          <w:rFonts w:ascii="Calibri" w:hAnsi="Calibri" w:cs="Calibri"/>
        </w:rPr>
      </w:pPr>
    </w:p>
    <w:p w14:paraId="53BD0E3B" w14:textId="0C50A1C1" w:rsidR="00E05428" w:rsidRDefault="00E05428" w:rsidP="009B14C6">
      <w:pPr>
        <w:rPr>
          <w:rFonts w:ascii="Calibri" w:hAnsi="Calibri" w:cs="Calibri"/>
        </w:rPr>
      </w:pPr>
    </w:p>
    <w:p w14:paraId="7196DC7C" w14:textId="27A87285" w:rsidR="00E05428" w:rsidRDefault="00E05428" w:rsidP="009B14C6">
      <w:pPr>
        <w:rPr>
          <w:rFonts w:ascii="Calibri" w:hAnsi="Calibri" w:cs="Calibri"/>
        </w:rPr>
      </w:pPr>
    </w:p>
    <w:p w14:paraId="56088E8D" w14:textId="316DA2B2" w:rsidR="00E05428" w:rsidRDefault="00E05428" w:rsidP="009B14C6">
      <w:pPr>
        <w:rPr>
          <w:rFonts w:ascii="Calibri" w:hAnsi="Calibri" w:cs="Calibri"/>
        </w:rPr>
      </w:pPr>
    </w:p>
    <w:p w14:paraId="5111862A" w14:textId="0346041B" w:rsidR="00E05428" w:rsidRDefault="00E05428" w:rsidP="009B14C6">
      <w:pPr>
        <w:rPr>
          <w:rFonts w:ascii="Calibri" w:hAnsi="Calibri" w:cs="Calibri"/>
        </w:rPr>
      </w:pPr>
    </w:p>
    <w:p w14:paraId="5B697E46" w14:textId="77777777" w:rsidR="00E05428" w:rsidRDefault="00E05428" w:rsidP="009B14C6">
      <w:pPr>
        <w:rPr>
          <w:rFonts w:ascii="Calibri" w:hAnsi="Calibri" w:cs="Calibri"/>
        </w:rPr>
      </w:pPr>
    </w:p>
    <w:p w14:paraId="18159B09" w14:textId="4A606C5D" w:rsidR="00E05428" w:rsidRDefault="00E05428" w:rsidP="009B14C6">
      <w:pPr>
        <w:rPr>
          <w:rFonts w:ascii="Calibri" w:hAnsi="Calibri" w:cs="Calibri"/>
        </w:rPr>
      </w:pPr>
    </w:p>
    <w:p w14:paraId="099C1B98" w14:textId="77777777" w:rsidR="00E05428" w:rsidRDefault="00E05428" w:rsidP="009B14C6">
      <w:pPr>
        <w:rPr>
          <w:rFonts w:ascii="Calibri" w:hAnsi="Calibri" w:cs="Calibri"/>
        </w:rPr>
      </w:pPr>
    </w:p>
    <w:p w14:paraId="29E69783" w14:textId="380292EC" w:rsidR="00E05428" w:rsidRPr="00397936" w:rsidRDefault="007E1FB7" w:rsidP="007E1FB7">
      <w:pPr>
        <w:pStyle w:val="Caption"/>
        <w:jc w:val="center"/>
        <w:rPr>
          <w:rFonts w:ascii="Calibri" w:hAnsi="Calibri" w:cs="Calibri"/>
        </w:rPr>
      </w:pPr>
      <w:bookmarkStart w:id="41" w:name="_Toc161528167"/>
      <w:bookmarkStart w:id="42" w:name="_Toc161528213"/>
      <w:bookmarkStart w:id="43" w:name="_Toc161528473"/>
      <w:r w:rsidRPr="00397936">
        <w:rPr>
          <w:rFonts w:ascii="Calibri" w:hAnsi="Calibri" w:cs="Calibri"/>
        </w:rPr>
        <w:t xml:space="preserve">Figure </w:t>
      </w:r>
      <w:r w:rsidRPr="00397936">
        <w:rPr>
          <w:rFonts w:ascii="Calibri" w:hAnsi="Calibri" w:cs="Calibri"/>
        </w:rPr>
        <w:fldChar w:fldCharType="begin"/>
      </w:r>
      <w:r w:rsidRPr="00397936">
        <w:rPr>
          <w:rFonts w:ascii="Calibri" w:hAnsi="Calibri" w:cs="Calibri"/>
        </w:rPr>
        <w:instrText xml:space="preserve"> SEQ Figure \* ARABIC </w:instrText>
      </w:r>
      <w:r w:rsidRPr="00397936">
        <w:rPr>
          <w:rFonts w:ascii="Calibri" w:hAnsi="Calibri" w:cs="Calibri"/>
        </w:rPr>
        <w:fldChar w:fldCharType="separate"/>
      </w:r>
      <w:r w:rsidR="00397936">
        <w:rPr>
          <w:rFonts w:ascii="Calibri" w:hAnsi="Calibri" w:cs="Calibri"/>
          <w:noProof/>
        </w:rPr>
        <w:t>10</w:t>
      </w:r>
      <w:r w:rsidRPr="00397936">
        <w:rPr>
          <w:rFonts w:ascii="Calibri" w:hAnsi="Calibri" w:cs="Calibri"/>
        </w:rPr>
        <w:fldChar w:fldCharType="end"/>
      </w:r>
      <w:r w:rsidRPr="00397936">
        <w:rPr>
          <w:rFonts w:ascii="Calibri" w:hAnsi="Calibri" w:cs="Calibri"/>
        </w:rPr>
        <w:t>- A graph showing Brake Horsepower against Engine Speed</w:t>
      </w:r>
      <w:bookmarkEnd w:id="41"/>
      <w:bookmarkEnd w:id="42"/>
      <w:bookmarkEnd w:id="43"/>
    </w:p>
    <w:p w14:paraId="133DDC73" w14:textId="0098F2DE" w:rsidR="00E05428" w:rsidRDefault="00887BCA" w:rsidP="009B14C6">
      <w:pPr>
        <w:rPr>
          <w:rFonts w:ascii="AppleSystemUIFont" w:hAnsi="AppleSystemUIFont" w:cs="AppleSystemUIFont"/>
          <w:sz w:val="26"/>
          <w:szCs w:val="26"/>
          <w14:ligatures w14:val="standardContextual"/>
        </w:rPr>
      </w:pPr>
      <w:r>
        <w:rPr>
          <w:rFonts w:ascii="AppleSystemUIFont" w:hAnsi="AppleSystemUIFont" w:cs="AppleSystemUIFont"/>
          <w:sz w:val="26"/>
          <w:szCs w:val="26"/>
          <w14:ligatures w14:val="standardContextual"/>
        </w:rPr>
        <w:t xml:space="preserve">Compared to torque, horsepower starts low as the rpm is low and then it continues to </w:t>
      </w:r>
      <w:r w:rsidR="004D3FCC">
        <w:rPr>
          <w:rFonts w:ascii="AppleSystemUIFont" w:hAnsi="AppleSystemUIFont" w:cs="AppleSystemUIFont"/>
          <w:sz w:val="26"/>
          <w:szCs w:val="26"/>
          <w14:ligatures w14:val="standardContextual"/>
        </w:rPr>
        <w:t>rise</w:t>
      </w:r>
      <w:r>
        <w:rPr>
          <w:rFonts w:ascii="AppleSystemUIFont" w:hAnsi="AppleSystemUIFont" w:cs="AppleSystemUIFont"/>
          <w:sz w:val="26"/>
          <w:szCs w:val="26"/>
          <w14:ligatures w14:val="standardContextual"/>
        </w:rPr>
        <w:t xml:space="preserve"> gradually as the rpm increases until the horsepower has peaked</w:t>
      </w:r>
      <w:r w:rsidR="004D3FCC">
        <w:rPr>
          <w:rFonts w:ascii="AppleSystemUIFont" w:hAnsi="AppleSystemUIFont" w:cs="AppleSystemUIFont"/>
          <w:sz w:val="26"/>
          <w:szCs w:val="26"/>
          <w14:ligatures w14:val="standardContextual"/>
        </w:rPr>
        <w:t xml:space="preserve">. The horsepower of the CRX engine starts at 15bhp at 1000rpm, it rises and peaks at 80bhp at 4700rpm and then continues at a relatively consistent bhp of 79bhp to 75bhp. It does not drop off as rapidly as expected. </w:t>
      </w:r>
      <w:r>
        <w:rPr>
          <w:rFonts w:ascii="AppleSystemUIFont" w:hAnsi="AppleSystemUIFont" w:cs="AppleSystemUIFont"/>
          <w:sz w:val="26"/>
          <w:szCs w:val="26"/>
          <w14:ligatures w14:val="standardContextual"/>
        </w:rPr>
        <w:t xml:space="preserve">Same as torque, mechanical loss and capacity restrictions can also </w:t>
      </w:r>
      <w:r w:rsidR="004D3FCC">
        <w:rPr>
          <w:rFonts w:ascii="AppleSystemUIFont" w:hAnsi="AppleSystemUIFont" w:cs="AppleSystemUIFont"/>
          <w:sz w:val="26"/>
          <w:szCs w:val="26"/>
          <w14:ligatures w14:val="standardContextual"/>
        </w:rPr>
        <w:t>affect</w:t>
      </w:r>
      <w:r>
        <w:rPr>
          <w:rFonts w:ascii="AppleSystemUIFont" w:hAnsi="AppleSystemUIFont" w:cs="AppleSystemUIFont"/>
          <w:sz w:val="26"/>
          <w:szCs w:val="26"/>
          <w14:ligatures w14:val="standardContextual"/>
        </w:rPr>
        <w:t xml:space="preserve"> the amount of horsepower</w:t>
      </w:r>
      <w:r w:rsidR="004D3FCC">
        <w:rPr>
          <w:rFonts w:ascii="AppleSystemUIFont" w:hAnsi="AppleSystemUIFont" w:cs="AppleSystemUIFont"/>
          <w:sz w:val="26"/>
          <w:szCs w:val="26"/>
          <w14:ligatures w14:val="standardContextual"/>
        </w:rPr>
        <w:t xml:space="preserve"> that the engine can put out. </w:t>
      </w:r>
    </w:p>
    <w:p w14:paraId="1A836BCE" w14:textId="77777777" w:rsidR="004D3FCC" w:rsidRDefault="004D3FCC" w:rsidP="009B14C6">
      <w:pPr>
        <w:rPr>
          <w:rFonts w:ascii="AppleSystemUIFont" w:hAnsi="AppleSystemUIFont" w:cs="AppleSystemUIFont"/>
          <w:sz w:val="26"/>
          <w:szCs w:val="26"/>
          <w14:ligatures w14:val="standardContextual"/>
        </w:rPr>
      </w:pPr>
    </w:p>
    <w:p w14:paraId="40D2AEA5" w14:textId="77777777" w:rsidR="00FC1E1C" w:rsidRDefault="00FC1E1C" w:rsidP="009B14C6">
      <w:pPr>
        <w:rPr>
          <w:rFonts w:ascii="AppleSystemUIFont" w:hAnsi="AppleSystemUIFont" w:cs="AppleSystemUIFont"/>
          <w:sz w:val="26"/>
          <w:szCs w:val="26"/>
          <w14:ligatures w14:val="standardContextual"/>
        </w:rPr>
      </w:pPr>
    </w:p>
    <w:p w14:paraId="29A7ABD0" w14:textId="77777777" w:rsidR="00FC1E1C" w:rsidRDefault="00FC1E1C" w:rsidP="009B14C6">
      <w:pPr>
        <w:rPr>
          <w:rFonts w:ascii="AppleSystemUIFont" w:hAnsi="AppleSystemUIFont" w:cs="AppleSystemUIFont"/>
          <w:sz w:val="26"/>
          <w:szCs w:val="26"/>
          <w14:ligatures w14:val="standardContextual"/>
        </w:rPr>
      </w:pPr>
    </w:p>
    <w:p w14:paraId="132FD273" w14:textId="77777777" w:rsidR="00FC1E1C" w:rsidRDefault="00FC1E1C" w:rsidP="009B14C6">
      <w:pPr>
        <w:rPr>
          <w:rFonts w:ascii="AppleSystemUIFont" w:hAnsi="AppleSystemUIFont" w:cs="AppleSystemUIFont"/>
          <w:sz w:val="26"/>
          <w:szCs w:val="26"/>
          <w14:ligatures w14:val="standardContextual"/>
        </w:rPr>
      </w:pPr>
    </w:p>
    <w:p w14:paraId="752B4B95" w14:textId="77777777" w:rsidR="00FC1E1C" w:rsidRDefault="00FC1E1C" w:rsidP="009B14C6">
      <w:pPr>
        <w:rPr>
          <w:rFonts w:ascii="AppleSystemUIFont" w:hAnsi="AppleSystemUIFont" w:cs="AppleSystemUIFont"/>
          <w:sz w:val="26"/>
          <w:szCs w:val="26"/>
          <w14:ligatures w14:val="standardContextual"/>
        </w:rPr>
      </w:pPr>
    </w:p>
    <w:p w14:paraId="322236EE" w14:textId="77777777" w:rsidR="00FC1E1C" w:rsidRDefault="00FC1E1C" w:rsidP="009B14C6">
      <w:pPr>
        <w:rPr>
          <w:rFonts w:ascii="AppleSystemUIFont" w:hAnsi="AppleSystemUIFont" w:cs="AppleSystemUIFont"/>
          <w:sz w:val="26"/>
          <w:szCs w:val="26"/>
          <w14:ligatures w14:val="standardContextual"/>
        </w:rPr>
      </w:pPr>
    </w:p>
    <w:p w14:paraId="20256073" w14:textId="77777777" w:rsidR="004D3FCC" w:rsidRPr="004D3FCC" w:rsidRDefault="004D3FCC" w:rsidP="009B14C6">
      <w:pPr>
        <w:rPr>
          <w:rFonts w:ascii="AppleSystemUIFont" w:hAnsi="AppleSystemUIFont" w:cs="AppleSystemUIFont"/>
          <w:sz w:val="26"/>
          <w:szCs w:val="26"/>
          <w14:ligatures w14:val="standardContextual"/>
        </w:rPr>
      </w:pPr>
    </w:p>
    <w:p w14:paraId="51292163" w14:textId="77777777" w:rsidR="00E05428" w:rsidRDefault="00E05428" w:rsidP="009B14C6">
      <w:pPr>
        <w:rPr>
          <w:rFonts w:ascii="Calibri" w:hAnsi="Calibri" w:cs="Calibri"/>
        </w:rPr>
      </w:pPr>
    </w:p>
    <w:p w14:paraId="1CB8F89A" w14:textId="77777777" w:rsidR="00FC1E1C" w:rsidRDefault="00FC1E1C" w:rsidP="009B14C6">
      <w:pPr>
        <w:rPr>
          <w:rFonts w:ascii="Calibri" w:hAnsi="Calibri" w:cs="Calibri"/>
        </w:rPr>
      </w:pPr>
    </w:p>
    <w:p w14:paraId="6B8B9D4F" w14:textId="77777777" w:rsidR="00FC1E1C" w:rsidRDefault="00FC1E1C" w:rsidP="009B14C6">
      <w:pPr>
        <w:rPr>
          <w:rFonts w:ascii="Calibri" w:hAnsi="Calibri" w:cs="Calibri"/>
        </w:rPr>
      </w:pPr>
    </w:p>
    <w:p w14:paraId="46B1D2FF" w14:textId="77777777" w:rsidR="00FC1E1C" w:rsidRDefault="00FC1E1C" w:rsidP="009B14C6">
      <w:pPr>
        <w:rPr>
          <w:rFonts w:ascii="Calibri" w:hAnsi="Calibri" w:cs="Calibri"/>
        </w:rPr>
      </w:pPr>
    </w:p>
    <w:p w14:paraId="08D92A51" w14:textId="77777777" w:rsidR="00FC1E1C" w:rsidRDefault="00FC1E1C" w:rsidP="009B14C6">
      <w:pPr>
        <w:rPr>
          <w:rFonts w:ascii="Calibri" w:hAnsi="Calibri" w:cs="Calibri"/>
        </w:rPr>
      </w:pPr>
    </w:p>
    <w:p w14:paraId="7FEA3F3D" w14:textId="77777777" w:rsidR="00FC1E1C" w:rsidRDefault="00FC1E1C" w:rsidP="009B14C6">
      <w:pPr>
        <w:rPr>
          <w:rFonts w:ascii="Calibri" w:hAnsi="Calibri" w:cs="Calibri"/>
        </w:rPr>
      </w:pPr>
    </w:p>
    <w:p w14:paraId="1B98F05C" w14:textId="77777777" w:rsidR="00FC1E1C" w:rsidRDefault="00FC1E1C" w:rsidP="009B14C6">
      <w:pPr>
        <w:rPr>
          <w:rFonts w:ascii="Calibri" w:hAnsi="Calibri" w:cs="Calibri"/>
        </w:rPr>
      </w:pPr>
    </w:p>
    <w:p w14:paraId="0929C652" w14:textId="77777777" w:rsidR="00FC1E1C" w:rsidRDefault="00FC1E1C" w:rsidP="009B14C6">
      <w:pPr>
        <w:rPr>
          <w:rFonts w:ascii="Calibri" w:hAnsi="Calibri" w:cs="Calibri"/>
        </w:rPr>
      </w:pPr>
    </w:p>
    <w:p w14:paraId="6D822C8D" w14:textId="77777777" w:rsidR="00FC1E1C" w:rsidRDefault="00FC1E1C" w:rsidP="009B14C6">
      <w:pPr>
        <w:rPr>
          <w:rFonts w:ascii="Calibri" w:hAnsi="Calibri" w:cs="Calibri"/>
        </w:rPr>
      </w:pPr>
    </w:p>
    <w:p w14:paraId="70DEE800" w14:textId="750BCEB6" w:rsidR="006D607C" w:rsidRDefault="00FC1E1C" w:rsidP="009B14C6">
      <w:pPr>
        <w:rPr>
          <w:rFonts w:ascii="Calibri" w:hAnsi="Calibri" w:cs="Calibri"/>
        </w:rPr>
      </w:pPr>
      <w:r>
        <w:rPr>
          <w:noProof/>
          <w14:ligatures w14:val="standardContextual"/>
        </w:rPr>
        <w:lastRenderedPageBreak/>
        <w:drawing>
          <wp:anchor distT="0" distB="0" distL="114300" distR="114300" simplePos="0" relativeHeight="251714560" behindDoc="0" locked="0" layoutInCell="1" allowOverlap="1" wp14:anchorId="3FDEAF0F" wp14:editId="42CE11F1">
            <wp:simplePos x="0" y="0"/>
            <wp:positionH relativeFrom="column">
              <wp:posOffset>404495</wp:posOffset>
            </wp:positionH>
            <wp:positionV relativeFrom="paragraph">
              <wp:posOffset>104172</wp:posOffset>
            </wp:positionV>
            <wp:extent cx="4860925" cy="2772410"/>
            <wp:effectExtent l="0" t="0" r="15875" b="8890"/>
            <wp:wrapSquare wrapText="bothSides"/>
            <wp:docPr id="427924266" name="Chart 1">
              <a:extLst xmlns:a="http://schemas.openxmlformats.org/drawingml/2006/main">
                <a:ext uri="{FF2B5EF4-FFF2-40B4-BE49-F238E27FC236}">
                  <a16:creationId xmlns:a16="http://schemas.microsoft.com/office/drawing/2014/main" id="{6F30DBDC-8EE7-BC45-830C-EB29A947C2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6F5664B9" w14:textId="2CDB52FF" w:rsidR="00FC1E1C" w:rsidRPr="00FC1E1C" w:rsidRDefault="00FC1E1C" w:rsidP="00FC1E1C">
      <w:pPr>
        <w:rPr>
          <w:rFonts w:ascii="Calibri" w:hAnsi="Calibri" w:cs="Calibri"/>
        </w:rPr>
      </w:pPr>
    </w:p>
    <w:p w14:paraId="425C3C56" w14:textId="77777777" w:rsidR="00FC1E1C" w:rsidRPr="00FC1E1C" w:rsidRDefault="00FC1E1C" w:rsidP="00FC1E1C">
      <w:pPr>
        <w:rPr>
          <w:rFonts w:ascii="Calibri" w:hAnsi="Calibri" w:cs="Calibri"/>
        </w:rPr>
      </w:pPr>
    </w:p>
    <w:p w14:paraId="3E9BA05E" w14:textId="77777777" w:rsidR="00FC1E1C" w:rsidRPr="00FC1E1C" w:rsidRDefault="00FC1E1C" w:rsidP="00FC1E1C">
      <w:pPr>
        <w:rPr>
          <w:rFonts w:ascii="Calibri" w:hAnsi="Calibri" w:cs="Calibri"/>
        </w:rPr>
      </w:pPr>
    </w:p>
    <w:p w14:paraId="5F89FCCE" w14:textId="77777777" w:rsidR="00FC1E1C" w:rsidRPr="00FC1E1C" w:rsidRDefault="00FC1E1C" w:rsidP="00FC1E1C">
      <w:pPr>
        <w:rPr>
          <w:rFonts w:ascii="Calibri" w:hAnsi="Calibri" w:cs="Calibri"/>
        </w:rPr>
      </w:pPr>
    </w:p>
    <w:p w14:paraId="625BBD3C" w14:textId="77777777" w:rsidR="00FC1E1C" w:rsidRPr="00FC1E1C" w:rsidRDefault="00FC1E1C" w:rsidP="00FC1E1C">
      <w:pPr>
        <w:rPr>
          <w:rFonts w:ascii="Calibri" w:hAnsi="Calibri" w:cs="Calibri"/>
        </w:rPr>
      </w:pPr>
    </w:p>
    <w:p w14:paraId="2BC1CE85" w14:textId="77777777" w:rsidR="00FC1E1C" w:rsidRPr="00FC1E1C" w:rsidRDefault="00FC1E1C" w:rsidP="00FC1E1C">
      <w:pPr>
        <w:rPr>
          <w:rFonts w:ascii="Calibri" w:hAnsi="Calibri" w:cs="Calibri"/>
        </w:rPr>
      </w:pPr>
    </w:p>
    <w:p w14:paraId="74D8429E" w14:textId="77777777" w:rsidR="00FC1E1C" w:rsidRPr="00FC1E1C" w:rsidRDefault="00FC1E1C" w:rsidP="00FC1E1C">
      <w:pPr>
        <w:rPr>
          <w:rFonts w:ascii="Calibri" w:hAnsi="Calibri" w:cs="Calibri"/>
        </w:rPr>
      </w:pPr>
    </w:p>
    <w:p w14:paraId="09A57EFF" w14:textId="77777777" w:rsidR="00FC1E1C" w:rsidRPr="00FC1E1C" w:rsidRDefault="00FC1E1C" w:rsidP="00FC1E1C">
      <w:pPr>
        <w:rPr>
          <w:rFonts w:ascii="Calibri" w:hAnsi="Calibri" w:cs="Calibri"/>
        </w:rPr>
      </w:pPr>
    </w:p>
    <w:p w14:paraId="4C1D12E8" w14:textId="77777777" w:rsidR="00FC1E1C" w:rsidRPr="00FC1E1C" w:rsidRDefault="00FC1E1C" w:rsidP="00FC1E1C">
      <w:pPr>
        <w:rPr>
          <w:rFonts w:ascii="Calibri" w:hAnsi="Calibri" w:cs="Calibri"/>
        </w:rPr>
      </w:pPr>
    </w:p>
    <w:p w14:paraId="36D77D70" w14:textId="77777777" w:rsidR="00FC1E1C" w:rsidRPr="00FC1E1C" w:rsidRDefault="00FC1E1C" w:rsidP="00FC1E1C">
      <w:pPr>
        <w:rPr>
          <w:rFonts w:ascii="Calibri" w:hAnsi="Calibri" w:cs="Calibri"/>
        </w:rPr>
      </w:pPr>
    </w:p>
    <w:p w14:paraId="455F60B9" w14:textId="77777777" w:rsidR="00FC1E1C" w:rsidRPr="00FC1E1C" w:rsidRDefault="00FC1E1C" w:rsidP="00FC1E1C">
      <w:pPr>
        <w:rPr>
          <w:rFonts w:ascii="Calibri" w:hAnsi="Calibri" w:cs="Calibri"/>
        </w:rPr>
      </w:pPr>
    </w:p>
    <w:p w14:paraId="7F8E8E78" w14:textId="77777777" w:rsidR="00FC1E1C" w:rsidRPr="00FC1E1C" w:rsidRDefault="00FC1E1C" w:rsidP="00FC1E1C">
      <w:pPr>
        <w:rPr>
          <w:rFonts w:ascii="Calibri" w:hAnsi="Calibri" w:cs="Calibri"/>
        </w:rPr>
      </w:pPr>
    </w:p>
    <w:p w14:paraId="657ADBFA" w14:textId="77777777" w:rsidR="00FC1E1C" w:rsidRDefault="00FC1E1C" w:rsidP="00FC1E1C">
      <w:pPr>
        <w:rPr>
          <w:rFonts w:ascii="Calibri" w:hAnsi="Calibri" w:cs="Calibri"/>
        </w:rPr>
      </w:pPr>
    </w:p>
    <w:p w14:paraId="3CCAED0A" w14:textId="77777777" w:rsidR="00FC1E1C" w:rsidRDefault="00FC1E1C" w:rsidP="00FC1E1C">
      <w:pPr>
        <w:rPr>
          <w:rFonts w:ascii="Calibri" w:hAnsi="Calibri" w:cs="Calibri"/>
        </w:rPr>
      </w:pPr>
    </w:p>
    <w:p w14:paraId="11A3E70C" w14:textId="77777777" w:rsidR="00FC1E1C" w:rsidRDefault="00FC1E1C" w:rsidP="00FC1E1C">
      <w:pPr>
        <w:pStyle w:val="Caption"/>
        <w:jc w:val="center"/>
      </w:pPr>
    </w:p>
    <w:p w14:paraId="5DA29BD2" w14:textId="217AC1A2" w:rsidR="00FC1E1C" w:rsidRPr="00397936" w:rsidRDefault="00FC1E1C" w:rsidP="00FC1E1C">
      <w:pPr>
        <w:pStyle w:val="Caption"/>
        <w:jc w:val="center"/>
        <w:rPr>
          <w:rFonts w:ascii="Calibri" w:hAnsi="Calibri" w:cs="Calibri"/>
          <w:sz w:val="26"/>
          <w:szCs w:val="26"/>
        </w:rPr>
      </w:pPr>
      <w:bookmarkStart w:id="44" w:name="_Toc161528168"/>
      <w:bookmarkStart w:id="45" w:name="_Toc161528214"/>
      <w:bookmarkStart w:id="46" w:name="_Toc161528474"/>
      <w:r w:rsidRPr="00397936">
        <w:rPr>
          <w:rFonts w:ascii="Calibri" w:hAnsi="Calibri" w:cs="Calibri"/>
        </w:rPr>
        <w:t xml:space="preserve">Figure </w:t>
      </w:r>
      <w:r w:rsidRPr="00397936">
        <w:rPr>
          <w:rFonts w:ascii="Calibri" w:hAnsi="Calibri" w:cs="Calibri"/>
        </w:rPr>
        <w:fldChar w:fldCharType="begin"/>
      </w:r>
      <w:r w:rsidRPr="00397936">
        <w:rPr>
          <w:rFonts w:ascii="Calibri" w:hAnsi="Calibri" w:cs="Calibri"/>
        </w:rPr>
        <w:instrText xml:space="preserve"> SEQ Figure \* ARABIC </w:instrText>
      </w:r>
      <w:r w:rsidRPr="00397936">
        <w:rPr>
          <w:rFonts w:ascii="Calibri" w:hAnsi="Calibri" w:cs="Calibri"/>
        </w:rPr>
        <w:fldChar w:fldCharType="separate"/>
      </w:r>
      <w:r w:rsidR="00397936">
        <w:rPr>
          <w:rFonts w:ascii="Calibri" w:hAnsi="Calibri" w:cs="Calibri"/>
          <w:noProof/>
        </w:rPr>
        <w:t>11</w:t>
      </w:r>
      <w:r w:rsidRPr="00397936">
        <w:rPr>
          <w:rFonts w:ascii="Calibri" w:hAnsi="Calibri" w:cs="Calibri"/>
        </w:rPr>
        <w:fldChar w:fldCharType="end"/>
      </w:r>
      <w:r w:rsidRPr="00397936">
        <w:rPr>
          <w:rFonts w:ascii="Calibri" w:hAnsi="Calibri" w:cs="Calibri"/>
        </w:rPr>
        <w:t>- A graph showing Torque and BHP against Engine Speed</w:t>
      </w:r>
      <w:bookmarkEnd w:id="44"/>
      <w:bookmarkEnd w:id="45"/>
      <w:bookmarkEnd w:id="46"/>
    </w:p>
    <w:p w14:paraId="4CCA3712" w14:textId="45DBA80F" w:rsidR="002A447F" w:rsidRDefault="00FC1E1C" w:rsidP="00FC1E1C">
      <w:pPr>
        <w:rPr>
          <w:rFonts w:ascii="Calibri" w:hAnsi="Calibri" w:cs="Calibri"/>
        </w:rPr>
      </w:pPr>
      <w:r w:rsidRPr="00397936">
        <w:rPr>
          <w:rFonts w:ascii="Calibri" w:hAnsi="Calibri" w:cs="Calibri"/>
        </w:rPr>
        <w:t xml:space="preserve">Overall looking at figure 10 the graph does follow the same configuration as a typical BHP and torque graphs. Also figure 8 shows how the specific fuel consumption does </w:t>
      </w:r>
      <w:r w:rsidR="002A447F" w:rsidRPr="00397936">
        <w:rPr>
          <w:rFonts w:ascii="Calibri" w:hAnsi="Calibri" w:cs="Calibri"/>
        </w:rPr>
        <w:t>correlate to a standard petrol engine.</w:t>
      </w:r>
      <w:r w:rsidR="002A447F">
        <w:rPr>
          <w:rFonts w:ascii="Calibri" w:hAnsi="Calibri" w:cs="Calibri"/>
        </w:rPr>
        <w:t xml:space="preserve"> </w:t>
      </w:r>
      <w:r w:rsidR="00F03475">
        <w:rPr>
          <w:rFonts w:ascii="Calibri" w:hAnsi="Calibri" w:cs="Calibri"/>
        </w:rPr>
        <w:t xml:space="preserve">Also looking at the BMEP and power in figure 6 and 7, both are also at the characteristic value of a 1.6l engine. </w:t>
      </w:r>
    </w:p>
    <w:p w14:paraId="60647DD1" w14:textId="2BBEAA54" w:rsidR="002A447F" w:rsidRDefault="002A447F" w:rsidP="002A447F">
      <w:pPr>
        <w:pStyle w:val="Heading1"/>
      </w:pPr>
      <w:bookmarkStart w:id="47" w:name="_Toc161528512"/>
      <w:r>
        <w:t>Conclusion</w:t>
      </w:r>
      <w:bookmarkEnd w:id="47"/>
      <w:r>
        <w:t xml:space="preserve"> </w:t>
      </w:r>
    </w:p>
    <w:p w14:paraId="70208298" w14:textId="2136B297" w:rsidR="00FC1E1C" w:rsidRDefault="002A447F" w:rsidP="00FC1E1C">
      <w:pPr>
        <w:rPr>
          <w:rFonts w:ascii="Calibri" w:hAnsi="Calibri" w:cs="Calibri"/>
        </w:rPr>
      </w:pPr>
      <w:r>
        <w:rPr>
          <w:rFonts w:ascii="Calibri" w:hAnsi="Calibri" w:cs="Calibri"/>
        </w:rPr>
        <w:t>Overall</w:t>
      </w:r>
      <w:r w:rsidR="006033A8">
        <w:rPr>
          <w:rFonts w:ascii="Calibri" w:hAnsi="Calibri" w:cs="Calibri"/>
        </w:rPr>
        <w:t>,</w:t>
      </w:r>
      <w:r>
        <w:rPr>
          <w:rFonts w:ascii="Calibri" w:hAnsi="Calibri" w:cs="Calibri"/>
        </w:rPr>
        <w:t xml:space="preserve"> the lab session using the dynamometer went according to plan and produced the correct data values to then use to workout the secondary data needed</w:t>
      </w:r>
      <w:r w:rsidR="006033A8">
        <w:rPr>
          <w:rFonts w:ascii="Calibri" w:hAnsi="Calibri" w:cs="Calibri"/>
        </w:rPr>
        <w:t>. The graphs produced follow the correct pattern and have also produced valid information about the CRX engine on torque, brake horsepower and specific fuel consumption. Throughout the dynamometer experiment no human was carried out as all reading and inputting the engine speed was done through a software run on computers that logged the primary data</w:t>
      </w:r>
      <w:r w:rsidR="00397936">
        <w:rPr>
          <w:rFonts w:ascii="Calibri" w:hAnsi="Calibri" w:cs="Calibri"/>
        </w:rPr>
        <w:t xml:space="preserve">. To finish the experiment completed was successful and the data was correct. </w:t>
      </w:r>
      <w:r w:rsidR="00BB6945">
        <w:rPr>
          <w:rFonts w:ascii="Calibri" w:hAnsi="Calibri" w:cs="Calibri"/>
        </w:rPr>
        <w:t>In order to improve the project and data if resources weren’t limited, a different or similar engine could have been tested on the dynamometer. By having another engine tested then it would have given more data that can be used to compare against the CRX engine</w:t>
      </w:r>
      <w:r w:rsidR="002E238A">
        <w:rPr>
          <w:rFonts w:ascii="Calibri" w:hAnsi="Calibri" w:cs="Calibri"/>
        </w:rPr>
        <w:t xml:space="preserve"> and given more insight how efficient and restricted the engine is</w:t>
      </w:r>
      <w:r w:rsidR="00BB6945">
        <w:rPr>
          <w:rFonts w:ascii="Calibri" w:hAnsi="Calibri" w:cs="Calibri"/>
        </w:rPr>
        <w:t>.</w:t>
      </w:r>
    </w:p>
    <w:p w14:paraId="5F69286A" w14:textId="77777777" w:rsidR="00FC1E1C" w:rsidRDefault="00FC1E1C" w:rsidP="00FC1E1C">
      <w:pPr>
        <w:rPr>
          <w:rFonts w:ascii="Calibri" w:hAnsi="Calibri" w:cs="Calibri"/>
        </w:rPr>
      </w:pPr>
    </w:p>
    <w:p w14:paraId="3307C0A1" w14:textId="77777777" w:rsidR="00FC1E1C" w:rsidRDefault="00FC1E1C" w:rsidP="00FC1E1C">
      <w:pPr>
        <w:rPr>
          <w:rFonts w:ascii="Calibri" w:hAnsi="Calibri" w:cs="Calibri"/>
        </w:rPr>
      </w:pPr>
    </w:p>
    <w:p w14:paraId="446263BB" w14:textId="77777777" w:rsidR="00FC1E1C" w:rsidRDefault="00FC1E1C" w:rsidP="00FC1E1C">
      <w:pPr>
        <w:rPr>
          <w:rFonts w:ascii="Calibri" w:hAnsi="Calibri" w:cs="Calibri"/>
        </w:rPr>
      </w:pPr>
    </w:p>
    <w:p w14:paraId="6D79C04F" w14:textId="77777777" w:rsidR="00FC1E1C" w:rsidRDefault="00FC1E1C" w:rsidP="00FC1E1C">
      <w:pPr>
        <w:rPr>
          <w:rFonts w:ascii="Calibri" w:hAnsi="Calibri" w:cs="Calibri"/>
        </w:rPr>
      </w:pPr>
    </w:p>
    <w:p w14:paraId="03BBB9CB" w14:textId="77777777" w:rsidR="00FC1E1C" w:rsidRDefault="00FC1E1C" w:rsidP="00FC1E1C">
      <w:pPr>
        <w:rPr>
          <w:rFonts w:ascii="Calibri" w:hAnsi="Calibri" w:cs="Calibri"/>
        </w:rPr>
      </w:pPr>
    </w:p>
    <w:p w14:paraId="06FB0189" w14:textId="77777777" w:rsidR="00FC1E1C" w:rsidRDefault="00FC1E1C" w:rsidP="00FC1E1C">
      <w:pPr>
        <w:rPr>
          <w:rFonts w:ascii="Calibri" w:hAnsi="Calibri" w:cs="Calibri"/>
        </w:rPr>
      </w:pPr>
    </w:p>
    <w:p w14:paraId="19003328" w14:textId="77777777" w:rsidR="00FC1E1C" w:rsidRDefault="00FC1E1C" w:rsidP="00FC1E1C">
      <w:pPr>
        <w:rPr>
          <w:rFonts w:ascii="Calibri" w:hAnsi="Calibri" w:cs="Calibri"/>
        </w:rPr>
      </w:pPr>
    </w:p>
    <w:p w14:paraId="7CD9FBD7" w14:textId="77777777" w:rsidR="00FC1E1C" w:rsidRDefault="00FC1E1C" w:rsidP="00FC1E1C">
      <w:pPr>
        <w:rPr>
          <w:rFonts w:ascii="Calibri" w:hAnsi="Calibri" w:cs="Calibri"/>
        </w:rPr>
      </w:pPr>
    </w:p>
    <w:p w14:paraId="55924B74" w14:textId="77777777" w:rsidR="00FC1E1C" w:rsidRDefault="00FC1E1C" w:rsidP="00FC1E1C">
      <w:pPr>
        <w:rPr>
          <w:rFonts w:ascii="Calibri" w:hAnsi="Calibri" w:cs="Calibri"/>
        </w:rPr>
      </w:pPr>
    </w:p>
    <w:p w14:paraId="50D81682" w14:textId="77777777" w:rsidR="00FC1E1C" w:rsidRDefault="00FC1E1C" w:rsidP="00FC1E1C">
      <w:pPr>
        <w:rPr>
          <w:rFonts w:ascii="Calibri" w:hAnsi="Calibri" w:cs="Calibri"/>
        </w:rPr>
      </w:pPr>
    </w:p>
    <w:p w14:paraId="67FC7EC2" w14:textId="77777777" w:rsidR="00FC1E1C" w:rsidRDefault="00FC1E1C" w:rsidP="00FC1E1C">
      <w:pPr>
        <w:rPr>
          <w:rFonts w:ascii="Calibri" w:hAnsi="Calibri" w:cs="Calibri"/>
        </w:rPr>
      </w:pPr>
    </w:p>
    <w:p w14:paraId="6D5CA4CC" w14:textId="77777777" w:rsidR="00FC1E1C" w:rsidRDefault="00FC1E1C" w:rsidP="00FC1E1C">
      <w:pPr>
        <w:rPr>
          <w:rFonts w:ascii="Calibri" w:hAnsi="Calibri" w:cs="Calibri"/>
        </w:rPr>
      </w:pPr>
    </w:p>
    <w:p w14:paraId="4F466EB9" w14:textId="77777777" w:rsidR="00FC1E1C" w:rsidRPr="00FC1E1C" w:rsidRDefault="00FC1E1C" w:rsidP="00FC1E1C">
      <w:pPr>
        <w:rPr>
          <w:rFonts w:ascii="Calibri" w:hAnsi="Calibri" w:cs="Calibri"/>
        </w:rPr>
      </w:pPr>
    </w:p>
    <w:bookmarkStart w:id="48" w:name="_Toc161528513" w:displacedByCustomXml="next"/>
    <w:sdt>
      <w:sdtPr>
        <w:rPr>
          <w:rFonts w:asciiTheme="minorHAnsi" w:eastAsiaTheme="minorHAnsi" w:hAnsiTheme="minorHAnsi" w:cstheme="minorBidi"/>
          <w:color w:val="auto"/>
          <w:kern w:val="0"/>
          <w:sz w:val="24"/>
          <w:szCs w:val="24"/>
          <w14:ligatures w14:val="none"/>
        </w:rPr>
        <w:id w:val="362950185"/>
        <w:docPartObj>
          <w:docPartGallery w:val="Bibliographies"/>
          <w:docPartUnique/>
        </w:docPartObj>
      </w:sdtPr>
      <w:sdtContent>
        <w:p w14:paraId="5385A4C4" w14:textId="7211A5B0" w:rsidR="00C71E86" w:rsidRPr="00FC1E1C" w:rsidRDefault="00C71E86">
          <w:pPr>
            <w:pStyle w:val="Heading1"/>
          </w:pPr>
          <w:r w:rsidRPr="00C71E86">
            <w:rPr>
              <w:rFonts w:cs="Calibri"/>
            </w:rPr>
            <w:t>Bibliography</w:t>
          </w:r>
          <w:bookmarkEnd w:id="48"/>
        </w:p>
        <w:sdt>
          <w:sdtPr>
            <w:rPr>
              <w:rFonts w:ascii="Calibri" w:hAnsi="Calibri" w:cs="Calibri"/>
            </w:rPr>
            <w:id w:val="111145805"/>
            <w:bibliography/>
          </w:sdtPr>
          <w:sdtEndPr>
            <w:rPr>
              <w:rFonts w:asciiTheme="minorHAnsi" w:hAnsiTheme="minorHAnsi" w:cstheme="minorBidi"/>
            </w:rPr>
          </w:sdtEndPr>
          <w:sdtContent>
            <w:p w14:paraId="0D512252" w14:textId="77777777" w:rsidR="00397936" w:rsidRDefault="00C71E86" w:rsidP="00397936">
              <w:pPr>
                <w:pStyle w:val="Bibliography"/>
                <w:rPr>
                  <w:noProof/>
                </w:rPr>
              </w:pPr>
              <w:r w:rsidRPr="00C71E86">
                <w:rPr>
                  <w:rFonts w:ascii="Calibri" w:hAnsi="Calibri" w:cs="Calibri"/>
                </w:rPr>
                <w:fldChar w:fldCharType="begin"/>
              </w:r>
              <w:r w:rsidRPr="00C71E86">
                <w:rPr>
                  <w:rFonts w:ascii="Calibri" w:hAnsi="Calibri" w:cs="Calibri"/>
                </w:rPr>
                <w:instrText xml:space="preserve"> BIBLIOGRAPHY </w:instrText>
              </w:r>
              <w:r w:rsidRPr="00C71E86">
                <w:rPr>
                  <w:rFonts w:ascii="Calibri" w:hAnsi="Calibri" w:cs="Calibri"/>
                </w:rPr>
                <w:fldChar w:fldCharType="separate"/>
              </w:r>
              <w:r w:rsidR="00397936">
                <w:rPr>
                  <w:noProof/>
                </w:rPr>
                <w:t xml:space="preserve">Bioenergy, B. a., 2022. </w:t>
              </w:r>
              <w:r w:rsidR="00397936">
                <w:rPr>
                  <w:i/>
                  <w:iCs/>
                  <w:noProof/>
                </w:rPr>
                <w:t xml:space="preserve">Specific Fuel Consumption. </w:t>
              </w:r>
              <w:r w:rsidR="00397936">
                <w:rPr>
                  <w:noProof/>
                </w:rPr>
                <w:t xml:space="preserve">[Online] </w:t>
              </w:r>
              <w:r w:rsidR="00397936">
                <w:rPr>
                  <w:noProof/>
                </w:rPr>
                <w:br/>
                <w:t xml:space="preserve">Available at: </w:t>
              </w:r>
              <w:r w:rsidR="00397936">
                <w:rPr>
                  <w:noProof/>
                  <w:u w:val="single"/>
                </w:rPr>
                <w:t>https://www.sciencedirect.com/topics/engineering/specific-fuel-consumption#:~:text=Specific%20fuel%20consumption%20(SFC)%20is,From%3A%20Biofuels%20and%20Bioenergy%2C%202022</w:t>
              </w:r>
            </w:p>
            <w:p w14:paraId="7C9E62E0" w14:textId="77777777" w:rsidR="00397936" w:rsidRDefault="00397936" w:rsidP="00397936">
              <w:pPr>
                <w:pStyle w:val="Bibliography"/>
                <w:rPr>
                  <w:noProof/>
                </w:rPr>
              </w:pPr>
              <w:r>
                <w:rPr>
                  <w:noProof/>
                </w:rPr>
                <w:t xml:space="preserve">Co, H. M., 1987. </w:t>
              </w:r>
              <w:r>
                <w:rPr>
                  <w:i/>
                  <w:iCs/>
                  <w:noProof/>
                </w:rPr>
                <w:t xml:space="preserve">CRX Workshop Manual. </w:t>
              </w:r>
              <w:r>
                <w:rPr>
                  <w:noProof/>
                </w:rPr>
                <w:t xml:space="preserve">[Online] </w:t>
              </w:r>
              <w:r>
                <w:rPr>
                  <w:noProof/>
                </w:rPr>
                <w:br/>
                <w:t xml:space="preserve">Available at: </w:t>
              </w:r>
              <w:r>
                <w:rPr>
                  <w:noProof/>
                  <w:u w:val="single"/>
                </w:rPr>
                <w:t>https://www.hondacrx.co.uk/FAQ/Manuals/CRX_Workshop_Manual.pdf</w:t>
              </w:r>
            </w:p>
            <w:p w14:paraId="63442954" w14:textId="77777777" w:rsidR="00397936" w:rsidRDefault="00397936" w:rsidP="00397936">
              <w:pPr>
                <w:pStyle w:val="Bibliography"/>
                <w:rPr>
                  <w:noProof/>
                </w:rPr>
              </w:pPr>
              <w:r>
                <w:rPr>
                  <w:noProof/>
                </w:rPr>
                <w:t xml:space="preserve">Muscad, O., 2022. </w:t>
              </w:r>
              <w:r>
                <w:rPr>
                  <w:i/>
                  <w:iCs/>
                  <w:noProof/>
                </w:rPr>
                <w:t xml:space="preserve">Torque vs RPM: How RPM Impacts Torque Output. </w:t>
              </w:r>
              <w:r>
                <w:rPr>
                  <w:noProof/>
                </w:rPr>
                <w:t xml:space="preserve">[Online] </w:t>
              </w:r>
              <w:r>
                <w:rPr>
                  <w:noProof/>
                </w:rPr>
                <w:br/>
                <w:t xml:space="preserve">Available at: </w:t>
              </w:r>
              <w:r>
                <w:rPr>
                  <w:noProof/>
                  <w:u w:val="single"/>
                </w:rPr>
                <w:t>https://datamyte.com/blog/torque-vs-rpm/</w:t>
              </w:r>
            </w:p>
            <w:p w14:paraId="48F26264" w14:textId="77777777" w:rsidR="00397936" w:rsidRDefault="00397936" w:rsidP="00397936">
              <w:pPr>
                <w:pStyle w:val="Bibliography"/>
                <w:rPr>
                  <w:noProof/>
                </w:rPr>
              </w:pPr>
              <w:r>
                <w:rPr>
                  <w:noProof/>
                </w:rPr>
                <w:t>Schenck, 2001. Technical Specification Eddy-Current Dynamometer W Series. p. 4.</w:t>
              </w:r>
            </w:p>
            <w:p w14:paraId="15B57F3B" w14:textId="77777777" w:rsidR="00397936" w:rsidRDefault="00397936" w:rsidP="00397936">
              <w:pPr>
                <w:pStyle w:val="Bibliography"/>
                <w:rPr>
                  <w:noProof/>
                </w:rPr>
              </w:pPr>
              <w:r>
                <w:rPr>
                  <w:noProof/>
                </w:rPr>
                <w:t xml:space="preserve">Spender, J., 2018. </w:t>
              </w:r>
              <w:r>
                <w:rPr>
                  <w:i/>
                  <w:iCs/>
                  <w:noProof/>
                </w:rPr>
                <w:t xml:space="preserve">BMEP - WHY IT IS THE BEST WAY COMPARE ENGINES. </w:t>
              </w:r>
              <w:r>
                <w:rPr>
                  <w:noProof/>
                </w:rPr>
                <w:t xml:space="preserve">[Online] </w:t>
              </w:r>
              <w:r>
                <w:rPr>
                  <w:noProof/>
                </w:rPr>
                <w:br/>
                <w:t xml:space="preserve">Available at: </w:t>
              </w:r>
              <w:r>
                <w:rPr>
                  <w:noProof/>
                  <w:u w:val="single"/>
                </w:rPr>
                <w:t>https://balancemotorsport.co.uk/blog/bmep-why-it-is-the-best-way-to-compare-engines.html</w:t>
              </w:r>
            </w:p>
            <w:p w14:paraId="6EDEB94C" w14:textId="77777777" w:rsidR="00397936" w:rsidRDefault="00397936" w:rsidP="00397936">
              <w:pPr>
                <w:pStyle w:val="Bibliography"/>
                <w:rPr>
                  <w:noProof/>
                </w:rPr>
              </w:pPr>
              <w:r>
                <w:rPr>
                  <w:noProof/>
                </w:rPr>
                <w:t xml:space="preserve">Staff, C., 2022. </w:t>
              </w:r>
              <w:r>
                <w:rPr>
                  <w:i/>
                  <w:iCs/>
                  <w:noProof/>
                </w:rPr>
                <w:t xml:space="preserve">WHAT IS HORSEPOWER AND WHY DOES IT MATTER?. </w:t>
              </w:r>
              <w:r>
                <w:rPr>
                  <w:noProof/>
                </w:rPr>
                <w:t xml:space="preserve">[Online] </w:t>
              </w:r>
              <w:r>
                <w:rPr>
                  <w:noProof/>
                </w:rPr>
                <w:br/>
                <w:t xml:space="preserve">Available at: </w:t>
              </w:r>
              <w:r>
                <w:rPr>
                  <w:noProof/>
                  <w:u w:val="single"/>
                </w:rPr>
                <w:t>https://www.carwow.co.uk/guides/glossary/what-is-horsepower#gref</w:t>
              </w:r>
            </w:p>
            <w:p w14:paraId="717781A8" w14:textId="77777777" w:rsidR="00397936" w:rsidRDefault="00397936" w:rsidP="00397936">
              <w:pPr>
                <w:pStyle w:val="Bibliography"/>
                <w:rPr>
                  <w:noProof/>
                </w:rPr>
              </w:pPr>
              <w:r>
                <w:rPr>
                  <w:noProof/>
                </w:rPr>
                <w:t xml:space="preserve">WORKSHOPS, U. W., 2020. </w:t>
              </w:r>
              <w:r>
                <w:rPr>
                  <w:i/>
                  <w:iCs/>
                  <w:noProof/>
                </w:rPr>
                <w:t xml:space="preserve">Engine Dynamometer Overview. </w:t>
              </w:r>
              <w:r>
                <w:rPr>
                  <w:noProof/>
                </w:rPr>
                <w:t xml:space="preserve">[Online] </w:t>
              </w:r>
              <w:r>
                <w:rPr>
                  <w:noProof/>
                </w:rPr>
                <w:br/>
                <w:t xml:space="preserve">Available at: </w:t>
              </w:r>
              <w:r>
                <w:rPr>
                  <w:noProof/>
                  <w:u w:val="single"/>
                </w:rPr>
                <w:t>https://www.youtube.com/watch?v=-WajOAp2LUE&amp;t=365s</w:t>
              </w:r>
            </w:p>
            <w:p w14:paraId="2B265DA6" w14:textId="20819991" w:rsidR="00397936" w:rsidRPr="008E64C6" w:rsidRDefault="00C71E86" w:rsidP="008E64C6">
              <w:pPr>
                <w:rPr>
                  <w:rFonts w:ascii="Calibri" w:hAnsi="Calibri" w:cs="Calibri"/>
                  <w:b/>
                  <w:bCs/>
                  <w:noProof/>
                </w:rPr>
              </w:pPr>
              <w:r w:rsidRPr="00C71E86">
                <w:rPr>
                  <w:rFonts w:ascii="Calibri" w:hAnsi="Calibri" w:cs="Calibri"/>
                  <w:b/>
                  <w:bCs/>
                  <w:noProof/>
                </w:rPr>
                <w:fldChar w:fldCharType="end"/>
              </w:r>
            </w:p>
          </w:sdtContent>
        </w:sdt>
      </w:sdtContent>
    </w:sdt>
    <w:p w14:paraId="28367399" w14:textId="6542561C" w:rsidR="00397936" w:rsidRPr="008E64C6" w:rsidRDefault="00397936" w:rsidP="008E64C6">
      <w:pPr>
        <w:pStyle w:val="Heading1"/>
        <w:rPr>
          <w:noProof/>
        </w:rPr>
      </w:pPr>
      <w:bookmarkStart w:id="49" w:name="_Toc161528514"/>
      <w:r w:rsidRPr="008E64C6">
        <w:rPr>
          <w:noProof/>
        </w:rPr>
        <w:t>Table of Figures</w:t>
      </w:r>
      <w:bookmarkEnd w:id="49"/>
      <w:r w:rsidRPr="008E64C6">
        <w:rPr>
          <w:noProof/>
        </w:rPr>
        <w:t xml:space="preserve"> </w:t>
      </w:r>
    </w:p>
    <w:p w14:paraId="2849996D" w14:textId="646130F0" w:rsidR="008E64C6" w:rsidRPr="008E64C6" w:rsidRDefault="008E64C6">
      <w:pPr>
        <w:pStyle w:val="TableofFigures"/>
        <w:tabs>
          <w:tab w:val="right" w:leader="dot" w:pos="9010"/>
        </w:tabs>
        <w:rPr>
          <w:rFonts w:ascii="Calibri" w:eastAsiaTheme="minorEastAsia" w:hAnsi="Calibri" w:cs="Calibri"/>
          <w:noProof/>
          <w:kern w:val="2"/>
          <w:lang w:eastAsia="en-GB"/>
          <w14:ligatures w14:val="standardContextual"/>
        </w:rPr>
      </w:pPr>
      <w:r w:rsidRPr="008E64C6">
        <w:rPr>
          <w:rFonts w:ascii="Calibri" w:hAnsi="Calibri" w:cs="Calibri"/>
          <w:noProof/>
        </w:rPr>
        <w:fldChar w:fldCharType="begin"/>
      </w:r>
      <w:r w:rsidRPr="008E64C6">
        <w:rPr>
          <w:rFonts w:ascii="Calibri" w:hAnsi="Calibri" w:cs="Calibri"/>
          <w:noProof/>
        </w:rPr>
        <w:instrText xml:space="preserve"> TOC \h \z \c "Figure" </w:instrText>
      </w:r>
      <w:r w:rsidRPr="008E64C6">
        <w:rPr>
          <w:rFonts w:ascii="Calibri" w:hAnsi="Calibri" w:cs="Calibri"/>
          <w:noProof/>
        </w:rPr>
        <w:fldChar w:fldCharType="separate"/>
      </w:r>
      <w:hyperlink w:anchor="_Toc161528464" w:history="1">
        <w:r w:rsidRPr="008E64C6">
          <w:rPr>
            <w:rStyle w:val="Hyperlink"/>
            <w:rFonts w:ascii="Calibri" w:hAnsi="Calibri" w:cs="Calibri"/>
            <w:noProof/>
          </w:rPr>
          <w:t>Figure 1- The Dynamometer and CRX 1.6 Engine</w:t>
        </w:r>
        <w:r w:rsidRPr="008E64C6">
          <w:rPr>
            <w:rFonts w:ascii="Calibri" w:hAnsi="Calibri" w:cs="Calibri"/>
            <w:noProof/>
            <w:webHidden/>
          </w:rPr>
          <w:tab/>
        </w:r>
        <w:r w:rsidRPr="008E64C6">
          <w:rPr>
            <w:rFonts w:ascii="Calibri" w:hAnsi="Calibri" w:cs="Calibri"/>
            <w:noProof/>
            <w:webHidden/>
          </w:rPr>
          <w:fldChar w:fldCharType="begin"/>
        </w:r>
        <w:r w:rsidRPr="008E64C6">
          <w:rPr>
            <w:rFonts w:ascii="Calibri" w:hAnsi="Calibri" w:cs="Calibri"/>
            <w:noProof/>
            <w:webHidden/>
          </w:rPr>
          <w:instrText xml:space="preserve"> PAGEREF _Toc161528464 \h </w:instrText>
        </w:r>
        <w:r w:rsidRPr="008E64C6">
          <w:rPr>
            <w:rFonts w:ascii="Calibri" w:hAnsi="Calibri" w:cs="Calibri"/>
            <w:noProof/>
            <w:webHidden/>
          </w:rPr>
        </w:r>
        <w:r w:rsidRPr="008E64C6">
          <w:rPr>
            <w:rFonts w:ascii="Calibri" w:hAnsi="Calibri" w:cs="Calibri"/>
            <w:noProof/>
            <w:webHidden/>
          </w:rPr>
          <w:fldChar w:fldCharType="separate"/>
        </w:r>
        <w:r w:rsidRPr="008E64C6">
          <w:rPr>
            <w:rFonts w:ascii="Calibri" w:hAnsi="Calibri" w:cs="Calibri"/>
            <w:noProof/>
            <w:webHidden/>
          </w:rPr>
          <w:t>3</w:t>
        </w:r>
        <w:r w:rsidRPr="008E64C6">
          <w:rPr>
            <w:rFonts w:ascii="Calibri" w:hAnsi="Calibri" w:cs="Calibri"/>
            <w:noProof/>
            <w:webHidden/>
          </w:rPr>
          <w:fldChar w:fldCharType="end"/>
        </w:r>
      </w:hyperlink>
    </w:p>
    <w:p w14:paraId="2A8FC437" w14:textId="0084C1C9"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65" w:history="1">
        <w:r w:rsidR="008E64C6" w:rsidRPr="008E64C6">
          <w:rPr>
            <w:rStyle w:val="Hyperlink"/>
            <w:rFonts w:ascii="Calibri" w:hAnsi="Calibri" w:cs="Calibri"/>
            <w:noProof/>
          </w:rPr>
          <w:t>Figure 2- Dynamometer and Engine</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_Toc161528465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4</w:t>
        </w:r>
        <w:r w:rsidR="008E64C6" w:rsidRPr="008E64C6">
          <w:rPr>
            <w:rFonts w:ascii="Calibri" w:hAnsi="Calibri" w:cs="Calibri"/>
            <w:noProof/>
            <w:webHidden/>
          </w:rPr>
          <w:fldChar w:fldCharType="end"/>
        </w:r>
      </w:hyperlink>
    </w:p>
    <w:p w14:paraId="68672EBF" w14:textId="7E1EC8F3"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66" w:history="1">
        <w:r w:rsidR="008E64C6" w:rsidRPr="008E64C6">
          <w:rPr>
            <w:rStyle w:val="Hyperlink"/>
            <w:rFonts w:ascii="Calibri" w:hAnsi="Calibri" w:cs="Calibri"/>
            <w:noProof/>
          </w:rPr>
          <w:t>Figure 3- Diagram of how the Calibration Arm works. (Schenck, 2001)</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_Toc161528466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4</w:t>
        </w:r>
        <w:r w:rsidR="008E64C6" w:rsidRPr="008E64C6">
          <w:rPr>
            <w:rFonts w:ascii="Calibri" w:hAnsi="Calibri" w:cs="Calibri"/>
            <w:noProof/>
            <w:webHidden/>
          </w:rPr>
          <w:fldChar w:fldCharType="end"/>
        </w:r>
      </w:hyperlink>
    </w:p>
    <w:p w14:paraId="59793B23" w14:textId="373E92DB"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67" w:history="1">
        <w:r w:rsidR="008E64C6" w:rsidRPr="008E64C6">
          <w:rPr>
            <w:rStyle w:val="Hyperlink"/>
            <w:rFonts w:ascii="Calibri" w:hAnsi="Calibri" w:cs="Calibri"/>
            <w:noProof/>
          </w:rPr>
          <w:t>Figure 4- Calibration Arms (815.776mm)</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_Toc161528467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5</w:t>
        </w:r>
        <w:r w:rsidR="008E64C6" w:rsidRPr="008E64C6">
          <w:rPr>
            <w:rFonts w:ascii="Calibri" w:hAnsi="Calibri" w:cs="Calibri"/>
            <w:noProof/>
            <w:webHidden/>
          </w:rPr>
          <w:fldChar w:fldCharType="end"/>
        </w:r>
      </w:hyperlink>
    </w:p>
    <w:p w14:paraId="1ADEA12F" w14:textId="07A46076"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68" w:history="1">
        <w:r w:rsidR="008E64C6" w:rsidRPr="008E64C6">
          <w:rPr>
            <w:rStyle w:val="Hyperlink"/>
            <w:rFonts w:ascii="Calibri" w:hAnsi="Calibri" w:cs="Calibri"/>
            <w:noProof/>
          </w:rPr>
          <w:t>Figure 5- Computer Cell</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_Toc161528468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5</w:t>
        </w:r>
        <w:r w:rsidR="008E64C6" w:rsidRPr="008E64C6">
          <w:rPr>
            <w:rFonts w:ascii="Calibri" w:hAnsi="Calibri" w:cs="Calibri"/>
            <w:noProof/>
            <w:webHidden/>
          </w:rPr>
          <w:fldChar w:fldCharType="end"/>
        </w:r>
      </w:hyperlink>
    </w:p>
    <w:p w14:paraId="69DA3807" w14:textId="7B3E70DD"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69" w:history="1">
        <w:r w:rsidR="008E64C6" w:rsidRPr="008E64C6">
          <w:rPr>
            <w:rStyle w:val="Hyperlink"/>
            <w:rFonts w:ascii="Calibri" w:hAnsi="Calibri" w:cs="Calibri"/>
            <w:noProof/>
          </w:rPr>
          <w:t>Figure 6- Data Values (part 1)</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_Toc161528469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6</w:t>
        </w:r>
        <w:r w:rsidR="008E64C6" w:rsidRPr="008E64C6">
          <w:rPr>
            <w:rFonts w:ascii="Calibri" w:hAnsi="Calibri" w:cs="Calibri"/>
            <w:noProof/>
            <w:webHidden/>
          </w:rPr>
          <w:fldChar w:fldCharType="end"/>
        </w:r>
      </w:hyperlink>
    </w:p>
    <w:p w14:paraId="73A447F8" w14:textId="173B2512"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70" w:history="1">
        <w:r w:rsidR="008E64C6" w:rsidRPr="008E64C6">
          <w:rPr>
            <w:rStyle w:val="Hyperlink"/>
            <w:rFonts w:ascii="Calibri" w:hAnsi="Calibri" w:cs="Calibri"/>
            <w:noProof/>
          </w:rPr>
          <w:t>Figure 7- Data Values (part 2)</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_Toc161528470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7</w:t>
        </w:r>
        <w:r w:rsidR="008E64C6" w:rsidRPr="008E64C6">
          <w:rPr>
            <w:rFonts w:ascii="Calibri" w:hAnsi="Calibri" w:cs="Calibri"/>
            <w:noProof/>
            <w:webHidden/>
          </w:rPr>
          <w:fldChar w:fldCharType="end"/>
        </w:r>
      </w:hyperlink>
    </w:p>
    <w:p w14:paraId="0069F6B9" w14:textId="617259EE"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71" w:history="1">
        <w:r w:rsidR="008E64C6" w:rsidRPr="008E64C6">
          <w:rPr>
            <w:rStyle w:val="Hyperlink"/>
            <w:rFonts w:ascii="Calibri" w:hAnsi="Calibri" w:cs="Calibri"/>
            <w:noProof/>
          </w:rPr>
          <w:t>Figure 8- A graph showing SFC plotted against Engine Speed</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_Toc161528471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9</w:t>
        </w:r>
        <w:r w:rsidR="008E64C6" w:rsidRPr="008E64C6">
          <w:rPr>
            <w:rFonts w:ascii="Calibri" w:hAnsi="Calibri" w:cs="Calibri"/>
            <w:noProof/>
            <w:webHidden/>
          </w:rPr>
          <w:fldChar w:fldCharType="end"/>
        </w:r>
      </w:hyperlink>
    </w:p>
    <w:p w14:paraId="7C2AD3F8" w14:textId="5A5878E5"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72" w:history="1">
        <w:r w:rsidR="008E64C6" w:rsidRPr="008E64C6">
          <w:rPr>
            <w:rStyle w:val="Hyperlink"/>
            <w:rFonts w:ascii="Calibri" w:hAnsi="Calibri" w:cs="Calibri"/>
            <w:noProof/>
          </w:rPr>
          <w:t>Figure 9- A graph showing Torque against Engine Speed</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_Toc161528472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10</w:t>
        </w:r>
        <w:r w:rsidR="008E64C6" w:rsidRPr="008E64C6">
          <w:rPr>
            <w:rFonts w:ascii="Calibri" w:hAnsi="Calibri" w:cs="Calibri"/>
            <w:noProof/>
            <w:webHidden/>
          </w:rPr>
          <w:fldChar w:fldCharType="end"/>
        </w:r>
      </w:hyperlink>
    </w:p>
    <w:p w14:paraId="1212DD37" w14:textId="04DD745E"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73" w:history="1">
        <w:r w:rsidR="008E64C6" w:rsidRPr="008E64C6">
          <w:rPr>
            <w:rStyle w:val="Hyperlink"/>
            <w:rFonts w:ascii="Calibri" w:hAnsi="Calibri" w:cs="Calibri"/>
            <w:noProof/>
          </w:rPr>
          <w:t>Figure 10- A graph showing Brake Horsepower against Engine Speed</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_Toc161528473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11</w:t>
        </w:r>
        <w:r w:rsidR="008E64C6" w:rsidRPr="008E64C6">
          <w:rPr>
            <w:rFonts w:ascii="Calibri" w:hAnsi="Calibri" w:cs="Calibri"/>
            <w:noProof/>
            <w:webHidden/>
          </w:rPr>
          <w:fldChar w:fldCharType="end"/>
        </w:r>
      </w:hyperlink>
    </w:p>
    <w:p w14:paraId="78BD3C1A" w14:textId="2F81B17A" w:rsidR="008E64C6" w:rsidRPr="008E64C6" w:rsidRDefault="00000000">
      <w:pPr>
        <w:pStyle w:val="TableofFigures"/>
        <w:tabs>
          <w:tab w:val="right" w:leader="dot" w:pos="9010"/>
        </w:tabs>
        <w:rPr>
          <w:rFonts w:ascii="Calibri" w:eastAsiaTheme="minorEastAsia" w:hAnsi="Calibri" w:cs="Calibri"/>
          <w:noProof/>
          <w:kern w:val="2"/>
          <w:lang w:eastAsia="en-GB"/>
          <w14:ligatures w14:val="standardContextual"/>
        </w:rPr>
      </w:pPr>
      <w:hyperlink w:anchor="_Toc161528474" w:history="1">
        <w:r w:rsidR="008E64C6" w:rsidRPr="008E64C6">
          <w:rPr>
            <w:rStyle w:val="Hyperlink"/>
            <w:rFonts w:ascii="Calibri" w:hAnsi="Calibri" w:cs="Calibri"/>
            <w:noProof/>
          </w:rPr>
          <w:t>Figure 11- A graph showing Torque and BHP against Engine Speed</w:t>
        </w:r>
        <w:r w:rsidR="008E64C6" w:rsidRPr="008E64C6">
          <w:rPr>
            <w:rFonts w:ascii="Calibri" w:hAnsi="Calibri" w:cs="Calibri"/>
            <w:noProof/>
            <w:webHidden/>
          </w:rPr>
          <w:tab/>
        </w:r>
        <w:r w:rsidR="008E64C6" w:rsidRPr="008E64C6">
          <w:rPr>
            <w:rFonts w:ascii="Calibri" w:hAnsi="Calibri" w:cs="Calibri"/>
            <w:noProof/>
            <w:webHidden/>
          </w:rPr>
          <w:fldChar w:fldCharType="begin"/>
        </w:r>
        <w:r w:rsidR="008E64C6" w:rsidRPr="008E64C6">
          <w:rPr>
            <w:rFonts w:ascii="Calibri" w:hAnsi="Calibri" w:cs="Calibri"/>
            <w:noProof/>
            <w:webHidden/>
          </w:rPr>
          <w:instrText xml:space="preserve"> PAGEREF _Toc161528474 \h </w:instrText>
        </w:r>
        <w:r w:rsidR="008E64C6" w:rsidRPr="008E64C6">
          <w:rPr>
            <w:rFonts w:ascii="Calibri" w:hAnsi="Calibri" w:cs="Calibri"/>
            <w:noProof/>
            <w:webHidden/>
          </w:rPr>
        </w:r>
        <w:r w:rsidR="008E64C6" w:rsidRPr="008E64C6">
          <w:rPr>
            <w:rFonts w:ascii="Calibri" w:hAnsi="Calibri" w:cs="Calibri"/>
            <w:noProof/>
            <w:webHidden/>
          </w:rPr>
          <w:fldChar w:fldCharType="separate"/>
        </w:r>
        <w:r w:rsidR="008E64C6" w:rsidRPr="008E64C6">
          <w:rPr>
            <w:rFonts w:ascii="Calibri" w:hAnsi="Calibri" w:cs="Calibri"/>
            <w:noProof/>
            <w:webHidden/>
          </w:rPr>
          <w:t>12</w:t>
        </w:r>
        <w:r w:rsidR="008E64C6" w:rsidRPr="008E64C6">
          <w:rPr>
            <w:rFonts w:ascii="Calibri" w:hAnsi="Calibri" w:cs="Calibri"/>
            <w:noProof/>
            <w:webHidden/>
          </w:rPr>
          <w:fldChar w:fldCharType="end"/>
        </w:r>
      </w:hyperlink>
    </w:p>
    <w:p w14:paraId="187C50A1" w14:textId="0EB7A955" w:rsidR="009B14C6" w:rsidRDefault="008E64C6" w:rsidP="00397936">
      <w:pPr>
        <w:pStyle w:val="TableofFigures"/>
        <w:tabs>
          <w:tab w:val="right" w:leader="dot" w:pos="9010"/>
        </w:tabs>
        <w:rPr>
          <w:rFonts w:ascii="Calibri" w:hAnsi="Calibri" w:cs="Calibri"/>
          <w:noProof/>
        </w:rPr>
      </w:pPr>
      <w:r w:rsidRPr="008E64C6">
        <w:rPr>
          <w:rFonts w:ascii="Calibri" w:hAnsi="Calibri" w:cs="Calibri"/>
          <w:noProof/>
        </w:rPr>
        <w:fldChar w:fldCharType="end"/>
      </w:r>
    </w:p>
    <w:p w14:paraId="125D8035" w14:textId="77777777" w:rsidR="00BB6945" w:rsidRDefault="00BB6945" w:rsidP="00BB6945"/>
    <w:p w14:paraId="749F2EF7" w14:textId="4AE347F6" w:rsidR="00BB6945" w:rsidRPr="00BB6945" w:rsidRDefault="00BB6945" w:rsidP="00BB6945">
      <w:pPr>
        <w:rPr>
          <w:rFonts w:ascii="Calibri" w:hAnsi="Calibri" w:cs="Calibri"/>
        </w:rPr>
      </w:pPr>
      <w:r w:rsidRPr="00BB6945">
        <w:rPr>
          <w:rFonts w:ascii="Calibri" w:hAnsi="Calibri" w:cs="Calibri"/>
        </w:rPr>
        <w:t xml:space="preserve">Total Words: </w:t>
      </w:r>
      <w:r w:rsidR="002E238A">
        <w:rPr>
          <w:rFonts w:ascii="Calibri" w:hAnsi="Calibri" w:cs="Calibri"/>
        </w:rPr>
        <w:t>12</w:t>
      </w:r>
      <w:r w:rsidR="00F03475">
        <w:rPr>
          <w:rFonts w:ascii="Calibri" w:hAnsi="Calibri" w:cs="Calibri"/>
        </w:rPr>
        <w:t>66</w:t>
      </w:r>
    </w:p>
    <w:sectPr w:rsidR="00BB6945" w:rsidRPr="00BB6945" w:rsidSect="00FE238A">
      <w:footerReference w:type="even" r:id="rId20"/>
      <w:footerReference w:type="default" r:id="rId2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678A6" w14:textId="77777777" w:rsidR="00FE238A" w:rsidRDefault="00FE238A" w:rsidP="00FC01DF">
      <w:r>
        <w:separator/>
      </w:r>
    </w:p>
  </w:endnote>
  <w:endnote w:type="continuationSeparator" w:id="0">
    <w:p w14:paraId="0AD72F65" w14:textId="77777777" w:rsidR="00FE238A" w:rsidRDefault="00FE238A" w:rsidP="00FC01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072526"/>
      <w:docPartObj>
        <w:docPartGallery w:val="Page Numbers (Bottom of Page)"/>
        <w:docPartUnique/>
      </w:docPartObj>
    </w:sdtPr>
    <w:sdtContent>
      <w:p w14:paraId="115CAA41" w14:textId="275515A2" w:rsidR="00FC01DF" w:rsidRDefault="00FC01DF" w:rsidP="00C233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D891C2" w14:textId="77777777" w:rsidR="00FC01DF" w:rsidRDefault="00FC01DF" w:rsidP="00FC01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7748112"/>
      <w:docPartObj>
        <w:docPartGallery w:val="Page Numbers (Bottom of Page)"/>
        <w:docPartUnique/>
      </w:docPartObj>
    </w:sdtPr>
    <w:sdtContent>
      <w:p w14:paraId="3A4428D4" w14:textId="08AC96CD" w:rsidR="00FC01DF" w:rsidRDefault="00FC01DF" w:rsidP="00C233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E3CB6F8" w14:textId="77777777" w:rsidR="00FC01DF" w:rsidRDefault="00FC01DF" w:rsidP="00FC01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63334" w14:textId="77777777" w:rsidR="00FE238A" w:rsidRDefault="00FE238A" w:rsidP="00FC01DF">
      <w:r>
        <w:separator/>
      </w:r>
    </w:p>
  </w:footnote>
  <w:footnote w:type="continuationSeparator" w:id="0">
    <w:p w14:paraId="5CF2419D" w14:textId="77777777" w:rsidR="00FE238A" w:rsidRDefault="00FE238A" w:rsidP="00FC01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7264F"/>
    <w:multiLevelType w:val="hybridMultilevel"/>
    <w:tmpl w:val="F56CC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4659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3EA"/>
    <w:rsid w:val="000067DE"/>
    <w:rsid w:val="000964C7"/>
    <w:rsid w:val="000A732A"/>
    <w:rsid w:val="000F2443"/>
    <w:rsid w:val="002178DD"/>
    <w:rsid w:val="002635D9"/>
    <w:rsid w:val="00265370"/>
    <w:rsid w:val="002A447F"/>
    <w:rsid w:val="002C3721"/>
    <w:rsid w:val="002E238A"/>
    <w:rsid w:val="003058C1"/>
    <w:rsid w:val="00344FE0"/>
    <w:rsid w:val="003953EA"/>
    <w:rsid w:val="00397936"/>
    <w:rsid w:val="003B0169"/>
    <w:rsid w:val="003D4DBB"/>
    <w:rsid w:val="004B1157"/>
    <w:rsid w:val="004B66D8"/>
    <w:rsid w:val="004C0363"/>
    <w:rsid w:val="004C561C"/>
    <w:rsid w:val="004D3FCC"/>
    <w:rsid w:val="004D7CA5"/>
    <w:rsid w:val="004E4DD5"/>
    <w:rsid w:val="004E50A4"/>
    <w:rsid w:val="00506BA8"/>
    <w:rsid w:val="005229A3"/>
    <w:rsid w:val="005713EF"/>
    <w:rsid w:val="005E0DD5"/>
    <w:rsid w:val="006033A8"/>
    <w:rsid w:val="006802E0"/>
    <w:rsid w:val="00685DC1"/>
    <w:rsid w:val="006C505C"/>
    <w:rsid w:val="006D2291"/>
    <w:rsid w:val="006D607C"/>
    <w:rsid w:val="006F6A1C"/>
    <w:rsid w:val="0073680F"/>
    <w:rsid w:val="007473F1"/>
    <w:rsid w:val="007E1FB7"/>
    <w:rsid w:val="008201F5"/>
    <w:rsid w:val="00884663"/>
    <w:rsid w:val="00887BCA"/>
    <w:rsid w:val="008A6D17"/>
    <w:rsid w:val="008E64C6"/>
    <w:rsid w:val="008F6018"/>
    <w:rsid w:val="0095365E"/>
    <w:rsid w:val="00995A60"/>
    <w:rsid w:val="009B14C6"/>
    <w:rsid w:val="00A43592"/>
    <w:rsid w:val="00A67DC0"/>
    <w:rsid w:val="00AD7DFA"/>
    <w:rsid w:val="00B46291"/>
    <w:rsid w:val="00B90374"/>
    <w:rsid w:val="00BB6945"/>
    <w:rsid w:val="00BF6287"/>
    <w:rsid w:val="00C71E86"/>
    <w:rsid w:val="00C749DA"/>
    <w:rsid w:val="00C944C9"/>
    <w:rsid w:val="00DD1D83"/>
    <w:rsid w:val="00DD5BCD"/>
    <w:rsid w:val="00DF2B4C"/>
    <w:rsid w:val="00E05428"/>
    <w:rsid w:val="00E07017"/>
    <w:rsid w:val="00EC2D99"/>
    <w:rsid w:val="00ED1814"/>
    <w:rsid w:val="00EE22B4"/>
    <w:rsid w:val="00F03475"/>
    <w:rsid w:val="00FA77A2"/>
    <w:rsid w:val="00FC01DF"/>
    <w:rsid w:val="00FC1E1C"/>
    <w:rsid w:val="00FE2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9AF0A"/>
  <w15:chartTrackingRefBased/>
  <w15:docId w15:val="{C879842F-00F3-CA48-8982-3F881383C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3EA"/>
    <w:rPr>
      <w:kern w:val="0"/>
      <w14:ligatures w14:val="none"/>
    </w:rPr>
  </w:style>
  <w:style w:type="paragraph" w:styleId="Heading1">
    <w:name w:val="heading 1"/>
    <w:basedOn w:val="Normal"/>
    <w:next w:val="Normal"/>
    <w:link w:val="Heading1Char"/>
    <w:autoRedefine/>
    <w:uiPriority w:val="9"/>
    <w:qFormat/>
    <w:rsid w:val="00A67DC0"/>
    <w:pPr>
      <w:keepNext/>
      <w:keepLines/>
      <w:spacing w:before="360" w:after="80"/>
      <w:outlineLvl w:val="0"/>
    </w:pPr>
    <w:rPr>
      <w:rFonts w:ascii="Calibri" w:eastAsiaTheme="majorEastAsia" w:hAnsi="Calibri" w:cstheme="majorBidi"/>
      <w:color w:val="0F4761" w:themeColor="accent1" w:themeShade="BF"/>
      <w:kern w:val="2"/>
      <w:sz w:val="32"/>
      <w:szCs w:val="40"/>
      <w14:ligatures w14:val="standardContextual"/>
    </w:rPr>
  </w:style>
  <w:style w:type="paragraph" w:styleId="Heading2">
    <w:name w:val="heading 2"/>
    <w:basedOn w:val="Normal"/>
    <w:next w:val="Normal"/>
    <w:link w:val="Heading2Char"/>
    <w:autoRedefine/>
    <w:uiPriority w:val="9"/>
    <w:unhideWhenUsed/>
    <w:qFormat/>
    <w:rsid w:val="00995A60"/>
    <w:pPr>
      <w:keepNext/>
      <w:keepLines/>
      <w:spacing w:before="160" w:after="80"/>
      <w:outlineLvl w:val="1"/>
    </w:pPr>
    <w:rPr>
      <w:rFonts w:ascii="Calibri" w:eastAsiaTheme="majorEastAsia" w:hAnsi="Calibri" w:cstheme="majorBidi"/>
      <w:color w:val="0F4761" w:themeColor="accent1" w:themeShade="BF"/>
      <w:kern w:val="2"/>
      <w:sz w:val="28"/>
      <w:szCs w:val="32"/>
      <w14:ligatures w14:val="standardContextual"/>
    </w:rPr>
  </w:style>
  <w:style w:type="paragraph" w:styleId="Heading3">
    <w:name w:val="heading 3"/>
    <w:basedOn w:val="Normal"/>
    <w:next w:val="Normal"/>
    <w:link w:val="Heading3Char"/>
    <w:uiPriority w:val="9"/>
    <w:unhideWhenUsed/>
    <w:qFormat/>
    <w:rsid w:val="00E05428"/>
    <w:pPr>
      <w:keepNext/>
      <w:keepLines/>
      <w:spacing w:before="160" w:after="80"/>
      <w:outlineLvl w:val="2"/>
    </w:pPr>
    <w:rPr>
      <w:rFonts w:ascii="Calibri" w:eastAsiaTheme="majorEastAsia" w:hAnsi="Calibri" w:cstheme="majorBidi"/>
      <w:color w:val="0F4761" w:themeColor="accent1" w:themeShade="BF"/>
      <w:kern w:val="2"/>
      <w:szCs w:val="28"/>
      <w14:ligatures w14:val="standardContextual"/>
    </w:rPr>
  </w:style>
  <w:style w:type="paragraph" w:styleId="Heading4">
    <w:name w:val="heading 4"/>
    <w:basedOn w:val="Normal"/>
    <w:next w:val="Normal"/>
    <w:link w:val="Heading4Char"/>
    <w:uiPriority w:val="9"/>
    <w:semiHidden/>
    <w:unhideWhenUsed/>
    <w:qFormat/>
    <w:rsid w:val="003953EA"/>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3953EA"/>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3953EA"/>
    <w:pPr>
      <w:keepNext/>
      <w:keepLines/>
      <w:spacing w:before="4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3953EA"/>
    <w:pPr>
      <w:keepNext/>
      <w:keepLines/>
      <w:spacing w:before="4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3953EA"/>
    <w:pPr>
      <w:keepNext/>
      <w:keepLines/>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3953EA"/>
    <w:pPr>
      <w:keepNext/>
      <w:keepLines/>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DC0"/>
    <w:rPr>
      <w:rFonts w:ascii="Calibri" w:eastAsiaTheme="majorEastAsia" w:hAnsi="Calibri" w:cstheme="majorBidi"/>
      <w:color w:val="0F4761" w:themeColor="accent1" w:themeShade="BF"/>
      <w:sz w:val="32"/>
      <w:szCs w:val="40"/>
    </w:rPr>
  </w:style>
  <w:style w:type="character" w:customStyle="1" w:styleId="Heading2Char">
    <w:name w:val="Heading 2 Char"/>
    <w:basedOn w:val="DefaultParagraphFont"/>
    <w:link w:val="Heading2"/>
    <w:uiPriority w:val="9"/>
    <w:rsid w:val="00995A60"/>
    <w:rPr>
      <w:rFonts w:ascii="Calibri" w:eastAsiaTheme="majorEastAsia" w:hAnsi="Calibri" w:cstheme="majorBidi"/>
      <w:color w:val="0F4761" w:themeColor="accent1" w:themeShade="BF"/>
      <w:sz w:val="28"/>
      <w:szCs w:val="32"/>
    </w:rPr>
  </w:style>
  <w:style w:type="character" w:customStyle="1" w:styleId="Heading3Char">
    <w:name w:val="Heading 3 Char"/>
    <w:basedOn w:val="DefaultParagraphFont"/>
    <w:link w:val="Heading3"/>
    <w:uiPriority w:val="9"/>
    <w:rsid w:val="00E05428"/>
    <w:rPr>
      <w:rFonts w:ascii="Calibri" w:eastAsiaTheme="majorEastAsia" w:hAnsi="Calibri" w:cstheme="majorBidi"/>
      <w:color w:val="0F4761" w:themeColor="accent1" w:themeShade="BF"/>
      <w:szCs w:val="28"/>
    </w:rPr>
  </w:style>
  <w:style w:type="character" w:customStyle="1" w:styleId="Heading4Char">
    <w:name w:val="Heading 4 Char"/>
    <w:basedOn w:val="DefaultParagraphFont"/>
    <w:link w:val="Heading4"/>
    <w:uiPriority w:val="9"/>
    <w:semiHidden/>
    <w:rsid w:val="003953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3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3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3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3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3EA"/>
    <w:rPr>
      <w:rFonts w:eastAsiaTheme="majorEastAsia" w:cstheme="majorBidi"/>
      <w:color w:val="272727" w:themeColor="text1" w:themeTint="D8"/>
    </w:rPr>
  </w:style>
  <w:style w:type="paragraph" w:styleId="Title">
    <w:name w:val="Title"/>
    <w:basedOn w:val="Normal"/>
    <w:next w:val="Normal"/>
    <w:link w:val="TitleChar"/>
    <w:uiPriority w:val="10"/>
    <w:qFormat/>
    <w:rsid w:val="003953EA"/>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953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3EA"/>
    <w:pPr>
      <w:numPr>
        <w:ilvl w:val="1"/>
      </w:numPr>
      <w:spacing w:after="160"/>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953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3EA"/>
    <w:pPr>
      <w:spacing w:before="160" w:after="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3953EA"/>
    <w:rPr>
      <w:i/>
      <w:iCs/>
      <w:color w:val="404040" w:themeColor="text1" w:themeTint="BF"/>
    </w:rPr>
  </w:style>
  <w:style w:type="paragraph" w:styleId="ListParagraph">
    <w:name w:val="List Paragraph"/>
    <w:basedOn w:val="Normal"/>
    <w:uiPriority w:val="34"/>
    <w:qFormat/>
    <w:rsid w:val="003953EA"/>
    <w:pPr>
      <w:ind w:left="720"/>
      <w:contextualSpacing/>
    </w:pPr>
    <w:rPr>
      <w:kern w:val="2"/>
      <w14:ligatures w14:val="standardContextual"/>
    </w:rPr>
  </w:style>
  <w:style w:type="character" w:styleId="IntenseEmphasis">
    <w:name w:val="Intense Emphasis"/>
    <w:basedOn w:val="DefaultParagraphFont"/>
    <w:uiPriority w:val="21"/>
    <w:qFormat/>
    <w:rsid w:val="003953EA"/>
    <w:rPr>
      <w:i/>
      <w:iCs/>
      <w:color w:val="0F4761" w:themeColor="accent1" w:themeShade="BF"/>
    </w:rPr>
  </w:style>
  <w:style w:type="paragraph" w:styleId="IntenseQuote">
    <w:name w:val="Intense Quote"/>
    <w:basedOn w:val="Normal"/>
    <w:next w:val="Normal"/>
    <w:link w:val="IntenseQuoteChar"/>
    <w:uiPriority w:val="30"/>
    <w:qFormat/>
    <w:rsid w:val="003953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3953EA"/>
    <w:rPr>
      <w:i/>
      <w:iCs/>
      <w:color w:val="0F4761" w:themeColor="accent1" w:themeShade="BF"/>
    </w:rPr>
  </w:style>
  <w:style w:type="character" w:styleId="IntenseReference">
    <w:name w:val="Intense Reference"/>
    <w:basedOn w:val="DefaultParagraphFont"/>
    <w:uiPriority w:val="32"/>
    <w:qFormat/>
    <w:rsid w:val="003953EA"/>
    <w:rPr>
      <w:b/>
      <w:bCs/>
      <w:smallCaps/>
      <w:color w:val="0F4761" w:themeColor="accent1" w:themeShade="BF"/>
      <w:spacing w:val="5"/>
    </w:rPr>
  </w:style>
  <w:style w:type="paragraph" w:styleId="Caption">
    <w:name w:val="caption"/>
    <w:basedOn w:val="Normal"/>
    <w:next w:val="Normal"/>
    <w:uiPriority w:val="35"/>
    <w:unhideWhenUsed/>
    <w:qFormat/>
    <w:rsid w:val="006D2291"/>
    <w:pPr>
      <w:spacing w:after="200"/>
    </w:pPr>
    <w:rPr>
      <w:i/>
      <w:iCs/>
      <w:color w:val="0E2841" w:themeColor="text2"/>
      <w:sz w:val="18"/>
      <w:szCs w:val="18"/>
    </w:rPr>
  </w:style>
  <w:style w:type="paragraph" w:styleId="Header">
    <w:name w:val="header"/>
    <w:basedOn w:val="Normal"/>
    <w:link w:val="HeaderChar"/>
    <w:uiPriority w:val="99"/>
    <w:unhideWhenUsed/>
    <w:rsid w:val="00FC01DF"/>
    <w:pPr>
      <w:tabs>
        <w:tab w:val="center" w:pos="4513"/>
        <w:tab w:val="right" w:pos="9026"/>
      </w:tabs>
    </w:pPr>
  </w:style>
  <w:style w:type="character" w:customStyle="1" w:styleId="HeaderChar">
    <w:name w:val="Header Char"/>
    <w:basedOn w:val="DefaultParagraphFont"/>
    <w:link w:val="Header"/>
    <w:uiPriority w:val="99"/>
    <w:rsid w:val="00FC01DF"/>
    <w:rPr>
      <w:kern w:val="0"/>
      <w14:ligatures w14:val="none"/>
    </w:rPr>
  </w:style>
  <w:style w:type="paragraph" w:styleId="Footer">
    <w:name w:val="footer"/>
    <w:basedOn w:val="Normal"/>
    <w:link w:val="FooterChar"/>
    <w:uiPriority w:val="99"/>
    <w:unhideWhenUsed/>
    <w:rsid w:val="00FC01DF"/>
    <w:pPr>
      <w:tabs>
        <w:tab w:val="center" w:pos="4513"/>
        <w:tab w:val="right" w:pos="9026"/>
      </w:tabs>
    </w:pPr>
  </w:style>
  <w:style w:type="character" w:customStyle="1" w:styleId="FooterChar">
    <w:name w:val="Footer Char"/>
    <w:basedOn w:val="DefaultParagraphFont"/>
    <w:link w:val="Footer"/>
    <w:uiPriority w:val="99"/>
    <w:rsid w:val="00FC01DF"/>
    <w:rPr>
      <w:kern w:val="0"/>
      <w14:ligatures w14:val="none"/>
    </w:rPr>
  </w:style>
  <w:style w:type="character" w:styleId="PageNumber">
    <w:name w:val="page number"/>
    <w:basedOn w:val="DefaultParagraphFont"/>
    <w:uiPriority w:val="99"/>
    <w:semiHidden/>
    <w:unhideWhenUsed/>
    <w:rsid w:val="00FC01DF"/>
  </w:style>
  <w:style w:type="paragraph" w:styleId="TOCHeading">
    <w:name w:val="TOC Heading"/>
    <w:basedOn w:val="Heading1"/>
    <w:next w:val="Normal"/>
    <w:uiPriority w:val="39"/>
    <w:unhideWhenUsed/>
    <w:qFormat/>
    <w:rsid w:val="00A67DC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67DC0"/>
    <w:pPr>
      <w:spacing w:before="120"/>
    </w:pPr>
    <w:rPr>
      <w:b/>
      <w:bCs/>
      <w:i/>
      <w:iCs/>
    </w:rPr>
  </w:style>
  <w:style w:type="paragraph" w:styleId="TOC2">
    <w:name w:val="toc 2"/>
    <w:basedOn w:val="Normal"/>
    <w:next w:val="Normal"/>
    <w:autoRedefine/>
    <w:uiPriority w:val="39"/>
    <w:unhideWhenUsed/>
    <w:rsid w:val="00A67DC0"/>
    <w:pPr>
      <w:spacing w:before="120"/>
      <w:ind w:left="240"/>
    </w:pPr>
    <w:rPr>
      <w:b/>
      <w:bCs/>
      <w:sz w:val="22"/>
      <w:szCs w:val="22"/>
    </w:rPr>
  </w:style>
  <w:style w:type="paragraph" w:styleId="TOC3">
    <w:name w:val="toc 3"/>
    <w:basedOn w:val="Normal"/>
    <w:next w:val="Normal"/>
    <w:autoRedefine/>
    <w:uiPriority w:val="39"/>
    <w:unhideWhenUsed/>
    <w:rsid w:val="00A67DC0"/>
    <w:pPr>
      <w:ind w:left="480"/>
    </w:pPr>
    <w:rPr>
      <w:sz w:val="20"/>
      <w:szCs w:val="20"/>
    </w:rPr>
  </w:style>
  <w:style w:type="paragraph" w:styleId="TOC4">
    <w:name w:val="toc 4"/>
    <w:basedOn w:val="Normal"/>
    <w:next w:val="Normal"/>
    <w:autoRedefine/>
    <w:uiPriority w:val="39"/>
    <w:semiHidden/>
    <w:unhideWhenUsed/>
    <w:rsid w:val="00A67DC0"/>
    <w:pPr>
      <w:ind w:left="720"/>
    </w:pPr>
    <w:rPr>
      <w:sz w:val="20"/>
      <w:szCs w:val="20"/>
    </w:rPr>
  </w:style>
  <w:style w:type="paragraph" w:styleId="TOC5">
    <w:name w:val="toc 5"/>
    <w:basedOn w:val="Normal"/>
    <w:next w:val="Normal"/>
    <w:autoRedefine/>
    <w:uiPriority w:val="39"/>
    <w:semiHidden/>
    <w:unhideWhenUsed/>
    <w:rsid w:val="00A67DC0"/>
    <w:pPr>
      <w:ind w:left="960"/>
    </w:pPr>
    <w:rPr>
      <w:sz w:val="20"/>
      <w:szCs w:val="20"/>
    </w:rPr>
  </w:style>
  <w:style w:type="paragraph" w:styleId="TOC6">
    <w:name w:val="toc 6"/>
    <w:basedOn w:val="Normal"/>
    <w:next w:val="Normal"/>
    <w:autoRedefine/>
    <w:uiPriority w:val="39"/>
    <w:semiHidden/>
    <w:unhideWhenUsed/>
    <w:rsid w:val="00A67DC0"/>
    <w:pPr>
      <w:ind w:left="1200"/>
    </w:pPr>
    <w:rPr>
      <w:sz w:val="20"/>
      <w:szCs w:val="20"/>
    </w:rPr>
  </w:style>
  <w:style w:type="paragraph" w:styleId="TOC7">
    <w:name w:val="toc 7"/>
    <w:basedOn w:val="Normal"/>
    <w:next w:val="Normal"/>
    <w:autoRedefine/>
    <w:uiPriority w:val="39"/>
    <w:semiHidden/>
    <w:unhideWhenUsed/>
    <w:rsid w:val="00A67DC0"/>
    <w:pPr>
      <w:ind w:left="1440"/>
    </w:pPr>
    <w:rPr>
      <w:sz w:val="20"/>
      <w:szCs w:val="20"/>
    </w:rPr>
  </w:style>
  <w:style w:type="paragraph" w:styleId="TOC8">
    <w:name w:val="toc 8"/>
    <w:basedOn w:val="Normal"/>
    <w:next w:val="Normal"/>
    <w:autoRedefine/>
    <w:uiPriority w:val="39"/>
    <w:semiHidden/>
    <w:unhideWhenUsed/>
    <w:rsid w:val="00A67DC0"/>
    <w:pPr>
      <w:ind w:left="1680"/>
    </w:pPr>
    <w:rPr>
      <w:sz w:val="20"/>
      <w:szCs w:val="20"/>
    </w:rPr>
  </w:style>
  <w:style w:type="paragraph" w:styleId="TOC9">
    <w:name w:val="toc 9"/>
    <w:basedOn w:val="Normal"/>
    <w:next w:val="Normal"/>
    <w:autoRedefine/>
    <w:uiPriority w:val="39"/>
    <w:semiHidden/>
    <w:unhideWhenUsed/>
    <w:rsid w:val="00A67DC0"/>
    <w:pPr>
      <w:ind w:left="1920"/>
    </w:pPr>
    <w:rPr>
      <w:sz w:val="20"/>
      <w:szCs w:val="20"/>
    </w:rPr>
  </w:style>
  <w:style w:type="character" w:styleId="Hyperlink">
    <w:name w:val="Hyperlink"/>
    <w:basedOn w:val="DefaultParagraphFont"/>
    <w:uiPriority w:val="99"/>
    <w:unhideWhenUsed/>
    <w:rsid w:val="00A67DC0"/>
    <w:rPr>
      <w:color w:val="467886" w:themeColor="hyperlink"/>
      <w:u w:val="single"/>
    </w:rPr>
  </w:style>
  <w:style w:type="character" w:styleId="PlaceholderText">
    <w:name w:val="Placeholder Text"/>
    <w:basedOn w:val="DefaultParagraphFont"/>
    <w:uiPriority w:val="99"/>
    <w:semiHidden/>
    <w:rsid w:val="004C0363"/>
    <w:rPr>
      <w:color w:val="666666"/>
    </w:rPr>
  </w:style>
  <w:style w:type="paragraph" w:styleId="Bibliography">
    <w:name w:val="Bibliography"/>
    <w:basedOn w:val="Normal"/>
    <w:next w:val="Normal"/>
    <w:uiPriority w:val="37"/>
    <w:unhideWhenUsed/>
    <w:rsid w:val="00C71E86"/>
  </w:style>
  <w:style w:type="character" w:styleId="Emphasis">
    <w:name w:val="Emphasis"/>
    <w:basedOn w:val="DefaultParagraphFont"/>
    <w:uiPriority w:val="20"/>
    <w:qFormat/>
    <w:rsid w:val="00AD7DFA"/>
    <w:rPr>
      <w:i/>
      <w:iCs/>
    </w:rPr>
  </w:style>
  <w:style w:type="paragraph" w:styleId="TableofFigures">
    <w:name w:val="table of figures"/>
    <w:basedOn w:val="Normal"/>
    <w:next w:val="Normal"/>
    <w:uiPriority w:val="99"/>
    <w:unhideWhenUsed/>
    <w:rsid w:val="003979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4345">
      <w:bodyDiv w:val="1"/>
      <w:marLeft w:val="0"/>
      <w:marRight w:val="0"/>
      <w:marTop w:val="0"/>
      <w:marBottom w:val="0"/>
      <w:divBdr>
        <w:top w:val="none" w:sz="0" w:space="0" w:color="auto"/>
        <w:left w:val="none" w:sz="0" w:space="0" w:color="auto"/>
        <w:bottom w:val="none" w:sz="0" w:space="0" w:color="auto"/>
        <w:right w:val="none" w:sz="0" w:space="0" w:color="auto"/>
      </w:divBdr>
    </w:div>
    <w:div w:id="50274795">
      <w:bodyDiv w:val="1"/>
      <w:marLeft w:val="0"/>
      <w:marRight w:val="0"/>
      <w:marTop w:val="0"/>
      <w:marBottom w:val="0"/>
      <w:divBdr>
        <w:top w:val="none" w:sz="0" w:space="0" w:color="auto"/>
        <w:left w:val="none" w:sz="0" w:space="0" w:color="auto"/>
        <w:bottom w:val="none" w:sz="0" w:space="0" w:color="auto"/>
        <w:right w:val="none" w:sz="0" w:space="0" w:color="auto"/>
      </w:divBdr>
    </w:div>
    <w:div w:id="169369169">
      <w:bodyDiv w:val="1"/>
      <w:marLeft w:val="0"/>
      <w:marRight w:val="0"/>
      <w:marTop w:val="0"/>
      <w:marBottom w:val="0"/>
      <w:divBdr>
        <w:top w:val="none" w:sz="0" w:space="0" w:color="auto"/>
        <w:left w:val="none" w:sz="0" w:space="0" w:color="auto"/>
        <w:bottom w:val="none" w:sz="0" w:space="0" w:color="auto"/>
        <w:right w:val="none" w:sz="0" w:space="0" w:color="auto"/>
      </w:divBdr>
    </w:div>
    <w:div w:id="183177686">
      <w:bodyDiv w:val="1"/>
      <w:marLeft w:val="0"/>
      <w:marRight w:val="0"/>
      <w:marTop w:val="0"/>
      <w:marBottom w:val="0"/>
      <w:divBdr>
        <w:top w:val="none" w:sz="0" w:space="0" w:color="auto"/>
        <w:left w:val="none" w:sz="0" w:space="0" w:color="auto"/>
        <w:bottom w:val="none" w:sz="0" w:space="0" w:color="auto"/>
        <w:right w:val="none" w:sz="0" w:space="0" w:color="auto"/>
      </w:divBdr>
    </w:div>
    <w:div w:id="226691347">
      <w:bodyDiv w:val="1"/>
      <w:marLeft w:val="0"/>
      <w:marRight w:val="0"/>
      <w:marTop w:val="0"/>
      <w:marBottom w:val="0"/>
      <w:divBdr>
        <w:top w:val="none" w:sz="0" w:space="0" w:color="auto"/>
        <w:left w:val="none" w:sz="0" w:space="0" w:color="auto"/>
        <w:bottom w:val="none" w:sz="0" w:space="0" w:color="auto"/>
        <w:right w:val="none" w:sz="0" w:space="0" w:color="auto"/>
      </w:divBdr>
    </w:div>
    <w:div w:id="228351501">
      <w:bodyDiv w:val="1"/>
      <w:marLeft w:val="0"/>
      <w:marRight w:val="0"/>
      <w:marTop w:val="0"/>
      <w:marBottom w:val="0"/>
      <w:divBdr>
        <w:top w:val="none" w:sz="0" w:space="0" w:color="auto"/>
        <w:left w:val="none" w:sz="0" w:space="0" w:color="auto"/>
        <w:bottom w:val="none" w:sz="0" w:space="0" w:color="auto"/>
        <w:right w:val="none" w:sz="0" w:space="0" w:color="auto"/>
      </w:divBdr>
    </w:div>
    <w:div w:id="238948974">
      <w:bodyDiv w:val="1"/>
      <w:marLeft w:val="0"/>
      <w:marRight w:val="0"/>
      <w:marTop w:val="0"/>
      <w:marBottom w:val="0"/>
      <w:divBdr>
        <w:top w:val="none" w:sz="0" w:space="0" w:color="auto"/>
        <w:left w:val="none" w:sz="0" w:space="0" w:color="auto"/>
        <w:bottom w:val="none" w:sz="0" w:space="0" w:color="auto"/>
        <w:right w:val="none" w:sz="0" w:space="0" w:color="auto"/>
      </w:divBdr>
    </w:div>
    <w:div w:id="264533504">
      <w:bodyDiv w:val="1"/>
      <w:marLeft w:val="0"/>
      <w:marRight w:val="0"/>
      <w:marTop w:val="0"/>
      <w:marBottom w:val="0"/>
      <w:divBdr>
        <w:top w:val="none" w:sz="0" w:space="0" w:color="auto"/>
        <w:left w:val="none" w:sz="0" w:space="0" w:color="auto"/>
        <w:bottom w:val="none" w:sz="0" w:space="0" w:color="auto"/>
        <w:right w:val="none" w:sz="0" w:space="0" w:color="auto"/>
      </w:divBdr>
    </w:div>
    <w:div w:id="281739662">
      <w:bodyDiv w:val="1"/>
      <w:marLeft w:val="0"/>
      <w:marRight w:val="0"/>
      <w:marTop w:val="0"/>
      <w:marBottom w:val="0"/>
      <w:divBdr>
        <w:top w:val="none" w:sz="0" w:space="0" w:color="auto"/>
        <w:left w:val="none" w:sz="0" w:space="0" w:color="auto"/>
        <w:bottom w:val="none" w:sz="0" w:space="0" w:color="auto"/>
        <w:right w:val="none" w:sz="0" w:space="0" w:color="auto"/>
      </w:divBdr>
    </w:div>
    <w:div w:id="283998515">
      <w:bodyDiv w:val="1"/>
      <w:marLeft w:val="0"/>
      <w:marRight w:val="0"/>
      <w:marTop w:val="0"/>
      <w:marBottom w:val="0"/>
      <w:divBdr>
        <w:top w:val="none" w:sz="0" w:space="0" w:color="auto"/>
        <w:left w:val="none" w:sz="0" w:space="0" w:color="auto"/>
        <w:bottom w:val="none" w:sz="0" w:space="0" w:color="auto"/>
        <w:right w:val="none" w:sz="0" w:space="0" w:color="auto"/>
      </w:divBdr>
    </w:div>
    <w:div w:id="363528622">
      <w:bodyDiv w:val="1"/>
      <w:marLeft w:val="0"/>
      <w:marRight w:val="0"/>
      <w:marTop w:val="0"/>
      <w:marBottom w:val="0"/>
      <w:divBdr>
        <w:top w:val="none" w:sz="0" w:space="0" w:color="auto"/>
        <w:left w:val="none" w:sz="0" w:space="0" w:color="auto"/>
        <w:bottom w:val="none" w:sz="0" w:space="0" w:color="auto"/>
        <w:right w:val="none" w:sz="0" w:space="0" w:color="auto"/>
      </w:divBdr>
    </w:div>
    <w:div w:id="400060639">
      <w:bodyDiv w:val="1"/>
      <w:marLeft w:val="0"/>
      <w:marRight w:val="0"/>
      <w:marTop w:val="0"/>
      <w:marBottom w:val="0"/>
      <w:divBdr>
        <w:top w:val="none" w:sz="0" w:space="0" w:color="auto"/>
        <w:left w:val="none" w:sz="0" w:space="0" w:color="auto"/>
        <w:bottom w:val="none" w:sz="0" w:space="0" w:color="auto"/>
        <w:right w:val="none" w:sz="0" w:space="0" w:color="auto"/>
      </w:divBdr>
    </w:div>
    <w:div w:id="457336677">
      <w:bodyDiv w:val="1"/>
      <w:marLeft w:val="0"/>
      <w:marRight w:val="0"/>
      <w:marTop w:val="0"/>
      <w:marBottom w:val="0"/>
      <w:divBdr>
        <w:top w:val="none" w:sz="0" w:space="0" w:color="auto"/>
        <w:left w:val="none" w:sz="0" w:space="0" w:color="auto"/>
        <w:bottom w:val="none" w:sz="0" w:space="0" w:color="auto"/>
        <w:right w:val="none" w:sz="0" w:space="0" w:color="auto"/>
      </w:divBdr>
    </w:div>
    <w:div w:id="473108401">
      <w:bodyDiv w:val="1"/>
      <w:marLeft w:val="0"/>
      <w:marRight w:val="0"/>
      <w:marTop w:val="0"/>
      <w:marBottom w:val="0"/>
      <w:divBdr>
        <w:top w:val="none" w:sz="0" w:space="0" w:color="auto"/>
        <w:left w:val="none" w:sz="0" w:space="0" w:color="auto"/>
        <w:bottom w:val="none" w:sz="0" w:space="0" w:color="auto"/>
        <w:right w:val="none" w:sz="0" w:space="0" w:color="auto"/>
      </w:divBdr>
    </w:div>
    <w:div w:id="497768586">
      <w:bodyDiv w:val="1"/>
      <w:marLeft w:val="0"/>
      <w:marRight w:val="0"/>
      <w:marTop w:val="0"/>
      <w:marBottom w:val="0"/>
      <w:divBdr>
        <w:top w:val="none" w:sz="0" w:space="0" w:color="auto"/>
        <w:left w:val="none" w:sz="0" w:space="0" w:color="auto"/>
        <w:bottom w:val="none" w:sz="0" w:space="0" w:color="auto"/>
        <w:right w:val="none" w:sz="0" w:space="0" w:color="auto"/>
      </w:divBdr>
    </w:div>
    <w:div w:id="573198968">
      <w:bodyDiv w:val="1"/>
      <w:marLeft w:val="0"/>
      <w:marRight w:val="0"/>
      <w:marTop w:val="0"/>
      <w:marBottom w:val="0"/>
      <w:divBdr>
        <w:top w:val="none" w:sz="0" w:space="0" w:color="auto"/>
        <w:left w:val="none" w:sz="0" w:space="0" w:color="auto"/>
        <w:bottom w:val="none" w:sz="0" w:space="0" w:color="auto"/>
        <w:right w:val="none" w:sz="0" w:space="0" w:color="auto"/>
      </w:divBdr>
    </w:div>
    <w:div w:id="584191669">
      <w:bodyDiv w:val="1"/>
      <w:marLeft w:val="0"/>
      <w:marRight w:val="0"/>
      <w:marTop w:val="0"/>
      <w:marBottom w:val="0"/>
      <w:divBdr>
        <w:top w:val="none" w:sz="0" w:space="0" w:color="auto"/>
        <w:left w:val="none" w:sz="0" w:space="0" w:color="auto"/>
        <w:bottom w:val="none" w:sz="0" w:space="0" w:color="auto"/>
        <w:right w:val="none" w:sz="0" w:space="0" w:color="auto"/>
      </w:divBdr>
    </w:div>
    <w:div w:id="642078682">
      <w:bodyDiv w:val="1"/>
      <w:marLeft w:val="0"/>
      <w:marRight w:val="0"/>
      <w:marTop w:val="0"/>
      <w:marBottom w:val="0"/>
      <w:divBdr>
        <w:top w:val="none" w:sz="0" w:space="0" w:color="auto"/>
        <w:left w:val="none" w:sz="0" w:space="0" w:color="auto"/>
        <w:bottom w:val="none" w:sz="0" w:space="0" w:color="auto"/>
        <w:right w:val="none" w:sz="0" w:space="0" w:color="auto"/>
      </w:divBdr>
    </w:div>
    <w:div w:id="775489476">
      <w:bodyDiv w:val="1"/>
      <w:marLeft w:val="0"/>
      <w:marRight w:val="0"/>
      <w:marTop w:val="0"/>
      <w:marBottom w:val="0"/>
      <w:divBdr>
        <w:top w:val="none" w:sz="0" w:space="0" w:color="auto"/>
        <w:left w:val="none" w:sz="0" w:space="0" w:color="auto"/>
        <w:bottom w:val="none" w:sz="0" w:space="0" w:color="auto"/>
        <w:right w:val="none" w:sz="0" w:space="0" w:color="auto"/>
      </w:divBdr>
    </w:div>
    <w:div w:id="792528392">
      <w:bodyDiv w:val="1"/>
      <w:marLeft w:val="0"/>
      <w:marRight w:val="0"/>
      <w:marTop w:val="0"/>
      <w:marBottom w:val="0"/>
      <w:divBdr>
        <w:top w:val="none" w:sz="0" w:space="0" w:color="auto"/>
        <w:left w:val="none" w:sz="0" w:space="0" w:color="auto"/>
        <w:bottom w:val="none" w:sz="0" w:space="0" w:color="auto"/>
        <w:right w:val="none" w:sz="0" w:space="0" w:color="auto"/>
      </w:divBdr>
    </w:div>
    <w:div w:id="967276871">
      <w:bodyDiv w:val="1"/>
      <w:marLeft w:val="0"/>
      <w:marRight w:val="0"/>
      <w:marTop w:val="0"/>
      <w:marBottom w:val="0"/>
      <w:divBdr>
        <w:top w:val="none" w:sz="0" w:space="0" w:color="auto"/>
        <w:left w:val="none" w:sz="0" w:space="0" w:color="auto"/>
        <w:bottom w:val="none" w:sz="0" w:space="0" w:color="auto"/>
        <w:right w:val="none" w:sz="0" w:space="0" w:color="auto"/>
      </w:divBdr>
    </w:div>
    <w:div w:id="983194251">
      <w:bodyDiv w:val="1"/>
      <w:marLeft w:val="0"/>
      <w:marRight w:val="0"/>
      <w:marTop w:val="0"/>
      <w:marBottom w:val="0"/>
      <w:divBdr>
        <w:top w:val="none" w:sz="0" w:space="0" w:color="auto"/>
        <w:left w:val="none" w:sz="0" w:space="0" w:color="auto"/>
        <w:bottom w:val="none" w:sz="0" w:space="0" w:color="auto"/>
        <w:right w:val="none" w:sz="0" w:space="0" w:color="auto"/>
      </w:divBdr>
    </w:div>
    <w:div w:id="985092303">
      <w:bodyDiv w:val="1"/>
      <w:marLeft w:val="0"/>
      <w:marRight w:val="0"/>
      <w:marTop w:val="0"/>
      <w:marBottom w:val="0"/>
      <w:divBdr>
        <w:top w:val="none" w:sz="0" w:space="0" w:color="auto"/>
        <w:left w:val="none" w:sz="0" w:space="0" w:color="auto"/>
        <w:bottom w:val="none" w:sz="0" w:space="0" w:color="auto"/>
        <w:right w:val="none" w:sz="0" w:space="0" w:color="auto"/>
      </w:divBdr>
    </w:div>
    <w:div w:id="1032849869">
      <w:bodyDiv w:val="1"/>
      <w:marLeft w:val="0"/>
      <w:marRight w:val="0"/>
      <w:marTop w:val="0"/>
      <w:marBottom w:val="0"/>
      <w:divBdr>
        <w:top w:val="none" w:sz="0" w:space="0" w:color="auto"/>
        <w:left w:val="none" w:sz="0" w:space="0" w:color="auto"/>
        <w:bottom w:val="none" w:sz="0" w:space="0" w:color="auto"/>
        <w:right w:val="none" w:sz="0" w:space="0" w:color="auto"/>
      </w:divBdr>
    </w:div>
    <w:div w:id="1041900230">
      <w:bodyDiv w:val="1"/>
      <w:marLeft w:val="0"/>
      <w:marRight w:val="0"/>
      <w:marTop w:val="0"/>
      <w:marBottom w:val="0"/>
      <w:divBdr>
        <w:top w:val="none" w:sz="0" w:space="0" w:color="auto"/>
        <w:left w:val="none" w:sz="0" w:space="0" w:color="auto"/>
        <w:bottom w:val="none" w:sz="0" w:space="0" w:color="auto"/>
        <w:right w:val="none" w:sz="0" w:space="0" w:color="auto"/>
      </w:divBdr>
    </w:div>
    <w:div w:id="1054698993">
      <w:bodyDiv w:val="1"/>
      <w:marLeft w:val="0"/>
      <w:marRight w:val="0"/>
      <w:marTop w:val="0"/>
      <w:marBottom w:val="0"/>
      <w:divBdr>
        <w:top w:val="none" w:sz="0" w:space="0" w:color="auto"/>
        <w:left w:val="none" w:sz="0" w:space="0" w:color="auto"/>
        <w:bottom w:val="none" w:sz="0" w:space="0" w:color="auto"/>
        <w:right w:val="none" w:sz="0" w:space="0" w:color="auto"/>
      </w:divBdr>
    </w:div>
    <w:div w:id="1080562035">
      <w:bodyDiv w:val="1"/>
      <w:marLeft w:val="0"/>
      <w:marRight w:val="0"/>
      <w:marTop w:val="0"/>
      <w:marBottom w:val="0"/>
      <w:divBdr>
        <w:top w:val="none" w:sz="0" w:space="0" w:color="auto"/>
        <w:left w:val="none" w:sz="0" w:space="0" w:color="auto"/>
        <w:bottom w:val="none" w:sz="0" w:space="0" w:color="auto"/>
        <w:right w:val="none" w:sz="0" w:space="0" w:color="auto"/>
      </w:divBdr>
    </w:div>
    <w:div w:id="1101144810">
      <w:bodyDiv w:val="1"/>
      <w:marLeft w:val="0"/>
      <w:marRight w:val="0"/>
      <w:marTop w:val="0"/>
      <w:marBottom w:val="0"/>
      <w:divBdr>
        <w:top w:val="none" w:sz="0" w:space="0" w:color="auto"/>
        <w:left w:val="none" w:sz="0" w:space="0" w:color="auto"/>
        <w:bottom w:val="none" w:sz="0" w:space="0" w:color="auto"/>
        <w:right w:val="none" w:sz="0" w:space="0" w:color="auto"/>
      </w:divBdr>
    </w:div>
    <w:div w:id="1195849891">
      <w:bodyDiv w:val="1"/>
      <w:marLeft w:val="0"/>
      <w:marRight w:val="0"/>
      <w:marTop w:val="0"/>
      <w:marBottom w:val="0"/>
      <w:divBdr>
        <w:top w:val="none" w:sz="0" w:space="0" w:color="auto"/>
        <w:left w:val="none" w:sz="0" w:space="0" w:color="auto"/>
        <w:bottom w:val="none" w:sz="0" w:space="0" w:color="auto"/>
        <w:right w:val="none" w:sz="0" w:space="0" w:color="auto"/>
      </w:divBdr>
    </w:div>
    <w:div w:id="1228421277">
      <w:bodyDiv w:val="1"/>
      <w:marLeft w:val="0"/>
      <w:marRight w:val="0"/>
      <w:marTop w:val="0"/>
      <w:marBottom w:val="0"/>
      <w:divBdr>
        <w:top w:val="none" w:sz="0" w:space="0" w:color="auto"/>
        <w:left w:val="none" w:sz="0" w:space="0" w:color="auto"/>
        <w:bottom w:val="none" w:sz="0" w:space="0" w:color="auto"/>
        <w:right w:val="none" w:sz="0" w:space="0" w:color="auto"/>
      </w:divBdr>
    </w:div>
    <w:div w:id="1250117139">
      <w:bodyDiv w:val="1"/>
      <w:marLeft w:val="0"/>
      <w:marRight w:val="0"/>
      <w:marTop w:val="0"/>
      <w:marBottom w:val="0"/>
      <w:divBdr>
        <w:top w:val="none" w:sz="0" w:space="0" w:color="auto"/>
        <w:left w:val="none" w:sz="0" w:space="0" w:color="auto"/>
        <w:bottom w:val="none" w:sz="0" w:space="0" w:color="auto"/>
        <w:right w:val="none" w:sz="0" w:space="0" w:color="auto"/>
      </w:divBdr>
    </w:div>
    <w:div w:id="1260521811">
      <w:bodyDiv w:val="1"/>
      <w:marLeft w:val="0"/>
      <w:marRight w:val="0"/>
      <w:marTop w:val="0"/>
      <w:marBottom w:val="0"/>
      <w:divBdr>
        <w:top w:val="none" w:sz="0" w:space="0" w:color="auto"/>
        <w:left w:val="none" w:sz="0" w:space="0" w:color="auto"/>
        <w:bottom w:val="none" w:sz="0" w:space="0" w:color="auto"/>
        <w:right w:val="none" w:sz="0" w:space="0" w:color="auto"/>
      </w:divBdr>
    </w:div>
    <w:div w:id="1294166565">
      <w:bodyDiv w:val="1"/>
      <w:marLeft w:val="0"/>
      <w:marRight w:val="0"/>
      <w:marTop w:val="0"/>
      <w:marBottom w:val="0"/>
      <w:divBdr>
        <w:top w:val="none" w:sz="0" w:space="0" w:color="auto"/>
        <w:left w:val="none" w:sz="0" w:space="0" w:color="auto"/>
        <w:bottom w:val="none" w:sz="0" w:space="0" w:color="auto"/>
        <w:right w:val="none" w:sz="0" w:space="0" w:color="auto"/>
      </w:divBdr>
    </w:div>
    <w:div w:id="1333489086">
      <w:bodyDiv w:val="1"/>
      <w:marLeft w:val="0"/>
      <w:marRight w:val="0"/>
      <w:marTop w:val="0"/>
      <w:marBottom w:val="0"/>
      <w:divBdr>
        <w:top w:val="none" w:sz="0" w:space="0" w:color="auto"/>
        <w:left w:val="none" w:sz="0" w:space="0" w:color="auto"/>
        <w:bottom w:val="none" w:sz="0" w:space="0" w:color="auto"/>
        <w:right w:val="none" w:sz="0" w:space="0" w:color="auto"/>
      </w:divBdr>
    </w:div>
    <w:div w:id="1364860585">
      <w:bodyDiv w:val="1"/>
      <w:marLeft w:val="0"/>
      <w:marRight w:val="0"/>
      <w:marTop w:val="0"/>
      <w:marBottom w:val="0"/>
      <w:divBdr>
        <w:top w:val="none" w:sz="0" w:space="0" w:color="auto"/>
        <w:left w:val="none" w:sz="0" w:space="0" w:color="auto"/>
        <w:bottom w:val="none" w:sz="0" w:space="0" w:color="auto"/>
        <w:right w:val="none" w:sz="0" w:space="0" w:color="auto"/>
      </w:divBdr>
    </w:div>
    <w:div w:id="1463881520">
      <w:bodyDiv w:val="1"/>
      <w:marLeft w:val="0"/>
      <w:marRight w:val="0"/>
      <w:marTop w:val="0"/>
      <w:marBottom w:val="0"/>
      <w:divBdr>
        <w:top w:val="none" w:sz="0" w:space="0" w:color="auto"/>
        <w:left w:val="none" w:sz="0" w:space="0" w:color="auto"/>
        <w:bottom w:val="none" w:sz="0" w:space="0" w:color="auto"/>
        <w:right w:val="none" w:sz="0" w:space="0" w:color="auto"/>
      </w:divBdr>
    </w:div>
    <w:div w:id="1464274549">
      <w:bodyDiv w:val="1"/>
      <w:marLeft w:val="0"/>
      <w:marRight w:val="0"/>
      <w:marTop w:val="0"/>
      <w:marBottom w:val="0"/>
      <w:divBdr>
        <w:top w:val="none" w:sz="0" w:space="0" w:color="auto"/>
        <w:left w:val="none" w:sz="0" w:space="0" w:color="auto"/>
        <w:bottom w:val="none" w:sz="0" w:space="0" w:color="auto"/>
        <w:right w:val="none" w:sz="0" w:space="0" w:color="auto"/>
      </w:divBdr>
    </w:div>
    <w:div w:id="1506437553">
      <w:bodyDiv w:val="1"/>
      <w:marLeft w:val="0"/>
      <w:marRight w:val="0"/>
      <w:marTop w:val="0"/>
      <w:marBottom w:val="0"/>
      <w:divBdr>
        <w:top w:val="none" w:sz="0" w:space="0" w:color="auto"/>
        <w:left w:val="none" w:sz="0" w:space="0" w:color="auto"/>
        <w:bottom w:val="none" w:sz="0" w:space="0" w:color="auto"/>
        <w:right w:val="none" w:sz="0" w:space="0" w:color="auto"/>
      </w:divBdr>
    </w:div>
    <w:div w:id="1507669421">
      <w:bodyDiv w:val="1"/>
      <w:marLeft w:val="0"/>
      <w:marRight w:val="0"/>
      <w:marTop w:val="0"/>
      <w:marBottom w:val="0"/>
      <w:divBdr>
        <w:top w:val="none" w:sz="0" w:space="0" w:color="auto"/>
        <w:left w:val="none" w:sz="0" w:space="0" w:color="auto"/>
        <w:bottom w:val="none" w:sz="0" w:space="0" w:color="auto"/>
        <w:right w:val="none" w:sz="0" w:space="0" w:color="auto"/>
      </w:divBdr>
    </w:div>
    <w:div w:id="1570387062">
      <w:bodyDiv w:val="1"/>
      <w:marLeft w:val="0"/>
      <w:marRight w:val="0"/>
      <w:marTop w:val="0"/>
      <w:marBottom w:val="0"/>
      <w:divBdr>
        <w:top w:val="none" w:sz="0" w:space="0" w:color="auto"/>
        <w:left w:val="none" w:sz="0" w:space="0" w:color="auto"/>
        <w:bottom w:val="none" w:sz="0" w:space="0" w:color="auto"/>
        <w:right w:val="none" w:sz="0" w:space="0" w:color="auto"/>
      </w:divBdr>
    </w:div>
    <w:div w:id="1666515539">
      <w:bodyDiv w:val="1"/>
      <w:marLeft w:val="0"/>
      <w:marRight w:val="0"/>
      <w:marTop w:val="0"/>
      <w:marBottom w:val="0"/>
      <w:divBdr>
        <w:top w:val="none" w:sz="0" w:space="0" w:color="auto"/>
        <w:left w:val="none" w:sz="0" w:space="0" w:color="auto"/>
        <w:bottom w:val="none" w:sz="0" w:space="0" w:color="auto"/>
        <w:right w:val="none" w:sz="0" w:space="0" w:color="auto"/>
      </w:divBdr>
    </w:div>
    <w:div w:id="1678458895">
      <w:bodyDiv w:val="1"/>
      <w:marLeft w:val="0"/>
      <w:marRight w:val="0"/>
      <w:marTop w:val="0"/>
      <w:marBottom w:val="0"/>
      <w:divBdr>
        <w:top w:val="none" w:sz="0" w:space="0" w:color="auto"/>
        <w:left w:val="none" w:sz="0" w:space="0" w:color="auto"/>
        <w:bottom w:val="none" w:sz="0" w:space="0" w:color="auto"/>
        <w:right w:val="none" w:sz="0" w:space="0" w:color="auto"/>
      </w:divBdr>
    </w:div>
    <w:div w:id="1766027933">
      <w:bodyDiv w:val="1"/>
      <w:marLeft w:val="0"/>
      <w:marRight w:val="0"/>
      <w:marTop w:val="0"/>
      <w:marBottom w:val="0"/>
      <w:divBdr>
        <w:top w:val="none" w:sz="0" w:space="0" w:color="auto"/>
        <w:left w:val="none" w:sz="0" w:space="0" w:color="auto"/>
        <w:bottom w:val="none" w:sz="0" w:space="0" w:color="auto"/>
        <w:right w:val="none" w:sz="0" w:space="0" w:color="auto"/>
      </w:divBdr>
    </w:div>
    <w:div w:id="1968386713">
      <w:bodyDiv w:val="1"/>
      <w:marLeft w:val="0"/>
      <w:marRight w:val="0"/>
      <w:marTop w:val="0"/>
      <w:marBottom w:val="0"/>
      <w:divBdr>
        <w:top w:val="none" w:sz="0" w:space="0" w:color="auto"/>
        <w:left w:val="none" w:sz="0" w:space="0" w:color="auto"/>
        <w:bottom w:val="none" w:sz="0" w:space="0" w:color="auto"/>
        <w:right w:val="none" w:sz="0" w:space="0" w:color="auto"/>
      </w:divBdr>
    </w:div>
    <w:div w:id="1979534778">
      <w:bodyDiv w:val="1"/>
      <w:marLeft w:val="0"/>
      <w:marRight w:val="0"/>
      <w:marTop w:val="0"/>
      <w:marBottom w:val="0"/>
      <w:divBdr>
        <w:top w:val="none" w:sz="0" w:space="0" w:color="auto"/>
        <w:left w:val="none" w:sz="0" w:space="0" w:color="auto"/>
        <w:bottom w:val="none" w:sz="0" w:space="0" w:color="auto"/>
        <w:right w:val="none" w:sz="0" w:space="0" w:color="auto"/>
      </w:divBdr>
    </w:div>
    <w:div w:id="2063021627">
      <w:bodyDiv w:val="1"/>
      <w:marLeft w:val="0"/>
      <w:marRight w:val="0"/>
      <w:marTop w:val="0"/>
      <w:marBottom w:val="0"/>
      <w:divBdr>
        <w:top w:val="none" w:sz="0" w:space="0" w:color="auto"/>
        <w:left w:val="none" w:sz="0" w:space="0" w:color="auto"/>
        <w:bottom w:val="none" w:sz="0" w:space="0" w:color="auto"/>
        <w:right w:val="none" w:sz="0" w:space="0" w:color="auto"/>
      </w:divBdr>
    </w:div>
    <w:div w:id="2068139568">
      <w:bodyDiv w:val="1"/>
      <w:marLeft w:val="0"/>
      <w:marRight w:val="0"/>
      <w:marTop w:val="0"/>
      <w:marBottom w:val="0"/>
      <w:divBdr>
        <w:top w:val="none" w:sz="0" w:space="0" w:color="auto"/>
        <w:left w:val="none" w:sz="0" w:space="0" w:color="auto"/>
        <w:bottom w:val="none" w:sz="0" w:space="0" w:color="auto"/>
        <w:right w:val="none" w:sz="0" w:space="0" w:color="auto"/>
      </w:divBdr>
    </w:div>
    <w:div w:id="2074311223">
      <w:bodyDiv w:val="1"/>
      <w:marLeft w:val="0"/>
      <w:marRight w:val="0"/>
      <w:marTop w:val="0"/>
      <w:marBottom w:val="0"/>
      <w:divBdr>
        <w:top w:val="none" w:sz="0" w:space="0" w:color="auto"/>
        <w:left w:val="none" w:sz="0" w:space="0" w:color="auto"/>
        <w:bottom w:val="none" w:sz="0" w:space="0" w:color="auto"/>
        <w:right w:val="none" w:sz="0" w:space="0" w:color="auto"/>
      </w:divBdr>
    </w:div>
    <w:div w:id="2090810301">
      <w:bodyDiv w:val="1"/>
      <w:marLeft w:val="0"/>
      <w:marRight w:val="0"/>
      <w:marTop w:val="0"/>
      <w:marBottom w:val="0"/>
      <w:divBdr>
        <w:top w:val="none" w:sz="0" w:space="0" w:color="auto"/>
        <w:left w:val="none" w:sz="0" w:space="0" w:color="auto"/>
        <w:bottom w:val="none" w:sz="0" w:space="0" w:color="auto"/>
        <w:right w:val="none" w:sz="0" w:space="0" w:color="auto"/>
      </w:divBdr>
    </w:div>
    <w:div w:id="2105758309">
      <w:bodyDiv w:val="1"/>
      <w:marLeft w:val="0"/>
      <w:marRight w:val="0"/>
      <w:marTop w:val="0"/>
      <w:marBottom w:val="0"/>
      <w:divBdr>
        <w:top w:val="none" w:sz="0" w:space="0" w:color="auto"/>
        <w:left w:val="none" w:sz="0" w:space="0" w:color="auto"/>
        <w:bottom w:val="none" w:sz="0" w:space="0" w:color="auto"/>
        <w:right w:val="none" w:sz="0" w:space="0" w:color="auto"/>
      </w:divBdr>
    </w:div>
    <w:div w:id="2114981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chart" Target="charts/chart3.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chloerees/Library/Mobile%20Documents/com~apple~CloudDocs/Working.../Uni/Year%201/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hloerees/Library/Mobile%20Documents/com~apple~CloudDocs/Working.../Uni/Year%201/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hloerees/Library/Mobile%20Documents/com~apple~CloudDocs/Working.../Uni/Year%201/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hloerees/Library/Mobile%20Documents/com~apple~CloudDocs/Working.../Uni/Year%201/Engine%20Dynamometer%20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SFC against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5.7013123359580052E-2"/>
                  <c:y val="0.129975940507436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BsC'!$I$6:$I$96</c:f>
              <c:numCache>
                <c:formatCode>General</c:formatCode>
                <c:ptCount val="91"/>
                <c:pt idx="0">
                  <c:v>0.48330596574978074</c:v>
                </c:pt>
                <c:pt idx="1">
                  <c:v>0.47115202498142789</c:v>
                </c:pt>
                <c:pt idx="2">
                  <c:v>0.45369197935228261</c:v>
                </c:pt>
                <c:pt idx="3">
                  <c:v>0.4265277537500321</c:v>
                </c:pt>
                <c:pt idx="4">
                  <c:v>0.41141474782728582</c:v>
                </c:pt>
                <c:pt idx="5">
                  <c:v>0.41248887928345923</c:v>
                </c:pt>
                <c:pt idx="6">
                  <c:v>0.38970520044594242</c:v>
                </c:pt>
                <c:pt idx="7">
                  <c:v>0.37031229748176275</c:v>
                </c:pt>
                <c:pt idx="8">
                  <c:v>0.36648212642077171</c:v>
                </c:pt>
                <c:pt idx="9">
                  <c:v>0.35423347119994475</c:v>
                </c:pt>
                <c:pt idx="10">
                  <c:v>0.3547123311435102</c:v>
                </c:pt>
                <c:pt idx="11">
                  <c:v>0.3584281836811114</c:v>
                </c:pt>
                <c:pt idx="12">
                  <c:v>0.35522666225837346</c:v>
                </c:pt>
                <c:pt idx="13">
                  <c:v>0.35380020111331811</c:v>
                </c:pt>
                <c:pt idx="14">
                  <c:v>0.34825507404382372</c:v>
                </c:pt>
                <c:pt idx="15">
                  <c:v>0.34784803363635192</c:v>
                </c:pt>
                <c:pt idx="16">
                  <c:v>0.35652793655259796</c:v>
                </c:pt>
                <c:pt idx="17">
                  <c:v>0.36122754040954647</c:v>
                </c:pt>
                <c:pt idx="18">
                  <c:v>0.36116084502791157</c:v>
                </c:pt>
                <c:pt idx="19">
                  <c:v>0.35888300862103423</c:v>
                </c:pt>
                <c:pt idx="20">
                  <c:v>0.36081729623257247</c:v>
                </c:pt>
                <c:pt idx="21">
                  <c:v>0.35645800457856142</c:v>
                </c:pt>
                <c:pt idx="22">
                  <c:v>0.35353525154286081</c:v>
                </c:pt>
                <c:pt idx="23">
                  <c:v>0.35158026611165738</c:v>
                </c:pt>
                <c:pt idx="24">
                  <c:v>0.35119191184643445</c:v>
                </c:pt>
                <c:pt idx="25">
                  <c:v>0.34925490413894955</c:v>
                </c:pt>
                <c:pt idx="26">
                  <c:v>0.34935735024551701</c:v>
                </c:pt>
                <c:pt idx="27">
                  <c:v>0.35303134897474098</c:v>
                </c:pt>
                <c:pt idx="28">
                  <c:v>0.35492719317184607</c:v>
                </c:pt>
                <c:pt idx="29">
                  <c:v>0.35247880917965518</c:v>
                </c:pt>
                <c:pt idx="30">
                  <c:v>0.35451469820595627</c:v>
                </c:pt>
                <c:pt idx="31">
                  <c:v>0.35465476576793659</c:v>
                </c:pt>
                <c:pt idx="32">
                  <c:v>0.35971540001623298</c:v>
                </c:pt>
                <c:pt idx="33">
                  <c:v>0.36096719395193932</c:v>
                </c:pt>
                <c:pt idx="34">
                  <c:v>0.36359937294961853</c:v>
                </c:pt>
                <c:pt idx="35">
                  <c:v>0.36754896545313959</c:v>
                </c:pt>
                <c:pt idx="36">
                  <c:v>0.36502532892709838</c:v>
                </c:pt>
                <c:pt idx="37">
                  <c:v>0.36558302724397496</c:v>
                </c:pt>
                <c:pt idx="38">
                  <c:v>0.37131656460221674</c:v>
                </c:pt>
                <c:pt idx="39">
                  <c:v>0.37615019833757751</c:v>
                </c:pt>
                <c:pt idx="40">
                  <c:v>0.38267325679912506</c:v>
                </c:pt>
                <c:pt idx="41">
                  <c:v>0.39162025466736478</c:v>
                </c:pt>
                <c:pt idx="42">
                  <c:v>0.39278036780035097</c:v>
                </c:pt>
                <c:pt idx="43">
                  <c:v>0.39848543616004956</c:v>
                </c:pt>
                <c:pt idx="44">
                  <c:v>0.39654545528958624</c:v>
                </c:pt>
                <c:pt idx="45">
                  <c:v>0.3987742757709607</c:v>
                </c:pt>
                <c:pt idx="46">
                  <c:v>0.39445745905837287</c:v>
                </c:pt>
                <c:pt idx="47">
                  <c:v>0.39197350015962096</c:v>
                </c:pt>
                <c:pt idx="48">
                  <c:v>0.39342185212036473</c:v>
                </c:pt>
                <c:pt idx="49">
                  <c:v>0.38906741530560313</c:v>
                </c:pt>
                <c:pt idx="50">
                  <c:v>0.39324469741553814</c:v>
                </c:pt>
                <c:pt idx="51">
                  <c:v>0.39085402547109316</c:v>
                </c:pt>
                <c:pt idx="52">
                  <c:v>0.40094890492347052</c:v>
                </c:pt>
                <c:pt idx="53">
                  <c:v>0.39965162513974384</c:v>
                </c:pt>
                <c:pt idx="54">
                  <c:v>0.40531023450482279</c:v>
                </c:pt>
                <c:pt idx="55">
                  <c:v>0.40104451485927783</c:v>
                </c:pt>
                <c:pt idx="56">
                  <c:v>0.40287761396262789</c:v>
                </c:pt>
                <c:pt idx="57">
                  <c:v>0.40697425553275018</c:v>
                </c:pt>
                <c:pt idx="58">
                  <c:v>0.40661904861916992</c:v>
                </c:pt>
                <c:pt idx="59">
                  <c:v>0.41488982969179161</c:v>
                </c:pt>
                <c:pt idx="60">
                  <c:v>0.41621896151255738</c:v>
                </c:pt>
                <c:pt idx="61">
                  <c:v>0.41920075423165387</c:v>
                </c:pt>
                <c:pt idx="62">
                  <c:v>0.42134164696627197</c:v>
                </c:pt>
                <c:pt idx="63">
                  <c:v>0.42558536848732975</c:v>
                </c:pt>
                <c:pt idx="64">
                  <c:v>0.42525055109207605</c:v>
                </c:pt>
                <c:pt idx="65">
                  <c:v>0.42675593338945433</c:v>
                </c:pt>
                <c:pt idx="66">
                  <c:v>0.43137317287488575</c:v>
                </c:pt>
                <c:pt idx="67">
                  <c:v>0.43326769749123145</c:v>
                </c:pt>
                <c:pt idx="68">
                  <c:v>0.43330396104006802</c:v>
                </c:pt>
                <c:pt idx="69">
                  <c:v>0.42897585317301379</c:v>
                </c:pt>
                <c:pt idx="70">
                  <c:v>0.4330172147054151</c:v>
                </c:pt>
                <c:pt idx="71">
                  <c:v>0.43275398395652803</c:v>
                </c:pt>
                <c:pt idx="72">
                  <c:v>0.43453279815502088</c:v>
                </c:pt>
                <c:pt idx="73">
                  <c:v>0.43581305311010254</c:v>
                </c:pt>
                <c:pt idx="74">
                  <c:v>0.43564628452948179</c:v>
                </c:pt>
                <c:pt idx="75">
                  <c:v>0.44193920218586913</c:v>
                </c:pt>
                <c:pt idx="76">
                  <c:v>0.44337093736197269</c:v>
                </c:pt>
                <c:pt idx="77">
                  <c:v>0.44803729394754294</c:v>
                </c:pt>
                <c:pt idx="78">
                  <c:v>0.45311189841846877</c:v>
                </c:pt>
                <c:pt idx="79">
                  <c:v>0.4552593335979217</c:v>
                </c:pt>
                <c:pt idx="80">
                  <c:v>0.45653255872404158</c:v>
                </c:pt>
                <c:pt idx="81">
                  <c:v>0.46177422236105309</c:v>
                </c:pt>
                <c:pt idx="82">
                  <c:v>0.46515775554271405</c:v>
                </c:pt>
                <c:pt idx="83">
                  <c:v>0.47074787425347209</c:v>
                </c:pt>
                <c:pt idx="84">
                  <c:v>0.47542117247737148</c:v>
                </c:pt>
                <c:pt idx="85">
                  <c:v>0.47592950793557726</c:v>
                </c:pt>
                <c:pt idx="86">
                  <c:v>0.47975044321006649</c:v>
                </c:pt>
                <c:pt idx="87">
                  <c:v>0.47921701219540686</c:v>
                </c:pt>
                <c:pt idx="88">
                  <c:v>0.49145004118335228</c:v>
                </c:pt>
                <c:pt idx="89">
                  <c:v>0.49808280704623764</c:v>
                </c:pt>
                <c:pt idx="90">
                  <c:v>0.50230415352566837</c:v>
                </c:pt>
              </c:numCache>
            </c:numRef>
          </c:yVal>
          <c:smooth val="0"/>
          <c:extLst>
            <c:ext xmlns:c16="http://schemas.microsoft.com/office/drawing/2014/chart" uri="{C3380CC4-5D6E-409C-BE32-E72D297353CC}">
              <c16:uniqueId val="{00000002-4AB9-054A-B447-8EFEE95F0F39}"/>
            </c:ext>
          </c:extLst>
        </c:ser>
        <c:dLbls>
          <c:showLegendKey val="0"/>
          <c:showVal val="0"/>
          <c:showCatName val="0"/>
          <c:showSerName val="0"/>
          <c:showPercent val="0"/>
          <c:showBubbleSize val="0"/>
        </c:dLbls>
        <c:axId val="588464432"/>
        <c:axId val="588466160"/>
      </c:scatterChart>
      <c:valAx>
        <c:axId val="588464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r>
                  <a:rPr lang="en-GB"/>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66160"/>
        <c:crosses val="autoZero"/>
        <c:crossBetween val="midCat"/>
      </c:valAx>
      <c:valAx>
        <c:axId val="588466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64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against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4.5191163604549431E-2"/>
                  <c:y val="-0.1427653834937299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BsC'!$E$6:$E$96</c:f>
              <c:numCache>
                <c:formatCode>General</c:formatCode>
                <c:ptCount val="91"/>
                <c:pt idx="0">
                  <c:v>83.456400000000002</c:v>
                </c:pt>
                <c:pt idx="1">
                  <c:v>83.848895999999996</c:v>
                </c:pt>
                <c:pt idx="2">
                  <c:v>84.610223999999988</c:v>
                </c:pt>
                <c:pt idx="3">
                  <c:v>85.034543999999997</c:v>
                </c:pt>
                <c:pt idx="4">
                  <c:v>86.341775999999996</c:v>
                </c:pt>
                <c:pt idx="5">
                  <c:v>87.728160000000003</c:v>
                </c:pt>
                <c:pt idx="6">
                  <c:v>89.342207999999999</c:v>
                </c:pt>
                <c:pt idx="7">
                  <c:v>91.226351999999991</c:v>
                </c:pt>
                <c:pt idx="8">
                  <c:v>93.242688000000001</c:v>
                </c:pt>
                <c:pt idx="9">
                  <c:v>94.478927999999996</c:v>
                </c:pt>
                <c:pt idx="10">
                  <c:v>95.459759999999989</c:v>
                </c:pt>
                <c:pt idx="11">
                  <c:v>96.115007999999989</c:v>
                </c:pt>
                <c:pt idx="12">
                  <c:v>96.672336000000001</c:v>
                </c:pt>
                <c:pt idx="13">
                  <c:v>96.917952</c:v>
                </c:pt>
                <c:pt idx="14">
                  <c:v>96.823295999999999</c:v>
                </c:pt>
                <c:pt idx="15">
                  <c:v>96.99057599999999</c:v>
                </c:pt>
                <c:pt idx="16">
                  <c:v>97.580544000000003</c:v>
                </c:pt>
                <c:pt idx="17">
                  <c:v>97.866143999999991</c:v>
                </c:pt>
                <c:pt idx="18">
                  <c:v>98.063615999999996</c:v>
                </c:pt>
                <c:pt idx="19">
                  <c:v>98.693567999999985</c:v>
                </c:pt>
                <c:pt idx="20">
                  <c:v>99.680111999999994</c:v>
                </c:pt>
                <c:pt idx="21">
                  <c:v>100.24151999999999</c:v>
                </c:pt>
                <c:pt idx="22">
                  <c:v>101.01753599999999</c:v>
                </c:pt>
                <c:pt idx="23">
                  <c:v>101.83190399999999</c:v>
                </c:pt>
                <c:pt idx="24">
                  <c:v>102.11179199999999</c:v>
                </c:pt>
                <c:pt idx="25">
                  <c:v>102.838848</c:v>
                </c:pt>
                <c:pt idx="26">
                  <c:v>103.35455999999999</c:v>
                </c:pt>
                <c:pt idx="27">
                  <c:v>103.486752</c:v>
                </c:pt>
                <c:pt idx="28">
                  <c:v>103.37903999999999</c:v>
                </c:pt>
                <c:pt idx="29">
                  <c:v>103.26643199999999</c:v>
                </c:pt>
                <c:pt idx="30">
                  <c:v>103.17340799999999</c:v>
                </c:pt>
                <c:pt idx="31">
                  <c:v>103.01102399999999</c:v>
                </c:pt>
                <c:pt idx="32">
                  <c:v>102.94737599999999</c:v>
                </c:pt>
                <c:pt idx="33">
                  <c:v>102.69115199999999</c:v>
                </c:pt>
                <c:pt idx="34">
                  <c:v>101.927376</c:v>
                </c:pt>
                <c:pt idx="35">
                  <c:v>101.124432</c:v>
                </c:pt>
                <c:pt idx="36">
                  <c:v>100.93022399999998</c:v>
                </c:pt>
                <c:pt idx="37">
                  <c:v>100.68542399999998</c:v>
                </c:pt>
                <c:pt idx="38">
                  <c:v>99.975504000000001</c:v>
                </c:pt>
                <c:pt idx="39">
                  <c:v>99.418992000000003</c:v>
                </c:pt>
                <c:pt idx="40">
                  <c:v>99.314543999999998</c:v>
                </c:pt>
                <c:pt idx="41">
                  <c:v>98.836367999999993</c:v>
                </c:pt>
                <c:pt idx="42">
                  <c:v>98.837183999999993</c:v>
                </c:pt>
                <c:pt idx="43">
                  <c:v>98.614415999999991</c:v>
                </c:pt>
                <c:pt idx="44">
                  <c:v>98.406335999999996</c:v>
                </c:pt>
                <c:pt idx="45">
                  <c:v>98.605440000000002</c:v>
                </c:pt>
                <c:pt idx="46">
                  <c:v>99.252527999999984</c:v>
                </c:pt>
                <c:pt idx="47">
                  <c:v>99.699695999999989</c:v>
                </c:pt>
                <c:pt idx="48">
                  <c:v>100.313328</c:v>
                </c:pt>
                <c:pt idx="49">
                  <c:v>100.75559999999999</c:v>
                </c:pt>
                <c:pt idx="50">
                  <c:v>100.717248</c:v>
                </c:pt>
                <c:pt idx="51">
                  <c:v>101.35127999999999</c:v>
                </c:pt>
                <c:pt idx="52">
                  <c:v>101.23785599999999</c:v>
                </c:pt>
                <c:pt idx="53">
                  <c:v>101.157072</c:v>
                </c:pt>
                <c:pt idx="54">
                  <c:v>101.03303999999999</c:v>
                </c:pt>
                <c:pt idx="55">
                  <c:v>100.993872</c:v>
                </c:pt>
                <c:pt idx="56">
                  <c:v>100.783344</c:v>
                </c:pt>
                <c:pt idx="57">
                  <c:v>100.10035199999999</c:v>
                </c:pt>
                <c:pt idx="58">
                  <c:v>99.680111999999994</c:v>
                </c:pt>
                <c:pt idx="59">
                  <c:v>98.886143999999987</c:v>
                </c:pt>
                <c:pt idx="60">
                  <c:v>97.923264000000003</c:v>
                </c:pt>
                <c:pt idx="61">
                  <c:v>96.886943999999986</c:v>
                </c:pt>
                <c:pt idx="62">
                  <c:v>95.832671999999988</c:v>
                </c:pt>
                <c:pt idx="63">
                  <c:v>95.063999999999993</c:v>
                </c:pt>
                <c:pt idx="64">
                  <c:v>94.599695999999994</c:v>
                </c:pt>
                <c:pt idx="65">
                  <c:v>93.867744000000002</c:v>
                </c:pt>
                <c:pt idx="66">
                  <c:v>93.343056000000004</c:v>
                </c:pt>
                <c:pt idx="67">
                  <c:v>93.037055999999993</c:v>
                </c:pt>
                <c:pt idx="68">
                  <c:v>92.918735999999996</c:v>
                </c:pt>
                <c:pt idx="69">
                  <c:v>93.011759999999995</c:v>
                </c:pt>
                <c:pt idx="70">
                  <c:v>92.457695999999999</c:v>
                </c:pt>
                <c:pt idx="71">
                  <c:v>92.268383999999998</c:v>
                </c:pt>
                <c:pt idx="72">
                  <c:v>91.551119999999983</c:v>
                </c:pt>
                <c:pt idx="73">
                  <c:v>90.625776000000002</c:v>
                </c:pt>
                <c:pt idx="74">
                  <c:v>89.737967999999995</c:v>
                </c:pt>
                <c:pt idx="75">
                  <c:v>88.661663999999988</c:v>
                </c:pt>
                <c:pt idx="76">
                  <c:v>87.374015999999983</c:v>
                </c:pt>
                <c:pt idx="77">
                  <c:v>85.875839999999997</c:v>
                </c:pt>
                <c:pt idx="78">
                  <c:v>84.563711999999995</c:v>
                </c:pt>
                <c:pt idx="79">
                  <c:v>83.505359999999996</c:v>
                </c:pt>
                <c:pt idx="80">
                  <c:v>82.502495999999994</c:v>
                </c:pt>
                <c:pt idx="81">
                  <c:v>81.040958399999994</c:v>
                </c:pt>
                <c:pt idx="82">
                  <c:v>79.626503999999997</c:v>
                </c:pt>
                <c:pt idx="83">
                  <c:v>78.212457599999993</c:v>
                </c:pt>
                <c:pt idx="84">
                  <c:v>77.359492799999984</c:v>
                </c:pt>
                <c:pt idx="85">
                  <c:v>75.967641599999993</c:v>
                </c:pt>
                <c:pt idx="86">
                  <c:v>74.899497600000004</c:v>
                </c:pt>
                <c:pt idx="87">
                  <c:v>73.924540800000003</c:v>
                </c:pt>
                <c:pt idx="88">
                  <c:v>73.144118399999996</c:v>
                </c:pt>
                <c:pt idx="89">
                  <c:v>72.563289600000004</c:v>
                </c:pt>
                <c:pt idx="90">
                  <c:v>72.336278399999998</c:v>
                </c:pt>
              </c:numCache>
            </c:numRef>
          </c:yVal>
          <c:smooth val="0"/>
          <c:extLst>
            <c:ext xmlns:c16="http://schemas.microsoft.com/office/drawing/2014/chart" uri="{C3380CC4-5D6E-409C-BE32-E72D297353CC}">
              <c16:uniqueId val="{00000002-68A8-A049-8827-1DB6FB072698}"/>
            </c:ext>
          </c:extLst>
        </c:ser>
        <c:dLbls>
          <c:showLegendKey val="0"/>
          <c:showVal val="0"/>
          <c:showCatName val="0"/>
          <c:showSerName val="0"/>
          <c:showPercent val="0"/>
          <c:showBubbleSize val="0"/>
        </c:dLbls>
        <c:axId val="588464432"/>
        <c:axId val="588466160"/>
      </c:scatterChart>
      <c:valAx>
        <c:axId val="588464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r>
                  <a:rPr lang="en-GB"/>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66160"/>
        <c:crosses val="autoZero"/>
        <c:crossBetween val="midCat"/>
      </c:valAx>
      <c:valAx>
        <c:axId val="588466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64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 Horsepower against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General</c:formatCode>
                <c:ptCount val="91"/>
                <c:pt idx="0">
                  <c:v>15.890403655750193</c:v>
                </c:pt>
                <c:pt idx="1">
                  <c:v>16.763393145468392</c:v>
                </c:pt>
                <c:pt idx="2">
                  <c:v>17.721105559786746</c:v>
                </c:pt>
                <c:pt idx="3">
                  <c:v>18.619521249047981</c:v>
                </c:pt>
                <c:pt idx="4">
                  <c:v>19.727747753236859</c:v>
                </c:pt>
                <c:pt idx="5">
                  <c:v>20.879702970297028</c:v>
                </c:pt>
                <c:pt idx="6">
                  <c:v>22.114407920792079</c:v>
                </c:pt>
                <c:pt idx="7">
                  <c:v>23.449271744097484</c:v>
                </c:pt>
                <c:pt idx="8">
                  <c:v>24.855248134044174</c:v>
                </c:pt>
                <c:pt idx="9">
                  <c:v>26.084243259710586</c:v>
                </c:pt>
                <c:pt idx="10">
                  <c:v>27.263830921553691</c:v>
                </c:pt>
                <c:pt idx="11">
                  <c:v>28.366005788271131</c:v>
                </c:pt>
                <c:pt idx="12">
                  <c:v>29.450825894897182</c:v>
                </c:pt>
                <c:pt idx="13">
                  <c:v>30.448328408225439</c:v>
                </c:pt>
                <c:pt idx="14">
                  <c:v>31.340366184310742</c:v>
                </c:pt>
                <c:pt idx="15">
                  <c:v>32.317880426504182</c:v>
                </c:pt>
                <c:pt idx="16">
                  <c:v>33.443446153846153</c:v>
                </c:pt>
                <c:pt idx="17">
                  <c:v>34.473032444782937</c:v>
                </c:pt>
                <c:pt idx="18">
                  <c:v>35.476174866717436</c:v>
                </c:pt>
                <c:pt idx="19">
                  <c:v>36.64365148514851</c:v>
                </c:pt>
                <c:pt idx="20">
                  <c:v>37.958915460776844</c:v>
                </c:pt>
                <c:pt idx="21">
                  <c:v>39.127021325209441</c:v>
                </c:pt>
                <c:pt idx="22">
                  <c:v>40.391627113480574</c:v>
                </c:pt>
                <c:pt idx="23">
                  <c:v>41.68670860624524</c:v>
                </c:pt>
                <c:pt idx="24">
                  <c:v>42.773408682406703</c:v>
                </c:pt>
                <c:pt idx="25">
                  <c:v>44.057008377760852</c:v>
                </c:pt>
                <c:pt idx="26">
                  <c:v>45.261897943640513</c:v>
                </c:pt>
                <c:pt idx="27">
                  <c:v>46.305001370906318</c:v>
                </c:pt>
                <c:pt idx="28">
                  <c:v>47.240993145468387</c:v>
                </c:pt>
                <c:pt idx="29">
                  <c:v>48.172650114242195</c:v>
                </c:pt>
                <c:pt idx="30">
                  <c:v>49.111485148514852</c:v>
                </c:pt>
                <c:pt idx="31">
                  <c:v>50.014872658035031</c:v>
                </c:pt>
                <c:pt idx="32">
                  <c:v>50.964047524752473</c:v>
                </c:pt>
                <c:pt idx="33">
                  <c:v>51.814842498095956</c:v>
                </c:pt>
                <c:pt idx="34">
                  <c:v>52.39983153084539</c:v>
                </c:pt>
                <c:pt idx="35">
                  <c:v>52.949769230769235</c:v>
                </c:pt>
                <c:pt idx="36">
                  <c:v>53.808954150799678</c:v>
                </c:pt>
                <c:pt idx="37">
                  <c:v>54.636987509520175</c:v>
                </c:pt>
                <c:pt idx="38">
                  <c:v>55.20353419649657</c:v>
                </c:pt>
                <c:pt idx="39">
                  <c:v>55.842731607006861</c:v>
                </c:pt>
                <c:pt idx="40">
                  <c:v>56.729556740289411</c:v>
                </c:pt>
                <c:pt idx="41">
                  <c:v>57.397357654226958</c:v>
                </c:pt>
                <c:pt idx="42">
                  <c:v>58.338779588728102</c:v>
                </c:pt>
                <c:pt idx="43">
                  <c:v>59.146117745620714</c:v>
                </c:pt>
                <c:pt idx="44">
                  <c:v>59.958163594821016</c:v>
                </c:pt>
                <c:pt idx="45">
                  <c:v>61.01821782178218</c:v>
                </c:pt>
                <c:pt idx="46">
                  <c:v>62.363545773038837</c:v>
                </c:pt>
                <c:pt idx="47">
                  <c:v>63.593675095201817</c:v>
                </c:pt>
                <c:pt idx="48">
                  <c:v>64.94008286367098</c:v>
                </c:pt>
                <c:pt idx="49">
                  <c:v>66.185609291698384</c:v>
                </c:pt>
                <c:pt idx="50">
                  <c:v>67.119262757044936</c:v>
                </c:pt>
                <c:pt idx="51">
                  <c:v>68.506672505712103</c:v>
                </c:pt>
                <c:pt idx="52">
                  <c:v>69.393808377760848</c:v>
                </c:pt>
                <c:pt idx="53">
                  <c:v>70.301468545316069</c:v>
                </c:pt>
                <c:pt idx="54">
                  <c:v>71.177122619954289</c:v>
                </c:pt>
                <c:pt idx="55">
                  <c:v>72.111009139375469</c:v>
                </c:pt>
                <c:pt idx="56">
                  <c:v>72.920165118050264</c:v>
                </c:pt>
                <c:pt idx="57">
                  <c:v>73.378970906321385</c:v>
                </c:pt>
                <c:pt idx="58">
                  <c:v>74.019885148514845</c:v>
                </c:pt>
                <c:pt idx="59">
                  <c:v>74.371719116527032</c:v>
                </c:pt>
                <c:pt idx="60">
                  <c:v>74.579789794364061</c:v>
                </c:pt>
                <c:pt idx="61">
                  <c:v>74.712894744859085</c:v>
                </c:pt>
                <c:pt idx="62">
                  <c:v>74.812253465346529</c:v>
                </c:pt>
                <c:pt idx="63">
                  <c:v>75.117212490479815</c:v>
                </c:pt>
                <c:pt idx="64">
                  <c:v>75.650937395277978</c:v>
                </c:pt>
                <c:pt idx="65">
                  <c:v>75.959236862147762</c:v>
                </c:pt>
                <c:pt idx="66">
                  <c:v>76.423294135567403</c:v>
                </c:pt>
                <c:pt idx="67">
                  <c:v>77.058490784463046</c:v>
                </c:pt>
                <c:pt idx="68">
                  <c:v>77.845094897182022</c:v>
                </c:pt>
                <c:pt idx="69">
                  <c:v>78.808517136329016</c:v>
                </c:pt>
                <c:pt idx="70">
                  <c:v>79.219274942878897</c:v>
                </c:pt>
                <c:pt idx="71">
                  <c:v>79.935481188118814</c:v>
                </c:pt>
                <c:pt idx="72">
                  <c:v>80.185672505712105</c:v>
                </c:pt>
                <c:pt idx="73">
                  <c:v>80.237977608530088</c:v>
                </c:pt>
                <c:pt idx="74">
                  <c:v>80.306254683929936</c:v>
                </c:pt>
                <c:pt idx="75">
                  <c:v>80.187148514851472</c:v>
                </c:pt>
                <c:pt idx="76">
                  <c:v>79.854393907083008</c:v>
                </c:pt>
                <c:pt idx="77">
                  <c:v>79.302708301599381</c:v>
                </c:pt>
                <c:pt idx="78">
                  <c:v>78.896075552170601</c:v>
                </c:pt>
                <c:pt idx="79">
                  <c:v>78.703642802741811</c:v>
                </c:pt>
                <c:pt idx="80">
                  <c:v>78.543884234577305</c:v>
                </c:pt>
                <c:pt idx="81">
                  <c:v>77.923998461538446</c:v>
                </c:pt>
                <c:pt idx="82">
                  <c:v>77.322005026656512</c:v>
                </c:pt>
                <c:pt idx="83">
                  <c:v>76.693479939070812</c:v>
                </c:pt>
                <c:pt idx="84">
                  <c:v>76.593557227722755</c:v>
                </c:pt>
                <c:pt idx="85">
                  <c:v>75.938712566641271</c:v>
                </c:pt>
                <c:pt idx="86">
                  <c:v>75.584032231530855</c:v>
                </c:pt>
                <c:pt idx="87">
                  <c:v>75.303940076161467</c:v>
                </c:pt>
                <c:pt idx="88">
                  <c:v>75.205300715917744</c:v>
                </c:pt>
                <c:pt idx="89">
                  <c:v>75.298920091393754</c:v>
                </c:pt>
                <c:pt idx="90">
                  <c:v>75.752005178979431</c:v>
                </c:pt>
              </c:numCache>
            </c:numRef>
          </c:yVal>
          <c:smooth val="0"/>
          <c:extLst>
            <c:ext xmlns:c16="http://schemas.microsoft.com/office/drawing/2014/chart" uri="{C3380CC4-5D6E-409C-BE32-E72D297353CC}">
              <c16:uniqueId val="{00000001-3AC8-0048-8F41-7951A9CBE5D0}"/>
            </c:ext>
          </c:extLst>
        </c:ser>
        <c:dLbls>
          <c:showLegendKey val="0"/>
          <c:showVal val="0"/>
          <c:showCatName val="0"/>
          <c:showSerName val="0"/>
          <c:showPercent val="0"/>
          <c:showBubbleSize val="0"/>
        </c:dLbls>
        <c:axId val="588464432"/>
        <c:axId val="588466160"/>
      </c:scatterChart>
      <c:valAx>
        <c:axId val="588464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66160"/>
        <c:crosses val="autoZero"/>
        <c:crossBetween val="midCat"/>
      </c:valAx>
      <c:valAx>
        <c:axId val="588466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Horsepower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644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BHP and Torque against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7457314891503879E-2"/>
          <c:y val="0.13063770545792042"/>
          <c:w val="0.81196710306940578"/>
          <c:h val="0.68921289781743067"/>
        </c:manualLayout>
      </c:layout>
      <c:scatterChart>
        <c:scatterStyle val="smoothMarker"/>
        <c:varyColors val="0"/>
        <c:ser>
          <c:idx val="0"/>
          <c:order val="0"/>
          <c:tx>
            <c:v>Torque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BsC'!$E$6:$E$96</c:f>
              <c:numCache>
                <c:formatCode>General</c:formatCode>
                <c:ptCount val="91"/>
                <c:pt idx="0">
                  <c:v>83.456400000000002</c:v>
                </c:pt>
                <c:pt idx="1">
                  <c:v>83.848895999999996</c:v>
                </c:pt>
                <c:pt idx="2">
                  <c:v>84.610223999999988</c:v>
                </c:pt>
                <c:pt idx="3">
                  <c:v>85.034543999999997</c:v>
                </c:pt>
                <c:pt idx="4">
                  <c:v>86.341775999999996</c:v>
                </c:pt>
                <c:pt idx="5">
                  <c:v>87.728160000000003</c:v>
                </c:pt>
                <c:pt idx="6">
                  <c:v>89.342207999999999</c:v>
                </c:pt>
                <c:pt idx="7">
                  <c:v>91.226351999999991</c:v>
                </c:pt>
                <c:pt idx="8">
                  <c:v>93.242688000000001</c:v>
                </c:pt>
                <c:pt idx="9">
                  <c:v>94.478927999999996</c:v>
                </c:pt>
                <c:pt idx="10">
                  <c:v>95.459759999999989</c:v>
                </c:pt>
                <c:pt idx="11">
                  <c:v>96.115007999999989</c:v>
                </c:pt>
                <c:pt idx="12">
                  <c:v>96.672336000000001</c:v>
                </c:pt>
                <c:pt idx="13">
                  <c:v>96.917952</c:v>
                </c:pt>
                <c:pt idx="14">
                  <c:v>96.823295999999999</c:v>
                </c:pt>
                <c:pt idx="15">
                  <c:v>96.99057599999999</c:v>
                </c:pt>
                <c:pt idx="16">
                  <c:v>97.580544000000003</c:v>
                </c:pt>
                <c:pt idx="17">
                  <c:v>97.866143999999991</c:v>
                </c:pt>
                <c:pt idx="18">
                  <c:v>98.063615999999996</c:v>
                </c:pt>
                <c:pt idx="19">
                  <c:v>98.693567999999985</c:v>
                </c:pt>
                <c:pt idx="20">
                  <c:v>99.680111999999994</c:v>
                </c:pt>
                <c:pt idx="21">
                  <c:v>100.24151999999999</c:v>
                </c:pt>
                <c:pt idx="22">
                  <c:v>101.01753599999999</c:v>
                </c:pt>
                <c:pt idx="23">
                  <c:v>101.83190399999999</c:v>
                </c:pt>
                <c:pt idx="24">
                  <c:v>102.11179199999999</c:v>
                </c:pt>
                <c:pt idx="25">
                  <c:v>102.838848</c:v>
                </c:pt>
                <c:pt idx="26">
                  <c:v>103.35455999999999</c:v>
                </c:pt>
                <c:pt idx="27">
                  <c:v>103.486752</c:v>
                </c:pt>
                <c:pt idx="28">
                  <c:v>103.37903999999999</c:v>
                </c:pt>
                <c:pt idx="29">
                  <c:v>103.26643199999999</c:v>
                </c:pt>
                <c:pt idx="30">
                  <c:v>103.17340799999999</c:v>
                </c:pt>
                <c:pt idx="31">
                  <c:v>103.01102399999999</c:v>
                </c:pt>
                <c:pt idx="32">
                  <c:v>102.94737599999999</c:v>
                </c:pt>
                <c:pt idx="33">
                  <c:v>102.69115199999999</c:v>
                </c:pt>
                <c:pt idx="34">
                  <c:v>101.927376</c:v>
                </c:pt>
                <c:pt idx="35">
                  <c:v>101.124432</c:v>
                </c:pt>
                <c:pt idx="36">
                  <c:v>100.93022399999998</c:v>
                </c:pt>
                <c:pt idx="37">
                  <c:v>100.68542399999998</c:v>
                </c:pt>
                <c:pt idx="38">
                  <c:v>99.975504000000001</c:v>
                </c:pt>
                <c:pt idx="39">
                  <c:v>99.418992000000003</c:v>
                </c:pt>
                <c:pt idx="40">
                  <c:v>99.314543999999998</c:v>
                </c:pt>
                <c:pt idx="41">
                  <c:v>98.836367999999993</c:v>
                </c:pt>
                <c:pt idx="42">
                  <c:v>98.837183999999993</c:v>
                </c:pt>
                <c:pt idx="43">
                  <c:v>98.614415999999991</c:v>
                </c:pt>
                <c:pt idx="44">
                  <c:v>98.406335999999996</c:v>
                </c:pt>
                <c:pt idx="45">
                  <c:v>98.605440000000002</c:v>
                </c:pt>
                <c:pt idx="46">
                  <c:v>99.252527999999984</c:v>
                </c:pt>
                <c:pt idx="47">
                  <c:v>99.699695999999989</c:v>
                </c:pt>
                <c:pt idx="48">
                  <c:v>100.313328</c:v>
                </c:pt>
                <c:pt idx="49">
                  <c:v>100.75559999999999</c:v>
                </c:pt>
                <c:pt idx="50">
                  <c:v>100.717248</c:v>
                </c:pt>
                <c:pt idx="51">
                  <c:v>101.35127999999999</c:v>
                </c:pt>
                <c:pt idx="52">
                  <c:v>101.23785599999999</c:v>
                </c:pt>
                <c:pt idx="53">
                  <c:v>101.157072</c:v>
                </c:pt>
                <c:pt idx="54">
                  <c:v>101.03303999999999</c:v>
                </c:pt>
                <c:pt idx="55">
                  <c:v>100.993872</c:v>
                </c:pt>
                <c:pt idx="56">
                  <c:v>100.783344</c:v>
                </c:pt>
                <c:pt idx="57">
                  <c:v>100.10035199999999</c:v>
                </c:pt>
                <c:pt idx="58">
                  <c:v>99.680111999999994</c:v>
                </c:pt>
                <c:pt idx="59">
                  <c:v>98.886143999999987</c:v>
                </c:pt>
                <c:pt idx="60">
                  <c:v>97.923264000000003</c:v>
                </c:pt>
                <c:pt idx="61">
                  <c:v>96.886943999999986</c:v>
                </c:pt>
                <c:pt idx="62">
                  <c:v>95.832671999999988</c:v>
                </c:pt>
                <c:pt idx="63">
                  <c:v>95.063999999999993</c:v>
                </c:pt>
                <c:pt idx="64">
                  <c:v>94.599695999999994</c:v>
                </c:pt>
                <c:pt idx="65">
                  <c:v>93.867744000000002</c:v>
                </c:pt>
                <c:pt idx="66">
                  <c:v>93.343056000000004</c:v>
                </c:pt>
                <c:pt idx="67">
                  <c:v>93.037055999999993</c:v>
                </c:pt>
                <c:pt idx="68">
                  <c:v>92.918735999999996</c:v>
                </c:pt>
                <c:pt idx="69">
                  <c:v>93.011759999999995</c:v>
                </c:pt>
                <c:pt idx="70">
                  <c:v>92.457695999999999</c:v>
                </c:pt>
                <c:pt idx="71">
                  <c:v>92.268383999999998</c:v>
                </c:pt>
                <c:pt idx="72">
                  <c:v>91.551119999999983</c:v>
                </c:pt>
                <c:pt idx="73">
                  <c:v>90.625776000000002</c:v>
                </c:pt>
                <c:pt idx="74">
                  <c:v>89.737967999999995</c:v>
                </c:pt>
                <c:pt idx="75">
                  <c:v>88.661663999999988</c:v>
                </c:pt>
                <c:pt idx="76">
                  <c:v>87.374015999999983</c:v>
                </c:pt>
                <c:pt idx="77">
                  <c:v>85.875839999999997</c:v>
                </c:pt>
                <c:pt idx="78">
                  <c:v>84.563711999999995</c:v>
                </c:pt>
                <c:pt idx="79">
                  <c:v>83.505359999999996</c:v>
                </c:pt>
                <c:pt idx="80">
                  <c:v>82.502495999999994</c:v>
                </c:pt>
                <c:pt idx="81">
                  <c:v>81.040958399999994</c:v>
                </c:pt>
                <c:pt idx="82">
                  <c:v>79.626503999999997</c:v>
                </c:pt>
                <c:pt idx="83">
                  <c:v>78.212457599999993</c:v>
                </c:pt>
                <c:pt idx="84">
                  <c:v>77.359492799999984</c:v>
                </c:pt>
                <c:pt idx="85">
                  <c:v>75.967641599999993</c:v>
                </c:pt>
                <c:pt idx="86">
                  <c:v>74.899497600000004</c:v>
                </c:pt>
                <c:pt idx="87">
                  <c:v>73.924540800000003</c:v>
                </c:pt>
                <c:pt idx="88">
                  <c:v>73.144118399999996</c:v>
                </c:pt>
                <c:pt idx="89">
                  <c:v>72.563289600000004</c:v>
                </c:pt>
                <c:pt idx="90">
                  <c:v>72.336278399999998</c:v>
                </c:pt>
              </c:numCache>
            </c:numRef>
          </c:yVal>
          <c:smooth val="1"/>
          <c:extLst>
            <c:ext xmlns:c16="http://schemas.microsoft.com/office/drawing/2014/chart" uri="{C3380CC4-5D6E-409C-BE32-E72D297353CC}">
              <c16:uniqueId val="{00000000-B544-744F-A50D-029A6BD45E62}"/>
            </c:ext>
          </c:extLst>
        </c:ser>
        <c:ser>
          <c:idx val="1"/>
          <c:order val="1"/>
          <c:tx>
            <c:v>BHP</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BsC'!$G$6:$G$96</c:f>
              <c:numCache>
                <c:formatCode>General</c:formatCode>
                <c:ptCount val="91"/>
                <c:pt idx="0">
                  <c:v>15.890403655750193</c:v>
                </c:pt>
                <c:pt idx="1">
                  <c:v>16.763393145468392</c:v>
                </c:pt>
                <c:pt idx="2">
                  <c:v>17.721105559786746</c:v>
                </c:pt>
                <c:pt idx="3">
                  <c:v>18.619521249047981</c:v>
                </c:pt>
                <c:pt idx="4">
                  <c:v>19.727747753236859</c:v>
                </c:pt>
                <c:pt idx="5">
                  <c:v>20.879702970297028</c:v>
                </c:pt>
                <c:pt idx="6">
                  <c:v>22.114407920792079</c:v>
                </c:pt>
                <c:pt idx="7">
                  <c:v>23.449271744097484</c:v>
                </c:pt>
                <c:pt idx="8">
                  <c:v>24.855248134044174</c:v>
                </c:pt>
                <c:pt idx="9">
                  <c:v>26.084243259710586</c:v>
                </c:pt>
                <c:pt idx="10">
                  <c:v>27.263830921553691</c:v>
                </c:pt>
                <c:pt idx="11">
                  <c:v>28.366005788271131</c:v>
                </c:pt>
                <c:pt idx="12">
                  <c:v>29.450825894897182</c:v>
                </c:pt>
                <c:pt idx="13">
                  <c:v>30.448328408225439</c:v>
                </c:pt>
                <c:pt idx="14">
                  <c:v>31.340366184310742</c:v>
                </c:pt>
                <c:pt idx="15">
                  <c:v>32.317880426504182</c:v>
                </c:pt>
                <c:pt idx="16">
                  <c:v>33.443446153846153</c:v>
                </c:pt>
                <c:pt idx="17">
                  <c:v>34.473032444782937</c:v>
                </c:pt>
                <c:pt idx="18">
                  <c:v>35.476174866717436</c:v>
                </c:pt>
                <c:pt idx="19">
                  <c:v>36.64365148514851</c:v>
                </c:pt>
                <c:pt idx="20">
                  <c:v>37.958915460776844</c:v>
                </c:pt>
                <c:pt idx="21">
                  <c:v>39.127021325209441</c:v>
                </c:pt>
                <c:pt idx="22">
                  <c:v>40.391627113480574</c:v>
                </c:pt>
                <c:pt idx="23">
                  <c:v>41.68670860624524</c:v>
                </c:pt>
                <c:pt idx="24">
                  <c:v>42.773408682406703</c:v>
                </c:pt>
                <c:pt idx="25">
                  <c:v>44.057008377760852</c:v>
                </c:pt>
                <c:pt idx="26">
                  <c:v>45.261897943640513</c:v>
                </c:pt>
                <c:pt idx="27">
                  <c:v>46.305001370906318</c:v>
                </c:pt>
                <c:pt idx="28">
                  <c:v>47.240993145468387</c:v>
                </c:pt>
                <c:pt idx="29">
                  <c:v>48.172650114242195</c:v>
                </c:pt>
                <c:pt idx="30">
                  <c:v>49.111485148514852</c:v>
                </c:pt>
                <c:pt idx="31">
                  <c:v>50.014872658035031</c:v>
                </c:pt>
                <c:pt idx="32">
                  <c:v>50.964047524752473</c:v>
                </c:pt>
                <c:pt idx="33">
                  <c:v>51.814842498095956</c:v>
                </c:pt>
                <c:pt idx="34">
                  <c:v>52.39983153084539</c:v>
                </c:pt>
                <c:pt idx="35">
                  <c:v>52.949769230769235</c:v>
                </c:pt>
                <c:pt idx="36">
                  <c:v>53.808954150799678</c:v>
                </c:pt>
                <c:pt idx="37">
                  <c:v>54.636987509520175</c:v>
                </c:pt>
                <c:pt idx="38">
                  <c:v>55.20353419649657</c:v>
                </c:pt>
                <c:pt idx="39">
                  <c:v>55.842731607006861</c:v>
                </c:pt>
                <c:pt idx="40">
                  <c:v>56.729556740289411</c:v>
                </c:pt>
                <c:pt idx="41">
                  <c:v>57.397357654226958</c:v>
                </c:pt>
                <c:pt idx="42">
                  <c:v>58.338779588728102</c:v>
                </c:pt>
                <c:pt idx="43">
                  <c:v>59.146117745620714</c:v>
                </c:pt>
                <c:pt idx="44">
                  <c:v>59.958163594821016</c:v>
                </c:pt>
                <c:pt idx="45">
                  <c:v>61.01821782178218</c:v>
                </c:pt>
                <c:pt idx="46">
                  <c:v>62.363545773038837</c:v>
                </c:pt>
                <c:pt idx="47">
                  <c:v>63.593675095201817</c:v>
                </c:pt>
                <c:pt idx="48">
                  <c:v>64.94008286367098</c:v>
                </c:pt>
                <c:pt idx="49">
                  <c:v>66.185609291698384</c:v>
                </c:pt>
                <c:pt idx="50">
                  <c:v>67.119262757044936</c:v>
                </c:pt>
                <c:pt idx="51">
                  <c:v>68.506672505712103</c:v>
                </c:pt>
                <c:pt idx="52">
                  <c:v>69.393808377760848</c:v>
                </c:pt>
                <c:pt idx="53">
                  <c:v>70.301468545316069</c:v>
                </c:pt>
                <c:pt idx="54">
                  <c:v>71.177122619954289</c:v>
                </c:pt>
                <c:pt idx="55">
                  <c:v>72.111009139375469</c:v>
                </c:pt>
                <c:pt idx="56">
                  <c:v>72.920165118050264</c:v>
                </c:pt>
                <c:pt idx="57">
                  <c:v>73.378970906321385</c:v>
                </c:pt>
                <c:pt idx="58">
                  <c:v>74.019885148514845</c:v>
                </c:pt>
                <c:pt idx="59">
                  <c:v>74.371719116527032</c:v>
                </c:pt>
                <c:pt idx="60">
                  <c:v>74.579789794364061</c:v>
                </c:pt>
                <c:pt idx="61">
                  <c:v>74.712894744859085</c:v>
                </c:pt>
                <c:pt idx="62">
                  <c:v>74.812253465346529</c:v>
                </c:pt>
                <c:pt idx="63">
                  <c:v>75.117212490479815</c:v>
                </c:pt>
                <c:pt idx="64">
                  <c:v>75.650937395277978</c:v>
                </c:pt>
                <c:pt idx="65">
                  <c:v>75.959236862147762</c:v>
                </c:pt>
                <c:pt idx="66">
                  <c:v>76.423294135567403</c:v>
                </c:pt>
                <c:pt idx="67">
                  <c:v>77.058490784463046</c:v>
                </c:pt>
                <c:pt idx="68">
                  <c:v>77.845094897182022</c:v>
                </c:pt>
                <c:pt idx="69">
                  <c:v>78.808517136329016</c:v>
                </c:pt>
                <c:pt idx="70">
                  <c:v>79.219274942878897</c:v>
                </c:pt>
                <c:pt idx="71">
                  <c:v>79.935481188118814</c:v>
                </c:pt>
                <c:pt idx="72">
                  <c:v>80.185672505712105</c:v>
                </c:pt>
                <c:pt idx="73">
                  <c:v>80.237977608530088</c:v>
                </c:pt>
                <c:pt idx="74">
                  <c:v>80.306254683929936</c:v>
                </c:pt>
                <c:pt idx="75">
                  <c:v>80.187148514851472</c:v>
                </c:pt>
                <c:pt idx="76">
                  <c:v>79.854393907083008</c:v>
                </c:pt>
                <c:pt idx="77">
                  <c:v>79.302708301599381</c:v>
                </c:pt>
                <c:pt idx="78">
                  <c:v>78.896075552170601</c:v>
                </c:pt>
                <c:pt idx="79">
                  <c:v>78.703642802741811</c:v>
                </c:pt>
                <c:pt idx="80">
                  <c:v>78.543884234577305</c:v>
                </c:pt>
                <c:pt idx="81">
                  <c:v>77.923998461538446</c:v>
                </c:pt>
                <c:pt idx="82">
                  <c:v>77.322005026656512</c:v>
                </c:pt>
                <c:pt idx="83">
                  <c:v>76.693479939070812</c:v>
                </c:pt>
                <c:pt idx="84">
                  <c:v>76.593557227722755</c:v>
                </c:pt>
                <c:pt idx="85">
                  <c:v>75.938712566641271</c:v>
                </c:pt>
                <c:pt idx="86">
                  <c:v>75.584032231530855</c:v>
                </c:pt>
                <c:pt idx="87">
                  <c:v>75.303940076161467</c:v>
                </c:pt>
                <c:pt idx="88">
                  <c:v>75.205300715917744</c:v>
                </c:pt>
                <c:pt idx="89">
                  <c:v>75.298920091393754</c:v>
                </c:pt>
                <c:pt idx="90">
                  <c:v>75.752005178979431</c:v>
                </c:pt>
              </c:numCache>
            </c:numRef>
          </c:yVal>
          <c:smooth val="1"/>
          <c:extLst>
            <c:ext xmlns:c16="http://schemas.microsoft.com/office/drawing/2014/chart" uri="{C3380CC4-5D6E-409C-BE32-E72D297353CC}">
              <c16:uniqueId val="{00000001-B544-744F-A50D-029A6BD45E62}"/>
            </c:ext>
          </c:extLst>
        </c:ser>
        <c:dLbls>
          <c:showLegendKey val="0"/>
          <c:showVal val="0"/>
          <c:showCatName val="0"/>
          <c:showSerName val="0"/>
          <c:showPercent val="0"/>
          <c:showBubbleSize val="0"/>
        </c:dLbls>
        <c:axId val="738789152"/>
        <c:axId val="738542096"/>
      </c:scatterChart>
      <c:valAx>
        <c:axId val="738789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a:t>
                </a:r>
                <a:r>
                  <a:rPr lang="en-GB" baseline="0"/>
                  <a:t>(rpm)</a:t>
                </a:r>
                <a:endParaRPr lang="en-GB"/>
              </a:p>
            </c:rich>
          </c:tx>
          <c:layout>
            <c:manualLayout>
              <c:xMode val="edge"/>
              <c:yMode val="edge"/>
              <c:x val="0.41705185027343056"/>
              <c:y val="0.9235340184957485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542096"/>
        <c:crosses val="autoZero"/>
        <c:crossBetween val="midCat"/>
      </c:valAx>
      <c:valAx>
        <c:axId val="738542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BHP, Torque (Nm</a:t>
                </a:r>
                <a:r>
                  <a:rPr lang="en-GB" baseline="0"/>
                  <a:t>)</a:t>
                </a:r>
                <a:endParaRPr lang="en-GB"/>
              </a:p>
            </c:rich>
          </c:tx>
          <c:layout>
            <c:manualLayout>
              <c:xMode val="edge"/>
              <c:yMode val="edge"/>
              <c:x val="4.7146399221601812E-3"/>
              <c:y val="0.3101890895273733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789152"/>
        <c:crosses val="autoZero"/>
        <c:crossBetween val="midCat"/>
      </c:valAx>
      <c:spPr>
        <a:noFill/>
        <a:ln>
          <a:noFill/>
        </a:ln>
        <a:effectLst/>
      </c:spPr>
    </c:plotArea>
    <c:legend>
      <c:legendPos val="r"/>
      <c:layout>
        <c:manualLayout>
          <c:xMode val="edge"/>
          <c:yMode val="edge"/>
          <c:x val="0.67474456528106619"/>
          <c:y val="0.69975414662040958"/>
          <c:w val="0.16272532194643194"/>
          <c:h val="0.1343785289302525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Sch01</b:Tag>
    <b:SourceType>JournalArticle</b:SourceType>
    <b:Guid>{5C94A363-A0FA-7941-B6F4-61B3033E66EB}</b:Guid>
    <b:Title>Technical Specification Eddy-Current Dynamometer W Series</b:Title>
    <b:Year>2001</b:Year>
    <b:Pages>4</b:Pages>
    <b:Author>
      <b:Author>
        <b:NameList>
          <b:Person>
            <b:Last>Schenck</b:Last>
          </b:Person>
        </b:NameList>
      </b:Author>
    </b:Author>
    <b:RefOrder>3</b:RefOrder>
  </b:Source>
  <b:Source>
    <b:Tag>UWT20</b:Tag>
    <b:SourceType>DocumentFromInternetSite</b:SourceType>
    <b:Guid>{91B20D25-3FB0-5B43-A1B2-8E67E36B0678}</b:Guid>
    <b:Title>Engine Dynamometer Overview</b:Title>
    <b:Year>2020</b:Year>
    <b:Author>
      <b:Author>
        <b:NameList>
          <b:Person>
            <b:Last>WORKSHOPS</b:Last>
            <b:First>UWTSD</b:First>
            <b:Middle>WISA</b:Middle>
          </b:Person>
        </b:NameList>
      </b:Author>
    </b:Author>
    <b:URL>https://www.youtube.com/watch?v=-WajOAp2LUE&amp;t=365s</b:URL>
    <b:RefOrder>2</b:RefOrder>
  </b:Source>
  <b:Source>
    <b:Tag>CoH87</b:Tag>
    <b:SourceType>InternetSite</b:SourceType>
    <b:Guid>{219826DC-55D0-A449-8067-8062E13D5C43}</b:Guid>
    <b:Title>CRX Workshop Manual</b:Title>
    <b:URL>https://www.hondacrx.co.uk/FAQ/Manuals/CRX_Workshop_Manual.pdf</b:URL>
    <b:Year>1987</b:Year>
    <b:Author>
      <b:Author>
        <b:NameList>
          <b:Person>
            <b:Last>Co</b:Last>
            <b:First>Honda</b:First>
            <b:Middle>Motors</b:Middle>
          </b:Person>
        </b:NameList>
      </b:Author>
    </b:Author>
    <b:RefOrder>1</b:RefOrder>
  </b:Source>
  <b:Source>
    <b:Tag>Car22</b:Tag>
    <b:SourceType>InternetSite</b:SourceType>
    <b:Guid>{5C757CE0-6F01-0B40-98DF-BE9F169F64BD}</b:Guid>
    <b:Author>
      <b:Author>
        <b:NameList>
          <b:Person>
            <b:Last>Staff</b:Last>
            <b:First>Carwow</b:First>
          </b:Person>
        </b:NameList>
      </b:Author>
    </b:Author>
    <b:Title>WHAT IS HORSEPOWER AND WHY DOES IT MATTER?</b:Title>
    <b:URL>https://www.carwow.co.uk/guides/glossary/what-is-horsepower#gref</b:URL>
    <b:Year>2022</b:Year>
    <b:RefOrder>5</b:RefOrder>
  </b:Source>
  <b:Source>
    <b:Tag>Bio22</b:Tag>
    <b:SourceType>InternetSite</b:SourceType>
    <b:Guid>{76FA55D6-0DC9-EF41-86F0-EC2F8C5979E3}</b:Guid>
    <b:Author>
      <b:Author>
        <b:NameList>
          <b:Person>
            <b:Last>Bioenergy</b:Last>
            <b:First>Biofuels</b:First>
            <b:Middle>and</b:Middle>
          </b:Person>
        </b:NameList>
      </b:Author>
    </b:Author>
    <b:Title>Specific Fuel Consumption </b:Title>
    <b:URL>https://www.sciencedirect.com/topics/engineering/specific-fuel-consumption#:~:text=Specific%20fuel%20consumption%20(SFC)%20is,From%3A%20Biofuels%20and%20Bioenergy%2C%202022</b:URL>
    <b:Year>2022</b:Year>
    <b:RefOrder>7</b:RefOrder>
  </b:Source>
  <b:Source>
    <b:Tag>Jul18</b:Tag>
    <b:SourceType>InternetSite</b:SourceType>
    <b:Guid>{6D3713E8-DE44-214E-9615-7353B2967859}</b:Guid>
    <b:Author>
      <b:Author>
        <b:NameList>
          <b:Person>
            <b:Last>Spender</b:Last>
            <b:First>Julian</b:First>
          </b:Person>
        </b:NameList>
      </b:Author>
    </b:Author>
    <b:Title>BMEP - WHY IT IS THE BEST WAY COMPARE ENGINES</b:Title>
    <b:URL>https://balancemotorsport.co.uk/blog/bmep-why-it-is-the-best-way-to-compare-engines.html</b:URL>
    <b:Year>2018</b:Year>
    <b:RefOrder>6</b:RefOrder>
  </b:Source>
  <b:Source>
    <b:Tag>Oss22</b:Tag>
    <b:SourceType>InternetSite</b:SourceType>
    <b:Guid>{AB42D545-4A06-3342-B546-775AC898D0CE}</b:Guid>
    <b:Author>
      <b:Author>
        <b:NameList>
          <b:Person>
            <b:Last>Muscad</b:Last>
            <b:First>Ossian</b:First>
          </b:Person>
        </b:NameList>
      </b:Author>
    </b:Author>
    <b:Title>Torque vs RPM: How RPM Impacts Torque Output</b:Title>
    <b:URL>https://datamyte.com/blog/torque-vs-rpm/</b:URL>
    <b:Year>2022</b:Year>
    <b:RefOrder>4</b:RefOrder>
  </b:Source>
</b:Sources>
</file>

<file path=customXml/itemProps1.xml><?xml version="1.0" encoding="utf-8"?>
<ds:datastoreItem xmlns:ds="http://schemas.openxmlformats.org/officeDocument/2006/customXml" ds:itemID="{022E25F2-FAE7-5B4E-B7A1-0C907F28D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13</Pages>
  <Words>1937</Words>
  <Characters>11042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dc:creator>
  <cp:keywords/>
  <dc:description/>
  <cp:lastModifiedBy>Chloe Rees</cp:lastModifiedBy>
  <cp:revision>21</cp:revision>
  <dcterms:created xsi:type="dcterms:W3CDTF">2024-02-28T11:14:00Z</dcterms:created>
  <dcterms:modified xsi:type="dcterms:W3CDTF">2024-03-17T14:39:00Z</dcterms:modified>
</cp:coreProperties>
</file>