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A81AA" w14:textId="7D3A6666" w:rsidR="00510D5B" w:rsidRPr="00D97AD4" w:rsidRDefault="004016D6" w:rsidP="00DA1385">
      <w:pPr>
        <w:pStyle w:val="Title"/>
        <w:jc w:val="center"/>
        <w:rPr>
          <w:noProof/>
          <w:sz w:val="96"/>
          <w:szCs w:val="96"/>
          <w:u w:val="single"/>
        </w:rPr>
      </w:pPr>
      <w:r w:rsidRPr="00D97AD4">
        <w:rPr>
          <w:noProof/>
          <w:sz w:val="96"/>
          <w:szCs w:val="96"/>
          <w:u w:val="single"/>
        </w:rPr>
        <w:t>CAE Processes and its Limitations</w:t>
      </w:r>
    </w:p>
    <w:p w14:paraId="0E589720" w14:textId="77777777" w:rsidR="00DA1385" w:rsidRDefault="00DA1385" w:rsidP="00DA1385"/>
    <w:p w14:paraId="5E327EE6" w14:textId="77777777" w:rsidR="00DA1385" w:rsidRDefault="00DA1385" w:rsidP="00DA1385"/>
    <w:p w14:paraId="4E35185B" w14:textId="77777777" w:rsidR="00DA1385" w:rsidRDefault="00DA1385" w:rsidP="00DA1385"/>
    <w:p w14:paraId="1F18A305" w14:textId="77777777" w:rsidR="00DA1385" w:rsidRDefault="00DA1385" w:rsidP="00DA1385"/>
    <w:p w14:paraId="67F8B883" w14:textId="77777777" w:rsidR="00DA1385" w:rsidRDefault="00DA1385" w:rsidP="00DA1385"/>
    <w:p w14:paraId="1801F787" w14:textId="77777777" w:rsidR="00DA1385" w:rsidRDefault="00DA1385" w:rsidP="00DA1385"/>
    <w:p w14:paraId="145AF83A" w14:textId="77777777" w:rsidR="00DA1385" w:rsidRDefault="00DA1385" w:rsidP="00DA1385"/>
    <w:p w14:paraId="2D374F0D" w14:textId="77777777" w:rsidR="00DA1385" w:rsidRDefault="00DA1385" w:rsidP="00DA1385"/>
    <w:p w14:paraId="1499B1A6" w14:textId="6686F5B5" w:rsidR="00DA1385" w:rsidRDefault="00DA1385" w:rsidP="00DA1385"/>
    <w:p w14:paraId="50B12256" w14:textId="15A2395A" w:rsidR="00DA1385" w:rsidRDefault="00DA1385" w:rsidP="00DA1385">
      <w:r>
        <w:rPr>
          <w:noProof/>
        </w:rPr>
        <w:drawing>
          <wp:anchor distT="0" distB="0" distL="114300" distR="114300" simplePos="0" relativeHeight="251673600" behindDoc="1" locked="0" layoutInCell="1" allowOverlap="1" wp14:anchorId="51767DC2" wp14:editId="1457B140">
            <wp:simplePos x="0" y="0"/>
            <wp:positionH relativeFrom="margin">
              <wp:align>center</wp:align>
            </wp:positionH>
            <wp:positionV relativeFrom="paragraph">
              <wp:posOffset>323561</wp:posOffset>
            </wp:positionV>
            <wp:extent cx="6578230" cy="2743200"/>
            <wp:effectExtent l="0" t="0" r="0" b="0"/>
            <wp:wrapTight wrapText="bothSides">
              <wp:wrapPolygon edited="0">
                <wp:start x="0" y="0"/>
                <wp:lineTo x="0" y="21450"/>
                <wp:lineTo x="21519" y="21450"/>
                <wp:lineTo x="21519" y="0"/>
                <wp:lineTo x="0" y="0"/>
              </wp:wrapPolygon>
            </wp:wrapTight>
            <wp:docPr id="14502856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78230" cy="2743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05792B" w14:textId="77777777" w:rsidR="00DA1385" w:rsidRDefault="00DA1385" w:rsidP="00DA1385"/>
    <w:p w14:paraId="05CBA9F4" w14:textId="77777777" w:rsidR="00DA1385" w:rsidRDefault="00DA1385" w:rsidP="00DA1385">
      <w:pPr>
        <w:jc w:val="center"/>
      </w:pPr>
    </w:p>
    <w:p w14:paraId="26E60869" w14:textId="11D8EA07" w:rsidR="00DA1385" w:rsidRPr="00DA1385" w:rsidRDefault="00DA1385" w:rsidP="00DA1385">
      <w:pPr>
        <w:jc w:val="center"/>
        <w:rPr>
          <w:rStyle w:val="IntenseReference"/>
        </w:rPr>
      </w:pPr>
      <w:r w:rsidRPr="00DA1385">
        <w:rPr>
          <w:rStyle w:val="IntenseReference"/>
        </w:rPr>
        <w:t>23117700 – Theodore Dunning</w:t>
      </w:r>
    </w:p>
    <w:p w14:paraId="35DD9FAA" w14:textId="709FFA80" w:rsidR="00DA1385" w:rsidRPr="00DA1385" w:rsidRDefault="00DA1385" w:rsidP="00DA1385">
      <w:pPr>
        <w:jc w:val="center"/>
        <w:rPr>
          <w:rStyle w:val="IntenseReference"/>
        </w:rPr>
      </w:pPr>
      <w:r w:rsidRPr="00DA1385">
        <w:rPr>
          <w:rStyle w:val="IntenseReference"/>
        </w:rPr>
        <w:t>Due: 11/05/2025</w:t>
      </w:r>
    </w:p>
    <w:p w14:paraId="60CD1DC0" w14:textId="03EB39F9" w:rsidR="00510D5B" w:rsidRDefault="00510D5B" w:rsidP="004016D6">
      <w:pPr>
        <w:pStyle w:val="Heading1"/>
        <w:rPr>
          <w:noProof/>
        </w:rPr>
      </w:pPr>
      <w:bookmarkStart w:id="0" w:name="_Toc197891703"/>
      <w:r>
        <w:rPr>
          <w:noProof/>
        </w:rPr>
        <w:lastRenderedPageBreak/>
        <w:t>Contents</w:t>
      </w:r>
      <w:bookmarkEnd w:id="0"/>
    </w:p>
    <w:sdt>
      <w:sdtPr>
        <w:rPr>
          <w:rFonts w:asciiTheme="minorHAnsi" w:eastAsiaTheme="minorEastAsia" w:hAnsiTheme="minorHAnsi" w:cstheme="minorBidi"/>
          <w:color w:val="auto"/>
          <w:kern w:val="2"/>
          <w:sz w:val="24"/>
          <w:szCs w:val="24"/>
          <w:lang w:eastAsia="zh-CN"/>
          <w14:ligatures w14:val="standardContextual"/>
        </w:rPr>
        <w:id w:val="-1679418511"/>
        <w:docPartObj>
          <w:docPartGallery w:val="Table of Contents"/>
          <w:docPartUnique/>
        </w:docPartObj>
      </w:sdtPr>
      <w:sdtEndPr>
        <w:rPr>
          <w:b/>
          <w:bCs/>
        </w:rPr>
      </w:sdtEndPr>
      <w:sdtContent>
        <w:p w14:paraId="320543AF" w14:textId="1DD93121" w:rsidR="009A0894" w:rsidRDefault="009A0894">
          <w:pPr>
            <w:pStyle w:val="TOCHeading"/>
          </w:pPr>
          <w:r>
            <w:t>Table of Contents</w:t>
          </w:r>
        </w:p>
        <w:p w14:paraId="7B7D9A29" w14:textId="479359CF" w:rsidR="00074CDF" w:rsidRDefault="009A0894">
          <w:pPr>
            <w:pStyle w:val="TOC1"/>
            <w:tabs>
              <w:tab w:val="right" w:leader="dot" w:pos="9016"/>
            </w:tabs>
            <w:rPr>
              <w:noProof/>
              <w:lang w:eastAsia="en-GB"/>
            </w:rPr>
          </w:pPr>
          <w:r>
            <w:fldChar w:fldCharType="begin"/>
          </w:r>
          <w:r>
            <w:instrText xml:space="preserve"> TOC \o "1-3" \h \z \u </w:instrText>
          </w:r>
          <w:r>
            <w:fldChar w:fldCharType="separate"/>
          </w:r>
          <w:hyperlink w:anchor="_Toc197891703" w:history="1">
            <w:r w:rsidR="00074CDF" w:rsidRPr="000351FE">
              <w:rPr>
                <w:rStyle w:val="Hyperlink"/>
                <w:noProof/>
              </w:rPr>
              <w:t>Contents</w:t>
            </w:r>
            <w:r w:rsidR="00074CDF">
              <w:rPr>
                <w:noProof/>
                <w:webHidden/>
              </w:rPr>
              <w:tab/>
            </w:r>
            <w:r w:rsidR="00074CDF">
              <w:rPr>
                <w:noProof/>
                <w:webHidden/>
              </w:rPr>
              <w:fldChar w:fldCharType="begin"/>
            </w:r>
            <w:r w:rsidR="00074CDF">
              <w:rPr>
                <w:noProof/>
                <w:webHidden/>
              </w:rPr>
              <w:instrText xml:space="preserve"> PAGEREF _Toc197891703 \h </w:instrText>
            </w:r>
            <w:r w:rsidR="00074CDF">
              <w:rPr>
                <w:noProof/>
                <w:webHidden/>
              </w:rPr>
            </w:r>
            <w:r w:rsidR="00074CDF">
              <w:rPr>
                <w:noProof/>
                <w:webHidden/>
              </w:rPr>
              <w:fldChar w:fldCharType="separate"/>
            </w:r>
            <w:r w:rsidR="00074CDF">
              <w:rPr>
                <w:noProof/>
                <w:webHidden/>
              </w:rPr>
              <w:t>2</w:t>
            </w:r>
            <w:r w:rsidR="00074CDF">
              <w:rPr>
                <w:noProof/>
                <w:webHidden/>
              </w:rPr>
              <w:fldChar w:fldCharType="end"/>
            </w:r>
          </w:hyperlink>
        </w:p>
        <w:p w14:paraId="1C901CA5" w14:textId="72486C8F" w:rsidR="00074CDF" w:rsidRDefault="00074CDF">
          <w:pPr>
            <w:pStyle w:val="TOC1"/>
            <w:tabs>
              <w:tab w:val="right" w:leader="dot" w:pos="9016"/>
            </w:tabs>
            <w:rPr>
              <w:noProof/>
              <w:lang w:eastAsia="en-GB"/>
            </w:rPr>
          </w:pPr>
          <w:hyperlink w:anchor="_Toc197891704" w:history="1">
            <w:r w:rsidRPr="000351FE">
              <w:rPr>
                <w:rStyle w:val="Hyperlink"/>
                <w:noProof/>
              </w:rPr>
              <w:t>Introduction</w:t>
            </w:r>
            <w:r>
              <w:rPr>
                <w:noProof/>
                <w:webHidden/>
              </w:rPr>
              <w:tab/>
            </w:r>
            <w:r>
              <w:rPr>
                <w:noProof/>
                <w:webHidden/>
              </w:rPr>
              <w:fldChar w:fldCharType="begin"/>
            </w:r>
            <w:r>
              <w:rPr>
                <w:noProof/>
                <w:webHidden/>
              </w:rPr>
              <w:instrText xml:space="preserve"> PAGEREF _Toc197891704 \h </w:instrText>
            </w:r>
            <w:r>
              <w:rPr>
                <w:noProof/>
                <w:webHidden/>
              </w:rPr>
            </w:r>
            <w:r>
              <w:rPr>
                <w:noProof/>
                <w:webHidden/>
              </w:rPr>
              <w:fldChar w:fldCharType="separate"/>
            </w:r>
            <w:r>
              <w:rPr>
                <w:noProof/>
                <w:webHidden/>
              </w:rPr>
              <w:t>2</w:t>
            </w:r>
            <w:r>
              <w:rPr>
                <w:noProof/>
                <w:webHidden/>
              </w:rPr>
              <w:fldChar w:fldCharType="end"/>
            </w:r>
          </w:hyperlink>
        </w:p>
        <w:p w14:paraId="5FA7A242" w14:textId="4139FBD9" w:rsidR="00074CDF" w:rsidRDefault="00074CDF">
          <w:pPr>
            <w:pStyle w:val="TOC1"/>
            <w:tabs>
              <w:tab w:val="right" w:leader="dot" w:pos="9016"/>
            </w:tabs>
            <w:rPr>
              <w:noProof/>
              <w:lang w:eastAsia="en-GB"/>
            </w:rPr>
          </w:pPr>
          <w:hyperlink w:anchor="_Toc197891705" w:history="1">
            <w:r w:rsidRPr="000351FE">
              <w:rPr>
                <w:rStyle w:val="Hyperlink"/>
                <w:noProof/>
              </w:rPr>
              <w:t>Literature Review</w:t>
            </w:r>
            <w:r>
              <w:rPr>
                <w:noProof/>
                <w:webHidden/>
              </w:rPr>
              <w:tab/>
            </w:r>
            <w:r>
              <w:rPr>
                <w:noProof/>
                <w:webHidden/>
              </w:rPr>
              <w:fldChar w:fldCharType="begin"/>
            </w:r>
            <w:r>
              <w:rPr>
                <w:noProof/>
                <w:webHidden/>
              </w:rPr>
              <w:instrText xml:space="preserve"> PAGEREF _Toc197891705 \h </w:instrText>
            </w:r>
            <w:r>
              <w:rPr>
                <w:noProof/>
                <w:webHidden/>
              </w:rPr>
            </w:r>
            <w:r>
              <w:rPr>
                <w:noProof/>
                <w:webHidden/>
              </w:rPr>
              <w:fldChar w:fldCharType="separate"/>
            </w:r>
            <w:r>
              <w:rPr>
                <w:noProof/>
                <w:webHidden/>
              </w:rPr>
              <w:t>3</w:t>
            </w:r>
            <w:r>
              <w:rPr>
                <w:noProof/>
                <w:webHidden/>
              </w:rPr>
              <w:fldChar w:fldCharType="end"/>
            </w:r>
          </w:hyperlink>
        </w:p>
        <w:p w14:paraId="3D08A048" w14:textId="12A9A1F7" w:rsidR="00074CDF" w:rsidRDefault="00074CDF">
          <w:pPr>
            <w:pStyle w:val="TOC1"/>
            <w:tabs>
              <w:tab w:val="right" w:leader="dot" w:pos="9016"/>
            </w:tabs>
            <w:rPr>
              <w:noProof/>
              <w:lang w:eastAsia="en-GB"/>
            </w:rPr>
          </w:pPr>
          <w:hyperlink w:anchor="_Toc197891706" w:history="1">
            <w:r w:rsidRPr="000351FE">
              <w:rPr>
                <w:rStyle w:val="Hyperlink"/>
                <w:noProof/>
              </w:rPr>
              <w:t>Main Case Study -Practical implementation</w:t>
            </w:r>
            <w:r>
              <w:rPr>
                <w:noProof/>
                <w:webHidden/>
              </w:rPr>
              <w:tab/>
            </w:r>
            <w:r>
              <w:rPr>
                <w:noProof/>
                <w:webHidden/>
              </w:rPr>
              <w:fldChar w:fldCharType="begin"/>
            </w:r>
            <w:r>
              <w:rPr>
                <w:noProof/>
                <w:webHidden/>
              </w:rPr>
              <w:instrText xml:space="preserve"> PAGEREF _Toc197891706 \h </w:instrText>
            </w:r>
            <w:r>
              <w:rPr>
                <w:noProof/>
                <w:webHidden/>
              </w:rPr>
            </w:r>
            <w:r>
              <w:rPr>
                <w:noProof/>
                <w:webHidden/>
              </w:rPr>
              <w:fldChar w:fldCharType="separate"/>
            </w:r>
            <w:r>
              <w:rPr>
                <w:noProof/>
                <w:webHidden/>
              </w:rPr>
              <w:t>4</w:t>
            </w:r>
            <w:r>
              <w:rPr>
                <w:noProof/>
                <w:webHidden/>
              </w:rPr>
              <w:fldChar w:fldCharType="end"/>
            </w:r>
          </w:hyperlink>
        </w:p>
        <w:p w14:paraId="0EF9CFFD" w14:textId="25B9C7E4" w:rsidR="00074CDF" w:rsidRDefault="00074CDF">
          <w:pPr>
            <w:pStyle w:val="TOC2"/>
            <w:tabs>
              <w:tab w:val="right" w:leader="dot" w:pos="9016"/>
            </w:tabs>
            <w:rPr>
              <w:noProof/>
              <w:lang w:eastAsia="en-GB"/>
            </w:rPr>
          </w:pPr>
          <w:hyperlink w:anchor="_Toc197891707" w:history="1">
            <w:r w:rsidRPr="000351FE">
              <w:rPr>
                <w:rStyle w:val="Hyperlink"/>
                <w:noProof/>
              </w:rPr>
              <w:t>Simplified Test Case</w:t>
            </w:r>
            <w:r>
              <w:rPr>
                <w:noProof/>
                <w:webHidden/>
              </w:rPr>
              <w:tab/>
            </w:r>
            <w:r>
              <w:rPr>
                <w:noProof/>
                <w:webHidden/>
              </w:rPr>
              <w:fldChar w:fldCharType="begin"/>
            </w:r>
            <w:r>
              <w:rPr>
                <w:noProof/>
                <w:webHidden/>
              </w:rPr>
              <w:instrText xml:space="preserve"> PAGEREF _Toc197891707 \h </w:instrText>
            </w:r>
            <w:r>
              <w:rPr>
                <w:noProof/>
                <w:webHidden/>
              </w:rPr>
            </w:r>
            <w:r>
              <w:rPr>
                <w:noProof/>
                <w:webHidden/>
              </w:rPr>
              <w:fldChar w:fldCharType="separate"/>
            </w:r>
            <w:r>
              <w:rPr>
                <w:noProof/>
                <w:webHidden/>
              </w:rPr>
              <w:t>4</w:t>
            </w:r>
            <w:r>
              <w:rPr>
                <w:noProof/>
                <w:webHidden/>
              </w:rPr>
              <w:fldChar w:fldCharType="end"/>
            </w:r>
          </w:hyperlink>
        </w:p>
        <w:p w14:paraId="20ACCA9E" w14:textId="49AEC56C" w:rsidR="00074CDF" w:rsidRDefault="00074CDF">
          <w:pPr>
            <w:pStyle w:val="TOC2"/>
            <w:tabs>
              <w:tab w:val="right" w:leader="dot" w:pos="9016"/>
            </w:tabs>
            <w:rPr>
              <w:noProof/>
              <w:lang w:eastAsia="en-GB"/>
            </w:rPr>
          </w:pPr>
          <w:hyperlink w:anchor="_Toc197891708" w:history="1">
            <w:r w:rsidRPr="000351FE">
              <w:rPr>
                <w:rStyle w:val="Hyperlink"/>
                <w:noProof/>
              </w:rPr>
              <w:t>Set up</w:t>
            </w:r>
            <w:r>
              <w:rPr>
                <w:noProof/>
                <w:webHidden/>
              </w:rPr>
              <w:tab/>
            </w:r>
            <w:r>
              <w:rPr>
                <w:noProof/>
                <w:webHidden/>
              </w:rPr>
              <w:fldChar w:fldCharType="begin"/>
            </w:r>
            <w:r>
              <w:rPr>
                <w:noProof/>
                <w:webHidden/>
              </w:rPr>
              <w:instrText xml:space="preserve"> PAGEREF _Toc197891708 \h </w:instrText>
            </w:r>
            <w:r>
              <w:rPr>
                <w:noProof/>
                <w:webHidden/>
              </w:rPr>
            </w:r>
            <w:r>
              <w:rPr>
                <w:noProof/>
                <w:webHidden/>
              </w:rPr>
              <w:fldChar w:fldCharType="separate"/>
            </w:r>
            <w:r>
              <w:rPr>
                <w:noProof/>
                <w:webHidden/>
              </w:rPr>
              <w:t>4</w:t>
            </w:r>
            <w:r>
              <w:rPr>
                <w:noProof/>
                <w:webHidden/>
              </w:rPr>
              <w:fldChar w:fldCharType="end"/>
            </w:r>
          </w:hyperlink>
        </w:p>
        <w:p w14:paraId="1FE5E199" w14:textId="53B8E53A" w:rsidR="00074CDF" w:rsidRDefault="00074CDF">
          <w:pPr>
            <w:pStyle w:val="TOC2"/>
            <w:tabs>
              <w:tab w:val="right" w:leader="dot" w:pos="9016"/>
            </w:tabs>
            <w:rPr>
              <w:noProof/>
              <w:lang w:eastAsia="en-GB"/>
            </w:rPr>
          </w:pPr>
          <w:hyperlink w:anchor="_Toc197891709" w:history="1">
            <w:r w:rsidRPr="000351FE">
              <w:rPr>
                <w:rStyle w:val="Hyperlink"/>
                <w:noProof/>
              </w:rPr>
              <w:t>Results</w:t>
            </w:r>
            <w:r>
              <w:rPr>
                <w:noProof/>
                <w:webHidden/>
              </w:rPr>
              <w:tab/>
            </w:r>
            <w:r>
              <w:rPr>
                <w:noProof/>
                <w:webHidden/>
              </w:rPr>
              <w:fldChar w:fldCharType="begin"/>
            </w:r>
            <w:r>
              <w:rPr>
                <w:noProof/>
                <w:webHidden/>
              </w:rPr>
              <w:instrText xml:space="preserve"> PAGEREF _Toc197891709 \h </w:instrText>
            </w:r>
            <w:r>
              <w:rPr>
                <w:noProof/>
                <w:webHidden/>
              </w:rPr>
            </w:r>
            <w:r>
              <w:rPr>
                <w:noProof/>
                <w:webHidden/>
              </w:rPr>
              <w:fldChar w:fldCharType="separate"/>
            </w:r>
            <w:r>
              <w:rPr>
                <w:noProof/>
                <w:webHidden/>
              </w:rPr>
              <w:t>6</w:t>
            </w:r>
            <w:r>
              <w:rPr>
                <w:noProof/>
                <w:webHidden/>
              </w:rPr>
              <w:fldChar w:fldCharType="end"/>
            </w:r>
          </w:hyperlink>
        </w:p>
        <w:p w14:paraId="510C6806" w14:textId="3159810B" w:rsidR="00074CDF" w:rsidRDefault="00074CDF">
          <w:pPr>
            <w:pStyle w:val="TOC2"/>
            <w:tabs>
              <w:tab w:val="right" w:leader="dot" w:pos="9016"/>
            </w:tabs>
            <w:rPr>
              <w:noProof/>
              <w:lang w:eastAsia="en-GB"/>
            </w:rPr>
          </w:pPr>
          <w:hyperlink w:anchor="_Toc197891710" w:history="1">
            <w:r w:rsidRPr="000351FE">
              <w:rPr>
                <w:rStyle w:val="Hyperlink"/>
                <w:noProof/>
              </w:rPr>
              <w:t>Results analysis and comparison</w:t>
            </w:r>
            <w:r>
              <w:rPr>
                <w:noProof/>
                <w:webHidden/>
              </w:rPr>
              <w:tab/>
            </w:r>
            <w:r>
              <w:rPr>
                <w:noProof/>
                <w:webHidden/>
              </w:rPr>
              <w:fldChar w:fldCharType="begin"/>
            </w:r>
            <w:r>
              <w:rPr>
                <w:noProof/>
                <w:webHidden/>
              </w:rPr>
              <w:instrText xml:space="preserve"> PAGEREF _Toc197891710 \h </w:instrText>
            </w:r>
            <w:r>
              <w:rPr>
                <w:noProof/>
                <w:webHidden/>
              </w:rPr>
            </w:r>
            <w:r>
              <w:rPr>
                <w:noProof/>
                <w:webHidden/>
              </w:rPr>
              <w:fldChar w:fldCharType="separate"/>
            </w:r>
            <w:r>
              <w:rPr>
                <w:noProof/>
                <w:webHidden/>
              </w:rPr>
              <w:t>8</w:t>
            </w:r>
            <w:r>
              <w:rPr>
                <w:noProof/>
                <w:webHidden/>
              </w:rPr>
              <w:fldChar w:fldCharType="end"/>
            </w:r>
          </w:hyperlink>
        </w:p>
        <w:p w14:paraId="63FF85EB" w14:textId="07B76B64" w:rsidR="00074CDF" w:rsidRDefault="00074CDF">
          <w:pPr>
            <w:pStyle w:val="TOC1"/>
            <w:tabs>
              <w:tab w:val="right" w:leader="dot" w:pos="9016"/>
            </w:tabs>
            <w:rPr>
              <w:noProof/>
              <w:lang w:eastAsia="en-GB"/>
            </w:rPr>
          </w:pPr>
          <w:hyperlink w:anchor="_Toc197891711" w:history="1">
            <w:r w:rsidRPr="000351FE">
              <w:rPr>
                <w:rStyle w:val="Hyperlink"/>
                <w:noProof/>
              </w:rPr>
              <w:t>Boundary Condition Influence and Mesh independence Study</w:t>
            </w:r>
            <w:r>
              <w:rPr>
                <w:noProof/>
                <w:webHidden/>
              </w:rPr>
              <w:tab/>
            </w:r>
            <w:r>
              <w:rPr>
                <w:noProof/>
                <w:webHidden/>
              </w:rPr>
              <w:fldChar w:fldCharType="begin"/>
            </w:r>
            <w:r>
              <w:rPr>
                <w:noProof/>
                <w:webHidden/>
              </w:rPr>
              <w:instrText xml:space="preserve"> PAGEREF _Toc197891711 \h </w:instrText>
            </w:r>
            <w:r>
              <w:rPr>
                <w:noProof/>
                <w:webHidden/>
              </w:rPr>
            </w:r>
            <w:r>
              <w:rPr>
                <w:noProof/>
                <w:webHidden/>
              </w:rPr>
              <w:fldChar w:fldCharType="separate"/>
            </w:r>
            <w:r>
              <w:rPr>
                <w:noProof/>
                <w:webHidden/>
              </w:rPr>
              <w:t>14</w:t>
            </w:r>
            <w:r>
              <w:rPr>
                <w:noProof/>
                <w:webHidden/>
              </w:rPr>
              <w:fldChar w:fldCharType="end"/>
            </w:r>
          </w:hyperlink>
        </w:p>
        <w:p w14:paraId="5CC17D1C" w14:textId="736BCBFB" w:rsidR="00074CDF" w:rsidRDefault="00074CDF">
          <w:pPr>
            <w:pStyle w:val="TOC2"/>
            <w:tabs>
              <w:tab w:val="right" w:leader="dot" w:pos="9016"/>
            </w:tabs>
            <w:rPr>
              <w:noProof/>
              <w:lang w:eastAsia="en-GB"/>
            </w:rPr>
          </w:pPr>
          <w:hyperlink w:anchor="_Toc197891712" w:history="1">
            <w:r w:rsidRPr="000351FE">
              <w:rPr>
                <w:rStyle w:val="Hyperlink"/>
                <w:noProof/>
              </w:rPr>
              <w:t>Secondary Mesh and Boundary Study</w:t>
            </w:r>
            <w:r>
              <w:rPr>
                <w:noProof/>
                <w:webHidden/>
              </w:rPr>
              <w:tab/>
            </w:r>
            <w:r>
              <w:rPr>
                <w:noProof/>
                <w:webHidden/>
              </w:rPr>
              <w:fldChar w:fldCharType="begin"/>
            </w:r>
            <w:r>
              <w:rPr>
                <w:noProof/>
                <w:webHidden/>
              </w:rPr>
              <w:instrText xml:space="preserve"> PAGEREF _Toc197891712 \h </w:instrText>
            </w:r>
            <w:r>
              <w:rPr>
                <w:noProof/>
                <w:webHidden/>
              </w:rPr>
            </w:r>
            <w:r>
              <w:rPr>
                <w:noProof/>
                <w:webHidden/>
              </w:rPr>
              <w:fldChar w:fldCharType="separate"/>
            </w:r>
            <w:r>
              <w:rPr>
                <w:noProof/>
                <w:webHidden/>
              </w:rPr>
              <w:t>14</w:t>
            </w:r>
            <w:r>
              <w:rPr>
                <w:noProof/>
                <w:webHidden/>
              </w:rPr>
              <w:fldChar w:fldCharType="end"/>
            </w:r>
          </w:hyperlink>
        </w:p>
        <w:p w14:paraId="05E974DD" w14:textId="5949CF6C" w:rsidR="00074CDF" w:rsidRDefault="00074CDF">
          <w:pPr>
            <w:pStyle w:val="TOC1"/>
            <w:tabs>
              <w:tab w:val="right" w:leader="dot" w:pos="9016"/>
            </w:tabs>
            <w:rPr>
              <w:noProof/>
              <w:lang w:eastAsia="en-GB"/>
            </w:rPr>
          </w:pPr>
          <w:hyperlink w:anchor="_Toc197891713" w:history="1">
            <w:r w:rsidRPr="000351FE">
              <w:rPr>
                <w:rStyle w:val="Hyperlink"/>
                <w:noProof/>
              </w:rPr>
              <w:t>Discussion of CAE Tools</w:t>
            </w:r>
            <w:r>
              <w:rPr>
                <w:noProof/>
                <w:webHidden/>
              </w:rPr>
              <w:tab/>
            </w:r>
            <w:r>
              <w:rPr>
                <w:noProof/>
                <w:webHidden/>
              </w:rPr>
              <w:fldChar w:fldCharType="begin"/>
            </w:r>
            <w:r>
              <w:rPr>
                <w:noProof/>
                <w:webHidden/>
              </w:rPr>
              <w:instrText xml:space="preserve"> PAGEREF _Toc197891713 \h </w:instrText>
            </w:r>
            <w:r>
              <w:rPr>
                <w:noProof/>
                <w:webHidden/>
              </w:rPr>
            </w:r>
            <w:r>
              <w:rPr>
                <w:noProof/>
                <w:webHidden/>
              </w:rPr>
              <w:fldChar w:fldCharType="separate"/>
            </w:r>
            <w:r>
              <w:rPr>
                <w:noProof/>
                <w:webHidden/>
              </w:rPr>
              <w:t>16</w:t>
            </w:r>
            <w:r>
              <w:rPr>
                <w:noProof/>
                <w:webHidden/>
              </w:rPr>
              <w:fldChar w:fldCharType="end"/>
            </w:r>
          </w:hyperlink>
        </w:p>
        <w:p w14:paraId="68350605" w14:textId="584F22E2" w:rsidR="00074CDF" w:rsidRDefault="00074CDF">
          <w:pPr>
            <w:pStyle w:val="TOC1"/>
            <w:tabs>
              <w:tab w:val="right" w:leader="dot" w:pos="9016"/>
            </w:tabs>
            <w:rPr>
              <w:noProof/>
              <w:lang w:eastAsia="en-GB"/>
            </w:rPr>
          </w:pPr>
          <w:hyperlink w:anchor="_Toc197891714" w:history="1">
            <w:r w:rsidRPr="000351FE">
              <w:rPr>
                <w:rStyle w:val="Hyperlink"/>
                <w:noProof/>
              </w:rPr>
              <w:t>Conclusion</w:t>
            </w:r>
            <w:r>
              <w:rPr>
                <w:noProof/>
                <w:webHidden/>
              </w:rPr>
              <w:tab/>
            </w:r>
            <w:r>
              <w:rPr>
                <w:noProof/>
                <w:webHidden/>
              </w:rPr>
              <w:fldChar w:fldCharType="begin"/>
            </w:r>
            <w:r>
              <w:rPr>
                <w:noProof/>
                <w:webHidden/>
              </w:rPr>
              <w:instrText xml:space="preserve"> PAGEREF _Toc197891714 \h </w:instrText>
            </w:r>
            <w:r>
              <w:rPr>
                <w:noProof/>
                <w:webHidden/>
              </w:rPr>
            </w:r>
            <w:r>
              <w:rPr>
                <w:noProof/>
                <w:webHidden/>
              </w:rPr>
              <w:fldChar w:fldCharType="separate"/>
            </w:r>
            <w:r>
              <w:rPr>
                <w:noProof/>
                <w:webHidden/>
              </w:rPr>
              <w:t>18</w:t>
            </w:r>
            <w:r>
              <w:rPr>
                <w:noProof/>
                <w:webHidden/>
              </w:rPr>
              <w:fldChar w:fldCharType="end"/>
            </w:r>
          </w:hyperlink>
        </w:p>
        <w:p w14:paraId="5534CF72" w14:textId="15A72F98" w:rsidR="00074CDF" w:rsidRDefault="00074CDF">
          <w:pPr>
            <w:pStyle w:val="TOC1"/>
            <w:tabs>
              <w:tab w:val="right" w:leader="dot" w:pos="9016"/>
            </w:tabs>
            <w:rPr>
              <w:noProof/>
              <w:lang w:eastAsia="en-GB"/>
            </w:rPr>
          </w:pPr>
          <w:hyperlink w:anchor="_Toc197891715" w:history="1">
            <w:r w:rsidRPr="000351FE">
              <w:rPr>
                <w:rStyle w:val="Hyperlink"/>
                <w:noProof/>
              </w:rPr>
              <w:t>References</w:t>
            </w:r>
            <w:r>
              <w:rPr>
                <w:noProof/>
                <w:webHidden/>
              </w:rPr>
              <w:tab/>
            </w:r>
            <w:r>
              <w:rPr>
                <w:noProof/>
                <w:webHidden/>
              </w:rPr>
              <w:fldChar w:fldCharType="begin"/>
            </w:r>
            <w:r>
              <w:rPr>
                <w:noProof/>
                <w:webHidden/>
              </w:rPr>
              <w:instrText xml:space="preserve"> PAGEREF _Toc197891715 \h </w:instrText>
            </w:r>
            <w:r>
              <w:rPr>
                <w:noProof/>
                <w:webHidden/>
              </w:rPr>
            </w:r>
            <w:r>
              <w:rPr>
                <w:noProof/>
                <w:webHidden/>
              </w:rPr>
              <w:fldChar w:fldCharType="separate"/>
            </w:r>
            <w:r>
              <w:rPr>
                <w:noProof/>
                <w:webHidden/>
              </w:rPr>
              <w:t>20</w:t>
            </w:r>
            <w:r>
              <w:rPr>
                <w:noProof/>
                <w:webHidden/>
              </w:rPr>
              <w:fldChar w:fldCharType="end"/>
            </w:r>
          </w:hyperlink>
        </w:p>
        <w:p w14:paraId="66073C40" w14:textId="78F47789" w:rsidR="00074CDF" w:rsidRDefault="00074CDF">
          <w:pPr>
            <w:pStyle w:val="TOC1"/>
            <w:tabs>
              <w:tab w:val="right" w:leader="dot" w:pos="9016"/>
            </w:tabs>
            <w:rPr>
              <w:noProof/>
              <w:lang w:eastAsia="en-GB"/>
            </w:rPr>
          </w:pPr>
          <w:hyperlink w:anchor="_Toc197891716" w:history="1">
            <w:r w:rsidRPr="000351FE">
              <w:rPr>
                <w:rStyle w:val="Hyperlink"/>
                <w:noProof/>
              </w:rPr>
              <w:t>Annex</w:t>
            </w:r>
            <w:r>
              <w:rPr>
                <w:noProof/>
                <w:webHidden/>
              </w:rPr>
              <w:tab/>
            </w:r>
            <w:r>
              <w:rPr>
                <w:noProof/>
                <w:webHidden/>
              </w:rPr>
              <w:fldChar w:fldCharType="begin"/>
            </w:r>
            <w:r>
              <w:rPr>
                <w:noProof/>
                <w:webHidden/>
              </w:rPr>
              <w:instrText xml:space="preserve"> PAGEREF _Toc197891716 \h </w:instrText>
            </w:r>
            <w:r>
              <w:rPr>
                <w:noProof/>
                <w:webHidden/>
              </w:rPr>
            </w:r>
            <w:r>
              <w:rPr>
                <w:noProof/>
                <w:webHidden/>
              </w:rPr>
              <w:fldChar w:fldCharType="separate"/>
            </w:r>
            <w:r>
              <w:rPr>
                <w:noProof/>
                <w:webHidden/>
              </w:rPr>
              <w:t>21</w:t>
            </w:r>
            <w:r>
              <w:rPr>
                <w:noProof/>
                <w:webHidden/>
              </w:rPr>
              <w:fldChar w:fldCharType="end"/>
            </w:r>
          </w:hyperlink>
        </w:p>
        <w:p w14:paraId="0F02682B" w14:textId="3E9F5C69" w:rsidR="009A0894" w:rsidRDefault="009A0894">
          <w:r>
            <w:rPr>
              <w:b/>
              <w:bCs/>
            </w:rPr>
            <w:fldChar w:fldCharType="end"/>
          </w:r>
        </w:p>
      </w:sdtContent>
    </w:sdt>
    <w:p w14:paraId="0D6DA4CC" w14:textId="77777777" w:rsidR="00D97AD4" w:rsidRDefault="00D97AD4" w:rsidP="00105E15">
      <w:pPr>
        <w:pStyle w:val="Heading1"/>
        <w:rPr>
          <w:noProof/>
        </w:rPr>
      </w:pPr>
    </w:p>
    <w:p w14:paraId="3E09E644" w14:textId="77777777" w:rsidR="00D97AD4" w:rsidRDefault="00D97AD4" w:rsidP="00D97AD4"/>
    <w:p w14:paraId="797681DC" w14:textId="77777777" w:rsidR="00D97AD4" w:rsidRDefault="00D97AD4" w:rsidP="00D97AD4"/>
    <w:p w14:paraId="65C6566D" w14:textId="77777777" w:rsidR="00D97AD4" w:rsidRDefault="00D97AD4" w:rsidP="00D97AD4"/>
    <w:p w14:paraId="4AC68967" w14:textId="77777777" w:rsidR="00D97AD4" w:rsidRDefault="00D97AD4" w:rsidP="00D97AD4"/>
    <w:p w14:paraId="2598FE67" w14:textId="77777777" w:rsidR="00D97AD4" w:rsidRDefault="00D97AD4" w:rsidP="00D97AD4"/>
    <w:p w14:paraId="1F57A57E" w14:textId="77777777" w:rsidR="00D97AD4" w:rsidRDefault="00D97AD4" w:rsidP="00D97AD4"/>
    <w:p w14:paraId="10FE9A8C" w14:textId="77777777" w:rsidR="00D97AD4" w:rsidRDefault="00D97AD4" w:rsidP="00D97AD4"/>
    <w:p w14:paraId="2327E3FD" w14:textId="77777777" w:rsidR="00074CDF" w:rsidRPr="00D97AD4" w:rsidRDefault="00074CDF" w:rsidP="00D97AD4"/>
    <w:p w14:paraId="2BEE5D19" w14:textId="024ADF85" w:rsidR="00E7336A" w:rsidRDefault="00105E15" w:rsidP="00105E15">
      <w:pPr>
        <w:pStyle w:val="Heading1"/>
      </w:pPr>
      <w:bookmarkStart w:id="1" w:name="_Toc197891704"/>
      <w:r>
        <w:lastRenderedPageBreak/>
        <w:t>Introduction</w:t>
      </w:r>
      <w:bookmarkEnd w:id="1"/>
    </w:p>
    <w:p w14:paraId="4C3D8DAD" w14:textId="497B9C64" w:rsidR="00105E15" w:rsidRDefault="00D97AD4" w:rsidP="00105E15">
      <w:r>
        <w:t xml:space="preserve">In engineering, the use of Computer Aided Engineering (CAE) is becoming more and more popular as the capability of software is becoming increasingly advanced daily. This report dives into exploring the limitations and capabilities of CAE tools, specifically in the relation to simulating the ballistic resistance of high-strength armour steels. CAE is increasingly becoming the central tool in design and testing of products, allowing for simulations to predict how materials will behave under extreme conditions, all at the clock of a button. While CAE provides significant benefits in terms of speed, cost efficiency and safety, there are </w:t>
      </w:r>
      <w:r w:rsidR="00076CDD">
        <w:t>many limitations, lice especially accuracy, particularly when dealing with complicated scenarios, like high velocity projectile impacts.</w:t>
      </w:r>
    </w:p>
    <w:p w14:paraId="70DF5E41" w14:textId="77777777" w:rsidR="00076CDD" w:rsidRDefault="00076CDD" w:rsidP="00105E15"/>
    <w:p w14:paraId="5335CC57" w14:textId="3E61D65A" w:rsidR="00076CDD" w:rsidRDefault="00076CDD" w:rsidP="00105E15">
      <w:r>
        <w:t>To investigate further, this report replicates aspects of a ballistic study titled “</w:t>
      </w:r>
      <w:r>
        <w:rPr>
          <w:rFonts w:ascii="Calibri" w:hAnsi="Calibri" w:cs="Calibri"/>
          <w:color w:val="000000" w:themeColor="text1"/>
        </w:rPr>
        <w:t>Ballistic resistance of high-strength armor steel against ogive-nosed projectile impact”</w:t>
      </w:r>
      <w:r>
        <w:rPr>
          <w:rFonts w:ascii="Calibri" w:hAnsi="Calibri" w:cs="Calibri"/>
          <w:color w:val="000000" w:themeColor="text1"/>
        </w:rPr>
        <w:t xml:space="preserve"> to test how easily a real world scenario can be replicated by a user with minimal experience creating simulations. Areas such as mesh density, projectile shape and velocity differences will be changed to see how much they effect the outcomes of the simulations.</w:t>
      </w:r>
    </w:p>
    <w:p w14:paraId="77B48F2D" w14:textId="417F1CCA" w:rsidR="00076CDD" w:rsidRPr="00105E15" w:rsidRDefault="00076CDD" w:rsidP="00105E15"/>
    <w:p w14:paraId="74034355" w14:textId="4BE056F2" w:rsidR="00510D5B" w:rsidRDefault="00510D5B" w:rsidP="004016D6">
      <w:pPr>
        <w:pStyle w:val="Heading1"/>
        <w:rPr>
          <w:noProof/>
        </w:rPr>
      </w:pPr>
      <w:bookmarkStart w:id="2" w:name="_Toc197891705"/>
      <w:r>
        <w:rPr>
          <w:noProof/>
        </w:rPr>
        <w:t>Literature Review</w:t>
      </w:r>
      <w:bookmarkEnd w:id="2"/>
    </w:p>
    <w:p w14:paraId="31943A82" w14:textId="6D7DBE95" w:rsidR="00E71934" w:rsidRPr="00076CDD" w:rsidRDefault="00E71934" w:rsidP="00A238EE">
      <w:pPr>
        <w:rPr>
          <w:rFonts w:ascii="Calibri" w:hAnsi="Calibri" w:cs="Calibri"/>
          <w:color w:val="000000" w:themeColor="text1"/>
        </w:rPr>
      </w:pPr>
      <w:r>
        <w:rPr>
          <w:rFonts w:ascii="Calibri" w:hAnsi="Calibri" w:cs="Calibri"/>
          <w:color w:val="000000" w:themeColor="text1"/>
        </w:rPr>
        <w:t>Steel has been widely used in military applications because of it’s tough and affordable nature</w:t>
      </w:r>
      <w:r w:rsidR="00CC56FD">
        <w:rPr>
          <w:rFonts w:ascii="Calibri" w:hAnsi="Calibri" w:cs="Calibri"/>
          <w:color w:val="000000" w:themeColor="text1"/>
        </w:rPr>
        <w:t>. A</w:t>
      </w:r>
      <w:r>
        <w:rPr>
          <w:rFonts w:ascii="Calibri" w:hAnsi="Calibri" w:cs="Calibri"/>
          <w:color w:val="000000" w:themeColor="text1"/>
        </w:rPr>
        <w:t>s technology is improving</w:t>
      </w:r>
      <w:r w:rsidR="00CC56FD">
        <w:rPr>
          <w:rFonts w:ascii="Calibri" w:hAnsi="Calibri" w:cs="Calibri"/>
          <w:color w:val="000000" w:themeColor="text1"/>
        </w:rPr>
        <w:t xml:space="preserve">, advanced manufacturing techniques are allowing for increased strength and hardness too which make </w:t>
      </w:r>
      <w:r w:rsidR="004C6168">
        <w:rPr>
          <w:rFonts w:ascii="Calibri" w:hAnsi="Calibri" w:cs="Calibri"/>
          <w:color w:val="000000" w:themeColor="text1"/>
        </w:rPr>
        <w:t>its</w:t>
      </w:r>
      <w:r w:rsidR="00CC56FD">
        <w:rPr>
          <w:rFonts w:ascii="Calibri" w:hAnsi="Calibri" w:cs="Calibri"/>
          <w:color w:val="000000" w:themeColor="text1"/>
        </w:rPr>
        <w:t xml:space="preserve"> strength to weight ratio very desirable for military structures and engineering. As high-</w:t>
      </w:r>
      <w:r w:rsidR="00CC56FD" w:rsidRPr="00076CDD">
        <w:rPr>
          <w:rFonts w:ascii="Calibri" w:hAnsi="Calibri" w:cs="Calibri"/>
          <w:color w:val="000000" w:themeColor="text1"/>
        </w:rPr>
        <w:t>strength steels have been developed, research into how they react to realistic threats is required.</w:t>
      </w:r>
    </w:p>
    <w:p w14:paraId="437128AC" w14:textId="77777777" w:rsidR="00CC56FD" w:rsidRDefault="00CC56FD" w:rsidP="00A238EE">
      <w:pPr>
        <w:rPr>
          <w:rFonts w:ascii="Calibri" w:hAnsi="Calibri" w:cs="Calibri"/>
          <w:color w:val="000000" w:themeColor="text1"/>
        </w:rPr>
      </w:pPr>
    </w:p>
    <w:p w14:paraId="6FA5468D" w14:textId="77777777" w:rsidR="000E1922" w:rsidRDefault="00950961" w:rsidP="00A238EE">
      <w:pPr>
        <w:rPr>
          <w:rFonts w:ascii="Calibri" w:hAnsi="Calibri" w:cs="Calibri"/>
          <w:color w:val="000000" w:themeColor="text1"/>
        </w:rPr>
      </w:pPr>
      <w:r>
        <w:rPr>
          <w:rFonts w:ascii="Calibri" w:hAnsi="Calibri" w:cs="Calibri"/>
          <w:color w:val="000000" w:themeColor="text1"/>
        </w:rPr>
        <w:t>In the study “Ballistic resistance of high-strength armor steel against ogive-nosed projectile impact”</w:t>
      </w:r>
      <w:r w:rsidR="00224FE4">
        <w:rPr>
          <w:rFonts w:ascii="Calibri" w:hAnsi="Calibri" w:cs="Calibri"/>
          <w:color w:val="000000" w:themeColor="text1"/>
        </w:rPr>
        <w:t xml:space="preserve"> [1]</w:t>
      </w:r>
      <w:r>
        <w:rPr>
          <w:rFonts w:ascii="Calibri" w:hAnsi="Calibri" w:cs="Calibri"/>
          <w:color w:val="000000" w:themeColor="text1"/>
        </w:rPr>
        <w:t xml:space="preserve">, the use of CAE and real </w:t>
      </w:r>
      <w:r w:rsidR="00CC56FD">
        <w:rPr>
          <w:rFonts w:ascii="Calibri" w:hAnsi="Calibri" w:cs="Calibri"/>
          <w:color w:val="000000" w:themeColor="text1"/>
        </w:rPr>
        <w:t>world</w:t>
      </w:r>
      <w:r>
        <w:rPr>
          <w:rFonts w:ascii="Calibri" w:hAnsi="Calibri" w:cs="Calibri"/>
          <w:color w:val="000000" w:themeColor="text1"/>
        </w:rPr>
        <w:t xml:space="preserve"> testing was used to explore the projectiles impact on two types of high-strength armour. Initially, ten shots of 15mm calibre ogive-nosed projectiles were fired into armour plates at velocities of around 164-428m/s, this was captured on a high speed 3D digital image correlation system. This allowed the team to capture detailed imaging</w:t>
      </w:r>
      <w:r w:rsidR="008D3D33">
        <w:rPr>
          <w:rFonts w:ascii="Calibri" w:hAnsi="Calibri" w:cs="Calibri"/>
          <w:color w:val="000000" w:themeColor="text1"/>
        </w:rPr>
        <w:t xml:space="preserve"> and recording</w:t>
      </w:r>
      <w:r>
        <w:rPr>
          <w:rFonts w:ascii="Calibri" w:hAnsi="Calibri" w:cs="Calibri"/>
          <w:color w:val="000000" w:themeColor="text1"/>
        </w:rPr>
        <w:t xml:space="preserve"> of the </w:t>
      </w:r>
      <w:r w:rsidR="008D3D33">
        <w:rPr>
          <w:rFonts w:ascii="Calibri" w:hAnsi="Calibri" w:cs="Calibri"/>
          <w:color w:val="000000" w:themeColor="text1"/>
        </w:rPr>
        <w:t>projectiles impact at a vastly slowed down rate, this allows for the impact to be analysed in motion and details of the penetration can be witnessed almost firsthand. Once this had been completed, finite element (FE) and mesh-free Smoothed Particle Galerkin (SPG) methods were used to complete simulations</w:t>
      </w:r>
      <w:r w:rsidR="00826608">
        <w:rPr>
          <w:rFonts w:ascii="Calibri" w:hAnsi="Calibri" w:cs="Calibri"/>
          <w:color w:val="000000" w:themeColor="text1"/>
        </w:rPr>
        <w:t xml:space="preserve"> of the same scenario.</w:t>
      </w:r>
      <w:r w:rsidR="006F4C56">
        <w:rPr>
          <w:rFonts w:ascii="Calibri" w:hAnsi="Calibri" w:cs="Calibri"/>
          <w:color w:val="000000" w:themeColor="text1"/>
        </w:rPr>
        <w:t xml:space="preserve"> </w:t>
      </w:r>
    </w:p>
    <w:p w14:paraId="29653A96" w14:textId="60BA8C4D" w:rsidR="003243C3" w:rsidRDefault="006F4C56" w:rsidP="00A238EE">
      <w:pPr>
        <w:rPr>
          <w:rFonts w:ascii="Calibri" w:hAnsi="Calibri" w:cs="Calibri"/>
          <w:color w:val="000000" w:themeColor="text1"/>
        </w:rPr>
      </w:pPr>
      <w:r>
        <w:rPr>
          <w:rFonts w:ascii="Calibri" w:hAnsi="Calibri" w:cs="Calibri"/>
          <w:color w:val="000000" w:themeColor="text1"/>
        </w:rPr>
        <w:lastRenderedPageBreak/>
        <w:t xml:space="preserve">FE uses a mesh of small elements to model the objects being simulated it captured deformation very accurately but can struggle with high-impact scenarios, SPG is a mesh free method where materials are modelled as </w:t>
      </w:r>
      <w:r w:rsidR="00A95F8A">
        <w:rPr>
          <w:rFonts w:ascii="Calibri" w:hAnsi="Calibri" w:cs="Calibri"/>
          <w:color w:val="000000" w:themeColor="text1"/>
        </w:rPr>
        <w:t>particles</w:t>
      </w:r>
      <w:r>
        <w:rPr>
          <w:rFonts w:ascii="Calibri" w:hAnsi="Calibri" w:cs="Calibri"/>
          <w:color w:val="000000" w:themeColor="text1"/>
        </w:rPr>
        <w:t xml:space="preserve">. It </w:t>
      </w:r>
      <w:r w:rsidR="00A95F8A">
        <w:rPr>
          <w:rFonts w:ascii="Calibri" w:hAnsi="Calibri" w:cs="Calibri"/>
          <w:color w:val="000000" w:themeColor="text1"/>
        </w:rPr>
        <w:t>avoids</w:t>
      </w:r>
      <w:r>
        <w:rPr>
          <w:rFonts w:ascii="Calibri" w:hAnsi="Calibri" w:cs="Calibri"/>
          <w:color w:val="000000" w:themeColor="text1"/>
        </w:rPr>
        <w:t xml:space="preserve"> mesh problems and handles large deformations more </w:t>
      </w:r>
      <w:r w:rsidR="00A95F8A">
        <w:rPr>
          <w:rFonts w:ascii="Calibri" w:hAnsi="Calibri" w:cs="Calibri"/>
          <w:color w:val="000000" w:themeColor="text1"/>
        </w:rPr>
        <w:t>easily but</w:t>
      </w:r>
      <w:r>
        <w:rPr>
          <w:rFonts w:ascii="Calibri" w:hAnsi="Calibri" w:cs="Calibri"/>
          <w:color w:val="000000" w:themeColor="text1"/>
        </w:rPr>
        <w:t xml:space="preserve"> </w:t>
      </w:r>
      <w:r w:rsidR="00A95F8A">
        <w:rPr>
          <w:rFonts w:ascii="Calibri" w:hAnsi="Calibri" w:cs="Calibri"/>
          <w:color w:val="000000" w:themeColor="text1"/>
        </w:rPr>
        <w:t xml:space="preserve">isn’t as capable as capturing complex fracture patterns. Both methods rely on the Johnson-Cook model, it helps to describe how the materials behave under high strain, strain rate and temperature conditions in ballistics. </w:t>
      </w:r>
      <w:r w:rsidR="00826608">
        <w:rPr>
          <w:rFonts w:ascii="Calibri" w:hAnsi="Calibri" w:cs="Calibri"/>
          <w:color w:val="000000" w:themeColor="text1"/>
        </w:rPr>
        <w:t xml:space="preserve"> [1]</w:t>
      </w:r>
    </w:p>
    <w:p w14:paraId="6FA17158" w14:textId="77777777" w:rsidR="000E1922" w:rsidRDefault="000E1922" w:rsidP="00A238EE">
      <w:pPr>
        <w:rPr>
          <w:rFonts w:ascii="Calibri" w:hAnsi="Calibri" w:cs="Calibri"/>
          <w:color w:val="000000" w:themeColor="text1"/>
        </w:rPr>
      </w:pPr>
    </w:p>
    <w:p w14:paraId="7ED76909" w14:textId="652C3D93" w:rsidR="00D273E9" w:rsidRDefault="00224FE4" w:rsidP="00A238EE">
      <w:pPr>
        <w:rPr>
          <w:rFonts w:ascii="Calibri" w:hAnsi="Calibri" w:cs="Calibri"/>
          <w:color w:val="000000" w:themeColor="text1"/>
        </w:rPr>
      </w:pPr>
      <w:r>
        <w:rPr>
          <w:noProof/>
        </w:rPr>
        <w:drawing>
          <wp:anchor distT="0" distB="0" distL="114300" distR="114300" simplePos="0" relativeHeight="251674624" behindDoc="1" locked="0" layoutInCell="1" allowOverlap="1" wp14:anchorId="13C2CECB" wp14:editId="6CD34F1F">
            <wp:simplePos x="0" y="0"/>
            <wp:positionH relativeFrom="margin">
              <wp:align>center</wp:align>
            </wp:positionH>
            <wp:positionV relativeFrom="paragraph">
              <wp:posOffset>24621</wp:posOffset>
            </wp:positionV>
            <wp:extent cx="3448685" cy="1192530"/>
            <wp:effectExtent l="0" t="0" r="0" b="7620"/>
            <wp:wrapTight wrapText="bothSides">
              <wp:wrapPolygon edited="0">
                <wp:start x="0" y="0"/>
                <wp:lineTo x="0" y="21393"/>
                <wp:lineTo x="21477" y="21393"/>
                <wp:lineTo x="21477" y="0"/>
                <wp:lineTo x="0" y="0"/>
              </wp:wrapPolygon>
            </wp:wrapTight>
            <wp:docPr id="55202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48685" cy="1192530"/>
                    </a:xfrm>
                    <a:prstGeom prst="rect">
                      <a:avLst/>
                    </a:prstGeom>
                    <a:noFill/>
                    <a:ln>
                      <a:noFill/>
                    </a:ln>
                  </pic:spPr>
                </pic:pic>
              </a:graphicData>
            </a:graphic>
          </wp:anchor>
        </w:drawing>
      </w:r>
    </w:p>
    <w:p w14:paraId="127762FE" w14:textId="2FEC7A22" w:rsidR="00826608" w:rsidRDefault="00826608" w:rsidP="00A238EE">
      <w:pPr>
        <w:rPr>
          <w:rFonts w:ascii="Calibri" w:hAnsi="Calibri" w:cs="Calibri"/>
          <w:color w:val="000000" w:themeColor="text1"/>
        </w:rPr>
      </w:pPr>
    </w:p>
    <w:p w14:paraId="7366FD38" w14:textId="77777777" w:rsidR="00224FE4" w:rsidRDefault="00224FE4" w:rsidP="00A238EE">
      <w:pPr>
        <w:rPr>
          <w:rFonts w:ascii="Calibri" w:hAnsi="Calibri" w:cs="Calibri"/>
          <w:color w:val="000000" w:themeColor="text1"/>
        </w:rPr>
      </w:pPr>
    </w:p>
    <w:p w14:paraId="4E0C7EFE" w14:textId="77777777" w:rsidR="00224FE4" w:rsidRDefault="00224FE4" w:rsidP="00A238EE">
      <w:pPr>
        <w:rPr>
          <w:rFonts w:ascii="Calibri" w:hAnsi="Calibri" w:cs="Calibri"/>
          <w:color w:val="000000" w:themeColor="text1"/>
        </w:rPr>
      </w:pPr>
    </w:p>
    <w:p w14:paraId="0FA528C0" w14:textId="6BD0735B" w:rsidR="00224FE4" w:rsidRPr="00224FE4" w:rsidRDefault="00224FE4" w:rsidP="00224FE4">
      <w:pPr>
        <w:jc w:val="center"/>
        <w:rPr>
          <w:rFonts w:ascii="Calibri" w:hAnsi="Calibri" w:cs="Calibri"/>
          <w:color w:val="000000" w:themeColor="text1"/>
          <w:u w:val="single"/>
        </w:rPr>
      </w:pPr>
      <w:r w:rsidRPr="00224FE4">
        <w:rPr>
          <w:rFonts w:ascii="Calibri" w:hAnsi="Calibri" w:cs="Calibri"/>
          <w:color w:val="000000" w:themeColor="text1"/>
          <w:u w:val="single"/>
        </w:rPr>
        <w:t>Figure 1, Real world ballistic testing set-up</w:t>
      </w:r>
      <w:r w:rsidR="005D7363">
        <w:rPr>
          <w:rFonts w:ascii="Calibri" w:hAnsi="Calibri" w:cs="Calibri"/>
          <w:color w:val="000000" w:themeColor="text1"/>
          <w:u w:val="single"/>
        </w:rPr>
        <w:t>. [1]</w:t>
      </w:r>
    </w:p>
    <w:p w14:paraId="331C9F8B" w14:textId="77777777" w:rsidR="00224FE4" w:rsidRDefault="00224FE4" w:rsidP="00A238EE">
      <w:pPr>
        <w:rPr>
          <w:rFonts w:ascii="Calibri" w:hAnsi="Calibri" w:cs="Calibri"/>
          <w:color w:val="000000" w:themeColor="text1"/>
        </w:rPr>
      </w:pPr>
    </w:p>
    <w:p w14:paraId="626F1B00" w14:textId="1F862CEA" w:rsidR="00C94D43" w:rsidRDefault="00826608" w:rsidP="007A627E">
      <w:pPr>
        <w:rPr>
          <w:rFonts w:ascii="Calibri" w:hAnsi="Calibri" w:cs="Calibri"/>
          <w:color w:val="000000" w:themeColor="text1"/>
        </w:rPr>
      </w:pPr>
      <w:r>
        <w:rPr>
          <w:rFonts w:ascii="Calibri" w:hAnsi="Calibri" w:cs="Calibri"/>
          <w:color w:val="000000" w:themeColor="text1"/>
        </w:rPr>
        <w:t xml:space="preserve">As both the </w:t>
      </w:r>
      <w:r w:rsidR="00E71934">
        <w:rPr>
          <w:rFonts w:ascii="Calibri" w:hAnsi="Calibri" w:cs="Calibri"/>
          <w:color w:val="000000" w:themeColor="text1"/>
        </w:rPr>
        <w:t>computer simulated and real world scenarios were tested, they were able to compare the predicted residual velocities of the projectile against the test data and confirm which simulation method was able to recreate the failure mode</w:t>
      </w:r>
      <w:r w:rsidR="000E1922">
        <w:rPr>
          <w:rFonts w:ascii="Calibri" w:hAnsi="Calibri" w:cs="Calibri"/>
          <w:color w:val="000000" w:themeColor="text1"/>
        </w:rPr>
        <w:t>s</w:t>
      </w:r>
      <w:r w:rsidR="00E71934">
        <w:rPr>
          <w:rFonts w:ascii="Calibri" w:hAnsi="Calibri" w:cs="Calibri"/>
          <w:color w:val="000000" w:themeColor="text1"/>
        </w:rPr>
        <w:t xml:space="preserve"> </w:t>
      </w:r>
      <w:r w:rsidR="00D21D6E">
        <w:rPr>
          <w:rFonts w:ascii="Calibri" w:hAnsi="Calibri" w:cs="Calibri"/>
          <w:color w:val="000000" w:themeColor="text1"/>
        </w:rPr>
        <w:t xml:space="preserve">and overall scenario </w:t>
      </w:r>
      <w:r w:rsidR="00E71934">
        <w:rPr>
          <w:rFonts w:ascii="Calibri" w:hAnsi="Calibri" w:cs="Calibri"/>
          <w:color w:val="000000" w:themeColor="text1"/>
        </w:rPr>
        <w:t>more accurately</w:t>
      </w:r>
      <w:r w:rsidR="00D21D6E">
        <w:rPr>
          <w:rFonts w:ascii="Calibri" w:hAnsi="Calibri" w:cs="Calibri"/>
          <w:color w:val="000000" w:themeColor="text1"/>
        </w:rPr>
        <w:t xml:space="preserve">. </w:t>
      </w:r>
      <w:r w:rsidR="007A627E">
        <w:rPr>
          <w:rFonts w:ascii="Calibri" w:hAnsi="Calibri" w:cs="Calibri"/>
          <w:color w:val="000000" w:themeColor="text1"/>
        </w:rPr>
        <w:t>The</w:t>
      </w:r>
      <w:r w:rsidR="00D21D6E">
        <w:rPr>
          <w:rFonts w:ascii="Calibri" w:hAnsi="Calibri" w:cs="Calibri"/>
          <w:color w:val="000000" w:themeColor="text1"/>
        </w:rPr>
        <w:t xml:space="preserve"> FE method provided a more detailed </w:t>
      </w:r>
      <w:r w:rsidR="007A627E">
        <w:rPr>
          <w:rFonts w:ascii="Calibri" w:hAnsi="Calibri" w:cs="Calibri"/>
          <w:color w:val="000000" w:themeColor="text1"/>
        </w:rPr>
        <w:t>result including ductile hole enlargement and petal formation</w:t>
      </w:r>
      <w:r w:rsidR="00D21D6E">
        <w:rPr>
          <w:rFonts w:ascii="Calibri" w:hAnsi="Calibri" w:cs="Calibri"/>
          <w:color w:val="000000" w:themeColor="text1"/>
        </w:rPr>
        <w:t>, the SPG method outperformed FE in calculating the residual velocities of the projectiles</w:t>
      </w:r>
      <w:r w:rsidR="007A627E">
        <w:rPr>
          <w:rFonts w:ascii="Calibri" w:hAnsi="Calibri" w:cs="Calibri"/>
          <w:color w:val="000000" w:themeColor="text1"/>
        </w:rPr>
        <w:t xml:space="preserve"> and shear plugging failure</w:t>
      </w:r>
      <w:r w:rsidR="00D21D6E">
        <w:rPr>
          <w:rFonts w:ascii="Calibri" w:hAnsi="Calibri" w:cs="Calibri"/>
          <w:color w:val="000000" w:themeColor="text1"/>
        </w:rPr>
        <w:t xml:space="preserve">, making it more suitable for faster, less detailed predictions. </w:t>
      </w:r>
    </w:p>
    <w:p w14:paraId="643FEE81" w14:textId="77777777" w:rsidR="007A627E" w:rsidRDefault="007A627E" w:rsidP="007A627E">
      <w:pPr>
        <w:rPr>
          <w:rFonts w:ascii="Calibri" w:hAnsi="Calibri" w:cs="Calibri"/>
          <w:color w:val="000000" w:themeColor="text1"/>
        </w:rPr>
      </w:pPr>
    </w:p>
    <w:p w14:paraId="4CF6C93E" w14:textId="73F91706" w:rsidR="00C94D43" w:rsidRDefault="00C94D43" w:rsidP="00A238EE">
      <w:pPr>
        <w:rPr>
          <w:rFonts w:ascii="Calibri" w:hAnsi="Calibri" w:cs="Calibri"/>
          <w:color w:val="000000" w:themeColor="text1"/>
        </w:rPr>
      </w:pPr>
      <w:r>
        <w:rPr>
          <w:rFonts w:ascii="Calibri" w:hAnsi="Calibri" w:cs="Calibri"/>
          <w:color w:val="000000" w:themeColor="text1"/>
        </w:rPr>
        <w:t>Overall, the experimental data from the study shows that NP450 armor steel, with its higher ductility, shows more plastic deformation during impact and a higher degree of damage. On the other hand, NP510 armour steel, had a lower plastic deformation and a more confined damage area, contributing to its higher ballistic resistance in certain impact conditions.</w:t>
      </w:r>
    </w:p>
    <w:p w14:paraId="443F0270" w14:textId="77777777" w:rsidR="004C6168" w:rsidRDefault="004C6168" w:rsidP="00A238EE">
      <w:pPr>
        <w:rPr>
          <w:rFonts w:ascii="Calibri" w:hAnsi="Calibri" w:cs="Calibri"/>
          <w:color w:val="000000" w:themeColor="text1"/>
        </w:rPr>
      </w:pPr>
    </w:p>
    <w:p w14:paraId="02F606EC" w14:textId="089CCA7D" w:rsidR="00D21D6E" w:rsidRDefault="00C94D43" w:rsidP="007A627E">
      <w:pPr>
        <w:rPr>
          <w:rFonts w:ascii="Calibri" w:hAnsi="Calibri" w:cs="Calibri"/>
          <w:color w:val="000000" w:themeColor="text1"/>
        </w:rPr>
      </w:pPr>
      <w:r>
        <w:rPr>
          <w:rFonts w:ascii="Calibri" w:hAnsi="Calibri" w:cs="Calibri"/>
          <w:color w:val="000000" w:themeColor="text1"/>
        </w:rPr>
        <w:t xml:space="preserve">In </w:t>
      </w:r>
      <w:r w:rsidR="004C6168">
        <w:rPr>
          <w:rFonts w:ascii="Calibri" w:hAnsi="Calibri" w:cs="Calibri"/>
          <w:color w:val="000000" w:themeColor="text1"/>
        </w:rPr>
        <w:t>summary</w:t>
      </w:r>
      <w:r>
        <w:rPr>
          <w:rFonts w:ascii="Calibri" w:hAnsi="Calibri" w:cs="Calibri"/>
          <w:color w:val="000000" w:themeColor="text1"/>
        </w:rPr>
        <w:t>, this study provided valuable insights into the ballistic performance and failure modes of two different high-strength steels</w:t>
      </w:r>
      <w:r w:rsidR="004C6168">
        <w:rPr>
          <w:rFonts w:ascii="Calibri" w:hAnsi="Calibri" w:cs="Calibri"/>
          <w:color w:val="000000" w:themeColor="text1"/>
        </w:rPr>
        <w:t xml:space="preserve">, it helped to show how to reinforce real world findings with numerical simulations and how finding the correct method of simulation matters heavily on accuracy of results. </w:t>
      </w:r>
      <w:r w:rsidR="007B5E77">
        <w:rPr>
          <w:rFonts w:ascii="Calibri" w:hAnsi="Calibri" w:cs="Calibri"/>
          <w:color w:val="000000" w:themeColor="text1"/>
        </w:rPr>
        <w:t>However,</w:t>
      </w:r>
    </w:p>
    <w:p w14:paraId="0B9EA3D5" w14:textId="49345A30" w:rsidR="00D21D6E" w:rsidRPr="003243C3" w:rsidRDefault="00D21D6E" w:rsidP="00A238EE">
      <w:pPr>
        <w:rPr>
          <w:rFonts w:ascii="Calibri" w:hAnsi="Calibri" w:cs="Calibri"/>
          <w:color w:val="000000" w:themeColor="text1"/>
        </w:rPr>
      </w:pPr>
    </w:p>
    <w:p w14:paraId="3F38E5C1" w14:textId="4BB215CD" w:rsidR="004016D6" w:rsidRDefault="00510D5B" w:rsidP="004016D6">
      <w:pPr>
        <w:pStyle w:val="Heading1"/>
        <w:rPr>
          <w:noProof/>
        </w:rPr>
      </w:pPr>
      <w:bookmarkStart w:id="3" w:name="_Toc197891706"/>
      <w:r>
        <w:rPr>
          <w:noProof/>
        </w:rPr>
        <w:lastRenderedPageBreak/>
        <w:t>Main Case Study</w:t>
      </w:r>
      <w:r w:rsidR="004016D6">
        <w:rPr>
          <w:noProof/>
        </w:rPr>
        <w:t xml:space="preserve"> -Practical implementation</w:t>
      </w:r>
      <w:bookmarkEnd w:id="3"/>
      <w:r w:rsidR="004016D6">
        <w:rPr>
          <w:noProof/>
        </w:rPr>
        <w:t xml:space="preserve"> </w:t>
      </w:r>
    </w:p>
    <w:p w14:paraId="3765B801" w14:textId="20039FCD" w:rsidR="004016D6" w:rsidRDefault="004016D6" w:rsidP="00E7336A">
      <w:pPr>
        <w:pStyle w:val="Heading2"/>
      </w:pPr>
      <w:bookmarkStart w:id="4" w:name="_Toc197891707"/>
      <w:r>
        <w:t>Simplified Test Case</w:t>
      </w:r>
      <w:bookmarkEnd w:id="4"/>
    </w:p>
    <w:p w14:paraId="24635A61" w14:textId="0EBDC10E" w:rsidR="00105E15" w:rsidRDefault="00105E15" w:rsidP="009A0894">
      <w:pPr>
        <w:pStyle w:val="Heading2"/>
      </w:pPr>
      <w:bookmarkStart w:id="5" w:name="_Toc197891708"/>
      <w:r>
        <w:t>Set up</w:t>
      </w:r>
      <w:bookmarkEnd w:id="5"/>
    </w:p>
    <w:p w14:paraId="4B0B538C" w14:textId="0C0E3CE0" w:rsidR="00105E15" w:rsidRDefault="006E2408" w:rsidP="00105E15">
      <w:r>
        <w:t xml:space="preserve">As the simulation was based on a completed study, the dimensions of all the components were easily found and replica parts could be made in SolidWorks. The plate was an easy shape to replicate, but the projectile’s nose curvature didn’t have information on its specific radius. To make a matching projectile, as close to the actual one as possible, the photo was copied into SolidWorks and traced. The O-give shape has many ways of being created, and with no specific mention of measurements of the curve, tracing gave the best replica shape. The length and width of the projectile were exact matches of the real one. </w:t>
      </w:r>
    </w:p>
    <w:p w14:paraId="6FF5B353" w14:textId="3CD65C1B" w:rsidR="006E2408" w:rsidRDefault="006E2408" w:rsidP="00105E15"/>
    <w:p w14:paraId="6CA28D96" w14:textId="47D66145" w:rsidR="00F4441D" w:rsidRDefault="006E2408" w:rsidP="005D7363">
      <w:r>
        <w:t xml:space="preserve">Once the models were complete, an assembly was made in SolidWorks, the two components were combined into one scene and lined up </w:t>
      </w:r>
      <w:r w:rsidR="004C0D0E">
        <w:t>to replicate the impact scenario. Then, it was saved and imported into Ansys</w:t>
      </w:r>
      <w:r w:rsidR="00290482">
        <w:t xml:space="preserve">. In Ansys, conditions were given to the projectile and plate, to give both a virtual structural mesh, this mesh allows the components to have a surface for each to interact with when they collide. </w:t>
      </w:r>
      <w:r w:rsidR="00F4441D">
        <w:t>The projectile was given an initial velocity the same as the completed study, and material properties were selected from the pre-existing options. After this, the plate was given fixed edge faces, so that it would not move during the impact.</w:t>
      </w:r>
    </w:p>
    <w:p w14:paraId="378E0DE4" w14:textId="065E7FBE" w:rsidR="000E1922" w:rsidRDefault="000E1922" w:rsidP="005D7363">
      <w:r>
        <w:rPr>
          <w:noProof/>
        </w:rPr>
        <w:drawing>
          <wp:anchor distT="0" distB="0" distL="114300" distR="114300" simplePos="0" relativeHeight="251671552" behindDoc="1" locked="0" layoutInCell="1" allowOverlap="1" wp14:anchorId="6DC43B24" wp14:editId="46F50C7F">
            <wp:simplePos x="0" y="0"/>
            <wp:positionH relativeFrom="margin">
              <wp:align>left</wp:align>
            </wp:positionH>
            <wp:positionV relativeFrom="paragraph">
              <wp:posOffset>335915</wp:posOffset>
            </wp:positionV>
            <wp:extent cx="5731510" cy="2698115"/>
            <wp:effectExtent l="0" t="0" r="2540" b="6985"/>
            <wp:wrapTight wrapText="bothSides">
              <wp:wrapPolygon edited="0">
                <wp:start x="0" y="0"/>
                <wp:lineTo x="0" y="21503"/>
                <wp:lineTo x="21538" y="21503"/>
                <wp:lineTo x="21538" y="0"/>
                <wp:lineTo x="0" y="0"/>
              </wp:wrapPolygon>
            </wp:wrapTight>
            <wp:docPr id="326019960"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24127" name="Picture 1" descr="A close-up of a devic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698115"/>
                    </a:xfrm>
                    <a:prstGeom prst="rect">
                      <a:avLst/>
                    </a:prstGeom>
                  </pic:spPr>
                </pic:pic>
              </a:graphicData>
            </a:graphic>
          </wp:anchor>
        </w:drawing>
      </w:r>
    </w:p>
    <w:p w14:paraId="454694CC" w14:textId="3E0A114C" w:rsidR="005D7363" w:rsidRPr="005D7363" w:rsidRDefault="005D7363" w:rsidP="005D7363">
      <w:pPr>
        <w:jc w:val="center"/>
        <w:rPr>
          <w:u w:val="single"/>
        </w:rPr>
      </w:pPr>
      <w:r w:rsidRPr="005D7363">
        <w:rPr>
          <w:u w:val="single"/>
        </w:rPr>
        <w:t>Figure 2, Replicated Projectile on SolidWorks</w:t>
      </w:r>
      <w:r>
        <w:rPr>
          <w:u w:val="single"/>
        </w:rPr>
        <w:t>.</w:t>
      </w:r>
    </w:p>
    <w:p w14:paraId="43162160" w14:textId="15C89152" w:rsidR="00CE2781" w:rsidRDefault="00CE2781" w:rsidP="004C0D0E"/>
    <w:p w14:paraId="118D7FEC" w14:textId="1027205E" w:rsidR="00DF7ACD" w:rsidRDefault="000E1922" w:rsidP="00343987">
      <w:r>
        <w:lastRenderedPageBreak/>
        <w:t xml:space="preserve">The last thing to do was find material properties that were like the reference study, exact matches were impossible to find, so the materials provided by ANSYS with the most similar properties were chosen. </w:t>
      </w:r>
      <w:r w:rsidR="00CE2781">
        <w:t xml:space="preserve">Set-up is now complete and all that needs to be done is click the results button, so it runs the simulation. Depending on mesh size and other factors the time it takes varies massively, once the first simulation runs completely, then other </w:t>
      </w:r>
      <w:r w:rsidR="00343987">
        <w:t>componen</w:t>
      </w:r>
      <w:r w:rsidR="00CE2781">
        <w:t xml:space="preserve">t factors can be changed </w:t>
      </w:r>
      <w:r w:rsidR="00343987">
        <w:t>and re-simulated.</w:t>
      </w:r>
    </w:p>
    <w:p w14:paraId="4FB33603" w14:textId="1D60BA5F" w:rsidR="00343987" w:rsidRPr="00105E15" w:rsidRDefault="00343987" w:rsidP="004C0D0E"/>
    <w:p w14:paraId="464611A9" w14:textId="27D097D4" w:rsidR="00105E15" w:rsidRDefault="00105E15" w:rsidP="009A0894">
      <w:pPr>
        <w:pStyle w:val="Heading2"/>
      </w:pPr>
      <w:bookmarkStart w:id="6" w:name="_Toc197891709"/>
      <w:r>
        <w:t>Results</w:t>
      </w:r>
      <w:bookmarkEnd w:id="6"/>
    </w:p>
    <w:p w14:paraId="077DEC9F" w14:textId="4E1F2A58" w:rsidR="00343987" w:rsidRDefault="00B3354C" w:rsidP="00343987">
      <w:r>
        <w:t xml:space="preserve">The simulation gave a clear penetration of the plate and deformation of the projectile as well. </w:t>
      </w:r>
      <w:r w:rsidR="007B36B0">
        <w:t xml:space="preserve">The projectile was simulated at two different initial velocities, the impacts show similar results, but the faster one has an expected larger deformation of both the plate and the projectile. </w:t>
      </w:r>
    </w:p>
    <w:p w14:paraId="7D7F7EA8" w14:textId="36E66CCF" w:rsidR="00B3354C" w:rsidRDefault="007B36B0" w:rsidP="00343987">
      <w:r>
        <w:rPr>
          <w:noProof/>
        </w:rPr>
        <w:drawing>
          <wp:anchor distT="0" distB="0" distL="114300" distR="114300" simplePos="0" relativeHeight="251676672" behindDoc="1" locked="0" layoutInCell="1" allowOverlap="1" wp14:anchorId="2E5D8F32" wp14:editId="6727514C">
            <wp:simplePos x="0" y="0"/>
            <wp:positionH relativeFrom="column">
              <wp:posOffset>0</wp:posOffset>
            </wp:positionH>
            <wp:positionV relativeFrom="paragraph">
              <wp:posOffset>216535</wp:posOffset>
            </wp:positionV>
            <wp:extent cx="5731510" cy="2257425"/>
            <wp:effectExtent l="0" t="0" r="2540" b="9525"/>
            <wp:wrapTight wrapText="bothSides">
              <wp:wrapPolygon edited="0">
                <wp:start x="0" y="0"/>
                <wp:lineTo x="0" y="21509"/>
                <wp:lineTo x="21538" y="21509"/>
                <wp:lineTo x="21538" y="0"/>
                <wp:lineTo x="0" y="0"/>
              </wp:wrapPolygon>
            </wp:wrapTight>
            <wp:docPr id="634179356" name="Picture 1" descr="A blue object with a long sti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925216" name="Picture 1" descr="A blue object with a long stick&#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257425"/>
                    </a:xfrm>
                    <a:prstGeom prst="rect">
                      <a:avLst/>
                    </a:prstGeom>
                  </pic:spPr>
                </pic:pic>
              </a:graphicData>
            </a:graphic>
          </wp:anchor>
        </w:drawing>
      </w:r>
    </w:p>
    <w:p w14:paraId="069BB468" w14:textId="60E4FD16" w:rsidR="007B36B0" w:rsidRPr="005D7363" w:rsidRDefault="005D7363" w:rsidP="005D7363">
      <w:pPr>
        <w:jc w:val="center"/>
        <w:rPr>
          <w:u w:val="single"/>
        </w:rPr>
      </w:pPr>
      <w:r w:rsidRPr="005D7363">
        <w:rPr>
          <w:u w:val="single"/>
        </w:rPr>
        <w:t>Figure 3, Projectile impact at maximum velocity</w:t>
      </w:r>
      <w:r>
        <w:rPr>
          <w:u w:val="single"/>
        </w:rPr>
        <w:t>.</w:t>
      </w:r>
    </w:p>
    <w:p w14:paraId="63B98346" w14:textId="703DC5E8" w:rsidR="005D7363" w:rsidRDefault="005D7363" w:rsidP="00343987">
      <w:r>
        <w:rPr>
          <w:noProof/>
        </w:rPr>
        <w:drawing>
          <wp:anchor distT="0" distB="0" distL="114300" distR="114300" simplePos="0" relativeHeight="251675648" behindDoc="1" locked="0" layoutInCell="1" allowOverlap="1" wp14:anchorId="186E621B" wp14:editId="4C5EAD33">
            <wp:simplePos x="0" y="0"/>
            <wp:positionH relativeFrom="margin">
              <wp:align>right</wp:align>
            </wp:positionH>
            <wp:positionV relativeFrom="paragraph">
              <wp:posOffset>335622</wp:posOffset>
            </wp:positionV>
            <wp:extent cx="5731510" cy="2218055"/>
            <wp:effectExtent l="0" t="0" r="2540" b="0"/>
            <wp:wrapTight wrapText="bothSides">
              <wp:wrapPolygon edited="0">
                <wp:start x="0" y="0"/>
                <wp:lineTo x="0" y="21334"/>
                <wp:lineTo x="21538" y="21334"/>
                <wp:lineTo x="21538" y="0"/>
                <wp:lineTo x="0" y="0"/>
              </wp:wrapPolygon>
            </wp:wrapTight>
            <wp:docPr id="304650038" name="Picture 1" descr="A blue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941841" name="Picture 1" descr="A blue object with a blue backgroun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218055"/>
                    </a:xfrm>
                    <a:prstGeom prst="rect">
                      <a:avLst/>
                    </a:prstGeom>
                  </pic:spPr>
                </pic:pic>
              </a:graphicData>
            </a:graphic>
          </wp:anchor>
        </w:drawing>
      </w:r>
    </w:p>
    <w:p w14:paraId="68E61E38" w14:textId="4BCE2263" w:rsidR="005D7363" w:rsidRPr="005D7363" w:rsidRDefault="005D7363" w:rsidP="005D7363">
      <w:pPr>
        <w:jc w:val="center"/>
        <w:rPr>
          <w:u w:val="single"/>
        </w:rPr>
      </w:pPr>
      <w:r w:rsidRPr="005D7363">
        <w:rPr>
          <w:u w:val="single"/>
        </w:rPr>
        <w:t>Figure 4, Projectile impact at medium velocity</w:t>
      </w:r>
      <w:r>
        <w:rPr>
          <w:u w:val="single"/>
        </w:rPr>
        <w:t>.</w:t>
      </w:r>
    </w:p>
    <w:p w14:paraId="4D4725CE" w14:textId="244EB928" w:rsidR="007B36B0" w:rsidRDefault="007B36B0" w:rsidP="007B36B0">
      <w:r>
        <w:lastRenderedPageBreak/>
        <w:t xml:space="preserve">The higher velocity projectile was based off the upper limit of impact velocity from the real world test, and the second velocity was the </w:t>
      </w:r>
      <w:r w:rsidR="00F027CC">
        <w:t>median</w:t>
      </w:r>
      <w:r>
        <w:t xml:space="preserve"> of the </w:t>
      </w:r>
      <w:r w:rsidR="00FF514C">
        <w:t>range of velocities listed on the report.</w:t>
      </w:r>
    </w:p>
    <w:p w14:paraId="792198BF" w14:textId="0790B4A4" w:rsidR="005D7363" w:rsidRDefault="005D7363" w:rsidP="007B36B0">
      <w:r>
        <w:rPr>
          <w:noProof/>
        </w:rPr>
        <w:drawing>
          <wp:anchor distT="0" distB="0" distL="114300" distR="114300" simplePos="0" relativeHeight="251677696" behindDoc="1" locked="0" layoutInCell="1" allowOverlap="1" wp14:anchorId="766A271B" wp14:editId="47380D2F">
            <wp:simplePos x="0" y="0"/>
            <wp:positionH relativeFrom="margin">
              <wp:posOffset>3058062</wp:posOffset>
            </wp:positionH>
            <wp:positionV relativeFrom="paragraph">
              <wp:posOffset>187178</wp:posOffset>
            </wp:positionV>
            <wp:extent cx="2194560" cy="1640840"/>
            <wp:effectExtent l="0" t="0" r="0" b="0"/>
            <wp:wrapTight wrapText="bothSides">
              <wp:wrapPolygon edited="0">
                <wp:start x="0" y="0"/>
                <wp:lineTo x="0" y="21316"/>
                <wp:lineTo x="21375" y="21316"/>
                <wp:lineTo x="21375" y="0"/>
                <wp:lineTo x="0" y="0"/>
              </wp:wrapPolygon>
            </wp:wrapTight>
            <wp:docPr id="1438787185" name="Picture 1" descr="A blue grid with a ho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421537" name="Picture 1" descr="A blue grid with a hole in i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94560" cy="1640840"/>
                    </a:xfrm>
                    <a:prstGeom prst="rect">
                      <a:avLst/>
                    </a:prstGeom>
                  </pic:spPr>
                </pic:pic>
              </a:graphicData>
            </a:graphic>
          </wp:anchor>
        </w:drawing>
      </w:r>
      <w:r>
        <w:rPr>
          <w:noProof/>
        </w:rPr>
        <w:drawing>
          <wp:anchor distT="0" distB="0" distL="114300" distR="114300" simplePos="0" relativeHeight="251678720" behindDoc="1" locked="0" layoutInCell="1" allowOverlap="1" wp14:anchorId="41D79782" wp14:editId="1D930C4D">
            <wp:simplePos x="0" y="0"/>
            <wp:positionH relativeFrom="column">
              <wp:posOffset>604520</wp:posOffset>
            </wp:positionH>
            <wp:positionV relativeFrom="paragraph">
              <wp:posOffset>166174</wp:posOffset>
            </wp:positionV>
            <wp:extent cx="2504661" cy="1645176"/>
            <wp:effectExtent l="0" t="0" r="0" b="0"/>
            <wp:wrapTight wrapText="bothSides">
              <wp:wrapPolygon edited="0">
                <wp:start x="0" y="0"/>
                <wp:lineTo x="0" y="21266"/>
                <wp:lineTo x="21359" y="21266"/>
                <wp:lineTo x="21359" y="0"/>
                <wp:lineTo x="0" y="0"/>
              </wp:wrapPolygon>
            </wp:wrapTight>
            <wp:docPr id="867020990" name="Picture 1" descr="A hole in a blue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43953" name="Picture 1" descr="A hole in a blue grid&#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504661" cy="1645176"/>
                    </a:xfrm>
                    <a:prstGeom prst="rect">
                      <a:avLst/>
                    </a:prstGeom>
                  </pic:spPr>
                </pic:pic>
              </a:graphicData>
            </a:graphic>
          </wp:anchor>
        </w:drawing>
      </w:r>
    </w:p>
    <w:p w14:paraId="20235F78" w14:textId="57E5EBA4" w:rsidR="007B36B0" w:rsidRDefault="007B36B0" w:rsidP="00343987"/>
    <w:p w14:paraId="405736FD" w14:textId="77777777" w:rsidR="005D7363" w:rsidRDefault="005D7363" w:rsidP="00343987"/>
    <w:p w14:paraId="7F624175" w14:textId="77777777" w:rsidR="005D7363" w:rsidRDefault="005D7363" w:rsidP="00343987"/>
    <w:p w14:paraId="07D4020F" w14:textId="77777777" w:rsidR="005D7363" w:rsidRDefault="005D7363" w:rsidP="00343987"/>
    <w:p w14:paraId="52AD386C" w14:textId="77777777" w:rsidR="005D7363" w:rsidRDefault="005D7363" w:rsidP="00343987"/>
    <w:p w14:paraId="57EEEBB6" w14:textId="55369E6C" w:rsidR="005D7363" w:rsidRDefault="005D7363" w:rsidP="005D7363">
      <w:pPr>
        <w:jc w:val="center"/>
        <w:rPr>
          <w:u w:val="single"/>
        </w:rPr>
      </w:pPr>
      <w:r w:rsidRPr="005D7363">
        <w:rPr>
          <w:u w:val="single"/>
        </w:rPr>
        <w:t>Figure 5, Penetrated hole on the plate</w:t>
      </w:r>
      <w:r>
        <w:rPr>
          <w:u w:val="single"/>
        </w:rPr>
        <w:t xml:space="preserve"> left from impact.</w:t>
      </w:r>
    </w:p>
    <w:p w14:paraId="623D4945" w14:textId="77777777" w:rsidR="005D7363" w:rsidRPr="005D7363" w:rsidRDefault="005D7363" w:rsidP="005D7363">
      <w:pPr>
        <w:jc w:val="center"/>
        <w:rPr>
          <w:u w:val="single"/>
        </w:rPr>
      </w:pPr>
    </w:p>
    <w:p w14:paraId="25A4456A" w14:textId="129E1A7E" w:rsidR="00FF514C" w:rsidRDefault="00FF514C" w:rsidP="00343987">
      <w:r>
        <w:t>Upper and lower penetration impact area, visible deformation of the plate and a hole punctured through by the projectile.</w:t>
      </w:r>
    </w:p>
    <w:p w14:paraId="0B9CECFA" w14:textId="77777777" w:rsidR="005D7363" w:rsidRDefault="005D7363" w:rsidP="00343987"/>
    <w:p w14:paraId="7FB28CF2" w14:textId="69D97EFC" w:rsidR="007B36B0" w:rsidRDefault="007B36B0" w:rsidP="00343987">
      <w:r>
        <w:rPr>
          <w:noProof/>
        </w:rPr>
        <w:drawing>
          <wp:inline distT="0" distB="0" distL="0" distR="0" wp14:anchorId="521CCD5B" wp14:editId="734D1FFF">
            <wp:extent cx="5731510" cy="2204720"/>
            <wp:effectExtent l="0" t="0" r="2540" b="5080"/>
            <wp:docPr id="2022816872" name="Picture 1" descr="A blue object with a green object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59979" name="Picture 1" descr="A blue object with a green object in the middle&#10;&#10;AI-generated content may be incorrect."/>
                    <pic:cNvPicPr/>
                  </pic:nvPicPr>
                  <pic:blipFill>
                    <a:blip r:embed="rId18"/>
                    <a:stretch>
                      <a:fillRect/>
                    </a:stretch>
                  </pic:blipFill>
                  <pic:spPr>
                    <a:xfrm>
                      <a:off x="0" y="0"/>
                      <a:ext cx="5731510" cy="2204720"/>
                    </a:xfrm>
                    <a:prstGeom prst="rect">
                      <a:avLst/>
                    </a:prstGeom>
                  </pic:spPr>
                </pic:pic>
              </a:graphicData>
            </a:graphic>
          </wp:inline>
        </w:drawing>
      </w:r>
    </w:p>
    <w:p w14:paraId="3C746ECE" w14:textId="459F1C47" w:rsidR="005D7363" w:rsidRDefault="005D7363" w:rsidP="005D7363">
      <w:pPr>
        <w:jc w:val="center"/>
        <w:rPr>
          <w:u w:val="single"/>
        </w:rPr>
      </w:pPr>
      <w:r w:rsidRPr="005D7363">
        <w:rPr>
          <w:u w:val="single"/>
        </w:rPr>
        <w:t>Figure 6, Vibration of plate shown during impact.</w:t>
      </w:r>
    </w:p>
    <w:p w14:paraId="725EF9D8" w14:textId="77777777" w:rsidR="005D7363" w:rsidRPr="005D7363" w:rsidRDefault="005D7363" w:rsidP="005D7363">
      <w:pPr>
        <w:jc w:val="center"/>
        <w:rPr>
          <w:u w:val="single"/>
        </w:rPr>
      </w:pPr>
    </w:p>
    <w:p w14:paraId="634F906E" w14:textId="7442DD8A" w:rsidR="00FF514C" w:rsidRDefault="00FF514C" w:rsidP="00343987">
      <w:r>
        <w:t>During impact, the projectile created vibrating waves through the plate. This is because the plate absorbs some of the force of the projectile, slowing the projectile down but not completely, the projectile still manages to pierce through the plate.</w:t>
      </w:r>
    </w:p>
    <w:p w14:paraId="500E8B31" w14:textId="77777777" w:rsidR="007B36B0" w:rsidRDefault="007B36B0" w:rsidP="00343987"/>
    <w:p w14:paraId="312BD646" w14:textId="77777777" w:rsidR="005D7363" w:rsidRDefault="005D7363" w:rsidP="00343987"/>
    <w:p w14:paraId="7B10E837" w14:textId="77777777" w:rsidR="007B36B0" w:rsidRDefault="007B36B0" w:rsidP="00343987"/>
    <w:p w14:paraId="60D5B04F" w14:textId="00D9A63D" w:rsidR="00F027CC" w:rsidRPr="00F027CC" w:rsidRDefault="00B3354C" w:rsidP="00F027CC">
      <w:pPr>
        <w:pStyle w:val="Heading2"/>
      </w:pPr>
      <w:bookmarkStart w:id="7" w:name="_Toc197891710"/>
      <w:r>
        <w:lastRenderedPageBreak/>
        <w:t>Results analysis</w:t>
      </w:r>
      <w:r w:rsidR="00D273E9">
        <w:t xml:space="preserve"> and comparison</w:t>
      </w:r>
      <w:bookmarkEnd w:id="7"/>
    </w:p>
    <w:p w14:paraId="719C37F2" w14:textId="367CB859" w:rsidR="00B3354C" w:rsidRDefault="00B3354C" w:rsidP="00B3354C">
      <w:r>
        <w:t>Firstly, the mesh was not fine enough to capture a realistic deformation of the plate or the projectile. Due to limited time and resources, not many simulations were completed, if a computer that was built more for the purpose of running high intensity software</w:t>
      </w:r>
      <w:r w:rsidR="00F027CC">
        <w:t xml:space="preserve"> was accessible</w:t>
      </w:r>
      <w:r>
        <w:t xml:space="preserve">, then this would have allowed for more fine mesh and better results. Both the mesh sizing and shape did not help to create an accurate deformation especially on the projectile, the tip of the projectile after impact is bent in an unrealistic way. This could also have been because of the material properties not being very detailed, </w:t>
      </w:r>
      <w:r w:rsidR="007C2C97">
        <w:t>it is likely that a mix of the mesh sizing and shape</w:t>
      </w:r>
      <w:r w:rsidR="00F027CC">
        <w:t>,</w:t>
      </w:r>
      <w:r w:rsidR="007C2C97">
        <w:t xml:space="preserve"> combined with insufficient material properties resulted in the inaccurate deformation.</w:t>
      </w:r>
    </w:p>
    <w:p w14:paraId="6216EAEA" w14:textId="77777777" w:rsidR="00F027CC" w:rsidRDefault="00F027CC" w:rsidP="00B3354C"/>
    <w:p w14:paraId="2ABB4F4B" w14:textId="6EDDADD6" w:rsidR="007B36B0" w:rsidRDefault="007B36B0" w:rsidP="00B3354C">
      <w:r>
        <w:rPr>
          <w:noProof/>
        </w:rPr>
        <w:drawing>
          <wp:inline distT="0" distB="0" distL="0" distR="0" wp14:anchorId="4962D06B" wp14:editId="36419E68">
            <wp:extent cx="5731510" cy="2066925"/>
            <wp:effectExtent l="0" t="0" r="2540" b="9525"/>
            <wp:docPr id="1483448134" name="Picture 1" descr="A metal screw on a metal pl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94091" name="Picture 1" descr="A metal screw on a metal plate&#10;&#10;AI-generated content may be incorrect."/>
                    <pic:cNvPicPr/>
                  </pic:nvPicPr>
                  <pic:blipFill>
                    <a:blip r:embed="rId19"/>
                    <a:stretch>
                      <a:fillRect/>
                    </a:stretch>
                  </pic:blipFill>
                  <pic:spPr>
                    <a:xfrm>
                      <a:off x="0" y="0"/>
                      <a:ext cx="5731510" cy="2066925"/>
                    </a:xfrm>
                    <a:prstGeom prst="rect">
                      <a:avLst/>
                    </a:prstGeom>
                  </pic:spPr>
                </pic:pic>
              </a:graphicData>
            </a:graphic>
          </wp:inline>
        </w:drawing>
      </w:r>
    </w:p>
    <w:p w14:paraId="11600CDD" w14:textId="786D4952" w:rsidR="005D7363" w:rsidRDefault="005D7363" w:rsidP="005D7363">
      <w:pPr>
        <w:jc w:val="center"/>
        <w:rPr>
          <w:u w:val="single"/>
        </w:rPr>
      </w:pPr>
      <w:r w:rsidRPr="005D7363">
        <w:rPr>
          <w:u w:val="single"/>
        </w:rPr>
        <w:t>Figure 7, Coarse mesh shown on plate and projectile.</w:t>
      </w:r>
    </w:p>
    <w:p w14:paraId="4EC8A650" w14:textId="77777777" w:rsidR="005D7363" w:rsidRPr="005D7363" w:rsidRDefault="005D7363" w:rsidP="005D7363">
      <w:pPr>
        <w:jc w:val="center"/>
        <w:rPr>
          <w:u w:val="single"/>
        </w:rPr>
      </w:pPr>
    </w:p>
    <w:p w14:paraId="70AC1545" w14:textId="14B8E670" w:rsidR="007B36B0" w:rsidRDefault="007B36B0" w:rsidP="00B3354C">
      <w:r>
        <w:rPr>
          <w:noProof/>
        </w:rPr>
        <w:drawing>
          <wp:inline distT="0" distB="0" distL="0" distR="0" wp14:anchorId="146D1F99" wp14:editId="604B862C">
            <wp:extent cx="5731510" cy="1805940"/>
            <wp:effectExtent l="0" t="0" r="2540" b="3810"/>
            <wp:docPr id="586302373" name="Picture 1" descr="A black rectangular object with a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17414" name="Picture 1" descr="A black rectangular object with a handle&#10;&#10;AI-generated content may be incorrect."/>
                    <pic:cNvPicPr/>
                  </pic:nvPicPr>
                  <pic:blipFill>
                    <a:blip r:embed="rId20"/>
                    <a:stretch>
                      <a:fillRect/>
                    </a:stretch>
                  </pic:blipFill>
                  <pic:spPr>
                    <a:xfrm>
                      <a:off x="0" y="0"/>
                      <a:ext cx="5731510" cy="1805940"/>
                    </a:xfrm>
                    <a:prstGeom prst="rect">
                      <a:avLst/>
                    </a:prstGeom>
                  </pic:spPr>
                </pic:pic>
              </a:graphicData>
            </a:graphic>
          </wp:inline>
        </w:drawing>
      </w:r>
    </w:p>
    <w:p w14:paraId="796536DB" w14:textId="6B8255CD" w:rsidR="005D7363" w:rsidRPr="005D7363" w:rsidRDefault="005D7363" w:rsidP="005D7363">
      <w:pPr>
        <w:jc w:val="center"/>
        <w:rPr>
          <w:u w:val="single"/>
        </w:rPr>
      </w:pPr>
      <w:r w:rsidRPr="005D7363">
        <w:rPr>
          <w:u w:val="single"/>
        </w:rPr>
        <w:t>Figure 8, Extremely fine mesh shown on plate and projectile.</w:t>
      </w:r>
    </w:p>
    <w:p w14:paraId="28F8BC1D" w14:textId="68F59AE8" w:rsidR="007B36B0" w:rsidRDefault="007B36B0" w:rsidP="00B3354C">
      <w:r>
        <w:rPr>
          <w:noProof/>
        </w:rPr>
        <w:lastRenderedPageBreak/>
        <w:drawing>
          <wp:inline distT="0" distB="0" distL="0" distR="0" wp14:anchorId="0B54BA4D" wp14:editId="6CF0EC40">
            <wp:extent cx="2246243" cy="1412799"/>
            <wp:effectExtent l="0" t="0" r="1905" b="0"/>
            <wp:docPr id="594439894" name="Picture 1" descr="A triangular object on a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64606" name="Picture 1" descr="A triangular object on a surface&#10;&#10;AI-generated content may be incorrect."/>
                    <pic:cNvPicPr/>
                  </pic:nvPicPr>
                  <pic:blipFill>
                    <a:blip r:embed="rId21"/>
                    <a:stretch>
                      <a:fillRect/>
                    </a:stretch>
                  </pic:blipFill>
                  <pic:spPr>
                    <a:xfrm>
                      <a:off x="0" y="0"/>
                      <a:ext cx="2278740" cy="1433238"/>
                    </a:xfrm>
                    <a:prstGeom prst="rect">
                      <a:avLst/>
                    </a:prstGeom>
                  </pic:spPr>
                </pic:pic>
              </a:graphicData>
            </a:graphic>
          </wp:inline>
        </w:drawing>
      </w:r>
      <w:r w:rsidR="00D273E9">
        <w:rPr>
          <w:noProof/>
        </w:rPr>
        <w:drawing>
          <wp:inline distT="0" distB="0" distL="0" distR="0" wp14:anchorId="314493F1" wp14:editId="7159C76F">
            <wp:extent cx="3458817" cy="1366896"/>
            <wp:effectExtent l="0" t="0" r="8890" b="5080"/>
            <wp:docPr id="1116479244" name="Picture 1" descr="A group of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784110" name="Picture 1" descr="A group of black and white text&#10;&#10;AI-generated content may be incorrect."/>
                    <pic:cNvPicPr/>
                  </pic:nvPicPr>
                  <pic:blipFill>
                    <a:blip r:embed="rId22"/>
                    <a:stretch>
                      <a:fillRect/>
                    </a:stretch>
                  </pic:blipFill>
                  <pic:spPr>
                    <a:xfrm>
                      <a:off x="0" y="0"/>
                      <a:ext cx="3514793" cy="1389017"/>
                    </a:xfrm>
                    <a:prstGeom prst="rect">
                      <a:avLst/>
                    </a:prstGeom>
                  </pic:spPr>
                </pic:pic>
              </a:graphicData>
            </a:graphic>
          </wp:inline>
        </w:drawing>
      </w:r>
    </w:p>
    <w:p w14:paraId="00D95CC7" w14:textId="5518BB1A" w:rsidR="005D7363" w:rsidRPr="005D7363" w:rsidRDefault="005D7363" w:rsidP="005D7363">
      <w:pPr>
        <w:jc w:val="center"/>
        <w:rPr>
          <w:u w:val="single"/>
        </w:rPr>
      </w:pPr>
      <w:r w:rsidRPr="005D7363">
        <w:rPr>
          <w:u w:val="single"/>
        </w:rPr>
        <w:t>Figure 9 and 10, Unrealistic tip modelling and long simulation run times created with a fine mesh.</w:t>
      </w:r>
    </w:p>
    <w:p w14:paraId="185C8831" w14:textId="78CE3E3F" w:rsidR="00D273E9" w:rsidRDefault="00D273E9" w:rsidP="00B3354C">
      <w:r>
        <w:t xml:space="preserve">A finer mesh was applied to the projectile and plate, however, the simulation time predicted was over 11 hours, this number was likely to go up when the projectile had touched the plate too and made it impossible to run on a shared university computer. Further simulations were run with a larger mesh that made it more manageable within our lecture time frame. </w:t>
      </w:r>
    </w:p>
    <w:p w14:paraId="55F402A7" w14:textId="77777777" w:rsidR="007C2C97" w:rsidRDefault="007C2C97" w:rsidP="00B3354C"/>
    <w:p w14:paraId="37323EE6" w14:textId="028A4F9C" w:rsidR="007C2C97" w:rsidRDefault="007C2C97" w:rsidP="007C2C97">
      <w:r>
        <w:t>Similarly, the plate also does not show much detail on the deformation because of the mesh size and material properties. However, the plate does show a</w:t>
      </w:r>
      <w:r w:rsidR="00F027CC">
        <w:t xml:space="preserve">n interesting flexing back and forth </w:t>
      </w:r>
      <w:r>
        <w:t xml:space="preserve">as the force is absorbed and </w:t>
      </w:r>
      <w:r w:rsidR="00F027CC">
        <w:t>creates vibration</w:t>
      </w:r>
      <w:r>
        <w:t>. In a real world scenario, the edges of the plate wouldn’t be completely fixed and immobile, so the plate would have more space to absorb the impact and even fracture on the edges where it is connected to the structure it is on.</w:t>
      </w:r>
      <w:r w:rsidR="00F027CC">
        <w:t xml:space="preserve"> The simulation gave the edges a permanent fixed position that doesn’t allow it to crack or tear in any way, so the plate completely absorbs the impact.</w:t>
      </w:r>
    </w:p>
    <w:p w14:paraId="13870870" w14:textId="77777777" w:rsidR="007C2C97" w:rsidRDefault="007C2C97" w:rsidP="007C2C97"/>
    <w:p w14:paraId="554EF7B6" w14:textId="7503D5A4" w:rsidR="007C2C97" w:rsidRDefault="007C2C97" w:rsidP="007C2C97">
      <w:r>
        <w:t xml:space="preserve">From the deformation results, the software allows for total stresses and strains to be easily modelled for the viewer. Giving the areas of stress a colour varying scale makes it easy for the user to understand, along with the visible deformation, potential weak spots of the plate can be identified. If the plate were modelled on a military </w:t>
      </w:r>
      <w:r w:rsidR="00F027CC">
        <w:t>vehicle,</w:t>
      </w:r>
      <w:r>
        <w:t xml:space="preserve"> then </w:t>
      </w:r>
      <w:r w:rsidR="003663BC">
        <w:t>the results could help show what areas may need more reinforcement in a puncturing projectile scenario.</w:t>
      </w:r>
    </w:p>
    <w:p w14:paraId="00A02BF1" w14:textId="173936DD" w:rsidR="007B36B0" w:rsidRDefault="007B36B0" w:rsidP="007C2C97"/>
    <w:p w14:paraId="080D4513" w14:textId="23F8AD7E" w:rsidR="005D7363" w:rsidRDefault="007B36B0" w:rsidP="007C2C97">
      <w:r>
        <w:rPr>
          <w:noProof/>
        </w:rPr>
        <w:lastRenderedPageBreak/>
        <w:drawing>
          <wp:inline distT="0" distB="0" distL="0" distR="0" wp14:anchorId="00EF58FF" wp14:editId="0EEB5BD2">
            <wp:extent cx="2137129" cy="2624127"/>
            <wp:effectExtent l="0" t="0" r="0" b="5080"/>
            <wp:docPr id="301032281" name="Picture 1" descr="A green and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667368" name="Picture 1" descr="A green and blue object&#10;&#10;AI-generated content may be incorrect."/>
                    <pic:cNvPicPr/>
                  </pic:nvPicPr>
                  <pic:blipFill rotWithShape="1">
                    <a:blip r:embed="rId23"/>
                    <a:srcRect l="41275" t="26879" r="41210" b="16629"/>
                    <a:stretch/>
                  </pic:blipFill>
                  <pic:spPr bwMode="auto">
                    <a:xfrm>
                      <a:off x="0" y="0"/>
                      <a:ext cx="2155140" cy="2646242"/>
                    </a:xfrm>
                    <a:prstGeom prst="rect">
                      <a:avLst/>
                    </a:prstGeom>
                    <a:ln>
                      <a:noFill/>
                    </a:ln>
                    <a:extLst>
                      <a:ext uri="{53640926-AAD7-44D8-BBD7-CCE9431645EC}">
                        <a14:shadowObscured xmlns:a14="http://schemas.microsoft.com/office/drawing/2010/main"/>
                      </a:ext>
                    </a:extLst>
                  </pic:spPr>
                </pic:pic>
              </a:graphicData>
            </a:graphic>
          </wp:inline>
        </w:drawing>
      </w:r>
      <w:r w:rsidR="001911DA">
        <w:rPr>
          <w:noProof/>
        </w:rPr>
        <w:drawing>
          <wp:inline distT="0" distB="0" distL="0" distR="0" wp14:anchorId="0B56FD8D" wp14:editId="2349D1EE">
            <wp:extent cx="3349486" cy="2620661"/>
            <wp:effectExtent l="0" t="0" r="3810" b="8255"/>
            <wp:docPr id="88706626" name="Picture 1" descr="A blue and green grid with a pointy c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782440" name="Picture 1" descr="A blue and green grid with a pointy cone&#10;&#10;AI-generated content may be incorrect."/>
                    <pic:cNvPicPr/>
                  </pic:nvPicPr>
                  <pic:blipFill>
                    <a:blip r:embed="rId24"/>
                    <a:stretch>
                      <a:fillRect/>
                    </a:stretch>
                  </pic:blipFill>
                  <pic:spPr>
                    <a:xfrm>
                      <a:off x="0" y="0"/>
                      <a:ext cx="3378452" cy="2643324"/>
                    </a:xfrm>
                    <a:prstGeom prst="rect">
                      <a:avLst/>
                    </a:prstGeom>
                  </pic:spPr>
                </pic:pic>
              </a:graphicData>
            </a:graphic>
          </wp:inline>
        </w:drawing>
      </w:r>
    </w:p>
    <w:p w14:paraId="3461ADD8" w14:textId="3F2D78C5" w:rsidR="007B36B0" w:rsidRDefault="005D7363" w:rsidP="005D7363">
      <w:pPr>
        <w:jc w:val="center"/>
        <w:rPr>
          <w:u w:val="single"/>
        </w:rPr>
      </w:pPr>
      <w:r w:rsidRPr="005D7363">
        <w:rPr>
          <w:noProof/>
          <w:u w:val="single"/>
        </w:rPr>
        <w:drawing>
          <wp:anchor distT="0" distB="0" distL="114300" distR="114300" simplePos="0" relativeHeight="251679744" behindDoc="1" locked="0" layoutInCell="1" allowOverlap="1" wp14:anchorId="72AFB461" wp14:editId="76ADF289">
            <wp:simplePos x="0" y="0"/>
            <wp:positionH relativeFrom="margin">
              <wp:align>left</wp:align>
            </wp:positionH>
            <wp:positionV relativeFrom="paragraph">
              <wp:posOffset>412604</wp:posOffset>
            </wp:positionV>
            <wp:extent cx="5731510" cy="3856355"/>
            <wp:effectExtent l="0" t="0" r="2540" b="0"/>
            <wp:wrapTight wrapText="bothSides">
              <wp:wrapPolygon edited="0">
                <wp:start x="0" y="0"/>
                <wp:lineTo x="0" y="21447"/>
                <wp:lineTo x="21538" y="21447"/>
                <wp:lineTo x="21538" y="0"/>
                <wp:lineTo x="0" y="0"/>
              </wp:wrapPolygon>
            </wp:wrapTight>
            <wp:docPr id="3593068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b="34656"/>
                    <a:stretch/>
                  </pic:blipFill>
                  <pic:spPr bwMode="auto">
                    <a:xfrm>
                      <a:off x="0" y="0"/>
                      <a:ext cx="5731510" cy="3856355"/>
                    </a:xfrm>
                    <a:prstGeom prst="rect">
                      <a:avLst/>
                    </a:prstGeom>
                    <a:noFill/>
                    <a:ln>
                      <a:noFill/>
                    </a:ln>
                    <a:extLst>
                      <a:ext uri="{53640926-AAD7-44D8-BBD7-CCE9431645EC}">
                        <a14:shadowObscured xmlns:a14="http://schemas.microsoft.com/office/drawing/2010/main"/>
                      </a:ext>
                    </a:extLst>
                  </pic:spPr>
                </pic:pic>
              </a:graphicData>
            </a:graphic>
          </wp:anchor>
        </w:drawing>
      </w:r>
      <w:r w:rsidRPr="005D7363">
        <w:rPr>
          <w:u w:val="single"/>
        </w:rPr>
        <w:t>Figures 11 and 12, Deformation of the projectile after impact.</w:t>
      </w:r>
    </w:p>
    <w:p w14:paraId="749EC837" w14:textId="66F37404" w:rsidR="005D7363" w:rsidRDefault="005D7363" w:rsidP="005D7363">
      <w:pPr>
        <w:jc w:val="center"/>
        <w:rPr>
          <w:u w:val="single"/>
        </w:rPr>
      </w:pPr>
      <w:r>
        <w:rPr>
          <w:u w:val="single"/>
        </w:rPr>
        <w:t>Figure 13, Real world results from reference paper. [1]</w:t>
      </w:r>
    </w:p>
    <w:p w14:paraId="0DA2D53B" w14:textId="77777777" w:rsidR="005D7363" w:rsidRPr="005D7363" w:rsidRDefault="005D7363" w:rsidP="005D7363">
      <w:pPr>
        <w:jc w:val="center"/>
        <w:rPr>
          <w:u w:val="single"/>
        </w:rPr>
      </w:pPr>
    </w:p>
    <w:p w14:paraId="519853E5" w14:textId="19203235" w:rsidR="001911DA" w:rsidRDefault="001911DA" w:rsidP="007C2C97">
      <w:r>
        <w:t xml:space="preserve">The simulated projectile impacts share similarities with the real world results, but lots of differences too. The main differences are caused by the mesh size being too large and square shaped in the simulations, the real world hole has a smooth perimeter on the initial impact surface which bends inwards in the direction of the projectile and then </w:t>
      </w:r>
      <w:r>
        <w:lastRenderedPageBreak/>
        <w:t>some corners and edges</w:t>
      </w:r>
      <w:r w:rsidR="00E649C1">
        <w:t xml:space="preserve"> are</w:t>
      </w:r>
      <w:r>
        <w:t xml:space="preserve"> formed with how the plate folded </w:t>
      </w:r>
      <w:r w:rsidR="00E649C1">
        <w:t>and deforms</w:t>
      </w:r>
      <w:r>
        <w:t xml:space="preserve"> during impact. The simulation looks far less natural, if the mesh was finer then the impact would have looked more similar, in future, the mesh around the impact area could be made finer to help create a more realistic impact.</w:t>
      </w:r>
    </w:p>
    <w:p w14:paraId="4E075DB7" w14:textId="55A2EF2B" w:rsidR="001911DA" w:rsidRDefault="001911DA" w:rsidP="007C2C97"/>
    <w:p w14:paraId="288370F2" w14:textId="207735E0" w:rsidR="00042590" w:rsidRDefault="00042590" w:rsidP="007C2C97">
      <w:r>
        <w:t>The real world impact appears to show the projectile moved through the plate in a straighter direction compared to the simulation. This may be another fault of the mesh size creating an irregular hole though the plate that pushed the projectile off course</w:t>
      </w:r>
      <w:r w:rsidR="000206FB">
        <w:t xml:space="preserve"> and created more of a spin</w:t>
      </w:r>
      <w:r>
        <w:t xml:space="preserve">. </w:t>
      </w:r>
    </w:p>
    <w:p w14:paraId="76989287" w14:textId="77777777" w:rsidR="000206FB" w:rsidRDefault="000206FB" w:rsidP="007C2C97"/>
    <w:p w14:paraId="0DE5E887" w14:textId="027F35FE" w:rsidR="007B36B0" w:rsidRDefault="005D7363" w:rsidP="007C2C97">
      <w:r>
        <w:rPr>
          <w:noProof/>
        </w:rPr>
        <w:drawing>
          <wp:anchor distT="0" distB="0" distL="114300" distR="114300" simplePos="0" relativeHeight="251680768" behindDoc="1" locked="0" layoutInCell="1" allowOverlap="1" wp14:anchorId="64A72008" wp14:editId="6547075F">
            <wp:simplePos x="0" y="0"/>
            <wp:positionH relativeFrom="margin">
              <wp:align>right</wp:align>
            </wp:positionH>
            <wp:positionV relativeFrom="paragraph">
              <wp:posOffset>18660</wp:posOffset>
            </wp:positionV>
            <wp:extent cx="2196465" cy="2178685"/>
            <wp:effectExtent l="0" t="0" r="0" b="0"/>
            <wp:wrapTight wrapText="bothSides">
              <wp:wrapPolygon edited="0">
                <wp:start x="0" y="0"/>
                <wp:lineTo x="0" y="21342"/>
                <wp:lineTo x="21356" y="21342"/>
                <wp:lineTo x="21356" y="0"/>
                <wp:lineTo x="0" y="0"/>
              </wp:wrapPolygon>
            </wp:wrapTight>
            <wp:docPr id="1231257748" name="Picture 1" descr="A blue object with a long sti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925216" name="Picture 1" descr="A blue object with a long stick&#10;&#10;AI-generated content may be incorrect."/>
                    <pic:cNvPicPr/>
                  </pic:nvPicPr>
                  <pic:blipFill rotWithShape="1">
                    <a:blip r:embed="rId26">
                      <a:extLst>
                        <a:ext uri="{28A0092B-C50C-407E-A947-70E740481C1C}">
                          <a14:useLocalDpi xmlns:a14="http://schemas.microsoft.com/office/drawing/2010/main" val="0"/>
                        </a:ext>
                      </a:extLst>
                    </a:blip>
                    <a:srcRect l="41272" t="33016" r="36869" b="11922"/>
                    <a:stretch/>
                  </pic:blipFill>
                  <pic:spPr bwMode="auto">
                    <a:xfrm>
                      <a:off x="0" y="0"/>
                      <a:ext cx="2196465" cy="2178685"/>
                    </a:xfrm>
                    <a:prstGeom prst="rect">
                      <a:avLst/>
                    </a:prstGeom>
                    <a:ln>
                      <a:noFill/>
                    </a:ln>
                    <a:extLst>
                      <a:ext uri="{53640926-AAD7-44D8-BBD7-CCE9431645EC}">
                        <a14:shadowObscured xmlns:a14="http://schemas.microsoft.com/office/drawing/2010/main"/>
                      </a:ext>
                    </a:extLst>
                  </pic:spPr>
                </pic:pic>
              </a:graphicData>
            </a:graphic>
          </wp:anchor>
        </w:drawing>
      </w:r>
      <w:r w:rsidR="007B36B0">
        <w:rPr>
          <w:noProof/>
        </w:rPr>
        <w:drawing>
          <wp:inline distT="0" distB="0" distL="0" distR="0" wp14:anchorId="738756D6" wp14:editId="1C3F331E">
            <wp:extent cx="1348451" cy="2211063"/>
            <wp:effectExtent l="0" t="0" r="4445" b="0"/>
            <wp:docPr id="1483096015" name="Picture 1" descr="A colorful tube with tri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53077" name="Picture 1" descr="A colorful tube with triangles&#10;&#10;AI-generated content may be incorrect."/>
                    <pic:cNvPicPr/>
                  </pic:nvPicPr>
                  <pic:blipFill>
                    <a:blip r:embed="rId27"/>
                    <a:stretch>
                      <a:fillRect/>
                    </a:stretch>
                  </pic:blipFill>
                  <pic:spPr>
                    <a:xfrm>
                      <a:off x="0" y="0"/>
                      <a:ext cx="1381120" cy="2264631"/>
                    </a:xfrm>
                    <a:prstGeom prst="rect">
                      <a:avLst/>
                    </a:prstGeom>
                  </pic:spPr>
                </pic:pic>
              </a:graphicData>
            </a:graphic>
          </wp:inline>
        </w:drawing>
      </w:r>
      <w:r w:rsidR="007B36B0">
        <w:rPr>
          <w:noProof/>
        </w:rPr>
        <w:drawing>
          <wp:inline distT="0" distB="0" distL="0" distR="0" wp14:anchorId="21A101E8" wp14:editId="72A19543">
            <wp:extent cx="1325494" cy="2202512"/>
            <wp:effectExtent l="0" t="0" r="8255" b="7620"/>
            <wp:docPr id="81815960" name="Picture 1" descr="A colorful pencil with blue and green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761396" name="Picture 1" descr="A colorful pencil with blue and green colors&#10;&#10;AI-generated content may be incorrect."/>
                    <pic:cNvPicPr/>
                  </pic:nvPicPr>
                  <pic:blipFill>
                    <a:blip r:embed="rId28"/>
                    <a:stretch>
                      <a:fillRect/>
                    </a:stretch>
                  </pic:blipFill>
                  <pic:spPr>
                    <a:xfrm>
                      <a:off x="0" y="0"/>
                      <a:ext cx="1334642" cy="2217712"/>
                    </a:xfrm>
                    <a:prstGeom prst="rect">
                      <a:avLst/>
                    </a:prstGeom>
                  </pic:spPr>
                </pic:pic>
              </a:graphicData>
            </a:graphic>
          </wp:inline>
        </w:drawing>
      </w:r>
    </w:p>
    <w:p w14:paraId="27F998CD" w14:textId="764D9C28" w:rsidR="005D7363" w:rsidRPr="005D7363" w:rsidRDefault="005D7363" w:rsidP="005D7363">
      <w:pPr>
        <w:jc w:val="center"/>
        <w:rPr>
          <w:u w:val="single"/>
        </w:rPr>
      </w:pPr>
      <w:r w:rsidRPr="005D7363">
        <w:rPr>
          <w:u w:val="single"/>
        </w:rPr>
        <w:t>Figures 14, 15 and 16, Deformation of projectiles at different velocities.</w:t>
      </w:r>
    </w:p>
    <w:p w14:paraId="757CCD41" w14:textId="7FEA6CA3" w:rsidR="00D273E9" w:rsidRDefault="005D7363" w:rsidP="007C2C97">
      <w:r>
        <w:rPr>
          <w:noProof/>
        </w:rPr>
        <w:drawing>
          <wp:anchor distT="0" distB="0" distL="114300" distR="114300" simplePos="0" relativeHeight="251681792" behindDoc="1" locked="0" layoutInCell="1" allowOverlap="1" wp14:anchorId="2F6F8E76" wp14:editId="5F56970F">
            <wp:simplePos x="0" y="0"/>
            <wp:positionH relativeFrom="margin">
              <wp:align>center</wp:align>
            </wp:positionH>
            <wp:positionV relativeFrom="paragraph">
              <wp:posOffset>204274</wp:posOffset>
            </wp:positionV>
            <wp:extent cx="4721225" cy="2335530"/>
            <wp:effectExtent l="0" t="0" r="3175" b="7620"/>
            <wp:wrapTight wrapText="bothSides">
              <wp:wrapPolygon edited="0">
                <wp:start x="0" y="0"/>
                <wp:lineTo x="0" y="21494"/>
                <wp:lineTo x="21527" y="21494"/>
                <wp:lineTo x="21527" y="0"/>
                <wp:lineTo x="0" y="0"/>
              </wp:wrapPolygon>
            </wp:wrapTight>
            <wp:docPr id="429659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21225" cy="2335530"/>
                    </a:xfrm>
                    <a:prstGeom prst="rect">
                      <a:avLst/>
                    </a:prstGeom>
                    <a:noFill/>
                    <a:ln>
                      <a:noFill/>
                    </a:ln>
                  </pic:spPr>
                </pic:pic>
              </a:graphicData>
            </a:graphic>
          </wp:anchor>
        </w:drawing>
      </w:r>
    </w:p>
    <w:p w14:paraId="336E3A0A" w14:textId="1EAD783D" w:rsidR="007B36B0" w:rsidRDefault="007B36B0" w:rsidP="007C2C97"/>
    <w:p w14:paraId="44350172" w14:textId="77777777" w:rsidR="00042590" w:rsidRDefault="00042590" w:rsidP="007C2C97"/>
    <w:p w14:paraId="206AF96B" w14:textId="77777777" w:rsidR="005D7363" w:rsidRDefault="005D7363" w:rsidP="007C2C97"/>
    <w:p w14:paraId="112E7024" w14:textId="77777777" w:rsidR="005D7363" w:rsidRDefault="005D7363" w:rsidP="007C2C97"/>
    <w:p w14:paraId="75486E51" w14:textId="77777777" w:rsidR="005D7363" w:rsidRDefault="005D7363" w:rsidP="007C2C97"/>
    <w:p w14:paraId="4E9E71E5" w14:textId="77777777" w:rsidR="005D7363" w:rsidRDefault="005D7363" w:rsidP="007C2C97"/>
    <w:p w14:paraId="7DDC62C8" w14:textId="77777777" w:rsidR="005D7363" w:rsidRDefault="005D7363" w:rsidP="007C2C97"/>
    <w:p w14:paraId="7FD18A18" w14:textId="07B8F0B4" w:rsidR="005D7363" w:rsidRPr="005D7363" w:rsidRDefault="005D7363" w:rsidP="005D7363">
      <w:pPr>
        <w:jc w:val="center"/>
        <w:rPr>
          <w:u w:val="single"/>
        </w:rPr>
      </w:pPr>
      <w:r w:rsidRPr="005D7363">
        <w:rPr>
          <w:u w:val="single"/>
        </w:rPr>
        <w:t>Figures 17 and 18, Real world deformation of projectiles from reference paper. [1]</w:t>
      </w:r>
    </w:p>
    <w:p w14:paraId="6C7392CA" w14:textId="77777777" w:rsidR="005D7363" w:rsidRDefault="005D7363" w:rsidP="007C2C97"/>
    <w:p w14:paraId="3D18B6DF" w14:textId="03EE504D" w:rsidR="00042590" w:rsidRDefault="00042590" w:rsidP="007C2C97">
      <w:r>
        <w:lastRenderedPageBreak/>
        <w:t>The first simulation showed the most realistic deformation of the projectile, at the highest impact velocity. The slower projectiles have the irregular deformation of the tip, with more stresses experienced towards the rear of the projectile</w:t>
      </w:r>
      <w:r w:rsidR="008E4CA8">
        <w:t>. Even with material properties being different, the deformations are similar.</w:t>
      </w:r>
    </w:p>
    <w:p w14:paraId="690F1157" w14:textId="77777777" w:rsidR="000206FB" w:rsidRDefault="000206FB" w:rsidP="007C2C97"/>
    <w:p w14:paraId="140E6453" w14:textId="541EB3B2" w:rsidR="007C2C97" w:rsidRDefault="005D7363" w:rsidP="005D7363">
      <w:pPr>
        <w:jc w:val="center"/>
        <w:rPr>
          <w:u w:val="single"/>
        </w:rPr>
      </w:pPr>
      <w:r w:rsidRPr="005D7363">
        <w:rPr>
          <w:noProof/>
          <w:u w:val="single"/>
        </w:rPr>
        <w:drawing>
          <wp:anchor distT="0" distB="0" distL="114300" distR="114300" simplePos="0" relativeHeight="251683840" behindDoc="1" locked="0" layoutInCell="1" allowOverlap="1" wp14:anchorId="1B9286E2" wp14:editId="70F6CD8A">
            <wp:simplePos x="0" y="0"/>
            <wp:positionH relativeFrom="column">
              <wp:posOffset>31994</wp:posOffset>
            </wp:positionH>
            <wp:positionV relativeFrom="paragraph">
              <wp:posOffset>2109470</wp:posOffset>
            </wp:positionV>
            <wp:extent cx="5731510" cy="2138045"/>
            <wp:effectExtent l="0" t="0" r="2540" b="0"/>
            <wp:wrapTight wrapText="bothSides">
              <wp:wrapPolygon edited="0">
                <wp:start x="0" y="0"/>
                <wp:lineTo x="0" y="21363"/>
                <wp:lineTo x="21538" y="21363"/>
                <wp:lineTo x="21538" y="0"/>
                <wp:lineTo x="0" y="0"/>
              </wp:wrapPolygon>
            </wp:wrapTight>
            <wp:docPr id="958672932" name="Picture 1" descr="A blue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710346" name="Picture 1" descr="A blue and green line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138045"/>
                    </a:xfrm>
                    <a:prstGeom prst="rect">
                      <a:avLst/>
                    </a:prstGeom>
                  </pic:spPr>
                </pic:pic>
              </a:graphicData>
            </a:graphic>
          </wp:anchor>
        </w:drawing>
      </w:r>
      <w:r w:rsidRPr="005D7363">
        <w:rPr>
          <w:noProof/>
          <w:u w:val="single"/>
        </w:rPr>
        <w:drawing>
          <wp:anchor distT="0" distB="0" distL="114300" distR="114300" simplePos="0" relativeHeight="251682816" behindDoc="1" locked="0" layoutInCell="1" allowOverlap="1" wp14:anchorId="0C243233" wp14:editId="13CD213D">
            <wp:simplePos x="0" y="0"/>
            <wp:positionH relativeFrom="margin">
              <wp:align>left</wp:align>
            </wp:positionH>
            <wp:positionV relativeFrom="paragraph">
              <wp:posOffset>0</wp:posOffset>
            </wp:positionV>
            <wp:extent cx="5764696" cy="2137012"/>
            <wp:effectExtent l="0" t="0" r="7620" b="0"/>
            <wp:wrapTight wrapText="bothSides">
              <wp:wrapPolygon edited="0">
                <wp:start x="0" y="0"/>
                <wp:lineTo x="0" y="21375"/>
                <wp:lineTo x="21557" y="21375"/>
                <wp:lineTo x="21557" y="0"/>
                <wp:lineTo x="0" y="0"/>
              </wp:wrapPolygon>
            </wp:wrapTight>
            <wp:docPr id="1030536910" name="Picture 1" descr="A blue and green object with a red object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53285" name="Picture 1" descr="A blue and green object with a red object in the middle&#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64696" cy="2137012"/>
                    </a:xfrm>
                    <a:prstGeom prst="rect">
                      <a:avLst/>
                    </a:prstGeom>
                  </pic:spPr>
                </pic:pic>
              </a:graphicData>
            </a:graphic>
          </wp:anchor>
        </w:drawing>
      </w:r>
      <w:r w:rsidRPr="005D7363">
        <w:rPr>
          <w:u w:val="single"/>
        </w:rPr>
        <w:t>Figure 19 and 20, Analysis techniques on Ansys.</w:t>
      </w:r>
    </w:p>
    <w:p w14:paraId="1B4ACC66" w14:textId="77777777" w:rsidR="005D7363" w:rsidRPr="005D7363" w:rsidRDefault="005D7363" w:rsidP="005D7363">
      <w:pPr>
        <w:jc w:val="center"/>
        <w:rPr>
          <w:u w:val="single"/>
        </w:rPr>
      </w:pPr>
    </w:p>
    <w:p w14:paraId="789D70E8" w14:textId="79ACACE9" w:rsidR="008E4CA8" w:rsidRDefault="008E4CA8" w:rsidP="007C2C97">
      <w:r>
        <w:t xml:space="preserve">Ansys allows for in depth analysis of results, a few features include, being able to section view the plate during impact. This feature would be more effective on a larger object being impacted, for example in a military application if an armoured vehicle was modelled, the </w:t>
      </w:r>
      <w:r w:rsidR="00E35523">
        <w:t>internal stresses of each component would be visible</w:t>
      </w:r>
      <w:r>
        <w:t>. Furthermore, the stress contours can be analysed to predict deformation and fracture patters that may happen, this helps to understand failure mechanisms and optimizing the thickness and shape of objects during design.</w:t>
      </w:r>
    </w:p>
    <w:p w14:paraId="645D7DB7" w14:textId="0EAB4D22" w:rsidR="00D273E9" w:rsidRDefault="00D273E9" w:rsidP="007C2C97">
      <w:r>
        <w:rPr>
          <w:noProof/>
        </w:rPr>
        <w:lastRenderedPageBreak/>
        <w:drawing>
          <wp:inline distT="0" distB="0" distL="0" distR="0" wp14:anchorId="5CBACA85" wp14:editId="36498CB0">
            <wp:extent cx="5731510" cy="3931920"/>
            <wp:effectExtent l="0" t="0" r="2540" b="0"/>
            <wp:docPr id="320321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21139" name=""/>
                    <pic:cNvPicPr/>
                  </pic:nvPicPr>
                  <pic:blipFill>
                    <a:blip r:embed="rId32"/>
                    <a:stretch>
                      <a:fillRect/>
                    </a:stretch>
                  </pic:blipFill>
                  <pic:spPr>
                    <a:xfrm>
                      <a:off x="0" y="0"/>
                      <a:ext cx="5731510" cy="3931920"/>
                    </a:xfrm>
                    <a:prstGeom prst="rect">
                      <a:avLst/>
                    </a:prstGeom>
                  </pic:spPr>
                </pic:pic>
              </a:graphicData>
            </a:graphic>
          </wp:inline>
        </w:drawing>
      </w:r>
    </w:p>
    <w:p w14:paraId="768E2520" w14:textId="48CDD367" w:rsidR="005D7363" w:rsidRDefault="005D7363" w:rsidP="005D7363">
      <w:pPr>
        <w:jc w:val="center"/>
        <w:rPr>
          <w:u w:val="single"/>
        </w:rPr>
      </w:pPr>
      <w:r w:rsidRPr="005D7363">
        <w:rPr>
          <w:u w:val="single"/>
        </w:rPr>
        <w:t>Figure 21, Real world results compared to simulated results from the reference paper. [1]</w:t>
      </w:r>
    </w:p>
    <w:p w14:paraId="3252C8A0" w14:textId="77777777" w:rsidR="005D7363" w:rsidRPr="005D7363" w:rsidRDefault="005D7363" w:rsidP="005D7363">
      <w:pPr>
        <w:jc w:val="center"/>
        <w:rPr>
          <w:u w:val="single"/>
        </w:rPr>
      </w:pPr>
    </w:p>
    <w:p w14:paraId="120CB1AE" w14:textId="7593F912" w:rsidR="00012CA8" w:rsidRDefault="00012CA8" w:rsidP="007C2C97">
      <w:r>
        <w:t>The ballistic report shows a much more</w:t>
      </w:r>
      <w:r w:rsidR="00E35523">
        <w:t xml:space="preserve"> accurate </w:t>
      </w:r>
      <w:r>
        <w:t xml:space="preserve">simulation, the mesh being much finer and </w:t>
      </w:r>
      <w:r w:rsidR="00E35523">
        <w:t xml:space="preserve">precise </w:t>
      </w:r>
      <w:r>
        <w:t xml:space="preserve">material properties show an incredibly similar simulation vs real world impact. </w:t>
      </w:r>
    </w:p>
    <w:p w14:paraId="6ADA1557" w14:textId="77777777" w:rsidR="008E4CA8" w:rsidRDefault="008E4CA8" w:rsidP="007C2C97"/>
    <w:p w14:paraId="446F483A" w14:textId="77777777" w:rsidR="005D7363" w:rsidRDefault="005D7363" w:rsidP="007C2C97"/>
    <w:p w14:paraId="3E8DD742" w14:textId="77777777" w:rsidR="005D7363" w:rsidRDefault="005D7363" w:rsidP="007C2C97"/>
    <w:p w14:paraId="542F8780" w14:textId="77777777" w:rsidR="005D7363" w:rsidRDefault="005D7363" w:rsidP="007C2C97"/>
    <w:p w14:paraId="42ACBBC2" w14:textId="77777777" w:rsidR="005D7363" w:rsidRDefault="005D7363" w:rsidP="007C2C97"/>
    <w:p w14:paraId="72FF0264" w14:textId="77777777" w:rsidR="005D7363" w:rsidRDefault="005D7363" w:rsidP="007C2C97"/>
    <w:p w14:paraId="7A2836DE" w14:textId="77777777" w:rsidR="005D7363" w:rsidRPr="00343987" w:rsidRDefault="005D7363" w:rsidP="007C2C97"/>
    <w:p w14:paraId="1D75C338" w14:textId="48C719E1" w:rsidR="005D7363" w:rsidRPr="005D7363" w:rsidRDefault="007F4B08" w:rsidP="00E35523">
      <w:pPr>
        <w:pStyle w:val="Heading1"/>
      </w:pPr>
      <w:bookmarkStart w:id="8" w:name="_Toc197891711"/>
      <w:r>
        <w:lastRenderedPageBreak/>
        <w:t xml:space="preserve">Boundary Condition Influence and </w:t>
      </w:r>
      <w:r w:rsidR="004016D6">
        <w:t>Mesh independence Study</w:t>
      </w:r>
      <w:bookmarkEnd w:id="8"/>
      <w:r>
        <w:t xml:space="preserve"> </w:t>
      </w:r>
    </w:p>
    <w:p w14:paraId="2E2DEB8C" w14:textId="4BD82023" w:rsidR="00343987" w:rsidRDefault="007F4B08" w:rsidP="00343987">
      <w:r>
        <w:t xml:space="preserve">The different boundary conditions and mesh sizing control how accurate and realistic the simulation is, </w:t>
      </w:r>
      <w:r w:rsidR="004A1BBF">
        <w:t xml:space="preserve">but both present difficulties when trying to be as realistic as possible. Firstly, while looking at meshing and especially on circular parts, mesh is made up of squares and triangles, which can never make a perfect circle as there are always edges. </w:t>
      </w:r>
    </w:p>
    <w:p w14:paraId="64F61C1B" w14:textId="531C7BB1" w:rsidR="00A42600" w:rsidRDefault="00A42600" w:rsidP="00343987"/>
    <w:p w14:paraId="4FC70C9D" w14:textId="1A38F65B" w:rsidR="00A42600" w:rsidRDefault="005D7363" w:rsidP="00343987">
      <w:r>
        <w:rPr>
          <w:noProof/>
        </w:rPr>
        <w:drawing>
          <wp:anchor distT="0" distB="0" distL="114300" distR="114300" simplePos="0" relativeHeight="251662336" behindDoc="1" locked="0" layoutInCell="1" allowOverlap="1" wp14:anchorId="73438405" wp14:editId="3B3DC161">
            <wp:simplePos x="0" y="0"/>
            <wp:positionH relativeFrom="margin">
              <wp:posOffset>1053465</wp:posOffset>
            </wp:positionH>
            <wp:positionV relativeFrom="paragraph">
              <wp:posOffset>15240</wp:posOffset>
            </wp:positionV>
            <wp:extent cx="1847215" cy="2407285"/>
            <wp:effectExtent l="0" t="0" r="635" b="0"/>
            <wp:wrapTight wrapText="bothSides">
              <wp:wrapPolygon edited="0">
                <wp:start x="0" y="0"/>
                <wp:lineTo x="0" y="21366"/>
                <wp:lineTo x="21385" y="21366"/>
                <wp:lineTo x="21385" y="0"/>
                <wp:lineTo x="0" y="0"/>
              </wp:wrapPolygon>
            </wp:wrapTight>
            <wp:docPr id="1060226390" name="Picture 1" descr="A low poly object with a pointy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231115" name="Picture 1" descr="A low poly object with a pointy point&#10;&#10;AI-generated content may be incorrect."/>
                    <pic:cNvPicPr/>
                  </pic:nvPicPr>
                  <pic:blipFill rotWithShape="1">
                    <a:blip r:embed="rId33">
                      <a:extLst>
                        <a:ext uri="{28A0092B-C50C-407E-A947-70E740481C1C}">
                          <a14:useLocalDpi xmlns:a14="http://schemas.microsoft.com/office/drawing/2010/main" val="0"/>
                        </a:ext>
                      </a:extLst>
                    </a:blip>
                    <a:srcRect l="13683" t="169" r="10018" b="31240"/>
                    <a:stretch/>
                  </pic:blipFill>
                  <pic:spPr bwMode="auto">
                    <a:xfrm>
                      <a:off x="0" y="0"/>
                      <a:ext cx="1847215" cy="2407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34CD8D3D" wp14:editId="66C8AA65">
            <wp:simplePos x="0" y="0"/>
            <wp:positionH relativeFrom="margin">
              <wp:posOffset>2866146</wp:posOffset>
            </wp:positionH>
            <wp:positionV relativeFrom="paragraph">
              <wp:posOffset>10258</wp:posOffset>
            </wp:positionV>
            <wp:extent cx="1814830" cy="2425065"/>
            <wp:effectExtent l="0" t="0" r="0" b="0"/>
            <wp:wrapTight wrapText="bothSides">
              <wp:wrapPolygon edited="0">
                <wp:start x="0" y="0"/>
                <wp:lineTo x="0" y="21379"/>
                <wp:lineTo x="21313" y="21379"/>
                <wp:lineTo x="21313" y="0"/>
                <wp:lineTo x="0" y="0"/>
              </wp:wrapPolygon>
            </wp:wrapTight>
            <wp:docPr id="1717614004" name="Picture 1" descr="A close-up of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93182" name="Picture 1" descr="A close-up of a roof&#10;&#10;AI-generated content may be incorrect."/>
                    <pic:cNvPicPr/>
                  </pic:nvPicPr>
                  <pic:blipFill rotWithShape="1">
                    <a:blip r:embed="rId34">
                      <a:extLst>
                        <a:ext uri="{28A0092B-C50C-407E-A947-70E740481C1C}">
                          <a14:useLocalDpi xmlns:a14="http://schemas.microsoft.com/office/drawing/2010/main" val="0"/>
                        </a:ext>
                      </a:extLst>
                    </a:blip>
                    <a:srcRect l="37278" t="1885" r="43446" b="15065"/>
                    <a:stretch/>
                  </pic:blipFill>
                  <pic:spPr bwMode="auto">
                    <a:xfrm>
                      <a:off x="0" y="0"/>
                      <a:ext cx="1814830" cy="2425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42C0A2" w14:textId="1468927D" w:rsidR="00A42600" w:rsidRDefault="00A42600" w:rsidP="00343987"/>
    <w:p w14:paraId="18FC5067" w14:textId="50B26E64" w:rsidR="00A42600" w:rsidRDefault="00A42600" w:rsidP="00343987"/>
    <w:p w14:paraId="484FF87B" w14:textId="2DF960B1" w:rsidR="004A1BBF" w:rsidRDefault="004A1BBF" w:rsidP="00343987"/>
    <w:p w14:paraId="49146F06" w14:textId="4C20F1CC" w:rsidR="007F4B08" w:rsidRDefault="007F4B08" w:rsidP="00343987"/>
    <w:p w14:paraId="43E17932" w14:textId="77777777" w:rsidR="00A42600" w:rsidRDefault="00A42600" w:rsidP="00343987"/>
    <w:p w14:paraId="375CBC5D" w14:textId="77777777" w:rsidR="00A42600" w:rsidRDefault="00A42600" w:rsidP="00343987"/>
    <w:p w14:paraId="218ABEB4" w14:textId="77777777" w:rsidR="00A42600" w:rsidRDefault="00A42600" w:rsidP="00343987"/>
    <w:p w14:paraId="52CC4127" w14:textId="12A27492" w:rsidR="005D7363" w:rsidRPr="005D7363" w:rsidRDefault="005D7363" w:rsidP="005D7363">
      <w:pPr>
        <w:jc w:val="center"/>
        <w:rPr>
          <w:u w:val="single"/>
        </w:rPr>
      </w:pPr>
      <w:r w:rsidRPr="005D7363">
        <w:rPr>
          <w:u w:val="single"/>
        </w:rPr>
        <w:t>Figure 22 and 23, Different mesh sizes effect on the tip of the projectile.</w:t>
      </w:r>
    </w:p>
    <w:p w14:paraId="63F2ADB2" w14:textId="77777777" w:rsidR="00A42600" w:rsidRDefault="00A42600" w:rsidP="00343987"/>
    <w:p w14:paraId="27503BAE" w14:textId="1D7C12C2" w:rsidR="004A1BBF" w:rsidRDefault="00C703A4" w:rsidP="00343987">
      <w:r>
        <w:t xml:space="preserve">As shown above, the mesh size plays a </w:t>
      </w:r>
      <w:r w:rsidR="003879E7">
        <w:t xml:space="preserve">critical </w:t>
      </w:r>
      <w:r>
        <w:t xml:space="preserve">role in how accurately modelled a shape is, the only downside is that the finer mesh puts an exponentially higher load on the computer when simulating, which increases the time taken to finish and requires highly capable equipment. Even with a finer mesh, the tip of the point is still </w:t>
      </w:r>
      <w:r w:rsidR="003879E7">
        <w:t>incapable of being smooth and pointed like the real world counterpart.</w:t>
      </w:r>
    </w:p>
    <w:p w14:paraId="1CE54581" w14:textId="77777777" w:rsidR="005D7363" w:rsidRDefault="005D7363" w:rsidP="00343987"/>
    <w:p w14:paraId="21564A5D" w14:textId="1938ADC6" w:rsidR="00AA70C5" w:rsidRDefault="009A0894" w:rsidP="009A0894">
      <w:pPr>
        <w:pStyle w:val="Heading2"/>
      </w:pPr>
      <w:bookmarkStart w:id="9" w:name="_Toc197891712"/>
      <w:r>
        <w:t>Mesh and Boundary Study</w:t>
      </w:r>
      <w:bookmarkEnd w:id="9"/>
    </w:p>
    <w:p w14:paraId="0403F737" w14:textId="42157153" w:rsidR="00AA70C5" w:rsidRDefault="00AA70C5" w:rsidP="00343987">
      <w:r>
        <w:t xml:space="preserve">To test the effects on meshing on different shapes, a simulation was created with the purpose of seeing how the results vary between a cube projectile and a ball / circular projectile. The only differences in the simulation being that the cube has sharp edges that can be meshed accurately, and the ball </w:t>
      </w:r>
      <w:r w:rsidR="003879E7">
        <w:t>almost has no corners.</w:t>
      </w:r>
    </w:p>
    <w:p w14:paraId="21C87FF1" w14:textId="77777777" w:rsidR="00C703A4" w:rsidRDefault="00C703A4" w:rsidP="00343987"/>
    <w:p w14:paraId="0818610E" w14:textId="1FBF3600" w:rsidR="00C703A4" w:rsidRDefault="005D7363" w:rsidP="00343987">
      <w:r>
        <w:rPr>
          <w:rFonts w:eastAsia="Times New Roman"/>
          <w:noProof/>
          <w:color w:val="000000"/>
        </w:rPr>
        <w:lastRenderedPageBreak/>
        <w:drawing>
          <wp:anchor distT="0" distB="0" distL="114300" distR="114300" simplePos="0" relativeHeight="251665408" behindDoc="1" locked="0" layoutInCell="1" allowOverlap="1" wp14:anchorId="5ACB084B" wp14:editId="1A8E9FA1">
            <wp:simplePos x="0" y="0"/>
            <wp:positionH relativeFrom="column">
              <wp:posOffset>-343535</wp:posOffset>
            </wp:positionH>
            <wp:positionV relativeFrom="paragraph">
              <wp:posOffset>323215</wp:posOffset>
            </wp:positionV>
            <wp:extent cx="3023235" cy="1810385"/>
            <wp:effectExtent l="0" t="0" r="5715" b="0"/>
            <wp:wrapTight wrapText="bothSides">
              <wp:wrapPolygon edited="0">
                <wp:start x="0" y="0"/>
                <wp:lineTo x="0" y="21365"/>
                <wp:lineTo x="21505" y="21365"/>
                <wp:lineTo x="21505" y="0"/>
                <wp:lineTo x="0" y="0"/>
              </wp:wrapPolygon>
            </wp:wrapTight>
            <wp:docPr id="505355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5" r:link="rId36">
                      <a:extLst>
                        <a:ext uri="{28A0092B-C50C-407E-A947-70E740481C1C}">
                          <a14:useLocalDpi xmlns:a14="http://schemas.microsoft.com/office/drawing/2010/main" val="0"/>
                        </a:ext>
                      </a:extLst>
                    </a:blip>
                    <a:srcRect l="30802" t="17421" r="16433" b="26374"/>
                    <a:stretch/>
                  </pic:blipFill>
                  <pic:spPr bwMode="auto">
                    <a:xfrm>
                      <a:off x="0" y="0"/>
                      <a:ext cx="3023235" cy="18103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eastAsia="Times New Roman"/>
          <w:noProof/>
          <w:color w:val="000000"/>
        </w:rPr>
        <w:drawing>
          <wp:anchor distT="0" distB="0" distL="114300" distR="114300" simplePos="0" relativeHeight="251664384" behindDoc="1" locked="0" layoutInCell="1" allowOverlap="1" wp14:anchorId="216F33BF" wp14:editId="1AA08157">
            <wp:simplePos x="0" y="0"/>
            <wp:positionH relativeFrom="column">
              <wp:posOffset>2760052</wp:posOffset>
            </wp:positionH>
            <wp:positionV relativeFrom="paragraph">
              <wp:posOffset>48</wp:posOffset>
            </wp:positionV>
            <wp:extent cx="3321050" cy="2353310"/>
            <wp:effectExtent l="0" t="0" r="0" b="8890"/>
            <wp:wrapTight wrapText="bothSides">
              <wp:wrapPolygon edited="0">
                <wp:start x="0" y="0"/>
                <wp:lineTo x="0" y="21507"/>
                <wp:lineTo x="21435" y="21507"/>
                <wp:lineTo x="21435" y="0"/>
                <wp:lineTo x="0" y="0"/>
              </wp:wrapPolygon>
            </wp:wrapTight>
            <wp:docPr id="6547329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3321050" cy="2353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F11C35" w14:textId="594FB545" w:rsidR="004A1BBF" w:rsidRDefault="004A1BBF" w:rsidP="00343987"/>
    <w:p w14:paraId="65058B15" w14:textId="1129FFFB" w:rsidR="004A1BBF" w:rsidRDefault="005D7363" w:rsidP="005D7363">
      <w:pPr>
        <w:jc w:val="center"/>
        <w:rPr>
          <w:u w:val="single"/>
        </w:rPr>
      </w:pPr>
      <w:r w:rsidRPr="005D7363">
        <w:rPr>
          <w:u w:val="single"/>
        </w:rPr>
        <w:t>Figures 24 and 25, Different shape projectiles for mesh testing.</w:t>
      </w:r>
    </w:p>
    <w:p w14:paraId="32CB3213" w14:textId="77777777" w:rsidR="005D7363" w:rsidRPr="005D7363" w:rsidRDefault="005D7363" w:rsidP="005D7363">
      <w:pPr>
        <w:jc w:val="center"/>
        <w:rPr>
          <w:u w:val="single"/>
        </w:rPr>
      </w:pPr>
    </w:p>
    <w:p w14:paraId="6E84D194" w14:textId="74595AB5" w:rsidR="00F37DD3" w:rsidRDefault="00F37DD3" w:rsidP="00F37DD3">
      <w:r>
        <w:t xml:space="preserve">Both the cube and ball were given the same mesh size, and the plate stayed the exact same through both simulations too. All the boundary conditions were kept the same between projectiles too, the results should be identical apart from the shape of the projectile and how that effects the impact. </w:t>
      </w:r>
      <w:r w:rsidR="00FC1582">
        <w:t>This mesh size was chosen as it was allowing for a medium wait time for the simulations to run, the main constraint on gathering information for this report was the limited amount of time with access to the equipment to run the software.</w:t>
      </w:r>
    </w:p>
    <w:p w14:paraId="67E0122D" w14:textId="77777777" w:rsidR="004A1BBF" w:rsidRDefault="004A1BBF" w:rsidP="00343987"/>
    <w:p w14:paraId="4475F78C" w14:textId="5B2245B3" w:rsidR="004A1BBF" w:rsidRDefault="00BE48E7" w:rsidP="00343987">
      <w:r>
        <w:t xml:space="preserve">Instead of fixing the plate by the side faces, the corners were fixed so that the plate would be able to deform </w:t>
      </w:r>
      <w:r w:rsidR="00DE3755">
        <w:t>more,</w:t>
      </w:r>
      <w:r>
        <w:t xml:space="preserve"> and any differences would be more visible between the shapes.</w:t>
      </w:r>
    </w:p>
    <w:p w14:paraId="7444FEA7" w14:textId="1A98DF31" w:rsidR="005D7363" w:rsidRDefault="005D7363" w:rsidP="00343987">
      <w:r>
        <w:rPr>
          <w:rFonts w:eastAsia="Times New Roman"/>
          <w:noProof/>
          <w:color w:val="000000"/>
        </w:rPr>
        <w:drawing>
          <wp:anchor distT="0" distB="0" distL="114300" distR="114300" simplePos="0" relativeHeight="251666432" behindDoc="1" locked="0" layoutInCell="1" allowOverlap="1" wp14:anchorId="7A6C885D" wp14:editId="6F99D20E">
            <wp:simplePos x="0" y="0"/>
            <wp:positionH relativeFrom="column">
              <wp:posOffset>-304165</wp:posOffset>
            </wp:positionH>
            <wp:positionV relativeFrom="paragraph">
              <wp:posOffset>466090</wp:posOffset>
            </wp:positionV>
            <wp:extent cx="3258820" cy="1816735"/>
            <wp:effectExtent l="0" t="0" r="0" b="0"/>
            <wp:wrapTight wrapText="bothSides">
              <wp:wrapPolygon edited="0">
                <wp:start x="0" y="0"/>
                <wp:lineTo x="0" y="21290"/>
                <wp:lineTo x="21465" y="21290"/>
                <wp:lineTo x="21465" y="0"/>
                <wp:lineTo x="0" y="0"/>
              </wp:wrapPolygon>
            </wp:wrapTight>
            <wp:docPr id="12537352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9" r:link="rId40">
                      <a:extLst>
                        <a:ext uri="{28A0092B-C50C-407E-A947-70E740481C1C}">
                          <a14:useLocalDpi xmlns:a14="http://schemas.microsoft.com/office/drawing/2010/main" val="0"/>
                        </a:ext>
                      </a:extLst>
                    </a:blip>
                    <a:srcRect l="15340" t="15282" r="27790" b="28314"/>
                    <a:stretch/>
                  </pic:blipFill>
                  <pic:spPr bwMode="auto">
                    <a:xfrm>
                      <a:off x="0" y="0"/>
                      <a:ext cx="3258820" cy="1816735"/>
                    </a:xfrm>
                    <a:prstGeom prst="rect">
                      <a:avLst/>
                    </a:prstGeom>
                    <a:noFill/>
                    <a:ln>
                      <a:noFill/>
                    </a:ln>
                    <a:extLst>
                      <a:ext uri="{53640926-AAD7-44D8-BBD7-CCE9431645EC}">
                        <a14:shadowObscured xmlns:a14="http://schemas.microsoft.com/office/drawing/2010/main"/>
                      </a:ext>
                    </a:extLst>
                  </pic:spPr>
                </pic:pic>
              </a:graphicData>
            </a:graphic>
          </wp:anchor>
        </w:drawing>
      </w:r>
      <w:r>
        <w:rPr>
          <w:rFonts w:eastAsia="Times New Roman"/>
          <w:noProof/>
          <w:color w:val="000000"/>
        </w:rPr>
        <w:drawing>
          <wp:anchor distT="0" distB="0" distL="114300" distR="114300" simplePos="0" relativeHeight="251667456" behindDoc="1" locked="0" layoutInCell="1" allowOverlap="1" wp14:anchorId="59AF047B" wp14:editId="2DF6C96B">
            <wp:simplePos x="0" y="0"/>
            <wp:positionH relativeFrom="column">
              <wp:posOffset>2945423</wp:posOffset>
            </wp:positionH>
            <wp:positionV relativeFrom="paragraph">
              <wp:posOffset>461205</wp:posOffset>
            </wp:positionV>
            <wp:extent cx="3094355" cy="1786255"/>
            <wp:effectExtent l="0" t="0" r="0" b="4445"/>
            <wp:wrapTight wrapText="bothSides">
              <wp:wrapPolygon edited="0">
                <wp:start x="0" y="0"/>
                <wp:lineTo x="0" y="21423"/>
                <wp:lineTo x="21409" y="21423"/>
                <wp:lineTo x="21409" y="0"/>
                <wp:lineTo x="0" y="0"/>
              </wp:wrapPolygon>
            </wp:wrapTight>
            <wp:docPr id="14835208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41" r:link="rId42">
                      <a:extLst>
                        <a:ext uri="{28A0092B-C50C-407E-A947-70E740481C1C}">
                          <a14:useLocalDpi xmlns:a14="http://schemas.microsoft.com/office/drawing/2010/main" val="0"/>
                        </a:ext>
                      </a:extLst>
                    </a:blip>
                    <a:srcRect l="34362" t="20739" r="20632" b="33044"/>
                    <a:stretch/>
                  </pic:blipFill>
                  <pic:spPr bwMode="auto">
                    <a:xfrm>
                      <a:off x="0" y="0"/>
                      <a:ext cx="3094355" cy="17862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02DF42" w14:textId="55268227" w:rsidR="004A1BBF" w:rsidRPr="005D7363" w:rsidRDefault="005D7363" w:rsidP="005D7363">
      <w:pPr>
        <w:jc w:val="center"/>
        <w:rPr>
          <w:u w:val="single"/>
        </w:rPr>
      </w:pPr>
      <w:r w:rsidRPr="005D7363">
        <w:rPr>
          <w:u w:val="single"/>
        </w:rPr>
        <w:t>Figures 26 and 27, Results of the cube projectile.</w:t>
      </w:r>
    </w:p>
    <w:p w14:paraId="2994F84B" w14:textId="4F0761FD" w:rsidR="004A1BBF" w:rsidRDefault="009C0BF3" w:rsidP="00343987">
      <w:r>
        <w:lastRenderedPageBreak/>
        <w:t xml:space="preserve">The cube caused a large deformation </w:t>
      </w:r>
      <w:r w:rsidR="009F25A2">
        <w:t xml:space="preserve">in the plate, this was expected due to its large size and flat contact area on impact with the plate. The cube did not manage to push completely though the plate, but it did cut through a section along some of the edges. </w:t>
      </w:r>
    </w:p>
    <w:p w14:paraId="029E8AAE" w14:textId="5D812BE4" w:rsidR="005D7363" w:rsidRDefault="005D7363" w:rsidP="00343987">
      <w:r>
        <w:rPr>
          <w:rFonts w:eastAsia="Times New Roman"/>
          <w:noProof/>
          <w:color w:val="000000"/>
        </w:rPr>
        <w:drawing>
          <wp:anchor distT="0" distB="0" distL="114300" distR="114300" simplePos="0" relativeHeight="251668480" behindDoc="1" locked="0" layoutInCell="1" allowOverlap="1" wp14:anchorId="11D4982D" wp14:editId="3528DF1D">
            <wp:simplePos x="0" y="0"/>
            <wp:positionH relativeFrom="column">
              <wp:posOffset>-340360</wp:posOffset>
            </wp:positionH>
            <wp:positionV relativeFrom="paragraph">
              <wp:posOffset>186055</wp:posOffset>
            </wp:positionV>
            <wp:extent cx="3460750" cy="1371600"/>
            <wp:effectExtent l="0" t="0" r="6350" b="0"/>
            <wp:wrapTight wrapText="bothSides">
              <wp:wrapPolygon edited="0">
                <wp:start x="0" y="0"/>
                <wp:lineTo x="0" y="21300"/>
                <wp:lineTo x="21521" y="21300"/>
                <wp:lineTo x="21521" y="0"/>
                <wp:lineTo x="0" y="0"/>
              </wp:wrapPolygon>
            </wp:wrapTight>
            <wp:docPr id="143926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3" r:link="rId44" cstate="print">
                      <a:extLst>
                        <a:ext uri="{28A0092B-C50C-407E-A947-70E740481C1C}">
                          <a14:useLocalDpi xmlns:a14="http://schemas.microsoft.com/office/drawing/2010/main" val="0"/>
                        </a:ext>
                      </a:extLst>
                    </a:blip>
                    <a:srcRect/>
                    <a:stretch>
                      <a:fillRect/>
                    </a:stretch>
                  </pic:blipFill>
                  <pic:spPr bwMode="auto">
                    <a:xfrm>
                      <a:off x="0" y="0"/>
                      <a:ext cx="3460750" cy="1371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Times New Roman"/>
          <w:noProof/>
          <w:color w:val="000000"/>
        </w:rPr>
        <w:drawing>
          <wp:anchor distT="0" distB="0" distL="114300" distR="114300" simplePos="0" relativeHeight="251669504" behindDoc="1" locked="0" layoutInCell="1" allowOverlap="1" wp14:anchorId="1D9D331C" wp14:editId="41715DD0">
            <wp:simplePos x="0" y="0"/>
            <wp:positionH relativeFrom="column">
              <wp:posOffset>3081655</wp:posOffset>
            </wp:positionH>
            <wp:positionV relativeFrom="paragraph">
              <wp:posOffset>185909</wp:posOffset>
            </wp:positionV>
            <wp:extent cx="2988310" cy="1371600"/>
            <wp:effectExtent l="0" t="0" r="2540" b="0"/>
            <wp:wrapTight wrapText="bothSides">
              <wp:wrapPolygon edited="0">
                <wp:start x="0" y="0"/>
                <wp:lineTo x="0" y="21300"/>
                <wp:lineTo x="21481" y="21300"/>
                <wp:lineTo x="21481" y="0"/>
                <wp:lineTo x="0" y="0"/>
              </wp:wrapPolygon>
            </wp:wrapTight>
            <wp:docPr id="6494902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45" r:link="rId46" cstate="print">
                      <a:extLst>
                        <a:ext uri="{28A0092B-C50C-407E-A947-70E740481C1C}">
                          <a14:useLocalDpi xmlns:a14="http://schemas.microsoft.com/office/drawing/2010/main" val="0"/>
                        </a:ext>
                      </a:extLst>
                    </a:blip>
                    <a:srcRect t="8383" b="16172"/>
                    <a:stretch/>
                  </pic:blipFill>
                  <pic:spPr bwMode="auto">
                    <a:xfrm>
                      <a:off x="0" y="0"/>
                      <a:ext cx="2988310" cy="1371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2A01D0" w14:textId="6673D16F" w:rsidR="009C0BF3" w:rsidRPr="005D7363" w:rsidRDefault="005D7363" w:rsidP="005D7363">
      <w:pPr>
        <w:jc w:val="center"/>
        <w:rPr>
          <w:u w:val="single"/>
        </w:rPr>
      </w:pPr>
      <w:r w:rsidRPr="005D7363">
        <w:rPr>
          <w:u w:val="single"/>
        </w:rPr>
        <w:t>Figures 28 and 29, Results of the sphere projectile.</w:t>
      </w:r>
    </w:p>
    <w:p w14:paraId="2AFBD3A2" w14:textId="77777777" w:rsidR="005D7363" w:rsidRDefault="005D7363" w:rsidP="00343987"/>
    <w:p w14:paraId="46CF4AB1" w14:textId="344F0C38" w:rsidR="00DE3755" w:rsidRDefault="009F25A2" w:rsidP="005D7363">
      <w:r>
        <w:t xml:space="preserve">Similarly, the sphere didn’t make it all the way through the plate, and as expected, the impact has a different outcome compared to the cube. The sphere managed to deform the </w:t>
      </w:r>
      <w:r w:rsidR="003879E7">
        <w:t>plate more smoothly and only cut through it by fracturing a part off the plate, both simulations show much more deformation of the plate as it was only fixed by its corners and not the side faces.</w:t>
      </w:r>
    </w:p>
    <w:p w14:paraId="139898D5" w14:textId="77777777" w:rsidR="005D7363" w:rsidRPr="00343987" w:rsidRDefault="005D7363" w:rsidP="005D7363"/>
    <w:p w14:paraId="34BC62FC" w14:textId="57948C05" w:rsidR="005D7363" w:rsidRDefault="004016D6" w:rsidP="003879E7">
      <w:pPr>
        <w:pStyle w:val="Heading1"/>
      </w:pPr>
      <w:bookmarkStart w:id="10" w:name="_Toc197891713"/>
      <w:r>
        <w:t>Discussion of CAE Tools</w:t>
      </w:r>
      <w:bookmarkEnd w:id="10"/>
    </w:p>
    <w:p w14:paraId="75A95B32" w14:textId="3E96A81E" w:rsidR="00DB25F3" w:rsidRDefault="00C82428" w:rsidP="00343987">
      <w:r>
        <w:t xml:space="preserve">CAE tools have revolutionized the design and analysis of processes in engineering. </w:t>
      </w:r>
      <w:r w:rsidR="00DB25F3">
        <w:t xml:space="preserve">One of the key advantages of finite element analysis (FEA) is the ability to simulate high strain rate events such as impacts of a projectile in considerable detail. Analysis of stress that would be time consuming and difficult to be accurate on are made simple by digital colour scaling as shown previously in this report. The ability to incorporate strain rate dependent material models, failure mode criteria, and even temperature dependent deformation. As computer aided engineering is being developed and improved, there are rapidly developing software capable of most simulation needs, if working with fluid, gasses or heat transfer, Computation Fluid Dynamics (CFD) allows for the prediction of liquid and gas flows based on the governing equations of conservation of mass, momentum, and energy [2]. This is very beneficial in the aerospace and defence sectors as airflow can be modelled around vehicles like aircraft in motion, or on a projectile, the lift and drag after it has been fired can be predicted and that can help towards calculating range and accuracy. FEA and CFD have largely merged to allow for what has become known as multi-physics simulations [3]. Having all the simulation options on one software, allows for the user to have access to </w:t>
      </w:r>
      <w:r w:rsidR="00DB25F3">
        <w:lastRenderedPageBreak/>
        <w:t>simulations for all of there needs in one space, but these multi-software platforms can come at a high price.</w:t>
      </w:r>
    </w:p>
    <w:p w14:paraId="447D7760" w14:textId="77777777" w:rsidR="00DB25F3" w:rsidRDefault="00DB25F3" w:rsidP="00343987"/>
    <w:p w14:paraId="2F1EBB7B" w14:textId="22BEDFEB" w:rsidR="00DB25F3" w:rsidRDefault="00E827A1" w:rsidP="00343987">
      <w:r>
        <w:t>Not only the price of the software can put off the user, but training is also needed to be able to understand how to use the tools on the software, and a large amount of time is needed to be dedicated to efficiently perform tasks and create simulations. If the user does not have the skill to input the correct quantity and quality of data, the result may be inadequately accurate, and this could harm the development of the product. Especially in ballistics, the projectile and plate material can show complex behaviour under impact. Furthermore, to be able to simulate a scenario, an accurate model of the objects involved will need to be created, depending on size this also creates a large time needed for development.</w:t>
      </w:r>
      <w:r w:rsidR="00D64A73">
        <w:t xml:space="preserve"> Even a completely perfect model will be different to what is made in the real world too, modelling doesn’t consider factors like manufacturing tolerances, material defects and other environmental conditions that may affect the product during its lifecycle. </w:t>
      </w:r>
    </w:p>
    <w:p w14:paraId="2BDCEEFD" w14:textId="77777777" w:rsidR="00D64A73" w:rsidRDefault="00D64A73" w:rsidP="00343987"/>
    <w:p w14:paraId="212FA9A7" w14:textId="3B21AABC" w:rsidR="00D64A73" w:rsidRDefault="00D64A73" w:rsidP="00343987">
      <w:r>
        <w:t>Some of the limitations that were experienced first hand during the case study include; when trying to replicate the ballistics study, it was difficult to find exact material properties of the ones used in the real world test, this meant the closest match that was publicly available was used instea</w:t>
      </w:r>
      <w:r w:rsidR="00A03D86">
        <w:t xml:space="preserve">d. Also, the simulation didn’t consider that air resistance would slow down the projectile marginally, factors that cannot be predicted like irregularities in the firing of the projectile mean that the perfect simulation that is created on the software will never be identical to it being done in person. </w:t>
      </w:r>
    </w:p>
    <w:p w14:paraId="0FBEDD55" w14:textId="77777777" w:rsidR="00D64A73" w:rsidRDefault="00D64A73" w:rsidP="00343987"/>
    <w:p w14:paraId="1284FC18" w14:textId="2EC6222F" w:rsidR="003B6A0E" w:rsidRDefault="003B6A0E" w:rsidP="00343987">
      <w:r>
        <w:t xml:space="preserve">When working digitally, the risk of file corruption, viruses or data stealing is created. This means when dealing with secretive information, procedures need to be created to keep the work created safe. If a user has valuable information or research, when stored online there is a risk of being hacked and data leaked, this is not an issue when working off real world testing as it can be stored </w:t>
      </w:r>
      <w:r w:rsidR="00A72F5D">
        <w:t xml:space="preserve">in untraceable means, like in a physical book. However, the ability to store information online also has benefits, instant data upload into new formats like graphs and tables can be done at the click of a button, and on a computer, there is no human error in the recording of information. As long as the simulation is done correctly, data gathering can be completely done by the software. </w:t>
      </w:r>
    </w:p>
    <w:p w14:paraId="110E22DB" w14:textId="77777777" w:rsidR="00A72F5D" w:rsidRDefault="00A72F5D" w:rsidP="00343987"/>
    <w:p w14:paraId="0766E262" w14:textId="58E9601E" w:rsidR="00343987" w:rsidRPr="00343987" w:rsidRDefault="00A72F5D" w:rsidP="00741879">
      <w:r>
        <w:t xml:space="preserve">Lastly, the ability to rapid test a product through simulations can not only save money, but tests that would be creating safety risks for the people completing them, can be done without any risk of human or environment harm. When working with ballistics, the </w:t>
      </w:r>
      <w:r>
        <w:lastRenderedPageBreak/>
        <w:t>high velocity impacts have risks involved and lots of safety precautions need to be taken, risk assessments and other safety measures do not need to be followed when running a simulation, which saves time.</w:t>
      </w:r>
    </w:p>
    <w:p w14:paraId="445959BE" w14:textId="3BDBD931" w:rsidR="00510D5B" w:rsidRDefault="00510D5B" w:rsidP="004016D6">
      <w:pPr>
        <w:pStyle w:val="Heading1"/>
        <w:rPr>
          <w:noProof/>
        </w:rPr>
      </w:pPr>
      <w:bookmarkStart w:id="11" w:name="_Toc197891714"/>
      <w:r>
        <w:rPr>
          <w:noProof/>
        </w:rPr>
        <w:t>Conclusion</w:t>
      </w:r>
      <w:bookmarkEnd w:id="11"/>
    </w:p>
    <w:p w14:paraId="2571EBF9" w14:textId="4AF42D59" w:rsidR="00A72F5D" w:rsidRDefault="00A72F5D" w:rsidP="00A72F5D">
      <w:r>
        <w:t xml:space="preserve">This report brought together the theoretical and practical applications of Computer Aided Engineering (CAE) tools to understand ballistic impacts and material responses in a controlled, replicable way. </w:t>
      </w:r>
      <w:r w:rsidR="00890722">
        <w:t>The data gathered from multiple ANSYS Simulations, compared to a reference ballistic study, allowed for a focused evaluation of effectiveness and limitations of CAE. Simulations of ogive-nosed projectiles impacting steel plates at different velocities showed that the stress distribution and penetration characteristics shared similarities with the reference study’s simulations and real world testing, especially in the areas of capturing deformation zones and total stress formation.</w:t>
      </w:r>
    </w:p>
    <w:p w14:paraId="08A72EA9" w14:textId="77777777" w:rsidR="00890722" w:rsidRDefault="00890722" w:rsidP="00A72F5D"/>
    <w:p w14:paraId="270A4976" w14:textId="4E1353D2" w:rsidR="00890722" w:rsidRDefault="00890722" w:rsidP="00A72F5D">
      <w:r>
        <w:t xml:space="preserve">However, it also revealed that the generation of data heavily indicated that the mesh resolution plated a critical role in the accuracy of the results. The simulations created on the university computers were only capable of creating coarser mesh that showed less realistic deformation patterns, particularly on the projectile tip that first impacted the plate. Running a finer mesh made the simulation time exponentially increase to a point that was not doable, this made it important to evaluate the reference study’s results, as they were able to complete much more accurate simulations. A secondary mesh study showed how the geometry of the projectile drastically changed stress concentration and energy dissipation on the plate, this reinforces the </w:t>
      </w:r>
      <w:r w:rsidR="00C32771">
        <w:t xml:space="preserve">fact that CAE is very useful for comparative design and development. Despite the inconsistencies between the simulated results and the real world findings, the simulations were successful in predicting the general impact behaviour, and with further refinement and accuracy in the details improved, the simulations could be made even more </w:t>
      </w:r>
      <w:r w:rsidR="005C6385">
        <w:t>like</w:t>
      </w:r>
      <w:r w:rsidR="00C32771">
        <w:t xml:space="preserve"> the real world results.</w:t>
      </w:r>
    </w:p>
    <w:p w14:paraId="3950AE46" w14:textId="77777777" w:rsidR="00C32771" w:rsidRDefault="00C32771" w:rsidP="00A72F5D"/>
    <w:p w14:paraId="4D8C5341" w14:textId="71074EA9" w:rsidR="00C32771" w:rsidRDefault="005C6385" w:rsidP="00A72F5D">
      <w:r>
        <w:t xml:space="preserve">Finally, the findings of this report confirm that CAE is suitable for early stage design and analysis, especially in military applications, if an adequate level of attention is given to the mesh density, boundary conditions and material characterisation. The effectiveness of CAE tools for modelling projectile impacts has been displayed though discussion of its strengths (rapid prototype testing, visual stress mapping) and the limitations (resource demand, input sensitivity), while it can be very accurate and controlled, </w:t>
      </w:r>
      <w:r>
        <w:lastRenderedPageBreak/>
        <w:t>performing the test in the real world will create more definite data that can be more valuable that a simulation could ever be.</w:t>
      </w:r>
    </w:p>
    <w:p w14:paraId="10363F28" w14:textId="77777777" w:rsidR="005D7363" w:rsidRDefault="005D7363" w:rsidP="00A72F5D"/>
    <w:p w14:paraId="3E661F0C" w14:textId="77777777" w:rsidR="00741879" w:rsidRDefault="00741879" w:rsidP="00A72F5D"/>
    <w:p w14:paraId="4426C95A" w14:textId="77777777" w:rsidR="00741879" w:rsidRDefault="00741879" w:rsidP="00A72F5D"/>
    <w:p w14:paraId="757DE8E6" w14:textId="77777777" w:rsidR="00741879" w:rsidRDefault="00741879" w:rsidP="00A72F5D"/>
    <w:p w14:paraId="52ED6A88" w14:textId="77777777" w:rsidR="00741879" w:rsidRDefault="00741879" w:rsidP="00A72F5D"/>
    <w:p w14:paraId="5ECE68F8" w14:textId="77777777" w:rsidR="00741879" w:rsidRDefault="00741879" w:rsidP="00A72F5D"/>
    <w:p w14:paraId="587F29A0" w14:textId="77777777" w:rsidR="00741879" w:rsidRDefault="00741879" w:rsidP="00A72F5D"/>
    <w:p w14:paraId="665946DC" w14:textId="77777777" w:rsidR="00741879" w:rsidRDefault="00741879" w:rsidP="00A72F5D"/>
    <w:p w14:paraId="4C382CD9" w14:textId="77777777" w:rsidR="00741879" w:rsidRDefault="00741879" w:rsidP="00A72F5D"/>
    <w:p w14:paraId="5CC477CA" w14:textId="77777777" w:rsidR="00741879" w:rsidRDefault="00741879" w:rsidP="00A72F5D"/>
    <w:p w14:paraId="0FAEDDC1" w14:textId="77777777" w:rsidR="00741879" w:rsidRDefault="00741879" w:rsidP="00A72F5D"/>
    <w:p w14:paraId="76C612B1" w14:textId="77777777" w:rsidR="00741879" w:rsidRDefault="00741879" w:rsidP="00A72F5D"/>
    <w:p w14:paraId="409E3D14" w14:textId="77777777" w:rsidR="00741879" w:rsidRDefault="00741879" w:rsidP="00A72F5D"/>
    <w:p w14:paraId="59AC15DF" w14:textId="77777777" w:rsidR="00741879" w:rsidRDefault="00741879" w:rsidP="00A72F5D"/>
    <w:p w14:paraId="7907BE79" w14:textId="77777777" w:rsidR="00741879" w:rsidRDefault="00741879" w:rsidP="00A72F5D"/>
    <w:p w14:paraId="15F650FD" w14:textId="77777777" w:rsidR="00741879" w:rsidRDefault="00741879" w:rsidP="00A72F5D"/>
    <w:p w14:paraId="4B54F1B1" w14:textId="77777777" w:rsidR="00741879" w:rsidRDefault="00741879" w:rsidP="00A72F5D"/>
    <w:p w14:paraId="7B35B022" w14:textId="77777777" w:rsidR="00741879" w:rsidRDefault="00741879" w:rsidP="00A72F5D"/>
    <w:p w14:paraId="52250CD8" w14:textId="77777777" w:rsidR="00741879" w:rsidRDefault="00741879" w:rsidP="00A72F5D"/>
    <w:p w14:paraId="7F57FA64" w14:textId="77777777" w:rsidR="00741879" w:rsidRDefault="00741879" w:rsidP="00A72F5D"/>
    <w:p w14:paraId="11AF4547" w14:textId="77777777" w:rsidR="00741879" w:rsidRDefault="00741879" w:rsidP="00A72F5D"/>
    <w:p w14:paraId="02C907AE" w14:textId="77777777" w:rsidR="00741879" w:rsidRDefault="00741879" w:rsidP="00A72F5D"/>
    <w:p w14:paraId="7F0AE325" w14:textId="77777777" w:rsidR="005D7363" w:rsidRDefault="005D7363" w:rsidP="00A72F5D"/>
    <w:p w14:paraId="075EEC71" w14:textId="77777777" w:rsidR="005D7363" w:rsidRPr="00A72F5D" w:rsidRDefault="005D7363" w:rsidP="00A72F5D"/>
    <w:p w14:paraId="2F7526CF" w14:textId="690F13D6" w:rsidR="00510D5B" w:rsidRDefault="00510D5B" w:rsidP="004016D6">
      <w:pPr>
        <w:pStyle w:val="Heading1"/>
        <w:rPr>
          <w:noProof/>
        </w:rPr>
      </w:pPr>
      <w:bookmarkStart w:id="12" w:name="_Toc197891715"/>
      <w:r>
        <w:rPr>
          <w:noProof/>
        </w:rPr>
        <w:lastRenderedPageBreak/>
        <w:t>References</w:t>
      </w:r>
      <w:bookmarkEnd w:id="12"/>
    </w:p>
    <w:p w14:paraId="506E2529" w14:textId="28B137B3" w:rsidR="00224FE4" w:rsidRPr="00E40ED1" w:rsidRDefault="00224FE4" w:rsidP="00E40ED1">
      <w:pPr>
        <w:rPr>
          <w:color w:val="467886" w:themeColor="hyperlink"/>
          <w:u w:val="single"/>
        </w:rPr>
      </w:pPr>
      <w:r>
        <w:t xml:space="preserve">[1] Y.H. Cheng, H, Wu, P.F. Jiang, Q. Fang, </w:t>
      </w:r>
      <w:r w:rsidR="005D7363">
        <w:t xml:space="preserve">Online Report, </w:t>
      </w:r>
      <w:r>
        <w:t xml:space="preserve">“Ballistic resistance of high-strength armour steel against ogive-nosed projectile impact”, available: </w:t>
      </w:r>
      <w:hyperlink r:id="rId47" w:history="1">
        <w:r w:rsidRPr="0065570D">
          <w:rPr>
            <w:rStyle w:val="Hyperlink"/>
            <w:rFonts w:hint="eastAsia"/>
          </w:rPr>
          <w:t>https://www.sciencedirect.com/science/article/pii/S0263823122009028</w:t>
        </w:r>
      </w:hyperlink>
    </w:p>
    <w:p w14:paraId="50B13971" w14:textId="593408DE" w:rsidR="005D7363" w:rsidRDefault="00DB25F3" w:rsidP="005D7363">
      <w:r>
        <w:t>[2] Ansys,</w:t>
      </w:r>
      <w:r w:rsidR="005D7363">
        <w:t xml:space="preserve"> Website, </w:t>
      </w:r>
      <w:r>
        <w:t xml:space="preserve"> “What is Computation Fluid Dynamics (CFD)?</w:t>
      </w:r>
      <w:r w:rsidR="005D7363">
        <w:t xml:space="preserve">”, available: </w:t>
      </w:r>
      <w:hyperlink r:id="rId48" w:history="1">
        <w:r w:rsidR="005D7363" w:rsidRPr="005D7363">
          <w:rPr>
            <w:rStyle w:val="Hyperlink"/>
          </w:rPr>
          <w:t>What is Computational Fluid Dynamics (CFD)? | Ansys</w:t>
        </w:r>
      </w:hyperlink>
    </w:p>
    <w:p w14:paraId="2B272C1F" w14:textId="77C7A161" w:rsidR="00E40ED1" w:rsidRDefault="00E40ED1" w:rsidP="00E40ED1">
      <w:r>
        <w:t xml:space="preserve">[3] SimScale, Website, “What is CFD?”, available: </w:t>
      </w:r>
      <w:hyperlink r:id="rId49" w:history="1">
        <w:r w:rsidRPr="00E40ED1">
          <w:rPr>
            <w:rStyle w:val="Hyperlink"/>
          </w:rPr>
          <w:t>Computational Fluid Dynamics (CFD) - Ultimate Guide | SimScale</w:t>
        </w:r>
      </w:hyperlink>
    </w:p>
    <w:p w14:paraId="0CBF5D52" w14:textId="77777777" w:rsidR="00741879" w:rsidRDefault="00741879" w:rsidP="005D7363"/>
    <w:p w14:paraId="5898CE3B" w14:textId="77777777" w:rsidR="00741879" w:rsidRDefault="00741879" w:rsidP="005D7363"/>
    <w:p w14:paraId="6A2ACDA9" w14:textId="77777777" w:rsidR="00741879" w:rsidRDefault="00741879" w:rsidP="005D7363"/>
    <w:p w14:paraId="3E2722F0" w14:textId="77777777" w:rsidR="00741879" w:rsidRDefault="00741879" w:rsidP="005D7363"/>
    <w:p w14:paraId="07F8E794" w14:textId="77777777" w:rsidR="00741879" w:rsidRDefault="00741879" w:rsidP="005D7363"/>
    <w:p w14:paraId="658247D7" w14:textId="77777777" w:rsidR="00741879" w:rsidRDefault="00741879" w:rsidP="005D7363"/>
    <w:p w14:paraId="2B382978" w14:textId="77777777" w:rsidR="00741879" w:rsidRDefault="00741879" w:rsidP="005D7363"/>
    <w:p w14:paraId="03348F9D" w14:textId="77777777" w:rsidR="00741879" w:rsidRDefault="00741879" w:rsidP="005D7363"/>
    <w:p w14:paraId="382DCA04" w14:textId="77777777" w:rsidR="00741879" w:rsidRDefault="00741879" w:rsidP="005D7363"/>
    <w:p w14:paraId="2A9D1318" w14:textId="77777777" w:rsidR="00741879" w:rsidRDefault="00741879" w:rsidP="005D7363"/>
    <w:p w14:paraId="359CB3EC" w14:textId="77777777" w:rsidR="00741879" w:rsidRDefault="00741879" w:rsidP="005D7363"/>
    <w:p w14:paraId="06131416" w14:textId="77777777" w:rsidR="00741879" w:rsidRDefault="00741879" w:rsidP="005D7363"/>
    <w:p w14:paraId="7E6D5EA3" w14:textId="77777777" w:rsidR="00741879" w:rsidRDefault="00741879" w:rsidP="005D7363"/>
    <w:p w14:paraId="1C134424" w14:textId="77777777" w:rsidR="00741879" w:rsidRDefault="00741879" w:rsidP="005D7363"/>
    <w:p w14:paraId="533DE348" w14:textId="77777777" w:rsidR="00741879" w:rsidRDefault="00741879" w:rsidP="005D7363"/>
    <w:p w14:paraId="4F8947DF" w14:textId="77777777" w:rsidR="00741879" w:rsidRDefault="00741879" w:rsidP="005D7363"/>
    <w:p w14:paraId="77571B21" w14:textId="77777777" w:rsidR="00741879" w:rsidRDefault="00741879" w:rsidP="005D7363"/>
    <w:p w14:paraId="72E1BBEA" w14:textId="77777777" w:rsidR="00741879" w:rsidRDefault="00741879" w:rsidP="005D7363"/>
    <w:p w14:paraId="3C33CBE5" w14:textId="77777777" w:rsidR="00741879" w:rsidRDefault="00741879" w:rsidP="005D7363"/>
    <w:p w14:paraId="2FBFABB3" w14:textId="77777777" w:rsidR="00741879" w:rsidRPr="00DB25F3" w:rsidRDefault="00741879" w:rsidP="005D7363"/>
    <w:p w14:paraId="71AEDEBA" w14:textId="2358EB70" w:rsidR="00510D5B" w:rsidRDefault="00510D5B" w:rsidP="004016D6">
      <w:pPr>
        <w:pStyle w:val="Heading1"/>
        <w:rPr>
          <w:noProof/>
        </w:rPr>
      </w:pPr>
      <w:bookmarkStart w:id="13" w:name="_Toc197891716"/>
      <w:r>
        <w:rPr>
          <w:noProof/>
        </w:rPr>
        <w:lastRenderedPageBreak/>
        <w:t>Annex</w:t>
      </w:r>
      <w:bookmarkEnd w:id="13"/>
    </w:p>
    <w:p w14:paraId="139B6396" w14:textId="665E9166" w:rsidR="00224FE4" w:rsidRPr="00224FE4" w:rsidRDefault="00224FE4" w:rsidP="009A0894">
      <w:pPr>
        <w:rPr>
          <w:b/>
          <w:bCs/>
          <w:noProof/>
          <w:u w:val="single"/>
        </w:rPr>
      </w:pPr>
      <w:r w:rsidRPr="00224FE4">
        <w:rPr>
          <w:b/>
          <w:bCs/>
          <w:noProof/>
          <w:u w:val="single"/>
        </w:rPr>
        <w:t>Annex A</w:t>
      </w:r>
    </w:p>
    <w:p w14:paraId="031F0617" w14:textId="246439E1" w:rsidR="00224FE4" w:rsidRDefault="00224FE4" w:rsidP="009A0894">
      <w:pPr>
        <w:rPr>
          <w:noProof/>
        </w:rPr>
      </w:pPr>
      <w:r>
        <w:rPr>
          <w:noProof/>
        </w:rPr>
        <w:t>List of CAE Advantages and Limitations</w:t>
      </w:r>
    </w:p>
    <w:p w14:paraId="769BEA9E" w14:textId="77777777" w:rsidR="009A0894" w:rsidRPr="00224FE4" w:rsidRDefault="009A0894" w:rsidP="009A0894">
      <w:pPr>
        <w:rPr>
          <w:noProof/>
          <w:u w:val="single"/>
        </w:rPr>
      </w:pPr>
      <w:r w:rsidRPr="00224FE4">
        <w:rPr>
          <w:noProof/>
          <w:u w:val="single"/>
        </w:rPr>
        <w:t>Advantages</w:t>
      </w:r>
    </w:p>
    <w:p w14:paraId="56849B5E" w14:textId="77777777" w:rsidR="009A0894" w:rsidRDefault="009A0894" w:rsidP="009A0894">
      <w:pPr>
        <w:rPr>
          <w:noProof/>
        </w:rPr>
      </w:pPr>
      <w:r>
        <w:rPr>
          <w:noProof/>
        </w:rPr>
        <w:t xml:space="preserve">Cheap to run simulation, no cost for materials </w:t>
      </w:r>
    </w:p>
    <w:p w14:paraId="38495B9C" w14:textId="77777777" w:rsidR="009A0894" w:rsidRDefault="009A0894" w:rsidP="009A0894">
      <w:pPr>
        <w:rPr>
          <w:noProof/>
        </w:rPr>
      </w:pPr>
      <w:r>
        <w:rPr>
          <w:noProof/>
        </w:rPr>
        <w:t>Less space required than creating each simulation, extreme large or small scale can be done</w:t>
      </w:r>
    </w:p>
    <w:p w14:paraId="714C502D" w14:textId="77777777" w:rsidR="009A0894" w:rsidRDefault="009A0894" w:rsidP="009A0894">
      <w:pPr>
        <w:rPr>
          <w:noProof/>
        </w:rPr>
      </w:pPr>
      <w:r>
        <w:rPr>
          <w:noProof/>
        </w:rPr>
        <w:t>Results analysis, stress / strain visible, contor lines, unsee-able to human eye</w:t>
      </w:r>
    </w:p>
    <w:p w14:paraId="17ACCCC1" w14:textId="77777777" w:rsidR="009A0894" w:rsidRDefault="009A0894" w:rsidP="009A0894">
      <w:pPr>
        <w:rPr>
          <w:noProof/>
        </w:rPr>
      </w:pPr>
      <w:r>
        <w:rPr>
          <w:noProof/>
        </w:rPr>
        <w:t>Technology is constantly evolving and advancing</w:t>
      </w:r>
    </w:p>
    <w:p w14:paraId="5B37CC12" w14:textId="77777777" w:rsidR="009A0894" w:rsidRDefault="009A0894" w:rsidP="009A0894">
      <w:pPr>
        <w:rPr>
          <w:noProof/>
        </w:rPr>
      </w:pPr>
      <w:r>
        <w:rPr>
          <w:noProof/>
        </w:rPr>
        <w:t xml:space="preserve">Easy to share </w:t>
      </w:r>
    </w:p>
    <w:p w14:paraId="069CC514" w14:textId="77777777" w:rsidR="009A0894" w:rsidRDefault="009A0894" w:rsidP="009A0894">
      <w:pPr>
        <w:rPr>
          <w:noProof/>
        </w:rPr>
      </w:pPr>
      <w:r>
        <w:rPr>
          <w:noProof/>
        </w:rPr>
        <w:t>Easy to edit design, rapid prototyping</w:t>
      </w:r>
    </w:p>
    <w:p w14:paraId="47415161" w14:textId="77777777" w:rsidR="009A0894" w:rsidRDefault="009A0894" w:rsidP="009A0894">
      <w:pPr>
        <w:rPr>
          <w:noProof/>
        </w:rPr>
      </w:pPr>
      <w:r>
        <w:rPr>
          <w:noProof/>
        </w:rPr>
        <w:t>Saves time of making</w:t>
      </w:r>
    </w:p>
    <w:p w14:paraId="2FDBCA29" w14:textId="77777777" w:rsidR="009A0894" w:rsidRDefault="009A0894" w:rsidP="009A0894">
      <w:pPr>
        <w:rPr>
          <w:noProof/>
        </w:rPr>
      </w:pPr>
      <w:r>
        <w:rPr>
          <w:noProof/>
        </w:rPr>
        <w:t>Cheaper than running in person tests</w:t>
      </w:r>
    </w:p>
    <w:p w14:paraId="1DE74B28" w14:textId="77777777" w:rsidR="009A0894" w:rsidRDefault="009A0894" w:rsidP="009A0894">
      <w:pPr>
        <w:rPr>
          <w:noProof/>
        </w:rPr>
      </w:pPr>
      <w:r>
        <w:rPr>
          <w:noProof/>
        </w:rPr>
        <w:t>Less duplication of labour</w:t>
      </w:r>
    </w:p>
    <w:p w14:paraId="4D3B0337" w14:textId="77777777" w:rsidR="009A0894" w:rsidRDefault="009A0894" w:rsidP="009A0894">
      <w:pPr>
        <w:rPr>
          <w:noProof/>
        </w:rPr>
      </w:pPr>
      <w:r>
        <w:rPr>
          <w:noProof/>
        </w:rPr>
        <w:t>Improved accuracy in design</w:t>
      </w:r>
    </w:p>
    <w:p w14:paraId="6BF72BF8" w14:textId="77777777" w:rsidR="009A0894" w:rsidRDefault="009A0894" w:rsidP="009A0894">
      <w:pPr>
        <w:rPr>
          <w:noProof/>
        </w:rPr>
      </w:pPr>
      <w:r>
        <w:rPr>
          <w:noProof/>
        </w:rPr>
        <w:t>Improved decision making</w:t>
      </w:r>
    </w:p>
    <w:p w14:paraId="045EC4E1" w14:textId="77777777" w:rsidR="009A0894" w:rsidRDefault="009A0894" w:rsidP="009A0894">
      <w:pPr>
        <w:rPr>
          <w:noProof/>
        </w:rPr>
      </w:pPr>
      <w:r>
        <w:rPr>
          <w:noProof/>
        </w:rPr>
        <w:t>Validation of working design through simulation</w:t>
      </w:r>
    </w:p>
    <w:p w14:paraId="00574E00" w14:textId="5D9DBA0B" w:rsidR="009A0894" w:rsidRDefault="009A0894" w:rsidP="00224FE4">
      <w:pPr>
        <w:rPr>
          <w:noProof/>
        </w:rPr>
      </w:pPr>
      <w:r>
        <w:rPr>
          <w:noProof/>
        </w:rPr>
        <w:t>Stores data for you, no human error in making tables / graphs</w:t>
      </w:r>
    </w:p>
    <w:p w14:paraId="3A052B5B" w14:textId="67DB502E" w:rsidR="0056628A" w:rsidRDefault="0056628A" w:rsidP="009A0894">
      <w:pPr>
        <w:rPr>
          <w:noProof/>
        </w:rPr>
      </w:pPr>
      <w:r>
        <w:rPr>
          <w:noProof/>
        </w:rPr>
        <w:t xml:space="preserve">Safer for dangerous simulations, less paperwork / signoff </w:t>
      </w:r>
    </w:p>
    <w:p w14:paraId="30580E1F" w14:textId="77777777" w:rsidR="009A0894" w:rsidRDefault="009A0894" w:rsidP="009A0894">
      <w:pPr>
        <w:rPr>
          <w:noProof/>
        </w:rPr>
      </w:pPr>
    </w:p>
    <w:p w14:paraId="3D2296FA" w14:textId="77777777" w:rsidR="009A0894" w:rsidRPr="00224FE4" w:rsidRDefault="009A0894" w:rsidP="009A0894">
      <w:pPr>
        <w:rPr>
          <w:noProof/>
          <w:u w:val="single"/>
        </w:rPr>
      </w:pPr>
      <w:r w:rsidRPr="00224FE4">
        <w:rPr>
          <w:noProof/>
          <w:u w:val="single"/>
        </w:rPr>
        <w:t>Disadvantages</w:t>
      </w:r>
    </w:p>
    <w:p w14:paraId="7306C344" w14:textId="77777777" w:rsidR="009A0894" w:rsidRDefault="009A0894" w:rsidP="009A0894">
      <w:pPr>
        <w:rPr>
          <w:noProof/>
        </w:rPr>
      </w:pPr>
      <w:r>
        <w:rPr>
          <w:noProof/>
        </w:rPr>
        <w:t>Price of software and high quality equipment required to be able to simulate</w:t>
      </w:r>
    </w:p>
    <w:p w14:paraId="657E0EB9" w14:textId="77777777" w:rsidR="009A0894" w:rsidRDefault="009A0894" w:rsidP="009A0894">
      <w:pPr>
        <w:rPr>
          <w:noProof/>
        </w:rPr>
      </w:pPr>
      <w:r>
        <w:rPr>
          <w:noProof/>
        </w:rPr>
        <w:t>High detail simulation takes a lot of time</w:t>
      </w:r>
    </w:p>
    <w:p w14:paraId="3007B556" w14:textId="77777777" w:rsidR="009A0894" w:rsidRDefault="009A0894" w:rsidP="009A0894">
      <w:pPr>
        <w:rPr>
          <w:noProof/>
        </w:rPr>
      </w:pPr>
      <w:r>
        <w:rPr>
          <w:noProof/>
        </w:rPr>
        <w:t xml:space="preserve">Training needed to be able to use software – older generations with more product knowledge may struggle to learn </w:t>
      </w:r>
    </w:p>
    <w:p w14:paraId="32C46DD3" w14:textId="77777777" w:rsidR="009A0894" w:rsidRDefault="009A0894" w:rsidP="009A0894">
      <w:pPr>
        <w:rPr>
          <w:noProof/>
        </w:rPr>
      </w:pPr>
      <w:r>
        <w:rPr>
          <w:noProof/>
        </w:rPr>
        <w:t>Security, hacks and viruses / stealing content</w:t>
      </w:r>
    </w:p>
    <w:p w14:paraId="34B5F95E" w14:textId="77777777" w:rsidR="009A0894" w:rsidRDefault="009A0894" w:rsidP="009A0894">
      <w:pPr>
        <w:rPr>
          <w:noProof/>
        </w:rPr>
      </w:pPr>
      <w:r>
        <w:rPr>
          <w:noProof/>
        </w:rPr>
        <w:t>Hardware failure</w:t>
      </w:r>
    </w:p>
    <w:p w14:paraId="442C4A17" w14:textId="77777777" w:rsidR="009A0894" w:rsidRDefault="009A0894" w:rsidP="009A0894">
      <w:pPr>
        <w:rPr>
          <w:noProof/>
        </w:rPr>
      </w:pPr>
      <w:r>
        <w:rPr>
          <w:noProof/>
        </w:rPr>
        <w:t>Regular updates</w:t>
      </w:r>
    </w:p>
    <w:p w14:paraId="72231E02" w14:textId="77777777" w:rsidR="009A0894" w:rsidRDefault="009A0894" w:rsidP="009A0894">
      <w:pPr>
        <w:rPr>
          <w:noProof/>
        </w:rPr>
      </w:pPr>
      <w:r>
        <w:rPr>
          <w:noProof/>
        </w:rPr>
        <w:lastRenderedPageBreak/>
        <w:t>Large storage size of software and each project</w:t>
      </w:r>
    </w:p>
    <w:p w14:paraId="484321C5" w14:textId="77777777" w:rsidR="009A0894" w:rsidRDefault="009A0894" w:rsidP="009A0894">
      <w:pPr>
        <w:rPr>
          <w:noProof/>
        </w:rPr>
      </w:pPr>
      <w:r>
        <w:rPr>
          <w:noProof/>
        </w:rPr>
        <w:t>Power needed</w:t>
      </w:r>
    </w:p>
    <w:p w14:paraId="527363E6" w14:textId="12C7DA5F" w:rsidR="009A0894" w:rsidRDefault="009A0894" w:rsidP="003B6A0E">
      <w:pPr>
        <w:rPr>
          <w:noProof/>
        </w:rPr>
      </w:pPr>
      <w:r>
        <w:rPr>
          <w:noProof/>
        </w:rPr>
        <w:t>Some software have limited capabilities</w:t>
      </w:r>
    </w:p>
    <w:p w14:paraId="717ACC20" w14:textId="77777777" w:rsidR="00A752AF" w:rsidRDefault="00A752AF">
      <w:pPr>
        <w:rPr>
          <w:noProof/>
        </w:rPr>
      </w:pPr>
    </w:p>
    <w:p w14:paraId="0C82D2FC" w14:textId="77777777" w:rsidR="00A752AF" w:rsidRDefault="00A752AF">
      <w:pPr>
        <w:rPr>
          <w:noProof/>
        </w:rPr>
      </w:pPr>
    </w:p>
    <w:p w14:paraId="4EC282C6" w14:textId="3ECAE92F" w:rsidR="006650A4" w:rsidRDefault="006650A4" w:rsidP="00224FE4">
      <w:pPr>
        <w:rPr>
          <w:noProof/>
        </w:rPr>
      </w:pPr>
    </w:p>
    <w:sectPr w:rsidR="006650A4" w:rsidSect="00DA1385">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E1768" w14:textId="77777777" w:rsidR="001D23AB" w:rsidRDefault="001D23AB" w:rsidP="00A94797">
      <w:pPr>
        <w:spacing w:after="0" w:line="240" w:lineRule="auto"/>
      </w:pPr>
      <w:r>
        <w:separator/>
      </w:r>
    </w:p>
  </w:endnote>
  <w:endnote w:type="continuationSeparator" w:id="0">
    <w:p w14:paraId="7E90922E" w14:textId="77777777" w:rsidR="001D23AB" w:rsidRDefault="001D23AB" w:rsidP="00A94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245DC" w14:textId="77777777" w:rsidR="00DA1385" w:rsidRDefault="00DA13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D499E" w14:textId="6ECFEC2E" w:rsidR="00DA1385" w:rsidRDefault="00DA1385" w:rsidP="007F7040">
    <w:pPr>
      <w:pStyle w:val="Footer"/>
      <w:jc w:val="right"/>
    </w:pPr>
  </w:p>
  <w:p w14:paraId="32FF19C7" w14:textId="156EE253" w:rsidR="00DA1385" w:rsidRDefault="00DA1385">
    <w:pPr>
      <w:pStyle w:val="Footer"/>
      <w:jc w:val="right"/>
    </w:pPr>
    <w:sdt>
      <w:sdtPr>
        <w:id w:val="-1494014340"/>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429CC0DB" w14:textId="1160270B" w:rsidR="00A94797" w:rsidRDefault="00A94797" w:rsidP="00387B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1EE7E" w14:textId="77777777" w:rsidR="00DA1385" w:rsidRDefault="00DA1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8A3D3" w14:textId="77777777" w:rsidR="001D23AB" w:rsidRDefault="001D23AB" w:rsidP="00A94797">
      <w:pPr>
        <w:spacing w:after="0" w:line="240" w:lineRule="auto"/>
      </w:pPr>
      <w:r>
        <w:separator/>
      </w:r>
    </w:p>
  </w:footnote>
  <w:footnote w:type="continuationSeparator" w:id="0">
    <w:p w14:paraId="3E491BEA" w14:textId="77777777" w:rsidR="001D23AB" w:rsidRDefault="001D23AB" w:rsidP="00A947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D9EAA" w14:textId="77777777" w:rsidR="00DA1385" w:rsidRDefault="00DA13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51FE0" w14:textId="3D12169C" w:rsidR="00DA1385" w:rsidRDefault="00DA1385" w:rsidP="007F70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5B069" w14:textId="77777777" w:rsidR="00DA1385" w:rsidRDefault="00DA13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553"/>
    <w:rsid w:val="00012CA8"/>
    <w:rsid w:val="000206FB"/>
    <w:rsid w:val="0003232B"/>
    <w:rsid w:val="00042590"/>
    <w:rsid w:val="000607A1"/>
    <w:rsid w:val="0007021A"/>
    <w:rsid w:val="00074CDF"/>
    <w:rsid w:val="00076CDD"/>
    <w:rsid w:val="000D5133"/>
    <w:rsid w:val="000E1922"/>
    <w:rsid w:val="00105E15"/>
    <w:rsid w:val="00123455"/>
    <w:rsid w:val="0016371E"/>
    <w:rsid w:val="001911DA"/>
    <w:rsid w:val="001A15F4"/>
    <w:rsid w:val="001D23AB"/>
    <w:rsid w:val="00214F89"/>
    <w:rsid w:val="00223F14"/>
    <w:rsid w:val="00224FE4"/>
    <w:rsid w:val="00231223"/>
    <w:rsid w:val="0027243D"/>
    <w:rsid w:val="00290482"/>
    <w:rsid w:val="002D3E81"/>
    <w:rsid w:val="0032084F"/>
    <w:rsid w:val="003243C3"/>
    <w:rsid w:val="00343987"/>
    <w:rsid w:val="003663BC"/>
    <w:rsid w:val="003879E7"/>
    <w:rsid w:val="00387BAD"/>
    <w:rsid w:val="003B6A0E"/>
    <w:rsid w:val="003D115D"/>
    <w:rsid w:val="004016D6"/>
    <w:rsid w:val="00417D24"/>
    <w:rsid w:val="00421275"/>
    <w:rsid w:val="0042534A"/>
    <w:rsid w:val="004864A1"/>
    <w:rsid w:val="00491732"/>
    <w:rsid w:val="004A0C6C"/>
    <w:rsid w:val="004A1BBF"/>
    <w:rsid w:val="004C0D0E"/>
    <w:rsid w:val="004C6168"/>
    <w:rsid w:val="004E0C11"/>
    <w:rsid w:val="00510D5B"/>
    <w:rsid w:val="00514750"/>
    <w:rsid w:val="00560495"/>
    <w:rsid w:val="0056628A"/>
    <w:rsid w:val="005B504D"/>
    <w:rsid w:val="005C6385"/>
    <w:rsid w:val="005C7B7F"/>
    <w:rsid w:val="005D7363"/>
    <w:rsid w:val="005E34BB"/>
    <w:rsid w:val="006321DF"/>
    <w:rsid w:val="006650A4"/>
    <w:rsid w:val="00681AF7"/>
    <w:rsid w:val="006E2408"/>
    <w:rsid w:val="006F30DE"/>
    <w:rsid w:val="006F4C56"/>
    <w:rsid w:val="0072063C"/>
    <w:rsid w:val="00724A07"/>
    <w:rsid w:val="00741879"/>
    <w:rsid w:val="007A0DEA"/>
    <w:rsid w:val="007A4CB0"/>
    <w:rsid w:val="007A627E"/>
    <w:rsid w:val="007B36B0"/>
    <w:rsid w:val="007B5E77"/>
    <w:rsid w:val="007C2C97"/>
    <w:rsid w:val="007F4B08"/>
    <w:rsid w:val="007F7040"/>
    <w:rsid w:val="00811317"/>
    <w:rsid w:val="00826608"/>
    <w:rsid w:val="00855F99"/>
    <w:rsid w:val="00882730"/>
    <w:rsid w:val="00890722"/>
    <w:rsid w:val="008C5F52"/>
    <w:rsid w:val="008D3D33"/>
    <w:rsid w:val="008E4CA8"/>
    <w:rsid w:val="0094438E"/>
    <w:rsid w:val="00950961"/>
    <w:rsid w:val="009A0894"/>
    <w:rsid w:val="009C0BF3"/>
    <w:rsid w:val="009D45AE"/>
    <w:rsid w:val="009F25A2"/>
    <w:rsid w:val="009F3059"/>
    <w:rsid w:val="00A03D86"/>
    <w:rsid w:val="00A238EE"/>
    <w:rsid w:val="00A42600"/>
    <w:rsid w:val="00A62EB9"/>
    <w:rsid w:val="00A72F5D"/>
    <w:rsid w:val="00A752AF"/>
    <w:rsid w:val="00A94797"/>
    <w:rsid w:val="00A95F8A"/>
    <w:rsid w:val="00AA70C5"/>
    <w:rsid w:val="00AB71D8"/>
    <w:rsid w:val="00B3354C"/>
    <w:rsid w:val="00B44EC8"/>
    <w:rsid w:val="00B45966"/>
    <w:rsid w:val="00B614DB"/>
    <w:rsid w:val="00B66067"/>
    <w:rsid w:val="00B750FA"/>
    <w:rsid w:val="00B9758A"/>
    <w:rsid w:val="00BB3738"/>
    <w:rsid w:val="00BE48E7"/>
    <w:rsid w:val="00C00257"/>
    <w:rsid w:val="00C32771"/>
    <w:rsid w:val="00C703A4"/>
    <w:rsid w:val="00C82428"/>
    <w:rsid w:val="00C94D43"/>
    <w:rsid w:val="00CA3553"/>
    <w:rsid w:val="00CC5032"/>
    <w:rsid w:val="00CC56FD"/>
    <w:rsid w:val="00CE2781"/>
    <w:rsid w:val="00D17E52"/>
    <w:rsid w:val="00D21D6E"/>
    <w:rsid w:val="00D273E9"/>
    <w:rsid w:val="00D45912"/>
    <w:rsid w:val="00D55E15"/>
    <w:rsid w:val="00D64A73"/>
    <w:rsid w:val="00D97AD4"/>
    <w:rsid w:val="00DA1385"/>
    <w:rsid w:val="00DB25F3"/>
    <w:rsid w:val="00DC72DB"/>
    <w:rsid w:val="00DE3755"/>
    <w:rsid w:val="00DE7B6E"/>
    <w:rsid w:val="00DF7ACD"/>
    <w:rsid w:val="00E35523"/>
    <w:rsid w:val="00E40ED1"/>
    <w:rsid w:val="00E649C1"/>
    <w:rsid w:val="00E71934"/>
    <w:rsid w:val="00E7336A"/>
    <w:rsid w:val="00E75F36"/>
    <w:rsid w:val="00E827A1"/>
    <w:rsid w:val="00EA6AE3"/>
    <w:rsid w:val="00EE7DCA"/>
    <w:rsid w:val="00EF3448"/>
    <w:rsid w:val="00F027CC"/>
    <w:rsid w:val="00F37DD3"/>
    <w:rsid w:val="00F43785"/>
    <w:rsid w:val="00F4441D"/>
    <w:rsid w:val="00F458A2"/>
    <w:rsid w:val="00F5754D"/>
    <w:rsid w:val="00F774AB"/>
    <w:rsid w:val="00FA6C2D"/>
    <w:rsid w:val="00FC1582"/>
    <w:rsid w:val="00FC4D3E"/>
    <w:rsid w:val="00FF51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86499"/>
  <w15:chartTrackingRefBased/>
  <w15:docId w15:val="{BAE70DB1-8C5F-41D2-92E9-C76F51B56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5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35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35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35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35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35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35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35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35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5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35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35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35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35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35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35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35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3553"/>
    <w:rPr>
      <w:rFonts w:eastAsiaTheme="majorEastAsia" w:cstheme="majorBidi"/>
      <w:color w:val="272727" w:themeColor="text1" w:themeTint="D8"/>
    </w:rPr>
  </w:style>
  <w:style w:type="paragraph" w:styleId="Title">
    <w:name w:val="Title"/>
    <w:basedOn w:val="Normal"/>
    <w:next w:val="Normal"/>
    <w:link w:val="TitleChar"/>
    <w:uiPriority w:val="10"/>
    <w:qFormat/>
    <w:rsid w:val="00CA35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35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35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35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3553"/>
    <w:pPr>
      <w:spacing w:before="160"/>
      <w:jc w:val="center"/>
    </w:pPr>
    <w:rPr>
      <w:i/>
      <w:iCs/>
      <w:color w:val="404040" w:themeColor="text1" w:themeTint="BF"/>
    </w:rPr>
  </w:style>
  <w:style w:type="character" w:customStyle="1" w:styleId="QuoteChar">
    <w:name w:val="Quote Char"/>
    <w:basedOn w:val="DefaultParagraphFont"/>
    <w:link w:val="Quote"/>
    <w:uiPriority w:val="29"/>
    <w:rsid w:val="00CA3553"/>
    <w:rPr>
      <w:i/>
      <w:iCs/>
      <w:color w:val="404040" w:themeColor="text1" w:themeTint="BF"/>
    </w:rPr>
  </w:style>
  <w:style w:type="paragraph" w:styleId="ListParagraph">
    <w:name w:val="List Paragraph"/>
    <w:basedOn w:val="Normal"/>
    <w:uiPriority w:val="34"/>
    <w:qFormat/>
    <w:rsid w:val="00CA3553"/>
    <w:pPr>
      <w:ind w:left="720"/>
      <w:contextualSpacing/>
    </w:pPr>
  </w:style>
  <w:style w:type="character" w:styleId="IntenseEmphasis">
    <w:name w:val="Intense Emphasis"/>
    <w:basedOn w:val="DefaultParagraphFont"/>
    <w:uiPriority w:val="21"/>
    <w:qFormat/>
    <w:rsid w:val="00CA3553"/>
    <w:rPr>
      <w:i/>
      <w:iCs/>
      <w:color w:val="0F4761" w:themeColor="accent1" w:themeShade="BF"/>
    </w:rPr>
  </w:style>
  <w:style w:type="paragraph" w:styleId="IntenseQuote">
    <w:name w:val="Intense Quote"/>
    <w:basedOn w:val="Normal"/>
    <w:next w:val="Normal"/>
    <w:link w:val="IntenseQuoteChar"/>
    <w:uiPriority w:val="30"/>
    <w:qFormat/>
    <w:rsid w:val="00CA35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3553"/>
    <w:rPr>
      <w:i/>
      <w:iCs/>
      <w:color w:val="0F4761" w:themeColor="accent1" w:themeShade="BF"/>
    </w:rPr>
  </w:style>
  <w:style w:type="character" w:styleId="IntenseReference">
    <w:name w:val="Intense Reference"/>
    <w:basedOn w:val="DefaultParagraphFont"/>
    <w:uiPriority w:val="32"/>
    <w:qFormat/>
    <w:rsid w:val="00CA3553"/>
    <w:rPr>
      <w:b/>
      <w:bCs/>
      <w:smallCaps/>
      <w:color w:val="0F4761" w:themeColor="accent1" w:themeShade="BF"/>
      <w:spacing w:val="5"/>
    </w:rPr>
  </w:style>
  <w:style w:type="character" w:styleId="Hyperlink">
    <w:name w:val="Hyperlink"/>
    <w:basedOn w:val="DefaultParagraphFont"/>
    <w:uiPriority w:val="99"/>
    <w:unhideWhenUsed/>
    <w:rsid w:val="00CA3553"/>
    <w:rPr>
      <w:color w:val="467886" w:themeColor="hyperlink"/>
      <w:u w:val="single"/>
    </w:rPr>
  </w:style>
  <w:style w:type="character" w:styleId="UnresolvedMention">
    <w:name w:val="Unresolved Mention"/>
    <w:basedOn w:val="DefaultParagraphFont"/>
    <w:uiPriority w:val="99"/>
    <w:semiHidden/>
    <w:unhideWhenUsed/>
    <w:rsid w:val="00CA3553"/>
    <w:rPr>
      <w:color w:val="605E5C"/>
      <w:shd w:val="clear" w:color="auto" w:fill="E1DFDD"/>
    </w:rPr>
  </w:style>
  <w:style w:type="paragraph" w:styleId="Header">
    <w:name w:val="header"/>
    <w:basedOn w:val="Normal"/>
    <w:link w:val="HeaderChar"/>
    <w:uiPriority w:val="99"/>
    <w:unhideWhenUsed/>
    <w:rsid w:val="00A94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797"/>
  </w:style>
  <w:style w:type="paragraph" w:styleId="Footer">
    <w:name w:val="footer"/>
    <w:basedOn w:val="Normal"/>
    <w:link w:val="FooterChar"/>
    <w:uiPriority w:val="99"/>
    <w:unhideWhenUsed/>
    <w:rsid w:val="00A94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797"/>
  </w:style>
  <w:style w:type="character" w:styleId="FollowedHyperlink">
    <w:name w:val="FollowedHyperlink"/>
    <w:basedOn w:val="DefaultParagraphFont"/>
    <w:uiPriority w:val="99"/>
    <w:semiHidden/>
    <w:unhideWhenUsed/>
    <w:rsid w:val="00A752AF"/>
    <w:rPr>
      <w:color w:val="96607D" w:themeColor="followedHyperlink"/>
      <w:u w:val="single"/>
    </w:rPr>
  </w:style>
  <w:style w:type="paragraph" w:styleId="TOCHeading">
    <w:name w:val="TOC Heading"/>
    <w:basedOn w:val="Heading1"/>
    <w:next w:val="Normal"/>
    <w:uiPriority w:val="39"/>
    <w:unhideWhenUsed/>
    <w:qFormat/>
    <w:rsid w:val="009A089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A0894"/>
    <w:pPr>
      <w:spacing w:after="100"/>
    </w:pPr>
  </w:style>
  <w:style w:type="paragraph" w:styleId="TOC2">
    <w:name w:val="toc 2"/>
    <w:basedOn w:val="Normal"/>
    <w:next w:val="Normal"/>
    <w:autoRedefine/>
    <w:uiPriority w:val="39"/>
    <w:unhideWhenUsed/>
    <w:rsid w:val="009A0894"/>
    <w:pPr>
      <w:spacing w:after="100"/>
      <w:ind w:left="240"/>
    </w:pPr>
  </w:style>
  <w:style w:type="paragraph" w:styleId="TOC3">
    <w:name w:val="toc 3"/>
    <w:basedOn w:val="Normal"/>
    <w:next w:val="Normal"/>
    <w:autoRedefine/>
    <w:uiPriority w:val="39"/>
    <w:unhideWhenUsed/>
    <w:rsid w:val="009A089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7.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cid:03af6f23-fafb-4356-8e78-2b9c048ddd5c" TargetMode="External"/><Relationship Id="rId47" Type="http://schemas.openxmlformats.org/officeDocument/2006/relationships/hyperlink" Target="https://www.sciencedirect.com/science/article/pii/S0263823122009028"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jpe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6.png"/><Relationship Id="rId40" Type="http://schemas.openxmlformats.org/officeDocument/2006/relationships/image" Target="cid:16757c56-39bd-4e26-b4a8-a9ab06879830" TargetMode="External"/><Relationship Id="rId45" Type="http://schemas.openxmlformats.org/officeDocument/2006/relationships/image" Target="media/image30.png"/><Relationship Id="rId53" Type="http://schemas.openxmlformats.org/officeDocument/2006/relationships/footer" Target="footer2.xml"/><Relationship Id="rId5" Type="http://schemas.openxmlformats.org/officeDocument/2006/relationships/customXml" Target="../customXml/item5.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29.png"/><Relationship Id="rId48" Type="http://schemas.openxmlformats.org/officeDocument/2006/relationships/hyperlink" Target="https://www.ansys.com/en-gb/simulation-topics/what-is-computational-fluid-dynamics"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2.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cid:3e334c85-46b8-40e5-ba4d-dcb634eb15f4" TargetMode="External"/><Relationship Id="rId46" Type="http://schemas.openxmlformats.org/officeDocument/2006/relationships/image" Target="cid:71f35718-09c3-4ea7-a2ad-1e78e9e9b252" TargetMode="External"/><Relationship Id="rId20" Type="http://schemas.openxmlformats.org/officeDocument/2006/relationships/image" Target="media/image10.png"/><Relationship Id="rId41" Type="http://schemas.openxmlformats.org/officeDocument/2006/relationships/image" Target="media/image28.png"/><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cid:e4d0d897-e8c3-48b6-8ac4-d5058c9526c6" TargetMode="External"/><Relationship Id="rId49" Type="http://schemas.openxmlformats.org/officeDocument/2006/relationships/hyperlink" Target="https://www.simscale.com/docs/simwiki/cfd-computational-fluid-dynamics/what-is-cfd-computational-fluid-dynamics/"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image" Target="media/image21.jpeg"/><Relationship Id="rId44" Type="http://schemas.openxmlformats.org/officeDocument/2006/relationships/image" Target="cid:0cc050bd-60fb-4864-bd05-6ebcc362081a" TargetMode="External"/><Relationship Id="rId5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13" ma:contentTypeDescription="Create a new document." ma:contentTypeScope="" ma:versionID="4daead71a5683a649084c1f7e69488bc">
  <xsd:schema xmlns:xsd="http://www.w3.org/2001/XMLSchema" xmlns:xs="http://www.w3.org/2001/XMLSchema" xmlns:p="http://schemas.microsoft.com/office/2006/metadata/properties" xmlns:ns3="aab89d04-d0d2-4679-add0-ac2994428598" xmlns:ns4="63a72d97-7a91-4689-a388-73465b207458" targetNamespace="http://schemas.microsoft.com/office/2006/metadata/properties" ma:root="true" ma:fieldsID="c1c1fd012d09c92ad89dd24d13f734e8" ns3:_="" ns4:_="">
    <xsd:import namespace="aab89d04-d0d2-4679-add0-ac2994428598"/>
    <xsd:import namespace="63a72d97-7a91-4689-a388-73465b2074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3a72d97-7a91-4689-a388-73465b2074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titus xmlns="http://schemas.titus.com/TitusProperties/">
  <TitusGUID xmlns="">3bde6c55-5fd2-48b7-90b4-8ff1a7a107c1</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F53CAC58-0B35-4DEB-9A12-DDB98130FC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63a72d97-7a91-4689-a388-73465b207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6BF58D-37DF-430B-8AD2-9BFE681DE8B1}">
  <ds:schemaRefs>
    <ds:schemaRef ds:uri="http://schemas.microsoft.com/sharepoint/v3/contenttype/forms"/>
  </ds:schemaRefs>
</ds:datastoreItem>
</file>

<file path=customXml/itemProps3.xml><?xml version="1.0" encoding="utf-8"?>
<ds:datastoreItem xmlns:ds="http://schemas.openxmlformats.org/officeDocument/2006/customXml" ds:itemID="{775AA45E-DE4A-49D1-8F5A-9A7DC7586AF0}">
  <ds:schemaRefs>
    <ds:schemaRef ds:uri="http://schemas.microsoft.com/office/2006/metadata/properties"/>
    <ds:schemaRef ds:uri="http://schemas.microsoft.com/office/infopath/2007/PartnerControls"/>
    <ds:schemaRef ds:uri="aab89d04-d0d2-4679-add0-ac2994428598"/>
  </ds:schemaRefs>
</ds:datastoreItem>
</file>

<file path=customXml/itemProps4.xml><?xml version="1.0" encoding="utf-8"?>
<ds:datastoreItem xmlns:ds="http://schemas.openxmlformats.org/officeDocument/2006/customXml" ds:itemID="{CBA98C77-1348-48C3-B8B2-30024679C123}">
  <ds:schemaRefs>
    <ds:schemaRef ds:uri="http://schemas.openxmlformats.org/officeDocument/2006/bibliography"/>
  </ds:schemaRefs>
</ds:datastoreItem>
</file>

<file path=customXml/itemProps5.xml><?xml version="1.0" encoding="utf-8"?>
<ds:datastoreItem xmlns:ds="http://schemas.openxmlformats.org/officeDocument/2006/customXml" ds:itemID="{9CE2655F-1C8E-4576-8553-4C7216A950B7}">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3743</Words>
  <Characters>21340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Dunning (2317700)</dc:creator>
  <cp:keywords/>
  <dc:description/>
  <cp:lastModifiedBy>Dunning, Theo (UK)</cp:lastModifiedBy>
  <cp:revision>2</cp:revision>
  <dcterms:created xsi:type="dcterms:W3CDTF">2025-05-11T20:53:00Z</dcterms:created>
  <dcterms:modified xsi:type="dcterms:W3CDTF">2025-05-11T20:53:00Z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y fmtid="{D5CDD505-2E9C-101B-9397-08002B2CF9AE}" pid="3" name="TitusGUID">
    <vt:lpwstr>3bde6c55-5fd2-48b7-90b4-8ff1a7a107c1</vt:lpwstr>
  </property>
  <property fmtid="{D5CDD505-2E9C-101B-9397-08002B2CF9AE}" pid="4" name="Originator">
    <vt:lpwstr>BAE Systems</vt:lpwstr>
  </property>
  <property fmtid="{D5CDD505-2E9C-101B-9397-08002B2CF9AE}" pid="5" name="urnbailsCompMarkingP1">
    <vt:lpwstr>NO COMPANY MARKING</vt:lpwstr>
  </property>
  <property fmtid="{D5CDD505-2E9C-101B-9397-08002B2CF9AE}" pid="6" name="urnbailsNATSECMarkingP1">
    <vt:lpwstr>NOT APPLICABLE</vt:lpwstr>
  </property>
  <property fmtid="{D5CDD505-2E9C-101B-9397-08002B2CF9AE}" pid="7" name="urnbailsExportControlMarkingP1">
    <vt:lpwstr>NO</vt:lpwstr>
  </property>
  <property fmtid="{D5CDD505-2E9C-101B-9397-08002B2CF9AE}" pid="8" name="urnbailsExportControlMarkingP2">
    <vt:lpwstr>NOT EXPORT CONTROLLED - UK / US / OTHER LOCAL</vt:lpwstr>
  </property>
  <property fmtid="{D5CDD505-2E9C-101B-9397-08002B2CF9AE}" pid="9" name="BaesClassificationComments">
    <vt:lpwstr/>
  </property>
  <property fmtid="{D5CDD505-2E9C-101B-9397-08002B2CF9AE}" pid="10" name="baesystemsmvmNATSECregion">
    <vt:lpwstr>UK</vt:lpwstr>
  </property>
</Properties>
</file>