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fontTable.xml" ContentType="application/vnd.openxmlformats-officedocument.wordprocessingml.fontTable+xml"/>
  <Override PartName="/word/people.xml" ContentType="application/vnd.openxmlformats-officedocument.wordprocessingml.peop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EastAsia"/>
          <w:color w:val="595959" w:themeColor="text1" w:themeTint="A6"/>
          <w:kern w:val="20"/>
          <w:sz w:val="18"/>
          <w:szCs w:val="18"/>
          <w:lang w:val="en-US" w:eastAsia="ja-JP"/>
        </w:rPr>
        <w:id w:val="-1168625846"/>
        <w:docPartObj>
          <w:docPartGallery w:val="Cover Pages"/>
          <w:docPartUnique/>
        </w:docPartObj>
      </w:sdtPr>
      <w:sdtEndPr/>
      <w:sdtContent>
        <w:p w14:paraId="2925EB21" w14:textId="130C6288" w:rsidR="007202A7" w:rsidRDefault="007202A7">
          <w:r>
            <w:rPr>
              <w:noProof/>
            </w:rPr>
            <mc:AlternateContent>
              <mc:Choice Requires="wps">
                <w:drawing>
                  <wp:anchor distT="0" distB="0" distL="114300" distR="114300" simplePos="0" relativeHeight="251652608" behindDoc="1" locked="0" layoutInCell="1" allowOverlap="0" wp14:anchorId="2EBA14BA" wp14:editId="33B9DED7">
                    <wp:simplePos x="0" y="0"/>
                    <wp:positionH relativeFrom="page">
                      <wp:align>center</wp:align>
                    </wp:positionH>
                    <wp:positionV relativeFrom="page">
                      <wp:align>center</wp:align>
                    </wp:positionV>
                    <wp:extent cx="6858000" cy="9144000"/>
                    <wp:effectExtent l="0" t="0" r="0" b="0"/>
                    <wp:wrapNone/>
                    <wp:docPr id="8" name="Text Box 8"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E3C0C" w14:paraId="1CF6D4BE" w14:textId="77777777">
                                  <w:trPr>
                                    <w:trHeight w:hRule="exact" w:val="9360"/>
                                  </w:trPr>
                                  <w:tc>
                                    <w:tcPr>
                                      <w:tcW w:w="5000" w:type="pct"/>
                                    </w:tcPr>
                                    <w:p w14:paraId="6CD405FE" w14:textId="77777777" w:rsidR="005E3C0C" w:rsidRDefault="005E3C0C">
                                      <w:r>
                                        <w:rPr>
                                          <w:noProof/>
                                        </w:rPr>
                                        <w:drawing>
                                          <wp:inline distT="0" distB="0" distL="0" distR="0" wp14:anchorId="27821C10" wp14:editId="457B603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E3C0C" w14:paraId="144E1A68" w14:textId="77777777">
                                  <w:trPr>
                                    <w:trHeight w:hRule="exact" w:val="4320"/>
                                  </w:trPr>
                                  <w:tc>
                                    <w:tcPr>
                                      <w:tcW w:w="5000" w:type="pct"/>
                                      <w:shd w:val="clear" w:color="auto" w:fill="4472C4" w:themeFill="accent1"/>
                                      <w:vAlign w:val="center"/>
                                    </w:tcPr>
                                    <w:p w14:paraId="444C2D0D" w14:textId="6588BED0" w:rsidR="005E3C0C" w:rsidRDefault="006121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E3C0C">
                                            <w:rPr>
                                              <w:rFonts w:asciiTheme="majorHAnsi" w:hAnsiTheme="majorHAnsi"/>
                                              <w:color w:val="FFFFFF" w:themeColor="background1"/>
                                              <w:sz w:val="96"/>
                                              <w:szCs w:val="96"/>
                                            </w:rPr>
                                            <w:t>ECGE6001</w:t>
                                          </w:r>
                                        </w:sdtContent>
                                      </w:sdt>
                                    </w:p>
                                    <w:p w14:paraId="3969361F" w14:textId="34A1B948" w:rsidR="005E3C0C" w:rsidRDefault="006121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E3C0C">
                                            <w:rPr>
                                              <w:color w:val="FFFFFF" w:themeColor="background1"/>
                                              <w:sz w:val="32"/>
                                              <w:szCs w:val="32"/>
                                            </w:rPr>
                                            <w:t>Skills for Life: Employability and Future Pathways</w:t>
                                          </w:r>
                                        </w:sdtContent>
                                      </w:sdt>
                                      <w:r w:rsidR="005E3C0C">
                                        <w:rPr>
                                          <w:color w:val="FFFFFF" w:themeColor="background1"/>
                                          <w:sz w:val="32"/>
                                          <w:szCs w:val="32"/>
                                        </w:rPr>
                                        <w:t xml:space="preserve"> </w:t>
                                      </w:r>
                                    </w:p>
                                  </w:tc>
                                </w:tr>
                                <w:tr w:rsidR="005E3C0C" w14:paraId="26B0089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E3C0C" w14:paraId="53713DA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357C4C7" w14:textId="17CE102E" w:rsidR="005E3C0C" w:rsidRDefault="005E3C0C">
                                                <w:pPr>
                                                  <w:pStyle w:val="NoSpacing"/>
                                                  <w:ind w:left="144" w:right="144"/>
                                                  <w:jc w:val="center"/>
                                                  <w:rPr>
                                                    <w:color w:val="FFFFFF" w:themeColor="background1"/>
                                                  </w:rPr>
                                                </w:pPr>
                                                <w:r>
                                                  <w:rPr>
                                                    <w:color w:val="FFFFFF" w:themeColor="background1"/>
                                                  </w:rPr>
                                                  <w:t>Tessa Goddard</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9-10-22T00:00:00Z">
                                                <w:dateFormat w:val="M/d/yy"/>
                                                <w:lid w:val="en-US"/>
                                                <w:storeMappedDataAs w:val="dateTime"/>
                                                <w:calendar w:val="gregorian"/>
                                              </w:date>
                                            </w:sdtPr>
                                            <w:sdtEndPr/>
                                            <w:sdtContent>
                                              <w:p w14:paraId="2924B43A" w14:textId="7DAA5179" w:rsidR="005E3C0C" w:rsidRDefault="005E3C0C">
                                                <w:pPr>
                                                  <w:pStyle w:val="NoSpacing"/>
                                                  <w:ind w:left="144" w:right="144"/>
                                                  <w:jc w:val="center"/>
                                                  <w:rPr>
                                                    <w:color w:val="FFFFFF" w:themeColor="background1"/>
                                                  </w:rPr>
                                                </w:pPr>
                                                <w:r>
                                                  <w:rPr>
                                                    <w:color w:val="FFFFFF" w:themeColor="background1"/>
                                                  </w:rPr>
                                                  <w:t>10/22/19</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022D5D0" w14:textId="3E7A3C57" w:rsidR="005E3C0C" w:rsidRDefault="005E3C0C">
                                                <w:pPr>
                                                  <w:pStyle w:val="NoSpacing"/>
                                                  <w:ind w:left="144" w:right="720"/>
                                                  <w:jc w:val="right"/>
                                                  <w:rPr>
                                                    <w:color w:val="FFFFFF" w:themeColor="background1"/>
                                                  </w:rPr>
                                                </w:pPr>
                                                <w:r>
                                                  <w:rPr>
                                                    <w:color w:val="FFFFFF" w:themeColor="background1"/>
                                                  </w:rPr>
                                                  <w:t>Student Number 1704457</w:t>
                                                </w:r>
                                              </w:p>
                                            </w:tc>
                                          </w:sdtContent>
                                        </w:sdt>
                                      </w:tr>
                                    </w:tbl>
                                    <w:p w14:paraId="3A569572" w14:textId="77777777" w:rsidR="005E3C0C" w:rsidRDefault="005E3C0C"/>
                                  </w:tc>
                                </w:tr>
                              </w:tbl>
                              <w:p w14:paraId="4A472C7A" w14:textId="77777777" w:rsidR="005E3C0C" w:rsidRDefault="005E3C0C"/>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2EBA14BA" id="_x0000_t202" coordsize="21600,21600" o:spt="202" path="m,l,21600r21600,l21600,xe">
                    <v:stroke joinstyle="miter"/>
                    <v:path gradientshapeok="t" o:connecttype="rect"/>
                  </v:shapetype>
                  <v:shape id="Text Box 8" o:spid="_x0000_s1026" type="#_x0000_t202" alt="Cover page layout" style="position:absolute;margin-left:0;margin-top:0;width:540pt;height:10in;z-index:-251663872;visibility:visible;mso-wrap-style:square;mso-width-percent:0;mso-height-percent:0;mso-wrap-distance-left:9pt;mso-wrap-distance-top:0;mso-wrap-distance-right:9pt;mso-wrap-distance-bottom:0;mso-position-horizontal:center;mso-position-horizontal-relative:page;mso-position-vertical:center;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0"/>
                          </w:tblGrid>
                          <w:tr w:rsidR="005E3C0C" w14:paraId="1CF6D4BE" w14:textId="77777777">
                            <w:trPr>
                              <w:trHeight w:hRule="exact" w:val="9360"/>
                            </w:trPr>
                            <w:tc>
                              <w:tcPr>
                                <w:tcW w:w="5000" w:type="pct"/>
                              </w:tcPr>
                              <w:p w14:paraId="6CD405FE" w14:textId="77777777" w:rsidR="005E3C0C" w:rsidRDefault="005E3C0C">
                                <w:r>
                                  <w:rPr>
                                    <w:noProof/>
                                  </w:rPr>
                                  <w:drawing>
                                    <wp:inline distT="0" distB="0" distL="0" distR="0" wp14:anchorId="27821C10" wp14:editId="457B6030">
                                      <wp:extent cx="6858000" cy="5980176"/>
                                      <wp:effectExtent l="0" t="0" r="0" b="1905"/>
                                      <wp:docPr id="9" name="Picture 4" descr="Close-up image showing the leaf-sides of two oversized books side-by-side on a bookshelf, with additional books in soft focus background"/>
                                      <wp:cNvGraphicFramePr/>
                                      <a:graphic xmlns:a="http://schemas.openxmlformats.org/drawingml/2006/main">
                                        <a:graphicData uri="http://schemas.openxmlformats.org/drawingml/2006/picture">
                                          <pic:pic xmlns:pic="http://schemas.openxmlformats.org/drawingml/2006/picture">
                                            <pic:nvPicPr>
                                              <pic:cNvPr id="5" name="Picture 4"/>
                                              <pic:cNvPicPr/>
                                            </pic:nvPicPr>
                                            <pic:blipFill rotWithShape="1">
                                              <a:blip r:embed="rId6">
                                                <a:extLst>
                                                  <a:ext uri="{28A0092B-C50C-407E-A947-70E740481C1C}">
                                                    <a14:useLocalDpi xmlns:a14="http://schemas.microsoft.com/office/drawing/2010/main" val="0"/>
                                                  </a:ext>
                                                </a:extLst>
                                              </a:blip>
                                              <a:srcRect l="6245" t="3166" r="33102" b="17267"/>
                                              <a:stretch/>
                                            </pic:blipFill>
                                            <pic:spPr bwMode="auto">
                                              <a:xfrm>
                                                <a:off x="0" y="0"/>
                                                <a:ext cx="6858000" cy="5980176"/>
                                              </a:xfrm>
                                              <a:prstGeom prst="rect">
                                                <a:avLst/>
                                              </a:prstGeom>
                                              <a:ln>
                                                <a:noFill/>
                                              </a:ln>
                                              <a:extLst>
                                                <a:ext uri="{53640926-AAD7-44D8-BBD7-CCE9431645EC}">
                                                  <a14:shadowObscured xmlns:a14="http://schemas.microsoft.com/office/drawing/2010/main"/>
                                                </a:ext>
                                              </a:extLst>
                                            </pic:spPr>
                                          </pic:pic>
                                        </a:graphicData>
                                      </a:graphic>
                                    </wp:inline>
                                  </w:drawing>
                                </w:r>
                              </w:p>
                            </w:tc>
                          </w:tr>
                          <w:tr w:rsidR="005E3C0C" w14:paraId="144E1A68" w14:textId="77777777">
                            <w:trPr>
                              <w:trHeight w:hRule="exact" w:val="4320"/>
                            </w:trPr>
                            <w:tc>
                              <w:tcPr>
                                <w:tcW w:w="5000" w:type="pct"/>
                                <w:shd w:val="clear" w:color="auto" w:fill="4472C4" w:themeFill="accent1"/>
                                <w:vAlign w:val="center"/>
                              </w:tcPr>
                              <w:p w14:paraId="444C2D0D" w14:textId="6588BED0" w:rsidR="005E3C0C" w:rsidRDefault="00612100">
                                <w:pPr>
                                  <w:pStyle w:val="NoSpacing"/>
                                  <w:spacing w:before="200" w:line="216" w:lineRule="auto"/>
                                  <w:ind w:left="720" w:right="720"/>
                                  <w:rPr>
                                    <w:rFonts w:asciiTheme="majorHAnsi" w:hAnsiTheme="majorHAnsi"/>
                                    <w:color w:val="FFFFFF" w:themeColor="background1"/>
                                    <w:sz w:val="96"/>
                                    <w:szCs w:val="96"/>
                                  </w:rPr>
                                </w:pPr>
                                <w:sdt>
                                  <w:sdtPr>
                                    <w:rPr>
                                      <w:rFonts w:asciiTheme="majorHAnsi" w:hAnsiTheme="majorHAnsi"/>
                                      <w:color w:val="FFFFFF" w:themeColor="background1"/>
                                      <w:sz w:val="96"/>
                                      <w:szCs w:val="96"/>
                                    </w:rPr>
                                    <w:alias w:val="Title"/>
                                    <w:tag w:val=""/>
                                    <w:id w:val="-1975671731"/>
                                    <w:dataBinding w:prefixMappings="xmlns:ns0='http://purl.org/dc/elements/1.1/' xmlns:ns1='http://schemas.openxmlformats.org/package/2006/metadata/core-properties' " w:xpath="/ns1:coreProperties[1]/ns0:title[1]" w:storeItemID="{6C3C8BC8-F283-45AE-878A-BAB7291924A1}"/>
                                    <w:text/>
                                  </w:sdtPr>
                                  <w:sdtEndPr/>
                                  <w:sdtContent>
                                    <w:r w:rsidR="005E3C0C">
                                      <w:rPr>
                                        <w:rFonts w:asciiTheme="majorHAnsi" w:hAnsiTheme="majorHAnsi"/>
                                        <w:color w:val="FFFFFF" w:themeColor="background1"/>
                                        <w:sz w:val="96"/>
                                        <w:szCs w:val="96"/>
                                      </w:rPr>
                                      <w:t>ECGE6001</w:t>
                                    </w:r>
                                  </w:sdtContent>
                                </w:sdt>
                              </w:p>
                              <w:p w14:paraId="3969361F" w14:textId="34A1B948" w:rsidR="005E3C0C" w:rsidRDefault="00612100">
                                <w:pPr>
                                  <w:pStyle w:val="NoSpacing"/>
                                  <w:spacing w:before="240"/>
                                  <w:ind w:left="720" w:right="720"/>
                                  <w:rPr>
                                    <w:color w:val="FFFFFF" w:themeColor="background1"/>
                                    <w:sz w:val="32"/>
                                    <w:szCs w:val="32"/>
                                  </w:rPr>
                                </w:pPr>
                                <w:sdt>
                                  <w:sdtPr>
                                    <w:rPr>
                                      <w:color w:val="FFFFFF" w:themeColor="background1"/>
                                      <w:sz w:val="32"/>
                                      <w:szCs w:val="32"/>
                                    </w:rPr>
                                    <w:alias w:val="Subtitle"/>
                                    <w:tag w:val=""/>
                                    <w:id w:val="-1893644819"/>
                                    <w:dataBinding w:prefixMappings="xmlns:ns0='http://purl.org/dc/elements/1.1/' xmlns:ns1='http://schemas.openxmlformats.org/package/2006/metadata/core-properties' " w:xpath="/ns1:coreProperties[1]/ns0:subject[1]" w:storeItemID="{6C3C8BC8-F283-45AE-878A-BAB7291924A1}"/>
                                    <w:text/>
                                  </w:sdtPr>
                                  <w:sdtEndPr/>
                                  <w:sdtContent>
                                    <w:r w:rsidR="005E3C0C">
                                      <w:rPr>
                                        <w:color w:val="FFFFFF" w:themeColor="background1"/>
                                        <w:sz w:val="32"/>
                                        <w:szCs w:val="32"/>
                                      </w:rPr>
                                      <w:t>Skills for Life: Employability and Future Pathways</w:t>
                                    </w:r>
                                  </w:sdtContent>
                                </w:sdt>
                                <w:r w:rsidR="005E3C0C">
                                  <w:rPr>
                                    <w:color w:val="FFFFFF" w:themeColor="background1"/>
                                    <w:sz w:val="32"/>
                                    <w:szCs w:val="32"/>
                                  </w:rPr>
                                  <w:t xml:space="preserve"> </w:t>
                                </w:r>
                              </w:p>
                            </w:tc>
                          </w:tr>
                          <w:tr w:rsidR="005E3C0C" w14:paraId="26B0089D" w14:textId="77777777">
                            <w:trPr>
                              <w:trHeight w:hRule="exact" w:val="720"/>
                            </w:trPr>
                            <w:tc>
                              <w:tcPr>
                                <w:tcW w:w="5000" w:type="pct"/>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0"/>
                                  <w:gridCol w:w="3600"/>
                                  <w:gridCol w:w="3600"/>
                                </w:tblGrid>
                                <w:tr w:rsidR="005E3C0C" w14:paraId="53713DA4" w14:textId="77777777">
                                  <w:trPr>
                                    <w:trHeight w:hRule="exact" w:val="720"/>
                                  </w:trPr>
                                  <w:sdt>
                                    <w:sdtPr>
                                      <w:rPr>
                                        <w:color w:val="FFFFFF" w:themeColor="background1"/>
                                      </w:rPr>
                                      <w:alias w:val="Author"/>
                                      <w:tag w:val=""/>
                                      <w:id w:val="-1693906244"/>
                                      <w:dataBinding w:prefixMappings="xmlns:ns0='http://purl.org/dc/elements/1.1/' xmlns:ns1='http://schemas.openxmlformats.org/package/2006/metadata/core-properties' " w:xpath="/ns1:coreProperties[1]/ns0:creator[1]" w:storeItemID="{6C3C8BC8-F283-45AE-878A-BAB7291924A1}"/>
                                      <w:text/>
                                    </w:sdtPr>
                                    <w:sdtEndPr/>
                                    <w:sdtContent>
                                      <w:tc>
                                        <w:tcPr>
                                          <w:tcW w:w="3590" w:type="dxa"/>
                                          <w:vAlign w:val="center"/>
                                        </w:tcPr>
                                        <w:p w14:paraId="1357C4C7" w14:textId="17CE102E" w:rsidR="005E3C0C" w:rsidRDefault="005E3C0C">
                                          <w:pPr>
                                            <w:pStyle w:val="NoSpacing"/>
                                            <w:ind w:left="144" w:right="144"/>
                                            <w:jc w:val="center"/>
                                            <w:rPr>
                                              <w:color w:val="FFFFFF" w:themeColor="background1"/>
                                            </w:rPr>
                                          </w:pPr>
                                          <w:r>
                                            <w:rPr>
                                              <w:color w:val="FFFFFF" w:themeColor="background1"/>
                                            </w:rPr>
                                            <w:t>Tessa Goddard</w:t>
                                          </w:r>
                                        </w:p>
                                      </w:tc>
                                    </w:sdtContent>
                                  </w:sdt>
                                  <w:tc>
                                    <w:tcPr>
                                      <w:tcW w:w="3591" w:type="dxa"/>
                                      <w:vAlign w:val="center"/>
                                    </w:tcPr>
                                    <w:sdt>
                                      <w:sdtPr>
                                        <w:rPr>
                                          <w:color w:val="FFFFFF" w:themeColor="background1"/>
                                        </w:rPr>
                                        <w:alias w:val="Date"/>
                                        <w:tag w:val=""/>
                                        <w:id w:val="-1047523169"/>
                                        <w:dataBinding w:prefixMappings="xmlns:ns0='http://schemas.microsoft.com/office/2006/coverPageProps' " w:xpath="/ns0:CoverPageProperties[1]/ns0:PublishDate[1]" w:storeItemID="{55AF091B-3C7A-41E3-B477-F2FDAA23CFDA}"/>
                                        <w:date w:fullDate="2019-10-22T00:00:00Z">
                                          <w:dateFormat w:val="M/d/yy"/>
                                          <w:lid w:val="en-US"/>
                                          <w:storeMappedDataAs w:val="dateTime"/>
                                          <w:calendar w:val="gregorian"/>
                                        </w:date>
                                      </w:sdtPr>
                                      <w:sdtEndPr/>
                                      <w:sdtContent>
                                        <w:p w14:paraId="2924B43A" w14:textId="7DAA5179" w:rsidR="005E3C0C" w:rsidRDefault="005E3C0C">
                                          <w:pPr>
                                            <w:pStyle w:val="NoSpacing"/>
                                            <w:ind w:left="144" w:right="144"/>
                                            <w:jc w:val="center"/>
                                            <w:rPr>
                                              <w:color w:val="FFFFFF" w:themeColor="background1"/>
                                            </w:rPr>
                                          </w:pPr>
                                          <w:r>
                                            <w:rPr>
                                              <w:color w:val="FFFFFF" w:themeColor="background1"/>
                                            </w:rPr>
                                            <w:t>10/22/19</w:t>
                                          </w:r>
                                        </w:p>
                                      </w:sdtContent>
                                    </w:sdt>
                                  </w:tc>
                                  <w:sdt>
                                    <w:sdtPr>
                                      <w:rPr>
                                        <w:color w:val="FFFFFF" w:themeColor="background1"/>
                                      </w:rPr>
                                      <w:alias w:val="Course title"/>
                                      <w:tag w:val=""/>
                                      <w:id w:val="-1165709755"/>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0022D5D0" w14:textId="3E7A3C57" w:rsidR="005E3C0C" w:rsidRDefault="005E3C0C">
                                          <w:pPr>
                                            <w:pStyle w:val="NoSpacing"/>
                                            <w:ind w:left="144" w:right="720"/>
                                            <w:jc w:val="right"/>
                                            <w:rPr>
                                              <w:color w:val="FFFFFF" w:themeColor="background1"/>
                                            </w:rPr>
                                          </w:pPr>
                                          <w:r>
                                            <w:rPr>
                                              <w:color w:val="FFFFFF" w:themeColor="background1"/>
                                            </w:rPr>
                                            <w:t>Student Number 1704457</w:t>
                                          </w:r>
                                        </w:p>
                                      </w:tc>
                                    </w:sdtContent>
                                  </w:sdt>
                                </w:tr>
                              </w:tbl>
                              <w:p w14:paraId="3A569572" w14:textId="77777777" w:rsidR="005E3C0C" w:rsidRDefault="005E3C0C"/>
                            </w:tc>
                          </w:tr>
                        </w:tbl>
                        <w:p w14:paraId="4A472C7A" w14:textId="77777777" w:rsidR="005E3C0C" w:rsidRDefault="005E3C0C"/>
                      </w:txbxContent>
                    </v:textbox>
                    <w10:wrap anchorx="page" anchory="page"/>
                  </v:shape>
                </w:pict>
              </mc:Fallback>
            </mc:AlternateContent>
          </w:r>
        </w:p>
        <w:p w14:paraId="28C945FA" w14:textId="7F8897F7" w:rsidR="00115BA5" w:rsidRDefault="007202A7" w:rsidP="00115BA5">
          <w:r>
            <w:br w:type="page"/>
          </w:r>
        </w:p>
        <w:p w14:paraId="363ADA83" w14:textId="0ADDB021" w:rsidR="00115BA5" w:rsidRPr="00450E4B" w:rsidRDefault="00115BA5" w:rsidP="00450E4B">
          <w:pPr>
            <w:jc w:val="center"/>
            <w:rPr>
              <w:b/>
              <w:bCs/>
              <w:sz w:val="36"/>
              <w:szCs w:val="36"/>
            </w:rPr>
          </w:pPr>
        </w:p>
        <w:p w14:paraId="10798209" w14:textId="03CE5492" w:rsidR="00115BA5" w:rsidRPr="00A17022" w:rsidRDefault="00115BA5" w:rsidP="00450E4B">
          <w:pPr>
            <w:pStyle w:val="Heading1"/>
            <w:ind w:left="720"/>
            <w:jc w:val="center"/>
            <w:rPr>
              <w:rStyle w:val="Emphasis"/>
              <w:rFonts w:ascii="Times New Roman" w:hAnsi="Times New Roman" w:cs="Times New Roman"/>
              <w:b/>
              <w:bCs/>
              <w:color w:val="auto"/>
              <w:sz w:val="32"/>
              <w:szCs w:val="32"/>
              <w:u w:val="single"/>
            </w:rPr>
          </w:pPr>
          <w:r w:rsidRPr="00A17022">
            <w:rPr>
              <w:rStyle w:val="Emphasis"/>
              <w:rFonts w:ascii="Times New Roman" w:hAnsi="Times New Roman" w:cs="Times New Roman"/>
              <w:b/>
              <w:bCs/>
              <w:color w:val="auto"/>
              <w:sz w:val="32"/>
              <w:szCs w:val="32"/>
              <w:u w:val="single"/>
            </w:rPr>
            <w:t>Table of contents</w:t>
          </w:r>
        </w:p>
        <w:p w14:paraId="74860FDE" w14:textId="684FB6AB" w:rsidR="00115BA5" w:rsidRPr="00A17022" w:rsidRDefault="00115BA5" w:rsidP="00450E4B">
          <w:pPr>
            <w:pStyle w:val="Heading1"/>
            <w:numPr>
              <w:ilvl w:val="0"/>
              <w:numId w:val="20"/>
            </w:numPr>
            <w:jc w:val="center"/>
            <w:rPr>
              <w:rStyle w:val="Emphasis"/>
              <w:rFonts w:ascii="Times New Roman" w:hAnsi="Times New Roman" w:cs="Times New Roman"/>
              <w:color w:val="auto"/>
              <w:sz w:val="32"/>
              <w:szCs w:val="32"/>
            </w:rPr>
          </w:pPr>
          <w:r w:rsidRPr="00A17022">
            <w:rPr>
              <w:rStyle w:val="Emphasis"/>
              <w:rFonts w:ascii="Times New Roman" w:hAnsi="Times New Roman" w:cs="Times New Roman"/>
              <w:color w:val="auto"/>
              <w:sz w:val="32"/>
              <w:szCs w:val="32"/>
            </w:rPr>
            <w:t>Old Cv page 2</w:t>
          </w:r>
        </w:p>
        <w:p w14:paraId="551FAAB1" w14:textId="31668ACA" w:rsidR="00115BA5" w:rsidRPr="00A17022" w:rsidRDefault="00115BA5" w:rsidP="00450E4B">
          <w:pPr>
            <w:pStyle w:val="Heading1"/>
            <w:numPr>
              <w:ilvl w:val="0"/>
              <w:numId w:val="20"/>
            </w:numPr>
            <w:jc w:val="center"/>
            <w:rPr>
              <w:rStyle w:val="Emphasis"/>
              <w:rFonts w:ascii="Times New Roman" w:hAnsi="Times New Roman" w:cs="Times New Roman"/>
              <w:color w:val="auto"/>
              <w:sz w:val="32"/>
              <w:szCs w:val="32"/>
            </w:rPr>
          </w:pPr>
          <w:r w:rsidRPr="00A17022">
            <w:rPr>
              <w:rStyle w:val="Emphasis"/>
              <w:rFonts w:ascii="Times New Roman" w:hAnsi="Times New Roman" w:cs="Times New Roman"/>
              <w:color w:val="auto"/>
              <w:sz w:val="32"/>
              <w:szCs w:val="32"/>
            </w:rPr>
            <w:t>New CV page 9</w:t>
          </w:r>
        </w:p>
        <w:p w14:paraId="45E7292C" w14:textId="747E832B" w:rsidR="00A84DB2" w:rsidRPr="00A17022" w:rsidRDefault="00A84DB2" w:rsidP="00450E4B">
          <w:pPr>
            <w:pStyle w:val="Heading1"/>
            <w:numPr>
              <w:ilvl w:val="0"/>
              <w:numId w:val="20"/>
            </w:numPr>
            <w:jc w:val="center"/>
            <w:rPr>
              <w:rFonts w:ascii="Times New Roman" w:hAnsi="Times New Roman" w:cs="Times New Roman"/>
              <w:color w:val="auto"/>
              <w:sz w:val="36"/>
              <w:szCs w:val="36"/>
            </w:rPr>
          </w:pPr>
          <w:r w:rsidRPr="00A17022">
            <w:rPr>
              <w:rFonts w:ascii="Times New Roman" w:hAnsi="Times New Roman" w:cs="Times New Roman"/>
              <w:color w:val="auto"/>
              <w:sz w:val="36"/>
              <w:szCs w:val="36"/>
            </w:rPr>
            <w:t>Personal development plan page 11</w:t>
          </w:r>
        </w:p>
        <w:p w14:paraId="4F457190" w14:textId="347B09A6" w:rsidR="00A84DB2" w:rsidRPr="00A17022" w:rsidRDefault="00A84DB2" w:rsidP="00450E4B">
          <w:pPr>
            <w:pStyle w:val="Heading1"/>
            <w:numPr>
              <w:ilvl w:val="0"/>
              <w:numId w:val="20"/>
            </w:numPr>
            <w:jc w:val="center"/>
            <w:rPr>
              <w:rFonts w:ascii="Times New Roman" w:hAnsi="Times New Roman" w:cs="Times New Roman"/>
              <w:color w:val="auto"/>
              <w:sz w:val="36"/>
              <w:szCs w:val="36"/>
            </w:rPr>
          </w:pPr>
          <w:r w:rsidRPr="00A17022">
            <w:rPr>
              <w:rFonts w:ascii="Times New Roman" w:hAnsi="Times New Roman" w:cs="Times New Roman"/>
              <w:color w:val="auto"/>
              <w:sz w:val="36"/>
              <w:szCs w:val="36"/>
            </w:rPr>
            <w:t>Personal statement with job description 16</w:t>
          </w:r>
        </w:p>
        <w:p w14:paraId="218E785C" w14:textId="17535F5F" w:rsidR="00450E4B" w:rsidRPr="00A17022" w:rsidRDefault="005E3C0C" w:rsidP="00450E4B">
          <w:pPr>
            <w:pStyle w:val="Heading1"/>
            <w:numPr>
              <w:ilvl w:val="0"/>
              <w:numId w:val="20"/>
            </w:numPr>
            <w:jc w:val="center"/>
            <w:rPr>
              <w:rFonts w:ascii="Times New Roman" w:hAnsi="Times New Roman" w:cs="Times New Roman"/>
              <w:color w:val="auto"/>
              <w:sz w:val="36"/>
              <w:szCs w:val="36"/>
            </w:rPr>
          </w:pPr>
          <w:r w:rsidRPr="00A17022">
            <w:rPr>
              <w:rFonts w:ascii="Times New Roman" w:hAnsi="Times New Roman" w:cs="Times New Roman"/>
              <w:color w:val="auto"/>
              <w:sz w:val="36"/>
              <w:szCs w:val="36"/>
            </w:rPr>
            <w:t xml:space="preserve">Reflective practice </w:t>
          </w:r>
          <w:r w:rsidR="00450E4B" w:rsidRPr="00A17022">
            <w:rPr>
              <w:rFonts w:ascii="Times New Roman" w:hAnsi="Times New Roman" w:cs="Times New Roman"/>
              <w:color w:val="auto"/>
              <w:sz w:val="36"/>
              <w:szCs w:val="36"/>
            </w:rPr>
            <w:t>20</w:t>
          </w:r>
        </w:p>
        <w:p w14:paraId="2D146E0B" w14:textId="77777777" w:rsidR="00115BA5" w:rsidRDefault="00115BA5" w:rsidP="00115BA5"/>
        <w:p w14:paraId="258FB487" w14:textId="150D71FE" w:rsidR="00115BA5" w:rsidRDefault="00115BA5" w:rsidP="00115BA5"/>
        <w:p w14:paraId="3FDAD3AC" w14:textId="48F74261" w:rsidR="00115BA5" w:rsidRDefault="00115BA5" w:rsidP="00115BA5"/>
        <w:p w14:paraId="50BA555C" w14:textId="17698743" w:rsidR="00115BA5" w:rsidRDefault="00115BA5" w:rsidP="00115BA5"/>
        <w:p w14:paraId="4676CAD7" w14:textId="5650681B" w:rsidR="00115BA5" w:rsidRDefault="00115BA5" w:rsidP="00115BA5"/>
        <w:p w14:paraId="65B6B104" w14:textId="2CB1E529" w:rsidR="00115BA5" w:rsidRDefault="00115BA5" w:rsidP="00115BA5"/>
        <w:p w14:paraId="3FB10F4A" w14:textId="06A468F8" w:rsidR="00115BA5" w:rsidRDefault="00115BA5" w:rsidP="00115BA5"/>
        <w:p w14:paraId="6C5BB8D3" w14:textId="15CE627A" w:rsidR="00115BA5" w:rsidRDefault="00115BA5" w:rsidP="00115BA5"/>
        <w:p w14:paraId="29A4A47C" w14:textId="2C46EB6F" w:rsidR="00115BA5" w:rsidRDefault="00115BA5" w:rsidP="00115BA5"/>
        <w:p w14:paraId="37C2D89E" w14:textId="48FCF054" w:rsidR="00115BA5" w:rsidRDefault="00115BA5" w:rsidP="00115BA5"/>
        <w:p w14:paraId="2A9C9292" w14:textId="53AFAC87" w:rsidR="00115BA5" w:rsidRDefault="00115BA5" w:rsidP="00115BA5"/>
        <w:p w14:paraId="157A8772" w14:textId="18AAD012" w:rsidR="00115BA5" w:rsidRDefault="00115BA5" w:rsidP="00115BA5"/>
        <w:p w14:paraId="6BFD0A18" w14:textId="65792677" w:rsidR="00115BA5" w:rsidRDefault="00115BA5" w:rsidP="00115BA5"/>
        <w:p w14:paraId="73C584DC" w14:textId="7B86DFC2" w:rsidR="00115BA5" w:rsidRDefault="00115BA5" w:rsidP="00115BA5"/>
        <w:p w14:paraId="00430ECA" w14:textId="279B11DC" w:rsidR="00115BA5" w:rsidRDefault="00115BA5" w:rsidP="00115BA5"/>
        <w:p w14:paraId="0308DA6D" w14:textId="05B03DA0" w:rsidR="00115BA5" w:rsidRDefault="00115BA5" w:rsidP="00115BA5"/>
        <w:p w14:paraId="5538D52E" w14:textId="00571D12" w:rsidR="00115BA5" w:rsidRDefault="00115BA5" w:rsidP="00115BA5"/>
        <w:p w14:paraId="2902FE27" w14:textId="72DCE400" w:rsidR="00115BA5" w:rsidRDefault="00115BA5" w:rsidP="00115BA5"/>
        <w:p w14:paraId="1F23C751" w14:textId="3AA236E2" w:rsidR="00115BA5" w:rsidRDefault="00115BA5" w:rsidP="00115BA5"/>
        <w:p w14:paraId="7C204860" w14:textId="32516712" w:rsidR="00115BA5" w:rsidRDefault="00115BA5" w:rsidP="00115BA5"/>
        <w:p w14:paraId="77EBDECC" w14:textId="2ECF4055" w:rsidR="005E3C0C" w:rsidRDefault="005E3C0C" w:rsidP="00115BA5"/>
        <w:p w14:paraId="7107430C" w14:textId="1158A0EB" w:rsidR="005E3C0C" w:rsidRDefault="005E3C0C" w:rsidP="00115BA5"/>
        <w:p w14:paraId="10221890" w14:textId="77777777" w:rsidR="00450E4B" w:rsidRDefault="00450E4B" w:rsidP="00115BA5"/>
        <w:p w14:paraId="25E9F10E" w14:textId="5AD56380" w:rsidR="00A84DB2" w:rsidRDefault="00A84DB2" w:rsidP="00115BA5"/>
        <w:p w14:paraId="4757076E" w14:textId="77777777" w:rsidR="00450E4B" w:rsidRDefault="00450E4B" w:rsidP="00115BA5"/>
        <w:p w14:paraId="41BD815B" w14:textId="77777777" w:rsidR="00115BA5" w:rsidRDefault="00612100" w:rsidP="00115BA5">
          <w:pPr>
            <w:pStyle w:val="ContactInfo"/>
          </w:pPr>
        </w:p>
      </w:sdtContent>
    </w:sdt>
    <w:p w14:paraId="2C285F00" w14:textId="4C3FAC30" w:rsidR="00115BA5" w:rsidRPr="00257EB7" w:rsidRDefault="00115BA5" w:rsidP="00115BA5">
      <w:pPr>
        <w:pStyle w:val="ContactInfo"/>
        <w:rPr>
          <w:rFonts w:ascii="Times New Roman" w:hAnsi="Times New Roman" w:cs="Times New Roman"/>
          <w:color w:val="002060"/>
          <w:sz w:val="24"/>
          <w:szCs w:val="24"/>
        </w:rPr>
      </w:pPr>
      <w:r w:rsidRPr="00115BA5">
        <w:rPr>
          <w:rFonts w:ascii="Times New Roman" w:hAnsi="Times New Roman" w:cs="Times New Roman"/>
          <w:color w:val="002060"/>
          <w:sz w:val="24"/>
          <w:szCs w:val="24"/>
        </w:rPr>
        <w:lastRenderedPageBreak/>
        <w:t xml:space="preserve"> </w:t>
      </w:r>
      <w:commentRangeStart w:id="0"/>
      <w:r w:rsidRPr="00257EB7">
        <w:rPr>
          <w:rFonts w:ascii="Times New Roman" w:hAnsi="Times New Roman" w:cs="Times New Roman"/>
          <w:color w:val="002060"/>
          <w:sz w:val="24"/>
          <w:szCs w:val="24"/>
        </w:rPr>
        <w:t>Hawthorn Rise</w:t>
      </w:r>
    </w:p>
    <w:p w14:paraId="23D152BA" w14:textId="77777777" w:rsidR="00115BA5" w:rsidRPr="00257EB7" w:rsidRDefault="00115BA5" w:rsidP="00115BA5">
      <w:pPr>
        <w:pStyle w:val="ContactInfo"/>
        <w:rPr>
          <w:rFonts w:ascii="Times New Roman" w:hAnsi="Times New Roman" w:cs="Times New Roman"/>
          <w:color w:val="002060"/>
          <w:sz w:val="24"/>
          <w:szCs w:val="24"/>
        </w:rPr>
      </w:pPr>
      <w:r w:rsidRPr="00257EB7">
        <w:rPr>
          <w:rFonts w:ascii="Times New Roman" w:hAnsi="Times New Roman" w:cs="Times New Roman"/>
          <w:color w:val="002060"/>
          <w:sz w:val="24"/>
          <w:szCs w:val="24"/>
        </w:rPr>
        <w:t>Stepaside</w:t>
      </w:r>
    </w:p>
    <w:p w14:paraId="305F673D" w14:textId="77777777" w:rsidR="00115BA5" w:rsidRPr="00257EB7" w:rsidRDefault="00115BA5" w:rsidP="00115BA5">
      <w:pPr>
        <w:pStyle w:val="ContactInfo"/>
        <w:rPr>
          <w:rFonts w:ascii="Times New Roman" w:hAnsi="Times New Roman" w:cs="Times New Roman"/>
          <w:color w:val="002060"/>
          <w:sz w:val="24"/>
          <w:szCs w:val="24"/>
        </w:rPr>
      </w:pPr>
      <w:r w:rsidRPr="00257EB7">
        <w:rPr>
          <w:rFonts w:ascii="Times New Roman" w:hAnsi="Times New Roman" w:cs="Times New Roman"/>
          <w:color w:val="002060"/>
          <w:sz w:val="24"/>
          <w:szCs w:val="24"/>
        </w:rPr>
        <w:t>Narberth</w:t>
      </w:r>
    </w:p>
    <w:p w14:paraId="57085571" w14:textId="77777777" w:rsidR="00115BA5" w:rsidRPr="00257EB7" w:rsidRDefault="00115BA5" w:rsidP="00115BA5">
      <w:pPr>
        <w:pStyle w:val="ContactInfo"/>
        <w:rPr>
          <w:rFonts w:ascii="Times New Roman" w:hAnsi="Times New Roman" w:cs="Times New Roman"/>
          <w:color w:val="002060"/>
          <w:sz w:val="24"/>
          <w:szCs w:val="24"/>
        </w:rPr>
      </w:pPr>
      <w:r w:rsidRPr="00257EB7">
        <w:rPr>
          <w:rFonts w:ascii="Times New Roman" w:hAnsi="Times New Roman" w:cs="Times New Roman"/>
          <w:color w:val="002060"/>
          <w:sz w:val="24"/>
          <w:szCs w:val="24"/>
        </w:rPr>
        <w:t>SA67 8JN</w:t>
      </w:r>
    </w:p>
    <w:p w14:paraId="75C2B86C" w14:textId="77777777" w:rsidR="00115BA5" w:rsidRPr="00257EB7" w:rsidRDefault="00115BA5" w:rsidP="00115BA5">
      <w:pPr>
        <w:pStyle w:val="ContactInfo"/>
        <w:rPr>
          <w:rStyle w:val="Emphasis"/>
          <w:rFonts w:ascii="Times New Roman" w:hAnsi="Times New Roman" w:cs="Times New Roman"/>
          <w:color w:val="002060"/>
          <w:sz w:val="24"/>
          <w:szCs w:val="24"/>
        </w:rPr>
      </w:pPr>
      <w:r w:rsidRPr="00257EB7">
        <w:rPr>
          <w:rStyle w:val="Emphasis"/>
          <w:rFonts w:ascii="Times New Roman" w:hAnsi="Times New Roman" w:cs="Times New Roman"/>
          <w:color w:val="002060"/>
          <w:sz w:val="24"/>
          <w:szCs w:val="24"/>
        </w:rPr>
        <w:t>Telephone number: M: 07825173958 H:01834 810036</w:t>
      </w:r>
    </w:p>
    <w:p w14:paraId="4A2A0869" w14:textId="77777777" w:rsidR="00115BA5" w:rsidRPr="00257EB7" w:rsidRDefault="00115BA5" w:rsidP="00115BA5">
      <w:pPr>
        <w:pStyle w:val="ContactInfo"/>
        <w:rPr>
          <w:rStyle w:val="Emphasis"/>
          <w:rFonts w:ascii="Times New Roman" w:hAnsi="Times New Roman" w:cs="Times New Roman"/>
          <w:color w:val="002060"/>
          <w:sz w:val="24"/>
          <w:szCs w:val="24"/>
        </w:rPr>
      </w:pPr>
      <w:r w:rsidRPr="00257EB7">
        <w:rPr>
          <w:rStyle w:val="Emphasis"/>
          <w:rFonts w:ascii="Times New Roman" w:hAnsi="Times New Roman" w:cs="Times New Roman"/>
          <w:color w:val="002060"/>
          <w:sz w:val="24"/>
          <w:szCs w:val="24"/>
        </w:rPr>
        <w:t>Email address: dtgoddard@btinternet.com</w:t>
      </w:r>
      <w:commentRangeEnd w:id="0"/>
      <w:r>
        <w:rPr>
          <w:rStyle w:val="CommentReference"/>
        </w:rPr>
        <w:commentReference w:id="0"/>
      </w:r>
    </w:p>
    <w:commentRangeStart w:id="1"/>
    <w:p w14:paraId="499183AE" w14:textId="29C18142" w:rsidR="00115BA5" w:rsidRDefault="00612100" w:rsidP="00115BA5">
      <w:pPr>
        <w:pStyle w:val="Name"/>
      </w:pPr>
      <w:sdt>
        <w:sdtPr>
          <w:alias w:val="Your Name"/>
          <w:tag w:val=""/>
          <w:id w:val="-574512284"/>
          <w:placeholder>
            <w:docPart w:val="E2DC4B4AD91D4EE7AE00FB98D9BAA5BE"/>
          </w:placeholder>
          <w:dataBinding w:prefixMappings="xmlns:ns0='http://purl.org/dc/elements/1.1/' xmlns:ns1='http://schemas.openxmlformats.org/package/2006/metadata/core-properties' " w:xpath="/ns1:coreProperties[1]/ns0:creator[1]" w:storeItemID="{6C3C8BC8-F283-45AE-878A-BAB7291924A1}"/>
          <w15:appearance w15:val="hidden"/>
          <w:text/>
        </w:sdtPr>
        <w:sdtEndPr/>
        <w:sdtContent>
          <w:r w:rsidR="00115BA5">
            <w:t>Tessa Goddard</w:t>
          </w:r>
        </w:sdtContent>
      </w:sdt>
      <w:commentRangeEnd w:id="1"/>
      <w:r w:rsidR="00115BA5">
        <w:rPr>
          <w:rStyle w:val="CommentReference"/>
          <w:rFonts w:asciiTheme="minorHAnsi" w:eastAsiaTheme="minorEastAsia" w:hAnsiTheme="minorHAnsi" w:cstheme="minorBidi"/>
          <w:caps w:val="0"/>
          <w:color w:val="595959" w:themeColor="text1" w:themeTint="A6"/>
        </w:rPr>
        <w:commentReference w:id="1"/>
      </w:r>
    </w:p>
    <w:tbl>
      <w:tblPr>
        <w:tblStyle w:val="ResumeTable"/>
        <w:tblW w:w="5000" w:type="pct"/>
        <w:tblLook w:val="04A0" w:firstRow="1" w:lastRow="0" w:firstColumn="1" w:lastColumn="0" w:noHBand="0" w:noVBand="1"/>
        <w:tblCaption w:val="Resume text"/>
        <w:tblDescription w:val="Resume"/>
      </w:tblPr>
      <w:tblGrid>
        <w:gridCol w:w="2158"/>
        <w:gridCol w:w="114"/>
        <w:gridCol w:w="9066"/>
      </w:tblGrid>
      <w:tr w:rsidR="00115BA5" w14:paraId="2CAD361C" w14:textId="77777777" w:rsidTr="005E3C0C">
        <w:tc>
          <w:tcPr>
            <w:tcW w:w="1883" w:type="dxa"/>
            <w:tcBorders>
              <w:bottom w:val="single" w:sz="4" w:space="0" w:color="4472C4" w:themeColor="accent1"/>
            </w:tcBorders>
          </w:tcPr>
          <w:p w14:paraId="6E757463" w14:textId="77777777" w:rsidR="00115BA5" w:rsidRPr="00241FA5" w:rsidRDefault="00115BA5" w:rsidP="005E3C0C">
            <w:pPr>
              <w:pStyle w:val="Heading1"/>
              <w:outlineLvl w:val="0"/>
              <w:rPr>
                <w:rFonts w:ascii="Times New Roman" w:hAnsi="Times New Roman" w:cs="Times New Roman"/>
                <w:b/>
                <w:bCs/>
                <w:color w:val="1F3864" w:themeColor="accent1" w:themeShade="80"/>
                <w:sz w:val="28"/>
                <w:szCs w:val="28"/>
              </w:rPr>
            </w:pPr>
            <w:commentRangeStart w:id="2"/>
            <w:r w:rsidRPr="00241FA5">
              <w:rPr>
                <w:rFonts w:ascii="Times New Roman" w:hAnsi="Times New Roman" w:cs="Times New Roman"/>
                <w:b/>
                <w:bCs/>
                <w:color w:val="1F3864" w:themeColor="accent1" w:themeShade="80"/>
                <w:sz w:val="28"/>
                <w:szCs w:val="28"/>
              </w:rPr>
              <w:t>Objective</w:t>
            </w:r>
            <w:commentRangeEnd w:id="2"/>
            <w:r>
              <w:rPr>
                <w:rStyle w:val="CommentReference"/>
                <w:rFonts w:asciiTheme="minorHAnsi" w:eastAsiaTheme="minorEastAsia" w:hAnsiTheme="minorHAnsi" w:cstheme="minorBidi"/>
                <w:caps w:val="0"/>
                <w:color w:val="595959" w:themeColor="text1" w:themeTint="A6"/>
              </w:rPr>
              <w:commentReference w:id="2"/>
            </w:r>
          </w:p>
        </w:tc>
        <w:tc>
          <w:tcPr>
            <w:tcW w:w="102" w:type="dxa"/>
            <w:tcBorders>
              <w:bottom w:val="single" w:sz="4" w:space="0" w:color="4472C4" w:themeColor="accent1"/>
            </w:tcBorders>
          </w:tcPr>
          <w:p w14:paraId="2AFEF36D" w14:textId="77777777" w:rsidR="00115BA5" w:rsidRPr="00241FA5" w:rsidRDefault="00115BA5" w:rsidP="005E3C0C">
            <w:pPr>
              <w:jc w:val="both"/>
              <w:rPr>
                <w:rFonts w:ascii="Times New Roman" w:hAnsi="Times New Roman" w:cs="Times New Roman"/>
                <w:b/>
                <w:bCs/>
                <w:color w:val="1F3864" w:themeColor="accent1" w:themeShade="80"/>
                <w:sz w:val="28"/>
                <w:szCs w:val="28"/>
              </w:rPr>
            </w:pPr>
          </w:p>
        </w:tc>
        <w:tc>
          <w:tcPr>
            <w:tcW w:w="8095" w:type="dxa"/>
            <w:tcBorders>
              <w:bottom w:val="single" w:sz="4" w:space="0" w:color="4472C4" w:themeColor="accent1"/>
            </w:tcBorders>
          </w:tcPr>
          <w:p w14:paraId="11CD6103" w14:textId="77777777" w:rsidR="00115BA5" w:rsidRPr="00257EB7" w:rsidRDefault="00115BA5" w:rsidP="005E3C0C">
            <w:pPr>
              <w:jc w:val="both"/>
              <w:rPr>
                <w:rFonts w:ascii="Times New Roman" w:hAnsi="Times New Roman" w:cs="Times New Roman"/>
                <w:color w:val="1F3864" w:themeColor="accent1" w:themeShade="80"/>
                <w:sz w:val="22"/>
                <w:szCs w:val="22"/>
              </w:rPr>
            </w:pPr>
          </w:p>
          <w:p w14:paraId="0F0F5D5A"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I am an experienced teaching assistant with a 12-year background in secondary education. I am accomplished in being able to quickly build a rapport with students, parents and school staff. I am passionate about helping children develop physical, social, emotional and intellectual skills.</w:t>
            </w:r>
          </w:p>
          <w:p w14:paraId="5B7CEE15"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I am knowledgeable about key child development theories and child learning theories.</w:t>
            </w:r>
          </w:p>
          <w:p w14:paraId="62C671CB"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I am dedicated and hardworking and have internal drive to deliver excellence. I am an excellent team player that is able= to encourage others reach their own potential.</w:t>
            </w:r>
          </w:p>
          <w:p w14:paraId="7208749A"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During my time at university I have learnt to become a reflective practitioner. This has taught me to critically reflect back on my own work and has given me a work ethos of going to people with solution’s and not problems.</w:t>
            </w:r>
          </w:p>
          <w:p w14:paraId="496E1B73"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I am an extremely motivated person that has a lot of empathy for others. In any job that I may have in the future I will do it to the best of my ability.</w:t>
            </w:r>
          </w:p>
          <w:p w14:paraId="201FED03" w14:textId="77777777" w:rsidR="00115BA5" w:rsidRPr="00257EB7" w:rsidRDefault="00115BA5" w:rsidP="005E3C0C">
            <w:pPr>
              <w:rPr>
                <w:rFonts w:ascii="Times New Roman" w:hAnsi="Times New Roman" w:cs="Times New Roman"/>
                <w:b/>
                <w:bCs/>
                <w:color w:val="1F3864" w:themeColor="accent1" w:themeShade="80"/>
                <w:sz w:val="28"/>
                <w:szCs w:val="28"/>
              </w:rPr>
            </w:pPr>
            <w:commentRangeStart w:id="3"/>
            <w:r w:rsidRPr="00257EB7">
              <w:rPr>
                <w:rFonts w:ascii="Times New Roman" w:hAnsi="Times New Roman" w:cs="Times New Roman"/>
                <w:b/>
                <w:bCs/>
                <w:color w:val="1F3864" w:themeColor="accent1" w:themeShade="80"/>
                <w:sz w:val="28"/>
                <w:szCs w:val="28"/>
              </w:rPr>
              <w:t>Voluntary Work</w:t>
            </w:r>
            <w:commentRangeEnd w:id="3"/>
            <w:r>
              <w:rPr>
                <w:rStyle w:val="CommentReference"/>
              </w:rPr>
              <w:commentReference w:id="3"/>
            </w:r>
          </w:p>
          <w:p w14:paraId="03D44497"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Since July 2017, I have been doing voluntary work with The Citizens Advice Bureaux.</w:t>
            </w:r>
          </w:p>
          <w:p w14:paraId="015806B0"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For this role I have been volunteering with Witness Support as both and outreach worker and in court support worker.</w:t>
            </w:r>
          </w:p>
          <w:p w14:paraId="29053966"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I have completed all the mandatory training that has been required of me.</w:t>
            </w:r>
          </w:p>
          <w:p w14:paraId="4877BF05"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This role is something that has interested me for many years, this is because when I have completed my degree I would</w:t>
            </w:r>
          </w:p>
          <w:p w14:paraId="34E7F44D"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like to work with Dyfed Powys Police in the role of victim support or witness support.</w:t>
            </w:r>
          </w:p>
          <w:p w14:paraId="41940916"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In order for me to gain some experience in this field I decide to apply for the volunteering role.</w:t>
            </w:r>
          </w:p>
          <w:p w14:paraId="672D6609"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This role is something that I have thoroughly enjoyed doing and I think it goes to show what empathetic personality I have.</w:t>
            </w:r>
          </w:p>
          <w:p w14:paraId="53B04754" w14:textId="77777777" w:rsidR="00115BA5" w:rsidRPr="00257EB7" w:rsidRDefault="00115BA5" w:rsidP="005E3C0C">
            <w:pPr>
              <w:jc w:val="both"/>
              <w:rPr>
                <w:rFonts w:ascii="Times New Roman" w:hAnsi="Times New Roman" w:cs="Times New Roman"/>
                <w:b/>
                <w:bCs/>
                <w:color w:val="1F3864" w:themeColor="accent1" w:themeShade="80"/>
                <w:sz w:val="28"/>
                <w:szCs w:val="28"/>
              </w:rPr>
            </w:pPr>
            <w:r w:rsidRPr="00257EB7">
              <w:rPr>
                <w:rFonts w:ascii="Times New Roman" w:hAnsi="Times New Roman" w:cs="Times New Roman"/>
                <w:color w:val="1F3864" w:themeColor="accent1" w:themeShade="80"/>
                <w:sz w:val="24"/>
                <w:szCs w:val="24"/>
              </w:rPr>
              <w:t>I am hoping that by volunteering in this field it may assist me with gaining future employment due to the experience and training that I have received.</w:t>
            </w:r>
          </w:p>
        </w:tc>
      </w:tr>
      <w:tr w:rsidR="00115BA5" w14:paraId="78D9C501" w14:textId="77777777" w:rsidTr="005E3C0C">
        <w:tc>
          <w:tcPr>
            <w:tcW w:w="1883" w:type="dxa"/>
            <w:tcBorders>
              <w:top w:val="single" w:sz="4" w:space="0" w:color="4472C4" w:themeColor="accent1"/>
              <w:bottom w:val="single" w:sz="4" w:space="0" w:color="4472C4" w:themeColor="accent1"/>
            </w:tcBorders>
          </w:tcPr>
          <w:p w14:paraId="0C01ACC9" w14:textId="77777777" w:rsidR="00115BA5" w:rsidRPr="00241FA5" w:rsidRDefault="00115BA5" w:rsidP="005E3C0C">
            <w:pPr>
              <w:pStyle w:val="Heading1"/>
              <w:outlineLvl w:val="0"/>
              <w:rPr>
                <w:rFonts w:ascii="Times New Roman" w:hAnsi="Times New Roman" w:cs="Times New Roman"/>
                <w:b/>
                <w:bCs/>
                <w:color w:val="1F3864" w:themeColor="accent1" w:themeShade="80"/>
                <w:sz w:val="28"/>
                <w:szCs w:val="28"/>
              </w:rPr>
            </w:pPr>
            <w:commentRangeStart w:id="4"/>
            <w:r w:rsidRPr="00241FA5">
              <w:rPr>
                <w:rFonts w:ascii="Times New Roman" w:hAnsi="Times New Roman" w:cs="Times New Roman"/>
                <w:b/>
                <w:bCs/>
                <w:color w:val="1F3864" w:themeColor="accent1" w:themeShade="80"/>
                <w:sz w:val="28"/>
                <w:szCs w:val="28"/>
              </w:rPr>
              <w:t>Skills</w:t>
            </w:r>
            <w:commentRangeEnd w:id="4"/>
            <w:r>
              <w:rPr>
                <w:rStyle w:val="CommentReference"/>
                <w:rFonts w:asciiTheme="minorHAnsi" w:eastAsiaTheme="minorEastAsia" w:hAnsiTheme="minorHAnsi" w:cstheme="minorBidi"/>
                <w:caps w:val="0"/>
                <w:color w:val="595959" w:themeColor="text1" w:themeTint="A6"/>
              </w:rPr>
              <w:commentReference w:id="4"/>
            </w:r>
          </w:p>
        </w:tc>
        <w:tc>
          <w:tcPr>
            <w:tcW w:w="102" w:type="dxa"/>
            <w:tcBorders>
              <w:top w:val="single" w:sz="4" w:space="0" w:color="4472C4" w:themeColor="accent1"/>
              <w:bottom w:val="single" w:sz="4" w:space="0" w:color="4472C4" w:themeColor="accent1"/>
            </w:tcBorders>
          </w:tcPr>
          <w:p w14:paraId="374E61FA" w14:textId="77777777" w:rsidR="00115BA5" w:rsidRPr="00241FA5" w:rsidRDefault="00115BA5" w:rsidP="005E3C0C">
            <w:pPr>
              <w:jc w:val="both"/>
              <w:rPr>
                <w:rFonts w:ascii="Times New Roman" w:hAnsi="Times New Roman" w:cs="Times New Roman"/>
                <w:b/>
                <w:bCs/>
                <w:color w:val="1F3864" w:themeColor="accent1" w:themeShade="80"/>
                <w:sz w:val="28"/>
                <w:szCs w:val="28"/>
              </w:rPr>
            </w:pPr>
          </w:p>
        </w:tc>
        <w:tc>
          <w:tcPr>
            <w:tcW w:w="8095" w:type="dxa"/>
            <w:tcBorders>
              <w:top w:val="single" w:sz="4" w:space="0" w:color="4472C4" w:themeColor="accent1"/>
              <w:bottom w:val="single" w:sz="4" w:space="0" w:color="4472C4" w:themeColor="accent1"/>
            </w:tcBorders>
          </w:tcPr>
          <w:p w14:paraId="55118E2F" w14:textId="77777777" w:rsidR="00115BA5" w:rsidRPr="00257EB7" w:rsidRDefault="00115BA5" w:rsidP="005E3C0C">
            <w:pPr>
              <w:pStyle w:val="ResumeText"/>
              <w:numPr>
                <w:ilvl w:val="0"/>
                <w:numId w:val="2"/>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Excellent Communication skills - I am clear, concise and focused</w:t>
            </w:r>
          </w:p>
          <w:p w14:paraId="1D887D2A" w14:textId="77777777" w:rsidR="00115BA5" w:rsidRPr="00257EB7" w:rsidRDefault="00115BA5" w:rsidP="005E3C0C">
            <w:pPr>
              <w:pStyle w:val="ResumeText"/>
              <w:numPr>
                <w:ilvl w:val="0"/>
                <w:numId w:val="2"/>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Friendly and approachable - I have a warm personality, which I feel makes me approachable and I have respect for others</w:t>
            </w:r>
          </w:p>
          <w:p w14:paraId="183670CD" w14:textId="77777777" w:rsidR="00115BA5" w:rsidRPr="00257EB7" w:rsidRDefault="00115BA5" w:rsidP="005E3C0C">
            <w:pPr>
              <w:pStyle w:val="ResumeText"/>
              <w:numPr>
                <w:ilvl w:val="0"/>
                <w:numId w:val="2"/>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lastRenderedPageBreak/>
              <w:t>Excellent team worker - I am able to build positive working relationships as well as being able to delegate to others, I am also able to take responsibility for my own actions</w:t>
            </w:r>
          </w:p>
          <w:p w14:paraId="7B923951" w14:textId="77777777" w:rsidR="00115BA5" w:rsidRPr="00257EB7" w:rsidRDefault="00115BA5" w:rsidP="005E3C0C">
            <w:pPr>
              <w:pStyle w:val="ResumeText"/>
              <w:numPr>
                <w:ilvl w:val="0"/>
                <w:numId w:val="2"/>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Good at problem solving - I am able to take a logical approach to solving any problems that may arise and resolve them to the best of my ability</w:t>
            </w:r>
          </w:p>
          <w:p w14:paraId="33ADD841" w14:textId="77777777" w:rsidR="00115BA5" w:rsidRPr="00257EB7" w:rsidRDefault="00115BA5" w:rsidP="005E3C0C">
            <w:pPr>
              <w:pStyle w:val="ResumeText"/>
              <w:numPr>
                <w:ilvl w:val="0"/>
                <w:numId w:val="2"/>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Ability to work under pressure</w:t>
            </w:r>
          </w:p>
          <w:p w14:paraId="2F4E0AF5" w14:textId="77777777" w:rsidR="00115BA5" w:rsidRPr="00257EB7" w:rsidRDefault="00115BA5" w:rsidP="005E3C0C">
            <w:pPr>
              <w:pStyle w:val="ResumeText"/>
              <w:numPr>
                <w:ilvl w:val="0"/>
                <w:numId w:val="2"/>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SHave an empathetic nature - I am able to put myself in someone else’s shoes and therefore have an understanding of how they may feel</w:t>
            </w:r>
          </w:p>
          <w:p w14:paraId="60072E92" w14:textId="77777777" w:rsidR="00115BA5" w:rsidRPr="00257EB7" w:rsidRDefault="00115BA5" w:rsidP="005E3C0C">
            <w:pPr>
              <w:pStyle w:val="ResumeText"/>
              <w:numPr>
                <w:ilvl w:val="0"/>
                <w:numId w:val="2"/>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Organizational skills - I am able to prioritize work and manage my time effectively</w:t>
            </w:r>
          </w:p>
          <w:p w14:paraId="0E928184" w14:textId="77777777" w:rsidR="00115BA5" w:rsidRPr="00257EB7" w:rsidRDefault="00115BA5" w:rsidP="005E3C0C">
            <w:pPr>
              <w:pStyle w:val="ResumeText"/>
              <w:numPr>
                <w:ilvl w:val="0"/>
                <w:numId w:val="2"/>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Motivation - Even when things are tough, I have the motivation to continue with what I have to do</w:t>
            </w:r>
          </w:p>
          <w:p w14:paraId="257F5CB4" w14:textId="77777777" w:rsidR="00115BA5" w:rsidRPr="00257EB7" w:rsidRDefault="00115BA5" w:rsidP="005E3C0C">
            <w:pPr>
              <w:pStyle w:val="ResumeText"/>
              <w:numPr>
                <w:ilvl w:val="0"/>
                <w:numId w:val="2"/>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Resilience - I am able to be resilient to any problems, change and stress that may occur and will deal with situations accordingly</w:t>
            </w:r>
          </w:p>
          <w:p w14:paraId="22141E43" w14:textId="77777777" w:rsidR="00115BA5" w:rsidRPr="00257EB7" w:rsidRDefault="00115BA5" w:rsidP="005E3C0C">
            <w:pPr>
              <w:pStyle w:val="ResumeText"/>
              <w:numPr>
                <w:ilvl w:val="0"/>
                <w:numId w:val="1"/>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IT Skills - I am confident in my IT skills, this is evident in my university work as I have had to produce PowerPoints, leaflets as well as having to do video recording and voice overs for assignments</w:t>
            </w:r>
          </w:p>
        </w:tc>
      </w:tr>
      <w:tr w:rsidR="00115BA5" w14:paraId="415F486B" w14:textId="77777777" w:rsidTr="005E3C0C">
        <w:tc>
          <w:tcPr>
            <w:tcW w:w="1883" w:type="dxa"/>
            <w:tcBorders>
              <w:top w:val="single" w:sz="4" w:space="0" w:color="4472C4" w:themeColor="accent1"/>
              <w:bottom w:val="single" w:sz="4" w:space="0" w:color="4472C4" w:themeColor="accent1"/>
            </w:tcBorders>
          </w:tcPr>
          <w:p w14:paraId="5567C14E" w14:textId="77777777" w:rsidR="00115BA5" w:rsidRPr="00241FA5" w:rsidRDefault="00115BA5" w:rsidP="005E3C0C">
            <w:pPr>
              <w:pStyle w:val="Heading1"/>
              <w:outlineLvl w:val="0"/>
              <w:rPr>
                <w:rFonts w:ascii="Times New Roman" w:hAnsi="Times New Roman" w:cs="Times New Roman"/>
                <w:b/>
                <w:bCs/>
                <w:color w:val="1F3864" w:themeColor="accent1" w:themeShade="80"/>
                <w:sz w:val="28"/>
                <w:szCs w:val="28"/>
              </w:rPr>
            </w:pPr>
            <w:commentRangeStart w:id="5"/>
            <w:r w:rsidRPr="00241FA5">
              <w:rPr>
                <w:rFonts w:ascii="Times New Roman" w:hAnsi="Times New Roman" w:cs="Times New Roman"/>
                <w:b/>
                <w:bCs/>
                <w:color w:val="1F3864" w:themeColor="accent1" w:themeShade="80"/>
                <w:sz w:val="28"/>
                <w:szCs w:val="28"/>
              </w:rPr>
              <w:lastRenderedPageBreak/>
              <w:t>Work History</w:t>
            </w:r>
          </w:p>
        </w:tc>
        <w:tc>
          <w:tcPr>
            <w:tcW w:w="102" w:type="dxa"/>
            <w:tcBorders>
              <w:top w:val="single" w:sz="4" w:space="0" w:color="4472C4" w:themeColor="accent1"/>
              <w:bottom w:val="single" w:sz="4" w:space="0" w:color="4472C4" w:themeColor="accent1"/>
            </w:tcBorders>
          </w:tcPr>
          <w:p w14:paraId="086FB69D" w14:textId="77777777" w:rsidR="00115BA5" w:rsidRPr="00241FA5" w:rsidRDefault="00115BA5" w:rsidP="005E3C0C">
            <w:pPr>
              <w:pStyle w:val="ListParagraph"/>
              <w:numPr>
                <w:ilvl w:val="0"/>
                <w:numId w:val="1"/>
              </w:numPr>
              <w:rPr>
                <w:rFonts w:ascii="Times New Roman" w:hAnsi="Times New Roman" w:cs="Times New Roman"/>
                <w:b/>
                <w:bCs/>
                <w:color w:val="1F3864" w:themeColor="accent1" w:themeShade="80"/>
                <w:sz w:val="28"/>
                <w:szCs w:val="28"/>
              </w:rPr>
            </w:pPr>
          </w:p>
        </w:tc>
        <w:tc>
          <w:tcPr>
            <w:tcW w:w="8095" w:type="dxa"/>
            <w:tcBorders>
              <w:top w:val="single" w:sz="4" w:space="0" w:color="4472C4" w:themeColor="accent1"/>
              <w:bottom w:val="single" w:sz="4" w:space="0" w:color="4472C4" w:themeColor="accent1"/>
            </w:tcBorders>
          </w:tcPr>
          <w:sdt>
            <w:sdtPr>
              <w:rPr>
                <w:rFonts w:ascii="Times New Roman" w:eastAsiaTheme="minorEastAsia" w:hAnsi="Times New Roman" w:cs="Times New Roman"/>
                <w:b w:val="0"/>
                <w:bCs w:val="0"/>
                <w:caps w:val="0"/>
                <w:color w:val="595959" w:themeColor="text1" w:themeTint="A6"/>
                <w:sz w:val="22"/>
                <w:szCs w:val="22"/>
                <w14:ligatures w14:val="none"/>
              </w:rPr>
              <w:id w:val="302434271"/>
              <w15:repeatingSection/>
            </w:sdtPr>
            <w:sdtEndPr>
              <w:rPr>
                <w:rFonts w:asciiTheme="minorHAnsi" w:hAnsiTheme="minorHAnsi" w:cstheme="minorBidi"/>
                <w:sz w:val="20"/>
                <w:szCs w:val="20"/>
              </w:rPr>
            </w:sdtEndPr>
            <w:sdtContent>
              <w:sdt>
                <w:sdtPr>
                  <w:rPr>
                    <w:rFonts w:ascii="Times New Roman" w:eastAsiaTheme="minorEastAsia" w:hAnsi="Times New Roman" w:cs="Times New Roman"/>
                    <w:b w:val="0"/>
                    <w:bCs w:val="0"/>
                    <w:caps w:val="0"/>
                    <w:color w:val="595959" w:themeColor="text1" w:themeTint="A6"/>
                    <w:sz w:val="22"/>
                    <w:szCs w:val="22"/>
                    <w14:ligatures w14:val="none"/>
                  </w:rPr>
                  <w:id w:val="830493898"/>
                  <w:placeholder>
                    <w:docPart w:val="5741BB16A5624DAAA2D5C7E81284CB80"/>
                  </w:placeholder>
                  <w15:repeatingSectionItem/>
                </w:sdtPr>
                <w:sdtEndPr>
                  <w:rPr>
                    <w:sz w:val="24"/>
                    <w:szCs w:val="24"/>
                  </w:rPr>
                </w:sdtEndPr>
                <w:sdtContent>
                  <w:p w14:paraId="40BD6061" w14:textId="77777777" w:rsidR="00115BA5" w:rsidRPr="006C5C6D" w:rsidRDefault="00115BA5" w:rsidP="005E3C0C">
                    <w:pPr>
                      <w:pStyle w:val="Heading2"/>
                      <w:jc w:val="both"/>
                      <w:outlineLvl w:val="1"/>
                      <w:rPr>
                        <w:rFonts w:ascii="Times New Roman" w:eastAsiaTheme="minorEastAsia" w:hAnsi="Times New Roman" w:cs="Times New Roman"/>
                        <w:caps w:val="0"/>
                        <w:color w:val="595959" w:themeColor="text1" w:themeTint="A6"/>
                        <w:sz w:val="28"/>
                        <w:szCs w:val="28"/>
                        <w14:ligatures w14:val="none"/>
                      </w:rPr>
                    </w:pPr>
                    <w:r>
                      <w:rPr>
                        <w:rFonts w:ascii="Times New Roman" w:eastAsiaTheme="minorEastAsia" w:hAnsi="Times New Roman" w:cs="Times New Roman"/>
                        <w:b w:val="0"/>
                        <w:bCs w:val="0"/>
                        <w:caps w:val="0"/>
                        <w:color w:val="595959" w:themeColor="text1" w:themeTint="A6"/>
                        <w:sz w:val="22"/>
                        <w:szCs w:val="22"/>
                        <w14:ligatures w14:val="none"/>
                      </w:rPr>
                      <w:t xml:space="preserve"> </w:t>
                    </w:r>
                    <w:commentRangeStart w:id="6"/>
                    <w:r w:rsidRPr="006C5C6D">
                      <w:rPr>
                        <w:rFonts w:ascii="Times New Roman" w:eastAsiaTheme="minorEastAsia" w:hAnsi="Times New Roman" w:cs="Times New Roman"/>
                        <w:caps w:val="0"/>
                        <w:color w:val="595959" w:themeColor="text1" w:themeTint="A6"/>
                        <w:sz w:val="28"/>
                        <w:szCs w:val="28"/>
                        <w14:ligatures w14:val="none"/>
                      </w:rPr>
                      <w:t>Job 1: Teaching Assistant in a Secondary School</w:t>
                    </w:r>
                    <w:r>
                      <w:rPr>
                        <w:rFonts w:ascii="Times New Roman" w:eastAsiaTheme="minorEastAsia" w:hAnsi="Times New Roman" w:cs="Times New Roman"/>
                        <w:caps w:val="0"/>
                        <w:color w:val="595959" w:themeColor="text1" w:themeTint="A6"/>
                        <w:sz w:val="28"/>
                        <w:szCs w:val="28"/>
                        <w14:ligatures w14:val="none"/>
                      </w:rPr>
                      <w:t>. 2005 to 2017</w:t>
                    </w:r>
                    <w:commentRangeEnd w:id="6"/>
                    <w:r>
                      <w:rPr>
                        <w:rStyle w:val="CommentReference"/>
                        <w:rFonts w:asciiTheme="minorHAnsi" w:eastAsiaTheme="minorEastAsia" w:hAnsiTheme="minorHAnsi" w:cstheme="minorBidi"/>
                        <w:b w:val="0"/>
                        <w:bCs w:val="0"/>
                        <w:caps w:val="0"/>
                        <w:color w:val="595959" w:themeColor="text1" w:themeTint="A6"/>
                        <w14:ligatures w14:val="none"/>
                      </w:rPr>
                      <w:commentReference w:id="6"/>
                    </w:r>
                  </w:p>
                  <w:p w14:paraId="3C273DAF" w14:textId="77777777" w:rsidR="00115BA5" w:rsidRPr="00257EB7" w:rsidRDefault="00115BA5" w:rsidP="005E3C0C">
                    <w:pPr>
                      <w:pStyle w:val="Heading2"/>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I worked as a Teaching Assistant within a local secondary school for 11 years. I was fortunate enough to work across all key stages and during the latter years of my employment I worked predominately with key stage four. During this time, I supported various classroom teachers in implementing a developmentally appropriate curriculum for groups of students in order to assist with their GCSE's.</w:t>
                    </w:r>
                  </w:p>
                  <w:p w14:paraId="48763140" w14:textId="77777777" w:rsidR="00115BA5" w:rsidRPr="00257EB7" w:rsidRDefault="00115BA5" w:rsidP="005E3C0C">
                    <w:pPr>
                      <w:pStyle w:val="Heading2"/>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This included taking small groups of students and mentoring them as well as one to one session in whatever subject I was required to do so.</w:t>
                    </w:r>
                  </w:p>
                  <w:p w14:paraId="794C3372" w14:textId="77777777" w:rsidR="00115BA5" w:rsidRPr="00257EB7" w:rsidRDefault="00115BA5" w:rsidP="005E3C0C">
                    <w:pPr>
                      <w:pStyle w:val="Heading2"/>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As part of my role I also liaised with the parents/carers of students to discuss any areas of concern I had or any positive attributes the student had, this was mainly when I was working as a one to one with a particular student</w:t>
                    </w:r>
                  </w:p>
                  <w:p w14:paraId="7B5E9C63" w14:textId="77777777" w:rsidR="00115BA5" w:rsidRPr="00257EB7" w:rsidRDefault="00115BA5" w:rsidP="005E3C0C">
                    <w:pPr>
                      <w:pStyle w:val="Heading2"/>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 Part of my role was also to assist students that maybe had any social, emotional and cognitive issues, I did this by being able to make any reasonable adjustments that were required within school. Also, if I happened to identify any warning signs of emotional distress, I would report it to the appropriate member of staff.</w:t>
                    </w:r>
                  </w:p>
                  <w:p w14:paraId="77A28B75" w14:textId="77777777" w:rsidR="00115BA5" w:rsidRPr="00257EB7" w:rsidRDefault="00115BA5" w:rsidP="005E3C0C">
                    <w:pPr>
                      <w:pStyle w:val="Heading2"/>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I was also able to work coherently as part of a team, this is an integral part of working within a secondary school as you have to collaborate not only with the class teacher, but heads of department, heads of year and the senior leadership. team. I also dealt with many outside agencies who often came into school to visit various students, some of these included:</w:t>
                    </w:r>
                  </w:p>
                  <w:p w14:paraId="31CCED55" w14:textId="77777777" w:rsidR="00115BA5" w:rsidRPr="00257EB7" w:rsidRDefault="00115BA5" w:rsidP="005E3C0C">
                    <w:pPr>
                      <w:pStyle w:val="Heading2"/>
                      <w:numPr>
                        <w:ilvl w:val="0"/>
                        <w:numId w:val="1"/>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Speech and language therapists</w:t>
                    </w:r>
                  </w:p>
                  <w:p w14:paraId="1DB9AA07" w14:textId="77777777" w:rsidR="00115BA5" w:rsidRPr="00257EB7" w:rsidRDefault="00115BA5" w:rsidP="005E3C0C">
                    <w:pPr>
                      <w:pStyle w:val="Heading2"/>
                      <w:numPr>
                        <w:ilvl w:val="0"/>
                        <w:numId w:val="1"/>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Educational Psychologist</w:t>
                    </w:r>
                  </w:p>
                  <w:p w14:paraId="76BC8157" w14:textId="77777777" w:rsidR="00115BA5" w:rsidRPr="00257EB7" w:rsidRDefault="00115BA5" w:rsidP="005E3C0C">
                    <w:pPr>
                      <w:pStyle w:val="Heading2"/>
                      <w:numPr>
                        <w:ilvl w:val="0"/>
                        <w:numId w:val="1"/>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School counsellor</w:t>
                    </w:r>
                  </w:p>
                  <w:p w14:paraId="38BAECA7" w14:textId="77777777" w:rsidR="00115BA5" w:rsidRPr="00257EB7" w:rsidRDefault="00115BA5" w:rsidP="005E3C0C">
                    <w:pPr>
                      <w:pStyle w:val="Heading2"/>
                      <w:numPr>
                        <w:ilvl w:val="0"/>
                        <w:numId w:val="1"/>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School nurse</w:t>
                    </w:r>
                  </w:p>
                  <w:p w14:paraId="76159ADB" w14:textId="77777777" w:rsidR="00115BA5" w:rsidRPr="00257EB7" w:rsidRDefault="00115BA5" w:rsidP="005E3C0C">
                    <w:pPr>
                      <w:pStyle w:val="Heading2"/>
                      <w:numPr>
                        <w:ilvl w:val="0"/>
                        <w:numId w:val="1"/>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Occupational therapist</w:t>
                    </w:r>
                  </w:p>
                  <w:p w14:paraId="35E2BBBF" w14:textId="77777777" w:rsidR="00115BA5" w:rsidRPr="00257EB7" w:rsidRDefault="00115BA5" w:rsidP="005E3C0C">
                    <w:pPr>
                      <w:pStyle w:val="Heading2"/>
                      <w:numPr>
                        <w:ilvl w:val="0"/>
                        <w:numId w:val="1"/>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Behavior support team, to name but a few.</w:t>
                    </w:r>
                  </w:p>
                  <w:p w14:paraId="56494F59" w14:textId="77777777" w:rsidR="00115BA5" w:rsidRPr="00257EB7" w:rsidRDefault="00115BA5" w:rsidP="005E3C0C">
                    <w:pPr>
                      <w:pStyle w:val="Heading2"/>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I was lucky enough to be able to attend in-service trainings, workshops and seminars, some of which included:</w:t>
                    </w:r>
                  </w:p>
                  <w:p w14:paraId="5575F5AD" w14:textId="77777777" w:rsidR="00115BA5" w:rsidRPr="00257EB7" w:rsidRDefault="00115BA5" w:rsidP="005E3C0C">
                    <w:pPr>
                      <w:pStyle w:val="Heading2"/>
                      <w:numPr>
                        <w:ilvl w:val="0"/>
                        <w:numId w:val="3"/>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First aid training</w:t>
                    </w:r>
                  </w:p>
                  <w:p w14:paraId="295EE0B7" w14:textId="77777777" w:rsidR="00115BA5" w:rsidRPr="00257EB7" w:rsidRDefault="00115BA5" w:rsidP="005E3C0C">
                    <w:pPr>
                      <w:pStyle w:val="Heading2"/>
                      <w:numPr>
                        <w:ilvl w:val="0"/>
                        <w:numId w:val="3"/>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Makaton sign language training</w:t>
                    </w:r>
                  </w:p>
                  <w:p w14:paraId="37DF916A" w14:textId="77777777" w:rsidR="00115BA5" w:rsidRPr="00257EB7" w:rsidRDefault="00115BA5" w:rsidP="005E3C0C">
                    <w:pPr>
                      <w:pStyle w:val="Heading2"/>
                      <w:numPr>
                        <w:ilvl w:val="0"/>
                        <w:numId w:val="3"/>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Safeguarding</w:t>
                    </w:r>
                  </w:p>
                  <w:p w14:paraId="16DA6D8C" w14:textId="77777777" w:rsidR="00115BA5" w:rsidRPr="00537B29" w:rsidRDefault="00115BA5" w:rsidP="005E3C0C">
                    <w:pPr>
                      <w:pStyle w:val="Heading2"/>
                      <w:jc w:val="both"/>
                      <w:outlineLvl w:val="1"/>
                      <w:rPr>
                        <w:rFonts w:ascii="Times New Roman" w:hAnsi="Times New Roman" w:cs="Times New Roman"/>
                        <w:sz w:val="24"/>
                        <w:szCs w:val="24"/>
                      </w:rPr>
                    </w:pPr>
                    <w:r w:rsidRPr="00257EB7">
                      <w:rPr>
                        <w:rFonts w:ascii="Times New Roman" w:eastAsiaTheme="minorEastAsia" w:hAnsi="Times New Roman" w:cs="Times New Roman"/>
                        <w:b w:val="0"/>
                        <w:bCs w:val="0"/>
                        <w:caps w:val="0"/>
                        <w:color w:val="1F3864" w:themeColor="accent1" w:themeShade="80"/>
                        <w:sz w:val="24"/>
                        <w:szCs w:val="24"/>
                        <w14:ligatures w14:val="none"/>
                      </w:rPr>
                      <w:t xml:space="preserve">To summarise, my time as a teaching assistant was one that I thoroughly enjoyed. I loved being able to make a difference in the lives of the students that I supported and being able to prepare them as best as I possibly could for when they took their GSE exams. In order to do the job to the best of my ability you have to have lots of patience and be as supportive as you can, not only to the students but also to the members of </w:t>
                    </w:r>
                    <w:r w:rsidRPr="008C34F5">
                      <w:rPr>
                        <w:rFonts w:ascii="Times New Roman" w:eastAsiaTheme="minorEastAsia" w:hAnsi="Times New Roman" w:cs="Times New Roman"/>
                        <w:b w:val="0"/>
                        <w:bCs w:val="0"/>
                        <w:caps w:val="0"/>
                        <w:color w:val="1F3864" w:themeColor="accent1" w:themeShade="80"/>
                        <w:sz w:val="24"/>
                        <w:szCs w:val="24"/>
                        <w14:ligatures w14:val="none"/>
                      </w:rPr>
                      <w:t>staff that you work with. I feel that I have shown that I possess all of the attributes above.</w:t>
                    </w:r>
                  </w:p>
                  <w:p w14:paraId="54A945C3" w14:textId="77777777" w:rsidR="00115BA5" w:rsidRPr="00537B29" w:rsidRDefault="00612100" w:rsidP="005E3C0C">
                    <w:pPr>
                      <w:pStyle w:val="ResumeText"/>
                      <w:jc w:val="both"/>
                      <w:rPr>
                        <w:rFonts w:ascii="Times New Roman" w:hAnsi="Times New Roman" w:cs="Times New Roman"/>
                        <w:sz w:val="24"/>
                        <w:szCs w:val="24"/>
                      </w:rPr>
                    </w:pPr>
                  </w:p>
                </w:sdtContent>
              </w:sdt>
              <w:sdt>
                <w:sdtPr>
                  <w:rPr>
                    <w:rFonts w:ascii="Times New Roman" w:eastAsiaTheme="minorEastAsia" w:hAnsi="Times New Roman" w:cs="Times New Roman"/>
                    <w:b w:val="0"/>
                    <w:bCs w:val="0"/>
                    <w:caps w:val="0"/>
                    <w:color w:val="595959" w:themeColor="text1" w:themeTint="A6"/>
                    <w:sz w:val="24"/>
                    <w:szCs w:val="24"/>
                    <w14:ligatures w14:val="none"/>
                  </w:rPr>
                  <w:id w:val="1265197789"/>
                  <w:placeholder>
                    <w:docPart w:val="5741BB16A5624DAAA2D5C7E81284CB80"/>
                  </w:placeholder>
                  <w15:repeatingSectionItem/>
                </w:sdtPr>
                <w:sdtEndPr/>
                <w:sdtContent>
                  <w:commentRangeStart w:id="7" w:displacedByCustomXml="prev"/>
                  <w:p w14:paraId="7CE622A0" w14:textId="77777777" w:rsidR="00115BA5" w:rsidRPr="00257EB7" w:rsidRDefault="00115BA5" w:rsidP="005E3C0C">
                    <w:pPr>
                      <w:pStyle w:val="Heading2"/>
                      <w:jc w:val="both"/>
                      <w:outlineLvl w:val="1"/>
                      <w:rPr>
                        <w:rFonts w:ascii="Times New Roman" w:hAnsi="Times New Roman" w:cs="Times New Roman"/>
                        <w:sz w:val="28"/>
                        <w:szCs w:val="28"/>
                      </w:rPr>
                    </w:pPr>
                    <w:r w:rsidRPr="00257EB7">
                      <w:rPr>
                        <w:rFonts w:ascii="Times New Roman" w:eastAsiaTheme="minorEastAsia" w:hAnsi="Times New Roman" w:cs="Times New Roman"/>
                        <w:caps w:val="0"/>
                        <w:color w:val="595959" w:themeColor="text1" w:themeTint="A6"/>
                        <w:sz w:val="28"/>
                        <w:szCs w:val="28"/>
                        <w14:ligatures w14:val="none"/>
                      </w:rPr>
                      <w:t>Job 2: Retail Shop Assistant Sainsburys Supermarket. 2004-2005</w:t>
                    </w:r>
                    <w:commentRangeEnd w:id="7"/>
                    <w:r>
                      <w:rPr>
                        <w:rStyle w:val="CommentReference"/>
                        <w:rFonts w:asciiTheme="minorHAnsi" w:eastAsiaTheme="minorEastAsia" w:hAnsiTheme="minorHAnsi" w:cstheme="minorBidi"/>
                        <w:b w:val="0"/>
                        <w:bCs w:val="0"/>
                        <w:caps w:val="0"/>
                        <w:color w:val="595959" w:themeColor="text1" w:themeTint="A6"/>
                        <w14:ligatures w14:val="none"/>
                      </w:rPr>
                      <w:commentReference w:id="7"/>
                    </w:r>
                  </w:p>
                  <w:p w14:paraId="23CB5DB2" w14:textId="77777777" w:rsidR="00115BA5" w:rsidRPr="00257EB7" w:rsidRDefault="00115BA5" w:rsidP="005E3C0C">
                    <w:pPr>
                      <w:pStyle w:val="Heading2"/>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Whilst working in Sainsburys I worked with all the different aspects of retail some of these included:</w:t>
                    </w:r>
                  </w:p>
                  <w:p w14:paraId="4BD63C05" w14:textId="77777777" w:rsidR="00115BA5" w:rsidRPr="00257EB7" w:rsidRDefault="00115BA5" w:rsidP="005E3C0C">
                    <w:pPr>
                      <w:pStyle w:val="Heading2"/>
                      <w:numPr>
                        <w:ilvl w:val="0"/>
                        <w:numId w:val="4"/>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Supported customers in resolving any issues that may have arose in order to deliver a fist class customer service.</w:t>
                    </w:r>
                  </w:p>
                  <w:p w14:paraId="74C97B28" w14:textId="77777777" w:rsidR="00115BA5" w:rsidRPr="00257EB7" w:rsidRDefault="00115BA5" w:rsidP="005E3C0C">
                    <w:pPr>
                      <w:pStyle w:val="Heading2"/>
                      <w:numPr>
                        <w:ilvl w:val="0"/>
                        <w:numId w:val="4"/>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Handled any customer enquiries and issues in a gracious manner and in accordance with the company’s policies.</w:t>
                    </w:r>
                  </w:p>
                  <w:p w14:paraId="7086AA95" w14:textId="77777777" w:rsidR="00115BA5" w:rsidRPr="00257EB7" w:rsidRDefault="00115BA5" w:rsidP="005E3C0C">
                    <w:pPr>
                      <w:pStyle w:val="Heading2"/>
                      <w:numPr>
                        <w:ilvl w:val="0"/>
                        <w:numId w:val="4"/>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Observed customers for suspicious behavior’s and signs of theft.</w:t>
                    </w:r>
                  </w:p>
                  <w:p w14:paraId="794B1C79" w14:textId="77777777" w:rsidR="00115BA5" w:rsidRPr="00257EB7" w:rsidRDefault="00115BA5" w:rsidP="005E3C0C">
                    <w:pPr>
                      <w:pStyle w:val="Heading2"/>
                      <w:numPr>
                        <w:ilvl w:val="0"/>
                        <w:numId w:val="4"/>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Worked overtime shifts during busy periods or times of unexpected high volume.</w:t>
                    </w:r>
                  </w:p>
                  <w:p w14:paraId="51904205" w14:textId="77777777" w:rsidR="00115BA5" w:rsidRPr="00257EB7" w:rsidRDefault="00115BA5" w:rsidP="005E3C0C">
                    <w:pPr>
                      <w:pStyle w:val="Heading2"/>
                      <w:numPr>
                        <w:ilvl w:val="0"/>
                        <w:numId w:val="4"/>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Added new merchandise to checkout lane shelves and kept displayed products neat and orderly.</w:t>
                    </w:r>
                  </w:p>
                  <w:p w14:paraId="2641A198" w14:textId="77777777" w:rsidR="00115BA5" w:rsidRPr="00257EB7" w:rsidRDefault="00115BA5" w:rsidP="005E3C0C">
                    <w:pPr>
                      <w:pStyle w:val="Heading2"/>
                      <w:numPr>
                        <w:ilvl w:val="0"/>
                        <w:numId w:val="4"/>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Declined to sell alcoholic products to intoxicated individuals, notifying my supervisor when problems escalated.</w:t>
                    </w:r>
                  </w:p>
                  <w:p w14:paraId="3EE10DA6" w14:textId="77777777" w:rsidR="00115BA5" w:rsidRPr="00257EB7" w:rsidRDefault="00115BA5" w:rsidP="005E3C0C">
                    <w:pPr>
                      <w:pStyle w:val="Heading2"/>
                      <w:numPr>
                        <w:ilvl w:val="0"/>
                        <w:numId w:val="4"/>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Provided customers with payment information and processed credit card payments and cash transactions.</w:t>
                    </w:r>
                  </w:p>
                  <w:p w14:paraId="5AD57371" w14:textId="77777777" w:rsidR="00115BA5" w:rsidRPr="00257EB7" w:rsidRDefault="00115BA5" w:rsidP="005E3C0C">
                    <w:pPr>
                      <w:pStyle w:val="Heading2"/>
                      <w:numPr>
                        <w:ilvl w:val="0"/>
                        <w:numId w:val="4"/>
                      </w:numPr>
                      <w:jc w:val="both"/>
                      <w:outlineLvl w:val="1"/>
                      <w:rPr>
                        <w:rFonts w:ascii="Times New Roman" w:eastAsiaTheme="minorEastAsia" w:hAnsi="Times New Roman" w:cs="Times New Roman"/>
                        <w:b w:val="0"/>
                        <w:bCs w:val="0"/>
                        <w:caps w:val="0"/>
                        <w:color w:val="1F3864" w:themeColor="accent1" w:themeShade="80"/>
                        <w:sz w:val="24"/>
                        <w:szCs w:val="24"/>
                        <w14:ligatures w14:val="none"/>
                      </w:rPr>
                    </w:pPr>
                    <w:r w:rsidRPr="00257EB7">
                      <w:rPr>
                        <w:rFonts w:ascii="Times New Roman" w:eastAsiaTheme="minorEastAsia" w:hAnsi="Times New Roman" w:cs="Times New Roman"/>
                        <w:b w:val="0"/>
                        <w:bCs w:val="0"/>
                        <w:caps w:val="0"/>
                        <w:color w:val="1F3864" w:themeColor="accent1" w:themeShade="80"/>
                        <w:sz w:val="24"/>
                        <w:szCs w:val="24"/>
                        <w14:ligatures w14:val="none"/>
                      </w:rPr>
                      <w:t>Maintained clean, tidy and organised checkout areas.</w:t>
                    </w:r>
                  </w:p>
                  <w:p w14:paraId="49BAA398" w14:textId="77777777" w:rsidR="00115BA5" w:rsidRPr="00257EB7" w:rsidRDefault="00115BA5" w:rsidP="005E3C0C">
                    <w:pPr>
                      <w:pStyle w:val="ResumeText"/>
                      <w:numPr>
                        <w:ilvl w:val="0"/>
                        <w:numId w:val="4"/>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Tallied cash at end of each shift and handled discrepancies according to company policies.</w:t>
                    </w:r>
                  </w:p>
                  <w:p w14:paraId="1822ED7D" w14:textId="77777777" w:rsidR="00115BA5" w:rsidRPr="009471F9" w:rsidRDefault="00612100" w:rsidP="005E3C0C">
                    <w:pPr>
                      <w:pStyle w:val="ResumeText"/>
                      <w:ind w:left="720"/>
                      <w:jc w:val="both"/>
                      <w:rPr>
                        <w:rFonts w:ascii="Times New Roman" w:hAnsi="Times New Roman" w:cs="Times New Roman"/>
                        <w:sz w:val="22"/>
                        <w:szCs w:val="22"/>
                      </w:rPr>
                    </w:pPr>
                  </w:p>
                </w:sdtContent>
              </w:sdt>
              <w:sdt>
                <w:sdtPr>
                  <w:rPr>
                    <w:rFonts w:ascii="Times New Roman" w:eastAsiaTheme="minorEastAsia" w:hAnsi="Times New Roman" w:cs="Times New Roman"/>
                    <w:b w:val="0"/>
                    <w:bCs w:val="0"/>
                    <w:caps w:val="0"/>
                    <w:color w:val="595959" w:themeColor="text1" w:themeTint="A6"/>
                    <w:sz w:val="22"/>
                    <w:szCs w:val="22"/>
                    <w14:ligatures w14:val="none"/>
                  </w:rPr>
                  <w:id w:val="-1552451659"/>
                  <w:placeholder>
                    <w:docPart w:val="5741BB16A5624DAAA2D5C7E81284CB80"/>
                  </w:placeholder>
                  <w15:repeatingSectionItem/>
                </w:sdtPr>
                <w:sdtEndPr>
                  <w:rPr>
                    <w:rFonts w:asciiTheme="minorHAnsi" w:hAnsiTheme="minorHAnsi" w:cstheme="minorBidi"/>
                    <w:sz w:val="20"/>
                    <w:szCs w:val="20"/>
                  </w:rPr>
                </w:sdtEndPr>
                <w:sdtContent>
                  <w:p w14:paraId="0EFDA423" w14:textId="77777777" w:rsidR="00115BA5" w:rsidRPr="00241FA5" w:rsidRDefault="00115BA5" w:rsidP="005E3C0C">
                    <w:pPr>
                      <w:pStyle w:val="Heading2"/>
                      <w:jc w:val="both"/>
                      <w:outlineLvl w:val="1"/>
                      <w:rPr>
                        <w:rFonts w:ascii="Times New Roman" w:eastAsiaTheme="minorEastAsia" w:hAnsi="Times New Roman" w:cs="Times New Roman"/>
                        <w:b w:val="0"/>
                        <w:bCs w:val="0"/>
                        <w:caps w:val="0"/>
                        <w:color w:val="595959" w:themeColor="text1" w:themeTint="A6"/>
                        <w:sz w:val="28"/>
                        <w:szCs w:val="28"/>
                        <w14:ligatures w14:val="none"/>
                      </w:rPr>
                    </w:pPr>
                    <w:r w:rsidRPr="00241FA5">
                      <w:rPr>
                        <w:rFonts w:ascii="Times New Roman" w:eastAsiaTheme="minorEastAsia" w:hAnsi="Times New Roman" w:cs="Times New Roman"/>
                        <w:caps w:val="0"/>
                        <w:color w:val="595959" w:themeColor="text1" w:themeTint="A6"/>
                        <w:sz w:val="28"/>
                        <w:szCs w:val="28"/>
                        <w14:ligatures w14:val="none"/>
                      </w:rPr>
                      <w:t>Job 3: Barperson</w:t>
                    </w:r>
                    <w:r w:rsidRPr="00241FA5">
                      <w:rPr>
                        <w:rFonts w:ascii="Times New Roman" w:eastAsiaTheme="minorEastAsia" w:hAnsi="Times New Roman" w:cs="Times New Roman"/>
                        <w:b w:val="0"/>
                        <w:bCs w:val="0"/>
                        <w:caps w:val="0"/>
                        <w:color w:val="595959" w:themeColor="text1" w:themeTint="A6"/>
                        <w:sz w:val="28"/>
                        <w:szCs w:val="28"/>
                        <w14:ligatures w14:val="none"/>
                      </w:rPr>
                      <w:t xml:space="preserve">. </w:t>
                    </w:r>
                    <w:r w:rsidRPr="00241FA5">
                      <w:rPr>
                        <w:rFonts w:ascii="Times New Roman" w:eastAsiaTheme="minorEastAsia" w:hAnsi="Times New Roman" w:cs="Times New Roman"/>
                        <w:caps w:val="0"/>
                        <w:color w:val="595959" w:themeColor="text1" w:themeTint="A6"/>
                        <w:sz w:val="28"/>
                        <w:szCs w:val="28"/>
                        <w14:ligatures w14:val="none"/>
                      </w:rPr>
                      <w:t>1997-2005</w:t>
                    </w:r>
                  </w:p>
                  <w:p w14:paraId="338E9062" w14:textId="77777777" w:rsidR="00115BA5" w:rsidRPr="00257EB7" w:rsidRDefault="00115BA5" w:rsidP="005E3C0C">
                    <w:pPr>
                      <w:pStyle w:val="Heading2"/>
                      <w:outlineLvl w:val="1"/>
                      <w:rPr>
                        <w:rFonts w:ascii="Times New Roman" w:eastAsiaTheme="minorEastAsia" w:hAnsi="Times New Roman" w:cs="Times New Roman"/>
                        <w:b w:val="0"/>
                        <w:bCs w:val="0"/>
                        <w:caps w:val="0"/>
                        <w:color w:val="1F3864" w:themeColor="accent1" w:themeShade="80"/>
                        <w:sz w:val="22"/>
                        <w:szCs w:val="22"/>
                        <w14:ligatures w14:val="none"/>
                      </w:rPr>
                    </w:pPr>
                    <w:r w:rsidRPr="00257EB7">
                      <w:rPr>
                        <w:rFonts w:ascii="Times New Roman" w:eastAsiaTheme="minorEastAsia" w:hAnsi="Times New Roman" w:cs="Times New Roman"/>
                        <w:b w:val="0"/>
                        <w:bCs w:val="0"/>
                        <w:caps w:val="0"/>
                        <w:color w:val="1F3864" w:themeColor="accent1" w:themeShade="80"/>
                        <w:sz w:val="22"/>
                        <w:szCs w:val="22"/>
                        <w14:ligatures w14:val="none"/>
                      </w:rPr>
                      <w:t>During my time working at The Cross Inn Broadmoor I assisted the manager and other staff members with all aspects of working within an extremely busy public house, these included:</w:t>
                    </w:r>
                  </w:p>
                  <w:p w14:paraId="7F45C5E1" w14:textId="77777777" w:rsidR="00115BA5" w:rsidRPr="00257EB7" w:rsidRDefault="00115BA5" w:rsidP="005E3C0C">
                    <w:pPr>
                      <w:pStyle w:val="Heading2"/>
                      <w:numPr>
                        <w:ilvl w:val="0"/>
                        <w:numId w:val="5"/>
                      </w:numPr>
                      <w:outlineLvl w:val="1"/>
                      <w:rPr>
                        <w:rFonts w:ascii="Times New Roman" w:eastAsiaTheme="minorEastAsia" w:hAnsi="Times New Roman" w:cs="Times New Roman"/>
                        <w:b w:val="0"/>
                        <w:bCs w:val="0"/>
                        <w:caps w:val="0"/>
                        <w:color w:val="1F3864" w:themeColor="accent1" w:themeShade="80"/>
                        <w:sz w:val="22"/>
                        <w:szCs w:val="22"/>
                        <w14:ligatures w14:val="none"/>
                      </w:rPr>
                    </w:pPr>
                    <w:r w:rsidRPr="00257EB7">
                      <w:rPr>
                        <w:rFonts w:ascii="Times New Roman" w:eastAsiaTheme="minorEastAsia" w:hAnsi="Times New Roman" w:cs="Times New Roman"/>
                        <w:b w:val="0"/>
                        <w:bCs w:val="0"/>
                        <w:caps w:val="0"/>
                        <w:color w:val="1F3864" w:themeColor="accent1" w:themeShade="80"/>
                        <w:sz w:val="22"/>
                        <w:szCs w:val="22"/>
                        <w14:ligatures w14:val="none"/>
                      </w:rPr>
                      <w:t>Ensuring that the bar was fully stocked at all times</w:t>
                    </w:r>
                  </w:p>
                  <w:p w14:paraId="32C5577A" w14:textId="77777777" w:rsidR="00115BA5" w:rsidRPr="00257EB7" w:rsidRDefault="00115BA5" w:rsidP="005E3C0C">
                    <w:pPr>
                      <w:pStyle w:val="Heading2"/>
                      <w:numPr>
                        <w:ilvl w:val="0"/>
                        <w:numId w:val="5"/>
                      </w:numPr>
                      <w:outlineLvl w:val="1"/>
                      <w:rPr>
                        <w:rFonts w:ascii="Times New Roman" w:eastAsiaTheme="minorEastAsia" w:hAnsi="Times New Roman" w:cs="Times New Roman"/>
                        <w:b w:val="0"/>
                        <w:bCs w:val="0"/>
                        <w:caps w:val="0"/>
                        <w:color w:val="1F3864" w:themeColor="accent1" w:themeShade="80"/>
                        <w:sz w:val="22"/>
                        <w:szCs w:val="22"/>
                        <w14:ligatures w14:val="none"/>
                      </w:rPr>
                    </w:pPr>
                    <w:r w:rsidRPr="00257EB7">
                      <w:rPr>
                        <w:rFonts w:ascii="Times New Roman" w:eastAsiaTheme="minorEastAsia" w:hAnsi="Times New Roman" w:cs="Times New Roman"/>
                        <w:b w:val="0"/>
                        <w:bCs w:val="0"/>
                        <w:caps w:val="0"/>
                        <w:color w:val="1F3864" w:themeColor="accent1" w:themeShade="80"/>
                        <w:sz w:val="22"/>
                        <w:szCs w:val="22"/>
                        <w14:ligatures w14:val="none"/>
                      </w:rPr>
                      <w:t>Ensuring that the restaurant was clean and tidy ready for customers at all times.</w:t>
                    </w:r>
                  </w:p>
                  <w:p w14:paraId="57B9BE35" w14:textId="77777777" w:rsidR="00115BA5" w:rsidRPr="00257EB7" w:rsidRDefault="00115BA5" w:rsidP="005E3C0C">
                    <w:pPr>
                      <w:pStyle w:val="Heading2"/>
                      <w:numPr>
                        <w:ilvl w:val="0"/>
                        <w:numId w:val="5"/>
                      </w:numPr>
                      <w:outlineLvl w:val="1"/>
                      <w:rPr>
                        <w:rFonts w:ascii="Times New Roman" w:eastAsiaTheme="minorEastAsia" w:hAnsi="Times New Roman" w:cs="Times New Roman"/>
                        <w:b w:val="0"/>
                        <w:bCs w:val="0"/>
                        <w:caps w:val="0"/>
                        <w:color w:val="1F3864" w:themeColor="accent1" w:themeShade="80"/>
                        <w:sz w:val="22"/>
                        <w:szCs w:val="22"/>
                        <w14:ligatures w14:val="none"/>
                      </w:rPr>
                    </w:pPr>
                    <w:r w:rsidRPr="00257EB7">
                      <w:rPr>
                        <w:rFonts w:ascii="Times New Roman" w:eastAsiaTheme="minorEastAsia" w:hAnsi="Times New Roman" w:cs="Times New Roman"/>
                        <w:b w:val="0"/>
                        <w:bCs w:val="0"/>
                        <w:caps w:val="0"/>
                        <w:color w:val="1F3864" w:themeColor="accent1" w:themeShade="80"/>
                        <w:sz w:val="22"/>
                        <w:szCs w:val="22"/>
                        <w14:ligatures w14:val="none"/>
                      </w:rPr>
                      <w:t>Having the responsibility to be a key holder and opening and closing the bar</w:t>
                    </w:r>
                  </w:p>
                  <w:p w14:paraId="0BC2DDC2" w14:textId="77777777" w:rsidR="00115BA5" w:rsidRPr="00257EB7" w:rsidRDefault="00115BA5" w:rsidP="005E3C0C">
                    <w:pPr>
                      <w:pStyle w:val="Heading2"/>
                      <w:numPr>
                        <w:ilvl w:val="0"/>
                        <w:numId w:val="5"/>
                      </w:numPr>
                      <w:outlineLvl w:val="1"/>
                      <w:rPr>
                        <w:rFonts w:ascii="Times New Roman" w:eastAsiaTheme="minorEastAsia" w:hAnsi="Times New Roman" w:cs="Times New Roman"/>
                        <w:b w:val="0"/>
                        <w:bCs w:val="0"/>
                        <w:caps w:val="0"/>
                        <w:color w:val="1F3864" w:themeColor="accent1" w:themeShade="80"/>
                        <w:sz w:val="22"/>
                        <w:szCs w:val="22"/>
                        <w14:ligatures w14:val="none"/>
                      </w:rPr>
                    </w:pPr>
                    <w:r w:rsidRPr="00257EB7">
                      <w:rPr>
                        <w:rFonts w:ascii="Times New Roman" w:eastAsiaTheme="minorEastAsia" w:hAnsi="Times New Roman" w:cs="Times New Roman"/>
                        <w:b w:val="0"/>
                        <w:bCs w:val="0"/>
                        <w:caps w:val="0"/>
                        <w:color w:val="1F3864" w:themeColor="accent1" w:themeShade="80"/>
                        <w:sz w:val="22"/>
                        <w:szCs w:val="22"/>
                        <w14:ligatures w14:val="none"/>
                      </w:rPr>
                      <w:t>Having to obtain float and cash up at the end of the evening</w:t>
                    </w:r>
                  </w:p>
                  <w:p w14:paraId="4DC22189" w14:textId="77777777" w:rsidR="00115BA5" w:rsidRPr="00257EB7" w:rsidRDefault="00115BA5" w:rsidP="005E3C0C">
                    <w:pPr>
                      <w:pStyle w:val="Heading2"/>
                      <w:numPr>
                        <w:ilvl w:val="0"/>
                        <w:numId w:val="5"/>
                      </w:numPr>
                      <w:outlineLvl w:val="1"/>
                      <w:rPr>
                        <w:rFonts w:ascii="Times New Roman" w:eastAsiaTheme="minorEastAsia" w:hAnsi="Times New Roman" w:cs="Times New Roman"/>
                        <w:b w:val="0"/>
                        <w:bCs w:val="0"/>
                        <w:caps w:val="0"/>
                        <w:color w:val="1F3864" w:themeColor="accent1" w:themeShade="80"/>
                        <w:sz w:val="22"/>
                        <w:szCs w:val="22"/>
                        <w14:ligatures w14:val="none"/>
                      </w:rPr>
                    </w:pPr>
                    <w:r w:rsidRPr="00257EB7">
                      <w:rPr>
                        <w:rFonts w:ascii="Times New Roman" w:eastAsiaTheme="minorEastAsia" w:hAnsi="Times New Roman" w:cs="Times New Roman"/>
                        <w:b w:val="0"/>
                        <w:bCs w:val="0"/>
                        <w:caps w:val="0"/>
                        <w:color w:val="1F3864" w:themeColor="accent1" w:themeShade="80"/>
                        <w:sz w:val="22"/>
                        <w:szCs w:val="22"/>
                        <w14:ligatures w14:val="none"/>
                      </w:rPr>
                      <w:t>Maintaining knowledge of the menus items as well as any daily specials there may have been in order to give customer's the correct advice.</w:t>
                    </w:r>
                  </w:p>
                  <w:p w14:paraId="2B8D583E" w14:textId="77777777" w:rsidR="00115BA5" w:rsidRPr="00257EB7" w:rsidRDefault="00115BA5" w:rsidP="005E3C0C">
                    <w:pPr>
                      <w:pStyle w:val="Heading2"/>
                      <w:numPr>
                        <w:ilvl w:val="0"/>
                        <w:numId w:val="5"/>
                      </w:numPr>
                      <w:outlineLvl w:val="1"/>
                      <w:rPr>
                        <w:rFonts w:ascii="Times New Roman" w:eastAsiaTheme="minorEastAsia" w:hAnsi="Times New Roman" w:cs="Times New Roman"/>
                        <w:b w:val="0"/>
                        <w:bCs w:val="0"/>
                        <w:caps w:val="0"/>
                        <w:color w:val="1F3864" w:themeColor="accent1" w:themeShade="80"/>
                        <w:sz w:val="22"/>
                        <w:szCs w:val="22"/>
                        <w14:ligatures w14:val="none"/>
                      </w:rPr>
                    </w:pPr>
                    <w:r w:rsidRPr="00257EB7">
                      <w:rPr>
                        <w:rFonts w:ascii="Times New Roman" w:eastAsiaTheme="minorEastAsia" w:hAnsi="Times New Roman" w:cs="Times New Roman"/>
                        <w:b w:val="0"/>
                        <w:bCs w:val="0"/>
                        <w:caps w:val="0"/>
                        <w:color w:val="1F3864" w:themeColor="accent1" w:themeShade="80"/>
                        <w:sz w:val="22"/>
                        <w:szCs w:val="22"/>
                        <w14:ligatures w14:val="none"/>
                      </w:rPr>
                      <w:t>Upheld high standard of cleanliness in all work areas.</w:t>
                    </w:r>
                  </w:p>
                  <w:p w14:paraId="687F0356" w14:textId="77777777" w:rsidR="00115BA5" w:rsidRPr="00257EB7" w:rsidRDefault="00115BA5" w:rsidP="005E3C0C">
                    <w:pPr>
                      <w:pStyle w:val="Heading2"/>
                      <w:numPr>
                        <w:ilvl w:val="0"/>
                        <w:numId w:val="5"/>
                      </w:numPr>
                      <w:outlineLvl w:val="1"/>
                      <w:rPr>
                        <w:rFonts w:ascii="Times New Roman" w:eastAsiaTheme="minorEastAsia" w:hAnsi="Times New Roman" w:cs="Times New Roman"/>
                        <w:b w:val="0"/>
                        <w:bCs w:val="0"/>
                        <w:caps w:val="0"/>
                        <w:color w:val="1F3864" w:themeColor="accent1" w:themeShade="80"/>
                        <w:sz w:val="22"/>
                        <w:szCs w:val="22"/>
                        <w14:ligatures w14:val="none"/>
                      </w:rPr>
                    </w:pPr>
                    <w:r w:rsidRPr="00257EB7">
                      <w:rPr>
                        <w:rFonts w:ascii="Times New Roman" w:eastAsiaTheme="minorEastAsia" w:hAnsi="Times New Roman" w:cs="Times New Roman"/>
                        <w:b w:val="0"/>
                        <w:bCs w:val="0"/>
                        <w:caps w:val="0"/>
                        <w:color w:val="1F3864" w:themeColor="accent1" w:themeShade="80"/>
                        <w:sz w:val="22"/>
                        <w:szCs w:val="22"/>
                        <w14:ligatures w14:val="none"/>
                      </w:rPr>
                      <w:t>Oversaw bar inventory, restocked supplies and placed orders.</w:t>
                    </w:r>
                  </w:p>
                  <w:p w14:paraId="6BAFD8A6" w14:textId="77777777" w:rsidR="00115BA5" w:rsidRPr="000609E5" w:rsidRDefault="00115BA5" w:rsidP="005E3C0C">
                    <w:pPr>
                      <w:pStyle w:val="Heading2"/>
                      <w:numPr>
                        <w:ilvl w:val="0"/>
                        <w:numId w:val="5"/>
                      </w:numPr>
                      <w:outlineLvl w:val="1"/>
                      <w:rPr>
                        <w:rFonts w:ascii="Times New Roman" w:eastAsiaTheme="minorEastAsia" w:hAnsi="Times New Roman" w:cs="Times New Roman"/>
                        <w:b w:val="0"/>
                        <w:bCs w:val="0"/>
                        <w:caps w:val="0"/>
                        <w:color w:val="595959" w:themeColor="text1" w:themeTint="A6"/>
                        <w:sz w:val="22"/>
                        <w:szCs w:val="22"/>
                        <w14:ligatures w14:val="none"/>
                      </w:rPr>
                    </w:pPr>
                    <w:r w:rsidRPr="00257EB7">
                      <w:rPr>
                        <w:rFonts w:ascii="Times New Roman" w:eastAsiaTheme="minorEastAsia" w:hAnsi="Times New Roman" w:cs="Times New Roman"/>
                        <w:b w:val="0"/>
                        <w:bCs w:val="0"/>
                        <w:caps w:val="0"/>
                        <w:color w:val="1F3864" w:themeColor="accent1" w:themeShade="80"/>
                        <w:sz w:val="22"/>
                        <w:szCs w:val="22"/>
                        <w14:ligatures w14:val="none"/>
                      </w:rPr>
                      <w:t>Maintained neat personal appearance</w:t>
                    </w:r>
                    <w:r w:rsidRPr="000609E5">
                      <w:rPr>
                        <w:rFonts w:ascii="Times New Roman" w:eastAsiaTheme="minorEastAsia" w:hAnsi="Times New Roman" w:cs="Times New Roman"/>
                        <w:b w:val="0"/>
                        <w:bCs w:val="0"/>
                        <w:caps w:val="0"/>
                        <w:color w:val="595959" w:themeColor="text1" w:themeTint="A6"/>
                        <w:sz w:val="22"/>
                        <w:szCs w:val="22"/>
                        <w14:ligatures w14:val="none"/>
                      </w:rPr>
                      <w:t>.</w:t>
                    </w:r>
                  </w:p>
                  <w:p w14:paraId="54175369" w14:textId="77777777" w:rsidR="00115BA5" w:rsidRPr="00241FA5" w:rsidRDefault="00115BA5" w:rsidP="005E3C0C">
                    <w:pPr>
                      <w:pStyle w:val="ListParagraph"/>
                      <w:numPr>
                        <w:ilvl w:val="0"/>
                        <w:numId w:val="5"/>
                      </w:numPr>
                    </w:pPr>
                    <w:r w:rsidRPr="000609E5">
                      <w:rPr>
                        <w:rFonts w:ascii="Times New Roman" w:hAnsi="Times New Roman" w:cs="Times New Roman"/>
                        <w:sz w:val="22"/>
                        <w:szCs w:val="22"/>
                      </w:rPr>
                      <w:t>Served each guest with a positive, pleasant and enthusiastic attitude.</w:t>
                    </w:r>
                  </w:p>
                  <w:p w14:paraId="1DE7CDC5" w14:textId="77777777" w:rsidR="00115BA5" w:rsidRDefault="00115BA5" w:rsidP="005E3C0C"/>
                  <w:p w14:paraId="60CDC43F" w14:textId="77777777" w:rsidR="00115BA5" w:rsidRPr="00641E6C" w:rsidRDefault="00115BA5" w:rsidP="005E3C0C"/>
                  <w:p w14:paraId="50EEA23E" w14:textId="77777777" w:rsidR="00115BA5" w:rsidRPr="00257EB7" w:rsidRDefault="00115BA5" w:rsidP="005E3C0C">
                    <w:pPr>
                      <w:rPr>
                        <w:rFonts w:ascii="Times New Roman" w:hAnsi="Times New Roman" w:cs="Times New Roman"/>
                        <w:b/>
                        <w:bCs/>
                        <w:sz w:val="28"/>
                        <w:szCs w:val="28"/>
                      </w:rPr>
                    </w:pPr>
                    <w:commentRangeStart w:id="8"/>
                    <w:r w:rsidRPr="00257EB7">
                      <w:rPr>
                        <w:rFonts w:ascii="Times New Roman" w:hAnsi="Times New Roman" w:cs="Times New Roman"/>
                        <w:b/>
                        <w:bCs/>
                        <w:sz w:val="28"/>
                        <w:szCs w:val="28"/>
                      </w:rPr>
                      <w:t>Job 4: YTS Scheme in Hotel Management and Catering. 1998-1992</w:t>
                    </w:r>
                    <w:commentRangeEnd w:id="8"/>
                    <w:r>
                      <w:rPr>
                        <w:rStyle w:val="CommentReference"/>
                      </w:rPr>
                      <w:commentReference w:id="8"/>
                    </w:r>
                  </w:p>
                  <w:p w14:paraId="6DD2F9F0"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After leaving school, I decided to do a YTS scheme in hotel catering and management. I did this at the Imperial hotel in Tenby and once I had completed my course, I was lucky enough to have been offered full time employment by the company. During my time in the hotel I was able to gain experience in all the aspects that are involved with the hotel and catering industry. Some of these included:</w:t>
                    </w:r>
                  </w:p>
                  <w:p w14:paraId="51CB6F16" w14:textId="77777777" w:rsidR="00115BA5" w:rsidRPr="00257EB7" w:rsidRDefault="00115BA5" w:rsidP="005E3C0C">
                    <w:pPr>
                      <w:pStyle w:val="ListParagraph"/>
                      <w:numPr>
                        <w:ilvl w:val="0"/>
                        <w:numId w:val="6"/>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Delivered an exceptional level of service to each customer by listening to concerns and answering questions.</w:t>
                    </w:r>
                  </w:p>
                  <w:p w14:paraId="0471856C" w14:textId="77777777" w:rsidR="00115BA5" w:rsidRPr="00257EB7" w:rsidRDefault="00115BA5" w:rsidP="005E3C0C">
                    <w:pPr>
                      <w:pStyle w:val="ListParagraph"/>
                      <w:numPr>
                        <w:ilvl w:val="0"/>
                        <w:numId w:val="6"/>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lastRenderedPageBreak/>
                      <w:t>Discussed alternative selections with chef for guests with food allergies or gluten-free requests.</w:t>
                    </w:r>
                  </w:p>
                  <w:p w14:paraId="12183F54" w14:textId="77777777" w:rsidR="00115BA5" w:rsidRPr="00257EB7" w:rsidRDefault="00115BA5" w:rsidP="005E3C0C">
                    <w:pPr>
                      <w:pStyle w:val="ListParagraph"/>
                      <w:numPr>
                        <w:ilvl w:val="0"/>
                        <w:numId w:val="6"/>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Stocked and maintained silverware, linens and condiments.</w:t>
                    </w:r>
                  </w:p>
                  <w:p w14:paraId="47422ABE" w14:textId="77777777" w:rsidR="00115BA5" w:rsidRPr="00257EB7" w:rsidRDefault="00115BA5" w:rsidP="005E3C0C">
                    <w:pPr>
                      <w:pStyle w:val="ListParagraph"/>
                      <w:numPr>
                        <w:ilvl w:val="0"/>
                        <w:numId w:val="6"/>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Served guests promptly to ensure food remained at proper temperatures.</w:t>
                    </w:r>
                  </w:p>
                  <w:p w14:paraId="506EA1D3" w14:textId="77777777" w:rsidR="00115BA5" w:rsidRPr="00257EB7" w:rsidRDefault="00115BA5" w:rsidP="005E3C0C">
                    <w:pPr>
                      <w:pStyle w:val="ListParagraph"/>
                      <w:numPr>
                        <w:ilvl w:val="0"/>
                        <w:numId w:val="6"/>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Performed additional tasks to keep dining room running smoothly.</w:t>
                    </w:r>
                  </w:p>
                  <w:p w14:paraId="3F42FD96" w14:textId="77777777" w:rsidR="00115BA5" w:rsidRPr="00257EB7" w:rsidRDefault="00115BA5" w:rsidP="005E3C0C">
                    <w:pPr>
                      <w:pStyle w:val="ListParagraph"/>
                      <w:numPr>
                        <w:ilvl w:val="0"/>
                        <w:numId w:val="6"/>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Facilitated prompt and accurate seating and service of all guests.</w:t>
                    </w:r>
                  </w:p>
                  <w:p w14:paraId="0807267B" w14:textId="77777777" w:rsidR="00115BA5" w:rsidRPr="00257EB7" w:rsidRDefault="00115BA5" w:rsidP="005E3C0C">
                    <w:pPr>
                      <w:pStyle w:val="ListParagraph"/>
                      <w:numPr>
                        <w:ilvl w:val="0"/>
                        <w:numId w:val="6"/>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Transported all dirty tableware from dining room to dishwashing area for proper cleaning.</w:t>
                    </w:r>
                  </w:p>
                  <w:p w14:paraId="155BFF00" w14:textId="77777777" w:rsidR="00115BA5" w:rsidRPr="00257EB7" w:rsidRDefault="00115BA5" w:rsidP="005E3C0C">
                    <w:pPr>
                      <w:pStyle w:val="ListParagraph"/>
                      <w:numPr>
                        <w:ilvl w:val="0"/>
                        <w:numId w:val="6"/>
                      </w:num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Maintained knowledge of current menu items, garnishes, ingredients and preparation methods.</w:t>
                    </w:r>
                  </w:p>
                  <w:p w14:paraId="05524CF7" w14:textId="77777777" w:rsidR="00115BA5" w:rsidRPr="006346AE" w:rsidRDefault="00115BA5" w:rsidP="005E3C0C">
                    <w:pPr>
                      <w:pStyle w:val="ListParagraph"/>
                      <w:numPr>
                        <w:ilvl w:val="0"/>
                        <w:numId w:val="6"/>
                      </w:numPr>
                      <w:jc w:val="both"/>
                    </w:pPr>
                    <w:r w:rsidRPr="00257EB7">
                      <w:rPr>
                        <w:rFonts w:ascii="Times New Roman" w:hAnsi="Times New Roman" w:cs="Times New Roman"/>
                        <w:color w:val="1F3864" w:themeColor="accent1" w:themeShade="80"/>
                        <w:sz w:val="24"/>
                        <w:szCs w:val="24"/>
                      </w:rPr>
                      <w:t xml:space="preserve">Prepared buffet and salad bar for dinner </w:t>
                    </w:r>
                    <w:r w:rsidRPr="00257EB7">
                      <w:rPr>
                        <w:rFonts w:ascii="Times New Roman" w:hAnsi="Times New Roman" w:cs="Times New Roman"/>
                        <w:color w:val="1F3864" w:themeColor="accent1" w:themeShade="80"/>
                        <w:sz w:val="22"/>
                        <w:szCs w:val="22"/>
                      </w:rPr>
                      <w:t>service.</w:t>
                    </w:r>
                    <w:commentRangeEnd w:id="5"/>
                    <w:r>
                      <w:rPr>
                        <w:rStyle w:val="CommentReference"/>
                      </w:rPr>
                      <w:commentReference w:id="5"/>
                    </w:r>
                  </w:p>
                </w:sdtContent>
              </w:sdt>
            </w:sdtContent>
          </w:sdt>
        </w:tc>
      </w:tr>
      <w:tr w:rsidR="00115BA5" w14:paraId="32C2052B" w14:textId="77777777" w:rsidTr="005E3C0C">
        <w:tc>
          <w:tcPr>
            <w:tcW w:w="1883" w:type="dxa"/>
            <w:tcBorders>
              <w:top w:val="single" w:sz="4" w:space="0" w:color="4472C4" w:themeColor="accent1"/>
              <w:bottom w:val="single" w:sz="4" w:space="0" w:color="4472C4" w:themeColor="accent1"/>
            </w:tcBorders>
          </w:tcPr>
          <w:p w14:paraId="7F69FC8C" w14:textId="77777777" w:rsidR="00115BA5" w:rsidRPr="00AA010D" w:rsidRDefault="00115BA5" w:rsidP="005E3C0C">
            <w:pPr>
              <w:pStyle w:val="Heading1"/>
              <w:outlineLvl w:val="0"/>
              <w:rPr>
                <w:rFonts w:ascii="Times New Roman" w:hAnsi="Times New Roman" w:cs="Times New Roman"/>
                <w:b/>
                <w:bCs/>
                <w:color w:val="1F3864" w:themeColor="accent1" w:themeShade="80"/>
                <w:sz w:val="28"/>
                <w:szCs w:val="28"/>
              </w:rPr>
            </w:pPr>
            <w:r w:rsidRPr="00AA010D">
              <w:rPr>
                <w:rFonts w:ascii="Times New Roman" w:hAnsi="Times New Roman" w:cs="Times New Roman"/>
                <w:b/>
                <w:bCs/>
                <w:color w:val="1F3864" w:themeColor="accent1" w:themeShade="80"/>
                <w:sz w:val="28"/>
                <w:szCs w:val="28"/>
              </w:rPr>
              <w:lastRenderedPageBreak/>
              <w:t>Education</w:t>
            </w:r>
          </w:p>
        </w:tc>
        <w:tc>
          <w:tcPr>
            <w:tcW w:w="102" w:type="dxa"/>
            <w:tcBorders>
              <w:top w:val="single" w:sz="4" w:space="0" w:color="4472C4" w:themeColor="accent1"/>
              <w:bottom w:val="single" w:sz="4" w:space="0" w:color="4472C4" w:themeColor="accent1"/>
            </w:tcBorders>
          </w:tcPr>
          <w:p w14:paraId="200A723C" w14:textId="77777777" w:rsidR="00115BA5" w:rsidRPr="00AA010D" w:rsidRDefault="00115BA5" w:rsidP="005E3C0C">
            <w:pPr>
              <w:rPr>
                <w:rFonts w:ascii="Times New Roman" w:hAnsi="Times New Roman" w:cs="Times New Roman"/>
                <w:b/>
                <w:bCs/>
                <w:color w:val="1F3864" w:themeColor="accent1" w:themeShade="80"/>
                <w:sz w:val="28"/>
                <w:szCs w:val="28"/>
              </w:rPr>
            </w:pPr>
          </w:p>
        </w:tc>
        <w:tc>
          <w:tcPr>
            <w:tcW w:w="8095" w:type="dxa"/>
            <w:tcBorders>
              <w:top w:val="single" w:sz="4" w:space="0" w:color="4472C4" w:themeColor="accent1"/>
              <w:bottom w:val="single" w:sz="4" w:space="0" w:color="4472C4" w:themeColor="accent1"/>
            </w:tcBorders>
          </w:tcPr>
          <w:sdt>
            <w:sdtPr>
              <w:rPr>
                <w:rFonts w:asciiTheme="minorHAnsi" w:eastAsiaTheme="minorEastAsia" w:hAnsiTheme="minorHAnsi" w:cstheme="minorBidi"/>
                <w:b w:val="0"/>
                <w:bCs w:val="0"/>
                <w:caps w:val="0"/>
                <w:color w:val="595959" w:themeColor="text1" w:themeTint="A6"/>
                <w:kern w:val="0"/>
                <w:sz w:val="22"/>
                <w:szCs w:val="22"/>
                <w:lang w:val="en-GB" w:eastAsia="en-US"/>
                <w14:ligatures w14:val="none"/>
              </w:rPr>
              <w:id w:val="-691765356"/>
              <w15:repeatingSection/>
            </w:sdtPr>
            <w:sdtEndPr>
              <w:rPr>
                <w:sz w:val="20"/>
                <w:szCs w:val="20"/>
                <w:lang w:val="en-US" w:eastAsia="ja-JP"/>
              </w:rPr>
            </w:sdtEndPr>
            <w:sdtContent>
              <w:sdt>
                <w:sdtPr>
                  <w:rPr>
                    <w:rFonts w:asciiTheme="minorHAnsi" w:eastAsiaTheme="minorEastAsia" w:hAnsiTheme="minorHAnsi" w:cstheme="minorBidi"/>
                    <w:b w:val="0"/>
                    <w:bCs w:val="0"/>
                    <w:caps w:val="0"/>
                    <w:color w:val="595959" w:themeColor="text1" w:themeTint="A6"/>
                    <w:kern w:val="0"/>
                    <w:sz w:val="22"/>
                    <w:szCs w:val="22"/>
                    <w:lang w:val="en-GB" w:eastAsia="en-US"/>
                    <w14:ligatures w14:val="none"/>
                  </w:rPr>
                  <w:id w:val="-1126388115"/>
                  <w:placeholder>
                    <w:docPart w:val="5741BB16A5624DAAA2D5C7E81284CB80"/>
                  </w:placeholder>
                  <w15:repeatingSectionItem/>
                </w:sdtPr>
                <w:sdtEndPr>
                  <w:rPr>
                    <w:sz w:val="20"/>
                    <w:szCs w:val="20"/>
                    <w:lang w:val="en-US" w:eastAsia="ja-JP"/>
                  </w:rPr>
                </w:sdtEndPr>
                <w:sdtContent>
                  <w:p w14:paraId="4BCD2683" w14:textId="77777777" w:rsidR="00115BA5" w:rsidRPr="0008392E" w:rsidRDefault="00115BA5" w:rsidP="005E3C0C">
                    <w:pPr>
                      <w:pStyle w:val="Heading2"/>
                      <w:outlineLvl w:val="1"/>
                      <w:rPr>
                        <w:sz w:val="28"/>
                        <w:szCs w:val="28"/>
                      </w:rPr>
                    </w:pPr>
                    <w:r w:rsidRPr="0008392E">
                      <w:rPr>
                        <w:sz w:val="28"/>
                        <w:szCs w:val="28"/>
                      </w:rPr>
                      <w:t>Greenhill School 1988:</w:t>
                    </w:r>
                  </w:p>
                  <w:p w14:paraId="184B4AB5" w14:textId="77777777" w:rsidR="00115BA5" w:rsidRPr="005175CE" w:rsidRDefault="00115BA5" w:rsidP="005E3C0C">
                    <w:r>
                      <w:t>Left school with 8 CSE’s grades A-C</w:t>
                    </w:r>
                  </w:p>
                  <w:p w14:paraId="1B7DB070" w14:textId="77777777" w:rsidR="00115BA5" w:rsidRDefault="00612100" w:rsidP="005E3C0C"/>
                </w:sdtContent>
              </w:sdt>
              <w:sdt>
                <w:sdtPr>
                  <w:rPr>
                    <w:rFonts w:asciiTheme="minorHAnsi" w:eastAsiaTheme="minorEastAsia" w:hAnsiTheme="minorHAnsi" w:cstheme="minorBidi"/>
                    <w:b w:val="0"/>
                    <w:bCs w:val="0"/>
                    <w:caps w:val="0"/>
                    <w:color w:val="595959" w:themeColor="text1" w:themeTint="A6"/>
                    <w:kern w:val="0"/>
                    <w:sz w:val="22"/>
                    <w:szCs w:val="22"/>
                    <w:lang w:val="en-GB" w:eastAsia="en-US"/>
                    <w14:ligatures w14:val="none"/>
                  </w:rPr>
                  <w:id w:val="-2023390931"/>
                  <w:placeholder>
                    <w:docPart w:val="5741BB16A5624DAAA2D5C7E81284CB80"/>
                  </w:placeholder>
                  <w15:repeatingSectionItem/>
                </w:sdtPr>
                <w:sdtEndPr>
                  <w:rPr>
                    <w:sz w:val="20"/>
                    <w:szCs w:val="20"/>
                    <w:lang w:val="en-US" w:eastAsia="ja-JP"/>
                  </w:rPr>
                </w:sdtEndPr>
                <w:sdtContent>
                  <w:p w14:paraId="3FE67262" w14:textId="77777777" w:rsidR="00115BA5" w:rsidRPr="0008392E" w:rsidRDefault="00115BA5" w:rsidP="005E3C0C">
                    <w:pPr>
                      <w:pStyle w:val="Heading2"/>
                      <w:outlineLvl w:val="1"/>
                      <w:rPr>
                        <w:sz w:val="28"/>
                        <w:szCs w:val="28"/>
                      </w:rPr>
                    </w:pPr>
                    <w:r w:rsidRPr="0008392E">
                      <w:rPr>
                        <w:sz w:val="28"/>
                        <w:szCs w:val="28"/>
                      </w:rPr>
                      <w:t>Green hill School NVQ Level 3</w:t>
                    </w:r>
                  </w:p>
                  <w:p w14:paraId="06BEEE33" w14:textId="77777777" w:rsidR="00115BA5" w:rsidRPr="00257EB7" w:rsidRDefault="00115BA5" w:rsidP="005E3C0C">
                    <w:pPr>
                      <w:jc w:val="both"/>
                      <w:rPr>
                        <w:rFonts w:ascii="Times New Roman" w:hAnsi="Times New Roman" w:cs="Times New Roman"/>
                        <w:color w:val="1F3864" w:themeColor="accent1" w:themeShade="80"/>
                        <w:sz w:val="24"/>
                        <w:szCs w:val="24"/>
                      </w:rPr>
                    </w:pPr>
                    <w:r w:rsidRPr="00257EB7">
                      <w:rPr>
                        <w:rFonts w:ascii="Times New Roman" w:hAnsi="Times New Roman" w:cs="Times New Roman"/>
                        <w:color w:val="1F3864" w:themeColor="accent1" w:themeShade="80"/>
                        <w:sz w:val="24"/>
                        <w:szCs w:val="24"/>
                      </w:rPr>
                      <w:t>During my time working as a teaching assistant, I was able to do the NVQ level 3 in teaching assistant. I managed to complete three quarters of the course, however the company that was providing the course went into liquidation and I was not able to complete the course. The school did not have the funding available to go with a different company. I still have all of my completed work in a folder and maybe one day I may get the chance to complete it.</w:t>
                    </w:r>
                  </w:p>
                  <w:p w14:paraId="65C4D0C6" w14:textId="77777777" w:rsidR="00115BA5" w:rsidRPr="0008392E" w:rsidRDefault="00115BA5" w:rsidP="005E3C0C">
                    <w:pPr>
                      <w:rPr>
                        <w:rFonts w:ascii="Times New Roman" w:hAnsi="Times New Roman" w:cs="Times New Roman"/>
                        <w:b/>
                        <w:bCs/>
                        <w:sz w:val="28"/>
                        <w:szCs w:val="28"/>
                      </w:rPr>
                    </w:pPr>
                    <w:commentRangeStart w:id="9"/>
                    <w:r w:rsidRPr="0008392E">
                      <w:rPr>
                        <w:rFonts w:ascii="Times New Roman" w:hAnsi="Times New Roman" w:cs="Times New Roman"/>
                        <w:b/>
                        <w:bCs/>
                        <w:sz w:val="28"/>
                        <w:szCs w:val="28"/>
                      </w:rPr>
                      <w:t>University of Wales Trinity Saint David. 2017 to present day: Degree in BA Social Studies, Communities, Families and Individuals</w:t>
                    </w:r>
                    <w:commentRangeEnd w:id="9"/>
                    <w:r>
                      <w:rPr>
                        <w:rStyle w:val="CommentReference"/>
                      </w:rPr>
                      <w:commentReference w:id="9"/>
                    </w:r>
                  </w:p>
                  <w:p w14:paraId="4A8A2940" w14:textId="77777777" w:rsidR="00115BA5" w:rsidRPr="008C34F5" w:rsidRDefault="00115BA5" w:rsidP="005E3C0C">
                    <w:pPr>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I am currently in my final year at UWTSD doing a degree in Social Studies. I will qualify in July 2020.</w:t>
                    </w:r>
                  </w:p>
                  <w:p w14:paraId="315D569D" w14:textId="77777777" w:rsidR="00115BA5" w:rsidRPr="008C34F5" w:rsidRDefault="00115BA5" w:rsidP="005E3C0C">
                    <w:pPr>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By doing this degree, I have learned so much about theory, policy and practice, which is something that I knew nothing about previously.</w:t>
                    </w:r>
                  </w:p>
                  <w:p w14:paraId="64D0A11F" w14:textId="77777777" w:rsidR="00115BA5" w:rsidRDefault="00115BA5" w:rsidP="005E3C0C">
                    <w:r w:rsidRPr="008C34F5">
                      <w:rPr>
                        <w:rFonts w:ascii="Times New Roman" w:hAnsi="Times New Roman" w:cs="Times New Roman"/>
                        <w:color w:val="1F3864" w:themeColor="accent1" w:themeShade="80"/>
                        <w:sz w:val="24"/>
                        <w:szCs w:val="24"/>
                      </w:rPr>
                      <w:t>I have also learnt about the minority groups and the exclusion from society and prejudice that some of them face. This makes me want to do something to make the world a better place for those individuals who have experienced any form of exclusion.</w:t>
                    </w:r>
                  </w:p>
                </w:sdtContent>
              </w:sdt>
            </w:sdtContent>
          </w:sdt>
        </w:tc>
      </w:tr>
      <w:tr w:rsidR="00115BA5" w14:paraId="49340D83" w14:textId="77777777" w:rsidTr="005E3C0C">
        <w:tc>
          <w:tcPr>
            <w:tcW w:w="1883" w:type="dxa"/>
            <w:tcBorders>
              <w:top w:val="single" w:sz="4" w:space="0" w:color="4472C4" w:themeColor="accent1"/>
              <w:bottom w:val="nil"/>
            </w:tcBorders>
          </w:tcPr>
          <w:p w14:paraId="584D1378" w14:textId="77777777" w:rsidR="00115BA5" w:rsidRPr="00AA010D" w:rsidRDefault="00115BA5" w:rsidP="005E3C0C">
            <w:pPr>
              <w:pStyle w:val="Heading1"/>
              <w:outlineLvl w:val="0"/>
              <w:rPr>
                <w:rFonts w:ascii="Times New Roman" w:hAnsi="Times New Roman" w:cs="Times New Roman"/>
                <w:b/>
                <w:bCs/>
                <w:sz w:val="28"/>
                <w:szCs w:val="28"/>
              </w:rPr>
            </w:pPr>
            <w:r w:rsidRPr="00257EB7">
              <w:rPr>
                <w:rFonts w:ascii="Times New Roman" w:hAnsi="Times New Roman" w:cs="Times New Roman"/>
                <w:b/>
                <w:bCs/>
                <w:color w:val="1F3864" w:themeColor="accent1" w:themeShade="80"/>
                <w:sz w:val="28"/>
                <w:szCs w:val="28"/>
              </w:rPr>
              <w:t>References</w:t>
            </w:r>
          </w:p>
        </w:tc>
        <w:tc>
          <w:tcPr>
            <w:tcW w:w="102" w:type="dxa"/>
            <w:tcBorders>
              <w:top w:val="single" w:sz="4" w:space="0" w:color="4472C4" w:themeColor="accent1"/>
              <w:bottom w:val="nil"/>
            </w:tcBorders>
          </w:tcPr>
          <w:p w14:paraId="1FF0BC0F" w14:textId="77777777" w:rsidR="00115BA5" w:rsidRPr="00AA010D" w:rsidRDefault="00115BA5" w:rsidP="005E3C0C">
            <w:pPr>
              <w:rPr>
                <w:rFonts w:ascii="Times New Roman" w:hAnsi="Times New Roman" w:cs="Times New Roman"/>
                <w:b/>
                <w:bCs/>
                <w:sz w:val="28"/>
                <w:szCs w:val="28"/>
              </w:rPr>
            </w:pPr>
          </w:p>
        </w:tc>
        <w:tc>
          <w:tcPr>
            <w:tcW w:w="8095" w:type="dxa"/>
            <w:tcBorders>
              <w:top w:val="single" w:sz="4" w:space="0" w:color="4472C4" w:themeColor="accent1"/>
              <w:bottom w:val="nil"/>
            </w:tcBorders>
          </w:tcPr>
          <w:sdt>
            <w:sdtPr>
              <w:rPr>
                <w:rFonts w:asciiTheme="minorHAnsi" w:eastAsiaTheme="minorEastAsia" w:hAnsiTheme="minorHAnsi" w:cstheme="minorBidi"/>
                <w:b w:val="0"/>
                <w:bCs w:val="0"/>
                <w:caps w:val="0"/>
                <w:color w:val="595959" w:themeColor="text1" w:themeTint="A6"/>
                <w:kern w:val="0"/>
                <w:sz w:val="22"/>
                <w:szCs w:val="22"/>
                <w:lang w:val="en-GB" w:eastAsia="en-US"/>
                <w14:ligatures w14:val="none"/>
              </w:rPr>
              <w:id w:val="-1883713024"/>
              <w15:color w:val="C0C0C0"/>
              <w15:repeatingSection/>
            </w:sdtPr>
            <w:sdtEndPr>
              <w:rPr>
                <w:sz w:val="20"/>
                <w:szCs w:val="20"/>
                <w:lang w:val="en-US" w:eastAsia="ja-JP"/>
              </w:rPr>
            </w:sdtEndPr>
            <w:sdtContent>
              <w:sdt>
                <w:sdtPr>
                  <w:rPr>
                    <w:rFonts w:asciiTheme="minorHAnsi" w:eastAsiaTheme="minorEastAsia" w:hAnsiTheme="minorHAnsi" w:cstheme="minorBidi"/>
                    <w:b w:val="0"/>
                    <w:bCs w:val="0"/>
                    <w:caps w:val="0"/>
                    <w:color w:val="595959" w:themeColor="text1" w:themeTint="A6"/>
                    <w:kern w:val="0"/>
                    <w:sz w:val="22"/>
                    <w:szCs w:val="22"/>
                    <w:lang w:val="en-GB" w:eastAsia="en-US"/>
                    <w14:ligatures w14:val="none"/>
                  </w:rPr>
                  <w:id w:val="-1368215953"/>
                  <w:placeholder>
                    <w:docPart w:val="5741BB16A5624DAAA2D5C7E81284CB80"/>
                  </w:placeholder>
                  <w15:color w:val="C0C0C0"/>
                  <w15:repeatingSectionItem/>
                </w:sdtPr>
                <w:sdtEndPr>
                  <w:rPr>
                    <w:sz w:val="20"/>
                    <w:szCs w:val="20"/>
                    <w:lang w:val="en-US" w:eastAsia="ja-JP"/>
                  </w:rPr>
                </w:sdtEndPr>
                <w:sdtContent>
                  <w:p w14:paraId="716B60A4" w14:textId="77777777" w:rsidR="00115BA5" w:rsidRDefault="00115BA5" w:rsidP="005E3C0C">
                    <w:pPr>
                      <w:pStyle w:val="Heading2"/>
                      <w:outlineLvl w:val="1"/>
                      <w:rPr>
                        <w:rFonts w:asciiTheme="minorHAnsi" w:hAnsiTheme="minorHAnsi" w:cstheme="minorBidi"/>
                      </w:rPr>
                    </w:pPr>
                  </w:p>
                  <w:p w14:paraId="3F676193" w14:textId="77777777" w:rsidR="00115BA5" w:rsidRPr="00FD2133" w:rsidRDefault="00115BA5" w:rsidP="005E3C0C">
                    <w:pPr>
                      <w:rPr>
                        <w:rFonts w:ascii="Times New Roman" w:hAnsi="Times New Roman" w:cs="Times New Roman"/>
                        <w:b/>
                        <w:bCs/>
                        <w:sz w:val="28"/>
                        <w:szCs w:val="28"/>
                      </w:rPr>
                    </w:pPr>
                    <w:r w:rsidRPr="00FD2133">
                      <w:rPr>
                        <w:rFonts w:ascii="Times New Roman" w:hAnsi="Times New Roman" w:cs="Times New Roman"/>
                        <w:b/>
                        <w:bCs/>
                        <w:sz w:val="28"/>
                        <w:szCs w:val="28"/>
                      </w:rPr>
                      <w:t>Reference 1: Previous Employer</w:t>
                    </w:r>
                  </w:p>
                  <w:p w14:paraId="7C1710C0"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Mr Matthew Davies</w:t>
                    </w:r>
                  </w:p>
                  <w:p w14:paraId="1BEA997A"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Deputy Head Teacher</w:t>
                    </w:r>
                  </w:p>
                  <w:p w14:paraId="120E9D63"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Greenhill School</w:t>
                    </w:r>
                  </w:p>
                  <w:p w14:paraId="55B89E0E"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Tenby</w:t>
                    </w:r>
                  </w:p>
                  <w:p w14:paraId="269456AE"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SA70 8BN</w:t>
                    </w:r>
                  </w:p>
                  <w:p w14:paraId="23CE11A7"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 xml:space="preserve">E- mail address: </w:t>
                    </w:r>
                    <w:hyperlink r:id="rId10" w:history="1">
                      <w:r w:rsidRPr="008C34F5">
                        <w:rPr>
                          <w:rStyle w:val="Hyperlink"/>
                          <w:rFonts w:ascii="Times New Roman" w:hAnsi="Times New Roman" w:cs="Times New Roman"/>
                          <w:color w:val="1F3864" w:themeColor="accent1" w:themeShade="80"/>
                          <w:sz w:val="24"/>
                          <w:szCs w:val="24"/>
                        </w:rPr>
                        <w:t>greenhill@hwbmail.net</w:t>
                      </w:r>
                    </w:hyperlink>
                  </w:p>
                  <w:p w14:paraId="3387EF3D" w14:textId="77777777" w:rsidR="00115BA5" w:rsidRPr="00A23341" w:rsidRDefault="00115BA5" w:rsidP="005E3C0C">
                    <w:pPr>
                      <w:jc w:val="both"/>
                      <w:rPr>
                        <w:rFonts w:ascii="Times New Roman" w:hAnsi="Times New Roman" w:cs="Times New Roman"/>
                        <w:b/>
                        <w:bCs/>
                        <w:sz w:val="28"/>
                        <w:szCs w:val="28"/>
                      </w:rPr>
                    </w:pPr>
                    <w:r w:rsidRPr="00A23341">
                      <w:rPr>
                        <w:rFonts w:ascii="Times New Roman" w:hAnsi="Times New Roman" w:cs="Times New Roman"/>
                        <w:b/>
                        <w:bCs/>
                        <w:sz w:val="28"/>
                        <w:szCs w:val="28"/>
                      </w:rPr>
                      <w:lastRenderedPageBreak/>
                      <w:t>R</w:t>
                    </w:r>
                    <w:r>
                      <w:rPr>
                        <w:rFonts w:ascii="Times New Roman" w:hAnsi="Times New Roman" w:cs="Times New Roman"/>
                        <w:b/>
                        <w:bCs/>
                        <w:sz w:val="28"/>
                        <w:szCs w:val="28"/>
                      </w:rPr>
                      <w:t>eference 2: Character Reference</w:t>
                    </w:r>
                  </w:p>
                  <w:p w14:paraId="00F1BA26" w14:textId="77777777" w:rsidR="00115BA5" w:rsidRPr="008C34F5" w:rsidRDefault="00115BA5" w:rsidP="005E3C0C">
                    <w:pPr>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Mrs Pauline Lloyd-Roberts</w:t>
                    </w:r>
                  </w:p>
                  <w:p w14:paraId="547F061E" w14:textId="77777777" w:rsidR="00115BA5" w:rsidRPr="008C34F5" w:rsidRDefault="00115BA5" w:rsidP="005E3C0C">
                    <w:pPr>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Citizens Advice Witness Support Team Leader - Outreach</w:t>
                    </w:r>
                  </w:p>
                  <w:p w14:paraId="281A7D39" w14:textId="77777777" w:rsidR="00115BA5" w:rsidRPr="008C34F5" w:rsidRDefault="00115BA5" w:rsidP="005E3C0C">
                    <w:pPr>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Cynefin</w:t>
                    </w:r>
                  </w:p>
                  <w:p w14:paraId="1B42CE39" w14:textId="77777777" w:rsidR="00115BA5" w:rsidRPr="008C34F5" w:rsidRDefault="00115BA5" w:rsidP="005E3C0C">
                    <w:pPr>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18 Heol Isofel</w:t>
                    </w:r>
                  </w:p>
                  <w:p w14:paraId="6CEE245D" w14:textId="77777777" w:rsidR="00115BA5" w:rsidRPr="008C34F5" w:rsidRDefault="00115BA5" w:rsidP="005E3C0C">
                    <w:pPr>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Llanrhystud</w:t>
                    </w:r>
                  </w:p>
                  <w:p w14:paraId="06F604D1" w14:textId="77777777" w:rsidR="00115BA5" w:rsidRPr="008C34F5" w:rsidRDefault="00115BA5" w:rsidP="005E3C0C">
                    <w:pPr>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Ceredigion</w:t>
                    </w:r>
                  </w:p>
                  <w:p w14:paraId="27237150" w14:textId="77777777" w:rsidR="00115BA5" w:rsidRPr="008C34F5" w:rsidRDefault="00115BA5" w:rsidP="005E3C0C">
                    <w:pPr>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SY23 5BJ</w:t>
                    </w:r>
                  </w:p>
                  <w:p w14:paraId="15BEC40F" w14:textId="77777777" w:rsidR="00115BA5" w:rsidRPr="008C34F5" w:rsidRDefault="00115BA5" w:rsidP="005E3C0C">
                    <w:pPr>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E-mail address: Pauline.lloydroberts@citizens advice.org.uk</w:t>
                    </w:r>
                  </w:p>
                  <w:p w14:paraId="52743D8D" w14:textId="77777777" w:rsidR="00115BA5" w:rsidRPr="00B708B7" w:rsidRDefault="00115BA5" w:rsidP="005E3C0C">
                    <w:pPr>
                      <w:rPr>
                        <w:rFonts w:ascii="Times New Roman" w:hAnsi="Times New Roman" w:cs="Times New Roman"/>
                        <w:b/>
                        <w:bCs/>
                        <w:sz w:val="28"/>
                        <w:szCs w:val="28"/>
                      </w:rPr>
                    </w:pPr>
                    <w:r w:rsidRPr="00B708B7">
                      <w:rPr>
                        <w:rFonts w:ascii="Times New Roman" w:hAnsi="Times New Roman" w:cs="Times New Roman"/>
                        <w:b/>
                        <w:bCs/>
                        <w:sz w:val="28"/>
                        <w:szCs w:val="28"/>
                      </w:rPr>
                      <w:t xml:space="preserve">Reference 3: Educational Reference </w:t>
                    </w:r>
                  </w:p>
                  <w:p w14:paraId="506A3CB6"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Mr Phillip Morgan</w:t>
                    </w:r>
                  </w:p>
                  <w:p w14:paraId="16A800F0"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Lecturer in the School of Social Justice and Inclusion</w:t>
                    </w:r>
                  </w:p>
                  <w:p w14:paraId="4638C377"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University of Wales Trinity Saint David, Carmarthen Campus</w:t>
                    </w:r>
                  </w:p>
                  <w:p w14:paraId="0AAF82A0"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Carmarthen</w:t>
                    </w:r>
                  </w:p>
                  <w:p w14:paraId="0A32F82A"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SA31 3EP</w:t>
                    </w:r>
                  </w:p>
                  <w:p w14:paraId="60671409" w14:textId="77777777" w:rsidR="00115BA5" w:rsidRPr="008C34F5" w:rsidRDefault="00115BA5" w:rsidP="005E3C0C">
                    <w:pPr>
                      <w:jc w:val="both"/>
                      <w:rPr>
                        <w:rFonts w:ascii="Times New Roman" w:hAnsi="Times New Roman" w:cs="Times New Roman"/>
                        <w:color w:val="1F3864" w:themeColor="accent1" w:themeShade="80"/>
                        <w:sz w:val="24"/>
                        <w:szCs w:val="24"/>
                      </w:rPr>
                    </w:pPr>
                    <w:r w:rsidRPr="008C34F5">
                      <w:rPr>
                        <w:rFonts w:ascii="Times New Roman" w:hAnsi="Times New Roman" w:cs="Times New Roman"/>
                        <w:color w:val="1F3864" w:themeColor="accent1" w:themeShade="80"/>
                        <w:sz w:val="24"/>
                        <w:szCs w:val="24"/>
                      </w:rPr>
                      <w:t>E- mail address: p.morgan@uwtsd.ac.uk</w:t>
                    </w:r>
                  </w:p>
                  <w:p w14:paraId="6D78809F" w14:textId="77777777" w:rsidR="00115BA5" w:rsidRDefault="00115BA5" w:rsidP="005E3C0C">
                    <w:pPr>
                      <w:rPr>
                        <w:rFonts w:ascii="Times New Roman" w:hAnsi="Times New Roman" w:cs="Times New Roman"/>
                        <w:sz w:val="22"/>
                        <w:szCs w:val="22"/>
                      </w:rPr>
                    </w:pPr>
                  </w:p>
                  <w:p w14:paraId="42EB4E6B" w14:textId="77777777" w:rsidR="00115BA5" w:rsidRDefault="00115BA5" w:rsidP="005E3C0C">
                    <w:pPr>
                      <w:rPr>
                        <w:rFonts w:ascii="Times New Roman" w:hAnsi="Times New Roman" w:cs="Times New Roman"/>
                        <w:sz w:val="22"/>
                        <w:szCs w:val="22"/>
                      </w:rPr>
                    </w:pPr>
                  </w:p>
                  <w:p w14:paraId="582C460C" w14:textId="77777777" w:rsidR="00115BA5" w:rsidRDefault="00115BA5" w:rsidP="005E3C0C">
                    <w:pPr>
                      <w:rPr>
                        <w:rFonts w:ascii="Times New Roman" w:hAnsi="Times New Roman" w:cs="Times New Roman"/>
                        <w:sz w:val="22"/>
                        <w:szCs w:val="22"/>
                      </w:rPr>
                    </w:pPr>
                  </w:p>
                  <w:p w14:paraId="358818C5" w14:textId="77777777" w:rsidR="00115BA5" w:rsidRDefault="00115BA5" w:rsidP="005E3C0C">
                    <w:pPr>
                      <w:rPr>
                        <w:rFonts w:ascii="Times New Roman" w:hAnsi="Times New Roman" w:cs="Times New Roman"/>
                        <w:sz w:val="22"/>
                        <w:szCs w:val="22"/>
                      </w:rPr>
                    </w:pPr>
                  </w:p>
                  <w:p w14:paraId="412B1250" w14:textId="77777777" w:rsidR="00115BA5" w:rsidRDefault="00115BA5" w:rsidP="005E3C0C">
                    <w:pPr>
                      <w:rPr>
                        <w:rFonts w:ascii="Times New Roman" w:hAnsi="Times New Roman" w:cs="Times New Roman"/>
                        <w:sz w:val="22"/>
                        <w:szCs w:val="22"/>
                      </w:rPr>
                    </w:pPr>
                  </w:p>
                  <w:p w14:paraId="2C6A4B40" w14:textId="77777777" w:rsidR="00115BA5" w:rsidRPr="00DF205A" w:rsidRDefault="00612100" w:rsidP="005E3C0C">
                    <w:pPr>
                      <w:rPr>
                        <w:rFonts w:ascii="Times New Roman" w:hAnsi="Times New Roman" w:cs="Times New Roman"/>
                        <w:sz w:val="22"/>
                        <w:szCs w:val="22"/>
                      </w:rPr>
                    </w:pPr>
                  </w:p>
                </w:sdtContent>
              </w:sdt>
              <w:sdt>
                <w:sdtPr>
                  <w:rPr>
                    <w:b/>
                    <w:bCs/>
                    <w:caps/>
                  </w:rPr>
                  <w:id w:val="-630405729"/>
                  <w:placeholder>
                    <w:docPart w:val="5741BB16A5624DAAA2D5C7E81284CB80"/>
                  </w:placeholder>
                  <w15:color w:val="C0C0C0"/>
                  <w15:repeatingSectionItem/>
                </w:sdtPr>
                <w:sdtEndPr>
                  <w:rPr>
                    <w:b w:val="0"/>
                    <w:bCs w:val="0"/>
                    <w:caps w:val="0"/>
                  </w:rPr>
                </w:sdtEndPr>
                <w:sdtContent>
                  <w:p w14:paraId="04D594F8" w14:textId="77777777" w:rsidR="00115BA5" w:rsidRPr="003B51A4" w:rsidRDefault="00115BA5" w:rsidP="005E3C0C">
                    <w:pPr>
                      <w:rPr>
                        <w:rFonts w:ascii="Times New Roman" w:hAnsi="Times New Roman" w:cs="Times New Roman"/>
                        <w:sz w:val="22"/>
                        <w:szCs w:val="22"/>
                      </w:rPr>
                    </w:pPr>
                  </w:p>
                  <w:p w14:paraId="10C0A2D9" w14:textId="77777777" w:rsidR="00115BA5" w:rsidRDefault="00612100" w:rsidP="005E3C0C"/>
                </w:sdtContent>
              </w:sdt>
            </w:sdtContent>
          </w:sdt>
        </w:tc>
      </w:tr>
    </w:tbl>
    <w:p w14:paraId="6CF73AA5" w14:textId="77777777" w:rsidR="00115BA5" w:rsidRPr="00C55D02" w:rsidRDefault="00115BA5" w:rsidP="00115BA5">
      <w:pPr>
        <w:rPr>
          <w:rFonts w:ascii="Times New Roman" w:hAnsi="Times New Roman" w:cs="Times New Roman"/>
          <w:b/>
          <w:bCs/>
          <w:color w:val="000000" w:themeColor="text1"/>
          <w:u w:val="single"/>
        </w:rPr>
      </w:pPr>
      <w:r w:rsidRPr="00C55D02">
        <w:rPr>
          <w:rFonts w:ascii="Times New Roman" w:hAnsi="Times New Roman" w:cs="Times New Roman"/>
          <w:b/>
          <w:bCs/>
          <w:color w:val="000000" w:themeColor="text1"/>
          <w:u w:val="single"/>
        </w:rPr>
        <w:lastRenderedPageBreak/>
        <w:t>References</w:t>
      </w:r>
    </w:p>
    <w:p w14:paraId="6391C6E6" w14:textId="77777777" w:rsidR="00115BA5" w:rsidRDefault="00115BA5" w:rsidP="00115BA5">
      <w:pPr>
        <w:pStyle w:val="ListParagraph"/>
        <w:numPr>
          <w:ilvl w:val="0"/>
          <w:numId w:val="7"/>
        </w:numPr>
        <w:rPr>
          <w:rFonts w:ascii="Times New Roman" w:hAnsi="Times New Roman" w:cs="Times New Roman"/>
          <w:color w:val="000000" w:themeColor="text1"/>
        </w:rPr>
      </w:pPr>
      <w:r w:rsidRPr="007352A9">
        <w:rPr>
          <w:rFonts w:ascii="Times New Roman" w:hAnsi="Times New Roman" w:cs="Times New Roman"/>
          <w:color w:val="000000" w:themeColor="text1"/>
        </w:rPr>
        <w:t>Thomas. (2019) Conversation with Tessa Goddard, 08, October.</w:t>
      </w:r>
    </w:p>
    <w:p w14:paraId="6A88423D" w14:textId="24263EF5" w:rsidR="00115BA5" w:rsidRDefault="00115BA5" w:rsidP="00115BA5">
      <w:pPr>
        <w:pStyle w:val="ListParagraph"/>
        <w:numPr>
          <w:ilvl w:val="0"/>
          <w:numId w:val="7"/>
        </w:numPr>
        <w:rPr>
          <w:rFonts w:ascii="Times New Roman" w:hAnsi="Times New Roman" w:cs="Times New Roman"/>
          <w:color w:val="000000" w:themeColor="text1"/>
        </w:rPr>
      </w:pPr>
      <w:r>
        <w:rPr>
          <w:rFonts w:ascii="Times New Roman" w:hAnsi="Times New Roman" w:cs="Times New Roman"/>
          <w:color w:val="000000" w:themeColor="text1"/>
        </w:rPr>
        <w:t>Thomas. (2019) e-mail with Tessa Goddard. 10 October.</w:t>
      </w:r>
    </w:p>
    <w:p w14:paraId="6F7B482E" w14:textId="77777777" w:rsidR="00A84DB2" w:rsidRDefault="00A84DB2" w:rsidP="00115BA5">
      <w:pPr>
        <w:jc w:val="center"/>
        <w:rPr>
          <w:b/>
          <w:bCs/>
          <w:sz w:val="44"/>
          <w:szCs w:val="44"/>
        </w:rPr>
      </w:pPr>
    </w:p>
    <w:p w14:paraId="24727597" w14:textId="77777777" w:rsidR="00A84DB2" w:rsidRDefault="00A84DB2" w:rsidP="00115BA5">
      <w:pPr>
        <w:jc w:val="center"/>
        <w:rPr>
          <w:b/>
          <w:bCs/>
          <w:sz w:val="44"/>
          <w:szCs w:val="44"/>
        </w:rPr>
      </w:pPr>
    </w:p>
    <w:p w14:paraId="22C4E017" w14:textId="77777777" w:rsidR="00A84DB2" w:rsidRDefault="00A84DB2" w:rsidP="00115BA5">
      <w:pPr>
        <w:jc w:val="center"/>
        <w:rPr>
          <w:b/>
          <w:bCs/>
          <w:sz w:val="44"/>
          <w:szCs w:val="44"/>
        </w:rPr>
      </w:pPr>
    </w:p>
    <w:p w14:paraId="1EBAC8AE" w14:textId="77777777" w:rsidR="00A84DB2" w:rsidRDefault="00A84DB2" w:rsidP="00115BA5">
      <w:pPr>
        <w:jc w:val="center"/>
        <w:rPr>
          <w:b/>
          <w:bCs/>
          <w:sz w:val="44"/>
          <w:szCs w:val="44"/>
        </w:rPr>
      </w:pPr>
    </w:p>
    <w:p w14:paraId="71DAEC2E" w14:textId="75D59B7C" w:rsidR="00115BA5" w:rsidRPr="00450E4B" w:rsidRDefault="00115BA5" w:rsidP="00450E4B">
      <w:pPr>
        <w:ind w:leftChars="567" w:left="1247" w:rightChars="567" w:right="1247"/>
        <w:jc w:val="center"/>
        <w:rPr>
          <w:rFonts w:cstheme="minorHAnsi"/>
          <w:b/>
          <w:bCs/>
          <w:sz w:val="48"/>
          <w:szCs w:val="48"/>
        </w:rPr>
      </w:pPr>
      <w:commentRangeStart w:id="10"/>
      <w:r w:rsidRPr="00450E4B">
        <w:rPr>
          <w:rFonts w:cstheme="minorHAnsi"/>
          <w:b/>
          <w:bCs/>
          <w:sz w:val="48"/>
          <w:szCs w:val="48"/>
        </w:rPr>
        <w:lastRenderedPageBreak/>
        <w:t>Mrs Tessa Goddard</w:t>
      </w:r>
      <w:commentRangeEnd w:id="10"/>
      <w:r w:rsidRPr="00450E4B">
        <w:rPr>
          <w:rStyle w:val="CommentReference"/>
          <w:rFonts w:cstheme="minorHAnsi"/>
          <w:sz w:val="18"/>
          <w:szCs w:val="18"/>
        </w:rPr>
        <w:commentReference w:id="10"/>
      </w:r>
    </w:p>
    <w:p w14:paraId="76A38CFB" w14:textId="77777777" w:rsidR="00115BA5" w:rsidRPr="00450E4B" w:rsidRDefault="00115BA5" w:rsidP="00450E4B">
      <w:pPr>
        <w:ind w:leftChars="567" w:left="1247" w:rightChars="567" w:right="1247"/>
        <w:jc w:val="center"/>
        <w:rPr>
          <w:rFonts w:cstheme="minorHAnsi"/>
          <w:sz w:val="28"/>
          <w:szCs w:val="28"/>
        </w:rPr>
      </w:pPr>
      <w:r w:rsidRPr="00450E4B">
        <w:rPr>
          <w:rFonts w:cstheme="minorHAnsi"/>
          <w:sz w:val="28"/>
          <w:szCs w:val="28"/>
        </w:rPr>
        <w:t>Hawthorn Rise, Stepaside, Narberth SA67,8JN</w:t>
      </w:r>
    </w:p>
    <w:p w14:paraId="7B646527" w14:textId="77777777" w:rsidR="00115BA5" w:rsidRPr="00450E4B" w:rsidRDefault="00115BA5" w:rsidP="00450E4B">
      <w:pPr>
        <w:ind w:leftChars="567" w:left="1247" w:rightChars="567" w:right="1247"/>
        <w:jc w:val="center"/>
        <w:rPr>
          <w:rFonts w:cstheme="minorHAnsi"/>
          <w:sz w:val="28"/>
          <w:szCs w:val="28"/>
        </w:rPr>
      </w:pPr>
      <w:r w:rsidRPr="00450E4B">
        <w:rPr>
          <w:rFonts w:cstheme="minorHAnsi"/>
          <w:sz w:val="28"/>
          <w:szCs w:val="28"/>
        </w:rPr>
        <w:t>Mobile Number:07825173958</w:t>
      </w:r>
    </w:p>
    <w:p w14:paraId="55897FA1" w14:textId="77777777" w:rsidR="00115BA5" w:rsidRPr="00450E4B" w:rsidRDefault="00115BA5" w:rsidP="00450E4B">
      <w:pPr>
        <w:ind w:leftChars="567" w:left="1247" w:rightChars="567" w:right="1247"/>
        <w:jc w:val="center"/>
        <w:rPr>
          <w:rFonts w:cstheme="minorHAnsi"/>
          <w:sz w:val="28"/>
          <w:szCs w:val="28"/>
        </w:rPr>
      </w:pPr>
      <w:r w:rsidRPr="00450E4B">
        <w:rPr>
          <w:rFonts w:cstheme="minorHAnsi"/>
          <w:sz w:val="28"/>
          <w:szCs w:val="28"/>
        </w:rPr>
        <w:t>E-mail:dtgoddard@btinternet.com</w:t>
      </w:r>
    </w:p>
    <w:p w14:paraId="16F22413" w14:textId="77777777" w:rsidR="00115BA5" w:rsidRPr="00A17022" w:rsidRDefault="00115BA5" w:rsidP="00450E4B">
      <w:pPr>
        <w:ind w:leftChars="567" w:left="1247" w:rightChars="567" w:right="1247"/>
        <w:jc w:val="both"/>
        <w:rPr>
          <w:rFonts w:cstheme="minorHAnsi"/>
          <w:sz w:val="24"/>
          <w:szCs w:val="24"/>
        </w:rPr>
      </w:pPr>
      <w:commentRangeStart w:id="11"/>
      <w:r w:rsidRPr="00A17022">
        <w:rPr>
          <w:rFonts w:cstheme="minorHAnsi"/>
          <w:sz w:val="24"/>
          <w:szCs w:val="24"/>
        </w:rPr>
        <w:t>I am currently in my final year of a degree in Social Studies, Communities, Families and Individuals, and am due to graduate in July 2020. I am looking to gain employment within the Criminal Justice system.</w:t>
      </w:r>
    </w:p>
    <w:p w14:paraId="625EA58C" w14:textId="77777777" w:rsidR="00115BA5" w:rsidRPr="00A17022" w:rsidRDefault="00115BA5" w:rsidP="00450E4B">
      <w:pPr>
        <w:ind w:leftChars="567" w:left="1247" w:rightChars="567" w:right="1247"/>
        <w:jc w:val="both"/>
        <w:rPr>
          <w:rFonts w:cstheme="minorHAnsi"/>
          <w:sz w:val="24"/>
          <w:szCs w:val="24"/>
        </w:rPr>
      </w:pPr>
      <w:r w:rsidRPr="00A17022">
        <w:rPr>
          <w:rFonts w:cstheme="minorHAnsi"/>
          <w:sz w:val="24"/>
          <w:szCs w:val="24"/>
        </w:rPr>
        <w:t xml:space="preserve">I am an experienced Teaching Assistant with a 12-year background covering all subjects within the national curriculum. I am accomplished in being able to quickly build a rapport with students, parents and staff, and am passionate about helping children develop physical, social, emotional and intellectual skills. </w:t>
      </w:r>
    </w:p>
    <w:p w14:paraId="6401D1FC" w14:textId="77777777" w:rsidR="00115BA5" w:rsidRPr="00A17022" w:rsidRDefault="00115BA5" w:rsidP="00450E4B">
      <w:pPr>
        <w:ind w:leftChars="567" w:left="1247" w:rightChars="567" w:right="1247"/>
        <w:jc w:val="both"/>
        <w:rPr>
          <w:rFonts w:cstheme="minorHAnsi"/>
          <w:sz w:val="24"/>
          <w:szCs w:val="24"/>
        </w:rPr>
      </w:pPr>
      <w:r w:rsidRPr="00A17022">
        <w:rPr>
          <w:rFonts w:cstheme="minorHAnsi"/>
          <w:sz w:val="24"/>
          <w:szCs w:val="24"/>
        </w:rPr>
        <w:t>I am dedicated and hardworking and have internal drive to deliver excellence. I am also an excellent team player that can encourage others to reach their own full potential.</w:t>
      </w:r>
    </w:p>
    <w:p w14:paraId="34E1A07E" w14:textId="77777777" w:rsidR="00115BA5" w:rsidRPr="00A17022" w:rsidRDefault="00115BA5" w:rsidP="00450E4B">
      <w:pPr>
        <w:ind w:leftChars="567" w:left="1247" w:rightChars="567" w:right="1247"/>
        <w:jc w:val="both"/>
        <w:rPr>
          <w:rFonts w:cstheme="minorHAnsi"/>
          <w:sz w:val="24"/>
          <w:szCs w:val="24"/>
        </w:rPr>
      </w:pPr>
      <w:r w:rsidRPr="00A17022">
        <w:rPr>
          <w:rFonts w:cstheme="minorHAnsi"/>
          <w:sz w:val="24"/>
          <w:szCs w:val="24"/>
        </w:rPr>
        <w:t xml:space="preserve">I am a true believer in Equality &amp; Diversity that has a lot of empathy for others. In any job that I may have in the future, I will do it to the best of my ability. </w:t>
      </w:r>
      <w:commentRangeEnd w:id="11"/>
      <w:r w:rsidRPr="00A17022">
        <w:rPr>
          <w:rStyle w:val="CommentReference"/>
          <w:rFonts w:cstheme="minorHAnsi"/>
          <w:sz w:val="24"/>
          <w:szCs w:val="24"/>
        </w:rPr>
        <w:commentReference w:id="11"/>
      </w:r>
    </w:p>
    <w:p w14:paraId="4ED6C37C" w14:textId="77777777" w:rsidR="00115BA5" w:rsidRPr="00450E4B" w:rsidRDefault="00115BA5" w:rsidP="00450E4B">
      <w:pPr>
        <w:ind w:leftChars="567" w:left="1247" w:rightChars="567" w:right="1247"/>
        <w:jc w:val="both"/>
        <w:rPr>
          <w:rFonts w:cstheme="minorHAnsi"/>
          <w:b/>
          <w:bCs/>
          <w:sz w:val="28"/>
          <w:szCs w:val="28"/>
          <w:u w:val="single"/>
        </w:rPr>
      </w:pPr>
      <w:commentRangeStart w:id="12"/>
      <w:r w:rsidRPr="00450E4B">
        <w:rPr>
          <w:rFonts w:cstheme="minorHAnsi"/>
          <w:b/>
          <w:bCs/>
          <w:sz w:val="28"/>
          <w:szCs w:val="28"/>
          <w:u w:val="single"/>
        </w:rPr>
        <w:t>Education and Qualifications</w:t>
      </w:r>
      <w:commentRangeEnd w:id="12"/>
      <w:r w:rsidRPr="00450E4B">
        <w:rPr>
          <w:rStyle w:val="CommentReference"/>
          <w:rFonts w:cstheme="minorHAnsi"/>
          <w:sz w:val="18"/>
          <w:szCs w:val="18"/>
        </w:rPr>
        <w:commentReference w:id="12"/>
      </w:r>
    </w:p>
    <w:p w14:paraId="2016515A" w14:textId="77777777" w:rsidR="00115BA5" w:rsidRPr="00A17022" w:rsidRDefault="00115BA5" w:rsidP="00450E4B">
      <w:pPr>
        <w:ind w:leftChars="567" w:left="1247" w:rightChars="567" w:right="1247"/>
        <w:rPr>
          <w:rFonts w:cstheme="minorHAnsi"/>
          <w:sz w:val="24"/>
          <w:szCs w:val="24"/>
        </w:rPr>
      </w:pPr>
      <w:r w:rsidRPr="00A17022">
        <w:rPr>
          <w:rFonts w:cstheme="minorHAnsi"/>
          <w:sz w:val="24"/>
          <w:szCs w:val="24"/>
        </w:rPr>
        <w:t xml:space="preserve">September 2017 to present day: </w:t>
      </w:r>
      <w:r w:rsidRPr="00A17022">
        <w:rPr>
          <w:rFonts w:cstheme="minorHAnsi"/>
          <w:b/>
          <w:bCs/>
          <w:sz w:val="24"/>
          <w:szCs w:val="24"/>
        </w:rPr>
        <w:t>BA (Hons) Social Studies</w:t>
      </w:r>
      <w:r w:rsidRPr="00A17022">
        <w:rPr>
          <w:rFonts w:cstheme="minorHAnsi"/>
          <w:sz w:val="24"/>
          <w:szCs w:val="24"/>
        </w:rPr>
        <w:t xml:space="preserve"> at University of Wales Trinity Saint David.</w:t>
      </w:r>
    </w:p>
    <w:p w14:paraId="133BB35A" w14:textId="77777777" w:rsidR="00115BA5" w:rsidRPr="00A17022" w:rsidRDefault="00115BA5" w:rsidP="00450E4B">
      <w:pPr>
        <w:ind w:leftChars="567" w:left="1247" w:rightChars="567" w:right="1247"/>
        <w:rPr>
          <w:rFonts w:cstheme="minorHAnsi"/>
          <w:sz w:val="24"/>
          <w:szCs w:val="24"/>
        </w:rPr>
      </w:pPr>
      <w:r w:rsidRPr="00A17022">
        <w:rPr>
          <w:rFonts w:cstheme="minorHAnsi"/>
          <w:sz w:val="24"/>
          <w:szCs w:val="24"/>
        </w:rPr>
        <w:t>Modules studied includes: 2017/18 included: Mental Health and Well-being, Key Concepts in Social Policy and The Caring Society. 2018/19 modules included: The Reflective Practitioner, Contemporary Issues in Social Inclusion and Contemporary issues in Social Studies.</w:t>
      </w:r>
    </w:p>
    <w:p w14:paraId="745C4C5F" w14:textId="77777777" w:rsidR="00115BA5" w:rsidRPr="00A17022" w:rsidRDefault="00115BA5" w:rsidP="00450E4B">
      <w:pPr>
        <w:ind w:leftChars="567" w:left="1247" w:rightChars="567" w:right="1247"/>
        <w:rPr>
          <w:rFonts w:cstheme="minorHAnsi"/>
          <w:sz w:val="24"/>
          <w:szCs w:val="24"/>
        </w:rPr>
      </w:pPr>
      <w:r w:rsidRPr="00A17022">
        <w:rPr>
          <w:rFonts w:cstheme="minorHAnsi"/>
          <w:sz w:val="24"/>
          <w:szCs w:val="24"/>
        </w:rPr>
        <w:t>September 2017: Child Protection and Safeguarding.</w:t>
      </w:r>
    </w:p>
    <w:p w14:paraId="13EAE00F" w14:textId="77777777" w:rsidR="00115BA5" w:rsidRPr="00A17022" w:rsidRDefault="00115BA5" w:rsidP="00450E4B">
      <w:pPr>
        <w:ind w:leftChars="567" w:left="1247" w:rightChars="567" w:right="1247"/>
        <w:rPr>
          <w:rFonts w:cstheme="minorHAnsi"/>
          <w:sz w:val="24"/>
          <w:szCs w:val="24"/>
        </w:rPr>
      </w:pPr>
      <w:r w:rsidRPr="00A17022">
        <w:rPr>
          <w:rFonts w:cstheme="minorHAnsi"/>
          <w:sz w:val="24"/>
          <w:szCs w:val="24"/>
        </w:rPr>
        <w:t>April 2016: Supporting Learning of Secondary Aged Pupils.</w:t>
      </w:r>
    </w:p>
    <w:p w14:paraId="34A2698E" w14:textId="77777777" w:rsidR="00115BA5" w:rsidRPr="00A17022" w:rsidRDefault="00115BA5" w:rsidP="00450E4B">
      <w:pPr>
        <w:ind w:leftChars="567" w:left="1247" w:rightChars="567" w:right="1247"/>
        <w:rPr>
          <w:rFonts w:cstheme="minorHAnsi"/>
          <w:sz w:val="24"/>
          <w:szCs w:val="24"/>
        </w:rPr>
      </w:pPr>
      <w:r w:rsidRPr="00A17022">
        <w:rPr>
          <w:rFonts w:cstheme="minorHAnsi"/>
          <w:sz w:val="24"/>
          <w:szCs w:val="24"/>
        </w:rPr>
        <w:t>April 2015: ASD Aware Test.</w:t>
      </w:r>
    </w:p>
    <w:p w14:paraId="55B838B6" w14:textId="77777777" w:rsidR="00115BA5" w:rsidRPr="00A17022" w:rsidRDefault="00115BA5" w:rsidP="00450E4B">
      <w:pPr>
        <w:ind w:leftChars="567" w:left="1247" w:rightChars="567" w:right="1247"/>
        <w:rPr>
          <w:rFonts w:cstheme="minorHAnsi"/>
          <w:sz w:val="24"/>
          <w:szCs w:val="24"/>
        </w:rPr>
      </w:pPr>
      <w:r w:rsidRPr="00A17022">
        <w:rPr>
          <w:rFonts w:cstheme="minorHAnsi"/>
          <w:sz w:val="24"/>
          <w:szCs w:val="24"/>
        </w:rPr>
        <w:t>March 2013: An Introduction to Teaching Social Skills in Mainstream Secondary School.</w:t>
      </w:r>
    </w:p>
    <w:p w14:paraId="17648CF0" w14:textId="77777777" w:rsidR="00115BA5" w:rsidRPr="00A17022" w:rsidRDefault="00115BA5" w:rsidP="00450E4B">
      <w:pPr>
        <w:ind w:leftChars="567" w:left="1247" w:rightChars="567" w:right="1247"/>
        <w:rPr>
          <w:rFonts w:cstheme="minorHAnsi"/>
          <w:sz w:val="24"/>
          <w:szCs w:val="24"/>
        </w:rPr>
      </w:pPr>
      <w:r w:rsidRPr="00A17022">
        <w:rPr>
          <w:rFonts w:cstheme="minorHAnsi"/>
          <w:sz w:val="24"/>
          <w:szCs w:val="24"/>
        </w:rPr>
        <w:t xml:space="preserve">September 1983-July 1988: </w:t>
      </w:r>
      <w:r w:rsidRPr="00A17022">
        <w:rPr>
          <w:rFonts w:cstheme="minorHAnsi"/>
          <w:b/>
          <w:bCs/>
          <w:sz w:val="24"/>
          <w:szCs w:val="24"/>
        </w:rPr>
        <w:t>Secondary School Education</w:t>
      </w:r>
      <w:r w:rsidRPr="00A17022">
        <w:rPr>
          <w:rFonts w:cstheme="minorHAnsi"/>
          <w:sz w:val="24"/>
          <w:szCs w:val="24"/>
        </w:rPr>
        <w:t xml:space="preserve"> at Greenhill School, Tenby.</w:t>
      </w:r>
    </w:p>
    <w:p w14:paraId="077F9F78" w14:textId="77777777" w:rsidR="00115BA5" w:rsidRPr="00A17022" w:rsidRDefault="00115BA5" w:rsidP="00450E4B">
      <w:pPr>
        <w:ind w:leftChars="567" w:left="1247" w:rightChars="567" w:right="1247"/>
        <w:rPr>
          <w:rFonts w:cstheme="minorHAnsi"/>
          <w:sz w:val="24"/>
          <w:szCs w:val="24"/>
        </w:rPr>
      </w:pPr>
      <w:r w:rsidRPr="00A17022">
        <w:rPr>
          <w:rFonts w:cstheme="minorHAnsi"/>
          <w:sz w:val="24"/>
          <w:szCs w:val="24"/>
        </w:rPr>
        <w:t>CSE’s: English Language (A), English Literature (B), Mathematics (c), Biology (B), Chemistry (C), Child Care, (A), Catering (A).</w:t>
      </w:r>
    </w:p>
    <w:p w14:paraId="46156E9F" w14:textId="77777777" w:rsidR="00115BA5" w:rsidRPr="00450E4B" w:rsidRDefault="00115BA5" w:rsidP="00450E4B">
      <w:pPr>
        <w:ind w:leftChars="567" w:left="1247" w:rightChars="567" w:right="1247"/>
        <w:jc w:val="both"/>
        <w:rPr>
          <w:rFonts w:cstheme="minorHAnsi"/>
          <w:b/>
          <w:bCs/>
          <w:sz w:val="28"/>
          <w:szCs w:val="28"/>
          <w:u w:val="single"/>
        </w:rPr>
      </w:pPr>
      <w:commentRangeStart w:id="13"/>
      <w:r w:rsidRPr="00450E4B">
        <w:rPr>
          <w:rFonts w:cstheme="minorHAnsi"/>
          <w:b/>
          <w:bCs/>
          <w:sz w:val="28"/>
          <w:szCs w:val="28"/>
          <w:u w:val="single"/>
        </w:rPr>
        <w:t xml:space="preserve">Work Experience </w:t>
      </w:r>
      <w:commentRangeEnd w:id="13"/>
      <w:r w:rsidRPr="00450E4B">
        <w:rPr>
          <w:rStyle w:val="CommentReference"/>
          <w:rFonts w:cstheme="minorHAnsi"/>
          <w:sz w:val="18"/>
          <w:szCs w:val="18"/>
        </w:rPr>
        <w:commentReference w:id="13"/>
      </w:r>
    </w:p>
    <w:p w14:paraId="3F41B429" w14:textId="77777777" w:rsidR="00115BA5" w:rsidRPr="00450E4B" w:rsidRDefault="00115BA5" w:rsidP="00450E4B">
      <w:pPr>
        <w:ind w:leftChars="567" w:left="1247" w:rightChars="567" w:right="1247"/>
        <w:jc w:val="both"/>
        <w:rPr>
          <w:rFonts w:cstheme="minorHAnsi"/>
          <w:b/>
          <w:bCs/>
          <w:sz w:val="28"/>
          <w:szCs w:val="28"/>
        </w:rPr>
      </w:pPr>
      <w:r w:rsidRPr="00450E4B">
        <w:rPr>
          <w:rFonts w:cstheme="minorHAnsi"/>
          <w:b/>
          <w:bCs/>
          <w:sz w:val="28"/>
          <w:szCs w:val="28"/>
        </w:rPr>
        <w:t>September 2005 to July 2017: Full Time Teaching Assistant.</w:t>
      </w:r>
    </w:p>
    <w:p w14:paraId="56A96009" w14:textId="77777777" w:rsidR="00115BA5" w:rsidRPr="00A17022" w:rsidRDefault="00115BA5" w:rsidP="00450E4B">
      <w:pPr>
        <w:pStyle w:val="ListParagraph"/>
        <w:numPr>
          <w:ilvl w:val="0"/>
          <w:numId w:val="8"/>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Predominately worked with KS4 at GCSE level</w:t>
      </w:r>
    </w:p>
    <w:p w14:paraId="3AD61CA0" w14:textId="77777777" w:rsidR="00115BA5" w:rsidRPr="00A17022" w:rsidRDefault="00115BA5" w:rsidP="00450E4B">
      <w:pPr>
        <w:pStyle w:val="ListParagraph"/>
        <w:numPr>
          <w:ilvl w:val="0"/>
          <w:numId w:val="8"/>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Included taking small groups of students and mentoring them in whatever subject I was required to do so.</w:t>
      </w:r>
    </w:p>
    <w:p w14:paraId="4314FA6B" w14:textId="77777777" w:rsidR="00115BA5" w:rsidRPr="00A17022" w:rsidRDefault="00115BA5" w:rsidP="00450E4B">
      <w:pPr>
        <w:pStyle w:val="ListParagraph"/>
        <w:numPr>
          <w:ilvl w:val="0"/>
          <w:numId w:val="8"/>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Implemented a developmentally appropriate curriculum to assist with their GCSE’s</w:t>
      </w:r>
    </w:p>
    <w:p w14:paraId="16D7C1FA" w14:textId="77777777" w:rsidR="00115BA5" w:rsidRPr="00A17022" w:rsidRDefault="00115BA5" w:rsidP="00450E4B">
      <w:pPr>
        <w:pStyle w:val="ListParagraph"/>
        <w:numPr>
          <w:ilvl w:val="0"/>
          <w:numId w:val="8"/>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Assist any students that may have had any social, emotional or cognitive issues</w:t>
      </w:r>
    </w:p>
    <w:p w14:paraId="6E3944E5" w14:textId="77777777" w:rsidR="00115BA5" w:rsidRPr="00495BE7" w:rsidRDefault="00115BA5" w:rsidP="00450E4B">
      <w:pPr>
        <w:pStyle w:val="ListParagraph"/>
        <w:ind w:leftChars="567" w:left="1247" w:rightChars="567" w:right="1247"/>
        <w:jc w:val="both"/>
        <w:rPr>
          <w:rFonts w:cstheme="minorHAnsi"/>
          <w:color w:val="auto"/>
          <w:sz w:val="22"/>
          <w:szCs w:val="22"/>
        </w:rPr>
      </w:pPr>
    </w:p>
    <w:p w14:paraId="2615046C" w14:textId="08824369" w:rsidR="00115BA5" w:rsidRPr="00495BE7" w:rsidRDefault="00115BA5" w:rsidP="00450E4B">
      <w:pPr>
        <w:pStyle w:val="ListParagraph"/>
        <w:ind w:leftChars="567" w:left="1247" w:rightChars="567" w:right="1247"/>
        <w:jc w:val="both"/>
        <w:rPr>
          <w:rFonts w:cstheme="minorHAnsi"/>
          <w:color w:val="auto"/>
          <w:sz w:val="22"/>
          <w:szCs w:val="22"/>
        </w:rPr>
      </w:pPr>
    </w:p>
    <w:p w14:paraId="0860BFE1" w14:textId="77777777" w:rsidR="00450E4B" w:rsidRPr="00495BE7" w:rsidRDefault="00450E4B" w:rsidP="00450E4B">
      <w:pPr>
        <w:pStyle w:val="ListParagraph"/>
        <w:ind w:leftChars="567" w:left="1247" w:rightChars="567" w:right="1247"/>
        <w:jc w:val="both"/>
        <w:rPr>
          <w:rFonts w:cstheme="minorHAnsi"/>
          <w:color w:val="auto"/>
          <w:sz w:val="22"/>
          <w:szCs w:val="22"/>
        </w:rPr>
      </w:pPr>
    </w:p>
    <w:p w14:paraId="0F576733" w14:textId="77777777" w:rsidR="00115BA5" w:rsidRPr="00495BE7" w:rsidRDefault="00115BA5" w:rsidP="00450E4B">
      <w:pPr>
        <w:pStyle w:val="ListParagraph"/>
        <w:numPr>
          <w:ilvl w:val="0"/>
          <w:numId w:val="8"/>
        </w:numPr>
        <w:spacing w:before="0" w:line="259" w:lineRule="auto"/>
        <w:ind w:leftChars="567" w:left="1247" w:rightChars="567" w:right="1247" w:firstLine="0"/>
        <w:jc w:val="both"/>
        <w:rPr>
          <w:rFonts w:cstheme="minorHAnsi"/>
          <w:color w:val="auto"/>
          <w:sz w:val="22"/>
          <w:szCs w:val="22"/>
        </w:rPr>
      </w:pPr>
      <w:r w:rsidRPr="00495BE7">
        <w:rPr>
          <w:rFonts w:cstheme="minorHAnsi"/>
          <w:b/>
          <w:bCs/>
          <w:color w:val="auto"/>
          <w:sz w:val="28"/>
          <w:szCs w:val="28"/>
        </w:rPr>
        <w:lastRenderedPageBreak/>
        <w:t>July 2004 to August 2005: Retail Shop Assistant, Sainsbury’s Supermarket</w:t>
      </w:r>
    </w:p>
    <w:p w14:paraId="271EB957" w14:textId="77777777" w:rsidR="00115BA5" w:rsidRPr="00A17022" w:rsidRDefault="00115BA5" w:rsidP="00450E4B">
      <w:pPr>
        <w:pStyle w:val="ListParagraph"/>
        <w:numPr>
          <w:ilvl w:val="0"/>
          <w:numId w:val="9"/>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Supported customers in resolving any issues that may have arose and dealt with them in a superb manner</w:t>
      </w:r>
    </w:p>
    <w:p w14:paraId="60B8FFB7" w14:textId="77777777" w:rsidR="00115BA5" w:rsidRPr="00A17022" w:rsidRDefault="00115BA5" w:rsidP="00450E4B">
      <w:pPr>
        <w:pStyle w:val="ListParagraph"/>
        <w:numPr>
          <w:ilvl w:val="0"/>
          <w:numId w:val="9"/>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Learned and developed an excellent level of communication skills</w:t>
      </w:r>
    </w:p>
    <w:p w14:paraId="343709C4" w14:textId="77777777" w:rsidR="00115BA5" w:rsidRPr="00A17022" w:rsidRDefault="00115BA5" w:rsidP="00450E4B">
      <w:pPr>
        <w:pStyle w:val="ListParagraph"/>
        <w:numPr>
          <w:ilvl w:val="0"/>
          <w:numId w:val="9"/>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Handled any customer enquiries and issues in a gracious manner and in line with the company’s policies</w:t>
      </w:r>
    </w:p>
    <w:p w14:paraId="3E7E6877" w14:textId="77777777" w:rsidR="00115BA5" w:rsidRPr="00495BE7" w:rsidRDefault="00115BA5" w:rsidP="00450E4B">
      <w:pPr>
        <w:pStyle w:val="ListParagraph"/>
        <w:ind w:leftChars="567" w:left="1247" w:rightChars="567" w:right="1247"/>
        <w:jc w:val="both"/>
        <w:rPr>
          <w:rFonts w:cstheme="minorHAnsi"/>
          <w:color w:val="auto"/>
          <w:sz w:val="28"/>
          <w:szCs w:val="28"/>
        </w:rPr>
      </w:pPr>
    </w:p>
    <w:p w14:paraId="127A62EB" w14:textId="77777777" w:rsidR="00115BA5" w:rsidRPr="00495BE7" w:rsidRDefault="00115BA5" w:rsidP="00450E4B">
      <w:pPr>
        <w:pStyle w:val="ListParagraph"/>
        <w:numPr>
          <w:ilvl w:val="0"/>
          <w:numId w:val="9"/>
        </w:numPr>
        <w:spacing w:before="0" w:line="259" w:lineRule="auto"/>
        <w:ind w:leftChars="567" w:left="1247" w:rightChars="567" w:right="1247" w:firstLine="0"/>
        <w:jc w:val="both"/>
        <w:rPr>
          <w:rFonts w:cstheme="minorHAnsi"/>
          <w:color w:val="auto"/>
          <w:sz w:val="28"/>
          <w:szCs w:val="28"/>
        </w:rPr>
      </w:pPr>
      <w:r w:rsidRPr="00495BE7">
        <w:rPr>
          <w:rFonts w:cstheme="minorHAnsi"/>
          <w:b/>
          <w:bCs/>
          <w:color w:val="auto"/>
          <w:sz w:val="28"/>
          <w:szCs w:val="28"/>
        </w:rPr>
        <w:t>January 1997 to July 2005: Barperson</w:t>
      </w:r>
    </w:p>
    <w:p w14:paraId="7C3181FF" w14:textId="77777777" w:rsidR="00115BA5" w:rsidRPr="00A17022" w:rsidRDefault="00115BA5" w:rsidP="00450E4B">
      <w:pPr>
        <w:pStyle w:val="ListParagraph"/>
        <w:numPr>
          <w:ilvl w:val="0"/>
          <w:numId w:val="10"/>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Ensured bar was fully stocked at all times</w:t>
      </w:r>
    </w:p>
    <w:p w14:paraId="12550F6C" w14:textId="77777777" w:rsidR="00115BA5" w:rsidRPr="00A17022" w:rsidRDefault="00115BA5" w:rsidP="00450E4B">
      <w:pPr>
        <w:pStyle w:val="ListParagraph"/>
        <w:numPr>
          <w:ilvl w:val="0"/>
          <w:numId w:val="10"/>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Ensured the restaurant was clean and tidy ready for customers at all times</w:t>
      </w:r>
    </w:p>
    <w:p w14:paraId="643D5868" w14:textId="70C4F04F" w:rsidR="00115BA5" w:rsidRPr="00A17022" w:rsidRDefault="00115BA5" w:rsidP="00450E4B">
      <w:pPr>
        <w:pStyle w:val="ListParagraph"/>
        <w:numPr>
          <w:ilvl w:val="0"/>
          <w:numId w:val="10"/>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Having the responsibility to be a key holder and opening and closing up the bar.</w:t>
      </w:r>
    </w:p>
    <w:p w14:paraId="2000ADA8" w14:textId="77777777" w:rsidR="00450E4B" w:rsidRPr="00450E4B" w:rsidRDefault="00450E4B" w:rsidP="00450E4B">
      <w:pPr>
        <w:ind w:leftChars="567" w:left="1247" w:rightChars="567" w:right="1247"/>
        <w:jc w:val="both"/>
        <w:rPr>
          <w:rFonts w:cstheme="minorHAnsi"/>
          <w:sz w:val="24"/>
          <w:szCs w:val="24"/>
        </w:rPr>
      </w:pPr>
    </w:p>
    <w:p w14:paraId="20757423" w14:textId="77777777" w:rsidR="00115BA5" w:rsidRPr="00450E4B" w:rsidRDefault="00115BA5" w:rsidP="00450E4B">
      <w:pPr>
        <w:ind w:leftChars="567" w:left="1247" w:rightChars="567" w:right="1247"/>
        <w:jc w:val="both"/>
        <w:rPr>
          <w:rFonts w:cstheme="minorHAnsi"/>
          <w:b/>
          <w:bCs/>
          <w:sz w:val="28"/>
          <w:szCs w:val="28"/>
          <w:u w:val="single"/>
        </w:rPr>
      </w:pPr>
      <w:commentRangeStart w:id="14"/>
      <w:r w:rsidRPr="00450E4B">
        <w:rPr>
          <w:rFonts w:cstheme="minorHAnsi"/>
          <w:b/>
          <w:bCs/>
          <w:sz w:val="28"/>
          <w:szCs w:val="28"/>
          <w:u w:val="single"/>
        </w:rPr>
        <w:t>Skills and Any Other Information</w:t>
      </w:r>
      <w:commentRangeEnd w:id="14"/>
      <w:r w:rsidRPr="00450E4B">
        <w:rPr>
          <w:rStyle w:val="CommentReference"/>
          <w:rFonts w:cstheme="minorHAnsi"/>
          <w:sz w:val="18"/>
          <w:szCs w:val="18"/>
        </w:rPr>
        <w:commentReference w:id="14"/>
      </w:r>
    </w:p>
    <w:p w14:paraId="54F51AD6" w14:textId="77777777" w:rsidR="00115BA5" w:rsidRPr="00A17022" w:rsidRDefault="00115BA5" w:rsidP="00450E4B">
      <w:pPr>
        <w:pStyle w:val="ListParagraph"/>
        <w:numPr>
          <w:ilvl w:val="0"/>
          <w:numId w:val="11"/>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Since July 2017, I have been doing voluntary work with the Citizens Advice Bureaux. For this role, I have been volunteering with witness support as and outreach worker and a court-based support worker. This role is something that I have thoroughly enjoyed doing and would like to further pursue this career on completion of my degree.</w:t>
      </w:r>
    </w:p>
    <w:p w14:paraId="5A135F74" w14:textId="77777777" w:rsidR="00115BA5" w:rsidRPr="00A17022" w:rsidRDefault="00115BA5" w:rsidP="00450E4B">
      <w:pPr>
        <w:pStyle w:val="ListParagraph"/>
        <w:numPr>
          <w:ilvl w:val="0"/>
          <w:numId w:val="11"/>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I am currently in my final year at University of Wales Trinity Saint David, I will graduate in July 2020. Through doing this degree, I have learned so much about Theory, Policy and Practice, which is something that I knew little about previously. I have also learnt about the minority groups and their exclusion from society along with the prejudice that some people face. Being the parent of a son who has a learning disability and Autism I have first-hand experience of the prejudice that individuals face. This makes me want to do something to make the world a better place for those individuals who have experienced any form of exclusion.</w:t>
      </w:r>
    </w:p>
    <w:p w14:paraId="3441CB92" w14:textId="77777777" w:rsidR="00115BA5" w:rsidRPr="00A17022" w:rsidRDefault="00115BA5" w:rsidP="00450E4B">
      <w:pPr>
        <w:pStyle w:val="ListParagraph"/>
        <w:numPr>
          <w:ilvl w:val="0"/>
          <w:numId w:val="11"/>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I am an excellent team worker – I am able to build and develop positive working relationships. I am also able to take responsibility for my own actions.</w:t>
      </w:r>
    </w:p>
    <w:p w14:paraId="5B2B5F21" w14:textId="77777777" w:rsidR="00115BA5" w:rsidRPr="00A17022" w:rsidRDefault="00115BA5" w:rsidP="00450E4B">
      <w:pPr>
        <w:pStyle w:val="ListParagraph"/>
        <w:numPr>
          <w:ilvl w:val="0"/>
          <w:numId w:val="11"/>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Friendly and approachable – I have a warm personality; this therefore makes me approachable.</w:t>
      </w:r>
    </w:p>
    <w:p w14:paraId="29ED4C95" w14:textId="77777777" w:rsidR="00115BA5" w:rsidRPr="00A17022" w:rsidRDefault="00115BA5" w:rsidP="00450E4B">
      <w:pPr>
        <w:pStyle w:val="ListParagraph"/>
        <w:numPr>
          <w:ilvl w:val="0"/>
          <w:numId w:val="11"/>
        </w:numPr>
        <w:spacing w:before="0" w:line="259" w:lineRule="auto"/>
        <w:ind w:leftChars="567" w:left="1247" w:rightChars="567" w:right="1247" w:firstLine="0"/>
        <w:jc w:val="both"/>
        <w:rPr>
          <w:rFonts w:cstheme="minorHAnsi"/>
          <w:color w:val="auto"/>
          <w:sz w:val="24"/>
          <w:szCs w:val="24"/>
        </w:rPr>
      </w:pPr>
      <w:r w:rsidRPr="00A17022">
        <w:rPr>
          <w:rFonts w:cstheme="minorHAnsi"/>
          <w:color w:val="auto"/>
          <w:sz w:val="24"/>
          <w:szCs w:val="24"/>
        </w:rPr>
        <w:t>I have an empathetic nature - I am able to put myself in someone else’s shoes and generate and understanding on how they may be feeling.</w:t>
      </w:r>
    </w:p>
    <w:p w14:paraId="0F9FB092" w14:textId="77777777" w:rsidR="00115BA5" w:rsidRPr="00450E4B" w:rsidRDefault="00115BA5" w:rsidP="00450E4B">
      <w:pPr>
        <w:ind w:leftChars="567" w:left="1247" w:rightChars="567" w:right="1247"/>
        <w:jc w:val="both"/>
        <w:rPr>
          <w:rFonts w:cstheme="minorHAnsi"/>
          <w:b/>
          <w:bCs/>
          <w:sz w:val="28"/>
          <w:szCs w:val="28"/>
          <w:u w:val="single"/>
        </w:rPr>
      </w:pPr>
      <w:commentRangeStart w:id="15"/>
      <w:r w:rsidRPr="00450E4B">
        <w:rPr>
          <w:rFonts w:cstheme="minorHAnsi"/>
          <w:b/>
          <w:bCs/>
          <w:sz w:val="28"/>
          <w:szCs w:val="28"/>
          <w:u w:val="single"/>
        </w:rPr>
        <w:t>References:</w:t>
      </w:r>
      <w:commentRangeEnd w:id="15"/>
      <w:r w:rsidRPr="00450E4B">
        <w:rPr>
          <w:rStyle w:val="CommentReference"/>
          <w:rFonts w:cstheme="minorHAnsi"/>
          <w:sz w:val="18"/>
          <w:szCs w:val="18"/>
        </w:rPr>
        <w:commentReference w:id="15"/>
      </w:r>
    </w:p>
    <w:p w14:paraId="7C458C9B" w14:textId="150769FE" w:rsidR="00115BA5" w:rsidRPr="00450E4B" w:rsidRDefault="00115BA5" w:rsidP="00450E4B">
      <w:pPr>
        <w:ind w:leftChars="567" w:left="1247" w:rightChars="567" w:right="1247"/>
        <w:rPr>
          <w:rFonts w:cstheme="minorHAnsi"/>
          <w:b/>
          <w:bCs/>
          <w:sz w:val="28"/>
          <w:szCs w:val="28"/>
        </w:rPr>
      </w:pPr>
      <w:r w:rsidRPr="00450E4B">
        <w:rPr>
          <w:rFonts w:cstheme="minorHAnsi"/>
          <w:b/>
          <w:bCs/>
          <w:sz w:val="28"/>
          <w:szCs w:val="28"/>
        </w:rPr>
        <w:t xml:space="preserve">Previous Employer                    Character Reference                  </w:t>
      </w:r>
    </w:p>
    <w:p w14:paraId="132FFFA9" w14:textId="1B762276" w:rsidR="00115BA5" w:rsidRPr="00450E4B" w:rsidRDefault="00115BA5" w:rsidP="00450E4B">
      <w:pPr>
        <w:ind w:leftChars="567" w:left="1247" w:rightChars="567" w:right="1247"/>
        <w:jc w:val="both"/>
        <w:rPr>
          <w:rFonts w:cstheme="minorHAnsi"/>
          <w:sz w:val="24"/>
          <w:szCs w:val="24"/>
        </w:rPr>
      </w:pPr>
      <w:r w:rsidRPr="00450E4B">
        <w:rPr>
          <w:rFonts w:cstheme="minorHAnsi"/>
          <w:sz w:val="24"/>
          <w:szCs w:val="24"/>
        </w:rPr>
        <w:t xml:space="preserve">Mr Matthew Davies                          </w:t>
      </w:r>
      <w:r w:rsidR="00450E4B" w:rsidRPr="00450E4B">
        <w:rPr>
          <w:rFonts w:cstheme="minorHAnsi"/>
          <w:sz w:val="24"/>
          <w:szCs w:val="24"/>
        </w:rPr>
        <w:t xml:space="preserve"> </w:t>
      </w:r>
      <w:r w:rsidRPr="00450E4B">
        <w:rPr>
          <w:rFonts w:cstheme="minorHAnsi"/>
          <w:sz w:val="24"/>
          <w:szCs w:val="24"/>
        </w:rPr>
        <w:t>Mrs Pauline Lloyd-Roberts</w:t>
      </w:r>
    </w:p>
    <w:p w14:paraId="336FB8DB" w14:textId="1E14CF4D" w:rsidR="00115BA5" w:rsidRPr="00450E4B" w:rsidRDefault="00115BA5" w:rsidP="00450E4B">
      <w:pPr>
        <w:ind w:leftChars="567" w:left="1247" w:rightChars="567" w:right="1247"/>
        <w:jc w:val="both"/>
        <w:rPr>
          <w:rFonts w:cstheme="minorHAnsi"/>
          <w:sz w:val="24"/>
          <w:szCs w:val="24"/>
        </w:rPr>
      </w:pPr>
      <w:r w:rsidRPr="00450E4B">
        <w:rPr>
          <w:rFonts w:cstheme="minorHAnsi"/>
          <w:sz w:val="24"/>
          <w:szCs w:val="24"/>
        </w:rPr>
        <w:t xml:space="preserve">Deputy Head Teacher                       </w:t>
      </w:r>
      <w:r w:rsidR="00450E4B" w:rsidRPr="00450E4B">
        <w:rPr>
          <w:rFonts w:cstheme="minorHAnsi"/>
          <w:sz w:val="24"/>
          <w:szCs w:val="24"/>
        </w:rPr>
        <w:t xml:space="preserve"> </w:t>
      </w:r>
      <w:r w:rsidRPr="00450E4B">
        <w:rPr>
          <w:rFonts w:cstheme="minorHAnsi"/>
          <w:sz w:val="24"/>
          <w:szCs w:val="24"/>
        </w:rPr>
        <w:t>Citizens Advice Witness Support</w:t>
      </w:r>
    </w:p>
    <w:p w14:paraId="601387D1" w14:textId="77777777" w:rsidR="00115BA5" w:rsidRPr="00450E4B" w:rsidRDefault="00115BA5" w:rsidP="00450E4B">
      <w:pPr>
        <w:ind w:leftChars="567" w:left="1247" w:rightChars="567" w:right="1247"/>
        <w:jc w:val="both"/>
        <w:rPr>
          <w:rFonts w:cstheme="minorHAnsi"/>
          <w:sz w:val="24"/>
          <w:szCs w:val="24"/>
        </w:rPr>
      </w:pPr>
      <w:r w:rsidRPr="00450E4B">
        <w:rPr>
          <w:rFonts w:cstheme="minorHAnsi"/>
          <w:sz w:val="24"/>
          <w:szCs w:val="24"/>
        </w:rPr>
        <w:t>Greenhill School                                 18 Heol Isofel</w:t>
      </w:r>
    </w:p>
    <w:p w14:paraId="684E4A18" w14:textId="77777777" w:rsidR="00115BA5" w:rsidRPr="00450E4B" w:rsidRDefault="00115BA5" w:rsidP="00450E4B">
      <w:pPr>
        <w:ind w:leftChars="567" w:left="1247" w:rightChars="567" w:right="1247"/>
        <w:jc w:val="both"/>
        <w:rPr>
          <w:rFonts w:cstheme="minorHAnsi"/>
          <w:sz w:val="24"/>
          <w:szCs w:val="24"/>
        </w:rPr>
      </w:pPr>
      <w:r w:rsidRPr="00450E4B">
        <w:rPr>
          <w:rFonts w:cstheme="minorHAnsi"/>
          <w:sz w:val="24"/>
          <w:szCs w:val="24"/>
        </w:rPr>
        <w:t xml:space="preserve">Tenby                                                    Llanrhystud      </w:t>
      </w:r>
    </w:p>
    <w:p w14:paraId="1E7D6D83" w14:textId="77777777" w:rsidR="00115BA5" w:rsidRPr="00450E4B" w:rsidRDefault="00115BA5" w:rsidP="00450E4B">
      <w:pPr>
        <w:ind w:leftChars="567" w:left="1247" w:rightChars="567" w:right="1247"/>
        <w:jc w:val="both"/>
        <w:rPr>
          <w:rFonts w:cstheme="minorHAnsi"/>
          <w:sz w:val="24"/>
          <w:szCs w:val="24"/>
        </w:rPr>
      </w:pPr>
      <w:r w:rsidRPr="00450E4B">
        <w:rPr>
          <w:rFonts w:cstheme="minorHAnsi"/>
          <w:sz w:val="24"/>
          <w:szCs w:val="24"/>
        </w:rPr>
        <w:t xml:space="preserve">SA70 8BN                                             Ceredigion </w:t>
      </w:r>
    </w:p>
    <w:p w14:paraId="4CDEF88E" w14:textId="77777777" w:rsidR="00115BA5" w:rsidRPr="00450E4B" w:rsidRDefault="00115BA5" w:rsidP="00450E4B">
      <w:pPr>
        <w:ind w:leftChars="567" w:left="1247" w:rightChars="567" w:right="1247"/>
        <w:jc w:val="both"/>
        <w:rPr>
          <w:rFonts w:cstheme="minorHAnsi"/>
          <w:sz w:val="28"/>
          <w:szCs w:val="28"/>
        </w:rPr>
      </w:pPr>
      <w:r w:rsidRPr="00450E4B">
        <w:rPr>
          <w:rFonts w:cstheme="minorHAnsi"/>
          <w:sz w:val="24"/>
          <w:szCs w:val="24"/>
        </w:rPr>
        <w:t xml:space="preserve">E-mail: </w:t>
      </w:r>
      <w:hyperlink r:id="rId11" w:history="1">
        <w:r w:rsidRPr="00450E4B">
          <w:rPr>
            <w:rStyle w:val="Hyperlink"/>
            <w:rFonts w:cstheme="minorHAnsi"/>
            <w:sz w:val="24"/>
            <w:szCs w:val="24"/>
          </w:rPr>
          <w:t>greenhill@hwbmail.net</w:t>
        </w:r>
      </w:hyperlink>
      <w:r w:rsidRPr="00450E4B">
        <w:rPr>
          <w:rFonts w:cstheme="minorHAnsi"/>
          <w:sz w:val="28"/>
          <w:szCs w:val="28"/>
        </w:rPr>
        <w:t xml:space="preserve">      SY23 5BJ</w:t>
      </w:r>
    </w:p>
    <w:p w14:paraId="72E66A3F" w14:textId="0C3A74EF" w:rsidR="00A84DB2" w:rsidRPr="00450E4B" w:rsidRDefault="00115BA5" w:rsidP="00450E4B">
      <w:pPr>
        <w:ind w:leftChars="567" w:left="1247" w:rightChars="567" w:right="1247"/>
        <w:jc w:val="both"/>
        <w:rPr>
          <w:rFonts w:cstheme="minorHAnsi"/>
          <w:sz w:val="24"/>
          <w:szCs w:val="24"/>
        </w:rPr>
      </w:pPr>
      <w:r w:rsidRPr="00450E4B">
        <w:rPr>
          <w:rFonts w:cstheme="minorHAnsi"/>
          <w:sz w:val="24"/>
          <w:szCs w:val="24"/>
        </w:rPr>
        <w:t xml:space="preserve">                                                                 E-mail:Pauline.lloydroberts@citizensadvice.org.uk</w:t>
      </w:r>
    </w:p>
    <w:p w14:paraId="30F781CB" w14:textId="223B0CEF" w:rsidR="00A84DB2" w:rsidRDefault="00A84DB2"/>
    <w:p w14:paraId="4E6BEB8A" w14:textId="1D37E840" w:rsidR="00A84DB2" w:rsidRDefault="00A84DB2"/>
    <w:p w14:paraId="595772AC" w14:textId="0AD72154" w:rsidR="00A84DB2" w:rsidRDefault="00A84DB2"/>
    <w:p w14:paraId="7A265C1E" w14:textId="2CA8EB7A" w:rsidR="00A84DB2" w:rsidRDefault="00A84DB2"/>
    <w:p w14:paraId="675E7578" w14:textId="5D751A14" w:rsidR="00A84DB2" w:rsidRDefault="00A84DB2"/>
    <w:tbl>
      <w:tblPr>
        <w:tblStyle w:val="TableGrid2"/>
        <w:tblpPr w:vertAnchor="text" w:tblpXSpec="center" w:tblpY="1"/>
        <w:tblOverlap w:val="never"/>
        <w:tblW w:w="5107" w:type="pct"/>
        <w:tblBorders>
          <w:top w:val="single" w:sz="12" w:space="0" w:color="000000"/>
          <w:left w:val="single" w:sz="12" w:space="0" w:color="000000"/>
          <w:bottom w:val="single" w:sz="12" w:space="0" w:color="000000"/>
          <w:right w:val="single" w:sz="12" w:space="0" w:color="000000"/>
          <w:insideH w:val="none" w:sz="0" w:space="0" w:color="auto"/>
          <w:insideV w:val="none" w:sz="0" w:space="0" w:color="auto"/>
        </w:tblBorders>
        <w:tblCellMar>
          <w:top w:w="418" w:type="dxa"/>
          <w:left w:w="504" w:type="dxa"/>
          <w:bottom w:w="418" w:type="dxa"/>
          <w:right w:w="504" w:type="dxa"/>
        </w:tblCellMar>
        <w:tblLook w:val="04A0" w:firstRow="1" w:lastRow="0" w:firstColumn="1" w:lastColumn="0" w:noHBand="0" w:noVBand="1"/>
      </w:tblPr>
      <w:tblGrid>
        <w:gridCol w:w="569"/>
        <w:gridCol w:w="279"/>
        <w:gridCol w:w="3478"/>
        <w:gridCol w:w="6150"/>
        <w:gridCol w:w="289"/>
        <w:gridCol w:w="785"/>
      </w:tblGrid>
      <w:tr w:rsidR="005E3C0C" w:rsidRPr="005E3C0C" w14:paraId="536D76F9" w14:textId="77777777" w:rsidTr="005E3C0C">
        <w:trPr>
          <w:trHeight w:val="600"/>
        </w:trPr>
        <w:tc>
          <w:tcPr>
            <w:tcW w:w="11892" w:type="dxa"/>
            <w:gridSpan w:val="6"/>
            <w:tcBorders>
              <w:top w:val="single" w:sz="12" w:space="0" w:color="000000"/>
              <w:left w:val="single" w:sz="12" w:space="0" w:color="000000"/>
              <w:bottom w:val="nil"/>
              <w:right w:val="single" w:sz="12" w:space="0" w:color="000000"/>
            </w:tcBorders>
            <w:shd w:val="clear" w:color="auto" w:fill="EACEB7"/>
            <w:tcMar>
              <w:top w:w="0" w:type="dxa"/>
              <w:left w:w="115" w:type="dxa"/>
              <w:bottom w:w="0" w:type="dxa"/>
              <w:right w:w="115" w:type="dxa"/>
            </w:tcMar>
          </w:tcPr>
          <w:p w14:paraId="40568D09" w14:textId="77777777" w:rsidR="005E3C0C" w:rsidRPr="005E3C0C" w:rsidRDefault="005E3C0C" w:rsidP="005E3C0C">
            <w:pPr>
              <w:rPr>
                <w:rFonts w:ascii="Calibri" w:eastAsia="Calibri" w:hAnsi="Calibri" w:cs="Times New Roman"/>
              </w:rPr>
            </w:pPr>
          </w:p>
        </w:tc>
      </w:tr>
      <w:tr w:rsidR="005E3C0C" w:rsidRPr="005E3C0C" w14:paraId="6AA62D60" w14:textId="77777777" w:rsidTr="005E3C0C">
        <w:trPr>
          <w:trHeight w:val="273"/>
        </w:trPr>
        <w:tc>
          <w:tcPr>
            <w:tcW w:w="569" w:type="dxa"/>
            <w:vMerge w:val="restart"/>
            <w:tcBorders>
              <w:top w:val="nil"/>
              <w:left w:val="single" w:sz="12" w:space="0" w:color="000000"/>
              <w:bottom w:val="nil"/>
              <w:right w:val="nil"/>
            </w:tcBorders>
            <w:shd w:val="clear" w:color="auto" w:fill="EACEB7"/>
            <w:tcMar>
              <w:top w:w="0" w:type="dxa"/>
              <w:left w:w="115" w:type="dxa"/>
              <w:bottom w:w="0" w:type="dxa"/>
              <w:right w:w="115" w:type="dxa"/>
            </w:tcMar>
          </w:tcPr>
          <w:p w14:paraId="297A0D18" w14:textId="77777777" w:rsidR="005E3C0C" w:rsidRPr="005E3C0C" w:rsidRDefault="005E3C0C" w:rsidP="005E3C0C">
            <w:pPr>
              <w:rPr>
                <w:rFonts w:ascii="Calibri" w:eastAsia="Calibri" w:hAnsi="Calibri" w:cs="Times New Roman"/>
              </w:rPr>
            </w:pPr>
          </w:p>
        </w:tc>
        <w:tc>
          <w:tcPr>
            <w:tcW w:w="279" w:type="dxa"/>
            <w:vMerge w:val="restart"/>
            <w:tcBorders>
              <w:top w:val="nil"/>
              <w:left w:val="nil"/>
              <w:bottom w:val="nil"/>
              <w:right w:val="nil"/>
            </w:tcBorders>
            <w:tcMar>
              <w:top w:w="0" w:type="dxa"/>
              <w:left w:w="115" w:type="dxa"/>
              <w:bottom w:w="0" w:type="dxa"/>
              <w:right w:w="115" w:type="dxa"/>
            </w:tcMar>
          </w:tcPr>
          <w:p w14:paraId="4A551501" w14:textId="77777777" w:rsidR="005E3C0C" w:rsidRPr="005E3C0C" w:rsidRDefault="005E3C0C" w:rsidP="005E3C0C">
            <w:pPr>
              <w:rPr>
                <w:rFonts w:ascii="Calibri" w:eastAsia="Calibri" w:hAnsi="Calibri" w:cs="Times New Roman"/>
              </w:rPr>
            </w:pPr>
          </w:p>
        </w:tc>
        <w:tc>
          <w:tcPr>
            <w:tcW w:w="9937" w:type="dxa"/>
            <w:gridSpan w:val="2"/>
            <w:tcBorders>
              <w:top w:val="nil"/>
              <w:left w:val="nil"/>
              <w:bottom w:val="single" w:sz="12" w:space="0" w:color="000000"/>
              <w:right w:val="nil"/>
            </w:tcBorders>
            <w:tcMar>
              <w:top w:w="0" w:type="dxa"/>
              <w:left w:w="115" w:type="dxa"/>
              <w:bottom w:w="0" w:type="dxa"/>
              <w:right w:w="115" w:type="dxa"/>
            </w:tcMar>
          </w:tcPr>
          <w:p w14:paraId="3D13A58C" w14:textId="77777777" w:rsidR="005E3C0C" w:rsidRPr="005E3C0C" w:rsidRDefault="005E3C0C" w:rsidP="005E3C0C">
            <w:pPr>
              <w:spacing w:before="0" w:line="180" w:lineRule="auto"/>
              <w:rPr>
                <w:rFonts w:ascii="Calibri" w:eastAsia="Calibri" w:hAnsi="Calibri" w:cs="Times New Roman"/>
                <w:color w:val="434343"/>
                <w:sz w:val="26"/>
              </w:rPr>
            </w:pPr>
          </w:p>
        </w:tc>
        <w:tc>
          <w:tcPr>
            <w:tcW w:w="289" w:type="dxa"/>
            <w:vMerge w:val="restart"/>
            <w:tcBorders>
              <w:top w:val="nil"/>
              <w:left w:val="nil"/>
              <w:bottom w:val="nil"/>
              <w:right w:val="nil"/>
            </w:tcBorders>
            <w:tcMar>
              <w:top w:w="0" w:type="dxa"/>
              <w:left w:w="115" w:type="dxa"/>
              <w:bottom w:w="0" w:type="dxa"/>
              <w:right w:w="115" w:type="dxa"/>
            </w:tcMar>
          </w:tcPr>
          <w:p w14:paraId="35C2D210" w14:textId="77777777" w:rsidR="005E3C0C" w:rsidRPr="005E3C0C" w:rsidRDefault="005E3C0C" w:rsidP="005E3C0C">
            <w:pPr>
              <w:rPr>
                <w:rFonts w:ascii="Calibri" w:eastAsia="Calibri" w:hAnsi="Calibri" w:cs="Times New Roman"/>
              </w:rPr>
            </w:pPr>
          </w:p>
        </w:tc>
        <w:tc>
          <w:tcPr>
            <w:tcW w:w="818" w:type="dxa"/>
            <w:vMerge w:val="restart"/>
            <w:tcBorders>
              <w:top w:val="nil"/>
              <w:left w:val="nil"/>
              <w:bottom w:val="nil"/>
              <w:right w:val="single" w:sz="12" w:space="0" w:color="000000"/>
            </w:tcBorders>
            <w:shd w:val="clear" w:color="auto" w:fill="EACEB7"/>
            <w:tcMar>
              <w:top w:w="0" w:type="dxa"/>
              <w:left w:w="115" w:type="dxa"/>
              <w:bottom w:w="0" w:type="dxa"/>
              <w:right w:w="115" w:type="dxa"/>
            </w:tcMar>
          </w:tcPr>
          <w:p w14:paraId="0E01805D" w14:textId="77777777" w:rsidR="005E3C0C" w:rsidRPr="005E3C0C" w:rsidRDefault="005E3C0C" w:rsidP="005E3C0C">
            <w:pPr>
              <w:rPr>
                <w:rFonts w:ascii="Calibri" w:eastAsia="Calibri" w:hAnsi="Calibri" w:cs="Times New Roman"/>
              </w:rPr>
            </w:pPr>
          </w:p>
        </w:tc>
      </w:tr>
      <w:tr w:rsidR="005E3C0C" w:rsidRPr="005E3C0C" w14:paraId="6D307FA2" w14:textId="77777777" w:rsidTr="005E3C0C">
        <w:trPr>
          <w:trHeight w:val="1602"/>
        </w:trPr>
        <w:tc>
          <w:tcPr>
            <w:tcW w:w="569" w:type="dxa"/>
            <w:vMerge/>
            <w:tcBorders>
              <w:top w:val="nil"/>
              <w:left w:val="single" w:sz="12" w:space="0" w:color="000000"/>
              <w:bottom w:val="nil"/>
              <w:right w:val="nil"/>
            </w:tcBorders>
            <w:shd w:val="clear" w:color="auto" w:fill="EACEB7"/>
            <w:tcMar>
              <w:top w:w="0" w:type="dxa"/>
              <w:left w:w="115" w:type="dxa"/>
              <w:bottom w:w="0" w:type="dxa"/>
              <w:right w:w="115" w:type="dxa"/>
            </w:tcMar>
          </w:tcPr>
          <w:p w14:paraId="0427A18F" w14:textId="77777777" w:rsidR="005E3C0C" w:rsidRPr="005E3C0C" w:rsidRDefault="005E3C0C" w:rsidP="005E3C0C">
            <w:pPr>
              <w:rPr>
                <w:rFonts w:ascii="Calibri" w:eastAsia="Calibri" w:hAnsi="Calibri" w:cs="Times New Roman"/>
              </w:rPr>
            </w:pPr>
          </w:p>
        </w:tc>
        <w:tc>
          <w:tcPr>
            <w:tcW w:w="279" w:type="dxa"/>
            <w:vMerge/>
            <w:tcBorders>
              <w:top w:val="nil"/>
              <w:left w:val="nil"/>
              <w:bottom w:val="nil"/>
              <w:right w:val="single" w:sz="12" w:space="0" w:color="000000"/>
            </w:tcBorders>
            <w:tcMar>
              <w:top w:w="0" w:type="dxa"/>
              <w:left w:w="115" w:type="dxa"/>
              <w:bottom w:w="0" w:type="dxa"/>
              <w:right w:w="115" w:type="dxa"/>
            </w:tcMar>
          </w:tcPr>
          <w:p w14:paraId="7F6D8AB7" w14:textId="77777777" w:rsidR="005E3C0C" w:rsidRPr="005E3C0C" w:rsidRDefault="005E3C0C" w:rsidP="005E3C0C">
            <w:pPr>
              <w:rPr>
                <w:rFonts w:ascii="Calibri" w:eastAsia="Calibri" w:hAnsi="Calibri" w:cs="Times New Roman"/>
              </w:rPr>
            </w:pPr>
          </w:p>
        </w:tc>
        <w:tc>
          <w:tcPr>
            <w:tcW w:w="9937" w:type="dxa"/>
            <w:gridSpan w:val="2"/>
            <w:tcBorders>
              <w:top w:val="single" w:sz="12" w:space="0" w:color="000000"/>
              <w:left w:val="single" w:sz="12" w:space="0" w:color="000000"/>
              <w:bottom w:val="single" w:sz="12" w:space="0" w:color="000000"/>
              <w:right w:val="single" w:sz="12" w:space="0" w:color="000000"/>
            </w:tcBorders>
            <w:tcMar>
              <w:top w:w="0" w:type="dxa"/>
              <w:left w:w="115" w:type="dxa"/>
              <w:bottom w:w="0" w:type="dxa"/>
              <w:right w:w="115" w:type="dxa"/>
            </w:tcMar>
            <w:vAlign w:val="center"/>
          </w:tcPr>
          <w:p w14:paraId="286F8F49" w14:textId="77777777" w:rsidR="005E3C0C" w:rsidRPr="005E3C0C" w:rsidRDefault="005E3C0C" w:rsidP="005E3C0C">
            <w:pPr>
              <w:numPr>
                <w:ilvl w:val="1"/>
                <w:numId w:val="0"/>
              </w:numPr>
              <w:spacing w:before="0" w:line="180" w:lineRule="auto"/>
              <w:jc w:val="center"/>
              <w:rPr>
                <w:rFonts w:ascii="Calibri" w:eastAsia="Times New Roman" w:hAnsi="Calibri" w:cs="Times New Roman"/>
                <w:b/>
                <w:bCs/>
                <w:caps/>
                <w:color w:val="333333"/>
                <w:spacing w:val="-10"/>
                <w:sz w:val="40"/>
                <w:szCs w:val="40"/>
              </w:rPr>
            </w:pPr>
            <w:r w:rsidRPr="005E3C0C">
              <w:rPr>
                <w:rFonts w:ascii="Calibri" w:eastAsia="Times New Roman" w:hAnsi="Calibri" w:cs="Times New Roman"/>
                <w:b/>
                <w:bCs/>
                <w:caps/>
                <w:color w:val="333333"/>
                <w:spacing w:val="-10"/>
                <w:sz w:val="40"/>
                <w:szCs w:val="40"/>
              </w:rPr>
              <w:t>Tessa Goddard</w:t>
            </w:r>
          </w:p>
          <w:p w14:paraId="5AD8A049" w14:textId="77777777" w:rsidR="005E3C0C" w:rsidRPr="005E3C0C" w:rsidRDefault="005E3C0C" w:rsidP="005E3C0C">
            <w:pPr>
              <w:jc w:val="center"/>
              <w:rPr>
                <w:rFonts w:ascii="Calibri" w:eastAsia="Calibri" w:hAnsi="Calibri" w:cs="Times New Roman"/>
                <w:b/>
                <w:bCs/>
                <w:color w:val="333333"/>
                <w:sz w:val="40"/>
                <w:szCs w:val="40"/>
              </w:rPr>
            </w:pPr>
            <w:r w:rsidRPr="005E3C0C">
              <w:rPr>
                <w:rFonts w:ascii="Calibri" w:eastAsia="Calibri" w:hAnsi="Calibri" w:cs="Times New Roman"/>
                <w:b/>
                <w:bCs/>
                <w:color w:val="333333"/>
                <w:sz w:val="40"/>
                <w:szCs w:val="40"/>
              </w:rPr>
              <w:t>PERSONAL DEVELOPMENT PLAN</w:t>
            </w:r>
          </w:p>
          <w:p w14:paraId="4389F646" w14:textId="77777777" w:rsidR="005E3C0C" w:rsidRPr="005E3C0C" w:rsidRDefault="005E3C0C" w:rsidP="005E3C0C">
            <w:pPr>
              <w:rPr>
                <w:rFonts w:ascii="Calibri" w:eastAsia="Calibri" w:hAnsi="Calibri" w:cs="Times New Roman"/>
              </w:rPr>
            </w:pPr>
          </w:p>
        </w:tc>
        <w:tc>
          <w:tcPr>
            <w:tcW w:w="289" w:type="dxa"/>
            <w:vMerge/>
            <w:tcBorders>
              <w:top w:val="nil"/>
              <w:left w:val="single" w:sz="12" w:space="0" w:color="000000"/>
              <w:bottom w:val="nil"/>
              <w:right w:val="nil"/>
            </w:tcBorders>
            <w:tcMar>
              <w:top w:w="0" w:type="dxa"/>
              <w:left w:w="115" w:type="dxa"/>
              <w:bottom w:w="0" w:type="dxa"/>
              <w:right w:w="115" w:type="dxa"/>
            </w:tcMar>
          </w:tcPr>
          <w:p w14:paraId="1EB9A889" w14:textId="77777777" w:rsidR="005E3C0C" w:rsidRPr="005E3C0C" w:rsidRDefault="005E3C0C" w:rsidP="005E3C0C">
            <w:pPr>
              <w:rPr>
                <w:rFonts w:ascii="Calibri" w:eastAsia="Calibri" w:hAnsi="Calibri" w:cs="Times New Roman"/>
              </w:rPr>
            </w:pPr>
          </w:p>
        </w:tc>
        <w:tc>
          <w:tcPr>
            <w:tcW w:w="818" w:type="dxa"/>
            <w:vMerge/>
            <w:tcBorders>
              <w:top w:val="nil"/>
              <w:left w:val="nil"/>
              <w:bottom w:val="nil"/>
              <w:right w:val="single" w:sz="12" w:space="0" w:color="000000"/>
            </w:tcBorders>
            <w:shd w:val="clear" w:color="auto" w:fill="EACEB7"/>
            <w:tcMar>
              <w:top w:w="0" w:type="dxa"/>
              <w:left w:w="115" w:type="dxa"/>
              <w:bottom w:w="0" w:type="dxa"/>
              <w:right w:w="115" w:type="dxa"/>
            </w:tcMar>
          </w:tcPr>
          <w:p w14:paraId="53833FB9" w14:textId="77777777" w:rsidR="005E3C0C" w:rsidRPr="005E3C0C" w:rsidRDefault="005E3C0C" w:rsidP="005E3C0C">
            <w:pPr>
              <w:rPr>
                <w:rFonts w:ascii="Calibri" w:eastAsia="Calibri" w:hAnsi="Calibri" w:cs="Times New Roman"/>
              </w:rPr>
            </w:pPr>
          </w:p>
        </w:tc>
      </w:tr>
      <w:tr w:rsidR="005E3C0C" w:rsidRPr="005E3C0C" w14:paraId="34A26221" w14:textId="77777777" w:rsidTr="005E3C0C">
        <w:trPr>
          <w:trHeight w:val="252"/>
        </w:trPr>
        <w:tc>
          <w:tcPr>
            <w:tcW w:w="569" w:type="dxa"/>
            <w:vMerge/>
            <w:tcBorders>
              <w:top w:val="nil"/>
              <w:left w:val="single" w:sz="12" w:space="0" w:color="000000"/>
              <w:bottom w:val="nil"/>
              <w:right w:val="nil"/>
            </w:tcBorders>
            <w:shd w:val="clear" w:color="auto" w:fill="EACEB7"/>
            <w:tcMar>
              <w:top w:w="0" w:type="dxa"/>
              <w:left w:w="115" w:type="dxa"/>
              <w:bottom w:w="0" w:type="dxa"/>
              <w:right w:w="115" w:type="dxa"/>
            </w:tcMar>
          </w:tcPr>
          <w:p w14:paraId="789D6B79" w14:textId="77777777" w:rsidR="005E3C0C" w:rsidRPr="005E3C0C" w:rsidRDefault="005E3C0C" w:rsidP="005E3C0C">
            <w:pPr>
              <w:rPr>
                <w:rFonts w:ascii="Calibri" w:eastAsia="Calibri" w:hAnsi="Calibri" w:cs="Times New Roman"/>
              </w:rPr>
            </w:pPr>
          </w:p>
        </w:tc>
        <w:tc>
          <w:tcPr>
            <w:tcW w:w="279" w:type="dxa"/>
            <w:vMerge/>
            <w:tcBorders>
              <w:top w:val="nil"/>
              <w:left w:val="nil"/>
              <w:bottom w:val="nil"/>
              <w:right w:val="nil"/>
            </w:tcBorders>
            <w:tcMar>
              <w:top w:w="0" w:type="dxa"/>
              <w:left w:w="115" w:type="dxa"/>
              <w:bottom w:w="0" w:type="dxa"/>
              <w:right w:w="115" w:type="dxa"/>
            </w:tcMar>
          </w:tcPr>
          <w:p w14:paraId="4A310A73" w14:textId="77777777" w:rsidR="005E3C0C" w:rsidRPr="005E3C0C" w:rsidRDefault="005E3C0C" w:rsidP="005E3C0C">
            <w:pPr>
              <w:rPr>
                <w:rFonts w:ascii="Calibri" w:eastAsia="Calibri" w:hAnsi="Calibri" w:cs="Times New Roman"/>
              </w:rPr>
            </w:pPr>
          </w:p>
        </w:tc>
        <w:tc>
          <w:tcPr>
            <w:tcW w:w="9937" w:type="dxa"/>
            <w:gridSpan w:val="2"/>
            <w:tcBorders>
              <w:top w:val="single" w:sz="12" w:space="0" w:color="000000"/>
              <w:left w:val="nil"/>
              <w:bottom w:val="nil"/>
              <w:right w:val="nil"/>
            </w:tcBorders>
            <w:tcMar>
              <w:top w:w="0" w:type="dxa"/>
              <w:left w:w="115" w:type="dxa"/>
              <w:bottom w:w="0" w:type="dxa"/>
              <w:right w:w="115" w:type="dxa"/>
            </w:tcMar>
          </w:tcPr>
          <w:p w14:paraId="566AC39B" w14:textId="77777777" w:rsidR="005E3C0C" w:rsidRPr="005E3C0C" w:rsidRDefault="005E3C0C" w:rsidP="005E3C0C">
            <w:pPr>
              <w:spacing w:before="0" w:line="180" w:lineRule="auto"/>
              <w:rPr>
                <w:rFonts w:ascii="Calibri" w:eastAsia="Calibri" w:hAnsi="Calibri" w:cs="Times New Roman"/>
                <w:color w:val="434343"/>
                <w:sz w:val="26"/>
              </w:rPr>
            </w:pPr>
          </w:p>
        </w:tc>
        <w:tc>
          <w:tcPr>
            <w:tcW w:w="289" w:type="dxa"/>
            <w:vMerge/>
            <w:tcBorders>
              <w:top w:val="nil"/>
              <w:left w:val="nil"/>
              <w:bottom w:val="nil"/>
              <w:right w:val="nil"/>
            </w:tcBorders>
            <w:tcMar>
              <w:top w:w="0" w:type="dxa"/>
              <w:left w:w="115" w:type="dxa"/>
              <w:bottom w:w="0" w:type="dxa"/>
              <w:right w:w="115" w:type="dxa"/>
            </w:tcMar>
          </w:tcPr>
          <w:p w14:paraId="58DEE560" w14:textId="77777777" w:rsidR="005E3C0C" w:rsidRPr="005E3C0C" w:rsidRDefault="005E3C0C" w:rsidP="005E3C0C">
            <w:pPr>
              <w:rPr>
                <w:rFonts w:ascii="Calibri" w:eastAsia="Calibri" w:hAnsi="Calibri" w:cs="Times New Roman"/>
              </w:rPr>
            </w:pPr>
          </w:p>
        </w:tc>
        <w:tc>
          <w:tcPr>
            <w:tcW w:w="818" w:type="dxa"/>
            <w:vMerge/>
            <w:tcBorders>
              <w:top w:val="nil"/>
              <w:left w:val="nil"/>
              <w:bottom w:val="nil"/>
              <w:right w:val="single" w:sz="12" w:space="0" w:color="000000"/>
            </w:tcBorders>
            <w:shd w:val="clear" w:color="auto" w:fill="EACEB7"/>
            <w:tcMar>
              <w:top w:w="0" w:type="dxa"/>
              <w:left w:w="115" w:type="dxa"/>
              <w:bottom w:w="0" w:type="dxa"/>
              <w:right w:w="115" w:type="dxa"/>
            </w:tcMar>
          </w:tcPr>
          <w:p w14:paraId="7A128C6E" w14:textId="77777777" w:rsidR="005E3C0C" w:rsidRPr="005E3C0C" w:rsidRDefault="005E3C0C" w:rsidP="005E3C0C">
            <w:pPr>
              <w:rPr>
                <w:rFonts w:ascii="Calibri" w:eastAsia="Calibri" w:hAnsi="Calibri" w:cs="Times New Roman"/>
              </w:rPr>
            </w:pPr>
          </w:p>
        </w:tc>
      </w:tr>
      <w:tr w:rsidR="005E3C0C" w:rsidRPr="005E3C0C" w14:paraId="684DCB4E" w14:textId="77777777" w:rsidTr="005E3C0C">
        <w:trPr>
          <w:trHeight w:val="605"/>
        </w:trPr>
        <w:tc>
          <w:tcPr>
            <w:tcW w:w="11892" w:type="dxa"/>
            <w:gridSpan w:val="6"/>
            <w:tcBorders>
              <w:top w:val="nil"/>
              <w:left w:val="single" w:sz="12" w:space="0" w:color="000000"/>
              <w:bottom w:val="single" w:sz="12" w:space="0" w:color="000000"/>
              <w:right w:val="single" w:sz="12" w:space="0" w:color="000000"/>
            </w:tcBorders>
            <w:shd w:val="clear" w:color="auto" w:fill="EACEB7"/>
            <w:tcMar>
              <w:top w:w="0" w:type="dxa"/>
              <w:left w:w="115" w:type="dxa"/>
              <w:bottom w:w="0" w:type="dxa"/>
              <w:right w:w="115" w:type="dxa"/>
            </w:tcMar>
          </w:tcPr>
          <w:p w14:paraId="549B63BA" w14:textId="77777777" w:rsidR="005E3C0C" w:rsidRPr="005E3C0C" w:rsidRDefault="005E3C0C" w:rsidP="005E3C0C">
            <w:pPr>
              <w:rPr>
                <w:rFonts w:ascii="Calibri" w:eastAsia="Calibri" w:hAnsi="Calibri" w:cs="Times New Roman"/>
              </w:rPr>
            </w:pPr>
          </w:p>
        </w:tc>
      </w:tr>
      <w:tr w:rsidR="005E3C0C" w:rsidRPr="005E3C0C" w14:paraId="7DE59954" w14:textId="77777777" w:rsidTr="005E3C0C">
        <w:trPr>
          <w:trHeight w:val="2160"/>
        </w:trPr>
        <w:tc>
          <w:tcPr>
            <w:tcW w:w="4387" w:type="dxa"/>
            <w:gridSpan w:val="3"/>
            <w:tcBorders>
              <w:top w:val="single" w:sz="12" w:space="0" w:color="000000"/>
              <w:bottom w:val="single" w:sz="12" w:space="0" w:color="000000"/>
              <w:right w:val="single" w:sz="12" w:space="0" w:color="000000"/>
            </w:tcBorders>
            <w:shd w:val="clear" w:color="auto" w:fill="DAE2EC"/>
          </w:tcPr>
          <w:p w14:paraId="0B7D6F64"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66271310"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04132E73"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6EE998E3"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r w:rsidRPr="005E3C0C">
              <w:rPr>
                <w:rFonts w:ascii="Calibri" w:eastAsia="Calibri" w:hAnsi="Calibri" w:cs="Times New Roman"/>
                <w:b/>
                <w:bCs/>
                <w:color w:val="434343"/>
                <w:sz w:val="48"/>
                <w:szCs w:val="48"/>
              </w:rPr>
              <w:t>Main Objectives</w:t>
            </w:r>
          </w:p>
        </w:tc>
        <w:tc>
          <w:tcPr>
            <w:tcW w:w="7505" w:type="dxa"/>
            <w:gridSpan w:val="3"/>
            <w:tcBorders>
              <w:top w:val="single" w:sz="12" w:space="0" w:color="000000"/>
              <w:left w:val="single" w:sz="12" w:space="0" w:color="000000"/>
              <w:bottom w:val="single" w:sz="12" w:space="0" w:color="000000"/>
            </w:tcBorders>
            <w:shd w:val="clear" w:color="auto" w:fill="auto"/>
          </w:tcPr>
          <w:p w14:paraId="129B35A1" w14:textId="77777777" w:rsidR="005E3C0C" w:rsidRPr="005E3C0C" w:rsidRDefault="005E3C0C" w:rsidP="005E3C0C">
            <w:pPr>
              <w:numPr>
                <w:ilvl w:val="0"/>
                <w:numId w:val="12"/>
              </w:numPr>
              <w:spacing w:before="60"/>
              <w:contextualSpacing/>
              <w:rPr>
                <w:rFonts w:ascii="Calibri" w:eastAsia="Calibri" w:hAnsi="Calibri" w:cs="Times New Roman"/>
                <w:b/>
                <w:bCs/>
                <w:caps/>
                <w:color w:val="333333"/>
                <w:sz w:val="28"/>
                <w:szCs w:val="28"/>
              </w:rPr>
            </w:pPr>
            <w:r w:rsidRPr="005E3C0C">
              <w:rPr>
                <w:rFonts w:ascii="Calibri" w:eastAsia="Calibri" w:hAnsi="Calibri" w:cs="Times New Roman"/>
                <w:b/>
                <w:bCs/>
                <w:caps/>
                <w:color w:val="333333"/>
                <w:sz w:val="28"/>
                <w:szCs w:val="28"/>
              </w:rPr>
              <w:t>Goal 1</w:t>
            </w:r>
          </w:p>
          <w:p w14:paraId="67650A06" w14:textId="77777777" w:rsidR="005E3C0C" w:rsidRPr="005E3C0C" w:rsidRDefault="005E3C0C" w:rsidP="005E3C0C">
            <w:pPr>
              <w:rPr>
                <w:rFonts w:ascii="Calibri" w:eastAsia="Calibri" w:hAnsi="Calibri" w:cs="Times New Roman"/>
                <w:b/>
                <w:bCs/>
                <w:color w:val="333333"/>
                <w:sz w:val="24"/>
                <w:szCs w:val="24"/>
              </w:rPr>
            </w:pPr>
            <w:r w:rsidRPr="005E3C0C">
              <w:rPr>
                <w:rFonts w:ascii="Calibri" w:eastAsia="Calibri" w:hAnsi="Calibri" w:cs="Times New Roman"/>
                <w:b/>
                <w:bCs/>
                <w:color w:val="333333"/>
                <w:sz w:val="24"/>
                <w:szCs w:val="24"/>
              </w:rPr>
              <w:t>To complete my Social Studies degree by May 2020 to the best of my ability.</w:t>
            </w:r>
          </w:p>
          <w:p w14:paraId="2A3E6C49" w14:textId="77777777" w:rsidR="005E3C0C" w:rsidRPr="005E3C0C" w:rsidRDefault="005E3C0C" w:rsidP="005E3C0C">
            <w:pPr>
              <w:numPr>
                <w:ilvl w:val="0"/>
                <w:numId w:val="12"/>
              </w:numPr>
              <w:spacing w:before="60"/>
              <w:contextualSpacing/>
              <w:rPr>
                <w:rFonts w:ascii="Calibri" w:eastAsia="Calibri" w:hAnsi="Calibri" w:cs="Times New Roman"/>
                <w:b/>
                <w:bCs/>
                <w:caps/>
                <w:color w:val="333333"/>
                <w:sz w:val="28"/>
                <w:szCs w:val="28"/>
              </w:rPr>
            </w:pPr>
            <w:r w:rsidRPr="005E3C0C">
              <w:rPr>
                <w:rFonts w:ascii="Calibri" w:eastAsia="Calibri" w:hAnsi="Calibri" w:cs="Times New Roman"/>
                <w:b/>
                <w:bCs/>
                <w:caps/>
                <w:color w:val="333333"/>
                <w:sz w:val="28"/>
                <w:szCs w:val="28"/>
              </w:rPr>
              <w:t>Goal 2</w:t>
            </w:r>
          </w:p>
          <w:p w14:paraId="37CCF9C5" w14:textId="77777777" w:rsidR="005E3C0C" w:rsidRPr="005E3C0C" w:rsidRDefault="005E3C0C" w:rsidP="005E3C0C">
            <w:pPr>
              <w:rPr>
                <w:rFonts w:ascii="Calibri" w:eastAsia="Calibri" w:hAnsi="Calibri" w:cs="Times New Roman"/>
                <w:b/>
                <w:bCs/>
                <w:color w:val="333333"/>
                <w:sz w:val="24"/>
                <w:szCs w:val="24"/>
              </w:rPr>
            </w:pPr>
            <w:r w:rsidRPr="005E3C0C">
              <w:rPr>
                <w:rFonts w:ascii="Calibri" w:eastAsia="Calibri" w:hAnsi="Calibri" w:cs="Times New Roman"/>
                <w:b/>
                <w:bCs/>
                <w:color w:val="333333"/>
                <w:sz w:val="24"/>
                <w:szCs w:val="24"/>
              </w:rPr>
              <w:t>I would like to embark in a new career within the Criminal Justice System.</w:t>
            </w:r>
          </w:p>
          <w:p w14:paraId="4D96DED2" w14:textId="77777777" w:rsidR="005E3C0C" w:rsidRPr="005E3C0C" w:rsidRDefault="005E3C0C" w:rsidP="005E3C0C">
            <w:pPr>
              <w:numPr>
                <w:ilvl w:val="0"/>
                <w:numId w:val="12"/>
              </w:numPr>
              <w:spacing w:before="60"/>
              <w:contextualSpacing/>
              <w:rPr>
                <w:rFonts w:ascii="Calibri" w:eastAsia="Calibri" w:hAnsi="Calibri" w:cs="Times New Roman"/>
                <w:b/>
                <w:bCs/>
                <w:caps/>
                <w:color w:val="333333"/>
                <w:sz w:val="28"/>
                <w:szCs w:val="28"/>
              </w:rPr>
            </w:pPr>
            <w:r w:rsidRPr="005E3C0C">
              <w:rPr>
                <w:rFonts w:ascii="Calibri" w:eastAsia="Calibri" w:hAnsi="Calibri" w:cs="Times New Roman"/>
                <w:b/>
                <w:bCs/>
                <w:caps/>
                <w:color w:val="333333"/>
                <w:sz w:val="28"/>
                <w:szCs w:val="28"/>
              </w:rPr>
              <w:t>Goal 3</w:t>
            </w:r>
          </w:p>
          <w:p w14:paraId="2FEEF97A" w14:textId="77777777" w:rsidR="005E3C0C" w:rsidRPr="005E3C0C" w:rsidRDefault="005E3C0C" w:rsidP="005E3C0C">
            <w:pPr>
              <w:rPr>
                <w:rFonts w:ascii="Calibri" w:eastAsia="Calibri" w:hAnsi="Calibri" w:cs="Times New Roman"/>
                <w:b/>
                <w:bCs/>
                <w:sz w:val="24"/>
                <w:szCs w:val="24"/>
              </w:rPr>
            </w:pPr>
            <w:r w:rsidRPr="005E3C0C">
              <w:rPr>
                <w:rFonts w:ascii="Calibri" w:eastAsia="Calibri" w:hAnsi="Calibri" w:cs="Times New Roman"/>
                <w:b/>
                <w:bCs/>
                <w:color w:val="333333"/>
                <w:sz w:val="24"/>
                <w:szCs w:val="24"/>
              </w:rPr>
              <w:t>To learn the Welsh Language which consequently will help me with my chosen career.</w:t>
            </w:r>
          </w:p>
        </w:tc>
      </w:tr>
      <w:tr w:rsidR="005E3C0C" w:rsidRPr="005E3C0C" w14:paraId="196B9ACC" w14:textId="77777777" w:rsidTr="005E3C0C">
        <w:trPr>
          <w:trHeight w:val="2246"/>
        </w:trPr>
        <w:tc>
          <w:tcPr>
            <w:tcW w:w="4387" w:type="dxa"/>
            <w:gridSpan w:val="3"/>
            <w:tcBorders>
              <w:top w:val="single" w:sz="12" w:space="0" w:color="000000"/>
              <w:bottom w:val="single" w:sz="12" w:space="0" w:color="000000"/>
              <w:right w:val="single" w:sz="12" w:space="0" w:color="000000"/>
            </w:tcBorders>
            <w:shd w:val="clear" w:color="auto" w:fill="DAE2EC"/>
          </w:tcPr>
          <w:p w14:paraId="6C382DD0" w14:textId="77777777" w:rsidR="005E3C0C" w:rsidRPr="005E3C0C" w:rsidRDefault="005E3C0C" w:rsidP="005E3C0C">
            <w:pPr>
              <w:spacing w:before="0" w:line="180" w:lineRule="auto"/>
              <w:rPr>
                <w:rFonts w:ascii="Calibri" w:eastAsia="Calibri" w:hAnsi="Calibri" w:cs="Times New Roman"/>
                <w:color w:val="434343"/>
                <w:sz w:val="40"/>
                <w:szCs w:val="40"/>
              </w:rPr>
            </w:pPr>
          </w:p>
          <w:p w14:paraId="42427FF8" w14:textId="77777777" w:rsidR="005E3C0C" w:rsidRPr="005E3C0C" w:rsidRDefault="005E3C0C" w:rsidP="005E3C0C">
            <w:pPr>
              <w:spacing w:before="0" w:line="180" w:lineRule="auto"/>
              <w:rPr>
                <w:rFonts w:ascii="Calibri" w:eastAsia="Calibri" w:hAnsi="Calibri" w:cs="Times New Roman"/>
                <w:color w:val="434343"/>
                <w:sz w:val="40"/>
                <w:szCs w:val="40"/>
              </w:rPr>
            </w:pPr>
          </w:p>
          <w:p w14:paraId="0C342D3B" w14:textId="77777777" w:rsidR="005E3C0C" w:rsidRPr="005E3C0C" w:rsidRDefault="005E3C0C" w:rsidP="005E3C0C">
            <w:pPr>
              <w:spacing w:before="0" w:line="180" w:lineRule="auto"/>
              <w:rPr>
                <w:rFonts w:ascii="Calibri" w:eastAsia="Calibri" w:hAnsi="Calibri" w:cs="Times New Roman"/>
                <w:color w:val="434343"/>
                <w:sz w:val="40"/>
                <w:szCs w:val="40"/>
              </w:rPr>
            </w:pPr>
          </w:p>
          <w:p w14:paraId="48B7E5A2" w14:textId="77777777" w:rsidR="005E3C0C" w:rsidRPr="005E3C0C" w:rsidRDefault="005E3C0C" w:rsidP="005E3C0C">
            <w:pPr>
              <w:spacing w:before="0" w:line="180" w:lineRule="auto"/>
              <w:rPr>
                <w:rFonts w:ascii="Calibri" w:eastAsia="Calibri" w:hAnsi="Calibri" w:cs="Times New Roman"/>
                <w:color w:val="434343"/>
                <w:sz w:val="40"/>
                <w:szCs w:val="40"/>
              </w:rPr>
            </w:pPr>
          </w:p>
          <w:p w14:paraId="51F15057" w14:textId="77777777" w:rsidR="005E3C0C" w:rsidRPr="005E3C0C" w:rsidRDefault="005E3C0C" w:rsidP="005E3C0C">
            <w:pPr>
              <w:spacing w:before="0" w:line="180" w:lineRule="auto"/>
              <w:rPr>
                <w:rFonts w:ascii="Calibri" w:eastAsia="Calibri" w:hAnsi="Calibri" w:cs="Times New Roman"/>
                <w:b/>
                <w:bCs/>
                <w:color w:val="434343"/>
                <w:sz w:val="48"/>
                <w:szCs w:val="48"/>
              </w:rPr>
            </w:pPr>
            <w:r w:rsidRPr="005E3C0C">
              <w:rPr>
                <w:rFonts w:ascii="Calibri" w:eastAsia="Calibri" w:hAnsi="Calibri" w:cs="Times New Roman"/>
                <w:b/>
                <w:bCs/>
                <w:color w:val="434343"/>
                <w:sz w:val="48"/>
                <w:szCs w:val="48"/>
              </w:rPr>
              <w:t>Strategies I can put into place to help me achieve my goals.</w:t>
            </w:r>
          </w:p>
          <w:p w14:paraId="31A4074D" w14:textId="77777777" w:rsidR="005E3C0C" w:rsidRPr="005E3C0C" w:rsidRDefault="005E3C0C" w:rsidP="005E3C0C">
            <w:pPr>
              <w:spacing w:before="60" w:after="60" w:line="400" w:lineRule="exact"/>
              <w:ind w:left="360"/>
              <w:contextualSpacing/>
              <w:rPr>
                <w:rFonts w:ascii="Calibri" w:eastAsia="Calibri" w:hAnsi="Calibri" w:cs="Times New Roman"/>
                <w:caps/>
                <w:color w:val="5E7697"/>
                <w:sz w:val="26"/>
              </w:rPr>
            </w:pPr>
          </w:p>
        </w:tc>
        <w:tc>
          <w:tcPr>
            <w:tcW w:w="7505" w:type="dxa"/>
            <w:gridSpan w:val="3"/>
            <w:vMerge w:val="restart"/>
            <w:tcBorders>
              <w:top w:val="single" w:sz="12" w:space="0" w:color="000000"/>
              <w:left w:val="single" w:sz="12" w:space="0" w:color="000000"/>
            </w:tcBorders>
            <w:shd w:val="clear" w:color="auto" w:fill="auto"/>
          </w:tcPr>
          <w:p w14:paraId="7CB8EBD0" w14:textId="77777777" w:rsidR="005E3C0C" w:rsidRPr="005E3C0C" w:rsidRDefault="005E3C0C" w:rsidP="005E3C0C">
            <w:pPr>
              <w:spacing w:line="420" w:lineRule="exact"/>
              <w:contextualSpacing/>
              <w:jc w:val="both"/>
              <w:rPr>
                <w:rFonts w:ascii="Calibri" w:eastAsia="Calibri" w:hAnsi="Calibri" w:cs="Times New Roman"/>
                <w:b/>
                <w:bCs/>
                <w:color w:val="434343"/>
                <w:sz w:val="28"/>
                <w:szCs w:val="28"/>
              </w:rPr>
            </w:pPr>
            <w:r w:rsidRPr="005E3C0C">
              <w:rPr>
                <w:rFonts w:ascii="Calibri" w:eastAsia="Calibri" w:hAnsi="Calibri" w:cs="Times New Roman"/>
                <w:b/>
                <w:bCs/>
                <w:color w:val="434343"/>
                <w:sz w:val="28"/>
                <w:szCs w:val="28"/>
              </w:rPr>
              <w:t>Goal 1:</w:t>
            </w:r>
          </w:p>
          <w:p w14:paraId="5D3B7868"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333333"/>
                <w:sz w:val="24"/>
                <w:szCs w:val="24"/>
              </w:rPr>
              <w:t>My aim in order to achieve goal 1, is to work to the best of my ability in order to achieve the best classification I can in my Social Studies degree. How I will achieve this will be to</w:t>
            </w:r>
            <w:r w:rsidRPr="005E3C0C">
              <w:rPr>
                <w:rFonts w:ascii="Calibri" w:eastAsia="Calibri" w:hAnsi="Calibri" w:cs="Times New Roman"/>
                <w:b/>
                <w:bCs/>
                <w:color w:val="434343"/>
                <w:sz w:val="24"/>
                <w:szCs w:val="24"/>
              </w:rPr>
              <w:t>:</w:t>
            </w:r>
          </w:p>
          <w:p w14:paraId="4D8712B6" w14:textId="77777777" w:rsidR="005E3C0C" w:rsidRPr="005E3C0C" w:rsidRDefault="005E3C0C" w:rsidP="005E3C0C">
            <w:pPr>
              <w:numPr>
                <w:ilvl w:val="0"/>
                <w:numId w:val="12"/>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Attend all lectures so as I can make myself as knowledgeable as I possibly can in the subject field that I am being taught in. This will then equip me with the best possible information I can complete my assignments to the best of my ability.</w:t>
            </w:r>
          </w:p>
          <w:p w14:paraId="51E59D4B" w14:textId="77777777" w:rsidR="005E3C0C" w:rsidRPr="005E3C0C" w:rsidRDefault="005E3C0C" w:rsidP="005E3C0C">
            <w:pPr>
              <w:numPr>
                <w:ilvl w:val="0"/>
                <w:numId w:val="12"/>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Inevitably, life can and does get in the way sometimes, however, I shall try to prioritise my studies as best as I possibly can. I will aim to achieve this by:</w:t>
            </w:r>
          </w:p>
          <w:p w14:paraId="70D02387" w14:textId="77777777" w:rsidR="005E3C0C" w:rsidRPr="005E3C0C" w:rsidRDefault="005E3C0C" w:rsidP="005E3C0C">
            <w:pPr>
              <w:numPr>
                <w:ilvl w:val="0"/>
                <w:numId w:val="12"/>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 xml:space="preserve">Setting up a filing system at my house so I can be as organised as I can be. By knowing where everything is regarding my studies it will enable me to not be having </w:t>
            </w:r>
            <w:r w:rsidRPr="005E3C0C">
              <w:rPr>
                <w:rFonts w:ascii="Calibri" w:eastAsia="Calibri" w:hAnsi="Calibri" w:cs="Times New Roman"/>
                <w:b/>
                <w:bCs/>
                <w:color w:val="434343"/>
                <w:sz w:val="24"/>
                <w:szCs w:val="24"/>
              </w:rPr>
              <w:lastRenderedPageBreak/>
              <w:t>to remember and look in different areas for my equipment.</w:t>
            </w:r>
          </w:p>
          <w:p w14:paraId="7BEFF7B6" w14:textId="77777777" w:rsidR="005E3C0C" w:rsidRPr="005E3C0C" w:rsidRDefault="005E3C0C" w:rsidP="005E3C0C">
            <w:pPr>
              <w:numPr>
                <w:ilvl w:val="0"/>
                <w:numId w:val="12"/>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Making sure I timetable in suitable times during the day when I will not be disturbed so I am able to concentrate fully on my assignments.</w:t>
            </w:r>
          </w:p>
          <w:p w14:paraId="3FFF031E" w14:textId="77777777" w:rsidR="005E3C0C" w:rsidRPr="005E3C0C" w:rsidRDefault="005E3C0C" w:rsidP="005E3C0C">
            <w:pPr>
              <w:numPr>
                <w:ilvl w:val="0"/>
                <w:numId w:val="12"/>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Ensure that I have the right diet so I can ensure my body has the correct nutrition in order to for me to concentrate in the best possible way.</w:t>
            </w:r>
          </w:p>
          <w:p w14:paraId="3527756F" w14:textId="77777777" w:rsidR="005E3C0C" w:rsidRPr="005E3C0C" w:rsidRDefault="005E3C0C" w:rsidP="005E3C0C">
            <w:pPr>
              <w:numPr>
                <w:ilvl w:val="0"/>
                <w:numId w:val="12"/>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Try to get at least eight hours sleep a night so I do not feel tired and therefore able to concentrate better.</w:t>
            </w:r>
          </w:p>
          <w:p w14:paraId="45D0ED81" w14:textId="77777777" w:rsidR="005E3C0C" w:rsidRPr="005E3C0C" w:rsidRDefault="005E3C0C" w:rsidP="005E3C0C">
            <w:pPr>
              <w:spacing w:line="420" w:lineRule="exact"/>
              <w:contextualSpacing/>
              <w:jc w:val="both"/>
              <w:rPr>
                <w:rFonts w:ascii="Calibri" w:eastAsia="Calibri" w:hAnsi="Calibri" w:cs="Times New Roman"/>
                <w:b/>
                <w:bCs/>
                <w:color w:val="333333"/>
                <w:sz w:val="28"/>
                <w:szCs w:val="28"/>
              </w:rPr>
            </w:pPr>
            <w:r w:rsidRPr="005E3C0C">
              <w:rPr>
                <w:rFonts w:ascii="Calibri" w:eastAsia="Calibri" w:hAnsi="Calibri" w:cs="Times New Roman"/>
                <w:b/>
                <w:bCs/>
                <w:color w:val="333333"/>
                <w:sz w:val="28"/>
                <w:szCs w:val="28"/>
              </w:rPr>
              <w:t>Goal 2:</w:t>
            </w:r>
          </w:p>
          <w:p w14:paraId="7B3440F5"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In order for me to gain experience and knowledge in the career I would like to embark on within the criminal justice system, there are certain things I can continue to develop in order to equip myself as best as I possibly can. Some of these include:</w:t>
            </w:r>
          </w:p>
          <w:p w14:paraId="1EACE1B4" w14:textId="77777777" w:rsidR="005E3C0C" w:rsidRPr="005E3C0C" w:rsidRDefault="005E3C0C" w:rsidP="005E3C0C">
            <w:pPr>
              <w:numPr>
                <w:ilvl w:val="0"/>
                <w:numId w:val="14"/>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To continue with the volunteering role, I currently have with Citizens Advice in the role of Witness Support Advisor.</w:t>
            </w:r>
          </w:p>
          <w:p w14:paraId="695B830A" w14:textId="77777777" w:rsidR="005E3C0C" w:rsidRPr="005E3C0C" w:rsidRDefault="005E3C0C" w:rsidP="005E3C0C">
            <w:pPr>
              <w:numPr>
                <w:ilvl w:val="0"/>
                <w:numId w:val="14"/>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To continue with any further training courses and professional development, I receive through Citizens Advice.</w:t>
            </w:r>
          </w:p>
          <w:p w14:paraId="76BF0FDD" w14:textId="77777777" w:rsidR="005E3C0C" w:rsidRPr="005E3C0C" w:rsidRDefault="005E3C0C" w:rsidP="005E3C0C">
            <w:pPr>
              <w:numPr>
                <w:ilvl w:val="0"/>
                <w:numId w:val="14"/>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To equip myself as much I can with any relevant information to do with the criminal justice system.</w:t>
            </w:r>
          </w:p>
          <w:p w14:paraId="1AD08D72" w14:textId="77777777" w:rsidR="005E3C0C" w:rsidRPr="005E3C0C" w:rsidRDefault="005E3C0C" w:rsidP="005E3C0C">
            <w:pPr>
              <w:spacing w:line="420" w:lineRule="exact"/>
              <w:contextualSpacing/>
              <w:jc w:val="both"/>
              <w:rPr>
                <w:rFonts w:ascii="Calibri" w:eastAsia="Calibri" w:hAnsi="Calibri" w:cs="Times New Roman"/>
                <w:b/>
                <w:bCs/>
                <w:color w:val="262626"/>
                <w:sz w:val="28"/>
                <w:szCs w:val="28"/>
              </w:rPr>
            </w:pPr>
            <w:r w:rsidRPr="005E3C0C">
              <w:rPr>
                <w:rFonts w:ascii="Calibri" w:eastAsia="Calibri" w:hAnsi="Calibri" w:cs="Times New Roman"/>
                <w:b/>
                <w:bCs/>
                <w:color w:val="262626"/>
                <w:sz w:val="28"/>
                <w:szCs w:val="28"/>
              </w:rPr>
              <w:t>Goal 3:</w:t>
            </w:r>
          </w:p>
          <w:p w14:paraId="4DCF0124"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Due to an experience I had recently when applying for a job as a Witness Support Advisor, in which I did not achieve, the feedback that was received was that I did not have the required Welsh language skills that was required for the job role. As a direct result of this feedback, I looked online to try and source a course that was within my vicinity. I managed to find a beginner’s welsh course in my local library and consequently signed up. I started the course at the end of September. I am also trying to use the Welsh language wherever I go in order to practice what I have learnt.</w:t>
            </w:r>
          </w:p>
        </w:tc>
      </w:tr>
      <w:tr w:rsidR="005E3C0C" w:rsidRPr="005E3C0C" w14:paraId="24E3EFE1" w14:textId="77777777" w:rsidTr="005E3C0C">
        <w:tc>
          <w:tcPr>
            <w:tcW w:w="4387" w:type="dxa"/>
            <w:gridSpan w:val="3"/>
            <w:tcBorders>
              <w:top w:val="single" w:sz="12" w:space="0" w:color="000000"/>
              <w:bottom w:val="single" w:sz="12" w:space="0" w:color="000000"/>
              <w:right w:val="single" w:sz="12" w:space="0" w:color="000000"/>
            </w:tcBorders>
            <w:shd w:val="clear" w:color="auto" w:fill="DAE2EC"/>
          </w:tcPr>
          <w:p w14:paraId="501E39FB" w14:textId="77777777" w:rsidR="005E3C0C" w:rsidRPr="005E3C0C" w:rsidRDefault="005E3C0C" w:rsidP="005E3C0C">
            <w:pPr>
              <w:keepNext/>
              <w:keepLines/>
              <w:spacing w:before="0" w:line="180" w:lineRule="auto"/>
              <w:outlineLvl w:val="0"/>
              <w:rPr>
                <w:rFonts w:ascii="Bookman Old Style" w:eastAsia="Times New Roman" w:hAnsi="Bookman Old Style" w:cs="Times New Roman"/>
                <w:caps/>
                <w:color w:val="auto"/>
                <w:sz w:val="28"/>
                <w:szCs w:val="32"/>
              </w:rPr>
            </w:pPr>
          </w:p>
          <w:p w14:paraId="32A34307" w14:textId="77777777" w:rsidR="005E3C0C" w:rsidRPr="005E3C0C" w:rsidRDefault="005E3C0C" w:rsidP="005E3C0C">
            <w:pPr>
              <w:spacing w:before="0" w:line="180" w:lineRule="auto"/>
              <w:rPr>
                <w:rFonts w:ascii="Calibri" w:eastAsia="Calibri" w:hAnsi="Calibri" w:cs="Times New Roman"/>
                <w:color w:val="434343"/>
                <w:sz w:val="26"/>
              </w:rPr>
            </w:pPr>
          </w:p>
          <w:p w14:paraId="3C4F2C26" w14:textId="77777777" w:rsidR="005E3C0C" w:rsidRPr="005E3C0C" w:rsidRDefault="005E3C0C" w:rsidP="005E3C0C">
            <w:pPr>
              <w:spacing w:before="0" w:line="180" w:lineRule="auto"/>
              <w:rPr>
                <w:rFonts w:ascii="Calibri" w:eastAsia="Calibri" w:hAnsi="Calibri" w:cs="Times New Roman"/>
                <w:color w:val="434343"/>
                <w:sz w:val="26"/>
              </w:rPr>
            </w:pPr>
          </w:p>
          <w:p w14:paraId="445D8805" w14:textId="77777777" w:rsidR="005E3C0C" w:rsidRPr="005E3C0C" w:rsidRDefault="005E3C0C" w:rsidP="005E3C0C">
            <w:pPr>
              <w:spacing w:after="40"/>
              <w:rPr>
                <w:rFonts w:ascii="Calibri" w:eastAsia="Calibri" w:hAnsi="Calibri" w:cs="Times New Roman"/>
                <w:color w:val="806153"/>
              </w:rPr>
            </w:pPr>
          </w:p>
        </w:tc>
        <w:tc>
          <w:tcPr>
            <w:tcW w:w="7505" w:type="dxa"/>
            <w:gridSpan w:val="3"/>
            <w:vMerge/>
            <w:tcBorders>
              <w:left w:val="single" w:sz="12" w:space="0" w:color="000000"/>
            </w:tcBorders>
            <w:shd w:val="clear" w:color="auto" w:fill="auto"/>
          </w:tcPr>
          <w:p w14:paraId="5337F5F7" w14:textId="77777777" w:rsidR="005E3C0C" w:rsidRPr="005E3C0C" w:rsidRDefault="005E3C0C" w:rsidP="005E3C0C">
            <w:pPr>
              <w:rPr>
                <w:rFonts w:ascii="Calibri" w:eastAsia="Calibri" w:hAnsi="Calibri" w:cs="Times New Roman"/>
              </w:rPr>
            </w:pPr>
          </w:p>
        </w:tc>
      </w:tr>
      <w:tr w:rsidR="005E3C0C" w:rsidRPr="005E3C0C" w14:paraId="14D75434" w14:textId="77777777" w:rsidTr="005E3C0C">
        <w:trPr>
          <w:trHeight w:val="2087"/>
        </w:trPr>
        <w:tc>
          <w:tcPr>
            <w:tcW w:w="4387" w:type="dxa"/>
            <w:gridSpan w:val="3"/>
            <w:tcBorders>
              <w:top w:val="single" w:sz="12" w:space="0" w:color="000000"/>
              <w:bottom w:val="single" w:sz="12" w:space="0" w:color="000000"/>
              <w:right w:val="single" w:sz="12" w:space="0" w:color="000000"/>
            </w:tcBorders>
            <w:shd w:val="clear" w:color="auto" w:fill="DAE2EC"/>
          </w:tcPr>
          <w:p w14:paraId="57765AD6" w14:textId="77777777" w:rsidR="005E3C0C" w:rsidRPr="005E3C0C" w:rsidRDefault="005E3C0C" w:rsidP="005E3C0C">
            <w:pPr>
              <w:jc w:val="center"/>
              <w:rPr>
                <w:rFonts w:ascii="Calibri" w:eastAsia="Calibri" w:hAnsi="Calibri" w:cs="Times New Roman"/>
                <w:b/>
                <w:bCs/>
                <w:color w:val="333333"/>
                <w:sz w:val="40"/>
                <w:szCs w:val="40"/>
              </w:rPr>
            </w:pPr>
          </w:p>
          <w:p w14:paraId="7287A43F" w14:textId="77777777" w:rsidR="005E3C0C" w:rsidRPr="005E3C0C" w:rsidRDefault="005E3C0C" w:rsidP="005E3C0C">
            <w:pPr>
              <w:jc w:val="center"/>
              <w:rPr>
                <w:rFonts w:ascii="Calibri" w:eastAsia="Calibri" w:hAnsi="Calibri" w:cs="Times New Roman"/>
                <w:b/>
                <w:bCs/>
                <w:color w:val="333333"/>
                <w:sz w:val="48"/>
                <w:szCs w:val="48"/>
              </w:rPr>
            </w:pPr>
          </w:p>
          <w:p w14:paraId="58B5034A" w14:textId="77777777" w:rsidR="005E3C0C" w:rsidRPr="005E3C0C" w:rsidRDefault="005E3C0C" w:rsidP="005E3C0C">
            <w:pPr>
              <w:jc w:val="center"/>
              <w:rPr>
                <w:rFonts w:ascii="Calibri" w:eastAsia="Calibri" w:hAnsi="Calibri" w:cs="Times New Roman"/>
                <w:b/>
                <w:bCs/>
                <w:color w:val="333333"/>
                <w:sz w:val="48"/>
                <w:szCs w:val="48"/>
              </w:rPr>
            </w:pPr>
          </w:p>
          <w:p w14:paraId="334C1835" w14:textId="77777777" w:rsidR="005E3C0C" w:rsidRPr="005E3C0C" w:rsidRDefault="005E3C0C" w:rsidP="005E3C0C">
            <w:pPr>
              <w:jc w:val="center"/>
              <w:rPr>
                <w:rFonts w:ascii="Calibri" w:eastAsia="Calibri" w:hAnsi="Calibri" w:cs="Times New Roman"/>
                <w:b/>
                <w:bCs/>
                <w:color w:val="333333"/>
                <w:sz w:val="48"/>
                <w:szCs w:val="48"/>
              </w:rPr>
            </w:pPr>
          </w:p>
          <w:p w14:paraId="0949796E" w14:textId="77777777" w:rsidR="005E3C0C" w:rsidRPr="005E3C0C" w:rsidRDefault="005E3C0C" w:rsidP="005E3C0C">
            <w:pPr>
              <w:jc w:val="center"/>
              <w:rPr>
                <w:rFonts w:ascii="Calibri" w:eastAsia="Calibri" w:hAnsi="Calibri" w:cs="Times New Roman"/>
                <w:b/>
                <w:bCs/>
                <w:color w:val="333333"/>
                <w:sz w:val="48"/>
                <w:szCs w:val="48"/>
              </w:rPr>
            </w:pPr>
          </w:p>
          <w:p w14:paraId="62C43212" w14:textId="77777777" w:rsidR="005E3C0C" w:rsidRPr="005E3C0C" w:rsidRDefault="005E3C0C" w:rsidP="005E3C0C">
            <w:pPr>
              <w:jc w:val="center"/>
              <w:rPr>
                <w:rFonts w:ascii="Calibri" w:eastAsia="Calibri" w:hAnsi="Calibri" w:cs="Times New Roman"/>
                <w:b/>
                <w:bCs/>
                <w:sz w:val="48"/>
                <w:szCs w:val="48"/>
              </w:rPr>
            </w:pPr>
            <w:r w:rsidRPr="005E3C0C">
              <w:rPr>
                <w:rFonts w:ascii="Calibri" w:eastAsia="Calibri" w:hAnsi="Calibri" w:cs="Times New Roman"/>
                <w:b/>
                <w:bCs/>
                <w:color w:val="333333"/>
                <w:sz w:val="48"/>
                <w:szCs w:val="48"/>
              </w:rPr>
              <w:t>Skills</w:t>
            </w:r>
          </w:p>
        </w:tc>
        <w:tc>
          <w:tcPr>
            <w:tcW w:w="7505" w:type="dxa"/>
            <w:gridSpan w:val="3"/>
            <w:tcBorders>
              <w:left w:val="single" w:sz="12" w:space="0" w:color="000000"/>
            </w:tcBorders>
            <w:shd w:val="clear" w:color="auto" w:fill="auto"/>
          </w:tcPr>
          <w:p w14:paraId="1BC1D6D3" w14:textId="77777777" w:rsidR="005E3C0C" w:rsidRPr="005E3C0C" w:rsidRDefault="005E3C0C" w:rsidP="005E3C0C">
            <w:pPr>
              <w:rPr>
                <w:rFonts w:ascii="Calibri" w:eastAsia="Calibri" w:hAnsi="Calibri" w:cs="Times New Roman"/>
                <w:b/>
                <w:bCs/>
                <w:color w:val="333333"/>
                <w:sz w:val="28"/>
                <w:szCs w:val="28"/>
              </w:rPr>
            </w:pPr>
            <w:r w:rsidRPr="005E3C0C">
              <w:rPr>
                <w:rFonts w:ascii="Calibri" w:eastAsia="Calibri" w:hAnsi="Calibri" w:cs="Times New Roman"/>
                <w:b/>
                <w:bCs/>
                <w:noProof/>
                <w:sz w:val="28"/>
                <w:szCs w:val="28"/>
              </w:rPr>
              <mc:AlternateContent>
                <mc:Choice Requires="wps">
                  <w:drawing>
                    <wp:anchor distT="0" distB="0" distL="114300" distR="114300" simplePos="0" relativeHeight="251655680" behindDoc="0" locked="0" layoutInCell="1" allowOverlap="1" wp14:anchorId="612FD84A" wp14:editId="0389735E">
                      <wp:simplePos x="0" y="0"/>
                      <wp:positionH relativeFrom="column">
                        <wp:posOffset>-270510</wp:posOffset>
                      </wp:positionH>
                      <wp:positionV relativeFrom="paragraph">
                        <wp:posOffset>-287020</wp:posOffset>
                      </wp:positionV>
                      <wp:extent cx="4610100" cy="15240"/>
                      <wp:effectExtent l="0" t="0" r="19050" b="22860"/>
                      <wp:wrapNone/>
                      <wp:docPr id="1" name="Straight Connector 1"/>
                      <wp:cNvGraphicFramePr/>
                      <a:graphic xmlns:a="http://schemas.openxmlformats.org/drawingml/2006/main">
                        <a:graphicData uri="http://schemas.microsoft.com/office/word/2010/wordprocessingShape">
                          <wps:wsp>
                            <wps:cNvCnPr/>
                            <wps:spPr>
                              <a:xfrm flipV="1">
                                <a:off x="0" y="0"/>
                                <a:ext cx="4610100" cy="15240"/>
                              </a:xfrm>
                              <a:prstGeom prst="line">
                                <a:avLst/>
                              </a:prstGeom>
                              <a:noFill/>
                              <a:ln w="12700" cap="flat" cmpd="sng" algn="ctr">
                                <a:solidFill>
                                  <a:sysClr val="windowText" lastClr="000000"/>
                                </a:solidFill>
                                <a:prstDash val="solid"/>
                                <a:miter lim="800000"/>
                              </a:ln>
                              <a:effectLst/>
                            </wps:spPr>
                            <wps:bodyPr/>
                          </wps:wsp>
                        </a:graphicData>
                      </a:graphic>
                    </wp:anchor>
                  </w:drawing>
                </mc:Choice>
                <mc:Fallback>
                  <w:pict>
                    <v:line w14:anchorId="6E8A9F38" id="Straight Connector 1" o:spid="_x0000_s1026" style="position:absolute;flip:y;z-index:251655680;visibility:visible;mso-wrap-style:square;mso-wrap-distance-left:9pt;mso-wrap-distance-top:0;mso-wrap-distance-right:9pt;mso-wrap-distance-bottom:0;mso-position-horizontal:absolute;mso-position-horizontal-relative:text;mso-position-vertical:absolute;mso-position-vertical-relative:text" from="-21.3pt,-22.6pt" to="341.7pt,-2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" strokecolor="windowText" strokeweight="1pt">
                      <v:stroke joinstyle="miter"/>
                    </v:line>
                  </w:pict>
                </mc:Fallback>
              </mc:AlternateContent>
            </w:r>
            <w:r w:rsidRPr="005E3C0C">
              <w:rPr>
                <w:rFonts w:ascii="Calibri" w:eastAsia="Calibri" w:hAnsi="Calibri" w:cs="Times New Roman"/>
                <w:b/>
                <w:bCs/>
                <w:color w:val="333333"/>
                <w:sz w:val="28"/>
                <w:szCs w:val="28"/>
              </w:rPr>
              <w:t>Skills I Possess</w:t>
            </w:r>
          </w:p>
          <w:p w14:paraId="765B20E9" w14:textId="77777777" w:rsidR="005E3C0C" w:rsidRPr="005E3C0C" w:rsidRDefault="005E3C0C" w:rsidP="005E3C0C">
            <w:pPr>
              <w:keepNext/>
              <w:keepLines/>
              <w:numPr>
                <w:ilvl w:val="0"/>
                <w:numId w:val="12"/>
              </w:numPr>
              <w:spacing w:before="0" w:line="400" w:lineRule="exact"/>
              <w:jc w:val="both"/>
              <w:outlineLvl w:val="1"/>
              <w:rPr>
                <w:rFonts w:ascii="Calibri" w:eastAsia="Times New Roman" w:hAnsi="Calibri" w:cs="Times New Roman"/>
                <w:b/>
                <w:bCs/>
                <w:color w:val="333333"/>
                <w:sz w:val="24"/>
                <w:szCs w:val="24"/>
              </w:rPr>
            </w:pPr>
            <w:r w:rsidRPr="005E3C0C">
              <w:rPr>
                <w:rFonts w:ascii="Calibri" w:eastAsia="Times New Roman" w:hAnsi="Calibri" w:cs="Times New Roman"/>
                <w:b/>
                <w:bCs/>
                <w:color w:val="333333"/>
                <w:sz w:val="24"/>
                <w:szCs w:val="24"/>
              </w:rPr>
              <w:t>Teamwork: I can build and develop positive working relationships. I can also communicate well with others, in a clear, concise way.</w:t>
            </w:r>
          </w:p>
          <w:p w14:paraId="210A76B1" w14:textId="77777777" w:rsidR="005E3C0C" w:rsidRPr="005E3C0C" w:rsidRDefault="005E3C0C" w:rsidP="005E3C0C">
            <w:pPr>
              <w:numPr>
                <w:ilvl w:val="0"/>
                <w:numId w:val="13"/>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Friendly and approachable: I have a warm personality. This I feel makes me an approachable person who can show respect to others.</w:t>
            </w:r>
          </w:p>
          <w:p w14:paraId="29783B72" w14:textId="77777777" w:rsidR="005E3C0C" w:rsidRPr="005E3C0C" w:rsidRDefault="005E3C0C" w:rsidP="005E3C0C">
            <w:pPr>
              <w:numPr>
                <w:ilvl w:val="0"/>
                <w:numId w:val="13"/>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I am an empathetic person who is able to put themselves in someone else’s shoes and therefore be able to have an understanding of how they may feel.</w:t>
            </w:r>
          </w:p>
          <w:p w14:paraId="048D4169" w14:textId="77777777" w:rsidR="005E3C0C" w:rsidRPr="005E3C0C" w:rsidRDefault="005E3C0C" w:rsidP="005E3C0C">
            <w:pPr>
              <w:numPr>
                <w:ilvl w:val="0"/>
                <w:numId w:val="13"/>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Organisational skills: I am able to proritise my workload and consequently be able to manage my time effectively.</w:t>
            </w:r>
          </w:p>
          <w:p w14:paraId="3A130714" w14:textId="77777777" w:rsidR="005E3C0C" w:rsidRPr="005E3C0C" w:rsidRDefault="005E3C0C" w:rsidP="005E3C0C">
            <w:pPr>
              <w:numPr>
                <w:ilvl w:val="0"/>
                <w:numId w:val="13"/>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Motivation: I am extremely motivated to do my job to the best of my ability, even when things can be tough.</w:t>
            </w:r>
          </w:p>
          <w:p w14:paraId="07034B02" w14:textId="77777777" w:rsidR="005E3C0C" w:rsidRPr="005E3C0C" w:rsidRDefault="005E3C0C" w:rsidP="005E3C0C">
            <w:pPr>
              <w:numPr>
                <w:ilvl w:val="0"/>
                <w:numId w:val="13"/>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Resilience: I can show resilience to any problems, change and stress that may occur and be able to deal with the situation accordingly.</w:t>
            </w:r>
          </w:p>
          <w:p w14:paraId="24613CCE" w14:textId="77777777" w:rsidR="005E3C0C" w:rsidRPr="005E3C0C" w:rsidRDefault="005E3C0C" w:rsidP="005E3C0C">
            <w:pPr>
              <w:numPr>
                <w:ilvl w:val="0"/>
                <w:numId w:val="13"/>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Problem Solving:  I like a challenge and am able to take a logical approach in any problems that may arise. I will aim to solve any issue that may arise to the best of my ability.</w:t>
            </w:r>
          </w:p>
          <w:p w14:paraId="416683B3" w14:textId="77777777" w:rsidR="005E3C0C" w:rsidRPr="005E3C0C" w:rsidRDefault="005E3C0C" w:rsidP="005E3C0C">
            <w:pPr>
              <w:spacing w:line="420" w:lineRule="exact"/>
              <w:contextualSpacing/>
              <w:rPr>
                <w:rFonts w:ascii="Calibri" w:eastAsia="Calibri" w:hAnsi="Calibri" w:cs="Times New Roman"/>
                <w:b/>
                <w:bCs/>
                <w:color w:val="434343"/>
                <w:sz w:val="24"/>
                <w:szCs w:val="24"/>
              </w:rPr>
            </w:pPr>
            <w:r w:rsidRPr="005E3C0C">
              <w:rPr>
                <w:rFonts w:ascii="Calibri" w:eastAsia="Calibri" w:hAnsi="Calibri" w:cs="Times New Roman"/>
                <w:b/>
                <w:bCs/>
                <w:noProof/>
                <w:color w:val="434343"/>
                <w:sz w:val="24"/>
                <w:szCs w:val="24"/>
              </w:rPr>
              <mc:AlternateContent>
                <mc:Choice Requires="wps">
                  <w:drawing>
                    <wp:anchor distT="0" distB="0" distL="114300" distR="114300" simplePos="0" relativeHeight="251661824" behindDoc="0" locked="0" layoutInCell="1" allowOverlap="1" wp14:anchorId="4B1B8084" wp14:editId="791E1799">
                      <wp:simplePos x="0" y="0"/>
                      <wp:positionH relativeFrom="column">
                        <wp:posOffset>-305435</wp:posOffset>
                      </wp:positionH>
                      <wp:positionV relativeFrom="paragraph">
                        <wp:posOffset>549910</wp:posOffset>
                      </wp:positionV>
                      <wp:extent cx="4739640" cy="15240"/>
                      <wp:effectExtent l="0" t="0" r="22860" b="22860"/>
                      <wp:wrapNone/>
                      <wp:docPr id="2" name="Straight Connector 2"/>
                      <wp:cNvGraphicFramePr/>
                      <a:graphic xmlns:a="http://schemas.openxmlformats.org/drawingml/2006/main">
                        <a:graphicData uri="http://schemas.microsoft.com/office/word/2010/wordprocessingShape">
                          <wps:wsp>
                            <wps:cNvCnPr/>
                            <wps:spPr>
                              <a:xfrm>
                                <a:off x="0" y="0"/>
                                <a:ext cx="4739640" cy="15240"/>
                              </a:xfrm>
                              <a:prstGeom prst="line">
                                <a:avLst/>
                              </a:prstGeom>
                              <a:noFill/>
                              <a:ln w="12700" cap="flat" cmpd="sng" algn="ctr">
                                <a:solidFill>
                                  <a:sysClr val="windowText" lastClr="000000"/>
                                </a:solidFill>
                                <a:prstDash val="solid"/>
                                <a:miter lim="800000"/>
                              </a:ln>
                              <a:effectLst/>
                            </wps:spPr>
                            <wps:bodyPr/>
                          </wps:wsp>
                        </a:graphicData>
                      </a:graphic>
                    </wp:anchor>
                  </w:drawing>
                </mc:Choice>
                <mc:Fallback>
                  <w:pict>
                    <v:line w14:anchorId="2508D6D5" id="Straight Connector 2" o:spid="_x0000_s1026" style="position:absolute;z-index:251661824;visibility:visible;mso-wrap-style:square;mso-wrap-distance-left:9pt;mso-wrap-distance-top:0;mso-wrap-distance-right:9pt;mso-wrap-distance-bottom:0;mso-position-horizontal:absolute;mso-position-horizontal-relative:text;mso-position-vertical:absolute;mso-position-vertical-relative:text" from="-24.05pt,43.3pt" to="349.15pt,44.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" strokecolor="windowText" strokeweight="1pt">
                      <v:stroke joinstyle="miter"/>
                    </v:line>
                  </w:pict>
                </mc:Fallback>
              </mc:AlternateContent>
            </w:r>
          </w:p>
        </w:tc>
      </w:tr>
      <w:tr w:rsidR="005E3C0C" w:rsidRPr="005E3C0C" w14:paraId="31AF4863" w14:textId="77777777" w:rsidTr="005E3C0C">
        <w:trPr>
          <w:trHeight w:val="10326"/>
        </w:trPr>
        <w:tc>
          <w:tcPr>
            <w:tcW w:w="4387" w:type="dxa"/>
            <w:gridSpan w:val="3"/>
            <w:tcBorders>
              <w:top w:val="single" w:sz="12" w:space="0" w:color="000000"/>
              <w:bottom w:val="single" w:sz="12" w:space="0" w:color="000000"/>
              <w:right w:val="single" w:sz="12" w:space="0" w:color="000000"/>
            </w:tcBorders>
            <w:shd w:val="clear" w:color="auto" w:fill="DAE2EC"/>
          </w:tcPr>
          <w:p w14:paraId="23C61121" w14:textId="77777777" w:rsidR="005E3C0C" w:rsidRPr="005E3C0C" w:rsidRDefault="005E3C0C" w:rsidP="005E3C0C">
            <w:pPr>
              <w:spacing w:line="420" w:lineRule="exact"/>
              <w:contextualSpacing/>
              <w:rPr>
                <w:rFonts w:ascii="Calibri" w:eastAsia="Calibri" w:hAnsi="Calibri" w:cs="Times New Roman"/>
                <w:b/>
                <w:bCs/>
                <w:color w:val="434343"/>
                <w:sz w:val="44"/>
                <w:szCs w:val="44"/>
              </w:rPr>
            </w:pPr>
          </w:p>
          <w:p w14:paraId="008BE859" w14:textId="77777777" w:rsidR="005E3C0C" w:rsidRPr="005E3C0C" w:rsidRDefault="005E3C0C" w:rsidP="005E3C0C">
            <w:pPr>
              <w:spacing w:line="420" w:lineRule="exact"/>
              <w:contextualSpacing/>
              <w:rPr>
                <w:rFonts w:ascii="Calibri" w:eastAsia="Calibri" w:hAnsi="Calibri" w:cs="Times New Roman"/>
                <w:b/>
                <w:bCs/>
                <w:color w:val="434343"/>
                <w:sz w:val="44"/>
                <w:szCs w:val="44"/>
              </w:rPr>
            </w:pPr>
          </w:p>
          <w:p w14:paraId="125D4B24" w14:textId="77777777" w:rsidR="005E3C0C" w:rsidRPr="005E3C0C" w:rsidRDefault="005E3C0C" w:rsidP="005E3C0C">
            <w:pPr>
              <w:spacing w:line="420" w:lineRule="exact"/>
              <w:contextualSpacing/>
              <w:rPr>
                <w:rFonts w:ascii="Calibri" w:eastAsia="Calibri" w:hAnsi="Calibri" w:cs="Times New Roman"/>
                <w:b/>
                <w:bCs/>
                <w:color w:val="434343"/>
                <w:sz w:val="44"/>
                <w:szCs w:val="44"/>
              </w:rPr>
            </w:pPr>
          </w:p>
          <w:p w14:paraId="20186F62" w14:textId="77777777" w:rsidR="005E3C0C" w:rsidRPr="005E3C0C" w:rsidRDefault="005E3C0C" w:rsidP="005E3C0C">
            <w:pPr>
              <w:spacing w:line="420" w:lineRule="exact"/>
              <w:contextualSpacing/>
              <w:rPr>
                <w:rFonts w:ascii="Calibri" w:eastAsia="Calibri" w:hAnsi="Calibri" w:cs="Times New Roman"/>
                <w:b/>
                <w:bCs/>
                <w:color w:val="434343"/>
                <w:sz w:val="44"/>
                <w:szCs w:val="44"/>
              </w:rPr>
            </w:pPr>
          </w:p>
          <w:p w14:paraId="6475D6A2" w14:textId="77777777" w:rsidR="005E3C0C" w:rsidRPr="005E3C0C" w:rsidRDefault="005E3C0C" w:rsidP="005E3C0C">
            <w:pPr>
              <w:spacing w:line="420" w:lineRule="exact"/>
              <w:contextualSpacing/>
              <w:rPr>
                <w:rFonts w:ascii="Calibri" w:eastAsia="Calibri" w:hAnsi="Calibri" w:cs="Times New Roman"/>
                <w:b/>
                <w:bCs/>
                <w:color w:val="434343"/>
                <w:sz w:val="44"/>
                <w:szCs w:val="44"/>
              </w:rPr>
            </w:pPr>
          </w:p>
          <w:p w14:paraId="17B7E6C0"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051C001D"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1E3CFA08"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2450BFCD"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48DAEC78"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r w:rsidRPr="005E3C0C">
              <w:rPr>
                <w:rFonts w:ascii="Calibri" w:eastAsia="Calibri" w:hAnsi="Calibri" w:cs="Times New Roman"/>
                <w:b/>
                <w:bCs/>
                <w:color w:val="434343"/>
                <w:sz w:val="48"/>
                <w:szCs w:val="48"/>
              </w:rPr>
              <w:t>Weaknesses</w:t>
            </w:r>
          </w:p>
          <w:p w14:paraId="11AE9EFF"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73166996"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3DDD8E3D"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77A67F9E"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497AB8D9"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04123EC4"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4AFEA830"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2687221D"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293482DC"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5E8D00F8"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626B1C22"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42232FB9"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5AEAB136"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789D38C2"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42976A01"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45CA8832"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05D7CC38"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42C242F5"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318F76D7"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r w:rsidRPr="005E3C0C">
              <w:rPr>
                <w:rFonts w:ascii="Calibri" w:eastAsia="Calibri" w:hAnsi="Calibri" w:cs="Times New Roman"/>
                <w:b/>
                <w:bCs/>
                <w:color w:val="434343"/>
                <w:sz w:val="48"/>
                <w:szCs w:val="48"/>
              </w:rPr>
              <w:t>Short Term Goals</w:t>
            </w:r>
          </w:p>
          <w:p w14:paraId="67CED4AB"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04C197AA"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11E40BAF"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74A0F184"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5D5E56F4"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073AAE2E"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7138BE86"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28F21424" w14:textId="77777777" w:rsidR="005E3C0C" w:rsidRPr="005E3C0C" w:rsidRDefault="005E3C0C" w:rsidP="005E3C0C">
            <w:pPr>
              <w:spacing w:line="420" w:lineRule="exact"/>
              <w:contextualSpacing/>
              <w:jc w:val="center"/>
              <w:rPr>
                <w:rFonts w:ascii="Calibri" w:eastAsia="Calibri" w:hAnsi="Calibri" w:cs="Times New Roman"/>
                <w:b/>
                <w:bCs/>
                <w:color w:val="333333"/>
                <w:sz w:val="48"/>
                <w:szCs w:val="48"/>
              </w:rPr>
            </w:pPr>
          </w:p>
          <w:p w14:paraId="69FB6D7C" w14:textId="77777777" w:rsidR="005E3C0C" w:rsidRPr="005E3C0C" w:rsidRDefault="005E3C0C" w:rsidP="005E3C0C">
            <w:pPr>
              <w:spacing w:line="420" w:lineRule="exact"/>
              <w:contextualSpacing/>
              <w:jc w:val="center"/>
              <w:rPr>
                <w:rFonts w:ascii="Calibri" w:eastAsia="Calibri" w:hAnsi="Calibri" w:cs="Times New Roman"/>
                <w:b/>
                <w:bCs/>
                <w:color w:val="333333"/>
                <w:sz w:val="48"/>
                <w:szCs w:val="48"/>
              </w:rPr>
            </w:pPr>
          </w:p>
          <w:p w14:paraId="6DA42807" w14:textId="77777777" w:rsidR="005E3C0C" w:rsidRPr="005E3C0C" w:rsidRDefault="005E3C0C" w:rsidP="005E3C0C">
            <w:pPr>
              <w:spacing w:line="420" w:lineRule="exact"/>
              <w:contextualSpacing/>
              <w:jc w:val="center"/>
              <w:rPr>
                <w:rFonts w:ascii="Calibri" w:eastAsia="Calibri" w:hAnsi="Calibri" w:cs="Times New Roman"/>
                <w:b/>
                <w:bCs/>
                <w:color w:val="333333"/>
                <w:sz w:val="48"/>
                <w:szCs w:val="48"/>
              </w:rPr>
            </w:pPr>
          </w:p>
          <w:p w14:paraId="4DA089A8" w14:textId="77777777" w:rsidR="005E3C0C" w:rsidRPr="005E3C0C" w:rsidRDefault="005E3C0C" w:rsidP="005E3C0C">
            <w:pPr>
              <w:spacing w:line="420" w:lineRule="exact"/>
              <w:contextualSpacing/>
              <w:jc w:val="center"/>
              <w:rPr>
                <w:rFonts w:ascii="Calibri" w:eastAsia="Calibri" w:hAnsi="Calibri" w:cs="Times New Roman"/>
                <w:b/>
                <w:bCs/>
                <w:color w:val="333333"/>
                <w:sz w:val="48"/>
                <w:szCs w:val="48"/>
              </w:rPr>
            </w:pPr>
            <w:r w:rsidRPr="005E3C0C">
              <w:rPr>
                <w:rFonts w:ascii="Calibri" w:eastAsia="Calibri" w:hAnsi="Calibri" w:cs="Times New Roman"/>
                <w:b/>
                <w:bCs/>
                <w:color w:val="333333"/>
                <w:sz w:val="48"/>
                <w:szCs w:val="48"/>
              </w:rPr>
              <w:t>Medium Term Goals</w:t>
            </w:r>
          </w:p>
          <w:p w14:paraId="22CDC847" w14:textId="77777777" w:rsidR="005E3C0C" w:rsidRPr="005E3C0C" w:rsidRDefault="005E3C0C" w:rsidP="005E3C0C">
            <w:pPr>
              <w:spacing w:line="420" w:lineRule="exact"/>
              <w:contextualSpacing/>
              <w:jc w:val="center"/>
              <w:rPr>
                <w:rFonts w:ascii="Calibri" w:eastAsia="Calibri" w:hAnsi="Calibri" w:cs="Times New Roman"/>
                <w:b/>
                <w:bCs/>
                <w:color w:val="333333"/>
                <w:sz w:val="48"/>
                <w:szCs w:val="48"/>
              </w:rPr>
            </w:pPr>
          </w:p>
          <w:p w14:paraId="4B8901E4" w14:textId="77777777" w:rsidR="005E3C0C" w:rsidRPr="005E3C0C" w:rsidRDefault="005E3C0C" w:rsidP="005E3C0C">
            <w:pPr>
              <w:spacing w:line="420" w:lineRule="exact"/>
              <w:contextualSpacing/>
              <w:jc w:val="center"/>
              <w:rPr>
                <w:rFonts w:ascii="Calibri" w:eastAsia="Calibri" w:hAnsi="Calibri" w:cs="Times New Roman"/>
                <w:b/>
                <w:bCs/>
                <w:color w:val="434343"/>
                <w:sz w:val="48"/>
                <w:szCs w:val="48"/>
              </w:rPr>
            </w:pPr>
          </w:p>
          <w:p w14:paraId="621A6736" w14:textId="77777777" w:rsidR="005E3C0C" w:rsidRPr="005E3C0C" w:rsidRDefault="005E3C0C" w:rsidP="005E3C0C">
            <w:pPr>
              <w:spacing w:line="420" w:lineRule="exact"/>
              <w:contextualSpacing/>
              <w:rPr>
                <w:rFonts w:ascii="Calibri" w:eastAsia="Calibri" w:hAnsi="Calibri" w:cs="Times New Roman"/>
                <w:b/>
                <w:bCs/>
                <w:noProof/>
                <w:color w:val="434343"/>
                <w:sz w:val="48"/>
                <w:szCs w:val="48"/>
              </w:rPr>
            </w:pPr>
          </w:p>
          <w:p w14:paraId="29F66539" w14:textId="77777777" w:rsidR="005E3C0C" w:rsidRPr="005E3C0C" w:rsidRDefault="005E3C0C" w:rsidP="005E3C0C">
            <w:pPr>
              <w:spacing w:line="420" w:lineRule="exact"/>
              <w:contextualSpacing/>
              <w:rPr>
                <w:rFonts w:ascii="Calibri" w:eastAsia="Calibri" w:hAnsi="Calibri" w:cs="Times New Roman"/>
                <w:b/>
                <w:bCs/>
                <w:noProof/>
                <w:color w:val="434343"/>
                <w:sz w:val="48"/>
                <w:szCs w:val="48"/>
              </w:rPr>
            </w:pPr>
          </w:p>
          <w:p w14:paraId="6C96170B" w14:textId="77777777" w:rsidR="005E3C0C" w:rsidRPr="005E3C0C" w:rsidRDefault="005E3C0C" w:rsidP="005E3C0C">
            <w:pPr>
              <w:spacing w:line="420" w:lineRule="exact"/>
              <w:contextualSpacing/>
              <w:rPr>
                <w:rFonts w:ascii="Calibri" w:eastAsia="Calibri" w:hAnsi="Calibri" w:cs="Times New Roman"/>
                <w:b/>
                <w:bCs/>
                <w:noProof/>
                <w:color w:val="434343"/>
                <w:sz w:val="48"/>
                <w:szCs w:val="48"/>
              </w:rPr>
            </w:pPr>
          </w:p>
          <w:p w14:paraId="54FEEAF2" w14:textId="77777777" w:rsidR="005E3C0C" w:rsidRPr="005E3C0C" w:rsidRDefault="005E3C0C" w:rsidP="005E3C0C">
            <w:pPr>
              <w:spacing w:line="420" w:lineRule="exact"/>
              <w:contextualSpacing/>
              <w:rPr>
                <w:rFonts w:ascii="Calibri" w:eastAsia="Calibri" w:hAnsi="Calibri" w:cs="Times New Roman"/>
                <w:b/>
                <w:bCs/>
                <w:noProof/>
                <w:color w:val="434343"/>
                <w:sz w:val="48"/>
                <w:szCs w:val="48"/>
              </w:rPr>
            </w:pPr>
            <w:r w:rsidRPr="005E3C0C">
              <w:rPr>
                <w:rFonts w:ascii="Calibri" w:eastAsia="Calibri" w:hAnsi="Calibri" w:cs="Times New Roman"/>
                <w:b/>
                <w:bCs/>
                <w:noProof/>
                <w:color w:val="434343"/>
                <w:sz w:val="48"/>
                <w:szCs w:val="48"/>
              </w:rPr>
              <mc:AlternateContent>
                <mc:Choice Requires="wps">
                  <w:drawing>
                    <wp:anchor distT="0" distB="0" distL="114300" distR="114300" simplePos="0" relativeHeight="251664896" behindDoc="0" locked="0" layoutInCell="1" allowOverlap="1" wp14:anchorId="127C4C02" wp14:editId="457CB348">
                      <wp:simplePos x="0" y="0"/>
                      <wp:positionH relativeFrom="column">
                        <wp:posOffset>-308610</wp:posOffset>
                      </wp:positionH>
                      <wp:positionV relativeFrom="paragraph">
                        <wp:posOffset>213360</wp:posOffset>
                      </wp:positionV>
                      <wp:extent cx="7551420" cy="15240"/>
                      <wp:effectExtent l="0" t="0" r="30480" b="22860"/>
                      <wp:wrapNone/>
                      <wp:docPr id="7" name="Straight Connector 7"/>
                      <wp:cNvGraphicFramePr/>
                      <a:graphic xmlns:a="http://schemas.openxmlformats.org/drawingml/2006/main">
                        <a:graphicData uri="http://schemas.microsoft.com/office/word/2010/wordprocessingShape">
                          <wps:wsp>
                            <wps:cNvCnPr/>
                            <wps:spPr>
                              <a:xfrm>
                                <a:off x="0" y="0"/>
                                <a:ext cx="7551420" cy="15240"/>
                              </a:xfrm>
                              <a:prstGeom prst="line">
                                <a:avLst/>
                              </a:prstGeom>
                              <a:noFill/>
                              <a:ln w="12700" cap="flat" cmpd="sng" algn="ctr">
                                <a:solidFill>
                                  <a:sysClr val="windowText" lastClr="000000"/>
                                </a:solidFill>
                                <a:prstDash val="solid"/>
                                <a:miter lim="800000"/>
                              </a:ln>
                              <a:effectLst/>
                            </wps:spPr>
                            <wps:bodyPr/>
                          </wps:wsp>
                        </a:graphicData>
                      </a:graphic>
                    </wp:anchor>
                  </w:drawing>
                </mc:Choice>
                <mc:Fallback>
                  <w:pict>
                    <v:line w14:anchorId="5418F1FB" id="Straight Connector 7" o:spid="_x0000_s1026" style="position:absolute;z-index:251664896;visibility:visible;mso-wrap-style:square;mso-wrap-distance-left:9pt;mso-wrap-distance-top:0;mso-wrap-distance-right:9pt;mso-wrap-distance-bottom:0;mso-position-horizontal:absolute;mso-position-horizontal-relative:text;mso-position-vertical:absolute;mso-position-vertical-relative:text" from="-24.3pt,16.8pt" to="570.3pt,1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" strokecolor="windowText" strokeweight="1pt">
                      <v:stroke joinstyle="miter"/>
                    </v:line>
                  </w:pict>
                </mc:Fallback>
              </mc:AlternateContent>
            </w:r>
          </w:p>
          <w:p w14:paraId="528819C2" w14:textId="77777777" w:rsidR="005E3C0C" w:rsidRPr="005E3C0C" w:rsidRDefault="005E3C0C" w:rsidP="005E3C0C">
            <w:pPr>
              <w:spacing w:line="420" w:lineRule="exact"/>
              <w:contextualSpacing/>
              <w:rPr>
                <w:rFonts w:ascii="Calibri" w:eastAsia="Calibri" w:hAnsi="Calibri" w:cs="Times New Roman"/>
                <w:b/>
                <w:bCs/>
                <w:noProof/>
                <w:color w:val="434343"/>
                <w:sz w:val="48"/>
                <w:szCs w:val="48"/>
              </w:rPr>
            </w:pPr>
          </w:p>
          <w:p w14:paraId="4A510B22" w14:textId="77777777" w:rsidR="005E3C0C" w:rsidRPr="005E3C0C" w:rsidRDefault="005E3C0C" w:rsidP="005E3C0C">
            <w:pPr>
              <w:spacing w:line="420" w:lineRule="exact"/>
              <w:contextualSpacing/>
              <w:rPr>
                <w:rFonts w:ascii="Calibri" w:eastAsia="Calibri" w:hAnsi="Calibri" w:cs="Times New Roman"/>
                <w:b/>
                <w:bCs/>
                <w:noProof/>
                <w:color w:val="434343"/>
                <w:sz w:val="48"/>
                <w:szCs w:val="48"/>
              </w:rPr>
            </w:pPr>
          </w:p>
          <w:p w14:paraId="2224E128" w14:textId="77777777" w:rsidR="005E3C0C" w:rsidRPr="005E3C0C" w:rsidRDefault="005E3C0C" w:rsidP="005E3C0C">
            <w:pPr>
              <w:spacing w:line="420" w:lineRule="exact"/>
              <w:contextualSpacing/>
              <w:rPr>
                <w:rFonts w:ascii="Calibri" w:eastAsia="Calibri" w:hAnsi="Calibri" w:cs="Times New Roman"/>
                <w:b/>
                <w:bCs/>
                <w:noProof/>
                <w:color w:val="434343"/>
                <w:sz w:val="48"/>
                <w:szCs w:val="48"/>
              </w:rPr>
            </w:pPr>
          </w:p>
          <w:p w14:paraId="7BDE9225" w14:textId="77777777" w:rsidR="005E3C0C" w:rsidRPr="005E3C0C" w:rsidRDefault="005E3C0C" w:rsidP="005E3C0C">
            <w:pPr>
              <w:spacing w:line="420" w:lineRule="exact"/>
              <w:contextualSpacing/>
              <w:rPr>
                <w:rFonts w:ascii="Calibri" w:eastAsia="Calibri" w:hAnsi="Calibri" w:cs="Times New Roman"/>
                <w:b/>
                <w:bCs/>
                <w:color w:val="434343"/>
                <w:sz w:val="48"/>
                <w:szCs w:val="48"/>
              </w:rPr>
            </w:pPr>
            <w:r w:rsidRPr="005E3C0C">
              <w:rPr>
                <w:rFonts w:ascii="Calibri" w:eastAsia="Calibri" w:hAnsi="Calibri" w:cs="Times New Roman"/>
                <w:b/>
                <w:bCs/>
                <w:noProof/>
                <w:color w:val="262626"/>
                <w:sz w:val="48"/>
                <w:szCs w:val="48"/>
              </w:rPr>
              <w:t>Long Term Goals</w:t>
            </w:r>
          </w:p>
        </w:tc>
        <w:tc>
          <w:tcPr>
            <w:tcW w:w="7505" w:type="dxa"/>
            <w:gridSpan w:val="3"/>
            <w:tcBorders>
              <w:left w:val="single" w:sz="12" w:space="0" w:color="000000"/>
              <w:bottom w:val="single" w:sz="12" w:space="0" w:color="000000"/>
            </w:tcBorders>
            <w:shd w:val="clear" w:color="auto" w:fill="auto"/>
          </w:tcPr>
          <w:p w14:paraId="249994BF" w14:textId="77777777" w:rsidR="005E3C0C" w:rsidRPr="005E3C0C" w:rsidRDefault="005E3C0C" w:rsidP="005E3C0C">
            <w:pPr>
              <w:spacing w:line="420" w:lineRule="exact"/>
              <w:contextualSpacing/>
              <w:rPr>
                <w:rFonts w:ascii="Calibri" w:eastAsia="Calibri" w:hAnsi="Calibri" w:cs="Times New Roman"/>
                <w:b/>
                <w:bCs/>
                <w:color w:val="333333"/>
                <w:sz w:val="28"/>
                <w:szCs w:val="28"/>
              </w:rPr>
            </w:pPr>
            <w:r w:rsidRPr="005E3C0C">
              <w:rPr>
                <w:rFonts w:ascii="Calibri" w:eastAsia="Calibri" w:hAnsi="Calibri" w:cs="Times New Roman"/>
                <w:b/>
                <w:bCs/>
                <w:color w:val="333333"/>
                <w:sz w:val="28"/>
                <w:szCs w:val="28"/>
              </w:rPr>
              <w:lastRenderedPageBreak/>
              <w:t>Work/life balance:</w:t>
            </w:r>
          </w:p>
          <w:p w14:paraId="32EC2E3E"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Sometimes, it can be difficult to maintain the work/life balance. In order to try and alleviate any pressure that I sometimes feel, it is vital that I put a structure in place to avoid these situations. These may include to:</w:t>
            </w:r>
          </w:p>
          <w:p w14:paraId="29B6C59C" w14:textId="77777777" w:rsidR="005E3C0C" w:rsidRPr="005E3C0C" w:rsidRDefault="005E3C0C" w:rsidP="005E3C0C">
            <w:pPr>
              <w:numPr>
                <w:ilvl w:val="0"/>
                <w:numId w:val="15"/>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See what is a priority and if it is not urgent, set it aside for another day and come back to it when you are able to.</w:t>
            </w:r>
          </w:p>
          <w:p w14:paraId="63C7B747" w14:textId="77777777" w:rsidR="005E3C0C" w:rsidRPr="005E3C0C" w:rsidRDefault="005E3C0C" w:rsidP="005E3C0C">
            <w:pPr>
              <w:numPr>
                <w:ilvl w:val="0"/>
                <w:numId w:val="15"/>
              </w:numPr>
              <w:spacing w:line="420" w:lineRule="exact"/>
              <w:contextualSpacing/>
              <w:jc w:val="both"/>
              <w:rPr>
                <w:rFonts w:ascii="Calibri" w:eastAsia="Calibri" w:hAnsi="Calibri" w:cs="Times New Roman"/>
                <w:color w:val="434343"/>
                <w:sz w:val="26"/>
              </w:rPr>
            </w:pPr>
            <w:r w:rsidRPr="005E3C0C">
              <w:rPr>
                <w:rFonts w:ascii="Calibri" w:eastAsia="Calibri" w:hAnsi="Calibri" w:cs="Times New Roman"/>
                <w:b/>
                <w:bCs/>
                <w:color w:val="434343"/>
                <w:sz w:val="24"/>
                <w:szCs w:val="24"/>
              </w:rPr>
              <w:t>Concentrate on one thing at a time. It can sometimes be extremely difficult to put as much effort in to a task when you are doing multiple things at a time. Therefore, I will try to devote my full attention to the task I am doing in order to get the desired outcome.</w:t>
            </w:r>
          </w:p>
          <w:p w14:paraId="7FCF152D" w14:textId="77777777" w:rsidR="005E3C0C" w:rsidRPr="005E3C0C" w:rsidRDefault="005E3C0C" w:rsidP="005E3C0C">
            <w:pPr>
              <w:numPr>
                <w:ilvl w:val="0"/>
                <w:numId w:val="15"/>
              </w:numPr>
              <w:spacing w:line="420" w:lineRule="exact"/>
              <w:contextualSpacing/>
              <w:jc w:val="both"/>
              <w:rPr>
                <w:rFonts w:ascii="Calibri" w:eastAsia="Calibri" w:hAnsi="Calibri" w:cs="Times New Roman"/>
                <w:color w:val="434343"/>
                <w:sz w:val="26"/>
              </w:rPr>
            </w:pPr>
            <w:r w:rsidRPr="005E3C0C">
              <w:rPr>
                <w:rFonts w:ascii="Calibri" w:eastAsia="Calibri" w:hAnsi="Calibri" w:cs="Times New Roman"/>
                <w:b/>
                <w:bCs/>
                <w:color w:val="434343"/>
                <w:sz w:val="24"/>
                <w:szCs w:val="24"/>
              </w:rPr>
              <w:t>Make sure I schedule time out from my work and home life for myself to do something that I enjoy, in order that I can have some rest and relaxation time. This would not only benefit my mental health and well-being, but it will also enhance my work and home life</w:t>
            </w:r>
            <w:r w:rsidRPr="005E3C0C">
              <w:rPr>
                <w:rFonts w:ascii="Calibri" w:eastAsia="Calibri" w:hAnsi="Calibri" w:cs="Times New Roman"/>
                <w:color w:val="434343"/>
                <w:sz w:val="24"/>
                <w:szCs w:val="24"/>
              </w:rPr>
              <w:t>.</w:t>
            </w:r>
          </w:p>
          <w:p w14:paraId="466C5F40" w14:textId="77777777" w:rsidR="005E3C0C" w:rsidRPr="005E3C0C" w:rsidRDefault="005E3C0C" w:rsidP="005E3C0C">
            <w:pPr>
              <w:numPr>
                <w:ilvl w:val="0"/>
                <w:numId w:val="15"/>
              </w:num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color w:val="434343"/>
                <w:sz w:val="24"/>
                <w:szCs w:val="24"/>
              </w:rPr>
              <w:t>Don’t be scared to ask for support. Sometimes we all need some extra support due to any struggles we may be having. If I do at any point feel that I require any extra support, then I will not feel that I cannot approach anyone about it. If I feel the need, I will ensure that I either approach my boss, my family or my work colleagues and friends.</w:t>
            </w:r>
          </w:p>
          <w:p w14:paraId="468EF67D"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r w:rsidRPr="005E3C0C">
              <w:rPr>
                <w:rFonts w:ascii="Calibri" w:eastAsia="Calibri" w:hAnsi="Calibri" w:cs="Times New Roman"/>
                <w:b/>
                <w:bCs/>
                <w:noProof/>
                <w:color w:val="434343"/>
                <w:sz w:val="24"/>
                <w:szCs w:val="24"/>
              </w:rPr>
              <mc:AlternateContent>
                <mc:Choice Requires="wps">
                  <w:drawing>
                    <wp:anchor distT="0" distB="0" distL="114300" distR="114300" simplePos="0" relativeHeight="251658752" behindDoc="0" locked="0" layoutInCell="1" allowOverlap="1" wp14:anchorId="5BF6A0BB" wp14:editId="1F80FC07">
                      <wp:simplePos x="0" y="0"/>
                      <wp:positionH relativeFrom="column">
                        <wp:posOffset>-3109595</wp:posOffset>
                      </wp:positionH>
                      <wp:positionV relativeFrom="paragraph">
                        <wp:posOffset>137160</wp:posOffset>
                      </wp:positionV>
                      <wp:extent cx="7543800" cy="7620"/>
                      <wp:effectExtent l="0" t="0" r="19050" b="30480"/>
                      <wp:wrapNone/>
                      <wp:docPr id="5" name="Straight Connector 5"/>
                      <wp:cNvGraphicFramePr/>
                      <a:graphic xmlns:a="http://schemas.openxmlformats.org/drawingml/2006/main">
                        <a:graphicData uri="http://schemas.microsoft.com/office/word/2010/wordprocessingShape">
                          <wps:wsp>
                            <wps:cNvCnPr/>
                            <wps:spPr>
                              <a:xfrm>
                                <a:off x="0" y="0"/>
                                <a:ext cx="7543800" cy="7620"/>
                              </a:xfrm>
                              <a:prstGeom prst="line">
                                <a:avLst/>
                              </a:prstGeom>
                              <a:noFill/>
                              <a:ln w="12700" cap="flat" cmpd="sng" algn="ctr">
                                <a:solidFill>
                                  <a:sysClr val="windowText" lastClr="000000"/>
                                </a:solidFill>
                                <a:prstDash val="solid"/>
                                <a:miter lim="800000"/>
                              </a:ln>
                              <a:effectLst/>
                            </wps:spPr>
                            <wps:bodyPr/>
                          </wps:wsp>
                        </a:graphicData>
                      </a:graphic>
                    </wp:anchor>
                  </w:drawing>
                </mc:Choice>
                <mc:Fallback>
                  <w:pict>
                    <v:line w14:anchorId="141A38FC" id="Straight Connector 5" o:spid="_x0000_s1026" style="position:absolute;z-index:251658752;visibility:visible;mso-wrap-style:square;mso-wrap-distance-left:9pt;mso-wrap-distance-top:0;mso-wrap-distance-right:9pt;mso-wrap-distance-bottom:0;mso-position-horizontal:absolute;mso-position-horizontal-relative:text;mso-position-vertical:absolute;mso-position-vertical-relative:text" from="-244.85pt,10.8pt" to="349.15pt,11.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" strokecolor="windowText" strokeweight="1pt">
                      <v:stroke joinstyle="miter"/>
                    </v:line>
                  </w:pict>
                </mc:Fallback>
              </mc:AlternateContent>
            </w:r>
          </w:p>
          <w:p w14:paraId="7592E3E3" w14:textId="77777777" w:rsidR="005E3C0C" w:rsidRPr="005E3C0C" w:rsidRDefault="005E3C0C" w:rsidP="005E3C0C">
            <w:pPr>
              <w:spacing w:line="420" w:lineRule="exact"/>
              <w:contextualSpacing/>
              <w:jc w:val="both"/>
              <w:rPr>
                <w:rFonts w:ascii="Calibri" w:eastAsia="Calibri" w:hAnsi="Calibri" w:cs="Times New Roman"/>
                <w:b/>
                <w:bCs/>
                <w:color w:val="434343"/>
                <w:sz w:val="28"/>
                <w:szCs w:val="28"/>
              </w:rPr>
            </w:pPr>
          </w:p>
          <w:p w14:paraId="1F3D6A70" w14:textId="77777777" w:rsidR="005E3C0C" w:rsidRPr="005E3C0C" w:rsidRDefault="005E3C0C" w:rsidP="005E3C0C">
            <w:pPr>
              <w:spacing w:line="420" w:lineRule="exact"/>
              <w:contextualSpacing/>
              <w:jc w:val="both"/>
              <w:rPr>
                <w:rFonts w:ascii="Calibri" w:eastAsia="Calibri" w:hAnsi="Calibri" w:cs="Times New Roman"/>
                <w:b/>
                <w:bCs/>
                <w:color w:val="434343"/>
                <w:sz w:val="28"/>
                <w:szCs w:val="28"/>
              </w:rPr>
            </w:pPr>
            <w:r w:rsidRPr="005E3C0C">
              <w:rPr>
                <w:rFonts w:ascii="Calibri" w:eastAsia="Calibri" w:hAnsi="Calibri" w:cs="Times New Roman"/>
                <w:b/>
                <w:bCs/>
                <w:color w:val="434343"/>
                <w:sz w:val="28"/>
                <w:szCs w:val="28"/>
              </w:rPr>
              <w:t>6 Months’ Time:</w:t>
            </w:r>
          </w:p>
          <w:p w14:paraId="1228FE9E" w14:textId="77777777" w:rsidR="005E3C0C" w:rsidRPr="005E3C0C" w:rsidRDefault="005E3C0C" w:rsidP="005E3C0C">
            <w:pPr>
              <w:numPr>
                <w:ilvl w:val="0"/>
                <w:numId w:val="16"/>
              </w:numPr>
              <w:spacing w:line="420" w:lineRule="exact"/>
              <w:contextualSpacing/>
              <w:jc w:val="both"/>
              <w:rPr>
                <w:rFonts w:ascii="Calibri" w:eastAsia="Calibri" w:hAnsi="Calibri" w:cs="Times New Roman"/>
                <w:b/>
                <w:bCs/>
                <w:color w:val="434343"/>
                <w:sz w:val="28"/>
                <w:szCs w:val="28"/>
              </w:rPr>
            </w:pPr>
            <w:r w:rsidRPr="005E3C0C">
              <w:rPr>
                <w:rFonts w:ascii="Calibri" w:eastAsia="Calibri" w:hAnsi="Calibri" w:cs="Times New Roman"/>
                <w:b/>
                <w:bCs/>
                <w:color w:val="434343"/>
                <w:sz w:val="28"/>
                <w:szCs w:val="28"/>
              </w:rPr>
              <w:t>To have completed my Social Studies Degree, in order to have the skills I require to be able to work in the field of my choice.</w:t>
            </w:r>
          </w:p>
          <w:p w14:paraId="49BCA227" w14:textId="77777777" w:rsidR="005E3C0C" w:rsidRPr="005E3C0C" w:rsidRDefault="005E3C0C" w:rsidP="005E3C0C">
            <w:pPr>
              <w:spacing w:line="420" w:lineRule="exact"/>
              <w:contextualSpacing/>
              <w:jc w:val="both"/>
              <w:rPr>
                <w:rFonts w:ascii="Calibri" w:eastAsia="Calibri" w:hAnsi="Calibri" w:cs="Times New Roman"/>
                <w:b/>
                <w:bCs/>
                <w:color w:val="434343"/>
                <w:sz w:val="28"/>
                <w:szCs w:val="28"/>
              </w:rPr>
            </w:pPr>
          </w:p>
          <w:p w14:paraId="64A59931"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p>
          <w:p w14:paraId="3FF2E3A3"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p>
          <w:p w14:paraId="6413C133"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p>
          <w:p w14:paraId="64E7AB53"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p>
          <w:p w14:paraId="26A47B47"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p>
          <w:p w14:paraId="0F1A0A65" w14:textId="77777777" w:rsidR="005E3C0C" w:rsidRPr="005E3C0C" w:rsidRDefault="005E3C0C" w:rsidP="005E3C0C">
            <w:pPr>
              <w:spacing w:line="420" w:lineRule="exact"/>
              <w:contextualSpacing/>
              <w:jc w:val="both"/>
              <w:rPr>
                <w:rFonts w:ascii="Calibri" w:eastAsia="Calibri" w:hAnsi="Calibri" w:cs="Times New Roman"/>
                <w:b/>
                <w:bCs/>
                <w:color w:val="262626"/>
                <w:sz w:val="28"/>
                <w:szCs w:val="28"/>
              </w:rPr>
            </w:pPr>
            <w:r w:rsidRPr="005E3C0C">
              <w:rPr>
                <w:rFonts w:ascii="Calibri" w:eastAsia="Calibri" w:hAnsi="Calibri" w:cs="Times New Roman"/>
                <w:b/>
                <w:bCs/>
                <w:color w:val="262626"/>
                <w:sz w:val="28"/>
                <w:szCs w:val="28"/>
              </w:rPr>
              <w:t>12 Months’ Time:</w:t>
            </w:r>
          </w:p>
          <w:p w14:paraId="750D6F9F" w14:textId="77777777" w:rsidR="005E3C0C" w:rsidRPr="005E3C0C" w:rsidRDefault="005E3C0C" w:rsidP="005E3C0C">
            <w:pPr>
              <w:numPr>
                <w:ilvl w:val="0"/>
                <w:numId w:val="16"/>
              </w:numPr>
              <w:spacing w:line="420" w:lineRule="exact"/>
              <w:contextualSpacing/>
              <w:jc w:val="both"/>
              <w:rPr>
                <w:rFonts w:ascii="Calibri" w:eastAsia="Calibri" w:hAnsi="Calibri" w:cs="Times New Roman"/>
                <w:b/>
                <w:bCs/>
                <w:color w:val="262626"/>
                <w:sz w:val="28"/>
                <w:szCs w:val="28"/>
              </w:rPr>
            </w:pPr>
            <w:r w:rsidRPr="005E3C0C">
              <w:rPr>
                <w:rFonts w:ascii="Calibri" w:eastAsia="Calibri" w:hAnsi="Calibri" w:cs="Times New Roman"/>
                <w:b/>
                <w:bCs/>
                <w:color w:val="262626"/>
                <w:sz w:val="28"/>
                <w:szCs w:val="28"/>
              </w:rPr>
              <w:t>To have obtained the skills that I require in order   to find employment within an area of the Criminal Justice System.</w:t>
            </w:r>
          </w:p>
          <w:p w14:paraId="1F802A0A" w14:textId="77777777" w:rsidR="005E3C0C" w:rsidRPr="005E3C0C" w:rsidRDefault="005E3C0C" w:rsidP="005E3C0C">
            <w:pPr>
              <w:numPr>
                <w:ilvl w:val="0"/>
                <w:numId w:val="16"/>
              </w:numPr>
              <w:spacing w:line="420" w:lineRule="exact"/>
              <w:contextualSpacing/>
              <w:jc w:val="both"/>
              <w:rPr>
                <w:rFonts w:ascii="Calibri" w:eastAsia="Calibri" w:hAnsi="Calibri" w:cs="Times New Roman"/>
                <w:b/>
                <w:bCs/>
                <w:color w:val="262626"/>
                <w:sz w:val="28"/>
                <w:szCs w:val="28"/>
              </w:rPr>
            </w:pPr>
            <w:r w:rsidRPr="005E3C0C">
              <w:rPr>
                <w:rFonts w:ascii="Calibri" w:eastAsia="Calibri" w:hAnsi="Calibri" w:cs="Times New Roman"/>
                <w:b/>
                <w:bCs/>
                <w:color w:val="262626"/>
                <w:sz w:val="28"/>
                <w:szCs w:val="28"/>
              </w:rPr>
              <w:t>To gain any help and advice I can from the Careers advisor at UWTSD, who can better equip me for any interviews that I may have.</w:t>
            </w:r>
          </w:p>
          <w:p w14:paraId="12D97E1A" w14:textId="77777777" w:rsidR="005E3C0C" w:rsidRPr="005E3C0C" w:rsidRDefault="005E3C0C" w:rsidP="005E3C0C">
            <w:pPr>
              <w:numPr>
                <w:ilvl w:val="0"/>
                <w:numId w:val="16"/>
              </w:numPr>
              <w:spacing w:line="420" w:lineRule="exact"/>
              <w:contextualSpacing/>
              <w:jc w:val="both"/>
              <w:rPr>
                <w:rFonts w:ascii="Calibri" w:eastAsia="Calibri" w:hAnsi="Calibri" w:cs="Times New Roman"/>
                <w:b/>
                <w:bCs/>
                <w:color w:val="262626"/>
                <w:sz w:val="28"/>
                <w:szCs w:val="28"/>
              </w:rPr>
            </w:pPr>
            <w:r w:rsidRPr="005E3C0C">
              <w:rPr>
                <w:rFonts w:ascii="Calibri" w:eastAsia="Calibri" w:hAnsi="Calibri" w:cs="Times New Roman"/>
                <w:b/>
                <w:bCs/>
                <w:color w:val="262626"/>
                <w:sz w:val="28"/>
                <w:szCs w:val="28"/>
              </w:rPr>
              <w:t>To put my updated CV on job websites in order that potential employers may see it.</w:t>
            </w:r>
          </w:p>
          <w:p w14:paraId="3CC77553" w14:textId="77777777" w:rsidR="005E3C0C" w:rsidRPr="005E3C0C" w:rsidRDefault="005E3C0C" w:rsidP="005E3C0C">
            <w:pPr>
              <w:numPr>
                <w:ilvl w:val="0"/>
                <w:numId w:val="16"/>
              </w:numPr>
              <w:spacing w:line="420" w:lineRule="exact"/>
              <w:contextualSpacing/>
              <w:jc w:val="both"/>
              <w:rPr>
                <w:rFonts w:ascii="Calibri" w:eastAsia="Calibri" w:hAnsi="Calibri" w:cs="Times New Roman"/>
                <w:b/>
                <w:bCs/>
                <w:color w:val="262626"/>
                <w:sz w:val="28"/>
                <w:szCs w:val="28"/>
              </w:rPr>
            </w:pPr>
            <w:r w:rsidRPr="005E3C0C">
              <w:rPr>
                <w:rFonts w:ascii="Calibri" w:eastAsia="Calibri" w:hAnsi="Calibri" w:cs="Times New Roman"/>
                <w:b/>
                <w:bCs/>
                <w:color w:val="262626"/>
                <w:sz w:val="28"/>
                <w:szCs w:val="28"/>
              </w:rPr>
              <w:t>To apply for as many jobs as I possibly can.</w:t>
            </w:r>
          </w:p>
          <w:p w14:paraId="4AECCEBD" w14:textId="77777777" w:rsidR="005E3C0C" w:rsidRPr="005E3C0C" w:rsidRDefault="005E3C0C" w:rsidP="005E3C0C">
            <w:pPr>
              <w:spacing w:line="420" w:lineRule="exact"/>
              <w:contextualSpacing/>
              <w:jc w:val="both"/>
              <w:rPr>
                <w:rFonts w:ascii="Calibri" w:eastAsia="Calibri" w:hAnsi="Calibri" w:cs="Times New Roman"/>
                <w:b/>
                <w:bCs/>
                <w:color w:val="262626"/>
                <w:sz w:val="28"/>
                <w:szCs w:val="28"/>
              </w:rPr>
            </w:pPr>
          </w:p>
          <w:p w14:paraId="79C3FD7A" w14:textId="77777777" w:rsidR="005E3C0C" w:rsidRPr="005E3C0C" w:rsidRDefault="005E3C0C" w:rsidP="005E3C0C">
            <w:pPr>
              <w:spacing w:line="420" w:lineRule="exact"/>
              <w:contextualSpacing/>
              <w:jc w:val="both"/>
              <w:rPr>
                <w:rFonts w:ascii="Calibri" w:eastAsia="Calibri" w:hAnsi="Calibri" w:cs="Times New Roman"/>
                <w:b/>
                <w:bCs/>
                <w:color w:val="262626"/>
                <w:sz w:val="28"/>
                <w:szCs w:val="28"/>
              </w:rPr>
            </w:pPr>
          </w:p>
          <w:p w14:paraId="6EE022D6" w14:textId="77777777" w:rsidR="005E3C0C" w:rsidRPr="005E3C0C" w:rsidRDefault="005E3C0C" w:rsidP="005E3C0C">
            <w:pPr>
              <w:spacing w:line="420" w:lineRule="exact"/>
              <w:contextualSpacing/>
              <w:jc w:val="both"/>
              <w:rPr>
                <w:rFonts w:ascii="Calibri" w:eastAsia="Calibri" w:hAnsi="Calibri" w:cs="Times New Roman"/>
                <w:b/>
                <w:bCs/>
                <w:color w:val="262626"/>
                <w:sz w:val="28"/>
                <w:szCs w:val="28"/>
              </w:rPr>
            </w:pPr>
          </w:p>
          <w:p w14:paraId="27A54CC7" w14:textId="77777777" w:rsidR="005E3C0C" w:rsidRPr="005E3C0C" w:rsidRDefault="005E3C0C" w:rsidP="005E3C0C">
            <w:pPr>
              <w:spacing w:line="420" w:lineRule="exact"/>
              <w:contextualSpacing/>
              <w:jc w:val="both"/>
              <w:rPr>
                <w:rFonts w:ascii="Calibri" w:eastAsia="Calibri" w:hAnsi="Calibri" w:cs="Times New Roman"/>
                <w:b/>
                <w:bCs/>
                <w:color w:val="262626"/>
                <w:sz w:val="28"/>
                <w:szCs w:val="28"/>
              </w:rPr>
            </w:pPr>
          </w:p>
          <w:p w14:paraId="0B7F2A77" w14:textId="77777777" w:rsidR="005E3C0C" w:rsidRPr="005E3C0C" w:rsidRDefault="005E3C0C" w:rsidP="005E3C0C">
            <w:pPr>
              <w:spacing w:line="420" w:lineRule="exact"/>
              <w:contextualSpacing/>
              <w:jc w:val="both"/>
              <w:rPr>
                <w:rFonts w:ascii="Calibri" w:eastAsia="Calibri" w:hAnsi="Calibri" w:cs="Times New Roman"/>
                <w:b/>
                <w:bCs/>
                <w:color w:val="262626"/>
                <w:sz w:val="28"/>
                <w:szCs w:val="28"/>
              </w:rPr>
            </w:pPr>
          </w:p>
          <w:p w14:paraId="288CC53D" w14:textId="77777777" w:rsidR="005E3C0C" w:rsidRPr="005E3C0C" w:rsidRDefault="005E3C0C" w:rsidP="005E3C0C">
            <w:pPr>
              <w:spacing w:line="420" w:lineRule="exact"/>
              <w:contextualSpacing/>
              <w:jc w:val="both"/>
              <w:rPr>
                <w:rFonts w:ascii="Calibri" w:eastAsia="Calibri" w:hAnsi="Calibri" w:cs="Times New Roman"/>
                <w:b/>
                <w:bCs/>
                <w:color w:val="262626"/>
                <w:sz w:val="28"/>
                <w:szCs w:val="28"/>
              </w:rPr>
            </w:pPr>
            <w:r w:rsidRPr="005E3C0C">
              <w:rPr>
                <w:rFonts w:ascii="Calibri" w:eastAsia="Calibri" w:hAnsi="Calibri" w:cs="Times New Roman"/>
                <w:b/>
                <w:bCs/>
                <w:color w:val="262626"/>
                <w:sz w:val="28"/>
                <w:szCs w:val="28"/>
              </w:rPr>
              <w:t>2 years’ Time:</w:t>
            </w:r>
          </w:p>
          <w:p w14:paraId="3B777CDE" w14:textId="77777777" w:rsidR="005E3C0C" w:rsidRPr="005E3C0C" w:rsidRDefault="005E3C0C" w:rsidP="005E3C0C">
            <w:pPr>
              <w:numPr>
                <w:ilvl w:val="0"/>
                <w:numId w:val="17"/>
              </w:numPr>
              <w:spacing w:line="420" w:lineRule="exact"/>
              <w:contextualSpacing/>
              <w:jc w:val="both"/>
              <w:rPr>
                <w:rFonts w:ascii="Calibri" w:eastAsia="Calibri" w:hAnsi="Calibri" w:cs="Times New Roman"/>
                <w:b/>
                <w:bCs/>
                <w:color w:val="262626"/>
                <w:sz w:val="28"/>
                <w:szCs w:val="28"/>
              </w:rPr>
            </w:pPr>
            <w:r w:rsidRPr="005E3C0C">
              <w:rPr>
                <w:rFonts w:ascii="Calibri" w:eastAsia="Calibri" w:hAnsi="Calibri" w:cs="Times New Roman"/>
                <w:b/>
                <w:bCs/>
                <w:color w:val="262626"/>
                <w:sz w:val="28"/>
                <w:szCs w:val="28"/>
              </w:rPr>
              <w:t>To have been in paid employment in a job that I thoroughly enjoy.</w:t>
            </w:r>
          </w:p>
          <w:p w14:paraId="71FE23F7" w14:textId="77777777" w:rsidR="005E3C0C" w:rsidRPr="005E3C0C" w:rsidRDefault="005E3C0C" w:rsidP="005E3C0C">
            <w:pPr>
              <w:numPr>
                <w:ilvl w:val="0"/>
                <w:numId w:val="17"/>
              </w:numPr>
              <w:spacing w:line="420" w:lineRule="exact"/>
              <w:contextualSpacing/>
              <w:jc w:val="both"/>
              <w:rPr>
                <w:rFonts w:ascii="Calibri" w:eastAsia="Calibri" w:hAnsi="Calibri" w:cs="Times New Roman"/>
                <w:b/>
                <w:bCs/>
                <w:color w:val="262626"/>
                <w:sz w:val="28"/>
                <w:szCs w:val="28"/>
              </w:rPr>
            </w:pPr>
            <w:r w:rsidRPr="005E3C0C">
              <w:rPr>
                <w:rFonts w:ascii="Calibri" w:eastAsia="Calibri" w:hAnsi="Calibri" w:cs="Times New Roman"/>
                <w:b/>
                <w:bCs/>
                <w:color w:val="262626"/>
                <w:sz w:val="28"/>
                <w:szCs w:val="28"/>
              </w:rPr>
              <w:t>To have attended any training courses I possibly could in order to develop my skills further.</w:t>
            </w:r>
          </w:p>
          <w:p w14:paraId="3DB6BA55" w14:textId="77777777" w:rsidR="005E3C0C" w:rsidRPr="005E3C0C" w:rsidRDefault="005E3C0C" w:rsidP="005E3C0C">
            <w:pPr>
              <w:numPr>
                <w:ilvl w:val="0"/>
                <w:numId w:val="17"/>
              </w:numPr>
              <w:spacing w:line="420" w:lineRule="exact"/>
              <w:contextualSpacing/>
              <w:jc w:val="both"/>
              <w:rPr>
                <w:rFonts w:ascii="Calibri" w:eastAsia="Calibri" w:hAnsi="Calibri" w:cs="Times New Roman"/>
                <w:b/>
                <w:bCs/>
                <w:color w:val="262626"/>
                <w:sz w:val="28"/>
                <w:szCs w:val="28"/>
              </w:rPr>
            </w:pPr>
            <w:r w:rsidRPr="005E3C0C">
              <w:rPr>
                <w:rFonts w:ascii="Calibri" w:eastAsia="Calibri" w:hAnsi="Calibri" w:cs="Times New Roman"/>
                <w:b/>
                <w:bCs/>
                <w:color w:val="262626"/>
                <w:sz w:val="28"/>
                <w:szCs w:val="28"/>
              </w:rPr>
              <w:t>To have gained the support of my employer as well as work colleagues.</w:t>
            </w:r>
          </w:p>
          <w:p w14:paraId="2617359C"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p>
          <w:p w14:paraId="63705645"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p>
          <w:p w14:paraId="67AA8289"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p>
          <w:p w14:paraId="135EAA13" w14:textId="77777777" w:rsidR="005E3C0C" w:rsidRPr="005E3C0C" w:rsidRDefault="005E3C0C" w:rsidP="005E3C0C">
            <w:pPr>
              <w:spacing w:line="420" w:lineRule="exact"/>
              <w:contextualSpacing/>
              <w:jc w:val="both"/>
              <w:rPr>
                <w:rFonts w:ascii="Calibri" w:eastAsia="Calibri" w:hAnsi="Calibri" w:cs="Times New Roman"/>
                <w:b/>
                <w:bCs/>
                <w:color w:val="434343"/>
                <w:sz w:val="24"/>
                <w:szCs w:val="24"/>
              </w:rPr>
            </w:pPr>
          </w:p>
        </w:tc>
      </w:tr>
    </w:tbl>
    <w:p w14:paraId="2C78BB42" w14:textId="77777777" w:rsidR="005E3C0C" w:rsidRPr="005E3C0C" w:rsidRDefault="005E3C0C" w:rsidP="005E3C0C">
      <w:pPr>
        <w:spacing w:before="80" w:after="240" w:line="220" w:lineRule="exact"/>
        <w:ind w:left="360" w:hanging="360"/>
        <w:rPr>
          <w:rFonts w:ascii="Calibri" w:eastAsia="Calibri" w:hAnsi="Calibri" w:cs="Times New Roman"/>
          <w:color w:val="666666"/>
          <w:sz w:val="18"/>
          <w:szCs w:val="18"/>
          <w:lang w:val="en-US"/>
        </w:rPr>
      </w:pPr>
    </w:p>
    <w:p w14:paraId="2EB49CC8" w14:textId="77777777" w:rsidR="005E3C0C" w:rsidRPr="005E3C0C" w:rsidRDefault="005E3C0C" w:rsidP="005E3C0C">
      <w:pPr>
        <w:spacing w:before="80" w:after="240" w:line="220" w:lineRule="exact"/>
        <w:rPr>
          <w:rFonts w:ascii="Calibri" w:eastAsia="Calibri" w:hAnsi="Calibri" w:cs="Times New Roman"/>
          <w:b/>
          <w:bCs/>
          <w:color w:val="0D0D0D"/>
          <w:sz w:val="28"/>
          <w:szCs w:val="28"/>
          <w:u w:val="single"/>
          <w:lang w:val="en-US"/>
        </w:rPr>
      </w:pPr>
      <w:r w:rsidRPr="005E3C0C">
        <w:rPr>
          <w:rFonts w:ascii="Calibri" w:eastAsia="Calibri" w:hAnsi="Calibri" w:cs="Times New Roman"/>
          <w:b/>
          <w:bCs/>
          <w:color w:val="0D0D0D"/>
          <w:sz w:val="28"/>
          <w:szCs w:val="28"/>
          <w:u w:val="single"/>
          <w:lang w:val="en-US"/>
        </w:rPr>
        <w:t>References</w:t>
      </w:r>
    </w:p>
    <w:p w14:paraId="61EF7B46" w14:textId="77777777" w:rsidR="005E3C0C" w:rsidRPr="005E3C0C" w:rsidRDefault="005E3C0C" w:rsidP="005E3C0C">
      <w:pPr>
        <w:spacing w:before="80" w:after="240" w:line="220" w:lineRule="exact"/>
        <w:ind w:left="360" w:hanging="360"/>
        <w:rPr>
          <w:rFonts w:ascii="Calibri" w:eastAsia="Calibri" w:hAnsi="Calibri" w:cs="Times New Roman"/>
          <w:color w:val="0D0D0D"/>
          <w:sz w:val="24"/>
          <w:szCs w:val="24"/>
          <w:lang w:val="en-US"/>
        </w:rPr>
      </w:pPr>
      <w:r w:rsidRPr="005E3C0C">
        <w:rPr>
          <w:rFonts w:ascii="Calibri" w:eastAsia="Calibri" w:hAnsi="Calibri" w:cs="Times New Roman"/>
          <w:color w:val="0D0D0D"/>
          <w:sz w:val="24"/>
          <w:szCs w:val="24"/>
          <w:lang w:val="en-US"/>
        </w:rPr>
        <w:t>reed.co.uk. (2019). Personal development planning: What you need to know | reed.co.uk. [online] Available at: https://www.reed.co.uk/career-advice/personal-development-planning-what-you-need-to-know/ [Accessed 17 Oct. 2019].</w:t>
      </w:r>
    </w:p>
    <w:p w14:paraId="3B59055F" w14:textId="77777777" w:rsidR="005E3C0C" w:rsidRPr="005E3C0C" w:rsidRDefault="005E3C0C" w:rsidP="005E3C0C">
      <w:pPr>
        <w:spacing w:before="80" w:after="240" w:line="220" w:lineRule="exact"/>
        <w:ind w:left="360" w:hanging="360"/>
        <w:rPr>
          <w:rFonts w:ascii="Calibri" w:eastAsia="Calibri" w:hAnsi="Calibri" w:cs="Times New Roman"/>
          <w:color w:val="0D0D0D"/>
          <w:sz w:val="24"/>
          <w:szCs w:val="24"/>
          <w:lang w:val="en-US"/>
        </w:rPr>
      </w:pPr>
      <w:r w:rsidRPr="005E3C0C">
        <w:rPr>
          <w:rFonts w:ascii="Calibri" w:eastAsia="Calibri" w:hAnsi="Calibri" w:cs="Times New Roman"/>
          <w:color w:val="0D0D0D"/>
          <w:sz w:val="24"/>
          <w:szCs w:val="24"/>
          <w:lang w:val="en-US"/>
        </w:rPr>
        <w:t>Skills for Success. (2003). Hampshire: Palgrave Macmillan.</w:t>
      </w:r>
    </w:p>
    <w:p w14:paraId="70766C12" w14:textId="77777777" w:rsidR="005E3C0C" w:rsidRDefault="005E3C0C"/>
    <w:p w14:paraId="3C11B41F" w14:textId="0E37E9C6" w:rsidR="00A84DB2" w:rsidRDefault="00A84DB2"/>
    <w:p w14:paraId="1210029C" w14:textId="0B40DE8F" w:rsidR="00A84DB2" w:rsidRDefault="00A84DB2"/>
    <w:p w14:paraId="645955C1" w14:textId="77777777" w:rsidR="00A84DB2" w:rsidRDefault="00A84DB2"/>
    <w:p w14:paraId="5B356C33" w14:textId="77777777" w:rsidR="00A84DB2" w:rsidRPr="00A17022" w:rsidRDefault="00A84DB2" w:rsidP="005E3C0C">
      <w:pPr>
        <w:spacing w:line="360" w:lineRule="auto"/>
        <w:ind w:left="964" w:right="964"/>
        <w:jc w:val="center"/>
        <w:rPr>
          <w:rFonts w:ascii="Times New Roman" w:hAnsi="Times New Roman" w:cs="Times New Roman"/>
          <w:sz w:val="32"/>
          <w:szCs w:val="32"/>
          <w:u w:val="single"/>
        </w:rPr>
      </w:pPr>
      <w:r w:rsidRPr="00A17022">
        <w:rPr>
          <w:rFonts w:ascii="Times New Roman" w:hAnsi="Times New Roman" w:cs="Times New Roman"/>
          <w:sz w:val="32"/>
          <w:szCs w:val="32"/>
          <w:u w:val="single"/>
        </w:rPr>
        <w:lastRenderedPageBreak/>
        <w:t>Tessa Goddard Personal Statement</w:t>
      </w:r>
    </w:p>
    <w:p w14:paraId="2B84D4BE" w14:textId="0E37607A" w:rsidR="00A84DB2" w:rsidRPr="005E3C0C" w:rsidRDefault="00A84DB2" w:rsidP="005E3C0C">
      <w:pPr>
        <w:spacing w:line="360" w:lineRule="auto"/>
        <w:ind w:left="964" w:right="964"/>
        <w:jc w:val="both"/>
        <w:rPr>
          <w:rFonts w:ascii="Times New Roman" w:hAnsi="Times New Roman" w:cs="Times New Roman"/>
          <w:sz w:val="24"/>
          <w:szCs w:val="24"/>
        </w:rPr>
      </w:pPr>
      <w:r w:rsidRPr="005E3C0C">
        <w:rPr>
          <w:rFonts w:ascii="Times New Roman" w:hAnsi="Times New Roman" w:cs="Times New Roman"/>
          <w:sz w:val="24"/>
          <w:szCs w:val="24"/>
        </w:rPr>
        <w:t xml:space="preserve">This is my personal </w:t>
      </w:r>
      <w:r w:rsidR="00612100">
        <w:rPr>
          <w:rFonts w:ascii="Times New Roman" w:hAnsi="Times New Roman" w:cs="Times New Roman"/>
          <w:sz w:val="24"/>
          <w:szCs w:val="24"/>
        </w:rPr>
        <w:t xml:space="preserve">statement </w:t>
      </w:r>
      <w:bookmarkStart w:id="16" w:name="_GoBack"/>
      <w:bookmarkEnd w:id="16"/>
      <w:r w:rsidRPr="005E3C0C">
        <w:rPr>
          <w:rFonts w:ascii="Times New Roman" w:hAnsi="Times New Roman" w:cs="Times New Roman"/>
          <w:sz w:val="24"/>
          <w:szCs w:val="24"/>
        </w:rPr>
        <w:t>in relation to the attached job description.</w:t>
      </w:r>
    </w:p>
    <w:p w14:paraId="21E24C4D" w14:textId="77777777" w:rsidR="00A84DB2" w:rsidRPr="005E3C0C" w:rsidRDefault="00A84DB2" w:rsidP="005E3C0C">
      <w:pPr>
        <w:spacing w:line="360" w:lineRule="auto"/>
        <w:ind w:left="964" w:right="964"/>
        <w:jc w:val="both"/>
        <w:rPr>
          <w:rFonts w:ascii="Times New Roman" w:hAnsi="Times New Roman" w:cs="Times New Roman"/>
          <w:sz w:val="24"/>
          <w:szCs w:val="24"/>
        </w:rPr>
      </w:pPr>
      <w:r w:rsidRPr="005E3C0C">
        <w:rPr>
          <w:rFonts w:ascii="Times New Roman" w:hAnsi="Times New Roman" w:cs="Times New Roman"/>
          <w:sz w:val="24"/>
          <w:szCs w:val="24"/>
        </w:rPr>
        <w:t>During the last two years, I have been undertaking a BA (Hons) degree in Social Studies, Communities, Families and Individuals at UWTSD in Carmarthen, in which I will graduate in July 2020.</w:t>
      </w:r>
    </w:p>
    <w:p w14:paraId="0195E032" w14:textId="77777777" w:rsidR="00A84DB2" w:rsidRPr="005E3C0C" w:rsidRDefault="00A84DB2" w:rsidP="005E3C0C">
      <w:pPr>
        <w:spacing w:line="360" w:lineRule="auto"/>
        <w:ind w:left="964" w:right="964"/>
        <w:jc w:val="both"/>
        <w:rPr>
          <w:rFonts w:ascii="Times New Roman" w:hAnsi="Times New Roman" w:cs="Times New Roman"/>
          <w:sz w:val="24"/>
          <w:szCs w:val="24"/>
        </w:rPr>
      </w:pPr>
      <w:r w:rsidRPr="005E3C0C">
        <w:rPr>
          <w:rFonts w:ascii="Times New Roman" w:hAnsi="Times New Roman" w:cs="Times New Roman"/>
          <w:sz w:val="24"/>
          <w:szCs w:val="24"/>
        </w:rPr>
        <w:t xml:space="preserve">By studying this subject, it has taught me so much regarding the society we live in and the prejudices that some individuals have to face on a daily basis. By doing this degree, I have been able to learn more about society through using Theory, Police and Practice. It has taught me that there are many different factors such as socio-economic, geographical and someone’s upbringing that can have a huge impact on an individual. As a direct result of this, my views regarding individuals who may be living in a ‘minority group’ have been awakened. I now realise that everyone in society regardless of who they are or where they have come from have a right  to be treated in the same manner and consequently, they should feel a sense that they belong and should not feel that they are segregated from society. </w:t>
      </w:r>
    </w:p>
    <w:p w14:paraId="6DC696CF" w14:textId="77777777" w:rsidR="00A84DB2" w:rsidRPr="005E3C0C" w:rsidRDefault="00A84DB2" w:rsidP="005E3C0C">
      <w:pPr>
        <w:spacing w:line="360" w:lineRule="auto"/>
        <w:ind w:left="964" w:right="964"/>
        <w:jc w:val="both"/>
        <w:rPr>
          <w:rFonts w:ascii="Times New Roman" w:hAnsi="Times New Roman" w:cs="Times New Roman"/>
          <w:sz w:val="24"/>
          <w:szCs w:val="24"/>
        </w:rPr>
      </w:pPr>
      <w:r w:rsidRPr="005E3C0C">
        <w:rPr>
          <w:rFonts w:ascii="Times New Roman" w:hAnsi="Times New Roman" w:cs="Times New Roman"/>
          <w:sz w:val="24"/>
          <w:szCs w:val="24"/>
        </w:rPr>
        <w:t xml:space="preserve">My life outside of academia, I am a wife and a mother of two boys who are now aged 27 and 23. My youngest son has a learning disability and Autism, which he has had since birth. By myself being my sons full time carer, it has enabled me to know how difficult it is to be a carer and the daily struggles and sacrifices that a lot of carers have to face. By being a carer, I feel it has equipped me with many good qualities some of which include being able to show empathy as well as being very patient, this quality is imperative when you live with someone who has a learning disability. I also have a very happy disposition and most of the time I have a smile on my face. I also have a willingness to go the extra mile in whatever job I have. This was evident from my last job role in which I was a teaching assistant in a secondary school. I often went above and beyond the job description in order to take the pressure of the teacher. I am also very reliable and am able to adapt to whatever situation I may be placed in. </w:t>
      </w:r>
    </w:p>
    <w:p w14:paraId="76946953" w14:textId="77777777" w:rsidR="00A84DB2" w:rsidRPr="005E3C0C" w:rsidRDefault="00A84DB2" w:rsidP="005E3C0C">
      <w:pPr>
        <w:spacing w:line="360" w:lineRule="auto"/>
        <w:ind w:left="964" w:right="964"/>
        <w:jc w:val="both"/>
        <w:rPr>
          <w:rFonts w:ascii="Times New Roman" w:hAnsi="Times New Roman" w:cs="Times New Roman"/>
          <w:sz w:val="24"/>
          <w:szCs w:val="24"/>
        </w:rPr>
      </w:pPr>
      <w:r w:rsidRPr="005E3C0C">
        <w:rPr>
          <w:rFonts w:ascii="Times New Roman" w:hAnsi="Times New Roman" w:cs="Times New Roman"/>
          <w:sz w:val="24"/>
          <w:szCs w:val="24"/>
        </w:rPr>
        <w:t>Another area where I feel I have made a difference, is in the volunteering role that I currently do with Citizens Advice. I have been volunteering with them since July 2018 in the role of Victim Support Advisor. For this role I do outreach work and court-based work with victims of crime. We provide support by putting into place any special measures that may be required and will stay with them through the whole process, including putting them in touch with any relevant support organisations that we feel they may benefit from if required after the court case. This is a role that I have thoroughly enjoyed working in and as a direct consequence, when I have completed my degree and have graduated, this is what I would like my future employment to be in.</w:t>
      </w:r>
    </w:p>
    <w:p w14:paraId="369990B6" w14:textId="079AA147" w:rsidR="00A84DB2" w:rsidRDefault="00A84DB2" w:rsidP="005E3C0C">
      <w:pPr>
        <w:spacing w:line="360" w:lineRule="auto"/>
        <w:ind w:left="964" w:right="964"/>
        <w:jc w:val="both"/>
        <w:rPr>
          <w:rFonts w:ascii="Times New Roman" w:hAnsi="Times New Roman" w:cs="Times New Roman"/>
          <w:sz w:val="24"/>
          <w:szCs w:val="24"/>
        </w:rPr>
      </w:pPr>
      <w:r w:rsidRPr="005E3C0C">
        <w:rPr>
          <w:rFonts w:ascii="Times New Roman" w:hAnsi="Times New Roman" w:cs="Times New Roman"/>
          <w:sz w:val="24"/>
          <w:szCs w:val="24"/>
        </w:rPr>
        <w:t xml:space="preserve">I hope by you reading my personal statement it has shown what a caring, happy and helpful individual I am. I hope it shows that I have tried to improve my chances of gaining employment within this field by taking what necessary steps I can, so as I can better equip myself with the </w:t>
      </w:r>
      <w:r w:rsidRPr="005E3C0C">
        <w:rPr>
          <w:rFonts w:ascii="Times New Roman" w:hAnsi="Times New Roman" w:cs="Times New Roman"/>
          <w:sz w:val="24"/>
          <w:szCs w:val="24"/>
        </w:rPr>
        <w:lastRenderedPageBreak/>
        <w:t>knowledge regarding supporting witnesses. As part of my continuous development I am willing to undertake any further training that is required. As part of this development, I have taken it upon myself to enrol onto a Welsh course. This is because I know that being able to speak welsh will only enhance my chances of a job within this job role as some of the clients that I could be dealing with use welsh as their first language.</w:t>
      </w:r>
    </w:p>
    <w:p w14:paraId="5229C43C" w14:textId="09E0AB62" w:rsidR="00A17022" w:rsidRPr="005E3C0C" w:rsidRDefault="00A17022" w:rsidP="005E3C0C">
      <w:pPr>
        <w:spacing w:line="360" w:lineRule="auto"/>
        <w:ind w:left="964" w:right="964"/>
        <w:jc w:val="both"/>
        <w:rPr>
          <w:rFonts w:ascii="Times New Roman" w:hAnsi="Times New Roman" w:cs="Times New Roman"/>
          <w:sz w:val="24"/>
          <w:szCs w:val="24"/>
        </w:rPr>
      </w:pPr>
      <w:r>
        <w:rPr>
          <w:rFonts w:ascii="Times New Roman" w:hAnsi="Times New Roman" w:cs="Times New Roman"/>
          <w:sz w:val="24"/>
          <w:szCs w:val="24"/>
        </w:rPr>
        <w:t>Please see attached Job Description attached below.</w:t>
      </w:r>
    </w:p>
    <w:p w14:paraId="3C515DD3" w14:textId="77777777" w:rsidR="00A84DB2" w:rsidRPr="005E3C0C" w:rsidRDefault="00A84DB2" w:rsidP="005E3C0C">
      <w:pPr>
        <w:spacing w:line="360" w:lineRule="auto"/>
        <w:ind w:left="964" w:right="964"/>
        <w:jc w:val="both"/>
        <w:rPr>
          <w:rFonts w:ascii="Times New Roman" w:hAnsi="Times New Roman" w:cs="Times New Roman"/>
          <w:b/>
          <w:bCs/>
          <w:sz w:val="24"/>
          <w:szCs w:val="24"/>
          <w:u w:val="single"/>
        </w:rPr>
      </w:pPr>
      <w:r w:rsidRPr="005E3C0C">
        <w:rPr>
          <w:rFonts w:ascii="Times New Roman" w:hAnsi="Times New Roman" w:cs="Times New Roman"/>
          <w:b/>
          <w:bCs/>
          <w:sz w:val="24"/>
          <w:szCs w:val="24"/>
          <w:u w:val="single"/>
        </w:rPr>
        <w:t>References.</w:t>
      </w:r>
    </w:p>
    <w:p w14:paraId="18893AFA" w14:textId="77777777" w:rsidR="00A84DB2" w:rsidRPr="005E3C0C" w:rsidRDefault="00A84DB2" w:rsidP="005E3C0C">
      <w:pPr>
        <w:spacing w:line="360" w:lineRule="auto"/>
        <w:ind w:left="964" w:right="964"/>
        <w:jc w:val="both"/>
        <w:rPr>
          <w:rFonts w:ascii="Times New Roman" w:hAnsi="Times New Roman" w:cs="Times New Roman"/>
          <w:sz w:val="24"/>
          <w:szCs w:val="24"/>
        </w:rPr>
      </w:pPr>
      <w:r w:rsidRPr="005E3C0C">
        <w:rPr>
          <w:rFonts w:ascii="Times New Roman" w:hAnsi="Times New Roman" w:cs="Times New Roman"/>
          <w:sz w:val="24"/>
          <w:szCs w:val="24"/>
        </w:rPr>
        <w:t>Dppwebrecruiting. (2019). Victim Care Officer Job Family – Support. [online] Available at: https://www.dppwebrecruiting.co.uk/tlive_webrecruitment/webrecruit/jobdescs/Victim%20Care%20Officer%20-%20welsh%20level%201.pdf [Accessed 20 Oct. 2019].</w:t>
      </w:r>
    </w:p>
    <w:p w14:paraId="63A83BB2" w14:textId="77777777" w:rsidR="00A84DB2" w:rsidRDefault="00A84DB2" w:rsidP="00A84DB2">
      <w:pPr>
        <w:spacing w:line="360" w:lineRule="auto"/>
        <w:jc w:val="both"/>
        <w:rPr>
          <w:rFonts w:ascii="Times New Roman" w:hAnsi="Times New Roman" w:cs="Times New Roman"/>
          <w:sz w:val="24"/>
          <w:szCs w:val="24"/>
        </w:rPr>
      </w:pPr>
    </w:p>
    <w:p w14:paraId="48070251" w14:textId="77777777" w:rsidR="00A84DB2" w:rsidRDefault="00A84DB2" w:rsidP="00A84DB2">
      <w:pPr>
        <w:spacing w:line="360" w:lineRule="auto"/>
        <w:jc w:val="both"/>
        <w:rPr>
          <w:rFonts w:ascii="Times New Roman" w:hAnsi="Times New Roman" w:cs="Times New Roman"/>
          <w:sz w:val="24"/>
          <w:szCs w:val="24"/>
        </w:rPr>
      </w:pPr>
    </w:p>
    <w:p w14:paraId="4FF0B16B" w14:textId="77777777" w:rsidR="00A84DB2" w:rsidRDefault="00A84DB2" w:rsidP="00A84DB2">
      <w:pPr>
        <w:spacing w:line="360" w:lineRule="auto"/>
        <w:jc w:val="both"/>
        <w:rPr>
          <w:rFonts w:ascii="Times New Roman" w:hAnsi="Times New Roman" w:cs="Times New Roman"/>
          <w:sz w:val="24"/>
          <w:szCs w:val="24"/>
        </w:rPr>
      </w:pPr>
    </w:p>
    <w:p w14:paraId="5FD34776" w14:textId="77777777" w:rsidR="00A84DB2" w:rsidRDefault="00A84DB2" w:rsidP="00A84DB2">
      <w:pPr>
        <w:spacing w:line="360" w:lineRule="auto"/>
        <w:jc w:val="both"/>
        <w:rPr>
          <w:rFonts w:ascii="Times New Roman" w:hAnsi="Times New Roman" w:cs="Times New Roman"/>
          <w:sz w:val="24"/>
          <w:szCs w:val="24"/>
        </w:rPr>
      </w:pPr>
    </w:p>
    <w:p w14:paraId="476961CB" w14:textId="77777777" w:rsidR="00A84DB2" w:rsidRDefault="00A84DB2" w:rsidP="00A84DB2">
      <w:pPr>
        <w:spacing w:line="360" w:lineRule="auto"/>
        <w:jc w:val="both"/>
        <w:rPr>
          <w:rFonts w:ascii="Times New Roman" w:hAnsi="Times New Roman" w:cs="Times New Roman"/>
          <w:sz w:val="24"/>
          <w:szCs w:val="24"/>
        </w:rPr>
      </w:pPr>
    </w:p>
    <w:p w14:paraId="30D9801D" w14:textId="77777777" w:rsidR="00A84DB2" w:rsidRDefault="00A84DB2" w:rsidP="00A84DB2">
      <w:pPr>
        <w:spacing w:line="360" w:lineRule="auto"/>
        <w:jc w:val="both"/>
        <w:rPr>
          <w:rFonts w:ascii="Times New Roman" w:hAnsi="Times New Roman" w:cs="Times New Roman"/>
          <w:sz w:val="24"/>
          <w:szCs w:val="24"/>
        </w:rPr>
      </w:pPr>
    </w:p>
    <w:p w14:paraId="2314AA6F" w14:textId="77777777" w:rsidR="00A84DB2" w:rsidRDefault="00A84DB2" w:rsidP="00A84DB2">
      <w:pPr>
        <w:spacing w:line="360" w:lineRule="auto"/>
        <w:jc w:val="both"/>
        <w:rPr>
          <w:rFonts w:ascii="Times New Roman" w:hAnsi="Times New Roman" w:cs="Times New Roman"/>
          <w:sz w:val="24"/>
          <w:szCs w:val="24"/>
        </w:rPr>
      </w:pPr>
    </w:p>
    <w:p w14:paraId="6ADB2C41" w14:textId="77777777" w:rsidR="00A84DB2" w:rsidRDefault="00A84DB2" w:rsidP="00A84DB2">
      <w:pPr>
        <w:spacing w:line="360" w:lineRule="auto"/>
        <w:jc w:val="both"/>
        <w:rPr>
          <w:rFonts w:ascii="Times New Roman" w:hAnsi="Times New Roman" w:cs="Times New Roman"/>
          <w:sz w:val="24"/>
          <w:szCs w:val="24"/>
        </w:rPr>
      </w:pPr>
    </w:p>
    <w:p w14:paraId="753DA1D6" w14:textId="77777777" w:rsidR="00A84DB2" w:rsidRDefault="00A84DB2" w:rsidP="00A84DB2">
      <w:pPr>
        <w:spacing w:line="360" w:lineRule="auto"/>
        <w:jc w:val="both"/>
        <w:rPr>
          <w:rFonts w:ascii="Times New Roman" w:hAnsi="Times New Roman" w:cs="Times New Roman"/>
          <w:sz w:val="24"/>
          <w:szCs w:val="24"/>
        </w:rPr>
      </w:pPr>
    </w:p>
    <w:p w14:paraId="5876820E" w14:textId="77777777" w:rsidR="00A84DB2" w:rsidRDefault="00A84DB2" w:rsidP="00A84DB2">
      <w:pPr>
        <w:spacing w:line="360" w:lineRule="auto"/>
        <w:jc w:val="both"/>
        <w:rPr>
          <w:rFonts w:ascii="Times New Roman" w:hAnsi="Times New Roman" w:cs="Times New Roman"/>
          <w:sz w:val="24"/>
          <w:szCs w:val="24"/>
        </w:rPr>
      </w:pPr>
    </w:p>
    <w:p w14:paraId="10A19D58" w14:textId="77777777" w:rsidR="00A84DB2" w:rsidRDefault="00A84DB2" w:rsidP="00A84DB2">
      <w:pPr>
        <w:spacing w:line="360" w:lineRule="auto"/>
        <w:jc w:val="both"/>
        <w:rPr>
          <w:rFonts w:ascii="Times New Roman" w:hAnsi="Times New Roman" w:cs="Times New Roman"/>
          <w:b/>
          <w:bCs/>
          <w:sz w:val="40"/>
          <w:szCs w:val="40"/>
          <w:u w:val="single"/>
        </w:rPr>
        <w:sectPr w:rsidR="00A84DB2" w:rsidSect="005E3C0C">
          <w:pgSz w:w="11906" w:h="16838"/>
          <w:pgMar w:top="284" w:right="284" w:bottom="284" w:left="284" w:header="709" w:footer="709" w:gutter="0"/>
          <w:cols w:space="708"/>
          <w:docGrid w:linePitch="360"/>
        </w:sectPr>
      </w:pPr>
    </w:p>
    <w:p w14:paraId="231DFD01" w14:textId="77777777" w:rsidR="00A84DB2" w:rsidRDefault="00A84DB2" w:rsidP="00A84DB2">
      <w:pPr>
        <w:spacing w:after="0"/>
        <w:ind w:left="13" w:hanging="10"/>
        <w:jc w:val="center"/>
      </w:pPr>
      <w:r>
        <w:rPr>
          <w:rFonts w:ascii="Calibri" w:eastAsia="Calibri" w:hAnsi="Calibri" w:cs="Calibri"/>
          <w:b/>
          <w:sz w:val="28"/>
        </w:rPr>
        <w:lastRenderedPageBreak/>
        <w:t xml:space="preserve">Victim Care Officer </w:t>
      </w:r>
    </w:p>
    <w:p w14:paraId="507FE681" w14:textId="77777777" w:rsidR="00A84DB2" w:rsidRDefault="00A84DB2" w:rsidP="00A84DB2">
      <w:pPr>
        <w:spacing w:after="0"/>
        <w:ind w:left="13" w:hanging="10"/>
        <w:jc w:val="center"/>
      </w:pPr>
      <w:r>
        <w:rPr>
          <w:rFonts w:ascii="Calibri" w:eastAsia="Calibri" w:hAnsi="Calibri" w:cs="Calibri"/>
          <w:b/>
          <w:sz w:val="28"/>
        </w:rPr>
        <w:t xml:space="preserve">Job Family – Support </w:t>
      </w:r>
    </w:p>
    <w:tbl>
      <w:tblPr>
        <w:tblStyle w:val="TableGrid0"/>
        <w:tblpPr w:leftFromText="180" w:rightFromText="180" w:vertAnchor="page" w:horzAnchor="margin" w:tblpXSpec="right" w:tblpY="1220"/>
        <w:tblW w:w="10627" w:type="dxa"/>
        <w:tblInd w:w="0" w:type="dxa"/>
        <w:tblCellMar>
          <w:top w:w="105" w:type="dxa"/>
          <w:left w:w="108" w:type="dxa"/>
          <w:right w:w="115" w:type="dxa"/>
        </w:tblCellMar>
        <w:tblLook w:val="04A0" w:firstRow="1" w:lastRow="0" w:firstColumn="1" w:lastColumn="0" w:noHBand="0" w:noVBand="1"/>
      </w:tblPr>
      <w:tblGrid>
        <w:gridCol w:w="4095"/>
        <w:gridCol w:w="1378"/>
        <w:gridCol w:w="5154"/>
      </w:tblGrid>
      <w:tr w:rsidR="00A84DB2" w14:paraId="017754DF" w14:textId="77777777" w:rsidTr="00A84DB2">
        <w:trPr>
          <w:trHeight w:val="374"/>
        </w:trPr>
        <w:tc>
          <w:tcPr>
            <w:tcW w:w="4095" w:type="dxa"/>
            <w:tcBorders>
              <w:top w:val="single" w:sz="4" w:space="0" w:color="000000"/>
              <w:left w:val="single" w:sz="4" w:space="0" w:color="000000"/>
              <w:bottom w:val="single" w:sz="4" w:space="0" w:color="000000"/>
              <w:right w:val="nil"/>
            </w:tcBorders>
          </w:tcPr>
          <w:p w14:paraId="55BAC638" w14:textId="77777777" w:rsidR="00A84DB2" w:rsidRDefault="00A84DB2" w:rsidP="00A84DB2">
            <w:pPr>
              <w:tabs>
                <w:tab w:val="center" w:pos="1440"/>
              </w:tabs>
            </w:pPr>
            <w:r>
              <w:rPr>
                <w:rFonts w:ascii="Calibri" w:eastAsia="Calibri" w:hAnsi="Calibri" w:cs="Calibri"/>
                <w:b/>
                <w:sz w:val="20"/>
              </w:rPr>
              <w:t xml:space="preserve">Grade: </w:t>
            </w:r>
            <w:r>
              <w:rPr>
                <w:rFonts w:ascii="Calibri" w:eastAsia="Calibri" w:hAnsi="Calibri" w:cs="Calibri"/>
                <w:sz w:val="20"/>
              </w:rPr>
              <w:t xml:space="preserve">C   </w:t>
            </w:r>
            <w:r>
              <w:rPr>
                <w:rFonts w:ascii="Calibri" w:eastAsia="Calibri" w:hAnsi="Calibri" w:cs="Calibri"/>
                <w:sz w:val="20"/>
              </w:rPr>
              <w:tab/>
            </w:r>
            <w:r>
              <w:rPr>
                <w:rFonts w:ascii="Calibri" w:eastAsia="Calibri" w:hAnsi="Calibri" w:cs="Calibri"/>
                <w:b/>
                <w:sz w:val="20"/>
              </w:rPr>
              <w:t xml:space="preserve"> </w:t>
            </w:r>
          </w:p>
        </w:tc>
        <w:tc>
          <w:tcPr>
            <w:tcW w:w="1378" w:type="dxa"/>
            <w:tcBorders>
              <w:top w:val="single" w:sz="4" w:space="0" w:color="000000"/>
              <w:left w:val="nil"/>
              <w:bottom w:val="single" w:sz="4" w:space="0" w:color="000000"/>
              <w:right w:val="single" w:sz="4" w:space="0" w:color="000000"/>
            </w:tcBorders>
          </w:tcPr>
          <w:p w14:paraId="795326A3" w14:textId="77777777" w:rsidR="00A84DB2" w:rsidRDefault="00A84DB2" w:rsidP="00A84DB2"/>
        </w:tc>
        <w:tc>
          <w:tcPr>
            <w:tcW w:w="5154" w:type="dxa"/>
            <w:tcBorders>
              <w:top w:val="single" w:sz="4" w:space="0" w:color="000000"/>
              <w:left w:val="single" w:sz="4" w:space="0" w:color="000000"/>
              <w:bottom w:val="single" w:sz="4" w:space="0" w:color="000000"/>
              <w:right w:val="single" w:sz="4" w:space="0" w:color="000000"/>
            </w:tcBorders>
          </w:tcPr>
          <w:p w14:paraId="05FE2252" w14:textId="77777777" w:rsidR="00A84DB2" w:rsidRDefault="00A84DB2" w:rsidP="00A84DB2">
            <w:r>
              <w:rPr>
                <w:rFonts w:ascii="Calibri" w:eastAsia="Calibri" w:hAnsi="Calibri" w:cs="Calibri"/>
                <w:b/>
                <w:sz w:val="20"/>
              </w:rPr>
              <w:t xml:space="preserve">Department: </w:t>
            </w:r>
            <w:r>
              <w:rPr>
                <w:rFonts w:ascii="Calibri" w:eastAsia="Calibri" w:hAnsi="Calibri" w:cs="Calibri"/>
                <w:sz w:val="20"/>
              </w:rPr>
              <w:t xml:space="preserve">Strategic Criminal Justice  </w:t>
            </w:r>
          </w:p>
        </w:tc>
      </w:tr>
      <w:tr w:rsidR="00A84DB2" w14:paraId="6EFBC99E" w14:textId="77777777" w:rsidTr="00A84DB2">
        <w:trPr>
          <w:trHeight w:val="375"/>
        </w:trPr>
        <w:tc>
          <w:tcPr>
            <w:tcW w:w="4095" w:type="dxa"/>
            <w:tcBorders>
              <w:top w:val="single" w:sz="4" w:space="0" w:color="000000"/>
              <w:left w:val="single" w:sz="4" w:space="0" w:color="000000"/>
              <w:bottom w:val="single" w:sz="4" w:space="0" w:color="000000"/>
              <w:right w:val="nil"/>
            </w:tcBorders>
          </w:tcPr>
          <w:p w14:paraId="59FFA183" w14:textId="77777777" w:rsidR="00A84DB2" w:rsidRDefault="00A84DB2" w:rsidP="00A84DB2">
            <w:r>
              <w:rPr>
                <w:rFonts w:ascii="Calibri" w:eastAsia="Calibri" w:hAnsi="Calibri" w:cs="Calibri"/>
                <w:b/>
                <w:sz w:val="20"/>
              </w:rPr>
              <w:t xml:space="preserve">Location: </w:t>
            </w:r>
            <w:r>
              <w:rPr>
                <w:rFonts w:ascii="Calibri" w:eastAsia="Calibri" w:hAnsi="Calibri" w:cs="Calibri"/>
                <w:sz w:val="20"/>
              </w:rPr>
              <w:t xml:space="preserve">Headquarters </w:t>
            </w:r>
            <w:r>
              <w:rPr>
                <w:rFonts w:ascii="Calibri" w:eastAsia="Calibri" w:hAnsi="Calibri" w:cs="Calibri"/>
                <w:b/>
                <w:sz w:val="20"/>
              </w:rPr>
              <w:t xml:space="preserve">  </w:t>
            </w:r>
          </w:p>
        </w:tc>
        <w:tc>
          <w:tcPr>
            <w:tcW w:w="1378" w:type="dxa"/>
            <w:tcBorders>
              <w:top w:val="single" w:sz="4" w:space="0" w:color="000000"/>
              <w:left w:val="nil"/>
              <w:bottom w:val="single" w:sz="4" w:space="0" w:color="000000"/>
              <w:right w:val="single" w:sz="4" w:space="0" w:color="000000"/>
            </w:tcBorders>
          </w:tcPr>
          <w:p w14:paraId="3EE408C4" w14:textId="77777777" w:rsidR="00A84DB2" w:rsidRDefault="00A84DB2" w:rsidP="00A84DB2"/>
        </w:tc>
        <w:tc>
          <w:tcPr>
            <w:tcW w:w="5154" w:type="dxa"/>
            <w:tcBorders>
              <w:top w:val="single" w:sz="4" w:space="0" w:color="000000"/>
              <w:left w:val="single" w:sz="4" w:space="0" w:color="000000"/>
              <w:bottom w:val="single" w:sz="4" w:space="0" w:color="000000"/>
              <w:right w:val="single" w:sz="4" w:space="0" w:color="000000"/>
            </w:tcBorders>
          </w:tcPr>
          <w:p w14:paraId="4D3114E7" w14:textId="77777777" w:rsidR="00A84DB2" w:rsidRDefault="00A84DB2" w:rsidP="00A84DB2">
            <w:r>
              <w:rPr>
                <w:rFonts w:ascii="Calibri" w:eastAsia="Calibri" w:hAnsi="Calibri" w:cs="Calibri"/>
                <w:b/>
                <w:sz w:val="20"/>
              </w:rPr>
              <w:t xml:space="preserve">Security Vetting: </w:t>
            </w:r>
            <w:r>
              <w:rPr>
                <w:rFonts w:ascii="Calibri" w:eastAsia="Calibri" w:hAnsi="Calibri" w:cs="Calibri"/>
                <w:sz w:val="20"/>
              </w:rPr>
              <w:t>RV</w:t>
            </w:r>
            <w:r>
              <w:rPr>
                <w:rFonts w:ascii="Calibri" w:eastAsia="Calibri" w:hAnsi="Calibri" w:cs="Calibri"/>
                <w:b/>
                <w:sz w:val="20"/>
              </w:rPr>
              <w:t xml:space="preserve"> </w:t>
            </w:r>
          </w:p>
        </w:tc>
      </w:tr>
      <w:tr w:rsidR="00A84DB2" w14:paraId="66D64BC5" w14:textId="77777777" w:rsidTr="00A84DB2">
        <w:trPr>
          <w:trHeight w:val="374"/>
        </w:trPr>
        <w:tc>
          <w:tcPr>
            <w:tcW w:w="4095" w:type="dxa"/>
            <w:tcBorders>
              <w:top w:val="single" w:sz="4" w:space="0" w:color="000000"/>
              <w:left w:val="single" w:sz="4" w:space="0" w:color="000000"/>
              <w:bottom w:val="single" w:sz="4" w:space="0" w:color="000000"/>
              <w:right w:val="single" w:sz="4" w:space="0" w:color="000000"/>
            </w:tcBorders>
          </w:tcPr>
          <w:p w14:paraId="4C729B39" w14:textId="77777777" w:rsidR="00A84DB2" w:rsidRDefault="00A84DB2" w:rsidP="00A84DB2">
            <w:r>
              <w:rPr>
                <w:rFonts w:ascii="Calibri" w:eastAsia="Calibri" w:hAnsi="Calibri" w:cs="Calibri"/>
                <w:b/>
                <w:sz w:val="20"/>
              </w:rPr>
              <w:t xml:space="preserve">Role Specific Requirements/ Restrictions: </w:t>
            </w:r>
          </w:p>
        </w:tc>
        <w:tc>
          <w:tcPr>
            <w:tcW w:w="6532" w:type="dxa"/>
            <w:gridSpan w:val="2"/>
            <w:tcBorders>
              <w:top w:val="single" w:sz="4" w:space="0" w:color="000000"/>
              <w:left w:val="single" w:sz="4" w:space="0" w:color="000000"/>
              <w:bottom w:val="single" w:sz="4" w:space="0" w:color="000000"/>
              <w:right w:val="single" w:sz="4" w:space="0" w:color="000000"/>
            </w:tcBorders>
          </w:tcPr>
          <w:p w14:paraId="63B9B80A" w14:textId="77777777" w:rsidR="00A84DB2" w:rsidRDefault="00A84DB2" w:rsidP="00A84DB2">
            <w:r>
              <w:rPr>
                <w:rFonts w:ascii="Calibri" w:eastAsia="Calibri" w:hAnsi="Calibri" w:cs="Calibri"/>
                <w:sz w:val="20"/>
              </w:rPr>
              <w:t>Shift Working, Weekend Working</w:t>
            </w:r>
            <w:r>
              <w:rPr>
                <w:rFonts w:ascii="Calibri" w:eastAsia="Calibri" w:hAnsi="Calibri" w:cs="Calibri"/>
                <w:color w:val="FF0000"/>
                <w:sz w:val="20"/>
              </w:rPr>
              <w:t xml:space="preserve"> </w:t>
            </w:r>
          </w:p>
        </w:tc>
      </w:tr>
      <w:tr w:rsidR="00A84DB2" w14:paraId="275FB223" w14:textId="77777777" w:rsidTr="00A84DB2">
        <w:trPr>
          <w:trHeight w:val="372"/>
        </w:trPr>
        <w:tc>
          <w:tcPr>
            <w:tcW w:w="4095" w:type="dxa"/>
            <w:tcBorders>
              <w:top w:val="single" w:sz="4" w:space="0" w:color="000000"/>
              <w:left w:val="single" w:sz="4" w:space="0" w:color="000000"/>
              <w:bottom w:val="single" w:sz="4" w:space="0" w:color="000000"/>
              <w:right w:val="single" w:sz="4" w:space="0" w:color="000000"/>
            </w:tcBorders>
          </w:tcPr>
          <w:p w14:paraId="4625B33C" w14:textId="77777777" w:rsidR="00A84DB2" w:rsidRDefault="00A84DB2" w:rsidP="00A84DB2">
            <w:pPr>
              <w:tabs>
                <w:tab w:val="center" w:pos="2160"/>
              </w:tabs>
            </w:pPr>
            <w:r>
              <w:rPr>
                <w:rFonts w:ascii="Calibri" w:eastAsia="Calibri" w:hAnsi="Calibri" w:cs="Calibri"/>
                <w:b/>
                <w:sz w:val="20"/>
              </w:rPr>
              <w:t xml:space="preserve">Role Specific Hazards: </w:t>
            </w:r>
            <w:r>
              <w:rPr>
                <w:rFonts w:ascii="Calibri" w:eastAsia="Calibri" w:hAnsi="Calibri" w:cs="Calibri"/>
                <w:b/>
                <w:sz w:val="20"/>
              </w:rPr>
              <w:tab/>
              <w:t xml:space="preserve"> </w:t>
            </w:r>
          </w:p>
        </w:tc>
        <w:tc>
          <w:tcPr>
            <w:tcW w:w="6532" w:type="dxa"/>
            <w:gridSpan w:val="2"/>
            <w:tcBorders>
              <w:top w:val="single" w:sz="4" w:space="0" w:color="000000"/>
              <w:left w:val="single" w:sz="4" w:space="0" w:color="000000"/>
              <w:bottom w:val="single" w:sz="4" w:space="0" w:color="000000"/>
              <w:right w:val="single" w:sz="4" w:space="0" w:color="000000"/>
            </w:tcBorders>
          </w:tcPr>
          <w:p w14:paraId="2F59E980" w14:textId="77777777" w:rsidR="00A84DB2" w:rsidRDefault="00A84DB2" w:rsidP="00A84DB2">
            <w:r>
              <w:rPr>
                <w:rFonts w:ascii="Calibri" w:eastAsia="Calibri" w:hAnsi="Calibri" w:cs="Calibri"/>
                <w:sz w:val="20"/>
              </w:rPr>
              <w:t>Mental Health,  Display Screen Equipment,  Headsets</w:t>
            </w:r>
            <w:r>
              <w:rPr>
                <w:rFonts w:ascii="Calibri" w:eastAsia="Calibri" w:hAnsi="Calibri" w:cs="Calibri"/>
                <w:color w:val="FF0000"/>
                <w:sz w:val="20"/>
              </w:rPr>
              <w:t xml:space="preserve"> </w:t>
            </w:r>
          </w:p>
        </w:tc>
      </w:tr>
      <w:tr w:rsidR="00A84DB2" w14:paraId="6AC4AB57" w14:textId="77777777" w:rsidTr="00A84DB2">
        <w:trPr>
          <w:trHeight w:val="619"/>
        </w:trPr>
        <w:tc>
          <w:tcPr>
            <w:tcW w:w="4095" w:type="dxa"/>
            <w:tcBorders>
              <w:top w:val="single" w:sz="4" w:space="0" w:color="000000"/>
              <w:left w:val="single" w:sz="4" w:space="0" w:color="000000"/>
              <w:bottom w:val="single" w:sz="4" w:space="0" w:color="000000"/>
              <w:right w:val="single" w:sz="4" w:space="0" w:color="000000"/>
            </w:tcBorders>
          </w:tcPr>
          <w:p w14:paraId="1D41AC01" w14:textId="77777777" w:rsidR="00A84DB2" w:rsidRDefault="00A84DB2" w:rsidP="00A84DB2">
            <w:r>
              <w:rPr>
                <w:rFonts w:ascii="Calibri" w:eastAsia="Calibri" w:hAnsi="Calibri" w:cs="Calibri"/>
                <w:b/>
                <w:sz w:val="20"/>
              </w:rPr>
              <w:t xml:space="preserve">System Access Requirements: </w:t>
            </w:r>
          </w:p>
        </w:tc>
        <w:tc>
          <w:tcPr>
            <w:tcW w:w="6532" w:type="dxa"/>
            <w:gridSpan w:val="2"/>
            <w:tcBorders>
              <w:top w:val="single" w:sz="4" w:space="0" w:color="000000"/>
              <w:left w:val="single" w:sz="4" w:space="0" w:color="000000"/>
              <w:bottom w:val="single" w:sz="4" w:space="0" w:color="000000"/>
              <w:right w:val="single" w:sz="4" w:space="0" w:color="000000"/>
            </w:tcBorders>
          </w:tcPr>
          <w:p w14:paraId="7B705A2E" w14:textId="77777777" w:rsidR="00A84DB2" w:rsidRDefault="00A84DB2" w:rsidP="00A84DB2">
            <w:r>
              <w:rPr>
                <w:rFonts w:ascii="Calibri" w:eastAsia="Calibri" w:hAnsi="Calibri" w:cs="Calibri"/>
                <w:sz w:val="20"/>
              </w:rPr>
              <w:t xml:space="preserve">Information Assets, Tasking (DMS),  Case Preparation, Working Time </w:t>
            </w:r>
          </w:p>
          <w:p w14:paraId="2040A347" w14:textId="77777777" w:rsidR="00A84DB2" w:rsidRDefault="00A84DB2" w:rsidP="00A84DB2">
            <w:r>
              <w:rPr>
                <w:rFonts w:ascii="Calibri" w:eastAsia="Calibri" w:hAnsi="Calibri" w:cs="Calibri"/>
                <w:sz w:val="20"/>
              </w:rPr>
              <w:t>Recording, Storm,  External email, Intelligence, Custody, Crime, CMS</w:t>
            </w:r>
            <w:r>
              <w:rPr>
                <w:rFonts w:ascii="Calibri" w:eastAsia="Calibri" w:hAnsi="Calibri" w:cs="Calibri"/>
                <w:color w:val="FF0000"/>
                <w:sz w:val="20"/>
              </w:rPr>
              <w:t xml:space="preserve"> </w:t>
            </w:r>
          </w:p>
        </w:tc>
      </w:tr>
    </w:tbl>
    <w:p w14:paraId="15EE0C90" w14:textId="77777777" w:rsidR="00A84DB2" w:rsidRDefault="00A84DB2" w:rsidP="00A84DB2">
      <w:pPr>
        <w:spacing w:after="0"/>
      </w:pPr>
      <w:r>
        <w:rPr>
          <w:rFonts w:ascii="Calibri" w:eastAsia="Calibri" w:hAnsi="Calibri" w:cs="Calibri"/>
          <w:sz w:val="20"/>
        </w:rPr>
        <w:t xml:space="preserve"> </w:t>
      </w:r>
    </w:p>
    <w:p w14:paraId="0917DAF9" w14:textId="77777777" w:rsidR="00A84DB2" w:rsidRDefault="00A84DB2" w:rsidP="00A84DB2">
      <w:pPr>
        <w:spacing w:after="261"/>
      </w:pPr>
      <w:r>
        <w:rPr>
          <w:rFonts w:ascii="Calibri" w:eastAsia="Calibri" w:hAnsi="Calibri" w:cs="Calibri"/>
          <w:b/>
          <w:sz w:val="20"/>
        </w:rPr>
        <w:t xml:space="preserve"> </w:t>
      </w:r>
    </w:p>
    <w:tbl>
      <w:tblPr>
        <w:tblStyle w:val="TableGrid0"/>
        <w:tblpPr w:leftFromText="180" w:rightFromText="180" w:vertAnchor="page" w:horzAnchor="margin" w:tblpXSpec="right" w:tblpY="4431"/>
        <w:tblW w:w="10588" w:type="dxa"/>
        <w:tblInd w:w="0" w:type="dxa"/>
        <w:tblCellMar>
          <w:left w:w="108" w:type="dxa"/>
          <w:right w:w="66" w:type="dxa"/>
        </w:tblCellMar>
        <w:tblLook w:val="04A0" w:firstRow="1" w:lastRow="0" w:firstColumn="1" w:lastColumn="0" w:noHBand="0" w:noVBand="1"/>
      </w:tblPr>
      <w:tblGrid>
        <w:gridCol w:w="10588"/>
      </w:tblGrid>
      <w:tr w:rsidR="00A84DB2" w14:paraId="06A31ED3" w14:textId="77777777" w:rsidTr="00A84DB2">
        <w:trPr>
          <w:trHeight w:val="7074"/>
        </w:trPr>
        <w:tc>
          <w:tcPr>
            <w:tcW w:w="10588" w:type="dxa"/>
            <w:tcBorders>
              <w:top w:val="single" w:sz="4" w:space="0" w:color="000000"/>
              <w:left w:val="single" w:sz="4" w:space="0" w:color="000000"/>
              <w:bottom w:val="single" w:sz="4" w:space="0" w:color="000000"/>
              <w:right w:val="single" w:sz="4" w:space="0" w:color="000000"/>
            </w:tcBorders>
            <w:vAlign w:val="center"/>
          </w:tcPr>
          <w:p w14:paraId="69246C7C" w14:textId="77777777" w:rsidR="00A84DB2" w:rsidRDefault="00A84DB2" w:rsidP="00A84DB2">
            <w:pPr>
              <w:spacing w:after="102"/>
            </w:pPr>
            <w:r>
              <w:rPr>
                <w:rFonts w:ascii="Calibri" w:eastAsia="Calibri" w:hAnsi="Calibri" w:cs="Calibri"/>
                <w:b/>
                <w:sz w:val="20"/>
              </w:rPr>
              <w:t xml:space="preserve">Role Purpose </w:t>
            </w:r>
          </w:p>
          <w:p w14:paraId="3562BBAC" w14:textId="77777777" w:rsidR="00A84DB2" w:rsidRDefault="00A84DB2" w:rsidP="00A84DB2">
            <w:pPr>
              <w:spacing w:after="92" w:line="300" w:lineRule="auto"/>
              <w:ind w:right="52"/>
              <w:jc w:val="both"/>
            </w:pPr>
            <w:r>
              <w:rPr>
                <w:rFonts w:ascii="Calibri" w:eastAsia="Calibri" w:hAnsi="Calibri" w:cs="Calibri"/>
                <w:sz w:val="20"/>
              </w:rPr>
              <w:t>To be responsible for conducting detailed needs assessments with victims in order to create bespoke victim recovery plans designed to provide the support necessary to help a victim cope and recover from any impact the crime has had on them.</w:t>
            </w:r>
            <w:r>
              <w:rPr>
                <w:rFonts w:ascii="Calibri" w:eastAsia="Calibri" w:hAnsi="Calibri" w:cs="Calibri"/>
                <w:b/>
                <w:sz w:val="20"/>
              </w:rPr>
              <w:t xml:space="preserve"> Role Specific</w:t>
            </w:r>
            <w:r>
              <w:rPr>
                <w:rFonts w:ascii="Calibri" w:eastAsia="Calibri" w:hAnsi="Calibri" w:cs="Calibri"/>
                <w:b/>
                <w:color w:val="FF0000"/>
                <w:sz w:val="20"/>
              </w:rPr>
              <w:t xml:space="preserve">  </w:t>
            </w:r>
          </w:p>
          <w:p w14:paraId="27C67B2B" w14:textId="77777777" w:rsidR="00A84DB2" w:rsidRDefault="00A84DB2" w:rsidP="00A84DB2">
            <w:pPr>
              <w:numPr>
                <w:ilvl w:val="0"/>
                <w:numId w:val="18"/>
              </w:numPr>
              <w:spacing w:after="14" w:line="259" w:lineRule="auto"/>
              <w:ind w:hanging="360"/>
            </w:pPr>
            <w:r>
              <w:rPr>
                <w:rFonts w:ascii="Calibri" w:eastAsia="Calibri" w:hAnsi="Calibri" w:cs="Calibri"/>
                <w:sz w:val="20"/>
              </w:rPr>
              <w:t xml:space="preserve">To manage caseloads through the use of daily risk assessments. </w:t>
            </w:r>
          </w:p>
          <w:p w14:paraId="046FF79E" w14:textId="77777777" w:rsidR="00A84DB2" w:rsidRDefault="00A84DB2" w:rsidP="00A84DB2">
            <w:pPr>
              <w:numPr>
                <w:ilvl w:val="0"/>
                <w:numId w:val="18"/>
              </w:numPr>
              <w:spacing w:after="33" w:line="239" w:lineRule="auto"/>
              <w:ind w:hanging="360"/>
            </w:pPr>
            <w:r>
              <w:rPr>
                <w:rFonts w:ascii="Calibri" w:eastAsia="Calibri" w:hAnsi="Calibri" w:cs="Calibri"/>
                <w:sz w:val="20"/>
              </w:rPr>
              <w:t>To conduct detailed needs assessments of victims in order to identify and manage their needs and provide a tailored response.</w:t>
            </w:r>
            <w:r>
              <w:rPr>
                <w:rFonts w:ascii="Calibri" w:eastAsia="Calibri" w:hAnsi="Calibri" w:cs="Calibri"/>
                <w:b/>
                <w:sz w:val="20"/>
              </w:rPr>
              <w:t xml:space="preserve"> </w:t>
            </w:r>
          </w:p>
          <w:p w14:paraId="567B1774" w14:textId="77777777" w:rsidR="00A84DB2" w:rsidRDefault="00A84DB2" w:rsidP="00A84DB2">
            <w:pPr>
              <w:numPr>
                <w:ilvl w:val="0"/>
                <w:numId w:val="18"/>
              </w:numPr>
              <w:spacing w:after="31" w:line="242" w:lineRule="auto"/>
              <w:ind w:hanging="360"/>
            </w:pPr>
            <w:r>
              <w:rPr>
                <w:rFonts w:ascii="Calibri" w:eastAsia="Calibri" w:hAnsi="Calibri" w:cs="Calibri"/>
                <w:sz w:val="20"/>
              </w:rPr>
              <w:t>To maintain communication with victims using agreed processes to check that the service has been delivered appropriately or if there are any new service needs.</w:t>
            </w:r>
            <w:r>
              <w:rPr>
                <w:rFonts w:ascii="Calibri" w:eastAsia="Calibri" w:hAnsi="Calibri" w:cs="Calibri"/>
                <w:b/>
                <w:sz w:val="20"/>
              </w:rPr>
              <w:t xml:space="preserve"> </w:t>
            </w:r>
          </w:p>
          <w:p w14:paraId="4B3F99AD" w14:textId="77777777" w:rsidR="00A84DB2" w:rsidRDefault="00A84DB2" w:rsidP="00A84DB2">
            <w:pPr>
              <w:numPr>
                <w:ilvl w:val="0"/>
                <w:numId w:val="18"/>
              </w:numPr>
              <w:spacing w:after="10" w:line="259" w:lineRule="auto"/>
              <w:ind w:hanging="360"/>
            </w:pPr>
            <w:r>
              <w:rPr>
                <w:rFonts w:ascii="Calibri" w:eastAsia="Calibri" w:hAnsi="Calibri" w:cs="Calibri"/>
                <w:sz w:val="20"/>
              </w:rPr>
              <w:t>To record all contact with victims securely and in accordance with procedures.</w:t>
            </w:r>
            <w:r>
              <w:rPr>
                <w:rFonts w:ascii="Calibri" w:eastAsia="Calibri" w:hAnsi="Calibri" w:cs="Calibri"/>
                <w:b/>
                <w:sz w:val="20"/>
              </w:rPr>
              <w:t xml:space="preserve"> </w:t>
            </w:r>
          </w:p>
          <w:p w14:paraId="61F76833" w14:textId="77777777" w:rsidR="00A84DB2" w:rsidRDefault="00A84DB2" w:rsidP="00A84DB2">
            <w:pPr>
              <w:numPr>
                <w:ilvl w:val="0"/>
                <w:numId w:val="18"/>
              </w:numPr>
              <w:spacing w:after="13" w:line="259" w:lineRule="auto"/>
              <w:ind w:hanging="360"/>
            </w:pPr>
            <w:r>
              <w:rPr>
                <w:rFonts w:ascii="Calibri" w:eastAsia="Calibri" w:hAnsi="Calibri" w:cs="Calibri"/>
                <w:sz w:val="20"/>
              </w:rPr>
              <w:t>To liaise with Police Officers, Police Staff and partner agencies.</w:t>
            </w:r>
            <w:r>
              <w:rPr>
                <w:rFonts w:ascii="Calibri" w:eastAsia="Calibri" w:hAnsi="Calibri" w:cs="Calibri"/>
                <w:b/>
                <w:sz w:val="20"/>
              </w:rPr>
              <w:t xml:space="preserve"> </w:t>
            </w:r>
          </w:p>
          <w:p w14:paraId="6B654B02" w14:textId="77777777" w:rsidR="00A84DB2" w:rsidRDefault="00A84DB2" w:rsidP="00A84DB2">
            <w:pPr>
              <w:numPr>
                <w:ilvl w:val="0"/>
                <w:numId w:val="18"/>
              </w:numPr>
              <w:spacing w:after="31" w:line="242" w:lineRule="auto"/>
              <w:ind w:hanging="360"/>
            </w:pPr>
            <w:r>
              <w:rPr>
                <w:rFonts w:ascii="Calibri" w:eastAsia="Calibri" w:hAnsi="Calibri" w:cs="Calibri"/>
                <w:sz w:val="20"/>
              </w:rPr>
              <w:t>To ensure that victims are signposted or commissioned to other services, including referrals to Complex Case Workers for emotional support.</w:t>
            </w:r>
            <w:r>
              <w:rPr>
                <w:rFonts w:ascii="Calibri" w:eastAsia="Calibri" w:hAnsi="Calibri" w:cs="Calibri"/>
                <w:b/>
                <w:sz w:val="20"/>
              </w:rPr>
              <w:t xml:space="preserve"> </w:t>
            </w:r>
          </w:p>
          <w:p w14:paraId="27FB8DCE" w14:textId="77777777" w:rsidR="00A84DB2" w:rsidRDefault="00A84DB2" w:rsidP="00A84DB2">
            <w:pPr>
              <w:numPr>
                <w:ilvl w:val="0"/>
                <w:numId w:val="18"/>
              </w:numPr>
              <w:spacing w:after="100" w:line="259" w:lineRule="auto"/>
              <w:ind w:hanging="360"/>
            </w:pPr>
            <w:r>
              <w:rPr>
                <w:rFonts w:ascii="Calibri" w:eastAsia="Calibri" w:hAnsi="Calibri" w:cs="Calibri"/>
                <w:sz w:val="20"/>
              </w:rPr>
              <w:t>To deal with victims in accordance with the Victims Code of Practice and other legislation.</w:t>
            </w:r>
            <w:r>
              <w:rPr>
                <w:rFonts w:ascii="Calibri" w:eastAsia="Calibri" w:hAnsi="Calibri" w:cs="Calibri"/>
                <w:b/>
                <w:sz w:val="20"/>
              </w:rPr>
              <w:t xml:space="preserve"> </w:t>
            </w:r>
          </w:p>
          <w:p w14:paraId="787BD7E6" w14:textId="77777777" w:rsidR="00A84DB2" w:rsidRDefault="00A84DB2" w:rsidP="00A84DB2">
            <w:pPr>
              <w:spacing w:after="133"/>
            </w:pPr>
            <w:r>
              <w:rPr>
                <w:rFonts w:ascii="Calibri" w:eastAsia="Calibri" w:hAnsi="Calibri" w:cs="Calibri"/>
                <w:b/>
                <w:sz w:val="20"/>
              </w:rPr>
              <w:t xml:space="preserve">Role Generic  </w:t>
            </w:r>
          </w:p>
          <w:p w14:paraId="42167802" w14:textId="77777777" w:rsidR="00A84DB2" w:rsidRDefault="00A84DB2" w:rsidP="00A84DB2">
            <w:pPr>
              <w:numPr>
                <w:ilvl w:val="0"/>
                <w:numId w:val="18"/>
              </w:numPr>
              <w:spacing w:after="13" w:line="259" w:lineRule="auto"/>
              <w:ind w:hanging="360"/>
            </w:pPr>
            <w:r>
              <w:rPr>
                <w:rFonts w:ascii="Calibri" w:eastAsia="Calibri" w:hAnsi="Calibri" w:cs="Calibri"/>
                <w:sz w:val="20"/>
              </w:rPr>
              <w:t xml:space="preserve">To undertake as directed the transactional activities and administrative tasks required. </w:t>
            </w:r>
          </w:p>
          <w:p w14:paraId="7306BC77" w14:textId="77777777" w:rsidR="00A84DB2" w:rsidRDefault="00A84DB2" w:rsidP="00A84DB2">
            <w:pPr>
              <w:numPr>
                <w:ilvl w:val="0"/>
                <w:numId w:val="18"/>
              </w:numPr>
              <w:spacing w:after="33" w:line="239" w:lineRule="auto"/>
              <w:ind w:hanging="360"/>
            </w:pPr>
            <w:r>
              <w:rPr>
                <w:rFonts w:ascii="Calibri" w:eastAsia="Calibri" w:hAnsi="Calibri" w:cs="Calibri"/>
                <w:sz w:val="20"/>
              </w:rPr>
              <w:t xml:space="preserve">To provide an effective and efficient service to both internal and external customers ensuring confidentiality is maintained at all times. </w:t>
            </w:r>
          </w:p>
          <w:p w14:paraId="647915F8" w14:textId="77777777" w:rsidR="00A84DB2" w:rsidRDefault="00A84DB2" w:rsidP="00A84DB2">
            <w:pPr>
              <w:numPr>
                <w:ilvl w:val="0"/>
                <w:numId w:val="18"/>
              </w:numPr>
              <w:spacing w:after="13" w:line="259" w:lineRule="auto"/>
              <w:ind w:hanging="360"/>
            </w:pPr>
            <w:r>
              <w:rPr>
                <w:rFonts w:ascii="Calibri" w:eastAsia="Calibri" w:hAnsi="Calibri" w:cs="Calibri"/>
                <w:sz w:val="20"/>
              </w:rPr>
              <w:t xml:space="preserve">To deal effectively with internal and external communication from staff and members of the public. </w:t>
            </w:r>
          </w:p>
          <w:p w14:paraId="144CA4F0" w14:textId="77777777" w:rsidR="00A84DB2" w:rsidRDefault="00A84DB2" w:rsidP="00A84DB2">
            <w:pPr>
              <w:numPr>
                <w:ilvl w:val="0"/>
                <w:numId w:val="18"/>
              </w:numPr>
              <w:spacing w:after="13" w:line="259" w:lineRule="auto"/>
              <w:ind w:hanging="360"/>
            </w:pPr>
            <w:r>
              <w:rPr>
                <w:rFonts w:ascii="Calibri" w:eastAsia="Calibri" w:hAnsi="Calibri" w:cs="Calibri"/>
                <w:sz w:val="20"/>
              </w:rPr>
              <w:t xml:space="preserve">To ensure force systems are maintained and updated effectively in line with business processes. </w:t>
            </w:r>
          </w:p>
          <w:p w14:paraId="5B60367F" w14:textId="77777777" w:rsidR="00A84DB2" w:rsidRDefault="00A84DB2" w:rsidP="00A84DB2">
            <w:pPr>
              <w:numPr>
                <w:ilvl w:val="0"/>
                <w:numId w:val="18"/>
              </w:numPr>
              <w:spacing w:after="11" w:line="259" w:lineRule="auto"/>
              <w:ind w:hanging="360"/>
            </w:pPr>
            <w:r>
              <w:rPr>
                <w:rFonts w:ascii="Calibri" w:eastAsia="Calibri" w:hAnsi="Calibri" w:cs="Calibri"/>
                <w:sz w:val="20"/>
              </w:rPr>
              <w:t xml:space="preserve">To develop, maintain and ensure effective business processes. </w:t>
            </w:r>
          </w:p>
          <w:p w14:paraId="15177F87" w14:textId="77777777" w:rsidR="00A84DB2" w:rsidRDefault="00A84DB2" w:rsidP="00A84DB2">
            <w:pPr>
              <w:numPr>
                <w:ilvl w:val="0"/>
                <w:numId w:val="18"/>
              </w:numPr>
              <w:spacing w:after="118" w:line="242" w:lineRule="auto"/>
              <w:ind w:hanging="360"/>
            </w:pPr>
            <w:r>
              <w:rPr>
                <w:rFonts w:ascii="Calibri" w:eastAsia="Calibri" w:hAnsi="Calibri" w:cs="Calibri"/>
                <w:sz w:val="20"/>
              </w:rPr>
              <w:t xml:space="preserve">To comply and act in accordance with relevant legislation, Dyfed-Powys Police Policies and protocols, including Code of Ethics, Development Assessment Profile (DAP), Equal Opportunities, Health &amp; Safety, Management of Police Information, Data Protection and Information Security.  </w:t>
            </w:r>
          </w:p>
          <w:p w14:paraId="41842C45" w14:textId="77777777" w:rsidR="00A84DB2" w:rsidRDefault="00A84DB2" w:rsidP="00A84DB2">
            <w:r>
              <w:rPr>
                <w:rFonts w:ascii="Calibri" w:eastAsia="Calibri" w:hAnsi="Calibri" w:cs="Calibri"/>
                <w:b/>
                <w:sz w:val="20"/>
              </w:rPr>
              <w:t xml:space="preserve">To view descriptors of the level of responsibility required of this role please </w:t>
            </w:r>
            <w:hyperlink r:id="rId12">
              <w:r>
                <w:rPr>
                  <w:rFonts w:ascii="Calibri" w:eastAsia="Calibri" w:hAnsi="Calibri" w:cs="Calibri"/>
                  <w:color w:val="0000FF"/>
                  <w:sz w:val="20"/>
                  <w:u w:val="single" w:color="0000FF"/>
                </w:rPr>
                <w:t>click here</w:t>
              </w:r>
            </w:hyperlink>
            <w:hyperlink r:id="rId13">
              <w:r>
                <w:rPr>
                  <w:rFonts w:ascii="Calibri" w:eastAsia="Calibri" w:hAnsi="Calibri" w:cs="Calibri"/>
                  <w:b/>
                  <w:sz w:val="20"/>
                </w:rPr>
                <w:t>.</w:t>
              </w:r>
            </w:hyperlink>
            <w:r>
              <w:rPr>
                <w:rFonts w:ascii="Calibri" w:eastAsia="Calibri" w:hAnsi="Calibri" w:cs="Calibri"/>
                <w:b/>
                <w:sz w:val="20"/>
              </w:rPr>
              <w:t xml:space="preserve"> </w:t>
            </w:r>
          </w:p>
        </w:tc>
      </w:tr>
      <w:tr w:rsidR="00A84DB2" w14:paraId="117C5397" w14:textId="77777777" w:rsidTr="00A84DB2">
        <w:trPr>
          <w:trHeight w:val="1226"/>
        </w:trPr>
        <w:tc>
          <w:tcPr>
            <w:tcW w:w="10588" w:type="dxa"/>
            <w:tcBorders>
              <w:top w:val="single" w:sz="4" w:space="0" w:color="000000"/>
              <w:left w:val="single" w:sz="4" w:space="0" w:color="000000"/>
              <w:bottom w:val="single" w:sz="4" w:space="0" w:color="000000"/>
              <w:right w:val="single" w:sz="4" w:space="0" w:color="000000"/>
            </w:tcBorders>
            <w:vAlign w:val="center"/>
          </w:tcPr>
          <w:p w14:paraId="3AE22A44" w14:textId="77777777" w:rsidR="00A84DB2" w:rsidRDefault="00A84DB2" w:rsidP="00A84DB2">
            <w:pPr>
              <w:ind w:right="42"/>
              <w:jc w:val="both"/>
            </w:pPr>
            <w:r>
              <w:rPr>
                <w:rFonts w:ascii="Calibri" w:eastAsia="Calibri" w:hAnsi="Calibri" w:cs="Calibri"/>
                <w:b/>
                <w:sz w:val="20"/>
              </w:rPr>
              <w:t xml:space="preserve">Note: </w:t>
            </w:r>
            <w:r>
              <w:rPr>
                <w:rFonts w:ascii="Calibri" w:eastAsia="Calibri" w:hAnsi="Calibri" w:cs="Calibri"/>
                <w:sz w:val="20"/>
              </w:rPr>
              <w:t>This job description is provided to give post holders a broad outline of the job activities of this post. Dyfed-Powys Police may require other duties to be undertaken which are not necessarily specified on the job description but which are commensurate with the scale of the post. The job description may be amended from time to time within the scope and level of responsibility relevant to this post.</w:t>
            </w:r>
            <w:r>
              <w:rPr>
                <w:rFonts w:ascii="Calibri" w:eastAsia="Calibri" w:hAnsi="Calibri" w:cs="Calibri"/>
                <w:b/>
                <w:color w:val="FF0000"/>
                <w:sz w:val="20"/>
              </w:rPr>
              <w:t xml:space="preserve"> </w:t>
            </w:r>
          </w:p>
        </w:tc>
      </w:tr>
    </w:tbl>
    <w:p w14:paraId="73384A89" w14:textId="77777777" w:rsidR="00A84DB2" w:rsidRDefault="00A84DB2" w:rsidP="00A84DB2">
      <w:pPr>
        <w:spacing w:after="3018"/>
      </w:pPr>
      <w:r>
        <w:rPr>
          <w:rFonts w:ascii="Calibri" w:eastAsia="Calibri" w:hAnsi="Calibri" w:cs="Calibri"/>
          <w:b/>
          <w:sz w:val="20"/>
        </w:rPr>
        <w:t xml:space="preserve"> </w:t>
      </w:r>
    </w:p>
    <w:p w14:paraId="3D02D895" w14:textId="77777777" w:rsidR="00A84DB2" w:rsidRDefault="00A84DB2" w:rsidP="00A84DB2">
      <w:pPr>
        <w:tabs>
          <w:tab w:val="right" w:pos="10092"/>
        </w:tabs>
        <w:spacing w:after="195"/>
        <w:ind w:left="-15" w:right="-15"/>
        <w:rPr>
          <w:rFonts w:ascii="Calibri" w:eastAsia="Calibri" w:hAnsi="Calibri" w:cs="Calibri"/>
          <w:sz w:val="18"/>
        </w:rPr>
      </w:pPr>
    </w:p>
    <w:p w14:paraId="5530513C" w14:textId="77777777" w:rsidR="00A84DB2" w:rsidRDefault="00A84DB2" w:rsidP="00A84DB2">
      <w:pPr>
        <w:tabs>
          <w:tab w:val="right" w:pos="10092"/>
        </w:tabs>
        <w:spacing w:after="195"/>
        <w:ind w:left="-15" w:right="-15"/>
        <w:rPr>
          <w:rFonts w:ascii="Calibri" w:eastAsia="Calibri" w:hAnsi="Calibri" w:cs="Calibri"/>
          <w:sz w:val="18"/>
        </w:rPr>
      </w:pPr>
    </w:p>
    <w:p w14:paraId="2F58E044" w14:textId="77777777" w:rsidR="00A84DB2" w:rsidRDefault="00A84DB2" w:rsidP="00A84DB2">
      <w:pPr>
        <w:tabs>
          <w:tab w:val="right" w:pos="10092"/>
        </w:tabs>
        <w:spacing w:after="195"/>
        <w:ind w:left="-15" w:right="-15"/>
        <w:rPr>
          <w:rFonts w:ascii="Calibri" w:eastAsia="Calibri" w:hAnsi="Calibri" w:cs="Calibri"/>
          <w:sz w:val="18"/>
        </w:rPr>
      </w:pPr>
    </w:p>
    <w:p w14:paraId="456107FB" w14:textId="77777777" w:rsidR="00A84DB2" w:rsidRDefault="00A84DB2" w:rsidP="00A84DB2">
      <w:pPr>
        <w:tabs>
          <w:tab w:val="right" w:pos="10092"/>
        </w:tabs>
        <w:spacing w:after="195"/>
        <w:ind w:left="-15" w:right="-15"/>
        <w:rPr>
          <w:rFonts w:ascii="Calibri" w:eastAsia="Calibri" w:hAnsi="Calibri" w:cs="Calibri"/>
          <w:sz w:val="18"/>
        </w:rPr>
      </w:pPr>
    </w:p>
    <w:p w14:paraId="5713F6CE" w14:textId="77777777" w:rsidR="00A84DB2" w:rsidRDefault="00A84DB2" w:rsidP="00A84DB2">
      <w:pPr>
        <w:tabs>
          <w:tab w:val="right" w:pos="10092"/>
        </w:tabs>
        <w:spacing w:after="195"/>
        <w:ind w:left="-15" w:right="-15"/>
        <w:rPr>
          <w:rFonts w:ascii="Calibri" w:eastAsia="Calibri" w:hAnsi="Calibri" w:cs="Calibri"/>
          <w:sz w:val="18"/>
        </w:rPr>
      </w:pPr>
    </w:p>
    <w:p w14:paraId="1DE4AE0A" w14:textId="77777777" w:rsidR="00A84DB2" w:rsidRDefault="00A84DB2" w:rsidP="00A84DB2">
      <w:pPr>
        <w:tabs>
          <w:tab w:val="right" w:pos="10092"/>
        </w:tabs>
        <w:spacing w:after="195"/>
        <w:ind w:left="-15" w:right="-15"/>
        <w:rPr>
          <w:rFonts w:ascii="Calibri" w:eastAsia="Calibri" w:hAnsi="Calibri" w:cs="Calibri"/>
          <w:sz w:val="18"/>
        </w:rPr>
      </w:pPr>
    </w:p>
    <w:p w14:paraId="298EEBB1" w14:textId="77777777" w:rsidR="00A84DB2" w:rsidRDefault="00A84DB2" w:rsidP="00A84DB2">
      <w:pPr>
        <w:tabs>
          <w:tab w:val="right" w:pos="10092"/>
        </w:tabs>
        <w:spacing w:after="195"/>
        <w:ind w:left="-15" w:right="-15"/>
        <w:rPr>
          <w:rFonts w:ascii="Calibri" w:eastAsia="Calibri" w:hAnsi="Calibri" w:cs="Calibri"/>
          <w:sz w:val="18"/>
        </w:rPr>
      </w:pPr>
    </w:p>
    <w:p w14:paraId="469B44B0" w14:textId="77777777" w:rsidR="00A84DB2" w:rsidRDefault="00A84DB2" w:rsidP="00A84DB2">
      <w:pPr>
        <w:tabs>
          <w:tab w:val="right" w:pos="10092"/>
        </w:tabs>
        <w:spacing w:after="195"/>
        <w:ind w:left="-15" w:right="-15"/>
        <w:rPr>
          <w:rFonts w:ascii="Calibri" w:eastAsia="Calibri" w:hAnsi="Calibri" w:cs="Calibri"/>
          <w:sz w:val="18"/>
        </w:rPr>
      </w:pPr>
    </w:p>
    <w:p w14:paraId="1602D3BB" w14:textId="77777777" w:rsidR="00A84DB2" w:rsidRDefault="00A84DB2" w:rsidP="00A84DB2">
      <w:pPr>
        <w:tabs>
          <w:tab w:val="right" w:pos="10092"/>
        </w:tabs>
        <w:spacing w:after="195"/>
        <w:ind w:left="-15" w:right="-15"/>
        <w:rPr>
          <w:rFonts w:ascii="Calibri" w:eastAsia="Calibri" w:hAnsi="Calibri" w:cs="Calibri"/>
          <w:sz w:val="18"/>
        </w:rPr>
      </w:pPr>
    </w:p>
    <w:p w14:paraId="4EC134CD" w14:textId="77777777" w:rsidR="00A84DB2" w:rsidRDefault="00A84DB2" w:rsidP="00A84DB2">
      <w:pPr>
        <w:tabs>
          <w:tab w:val="right" w:pos="10092"/>
        </w:tabs>
        <w:spacing w:after="195"/>
        <w:ind w:left="-15" w:right="-15"/>
        <w:rPr>
          <w:rFonts w:ascii="Calibri" w:eastAsia="Calibri" w:hAnsi="Calibri" w:cs="Calibri"/>
          <w:sz w:val="18"/>
        </w:rPr>
      </w:pPr>
    </w:p>
    <w:p w14:paraId="35783AB4" w14:textId="77777777" w:rsidR="00A84DB2" w:rsidRDefault="00A84DB2" w:rsidP="00A84DB2">
      <w:pPr>
        <w:tabs>
          <w:tab w:val="right" w:pos="10092"/>
        </w:tabs>
        <w:spacing w:after="195"/>
        <w:ind w:left="-15" w:right="-15"/>
        <w:rPr>
          <w:rFonts w:ascii="Calibri" w:eastAsia="Calibri" w:hAnsi="Calibri" w:cs="Calibri"/>
          <w:sz w:val="18"/>
        </w:rPr>
      </w:pPr>
    </w:p>
    <w:p w14:paraId="50C7D66F" w14:textId="65136E38" w:rsidR="00A84DB2" w:rsidRDefault="00A84DB2" w:rsidP="00A84DB2">
      <w:pPr>
        <w:tabs>
          <w:tab w:val="right" w:pos="10092"/>
        </w:tabs>
        <w:spacing w:after="195"/>
        <w:ind w:left="-15" w:right="-15"/>
        <w:rPr>
          <w:rFonts w:ascii="Calibri" w:eastAsia="Calibri" w:hAnsi="Calibri" w:cs="Calibri"/>
          <w:sz w:val="18"/>
        </w:rPr>
      </w:pPr>
      <w:r>
        <w:rPr>
          <w:rFonts w:ascii="Calibri" w:eastAsia="Calibri" w:hAnsi="Calibri" w:cs="Calibri"/>
          <w:sz w:val="18"/>
        </w:rPr>
        <w:t xml:space="preserve">Created 03/09/2019 </w:t>
      </w:r>
    </w:p>
    <w:p w14:paraId="765260B3" w14:textId="6070D57E" w:rsidR="00A84DB2" w:rsidRDefault="00A84DB2" w:rsidP="00A84DB2">
      <w:pPr>
        <w:tabs>
          <w:tab w:val="right" w:pos="10092"/>
        </w:tabs>
        <w:spacing w:after="195"/>
        <w:ind w:left="-15" w:right="-15"/>
        <w:rPr>
          <w:rFonts w:ascii="Calibri" w:eastAsia="Calibri" w:hAnsi="Calibri" w:cs="Calibri"/>
          <w:sz w:val="18"/>
        </w:rPr>
      </w:pPr>
    </w:p>
    <w:p w14:paraId="63BB3543" w14:textId="1FF73A29" w:rsidR="00A84DB2" w:rsidRDefault="00A84DB2" w:rsidP="00A84DB2">
      <w:pPr>
        <w:tabs>
          <w:tab w:val="right" w:pos="10092"/>
        </w:tabs>
        <w:spacing w:after="195"/>
        <w:ind w:left="-15" w:right="-15"/>
        <w:rPr>
          <w:rFonts w:ascii="Calibri" w:eastAsia="Calibri" w:hAnsi="Calibri" w:cs="Calibri"/>
          <w:sz w:val="18"/>
        </w:rPr>
      </w:pPr>
    </w:p>
    <w:p w14:paraId="6A7F032B" w14:textId="77777777" w:rsidR="00A84DB2" w:rsidRDefault="00A84DB2" w:rsidP="00A84DB2">
      <w:pPr>
        <w:tabs>
          <w:tab w:val="right" w:pos="10092"/>
        </w:tabs>
        <w:spacing w:after="195"/>
        <w:ind w:left="-15" w:right="-15"/>
        <w:rPr>
          <w:rFonts w:ascii="Calibri" w:eastAsia="Calibri" w:hAnsi="Calibri" w:cs="Calibri"/>
          <w:sz w:val="18"/>
        </w:rPr>
      </w:pPr>
    </w:p>
    <w:p w14:paraId="3A69A4CD" w14:textId="77777777" w:rsidR="00A84DB2" w:rsidRDefault="00A84DB2" w:rsidP="00A84DB2">
      <w:pPr>
        <w:tabs>
          <w:tab w:val="right" w:pos="10092"/>
        </w:tabs>
        <w:spacing w:after="195"/>
        <w:ind w:left="-15" w:right="-15"/>
        <w:rPr>
          <w:rFonts w:ascii="Calibri" w:eastAsia="Calibri" w:hAnsi="Calibri" w:cs="Calibri"/>
          <w:sz w:val="18"/>
        </w:rPr>
      </w:pPr>
    </w:p>
    <w:p w14:paraId="26FDCF7D" w14:textId="77777777" w:rsidR="00A84DB2" w:rsidRDefault="00A84DB2" w:rsidP="00A84DB2">
      <w:pPr>
        <w:tabs>
          <w:tab w:val="right" w:pos="10092"/>
        </w:tabs>
        <w:spacing w:after="195"/>
        <w:ind w:left="-15" w:right="-15"/>
        <w:rPr>
          <w:rFonts w:ascii="Calibri" w:eastAsia="Calibri" w:hAnsi="Calibri" w:cs="Calibri"/>
          <w:sz w:val="18"/>
        </w:rPr>
      </w:pPr>
    </w:p>
    <w:p w14:paraId="134724C4" w14:textId="77777777" w:rsidR="00A84DB2" w:rsidRDefault="00A84DB2" w:rsidP="00A84DB2">
      <w:pPr>
        <w:tabs>
          <w:tab w:val="right" w:pos="10092"/>
        </w:tabs>
        <w:spacing w:after="195"/>
        <w:ind w:left="-15" w:right="-15"/>
        <w:rPr>
          <w:rFonts w:ascii="Calibri" w:eastAsia="Calibri" w:hAnsi="Calibri" w:cs="Calibri"/>
          <w:sz w:val="18"/>
        </w:rPr>
      </w:pPr>
    </w:p>
    <w:p w14:paraId="40A103CF" w14:textId="77777777" w:rsidR="00A84DB2" w:rsidRDefault="00A84DB2" w:rsidP="00A84DB2">
      <w:pPr>
        <w:tabs>
          <w:tab w:val="right" w:pos="10092"/>
        </w:tabs>
        <w:spacing w:after="195"/>
        <w:ind w:left="-15" w:right="-15"/>
        <w:rPr>
          <w:rFonts w:ascii="Calibri" w:eastAsia="Calibri" w:hAnsi="Calibri" w:cs="Calibri"/>
          <w:sz w:val="18"/>
        </w:rPr>
      </w:pPr>
    </w:p>
    <w:p w14:paraId="3D06ECE5" w14:textId="77777777" w:rsidR="00A84DB2" w:rsidRDefault="00A84DB2" w:rsidP="00A84DB2">
      <w:pPr>
        <w:tabs>
          <w:tab w:val="right" w:pos="10092"/>
        </w:tabs>
        <w:spacing w:after="195"/>
        <w:ind w:left="-15" w:right="-15"/>
        <w:rPr>
          <w:rFonts w:ascii="Calibri" w:eastAsia="Calibri" w:hAnsi="Calibri" w:cs="Calibri"/>
          <w:sz w:val="18"/>
        </w:rPr>
      </w:pPr>
      <w:r>
        <w:rPr>
          <w:rFonts w:ascii="Calibri" w:eastAsia="Calibri" w:hAnsi="Calibri" w:cs="Calibri"/>
          <w:sz w:val="18"/>
        </w:rPr>
        <w:lastRenderedPageBreak/>
        <w:t>Created 03/09/2019</w:t>
      </w:r>
    </w:p>
    <w:p w14:paraId="51905FEE" w14:textId="6170BCC6" w:rsidR="00A84DB2" w:rsidRDefault="00A84DB2" w:rsidP="00A84DB2">
      <w:pPr>
        <w:tabs>
          <w:tab w:val="right" w:pos="10092"/>
        </w:tabs>
        <w:spacing w:after="195"/>
        <w:ind w:left="-15" w:right="-15"/>
      </w:pPr>
      <w:r>
        <w:rPr>
          <w:rFonts w:ascii="Calibri" w:eastAsia="Calibri" w:hAnsi="Calibri" w:cs="Calibri"/>
          <w:sz w:val="18"/>
        </w:rPr>
        <w:tab/>
      </w:r>
      <w:r>
        <w:rPr>
          <w:rFonts w:ascii="Calibri" w:eastAsia="Calibri" w:hAnsi="Calibri" w:cs="Calibri"/>
          <w:sz w:val="20"/>
        </w:rPr>
        <w:t xml:space="preserve">1 </w:t>
      </w:r>
    </w:p>
    <w:p w14:paraId="2ABD1889" w14:textId="77777777" w:rsidR="00A84DB2" w:rsidRDefault="00A84DB2" w:rsidP="00A84DB2">
      <w:pPr>
        <w:spacing w:after="25"/>
      </w:pPr>
      <w:r>
        <w:rPr>
          <w:rFonts w:ascii="Calibri" w:eastAsia="Calibri" w:hAnsi="Calibri" w:cs="Calibri"/>
          <w:b/>
          <w:sz w:val="20"/>
        </w:rPr>
        <w:t xml:space="preserve"> </w:t>
      </w:r>
    </w:p>
    <w:tbl>
      <w:tblPr>
        <w:tblStyle w:val="TableGrid0"/>
        <w:tblW w:w="11008" w:type="dxa"/>
        <w:tblInd w:w="-5" w:type="dxa"/>
        <w:tblCellMar>
          <w:top w:w="45" w:type="dxa"/>
          <w:left w:w="106" w:type="dxa"/>
          <w:right w:w="115" w:type="dxa"/>
        </w:tblCellMar>
        <w:tblLook w:val="04A0" w:firstRow="1" w:lastRow="0" w:firstColumn="1" w:lastColumn="0" w:noHBand="0" w:noVBand="1"/>
      </w:tblPr>
      <w:tblGrid>
        <w:gridCol w:w="644"/>
        <w:gridCol w:w="7566"/>
        <w:gridCol w:w="1414"/>
        <w:gridCol w:w="1384"/>
      </w:tblGrid>
      <w:tr w:rsidR="00A84DB2" w14:paraId="4F38BE94" w14:textId="77777777" w:rsidTr="00A84DB2">
        <w:trPr>
          <w:trHeight w:val="450"/>
        </w:trPr>
        <w:tc>
          <w:tcPr>
            <w:tcW w:w="8210" w:type="dxa"/>
            <w:gridSpan w:val="2"/>
            <w:tcBorders>
              <w:top w:val="single" w:sz="4" w:space="0" w:color="000000"/>
              <w:left w:val="single" w:sz="4" w:space="0" w:color="000000"/>
              <w:bottom w:val="single" w:sz="4" w:space="0" w:color="000000"/>
              <w:right w:val="single" w:sz="4" w:space="0" w:color="000000"/>
            </w:tcBorders>
            <w:shd w:val="clear" w:color="auto" w:fill="DDD9C3"/>
            <w:vAlign w:val="center"/>
          </w:tcPr>
          <w:p w14:paraId="336308E7" w14:textId="77777777" w:rsidR="00A84DB2" w:rsidRDefault="00A84DB2" w:rsidP="005E3C0C">
            <w:pPr>
              <w:ind w:left="1"/>
            </w:pPr>
            <w:r>
              <w:rPr>
                <w:rFonts w:ascii="Calibri" w:eastAsia="Calibri" w:hAnsi="Calibri" w:cs="Calibri"/>
                <w:b/>
                <w:sz w:val="20"/>
              </w:rPr>
              <w:t xml:space="preserve">Skills / Attainments [to be evidenced on application] </w:t>
            </w:r>
          </w:p>
        </w:tc>
        <w:tc>
          <w:tcPr>
            <w:tcW w:w="1414" w:type="dxa"/>
            <w:tcBorders>
              <w:top w:val="single" w:sz="4" w:space="0" w:color="000000"/>
              <w:left w:val="single" w:sz="4" w:space="0" w:color="000000"/>
              <w:bottom w:val="single" w:sz="4" w:space="0" w:color="000000"/>
              <w:right w:val="single" w:sz="4" w:space="0" w:color="000000"/>
            </w:tcBorders>
            <w:shd w:val="clear" w:color="auto" w:fill="DDD9C3"/>
            <w:vAlign w:val="center"/>
          </w:tcPr>
          <w:p w14:paraId="7959442E" w14:textId="77777777" w:rsidR="00A84DB2" w:rsidRDefault="00A84DB2" w:rsidP="005E3C0C">
            <w:pPr>
              <w:ind w:left="2"/>
              <w:jc w:val="center"/>
            </w:pPr>
            <w:r>
              <w:rPr>
                <w:rFonts w:ascii="Calibri" w:eastAsia="Calibri" w:hAnsi="Calibri" w:cs="Calibri"/>
                <w:b/>
                <w:sz w:val="20"/>
              </w:rPr>
              <w:t xml:space="preserve">Application </w:t>
            </w:r>
          </w:p>
        </w:tc>
        <w:tc>
          <w:tcPr>
            <w:tcW w:w="1384" w:type="dxa"/>
            <w:tcBorders>
              <w:top w:val="single" w:sz="4" w:space="0" w:color="000000"/>
              <w:left w:val="single" w:sz="4" w:space="0" w:color="000000"/>
              <w:bottom w:val="single" w:sz="4" w:space="0" w:color="000000"/>
              <w:right w:val="single" w:sz="4" w:space="0" w:color="000000"/>
            </w:tcBorders>
            <w:shd w:val="clear" w:color="auto" w:fill="DDD9C3"/>
            <w:vAlign w:val="center"/>
          </w:tcPr>
          <w:p w14:paraId="709996BD" w14:textId="77777777" w:rsidR="00A84DB2" w:rsidRDefault="00A84DB2" w:rsidP="005E3C0C">
            <w:pPr>
              <w:ind w:left="9"/>
              <w:jc w:val="center"/>
            </w:pPr>
            <w:r>
              <w:rPr>
                <w:rFonts w:ascii="Calibri" w:eastAsia="Calibri" w:hAnsi="Calibri" w:cs="Calibri"/>
                <w:b/>
                <w:sz w:val="20"/>
              </w:rPr>
              <w:t xml:space="preserve">Interview </w:t>
            </w:r>
          </w:p>
        </w:tc>
      </w:tr>
      <w:tr w:rsidR="00A84DB2" w14:paraId="06B6AFCE" w14:textId="77777777" w:rsidTr="00A84DB2">
        <w:trPr>
          <w:trHeight w:val="376"/>
        </w:trPr>
        <w:tc>
          <w:tcPr>
            <w:tcW w:w="644" w:type="dxa"/>
            <w:vMerge w:val="restart"/>
            <w:tcBorders>
              <w:top w:val="single" w:sz="4" w:space="0" w:color="000000"/>
              <w:left w:val="single" w:sz="4" w:space="0" w:color="000000"/>
              <w:bottom w:val="single" w:sz="4" w:space="0" w:color="000000"/>
              <w:right w:val="single" w:sz="4" w:space="0" w:color="000000"/>
            </w:tcBorders>
          </w:tcPr>
          <w:p w14:paraId="4EF41F96" w14:textId="77777777" w:rsidR="00A84DB2" w:rsidRDefault="00A84DB2" w:rsidP="005E3C0C">
            <w:pPr>
              <w:ind w:left="133"/>
            </w:pPr>
            <w:r>
              <w:rPr>
                <w:noProof/>
              </w:rPr>
              <mc:AlternateContent>
                <mc:Choice Requires="wpg">
                  <w:drawing>
                    <wp:inline distT="0" distB="0" distL="0" distR="0" wp14:anchorId="4CC69A5C" wp14:editId="7A1C8F57">
                      <wp:extent cx="128839" cy="693306"/>
                      <wp:effectExtent l="0" t="0" r="0" b="0"/>
                      <wp:docPr id="5067" name="Group 5067"/>
                      <wp:cNvGraphicFramePr/>
                      <a:graphic xmlns:a="http://schemas.openxmlformats.org/drawingml/2006/main">
                        <a:graphicData uri="http://schemas.microsoft.com/office/word/2010/wordprocessingGroup">
                          <wpg:wgp>
                            <wpg:cNvGrpSpPr/>
                            <wpg:grpSpPr>
                              <a:xfrm>
                                <a:off x="0" y="0"/>
                                <a:ext cx="128839" cy="693306"/>
                                <a:chOff x="0" y="0"/>
                                <a:chExt cx="128839" cy="693306"/>
                              </a:xfrm>
                            </wpg:grpSpPr>
                            <wps:wsp>
                              <wps:cNvPr id="281" name="Rectangle 281"/>
                              <wps:cNvSpPr/>
                              <wps:spPr>
                                <a:xfrm rot="-5399999">
                                  <a:off x="-354338" y="167611"/>
                                  <a:ext cx="880034" cy="171356"/>
                                </a:xfrm>
                                <a:prstGeom prst="rect">
                                  <a:avLst/>
                                </a:prstGeom>
                                <a:ln>
                                  <a:noFill/>
                                </a:ln>
                              </wps:spPr>
                              <wps:txbx>
                                <w:txbxContent>
                                  <w:p w14:paraId="6CEAB0A6" w14:textId="77777777" w:rsidR="005E3C0C" w:rsidRDefault="005E3C0C" w:rsidP="00A84DB2">
                                    <w:r>
                                      <w:rPr>
                                        <w:rFonts w:ascii="Calibri" w:eastAsia="Calibri" w:hAnsi="Calibri" w:cs="Calibri"/>
                                        <w:b/>
                                        <w:sz w:val="20"/>
                                      </w:rPr>
                                      <w:t>Role Specific</w:t>
                                    </w:r>
                                  </w:p>
                                </w:txbxContent>
                              </wps:txbx>
                              <wps:bodyPr horzOverflow="overflow" vert="horz" lIns="0" tIns="0" rIns="0" bIns="0" rtlCol="0">
                                <a:noAutofit/>
                              </wps:bodyPr>
                            </wps:wsp>
                            <wps:wsp>
                              <wps:cNvPr id="282" name="Rectangle 282"/>
                              <wps:cNvSpPr/>
                              <wps:spPr>
                                <a:xfrm rot="-5399999">
                                  <a:off x="66667" y="-76100"/>
                                  <a:ext cx="38021" cy="171356"/>
                                </a:xfrm>
                                <a:prstGeom prst="rect">
                                  <a:avLst/>
                                </a:prstGeom>
                                <a:ln>
                                  <a:noFill/>
                                </a:ln>
                              </wps:spPr>
                              <wps:txbx>
                                <w:txbxContent>
                                  <w:p w14:paraId="0287C74B" w14:textId="77777777" w:rsidR="005E3C0C" w:rsidRDefault="005E3C0C" w:rsidP="00A84DB2">
                                    <w:r>
                                      <w:rPr>
                                        <w:rFonts w:ascii="Calibri" w:eastAsia="Calibri" w:hAnsi="Calibri" w:cs="Calibri"/>
                                        <w:b/>
                                        <w:sz w:val="20"/>
                                      </w:rPr>
                                      <w:t xml:space="preserve"> </w:t>
                                    </w:r>
                                  </w:p>
                                </w:txbxContent>
                              </wps:txbx>
                              <wps:bodyPr horzOverflow="overflow" vert="horz" lIns="0" tIns="0" rIns="0" bIns="0" rtlCol="0">
                                <a:noAutofit/>
                              </wps:bodyPr>
                            </wps:wsp>
                          </wpg:wgp>
                        </a:graphicData>
                      </a:graphic>
                    </wp:inline>
                  </w:drawing>
                </mc:Choice>
                <mc:Fallback>
                  <w:pict>
                    <v:group w14:anchorId="4CC69A5C" id="Group 5067" o:spid="_x0000_s1027" style="width:10.15pt;height:54.6pt;mso-position-horizontal-relative:char;mso-position-vertical-relative:line" coordsize="1288,6933"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">
                      <v:rect id="Rectangle 281" o:spid="_x0000_s1028" style="position:absolute;left:-3543;top:1676;width:8800;height:1713;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" filled="f" stroked="f">
                        <v:textbox inset="0,0,0,0">
                          <w:txbxContent>
                            <w:p w14:paraId="6CEAB0A6" w14:textId="77777777" w:rsidR="005E3C0C" w:rsidRDefault="005E3C0C" w:rsidP="00A84DB2">
                              <w:r>
                                <w:rPr>
                                  <w:rFonts w:ascii="Calibri" w:eastAsia="Calibri" w:hAnsi="Calibri" w:cs="Calibri"/>
                                  <w:b/>
                                  <w:sz w:val="20"/>
                                </w:rPr>
                                <w:t>Role Specific</w:t>
                              </w:r>
                            </w:p>
                          </w:txbxContent>
                        </v:textbox>
                      </v:rect>
                      <v:rect id="Rectangle 282" o:spid="_x0000_s1029" style="position:absolute;left:667;top:-761;width:379;height:1713;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" filled="f" stroked="f">
                        <v:textbox inset="0,0,0,0">
                          <w:txbxContent>
                            <w:p w14:paraId="0287C74B" w14:textId="77777777" w:rsidR="005E3C0C" w:rsidRDefault="005E3C0C" w:rsidP="00A84DB2">
                              <w:r>
                                <w:rPr>
                                  <w:rFonts w:ascii="Calibri" w:eastAsia="Calibri" w:hAnsi="Calibri" w:cs="Calibri"/>
                                  <w:b/>
                                  <w:sz w:val="20"/>
                                </w:rPr>
                                <w:t xml:space="preserve"> </w:t>
                              </w:r>
                            </w:p>
                          </w:txbxContent>
                        </v:textbox>
                      </v:rect>
                      <w10:anchorlock/>
                    </v:group>
                  </w:pict>
                </mc:Fallback>
              </mc:AlternateContent>
            </w:r>
          </w:p>
        </w:tc>
        <w:tc>
          <w:tcPr>
            <w:tcW w:w="7566" w:type="dxa"/>
            <w:tcBorders>
              <w:top w:val="single" w:sz="4" w:space="0" w:color="000000"/>
              <w:left w:val="single" w:sz="4" w:space="0" w:color="000000"/>
              <w:bottom w:val="single" w:sz="4" w:space="0" w:color="000000"/>
              <w:right w:val="single" w:sz="4" w:space="0" w:color="000000"/>
            </w:tcBorders>
          </w:tcPr>
          <w:p w14:paraId="066CA5F2" w14:textId="77777777" w:rsidR="00A84DB2" w:rsidRDefault="00A84DB2" w:rsidP="005E3C0C">
            <w:r>
              <w:rPr>
                <w:rFonts w:ascii="Calibri" w:eastAsia="Calibri" w:hAnsi="Calibri" w:cs="Calibri"/>
                <w:sz w:val="20"/>
              </w:rPr>
              <w:t>1.</w:t>
            </w:r>
            <w:r>
              <w:rPr>
                <w:rFonts w:ascii="Arial" w:eastAsia="Arial" w:hAnsi="Arial" w:cs="Arial"/>
                <w:sz w:val="20"/>
              </w:rPr>
              <w:t xml:space="preserve"> </w:t>
            </w:r>
            <w:r>
              <w:rPr>
                <w:rFonts w:ascii="Calibri" w:eastAsia="Calibri" w:hAnsi="Calibri" w:cs="Calibri"/>
                <w:sz w:val="20"/>
              </w:rPr>
              <w:t xml:space="preserve">Must have the ability to carry out an effective risk assessment </w:t>
            </w:r>
            <w:r>
              <w:rPr>
                <w:rFonts w:ascii="Calibri" w:eastAsia="Calibri" w:hAnsi="Calibri" w:cs="Calibri"/>
                <w:b/>
                <w:sz w:val="20"/>
              </w:rPr>
              <w:t>(E)</w:t>
            </w:r>
            <w:r>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tcPr>
          <w:p w14:paraId="1126F056"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tcPr>
          <w:p w14:paraId="1DDEC84B" w14:textId="77777777" w:rsidR="00A84DB2" w:rsidRDefault="00A84DB2" w:rsidP="005E3C0C">
            <w:pPr>
              <w:ind w:left="11"/>
              <w:jc w:val="center"/>
            </w:pPr>
            <w:r>
              <w:rPr>
                <w:rFonts w:ascii="Calibri" w:eastAsia="Calibri" w:hAnsi="Calibri" w:cs="Calibri"/>
                <w:sz w:val="20"/>
              </w:rPr>
              <w:t xml:space="preserve">X </w:t>
            </w:r>
          </w:p>
        </w:tc>
      </w:tr>
      <w:tr w:rsidR="00A84DB2" w14:paraId="08D271E3" w14:textId="77777777" w:rsidTr="00A84DB2">
        <w:trPr>
          <w:trHeight w:val="619"/>
        </w:trPr>
        <w:tc>
          <w:tcPr>
            <w:tcW w:w="0" w:type="auto"/>
            <w:vMerge/>
            <w:tcBorders>
              <w:top w:val="nil"/>
              <w:left w:val="single" w:sz="4" w:space="0" w:color="000000"/>
              <w:bottom w:val="nil"/>
              <w:right w:val="single" w:sz="4" w:space="0" w:color="000000"/>
            </w:tcBorders>
          </w:tcPr>
          <w:p w14:paraId="29831B0C"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25B17174" w14:textId="77777777" w:rsidR="00A84DB2" w:rsidRDefault="00A84DB2" w:rsidP="005E3C0C">
            <w:r>
              <w:rPr>
                <w:rFonts w:ascii="Calibri" w:eastAsia="Calibri" w:hAnsi="Calibri" w:cs="Calibri"/>
                <w:sz w:val="20"/>
              </w:rPr>
              <w:t>2.</w:t>
            </w:r>
            <w:r>
              <w:rPr>
                <w:rFonts w:ascii="Arial" w:eastAsia="Arial" w:hAnsi="Arial" w:cs="Arial"/>
                <w:sz w:val="20"/>
              </w:rPr>
              <w:t xml:space="preserve"> </w:t>
            </w:r>
            <w:r>
              <w:rPr>
                <w:rFonts w:ascii="Calibri" w:eastAsia="Calibri" w:hAnsi="Calibri" w:cs="Calibri"/>
                <w:sz w:val="20"/>
              </w:rPr>
              <w:t xml:space="preserve">Must have proven experience of dealing with challenging and emotional situations. </w:t>
            </w:r>
          </w:p>
          <w:p w14:paraId="235A3DAB" w14:textId="77777777" w:rsidR="00A84DB2" w:rsidRDefault="00A84DB2" w:rsidP="005E3C0C">
            <w:pPr>
              <w:ind w:left="360"/>
            </w:pPr>
            <w:r>
              <w:rPr>
                <w:rFonts w:ascii="Calibri" w:eastAsia="Calibri" w:hAnsi="Calibri" w:cs="Calibri"/>
                <w:b/>
                <w:sz w:val="20"/>
              </w:rPr>
              <w:t>(E)</w:t>
            </w:r>
            <w:r>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vAlign w:val="center"/>
          </w:tcPr>
          <w:p w14:paraId="57FC8A62"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vAlign w:val="center"/>
          </w:tcPr>
          <w:p w14:paraId="0E55B376" w14:textId="77777777" w:rsidR="00A84DB2" w:rsidRDefault="00A84DB2" w:rsidP="005E3C0C">
            <w:pPr>
              <w:ind w:left="11"/>
              <w:jc w:val="center"/>
            </w:pPr>
            <w:r>
              <w:rPr>
                <w:rFonts w:ascii="Calibri" w:eastAsia="Calibri" w:hAnsi="Calibri" w:cs="Calibri"/>
                <w:sz w:val="20"/>
              </w:rPr>
              <w:t xml:space="preserve">X </w:t>
            </w:r>
          </w:p>
        </w:tc>
      </w:tr>
      <w:tr w:rsidR="00A84DB2" w14:paraId="3CDDE6CF" w14:textId="77777777" w:rsidTr="00A84DB2">
        <w:trPr>
          <w:trHeight w:val="374"/>
        </w:trPr>
        <w:tc>
          <w:tcPr>
            <w:tcW w:w="0" w:type="auto"/>
            <w:vMerge/>
            <w:tcBorders>
              <w:top w:val="nil"/>
              <w:left w:val="single" w:sz="4" w:space="0" w:color="000000"/>
              <w:bottom w:val="nil"/>
              <w:right w:val="single" w:sz="4" w:space="0" w:color="000000"/>
            </w:tcBorders>
          </w:tcPr>
          <w:p w14:paraId="0C67D7E7"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06D26282" w14:textId="77777777" w:rsidR="00A84DB2" w:rsidRDefault="00A84DB2" w:rsidP="005E3C0C">
            <w:r>
              <w:rPr>
                <w:rFonts w:ascii="Calibri" w:eastAsia="Calibri" w:hAnsi="Calibri" w:cs="Calibri"/>
                <w:sz w:val="20"/>
              </w:rPr>
              <w:t>3.</w:t>
            </w:r>
            <w:r>
              <w:rPr>
                <w:rFonts w:ascii="Arial" w:eastAsia="Arial" w:hAnsi="Arial" w:cs="Arial"/>
                <w:sz w:val="20"/>
              </w:rPr>
              <w:t xml:space="preserve"> </w:t>
            </w:r>
            <w:r>
              <w:rPr>
                <w:rFonts w:ascii="Calibri" w:eastAsia="Calibri" w:hAnsi="Calibri" w:cs="Calibri"/>
                <w:sz w:val="20"/>
              </w:rPr>
              <w:t xml:space="preserve">Must have an understanding of the Victims Code of Practice </w:t>
            </w:r>
            <w:r>
              <w:rPr>
                <w:rFonts w:ascii="Calibri" w:eastAsia="Calibri" w:hAnsi="Calibri" w:cs="Calibri"/>
                <w:b/>
                <w:sz w:val="20"/>
              </w:rPr>
              <w:t>(E)</w:t>
            </w:r>
            <w:r>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tcPr>
          <w:p w14:paraId="5019C16F"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tcPr>
          <w:p w14:paraId="071E9F9C" w14:textId="77777777" w:rsidR="00A84DB2" w:rsidRDefault="00A84DB2" w:rsidP="005E3C0C">
            <w:pPr>
              <w:ind w:left="11"/>
              <w:jc w:val="center"/>
            </w:pPr>
            <w:r>
              <w:rPr>
                <w:rFonts w:ascii="Calibri" w:eastAsia="Calibri" w:hAnsi="Calibri" w:cs="Calibri"/>
                <w:sz w:val="20"/>
              </w:rPr>
              <w:t xml:space="preserve">X </w:t>
            </w:r>
          </w:p>
        </w:tc>
      </w:tr>
      <w:tr w:rsidR="00A84DB2" w14:paraId="1E0CAAA2" w14:textId="77777777" w:rsidTr="00A84DB2">
        <w:trPr>
          <w:trHeight w:val="312"/>
        </w:trPr>
        <w:tc>
          <w:tcPr>
            <w:tcW w:w="0" w:type="auto"/>
            <w:vMerge/>
            <w:tcBorders>
              <w:top w:val="nil"/>
              <w:left w:val="single" w:sz="4" w:space="0" w:color="000000"/>
              <w:bottom w:val="nil"/>
              <w:right w:val="single" w:sz="4" w:space="0" w:color="000000"/>
            </w:tcBorders>
          </w:tcPr>
          <w:p w14:paraId="27EC6373"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32AFFADC" w14:textId="77777777" w:rsidR="00A84DB2" w:rsidRDefault="00A84DB2" w:rsidP="005E3C0C">
            <w:r>
              <w:rPr>
                <w:rFonts w:ascii="Calibri" w:eastAsia="Calibri" w:hAnsi="Calibri" w:cs="Calibri"/>
                <w:sz w:val="20"/>
              </w:rPr>
              <w:t>4.</w:t>
            </w:r>
            <w:r>
              <w:rPr>
                <w:rFonts w:ascii="Arial" w:eastAsia="Arial" w:hAnsi="Arial" w:cs="Arial"/>
                <w:sz w:val="20"/>
              </w:rPr>
              <w:t xml:space="preserve"> </w:t>
            </w:r>
            <w:r>
              <w:rPr>
                <w:rFonts w:ascii="Calibri" w:eastAsia="Calibri" w:hAnsi="Calibri" w:cs="Calibri"/>
                <w:sz w:val="20"/>
              </w:rPr>
              <w:t xml:space="preserve">Should have an understanding of safeguarding issues and related legislation </w:t>
            </w:r>
            <w:r>
              <w:rPr>
                <w:rFonts w:ascii="Calibri" w:eastAsia="Calibri" w:hAnsi="Calibri" w:cs="Calibri"/>
                <w:b/>
                <w:sz w:val="20"/>
              </w:rPr>
              <w:t>(D)</w:t>
            </w:r>
            <w:r>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tcPr>
          <w:p w14:paraId="243799B9"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tcPr>
          <w:p w14:paraId="041112D8" w14:textId="77777777" w:rsidR="00A84DB2" w:rsidRDefault="00A84DB2" w:rsidP="005E3C0C">
            <w:pPr>
              <w:ind w:left="11"/>
              <w:jc w:val="center"/>
            </w:pPr>
            <w:r>
              <w:rPr>
                <w:rFonts w:ascii="Calibri" w:eastAsia="Calibri" w:hAnsi="Calibri" w:cs="Calibri"/>
                <w:sz w:val="20"/>
              </w:rPr>
              <w:t xml:space="preserve">X </w:t>
            </w:r>
          </w:p>
        </w:tc>
      </w:tr>
      <w:tr w:rsidR="00A84DB2" w14:paraId="505545B5" w14:textId="77777777" w:rsidTr="00A84DB2">
        <w:trPr>
          <w:trHeight w:val="314"/>
        </w:trPr>
        <w:tc>
          <w:tcPr>
            <w:tcW w:w="0" w:type="auto"/>
            <w:vMerge/>
            <w:tcBorders>
              <w:top w:val="nil"/>
              <w:left w:val="single" w:sz="4" w:space="0" w:color="000000"/>
              <w:bottom w:val="single" w:sz="4" w:space="0" w:color="000000"/>
              <w:right w:val="single" w:sz="4" w:space="0" w:color="000000"/>
            </w:tcBorders>
          </w:tcPr>
          <w:p w14:paraId="66FACB3C"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3E53BA74" w14:textId="77777777" w:rsidR="00A84DB2" w:rsidRDefault="00A84DB2" w:rsidP="005E3C0C">
            <w:r>
              <w:rPr>
                <w:rFonts w:ascii="Calibri" w:eastAsia="Calibri" w:hAnsi="Calibri" w:cs="Calibri"/>
                <w:sz w:val="20"/>
              </w:rPr>
              <w:t>5.</w:t>
            </w:r>
            <w:r>
              <w:rPr>
                <w:rFonts w:ascii="Arial" w:eastAsia="Arial" w:hAnsi="Arial" w:cs="Arial"/>
                <w:sz w:val="20"/>
              </w:rPr>
              <w:t xml:space="preserve"> </w:t>
            </w:r>
            <w:r>
              <w:rPr>
                <w:rFonts w:ascii="Calibri" w:eastAsia="Calibri" w:hAnsi="Calibri" w:cs="Calibri"/>
                <w:sz w:val="20"/>
              </w:rPr>
              <w:t xml:space="preserve">Should have familiarity with the criminal justice system </w:t>
            </w:r>
            <w:r>
              <w:rPr>
                <w:rFonts w:ascii="Calibri" w:eastAsia="Calibri" w:hAnsi="Calibri" w:cs="Calibri"/>
                <w:b/>
                <w:sz w:val="20"/>
              </w:rPr>
              <w:t>(D)</w:t>
            </w:r>
            <w:r>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tcPr>
          <w:p w14:paraId="2D24BF12"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tcPr>
          <w:p w14:paraId="75C2E197" w14:textId="77777777" w:rsidR="00A84DB2" w:rsidRDefault="00A84DB2" w:rsidP="005E3C0C">
            <w:pPr>
              <w:ind w:left="11"/>
              <w:jc w:val="center"/>
            </w:pPr>
            <w:r>
              <w:rPr>
                <w:rFonts w:ascii="Calibri" w:eastAsia="Calibri" w:hAnsi="Calibri" w:cs="Calibri"/>
                <w:sz w:val="20"/>
              </w:rPr>
              <w:t xml:space="preserve">X </w:t>
            </w:r>
          </w:p>
        </w:tc>
      </w:tr>
      <w:tr w:rsidR="00A84DB2" w14:paraId="2AA49ED2" w14:textId="77777777" w:rsidTr="00A84DB2">
        <w:trPr>
          <w:trHeight w:val="619"/>
        </w:trPr>
        <w:tc>
          <w:tcPr>
            <w:tcW w:w="644" w:type="dxa"/>
            <w:vMerge w:val="restart"/>
            <w:tcBorders>
              <w:top w:val="single" w:sz="4" w:space="0" w:color="000000"/>
              <w:left w:val="single" w:sz="4" w:space="0" w:color="000000"/>
              <w:bottom w:val="single" w:sz="4" w:space="0" w:color="000000"/>
              <w:right w:val="single" w:sz="4" w:space="0" w:color="000000"/>
            </w:tcBorders>
          </w:tcPr>
          <w:p w14:paraId="7260014D" w14:textId="77777777" w:rsidR="00A84DB2" w:rsidRDefault="00A84DB2" w:rsidP="005E3C0C">
            <w:pPr>
              <w:ind w:left="133"/>
            </w:pPr>
            <w:r>
              <w:rPr>
                <w:noProof/>
              </w:rPr>
              <mc:AlternateContent>
                <mc:Choice Requires="wpg">
                  <w:drawing>
                    <wp:inline distT="0" distB="0" distL="0" distR="0" wp14:anchorId="34B3E73B" wp14:editId="74BA8830">
                      <wp:extent cx="128839" cy="699528"/>
                      <wp:effectExtent l="0" t="0" r="0" b="0"/>
                      <wp:docPr id="5200" name="Group 5200"/>
                      <wp:cNvGraphicFramePr/>
                      <a:graphic xmlns:a="http://schemas.openxmlformats.org/drawingml/2006/main">
                        <a:graphicData uri="http://schemas.microsoft.com/office/word/2010/wordprocessingGroup">
                          <wpg:wgp>
                            <wpg:cNvGrpSpPr/>
                            <wpg:grpSpPr>
                              <a:xfrm>
                                <a:off x="0" y="0"/>
                                <a:ext cx="128839" cy="699528"/>
                                <a:chOff x="0" y="0"/>
                                <a:chExt cx="128839" cy="699528"/>
                              </a:xfrm>
                            </wpg:grpSpPr>
                            <wps:wsp>
                              <wps:cNvPr id="400" name="Rectangle 400"/>
                              <wps:cNvSpPr/>
                              <wps:spPr>
                                <a:xfrm rot="-5399999">
                                  <a:off x="-359133" y="169038"/>
                                  <a:ext cx="889623" cy="171356"/>
                                </a:xfrm>
                                <a:prstGeom prst="rect">
                                  <a:avLst/>
                                </a:prstGeom>
                                <a:ln>
                                  <a:noFill/>
                                </a:ln>
                              </wps:spPr>
                              <wps:txbx>
                                <w:txbxContent>
                                  <w:p w14:paraId="2DF54CCF" w14:textId="77777777" w:rsidR="005E3C0C" w:rsidRDefault="005E3C0C" w:rsidP="00A84DB2">
                                    <w:r>
                                      <w:rPr>
                                        <w:rFonts w:ascii="Calibri" w:eastAsia="Calibri" w:hAnsi="Calibri" w:cs="Calibri"/>
                                        <w:b/>
                                        <w:sz w:val="20"/>
                                      </w:rPr>
                                      <w:t>Role Generic</w:t>
                                    </w:r>
                                  </w:p>
                                </w:txbxContent>
                              </wps:txbx>
                              <wps:bodyPr horzOverflow="overflow" vert="horz" lIns="0" tIns="0" rIns="0" bIns="0" rtlCol="0">
                                <a:noAutofit/>
                              </wps:bodyPr>
                            </wps:wsp>
                            <wps:wsp>
                              <wps:cNvPr id="401" name="Rectangle 401"/>
                              <wps:cNvSpPr/>
                              <wps:spPr>
                                <a:xfrm rot="-5399999">
                                  <a:off x="66667" y="-76100"/>
                                  <a:ext cx="38021" cy="171355"/>
                                </a:xfrm>
                                <a:prstGeom prst="rect">
                                  <a:avLst/>
                                </a:prstGeom>
                                <a:ln>
                                  <a:noFill/>
                                </a:ln>
                              </wps:spPr>
                              <wps:txbx>
                                <w:txbxContent>
                                  <w:p w14:paraId="36905C65" w14:textId="77777777" w:rsidR="005E3C0C" w:rsidRDefault="005E3C0C" w:rsidP="00A84DB2">
                                    <w:r>
                                      <w:rPr>
                                        <w:rFonts w:ascii="Calibri" w:eastAsia="Calibri" w:hAnsi="Calibri" w:cs="Calibri"/>
                                        <w:b/>
                                        <w:sz w:val="20"/>
                                      </w:rPr>
                                      <w:t xml:space="preserve"> </w:t>
                                    </w:r>
                                  </w:p>
                                </w:txbxContent>
                              </wps:txbx>
                              <wps:bodyPr horzOverflow="overflow" vert="horz" lIns="0" tIns="0" rIns="0" bIns="0" rtlCol="0">
                                <a:noAutofit/>
                              </wps:bodyPr>
                            </wps:wsp>
                          </wpg:wgp>
                        </a:graphicData>
                      </a:graphic>
                    </wp:inline>
                  </w:drawing>
                </mc:Choice>
                <mc:Fallback>
                  <w:pict>
                    <v:group w14:anchorId="34B3E73B" id="Group 5200" o:spid="_x0000_s1030" style="width:10.15pt;height:55.1pt;mso-position-horizontal-relative:char;mso-position-vertical-relative:line" coordsize="1288,699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">
                      <v:rect id="Rectangle 400" o:spid="_x0000_s1031" style="position:absolute;left:-3591;top:1691;width:8895;height:1713;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" filled="f" stroked="f">
                        <v:textbox inset="0,0,0,0">
                          <w:txbxContent>
                            <w:p w14:paraId="2DF54CCF" w14:textId="77777777" w:rsidR="005E3C0C" w:rsidRDefault="005E3C0C" w:rsidP="00A84DB2">
                              <w:r>
                                <w:rPr>
                                  <w:rFonts w:ascii="Calibri" w:eastAsia="Calibri" w:hAnsi="Calibri" w:cs="Calibri"/>
                                  <w:b/>
                                  <w:sz w:val="20"/>
                                </w:rPr>
                                <w:t>Role Generic</w:t>
                              </w:r>
                            </w:p>
                          </w:txbxContent>
                        </v:textbox>
                      </v:rect>
                      <v:rect id="Rectangle 401" o:spid="_x0000_s1032" style="position:absolute;left:667;top:-761;width:379;height:1713;rotation:-5898239fd;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" filled="f" stroked="f">
                        <v:textbox inset="0,0,0,0">
                          <w:txbxContent>
                            <w:p w14:paraId="36905C65" w14:textId="77777777" w:rsidR="005E3C0C" w:rsidRDefault="005E3C0C" w:rsidP="00A84DB2">
                              <w:r>
                                <w:rPr>
                                  <w:rFonts w:ascii="Calibri" w:eastAsia="Calibri" w:hAnsi="Calibri" w:cs="Calibri"/>
                                  <w:b/>
                                  <w:sz w:val="20"/>
                                </w:rPr>
                                <w:t xml:space="preserve"> </w:t>
                              </w:r>
                            </w:p>
                          </w:txbxContent>
                        </v:textbox>
                      </v:rect>
                      <w10:anchorlock/>
                    </v:group>
                  </w:pict>
                </mc:Fallback>
              </mc:AlternateContent>
            </w:r>
          </w:p>
        </w:tc>
        <w:tc>
          <w:tcPr>
            <w:tcW w:w="7566" w:type="dxa"/>
            <w:tcBorders>
              <w:top w:val="single" w:sz="4" w:space="0" w:color="000000"/>
              <w:left w:val="single" w:sz="4" w:space="0" w:color="000000"/>
              <w:bottom w:val="single" w:sz="4" w:space="0" w:color="000000"/>
              <w:right w:val="single" w:sz="4" w:space="0" w:color="000000"/>
            </w:tcBorders>
          </w:tcPr>
          <w:p w14:paraId="681ECAED" w14:textId="77777777" w:rsidR="00A84DB2" w:rsidRDefault="00A84DB2" w:rsidP="005E3C0C">
            <w:pPr>
              <w:ind w:left="360" w:hanging="360"/>
            </w:pPr>
            <w:r>
              <w:rPr>
                <w:rFonts w:ascii="Calibri" w:eastAsia="Calibri" w:hAnsi="Calibri" w:cs="Calibri"/>
                <w:sz w:val="20"/>
              </w:rPr>
              <w:t>6.</w:t>
            </w:r>
            <w:r>
              <w:rPr>
                <w:rFonts w:ascii="Arial" w:eastAsia="Arial" w:hAnsi="Arial" w:cs="Arial"/>
                <w:sz w:val="20"/>
              </w:rPr>
              <w:t xml:space="preserve"> </w:t>
            </w:r>
            <w:r>
              <w:rPr>
                <w:rFonts w:ascii="Calibri" w:eastAsia="Calibri" w:hAnsi="Calibri" w:cs="Calibri"/>
                <w:sz w:val="20"/>
              </w:rPr>
              <w:t xml:space="preserve">Must possess G.C.S.E’s Grades A - C, in Mathematics and English Language, or have proven relevant experience to a comparable level in numeracy and literacy </w:t>
            </w:r>
            <w:r>
              <w:rPr>
                <w:rFonts w:ascii="Calibri" w:eastAsia="Calibri" w:hAnsi="Calibri" w:cs="Calibri"/>
                <w:b/>
                <w:sz w:val="20"/>
              </w:rPr>
              <w:t>(E)</w:t>
            </w:r>
            <w:r>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vAlign w:val="center"/>
          </w:tcPr>
          <w:p w14:paraId="005BCBEE"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vAlign w:val="center"/>
          </w:tcPr>
          <w:p w14:paraId="5CAB172A" w14:textId="77777777" w:rsidR="00A84DB2" w:rsidRDefault="00A84DB2" w:rsidP="005E3C0C">
            <w:pPr>
              <w:ind w:left="53"/>
              <w:jc w:val="center"/>
            </w:pPr>
            <w:r>
              <w:rPr>
                <w:rFonts w:ascii="Calibri" w:eastAsia="Calibri" w:hAnsi="Calibri" w:cs="Calibri"/>
                <w:sz w:val="20"/>
              </w:rPr>
              <w:t xml:space="preserve"> </w:t>
            </w:r>
          </w:p>
        </w:tc>
      </w:tr>
      <w:tr w:rsidR="00A84DB2" w14:paraId="7C255673" w14:textId="77777777" w:rsidTr="00A84DB2">
        <w:trPr>
          <w:trHeight w:val="619"/>
        </w:trPr>
        <w:tc>
          <w:tcPr>
            <w:tcW w:w="0" w:type="auto"/>
            <w:vMerge/>
            <w:tcBorders>
              <w:top w:val="nil"/>
              <w:left w:val="single" w:sz="4" w:space="0" w:color="000000"/>
              <w:bottom w:val="nil"/>
              <w:right w:val="single" w:sz="4" w:space="0" w:color="000000"/>
            </w:tcBorders>
          </w:tcPr>
          <w:p w14:paraId="086DAA1F"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722413D7" w14:textId="77777777" w:rsidR="00A84DB2" w:rsidRDefault="00A84DB2" w:rsidP="005E3C0C">
            <w:pPr>
              <w:ind w:left="360" w:hanging="360"/>
            </w:pPr>
            <w:r>
              <w:rPr>
                <w:rFonts w:ascii="Calibri" w:eastAsia="Calibri" w:hAnsi="Calibri" w:cs="Calibri"/>
                <w:sz w:val="20"/>
              </w:rPr>
              <w:t>7.</w:t>
            </w:r>
            <w:r>
              <w:rPr>
                <w:rFonts w:ascii="Arial" w:eastAsia="Arial" w:hAnsi="Arial" w:cs="Arial"/>
                <w:sz w:val="20"/>
              </w:rPr>
              <w:t xml:space="preserve"> </w:t>
            </w:r>
            <w:r>
              <w:rPr>
                <w:rFonts w:ascii="Calibri" w:eastAsia="Calibri" w:hAnsi="Calibri" w:cs="Calibri"/>
                <w:sz w:val="20"/>
              </w:rPr>
              <w:t xml:space="preserve">Must demonstrate proficiency at working to a high degree of accuracy and show attention to detail </w:t>
            </w:r>
            <w:r>
              <w:rPr>
                <w:rFonts w:ascii="Calibri" w:eastAsia="Calibri" w:hAnsi="Calibri" w:cs="Calibri"/>
                <w:b/>
                <w:sz w:val="20"/>
              </w:rPr>
              <w:t>(E)</w:t>
            </w:r>
            <w:r>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vAlign w:val="center"/>
          </w:tcPr>
          <w:p w14:paraId="6D1A223A"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vAlign w:val="center"/>
          </w:tcPr>
          <w:p w14:paraId="1EA0067B" w14:textId="77777777" w:rsidR="00A84DB2" w:rsidRDefault="00A84DB2" w:rsidP="005E3C0C">
            <w:pPr>
              <w:ind w:left="11"/>
              <w:jc w:val="center"/>
            </w:pPr>
            <w:r>
              <w:rPr>
                <w:rFonts w:ascii="Calibri" w:eastAsia="Calibri" w:hAnsi="Calibri" w:cs="Calibri"/>
                <w:sz w:val="20"/>
              </w:rPr>
              <w:t xml:space="preserve">X </w:t>
            </w:r>
          </w:p>
        </w:tc>
      </w:tr>
      <w:tr w:rsidR="00A84DB2" w14:paraId="5FC9DB95" w14:textId="77777777" w:rsidTr="00A84DB2">
        <w:trPr>
          <w:trHeight w:val="372"/>
        </w:trPr>
        <w:tc>
          <w:tcPr>
            <w:tcW w:w="0" w:type="auto"/>
            <w:vMerge/>
            <w:tcBorders>
              <w:top w:val="nil"/>
              <w:left w:val="single" w:sz="4" w:space="0" w:color="000000"/>
              <w:bottom w:val="nil"/>
              <w:right w:val="single" w:sz="4" w:space="0" w:color="000000"/>
            </w:tcBorders>
          </w:tcPr>
          <w:p w14:paraId="3F727BB4"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26008108" w14:textId="77777777" w:rsidR="00A84DB2" w:rsidRDefault="00A84DB2" w:rsidP="005E3C0C">
            <w:r>
              <w:rPr>
                <w:rFonts w:ascii="Calibri" w:eastAsia="Calibri" w:hAnsi="Calibri" w:cs="Calibri"/>
                <w:sz w:val="20"/>
              </w:rPr>
              <w:t>8.</w:t>
            </w:r>
            <w:r>
              <w:rPr>
                <w:rFonts w:ascii="Arial" w:eastAsia="Arial" w:hAnsi="Arial" w:cs="Arial"/>
                <w:sz w:val="20"/>
              </w:rPr>
              <w:t xml:space="preserve"> </w:t>
            </w:r>
            <w:r>
              <w:rPr>
                <w:rFonts w:ascii="Calibri" w:eastAsia="Calibri" w:hAnsi="Calibri" w:cs="Calibri"/>
                <w:sz w:val="20"/>
              </w:rPr>
              <w:t xml:space="preserve">Must demonstrate a practical approach to problem solving </w:t>
            </w:r>
            <w:r>
              <w:rPr>
                <w:rFonts w:ascii="Calibri" w:eastAsia="Calibri" w:hAnsi="Calibri" w:cs="Calibri"/>
                <w:b/>
                <w:sz w:val="20"/>
              </w:rPr>
              <w:t xml:space="preserve">(E) </w:t>
            </w:r>
          </w:p>
        </w:tc>
        <w:tc>
          <w:tcPr>
            <w:tcW w:w="1414" w:type="dxa"/>
            <w:tcBorders>
              <w:top w:val="single" w:sz="4" w:space="0" w:color="000000"/>
              <w:left w:val="single" w:sz="4" w:space="0" w:color="000000"/>
              <w:bottom w:val="single" w:sz="4" w:space="0" w:color="000000"/>
              <w:right w:val="single" w:sz="4" w:space="0" w:color="000000"/>
            </w:tcBorders>
          </w:tcPr>
          <w:p w14:paraId="7C62E52C"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tcPr>
          <w:p w14:paraId="78FEBDF2" w14:textId="77777777" w:rsidR="00A84DB2" w:rsidRDefault="00A84DB2" w:rsidP="005E3C0C">
            <w:pPr>
              <w:ind w:left="11"/>
              <w:jc w:val="center"/>
            </w:pPr>
            <w:r>
              <w:rPr>
                <w:rFonts w:ascii="Calibri" w:eastAsia="Calibri" w:hAnsi="Calibri" w:cs="Calibri"/>
                <w:sz w:val="20"/>
              </w:rPr>
              <w:t xml:space="preserve">X </w:t>
            </w:r>
          </w:p>
        </w:tc>
      </w:tr>
      <w:tr w:rsidR="00A84DB2" w14:paraId="76FA3109" w14:textId="77777777" w:rsidTr="00A84DB2">
        <w:trPr>
          <w:trHeight w:val="620"/>
        </w:trPr>
        <w:tc>
          <w:tcPr>
            <w:tcW w:w="0" w:type="auto"/>
            <w:vMerge/>
            <w:tcBorders>
              <w:top w:val="nil"/>
              <w:left w:val="single" w:sz="4" w:space="0" w:color="000000"/>
              <w:bottom w:val="nil"/>
              <w:right w:val="single" w:sz="4" w:space="0" w:color="000000"/>
            </w:tcBorders>
          </w:tcPr>
          <w:p w14:paraId="5DF9C7E8"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5276F4E2" w14:textId="77777777" w:rsidR="00A84DB2" w:rsidRDefault="00A84DB2" w:rsidP="005E3C0C">
            <w:pPr>
              <w:ind w:left="360" w:hanging="360"/>
            </w:pPr>
            <w:r>
              <w:rPr>
                <w:rFonts w:ascii="Calibri" w:eastAsia="Calibri" w:hAnsi="Calibri" w:cs="Calibri"/>
                <w:sz w:val="20"/>
              </w:rPr>
              <w:t>9.</w:t>
            </w:r>
            <w:r>
              <w:rPr>
                <w:rFonts w:ascii="Arial" w:eastAsia="Arial" w:hAnsi="Arial" w:cs="Arial"/>
                <w:sz w:val="20"/>
              </w:rPr>
              <w:t xml:space="preserve"> </w:t>
            </w:r>
            <w:r>
              <w:rPr>
                <w:rFonts w:ascii="Calibri" w:eastAsia="Calibri" w:hAnsi="Calibri" w:cs="Calibri"/>
                <w:sz w:val="20"/>
              </w:rPr>
              <w:t>Must be proficient in the use of Microsoft Word for word processing and Excel for data manipulation and reporting</w:t>
            </w:r>
            <w:r>
              <w:rPr>
                <w:rFonts w:ascii="Calibri" w:eastAsia="Calibri" w:hAnsi="Calibri" w:cs="Calibri"/>
                <w:b/>
                <w:sz w:val="20"/>
              </w:rPr>
              <w:t xml:space="preserve"> (E)</w:t>
            </w:r>
            <w:r>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vAlign w:val="center"/>
          </w:tcPr>
          <w:p w14:paraId="389D67A1"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vAlign w:val="center"/>
          </w:tcPr>
          <w:p w14:paraId="099D6A0D" w14:textId="77777777" w:rsidR="00A84DB2" w:rsidRDefault="00A84DB2" w:rsidP="005E3C0C">
            <w:pPr>
              <w:ind w:left="11"/>
              <w:jc w:val="center"/>
            </w:pPr>
            <w:r>
              <w:rPr>
                <w:rFonts w:ascii="Calibri" w:eastAsia="Calibri" w:hAnsi="Calibri" w:cs="Calibri"/>
                <w:sz w:val="20"/>
              </w:rPr>
              <w:t xml:space="preserve">X </w:t>
            </w:r>
          </w:p>
        </w:tc>
      </w:tr>
      <w:tr w:rsidR="00A84DB2" w14:paraId="4B8BE112" w14:textId="77777777" w:rsidTr="00A84DB2">
        <w:trPr>
          <w:trHeight w:val="619"/>
        </w:trPr>
        <w:tc>
          <w:tcPr>
            <w:tcW w:w="0" w:type="auto"/>
            <w:vMerge/>
            <w:tcBorders>
              <w:top w:val="nil"/>
              <w:left w:val="single" w:sz="4" w:space="0" w:color="000000"/>
              <w:bottom w:val="nil"/>
              <w:right w:val="single" w:sz="4" w:space="0" w:color="000000"/>
            </w:tcBorders>
          </w:tcPr>
          <w:p w14:paraId="77382EF0"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416D9304" w14:textId="77777777" w:rsidR="00A84DB2" w:rsidRDefault="00A84DB2" w:rsidP="005E3C0C">
            <w:pPr>
              <w:ind w:left="360" w:hanging="360"/>
            </w:pPr>
            <w:r>
              <w:rPr>
                <w:rFonts w:ascii="Calibri" w:eastAsia="Calibri" w:hAnsi="Calibri" w:cs="Calibri"/>
                <w:sz w:val="20"/>
              </w:rPr>
              <w:t>10.</w:t>
            </w:r>
            <w:r>
              <w:rPr>
                <w:rFonts w:ascii="Arial" w:eastAsia="Arial" w:hAnsi="Arial" w:cs="Arial"/>
                <w:sz w:val="20"/>
              </w:rPr>
              <w:t xml:space="preserve"> </w:t>
            </w:r>
            <w:r>
              <w:rPr>
                <w:rFonts w:ascii="Calibri" w:eastAsia="Calibri" w:hAnsi="Calibri" w:cs="Calibri"/>
                <w:sz w:val="20"/>
              </w:rPr>
              <w:t xml:space="preserve">Must have effective keyboard inputting skills enabling effective inputting and retrieval of data </w:t>
            </w:r>
            <w:r>
              <w:rPr>
                <w:rFonts w:ascii="Calibri" w:eastAsia="Calibri" w:hAnsi="Calibri" w:cs="Calibri"/>
                <w:b/>
                <w:sz w:val="20"/>
              </w:rPr>
              <w:t>(E)</w:t>
            </w:r>
            <w:r>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vAlign w:val="center"/>
          </w:tcPr>
          <w:p w14:paraId="23ADD49A"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vAlign w:val="center"/>
          </w:tcPr>
          <w:p w14:paraId="5EC1CABF" w14:textId="77777777" w:rsidR="00A84DB2" w:rsidRDefault="00A84DB2" w:rsidP="005E3C0C">
            <w:pPr>
              <w:ind w:left="11"/>
              <w:jc w:val="center"/>
            </w:pPr>
            <w:r>
              <w:rPr>
                <w:rFonts w:ascii="Calibri" w:eastAsia="Calibri" w:hAnsi="Calibri" w:cs="Calibri"/>
                <w:sz w:val="20"/>
              </w:rPr>
              <w:t xml:space="preserve">X </w:t>
            </w:r>
          </w:p>
        </w:tc>
      </w:tr>
      <w:tr w:rsidR="00A84DB2" w14:paraId="4D68E47A" w14:textId="77777777" w:rsidTr="00A84DB2">
        <w:trPr>
          <w:trHeight w:val="314"/>
        </w:trPr>
        <w:tc>
          <w:tcPr>
            <w:tcW w:w="0" w:type="auto"/>
            <w:vMerge/>
            <w:tcBorders>
              <w:top w:val="nil"/>
              <w:left w:val="single" w:sz="4" w:space="0" w:color="000000"/>
              <w:bottom w:val="nil"/>
              <w:right w:val="single" w:sz="4" w:space="0" w:color="000000"/>
            </w:tcBorders>
          </w:tcPr>
          <w:p w14:paraId="504647A7"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3337C2E3" w14:textId="77777777" w:rsidR="00A84DB2" w:rsidRDefault="00A84DB2" w:rsidP="005E3C0C">
            <w:r>
              <w:rPr>
                <w:rFonts w:ascii="Calibri" w:eastAsia="Calibri" w:hAnsi="Calibri" w:cs="Calibri"/>
                <w:sz w:val="20"/>
              </w:rPr>
              <w:t>11.</w:t>
            </w:r>
            <w:r>
              <w:rPr>
                <w:rFonts w:ascii="Arial" w:eastAsia="Arial" w:hAnsi="Arial" w:cs="Arial"/>
                <w:sz w:val="20"/>
              </w:rPr>
              <w:t xml:space="preserve"> </w:t>
            </w:r>
            <w:r>
              <w:rPr>
                <w:rFonts w:ascii="Calibri" w:eastAsia="Calibri" w:hAnsi="Calibri" w:cs="Calibri"/>
                <w:sz w:val="20"/>
              </w:rPr>
              <w:t xml:space="preserve">Must have effective written and oral communication skills </w:t>
            </w:r>
            <w:r>
              <w:rPr>
                <w:rFonts w:ascii="Calibri" w:eastAsia="Calibri" w:hAnsi="Calibri" w:cs="Calibri"/>
                <w:b/>
                <w:sz w:val="20"/>
              </w:rPr>
              <w:t>(E)</w:t>
            </w:r>
            <w:r>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tcPr>
          <w:p w14:paraId="7D3C438C"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tcPr>
          <w:p w14:paraId="0BF83DD6" w14:textId="77777777" w:rsidR="00A84DB2" w:rsidRDefault="00A84DB2" w:rsidP="005E3C0C">
            <w:pPr>
              <w:ind w:left="11"/>
              <w:jc w:val="center"/>
            </w:pPr>
            <w:r>
              <w:rPr>
                <w:rFonts w:ascii="Calibri" w:eastAsia="Calibri" w:hAnsi="Calibri" w:cs="Calibri"/>
                <w:sz w:val="20"/>
              </w:rPr>
              <w:t xml:space="preserve">X </w:t>
            </w:r>
          </w:p>
        </w:tc>
      </w:tr>
      <w:tr w:rsidR="00A84DB2" w14:paraId="7493A502" w14:textId="77777777" w:rsidTr="00A84DB2">
        <w:trPr>
          <w:trHeight w:val="617"/>
        </w:trPr>
        <w:tc>
          <w:tcPr>
            <w:tcW w:w="0" w:type="auto"/>
            <w:vMerge/>
            <w:tcBorders>
              <w:top w:val="nil"/>
              <w:left w:val="single" w:sz="4" w:space="0" w:color="000000"/>
              <w:bottom w:val="nil"/>
              <w:right w:val="single" w:sz="4" w:space="0" w:color="000000"/>
            </w:tcBorders>
          </w:tcPr>
          <w:p w14:paraId="4C11FCD4"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691D290E" w14:textId="77777777" w:rsidR="00A84DB2" w:rsidRDefault="00A84DB2" w:rsidP="005E3C0C">
            <w:pPr>
              <w:ind w:left="360" w:hanging="360"/>
            </w:pPr>
            <w:r>
              <w:rPr>
                <w:rFonts w:ascii="Calibri" w:eastAsia="Calibri" w:hAnsi="Calibri" w:cs="Calibri"/>
                <w:sz w:val="20"/>
              </w:rPr>
              <w:t>12.</w:t>
            </w:r>
            <w:r>
              <w:rPr>
                <w:rFonts w:ascii="Arial" w:eastAsia="Arial" w:hAnsi="Arial" w:cs="Arial"/>
                <w:sz w:val="20"/>
              </w:rPr>
              <w:t xml:space="preserve"> </w:t>
            </w:r>
            <w:r>
              <w:rPr>
                <w:rFonts w:ascii="Calibri" w:eastAsia="Calibri" w:hAnsi="Calibri" w:cs="Calibri"/>
                <w:sz w:val="20"/>
              </w:rPr>
              <w:t xml:space="preserve">Must have previous experience of delivering high standards of service to internal and external customers </w:t>
            </w:r>
            <w:r>
              <w:rPr>
                <w:rFonts w:ascii="Calibri" w:eastAsia="Calibri" w:hAnsi="Calibri" w:cs="Calibri"/>
                <w:b/>
                <w:sz w:val="20"/>
              </w:rPr>
              <w:t>(E)</w:t>
            </w:r>
            <w:r>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vAlign w:val="center"/>
          </w:tcPr>
          <w:p w14:paraId="1EBCE856"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vAlign w:val="center"/>
          </w:tcPr>
          <w:p w14:paraId="5029F472" w14:textId="77777777" w:rsidR="00A84DB2" w:rsidRDefault="00A84DB2" w:rsidP="005E3C0C">
            <w:pPr>
              <w:ind w:left="11"/>
              <w:jc w:val="center"/>
            </w:pPr>
            <w:r>
              <w:rPr>
                <w:rFonts w:ascii="Calibri" w:eastAsia="Calibri" w:hAnsi="Calibri" w:cs="Calibri"/>
                <w:sz w:val="20"/>
              </w:rPr>
              <w:t xml:space="preserve">X </w:t>
            </w:r>
          </w:p>
        </w:tc>
      </w:tr>
      <w:tr w:rsidR="00A84DB2" w14:paraId="4B454536" w14:textId="77777777" w:rsidTr="00A84DB2">
        <w:trPr>
          <w:trHeight w:val="619"/>
        </w:trPr>
        <w:tc>
          <w:tcPr>
            <w:tcW w:w="0" w:type="auto"/>
            <w:vMerge/>
            <w:tcBorders>
              <w:top w:val="nil"/>
              <w:left w:val="single" w:sz="4" w:space="0" w:color="000000"/>
              <w:bottom w:val="nil"/>
              <w:right w:val="single" w:sz="4" w:space="0" w:color="000000"/>
            </w:tcBorders>
          </w:tcPr>
          <w:p w14:paraId="5F2E37A2"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0B193013" w14:textId="77777777" w:rsidR="00A84DB2" w:rsidRDefault="00A84DB2" w:rsidP="005E3C0C">
            <w:pPr>
              <w:ind w:left="360" w:hanging="360"/>
            </w:pPr>
            <w:r>
              <w:rPr>
                <w:rFonts w:ascii="Calibri" w:eastAsia="Calibri" w:hAnsi="Calibri" w:cs="Calibri"/>
                <w:sz w:val="20"/>
              </w:rPr>
              <w:t>13.</w:t>
            </w:r>
            <w:r>
              <w:rPr>
                <w:rFonts w:ascii="Arial" w:eastAsia="Arial" w:hAnsi="Arial" w:cs="Arial"/>
                <w:sz w:val="20"/>
              </w:rPr>
              <w:t xml:space="preserve"> </w:t>
            </w:r>
            <w:r>
              <w:rPr>
                <w:rFonts w:ascii="Calibri" w:eastAsia="Calibri" w:hAnsi="Calibri" w:cs="Calibri"/>
                <w:sz w:val="20"/>
              </w:rPr>
              <w:t xml:space="preserve">Must be prepared to successfully complete all training and assessment required of the role </w:t>
            </w:r>
            <w:r>
              <w:rPr>
                <w:rFonts w:ascii="Calibri" w:eastAsia="Calibri" w:hAnsi="Calibri" w:cs="Calibri"/>
                <w:b/>
                <w:sz w:val="20"/>
              </w:rPr>
              <w:t xml:space="preserve">(E) </w:t>
            </w:r>
          </w:p>
        </w:tc>
        <w:tc>
          <w:tcPr>
            <w:tcW w:w="1414" w:type="dxa"/>
            <w:tcBorders>
              <w:top w:val="single" w:sz="4" w:space="0" w:color="000000"/>
              <w:left w:val="single" w:sz="4" w:space="0" w:color="000000"/>
              <w:bottom w:val="single" w:sz="4" w:space="0" w:color="000000"/>
              <w:right w:val="single" w:sz="4" w:space="0" w:color="000000"/>
            </w:tcBorders>
            <w:vAlign w:val="center"/>
          </w:tcPr>
          <w:p w14:paraId="605603CB"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vAlign w:val="center"/>
          </w:tcPr>
          <w:p w14:paraId="5EDC7A1B" w14:textId="77777777" w:rsidR="00A84DB2" w:rsidRDefault="00A84DB2" w:rsidP="005E3C0C">
            <w:pPr>
              <w:ind w:left="53"/>
              <w:jc w:val="center"/>
            </w:pPr>
            <w:r>
              <w:rPr>
                <w:rFonts w:ascii="Calibri" w:eastAsia="Calibri" w:hAnsi="Calibri" w:cs="Calibri"/>
                <w:sz w:val="20"/>
              </w:rPr>
              <w:t xml:space="preserve"> </w:t>
            </w:r>
          </w:p>
        </w:tc>
      </w:tr>
      <w:tr w:rsidR="00A84DB2" w14:paraId="79B6337C" w14:textId="77777777" w:rsidTr="00A84DB2">
        <w:trPr>
          <w:trHeight w:val="499"/>
        </w:trPr>
        <w:tc>
          <w:tcPr>
            <w:tcW w:w="0" w:type="auto"/>
            <w:vMerge/>
            <w:tcBorders>
              <w:top w:val="nil"/>
              <w:left w:val="single" w:sz="4" w:space="0" w:color="000000"/>
              <w:bottom w:val="single" w:sz="4" w:space="0" w:color="000000"/>
              <w:right w:val="single" w:sz="4" w:space="0" w:color="000000"/>
            </w:tcBorders>
          </w:tcPr>
          <w:p w14:paraId="3B7CF592" w14:textId="77777777" w:rsidR="00A84DB2" w:rsidRDefault="00A84DB2" w:rsidP="005E3C0C"/>
        </w:tc>
        <w:tc>
          <w:tcPr>
            <w:tcW w:w="7566" w:type="dxa"/>
            <w:tcBorders>
              <w:top w:val="single" w:sz="4" w:space="0" w:color="000000"/>
              <w:left w:val="single" w:sz="4" w:space="0" w:color="000000"/>
              <w:bottom w:val="single" w:sz="4" w:space="0" w:color="000000"/>
              <w:right w:val="single" w:sz="4" w:space="0" w:color="000000"/>
            </w:tcBorders>
          </w:tcPr>
          <w:p w14:paraId="43E5AA6B" w14:textId="77777777" w:rsidR="00A84DB2" w:rsidRDefault="00A84DB2" w:rsidP="005E3C0C">
            <w:r>
              <w:rPr>
                <w:rFonts w:ascii="Calibri" w:eastAsia="Calibri" w:hAnsi="Calibri" w:cs="Calibri"/>
                <w:sz w:val="20"/>
              </w:rPr>
              <w:t xml:space="preserve">14. Must have the ability to communicate through the medium of Welsh to level 1 </w:t>
            </w:r>
            <w:r>
              <w:rPr>
                <w:rFonts w:ascii="Calibri" w:eastAsia="Calibri" w:hAnsi="Calibri" w:cs="Calibri"/>
                <w:b/>
                <w:sz w:val="20"/>
              </w:rPr>
              <w:t>(E)</w:t>
            </w:r>
            <w:r>
              <w:rPr>
                <w:rFonts w:ascii="Calibri" w:eastAsia="Calibri" w:hAnsi="Calibri" w:cs="Calibri"/>
                <w:sz w:val="20"/>
              </w:rPr>
              <w:t xml:space="preserve">  </w:t>
            </w:r>
          </w:p>
          <w:p w14:paraId="5CC7B68B" w14:textId="77777777" w:rsidR="00A84DB2" w:rsidRDefault="00612100" w:rsidP="005E3C0C">
            <w:hyperlink r:id="rId14">
              <w:r w:rsidR="00A84DB2">
                <w:rPr>
                  <w:rFonts w:ascii="Calibri" w:eastAsia="Calibri" w:hAnsi="Calibri" w:cs="Calibri"/>
                  <w:sz w:val="20"/>
                </w:rPr>
                <w:t>[</w:t>
              </w:r>
            </w:hyperlink>
            <w:hyperlink r:id="rId15">
              <w:r w:rsidR="00A84DB2">
                <w:rPr>
                  <w:rFonts w:ascii="Calibri" w:eastAsia="Calibri" w:hAnsi="Calibri" w:cs="Calibri"/>
                  <w:color w:val="0000FF"/>
                  <w:sz w:val="20"/>
                  <w:u w:val="single" w:color="0000FF"/>
                </w:rPr>
                <w:t>Click here</w:t>
              </w:r>
            </w:hyperlink>
            <w:hyperlink r:id="rId16">
              <w:r w:rsidR="00A84DB2">
                <w:rPr>
                  <w:rFonts w:ascii="Calibri" w:eastAsia="Calibri" w:hAnsi="Calibri" w:cs="Calibri"/>
                  <w:sz w:val="20"/>
                </w:rPr>
                <w:t xml:space="preserve"> </w:t>
              </w:r>
            </w:hyperlink>
            <w:hyperlink r:id="rId17">
              <w:r w:rsidR="00A84DB2">
                <w:rPr>
                  <w:rFonts w:ascii="Calibri" w:eastAsia="Calibri" w:hAnsi="Calibri" w:cs="Calibri"/>
                  <w:b/>
                  <w:sz w:val="20"/>
                </w:rPr>
                <w:t>f</w:t>
              </w:r>
            </w:hyperlink>
            <w:r w:rsidR="00A84DB2">
              <w:rPr>
                <w:rFonts w:ascii="Calibri" w:eastAsia="Calibri" w:hAnsi="Calibri" w:cs="Calibri"/>
                <w:b/>
                <w:sz w:val="20"/>
              </w:rPr>
              <w:t>or the DPP Welsh Language requirements</w:t>
            </w:r>
            <w:r w:rsidR="00A84DB2">
              <w:rPr>
                <w:rFonts w:ascii="Calibri" w:eastAsia="Calibri" w:hAnsi="Calibri" w:cs="Calibri"/>
                <w:sz w:val="20"/>
              </w:rPr>
              <w:t xml:space="preserve">] </w:t>
            </w:r>
          </w:p>
        </w:tc>
        <w:tc>
          <w:tcPr>
            <w:tcW w:w="1414" w:type="dxa"/>
            <w:tcBorders>
              <w:top w:val="single" w:sz="4" w:space="0" w:color="000000"/>
              <w:left w:val="single" w:sz="4" w:space="0" w:color="000000"/>
              <w:bottom w:val="single" w:sz="4" w:space="0" w:color="000000"/>
              <w:right w:val="single" w:sz="4" w:space="0" w:color="000000"/>
            </w:tcBorders>
            <w:vAlign w:val="center"/>
          </w:tcPr>
          <w:p w14:paraId="74B2CD02" w14:textId="77777777" w:rsidR="00A84DB2" w:rsidRDefault="00A84DB2" w:rsidP="005E3C0C">
            <w:pPr>
              <w:ind w:left="9"/>
              <w:jc w:val="center"/>
            </w:pPr>
            <w:r>
              <w:rPr>
                <w:rFonts w:ascii="Calibri" w:eastAsia="Calibri" w:hAnsi="Calibri" w:cs="Calibri"/>
                <w:sz w:val="20"/>
              </w:rPr>
              <w:t xml:space="preserve">X </w:t>
            </w:r>
          </w:p>
        </w:tc>
        <w:tc>
          <w:tcPr>
            <w:tcW w:w="1384" w:type="dxa"/>
            <w:tcBorders>
              <w:top w:val="single" w:sz="4" w:space="0" w:color="000000"/>
              <w:left w:val="single" w:sz="4" w:space="0" w:color="000000"/>
              <w:bottom w:val="single" w:sz="4" w:space="0" w:color="000000"/>
              <w:right w:val="single" w:sz="4" w:space="0" w:color="000000"/>
            </w:tcBorders>
            <w:vAlign w:val="center"/>
          </w:tcPr>
          <w:p w14:paraId="0A6FAFC1" w14:textId="77777777" w:rsidR="00A84DB2" w:rsidRDefault="00A84DB2" w:rsidP="005E3C0C">
            <w:pPr>
              <w:ind w:left="11"/>
              <w:jc w:val="center"/>
            </w:pPr>
            <w:r>
              <w:rPr>
                <w:rFonts w:ascii="Calibri" w:eastAsia="Calibri" w:hAnsi="Calibri" w:cs="Calibri"/>
                <w:sz w:val="20"/>
              </w:rPr>
              <w:t xml:space="preserve">X </w:t>
            </w:r>
          </w:p>
        </w:tc>
      </w:tr>
    </w:tbl>
    <w:p w14:paraId="5DE21AF9" w14:textId="77777777" w:rsidR="00A84DB2" w:rsidRDefault="00A84DB2" w:rsidP="00A84DB2">
      <w:pPr>
        <w:spacing w:after="0"/>
      </w:pPr>
      <w:r>
        <w:rPr>
          <w:rFonts w:ascii="Times New Roman" w:eastAsia="Times New Roman" w:hAnsi="Times New Roman" w:cs="Times New Roman"/>
          <w:sz w:val="20"/>
        </w:rPr>
        <w:t xml:space="preserve"> </w:t>
      </w:r>
    </w:p>
    <w:p w14:paraId="7C50B2B8" w14:textId="23DC5F1C" w:rsidR="00A84DB2" w:rsidRPr="00A84DB2" w:rsidRDefault="00A84DB2" w:rsidP="00A84DB2">
      <w:pPr>
        <w:spacing w:after="7" w:line="251" w:lineRule="auto"/>
        <w:ind w:left="-5" w:hanging="10"/>
      </w:pPr>
      <w:r>
        <w:rPr>
          <w:rFonts w:ascii="Calibri" w:eastAsia="Calibri" w:hAnsi="Calibri" w:cs="Calibri"/>
          <w:b/>
          <w:sz w:val="20"/>
        </w:rPr>
        <w:t xml:space="preserve">KEY: (E) </w:t>
      </w:r>
      <w:r>
        <w:rPr>
          <w:rFonts w:ascii="Calibri" w:eastAsia="Calibri" w:hAnsi="Calibri" w:cs="Calibri"/>
          <w:sz w:val="20"/>
        </w:rPr>
        <w:t>– Essential</w:t>
      </w:r>
      <w:r>
        <w:rPr>
          <w:rFonts w:ascii="Calibri" w:eastAsia="Calibri" w:hAnsi="Calibri" w:cs="Calibri"/>
          <w:b/>
          <w:sz w:val="20"/>
        </w:rPr>
        <w:t xml:space="preserve"> / (D) </w:t>
      </w:r>
      <w:r>
        <w:rPr>
          <w:rFonts w:ascii="Calibri" w:eastAsia="Calibri" w:hAnsi="Calibri" w:cs="Calibri"/>
          <w:sz w:val="20"/>
        </w:rPr>
        <w:t>– Desirable</w:t>
      </w:r>
      <w:r>
        <w:rPr>
          <w:rFonts w:ascii="Calibri" w:eastAsia="Calibri" w:hAnsi="Calibri" w:cs="Calibri"/>
          <w:b/>
          <w:sz w:val="20"/>
        </w:rPr>
        <w:t xml:space="preserve">  </w:t>
      </w:r>
    </w:p>
    <w:p w14:paraId="3EE5492F" w14:textId="77777777" w:rsidR="00A84DB2" w:rsidRDefault="00A84DB2" w:rsidP="00A84DB2">
      <w:pPr>
        <w:spacing w:after="0"/>
        <w:rPr>
          <w:rFonts w:ascii="Calibri" w:eastAsia="Calibri" w:hAnsi="Calibri" w:cs="Calibri"/>
          <w:b/>
          <w:sz w:val="20"/>
        </w:rPr>
      </w:pPr>
    </w:p>
    <w:p w14:paraId="7D357227" w14:textId="77777777" w:rsidR="00A84DB2" w:rsidRDefault="00A84DB2" w:rsidP="00A84DB2">
      <w:pPr>
        <w:spacing w:after="0"/>
        <w:rPr>
          <w:rFonts w:ascii="Calibri" w:eastAsia="Calibri" w:hAnsi="Calibri" w:cs="Calibri"/>
          <w:b/>
          <w:sz w:val="20"/>
        </w:rPr>
      </w:pPr>
    </w:p>
    <w:p w14:paraId="06693975" w14:textId="77777777" w:rsidR="00A84DB2" w:rsidRDefault="00A84DB2" w:rsidP="00A84DB2">
      <w:pPr>
        <w:spacing w:after="0"/>
        <w:rPr>
          <w:rFonts w:ascii="Calibri" w:eastAsia="Calibri" w:hAnsi="Calibri" w:cs="Calibri"/>
          <w:b/>
          <w:sz w:val="20"/>
        </w:rPr>
      </w:pPr>
    </w:p>
    <w:p w14:paraId="0DCDF794" w14:textId="77777777" w:rsidR="00A84DB2" w:rsidRDefault="00A84DB2" w:rsidP="00A84DB2">
      <w:pPr>
        <w:spacing w:after="0"/>
        <w:rPr>
          <w:rFonts w:ascii="Calibri" w:eastAsia="Calibri" w:hAnsi="Calibri" w:cs="Calibri"/>
          <w:b/>
          <w:sz w:val="20"/>
        </w:rPr>
      </w:pPr>
    </w:p>
    <w:p w14:paraId="319F937A" w14:textId="77777777" w:rsidR="00A84DB2" w:rsidRDefault="00A84DB2" w:rsidP="00A84DB2">
      <w:pPr>
        <w:spacing w:after="0"/>
        <w:rPr>
          <w:rFonts w:ascii="Calibri" w:eastAsia="Calibri" w:hAnsi="Calibri" w:cs="Calibri"/>
          <w:b/>
          <w:sz w:val="20"/>
        </w:rPr>
      </w:pPr>
    </w:p>
    <w:p w14:paraId="51E97753" w14:textId="77777777" w:rsidR="00A84DB2" w:rsidRDefault="00A84DB2" w:rsidP="00A84DB2">
      <w:pPr>
        <w:spacing w:after="0"/>
        <w:rPr>
          <w:rFonts w:ascii="Calibri" w:eastAsia="Calibri" w:hAnsi="Calibri" w:cs="Calibri"/>
          <w:b/>
          <w:sz w:val="20"/>
        </w:rPr>
      </w:pPr>
    </w:p>
    <w:p w14:paraId="04939A5A" w14:textId="77777777" w:rsidR="00A84DB2" w:rsidRDefault="00A84DB2" w:rsidP="00A84DB2">
      <w:pPr>
        <w:spacing w:after="0"/>
        <w:rPr>
          <w:rFonts w:ascii="Calibri" w:eastAsia="Calibri" w:hAnsi="Calibri" w:cs="Calibri"/>
          <w:b/>
          <w:sz w:val="20"/>
        </w:rPr>
      </w:pPr>
    </w:p>
    <w:p w14:paraId="2D951117" w14:textId="77777777" w:rsidR="00A84DB2" w:rsidRDefault="00A84DB2" w:rsidP="00A84DB2">
      <w:pPr>
        <w:spacing w:after="0"/>
        <w:rPr>
          <w:rFonts w:ascii="Calibri" w:eastAsia="Calibri" w:hAnsi="Calibri" w:cs="Calibri"/>
          <w:b/>
          <w:sz w:val="20"/>
        </w:rPr>
      </w:pPr>
    </w:p>
    <w:p w14:paraId="4ABD6124" w14:textId="77777777" w:rsidR="00A84DB2" w:rsidRDefault="00A84DB2" w:rsidP="00A84DB2">
      <w:pPr>
        <w:spacing w:after="0"/>
        <w:rPr>
          <w:rFonts w:ascii="Calibri" w:eastAsia="Calibri" w:hAnsi="Calibri" w:cs="Calibri"/>
          <w:b/>
          <w:sz w:val="20"/>
        </w:rPr>
      </w:pPr>
    </w:p>
    <w:p w14:paraId="5E448E59" w14:textId="77777777" w:rsidR="00A84DB2" w:rsidRDefault="00A84DB2" w:rsidP="00A84DB2">
      <w:pPr>
        <w:spacing w:after="0"/>
        <w:rPr>
          <w:rFonts w:ascii="Calibri" w:eastAsia="Calibri" w:hAnsi="Calibri" w:cs="Calibri"/>
          <w:b/>
          <w:sz w:val="20"/>
        </w:rPr>
      </w:pPr>
    </w:p>
    <w:p w14:paraId="0715D83C" w14:textId="77777777" w:rsidR="00A84DB2" w:rsidRDefault="00A84DB2" w:rsidP="00A84DB2">
      <w:pPr>
        <w:spacing w:after="0"/>
        <w:rPr>
          <w:rFonts w:ascii="Calibri" w:eastAsia="Calibri" w:hAnsi="Calibri" w:cs="Calibri"/>
          <w:b/>
          <w:sz w:val="20"/>
        </w:rPr>
      </w:pPr>
    </w:p>
    <w:p w14:paraId="6C15187C" w14:textId="77777777" w:rsidR="00A84DB2" w:rsidRDefault="00A84DB2" w:rsidP="00A84DB2">
      <w:pPr>
        <w:spacing w:after="0"/>
        <w:rPr>
          <w:rFonts w:ascii="Calibri" w:eastAsia="Calibri" w:hAnsi="Calibri" w:cs="Calibri"/>
          <w:b/>
          <w:sz w:val="20"/>
        </w:rPr>
      </w:pPr>
    </w:p>
    <w:p w14:paraId="00595113" w14:textId="1AD17D28" w:rsidR="00A84DB2" w:rsidRDefault="00A84DB2" w:rsidP="00A84DB2">
      <w:pPr>
        <w:spacing w:after="0"/>
        <w:rPr>
          <w:rFonts w:ascii="Calibri" w:eastAsia="Calibri" w:hAnsi="Calibri" w:cs="Calibri"/>
          <w:b/>
          <w:sz w:val="20"/>
        </w:rPr>
      </w:pPr>
    </w:p>
    <w:p w14:paraId="71BB1D8D" w14:textId="3269A901" w:rsidR="00A84DB2" w:rsidRDefault="00A84DB2" w:rsidP="00A84DB2">
      <w:pPr>
        <w:spacing w:after="0"/>
        <w:rPr>
          <w:rFonts w:ascii="Calibri" w:eastAsia="Calibri" w:hAnsi="Calibri" w:cs="Calibri"/>
          <w:b/>
          <w:sz w:val="20"/>
        </w:rPr>
      </w:pPr>
    </w:p>
    <w:p w14:paraId="1A854BBB" w14:textId="06B6F989" w:rsidR="00A84DB2" w:rsidRDefault="00A84DB2" w:rsidP="00A84DB2">
      <w:pPr>
        <w:spacing w:after="0"/>
        <w:rPr>
          <w:rFonts w:ascii="Calibri" w:eastAsia="Calibri" w:hAnsi="Calibri" w:cs="Calibri"/>
          <w:b/>
          <w:sz w:val="20"/>
        </w:rPr>
      </w:pPr>
    </w:p>
    <w:p w14:paraId="348FC3E1" w14:textId="0A5A50AE" w:rsidR="00A84DB2" w:rsidRDefault="00A84DB2" w:rsidP="00A84DB2">
      <w:pPr>
        <w:spacing w:after="0"/>
        <w:rPr>
          <w:rFonts w:ascii="Calibri" w:eastAsia="Calibri" w:hAnsi="Calibri" w:cs="Calibri"/>
          <w:b/>
          <w:sz w:val="20"/>
        </w:rPr>
      </w:pPr>
    </w:p>
    <w:p w14:paraId="45D5D0B1" w14:textId="36B3F9F5" w:rsidR="00A84DB2" w:rsidRDefault="00A84DB2" w:rsidP="00A84DB2">
      <w:pPr>
        <w:spacing w:after="0"/>
        <w:rPr>
          <w:rFonts w:ascii="Calibri" w:eastAsia="Calibri" w:hAnsi="Calibri" w:cs="Calibri"/>
          <w:b/>
          <w:sz w:val="20"/>
        </w:rPr>
      </w:pPr>
    </w:p>
    <w:p w14:paraId="3188F5CF" w14:textId="6E4ADCD0" w:rsidR="00A84DB2" w:rsidRDefault="00A84DB2" w:rsidP="00A84DB2">
      <w:pPr>
        <w:spacing w:after="0"/>
        <w:rPr>
          <w:rFonts w:ascii="Calibri" w:eastAsia="Calibri" w:hAnsi="Calibri" w:cs="Calibri"/>
          <w:b/>
          <w:sz w:val="20"/>
        </w:rPr>
      </w:pPr>
    </w:p>
    <w:p w14:paraId="490616DE" w14:textId="09A80D81" w:rsidR="00A84DB2" w:rsidRDefault="00A84DB2" w:rsidP="00A84DB2">
      <w:pPr>
        <w:spacing w:after="0"/>
        <w:rPr>
          <w:rFonts w:ascii="Calibri" w:eastAsia="Calibri" w:hAnsi="Calibri" w:cs="Calibri"/>
          <w:b/>
          <w:sz w:val="20"/>
        </w:rPr>
      </w:pPr>
    </w:p>
    <w:p w14:paraId="0F1AD2F3" w14:textId="131B79E4" w:rsidR="00A84DB2" w:rsidRDefault="00A84DB2" w:rsidP="00A84DB2">
      <w:pPr>
        <w:spacing w:after="0"/>
        <w:rPr>
          <w:rFonts w:ascii="Calibri" w:eastAsia="Calibri" w:hAnsi="Calibri" w:cs="Calibri"/>
          <w:b/>
          <w:sz w:val="20"/>
        </w:rPr>
      </w:pPr>
    </w:p>
    <w:p w14:paraId="201FC97E" w14:textId="7E8199F2" w:rsidR="00A84DB2" w:rsidRDefault="00A84DB2" w:rsidP="00A84DB2">
      <w:pPr>
        <w:spacing w:after="0"/>
        <w:rPr>
          <w:rFonts w:ascii="Calibri" w:eastAsia="Calibri" w:hAnsi="Calibri" w:cs="Calibri"/>
          <w:b/>
          <w:sz w:val="20"/>
        </w:rPr>
      </w:pPr>
    </w:p>
    <w:p w14:paraId="4CFBDB70" w14:textId="751E41B5" w:rsidR="00A84DB2" w:rsidRDefault="00A84DB2" w:rsidP="00A84DB2">
      <w:pPr>
        <w:spacing w:after="0"/>
        <w:rPr>
          <w:rFonts w:ascii="Calibri" w:eastAsia="Calibri" w:hAnsi="Calibri" w:cs="Calibri"/>
          <w:b/>
          <w:sz w:val="20"/>
        </w:rPr>
      </w:pPr>
    </w:p>
    <w:p w14:paraId="24CBBDC8" w14:textId="373C7367" w:rsidR="00A84DB2" w:rsidRDefault="00A84DB2" w:rsidP="00A84DB2">
      <w:pPr>
        <w:spacing w:after="0"/>
        <w:rPr>
          <w:rFonts w:ascii="Calibri" w:eastAsia="Calibri" w:hAnsi="Calibri" w:cs="Calibri"/>
          <w:b/>
          <w:sz w:val="20"/>
        </w:rPr>
      </w:pPr>
    </w:p>
    <w:p w14:paraId="252416C7" w14:textId="748A9A65" w:rsidR="00A84DB2" w:rsidRDefault="00A84DB2" w:rsidP="00A84DB2">
      <w:pPr>
        <w:spacing w:after="0"/>
        <w:rPr>
          <w:rFonts w:ascii="Calibri" w:eastAsia="Calibri" w:hAnsi="Calibri" w:cs="Calibri"/>
          <w:b/>
          <w:sz w:val="20"/>
        </w:rPr>
      </w:pPr>
    </w:p>
    <w:p w14:paraId="4E585DC2" w14:textId="77777777" w:rsidR="005E3C0C" w:rsidRPr="00A17022" w:rsidRDefault="005E3C0C" w:rsidP="005E3C0C">
      <w:pPr>
        <w:ind w:left="964" w:right="964"/>
        <w:jc w:val="center"/>
        <w:rPr>
          <w:rFonts w:ascii="Times New Roman" w:hAnsi="Times New Roman" w:cs="Times New Roman"/>
          <w:sz w:val="32"/>
          <w:szCs w:val="32"/>
          <w:u w:val="single"/>
        </w:rPr>
      </w:pPr>
      <w:r w:rsidRPr="00A17022">
        <w:rPr>
          <w:rFonts w:ascii="Times New Roman" w:hAnsi="Times New Roman" w:cs="Times New Roman"/>
          <w:sz w:val="32"/>
          <w:szCs w:val="32"/>
          <w:u w:val="single"/>
        </w:rPr>
        <w:lastRenderedPageBreak/>
        <w:t>ECGE6001 Reflective Practice</w:t>
      </w:r>
    </w:p>
    <w:p w14:paraId="2F11BE3C" w14:textId="77777777" w:rsidR="005E3C0C" w:rsidRDefault="005E3C0C" w:rsidP="005E3C0C">
      <w:pPr>
        <w:spacing w:line="360" w:lineRule="auto"/>
        <w:ind w:left="964" w:right="964"/>
        <w:jc w:val="both"/>
        <w:rPr>
          <w:rFonts w:ascii="Times New Roman" w:hAnsi="Times New Roman" w:cs="Times New Roman"/>
          <w:sz w:val="24"/>
          <w:szCs w:val="24"/>
        </w:rPr>
      </w:pPr>
      <w:r w:rsidRPr="00F64BF6">
        <w:rPr>
          <w:rFonts w:ascii="Times New Roman" w:hAnsi="Times New Roman" w:cs="Times New Roman"/>
          <w:sz w:val="24"/>
          <w:szCs w:val="24"/>
        </w:rPr>
        <w:t>For this refle</w:t>
      </w:r>
      <w:r>
        <w:rPr>
          <w:rFonts w:ascii="Times New Roman" w:hAnsi="Times New Roman" w:cs="Times New Roman"/>
          <w:sz w:val="24"/>
          <w:szCs w:val="24"/>
        </w:rPr>
        <w:t>ctive practice piece of work, I shall be using Gibbs’ reflective cycle (Gibbs, 1988).</w:t>
      </w:r>
    </w:p>
    <w:p w14:paraId="56BBC6B5" w14:textId="77777777" w:rsidR="005E3C0C" w:rsidRDefault="005E3C0C" w:rsidP="005E3C0C">
      <w:pPr>
        <w:spacing w:line="360" w:lineRule="auto"/>
        <w:ind w:left="964" w:right="964"/>
        <w:jc w:val="both"/>
        <w:rPr>
          <w:rFonts w:ascii="Times New Roman" w:hAnsi="Times New Roman" w:cs="Times New Roman"/>
          <w:b/>
          <w:bCs/>
          <w:sz w:val="24"/>
          <w:szCs w:val="24"/>
        </w:rPr>
      </w:pPr>
      <w:r w:rsidRPr="00FA31F8">
        <w:rPr>
          <w:rFonts w:ascii="Times New Roman" w:hAnsi="Times New Roman" w:cs="Times New Roman"/>
          <w:b/>
          <w:bCs/>
          <w:sz w:val="24"/>
          <w:szCs w:val="24"/>
          <w:u w:val="single"/>
        </w:rPr>
        <w:t>Description</w:t>
      </w:r>
      <w:r w:rsidRPr="00FA31F8">
        <w:rPr>
          <w:rFonts w:ascii="Times New Roman" w:hAnsi="Times New Roman" w:cs="Times New Roman"/>
          <w:b/>
          <w:bCs/>
          <w:sz w:val="24"/>
          <w:szCs w:val="24"/>
        </w:rPr>
        <w:t>.</w:t>
      </w:r>
    </w:p>
    <w:p w14:paraId="7CC2EF75" w14:textId="77777777" w:rsidR="005E3C0C" w:rsidRDefault="005E3C0C" w:rsidP="005E3C0C">
      <w:pPr>
        <w:spacing w:line="360" w:lineRule="auto"/>
        <w:ind w:left="964" w:right="964"/>
        <w:jc w:val="both"/>
        <w:rPr>
          <w:rFonts w:ascii="Times New Roman" w:hAnsi="Times New Roman" w:cs="Times New Roman"/>
          <w:sz w:val="24"/>
          <w:szCs w:val="24"/>
        </w:rPr>
      </w:pPr>
      <w:r>
        <w:rPr>
          <w:rFonts w:ascii="Times New Roman" w:hAnsi="Times New Roman" w:cs="Times New Roman"/>
          <w:sz w:val="24"/>
          <w:szCs w:val="24"/>
        </w:rPr>
        <w:t xml:space="preserve">The module that I am going to be reflecting on is Skills for life: Employability and Future Pathways. When I was first introduced to this module my initial thoughts were why are we doing this? Do I really need to do this? Is this really relevant? This is because I am a mature student who has been working all my life and did not feel that I would benefit from learning about writing a CV or writing a personal statement. </w:t>
      </w:r>
    </w:p>
    <w:p w14:paraId="5D69564F" w14:textId="77777777" w:rsidR="005E3C0C" w:rsidRDefault="005E3C0C" w:rsidP="005E3C0C">
      <w:pPr>
        <w:spacing w:line="360" w:lineRule="auto"/>
        <w:ind w:left="964" w:right="964"/>
        <w:jc w:val="both"/>
        <w:rPr>
          <w:rFonts w:ascii="Times New Roman" w:hAnsi="Times New Roman" w:cs="Times New Roman"/>
          <w:b/>
          <w:bCs/>
          <w:sz w:val="24"/>
          <w:szCs w:val="24"/>
          <w:u w:val="single"/>
        </w:rPr>
      </w:pPr>
      <w:r w:rsidRPr="00FA31F8">
        <w:rPr>
          <w:rFonts w:ascii="Times New Roman" w:hAnsi="Times New Roman" w:cs="Times New Roman"/>
          <w:b/>
          <w:bCs/>
          <w:sz w:val="24"/>
          <w:szCs w:val="24"/>
          <w:u w:val="single"/>
        </w:rPr>
        <w:t>Feelings.</w:t>
      </w:r>
    </w:p>
    <w:p w14:paraId="2D2109D0" w14:textId="77777777" w:rsidR="005E3C0C" w:rsidRDefault="005E3C0C" w:rsidP="005E3C0C">
      <w:pPr>
        <w:spacing w:line="360" w:lineRule="auto"/>
        <w:ind w:left="964" w:right="964"/>
        <w:jc w:val="both"/>
        <w:rPr>
          <w:rFonts w:ascii="Times New Roman" w:hAnsi="Times New Roman" w:cs="Times New Roman"/>
          <w:sz w:val="24"/>
          <w:szCs w:val="24"/>
        </w:rPr>
      </w:pPr>
      <w:r w:rsidRPr="00FA31F8">
        <w:rPr>
          <w:rFonts w:ascii="Times New Roman" w:hAnsi="Times New Roman" w:cs="Times New Roman"/>
          <w:sz w:val="24"/>
          <w:szCs w:val="24"/>
        </w:rPr>
        <w:t>Initially</w:t>
      </w:r>
      <w:r>
        <w:rPr>
          <w:rFonts w:ascii="Times New Roman" w:hAnsi="Times New Roman" w:cs="Times New Roman"/>
          <w:sz w:val="24"/>
          <w:szCs w:val="24"/>
        </w:rPr>
        <w:t>, I felt trepidation about what we had to do. This was because we had to produce five pieces of academic work in such a small amount of time.  However, as the lectures went on, I started to engage more and consequently started to realise how important developing my existing employability skills for future employment would be and would therefore add to my continuous development.</w:t>
      </w:r>
    </w:p>
    <w:p w14:paraId="678246BA" w14:textId="77777777" w:rsidR="005E3C0C" w:rsidRDefault="005E3C0C" w:rsidP="005E3C0C">
      <w:pPr>
        <w:spacing w:line="360" w:lineRule="auto"/>
        <w:ind w:left="964" w:right="964"/>
        <w:jc w:val="both"/>
        <w:rPr>
          <w:rFonts w:ascii="Times New Roman" w:hAnsi="Times New Roman" w:cs="Times New Roman"/>
          <w:b/>
          <w:bCs/>
          <w:sz w:val="24"/>
          <w:szCs w:val="24"/>
          <w:u w:val="single"/>
        </w:rPr>
      </w:pPr>
      <w:r w:rsidRPr="00203DCC">
        <w:rPr>
          <w:rFonts w:ascii="Times New Roman" w:hAnsi="Times New Roman" w:cs="Times New Roman"/>
          <w:b/>
          <w:bCs/>
          <w:sz w:val="24"/>
          <w:szCs w:val="24"/>
          <w:u w:val="single"/>
        </w:rPr>
        <w:t>Evaluation</w:t>
      </w:r>
      <w:r>
        <w:rPr>
          <w:rFonts w:ascii="Times New Roman" w:hAnsi="Times New Roman" w:cs="Times New Roman"/>
          <w:b/>
          <w:bCs/>
          <w:sz w:val="24"/>
          <w:szCs w:val="24"/>
          <w:u w:val="single"/>
        </w:rPr>
        <w:t>.</w:t>
      </w:r>
    </w:p>
    <w:p w14:paraId="0BE0496E" w14:textId="77777777" w:rsidR="005E3C0C" w:rsidRDefault="005E3C0C" w:rsidP="005E3C0C">
      <w:pPr>
        <w:spacing w:line="360" w:lineRule="auto"/>
        <w:ind w:left="964" w:right="964"/>
        <w:jc w:val="both"/>
        <w:rPr>
          <w:rFonts w:ascii="Times New Roman" w:hAnsi="Times New Roman" w:cs="Times New Roman"/>
          <w:sz w:val="24"/>
          <w:szCs w:val="24"/>
        </w:rPr>
      </w:pPr>
      <w:r w:rsidRPr="00E77498">
        <w:rPr>
          <w:rFonts w:ascii="Times New Roman" w:hAnsi="Times New Roman" w:cs="Times New Roman"/>
          <w:sz w:val="24"/>
          <w:szCs w:val="24"/>
        </w:rPr>
        <w:t>What went well about this module is that it made me reflect on</w:t>
      </w:r>
      <w:r>
        <w:rPr>
          <w:rFonts w:ascii="Times New Roman" w:hAnsi="Times New Roman" w:cs="Times New Roman"/>
          <w:sz w:val="24"/>
          <w:szCs w:val="24"/>
        </w:rPr>
        <w:t xml:space="preserve"> what I need to do in order to make myself be more employable over others when applying for jobs. I learnt that I need to update my CV every three months and also update it whenever I learn a new skill or do something new. It also meant that after attending the Employability day at the Swansea Campus, I got to meet the Careers Advisor Mark Thomas. Because of what he had to say on the day about making yourself more employable and what you can do to achieve this, I made an appointment to see him. By going to see a careers advisor, he gave me some good advice on how to produce a good CV (Thomas, 2019). My original CV was nearly six pages long. The careers advisor Mark advised me on how to scale this down and to only include what was relevant and to remove anything that was not relevant to the job I was applying for. For example, I removed a section I had on my CV regarding a YTS scheme I did when I left school. As this was not relevant to a job with witness support, I deleted it from my CV. Moreover, what I felt went well was the presentation that I had to do. I felt confident presenting this as it was on a subject that I am passionate about as it was about the job I would like to do when I complete my degree.</w:t>
      </w:r>
    </w:p>
    <w:p w14:paraId="366DBE1A" w14:textId="77777777" w:rsidR="005E3C0C" w:rsidRDefault="005E3C0C" w:rsidP="005E3C0C">
      <w:pPr>
        <w:spacing w:line="360" w:lineRule="auto"/>
        <w:ind w:left="964" w:right="964"/>
        <w:jc w:val="both"/>
        <w:rPr>
          <w:rFonts w:ascii="Times New Roman" w:hAnsi="Times New Roman" w:cs="Times New Roman"/>
          <w:sz w:val="24"/>
          <w:szCs w:val="24"/>
        </w:rPr>
      </w:pPr>
    </w:p>
    <w:p w14:paraId="2B22CDAE" w14:textId="77777777" w:rsidR="005E3C0C" w:rsidRDefault="005E3C0C" w:rsidP="005E3C0C">
      <w:pPr>
        <w:spacing w:line="360" w:lineRule="auto"/>
        <w:ind w:left="964" w:right="964"/>
        <w:jc w:val="both"/>
        <w:rPr>
          <w:rFonts w:ascii="Times New Roman" w:hAnsi="Times New Roman" w:cs="Times New Roman"/>
          <w:sz w:val="24"/>
          <w:szCs w:val="24"/>
        </w:rPr>
      </w:pPr>
    </w:p>
    <w:p w14:paraId="713944B4" w14:textId="77777777" w:rsidR="005E3C0C" w:rsidRPr="00B256C7" w:rsidRDefault="005E3C0C" w:rsidP="005E3C0C">
      <w:pPr>
        <w:spacing w:line="360" w:lineRule="auto"/>
        <w:ind w:left="964" w:right="964"/>
        <w:jc w:val="both"/>
        <w:rPr>
          <w:rFonts w:ascii="Times New Roman" w:hAnsi="Times New Roman" w:cs="Times New Roman"/>
          <w:b/>
          <w:bCs/>
          <w:sz w:val="24"/>
          <w:szCs w:val="24"/>
          <w:u w:val="single"/>
        </w:rPr>
      </w:pPr>
      <w:r w:rsidRPr="00B256C7">
        <w:rPr>
          <w:rFonts w:ascii="Times New Roman" w:hAnsi="Times New Roman" w:cs="Times New Roman"/>
          <w:b/>
          <w:bCs/>
          <w:sz w:val="24"/>
          <w:szCs w:val="24"/>
          <w:u w:val="single"/>
        </w:rPr>
        <w:t>Analysis</w:t>
      </w:r>
      <w:r>
        <w:rPr>
          <w:rFonts w:ascii="Times New Roman" w:hAnsi="Times New Roman" w:cs="Times New Roman"/>
          <w:b/>
          <w:bCs/>
          <w:sz w:val="24"/>
          <w:szCs w:val="24"/>
          <w:u w:val="single"/>
        </w:rPr>
        <w:t>.</w:t>
      </w:r>
    </w:p>
    <w:p w14:paraId="3D0DABF2" w14:textId="77777777" w:rsidR="005E3C0C" w:rsidRDefault="005E3C0C" w:rsidP="005E3C0C">
      <w:pPr>
        <w:spacing w:line="360" w:lineRule="auto"/>
        <w:ind w:left="964" w:right="964"/>
        <w:jc w:val="both"/>
        <w:rPr>
          <w:rFonts w:ascii="Times New Roman" w:hAnsi="Times New Roman" w:cs="Times New Roman"/>
          <w:sz w:val="24"/>
          <w:szCs w:val="24"/>
        </w:rPr>
      </w:pPr>
      <w:r w:rsidRPr="00B256C7">
        <w:rPr>
          <w:rFonts w:ascii="Times New Roman" w:hAnsi="Times New Roman" w:cs="Times New Roman"/>
          <w:sz w:val="24"/>
          <w:szCs w:val="24"/>
        </w:rPr>
        <w:t xml:space="preserve">What I felt did not work about the module, was the pressure of having to attend the extra sessions in University for the extra two days a week. Having to attend </w:t>
      </w:r>
      <w:r>
        <w:rPr>
          <w:rFonts w:ascii="Times New Roman" w:hAnsi="Times New Roman" w:cs="Times New Roman"/>
          <w:sz w:val="24"/>
          <w:szCs w:val="24"/>
        </w:rPr>
        <w:t>lectures for four days a week</w:t>
      </w:r>
      <w:r w:rsidRPr="00B256C7">
        <w:rPr>
          <w:rFonts w:ascii="Times New Roman" w:hAnsi="Times New Roman" w:cs="Times New Roman"/>
          <w:sz w:val="24"/>
          <w:szCs w:val="24"/>
        </w:rPr>
        <w:t xml:space="preserve"> meant that there was not much time left during the day to do my university work. This is due to family </w:t>
      </w:r>
      <w:r w:rsidRPr="00B256C7">
        <w:rPr>
          <w:rFonts w:ascii="Times New Roman" w:hAnsi="Times New Roman" w:cs="Times New Roman"/>
          <w:sz w:val="24"/>
          <w:szCs w:val="24"/>
        </w:rPr>
        <w:lastRenderedPageBreak/>
        <w:t>life getting in the way. I have a disabled son and I am his full-time carer, so consequently a lot of my time when I am at home in the evenings is spent looking after and attending to his needs. This meant that I ended up having to work on this module quite late into the evening when he was settled.</w:t>
      </w:r>
      <w:r>
        <w:rPr>
          <w:rFonts w:ascii="Times New Roman" w:hAnsi="Times New Roman" w:cs="Times New Roman"/>
          <w:sz w:val="24"/>
          <w:szCs w:val="24"/>
        </w:rPr>
        <w:t xml:space="preserve"> Subsequently, I found that the timings for this module was a bit rushed. Secondly, another factor I struggled with was finding a template for the Personal Development Plan. There was one on Moodle that was supplied by the lecturer, but you needed to have started to develop this when you first started university. Consequently, I felt that this template was not relevant to me as I am now in my final academic year. I also looked on the internet for templates, but they were not quite right for me. Therefore, I decided to make my own template, which I felt suited my needs better.</w:t>
      </w:r>
    </w:p>
    <w:p w14:paraId="508A34CF" w14:textId="77777777" w:rsidR="005E3C0C" w:rsidRDefault="005E3C0C" w:rsidP="005E3C0C">
      <w:pPr>
        <w:spacing w:line="360" w:lineRule="auto"/>
        <w:ind w:left="964" w:right="964"/>
        <w:jc w:val="both"/>
        <w:rPr>
          <w:rFonts w:ascii="Times New Roman" w:hAnsi="Times New Roman" w:cs="Times New Roman"/>
          <w:b/>
          <w:bCs/>
          <w:sz w:val="24"/>
          <w:szCs w:val="24"/>
          <w:u w:val="single"/>
        </w:rPr>
      </w:pPr>
      <w:r>
        <w:rPr>
          <w:rFonts w:ascii="Times New Roman" w:hAnsi="Times New Roman" w:cs="Times New Roman"/>
          <w:b/>
          <w:bCs/>
          <w:sz w:val="24"/>
          <w:szCs w:val="24"/>
          <w:u w:val="single"/>
        </w:rPr>
        <w:t>Conclusion.</w:t>
      </w:r>
    </w:p>
    <w:p w14:paraId="6118D77E" w14:textId="77777777" w:rsidR="005E3C0C" w:rsidRDefault="005E3C0C" w:rsidP="005E3C0C">
      <w:pPr>
        <w:spacing w:line="360" w:lineRule="auto"/>
        <w:ind w:left="964" w:right="964"/>
        <w:jc w:val="both"/>
        <w:rPr>
          <w:rFonts w:ascii="Times New Roman" w:hAnsi="Times New Roman" w:cs="Times New Roman"/>
          <w:sz w:val="24"/>
          <w:szCs w:val="24"/>
        </w:rPr>
      </w:pPr>
      <w:r w:rsidRPr="00CD0CF8">
        <w:rPr>
          <w:rFonts w:ascii="Times New Roman" w:hAnsi="Times New Roman" w:cs="Times New Roman"/>
          <w:sz w:val="24"/>
          <w:szCs w:val="24"/>
        </w:rPr>
        <w:t>From completing</w:t>
      </w:r>
      <w:r>
        <w:rPr>
          <w:rFonts w:ascii="Times New Roman" w:hAnsi="Times New Roman" w:cs="Times New Roman"/>
          <w:sz w:val="24"/>
          <w:szCs w:val="24"/>
        </w:rPr>
        <w:t xml:space="preserve"> this module, I have learnt that I am resilient and that I am able to balance my university life with my home life. It has been hard and at times tiring but, I have managed to complete all modules on time to the best of my ability. This has taught me that when I eventually gain full time employment, I am able to work this around my home life in order to fit everything in. In hindsight, when I was given the assignments, I thought to myself that I would never be able to do them all on time. I should not have panicked and worried so much that I would not be able to complete them. Torkildsen (2005), suggests that I should have taken the time to digest all the information and set out a timetable as to when I could make time to sit down and work on my assignments (Torkilsden, 2005). </w:t>
      </w:r>
    </w:p>
    <w:p w14:paraId="110FE500" w14:textId="77777777" w:rsidR="005E3C0C" w:rsidRPr="00963FE9" w:rsidRDefault="005E3C0C" w:rsidP="005E3C0C">
      <w:pPr>
        <w:spacing w:line="360" w:lineRule="auto"/>
        <w:ind w:left="964" w:right="964"/>
        <w:jc w:val="both"/>
        <w:rPr>
          <w:rFonts w:ascii="Times New Roman" w:hAnsi="Times New Roman" w:cs="Times New Roman"/>
          <w:b/>
          <w:bCs/>
          <w:sz w:val="24"/>
          <w:szCs w:val="24"/>
          <w:u w:val="single"/>
        </w:rPr>
      </w:pPr>
      <w:r w:rsidRPr="00963FE9">
        <w:rPr>
          <w:rFonts w:ascii="Times New Roman" w:hAnsi="Times New Roman" w:cs="Times New Roman"/>
          <w:b/>
          <w:bCs/>
          <w:sz w:val="24"/>
          <w:szCs w:val="24"/>
          <w:u w:val="single"/>
        </w:rPr>
        <w:t>Action Plan.</w:t>
      </w:r>
    </w:p>
    <w:p w14:paraId="29D0FDE1" w14:textId="77777777" w:rsidR="005E3C0C" w:rsidRPr="00B256C7" w:rsidRDefault="005E3C0C" w:rsidP="005E3C0C">
      <w:pPr>
        <w:spacing w:line="360" w:lineRule="auto"/>
        <w:ind w:left="964" w:right="964"/>
        <w:jc w:val="both"/>
        <w:rPr>
          <w:rFonts w:ascii="Times New Roman" w:hAnsi="Times New Roman" w:cs="Times New Roman"/>
          <w:b/>
          <w:bCs/>
          <w:sz w:val="24"/>
          <w:szCs w:val="24"/>
          <w:u w:val="single"/>
        </w:rPr>
      </w:pPr>
      <w:r>
        <w:rPr>
          <w:rFonts w:ascii="Times New Roman" w:hAnsi="Times New Roman" w:cs="Times New Roman"/>
          <w:sz w:val="24"/>
          <w:szCs w:val="24"/>
        </w:rPr>
        <w:t xml:space="preserve">Through completing this module and with help and support from the Careers Advisor at UWTSD, I now have a relevant and concise CV. Secondly, I have an up to date Personal Development Plan as well as a Personal Statement. Before doing this module I had no idea that I was required to do all of the above, and now that I have completed all of the relevant tasks required, I am feeling a lot more confident about my future when I graduate from university. </w:t>
      </w:r>
      <w:r w:rsidRPr="0091510A">
        <w:rPr>
          <w:rFonts w:ascii="Times New Roman" w:hAnsi="Times New Roman" w:cs="Times New Roman"/>
          <w:sz w:val="24"/>
          <w:szCs w:val="24"/>
        </w:rPr>
        <w:t>I know</w:t>
      </w:r>
      <w:r>
        <w:rPr>
          <w:rFonts w:ascii="Times New Roman" w:hAnsi="Times New Roman" w:cs="Times New Roman"/>
          <w:sz w:val="24"/>
          <w:szCs w:val="24"/>
        </w:rPr>
        <w:t xml:space="preserve"> now</w:t>
      </w:r>
      <w:r w:rsidRPr="0091510A">
        <w:rPr>
          <w:rFonts w:ascii="Times New Roman" w:hAnsi="Times New Roman" w:cs="Times New Roman"/>
          <w:sz w:val="24"/>
          <w:szCs w:val="24"/>
        </w:rPr>
        <w:t xml:space="preserve"> through doing this module that I am well equipped with the tools that I need in preparation for applying for jobs</w:t>
      </w:r>
      <w:r>
        <w:rPr>
          <w:rFonts w:ascii="Times New Roman" w:hAnsi="Times New Roman" w:cs="Times New Roman"/>
          <w:sz w:val="24"/>
          <w:szCs w:val="24"/>
        </w:rPr>
        <w:t xml:space="preserve"> in the future.</w:t>
      </w:r>
    </w:p>
    <w:p w14:paraId="405D36B9" w14:textId="77777777" w:rsidR="005E3C0C" w:rsidRDefault="005E3C0C" w:rsidP="00A17022">
      <w:pPr>
        <w:spacing w:line="360" w:lineRule="auto"/>
        <w:ind w:right="964"/>
        <w:jc w:val="both"/>
        <w:rPr>
          <w:rFonts w:ascii="Times New Roman" w:hAnsi="Times New Roman" w:cs="Times New Roman"/>
          <w:sz w:val="24"/>
          <w:szCs w:val="24"/>
        </w:rPr>
      </w:pPr>
    </w:p>
    <w:p w14:paraId="53091E63" w14:textId="77777777" w:rsidR="005E3C0C" w:rsidRDefault="005E3C0C" w:rsidP="005E3C0C">
      <w:pPr>
        <w:spacing w:line="360" w:lineRule="auto"/>
        <w:ind w:left="964" w:right="964"/>
        <w:jc w:val="both"/>
        <w:rPr>
          <w:rFonts w:ascii="Times New Roman" w:hAnsi="Times New Roman" w:cs="Times New Roman"/>
          <w:sz w:val="24"/>
          <w:szCs w:val="24"/>
        </w:rPr>
      </w:pPr>
      <w:r w:rsidRPr="00963FE9">
        <w:rPr>
          <w:rFonts w:ascii="Times New Roman" w:hAnsi="Times New Roman" w:cs="Times New Roman"/>
          <w:b/>
          <w:bCs/>
          <w:sz w:val="24"/>
          <w:szCs w:val="24"/>
          <w:u w:val="single"/>
        </w:rPr>
        <w:t>References</w:t>
      </w:r>
      <w:r>
        <w:rPr>
          <w:rFonts w:ascii="Times New Roman" w:hAnsi="Times New Roman" w:cs="Times New Roman"/>
          <w:sz w:val="24"/>
          <w:szCs w:val="24"/>
        </w:rPr>
        <w:t>.</w:t>
      </w:r>
    </w:p>
    <w:p w14:paraId="1FDFAB3C" w14:textId="77777777" w:rsidR="005E3C0C" w:rsidRPr="00A17022" w:rsidRDefault="005E3C0C" w:rsidP="005E3C0C">
      <w:pPr>
        <w:pStyle w:val="ListParagraph"/>
        <w:numPr>
          <w:ilvl w:val="0"/>
          <w:numId w:val="19"/>
        </w:numPr>
        <w:spacing w:before="0" w:line="360" w:lineRule="auto"/>
        <w:ind w:left="964" w:right="964"/>
        <w:jc w:val="both"/>
        <w:rPr>
          <w:rFonts w:ascii="Times New Roman" w:hAnsi="Times New Roman" w:cs="Times New Roman"/>
          <w:color w:val="000000" w:themeColor="text1"/>
          <w:sz w:val="24"/>
          <w:szCs w:val="24"/>
        </w:rPr>
      </w:pPr>
      <w:r w:rsidRPr="00A17022">
        <w:rPr>
          <w:rFonts w:ascii="Times New Roman" w:hAnsi="Times New Roman" w:cs="Times New Roman"/>
          <w:color w:val="000000" w:themeColor="text1"/>
          <w:sz w:val="24"/>
          <w:szCs w:val="24"/>
        </w:rPr>
        <w:t xml:space="preserve">Gibbs, G. (1988). </w:t>
      </w:r>
      <w:r w:rsidRPr="00A17022">
        <w:rPr>
          <w:rFonts w:ascii="Times New Roman" w:hAnsi="Times New Roman" w:cs="Times New Roman"/>
          <w:i/>
          <w:iCs/>
          <w:color w:val="000000" w:themeColor="text1"/>
          <w:sz w:val="24"/>
          <w:szCs w:val="24"/>
        </w:rPr>
        <w:t>Learning by doing.</w:t>
      </w:r>
      <w:r w:rsidRPr="00A17022">
        <w:rPr>
          <w:rFonts w:ascii="Times New Roman" w:hAnsi="Times New Roman" w:cs="Times New Roman"/>
          <w:color w:val="000000" w:themeColor="text1"/>
          <w:sz w:val="24"/>
          <w:szCs w:val="24"/>
        </w:rPr>
        <w:t xml:space="preserve"> [London]: FEU</w:t>
      </w:r>
    </w:p>
    <w:p w14:paraId="62B8EC85" w14:textId="77777777" w:rsidR="005E3C0C" w:rsidRPr="00A17022" w:rsidRDefault="005E3C0C" w:rsidP="005E3C0C">
      <w:pPr>
        <w:pStyle w:val="ListParagraph"/>
        <w:numPr>
          <w:ilvl w:val="0"/>
          <w:numId w:val="19"/>
        </w:numPr>
        <w:spacing w:before="0" w:line="360" w:lineRule="auto"/>
        <w:ind w:left="964" w:right="964"/>
        <w:jc w:val="both"/>
        <w:rPr>
          <w:rFonts w:ascii="Times New Roman" w:hAnsi="Times New Roman" w:cs="Times New Roman"/>
          <w:color w:val="000000" w:themeColor="text1"/>
          <w:sz w:val="24"/>
          <w:szCs w:val="24"/>
        </w:rPr>
      </w:pPr>
      <w:r w:rsidRPr="00A17022">
        <w:rPr>
          <w:rFonts w:ascii="Times New Roman" w:hAnsi="Times New Roman" w:cs="Times New Roman"/>
          <w:color w:val="000000" w:themeColor="text1"/>
          <w:sz w:val="24"/>
          <w:szCs w:val="24"/>
        </w:rPr>
        <w:t xml:space="preserve">Thomas. (2019) </w:t>
      </w:r>
      <w:r w:rsidRPr="00A17022">
        <w:rPr>
          <w:rFonts w:ascii="Times New Roman" w:hAnsi="Times New Roman" w:cs="Times New Roman"/>
          <w:i/>
          <w:iCs/>
          <w:color w:val="000000" w:themeColor="text1"/>
          <w:sz w:val="24"/>
          <w:szCs w:val="24"/>
        </w:rPr>
        <w:t>Conversation with Tessa Goddard</w:t>
      </w:r>
      <w:r w:rsidRPr="00A17022">
        <w:rPr>
          <w:rFonts w:ascii="Times New Roman" w:hAnsi="Times New Roman" w:cs="Times New Roman"/>
          <w:color w:val="000000" w:themeColor="text1"/>
          <w:sz w:val="24"/>
          <w:szCs w:val="24"/>
        </w:rPr>
        <w:t>, 08, October.</w:t>
      </w:r>
    </w:p>
    <w:p w14:paraId="6B568E58" w14:textId="77777777" w:rsidR="005E3C0C" w:rsidRPr="00A17022" w:rsidRDefault="005E3C0C" w:rsidP="005E3C0C">
      <w:pPr>
        <w:pStyle w:val="ListParagraph"/>
        <w:numPr>
          <w:ilvl w:val="0"/>
          <w:numId w:val="19"/>
        </w:numPr>
        <w:spacing w:before="0" w:line="360" w:lineRule="auto"/>
        <w:ind w:left="964" w:right="964"/>
        <w:jc w:val="both"/>
        <w:rPr>
          <w:rFonts w:ascii="Times New Roman" w:hAnsi="Times New Roman" w:cs="Times New Roman"/>
          <w:color w:val="000000" w:themeColor="text1"/>
          <w:sz w:val="24"/>
          <w:szCs w:val="24"/>
        </w:rPr>
      </w:pPr>
      <w:r w:rsidRPr="00A17022">
        <w:rPr>
          <w:rFonts w:ascii="Times New Roman" w:hAnsi="Times New Roman" w:cs="Times New Roman"/>
          <w:color w:val="000000" w:themeColor="text1"/>
          <w:sz w:val="24"/>
          <w:szCs w:val="24"/>
        </w:rPr>
        <w:t xml:space="preserve">Torkildsen, George. </w:t>
      </w:r>
      <w:r w:rsidRPr="00A17022">
        <w:rPr>
          <w:rFonts w:ascii="Times New Roman" w:hAnsi="Times New Roman" w:cs="Times New Roman"/>
          <w:i/>
          <w:iCs/>
          <w:color w:val="000000" w:themeColor="text1"/>
          <w:sz w:val="24"/>
          <w:szCs w:val="24"/>
        </w:rPr>
        <w:t>Leisure and Recreation Management</w:t>
      </w:r>
      <w:r w:rsidRPr="00A17022">
        <w:rPr>
          <w:rFonts w:ascii="Times New Roman" w:hAnsi="Times New Roman" w:cs="Times New Roman"/>
          <w:color w:val="000000" w:themeColor="text1"/>
          <w:sz w:val="24"/>
          <w:szCs w:val="24"/>
        </w:rPr>
        <w:t>. 5th ed. London: Routledge, 2005. Print.</w:t>
      </w:r>
    </w:p>
    <w:p w14:paraId="729FB29D" w14:textId="77777777" w:rsidR="005E3C0C" w:rsidRPr="00A17022" w:rsidRDefault="005E3C0C" w:rsidP="005E3C0C">
      <w:pPr>
        <w:pStyle w:val="ListParagraph"/>
        <w:numPr>
          <w:ilvl w:val="0"/>
          <w:numId w:val="19"/>
        </w:numPr>
        <w:spacing w:before="0" w:line="360" w:lineRule="auto"/>
        <w:ind w:left="964" w:right="964"/>
        <w:jc w:val="both"/>
        <w:rPr>
          <w:rFonts w:ascii="Times New Roman" w:hAnsi="Times New Roman" w:cs="Times New Roman"/>
          <w:color w:val="000000" w:themeColor="text1"/>
          <w:sz w:val="24"/>
          <w:szCs w:val="24"/>
        </w:rPr>
      </w:pPr>
      <w:r w:rsidRPr="00A17022">
        <w:rPr>
          <w:rFonts w:ascii="Times New Roman" w:hAnsi="Times New Roman" w:cs="Times New Roman"/>
          <w:color w:val="000000" w:themeColor="text1"/>
          <w:sz w:val="24"/>
          <w:szCs w:val="24"/>
        </w:rPr>
        <w:t xml:space="preserve">The University of Edinburgh. (2019). </w:t>
      </w:r>
      <w:r w:rsidRPr="00A17022">
        <w:rPr>
          <w:rFonts w:ascii="Times New Roman" w:hAnsi="Times New Roman" w:cs="Times New Roman"/>
          <w:i/>
          <w:iCs/>
          <w:color w:val="000000" w:themeColor="text1"/>
          <w:sz w:val="24"/>
          <w:szCs w:val="24"/>
        </w:rPr>
        <w:t>Gibbs' reflective cycle</w:t>
      </w:r>
      <w:r w:rsidRPr="00A17022">
        <w:rPr>
          <w:rFonts w:ascii="Times New Roman" w:hAnsi="Times New Roman" w:cs="Times New Roman"/>
          <w:color w:val="000000" w:themeColor="text1"/>
          <w:sz w:val="24"/>
          <w:szCs w:val="24"/>
        </w:rPr>
        <w:t>. [online] Available at: https://www.ed.ac.uk/reflection/reflectors-toolkit/reflecting-on-experience/gibbs-reflective-cycle [Accessed 21 Oct. 2019].</w:t>
      </w:r>
    </w:p>
    <w:p w14:paraId="7394198F" w14:textId="77777777" w:rsidR="005E3C0C" w:rsidRDefault="005E3C0C" w:rsidP="005E3C0C">
      <w:pPr>
        <w:spacing w:line="360" w:lineRule="auto"/>
        <w:jc w:val="both"/>
        <w:rPr>
          <w:rFonts w:ascii="Times New Roman" w:hAnsi="Times New Roman" w:cs="Times New Roman"/>
          <w:sz w:val="24"/>
          <w:szCs w:val="24"/>
        </w:rPr>
      </w:pPr>
    </w:p>
    <w:p w14:paraId="13A56BC7" w14:textId="77777777" w:rsidR="005E3C0C" w:rsidRDefault="005E3C0C" w:rsidP="005E3C0C">
      <w:pPr>
        <w:spacing w:line="360" w:lineRule="auto"/>
        <w:jc w:val="both"/>
        <w:rPr>
          <w:rFonts w:ascii="Times New Roman" w:hAnsi="Times New Roman" w:cs="Times New Roman"/>
          <w:sz w:val="24"/>
          <w:szCs w:val="24"/>
        </w:rPr>
      </w:pPr>
    </w:p>
    <w:p w14:paraId="4C246944" w14:textId="77777777" w:rsidR="005E3C0C" w:rsidRDefault="005E3C0C" w:rsidP="005E3C0C">
      <w:pPr>
        <w:spacing w:line="360" w:lineRule="auto"/>
        <w:jc w:val="both"/>
        <w:rPr>
          <w:rFonts w:ascii="Times New Roman" w:hAnsi="Times New Roman" w:cs="Times New Roman"/>
          <w:sz w:val="24"/>
          <w:szCs w:val="24"/>
        </w:rPr>
      </w:pPr>
    </w:p>
    <w:p w14:paraId="2BE7237B" w14:textId="77777777" w:rsidR="005E3C0C" w:rsidRDefault="005E3C0C" w:rsidP="005E3C0C">
      <w:pPr>
        <w:spacing w:line="360" w:lineRule="auto"/>
        <w:jc w:val="both"/>
        <w:rPr>
          <w:rFonts w:ascii="Times New Roman" w:hAnsi="Times New Roman" w:cs="Times New Roman"/>
          <w:sz w:val="24"/>
          <w:szCs w:val="24"/>
        </w:rPr>
      </w:pPr>
    </w:p>
    <w:p w14:paraId="5D48EDFD" w14:textId="77777777" w:rsidR="005E3C0C" w:rsidRDefault="005E3C0C" w:rsidP="005E3C0C">
      <w:pPr>
        <w:spacing w:line="360" w:lineRule="auto"/>
        <w:jc w:val="both"/>
        <w:rPr>
          <w:rFonts w:ascii="Times New Roman" w:hAnsi="Times New Roman" w:cs="Times New Roman"/>
          <w:sz w:val="24"/>
          <w:szCs w:val="24"/>
        </w:rPr>
      </w:pPr>
    </w:p>
    <w:p w14:paraId="51DEE79D" w14:textId="77777777" w:rsidR="005E3C0C" w:rsidRDefault="005E3C0C" w:rsidP="005E3C0C">
      <w:pPr>
        <w:spacing w:line="360" w:lineRule="auto"/>
        <w:jc w:val="both"/>
        <w:rPr>
          <w:rFonts w:ascii="Times New Roman" w:hAnsi="Times New Roman" w:cs="Times New Roman"/>
          <w:sz w:val="24"/>
          <w:szCs w:val="24"/>
        </w:rPr>
      </w:pPr>
    </w:p>
    <w:p w14:paraId="6F6850AB" w14:textId="77777777" w:rsidR="005E3C0C" w:rsidRDefault="005E3C0C" w:rsidP="005E3C0C">
      <w:pPr>
        <w:spacing w:line="360" w:lineRule="auto"/>
        <w:jc w:val="both"/>
        <w:rPr>
          <w:rFonts w:ascii="Times New Roman" w:hAnsi="Times New Roman" w:cs="Times New Roman"/>
          <w:sz w:val="24"/>
          <w:szCs w:val="24"/>
        </w:rPr>
      </w:pPr>
    </w:p>
    <w:p w14:paraId="0FEB99C6" w14:textId="77777777" w:rsidR="005E3C0C" w:rsidRDefault="005E3C0C" w:rsidP="005E3C0C">
      <w:pPr>
        <w:spacing w:line="360" w:lineRule="auto"/>
        <w:jc w:val="both"/>
        <w:rPr>
          <w:rFonts w:ascii="Times New Roman" w:hAnsi="Times New Roman" w:cs="Times New Roman"/>
          <w:sz w:val="24"/>
          <w:szCs w:val="24"/>
        </w:rPr>
      </w:pPr>
    </w:p>
    <w:p w14:paraId="5C76F8E6" w14:textId="77777777" w:rsidR="005E3C0C" w:rsidRDefault="005E3C0C" w:rsidP="005E3C0C">
      <w:pPr>
        <w:spacing w:line="360" w:lineRule="auto"/>
        <w:jc w:val="both"/>
        <w:rPr>
          <w:rFonts w:ascii="Times New Roman" w:hAnsi="Times New Roman" w:cs="Times New Roman"/>
          <w:sz w:val="24"/>
          <w:szCs w:val="24"/>
        </w:rPr>
      </w:pPr>
    </w:p>
    <w:p w14:paraId="5B3783B1" w14:textId="77777777" w:rsidR="005E3C0C" w:rsidRDefault="005E3C0C" w:rsidP="005E3C0C">
      <w:pPr>
        <w:spacing w:line="360" w:lineRule="auto"/>
        <w:jc w:val="both"/>
        <w:rPr>
          <w:rFonts w:ascii="Times New Roman" w:hAnsi="Times New Roman" w:cs="Times New Roman"/>
          <w:sz w:val="24"/>
          <w:szCs w:val="24"/>
        </w:rPr>
      </w:pPr>
    </w:p>
    <w:p w14:paraId="7BC40BF7" w14:textId="77777777" w:rsidR="005E3C0C" w:rsidRDefault="005E3C0C" w:rsidP="005E3C0C">
      <w:pPr>
        <w:spacing w:line="360" w:lineRule="auto"/>
        <w:jc w:val="both"/>
        <w:rPr>
          <w:rFonts w:ascii="Times New Roman" w:hAnsi="Times New Roman" w:cs="Times New Roman"/>
          <w:sz w:val="24"/>
          <w:szCs w:val="24"/>
        </w:rPr>
      </w:pPr>
    </w:p>
    <w:p w14:paraId="2B0C0DCD" w14:textId="77777777" w:rsidR="005E3C0C" w:rsidRDefault="005E3C0C" w:rsidP="005E3C0C">
      <w:pPr>
        <w:spacing w:line="360" w:lineRule="auto"/>
        <w:jc w:val="both"/>
        <w:rPr>
          <w:rFonts w:ascii="Times New Roman" w:hAnsi="Times New Roman" w:cs="Times New Roman"/>
          <w:sz w:val="24"/>
          <w:szCs w:val="24"/>
        </w:rPr>
      </w:pPr>
    </w:p>
    <w:p w14:paraId="55135046" w14:textId="32691172" w:rsidR="00A84DB2" w:rsidRPr="00A84DB2" w:rsidRDefault="00A84DB2" w:rsidP="00A84DB2">
      <w:pPr>
        <w:spacing w:line="360" w:lineRule="auto"/>
        <w:jc w:val="both"/>
        <w:rPr>
          <w:rFonts w:ascii="Times New Roman" w:hAnsi="Times New Roman" w:cs="Times New Roman"/>
          <w:sz w:val="24"/>
          <w:szCs w:val="24"/>
        </w:rPr>
      </w:pPr>
    </w:p>
    <w:sectPr w:rsidR="00A84DB2" w:rsidRPr="00A84DB2" w:rsidSect="00115BA5">
      <w:pgSz w:w="11906" w:h="16838" w:code="9"/>
      <w:pgMar w:top="284" w:right="284" w:bottom="284" w:left="284" w:header="709" w:footer="709" w:gutter="0"/>
      <w:pgNumType w:start="0"/>
      <w:cols w:space="708"/>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tessa goddard" w:date="2019-10-14T15:06:00Z" w:initials="tg">
    <w:p w14:paraId="356A9C05" w14:textId="77777777" w:rsidR="005E3C0C" w:rsidRDefault="005E3C0C" w:rsidP="00115BA5">
      <w:pPr>
        <w:pStyle w:val="CommentText"/>
      </w:pPr>
      <w:r>
        <w:rPr>
          <w:rStyle w:val="CommentReference"/>
        </w:rPr>
        <w:annotationRef/>
      </w:r>
      <w:r>
        <w:t>Change to top centre to make it look more professional</w:t>
      </w:r>
    </w:p>
  </w:comment>
  <w:comment w:id="1" w:author="tessa goddard" w:date="2019-10-14T15:09:00Z" w:initials="tg">
    <w:p w14:paraId="55F04847" w14:textId="77777777" w:rsidR="005E3C0C" w:rsidRDefault="005E3C0C" w:rsidP="00115BA5">
      <w:pPr>
        <w:pStyle w:val="CommentText"/>
      </w:pPr>
      <w:r>
        <w:rPr>
          <w:rStyle w:val="CommentReference"/>
        </w:rPr>
        <w:annotationRef/>
      </w:r>
      <w:r>
        <w:t>Put at the top middle and delete CV.</w:t>
      </w:r>
    </w:p>
  </w:comment>
  <w:comment w:id="2" w:author="tessa goddard" w:date="2019-10-14T15:08:00Z" w:initials="tg">
    <w:p w14:paraId="7E11AB2C" w14:textId="77777777" w:rsidR="005E3C0C" w:rsidRDefault="005E3C0C" w:rsidP="00115BA5">
      <w:pPr>
        <w:pStyle w:val="CommentText"/>
      </w:pPr>
      <w:r>
        <w:rPr>
          <w:rStyle w:val="CommentReference"/>
        </w:rPr>
        <w:annotationRef/>
      </w:r>
      <w:r>
        <w:t>Wrong word used, therefore need to change it.</w:t>
      </w:r>
    </w:p>
  </w:comment>
  <w:comment w:id="3" w:author="tessa goddard" w:date="2019-10-14T15:10:00Z" w:initials="tg">
    <w:p w14:paraId="06E0BFF5" w14:textId="77777777" w:rsidR="005E3C0C" w:rsidRDefault="005E3C0C" w:rsidP="00115BA5">
      <w:pPr>
        <w:pStyle w:val="CommentText"/>
      </w:pPr>
      <w:r>
        <w:rPr>
          <w:rStyle w:val="CommentReference"/>
        </w:rPr>
        <w:annotationRef/>
      </w:r>
      <w:r>
        <w:t>Put voluntary work on the next page and put education here.</w:t>
      </w:r>
    </w:p>
  </w:comment>
  <w:comment w:id="4" w:author="tessa goddard" w:date="2019-10-14T15:12:00Z" w:initials="tg">
    <w:p w14:paraId="7730CEFA" w14:textId="77777777" w:rsidR="005E3C0C" w:rsidRDefault="005E3C0C" w:rsidP="00115BA5">
      <w:pPr>
        <w:pStyle w:val="CommentText"/>
      </w:pPr>
      <w:r>
        <w:rPr>
          <w:rStyle w:val="CommentReference"/>
        </w:rPr>
        <w:annotationRef/>
      </w:r>
      <w:r>
        <w:t>Limit the amount of skills and only put the relevant ones as advised by Careers Advisor Mark Thomas (Thomas, 2019).</w:t>
      </w:r>
    </w:p>
  </w:comment>
  <w:comment w:id="6" w:author="tessa goddard" w:date="2019-10-14T15:19:00Z" w:initials="tg">
    <w:p w14:paraId="268136C5" w14:textId="77777777" w:rsidR="005E3C0C" w:rsidRDefault="005E3C0C" w:rsidP="00115BA5">
      <w:pPr>
        <w:pStyle w:val="CommentText"/>
      </w:pPr>
      <w:r>
        <w:rPr>
          <w:rStyle w:val="CommentReference"/>
        </w:rPr>
        <w:annotationRef/>
      </w:r>
      <w:r>
        <w:t>Far too much information in this paragraph. I need to limit the amount that I put and only use what I think is relevant and maybe bullet point so as it looks more professional and neater.</w:t>
      </w:r>
    </w:p>
  </w:comment>
  <w:comment w:id="7" w:author="tessa goddard" w:date="2019-10-14T15:22:00Z" w:initials="tg">
    <w:p w14:paraId="461EF769" w14:textId="77777777" w:rsidR="005E3C0C" w:rsidRDefault="005E3C0C" w:rsidP="00115BA5">
      <w:pPr>
        <w:pStyle w:val="CommentText"/>
      </w:pPr>
      <w:r>
        <w:rPr>
          <w:rStyle w:val="CommentReference"/>
        </w:rPr>
        <w:annotationRef/>
      </w:r>
      <w:r>
        <w:t>Far too much information, I need to only include what is relevant.</w:t>
      </w:r>
    </w:p>
  </w:comment>
  <w:comment w:id="8" w:author="tessa goddard" w:date="2019-10-14T15:15:00Z" w:initials="tg">
    <w:p w14:paraId="2D065ACD" w14:textId="77777777" w:rsidR="005E3C0C" w:rsidRDefault="005E3C0C" w:rsidP="00115BA5">
      <w:pPr>
        <w:pStyle w:val="CommentText"/>
      </w:pPr>
      <w:r>
        <w:rPr>
          <w:rStyle w:val="CommentReference"/>
        </w:rPr>
        <w:annotationRef/>
      </w:r>
      <w:r>
        <w:t>Not really relevant for the job I am considering so therefore on advice from careers advisor at UWTSD Mark Thomas I am going to delete (Thomas, 2019).</w:t>
      </w:r>
    </w:p>
  </w:comment>
  <w:comment w:id="5" w:author="tessa goddard" w:date="2019-10-14T15:14:00Z" w:initials="tg">
    <w:p w14:paraId="67D63446" w14:textId="77777777" w:rsidR="005E3C0C" w:rsidRDefault="005E3C0C" w:rsidP="00115BA5">
      <w:pPr>
        <w:pStyle w:val="CommentText"/>
      </w:pPr>
      <w:r>
        <w:rPr>
          <w:rStyle w:val="CommentReference"/>
        </w:rPr>
        <w:annotationRef/>
      </w:r>
    </w:p>
  </w:comment>
  <w:comment w:id="9" w:author="tessa goddard" w:date="2019-10-14T15:17:00Z" w:initials="tg">
    <w:p w14:paraId="1FA05E6A" w14:textId="77777777" w:rsidR="005E3C0C" w:rsidRDefault="005E3C0C" w:rsidP="00115BA5">
      <w:pPr>
        <w:pStyle w:val="CommentText"/>
      </w:pPr>
      <w:r>
        <w:rPr>
          <w:rStyle w:val="CommentReference"/>
        </w:rPr>
        <w:annotationRef/>
      </w:r>
      <w:r>
        <w:t>I am going to move this information onto the first page where I feel it is more relevant.</w:t>
      </w:r>
    </w:p>
  </w:comment>
  <w:comment w:id="10" w:author="tessa goddard" w:date="2019-10-14T19:39:00Z" w:initials="tg">
    <w:p w14:paraId="52440652" w14:textId="77777777" w:rsidR="005E3C0C" w:rsidRDefault="005E3C0C" w:rsidP="00115BA5">
      <w:pPr>
        <w:pStyle w:val="CommentText"/>
      </w:pPr>
      <w:r>
        <w:rPr>
          <w:rStyle w:val="CommentReference"/>
        </w:rPr>
        <w:annotationRef/>
      </w:r>
      <w:r>
        <w:t>I now have a bold, clear and concise heading with all the relevant information that is required.</w:t>
      </w:r>
    </w:p>
  </w:comment>
  <w:comment w:id="11" w:author="tessa goddard" w:date="2019-10-14T19:40:00Z" w:initials="tg">
    <w:p w14:paraId="16B3493D" w14:textId="7FEE7F1E" w:rsidR="005E3C0C" w:rsidRDefault="005E3C0C" w:rsidP="00115BA5">
      <w:pPr>
        <w:pStyle w:val="CommentText"/>
      </w:pPr>
      <w:r>
        <w:rPr>
          <w:rStyle w:val="CommentReference"/>
        </w:rPr>
        <w:annotationRef/>
      </w:r>
      <w:r>
        <w:t xml:space="preserve">I have now changed font to </w:t>
      </w:r>
      <w:r w:rsidR="00A17022">
        <w:t>Calibri on advice from careers advisor Mark Thomas</w:t>
      </w:r>
      <w:r>
        <w:t>,</w:t>
      </w:r>
      <w:r w:rsidR="00A17022">
        <w:t xml:space="preserve"> as the original Times New Roman was too academic (Thomas, 2019).</w:t>
      </w:r>
      <w:r>
        <w:t xml:space="preserve"> I have also changed the colour to black instead of blue and I have also changed the font size from 14 to 1</w:t>
      </w:r>
      <w:r w:rsidR="00A17022">
        <w:t>2.</w:t>
      </w:r>
      <w:r>
        <w:t xml:space="preserve"> This I feel gives the overall appearance a more professional feel about it.</w:t>
      </w:r>
    </w:p>
  </w:comment>
  <w:comment w:id="12" w:author="tessa goddard" w:date="2019-10-14T19:43:00Z" w:initials="tg">
    <w:p w14:paraId="770D6DA4" w14:textId="77777777" w:rsidR="005E3C0C" w:rsidRDefault="005E3C0C" w:rsidP="00115BA5">
      <w:pPr>
        <w:pStyle w:val="CommentText"/>
      </w:pPr>
      <w:r>
        <w:rPr>
          <w:rStyle w:val="CommentReference"/>
        </w:rPr>
        <w:annotationRef/>
      </w:r>
      <w:r>
        <w:t>I have scaled this area down and have only included what I feel is relevant.</w:t>
      </w:r>
    </w:p>
  </w:comment>
  <w:comment w:id="13" w:author="tessa goddard" w:date="2019-10-14T19:44:00Z" w:initials="tg">
    <w:p w14:paraId="59342D87" w14:textId="77777777" w:rsidR="005E3C0C" w:rsidRDefault="005E3C0C" w:rsidP="00115BA5">
      <w:pPr>
        <w:pStyle w:val="CommentText"/>
      </w:pPr>
      <w:r>
        <w:rPr>
          <w:rStyle w:val="CommentReference"/>
        </w:rPr>
        <w:annotationRef/>
      </w:r>
      <w:r>
        <w:t>I have scaled this down rather a lot and have just bullet pointed what I felt was relevant.</w:t>
      </w:r>
    </w:p>
  </w:comment>
  <w:comment w:id="14" w:author="tessa goddard" w:date="2019-10-14T19:45:00Z" w:initials="tg">
    <w:p w14:paraId="41C3851C" w14:textId="77777777" w:rsidR="005E3C0C" w:rsidRDefault="005E3C0C" w:rsidP="00115BA5">
      <w:pPr>
        <w:pStyle w:val="CommentText"/>
      </w:pPr>
      <w:r>
        <w:rPr>
          <w:rStyle w:val="CommentReference"/>
        </w:rPr>
        <w:annotationRef/>
      </w:r>
      <w:r>
        <w:t>I have added in information regarding my voluntary work as I feel it is relevant to the job that I wish to pursue in the future. I have also added in about the prejudice my son has felt when I have been out with him. This experience I feel is also relevant to the job that I wish to pursue in the future.</w:t>
      </w:r>
    </w:p>
  </w:comment>
  <w:comment w:id="15" w:author="tessa goddard" w:date="2019-10-14T19:48:00Z" w:initials="tg">
    <w:p w14:paraId="04D660B0" w14:textId="77777777" w:rsidR="005E3C0C" w:rsidRDefault="005E3C0C" w:rsidP="00115BA5">
      <w:pPr>
        <w:pStyle w:val="CommentText"/>
      </w:pPr>
      <w:r>
        <w:rPr>
          <w:rStyle w:val="CommentReference"/>
        </w:rPr>
        <w:annotationRef/>
      </w:r>
      <w:r>
        <w:t>I have included two credible references, one as my employer for 12 years and the team leader from Citizens Advice who is willing to be my character reference.</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356A9C05" w15:done="0"/>
  <w15:commentEx w15:paraId="55F04847" w15:done="0"/>
  <w15:commentEx w15:paraId="7E11AB2C" w15:done="0"/>
  <w15:commentEx w15:paraId="06E0BFF5" w15:done="0"/>
  <w15:commentEx w15:paraId="7730CEFA" w15:done="0"/>
  <w15:commentEx w15:paraId="268136C5" w15:done="0"/>
  <w15:commentEx w15:paraId="461EF769" w15:done="0"/>
  <w15:commentEx w15:paraId="2D065ACD" w15:done="0"/>
  <w15:commentEx w15:paraId="67D63446" w15:done="0"/>
  <w15:commentEx w15:paraId="1FA05E6A" w15:done="0"/>
  <w15:commentEx w15:paraId="52440652" w15:done="0"/>
  <w15:commentEx w15:paraId="16B3493D" w15:done="0"/>
  <w15:commentEx w15:paraId="770D6DA4" w15:done="0"/>
  <w15:commentEx w15:paraId="59342D87" w15:done="0"/>
  <w15:commentEx w15:paraId="41C3851C" w15:done="0"/>
  <w15:commentEx w15:paraId="04D660B0"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356A9C05" w16cid:durableId="214F0D8A"/>
  <w16cid:commentId w16cid:paraId="55F04847" w16cid:durableId="214F0E3E"/>
  <w16cid:commentId w16cid:paraId="7E11AB2C" w16cid:durableId="214F0DDE"/>
  <w16cid:commentId w16cid:paraId="06E0BFF5" w16cid:durableId="214F0E6E"/>
  <w16cid:commentId w16cid:paraId="7730CEFA" w16cid:durableId="214F0EC3"/>
  <w16cid:commentId w16cid:paraId="268136C5" w16cid:durableId="214F1092"/>
  <w16cid:commentId w16cid:paraId="461EF769" w16cid:durableId="214F1131"/>
  <w16cid:commentId w16cid:paraId="2D065ACD" w16cid:durableId="214F0F99"/>
  <w16cid:commentId w16cid:paraId="67D63446" w16cid:durableId="214F0F3D"/>
  <w16cid:commentId w16cid:paraId="1FA05E6A" w16cid:durableId="214F1007"/>
  <w16cid:commentId w16cid:paraId="52440652" w16cid:durableId="214F4D69"/>
  <w16cid:commentId w16cid:paraId="16B3493D" w16cid:durableId="214F4DA0"/>
  <w16cid:commentId w16cid:paraId="770D6DA4" w16cid:durableId="214F4E5D"/>
  <w16cid:commentId w16cid:paraId="59342D87" w16cid:durableId="214F4E94"/>
  <w16cid:commentId w16cid:paraId="41C3851C" w16cid:durableId="214F4ED7"/>
  <w16cid:commentId w16cid:paraId="04D660B0" w16cid:durableId="214F4F85"/>
</w16cid:commentsId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1B656B"/>
    <w:multiLevelType w:val="hybridMultilevel"/>
    <w:tmpl w:val="313C32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70672BD"/>
    <w:multiLevelType w:val="hybridMultilevel"/>
    <w:tmpl w:val="173A52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53662E"/>
    <w:multiLevelType w:val="hybridMultilevel"/>
    <w:tmpl w:val="9D3806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11735B5"/>
    <w:multiLevelType w:val="hybridMultilevel"/>
    <w:tmpl w:val="408A62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32246F"/>
    <w:multiLevelType w:val="hybridMultilevel"/>
    <w:tmpl w:val="B19895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6CE6A45"/>
    <w:multiLevelType w:val="hybridMultilevel"/>
    <w:tmpl w:val="245680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7DE2F9C"/>
    <w:multiLevelType w:val="hybridMultilevel"/>
    <w:tmpl w:val="B2DAFD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81F59C7"/>
    <w:multiLevelType w:val="hybridMultilevel"/>
    <w:tmpl w:val="43BE3E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0B2370"/>
    <w:multiLevelType w:val="hybridMultilevel"/>
    <w:tmpl w:val="593247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DAA6843"/>
    <w:multiLevelType w:val="hybridMultilevel"/>
    <w:tmpl w:val="59BAA55C"/>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10" w15:restartNumberingAfterBreak="0">
    <w:nsid w:val="412451BC"/>
    <w:multiLevelType w:val="hybridMultilevel"/>
    <w:tmpl w:val="9C1682B2"/>
    <w:lvl w:ilvl="0" w:tplc="5EEE3BF8">
      <w:start w:val="1"/>
      <w:numFmt w:val="decimal"/>
      <w:lvlText w:val="%1."/>
      <w:lvlJc w:val="left"/>
      <w:pPr>
        <w:ind w:left="360"/>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1" w:tplc="F2425440">
      <w:start w:val="1"/>
      <w:numFmt w:val="lowerLetter"/>
      <w:lvlText w:val="%2"/>
      <w:lvlJc w:val="left"/>
      <w:pPr>
        <w:ind w:left="118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2" w:tplc="8E222DD6">
      <w:start w:val="1"/>
      <w:numFmt w:val="lowerRoman"/>
      <w:lvlText w:val="%3"/>
      <w:lvlJc w:val="left"/>
      <w:pPr>
        <w:ind w:left="190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3" w:tplc="D7F46600">
      <w:start w:val="1"/>
      <w:numFmt w:val="decimal"/>
      <w:lvlText w:val="%4"/>
      <w:lvlJc w:val="left"/>
      <w:pPr>
        <w:ind w:left="262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4" w:tplc="A16EA32E">
      <w:start w:val="1"/>
      <w:numFmt w:val="lowerLetter"/>
      <w:lvlText w:val="%5"/>
      <w:lvlJc w:val="left"/>
      <w:pPr>
        <w:ind w:left="334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5" w:tplc="8C2AA6C2">
      <w:start w:val="1"/>
      <w:numFmt w:val="lowerRoman"/>
      <w:lvlText w:val="%6"/>
      <w:lvlJc w:val="left"/>
      <w:pPr>
        <w:ind w:left="406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6" w:tplc="D0503366">
      <w:start w:val="1"/>
      <w:numFmt w:val="decimal"/>
      <w:lvlText w:val="%7"/>
      <w:lvlJc w:val="left"/>
      <w:pPr>
        <w:ind w:left="478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7" w:tplc="518A95C4">
      <w:start w:val="1"/>
      <w:numFmt w:val="lowerLetter"/>
      <w:lvlText w:val="%8"/>
      <w:lvlJc w:val="left"/>
      <w:pPr>
        <w:ind w:left="550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lvl w:ilvl="8" w:tplc="EB6AE01A">
      <w:start w:val="1"/>
      <w:numFmt w:val="lowerRoman"/>
      <w:lvlText w:val="%9"/>
      <w:lvlJc w:val="left"/>
      <w:pPr>
        <w:ind w:left="6228"/>
      </w:pPr>
      <w:rPr>
        <w:rFonts w:ascii="Calibri" w:eastAsia="Calibri" w:hAnsi="Calibri" w:cs="Calibri"/>
        <w:b w:val="0"/>
        <w:i w:val="0"/>
        <w:strike w:val="0"/>
        <w:dstrike w:val="0"/>
        <w:color w:val="000000"/>
        <w:sz w:val="20"/>
        <w:szCs w:val="20"/>
        <w:u w:val="none" w:color="000000"/>
        <w:bdr w:val="none" w:sz="0" w:space="0" w:color="auto"/>
        <w:shd w:val="clear" w:color="auto" w:fill="auto"/>
        <w:vertAlign w:val="baseline"/>
      </w:rPr>
    </w:lvl>
  </w:abstractNum>
  <w:abstractNum w:abstractNumId="11" w15:restartNumberingAfterBreak="0">
    <w:nsid w:val="49CA1188"/>
    <w:multiLevelType w:val="hybridMultilevel"/>
    <w:tmpl w:val="4FFABC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A4C788F"/>
    <w:multiLevelType w:val="hybridMultilevel"/>
    <w:tmpl w:val="B7A278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B6C2BD7"/>
    <w:multiLevelType w:val="hybridMultilevel"/>
    <w:tmpl w:val="100E43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574ABA"/>
    <w:multiLevelType w:val="hybridMultilevel"/>
    <w:tmpl w:val="31641C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17D7C96"/>
    <w:multiLevelType w:val="hybridMultilevel"/>
    <w:tmpl w:val="999698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44A5425"/>
    <w:multiLevelType w:val="hybridMultilevel"/>
    <w:tmpl w:val="2A9042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803519"/>
    <w:multiLevelType w:val="hybridMultilevel"/>
    <w:tmpl w:val="95B605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A134856"/>
    <w:multiLevelType w:val="hybridMultilevel"/>
    <w:tmpl w:val="9176F0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BF10788"/>
    <w:multiLevelType w:val="hybridMultilevel"/>
    <w:tmpl w:val="5A8871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11"/>
  </w:num>
  <w:num w:numId="3">
    <w:abstractNumId w:val="7"/>
  </w:num>
  <w:num w:numId="4">
    <w:abstractNumId w:val="5"/>
  </w:num>
  <w:num w:numId="5">
    <w:abstractNumId w:val="4"/>
  </w:num>
  <w:num w:numId="6">
    <w:abstractNumId w:val="14"/>
  </w:num>
  <w:num w:numId="7">
    <w:abstractNumId w:val="9"/>
  </w:num>
  <w:num w:numId="8">
    <w:abstractNumId w:val="13"/>
  </w:num>
  <w:num w:numId="9">
    <w:abstractNumId w:val="2"/>
  </w:num>
  <w:num w:numId="10">
    <w:abstractNumId w:val="15"/>
  </w:num>
  <w:num w:numId="11">
    <w:abstractNumId w:val="17"/>
  </w:num>
  <w:num w:numId="12">
    <w:abstractNumId w:val="16"/>
  </w:num>
  <w:num w:numId="13">
    <w:abstractNumId w:val="1"/>
  </w:num>
  <w:num w:numId="14">
    <w:abstractNumId w:val="18"/>
  </w:num>
  <w:num w:numId="15">
    <w:abstractNumId w:val="6"/>
  </w:num>
  <w:num w:numId="16">
    <w:abstractNumId w:val="8"/>
  </w:num>
  <w:num w:numId="17">
    <w:abstractNumId w:val="19"/>
  </w:num>
  <w:num w:numId="18">
    <w:abstractNumId w:val="10"/>
  </w:num>
  <w:num w:numId="19">
    <w:abstractNumId w:val="0"/>
  </w:num>
  <w:num w:numId="20">
    <w:abstractNumId w:val="3"/>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tessa goddard">
    <w15:presenceInfo w15:providerId="Windows Live" w15:userId="08e5e1a1ee6dc1ec"/>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02A7"/>
    <w:rsid w:val="00115BA5"/>
    <w:rsid w:val="00120991"/>
    <w:rsid w:val="002F7A00"/>
    <w:rsid w:val="00450E4B"/>
    <w:rsid w:val="00495BE7"/>
    <w:rsid w:val="004F1730"/>
    <w:rsid w:val="005E3C0C"/>
    <w:rsid w:val="00612100"/>
    <w:rsid w:val="007202A7"/>
    <w:rsid w:val="00773E71"/>
    <w:rsid w:val="008820E4"/>
    <w:rsid w:val="00A17022"/>
    <w:rsid w:val="00A84DB2"/>
    <w:rsid w:val="00AA3D69"/>
    <w:rsid w:val="00BE1592"/>
    <w:rsid w:val="00EA03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C07573"/>
  <w15:chartTrackingRefBased/>
  <w15:docId w15:val="{198B111F-A1E1-488F-9517-00971A0FB0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nhideWhenUsed/>
    <w:qFormat/>
    <w:rsid w:val="00115BA5"/>
    <w:pPr>
      <w:spacing w:before="40" w:line="288" w:lineRule="auto"/>
      <w:jc w:val="right"/>
      <w:outlineLvl w:val="0"/>
    </w:pPr>
    <w:rPr>
      <w:rFonts w:asciiTheme="majorHAnsi" w:eastAsiaTheme="majorEastAsia" w:hAnsiTheme="majorHAnsi" w:cstheme="majorBidi"/>
      <w:caps/>
      <w:color w:val="2F5496" w:themeColor="accent1" w:themeShade="BF"/>
      <w:kern w:val="20"/>
      <w:sz w:val="21"/>
      <w:szCs w:val="21"/>
      <w:lang w:val="en-US" w:eastAsia="ja-JP"/>
    </w:rPr>
  </w:style>
  <w:style w:type="paragraph" w:styleId="Heading2">
    <w:name w:val="heading 2"/>
    <w:basedOn w:val="Normal"/>
    <w:next w:val="Normal"/>
    <w:link w:val="Heading2Char"/>
    <w:unhideWhenUsed/>
    <w:qFormat/>
    <w:rsid w:val="00115BA5"/>
    <w:pPr>
      <w:keepNext/>
      <w:keepLines/>
      <w:spacing w:before="40" w:after="40" w:line="288" w:lineRule="auto"/>
      <w:outlineLvl w:val="1"/>
    </w:pPr>
    <w:rPr>
      <w:rFonts w:asciiTheme="majorHAnsi" w:eastAsiaTheme="majorEastAsia" w:hAnsiTheme="majorHAnsi" w:cstheme="majorBidi"/>
      <w:b/>
      <w:bCs/>
      <w:caps/>
      <w:color w:val="404040" w:themeColor="text1" w:themeTint="BF"/>
      <w:kern w:val="20"/>
      <w:sz w:val="20"/>
      <w:szCs w:val="20"/>
      <w:lang w:val="en-US" w:eastAsia="ja-JP"/>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202A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202A7"/>
    <w:rPr>
      <w:rFonts w:eastAsiaTheme="minorEastAsia"/>
      <w:lang w:val="en-US"/>
    </w:rPr>
  </w:style>
  <w:style w:type="paragraph" w:styleId="BalloonText">
    <w:name w:val="Balloon Text"/>
    <w:basedOn w:val="Normal"/>
    <w:link w:val="BalloonTextChar"/>
    <w:uiPriority w:val="99"/>
    <w:semiHidden/>
    <w:unhideWhenUsed/>
    <w:rsid w:val="002F7A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F7A00"/>
    <w:rPr>
      <w:rFonts w:ascii="Segoe UI" w:hAnsi="Segoe UI" w:cs="Segoe UI"/>
      <w:sz w:val="18"/>
      <w:szCs w:val="18"/>
    </w:rPr>
  </w:style>
  <w:style w:type="character" w:customStyle="1" w:styleId="Heading1Char">
    <w:name w:val="Heading 1 Char"/>
    <w:basedOn w:val="DefaultParagraphFont"/>
    <w:link w:val="Heading1"/>
    <w:rsid w:val="00115BA5"/>
    <w:rPr>
      <w:rFonts w:asciiTheme="majorHAnsi" w:eastAsiaTheme="majorEastAsia" w:hAnsiTheme="majorHAnsi" w:cstheme="majorBidi"/>
      <w:caps/>
      <w:color w:val="2F5496" w:themeColor="accent1" w:themeShade="BF"/>
      <w:kern w:val="20"/>
      <w:sz w:val="21"/>
      <w:szCs w:val="21"/>
      <w:lang w:val="en-US" w:eastAsia="ja-JP"/>
    </w:rPr>
  </w:style>
  <w:style w:type="character" w:customStyle="1" w:styleId="Heading2Char">
    <w:name w:val="Heading 2 Char"/>
    <w:basedOn w:val="DefaultParagraphFont"/>
    <w:link w:val="Heading2"/>
    <w:rsid w:val="00115BA5"/>
    <w:rPr>
      <w:rFonts w:asciiTheme="majorHAnsi" w:eastAsiaTheme="majorEastAsia" w:hAnsiTheme="majorHAnsi" w:cstheme="majorBidi"/>
      <w:b/>
      <w:bCs/>
      <w:caps/>
      <w:color w:val="404040" w:themeColor="text1" w:themeTint="BF"/>
      <w:kern w:val="20"/>
      <w:sz w:val="20"/>
      <w:szCs w:val="20"/>
      <w:lang w:val="en-US" w:eastAsia="ja-JP"/>
      <w14:ligatures w14:val="standardContextual"/>
    </w:rPr>
  </w:style>
  <w:style w:type="paragraph" w:customStyle="1" w:styleId="ResumeText">
    <w:name w:val="Resume Text"/>
    <w:basedOn w:val="Normal"/>
    <w:qFormat/>
    <w:rsid w:val="00115BA5"/>
    <w:pPr>
      <w:spacing w:before="40" w:after="40" w:line="288" w:lineRule="auto"/>
      <w:ind w:right="1440"/>
    </w:pPr>
    <w:rPr>
      <w:rFonts w:eastAsiaTheme="minorEastAsia"/>
      <w:color w:val="595959" w:themeColor="text1" w:themeTint="A6"/>
      <w:kern w:val="20"/>
      <w:sz w:val="20"/>
      <w:szCs w:val="20"/>
      <w:lang w:val="en-US" w:eastAsia="ja-JP"/>
    </w:rPr>
  </w:style>
  <w:style w:type="table" w:customStyle="1" w:styleId="ResumeTable">
    <w:name w:val="Resume Table"/>
    <w:basedOn w:val="TableNormal"/>
    <w:uiPriority w:val="99"/>
    <w:rsid w:val="00115BA5"/>
    <w:pPr>
      <w:spacing w:before="40" w:line="288" w:lineRule="auto"/>
    </w:pPr>
    <w:rPr>
      <w:rFonts w:eastAsiaTheme="minorEastAsia"/>
      <w:color w:val="595959" w:themeColor="text1" w:themeTint="A6"/>
      <w:sz w:val="20"/>
      <w:szCs w:val="20"/>
      <w:lang w:val="en-US" w:eastAsia="ja-JP"/>
    </w:rPr>
    <w:tblPr>
      <w:tblBorders>
        <w:insideH w:val="single" w:sz="4" w:space="0" w:color="4472C4" w:themeColor="accent1"/>
      </w:tblBorders>
      <w:tblCellMar>
        <w:top w:w="144" w:type="dxa"/>
        <w:left w:w="0" w:type="dxa"/>
        <w:bottom w:w="144" w:type="dxa"/>
        <w:right w:w="0" w:type="dxa"/>
      </w:tblCellMar>
    </w:tblPr>
  </w:style>
  <w:style w:type="character" w:styleId="Emphasis">
    <w:name w:val="Emphasis"/>
    <w:basedOn w:val="DefaultParagraphFont"/>
    <w:unhideWhenUsed/>
    <w:qFormat/>
    <w:rsid w:val="00115BA5"/>
    <w:rPr>
      <w:color w:val="2F5496" w:themeColor="accent1" w:themeShade="BF"/>
    </w:rPr>
  </w:style>
  <w:style w:type="paragraph" w:customStyle="1" w:styleId="ContactInfo">
    <w:name w:val="Contact Info"/>
    <w:basedOn w:val="Normal"/>
    <w:qFormat/>
    <w:rsid w:val="00115BA5"/>
    <w:pPr>
      <w:spacing w:before="40" w:after="0" w:line="240" w:lineRule="auto"/>
      <w:jc w:val="right"/>
    </w:pPr>
    <w:rPr>
      <w:rFonts w:eastAsiaTheme="minorEastAsia"/>
      <w:color w:val="595959" w:themeColor="text1" w:themeTint="A6"/>
      <w:kern w:val="20"/>
      <w:sz w:val="18"/>
      <w:szCs w:val="18"/>
      <w:lang w:val="en-US" w:eastAsia="ja-JP"/>
    </w:rPr>
  </w:style>
  <w:style w:type="paragraph" w:customStyle="1" w:styleId="Name">
    <w:name w:val="Name"/>
    <w:basedOn w:val="Normal"/>
    <w:next w:val="Normal"/>
    <w:qFormat/>
    <w:rsid w:val="00115BA5"/>
    <w:pPr>
      <w:pBdr>
        <w:top w:val="single" w:sz="4" w:space="4" w:color="2F5496" w:themeColor="accent1" w:themeShade="BF"/>
        <w:left w:val="single" w:sz="4" w:space="6" w:color="2F5496" w:themeColor="accent1" w:themeShade="BF"/>
        <w:bottom w:val="single" w:sz="4" w:space="4" w:color="2F5496" w:themeColor="accent1" w:themeShade="BF"/>
        <w:right w:val="single" w:sz="4" w:space="6" w:color="2F5496" w:themeColor="accent1" w:themeShade="BF"/>
      </w:pBdr>
      <w:shd w:val="clear" w:color="auto" w:fill="2F5496" w:themeFill="accent1" w:themeFillShade="BF"/>
      <w:spacing w:before="240" w:line="288" w:lineRule="auto"/>
      <w:ind w:left="144" w:right="144"/>
    </w:pPr>
    <w:rPr>
      <w:rFonts w:asciiTheme="majorHAnsi" w:eastAsiaTheme="majorEastAsia" w:hAnsiTheme="majorHAnsi" w:cstheme="majorBidi"/>
      <w:caps/>
      <w:color w:val="FFFFFF" w:themeColor="background1"/>
      <w:kern w:val="20"/>
      <w:sz w:val="32"/>
      <w:szCs w:val="32"/>
      <w:lang w:val="en-US" w:eastAsia="ja-JP"/>
    </w:rPr>
  </w:style>
  <w:style w:type="paragraph" w:styleId="ListParagraph">
    <w:name w:val="List Paragraph"/>
    <w:basedOn w:val="Normal"/>
    <w:uiPriority w:val="34"/>
    <w:qFormat/>
    <w:rsid w:val="00115BA5"/>
    <w:pPr>
      <w:spacing w:before="40" w:line="288" w:lineRule="auto"/>
      <w:ind w:left="720"/>
      <w:contextualSpacing/>
    </w:pPr>
    <w:rPr>
      <w:rFonts w:eastAsiaTheme="minorEastAsia"/>
      <w:color w:val="595959" w:themeColor="text1" w:themeTint="A6"/>
      <w:kern w:val="20"/>
      <w:sz w:val="20"/>
      <w:szCs w:val="20"/>
      <w:lang w:val="en-US" w:eastAsia="ja-JP"/>
    </w:rPr>
  </w:style>
  <w:style w:type="character" w:styleId="Hyperlink">
    <w:name w:val="Hyperlink"/>
    <w:basedOn w:val="DefaultParagraphFont"/>
    <w:uiPriority w:val="99"/>
    <w:unhideWhenUsed/>
    <w:rsid w:val="00115BA5"/>
    <w:rPr>
      <w:color w:val="0563C1" w:themeColor="hyperlink"/>
      <w:u w:val="single"/>
    </w:rPr>
  </w:style>
  <w:style w:type="character" w:styleId="CommentReference">
    <w:name w:val="annotation reference"/>
    <w:basedOn w:val="DefaultParagraphFont"/>
    <w:uiPriority w:val="99"/>
    <w:semiHidden/>
    <w:unhideWhenUsed/>
    <w:rsid w:val="00115BA5"/>
    <w:rPr>
      <w:sz w:val="16"/>
      <w:szCs w:val="16"/>
    </w:rPr>
  </w:style>
  <w:style w:type="paragraph" w:styleId="CommentText">
    <w:name w:val="annotation text"/>
    <w:basedOn w:val="Normal"/>
    <w:link w:val="CommentTextChar"/>
    <w:uiPriority w:val="99"/>
    <w:semiHidden/>
    <w:unhideWhenUsed/>
    <w:rsid w:val="00115BA5"/>
    <w:pPr>
      <w:spacing w:before="40" w:line="240" w:lineRule="auto"/>
    </w:pPr>
    <w:rPr>
      <w:rFonts w:eastAsiaTheme="minorEastAsia"/>
      <w:color w:val="595959" w:themeColor="text1" w:themeTint="A6"/>
      <w:kern w:val="20"/>
      <w:sz w:val="20"/>
      <w:szCs w:val="20"/>
      <w:lang w:val="en-US" w:eastAsia="ja-JP"/>
    </w:rPr>
  </w:style>
  <w:style w:type="character" w:customStyle="1" w:styleId="CommentTextChar">
    <w:name w:val="Comment Text Char"/>
    <w:basedOn w:val="DefaultParagraphFont"/>
    <w:link w:val="CommentText"/>
    <w:uiPriority w:val="99"/>
    <w:semiHidden/>
    <w:rsid w:val="00115BA5"/>
    <w:rPr>
      <w:rFonts w:eastAsiaTheme="minorEastAsia"/>
      <w:color w:val="595959" w:themeColor="text1" w:themeTint="A6"/>
      <w:kern w:val="20"/>
      <w:sz w:val="20"/>
      <w:szCs w:val="20"/>
      <w:lang w:val="en-US" w:eastAsia="ja-JP"/>
    </w:rPr>
  </w:style>
  <w:style w:type="table" w:customStyle="1" w:styleId="TableGrid1">
    <w:name w:val="Table Grid1"/>
    <w:basedOn w:val="TableNormal"/>
    <w:next w:val="TableGrid"/>
    <w:uiPriority w:val="39"/>
    <w:rsid w:val="00115BA5"/>
    <w:pPr>
      <w:spacing w:before="80" w:after="0" w:line="240" w:lineRule="auto"/>
    </w:pPr>
    <w:rPr>
      <w:color w:val="666666"/>
      <w:sz w:val="18"/>
      <w:szCs w:val="18"/>
      <w:lang w:val="ru-R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
    <w:name w:val="Table Grid"/>
    <w:basedOn w:val="TableNormal"/>
    <w:uiPriority w:val="39"/>
    <w:rsid w:val="00115B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A84DB2"/>
    <w:pPr>
      <w:spacing w:after="0" w:line="240" w:lineRule="auto"/>
    </w:pPr>
    <w:rPr>
      <w:rFonts w:eastAsiaTheme="minorEastAsia"/>
      <w:lang w:eastAsia="en-GB"/>
    </w:rPr>
    <w:tblPr>
      <w:tblCellMar>
        <w:top w:w="0" w:type="dxa"/>
        <w:left w:w="0" w:type="dxa"/>
        <w:bottom w:w="0" w:type="dxa"/>
        <w:right w:w="0" w:type="dxa"/>
      </w:tblCellMar>
    </w:tblPr>
  </w:style>
  <w:style w:type="table" w:customStyle="1" w:styleId="TableGrid2">
    <w:name w:val="Table Grid2"/>
    <w:basedOn w:val="TableNormal"/>
    <w:next w:val="TableGrid"/>
    <w:uiPriority w:val="39"/>
    <w:rsid w:val="005E3C0C"/>
    <w:pPr>
      <w:spacing w:before="80" w:after="0" w:line="240" w:lineRule="auto"/>
    </w:pPr>
    <w:rPr>
      <w:color w:val="666666"/>
      <w:sz w:val="18"/>
      <w:szCs w:val="18"/>
      <w:lang w:val="ru-RU"/>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openxmlformats.org/officeDocument/2006/relationships/hyperlink" Target="https://www.dppwebrecruiting.co.uk/tlive_webrecruitment/webrecruit/jobdescs/Job%20Family%20-%20Level%20of%20Responsibility/Job%20Family%20-%20Support.pdf" TargetMode="External"/><Relationship Id="rId18"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comments" Target="comments.xml"/><Relationship Id="rId12" Type="http://schemas.openxmlformats.org/officeDocument/2006/relationships/hyperlink" Target="https://www.dppwebrecruiting.co.uk/tlive_webrecruitment/webrecruit/jobdescs/Job%20Family%20-%20Level%20of%20Responsibility/Job%20Family%20-%20Support.pdf" TargetMode="External"/><Relationship Id="rId17" Type="http://schemas.openxmlformats.org/officeDocument/2006/relationships/hyperlink" Target="https://www.dppwebrecruiting.co.uk/tlive_webrecruitment/webrecruit/jobdescs/Descriptions%20of%20the%20Welsh%20Language%20Requirements.pdf" TargetMode="External"/><Relationship Id="rId2" Type="http://schemas.openxmlformats.org/officeDocument/2006/relationships/numbering" Target="numbering.xml"/><Relationship Id="rId16" Type="http://schemas.openxmlformats.org/officeDocument/2006/relationships/hyperlink" Target="https://www.dppwebrecruiting.co.uk/tlive_webrecruitment/webrecruit/jobdescs/Descriptions%20of%20the%20Welsh%20Language%20Requirements.pdf"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hyperlink" Target="mailto:greenhill@hwbmail.net" TargetMode="External"/><Relationship Id="rId5" Type="http://schemas.openxmlformats.org/officeDocument/2006/relationships/webSettings" Target="webSettings.xml"/><Relationship Id="rId15" Type="http://schemas.openxmlformats.org/officeDocument/2006/relationships/hyperlink" Target="https://www.dppwebrecruiting.co.uk/tlive_webrecruitment/webrecruit/jobdescs/Descriptions%20of%20the%20Welsh%20Language%20Requirements.pdf" TargetMode="External"/><Relationship Id="rId10" Type="http://schemas.openxmlformats.org/officeDocument/2006/relationships/hyperlink" Target="mailto:greenhill@hwbmail.net" TargetMode="External"/><Relationship Id="rId19" Type="http://schemas.microsoft.com/office/2011/relationships/people" Target="people.xml"/><Relationship Id="rId4" Type="http://schemas.openxmlformats.org/officeDocument/2006/relationships/settings" Target="settings.xml"/><Relationship Id="rId9" Type="http://schemas.microsoft.com/office/2016/09/relationships/commentsIds" Target="commentsIds.xml"/><Relationship Id="rId14" Type="http://schemas.openxmlformats.org/officeDocument/2006/relationships/hyperlink" Target="https://www.dppwebrecruiting.co.uk/tlive_webrecruitment/webrecruit/jobdescs/Descriptions%20of%20the%20Welsh%20Language%20Requirements.pdf"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E2DC4B4AD91D4EE7AE00FB98D9BAA5BE"/>
        <w:category>
          <w:name w:val="General"/>
          <w:gallery w:val="placeholder"/>
        </w:category>
        <w:types>
          <w:type w:val="bbPlcHdr"/>
        </w:types>
        <w:behaviors>
          <w:behavior w:val="content"/>
        </w:behaviors>
        <w:guid w:val="{D59B13EF-F636-4143-8A61-529DAA80D40A}"/>
      </w:docPartPr>
      <w:docPartBody>
        <w:p w:rsidR="007D1796" w:rsidRDefault="007D1796" w:rsidP="007D1796">
          <w:pPr>
            <w:pStyle w:val="E2DC4B4AD91D4EE7AE00FB98D9BAA5BE"/>
          </w:pPr>
          <w:r>
            <w:rPr>
              <w:rStyle w:val="PlaceholderText"/>
            </w:rPr>
            <w:t>[Author]</w:t>
          </w:r>
        </w:p>
      </w:docPartBody>
    </w:docPart>
    <w:docPart>
      <w:docPartPr>
        <w:name w:val="5741BB16A5624DAAA2D5C7E81284CB80"/>
        <w:category>
          <w:name w:val="General"/>
          <w:gallery w:val="placeholder"/>
        </w:category>
        <w:types>
          <w:type w:val="bbPlcHdr"/>
        </w:types>
        <w:behaviors>
          <w:behavior w:val="content"/>
        </w:behaviors>
        <w:guid w:val="{72FFD67C-5E83-43B9-B71E-1F782D5024B6}"/>
      </w:docPartPr>
      <w:docPartBody>
        <w:p w:rsidR="007D1796" w:rsidRDefault="007D1796" w:rsidP="007D1796">
          <w:pPr>
            <w:pStyle w:val="5741BB16A5624DAAA2D5C7E81284CB80"/>
          </w:pPr>
          <w:r>
            <w:rPr>
              <w:rStyle w:val="PlaceholderText"/>
            </w:rPr>
            <w:t>Enter any content that you want to repeat, including other content controls. You can also insert this control around table rows in order to repeat parts of a table.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796"/>
    <w:rsid w:val="002A19B0"/>
    <w:rsid w:val="007D17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D1796"/>
    <w:rPr>
      <w:color w:val="808080"/>
    </w:rPr>
  </w:style>
  <w:style w:type="paragraph" w:customStyle="1" w:styleId="E2DC4B4AD91D4EE7AE00FB98D9BAA5BE">
    <w:name w:val="E2DC4B4AD91D4EE7AE00FB98D9BAA5BE"/>
    <w:rsid w:val="007D1796"/>
  </w:style>
  <w:style w:type="paragraph" w:customStyle="1" w:styleId="5741BB16A5624DAAA2D5C7E81284CB80">
    <w:name w:val="5741BB16A5624DAAA2D5C7E81284CB80"/>
    <w:rsid w:val="007D1796"/>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2019-10-22T00:00:00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22</Pages>
  <Words>5439</Words>
  <Characters>31008</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ECGE6001</vt:lpstr>
    </vt:vector>
  </TitlesOfParts>
  <Company/>
  <LinksUpToDate>false</LinksUpToDate>
  <CharactersWithSpaces>36375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ECGE6001</dc:title>
  <dc:subject>Skills for Life: Employability and Future Pathways</dc:subject>
  <dc:creator>Tessa Goddard</dc:creator>
  <cp:keywords/>
  <dc:description/>
  <cp:lastModifiedBy>tessa goddard</cp:lastModifiedBy>
  <cp:revision>3</cp:revision>
  <dcterms:created xsi:type="dcterms:W3CDTF">2019-10-23T12:20:00Z</dcterms:created>
  <dcterms:modified xsi:type="dcterms:W3CDTF">2019-10-23T12:22:00Z</dcterms:modified>
  <cp:category>Student Number 1704457</cp:category>
</cp:coreProperties>
</file>