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8CC2" w14:textId="77777777" w:rsidR="00DE6F05" w:rsidRPr="00DD000A" w:rsidRDefault="00DE6F05" w:rsidP="000552B6">
      <w:pPr>
        <w:pStyle w:val="Heading1"/>
        <w:spacing w:line="360" w:lineRule="auto"/>
        <w:jc w:val="both"/>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D000A">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BA BUSINESS MANAGEMENT </w:t>
      </w:r>
    </w:p>
    <w:p w14:paraId="753818FF" w14:textId="77777777" w:rsidR="001B3341" w:rsidRPr="00DD000A" w:rsidRDefault="001B3341" w:rsidP="000552B6">
      <w:pPr>
        <w:pStyle w:val="Heading1"/>
        <w:spacing w:line="360" w:lineRule="auto"/>
        <w:jc w:val="both"/>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D000A">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PROGRAM NAME : MARKETING FUNDAMENTALS</w:t>
      </w:r>
    </w:p>
    <w:p w14:paraId="2490ED2E" w14:textId="77777777" w:rsidR="001B3341" w:rsidRPr="00DD000A" w:rsidRDefault="001B3341" w:rsidP="000552B6">
      <w:pPr>
        <w:pStyle w:val="Heading1"/>
        <w:spacing w:line="360" w:lineRule="auto"/>
        <w:jc w:val="both"/>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D000A">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 : GURLEEN KAUR</w:t>
      </w:r>
    </w:p>
    <w:p w14:paraId="55565FB0" w14:textId="77777777" w:rsidR="001B3341" w:rsidRPr="00DD000A" w:rsidRDefault="001B3341" w:rsidP="000552B6">
      <w:pPr>
        <w:pStyle w:val="Heading1"/>
        <w:spacing w:line="360" w:lineRule="auto"/>
        <w:jc w:val="both"/>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D000A">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 2129497</w:t>
      </w:r>
    </w:p>
    <w:p w14:paraId="5459EA1A" w14:textId="77777777" w:rsidR="001B3341" w:rsidRPr="00DD000A" w:rsidRDefault="001B3341" w:rsidP="000552B6">
      <w:pPr>
        <w:pStyle w:val="Heading1"/>
        <w:spacing w:line="360" w:lineRule="auto"/>
        <w:jc w:val="both"/>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D000A">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NAME : DR. TUSHARA BALENDRAN</w:t>
      </w:r>
    </w:p>
    <w:p w14:paraId="51EAF6F3" w14:textId="77777777" w:rsidR="001B3341" w:rsidRPr="00DD000A" w:rsidRDefault="001B3341" w:rsidP="000552B6">
      <w:pPr>
        <w:pStyle w:val="Heading1"/>
        <w:spacing w:line="360" w:lineRule="auto"/>
        <w:jc w:val="both"/>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D000A">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PROGRAME CODE: LCBB4004</w:t>
      </w:r>
    </w:p>
    <w:p w14:paraId="2651900C" w14:textId="68EC7273" w:rsidR="0014132C" w:rsidRPr="00DE6F05" w:rsidRDefault="001B3341" w:rsidP="000552B6">
      <w:pPr>
        <w:pStyle w:val="Heading1"/>
        <w:spacing w:line="360" w:lineRule="auto"/>
        <w:jc w:val="both"/>
        <w:rPr>
          <w:rFonts w:cs="Times New Roman"/>
          <w:sz w:val="48"/>
          <w:szCs w:val="52"/>
        </w:rPr>
      </w:pPr>
      <w:r w:rsidRPr="00DD000A">
        <w:rPr>
          <w:noProof/>
          <w:color w:val="262626" w:themeColor="text1" w:themeTint="D9"/>
          <w:sz w:val="36"/>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SUBMITTED DATE : 1-SEPTEMBER</w:t>
      </w:r>
      <w:r w:rsidRPr="00DD000A">
        <w:rPr>
          <w:noProof/>
          <w:color w:val="262626" w:themeColor="text1" w:themeTint="D9"/>
          <w:sz w:val="40"/>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-2022</w:t>
      </w:r>
      <w:r w:rsidR="0014132C" w:rsidRPr="00DE6F05">
        <w:rPr>
          <w:rFonts w:cs="Times New Roman"/>
          <w:sz w:val="48"/>
          <w:szCs w:val="52"/>
        </w:rPr>
        <w:br w:type="page"/>
      </w:r>
    </w:p>
    <w:sdt>
      <w:sdtPr>
        <w:rPr>
          <w:rFonts w:ascii="Times New Roman" w:eastAsiaTheme="minorHAnsi" w:hAnsi="Times New Roman" w:cs="Times New Roman"/>
          <w:color w:val="auto"/>
          <w:sz w:val="24"/>
          <w:szCs w:val="22"/>
          <w:lang w:val="en-IN"/>
        </w:rPr>
        <w:id w:val="1938329176"/>
        <w:docPartObj>
          <w:docPartGallery w:val="Table of Contents"/>
          <w:docPartUnique/>
        </w:docPartObj>
      </w:sdtPr>
      <w:sdtEndPr>
        <w:rPr>
          <w:b/>
          <w:bCs/>
          <w:noProof/>
        </w:rPr>
      </w:sdtEndPr>
      <w:sdtContent>
        <w:p w14:paraId="5A9F2941" w14:textId="58C28712" w:rsidR="0014132C" w:rsidRPr="000552B6" w:rsidRDefault="0014132C" w:rsidP="000552B6">
          <w:pPr>
            <w:pStyle w:val="TOCHeading"/>
            <w:spacing w:line="360" w:lineRule="auto"/>
            <w:jc w:val="both"/>
            <w:rPr>
              <w:rFonts w:ascii="Times New Roman" w:hAnsi="Times New Roman" w:cs="Times New Roman"/>
              <w:b/>
              <w:bCs/>
              <w:color w:val="000000" w:themeColor="text1"/>
            </w:rPr>
          </w:pPr>
          <w:r w:rsidRPr="000552B6">
            <w:rPr>
              <w:rFonts w:ascii="Times New Roman" w:hAnsi="Times New Roman" w:cs="Times New Roman"/>
              <w:b/>
              <w:bCs/>
              <w:color w:val="000000" w:themeColor="text1"/>
            </w:rPr>
            <w:t>Table of Contents</w:t>
          </w:r>
        </w:p>
        <w:p w14:paraId="72EFEB82" w14:textId="3A436C39" w:rsidR="000552B6" w:rsidRPr="000552B6" w:rsidRDefault="0014132C" w:rsidP="000552B6">
          <w:pPr>
            <w:pStyle w:val="TOC1"/>
            <w:tabs>
              <w:tab w:val="right" w:leader="dot" w:pos="9016"/>
            </w:tabs>
            <w:spacing w:line="360" w:lineRule="auto"/>
            <w:jc w:val="both"/>
            <w:rPr>
              <w:rFonts w:eastAsiaTheme="minorEastAsia" w:cs="Times New Roman"/>
              <w:noProof/>
              <w:sz w:val="22"/>
              <w:lang w:eastAsia="en-IN"/>
            </w:rPr>
          </w:pPr>
          <w:r w:rsidRPr="000552B6">
            <w:rPr>
              <w:rFonts w:cs="Times New Roman"/>
            </w:rPr>
            <w:fldChar w:fldCharType="begin"/>
          </w:r>
          <w:r w:rsidRPr="000552B6">
            <w:rPr>
              <w:rFonts w:cs="Times New Roman"/>
            </w:rPr>
            <w:instrText xml:space="preserve"> TOC \o "1-3" \h \z \u </w:instrText>
          </w:r>
          <w:r w:rsidRPr="000552B6">
            <w:rPr>
              <w:rFonts w:cs="Times New Roman"/>
            </w:rPr>
            <w:fldChar w:fldCharType="separate"/>
          </w:r>
          <w:hyperlink w:anchor="_Toc112770014" w:history="1">
            <w:r w:rsidR="000552B6" w:rsidRPr="000552B6">
              <w:rPr>
                <w:rStyle w:val="Hyperlink"/>
                <w:rFonts w:cs="Times New Roman"/>
                <w:noProof/>
              </w:rPr>
              <w:t>Marketing fundamental of Amazon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_Toc112770014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1</w:t>
            </w:r>
            <w:r w:rsidR="000552B6" w:rsidRPr="000552B6">
              <w:rPr>
                <w:rFonts w:cs="Times New Roman"/>
                <w:noProof/>
                <w:webHidden/>
              </w:rPr>
              <w:fldChar w:fldCharType="end"/>
            </w:r>
          </w:hyperlink>
        </w:p>
        <w:p w14:paraId="792AD04F" w14:textId="6BFFF113" w:rsidR="000552B6" w:rsidRPr="000552B6" w:rsidRDefault="00000000" w:rsidP="000552B6">
          <w:pPr>
            <w:pStyle w:val="TOC1"/>
            <w:tabs>
              <w:tab w:val="right" w:leader="dot" w:pos="9016"/>
            </w:tabs>
            <w:spacing w:line="360" w:lineRule="auto"/>
            <w:jc w:val="both"/>
            <w:rPr>
              <w:rFonts w:eastAsiaTheme="minorEastAsia" w:cs="Times New Roman"/>
              <w:noProof/>
              <w:sz w:val="22"/>
              <w:lang w:eastAsia="en-IN"/>
            </w:rPr>
          </w:pPr>
          <w:hyperlink w:anchor="_Toc112770015" w:history="1">
            <w:r w:rsidR="000552B6" w:rsidRPr="000552B6">
              <w:rPr>
                <w:rStyle w:val="Hyperlink"/>
                <w:rFonts w:cs="Times New Roman"/>
                <w:noProof/>
              </w:rPr>
              <w:t>Introduction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_Toc112770015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3</w:t>
            </w:r>
            <w:r w:rsidR="000552B6" w:rsidRPr="000552B6">
              <w:rPr>
                <w:rFonts w:cs="Times New Roman"/>
                <w:noProof/>
                <w:webHidden/>
              </w:rPr>
              <w:fldChar w:fldCharType="end"/>
            </w:r>
          </w:hyperlink>
        </w:p>
        <w:p w14:paraId="7A867117" w14:textId="6ED7877E" w:rsidR="000552B6" w:rsidRPr="000552B6" w:rsidRDefault="00000000" w:rsidP="000552B6">
          <w:pPr>
            <w:pStyle w:val="TOC1"/>
            <w:tabs>
              <w:tab w:val="right" w:leader="dot" w:pos="9016"/>
            </w:tabs>
            <w:spacing w:line="360" w:lineRule="auto"/>
            <w:jc w:val="both"/>
            <w:rPr>
              <w:rFonts w:eastAsiaTheme="minorEastAsia" w:cs="Times New Roman"/>
              <w:noProof/>
              <w:sz w:val="22"/>
              <w:lang w:eastAsia="en-IN"/>
            </w:rPr>
          </w:pPr>
          <w:hyperlink w:anchor="_Toc112770016" w:history="1">
            <w:r w:rsidR="000552B6" w:rsidRPr="000552B6">
              <w:rPr>
                <w:rStyle w:val="Hyperlink"/>
                <w:rFonts w:cs="Times New Roman"/>
                <w:noProof/>
              </w:rPr>
              <w:t>Discussion and analysis</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_Toc112770016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4</w:t>
            </w:r>
            <w:r w:rsidR="000552B6" w:rsidRPr="000552B6">
              <w:rPr>
                <w:rFonts w:cs="Times New Roman"/>
                <w:noProof/>
                <w:webHidden/>
              </w:rPr>
              <w:fldChar w:fldCharType="end"/>
            </w:r>
          </w:hyperlink>
        </w:p>
        <w:p w14:paraId="12AD6C14" w14:textId="7F1E361C" w:rsidR="000552B6" w:rsidRPr="000552B6" w:rsidRDefault="00000000" w:rsidP="000552B6">
          <w:pPr>
            <w:pStyle w:val="TOC2"/>
            <w:tabs>
              <w:tab w:val="right" w:leader="dot" w:pos="9016"/>
            </w:tabs>
            <w:spacing w:line="360" w:lineRule="auto"/>
            <w:jc w:val="both"/>
            <w:rPr>
              <w:rFonts w:eastAsiaTheme="minorEastAsia" w:cs="Times New Roman"/>
              <w:noProof/>
              <w:sz w:val="22"/>
              <w:lang w:eastAsia="en-IN"/>
            </w:rPr>
          </w:pPr>
          <w:hyperlink w:anchor="_Toc112770017" w:history="1">
            <w:r w:rsidR="000552B6" w:rsidRPr="000552B6">
              <w:rPr>
                <w:rStyle w:val="Hyperlink"/>
                <w:rFonts w:cs="Times New Roman"/>
                <w:noProof/>
              </w:rPr>
              <w:t>SWOT analysis of Amazon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_Toc112770017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4</w:t>
            </w:r>
            <w:r w:rsidR="000552B6" w:rsidRPr="000552B6">
              <w:rPr>
                <w:rFonts w:cs="Times New Roman"/>
                <w:noProof/>
                <w:webHidden/>
              </w:rPr>
              <w:fldChar w:fldCharType="end"/>
            </w:r>
          </w:hyperlink>
        </w:p>
        <w:p w14:paraId="22180453" w14:textId="7B34A155"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18" w:history="1">
            <w:r w:rsidR="000552B6" w:rsidRPr="000552B6">
              <w:rPr>
                <w:rStyle w:val="Hyperlink"/>
                <w:rFonts w:cs="Times New Roman"/>
                <w:noProof/>
              </w:rPr>
              <w:t>Strength</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_Toc112770018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4</w:t>
            </w:r>
            <w:r w:rsidR="000552B6" w:rsidRPr="000552B6">
              <w:rPr>
                <w:rFonts w:cs="Times New Roman"/>
                <w:noProof/>
                <w:webHidden/>
              </w:rPr>
              <w:fldChar w:fldCharType="end"/>
            </w:r>
          </w:hyperlink>
        </w:p>
        <w:p w14:paraId="0E6A9B74" w14:textId="7EA65DAF"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19" w:history="1">
            <w:r w:rsidR="000552B6" w:rsidRPr="000552B6">
              <w:rPr>
                <w:rStyle w:val="Hyperlink"/>
                <w:rFonts w:cs="Times New Roman"/>
                <w:noProof/>
              </w:rPr>
              <w:t>Weakness of amazon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_Toc112770019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5</w:t>
            </w:r>
            <w:r w:rsidR="000552B6" w:rsidRPr="000552B6">
              <w:rPr>
                <w:rFonts w:cs="Times New Roman"/>
                <w:noProof/>
                <w:webHidden/>
              </w:rPr>
              <w:fldChar w:fldCharType="end"/>
            </w:r>
          </w:hyperlink>
        </w:p>
        <w:p w14:paraId="2ADA6691" w14:textId="77B2BEC7"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20" w:history="1">
            <w:r w:rsidR="000552B6" w:rsidRPr="000552B6">
              <w:rPr>
                <w:rStyle w:val="Hyperlink"/>
                <w:rFonts w:cs="Times New Roman"/>
                <w:noProof/>
              </w:rPr>
              <w:t>Opportunities of amazon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_Toc112770020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5</w:t>
            </w:r>
            <w:r w:rsidR="000552B6" w:rsidRPr="000552B6">
              <w:rPr>
                <w:rFonts w:cs="Times New Roman"/>
                <w:noProof/>
                <w:webHidden/>
              </w:rPr>
              <w:fldChar w:fldCharType="end"/>
            </w:r>
          </w:hyperlink>
        </w:p>
        <w:p w14:paraId="179D8FB6" w14:textId="5DFC199D"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21" w:history="1">
            <w:r w:rsidR="000552B6" w:rsidRPr="000552B6">
              <w:rPr>
                <w:rStyle w:val="Hyperlink"/>
                <w:rFonts w:cs="Times New Roman"/>
                <w:noProof/>
              </w:rPr>
              <w:t>Threats of Amazon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_Toc112770021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6</w:t>
            </w:r>
            <w:r w:rsidR="000552B6" w:rsidRPr="000552B6">
              <w:rPr>
                <w:rFonts w:cs="Times New Roman"/>
                <w:noProof/>
                <w:webHidden/>
              </w:rPr>
              <w:fldChar w:fldCharType="end"/>
            </w:r>
          </w:hyperlink>
        </w:p>
        <w:p w14:paraId="129EF417" w14:textId="0623628E" w:rsidR="000552B6" w:rsidRPr="000552B6" w:rsidRDefault="00000000" w:rsidP="000552B6">
          <w:pPr>
            <w:pStyle w:val="TOC2"/>
            <w:tabs>
              <w:tab w:val="right" w:leader="dot" w:pos="9016"/>
            </w:tabs>
            <w:spacing w:line="360" w:lineRule="auto"/>
            <w:jc w:val="both"/>
            <w:rPr>
              <w:rFonts w:eastAsiaTheme="minorEastAsia" w:cs="Times New Roman"/>
              <w:noProof/>
              <w:sz w:val="22"/>
              <w:lang w:eastAsia="en-IN"/>
            </w:rPr>
          </w:pPr>
          <w:hyperlink w:anchor="_Toc112770022" w:history="1">
            <w:r w:rsidR="000552B6" w:rsidRPr="000552B6">
              <w:rPr>
                <w:rStyle w:val="Hyperlink"/>
                <w:rFonts w:cs="Times New Roman"/>
                <w:noProof/>
              </w:rPr>
              <w:t>Advantages of SWOT analysis</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_Toc112770022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7</w:t>
            </w:r>
            <w:r w:rsidR="000552B6" w:rsidRPr="000552B6">
              <w:rPr>
                <w:rFonts w:cs="Times New Roman"/>
                <w:noProof/>
                <w:webHidden/>
              </w:rPr>
              <w:fldChar w:fldCharType="end"/>
            </w:r>
          </w:hyperlink>
        </w:p>
        <w:p w14:paraId="7706C7F4" w14:textId="025E658A" w:rsidR="000552B6" w:rsidRPr="000552B6" w:rsidRDefault="00000000" w:rsidP="000552B6">
          <w:pPr>
            <w:pStyle w:val="TOC2"/>
            <w:tabs>
              <w:tab w:val="right" w:leader="dot" w:pos="9016"/>
            </w:tabs>
            <w:spacing w:line="360" w:lineRule="auto"/>
            <w:jc w:val="both"/>
            <w:rPr>
              <w:rFonts w:eastAsiaTheme="minorEastAsia" w:cs="Times New Roman"/>
              <w:noProof/>
              <w:sz w:val="22"/>
              <w:lang w:eastAsia="en-IN"/>
            </w:rPr>
          </w:pPr>
          <w:hyperlink w:anchor="_Toc112770023" w:history="1">
            <w:r w:rsidR="000552B6" w:rsidRPr="000552B6">
              <w:rPr>
                <w:rStyle w:val="Hyperlink"/>
                <w:rFonts w:cs="Times New Roman"/>
                <w:noProof/>
              </w:rPr>
              <w:t>Disadvantages of SWOT analysis</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_Toc112770023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7</w:t>
            </w:r>
            <w:r w:rsidR="000552B6" w:rsidRPr="000552B6">
              <w:rPr>
                <w:rFonts w:cs="Times New Roman"/>
                <w:noProof/>
                <w:webHidden/>
              </w:rPr>
              <w:fldChar w:fldCharType="end"/>
            </w:r>
          </w:hyperlink>
        </w:p>
        <w:p w14:paraId="5A31E548" w14:textId="3EA816E0"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24" w:history="1">
            <w:r w:rsidR="000552B6" w:rsidRPr="000552B6">
              <w:rPr>
                <w:rStyle w:val="Hyperlink"/>
                <w:rFonts w:cs="Times New Roman"/>
                <w:noProof/>
              </w:rPr>
              <w:t>Political factor</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_Toc112770024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7</w:t>
            </w:r>
            <w:r w:rsidR="000552B6" w:rsidRPr="000552B6">
              <w:rPr>
                <w:rFonts w:cs="Times New Roman"/>
                <w:noProof/>
                <w:webHidden/>
              </w:rPr>
              <w:fldChar w:fldCharType="end"/>
            </w:r>
          </w:hyperlink>
        </w:p>
        <w:p w14:paraId="4735EEEC" w14:textId="47F4EEEA"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25" w:history="1">
            <w:r w:rsidR="000552B6" w:rsidRPr="000552B6">
              <w:rPr>
                <w:rStyle w:val="Hyperlink"/>
                <w:rFonts w:cs="Times New Roman"/>
                <w:noProof/>
              </w:rPr>
              <w:t>Economic factors</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_Toc112770025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8</w:t>
            </w:r>
            <w:r w:rsidR="000552B6" w:rsidRPr="000552B6">
              <w:rPr>
                <w:rFonts w:cs="Times New Roman"/>
                <w:noProof/>
                <w:webHidden/>
              </w:rPr>
              <w:fldChar w:fldCharType="end"/>
            </w:r>
          </w:hyperlink>
        </w:p>
        <w:p w14:paraId="7B1B9F8F" w14:textId="47E2798D"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26" w:history="1">
            <w:r w:rsidR="000552B6" w:rsidRPr="000552B6">
              <w:rPr>
                <w:rStyle w:val="Hyperlink"/>
                <w:rFonts w:cs="Times New Roman"/>
                <w:noProof/>
              </w:rPr>
              <w:t>Social factor</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_Toc112770026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8</w:t>
            </w:r>
            <w:r w:rsidR="000552B6" w:rsidRPr="000552B6">
              <w:rPr>
                <w:rFonts w:cs="Times New Roman"/>
                <w:noProof/>
                <w:webHidden/>
              </w:rPr>
              <w:fldChar w:fldCharType="end"/>
            </w:r>
          </w:hyperlink>
        </w:p>
        <w:p w14:paraId="6DC52A41" w14:textId="6E9B5E11"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27" w:history="1">
            <w:r w:rsidR="000552B6" w:rsidRPr="000552B6">
              <w:rPr>
                <w:rStyle w:val="Hyperlink"/>
                <w:rFonts w:cs="Times New Roman"/>
                <w:noProof/>
              </w:rPr>
              <w:t>Technological factor</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_Toc112770027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8</w:t>
            </w:r>
            <w:r w:rsidR="000552B6" w:rsidRPr="000552B6">
              <w:rPr>
                <w:rFonts w:cs="Times New Roman"/>
                <w:noProof/>
                <w:webHidden/>
              </w:rPr>
              <w:fldChar w:fldCharType="end"/>
            </w:r>
          </w:hyperlink>
        </w:p>
        <w:p w14:paraId="3FF302D0" w14:textId="31A682AF"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28" w:history="1">
            <w:r w:rsidR="000552B6" w:rsidRPr="000552B6">
              <w:rPr>
                <w:rStyle w:val="Hyperlink"/>
                <w:rFonts w:cs="Times New Roman"/>
                <w:noProof/>
              </w:rPr>
              <w:t>Legal factor</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_Toc112770028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9</w:t>
            </w:r>
            <w:r w:rsidR="000552B6" w:rsidRPr="000552B6">
              <w:rPr>
                <w:rFonts w:cs="Times New Roman"/>
                <w:noProof/>
                <w:webHidden/>
              </w:rPr>
              <w:fldChar w:fldCharType="end"/>
            </w:r>
          </w:hyperlink>
        </w:p>
        <w:p w14:paraId="68BFC17F" w14:textId="0B80F666" w:rsidR="000552B6" w:rsidRPr="000552B6" w:rsidRDefault="00000000" w:rsidP="000552B6">
          <w:pPr>
            <w:pStyle w:val="TOC3"/>
            <w:tabs>
              <w:tab w:val="right" w:leader="dot" w:pos="9016"/>
            </w:tabs>
            <w:spacing w:line="360" w:lineRule="auto"/>
            <w:jc w:val="both"/>
            <w:rPr>
              <w:rFonts w:eastAsiaTheme="minorEastAsia" w:cs="Times New Roman"/>
              <w:noProof/>
              <w:sz w:val="22"/>
              <w:lang w:eastAsia="en-IN"/>
            </w:rPr>
          </w:pPr>
          <w:hyperlink w:anchor="_Toc112770029" w:history="1">
            <w:r w:rsidR="000552B6" w:rsidRPr="000552B6">
              <w:rPr>
                <w:rStyle w:val="Hyperlink"/>
                <w:rFonts w:cs="Times New Roman"/>
                <w:noProof/>
              </w:rPr>
              <w:t>Environmental factor</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_Toc112770029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9</w:t>
            </w:r>
            <w:r w:rsidR="000552B6" w:rsidRPr="000552B6">
              <w:rPr>
                <w:rFonts w:cs="Times New Roman"/>
                <w:noProof/>
                <w:webHidden/>
              </w:rPr>
              <w:fldChar w:fldCharType="end"/>
            </w:r>
          </w:hyperlink>
        </w:p>
        <w:p w14:paraId="1F6F2079" w14:textId="02C7081D" w:rsidR="000552B6" w:rsidRPr="000552B6" w:rsidRDefault="00000000" w:rsidP="000552B6">
          <w:pPr>
            <w:pStyle w:val="TOC2"/>
            <w:tabs>
              <w:tab w:val="right" w:leader="dot" w:pos="9016"/>
            </w:tabs>
            <w:spacing w:line="360" w:lineRule="auto"/>
            <w:jc w:val="both"/>
            <w:rPr>
              <w:rFonts w:eastAsiaTheme="minorEastAsia" w:cs="Times New Roman"/>
              <w:noProof/>
              <w:sz w:val="22"/>
              <w:lang w:eastAsia="en-IN"/>
            </w:rPr>
          </w:pPr>
          <w:hyperlink w:anchor="_Toc112770030" w:history="1">
            <w:r w:rsidR="000552B6" w:rsidRPr="000552B6">
              <w:rPr>
                <w:rStyle w:val="Hyperlink"/>
                <w:rFonts w:cs="Times New Roman"/>
                <w:noProof/>
              </w:rPr>
              <w:t>Marketing segment of Amazon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_Toc112770030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9</w:t>
            </w:r>
            <w:r w:rsidR="000552B6" w:rsidRPr="000552B6">
              <w:rPr>
                <w:rFonts w:cs="Times New Roman"/>
                <w:noProof/>
                <w:webHidden/>
              </w:rPr>
              <w:fldChar w:fldCharType="end"/>
            </w:r>
          </w:hyperlink>
        </w:p>
        <w:p w14:paraId="053D74B0" w14:textId="46BA10CF" w:rsidR="000552B6" w:rsidRPr="000552B6" w:rsidRDefault="00000000" w:rsidP="000552B6">
          <w:pPr>
            <w:pStyle w:val="TOC2"/>
            <w:tabs>
              <w:tab w:val="right" w:leader="dot" w:pos="9016"/>
            </w:tabs>
            <w:spacing w:line="360" w:lineRule="auto"/>
            <w:jc w:val="both"/>
            <w:rPr>
              <w:rFonts w:eastAsiaTheme="minorEastAsia" w:cs="Times New Roman"/>
              <w:noProof/>
              <w:sz w:val="22"/>
              <w:lang w:eastAsia="en-IN"/>
            </w:rPr>
          </w:pPr>
          <w:hyperlink w:anchor="_Toc112770031" w:history="1">
            <w:r w:rsidR="000552B6" w:rsidRPr="000552B6">
              <w:rPr>
                <w:rStyle w:val="Hyperlink"/>
                <w:rFonts w:cs="Times New Roman"/>
                <w:noProof/>
              </w:rPr>
              <w:t>Amazon business strategy</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_Toc112770031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9</w:t>
            </w:r>
            <w:r w:rsidR="000552B6" w:rsidRPr="000552B6">
              <w:rPr>
                <w:rFonts w:cs="Times New Roman"/>
                <w:noProof/>
                <w:webHidden/>
              </w:rPr>
              <w:fldChar w:fldCharType="end"/>
            </w:r>
          </w:hyperlink>
        </w:p>
        <w:p w14:paraId="21B2364B" w14:textId="3BFFF652" w:rsidR="000552B6" w:rsidRPr="000552B6" w:rsidRDefault="00000000" w:rsidP="000552B6">
          <w:pPr>
            <w:pStyle w:val="TOC2"/>
            <w:tabs>
              <w:tab w:val="right" w:leader="dot" w:pos="9016"/>
            </w:tabs>
            <w:spacing w:line="360" w:lineRule="auto"/>
            <w:jc w:val="both"/>
            <w:rPr>
              <w:rFonts w:eastAsiaTheme="minorEastAsia" w:cs="Times New Roman"/>
              <w:noProof/>
              <w:sz w:val="22"/>
              <w:lang w:eastAsia="en-IN"/>
            </w:rPr>
          </w:pPr>
          <w:hyperlink w:anchor="_Toc112770032" w:history="1">
            <w:r w:rsidR="000552B6" w:rsidRPr="000552B6">
              <w:rPr>
                <w:rStyle w:val="Hyperlink"/>
                <w:rFonts w:cs="Times New Roman"/>
                <w:noProof/>
              </w:rPr>
              <w:t>Target market of Amazon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_Toc112770032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10</w:t>
            </w:r>
            <w:r w:rsidR="000552B6" w:rsidRPr="000552B6">
              <w:rPr>
                <w:rFonts w:cs="Times New Roman"/>
                <w:noProof/>
                <w:webHidden/>
              </w:rPr>
              <w:fldChar w:fldCharType="end"/>
            </w:r>
          </w:hyperlink>
        </w:p>
        <w:p w14:paraId="4CD9911E" w14:textId="2E167C76" w:rsidR="000552B6" w:rsidRPr="000552B6" w:rsidRDefault="00000000" w:rsidP="000552B6">
          <w:pPr>
            <w:pStyle w:val="TOC1"/>
            <w:tabs>
              <w:tab w:val="right" w:leader="dot" w:pos="9016"/>
            </w:tabs>
            <w:spacing w:line="360" w:lineRule="auto"/>
            <w:jc w:val="both"/>
            <w:rPr>
              <w:rFonts w:eastAsiaTheme="minorEastAsia" w:cs="Times New Roman"/>
              <w:noProof/>
              <w:sz w:val="22"/>
              <w:lang w:eastAsia="en-IN"/>
            </w:rPr>
          </w:pPr>
          <w:hyperlink w:anchor="_Toc112770033" w:history="1">
            <w:r w:rsidR="000552B6" w:rsidRPr="000552B6">
              <w:rPr>
                <w:rStyle w:val="Hyperlink"/>
                <w:rFonts w:cs="Times New Roman"/>
                <w:noProof/>
              </w:rPr>
              <w:t>Amazon’s 4P marketing strategies</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_Toc112770033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10</w:t>
            </w:r>
            <w:r w:rsidR="000552B6" w:rsidRPr="000552B6">
              <w:rPr>
                <w:rFonts w:cs="Times New Roman"/>
                <w:noProof/>
                <w:webHidden/>
              </w:rPr>
              <w:fldChar w:fldCharType="end"/>
            </w:r>
          </w:hyperlink>
        </w:p>
        <w:p w14:paraId="51A11CBD" w14:textId="556F6891" w:rsidR="000552B6" w:rsidRPr="000552B6" w:rsidRDefault="00000000" w:rsidP="000552B6">
          <w:pPr>
            <w:pStyle w:val="TOC2"/>
            <w:tabs>
              <w:tab w:val="right" w:leader="dot" w:pos="9016"/>
            </w:tabs>
            <w:spacing w:line="360" w:lineRule="auto"/>
            <w:jc w:val="both"/>
            <w:rPr>
              <w:rFonts w:eastAsiaTheme="minorEastAsia" w:cs="Times New Roman"/>
              <w:noProof/>
              <w:sz w:val="22"/>
              <w:lang w:eastAsia="en-IN"/>
            </w:rPr>
          </w:pPr>
          <w:hyperlink w:anchor="_Toc112770034" w:history="1">
            <w:r w:rsidR="000552B6" w:rsidRPr="000552B6">
              <w:rPr>
                <w:rStyle w:val="Hyperlink"/>
                <w:rFonts w:cs="Times New Roman"/>
                <w:noProof/>
              </w:rPr>
              <w:t>Impact of covid-19</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_Toc112770034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11</w:t>
            </w:r>
            <w:r w:rsidR="000552B6" w:rsidRPr="000552B6">
              <w:rPr>
                <w:rFonts w:cs="Times New Roman"/>
                <w:noProof/>
                <w:webHidden/>
              </w:rPr>
              <w:fldChar w:fldCharType="end"/>
            </w:r>
          </w:hyperlink>
        </w:p>
        <w:p w14:paraId="2CD86DA1" w14:textId="1ECA8984" w:rsidR="000552B6" w:rsidRPr="000552B6" w:rsidRDefault="00000000" w:rsidP="000552B6">
          <w:pPr>
            <w:pStyle w:val="TOC1"/>
            <w:tabs>
              <w:tab w:val="right" w:leader="dot" w:pos="9016"/>
            </w:tabs>
            <w:spacing w:line="360" w:lineRule="auto"/>
            <w:jc w:val="both"/>
            <w:rPr>
              <w:rFonts w:eastAsiaTheme="minorEastAsia" w:cs="Times New Roman"/>
              <w:noProof/>
              <w:sz w:val="22"/>
              <w:lang w:eastAsia="en-IN"/>
            </w:rPr>
          </w:pPr>
          <w:hyperlink w:anchor="_Toc112770035" w:history="1">
            <w:r w:rsidR="000552B6" w:rsidRPr="000552B6">
              <w:rPr>
                <w:rStyle w:val="Hyperlink"/>
                <w:rFonts w:cs="Times New Roman"/>
                <w:noProof/>
              </w:rPr>
              <w:t>Conclusion</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_Toc112770035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12</w:t>
            </w:r>
            <w:r w:rsidR="000552B6" w:rsidRPr="000552B6">
              <w:rPr>
                <w:rFonts w:cs="Times New Roman"/>
                <w:noProof/>
                <w:webHidden/>
              </w:rPr>
              <w:fldChar w:fldCharType="end"/>
            </w:r>
          </w:hyperlink>
        </w:p>
        <w:p w14:paraId="05F293B5" w14:textId="3BF4DA3A" w:rsidR="000552B6" w:rsidRPr="000552B6" w:rsidRDefault="00000000" w:rsidP="000552B6">
          <w:pPr>
            <w:pStyle w:val="TOC1"/>
            <w:tabs>
              <w:tab w:val="right" w:leader="dot" w:pos="9016"/>
            </w:tabs>
            <w:spacing w:line="360" w:lineRule="auto"/>
            <w:jc w:val="both"/>
            <w:rPr>
              <w:rFonts w:eastAsiaTheme="minorEastAsia" w:cs="Times New Roman"/>
              <w:noProof/>
              <w:sz w:val="22"/>
              <w:lang w:eastAsia="en-IN"/>
            </w:rPr>
          </w:pPr>
          <w:hyperlink w:anchor="_Toc112770036" w:history="1">
            <w:r w:rsidR="000552B6" w:rsidRPr="000552B6">
              <w:rPr>
                <w:rStyle w:val="Hyperlink"/>
                <w:rFonts w:cs="Times New Roman"/>
                <w:noProof/>
              </w:rPr>
              <w:t>Reference</w:t>
            </w:r>
            <w:r w:rsidR="000552B6" w:rsidRPr="000552B6">
              <w:rPr>
                <w:rFonts w:cs="Times New Roman"/>
                <w:noProof/>
                <w:webHidden/>
              </w:rPr>
              <w:tab/>
            </w:r>
            <w:r w:rsidR="000552B6" w:rsidRPr="000552B6">
              <w:rPr>
                <w:rFonts w:cs="Times New Roman"/>
                <w:noProof/>
                <w:webHidden/>
              </w:rPr>
              <w:fldChar w:fldCharType="begin"/>
            </w:r>
            <w:r w:rsidR="000552B6" w:rsidRPr="000552B6">
              <w:rPr>
                <w:rFonts w:cs="Times New Roman"/>
                <w:noProof/>
                <w:webHidden/>
              </w:rPr>
              <w:instrText xml:space="preserve"> PAGEREF _Toc112770036 \h </w:instrText>
            </w:r>
            <w:r w:rsidR="000552B6" w:rsidRPr="000552B6">
              <w:rPr>
                <w:rFonts w:cs="Times New Roman"/>
                <w:noProof/>
                <w:webHidden/>
              </w:rPr>
            </w:r>
            <w:r w:rsidR="000552B6" w:rsidRPr="000552B6">
              <w:rPr>
                <w:rFonts w:cs="Times New Roman"/>
                <w:noProof/>
                <w:webHidden/>
              </w:rPr>
              <w:fldChar w:fldCharType="separate"/>
            </w:r>
            <w:r w:rsidR="000552B6" w:rsidRPr="000552B6">
              <w:rPr>
                <w:rFonts w:cs="Times New Roman"/>
                <w:noProof/>
                <w:webHidden/>
              </w:rPr>
              <w:t>13</w:t>
            </w:r>
            <w:r w:rsidR="000552B6" w:rsidRPr="000552B6">
              <w:rPr>
                <w:rFonts w:cs="Times New Roman"/>
                <w:noProof/>
                <w:webHidden/>
              </w:rPr>
              <w:fldChar w:fldCharType="end"/>
            </w:r>
          </w:hyperlink>
        </w:p>
        <w:p w14:paraId="26FE7749" w14:textId="46192E8A" w:rsidR="0014132C" w:rsidRPr="000552B6" w:rsidRDefault="0014132C" w:rsidP="000552B6">
          <w:pPr>
            <w:spacing w:line="360" w:lineRule="auto"/>
            <w:jc w:val="both"/>
            <w:rPr>
              <w:rFonts w:cs="Times New Roman"/>
            </w:rPr>
          </w:pPr>
          <w:r w:rsidRPr="000552B6">
            <w:rPr>
              <w:rFonts w:cs="Times New Roman"/>
              <w:b/>
              <w:bCs/>
              <w:noProof/>
            </w:rPr>
            <w:fldChar w:fldCharType="end"/>
          </w:r>
        </w:p>
      </w:sdtContent>
    </w:sdt>
    <w:p w14:paraId="6ABB33B7" w14:textId="5CEA5F29" w:rsidR="0014132C" w:rsidRPr="000552B6" w:rsidRDefault="0014132C" w:rsidP="000552B6">
      <w:pPr>
        <w:spacing w:line="360" w:lineRule="auto"/>
        <w:jc w:val="both"/>
        <w:rPr>
          <w:rFonts w:eastAsiaTheme="majorEastAsia" w:cs="Times New Roman"/>
          <w:b/>
          <w:color w:val="0D0D0D" w:themeColor="text1" w:themeTint="F2"/>
          <w:szCs w:val="24"/>
        </w:rPr>
      </w:pPr>
      <w:r w:rsidRPr="000552B6">
        <w:rPr>
          <w:rFonts w:cs="Times New Roman"/>
          <w:szCs w:val="24"/>
        </w:rPr>
        <w:br w:type="page"/>
      </w:r>
    </w:p>
    <w:p w14:paraId="55A1FCA0" w14:textId="77777777" w:rsidR="00E83DCB" w:rsidRPr="000552B6" w:rsidRDefault="000F4575" w:rsidP="000552B6">
      <w:pPr>
        <w:pStyle w:val="Heading1"/>
        <w:spacing w:line="360" w:lineRule="auto"/>
        <w:jc w:val="both"/>
        <w:rPr>
          <w:rFonts w:cs="Times New Roman"/>
          <w:sz w:val="24"/>
          <w:szCs w:val="24"/>
        </w:rPr>
      </w:pPr>
      <w:bookmarkStart w:id="0" w:name="_Toc112770015"/>
      <w:r w:rsidRPr="000552B6">
        <w:rPr>
          <w:rFonts w:cs="Times New Roman"/>
          <w:sz w:val="24"/>
          <w:szCs w:val="24"/>
        </w:rPr>
        <w:lastRenderedPageBreak/>
        <w:t>Introduction</w:t>
      </w:r>
      <w:bookmarkEnd w:id="0"/>
    </w:p>
    <w:p w14:paraId="7E3C515D" w14:textId="76B3BCE5" w:rsidR="00981FC4" w:rsidRPr="000552B6" w:rsidRDefault="000F4575" w:rsidP="000552B6">
      <w:pPr>
        <w:spacing w:line="360" w:lineRule="auto"/>
        <w:jc w:val="both"/>
        <w:rPr>
          <w:rFonts w:cs="Times New Roman"/>
          <w:color w:val="222222"/>
          <w:szCs w:val="24"/>
          <w:shd w:val="clear" w:color="auto" w:fill="FFFFFF"/>
        </w:rPr>
      </w:pPr>
      <w:r w:rsidRPr="000552B6">
        <w:rPr>
          <w:rFonts w:cs="Times New Roman"/>
          <w:szCs w:val="24"/>
        </w:rPr>
        <w:t>Underneath the control of Jeff Bezos, Amazon.com originally joined the US e-commerce trade system in 1995, conducting business from the convenience of their own homes. Within 10 years, Amazon developed at an astonishing speed and entered numerous countries as parts of an evolving growth plan. With fulfilment centres based in the US, Europe, and Asia, Amazon aimed to control the item distribution chain from suppliers to customer. As per Amazon's investor press statement, quarterly sales income has steadily increased year on year, reaching $5.45 billion inside the third period of this year, which concluded in September 2009. This is an increase of 28% compared to the same period in 2008</w:t>
      </w:r>
      <w:r w:rsidR="00674DAE" w:rsidRPr="000552B6">
        <w:rPr>
          <w:rFonts w:cs="Times New Roman"/>
          <w:szCs w:val="24"/>
        </w:rPr>
        <w:t xml:space="preserve"> </w:t>
      </w:r>
      <w:r w:rsidR="00674DAE" w:rsidRPr="000552B6">
        <w:rPr>
          <w:rFonts w:cs="Times New Roman"/>
          <w:color w:val="222222"/>
          <w:szCs w:val="24"/>
          <w:shd w:val="clear" w:color="auto" w:fill="FFFFFF"/>
        </w:rPr>
        <w:t>(Garrett et al., 2021)</w:t>
      </w:r>
      <w:r w:rsidRPr="000552B6">
        <w:rPr>
          <w:rFonts w:cs="Times New Roman"/>
          <w:szCs w:val="24"/>
        </w:rPr>
        <w:t xml:space="preserve">. </w:t>
      </w:r>
    </w:p>
    <w:p w14:paraId="5090A52C" w14:textId="07DB9F7E" w:rsidR="000F4575" w:rsidRPr="000552B6" w:rsidRDefault="000F4575" w:rsidP="000552B6">
      <w:pPr>
        <w:spacing w:line="360" w:lineRule="auto"/>
        <w:jc w:val="both"/>
        <w:rPr>
          <w:rFonts w:cs="Times New Roman"/>
          <w:color w:val="222222"/>
          <w:szCs w:val="24"/>
          <w:shd w:val="clear" w:color="auto" w:fill="FFFFFF"/>
        </w:rPr>
      </w:pPr>
      <w:r w:rsidRPr="000552B6">
        <w:rPr>
          <w:rFonts w:cs="Times New Roman"/>
          <w:szCs w:val="24"/>
        </w:rPr>
        <w:t xml:space="preserve">Additional financial data included in the press statement reveals that Amazon's US market generates more revenue globally. </w:t>
      </w:r>
      <w:r w:rsidR="0083152B" w:rsidRPr="000552B6">
        <w:rPr>
          <w:rFonts w:cs="Times New Roman"/>
          <w:szCs w:val="24"/>
        </w:rPr>
        <w:t xml:space="preserve">The $5.45 billion is made up of $2.84 billion from North America and $2.61 billion across locations in the United Kingdom, Germany, Japan, France, and China. The recent worldwide economic slump hasn't affected it at all; on the opposite, Amazon had benefited from consumers' lower expendable cash. Despite the recession, e-commerce volumes inside the UK, for instance, are still growing by double digits, whilst shopping experience is stagnating at </w:t>
      </w:r>
      <w:r w:rsidR="00154AD9" w:rsidRPr="000552B6">
        <w:rPr>
          <w:rFonts w:cs="Times New Roman"/>
          <w:szCs w:val="24"/>
        </w:rPr>
        <w:t xml:space="preserve">a </w:t>
      </w:r>
      <w:r w:rsidR="0083152B" w:rsidRPr="000552B6">
        <w:rPr>
          <w:rFonts w:cs="Times New Roman"/>
          <w:szCs w:val="24"/>
        </w:rPr>
        <w:t>decline in revenue or less, therefore the research field is potentially rewarding</w:t>
      </w:r>
      <w:r w:rsidR="00674DAE" w:rsidRPr="000552B6">
        <w:rPr>
          <w:rFonts w:cs="Times New Roman"/>
          <w:szCs w:val="24"/>
        </w:rPr>
        <w:t xml:space="preserve"> </w:t>
      </w:r>
      <w:r w:rsidR="00674DAE" w:rsidRPr="000552B6">
        <w:rPr>
          <w:rFonts w:cs="Times New Roman"/>
          <w:color w:val="222222"/>
          <w:szCs w:val="24"/>
          <w:shd w:val="clear" w:color="auto" w:fill="FFFFFF"/>
        </w:rPr>
        <w:t>(Garrett et al., 2021)</w:t>
      </w:r>
      <w:r w:rsidR="0083152B" w:rsidRPr="000552B6">
        <w:rPr>
          <w:rFonts w:cs="Times New Roman"/>
          <w:szCs w:val="24"/>
        </w:rPr>
        <w:t>.</w:t>
      </w:r>
      <w:r w:rsidR="00981FC4" w:rsidRPr="000552B6">
        <w:rPr>
          <w:rFonts w:cs="Times New Roman"/>
          <w:szCs w:val="24"/>
        </w:rPr>
        <w:t xml:space="preserve"> Customers' ease and access, limitless possibilities for choosing, private practices, the excellence of the website's material, and the effective and high-quality search feature to locate the items from one's </w:t>
      </w:r>
      <w:proofErr w:type="gramStart"/>
      <w:r w:rsidR="00981FC4" w:rsidRPr="000552B6">
        <w:rPr>
          <w:rFonts w:cs="Times New Roman"/>
          <w:szCs w:val="24"/>
        </w:rPr>
        <w:t>choosing</w:t>
      </w:r>
      <w:proofErr w:type="gramEnd"/>
      <w:r w:rsidR="00981FC4" w:rsidRPr="000552B6">
        <w:rPr>
          <w:rFonts w:cs="Times New Roman"/>
          <w:szCs w:val="24"/>
        </w:rPr>
        <w:t xml:space="preserve"> and pricing have all been described as Amazon's core strengths. Amazon is developing its core capabilities based on the requirements of its consumers, the growth of digital shopping, and the use of cloud computing to simplify financial matters for </w:t>
      </w:r>
      <w:r w:rsidR="00FD7A00" w:rsidRPr="000552B6">
        <w:rPr>
          <w:rFonts w:cs="Times New Roman"/>
          <w:szCs w:val="24"/>
        </w:rPr>
        <w:t>its</w:t>
      </w:r>
      <w:r w:rsidR="00981FC4" w:rsidRPr="000552B6">
        <w:rPr>
          <w:rFonts w:cs="Times New Roman"/>
          <w:szCs w:val="24"/>
        </w:rPr>
        <w:t xml:space="preserve"> clients. The core </w:t>
      </w:r>
      <w:r w:rsidR="00FD7A00" w:rsidRPr="000552B6">
        <w:rPr>
          <w:rFonts w:cs="Times New Roman"/>
          <w:szCs w:val="24"/>
        </w:rPr>
        <w:t>competencies</w:t>
      </w:r>
      <w:r w:rsidR="00981FC4" w:rsidRPr="000552B6">
        <w:rPr>
          <w:rFonts w:cs="Times New Roman"/>
          <w:szCs w:val="24"/>
        </w:rPr>
        <w:t xml:space="preserve"> of Amazon are applied in all but a single of the matrix's segments, according to its Competency Standards Agenda</w:t>
      </w:r>
      <w:r w:rsidR="00674DAE" w:rsidRPr="000552B6">
        <w:rPr>
          <w:rFonts w:cs="Times New Roman"/>
          <w:szCs w:val="24"/>
        </w:rPr>
        <w:t xml:space="preserve"> </w:t>
      </w:r>
      <w:r w:rsidR="00674DAE" w:rsidRPr="000552B6">
        <w:rPr>
          <w:rFonts w:cs="Times New Roman"/>
          <w:color w:val="222222"/>
          <w:szCs w:val="24"/>
          <w:shd w:val="clear" w:color="auto" w:fill="FFFFFF"/>
        </w:rPr>
        <w:t>(Barker et al., 2019)</w:t>
      </w:r>
      <w:r w:rsidR="00981FC4" w:rsidRPr="000552B6">
        <w:rPr>
          <w:rFonts w:cs="Times New Roman"/>
          <w:szCs w:val="24"/>
        </w:rPr>
        <w:t>.</w:t>
      </w:r>
    </w:p>
    <w:p w14:paraId="0179F6D0" w14:textId="2ADDF225" w:rsidR="0083152B" w:rsidRPr="000552B6" w:rsidRDefault="00163C6A" w:rsidP="000552B6">
      <w:pPr>
        <w:spacing w:line="360" w:lineRule="auto"/>
        <w:jc w:val="both"/>
        <w:rPr>
          <w:rFonts w:cs="Times New Roman"/>
          <w:color w:val="222222"/>
          <w:szCs w:val="24"/>
          <w:shd w:val="clear" w:color="auto" w:fill="FFFFFF"/>
        </w:rPr>
      </w:pPr>
      <w:r w:rsidRPr="000552B6">
        <w:rPr>
          <w:rFonts w:cs="Times New Roman"/>
          <w:szCs w:val="24"/>
        </w:rPr>
        <w:t xml:space="preserve">When it comes to performance throughout this worldwide pandemic, Amazon has stood out, and it has been crucial in ensuring access </w:t>
      </w:r>
      <w:r w:rsidR="00FD7A00" w:rsidRPr="000552B6">
        <w:rPr>
          <w:rFonts w:cs="Times New Roman"/>
          <w:szCs w:val="24"/>
        </w:rPr>
        <w:t>to</w:t>
      </w:r>
      <w:r w:rsidRPr="000552B6">
        <w:rPr>
          <w:rFonts w:cs="Times New Roman"/>
          <w:szCs w:val="24"/>
        </w:rPr>
        <w:t xml:space="preserve"> the commodities and necessities needed for daily life. Like many shops, it has concentrated on projects to address how COVID-19 has changed world economy, sectors, and buying patterns. In order to account for the effect that COVID-19 is having on retail globally, they have revised our 5-year predictions. Amazon would have to respond extremely quickly, and even its respectable distribution system and fulfilment abilities were put to the test</w:t>
      </w:r>
      <w:r w:rsidR="00674DAE" w:rsidRPr="000552B6">
        <w:rPr>
          <w:rFonts w:cs="Times New Roman"/>
          <w:szCs w:val="24"/>
        </w:rPr>
        <w:t xml:space="preserve"> </w:t>
      </w:r>
      <w:r w:rsidR="00674DAE" w:rsidRPr="000552B6">
        <w:rPr>
          <w:rFonts w:cs="Times New Roman"/>
          <w:color w:val="222222"/>
          <w:szCs w:val="24"/>
          <w:shd w:val="clear" w:color="auto" w:fill="FFFFFF"/>
        </w:rPr>
        <w:t>(Garrett et al., 2021)</w:t>
      </w:r>
      <w:r w:rsidRPr="000552B6">
        <w:rPr>
          <w:rFonts w:cs="Times New Roman"/>
          <w:szCs w:val="24"/>
        </w:rPr>
        <w:t xml:space="preserve">. Amazon was similarly hampered by the sheer amount of demand while being among the best positioned in terms of resources and flexibility to react </w:t>
      </w:r>
      <w:r w:rsidRPr="000552B6">
        <w:rPr>
          <w:rFonts w:cs="Times New Roman"/>
          <w:szCs w:val="24"/>
        </w:rPr>
        <w:lastRenderedPageBreak/>
        <w:t>to this unanticipated rush emerging from this unexpected event (whereas Prime day and Cyber weekend were scheduled)</w:t>
      </w:r>
      <w:r w:rsidR="00674DAE" w:rsidRPr="000552B6">
        <w:rPr>
          <w:rFonts w:cs="Times New Roman"/>
          <w:szCs w:val="24"/>
        </w:rPr>
        <w:t xml:space="preserve"> </w:t>
      </w:r>
      <w:r w:rsidR="00674DAE" w:rsidRPr="000552B6">
        <w:rPr>
          <w:rFonts w:cs="Times New Roman"/>
          <w:color w:val="222222"/>
          <w:szCs w:val="24"/>
          <w:shd w:val="clear" w:color="auto" w:fill="FFFFFF"/>
        </w:rPr>
        <w:t>(Barker et al., 2019)</w:t>
      </w:r>
      <w:r w:rsidRPr="000552B6">
        <w:rPr>
          <w:rFonts w:cs="Times New Roman"/>
          <w:szCs w:val="24"/>
        </w:rPr>
        <w:t>.</w:t>
      </w:r>
    </w:p>
    <w:p w14:paraId="55F01DAA" w14:textId="1B9C03C7" w:rsidR="00981FC4" w:rsidRPr="000552B6" w:rsidRDefault="00163C6A" w:rsidP="000552B6">
      <w:pPr>
        <w:spacing w:line="360" w:lineRule="auto"/>
        <w:jc w:val="both"/>
        <w:rPr>
          <w:rFonts w:cs="Times New Roman"/>
          <w:color w:val="222222"/>
          <w:szCs w:val="24"/>
          <w:shd w:val="clear" w:color="auto" w:fill="FFFFFF"/>
        </w:rPr>
      </w:pPr>
      <w:r w:rsidRPr="000552B6">
        <w:rPr>
          <w:rFonts w:cs="Times New Roman"/>
          <w:szCs w:val="24"/>
        </w:rPr>
        <w:t>In order to maintain the trust of customers in its platform and marketplaces, Amazon would have to respond swiftly to any problems that developed due to the intense demand in specific categories</w:t>
      </w:r>
      <w:r w:rsidR="00674DAE" w:rsidRPr="000552B6">
        <w:rPr>
          <w:rFonts w:cs="Times New Roman"/>
          <w:szCs w:val="24"/>
        </w:rPr>
        <w:t xml:space="preserve"> </w:t>
      </w:r>
      <w:r w:rsidR="00674DAE" w:rsidRPr="000552B6">
        <w:rPr>
          <w:rFonts w:cs="Times New Roman"/>
          <w:color w:val="222222"/>
          <w:szCs w:val="24"/>
          <w:shd w:val="clear" w:color="auto" w:fill="FFFFFF"/>
        </w:rPr>
        <w:t>(</w:t>
      </w:r>
      <w:proofErr w:type="spellStart"/>
      <w:r w:rsidR="00674DAE" w:rsidRPr="000552B6">
        <w:rPr>
          <w:rFonts w:cs="Times New Roman"/>
          <w:color w:val="222222"/>
          <w:szCs w:val="24"/>
          <w:shd w:val="clear" w:color="auto" w:fill="FFFFFF"/>
        </w:rPr>
        <w:t>Kaizer</w:t>
      </w:r>
      <w:proofErr w:type="spellEnd"/>
      <w:r w:rsidR="00674DAE" w:rsidRPr="000552B6">
        <w:rPr>
          <w:rFonts w:cs="Times New Roman"/>
          <w:color w:val="222222"/>
          <w:szCs w:val="24"/>
          <w:shd w:val="clear" w:color="auto" w:fill="FFFFFF"/>
        </w:rPr>
        <w:t xml:space="preserve"> et al., 2020</w:t>
      </w:r>
      <w:proofErr w:type="gramStart"/>
      <w:r w:rsidR="00674DAE" w:rsidRPr="000552B6">
        <w:rPr>
          <w:rFonts w:cs="Times New Roman"/>
          <w:color w:val="222222"/>
          <w:szCs w:val="24"/>
          <w:shd w:val="clear" w:color="auto" w:fill="FFFFFF"/>
        </w:rPr>
        <w:t xml:space="preserve">) </w:t>
      </w:r>
      <w:r w:rsidRPr="000552B6">
        <w:rPr>
          <w:rFonts w:cs="Times New Roman"/>
          <w:szCs w:val="24"/>
        </w:rPr>
        <w:t>.</w:t>
      </w:r>
      <w:proofErr w:type="gramEnd"/>
      <w:r w:rsidRPr="000552B6">
        <w:rPr>
          <w:rFonts w:cs="Times New Roman"/>
          <w:szCs w:val="24"/>
        </w:rPr>
        <w:t xml:space="preserve"> It was among the first retail outlets to put "price gouging" defensive system measures in place, and it still does so presently in important market segments like hand sanitizer and masks, in which some vendors were increasing costs and where an out-of-stock situation resulted in increased price ranges as slightly cheaper products sold out and left the platform</w:t>
      </w:r>
      <w:r w:rsidR="00832AFF" w:rsidRPr="000552B6">
        <w:rPr>
          <w:rFonts w:cs="Times New Roman"/>
          <w:szCs w:val="24"/>
        </w:rPr>
        <w:t xml:space="preserve"> </w:t>
      </w:r>
      <w:r w:rsidR="00674DAE" w:rsidRPr="000552B6">
        <w:rPr>
          <w:rFonts w:cs="Times New Roman"/>
          <w:color w:val="222222"/>
          <w:szCs w:val="24"/>
          <w:shd w:val="clear" w:color="auto" w:fill="FFFFFF"/>
        </w:rPr>
        <w:t>(</w:t>
      </w:r>
      <w:proofErr w:type="spellStart"/>
      <w:r w:rsidR="00674DAE" w:rsidRPr="000552B6">
        <w:rPr>
          <w:rFonts w:cs="Times New Roman"/>
          <w:color w:val="222222"/>
          <w:szCs w:val="24"/>
          <w:shd w:val="clear" w:color="auto" w:fill="FFFFFF"/>
        </w:rPr>
        <w:t>Abdelrhim</w:t>
      </w:r>
      <w:proofErr w:type="spellEnd"/>
      <w:r w:rsidR="00674DAE" w:rsidRPr="000552B6">
        <w:rPr>
          <w:rFonts w:cs="Times New Roman"/>
          <w:color w:val="222222"/>
          <w:szCs w:val="24"/>
          <w:shd w:val="clear" w:color="auto" w:fill="FFFFFF"/>
        </w:rPr>
        <w:t>, 2020)</w:t>
      </w:r>
      <w:r w:rsidRPr="000552B6">
        <w:rPr>
          <w:rFonts w:cs="Times New Roman"/>
          <w:szCs w:val="24"/>
        </w:rPr>
        <w:t>.</w:t>
      </w:r>
      <w:r w:rsidR="00981FC4" w:rsidRPr="000552B6">
        <w:rPr>
          <w:rFonts w:cs="Times New Roman"/>
          <w:szCs w:val="24"/>
        </w:rPr>
        <w:t xml:space="preserve"> Amazon was also quick to notice and correct situations where vendors were inappropriate manner changing the content of their goods to capitalize on the present situation, including such unapproved health claims that were inconsistent with safety regulations. Amazon even went to the point of put a hold on 4000+ sellers as well as contact any potential affected users</w:t>
      </w:r>
      <w:r w:rsidR="00B72213" w:rsidRPr="000552B6">
        <w:rPr>
          <w:rFonts w:cs="Times New Roman"/>
          <w:szCs w:val="24"/>
        </w:rPr>
        <w:t xml:space="preserve"> </w:t>
      </w:r>
      <w:r w:rsidR="00674DAE" w:rsidRPr="000552B6">
        <w:rPr>
          <w:rFonts w:cs="Times New Roman"/>
          <w:color w:val="222222"/>
          <w:szCs w:val="24"/>
          <w:shd w:val="clear" w:color="auto" w:fill="FFFFFF"/>
        </w:rPr>
        <w:t>(</w:t>
      </w:r>
      <w:proofErr w:type="spellStart"/>
      <w:r w:rsidR="00674DAE" w:rsidRPr="000552B6">
        <w:rPr>
          <w:rFonts w:cs="Times New Roman"/>
          <w:color w:val="222222"/>
          <w:szCs w:val="24"/>
          <w:shd w:val="clear" w:color="auto" w:fill="FFFFFF"/>
        </w:rPr>
        <w:t>Kaizer</w:t>
      </w:r>
      <w:proofErr w:type="spellEnd"/>
      <w:r w:rsidR="00674DAE" w:rsidRPr="000552B6">
        <w:rPr>
          <w:rFonts w:cs="Times New Roman"/>
          <w:color w:val="222222"/>
          <w:szCs w:val="24"/>
          <w:shd w:val="clear" w:color="auto" w:fill="FFFFFF"/>
        </w:rPr>
        <w:t xml:space="preserve"> et al., 2020)</w:t>
      </w:r>
      <w:r w:rsidR="00981FC4" w:rsidRPr="000552B6">
        <w:rPr>
          <w:rFonts w:cs="Times New Roman"/>
          <w:szCs w:val="24"/>
        </w:rPr>
        <w:t>.</w:t>
      </w:r>
    </w:p>
    <w:p w14:paraId="5F37CCBE" w14:textId="738A4B3D" w:rsidR="00163C6A" w:rsidRPr="000552B6" w:rsidRDefault="00981FC4" w:rsidP="000552B6">
      <w:pPr>
        <w:pStyle w:val="Heading1"/>
        <w:spacing w:line="360" w:lineRule="auto"/>
        <w:jc w:val="both"/>
        <w:rPr>
          <w:rFonts w:cs="Times New Roman"/>
          <w:sz w:val="24"/>
          <w:szCs w:val="24"/>
        </w:rPr>
      </w:pPr>
      <w:bookmarkStart w:id="1" w:name="_Toc112770016"/>
      <w:r w:rsidRPr="000552B6">
        <w:rPr>
          <w:rFonts w:cs="Times New Roman"/>
          <w:sz w:val="24"/>
          <w:szCs w:val="24"/>
        </w:rPr>
        <w:t>Discussion and analysis</w:t>
      </w:r>
      <w:bookmarkEnd w:id="1"/>
    </w:p>
    <w:p w14:paraId="1B755D5F" w14:textId="5C12A2C5" w:rsidR="00981FC4" w:rsidRPr="000552B6" w:rsidRDefault="00B00E15" w:rsidP="000552B6">
      <w:pPr>
        <w:pStyle w:val="Heading2"/>
        <w:spacing w:line="360" w:lineRule="auto"/>
        <w:jc w:val="both"/>
        <w:rPr>
          <w:rFonts w:cs="Times New Roman"/>
          <w:szCs w:val="24"/>
        </w:rPr>
      </w:pPr>
      <w:bookmarkStart w:id="2" w:name="_Toc112770017"/>
      <w:r w:rsidRPr="000552B6">
        <w:rPr>
          <w:rFonts w:cs="Times New Roman"/>
          <w:szCs w:val="24"/>
        </w:rPr>
        <w:t>SWOT analysis of Amazon</w:t>
      </w:r>
      <w:bookmarkEnd w:id="2"/>
    </w:p>
    <w:p w14:paraId="51FB4BE9" w14:textId="6B78341F" w:rsidR="00B00E15" w:rsidRPr="000552B6" w:rsidRDefault="003C34B6" w:rsidP="000552B6">
      <w:pPr>
        <w:spacing w:line="360" w:lineRule="auto"/>
        <w:jc w:val="both"/>
        <w:rPr>
          <w:rFonts w:cs="Times New Roman"/>
          <w:color w:val="222222"/>
          <w:szCs w:val="24"/>
          <w:shd w:val="clear" w:color="auto" w:fill="FFFFFF"/>
        </w:rPr>
      </w:pPr>
      <w:r w:rsidRPr="000552B6">
        <w:rPr>
          <w:rFonts w:cs="Times New Roman"/>
          <w:szCs w:val="24"/>
        </w:rPr>
        <w:t xml:space="preserve">2020 looks like a grim year for most organizations to do a SWOT analysis with COVID-19 constantly looming over them, but just not Amazon. Anyone can see how 2020 has been a difficult but profitable the year Amazon in this Situation analysis. A contextual examination of the strengths, weaknesses, opportunities, and threats is known as a SWOT analysis. In this Swot matrix for Amazon, the focus is placed on </w:t>
      </w:r>
      <w:r w:rsidR="00FD7A00" w:rsidRPr="000552B6">
        <w:rPr>
          <w:rFonts w:cs="Times New Roman"/>
          <w:szCs w:val="24"/>
        </w:rPr>
        <w:t xml:space="preserve">the </w:t>
      </w:r>
      <w:r w:rsidRPr="000552B6">
        <w:rPr>
          <w:rFonts w:cs="Times New Roman"/>
          <w:szCs w:val="24"/>
        </w:rPr>
        <w:t>company's continued membership in the Big Four of the global technology sectors</w:t>
      </w:r>
      <w:r w:rsidR="00832AFF" w:rsidRPr="000552B6">
        <w:rPr>
          <w:rFonts w:cs="Times New Roman"/>
          <w:szCs w:val="24"/>
        </w:rPr>
        <w:t xml:space="preserve"> </w:t>
      </w:r>
      <w:r w:rsidR="00832AFF" w:rsidRPr="000552B6">
        <w:rPr>
          <w:rFonts w:cs="Times New Roman"/>
          <w:color w:val="222222"/>
          <w:szCs w:val="24"/>
          <w:shd w:val="clear" w:color="auto" w:fill="FFFFFF"/>
        </w:rPr>
        <w:t>(</w:t>
      </w:r>
      <w:proofErr w:type="spellStart"/>
      <w:r w:rsidR="00832AFF" w:rsidRPr="000552B6">
        <w:rPr>
          <w:rFonts w:cs="Times New Roman"/>
          <w:color w:val="222222"/>
          <w:szCs w:val="24"/>
          <w:shd w:val="clear" w:color="auto" w:fill="FFFFFF"/>
        </w:rPr>
        <w:t>Alshmrani</w:t>
      </w:r>
      <w:proofErr w:type="spellEnd"/>
      <w:r w:rsidR="00832AFF" w:rsidRPr="000552B6">
        <w:rPr>
          <w:rFonts w:cs="Times New Roman"/>
          <w:color w:val="222222"/>
          <w:szCs w:val="24"/>
          <w:shd w:val="clear" w:color="auto" w:fill="FFFFFF"/>
        </w:rPr>
        <w:t>, 2021)</w:t>
      </w:r>
      <w:r w:rsidRPr="000552B6">
        <w:rPr>
          <w:rFonts w:cs="Times New Roman"/>
          <w:szCs w:val="24"/>
        </w:rPr>
        <w:t>.</w:t>
      </w:r>
    </w:p>
    <w:p w14:paraId="0BB9309A" w14:textId="4FC268DC" w:rsidR="00872457" w:rsidRPr="000552B6" w:rsidRDefault="00872457" w:rsidP="000552B6">
      <w:pPr>
        <w:pStyle w:val="Heading3"/>
        <w:spacing w:line="360" w:lineRule="auto"/>
        <w:jc w:val="both"/>
        <w:rPr>
          <w:rFonts w:cs="Times New Roman"/>
        </w:rPr>
      </w:pPr>
      <w:bookmarkStart w:id="3" w:name="_Toc112770018"/>
      <w:r w:rsidRPr="000552B6">
        <w:rPr>
          <w:rFonts w:cs="Times New Roman"/>
        </w:rPr>
        <w:t>Strength</w:t>
      </w:r>
      <w:bookmarkEnd w:id="3"/>
    </w:p>
    <w:p w14:paraId="703DAD2A" w14:textId="105C9A5C" w:rsidR="00872457" w:rsidRPr="000552B6" w:rsidRDefault="00872457" w:rsidP="000552B6">
      <w:pPr>
        <w:spacing w:line="360" w:lineRule="auto"/>
        <w:jc w:val="both"/>
        <w:rPr>
          <w:rFonts w:cs="Times New Roman"/>
          <w:szCs w:val="24"/>
        </w:rPr>
      </w:pPr>
      <w:r w:rsidRPr="000552B6">
        <w:rPr>
          <w:rFonts w:cs="Times New Roman"/>
          <w:szCs w:val="24"/>
        </w:rPr>
        <w:t>During in the pandemic months, Amazon's current valuation increased by $570 billion. Amazon is catching up to its big rivals Microsoft and Apple with such a market valuation of $1.49 trillion.</w:t>
      </w:r>
    </w:p>
    <w:p w14:paraId="4B9A8381" w14:textId="5B76DFA9" w:rsidR="00872457" w:rsidRPr="000552B6" w:rsidRDefault="00872457" w:rsidP="000552B6">
      <w:pPr>
        <w:spacing w:line="360" w:lineRule="auto"/>
        <w:jc w:val="both"/>
        <w:rPr>
          <w:rFonts w:cs="Times New Roman"/>
          <w:b/>
          <w:bCs/>
          <w:szCs w:val="24"/>
        </w:rPr>
      </w:pPr>
      <w:r w:rsidRPr="000552B6">
        <w:rPr>
          <w:rFonts w:cs="Times New Roman"/>
          <w:szCs w:val="24"/>
        </w:rPr>
        <w:t>Pandemic</w:t>
      </w:r>
      <w:r w:rsidRPr="000552B6">
        <w:rPr>
          <w:rFonts w:cs="Times New Roman"/>
          <w:b/>
          <w:bCs/>
          <w:szCs w:val="24"/>
        </w:rPr>
        <w:t xml:space="preserve">: </w:t>
      </w:r>
      <w:r w:rsidRPr="000552B6">
        <w:rPr>
          <w:rFonts w:cs="Times New Roman"/>
          <w:szCs w:val="24"/>
        </w:rPr>
        <w:t xml:space="preserve">Lockdown restrictions forced people to switch to online shopping for items they would also have typically purchased from brick-and-mortar businesses. According to a </w:t>
      </w:r>
      <w:proofErr w:type="spellStart"/>
      <w:r w:rsidRPr="000552B6">
        <w:rPr>
          <w:rFonts w:cs="Times New Roman"/>
          <w:szCs w:val="24"/>
        </w:rPr>
        <w:t>Facteus</w:t>
      </w:r>
      <w:proofErr w:type="spellEnd"/>
      <w:r w:rsidRPr="000552B6">
        <w:rPr>
          <w:rFonts w:cs="Times New Roman"/>
          <w:szCs w:val="24"/>
        </w:rPr>
        <w:t xml:space="preserve"> analysis, economic growth on Amazon has increased 70% since last year.</w:t>
      </w:r>
    </w:p>
    <w:p w14:paraId="0EEFF099" w14:textId="3BA3955A" w:rsidR="00872457" w:rsidRPr="000552B6" w:rsidRDefault="00872457" w:rsidP="000552B6">
      <w:pPr>
        <w:spacing w:line="360" w:lineRule="auto"/>
        <w:jc w:val="both"/>
        <w:rPr>
          <w:rFonts w:cs="Times New Roman"/>
          <w:color w:val="222222"/>
          <w:szCs w:val="24"/>
          <w:shd w:val="clear" w:color="auto" w:fill="FFFFFF"/>
        </w:rPr>
      </w:pPr>
      <w:r w:rsidRPr="000552B6">
        <w:rPr>
          <w:rFonts w:cs="Times New Roman"/>
          <w:szCs w:val="24"/>
        </w:rPr>
        <w:t>Market share</w:t>
      </w:r>
      <w:r w:rsidRPr="000552B6">
        <w:rPr>
          <w:rFonts w:cs="Times New Roman"/>
          <w:b/>
          <w:bCs/>
          <w:szCs w:val="24"/>
        </w:rPr>
        <w:t>:</w:t>
      </w:r>
      <w:r w:rsidRPr="000552B6">
        <w:rPr>
          <w:rFonts w:cs="Times New Roman"/>
          <w:szCs w:val="24"/>
        </w:rPr>
        <w:t xml:space="preserve"> </w:t>
      </w:r>
      <w:r w:rsidR="00EE16BE" w:rsidRPr="000552B6">
        <w:rPr>
          <w:rFonts w:cs="Times New Roman"/>
          <w:szCs w:val="24"/>
        </w:rPr>
        <w:t xml:space="preserve">Amazon owns 38.7% of something like the e-commerce markets, as according Euromonitor international. Amazon is used by nearly 2 in 5 consumers. Walmart, which comes </w:t>
      </w:r>
      <w:r w:rsidR="00EE16BE" w:rsidRPr="000552B6">
        <w:rPr>
          <w:rFonts w:cs="Times New Roman"/>
          <w:szCs w:val="24"/>
        </w:rPr>
        <w:lastRenderedPageBreak/>
        <w:t>in second position and holds 5.3% of the e-commerce industry, serves as an example of the extent of Amazon's domination</w:t>
      </w:r>
      <w:r w:rsidR="00832AFF" w:rsidRPr="000552B6">
        <w:rPr>
          <w:rFonts w:cs="Times New Roman"/>
          <w:szCs w:val="24"/>
        </w:rPr>
        <w:t xml:space="preserve"> </w:t>
      </w:r>
      <w:r w:rsidR="00832AFF" w:rsidRPr="000552B6">
        <w:rPr>
          <w:rFonts w:cs="Times New Roman"/>
          <w:color w:val="222222"/>
          <w:szCs w:val="24"/>
          <w:shd w:val="clear" w:color="auto" w:fill="FFFFFF"/>
        </w:rPr>
        <w:t>(</w:t>
      </w:r>
      <w:proofErr w:type="spellStart"/>
      <w:r w:rsidR="00832AFF" w:rsidRPr="000552B6">
        <w:rPr>
          <w:rFonts w:cs="Times New Roman"/>
          <w:color w:val="222222"/>
          <w:szCs w:val="24"/>
          <w:shd w:val="clear" w:color="auto" w:fill="FFFFFF"/>
        </w:rPr>
        <w:t>Alshmrani</w:t>
      </w:r>
      <w:proofErr w:type="spellEnd"/>
      <w:r w:rsidR="00832AFF" w:rsidRPr="000552B6">
        <w:rPr>
          <w:rFonts w:cs="Times New Roman"/>
          <w:color w:val="222222"/>
          <w:szCs w:val="24"/>
          <w:shd w:val="clear" w:color="auto" w:fill="FFFFFF"/>
        </w:rPr>
        <w:t>, 2021)</w:t>
      </w:r>
      <w:r w:rsidR="00EE16BE" w:rsidRPr="000552B6">
        <w:rPr>
          <w:rFonts w:cs="Times New Roman"/>
          <w:szCs w:val="24"/>
        </w:rPr>
        <w:t>.</w:t>
      </w:r>
    </w:p>
    <w:p w14:paraId="34276EE3" w14:textId="0ADEEF67" w:rsidR="00EE16BE" w:rsidRPr="000552B6" w:rsidRDefault="00EE16BE" w:rsidP="000552B6">
      <w:pPr>
        <w:spacing w:line="360" w:lineRule="auto"/>
        <w:jc w:val="both"/>
        <w:rPr>
          <w:rFonts w:cs="Times New Roman"/>
          <w:szCs w:val="24"/>
        </w:rPr>
      </w:pPr>
      <w:r w:rsidRPr="000552B6">
        <w:rPr>
          <w:rFonts w:cs="Times New Roman"/>
          <w:szCs w:val="24"/>
        </w:rPr>
        <w:t>Diversification</w:t>
      </w:r>
      <w:r w:rsidRPr="000552B6">
        <w:rPr>
          <w:rFonts w:cs="Times New Roman"/>
          <w:b/>
          <w:bCs/>
          <w:szCs w:val="24"/>
        </w:rPr>
        <w:t xml:space="preserve">: </w:t>
      </w:r>
      <w:r w:rsidRPr="000552B6">
        <w:rPr>
          <w:rFonts w:cs="Times New Roman"/>
          <w:szCs w:val="24"/>
        </w:rPr>
        <w:t>Amazon is a major player in machine learning, cloud services, and multimedia broadcasting in addition to e-commerce. Amazon's AWS public cloud has 32.4% of the industry, according to a survey by Canalys. Additionally, Amazon Prime Video's penetration level, as reported by Forbes, is 52.9%.</w:t>
      </w:r>
    </w:p>
    <w:p w14:paraId="2592F436" w14:textId="2D35C46D" w:rsidR="00EE16BE" w:rsidRPr="000552B6" w:rsidRDefault="00EE16BE" w:rsidP="000552B6">
      <w:pPr>
        <w:spacing w:line="360" w:lineRule="auto"/>
        <w:jc w:val="both"/>
        <w:rPr>
          <w:rFonts w:cs="Times New Roman"/>
          <w:szCs w:val="24"/>
        </w:rPr>
      </w:pPr>
      <w:r w:rsidRPr="000552B6">
        <w:rPr>
          <w:rFonts w:cs="Times New Roman"/>
          <w:szCs w:val="24"/>
        </w:rPr>
        <w:t>Supply chain</w:t>
      </w:r>
      <w:r w:rsidRPr="000552B6">
        <w:rPr>
          <w:rFonts w:cs="Times New Roman"/>
          <w:b/>
          <w:bCs/>
          <w:szCs w:val="24"/>
        </w:rPr>
        <w:t xml:space="preserve">: </w:t>
      </w:r>
      <w:r w:rsidR="007A059A" w:rsidRPr="000552B6">
        <w:rPr>
          <w:rFonts w:cs="Times New Roman"/>
          <w:szCs w:val="24"/>
        </w:rPr>
        <w:t>RBC Financial Markets claims that Amazon has 400 delivery locations across the United States and alliances with 1300 businesses totalling 85,000 employees. Amazon remains at the top of e-commerce because to its extensive and extensive supply network as well as innovations like delivery drones.</w:t>
      </w:r>
    </w:p>
    <w:p w14:paraId="02BD60AB" w14:textId="625A31A3" w:rsidR="00E0139F" w:rsidRPr="000552B6" w:rsidRDefault="00E0139F" w:rsidP="000552B6">
      <w:pPr>
        <w:pStyle w:val="Heading3"/>
        <w:spacing w:line="360" w:lineRule="auto"/>
        <w:jc w:val="both"/>
        <w:rPr>
          <w:rFonts w:cs="Times New Roman"/>
        </w:rPr>
      </w:pPr>
      <w:bookmarkStart w:id="4" w:name="_Toc112770019"/>
      <w:r w:rsidRPr="000552B6">
        <w:rPr>
          <w:rFonts w:cs="Times New Roman"/>
        </w:rPr>
        <w:t>Weakness of amazon</w:t>
      </w:r>
      <w:bookmarkEnd w:id="4"/>
    </w:p>
    <w:p w14:paraId="392F1D0C" w14:textId="34FA4468" w:rsidR="00E0139F" w:rsidRPr="000552B6" w:rsidRDefault="00E0139F" w:rsidP="000552B6">
      <w:pPr>
        <w:spacing w:line="360" w:lineRule="auto"/>
        <w:jc w:val="both"/>
        <w:rPr>
          <w:rFonts w:cs="Times New Roman"/>
          <w:szCs w:val="24"/>
        </w:rPr>
      </w:pPr>
      <w:r w:rsidRPr="000552B6">
        <w:rPr>
          <w:rFonts w:cs="Times New Roman"/>
          <w:szCs w:val="24"/>
        </w:rPr>
        <w:t>Limiting factors are those over which Amazon has full or limited control. Amazon has sacrificed certain important things in its ascent to the top, which could limit its ability to expand. The following list of these kind of internal problems:</w:t>
      </w:r>
    </w:p>
    <w:p w14:paraId="001F2AD1" w14:textId="50E3098A" w:rsidR="00E0139F" w:rsidRPr="000552B6" w:rsidRDefault="00E0139F" w:rsidP="000552B6">
      <w:pPr>
        <w:spacing w:line="360" w:lineRule="auto"/>
        <w:jc w:val="both"/>
        <w:rPr>
          <w:rFonts w:cs="Times New Roman"/>
          <w:szCs w:val="24"/>
        </w:rPr>
      </w:pPr>
      <w:r w:rsidRPr="000552B6">
        <w:rPr>
          <w:rFonts w:cs="Times New Roman"/>
          <w:szCs w:val="24"/>
        </w:rPr>
        <w:t xml:space="preserve">Seller Relationships: </w:t>
      </w:r>
      <w:r w:rsidR="00595D27" w:rsidRPr="000552B6">
        <w:rPr>
          <w:rFonts w:cs="Times New Roman"/>
          <w:szCs w:val="24"/>
        </w:rPr>
        <w:t>Amazon sellers are worried about recent changes to effective inventory management restrictions, expectations for speedier delivery, risks from "black hat" tactics, and competitiveness from Amazon's private label brands. If these issues aren't resolved, Amazon will lose favour, especially because Walmart, Shopify, Etsy, and other anti-Amazon businesses are nipping at its heels.</w:t>
      </w:r>
    </w:p>
    <w:p w14:paraId="30F1C58E" w14:textId="1995D961" w:rsidR="00595D27" w:rsidRPr="000552B6" w:rsidRDefault="00595D27" w:rsidP="000552B6">
      <w:pPr>
        <w:spacing w:line="360" w:lineRule="auto"/>
        <w:jc w:val="both"/>
        <w:rPr>
          <w:rFonts w:cs="Times New Roman"/>
          <w:color w:val="222222"/>
          <w:szCs w:val="24"/>
          <w:shd w:val="clear" w:color="auto" w:fill="FFFFFF"/>
        </w:rPr>
      </w:pPr>
      <w:r w:rsidRPr="000552B6">
        <w:rPr>
          <w:rFonts w:cs="Times New Roman"/>
          <w:szCs w:val="24"/>
        </w:rPr>
        <w:t>Employee Morale: In order to obtain better health insurance and hazard pay, Amazon's employees are reportedly turning to walkouts, strikeouts, and walkouts, according to a Verge article. Amazon may experience significant personnel problems if the emphasis on productivity takes precedence over the requirement for wellbeing</w:t>
      </w:r>
      <w:r w:rsidR="00832AFF" w:rsidRPr="000552B6">
        <w:rPr>
          <w:rFonts w:cs="Times New Roman"/>
          <w:szCs w:val="24"/>
        </w:rPr>
        <w:t xml:space="preserve"> </w:t>
      </w:r>
      <w:r w:rsidR="00832AFF" w:rsidRPr="000552B6">
        <w:rPr>
          <w:rFonts w:cs="Times New Roman"/>
          <w:color w:val="222222"/>
          <w:szCs w:val="24"/>
          <w:shd w:val="clear" w:color="auto" w:fill="FFFFFF"/>
        </w:rPr>
        <w:t>(Sabir et al., 2018)</w:t>
      </w:r>
      <w:r w:rsidRPr="000552B6">
        <w:rPr>
          <w:rFonts w:cs="Times New Roman"/>
          <w:szCs w:val="24"/>
        </w:rPr>
        <w:t>.</w:t>
      </w:r>
    </w:p>
    <w:p w14:paraId="674DC2C4" w14:textId="032BAC42" w:rsidR="00E0139F" w:rsidRPr="000552B6" w:rsidRDefault="00956CB3" w:rsidP="000552B6">
      <w:pPr>
        <w:spacing w:line="360" w:lineRule="auto"/>
        <w:jc w:val="both"/>
        <w:rPr>
          <w:rFonts w:cs="Times New Roman"/>
          <w:szCs w:val="24"/>
        </w:rPr>
      </w:pPr>
      <w:r w:rsidRPr="000552B6">
        <w:rPr>
          <w:rFonts w:cs="Times New Roman"/>
          <w:szCs w:val="24"/>
        </w:rPr>
        <w:t>Work culture: The work environment at Amazon is characterized by employees as being unjust, insensitive, and highly competitive. They list additional elements with that they are dissatisfied as well, including a lack of praise, disrespect for work-life balance, and an absence of benefits.</w:t>
      </w:r>
    </w:p>
    <w:p w14:paraId="3D7C2044" w14:textId="0D555C9B" w:rsidR="00956CB3" w:rsidRPr="000552B6" w:rsidRDefault="0046306C" w:rsidP="000552B6">
      <w:pPr>
        <w:pStyle w:val="Heading3"/>
        <w:spacing w:line="360" w:lineRule="auto"/>
        <w:jc w:val="both"/>
        <w:rPr>
          <w:rFonts w:cs="Times New Roman"/>
        </w:rPr>
      </w:pPr>
      <w:bookmarkStart w:id="5" w:name="_Toc112770020"/>
      <w:r w:rsidRPr="000552B6">
        <w:rPr>
          <w:rFonts w:cs="Times New Roman"/>
        </w:rPr>
        <w:t>Opportunities of amazon</w:t>
      </w:r>
      <w:bookmarkEnd w:id="5"/>
    </w:p>
    <w:p w14:paraId="1ECE5691" w14:textId="027676A4" w:rsidR="0046306C" w:rsidRPr="000552B6" w:rsidRDefault="0046306C" w:rsidP="000552B6">
      <w:pPr>
        <w:spacing w:line="360" w:lineRule="auto"/>
        <w:jc w:val="both"/>
        <w:rPr>
          <w:rFonts w:cs="Times New Roman"/>
          <w:szCs w:val="24"/>
        </w:rPr>
      </w:pPr>
      <w:r w:rsidRPr="000552B6">
        <w:rPr>
          <w:rFonts w:cs="Times New Roman"/>
          <w:szCs w:val="24"/>
        </w:rPr>
        <w:t>The reason Amazon has become so profitable is because of innovation. The number of patents issued to Amazon has increased by more than 20 times, to 2054, from 118 in 2010. The following new possibilities are brought on by Amazon's inventive culture:</w:t>
      </w:r>
    </w:p>
    <w:p w14:paraId="4F25E50F" w14:textId="76980DD0" w:rsidR="0046306C" w:rsidRPr="000552B6" w:rsidRDefault="0046306C" w:rsidP="000552B6">
      <w:pPr>
        <w:spacing w:line="360" w:lineRule="auto"/>
        <w:jc w:val="both"/>
        <w:rPr>
          <w:rFonts w:cs="Times New Roman"/>
          <w:szCs w:val="24"/>
        </w:rPr>
      </w:pPr>
      <w:r w:rsidRPr="000552B6">
        <w:rPr>
          <w:rFonts w:cs="Times New Roman"/>
          <w:szCs w:val="24"/>
        </w:rPr>
        <w:lastRenderedPageBreak/>
        <w:t>Podcasting: Amazon's Music Streaming service reportedly incorporated a podcasting service. This new strategy attempts to reduce Apple's and Spotify's market share as that of the top podcasting providers. Alexa from Amazon might function great with this business.</w:t>
      </w:r>
    </w:p>
    <w:p w14:paraId="26979081" w14:textId="77777777" w:rsidR="0046306C" w:rsidRPr="000552B6" w:rsidRDefault="0046306C" w:rsidP="000552B6">
      <w:pPr>
        <w:spacing w:line="360" w:lineRule="auto"/>
        <w:jc w:val="both"/>
        <w:rPr>
          <w:rFonts w:cs="Times New Roman"/>
          <w:szCs w:val="24"/>
        </w:rPr>
      </w:pPr>
      <w:r w:rsidRPr="000552B6">
        <w:rPr>
          <w:rFonts w:cs="Times New Roman"/>
          <w:szCs w:val="24"/>
        </w:rPr>
        <w:t xml:space="preserve">Package Delivery: According to Morgan Stanley, the US Postal Service, UPS, and FedEx could lose $100 billion in revenue to Amazon's delivery services by 2022. In suburban communities around the US, Amazon plans to create 1500 delivery </w:t>
      </w:r>
      <w:proofErr w:type="spellStart"/>
      <w:r w:rsidRPr="000552B6">
        <w:rPr>
          <w:rFonts w:cs="Times New Roman"/>
          <w:szCs w:val="24"/>
        </w:rPr>
        <w:t>centers</w:t>
      </w:r>
      <w:proofErr w:type="spellEnd"/>
      <w:r w:rsidRPr="000552B6">
        <w:rPr>
          <w:rFonts w:cs="Times New Roman"/>
          <w:szCs w:val="24"/>
        </w:rPr>
        <w:t xml:space="preserve"> this year.</w:t>
      </w:r>
    </w:p>
    <w:p w14:paraId="15B234F1" w14:textId="4396305E" w:rsidR="0046306C" w:rsidRPr="000552B6" w:rsidRDefault="0046306C" w:rsidP="000552B6">
      <w:pPr>
        <w:spacing w:line="360" w:lineRule="auto"/>
        <w:jc w:val="both"/>
        <w:rPr>
          <w:rFonts w:cs="Times New Roman"/>
          <w:color w:val="222222"/>
          <w:szCs w:val="24"/>
          <w:shd w:val="clear" w:color="auto" w:fill="FFFFFF"/>
        </w:rPr>
      </w:pPr>
      <w:r w:rsidRPr="000552B6">
        <w:rPr>
          <w:rFonts w:cs="Times New Roman"/>
          <w:szCs w:val="24"/>
        </w:rPr>
        <w:t>Amazon Fresh is the company's newest venture, offering frictionless in-store and shopping online as well as continuously cheap costs. Amazon Web services stores might be a game-changer for Amazon, with the company's first location in Woodland Hills, California, currently available to a small number of customers</w:t>
      </w:r>
      <w:r w:rsidR="00832AFF" w:rsidRPr="000552B6">
        <w:rPr>
          <w:rFonts w:cs="Times New Roman"/>
          <w:szCs w:val="24"/>
        </w:rPr>
        <w:t xml:space="preserve"> </w:t>
      </w:r>
      <w:r w:rsidR="00832AFF" w:rsidRPr="000552B6">
        <w:rPr>
          <w:rFonts w:cs="Times New Roman"/>
          <w:color w:val="222222"/>
          <w:szCs w:val="24"/>
          <w:shd w:val="clear" w:color="auto" w:fill="FFFFFF"/>
        </w:rPr>
        <w:t>(Sabir et al., 2018)</w:t>
      </w:r>
      <w:r w:rsidRPr="000552B6">
        <w:rPr>
          <w:rFonts w:cs="Times New Roman"/>
          <w:szCs w:val="24"/>
        </w:rPr>
        <w:t>.</w:t>
      </w:r>
    </w:p>
    <w:p w14:paraId="63A6C8CA" w14:textId="5E672CC9" w:rsidR="00D02B23" w:rsidRPr="000552B6" w:rsidRDefault="00D02B23" w:rsidP="000552B6">
      <w:pPr>
        <w:pStyle w:val="Heading3"/>
        <w:spacing w:line="360" w:lineRule="auto"/>
        <w:jc w:val="both"/>
        <w:rPr>
          <w:rFonts w:cs="Times New Roman"/>
        </w:rPr>
      </w:pPr>
      <w:bookmarkStart w:id="6" w:name="_Toc112770021"/>
      <w:r w:rsidRPr="000552B6">
        <w:rPr>
          <w:rFonts w:cs="Times New Roman"/>
        </w:rPr>
        <w:t>Threats of Amazon</w:t>
      </w:r>
      <w:bookmarkEnd w:id="6"/>
    </w:p>
    <w:p w14:paraId="372DF2C3" w14:textId="48A0117C" w:rsidR="00D02B23" w:rsidRPr="000552B6" w:rsidRDefault="00D02B23" w:rsidP="000552B6">
      <w:pPr>
        <w:spacing w:line="360" w:lineRule="auto"/>
        <w:jc w:val="both"/>
        <w:rPr>
          <w:rFonts w:cs="Times New Roman"/>
          <w:szCs w:val="24"/>
        </w:rPr>
      </w:pPr>
      <w:r w:rsidRPr="000552B6">
        <w:rPr>
          <w:rFonts w:cs="Times New Roman"/>
          <w:szCs w:val="24"/>
        </w:rPr>
        <w:t>Threats to Amazon include negative elements that are outside of Amazon's influence and control. There's danger in paradise as Walmart, Amazon's main rival, prepares for a fight for market dominance. the latest threats have recently surfaced against Amazon:</w:t>
      </w:r>
    </w:p>
    <w:p w14:paraId="23F977F1" w14:textId="15C24A38" w:rsidR="00D02B23" w:rsidRPr="000552B6" w:rsidRDefault="00D02B23" w:rsidP="000552B6">
      <w:pPr>
        <w:pStyle w:val="NormalWeb"/>
        <w:spacing w:before="0" w:beforeAutospacing="0" w:after="240" w:afterAutospacing="0" w:line="360" w:lineRule="auto"/>
        <w:jc w:val="both"/>
      </w:pPr>
      <w:r w:rsidRPr="000552B6">
        <w:t>False goods: The government is putting more weight on Amazon to also be held accountable for the harm that third-party merchants who sell fake items on Amazon inflict</w:t>
      </w:r>
      <w:r w:rsidR="00832AFF" w:rsidRPr="000552B6">
        <w:t xml:space="preserve"> (</w:t>
      </w:r>
      <w:proofErr w:type="spellStart"/>
      <w:r w:rsidR="00832AFF" w:rsidRPr="000552B6">
        <w:t>Sudhakaran</w:t>
      </w:r>
      <w:proofErr w:type="spellEnd"/>
      <w:r w:rsidR="00832AFF" w:rsidRPr="000552B6">
        <w:t>, 2020)</w:t>
      </w:r>
      <w:r w:rsidRPr="000552B6">
        <w:t xml:space="preserve">. A judge recently found that Amazon is responsible for the damage to property and bodily harm brought on by an </w:t>
      </w:r>
      <w:r w:rsidR="00A408B9" w:rsidRPr="000552B6">
        <w:t>explosion</w:t>
      </w:r>
      <w:r w:rsidRPr="000552B6">
        <w:t xml:space="preserve"> brought on by a fake battery purchased from Amazon.</w:t>
      </w:r>
    </w:p>
    <w:p w14:paraId="3FCB918C" w14:textId="542C663C" w:rsidR="00D02B23" w:rsidRPr="000552B6" w:rsidRDefault="00D02B23" w:rsidP="000552B6">
      <w:pPr>
        <w:spacing w:line="360" w:lineRule="auto"/>
        <w:jc w:val="both"/>
        <w:rPr>
          <w:rFonts w:cs="Times New Roman"/>
          <w:color w:val="222222"/>
          <w:szCs w:val="24"/>
          <w:shd w:val="clear" w:color="auto" w:fill="FFFFFF"/>
        </w:rPr>
      </w:pPr>
      <w:r w:rsidRPr="000552B6">
        <w:rPr>
          <w:rFonts w:cs="Times New Roman"/>
          <w:szCs w:val="24"/>
        </w:rPr>
        <w:t xml:space="preserve">Government restrictions: In the early stages of the outbreak, the UK government outlawed non-essential product sales on Amazon. Losses from the prohibition </w:t>
      </w:r>
      <w:proofErr w:type="spellStart"/>
      <w:r w:rsidRPr="000552B6">
        <w:rPr>
          <w:rFonts w:cs="Times New Roman"/>
          <w:szCs w:val="24"/>
        </w:rPr>
        <w:t>totaled</w:t>
      </w:r>
      <w:proofErr w:type="spellEnd"/>
      <w:r w:rsidRPr="000552B6">
        <w:rPr>
          <w:rFonts w:cs="Times New Roman"/>
          <w:szCs w:val="24"/>
        </w:rPr>
        <w:t xml:space="preserve"> $398 million. Additionally, local businesses were favoured by government actions more so than the e-commerce sector. Such policy changes pose and will continue to pose a serious threat to Amazon's global and domestic expansion</w:t>
      </w:r>
      <w:r w:rsidR="00832AFF" w:rsidRPr="000552B6">
        <w:rPr>
          <w:rFonts w:cs="Times New Roman"/>
          <w:szCs w:val="24"/>
        </w:rPr>
        <w:t xml:space="preserve"> </w:t>
      </w:r>
      <w:r w:rsidR="00832AFF" w:rsidRPr="000552B6">
        <w:rPr>
          <w:rFonts w:cs="Times New Roman"/>
          <w:color w:val="222222"/>
          <w:szCs w:val="24"/>
          <w:shd w:val="clear" w:color="auto" w:fill="FFFFFF"/>
        </w:rPr>
        <w:t>(Sabir et al., 2018)</w:t>
      </w:r>
      <w:r w:rsidRPr="000552B6">
        <w:rPr>
          <w:rFonts w:cs="Times New Roman"/>
          <w:szCs w:val="24"/>
        </w:rPr>
        <w:t>.</w:t>
      </w:r>
    </w:p>
    <w:tbl>
      <w:tblPr>
        <w:tblStyle w:val="TableGrid"/>
        <w:tblW w:w="0" w:type="auto"/>
        <w:tblLook w:val="04A0" w:firstRow="1" w:lastRow="0" w:firstColumn="1" w:lastColumn="0" w:noHBand="0" w:noVBand="1"/>
      </w:tblPr>
      <w:tblGrid>
        <w:gridCol w:w="2254"/>
        <w:gridCol w:w="2254"/>
        <w:gridCol w:w="2254"/>
        <w:gridCol w:w="2254"/>
      </w:tblGrid>
      <w:tr w:rsidR="00A408B9" w:rsidRPr="000552B6" w14:paraId="3413CCC1" w14:textId="77777777" w:rsidTr="00A408B9">
        <w:tc>
          <w:tcPr>
            <w:tcW w:w="2254" w:type="dxa"/>
          </w:tcPr>
          <w:p w14:paraId="5FA17697" w14:textId="22D3B866" w:rsidR="00A408B9" w:rsidRPr="000552B6" w:rsidRDefault="00A408B9" w:rsidP="000552B6">
            <w:pPr>
              <w:spacing w:line="360" w:lineRule="auto"/>
              <w:jc w:val="both"/>
              <w:rPr>
                <w:rFonts w:cs="Times New Roman"/>
                <w:b/>
                <w:bCs/>
                <w:szCs w:val="24"/>
              </w:rPr>
            </w:pPr>
            <w:r w:rsidRPr="000552B6">
              <w:rPr>
                <w:rFonts w:cs="Times New Roman"/>
                <w:b/>
                <w:bCs/>
                <w:szCs w:val="24"/>
              </w:rPr>
              <w:t xml:space="preserve">Strength </w:t>
            </w:r>
          </w:p>
        </w:tc>
        <w:tc>
          <w:tcPr>
            <w:tcW w:w="2254" w:type="dxa"/>
          </w:tcPr>
          <w:p w14:paraId="504F5ACB" w14:textId="0F656A10" w:rsidR="00A408B9" w:rsidRPr="000552B6" w:rsidRDefault="00A408B9" w:rsidP="000552B6">
            <w:pPr>
              <w:spacing w:line="360" w:lineRule="auto"/>
              <w:jc w:val="both"/>
              <w:rPr>
                <w:rFonts w:cs="Times New Roman"/>
                <w:b/>
                <w:bCs/>
                <w:szCs w:val="24"/>
              </w:rPr>
            </w:pPr>
            <w:r w:rsidRPr="000552B6">
              <w:rPr>
                <w:rFonts w:cs="Times New Roman"/>
                <w:b/>
                <w:bCs/>
                <w:szCs w:val="24"/>
              </w:rPr>
              <w:t>weakness</w:t>
            </w:r>
          </w:p>
        </w:tc>
        <w:tc>
          <w:tcPr>
            <w:tcW w:w="2254" w:type="dxa"/>
          </w:tcPr>
          <w:p w14:paraId="0F5AF2B8" w14:textId="07A45DB1" w:rsidR="00A408B9" w:rsidRPr="000552B6" w:rsidRDefault="00A408B9" w:rsidP="000552B6">
            <w:pPr>
              <w:spacing w:line="360" w:lineRule="auto"/>
              <w:jc w:val="both"/>
              <w:rPr>
                <w:rFonts w:cs="Times New Roman"/>
                <w:b/>
                <w:bCs/>
                <w:szCs w:val="24"/>
              </w:rPr>
            </w:pPr>
            <w:r w:rsidRPr="000552B6">
              <w:rPr>
                <w:rFonts w:cs="Times New Roman"/>
                <w:b/>
                <w:bCs/>
                <w:szCs w:val="24"/>
              </w:rPr>
              <w:t xml:space="preserve">Opportunities </w:t>
            </w:r>
          </w:p>
        </w:tc>
        <w:tc>
          <w:tcPr>
            <w:tcW w:w="2254" w:type="dxa"/>
          </w:tcPr>
          <w:p w14:paraId="2F1E2F92" w14:textId="4A75F9AA" w:rsidR="00A408B9" w:rsidRPr="000552B6" w:rsidRDefault="00A408B9" w:rsidP="000552B6">
            <w:pPr>
              <w:spacing w:line="360" w:lineRule="auto"/>
              <w:jc w:val="both"/>
              <w:rPr>
                <w:rFonts w:cs="Times New Roman"/>
                <w:b/>
                <w:bCs/>
                <w:szCs w:val="24"/>
              </w:rPr>
            </w:pPr>
            <w:r w:rsidRPr="000552B6">
              <w:rPr>
                <w:rFonts w:cs="Times New Roman"/>
                <w:b/>
                <w:bCs/>
                <w:szCs w:val="24"/>
              </w:rPr>
              <w:t xml:space="preserve">Threats </w:t>
            </w:r>
          </w:p>
        </w:tc>
      </w:tr>
      <w:tr w:rsidR="00A408B9" w:rsidRPr="000552B6" w14:paraId="4D5FB27D" w14:textId="77777777" w:rsidTr="00A408B9">
        <w:tc>
          <w:tcPr>
            <w:tcW w:w="2254" w:type="dxa"/>
          </w:tcPr>
          <w:p w14:paraId="76A2E459" w14:textId="153EC20C" w:rsidR="00A408B9" w:rsidRPr="000552B6" w:rsidRDefault="00A408B9" w:rsidP="000552B6">
            <w:pPr>
              <w:spacing w:line="360" w:lineRule="auto"/>
              <w:jc w:val="both"/>
              <w:rPr>
                <w:rFonts w:cs="Times New Roman"/>
                <w:szCs w:val="24"/>
              </w:rPr>
            </w:pPr>
            <w:r w:rsidRPr="000552B6">
              <w:rPr>
                <w:rFonts w:cs="Times New Roman"/>
                <w:szCs w:val="24"/>
              </w:rPr>
              <w:t>Internal elements supporting Amazon's expansion</w:t>
            </w:r>
          </w:p>
        </w:tc>
        <w:tc>
          <w:tcPr>
            <w:tcW w:w="2254" w:type="dxa"/>
          </w:tcPr>
          <w:p w14:paraId="621F1B2C" w14:textId="001F15B5" w:rsidR="00A408B9" w:rsidRPr="000552B6" w:rsidRDefault="00A408B9" w:rsidP="000552B6">
            <w:pPr>
              <w:spacing w:line="360" w:lineRule="auto"/>
              <w:jc w:val="both"/>
              <w:rPr>
                <w:rFonts w:cs="Times New Roman"/>
                <w:szCs w:val="24"/>
              </w:rPr>
            </w:pPr>
            <w:r w:rsidRPr="000552B6">
              <w:rPr>
                <w:rFonts w:cs="Times New Roman"/>
                <w:szCs w:val="24"/>
              </w:rPr>
              <w:t>Internal obstacles preventing Amazon's progress are a weakness.</w:t>
            </w:r>
          </w:p>
        </w:tc>
        <w:tc>
          <w:tcPr>
            <w:tcW w:w="2254" w:type="dxa"/>
          </w:tcPr>
          <w:p w14:paraId="5E62561A" w14:textId="4DDE6353" w:rsidR="00A408B9" w:rsidRPr="000552B6" w:rsidRDefault="00A408B9" w:rsidP="000552B6">
            <w:pPr>
              <w:spacing w:line="360" w:lineRule="auto"/>
              <w:jc w:val="both"/>
              <w:rPr>
                <w:rFonts w:cs="Times New Roman"/>
                <w:szCs w:val="24"/>
              </w:rPr>
            </w:pPr>
            <w:r w:rsidRPr="000552B6">
              <w:rPr>
                <w:rFonts w:cs="Times New Roman"/>
                <w:szCs w:val="24"/>
              </w:rPr>
              <w:t>Opportunities: Outside forces driving Amazon's growth</w:t>
            </w:r>
          </w:p>
        </w:tc>
        <w:tc>
          <w:tcPr>
            <w:tcW w:w="2254" w:type="dxa"/>
          </w:tcPr>
          <w:p w14:paraId="7D8E0B98" w14:textId="20B2AE05" w:rsidR="00A408B9" w:rsidRPr="000552B6" w:rsidRDefault="00A408B9" w:rsidP="000552B6">
            <w:pPr>
              <w:spacing w:line="360" w:lineRule="auto"/>
              <w:jc w:val="both"/>
              <w:rPr>
                <w:rFonts w:cs="Times New Roman"/>
                <w:szCs w:val="24"/>
              </w:rPr>
            </w:pPr>
            <w:r w:rsidRPr="000552B6">
              <w:rPr>
                <w:rFonts w:cs="Times New Roman"/>
                <w:szCs w:val="24"/>
              </w:rPr>
              <w:t>External issues endangering Amazon's development</w:t>
            </w:r>
          </w:p>
        </w:tc>
      </w:tr>
    </w:tbl>
    <w:p w14:paraId="1E885A9E" w14:textId="54CF94DD" w:rsidR="00A408B9" w:rsidRPr="000552B6" w:rsidRDefault="00A408B9" w:rsidP="000552B6">
      <w:pPr>
        <w:spacing w:line="360" w:lineRule="auto"/>
        <w:jc w:val="both"/>
        <w:rPr>
          <w:rFonts w:cs="Times New Roman"/>
          <w:szCs w:val="24"/>
        </w:rPr>
      </w:pPr>
    </w:p>
    <w:p w14:paraId="7BA7C383" w14:textId="57F55A55" w:rsidR="00C46216" w:rsidRPr="000552B6" w:rsidRDefault="00C46216" w:rsidP="000552B6">
      <w:pPr>
        <w:spacing w:line="360" w:lineRule="auto"/>
        <w:jc w:val="both"/>
        <w:rPr>
          <w:rFonts w:cs="Times New Roman"/>
          <w:b/>
          <w:bCs/>
          <w:szCs w:val="24"/>
        </w:rPr>
      </w:pPr>
    </w:p>
    <w:p w14:paraId="3A3F30A7" w14:textId="7A6A68D1" w:rsidR="00C46216" w:rsidRPr="000552B6" w:rsidRDefault="00C46216" w:rsidP="000552B6">
      <w:pPr>
        <w:pStyle w:val="Heading2"/>
        <w:spacing w:line="360" w:lineRule="auto"/>
        <w:jc w:val="both"/>
        <w:rPr>
          <w:rFonts w:cs="Times New Roman"/>
        </w:rPr>
      </w:pPr>
      <w:bookmarkStart w:id="7" w:name="_Toc112770022"/>
      <w:r w:rsidRPr="000552B6">
        <w:rPr>
          <w:rFonts w:cs="Times New Roman"/>
        </w:rPr>
        <w:lastRenderedPageBreak/>
        <w:t>Advantages of SWOT analysis</w:t>
      </w:r>
      <w:bookmarkEnd w:id="7"/>
      <w:r w:rsidRPr="000552B6">
        <w:rPr>
          <w:rFonts w:cs="Times New Roman"/>
        </w:rPr>
        <w:t xml:space="preserve"> </w:t>
      </w:r>
    </w:p>
    <w:p w14:paraId="5F440932" w14:textId="7165DA9F" w:rsidR="00C46216" w:rsidRPr="000552B6" w:rsidRDefault="00CA1F54" w:rsidP="000552B6">
      <w:pPr>
        <w:spacing w:line="360" w:lineRule="auto"/>
        <w:jc w:val="both"/>
        <w:rPr>
          <w:rFonts w:cs="Times New Roman"/>
          <w:szCs w:val="24"/>
        </w:rPr>
      </w:pPr>
      <w:r w:rsidRPr="000552B6">
        <w:rPr>
          <w:rFonts w:cs="Times New Roman"/>
          <w:szCs w:val="24"/>
        </w:rPr>
        <w:t xml:space="preserve">This swot analysis has many advantages Amazon has its unique business </w:t>
      </w:r>
      <w:proofErr w:type="gramStart"/>
      <w:r w:rsidRPr="000552B6">
        <w:rPr>
          <w:rFonts w:cs="Times New Roman"/>
          <w:szCs w:val="24"/>
        </w:rPr>
        <w:t>identity</w:t>
      </w:r>
      <w:proofErr w:type="gramEnd"/>
      <w:r w:rsidRPr="000552B6">
        <w:rPr>
          <w:rFonts w:cs="Times New Roman"/>
          <w:szCs w:val="24"/>
        </w:rPr>
        <w:t xml:space="preserve"> and it is one of the reliable and effective chain and now it is growing as the biggest market leader.</w:t>
      </w:r>
      <w:r w:rsidR="00343108" w:rsidRPr="000552B6">
        <w:rPr>
          <w:rFonts w:cs="Times New Roman"/>
          <w:szCs w:val="24"/>
        </w:rPr>
        <w:t xml:space="preserve"> Under the advantages of this SWOT analysis of amazon</w:t>
      </w:r>
      <w:r w:rsidR="00D80AE8" w:rsidRPr="000552B6">
        <w:rPr>
          <w:rFonts w:cs="Times New Roman"/>
          <w:szCs w:val="24"/>
        </w:rPr>
        <w:t xml:space="preserve"> it can take good decisions with the help of this analysis</w:t>
      </w:r>
      <w:r w:rsidR="00FD7A00" w:rsidRPr="000552B6">
        <w:rPr>
          <w:rFonts w:cs="Times New Roman"/>
          <w:szCs w:val="24"/>
        </w:rPr>
        <w:t xml:space="preserve"> </w:t>
      </w:r>
      <w:r w:rsidR="00FD7A00" w:rsidRPr="000552B6">
        <w:rPr>
          <w:rFonts w:cs="Times New Roman"/>
          <w:color w:val="222222"/>
          <w:szCs w:val="24"/>
          <w:shd w:val="clear" w:color="auto" w:fill="FFFFFF"/>
        </w:rPr>
        <w:t>(</w:t>
      </w:r>
      <w:proofErr w:type="spellStart"/>
      <w:r w:rsidR="00FD7A00" w:rsidRPr="000552B6">
        <w:rPr>
          <w:rFonts w:cs="Times New Roman"/>
          <w:color w:val="222222"/>
          <w:szCs w:val="24"/>
          <w:shd w:val="clear" w:color="auto" w:fill="FFFFFF"/>
        </w:rPr>
        <w:t>Alshmrani</w:t>
      </w:r>
      <w:proofErr w:type="spellEnd"/>
      <w:r w:rsidR="00FD7A00" w:rsidRPr="000552B6">
        <w:rPr>
          <w:rFonts w:cs="Times New Roman"/>
          <w:color w:val="222222"/>
          <w:szCs w:val="24"/>
          <w:shd w:val="clear" w:color="auto" w:fill="FFFFFF"/>
        </w:rPr>
        <w:t>, 2021)</w:t>
      </w:r>
      <w:r w:rsidR="00D80AE8" w:rsidRPr="000552B6">
        <w:rPr>
          <w:rFonts w:cs="Times New Roman"/>
          <w:szCs w:val="24"/>
        </w:rPr>
        <w:t>.</w:t>
      </w:r>
      <w:r w:rsidR="00343108" w:rsidRPr="000552B6">
        <w:rPr>
          <w:rFonts w:cs="Times New Roman"/>
          <w:szCs w:val="24"/>
        </w:rPr>
        <w:t xml:space="preserve"> </w:t>
      </w:r>
      <w:r w:rsidR="00D80AE8" w:rsidRPr="000552B6">
        <w:rPr>
          <w:rFonts w:cs="Times New Roman"/>
          <w:szCs w:val="24"/>
        </w:rPr>
        <w:t>T</w:t>
      </w:r>
      <w:r w:rsidR="00343108" w:rsidRPr="000552B6">
        <w:rPr>
          <w:rFonts w:cs="Times New Roman"/>
          <w:szCs w:val="24"/>
        </w:rPr>
        <w:t xml:space="preserve">here </w:t>
      </w:r>
      <w:r w:rsidR="00D80AE8" w:rsidRPr="000552B6">
        <w:rPr>
          <w:rFonts w:cs="Times New Roman"/>
          <w:szCs w:val="24"/>
        </w:rPr>
        <w:t xml:space="preserve">can be </w:t>
      </w:r>
      <w:r w:rsidR="00343108" w:rsidRPr="000552B6">
        <w:rPr>
          <w:rFonts w:cs="Times New Roman"/>
          <w:szCs w:val="24"/>
        </w:rPr>
        <w:t>many factors which can be identify for the business growth and goals. This analytical framework</w:t>
      </w:r>
      <w:r w:rsidR="00D80AE8" w:rsidRPr="000552B6">
        <w:rPr>
          <w:rFonts w:cs="Times New Roman"/>
          <w:szCs w:val="24"/>
        </w:rPr>
        <w:t xml:space="preserve"> helps to identify the strategies and go</w:t>
      </w:r>
      <w:r w:rsidR="000673A1" w:rsidRPr="000552B6">
        <w:rPr>
          <w:rFonts w:cs="Times New Roman"/>
          <w:szCs w:val="24"/>
        </w:rPr>
        <w:t>a</w:t>
      </w:r>
      <w:r w:rsidR="00D80AE8" w:rsidRPr="000552B6">
        <w:rPr>
          <w:rFonts w:cs="Times New Roman"/>
          <w:szCs w:val="24"/>
        </w:rPr>
        <w:t>ls</w:t>
      </w:r>
      <w:r w:rsidR="000673A1" w:rsidRPr="000552B6">
        <w:rPr>
          <w:rFonts w:cs="Times New Roman"/>
          <w:szCs w:val="24"/>
        </w:rPr>
        <w:t xml:space="preserve"> and this identification can help Amazon to develop the new opportunities in the market. </w:t>
      </w:r>
      <w:r w:rsidR="00343108" w:rsidRPr="000552B6">
        <w:rPr>
          <w:rFonts w:cs="Times New Roman"/>
          <w:szCs w:val="24"/>
        </w:rPr>
        <w:t xml:space="preserve"> Expandability is </w:t>
      </w:r>
      <w:proofErr w:type="gramStart"/>
      <w:r w:rsidR="00343108" w:rsidRPr="000552B6">
        <w:rPr>
          <w:rFonts w:cs="Times New Roman"/>
          <w:szCs w:val="24"/>
        </w:rPr>
        <w:t>the another</w:t>
      </w:r>
      <w:proofErr w:type="gramEnd"/>
      <w:r w:rsidR="00343108" w:rsidRPr="000552B6">
        <w:rPr>
          <w:rFonts w:cs="Times New Roman"/>
          <w:szCs w:val="24"/>
        </w:rPr>
        <w:t xml:space="preserve"> advantage. And this SWOT analysis of amazon can also improve the quality of the analysis</w:t>
      </w:r>
      <w:r w:rsidR="00FD7A00" w:rsidRPr="000552B6">
        <w:rPr>
          <w:rFonts w:cs="Times New Roman"/>
          <w:szCs w:val="24"/>
        </w:rPr>
        <w:t xml:space="preserve"> </w:t>
      </w:r>
      <w:r w:rsidR="00FD7A00" w:rsidRPr="000552B6">
        <w:rPr>
          <w:rFonts w:cs="Times New Roman"/>
          <w:color w:val="222222"/>
          <w:szCs w:val="24"/>
          <w:shd w:val="clear" w:color="auto" w:fill="FFFFFF"/>
        </w:rPr>
        <w:t>(</w:t>
      </w:r>
      <w:proofErr w:type="spellStart"/>
      <w:r w:rsidR="00FD7A00" w:rsidRPr="000552B6">
        <w:rPr>
          <w:rFonts w:cs="Times New Roman"/>
          <w:color w:val="222222"/>
          <w:szCs w:val="24"/>
          <w:shd w:val="clear" w:color="auto" w:fill="FFFFFF"/>
        </w:rPr>
        <w:t>Alshmrani</w:t>
      </w:r>
      <w:proofErr w:type="spellEnd"/>
      <w:r w:rsidR="00FD7A00" w:rsidRPr="000552B6">
        <w:rPr>
          <w:rFonts w:cs="Times New Roman"/>
          <w:color w:val="222222"/>
          <w:szCs w:val="24"/>
          <w:shd w:val="clear" w:color="auto" w:fill="FFFFFF"/>
        </w:rPr>
        <w:t>, 2021)</w:t>
      </w:r>
      <w:r w:rsidR="000673A1" w:rsidRPr="000552B6">
        <w:rPr>
          <w:rFonts w:cs="Times New Roman"/>
          <w:szCs w:val="24"/>
        </w:rPr>
        <w:t>.</w:t>
      </w:r>
    </w:p>
    <w:p w14:paraId="3A267EED" w14:textId="03AC673F" w:rsidR="00DF78C9" w:rsidRPr="000552B6" w:rsidRDefault="00DF78C9" w:rsidP="000552B6">
      <w:pPr>
        <w:pStyle w:val="Heading2"/>
        <w:spacing w:line="360" w:lineRule="auto"/>
        <w:jc w:val="both"/>
        <w:rPr>
          <w:rFonts w:cs="Times New Roman"/>
        </w:rPr>
      </w:pPr>
      <w:bookmarkStart w:id="8" w:name="_Toc112770023"/>
      <w:r w:rsidRPr="000552B6">
        <w:rPr>
          <w:rFonts w:cs="Times New Roman"/>
        </w:rPr>
        <w:t>Disadvantages of SWOT analysis</w:t>
      </w:r>
      <w:bookmarkEnd w:id="8"/>
    </w:p>
    <w:p w14:paraId="61CF1E01" w14:textId="5FD27ABC" w:rsidR="000673A1" w:rsidRPr="000552B6" w:rsidRDefault="000E3FB7" w:rsidP="000552B6">
      <w:pPr>
        <w:spacing w:line="360" w:lineRule="auto"/>
        <w:jc w:val="both"/>
        <w:rPr>
          <w:rFonts w:cs="Times New Roman"/>
          <w:szCs w:val="24"/>
        </w:rPr>
      </w:pPr>
      <w:r w:rsidRPr="000552B6">
        <w:rPr>
          <w:rFonts w:cs="Times New Roman"/>
          <w:szCs w:val="24"/>
        </w:rPr>
        <w:t>There can be many disadvantages of the SWOT analysis as this analysis does not require any technical skills</w:t>
      </w:r>
      <w:r w:rsidR="000673A1" w:rsidRPr="000552B6">
        <w:rPr>
          <w:rFonts w:cs="Times New Roman"/>
          <w:szCs w:val="24"/>
        </w:rPr>
        <w:t xml:space="preserve"> and not give priority to the issues</w:t>
      </w:r>
      <w:r w:rsidR="00FD7A00" w:rsidRPr="000552B6">
        <w:rPr>
          <w:rFonts w:cs="Times New Roman"/>
          <w:szCs w:val="24"/>
        </w:rPr>
        <w:t xml:space="preserve"> </w:t>
      </w:r>
      <w:r w:rsidR="00FD7A00" w:rsidRPr="000552B6">
        <w:rPr>
          <w:rFonts w:cs="Times New Roman"/>
          <w:color w:val="222222"/>
          <w:szCs w:val="24"/>
          <w:shd w:val="clear" w:color="auto" w:fill="FFFFFF"/>
        </w:rPr>
        <w:t>(Sabir et al., 2018)</w:t>
      </w:r>
      <w:r w:rsidR="000673A1" w:rsidRPr="000552B6">
        <w:rPr>
          <w:rFonts w:cs="Times New Roman"/>
          <w:szCs w:val="24"/>
        </w:rPr>
        <w:t xml:space="preserve">. It doesn’t provide any solutions as well. </w:t>
      </w:r>
      <w:r w:rsidRPr="000552B6">
        <w:rPr>
          <w:rFonts w:cs="Times New Roman"/>
          <w:szCs w:val="24"/>
        </w:rPr>
        <w:t xml:space="preserve"> </w:t>
      </w:r>
      <w:r w:rsidR="00AA444D" w:rsidRPr="000552B6">
        <w:rPr>
          <w:rFonts w:cs="Times New Roman"/>
          <w:szCs w:val="24"/>
        </w:rPr>
        <w:t xml:space="preserve">and data in this analysis can be limited. Many disadvantages can affect the culture of the company and efficiency in the operations. SWOT analysis </w:t>
      </w:r>
      <w:proofErr w:type="gramStart"/>
      <w:r w:rsidR="00AA444D" w:rsidRPr="000552B6">
        <w:rPr>
          <w:rFonts w:cs="Times New Roman"/>
          <w:szCs w:val="24"/>
        </w:rPr>
        <w:t>not provide</w:t>
      </w:r>
      <w:proofErr w:type="gramEnd"/>
      <w:r w:rsidR="00AA444D" w:rsidRPr="000552B6">
        <w:rPr>
          <w:rFonts w:cs="Times New Roman"/>
          <w:szCs w:val="24"/>
        </w:rPr>
        <w:t xml:space="preserve"> solution in the case of the disagreement </w:t>
      </w:r>
      <w:r w:rsidR="00D80AE8" w:rsidRPr="000552B6">
        <w:rPr>
          <w:rFonts w:cs="Times New Roman"/>
          <w:szCs w:val="24"/>
        </w:rPr>
        <w:t xml:space="preserve">this also can be linked with the relevant and less relevant issues. </w:t>
      </w:r>
      <w:r w:rsidR="000673A1" w:rsidRPr="000552B6">
        <w:rPr>
          <w:rFonts w:cs="Times New Roman"/>
          <w:szCs w:val="24"/>
        </w:rPr>
        <w:t>This can take time and efforts to complete the analysis</w:t>
      </w:r>
      <w:r w:rsidR="00FD7A00" w:rsidRPr="000552B6">
        <w:rPr>
          <w:rFonts w:cs="Times New Roman"/>
          <w:szCs w:val="24"/>
        </w:rPr>
        <w:t xml:space="preserve"> </w:t>
      </w:r>
      <w:r w:rsidR="00FD7A00" w:rsidRPr="000552B6">
        <w:rPr>
          <w:rFonts w:cs="Times New Roman"/>
          <w:color w:val="222222"/>
          <w:szCs w:val="24"/>
          <w:shd w:val="clear" w:color="auto" w:fill="FFFFFF"/>
        </w:rPr>
        <w:t>(Sabir et al., 2018)</w:t>
      </w:r>
      <w:r w:rsidR="000673A1" w:rsidRPr="000552B6">
        <w:rPr>
          <w:rFonts w:cs="Times New Roman"/>
          <w:szCs w:val="24"/>
        </w:rPr>
        <w:t>.</w:t>
      </w:r>
    </w:p>
    <w:p w14:paraId="47323B40" w14:textId="654D4EA6" w:rsidR="00A408B9" w:rsidRPr="000552B6" w:rsidRDefault="00A408B9" w:rsidP="000552B6">
      <w:pPr>
        <w:spacing w:line="360" w:lineRule="auto"/>
        <w:jc w:val="both"/>
        <w:rPr>
          <w:rFonts w:cs="Times New Roman"/>
          <w:b/>
          <w:bCs/>
          <w:szCs w:val="24"/>
        </w:rPr>
      </w:pPr>
      <w:r w:rsidRPr="000552B6">
        <w:rPr>
          <w:rFonts w:cs="Times New Roman"/>
          <w:b/>
          <w:bCs/>
          <w:szCs w:val="24"/>
        </w:rPr>
        <w:t>PESTL</w:t>
      </w:r>
      <w:r w:rsidR="00117C63" w:rsidRPr="000552B6">
        <w:rPr>
          <w:rFonts w:cs="Times New Roman"/>
          <w:b/>
          <w:bCs/>
          <w:szCs w:val="24"/>
        </w:rPr>
        <w:t>E</w:t>
      </w:r>
      <w:r w:rsidRPr="000552B6">
        <w:rPr>
          <w:rFonts w:cs="Times New Roman"/>
          <w:b/>
          <w:bCs/>
          <w:szCs w:val="24"/>
        </w:rPr>
        <w:t xml:space="preserve"> analysis of the amazon</w:t>
      </w:r>
    </w:p>
    <w:p w14:paraId="43DA7421" w14:textId="3183AA14" w:rsidR="0012010D" w:rsidRPr="000552B6" w:rsidRDefault="0012010D" w:rsidP="000552B6">
      <w:pPr>
        <w:pStyle w:val="NormalWeb"/>
        <w:spacing w:before="0" w:beforeAutospacing="0" w:after="240" w:afterAutospacing="0" w:line="360" w:lineRule="auto"/>
        <w:jc w:val="both"/>
      </w:pPr>
      <w:r w:rsidRPr="000552B6">
        <w:t xml:space="preserve">PESTEL research shows that Amazon has room to grow when considering its ecological element. </w:t>
      </w:r>
      <w:proofErr w:type="spellStart"/>
      <w:proofErr w:type="gramStart"/>
      <w:r w:rsidRPr="000552B6">
        <w:t>Its</w:t>
      </w:r>
      <w:proofErr w:type="spellEnd"/>
      <w:proofErr w:type="gramEnd"/>
      <w:r w:rsidRPr="000552B6">
        <w:t xml:space="preserve"> getting interested in environmental initiatives, advocacy for environmental governance, and development of low-carbon living and waste management methods may improve its growth prospects</w:t>
      </w:r>
      <w:r w:rsidR="00832AFF" w:rsidRPr="000552B6">
        <w:t xml:space="preserve"> (</w:t>
      </w:r>
      <w:proofErr w:type="spellStart"/>
      <w:r w:rsidR="00832AFF" w:rsidRPr="000552B6">
        <w:t>Attari</w:t>
      </w:r>
      <w:proofErr w:type="spellEnd"/>
      <w:r w:rsidR="00832AFF" w:rsidRPr="000552B6">
        <w:t>, 2019)</w:t>
      </w:r>
      <w:r w:rsidRPr="000552B6">
        <w:t>.</w:t>
      </w:r>
    </w:p>
    <w:p w14:paraId="487EF915" w14:textId="68C2C002" w:rsidR="00117C63" w:rsidRPr="000552B6" w:rsidRDefault="00117C63" w:rsidP="000552B6">
      <w:pPr>
        <w:pStyle w:val="Heading3"/>
        <w:spacing w:line="360" w:lineRule="auto"/>
        <w:jc w:val="both"/>
        <w:rPr>
          <w:rFonts w:cs="Times New Roman"/>
        </w:rPr>
      </w:pPr>
      <w:bookmarkStart w:id="9" w:name="_Toc112770024"/>
      <w:r w:rsidRPr="000552B6">
        <w:rPr>
          <w:rFonts w:cs="Times New Roman"/>
        </w:rPr>
        <w:t>Political factor</w:t>
      </w:r>
      <w:bookmarkEnd w:id="9"/>
    </w:p>
    <w:p w14:paraId="60F98144" w14:textId="362A917C" w:rsidR="00117C63" w:rsidRPr="000552B6" w:rsidRDefault="00117C63" w:rsidP="000552B6">
      <w:pPr>
        <w:pStyle w:val="NormalWeb"/>
        <w:spacing w:before="0" w:beforeAutospacing="0" w:after="240" w:afterAutospacing="0" w:line="360" w:lineRule="auto"/>
        <w:jc w:val="both"/>
      </w:pPr>
      <w:r w:rsidRPr="000552B6">
        <w:t>Amazon is an online retailer that provides a global user base with a variety of products. Due to its international operations, Amazon is subject to local laws and political restrictions. However, a lot of them can obstruct internet purchases. Because of the technology, Amazon is dependent on government funding for implementation, distribution, and profitability. Now they're moving into actual places. Nevertheless, this corporation depends largely on e-commerce support and social stability (in all nations), but they are also impacted by security costs</w:t>
      </w:r>
      <w:r w:rsidR="00832AFF" w:rsidRPr="000552B6">
        <w:t xml:space="preserve"> (</w:t>
      </w:r>
      <w:proofErr w:type="spellStart"/>
      <w:r w:rsidR="00832AFF" w:rsidRPr="000552B6">
        <w:t>Attari</w:t>
      </w:r>
      <w:proofErr w:type="spellEnd"/>
      <w:r w:rsidR="00832AFF" w:rsidRPr="000552B6">
        <w:t>, 2019)</w:t>
      </w:r>
      <w:r w:rsidRPr="000552B6">
        <w:t>.</w:t>
      </w:r>
      <w:r w:rsidR="0012010D" w:rsidRPr="000552B6">
        <w:t xml:space="preserve"> Even a business as large and powerful as Amazon may find it difficult to distribute to and develop into Asian nations. Chinese businesses emerge to compete with Amazon, bringing their products to a wider audience and facilitating their growth while pushing Amazon's goods to the back of the line. Not to mention that taxes in other nations might be extremely costly. Given </w:t>
      </w:r>
      <w:r w:rsidR="0012010D" w:rsidRPr="000552B6">
        <w:lastRenderedPageBreak/>
        <w:t>that taxes can change (depending on who is in power), Amazon needs to be aware of these shifting figures.</w:t>
      </w:r>
    </w:p>
    <w:p w14:paraId="18D99541" w14:textId="23CC41B1" w:rsidR="0012010D" w:rsidRPr="000552B6" w:rsidRDefault="0012010D" w:rsidP="000552B6">
      <w:pPr>
        <w:pStyle w:val="Heading3"/>
        <w:spacing w:line="360" w:lineRule="auto"/>
        <w:jc w:val="both"/>
        <w:rPr>
          <w:rFonts w:cs="Times New Roman"/>
        </w:rPr>
      </w:pPr>
      <w:bookmarkStart w:id="10" w:name="_Toc112770025"/>
      <w:r w:rsidRPr="000552B6">
        <w:rPr>
          <w:rFonts w:cs="Times New Roman"/>
        </w:rPr>
        <w:t>Economic factors</w:t>
      </w:r>
      <w:bookmarkEnd w:id="10"/>
    </w:p>
    <w:p w14:paraId="08B56ACC" w14:textId="696A5087" w:rsidR="0001323A" w:rsidRPr="000552B6" w:rsidRDefault="0001323A" w:rsidP="000552B6">
      <w:pPr>
        <w:spacing w:line="360" w:lineRule="auto"/>
        <w:jc w:val="both"/>
        <w:rPr>
          <w:rFonts w:cs="Times New Roman"/>
          <w:szCs w:val="24"/>
        </w:rPr>
      </w:pPr>
      <w:r w:rsidRPr="000552B6">
        <w:rPr>
          <w:rFonts w:cs="Times New Roman"/>
          <w:szCs w:val="24"/>
        </w:rPr>
        <w:t>When the economy is strong, businesses grow. Not a break from the principle is Amazon. Fortunately, the retail sector is one of few that can survive a downturn in the economy and still turn a profit. Although it is not unbreakable, consumers will always harbour a desire for the things that shops sell. These days, individuals have more expendable cash, which enables them to spend increasingly extravagantly on opulent goods and amusement, both of which can be found in abundance on Amazon.</w:t>
      </w:r>
    </w:p>
    <w:p w14:paraId="6E00EB74" w14:textId="599DE70C" w:rsidR="0012010D" w:rsidRPr="000552B6" w:rsidRDefault="0001323A" w:rsidP="000552B6">
      <w:pPr>
        <w:pStyle w:val="NormalWeb"/>
        <w:spacing w:before="0" w:beforeAutospacing="0" w:after="240" w:afterAutospacing="0" w:line="360" w:lineRule="auto"/>
        <w:jc w:val="both"/>
      </w:pPr>
      <w:r w:rsidRPr="000552B6">
        <w:t>But that also implies that Amazon will face more opposition. Walmart, for instance, is paying close attention to their online platform. More goods are available for purchase online and delivery to homes or physical stores. To make their website more user-friendly and searchable for purchases, they even redesigned it</w:t>
      </w:r>
      <w:r w:rsidR="00832AFF" w:rsidRPr="000552B6">
        <w:t xml:space="preserve"> (</w:t>
      </w:r>
      <w:proofErr w:type="spellStart"/>
      <w:r w:rsidR="00832AFF" w:rsidRPr="000552B6">
        <w:t>Attari</w:t>
      </w:r>
      <w:proofErr w:type="spellEnd"/>
      <w:r w:rsidR="00832AFF" w:rsidRPr="000552B6">
        <w:t>, 2019)</w:t>
      </w:r>
      <w:r w:rsidRPr="000552B6">
        <w:t>.</w:t>
      </w:r>
    </w:p>
    <w:p w14:paraId="5687A0A7" w14:textId="1274C66D" w:rsidR="0001323A" w:rsidRPr="000552B6" w:rsidRDefault="0001323A" w:rsidP="000552B6">
      <w:pPr>
        <w:pStyle w:val="Heading3"/>
        <w:spacing w:line="360" w:lineRule="auto"/>
        <w:jc w:val="both"/>
        <w:rPr>
          <w:rFonts w:cs="Times New Roman"/>
        </w:rPr>
      </w:pPr>
      <w:bookmarkStart w:id="11" w:name="_Toc112770026"/>
      <w:r w:rsidRPr="000552B6">
        <w:rPr>
          <w:rFonts w:cs="Times New Roman"/>
        </w:rPr>
        <w:t>Social factor</w:t>
      </w:r>
      <w:bookmarkEnd w:id="11"/>
    </w:p>
    <w:p w14:paraId="24ED0370" w14:textId="6EBDD10E" w:rsidR="0001323A" w:rsidRPr="000552B6" w:rsidRDefault="0001323A" w:rsidP="000552B6">
      <w:pPr>
        <w:pStyle w:val="NormalWeb"/>
        <w:spacing w:before="0" w:beforeAutospacing="0" w:after="240" w:afterAutospacing="0" w:line="360" w:lineRule="auto"/>
        <w:jc w:val="both"/>
      </w:pPr>
      <w:proofErr w:type="gramStart"/>
      <w:r w:rsidRPr="000552B6">
        <w:t>The majority of</w:t>
      </w:r>
      <w:proofErr w:type="gramEnd"/>
      <w:r w:rsidRPr="000552B6">
        <w:t xml:space="preserve"> people would still not think that Amazon is harming the health of the public, but detractors contend differently. Obesity is more prevalent than ever among both adults and children. The administration is now under demand to change the way fast food restaurants handle nutritious data and to pass new legislation in order to improve people's lifestyles. Additionally, Amazon has come under fire for offering more options than ever to obtain your items without leaving the couch. Because consumers no longer need to go outdoors for meals, their entry into the food business, which allows customers to have goods to their doorway within minutes, could have a negative effect on the user's wellbeing</w:t>
      </w:r>
      <w:r w:rsidR="00832AFF" w:rsidRPr="000552B6">
        <w:t xml:space="preserve"> (David, 2019)</w:t>
      </w:r>
      <w:r w:rsidRPr="000552B6">
        <w:t>.</w:t>
      </w:r>
    </w:p>
    <w:p w14:paraId="7739C36C" w14:textId="2A6335CF" w:rsidR="0001323A" w:rsidRPr="000552B6" w:rsidRDefault="0001323A" w:rsidP="000552B6">
      <w:pPr>
        <w:pStyle w:val="Heading3"/>
        <w:spacing w:line="360" w:lineRule="auto"/>
        <w:jc w:val="both"/>
        <w:rPr>
          <w:rFonts w:cs="Times New Roman"/>
        </w:rPr>
      </w:pPr>
      <w:bookmarkStart w:id="12" w:name="_Toc112770027"/>
      <w:r w:rsidRPr="000552B6">
        <w:rPr>
          <w:rFonts w:cs="Times New Roman"/>
        </w:rPr>
        <w:t>Technological factor</w:t>
      </w:r>
      <w:bookmarkEnd w:id="12"/>
    </w:p>
    <w:p w14:paraId="3B140DD5" w14:textId="451A437E" w:rsidR="0001323A" w:rsidRPr="000552B6" w:rsidRDefault="0001323A" w:rsidP="000552B6">
      <w:pPr>
        <w:pStyle w:val="NormalWeb"/>
        <w:spacing w:before="0" w:beforeAutospacing="0" w:after="240" w:afterAutospacing="0" w:line="360" w:lineRule="auto"/>
        <w:jc w:val="both"/>
      </w:pPr>
      <w:r w:rsidRPr="000552B6">
        <w:t xml:space="preserve">As a technical corporation, Amazon's revenues may be significantly impacted by these issues. In varied degrees, they largely utilize technology to deliver their goods to clients. They are exploring with novel and imaginative delivery methods for their clients' deliveries. Amazon started testing their newest drone delivery concept in 2017. It's harder than it seems. For the government to permit the utilization of drones in </w:t>
      </w:r>
      <w:r w:rsidR="00B72213" w:rsidRPr="000552B6">
        <w:t>this</w:t>
      </w:r>
      <w:r w:rsidRPr="000552B6">
        <w:t xml:space="preserve"> manner, they must adhere to the rules. How well these robots can finally deliver these products to the customer, however, is a significant challenge</w:t>
      </w:r>
      <w:r w:rsidR="00832AFF" w:rsidRPr="000552B6">
        <w:t xml:space="preserve"> (David, 2019)</w:t>
      </w:r>
      <w:r w:rsidRPr="000552B6">
        <w:t>.</w:t>
      </w:r>
    </w:p>
    <w:p w14:paraId="4C0CC9D9" w14:textId="4D334B90" w:rsidR="00B449D3" w:rsidRPr="000552B6" w:rsidRDefault="00B449D3" w:rsidP="000552B6">
      <w:pPr>
        <w:pStyle w:val="Heading3"/>
        <w:spacing w:line="360" w:lineRule="auto"/>
        <w:jc w:val="both"/>
        <w:rPr>
          <w:rFonts w:cs="Times New Roman"/>
        </w:rPr>
      </w:pPr>
      <w:bookmarkStart w:id="13" w:name="_Toc112770028"/>
      <w:r w:rsidRPr="000552B6">
        <w:rPr>
          <w:rFonts w:cs="Times New Roman"/>
        </w:rPr>
        <w:lastRenderedPageBreak/>
        <w:t>Legal factor</w:t>
      </w:r>
      <w:bookmarkEnd w:id="13"/>
    </w:p>
    <w:p w14:paraId="43E6BFF5" w14:textId="125E0AF7" w:rsidR="00B449D3" w:rsidRPr="000552B6" w:rsidRDefault="00B449D3" w:rsidP="000552B6">
      <w:pPr>
        <w:pStyle w:val="NormalWeb"/>
        <w:spacing w:before="0" w:beforeAutospacing="0" w:after="240" w:afterAutospacing="0" w:line="360" w:lineRule="auto"/>
        <w:jc w:val="both"/>
      </w:pPr>
      <w:r w:rsidRPr="000552B6">
        <w:t>Each nation in which Amazon conducts business has rules and regulations that must be adhered to. If not, it will be subject to legal action and fines. For example, a French court ordered Amazon should stop offering 'non-essential' goods or risk a punishment of €1 million per day until it can develop a safety strategy to safeguard the wellbeing of its workers. Amazon was penalized $134,523 in the USA for supplying goods or services to citizens of restricted nations. The UK Markets and Competition Authority (CMA) also penalised it £55,000 for submitting documents late in the Food delivery investigation</w:t>
      </w:r>
      <w:r w:rsidR="00832AFF" w:rsidRPr="000552B6">
        <w:t xml:space="preserve"> (</w:t>
      </w:r>
      <w:proofErr w:type="spellStart"/>
      <w:r w:rsidR="00832AFF" w:rsidRPr="000552B6">
        <w:t>Sudhakaran</w:t>
      </w:r>
      <w:proofErr w:type="spellEnd"/>
      <w:r w:rsidR="00832AFF" w:rsidRPr="000552B6">
        <w:t>, 2020)</w:t>
      </w:r>
      <w:r w:rsidRPr="000552B6">
        <w:t>.</w:t>
      </w:r>
    </w:p>
    <w:p w14:paraId="698D812F" w14:textId="471F8869" w:rsidR="00B449D3" w:rsidRPr="000552B6" w:rsidRDefault="00B449D3" w:rsidP="000552B6">
      <w:pPr>
        <w:pStyle w:val="Heading3"/>
        <w:spacing w:line="360" w:lineRule="auto"/>
        <w:jc w:val="both"/>
        <w:rPr>
          <w:rFonts w:cs="Times New Roman"/>
        </w:rPr>
      </w:pPr>
      <w:bookmarkStart w:id="14" w:name="_Toc112770029"/>
      <w:r w:rsidRPr="000552B6">
        <w:rPr>
          <w:rFonts w:cs="Times New Roman"/>
        </w:rPr>
        <w:t>Environmental factor</w:t>
      </w:r>
      <w:bookmarkEnd w:id="14"/>
    </w:p>
    <w:p w14:paraId="1FC102A2" w14:textId="0E7DBC2B" w:rsidR="00B449D3" w:rsidRPr="000552B6" w:rsidRDefault="00B449D3" w:rsidP="000552B6">
      <w:pPr>
        <w:pStyle w:val="NormalWeb"/>
        <w:spacing w:before="0" w:beforeAutospacing="0" w:after="240" w:afterAutospacing="0" w:line="360" w:lineRule="auto"/>
        <w:jc w:val="both"/>
      </w:pPr>
      <w:r w:rsidRPr="000552B6">
        <w:t xml:space="preserve">Many claim that Amazon is causing ecological damage, </w:t>
      </w:r>
      <w:proofErr w:type="gramStart"/>
      <w:r w:rsidRPr="000552B6">
        <w:t>despite the fact that</w:t>
      </w:r>
      <w:proofErr w:type="gramEnd"/>
      <w:r w:rsidRPr="000552B6">
        <w:t xml:space="preserve"> it is hard to quantify the firm's impact on the environment. They have criticized products that are harmful to the environment, excessive packaging, and pollutants associated with traffic</w:t>
      </w:r>
      <w:r w:rsidR="00832AFF" w:rsidRPr="000552B6">
        <w:t xml:space="preserve"> (</w:t>
      </w:r>
      <w:proofErr w:type="spellStart"/>
      <w:r w:rsidR="00832AFF" w:rsidRPr="000552B6">
        <w:t>Sudhakaran</w:t>
      </w:r>
      <w:proofErr w:type="spellEnd"/>
      <w:r w:rsidR="00832AFF" w:rsidRPr="000552B6">
        <w:t>, 2020)</w:t>
      </w:r>
      <w:r w:rsidRPr="000552B6">
        <w:t xml:space="preserve">. It must be noted that Amazon hopes to achieve net zero emissions across </w:t>
      </w:r>
      <w:proofErr w:type="gramStart"/>
      <w:r w:rsidRPr="000552B6">
        <w:t>all of</w:t>
      </w:r>
      <w:proofErr w:type="gramEnd"/>
      <w:r w:rsidRPr="000552B6">
        <w:t xml:space="preserve"> its companies by 2040 and 50% carbon-free shipments (Shipment Zero) by 2030.</w:t>
      </w:r>
    </w:p>
    <w:p w14:paraId="73459433" w14:textId="3724E4D3" w:rsidR="00F26CC7" w:rsidRPr="000552B6" w:rsidRDefault="00F26CC7" w:rsidP="000552B6">
      <w:pPr>
        <w:pStyle w:val="Heading2"/>
        <w:spacing w:line="360" w:lineRule="auto"/>
        <w:jc w:val="both"/>
        <w:rPr>
          <w:rFonts w:cs="Times New Roman"/>
          <w:szCs w:val="24"/>
        </w:rPr>
      </w:pPr>
      <w:bookmarkStart w:id="15" w:name="_Toc112770030"/>
      <w:r w:rsidRPr="000552B6">
        <w:rPr>
          <w:rFonts w:cs="Times New Roman"/>
          <w:szCs w:val="24"/>
        </w:rPr>
        <w:t>Marketing segment of Amazon</w:t>
      </w:r>
      <w:bookmarkEnd w:id="15"/>
    </w:p>
    <w:p w14:paraId="1D6B3857" w14:textId="093CA85C" w:rsidR="00F26CC7" w:rsidRPr="000552B6" w:rsidRDefault="00090B05" w:rsidP="000552B6">
      <w:pPr>
        <w:pStyle w:val="NormalWeb"/>
        <w:spacing w:before="0" w:beforeAutospacing="0" w:after="240" w:afterAutospacing="0" w:line="360" w:lineRule="auto"/>
        <w:jc w:val="both"/>
        <w:rPr>
          <w:color w:val="222222"/>
          <w:shd w:val="clear" w:color="auto" w:fill="FFFFFF"/>
        </w:rPr>
      </w:pPr>
      <w:r w:rsidRPr="000552B6">
        <w:t>Due to segmentation, the larger market is primarily split into four distinct client types depending on various traits. There are 4 distinct marketing sections in this chapter: demographic, behavioural, physiographic, and geographical. A demographics section is based on factors such as age, gender, profession, and socioeconomic category. Geographic segmentation is the subdivision of a locality, region, or nation into distinct economic sectors. Behavioural segmentation splits the market into several levels of client loyalty and desire to buy</w:t>
      </w:r>
      <w:r w:rsidR="00832AFF" w:rsidRPr="000552B6">
        <w:t xml:space="preserve"> </w:t>
      </w:r>
      <w:r w:rsidR="00832AFF" w:rsidRPr="000552B6">
        <w:rPr>
          <w:color w:val="222222"/>
          <w:shd w:val="clear" w:color="auto" w:fill="FFFFFF"/>
        </w:rPr>
        <w:t>(Rodrigue, 2020)</w:t>
      </w:r>
      <w:r w:rsidRPr="000552B6">
        <w:t>. In a social circle, physiographic division separates individuals based on their personalities, lifestyles, and socioeconomic classes. Amazon's target demographic is mostly focused on both the demographic and psychographic segments of society because it is a worldwide internet behemoth. Their primary target strategy in the marketing mix is founded on consumer purchasing behaviour, not communication or interest. The primary goal of the company's micro segmentation is to engage each as well as every individual ’s choices in order to turn them into long-term advocates for the business</w:t>
      </w:r>
      <w:r w:rsidR="00B72213" w:rsidRPr="000552B6">
        <w:t xml:space="preserve"> </w:t>
      </w:r>
      <w:r w:rsidR="00B72213" w:rsidRPr="000552B6">
        <w:rPr>
          <w:color w:val="222222"/>
          <w:shd w:val="clear" w:color="auto" w:fill="FFFFFF"/>
        </w:rPr>
        <w:t>(Rodrigue, 2020)</w:t>
      </w:r>
      <w:r w:rsidR="00C137A2" w:rsidRPr="000552B6">
        <w:t>.</w:t>
      </w:r>
    </w:p>
    <w:p w14:paraId="63E106F8" w14:textId="2ACB07F2" w:rsidR="00C137A2" w:rsidRPr="000552B6" w:rsidRDefault="00C137A2" w:rsidP="000552B6">
      <w:pPr>
        <w:pStyle w:val="Heading2"/>
        <w:spacing w:line="360" w:lineRule="auto"/>
        <w:jc w:val="both"/>
        <w:rPr>
          <w:rFonts w:cs="Times New Roman"/>
          <w:szCs w:val="24"/>
        </w:rPr>
      </w:pPr>
      <w:bookmarkStart w:id="16" w:name="_Toc112770031"/>
      <w:r w:rsidRPr="000552B6">
        <w:rPr>
          <w:rFonts w:cs="Times New Roman"/>
          <w:szCs w:val="24"/>
        </w:rPr>
        <w:t>Amazon business strategy</w:t>
      </w:r>
      <w:bookmarkEnd w:id="16"/>
    </w:p>
    <w:p w14:paraId="49FC99C4" w14:textId="66B1FEA2" w:rsidR="00C137A2" w:rsidRPr="000552B6" w:rsidRDefault="00C137A2" w:rsidP="000552B6">
      <w:pPr>
        <w:pStyle w:val="NormalWeb"/>
        <w:spacing w:before="0" w:beforeAutospacing="0" w:after="240" w:afterAutospacing="0" w:line="360" w:lineRule="auto"/>
        <w:jc w:val="both"/>
        <w:rPr>
          <w:color w:val="222222"/>
          <w:shd w:val="clear" w:color="auto" w:fill="FFFFFF"/>
        </w:rPr>
      </w:pPr>
      <w:r w:rsidRPr="000552B6">
        <w:t xml:space="preserve">The core of Amazon's marketing approach is to maximize profits while minimizing costs by utilizing technological abilities for success in business. The main objective of the company's business plan was to provide the greatest value to its clients by charging the cheapest price </w:t>
      </w:r>
      <w:r w:rsidRPr="000552B6">
        <w:lastRenderedPageBreak/>
        <w:t>available on the market. Cheapest cost in marketplace to their devoted clients who use their website to make online purchasing is another crucial aspect of the company's international strategy</w:t>
      </w:r>
      <w:r w:rsidR="00B72213" w:rsidRPr="000552B6">
        <w:t xml:space="preserve"> </w:t>
      </w:r>
      <w:r w:rsidR="00B72213" w:rsidRPr="000552B6">
        <w:rPr>
          <w:color w:val="222222"/>
          <w:shd w:val="clear" w:color="auto" w:fill="FFFFFF"/>
        </w:rPr>
        <w:t>(Rodrigue, 2020)</w:t>
      </w:r>
      <w:r w:rsidRPr="000552B6">
        <w:t>.</w:t>
      </w:r>
    </w:p>
    <w:p w14:paraId="703DEE4B" w14:textId="27DCE779" w:rsidR="00C137A2" w:rsidRPr="000552B6" w:rsidRDefault="00C137A2" w:rsidP="000552B6">
      <w:pPr>
        <w:pStyle w:val="Heading2"/>
        <w:spacing w:line="360" w:lineRule="auto"/>
        <w:jc w:val="both"/>
        <w:rPr>
          <w:rFonts w:cs="Times New Roman"/>
          <w:szCs w:val="24"/>
        </w:rPr>
      </w:pPr>
      <w:bookmarkStart w:id="17" w:name="_Toc112770032"/>
      <w:r w:rsidRPr="000552B6">
        <w:rPr>
          <w:rFonts w:cs="Times New Roman"/>
          <w:szCs w:val="24"/>
        </w:rPr>
        <w:t>Target market of Amazon</w:t>
      </w:r>
      <w:bookmarkEnd w:id="17"/>
    </w:p>
    <w:p w14:paraId="60A8C620" w14:textId="2B33B7C4" w:rsidR="00C137A2" w:rsidRPr="000552B6" w:rsidRDefault="00E5646F" w:rsidP="000552B6">
      <w:pPr>
        <w:pStyle w:val="NormalWeb"/>
        <w:spacing w:before="0" w:beforeAutospacing="0" w:after="240" w:afterAutospacing="0" w:line="360" w:lineRule="auto"/>
        <w:jc w:val="both"/>
      </w:pPr>
      <w:r w:rsidRPr="000552B6">
        <w:t>As of 2022, Amazon's targeted audience will consist primarily of middle class and upper-class individuals who own desktop computers or other connected devices and are equally distributed between men and women. Furthermore, 60% of Amazon's target audience is made up of Americans who favour shopping online due to its ease, speedy delivery, and affordable costs</w:t>
      </w:r>
      <w:r w:rsidR="00B72213" w:rsidRPr="000552B6">
        <w:t xml:space="preserve"> </w:t>
      </w:r>
      <w:r w:rsidR="00B72213" w:rsidRPr="000552B6">
        <w:rPr>
          <w:color w:val="222222"/>
          <w:shd w:val="clear" w:color="auto" w:fill="FFFFFF"/>
        </w:rPr>
        <w:t>(Ramadan, 2021)</w:t>
      </w:r>
      <w:r w:rsidRPr="000552B6">
        <w:t xml:space="preserve">. Furthermore, the bulk of Amazon Prime users are between the ages of 35 and 44. More discounts, special offers, and more </w:t>
      </w:r>
      <w:proofErr w:type="gramStart"/>
      <w:r w:rsidRPr="000552B6">
        <w:t>savings</w:t>
      </w:r>
      <w:proofErr w:type="gramEnd"/>
      <w:r w:rsidRPr="000552B6">
        <w:t xml:space="preserve"> are available to members of Amazon Prime than to non-Prime customers. But since the web is becoming more and more popular, all ages are included in Amazon's target audience</w:t>
      </w:r>
      <w:r w:rsidR="00B72213" w:rsidRPr="000552B6">
        <w:t xml:space="preserve"> </w:t>
      </w:r>
      <w:r w:rsidR="00B72213" w:rsidRPr="000552B6">
        <w:rPr>
          <w:color w:val="222222"/>
          <w:shd w:val="clear" w:color="auto" w:fill="FFFFFF"/>
        </w:rPr>
        <w:t>(Ramadan, 2021)</w:t>
      </w:r>
      <w:r w:rsidRPr="000552B6">
        <w:t>.</w:t>
      </w:r>
    </w:p>
    <w:p w14:paraId="7A1DAE58" w14:textId="7A0AECE6" w:rsidR="00AB43EB" w:rsidRPr="000552B6" w:rsidRDefault="00AB43EB" w:rsidP="000552B6">
      <w:pPr>
        <w:pStyle w:val="NormalWeb"/>
        <w:spacing w:before="0" w:beforeAutospacing="0" w:after="240" w:afterAutospacing="0" w:line="360" w:lineRule="auto"/>
        <w:jc w:val="both"/>
        <w:rPr>
          <w:b/>
          <w:bCs/>
        </w:rPr>
      </w:pPr>
      <w:r w:rsidRPr="000552B6">
        <w:rPr>
          <w:b/>
          <w:bCs/>
        </w:rPr>
        <w:t>Positioning strategies of Amazon</w:t>
      </w:r>
    </w:p>
    <w:p w14:paraId="102F212E" w14:textId="634F4CAA" w:rsidR="006075BC" w:rsidRPr="000552B6" w:rsidRDefault="006075BC" w:rsidP="000552B6">
      <w:pPr>
        <w:pStyle w:val="NormalWeb"/>
        <w:spacing w:before="0" w:beforeAutospacing="0" w:after="240" w:afterAutospacing="0" w:line="360" w:lineRule="auto"/>
        <w:jc w:val="both"/>
      </w:pPr>
      <w:r w:rsidRPr="000552B6">
        <w:t xml:space="preserve">These positioning strategies can </w:t>
      </w:r>
      <w:proofErr w:type="gramStart"/>
      <w:r w:rsidRPr="000552B6">
        <w:t>helps</w:t>
      </w:r>
      <w:proofErr w:type="gramEnd"/>
      <w:r w:rsidRPr="000552B6">
        <w:t xml:space="preserve"> Amazon to set up its brand in the dynamic market</w:t>
      </w:r>
      <w:r w:rsidR="005553C2" w:rsidRPr="000552B6">
        <w:t xml:space="preserve"> and its endeavours to grow. These strategies contain the sales and marketing and many operations. These positioning strategies are based on the future development approaches</w:t>
      </w:r>
      <w:r w:rsidR="00DD6485" w:rsidRPr="000552B6">
        <w:t xml:space="preserve">. Amazon has many multi-segments, adaptive, anticipatory and stop-gap positioning strategies. Which can be geographic, demographic and behavioural </w:t>
      </w:r>
      <w:r w:rsidR="00DD6485" w:rsidRPr="000552B6">
        <w:rPr>
          <w:color w:val="222222"/>
          <w:shd w:val="clear" w:color="auto" w:fill="FFFFFF"/>
        </w:rPr>
        <w:t>(Rodrigue, 2020)</w:t>
      </w:r>
      <w:r w:rsidR="00DD6485" w:rsidRPr="000552B6">
        <w:t>.</w:t>
      </w:r>
      <w:r w:rsidR="005553C2" w:rsidRPr="000552B6">
        <w:t xml:space="preserve"> </w:t>
      </w:r>
    </w:p>
    <w:p w14:paraId="465B1631" w14:textId="1CFCBABF" w:rsidR="00626F4A" w:rsidRPr="000552B6" w:rsidRDefault="002D0F4C" w:rsidP="000552B6">
      <w:pPr>
        <w:pStyle w:val="Heading1"/>
        <w:spacing w:line="360" w:lineRule="auto"/>
        <w:jc w:val="both"/>
        <w:rPr>
          <w:rFonts w:cs="Times New Roman"/>
        </w:rPr>
      </w:pPr>
      <w:bookmarkStart w:id="18" w:name="_Toc112770033"/>
      <w:r w:rsidRPr="000552B6">
        <w:rPr>
          <w:rFonts w:cs="Times New Roman"/>
        </w:rPr>
        <w:t>Amazon’s 4P marketing strategies</w:t>
      </w:r>
      <w:bookmarkEnd w:id="18"/>
    </w:p>
    <w:p w14:paraId="2694F44D" w14:textId="7ECFDB8C" w:rsidR="002D0F4C" w:rsidRPr="000552B6" w:rsidRDefault="002D0F4C" w:rsidP="000552B6">
      <w:pPr>
        <w:pStyle w:val="NormalWeb"/>
        <w:spacing w:before="0" w:beforeAutospacing="0" w:after="240" w:afterAutospacing="0" w:line="360" w:lineRule="auto"/>
        <w:jc w:val="both"/>
        <w:rPr>
          <w:b/>
          <w:bCs/>
        </w:rPr>
      </w:pPr>
      <w:r w:rsidRPr="000552B6">
        <w:rPr>
          <w:b/>
          <w:bCs/>
        </w:rPr>
        <w:t>Amazon’s strategy for product</w:t>
      </w:r>
    </w:p>
    <w:p w14:paraId="0726874B" w14:textId="336F0B44" w:rsidR="002D0F4C" w:rsidRPr="000552B6" w:rsidRDefault="002D0F4C" w:rsidP="000552B6">
      <w:pPr>
        <w:pStyle w:val="NormalWeb"/>
        <w:spacing w:before="0" w:beforeAutospacing="0" w:after="240" w:afterAutospacing="0" w:line="360" w:lineRule="auto"/>
        <w:jc w:val="both"/>
      </w:pPr>
      <w:r w:rsidRPr="000552B6">
        <w:t xml:space="preserve">Amazon is one of the largest e-commerce </w:t>
      </w:r>
      <w:proofErr w:type="gramStart"/>
      <w:r w:rsidRPr="000552B6">
        <w:t>platform</w:t>
      </w:r>
      <w:proofErr w:type="gramEnd"/>
      <w:r w:rsidRPr="000552B6">
        <w:t xml:space="preserve"> globally. It sells its products in online market and has many customers. Amazon has many types of products </w:t>
      </w:r>
      <w:r w:rsidR="00215621" w:rsidRPr="000552B6">
        <w:t xml:space="preserve">such toys, gadgets, home décor. These products are giving profit to amazon. And it is now focusing on the various methods of sales through many services. </w:t>
      </w:r>
      <w:r w:rsidR="00114F92" w:rsidRPr="000552B6">
        <w:t>These services are provided be Amazon through its e-commerce platforms</w:t>
      </w:r>
      <w:r w:rsidR="00154AD9" w:rsidRPr="000552B6">
        <w:t xml:space="preserve"> </w:t>
      </w:r>
      <w:r w:rsidR="00154AD9" w:rsidRPr="000552B6">
        <w:rPr>
          <w:color w:val="222222"/>
          <w:shd w:val="clear" w:color="auto" w:fill="FFFFFF"/>
        </w:rPr>
        <w:t>(Barker et al., 2019)</w:t>
      </w:r>
      <w:r w:rsidR="00FD7A00" w:rsidRPr="000552B6">
        <w:t>.</w:t>
      </w:r>
    </w:p>
    <w:p w14:paraId="1218D044" w14:textId="125974CC" w:rsidR="00215621" w:rsidRPr="000552B6" w:rsidRDefault="00215621" w:rsidP="000552B6">
      <w:pPr>
        <w:pStyle w:val="NormalWeb"/>
        <w:spacing w:before="0" w:beforeAutospacing="0" w:after="240" w:afterAutospacing="0" w:line="360" w:lineRule="auto"/>
        <w:jc w:val="both"/>
        <w:rPr>
          <w:b/>
          <w:bCs/>
        </w:rPr>
      </w:pPr>
      <w:r w:rsidRPr="000552B6">
        <w:rPr>
          <w:b/>
          <w:bCs/>
        </w:rPr>
        <w:t>Amazon’s strategy for price</w:t>
      </w:r>
    </w:p>
    <w:p w14:paraId="0CE2817E" w14:textId="60F78EAA" w:rsidR="00215621" w:rsidRPr="000552B6" w:rsidRDefault="00215621" w:rsidP="000552B6">
      <w:pPr>
        <w:pStyle w:val="NormalWeb"/>
        <w:spacing w:before="0" w:beforeAutospacing="0" w:after="240" w:afterAutospacing="0" w:line="360" w:lineRule="auto"/>
        <w:jc w:val="both"/>
      </w:pPr>
      <w:r w:rsidRPr="000552B6">
        <w:t>There is huge competition in the market and these price strategies varied according to the product</w:t>
      </w:r>
      <w:r w:rsidR="006B1872" w:rsidRPr="000552B6">
        <w:t xml:space="preserve">, </w:t>
      </w:r>
      <w:r w:rsidRPr="000552B6">
        <w:t>service</w:t>
      </w:r>
      <w:r w:rsidR="006B1872" w:rsidRPr="000552B6">
        <w:t xml:space="preserve"> and place</w:t>
      </w:r>
      <w:r w:rsidRPr="000552B6">
        <w:t xml:space="preserve">. Amazon is trying to </w:t>
      </w:r>
      <w:proofErr w:type="gramStart"/>
      <w:r w:rsidRPr="000552B6">
        <w:t>focusing</w:t>
      </w:r>
      <w:proofErr w:type="gramEnd"/>
      <w:r w:rsidRPr="000552B6">
        <w:t xml:space="preserve"> on the affordable price strategies and offering the lowest prices to the customers</w:t>
      </w:r>
      <w:r w:rsidR="006B1872" w:rsidRPr="000552B6">
        <w:t>.</w:t>
      </w:r>
      <w:r w:rsidR="00147EEB" w:rsidRPr="000552B6">
        <w:t xml:space="preserve"> In the pricing the </w:t>
      </w:r>
      <w:proofErr w:type="gramStart"/>
      <w:r w:rsidR="00147EEB" w:rsidRPr="000552B6">
        <w:t>market based</w:t>
      </w:r>
      <w:proofErr w:type="gramEnd"/>
      <w:r w:rsidR="00147EEB" w:rsidRPr="000552B6">
        <w:t xml:space="preserve"> strategies are </w:t>
      </w:r>
      <w:r w:rsidR="00147EEB" w:rsidRPr="000552B6">
        <w:lastRenderedPageBreak/>
        <w:t xml:space="preserve">followed by Amazon. Because there is more competition in the market </w:t>
      </w:r>
      <w:r w:rsidR="00114F92" w:rsidRPr="000552B6">
        <w:t>so the price of the product should be attractive and affordable</w:t>
      </w:r>
      <w:r w:rsidR="00046733" w:rsidRPr="000552B6">
        <w:t xml:space="preserve"> </w:t>
      </w:r>
      <w:r w:rsidR="00046733" w:rsidRPr="000552B6">
        <w:rPr>
          <w:color w:val="222222"/>
          <w:shd w:val="clear" w:color="auto" w:fill="FFFFFF"/>
        </w:rPr>
        <w:t>(</w:t>
      </w:r>
      <w:proofErr w:type="spellStart"/>
      <w:r w:rsidR="00046733" w:rsidRPr="000552B6">
        <w:rPr>
          <w:color w:val="222222"/>
          <w:shd w:val="clear" w:color="auto" w:fill="FFFFFF"/>
        </w:rPr>
        <w:t>Kaizer</w:t>
      </w:r>
      <w:proofErr w:type="spellEnd"/>
      <w:r w:rsidR="00046733" w:rsidRPr="000552B6">
        <w:rPr>
          <w:color w:val="222222"/>
          <w:shd w:val="clear" w:color="auto" w:fill="FFFFFF"/>
        </w:rPr>
        <w:t xml:space="preserve"> et al., 2020)</w:t>
      </w:r>
      <w:r w:rsidR="00114F92" w:rsidRPr="000552B6">
        <w:t>.</w:t>
      </w:r>
    </w:p>
    <w:p w14:paraId="57970AFB" w14:textId="5F60B73D" w:rsidR="006B1872" w:rsidRPr="000552B6" w:rsidRDefault="006B1872" w:rsidP="000552B6">
      <w:pPr>
        <w:pStyle w:val="NormalWeb"/>
        <w:spacing w:before="0" w:beforeAutospacing="0" w:after="240" w:afterAutospacing="0" w:line="360" w:lineRule="auto"/>
        <w:jc w:val="both"/>
        <w:rPr>
          <w:b/>
          <w:bCs/>
        </w:rPr>
      </w:pPr>
      <w:r w:rsidRPr="000552B6">
        <w:rPr>
          <w:b/>
          <w:bCs/>
        </w:rPr>
        <w:t xml:space="preserve">Amazon’s strategy for place </w:t>
      </w:r>
    </w:p>
    <w:p w14:paraId="56EB7D6E" w14:textId="1A02142D" w:rsidR="006B1872" w:rsidRPr="000552B6" w:rsidRDefault="006B1872" w:rsidP="000552B6">
      <w:pPr>
        <w:pStyle w:val="NormalWeb"/>
        <w:spacing w:before="0" w:beforeAutospacing="0" w:after="240" w:afterAutospacing="0" w:line="360" w:lineRule="auto"/>
        <w:jc w:val="both"/>
      </w:pPr>
      <w:r w:rsidRPr="000552B6">
        <w:t>Amazon has its cus</w:t>
      </w:r>
      <w:r w:rsidR="00323049" w:rsidRPr="000552B6">
        <w:t xml:space="preserve">tomers globally. Amazon has many distribution channels and large warehouses </w:t>
      </w:r>
      <w:proofErr w:type="gramStart"/>
      <w:r w:rsidR="00323049" w:rsidRPr="000552B6">
        <w:t>on  the</w:t>
      </w:r>
      <w:proofErr w:type="gramEnd"/>
      <w:r w:rsidR="00323049" w:rsidRPr="000552B6">
        <w:t xml:space="preserve"> strategics locations. Services like courier and postal used by the Amazon for the transportation of the products.</w:t>
      </w:r>
      <w:r w:rsidR="00147EEB" w:rsidRPr="000552B6">
        <w:t xml:space="preserve"> This business has many </w:t>
      </w:r>
      <w:proofErr w:type="gramStart"/>
      <w:r w:rsidR="00147EEB" w:rsidRPr="000552B6">
        <w:t>place</w:t>
      </w:r>
      <w:proofErr w:type="gramEnd"/>
      <w:r w:rsidR="00147EEB" w:rsidRPr="000552B6">
        <w:t xml:space="preserve"> to reach the customers</w:t>
      </w:r>
      <w:r w:rsidR="00046733" w:rsidRPr="000552B6">
        <w:t xml:space="preserve"> </w:t>
      </w:r>
      <w:r w:rsidR="00046733" w:rsidRPr="000552B6">
        <w:rPr>
          <w:color w:val="222222"/>
          <w:shd w:val="clear" w:color="auto" w:fill="FFFFFF"/>
        </w:rPr>
        <w:t>(</w:t>
      </w:r>
      <w:proofErr w:type="spellStart"/>
      <w:r w:rsidR="00046733" w:rsidRPr="000552B6">
        <w:rPr>
          <w:color w:val="222222"/>
          <w:shd w:val="clear" w:color="auto" w:fill="FFFFFF"/>
        </w:rPr>
        <w:t>Alshmrani</w:t>
      </w:r>
      <w:proofErr w:type="spellEnd"/>
      <w:r w:rsidR="00046733" w:rsidRPr="000552B6">
        <w:rPr>
          <w:color w:val="222222"/>
          <w:shd w:val="clear" w:color="auto" w:fill="FFFFFF"/>
        </w:rPr>
        <w:t>, 2021)</w:t>
      </w:r>
      <w:r w:rsidR="00046733" w:rsidRPr="000552B6">
        <w:t>.</w:t>
      </w:r>
    </w:p>
    <w:p w14:paraId="70314497" w14:textId="44602181" w:rsidR="00166818" w:rsidRPr="000552B6" w:rsidRDefault="00166818" w:rsidP="000552B6">
      <w:pPr>
        <w:pStyle w:val="NormalWeb"/>
        <w:spacing w:before="0" w:beforeAutospacing="0" w:after="240" w:afterAutospacing="0" w:line="360" w:lineRule="auto"/>
        <w:jc w:val="both"/>
        <w:rPr>
          <w:b/>
          <w:bCs/>
        </w:rPr>
      </w:pPr>
      <w:r w:rsidRPr="000552B6">
        <w:rPr>
          <w:b/>
          <w:bCs/>
        </w:rPr>
        <w:t>Amazon’s strategy for promotion</w:t>
      </w:r>
    </w:p>
    <w:p w14:paraId="7164F0FE" w14:textId="6F7D0B9F" w:rsidR="00215621" w:rsidRPr="000552B6" w:rsidRDefault="00166818" w:rsidP="000552B6">
      <w:pPr>
        <w:pStyle w:val="NormalWeb"/>
        <w:spacing w:before="0" w:beforeAutospacing="0" w:after="240" w:afterAutospacing="0" w:line="360" w:lineRule="auto"/>
        <w:jc w:val="both"/>
      </w:pPr>
      <w:r w:rsidRPr="000552B6">
        <w:t xml:space="preserve">Amazon has many marketing campaigns for the promotion of its brand globally. And this brand has its separate market strategy. Amazon is doing many advertisements thought social media, newspaper and T.V. for the targeted customers. This brand has the best sales promotions during the festivals and seasons.  </w:t>
      </w:r>
      <w:r w:rsidR="001F3B5E" w:rsidRPr="000552B6">
        <w:t xml:space="preserve">Public relation </w:t>
      </w:r>
      <w:proofErr w:type="gramStart"/>
      <w:r w:rsidR="001F3B5E" w:rsidRPr="000552B6">
        <w:t>are</w:t>
      </w:r>
      <w:proofErr w:type="gramEnd"/>
      <w:r w:rsidR="001F3B5E" w:rsidRPr="000552B6">
        <w:t xml:space="preserve"> also important for the promotion of the brand </w:t>
      </w:r>
      <w:r w:rsidR="00147EEB" w:rsidRPr="000552B6">
        <w:t>and these communications helps to attract the targeted customers</w:t>
      </w:r>
      <w:r w:rsidR="00AB43EB" w:rsidRPr="000552B6">
        <w:t xml:space="preserve"> (</w:t>
      </w:r>
      <w:r w:rsidR="00AB43EB" w:rsidRPr="000552B6">
        <w:rPr>
          <w:color w:val="222222"/>
          <w:shd w:val="clear" w:color="auto" w:fill="FFFFFF"/>
        </w:rPr>
        <w:t>Hassan, 2022)</w:t>
      </w:r>
      <w:r w:rsidR="00147EEB" w:rsidRPr="000552B6">
        <w:t>.</w:t>
      </w:r>
    </w:p>
    <w:p w14:paraId="62FA7AEF" w14:textId="34E38601" w:rsidR="00E5646F" w:rsidRPr="000552B6" w:rsidRDefault="00FF1FD4" w:rsidP="000552B6">
      <w:pPr>
        <w:pStyle w:val="Heading2"/>
        <w:spacing w:line="360" w:lineRule="auto"/>
        <w:jc w:val="both"/>
        <w:rPr>
          <w:rFonts w:cs="Times New Roman"/>
          <w:szCs w:val="24"/>
        </w:rPr>
      </w:pPr>
      <w:bookmarkStart w:id="19" w:name="_Toc112770034"/>
      <w:r w:rsidRPr="000552B6">
        <w:rPr>
          <w:rFonts w:cs="Times New Roman"/>
          <w:szCs w:val="24"/>
        </w:rPr>
        <w:t>Impact of covid-19</w:t>
      </w:r>
      <w:bookmarkEnd w:id="19"/>
    </w:p>
    <w:p w14:paraId="19EC1BFA" w14:textId="4F3B1BA8" w:rsidR="001B6B7F" w:rsidRPr="000552B6" w:rsidRDefault="001B6B7F" w:rsidP="000552B6">
      <w:pPr>
        <w:pStyle w:val="NormalWeb"/>
        <w:spacing w:before="0" w:beforeAutospacing="0" w:after="240" w:afterAutospacing="0" w:line="360" w:lineRule="auto"/>
        <w:jc w:val="both"/>
      </w:pPr>
      <w:r w:rsidRPr="000552B6">
        <w:t xml:space="preserve">The fourth quarter of 2019 and the third quarter of 2020 had a decline in e-commerce net sales, according to data from Amazon's Quarterly results, although other quarters saw notable rises. The growth is roughly two times as large, especially between the first and second quarters of 2020. If the value of Amazon stock is looked at on Yahoo Finance, it can be concluded that the outbreak caused a decrease in the start of 2020 and an increase in price from March 16 to September 2. Then, </w:t>
      </w:r>
      <w:proofErr w:type="spellStart"/>
      <w:r w:rsidRPr="000552B6">
        <w:t>its</w:t>
      </w:r>
      <w:proofErr w:type="spellEnd"/>
      <w:r w:rsidRPr="000552B6">
        <w:t xml:space="preserve"> worth changed over time. One of the arguments we raised in this study—and one that was also noted in the UNCTAD report—was the possibility that the outbreak would cause long-term shifts in consumers' shopping habits. The COVID19 pandemic, based on the report (UNCTAD &amp; Suisse E-Commerce Alliance, 2020), has irrevocably impacted consumers' internet shopping habits</w:t>
      </w:r>
      <w:r w:rsidR="00B72213" w:rsidRPr="000552B6">
        <w:t xml:space="preserve"> (</w:t>
      </w:r>
      <w:r w:rsidR="00B72213" w:rsidRPr="000552B6">
        <w:rPr>
          <w:color w:val="222222"/>
          <w:shd w:val="clear" w:color="auto" w:fill="FFFFFF"/>
        </w:rPr>
        <w:t>Hassan, 2022)</w:t>
      </w:r>
      <w:r w:rsidRPr="000552B6">
        <w:t>.</w:t>
      </w:r>
    </w:p>
    <w:p w14:paraId="6CC11A6C" w14:textId="7A9F8392" w:rsidR="00B449D3" w:rsidRPr="000552B6" w:rsidRDefault="001B6B7F" w:rsidP="000552B6">
      <w:pPr>
        <w:pStyle w:val="NormalWeb"/>
        <w:spacing w:before="0" w:beforeAutospacing="0" w:after="240" w:afterAutospacing="0" w:line="360" w:lineRule="auto"/>
        <w:jc w:val="both"/>
      </w:pPr>
      <w:r w:rsidRPr="000552B6">
        <w:t xml:space="preserve"> A sample of 3,700 consumers from nine developing and emerging countries were surveyed for this report. One issue raised in the report is that following COVID19, customers in developing nations will be greater likely to buy products than in developed countries. Additionally, generational differences may exist in changes to consumer </w:t>
      </w:r>
      <w:proofErr w:type="spellStart"/>
      <w:r w:rsidR="00046733" w:rsidRPr="000552B6">
        <w:t>behavior</w:t>
      </w:r>
      <w:proofErr w:type="spellEnd"/>
      <w:r w:rsidRPr="000552B6">
        <w:t xml:space="preserve">. An investigation carried out in the UK and the US can be used as an illustration. Ages Y and Z have exhibited more </w:t>
      </w:r>
      <w:proofErr w:type="spellStart"/>
      <w:r w:rsidR="00046733" w:rsidRPr="000552B6">
        <w:t>behavioral</w:t>
      </w:r>
      <w:proofErr w:type="spellEnd"/>
      <w:r w:rsidRPr="000552B6">
        <w:t xml:space="preserve"> changes than </w:t>
      </w:r>
      <w:r w:rsidR="00046733" w:rsidRPr="000552B6">
        <w:t xml:space="preserve">in </w:t>
      </w:r>
      <w:r w:rsidRPr="000552B6">
        <w:t xml:space="preserve">other decades as a result of the COVID19 </w:t>
      </w:r>
      <w:r w:rsidRPr="000552B6">
        <w:lastRenderedPageBreak/>
        <w:t>pandemic, including investing less, storing up on things, and forgoing experiences</w:t>
      </w:r>
      <w:r w:rsidR="00B72213" w:rsidRPr="000552B6">
        <w:t xml:space="preserve"> (</w:t>
      </w:r>
      <w:r w:rsidR="00B72213" w:rsidRPr="000552B6">
        <w:rPr>
          <w:color w:val="222222"/>
          <w:shd w:val="clear" w:color="auto" w:fill="FFFFFF"/>
        </w:rPr>
        <w:t>Hassan, 2022)</w:t>
      </w:r>
      <w:r w:rsidRPr="000552B6">
        <w:t>.</w:t>
      </w:r>
    </w:p>
    <w:p w14:paraId="3F6A586F" w14:textId="7E753C42" w:rsidR="001B6B7F" w:rsidRPr="000552B6" w:rsidRDefault="001B6B7F" w:rsidP="000552B6">
      <w:pPr>
        <w:pStyle w:val="Heading1"/>
        <w:spacing w:line="360" w:lineRule="auto"/>
        <w:jc w:val="both"/>
        <w:rPr>
          <w:rFonts w:cs="Times New Roman"/>
          <w:sz w:val="24"/>
          <w:szCs w:val="24"/>
        </w:rPr>
      </w:pPr>
      <w:bookmarkStart w:id="20" w:name="_Toc112770035"/>
      <w:r w:rsidRPr="000552B6">
        <w:rPr>
          <w:rFonts w:cs="Times New Roman"/>
          <w:sz w:val="24"/>
          <w:szCs w:val="24"/>
        </w:rPr>
        <w:t>Conclusion</w:t>
      </w:r>
      <w:bookmarkEnd w:id="20"/>
    </w:p>
    <w:p w14:paraId="750A55A4" w14:textId="77777777" w:rsidR="003E57C9" w:rsidRPr="000552B6" w:rsidRDefault="003E57C9" w:rsidP="000552B6">
      <w:pPr>
        <w:spacing w:line="360" w:lineRule="auto"/>
        <w:jc w:val="both"/>
        <w:rPr>
          <w:rFonts w:cs="Times New Roman"/>
          <w:szCs w:val="24"/>
        </w:rPr>
      </w:pPr>
      <w:r w:rsidRPr="000552B6">
        <w:rPr>
          <w:rFonts w:cs="Times New Roman"/>
          <w:szCs w:val="24"/>
        </w:rPr>
        <w:t xml:space="preserve">Amazon.com, a company run by Jeff Bezos, first entered the US e-commerce market in 1995, operating from the comfort of their own homes. The press release also includes additional financial information that demonstrates how much more money is made globally by Amazon's US market. Amazon has performed well during this global pandemic, and it has been essential in ensuring access to the goods and necessities required for daily living. Amazon has performed well during this global pandemic, and it has been essential in ensuring access to the goods and necessities required for daily living. Regarding effectiveness throughout this global pandemic. Customers' trust in Amazon's platform and marketplaces depends on the company's ability to act quickly </w:t>
      </w:r>
      <w:proofErr w:type="gramStart"/>
      <w:r w:rsidRPr="000552B6">
        <w:rPr>
          <w:rFonts w:cs="Times New Roman"/>
          <w:szCs w:val="24"/>
        </w:rPr>
        <w:t>in the event that</w:t>
      </w:r>
      <w:proofErr w:type="gramEnd"/>
      <w:r w:rsidRPr="000552B6">
        <w:rPr>
          <w:rFonts w:cs="Times New Roman"/>
          <w:szCs w:val="24"/>
        </w:rPr>
        <w:t xml:space="preserve"> any issues arise as a result of the high demand for certain products. With COVID-19 continuously lurking over them, 2020 appears to be a terrible year for most firms to conduct a SWOT analysis, but not Amazon. Limiting factors are those that Amazon has complete or partial control over. Innovation is the reason Amazon has grown to be so profitable. Negative factors outside of Amazon's power and control are examples of threats to the company. PESTEL analysis reveals that, when </w:t>
      </w:r>
      <w:proofErr w:type="gramStart"/>
      <w:r w:rsidRPr="000552B6">
        <w:rPr>
          <w:rFonts w:cs="Times New Roman"/>
          <w:szCs w:val="24"/>
        </w:rPr>
        <w:t>taking into account</w:t>
      </w:r>
      <w:proofErr w:type="gramEnd"/>
      <w:r w:rsidRPr="000552B6">
        <w:rPr>
          <w:rFonts w:cs="Times New Roman"/>
          <w:szCs w:val="24"/>
        </w:rPr>
        <w:t xml:space="preserve"> its ecological component, the Amazon has potential to expand. The bigger market is divided into four separate client groups based on a variety of characteristics thanks to segmentation.</w:t>
      </w:r>
    </w:p>
    <w:p w14:paraId="28847CB9" w14:textId="20C9FBB0" w:rsidR="0014132C" w:rsidRPr="000552B6" w:rsidRDefault="003E57C9" w:rsidP="000552B6">
      <w:pPr>
        <w:spacing w:line="360" w:lineRule="auto"/>
        <w:jc w:val="both"/>
        <w:rPr>
          <w:rFonts w:cs="Times New Roman"/>
          <w:szCs w:val="24"/>
        </w:rPr>
      </w:pPr>
      <w:r w:rsidRPr="000552B6">
        <w:rPr>
          <w:rFonts w:cs="Times New Roman"/>
          <w:szCs w:val="24"/>
        </w:rPr>
        <w:t>The main goal of Amazon's marketing strategy is to increase revenue while lowering expenses by making effective use of technical resources. By 2022, middle-class and upper-class people who own desktop computers or other connected devices and are evenly split between men and women will make up the bulk of Amazon's target market. According to information from Amazon's Quarterly results, e-commerce net sales decreased in the fourth quarter of 2019 and the third quarter of 2020, despite significant increases in prior quarters. Particularly between the first and second quarters of 2020, the growth is about two times as large.</w:t>
      </w:r>
    </w:p>
    <w:p w14:paraId="7FC95CB6" w14:textId="77777777" w:rsidR="0014132C" w:rsidRPr="000552B6" w:rsidRDefault="0014132C" w:rsidP="000552B6">
      <w:pPr>
        <w:spacing w:line="360" w:lineRule="auto"/>
        <w:jc w:val="both"/>
        <w:rPr>
          <w:rFonts w:cs="Times New Roman"/>
          <w:szCs w:val="24"/>
        </w:rPr>
      </w:pPr>
      <w:r w:rsidRPr="000552B6">
        <w:rPr>
          <w:rFonts w:cs="Times New Roman"/>
          <w:szCs w:val="24"/>
        </w:rPr>
        <w:br w:type="page"/>
      </w:r>
    </w:p>
    <w:p w14:paraId="3A6DC922" w14:textId="69D829C1" w:rsidR="003E57C9" w:rsidRPr="000552B6" w:rsidRDefault="0014132C" w:rsidP="000552B6">
      <w:pPr>
        <w:pStyle w:val="Heading1"/>
        <w:spacing w:line="360" w:lineRule="auto"/>
        <w:jc w:val="both"/>
        <w:rPr>
          <w:rFonts w:cs="Times New Roman"/>
          <w:sz w:val="24"/>
          <w:szCs w:val="24"/>
        </w:rPr>
      </w:pPr>
      <w:bookmarkStart w:id="21" w:name="_Toc112770036"/>
      <w:r w:rsidRPr="000552B6">
        <w:rPr>
          <w:rFonts w:cs="Times New Roman"/>
          <w:sz w:val="24"/>
          <w:szCs w:val="24"/>
        </w:rPr>
        <w:lastRenderedPageBreak/>
        <w:t>Reference</w:t>
      </w:r>
      <w:bookmarkEnd w:id="21"/>
    </w:p>
    <w:p w14:paraId="75AA3806" w14:textId="77777777" w:rsidR="0014132C" w:rsidRPr="000552B6" w:rsidRDefault="0014132C" w:rsidP="000552B6">
      <w:pPr>
        <w:spacing w:line="360" w:lineRule="auto"/>
        <w:jc w:val="both"/>
        <w:rPr>
          <w:rFonts w:cs="Times New Roman"/>
          <w:color w:val="222222"/>
          <w:szCs w:val="24"/>
          <w:shd w:val="clear" w:color="auto" w:fill="FFFFFF"/>
        </w:rPr>
      </w:pPr>
      <w:r w:rsidRPr="000552B6">
        <w:rPr>
          <w:rFonts w:cs="Times New Roman"/>
          <w:color w:val="222222"/>
          <w:szCs w:val="24"/>
          <w:shd w:val="clear" w:color="auto" w:fill="FFFFFF"/>
        </w:rPr>
        <w:t xml:space="preserve">Garrett, R.D., </w:t>
      </w:r>
      <w:proofErr w:type="spellStart"/>
      <w:r w:rsidRPr="000552B6">
        <w:rPr>
          <w:rFonts w:cs="Times New Roman"/>
          <w:color w:val="222222"/>
          <w:szCs w:val="24"/>
          <w:shd w:val="clear" w:color="auto" w:fill="FFFFFF"/>
        </w:rPr>
        <w:t>Cammelli</w:t>
      </w:r>
      <w:proofErr w:type="spellEnd"/>
      <w:r w:rsidRPr="000552B6">
        <w:rPr>
          <w:rFonts w:cs="Times New Roman"/>
          <w:color w:val="222222"/>
          <w:szCs w:val="24"/>
          <w:shd w:val="clear" w:color="auto" w:fill="FFFFFF"/>
        </w:rPr>
        <w:t xml:space="preserve">, F., Ferreira, J., Levy, S.A., </w:t>
      </w:r>
      <w:proofErr w:type="spellStart"/>
      <w:r w:rsidRPr="000552B6">
        <w:rPr>
          <w:rFonts w:cs="Times New Roman"/>
          <w:color w:val="222222"/>
          <w:szCs w:val="24"/>
          <w:shd w:val="clear" w:color="auto" w:fill="FFFFFF"/>
        </w:rPr>
        <w:t>Valentim</w:t>
      </w:r>
      <w:proofErr w:type="spellEnd"/>
      <w:r w:rsidRPr="000552B6">
        <w:rPr>
          <w:rFonts w:cs="Times New Roman"/>
          <w:color w:val="222222"/>
          <w:szCs w:val="24"/>
          <w:shd w:val="clear" w:color="auto" w:fill="FFFFFF"/>
        </w:rPr>
        <w:t xml:space="preserve">, J. and Vieira, I., 2021. Forests and sustainable development in the Brazilian Amazon: history, trends, and </w:t>
      </w:r>
      <w:proofErr w:type="gramStart"/>
      <w:r w:rsidRPr="000552B6">
        <w:rPr>
          <w:rFonts w:cs="Times New Roman"/>
          <w:color w:val="222222"/>
          <w:szCs w:val="24"/>
          <w:shd w:val="clear" w:color="auto" w:fill="FFFFFF"/>
        </w:rPr>
        <w:t>future prospects</w:t>
      </w:r>
      <w:proofErr w:type="gramEnd"/>
      <w:r w:rsidRPr="000552B6">
        <w:rPr>
          <w:rFonts w:cs="Times New Roman"/>
          <w:color w:val="222222"/>
          <w:szCs w:val="24"/>
          <w:shd w:val="clear" w:color="auto" w:fill="FFFFFF"/>
        </w:rPr>
        <w:t>. </w:t>
      </w:r>
      <w:r w:rsidRPr="000552B6">
        <w:rPr>
          <w:rFonts w:cs="Times New Roman"/>
          <w:i/>
          <w:iCs/>
          <w:color w:val="222222"/>
          <w:szCs w:val="24"/>
          <w:shd w:val="clear" w:color="auto" w:fill="FFFFFF"/>
        </w:rPr>
        <w:t>Annual Review of Environment and Resources</w:t>
      </w:r>
      <w:r w:rsidRPr="000552B6">
        <w:rPr>
          <w:rFonts w:cs="Times New Roman"/>
          <w:color w:val="222222"/>
          <w:szCs w:val="24"/>
          <w:shd w:val="clear" w:color="auto" w:fill="FFFFFF"/>
        </w:rPr>
        <w:t>, </w:t>
      </w:r>
      <w:r w:rsidRPr="000552B6">
        <w:rPr>
          <w:rFonts w:cs="Times New Roman"/>
          <w:i/>
          <w:iCs/>
          <w:color w:val="222222"/>
          <w:szCs w:val="24"/>
          <w:shd w:val="clear" w:color="auto" w:fill="FFFFFF"/>
        </w:rPr>
        <w:t>46</w:t>
      </w:r>
      <w:r w:rsidRPr="000552B6">
        <w:rPr>
          <w:rFonts w:cs="Times New Roman"/>
          <w:color w:val="222222"/>
          <w:szCs w:val="24"/>
          <w:shd w:val="clear" w:color="auto" w:fill="FFFFFF"/>
        </w:rPr>
        <w:t>, pp.625-652.</w:t>
      </w:r>
    </w:p>
    <w:p w14:paraId="1E343611" w14:textId="77777777" w:rsidR="0014132C" w:rsidRPr="000552B6" w:rsidRDefault="0014132C" w:rsidP="000552B6">
      <w:pPr>
        <w:spacing w:line="360" w:lineRule="auto"/>
        <w:jc w:val="both"/>
        <w:rPr>
          <w:rFonts w:cs="Times New Roman"/>
          <w:color w:val="222222"/>
          <w:szCs w:val="24"/>
          <w:shd w:val="clear" w:color="auto" w:fill="FFFFFF"/>
        </w:rPr>
      </w:pPr>
      <w:r w:rsidRPr="000552B6">
        <w:rPr>
          <w:rFonts w:cs="Times New Roman"/>
          <w:color w:val="222222"/>
          <w:szCs w:val="24"/>
          <w:shd w:val="clear" w:color="auto" w:fill="FFFFFF"/>
        </w:rPr>
        <w:t>Barker, A.B., Smith, J., Hunter, A., Britton, J. and Murray, R.L., 2019. Quantifying tobacco and alcohol imagery in Netflix and Amazon Prime instant video original programming accessed from the UK: a content analysis. </w:t>
      </w:r>
      <w:r w:rsidRPr="000552B6">
        <w:rPr>
          <w:rFonts w:cs="Times New Roman"/>
          <w:i/>
          <w:iCs/>
          <w:color w:val="222222"/>
          <w:szCs w:val="24"/>
          <w:shd w:val="clear" w:color="auto" w:fill="FFFFFF"/>
        </w:rPr>
        <w:t>BMJ open</w:t>
      </w:r>
      <w:r w:rsidRPr="000552B6">
        <w:rPr>
          <w:rFonts w:cs="Times New Roman"/>
          <w:color w:val="222222"/>
          <w:szCs w:val="24"/>
          <w:shd w:val="clear" w:color="auto" w:fill="FFFFFF"/>
        </w:rPr>
        <w:t>, </w:t>
      </w:r>
      <w:r w:rsidRPr="000552B6">
        <w:rPr>
          <w:rFonts w:cs="Times New Roman"/>
          <w:i/>
          <w:iCs/>
          <w:color w:val="222222"/>
          <w:szCs w:val="24"/>
          <w:shd w:val="clear" w:color="auto" w:fill="FFFFFF"/>
        </w:rPr>
        <w:t>9</w:t>
      </w:r>
      <w:r w:rsidRPr="000552B6">
        <w:rPr>
          <w:rFonts w:cs="Times New Roman"/>
          <w:color w:val="222222"/>
          <w:szCs w:val="24"/>
          <w:shd w:val="clear" w:color="auto" w:fill="FFFFFF"/>
        </w:rPr>
        <w:t>(2), p.e025807.</w:t>
      </w:r>
    </w:p>
    <w:p w14:paraId="540AF5A1" w14:textId="77777777" w:rsidR="0014132C" w:rsidRPr="000552B6" w:rsidRDefault="0014132C" w:rsidP="000552B6">
      <w:pPr>
        <w:spacing w:line="360" w:lineRule="auto"/>
        <w:jc w:val="both"/>
        <w:rPr>
          <w:rFonts w:cs="Times New Roman"/>
          <w:color w:val="222222"/>
          <w:szCs w:val="24"/>
          <w:shd w:val="clear" w:color="auto" w:fill="FFFFFF"/>
        </w:rPr>
      </w:pPr>
      <w:r w:rsidRPr="000552B6">
        <w:rPr>
          <w:rFonts w:cs="Times New Roman"/>
          <w:color w:val="222222"/>
          <w:szCs w:val="24"/>
          <w:shd w:val="clear" w:color="auto" w:fill="FFFFFF"/>
        </w:rPr>
        <w:t xml:space="preserve">Sales, N.G., </w:t>
      </w:r>
      <w:proofErr w:type="spellStart"/>
      <w:r w:rsidRPr="000552B6">
        <w:rPr>
          <w:rFonts w:cs="Times New Roman"/>
          <w:color w:val="222222"/>
          <w:szCs w:val="24"/>
          <w:shd w:val="clear" w:color="auto" w:fill="FFFFFF"/>
        </w:rPr>
        <w:t>Kaizer</w:t>
      </w:r>
      <w:proofErr w:type="spellEnd"/>
      <w:r w:rsidRPr="000552B6">
        <w:rPr>
          <w:rFonts w:cs="Times New Roman"/>
          <w:color w:val="222222"/>
          <w:szCs w:val="24"/>
          <w:shd w:val="clear" w:color="auto" w:fill="FFFFFF"/>
        </w:rPr>
        <w:t xml:space="preserve">, M.D.C., </w:t>
      </w:r>
      <w:proofErr w:type="spellStart"/>
      <w:r w:rsidRPr="000552B6">
        <w:rPr>
          <w:rFonts w:cs="Times New Roman"/>
          <w:color w:val="222222"/>
          <w:szCs w:val="24"/>
          <w:shd w:val="clear" w:color="auto" w:fill="FFFFFF"/>
        </w:rPr>
        <w:t>Coscia</w:t>
      </w:r>
      <w:proofErr w:type="spellEnd"/>
      <w:r w:rsidRPr="000552B6">
        <w:rPr>
          <w:rFonts w:cs="Times New Roman"/>
          <w:color w:val="222222"/>
          <w:szCs w:val="24"/>
          <w:shd w:val="clear" w:color="auto" w:fill="FFFFFF"/>
        </w:rPr>
        <w:t xml:space="preserve">, I., Perkins, J.C., Highlands, A., </w:t>
      </w:r>
      <w:proofErr w:type="spellStart"/>
      <w:r w:rsidRPr="000552B6">
        <w:rPr>
          <w:rFonts w:cs="Times New Roman"/>
          <w:color w:val="222222"/>
          <w:szCs w:val="24"/>
          <w:shd w:val="clear" w:color="auto" w:fill="FFFFFF"/>
        </w:rPr>
        <w:t>Boubli</w:t>
      </w:r>
      <w:proofErr w:type="spellEnd"/>
      <w:r w:rsidRPr="000552B6">
        <w:rPr>
          <w:rFonts w:cs="Times New Roman"/>
          <w:color w:val="222222"/>
          <w:szCs w:val="24"/>
          <w:shd w:val="clear" w:color="auto" w:fill="FFFFFF"/>
        </w:rPr>
        <w:t xml:space="preserve">, J.P., Magnusson, W.E., Da Silva, M.N.F., Benvenuto, C. and </w:t>
      </w:r>
      <w:proofErr w:type="spellStart"/>
      <w:r w:rsidRPr="000552B6">
        <w:rPr>
          <w:rFonts w:cs="Times New Roman"/>
          <w:color w:val="222222"/>
          <w:szCs w:val="24"/>
          <w:shd w:val="clear" w:color="auto" w:fill="FFFFFF"/>
        </w:rPr>
        <w:t>Mcdevitt</w:t>
      </w:r>
      <w:proofErr w:type="spellEnd"/>
      <w:r w:rsidRPr="000552B6">
        <w:rPr>
          <w:rFonts w:cs="Times New Roman"/>
          <w:color w:val="222222"/>
          <w:szCs w:val="24"/>
          <w:shd w:val="clear" w:color="auto" w:fill="FFFFFF"/>
        </w:rPr>
        <w:t>, A.D., 2020. Assessing the potential of environmental DNA metabarcoding for monitoring Neotropical mammals: a case study in the Amazon and Atlantic Forest, Brazil. </w:t>
      </w:r>
      <w:r w:rsidRPr="000552B6">
        <w:rPr>
          <w:rFonts w:cs="Times New Roman"/>
          <w:i/>
          <w:iCs/>
          <w:color w:val="222222"/>
          <w:szCs w:val="24"/>
          <w:shd w:val="clear" w:color="auto" w:fill="FFFFFF"/>
        </w:rPr>
        <w:t>Mammal Review</w:t>
      </w:r>
      <w:r w:rsidRPr="000552B6">
        <w:rPr>
          <w:rFonts w:cs="Times New Roman"/>
          <w:color w:val="222222"/>
          <w:szCs w:val="24"/>
          <w:shd w:val="clear" w:color="auto" w:fill="FFFFFF"/>
        </w:rPr>
        <w:t>, </w:t>
      </w:r>
      <w:r w:rsidRPr="000552B6">
        <w:rPr>
          <w:rFonts w:cs="Times New Roman"/>
          <w:i/>
          <w:iCs/>
          <w:color w:val="222222"/>
          <w:szCs w:val="24"/>
          <w:shd w:val="clear" w:color="auto" w:fill="FFFFFF"/>
        </w:rPr>
        <w:t>50</w:t>
      </w:r>
      <w:r w:rsidRPr="000552B6">
        <w:rPr>
          <w:rFonts w:cs="Times New Roman"/>
          <w:color w:val="222222"/>
          <w:szCs w:val="24"/>
          <w:shd w:val="clear" w:color="auto" w:fill="FFFFFF"/>
        </w:rPr>
        <w:t>(3), pp.221-225.</w:t>
      </w:r>
    </w:p>
    <w:p w14:paraId="437DF7F5" w14:textId="77777777" w:rsidR="0014132C" w:rsidRPr="000552B6" w:rsidRDefault="0014132C" w:rsidP="000552B6">
      <w:pPr>
        <w:spacing w:line="360" w:lineRule="auto"/>
        <w:jc w:val="both"/>
        <w:rPr>
          <w:rFonts w:cs="Times New Roman"/>
          <w:color w:val="222222"/>
          <w:szCs w:val="24"/>
          <w:shd w:val="clear" w:color="auto" w:fill="FFFFFF"/>
        </w:rPr>
      </w:pPr>
      <w:proofErr w:type="spellStart"/>
      <w:r w:rsidRPr="000552B6">
        <w:rPr>
          <w:rFonts w:cs="Times New Roman"/>
          <w:color w:val="222222"/>
          <w:szCs w:val="24"/>
          <w:shd w:val="clear" w:color="auto" w:fill="FFFFFF"/>
        </w:rPr>
        <w:t>Abdelrhim</w:t>
      </w:r>
      <w:proofErr w:type="spellEnd"/>
      <w:r w:rsidRPr="000552B6">
        <w:rPr>
          <w:rFonts w:cs="Times New Roman"/>
          <w:color w:val="222222"/>
          <w:szCs w:val="24"/>
          <w:shd w:val="clear" w:color="auto" w:fill="FFFFFF"/>
        </w:rPr>
        <w:t xml:space="preserve">, M. and </w:t>
      </w:r>
      <w:proofErr w:type="spellStart"/>
      <w:r w:rsidRPr="000552B6">
        <w:rPr>
          <w:rFonts w:cs="Times New Roman"/>
          <w:color w:val="222222"/>
          <w:szCs w:val="24"/>
          <w:shd w:val="clear" w:color="auto" w:fill="FFFFFF"/>
        </w:rPr>
        <w:t>Elsayed</w:t>
      </w:r>
      <w:proofErr w:type="spellEnd"/>
      <w:r w:rsidRPr="000552B6">
        <w:rPr>
          <w:rFonts w:cs="Times New Roman"/>
          <w:color w:val="222222"/>
          <w:szCs w:val="24"/>
          <w:shd w:val="clear" w:color="auto" w:fill="FFFFFF"/>
        </w:rPr>
        <w:t>, A., 2020. The Effect of COVID-19 Spread on the e-commerce market: The case of the 5 largest e-commerce companies in the world. </w:t>
      </w:r>
      <w:r w:rsidRPr="000552B6">
        <w:rPr>
          <w:rFonts w:cs="Times New Roman"/>
          <w:i/>
          <w:iCs/>
          <w:color w:val="222222"/>
          <w:szCs w:val="24"/>
          <w:shd w:val="clear" w:color="auto" w:fill="FFFFFF"/>
        </w:rPr>
        <w:t>Available at SSRN 3621166</w:t>
      </w:r>
      <w:r w:rsidRPr="000552B6">
        <w:rPr>
          <w:rFonts w:cs="Times New Roman"/>
          <w:color w:val="222222"/>
          <w:szCs w:val="24"/>
          <w:shd w:val="clear" w:color="auto" w:fill="FFFFFF"/>
        </w:rPr>
        <w:t>.</w:t>
      </w:r>
    </w:p>
    <w:p w14:paraId="529E3D02" w14:textId="77777777" w:rsidR="0014132C" w:rsidRPr="000552B6" w:rsidRDefault="0014132C" w:rsidP="000552B6">
      <w:pPr>
        <w:spacing w:line="360" w:lineRule="auto"/>
        <w:jc w:val="both"/>
        <w:rPr>
          <w:rFonts w:cs="Times New Roman"/>
          <w:color w:val="222222"/>
          <w:szCs w:val="24"/>
          <w:shd w:val="clear" w:color="auto" w:fill="FFFFFF"/>
        </w:rPr>
      </w:pPr>
      <w:proofErr w:type="spellStart"/>
      <w:r w:rsidRPr="000552B6">
        <w:rPr>
          <w:rFonts w:cs="Times New Roman"/>
          <w:color w:val="222222"/>
          <w:szCs w:val="24"/>
          <w:shd w:val="clear" w:color="auto" w:fill="FFFFFF"/>
        </w:rPr>
        <w:t>Alshmrani</w:t>
      </w:r>
      <w:proofErr w:type="spellEnd"/>
      <w:r w:rsidRPr="000552B6">
        <w:rPr>
          <w:rFonts w:cs="Times New Roman"/>
          <w:color w:val="222222"/>
          <w:szCs w:val="24"/>
          <w:shd w:val="clear" w:color="auto" w:fill="FFFFFF"/>
        </w:rPr>
        <w:t>, H.M., 2021. An analytical view of amazon success in the worldwide. </w:t>
      </w:r>
      <w:r w:rsidRPr="000552B6">
        <w:rPr>
          <w:rFonts w:cs="Times New Roman"/>
          <w:i/>
          <w:iCs/>
          <w:color w:val="222222"/>
          <w:szCs w:val="24"/>
          <w:shd w:val="clear" w:color="auto" w:fill="FFFFFF"/>
        </w:rPr>
        <w:t>Life Science Journal</w:t>
      </w:r>
      <w:r w:rsidRPr="000552B6">
        <w:rPr>
          <w:rFonts w:cs="Times New Roman"/>
          <w:color w:val="222222"/>
          <w:szCs w:val="24"/>
          <w:shd w:val="clear" w:color="auto" w:fill="FFFFFF"/>
        </w:rPr>
        <w:t>, </w:t>
      </w:r>
      <w:r w:rsidRPr="000552B6">
        <w:rPr>
          <w:rFonts w:cs="Times New Roman"/>
          <w:i/>
          <w:iCs/>
          <w:color w:val="222222"/>
          <w:szCs w:val="24"/>
          <w:shd w:val="clear" w:color="auto" w:fill="FFFFFF"/>
        </w:rPr>
        <w:t>18</w:t>
      </w:r>
      <w:r w:rsidRPr="000552B6">
        <w:rPr>
          <w:rFonts w:cs="Times New Roman"/>
          <w:color w:val="222222"/>
          <w:szCs w:val="24"/>
          <w:shd w:val="clear" w:color="auto" w:fill="FFFFFF"/>
        </w:rPr>
        <w:t>(6).</w:t>
      </w:r>
    </w:p>
    <w:p w14:paraId="1B9748C0" w14:textId="77777777" w:rsidR="0014132C" w:rsidRPr="000552B6" w:rsidRDefault="0014132C" w:rsidP="000552B6">
      <w:pPr>
        <w:spacing w:line="360" w:lineRule="auto"/>
        <w:jc w:val="both"/>
        <w:rPr>
          <w:rFonts w:cs="Times New Roman"/>
          <w:color w:val="222222"/>
          <w:szCs w:val="24"/>
          <w:shd w:val="clear" w:color="auto" w:fill="FFFFFF"/>
        </w:rPr>
      </w:pPr>
      <w:proofErr w:type="spellStart"/>
      <w:r w:rsidRPr="000552B6">
        <w:rPr>
          <w:rFonts w:cs="Times New Roman"/>
          <w:color w:val="222222"/>
          <w:szCs w:val="24"/>
          <w:shd w:val="clear" w:color="auto" w:fill="FFFFFF"/>
        </w:rPr>
        <w:t>Sadq</w:t>
      </w:r>
      <w:proofErr w:type="spellEnd"/>
      <w:r w:rsidRPr="000552B6">
        <w:rPr>
          <w:rFonts w:cs="Times New Roman"/>
          <w:color w:val="222222"/>
          <w:szCs w:val="24"/>
          <w:shd w:val="clear" w:color="auto" w:fill="FFFFFF"/>
        </w:rPr>
        <w:t xml:space="preserve">, Z.M., Sabir, H.N. and Saeed, V.S.H., 2018. </w:t>
      </w:r>
      <w:proofErr w:type="spellStart"/>
      <w:r w:rsidRPr="000552B6">
        <w:rPr>
          <w:rFonts w:cs="Times New Roman"/>
          <w:color w:val="222222"/>
          <w:szCs w:val="24"/>
          <w:shd w:val="clear" w:color="auto" w:fill="FFFFFF"/>
        </w:rPr>
        <w:t>Analyzing</w:t>
      </w:r>
      <w:proofErr w:type="spellEnd"/>
      <w:r w:rsidRPr="000552B6">
        <w:rPr>
          <w:rFonts w:cs="Times New Roman"/>
          <w:color w:val="222222"/>
          <w:szCs w:val="24"/>
          <w:shd w:val="clear" w:color="auto" w:fill="FFFFFF"/>
        </w:rPr>
        <w:t xml:space="preserve"> the Amazon success strategies. </w:t>
      </w:r>
      <w:r w:rsidRPr="000552B6">
        <w:rPr>
          <w:rFonts w:cs="Times New Roman"/>
          <w:i/>
          <w:iCs/>
          <w:color w:val="222222"/>
          <w:szCs w:val="24"/>
          <w:shd w:val="clear" w:color="auto" w:fill="FFFFFF"/>
        </w:rPr>
        <w:t>Journal of process management and new technologies</w:t>
      </w:r>
      <w:r w:rsidRPr="000552B6">
        <w:rPr>
          <w:rFonts w:cs="Times New Roman"/>
          <w:color w:val="222222"/>
          <w:szCs w:val="24"/>
          <w:shd w:val="clear" w:color="auto" w:fill="FFFFFF"/>
        </w:rPr>
        <w:t>, </w:t>
      </w:r>
      <w:r w:rsidRPr="000552B6">
        <w:rPr>
          <w:rFonts w:cs="Times New Roman"/>
          <w:i/>
          <w:iCs/>
          <w:color w:val="222222"/>
          <w:szCs w:val="24"/>
          <w:shd w:val="clear" w:color="auto" w:fill="FFFFFF"/>
        </w:rPr>
        <w:t>6</w:t>
      </w:r>
      <w:r w:rsidRPr="000552B6">
        <w:rPr>
          <w:rFonts w:cs="Times New Roman"/>
          <w:color w:val="222222"/>
          <w:szCs w:val="24"/>
          <w:shd w:val="clear" w:color="auto" w:fill="FFFFFF"/>
        </w:rPr>
        <w:t>(4).</w:t>
      </w:r>
    </w:p>
    <w:p w14:paraId="15CEAB1F" w14:textId="77777777" w:rsidR="0014132C" w:rsidRPr="000552B6" w:rsidRDefault="0014132C" w:rsidP="000552B6">
      <w:pPr>
        <w:pStyle w:val="NormalWeb"/>
        <w:spacing w:before="0" w:beforeAutospacing="0" w:after="240" w:afterAutospacing="0" w:line="360" w:lineRule="auto"/>
        <w:jc w:val="both"/>
      </w:pPr>
      <w:proofErr w:type="spellStart"/>
      <w:r w:rsidRPr="000552B6">
        <w:t>Attari</w:t>
      </w:r>
      <w:proofErr w:type="spellEnd"/>
      <w:r w:rsidRPr="000552B6">
        <w:t xml:space="preserve">, H. (2019). </w:t>
      </w:r>
      <w:r w:rsidRPr="000552B6">
        <w:rPr>
          <w:i/>
          <w:iCs/>
        </w:rPr>
        <w:t>Amazon Inc. SWOT &amp; PESTLE Analysis - SWOT &amp; PESTLE.com</w:t>
      </w:r>
      <w:r w:rsidRPr="000552B6">
        <w:t xml:space="preserve">. [online] SWOT &amp; PESTLE.com. Available at: </w:t>
      </w:r>
      <w:hyperlink r:id="rId7" w:history="1">
        <w:r w:rsidRPr="000552B6">
          <w:rPr>
            <w:rStyle w:val="Hyperlink"/>
          </w:rPr>
          <w:t>https://www.swotandpestle.com/amazon-inc/</w:t>
        </w:r>
      </w:hyperlink>
      <w:r w:rsidRPr="000552B6">
        <w:t>.</w:t>
      </w:r>
    </w:p>
    <w:p w14:paraId="34876EAC" w14:textId="77777777" w:rsidR="0014132C" w:rsidRPr="000552B6" w:rsidRDefault="0014132C" w:rsidP="000552B6">
      <w:pPr>
        <w:pStyle w:val="NormalWeb"/>
        <w:spacing w:before="0" w:beforeAutospacing="0" w:after="240" w:afterAutospacing="0" w:line="360" w:lineRule="auto"/>
        <w:jc w:val="both"/>
      </w:pPr>
      <w:r w:rsidRPr="000552B6">
        <w:t xml:space="preserve">David, J. (2020). </w:t>
      </w:r>
      <w:r w:rsidRPr="000552B6">
        <w:rPr>
          <w:i/>
          <w:iCs/>
        </w:rPr>
        <w:t xml:space="preserve">PESTEL Analysis of Amazon | </w:t>
      </w:r>
      <w:proofErr w:type="spellStart"/>
      <w:r w:rsidRPr="000552B6">
        <w:rPr>
          <w:i/>
          <w:iCs/>
        </w:rPr>
        <w:t>Howandwhat</w:t>
      </w:r>
      <w:proofErr w:type="spellEnd"/>
      <w:r w:rsidRPr="000552B6">
        <w:t xml:space="preserve">. [online] </w:t>
      </w:r>
      <w:proofErr w:type="spellStart"/>
      <w:r w:rsidRPr="000552B6">
        <w:t>HowandWhat</w:t>
      </w:r>
      <w:proofErr w:type="spellEnd"/>
      <w:r w:rsidRPr="000552B6">
        <w:t xml:space="preserve">. Available at: https://howandwhat.net/pestel-analysis-amazon/. </w:t>
      </w:r>
    </w:p>
    <w:p w14:paraId="4AAD8EFB" w14:textId="77777777" w:rsidR="0014132C" w:rsidRPr="000552B6" w:rsidRDefault="0014132C" w:rsidP="000552B6">
      <w:pPr>
        <w:pStyle w:val="NormalWeb"/>
        <w:spacing w:before="0" w:beforeAutospacing="0" w:after="240" w:afterAutospacing="0" w:line="360" w:lineRule="auto"/>
        <w:jc w:val="both"/>
      </w:pPr>
      <w:proofErr w:type="spellStart"/>
      <w:r w:rsidRPr="000552B6">
        <w:t>Sudhakaran</w:t>
      </w:r>
      <w:proofErr w:type="spellEnd"/>
      <w:r w:rsidRPr="000552B6">
        <w:t xml:space="preserve">, A. (2020). </w:t>
      </w:r>
      <w:r w:rsidRPr="000552B6">
        <w:rPr>
          <w:i/>
          <w:iCs/>
        </w:rPr>
        <w:t>Amazon SWOT Analysis: 2020 a Year to Remember</w:t>
      </w:r>
      <w:r w:rsidRPr="000552B6">
        <w:t xml:space="preserve">. [online] PESTLE Analysis. Available at: </w:t>
      </w:r>
      <w:hyperlink r:id="rId8" w:history="1">
        <w:r w:rsidRPr="000552B6">
          <w:rPr>
            <w:rStyle w:val="Hyperlink"/>
          </w:rPr>
          <w:t>https://pestleanalysis.com/amazon-swot-analysis/</w:t>
        </w:r>
      </w:hyperlink>
      <w:r w:rsidRPr="000552B6">
        <w:t>.</w:t>
      </w:r>
    </w:p>
    <w:p w14:paraId="7F530C7F" w14:textId="77777777" w:rsidR="0014132C" w:rsidRPr="000552B6" w:rsidRDefault="0014132C" w:rsidP="000552B6">
      <w:pPr>
        <w:pStyle w:val="NormalWeb"/>
        <w:spacing w:before="0" w:beforeAutospacing="0" w:after="240" w:afterAutospacing="0" w:line="360" w:lineRule="auto"/>
        <w:jc w:val="both"/>
        <w:rPr>
          <w:color w:val="222222"/>
          <w:shd w:val="clear" w:color="auto" w:fill="FFFFFF"/>
        </w:rPr>
      </w:pPr>
      <w:r w:rsidRPr="000552B6">
        <w:rPr>
          <w:color w:val="222222"/>
          <w:shd w:val="clear" w:color="auto" w:fill="FFFFFF"/>
        </w:rPr>
        <w:t>Rodrigue, J.P., 2020. The distribution network of Amazon and the footprint of freight digitalization. </w:t>
      </w:r>
      <w:r w:rsidRPr="000552B6">
        <w:rPr>
          <w:i/>
          <w:iCs/>
          <w:color w:val="222222"/>
          <w:shd w:val="clear" w:color="auto" w:fill="FFFFFF"/>
        </w:rPr>
        <w:t>Journal of transport geography</w:t>
      </w:r>
      <w:r w:rsidRPr="000552B6">
        <w:rPr>
          <w:color w:val="222222"/>
          <w:shd w:val="clear" w:color="auto" w:fill="FFFFFF"/>
        </w:rPr>
        <w:t>, </w:t>
      </w:r>
      <w:r w:rsidRPr="000552B6">
        <w:rPr>
          <w:i/>
          <w:iCs/>
          <w:color w:val="222222"/>
          <w:shd w:val="clear" w:color="auto" w:fill="FFFFFF"/>
        </w:rPr>
        <w:t>88</w:t>
      </w:r>
      <w:r w:rsidRPr="000552B6">
        <w:rPr>
          <w:color w:val="222222"/>
          <w:shd w:val="clear" w:color="auto" w:fill="FFFFFF"/>
        </w:rPr>
        <w:t>, p.102825.</w:t>
      </w:r>
    </w:p>
    <w:p w14:paraId="301351C2" w14:textId="77777777" w:rsidR="0014132C" w:rsidRPr="000552B6" w:rsidRDefault="0014132C" w:rsidP="000552B6">
      <w:pPr>
        <w:pStyle w:val="NormalWeb"/>
        <w:spacing w:before="0" w:beforeAutospacing="0" w:after="240" w:afterAutospacing="0" w:line="360" w:lineRule="auto"/>
        <w:jc w:val="both"/>
        <w:rPr>
          <w:color w:val="222222"/>
          <w:shd w:val="clear" w:color="auto" w:fill="FFFFFF"/>
        </w:rPr>
      </w:pPr>
      <w:r w:rsidRPr="000552B6">
        <w:rPr>
          <w:color w:val="222222"/>
          <w:shd w:val="clear" w:color="auto" w:fill="FFFFFF"/>
        </w:rPr>
        <w:t xml:space="preserve">Ramadan, Z., F Farah, M. and El </w:t>
      </w:r>
      <w:proofErr w:type="spellStart"/>
      <w:r w:rsidRPr="000552B6">
        <w:rPr>
          <w:color w:val="222222"/>
          <w:shd w:val="clear" w:color="auto" w:fill="FFFFFF"/>
        </w:rPr>
        <w:t>Essrawi</w:t>
      </w:r>
      <w:proofErr w:type="spellEnd"/>
      <w:r w:rsidRPr="000552B6">
        <w:rPr>
          <w:color w:val="222222"/>
          <w:shd w:val="clear" w:color="auto" w:fill="FFFFFF"/>
        </w:rPr>
        <w:t>, L., 2021. From Amazon. com to Amazon. love: How Alexa is redefining companionship and interdependence for people with special needs. </w:t>
      </w:r>
      <w:r w:rsidRPr="000552B6">
        <w:rPr>
          <w:i/>
          <w:iCs/>
          <w:color w:val="222222"/>
          <w:shd w:val="clear" w:color="auto" w:fill="FFFFFF"/>
        </w:rPr>
        <w:t>Psychology &amp; Marketing</w:t>
      </w:r>
      <w:r w:rsidRPr="000552B6">
        <w:rPr>
          <w:color w:val="222222"/>
          <w:shd w:val="clear" w:color="auto" w:fill="FFFFFF"/>
        </w:rPr>
        <w:t>, </w:t>
      </w:r>
      <w:r w:rsidRPr="000552B6">
        <w:rPr>
          <w:i/>
          <w:iCs/>
          <w:color w:val="222222"/>
          <w:shd w:val="clear" w:color="auto" w:fill="FFFFFF"/>
        </w:rPr>
        <w:t>38</w:t>
      </w:r>
      <w:r w:rsidRPr="000552B6">
        <w:rPr>
          <w:color w:val="222222"/>
          <w:shd w:val="clear" w:color="auto" w:fill="FFFFFF"/>
        </w:rPr>
        <w:t>(4), pp.596-609.</w:t>
      </w:r>
    </w:p>
    <w:p w14:paraId="70344F6C" w14:textId="77777777" w:rsidR="0014132C" w:rsidRPr="000552B6" w:rsidRDefault="0014132C" w:rsidP="000552B6">
      <w:pPr>
        <w:pStyle w:val="NormalWeb"/>
        <w:spacing w:before="0" w:beforeAutospacing="0" w:after="240" w:afterAutospacing="0" w:line="360" w:lineRule="auto"/>
        <w:jc w:val="both"/>
        <w:rPr>
          <w:color w:val="222222"/>
          <w:shd w:val="clear" w:color="auto" w:fill="FFFFFF"/>
        </w:rPr>
      </w:pPr>
      <w:r w:rsidRPr="000552B6">
        <w:rPr>
          <w:color w:val="222222"/>
          <w:shd w:val="clear" w:color="auto" w:fill="FFFFFF"/>
        </w:rPr>
        <w:lastRenderedPageBreak/>
        <w:t xml:space="preserve">Yu, W., Hassan, A. and </w:t>
      </w:r>
      <w:proofErr w:type="spellStart"/>
      <w:r w:rsidRPr="000552B6">
        <w:rPr>
          <w:color w:val="222222"/>
          <w:shd w:val="clear" w:color="auto" w:fill="FFFFFF"/>
        </w:rPr>
        <w:t>Adhikariparajuli</w:t>
      </w:r>
      <w:proofErr w:type="spellEnd"/>
      <w:r w:rsidRPr="000552B6">
        <w:rPr>
          <w:color w:val="222222"/>
          <w:shd w:val="clear" w:color="auto" w:fill="FFFFFF"/>
        </w:rPr>
        <w:t>, M., 2022. How Did Amazon Achieve CSR and Some Sustainable Development Goals (SDGs)—Climate Change, Circular Economy, Water Resources and Employee Rights during COVID-</w:t>
      </w:r>
      <w:proofErr w:type="gramStart"/>
      <w:r w:rsidRPr="000552B6">
        <w:rPr>
          <w:color w:val="222222"/>
          <w:shd w:val="clear" w:color="auto" w:fill="FFFFFF"/>
        </w:rPr>
        <w:t>19?.</w:t>
      </w:r>
      <w:proofErr w:type="gramEnd"/>
      <w:r w:rsidRPr="000552B6">
        <w:rPr>
          <w:color w:val="222222"/>
          <w:shd w:val="clear" w:color="auto" w:fill="FFFFFF"/>
        </w:rPr>
        <w:t> </w:t>
      </w:r>
      <w:r w:rsidRPr="000552B6">
        <w:rPr>
          <w:i/>
          <w:iCs/>
          <w:color w:val="222222"/>
          <w:shd w:val="clear" w:color="auto" w:fill="FFFFFF"/>
        </w:rPr>
        <w:t>Journal of Risk and Financial Management</w:t>
      </w:r>
      <w:r w:rsidRPr="000552B6">
        <w:rPr>
          <w:color w:val="222222"/>
          <w:shd w:val="clear" w:color="auto" w:fill="FFFFFF"/>
        </w:rPr>
        <w:t>, </w:t>
      </w:r>
      <w:r w:rsidRPr="000552B6">
        <w:rPr>
          <w:i/>
          <w:iCs/>
          <w:color w:val="222222"/>
          <w:shd w:val="clear" w:color="auto" w:fill="FFFFFF"/>
        </w:rPr>
        <w:t>15</w:t>
      </w:r>
      <w:r w:rsidRPr="000552B6">
        <w:rPr>
          <w:color w:val="222222"/>
          <w:shd w:val="clear" w:color="auto" w:fill="FFFFFF"/>
        </w:rPr>
        <w:t>(8), p.364.</w:t>
      </w:r>
    </w:p>
    <w:p w14:paraId="21D7DB2C" w14:textId="77777777" w:rsidR="0014132C" w:rsidRPr="000552B6" w:rsidRDefault="0014132C" w:rsidP="000552B6">
      <w:pPr>
        <w:spacing w:line="360" w:lineRule="auto"/>
        <w:jc w:val="both"/>
        <w:rPr>
          <w:rFonts w:cs="Times New Roman"/>
          <w:szCs w:val="24"/>
        </w:rPr>
      </w:pPr>
    </w:p>
    <w:p w14:paraId="24C6B213" w14:textId="77777777" w:rsidR="0014132C" w:rsidRPr="000552B6" w:rsidRDefault="0014132C" w:rsidP="000552B6">
      <w:pPr>
        <w:spacing w:line="360" w:lineRule="auto"/>
        <w:jc w:val="both"/>
        <w:rPr>
          <w:rFonts w:cs="Times New Roman"/>
          <w:szCs w:val="24"/>
        </w:rPr>
      </w:pPr>
    </w:p>
    <w:p w14:paraId="7295B9EB" w14:textId="77777777" w:rsidR="003E57C9" w:rsidRPr="000552B6" w:rsidRDefault="003E57C9" w:rsidP="000552B6">
      <w:pPr>
        <w:spacing w:line="360" w:lineRule="auto"/>
        <w:jc w:val="both"/>
        <w:rPr>
          <w:rFonts w:cs="Times New Roman"/>
          <w:szCs w:val="24"/>
        </w:rPr>
      </w:pPr>
    </w:p>
    <w:p w14:paraId="787839E7" w14:textId="77777777" w:rsidR="001B6B7F" w:rsidRPr="000552B6" w:rsidRDefault="001B6B7F" w:rsidP="000552B6">
      <w:pPr>
        <w:spacing w:line="360" w:lineRule="auto"/>
        <w:jc w:val="both"/>
        <w:rPr>
          <w:rFonts w:cs="Times New Roman"/>
          <w:szCs w:val="24"/>
        </w:rPr>
      </w:pPr>
    </w:p>
    <w:p w14:paraId="79086108" w14:textId="77777777" w:rsidR="0012010D" w:rsidRPr="000552B6" w:rsidRDefault="0012010D" w:rsidP="000552B6">
      <w:pPr>
        <w:spacing w:line="360" w:lineRule="auto"/>
        <w:jc w:val="both"/>
        <w:rPr>
          <w:rFonts w:cs="Times New Roman"/>
          <w:szCs w:val="24"/>
        </w:rPr>
      </w:pPr>
    </w:p>
    <w:p w14:paraId="41136D9E" w14:textId="23C8B0BC" w:rsidR="00A408B9" w:rsidRPr="000552B6" w:rsidRDefault="00A408B9" w:rsidP="000552B6">
      <w:pPr>
        <w:spacing w:line="360" w:lineRule="auto"/>
        <w:jc w:val="both"/>
        <w:rPr>
          <w:rFonts w:cs="Times New Roman"/>
          <w:szCs w:val="24"/>
        </w:rPr>
      </w:pPr>
    </w:p>
    <w:p w14:paraId="7F586430" w14:textId="77777777" w:rsidR="00D02B23" w:rsidRPr="000552B6" w:rsidRDefault="00D02B23" w:rsidP="000552B6">
      <w:pPr>
        <w:spacing w:line="360" w:lineRule="auto"/>
        <w:jc w:val="both"/>
        <w:rPr>
          <w:rFonts w:cs="Times New Roman"/>
          <w:szCs w:val="24"/>
        </w:rPr>
      </w:pPr>
    </w:p>
    <w:sectPr w:rsidR="00D02B23" w:rsidRPr="000552B6" w:rsidSect="0083152B">
      <w:footerReference w:type="default" r:id="rId9"/>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E2180" w14:textId="77777777" w:rsidR="00A249E9" w:rsidRDefault="00A249E9" w:rsidP="0083152B">
      <w:pPr>
        <w:spacing w:after="0" w:line="240" w:lineRule="auto"/>
      </w:pPr>
      <w:r>
        <w:separator/>
      </w:r>
    </w:p>
  </w:endnote>
  <w:endnote w:type="continuationSeparator" w:id="0">
    <w:p w14:paraId="53057641" w14:textId="77777777" w:rsidR="00A249E9" w:rsidRDefault="00A249E9" w:rsidP="00831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209718"/>
      <w:docPartObj>
        <w:docPartGallery w:val="Page Numbers (Bottom of Page)"/>
        <w:docPartUnique/>
      </w:docPartObj>
    </w:sdtPr>
    <w:sdtEndPr>
      <w:rPr>
        <w:noProof/>
      </w:rPr>
    </w:sdtEndPr>
    <w:sdtContent>
      <w:p w14:paraId="6B6F3AE9" w14:textId="5513729D" w:rsidR="0083152B" w:rsidRDefault="008315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043729" w14:textId="77777777" w:rsidR="0083152B" w:rsidRDefault="00831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7345E" w14:textId="77777777" w:rsidR="00A249E9" w:rsidRDefault="00A249E9" w:rsidP="0083152B">
      <w:pPr>
        <w:spacing w:after="0" w:line="240" w:lineRule="auto"/>
      </w:pPr>
      <w:r>
        <w:separator/>
      </w:r>
    </w:p>
  </w:footnote>
  <w:footnote w:type="continuationSeparator" w:id="0">
    <w:p w14:paraId="45615207" w14:textId="77777777" w:rsidR="00A249E9" w:rsidRDefault="00A249E9" w:rsidP="008315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2NjSyMDc1NrMwMjVT0lEKTi0uzszPAykwrAUALAsTjCwAAAA="/>
  </w:docVars>
  <w:rsids>
    <w:rsidRoot w:val="000F4575"/>
    <w:rsid w:val="0001323A"/>
    <w:rsid w:val="00046733"/>
    <w:rsid w:val="000552B6"/>
    <w:rsid w:val="000673A1"/>
    <w:rsid w:val="00090B05"/>
    <w:rsid w:val="000E3FB7"/>
    <w:rsid w:val="000F4575"/>
    <w:rsid w:val="00114F92"/>
    <w:rsid w:val="00117C63"/>
    <w:rsid w:val="0012010D"/>
    <w:rsid w:val="001274C0"/>
    <w:rsid w:val="0014132C"/>
    <w:rsid w:val="00147EEB"/>
    <w:rsid w:val="00154AD9"/>
    <w:rsid w:val="00163C6A"/>
    <w:rsid w:val="00166818"/>
    <w:rsid w:val="001B3341"/>
    <w:rsid w:val="001B6B7F"/>
    <w:rsid w:val="001F3B5E"/>
    <w:rsid w:val="00215621"/>
    <w:rsid w:val="002D0F4C"/>
    <w:rsid w:val="00323049"/>
    <w:rsid w:val="00343108"/>
    <w:rsid w:val="003613B9"/>
    <w:rsid w:val="003C34B6"/>
    <w:rsid w:val="003D3ECD"/>
    <w:rsid w:val="003E57C9"/>
    <w:rsid w:val="0046306C"/>
    <w:rsid w:val="005553C2"/>
    <w:rsid w:val="00595D27"/>
    <w:rsid w:val="006075BC"/>
    <w:rsid w:val="00626F4A"/>
    <w:rsid w:val="00670686"/>
    <w:rsid w:val="00674DAE"/>
    <w:rsid w:val="006B1872"/>
    <w:rsid w:val="00745769"/>
    <w:rsid w:val="007A059A"/>
    <w:rsid w:val="0083152B"/>
    <w:rsid w:val="00832AFF"/>
    <w:rsid w:val="00872457"/>
    <w:rsid w:val="00956CB3"/>
    <w:rsid w:val="00981FC4"/>
    <w:rsid w:val="009A16F2"/>
    <w:rsid w:val="00A249E9"/>
    <w:rsid w:val="00A408B9"/>
    <w:rsid w:val="00AA444D"/>
    <w:rsid w:val="00AB43EB"/>
    <w:rsid w:val="00AE3485"/>
    <w:rsid w:val="00B00E15"/>
    <w:rsid w:val="00B449D3"/>
    <w:rsid w:val="00B72213"/>
    <w:rsid w:val="00C137A2"/>
    <w:rsid w:val="00C46216"/>
    <w:rsid w:val="00CA1F54"/>
    <w:rsid w:val="00D02B23"/>
    <w:rsid w:val="00D23FB3"/>
    <w:rsid w:val="00D80AE8"/>
    <w:rsid w:val="00DD000A"/>
    <w:rsid w:val="00DD6485"/>
    <w:rsid w:val="00DE6F05"/>
    <w:rsid w:val="00DF78C9"/>
    <w:rsid w:val="00E0139F"/>
    <w:rsid w:val="00E5646F"/>
    <w:rsid w:val="00E83DCB"/>
    <w:rsid w:val="00EE16BE"/>
    <w:rsid w:val="00F0797E"/>
    <w:rsid w:val="00F26CC7"/>
    <w:rsid w:val="00FD7A00"/>
    <w:rsid w:val="00FF1F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E6A0C"/>
  <w15:chartTrackingRefBased/>
  <w15:docId w15:val="{150D83B5-0D6A-4A23-B285-53BFA185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4C0"/>
    <w:rPr>
      <w:rFonts w:ascii="Times New Roman" w:hAnsi="Times New Roman"/>
      <w:sz w:val="24"/>
    </w:rPr>
  </w:style>
  <w:style w:type="paragraph" w:styleId="Heading1">
    <w:name w:val="heading 1"/>
    <w:basedOn w:val="Normal"/>
    <w:next w:val="Normal"/>
    <w:link w:val="Heading1Char"/>
    <w:uiPriority w:val="9"/>
    <w:qFormat/>
    <w:rsid w:val="00F0797E"/>
    <w:pPr>
      <w:keepNext/>
      <w:keepLines/>
      <w:spacing w:before="240" w:after="0"/>
      <w:outlineLvl w:val="0"/>
    </w:pPr>
    <w:rPr>
      <w:rFonts w:eastAsiaTheme="majorEastAsia" w:cstheme="majorBidi"/>
      <w:b/>
      <w:color w:val="0D0D0D" w:themeColor="text1" w:themeTint="F2"/>
      <w:sz w:val="28"/>
      <w:szCs w:val="32"/>
    </w:rPr>
  </w:style>
  <w:style w:type="paragraph" w:styleId="Heading2">
    <w:name w:val="heading 2"/>
    <w:basedOn w:val="Normal"/>
    <w:next w:val="Normal"/>
    <w:link w:val="Heading2Char"/>
    <w:uiPriority w:val="9"/>
    <w:unhideWhenUsed/>
    <w:qFormat/>
    <w:rsid w:val="00F0797E"/>
    <w:pPr>
      <w:keepNext/>
      <w:keepLines/>
      <w:spacing w:before="40" w:after="0"/>
      <w:outlineLvl w:val="1"/>
    </w:pPr>
    <w:rPr>
      <w:rFonts w:eastAsiaTheme="majorEastAsia" w:cstheme="majorBidi"/>
      <w:b/>
      <w:color w:val="0D0D0D" w:themeColor="text1" w:themeTint="F2"/>
      <w:szCs w:val="26"/>
    </w:rPr>
  </w:style>
  <w:style w:type="paragraph" w:styleId="Heading3">
    <w:name w:val="heading 3"/>
    <w:basedOn w:val="Normal"/>
    <w:next w:val="Normal"/>
    <w:link w:val="Heading3Char"/>
    <w:uiPriority w:val="9"/>
    <w:unhideWhenUsed/>
    <w:qFormat/>
    <w:rsid w:val="009A16F2"/>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97E"/>
    <w:rPr>
      <w:rFonts w:ascii="Times New Roman" w:eastAsiaTheme="majorEastAsia" w:hAnsi="Times New Roman" w:cstheme="majorBidi"/>
      <w:b/>
      <w:color w:val="0D0D0D" w:themeColor="text1" w:themeTint="F2"/>
      <w:sz w:val="28"/>
      <w:szCs w:val="32"/>
    </w:rPr>
  </w:style>
  <w:style w:type="character" w:customStyle="1" w:styleId="Heading2Char">
    <w:name w:val="Heading 2 Char"/>
    <w:basedOn w:val="DefaultParagraphFont"/>
    <w:link w:val="Heading2"/>
    <w:uiPriority w:val="9"/>
    <w:rsid w:val="00F0797E"/>
    <w:rPr>
      <w:rFonts w:ascii="Times New Roman" w:eastAsiaTheme="majorEastAsia" w:hAnsi="Times New Roman" w:cstheme="majorBidi"/>
      <w:b/>
      <w:color w:val="0D0D0D" w:themeColor="text1" w:themeTint="F2"/>
      <w:sz w:val="24"/>
      <w:szCs w:val="26"/>
    </w:rPr>
  </w:style>
  <w:style w:type="character" w:customStyle="1" w:styleId="Heading3Char">
    <w:name w:val="Heading 3 Char"/>
    <w:basedOn w:val="DefaultParagraphFont"/>
    <w:link w:val="Heading3"/>
    <w:uiPriority w:val="9"/>
    <w:rsid w:val="009A16F2"/>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831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52B"/>
    <w:rPr>
      <w:rFonts w:ascii="Times New Roman" w:hAnsi="Times New Roman"/>
      <w:sz w:val="24"/>
    </w:rPr>
  </w:style>
  <w:style w:type="paragraph" w:styleId="Footer">
    <w:name w:val="footer"/>
    <w:basedOn w:val="Normal"/>
    <w:link w:val="FooterChar"/>
    <w:uiPriority w:val="99"/>
    <w:unhideWhenUsed/>
    <w:rsid w:val="00831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52B"/>
    <w:rPr>
      <w:rFonts w:ascii="Times New Roman" w:hAnsi="Times New Roman"/>
      <w:sz w:val="24"/>
    </w:rPr>
  </w:style>
  <w:style w:type="table" w:styleId="TableGrid">
    <w:name w:val="Table Grid"/>
    <w:basedOn w:val="TableNormal"/>
    <w:uiPriority w:val="39"/>
    <w:rsid w:val="00A408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2AFF"/>
    <w:pPr>
      <w:spacing w:before="100" w:beforeAutospacing="1" w:after="100" w:afterAutospacing="1" w:line="240" w:lineRule="auto"/>
    </w:pPr>
    <w:rPr>
      <w:rFonts w:eastAsia="Times New Roman" w:cs="Times New Roman"/>
      <w:szCs w:val="24"/>
      <w:lang w:eastAsia="en-IN"/>
    </w:rPr>
  </w:style>
  <w:style w:type="character" w:styleId="Hyperlink">
    <w:name w:val="Hyperlink"/>
    <w:basedOn w:val="DefaultParagraphFont"/>
    <w:uiPriority w:val="99"/>
    <w:unhideWhenUsed/>
    <w:rsid w:val="0014132C"/>
    <w:rPr>
      <w:color w:val="0563C1" w:themeColor="hyperlink"/>
      <w:u w:val="single"/>
    </w:rPr>
  </w:style>
  <w:style w:type="paragraph" w:styleId="TOCHeading">
    <w:name w:val="TOC Heading"/>
    <w:basedOn w:val="Heading1"/>
    <w:next w:val="Normal"/>
    <w:uiPriority w:val="39"/>
    <w:unhideWhenUsed/>
    <w:qFormat/>
    <w:rsid w:val="0014132C"/>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4132C"/>
    <w:pPr>
      <w:spacing w:after="100"/>
    </w:pPr>
  </w:style>
  <w:style w:type="paragraph" w:styleId="TOC2">
    <w:name w:val="toc 2"/>
    <w:basedOn w:val="Normal"/>
    <w:next w:val="Normal"/>
    <w:autoRedefine/>
    <w:uiPriority w:val="39"/>
    <w:unhideWhenUsed/>
    <w:rsid w:val="0014132C"/>
    <w:pPr>
      <w:spacing w:after="100"/>
      <w:ind w:left="240"/>
    </w:pPr>
  </w:style>
  <w:style w:type="paragraph" w:styleId="TOC3">
    <w:name w:val="toc 3"/>
    <w:basedOn w:val="Normal"/>
    <w:next w:val="Normal"/>
    <w:autoRedefine/>
    <w:uiPriority w:val="39"/>
    <w:unhideWhenUsed/>
    <w:rsid w:val="0014132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amazon-swot-analysis/" TargetMode="External"/><Relationship Id="rId3" Type="http://schemas.openxmlformats.org/officeDocument/2006/relationships/settings" Target="settings.xml"/><Relationship Id="rId7" Type="http://schemas.openxmlformats.org/officeDocument/2006/relationships/hyperlink" Target="https://www.swotandpestle.com/amazon-in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9E668-E158-45F7-8886-E0FDCF70E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4267</Words>
  <Characters>24327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Shreyansh Khabiya</dc:creator>
  <cp:keywords/>
  <dc:description/>
  <cp:lastModifiedBy>Gurleen Kaur (2129497)</cp:lastModifiedBy>
  <cp:revision>2</cp:revision>
  <dcterms:created xsi:type="dcterms:W3CDTF">2022-09-01T18:09:00Z</dcterms:created>
  <dcterms:modified xsi:type="dcterms:W3CDTF">2022-09-01T18:09:00Z</dcterms:modified>
</cp:coreProperties>
</file>