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822F4" w14:textId="77777777" w:rsidR="001C3B8A" w:rsidRPr="001C07DE" w:rsidRDefault="009874F1" w:rsidP="001C3B8A">
      <w:pPr>
        <w:spacing w:line="360" w:lineRule="auto"/>
        <w:rPr>
          <w:rFonts w:ascii="Verdana" w:hAnsi="Verdana"/>
          <w:sz w:val="22"/>
          <w:lang w:val="en-GB"/>
        </w:rPr>
      </w:pPr>
      <w:r w:rsidRPr="001C07DE">
        <w:rPr>
          <w:rFonts w:ascii="Verdana" w:hAnsi="Verdana"/>
          <w:sz w:val="22"/>
          <w:lang w:val="en-GB"/>
        </w:rPr>
        <w:t>Reflection</w:t>
      </w:r>
      <w:r w:rsidR="001C3B8A" w:rsidRPr="001C07DE">
        <w:rPr>
          <w:rFonts w:ascii="Verdana" w:hAnsi="Verdana"/>
          <w:sz w:val="22"/>
          <w:lang w:val="en-GB"/>
        </w:rPr>
        <w:t xml:space="preserve"> Paper</w:t>
      </w:r>
      <w:r w:rsidR="003B3CAE">
        <w:rPr>
          <w:rFonts w:ascii="Verdana" w:hAnsi="Verdana"/>
          <w:sz w:val="22"/>
          <w:lang w:val="en-GB"/>
        </w:rPr>
        <w:t>,</w:t>
      </w:r>
      <w:r w:rsidR="001C3B8A" w:rsidRPr="001C07DE">
        <w:rPr>
          <w:rFonts w:ascii="Verdana" w:hAnsi="Verdana"/>
          <w:sz w:val="22"/>
          <w:lang w:val="en-GB"/>
        </w:rPr>
        <w:t xml:space="preserve"> Module 6 – Evolution and Spirituality</w:t>
      </w:r>
    </w:p>
    <w:p w14:paraId="0A31AB28" w14:textId="77777777" w:rsidR="001C3B8A" w:rsidRPr="001C07DE" w:rsidRDefault="001C3B8A" w:rsidP="001C3B8A">
      <w:pPr>
        <w:spacing w:line="360" w:lineRule="auto"/>
        <w:jc w:val="right"/>
        <w:rPr>
          <w:rFonts w:ascii="Verdana" w:hAnsi="Verdana"/>
          <w:sz w:val="22"/>
          <w:lang w:val="en-GB"/>
        </w:rPr>
      </w:pPr>
      <w:r w:rsidRPr="001C07DE">
        <w:rPr>
          <w:rFonts w:ascii="Verdana" w:hAnsi="Verdana"/>
          <w:sz w:val="22"/>
          <w:lang w:val="en-GB"/>
        </w:rPr>
        <w:t>Sabine Denis, SI 1708972</w:t>
      </w:r>
    </w:p>
    <w:p w14:paraId="2E7FE012" w14:textId="77777777" w:rsidR="001C3B8A" w:rsidRPr="001C07DE" w:rsidRDefault="001C3B8A" w:rsidP="001C3B8A">
      <w:pPr>
        <w:spacing w:line="360" w:lineRule="auto"/>
        <w:jc w:val="right"/>
        <w:rPr>
          <w:rFonts w:ascii="Verdana" w:hAnsi="Verdana"/>
          <w:sz w:val="22"/>
          <w:lang w:val="en-GB"/>
        </w:rPr>
      </w:pPr>
      <w:r w:rsidRPr="001C07DE">
        <w:rPr>
          <w:rFonts w:ascii="Verdana" w:hAnsi="Verdana"/>
          <w:sz w:val="22"/>
          <w:lang w:val="en-GB"/>
        </w:rPr>
        <w:t>MA in Ecology and Spirituality</w:t>
      </w:r>
    </w:p>
    <w:p w14:paraId="7AC3D167" w14:textId="3A627F08" w:rsidR="000766CC" w:rsidRDefault="003B3CAE" w:rsidP="001C3B8A">
      <w:pPr>
        <w:spacing w:line="360" w:lineRule="auto"/>
        <w:jc w:val="right"/>
        <w:rPr>
          <w:rFonts w:ascii="Verdana" w:hAnsi="Verdana"/>
          <w:sz w:val="22"/>
          <w:lang w:val="en-GB"/>
        </w:rPr>
      </w:pPr>
      <w:r>
        <w:rPr>
          <w:rFonts w:ascii="Verdana" w:hAnsi="Verdana"/>
          <w:sz w:val="22"/>
          <w:lang w:val="en-GB"/>
        </w:rPr>
        <w:t>August</w:t>
      </w:r>
      <w:r w:rsidR="001C3B8A" w:rsidRPr="001C07DE">
        <w:rPr>
          <w:rFonts w:ascii="Verdana" w:hAnsi="Verdana"/>
          <w:sz w:val="22"/>
          <w:lang w:val="en-GB"/>
        </w:rPr>
        <w:t xml:space="preserve"> 2018</w:t>
      </w:r>
    </w:p>
    <w:p w14:paraId="45454578" w14:textId="77777777" w:rsidR="001C3B8A" w:rsidRPr="001C07DE" w:rsidRDefault="001C3B8A" w:rsidP="000766CC">
      <w:pPr>
        <w:spacing w:line="360" w:lineRule="auto"/>
        <w:rPr>
          <w:rFonts w:ascii="Verdana" w:hAnsi="Verdana"/>
          <w:sz w:val="22"/>
          <w:lang w:val="en-GB"/>
        </w:rPr>
      </w:pPr>
    </w:p>
    <w:p w14:paraId="0D86D98C" w14:textId="5383B6CF" w:rsidR="00737CF3" w:rsidRPr="00F701D5" w:rsidRDefault="00822527">
      <w:pPr>
        <w:rPr>
          <w:rFonts w:ascii="Verdana" w:hAnsi="Verdana"/>
          <w:b/>
          <w:sz w:val="22"/>
          <w:lang w:val="en-GB"/>
        </w:rPr>
      </w:pPr>
      <w:r w:rsidRPr="001C07DE">
        <w:rPr>
          <w:rFonts w:ascii="Verdana" w:hAnsi="Verdana"/>
          <w:b/>
          <w:sz w:val="22"/>
          <w:lang w:val="en-GB"/>
        </w:rPr>
        <w:t xml:space="preserve">The </w:t>
      </w:r>
      <w:r w:rsidR="003B3CAE">
        <w:rPr>
          <w:rFonts w:ascii="Verdana" w:hAnsi="Verdana"/>
          <w:b/>
          <w:sz w:val="22"/>
          <w:lang w:val="en-GB"/>
        </w:rPr>
        <w:t>D</w:t>
      </w:r>
      <w:r w:rsidRPr="001C07DE">
        <w:rPr>
          <w:rFonts w:ascii="Verdana" w:hAnsi="Verdana"/>
          <w:b/>
          <w:sz w:val="22"/>
          <w:lang w:val="en-GB"/>
        </w:rPr>
        <w:t xml:space="preserve">oors of my </w:t>
      </w:r>
      <w:r w:rsidR="003B3CAE">
        <w:rPr>
          <w:rFonts w:ascii="Verdana" w:hAnsi="Verdana"/>
          <w:b/>
          <w:sz w:val="22"/>
          <w:lang w:val="en-GB"/>
        </w:rPr>
        <w:t>P</w:t>
      </w:r>
      <w:r w:rsidRPr="001C07DE">
        <w:rPr>
          <w:rFonts w:ascii="Verdana" w:hAnsi="Verdana"/>
          <w:b/>
          <w:sz w:val="22"/>
          <w:lang w:val="en-GB"/>
        </w:rPr>
        <w:t>erception</w:t>
      </w:r>
    </w:p>
    <w:p w14:paraId="0954983E" w14:textId="77777777" w:rsidR="00737CF3" w:rsidRPr="00E7209F" w:rsidRDefault="007D18F4" w:rsidP="00737CF3">
      <w:pPr>
        <w:widowControl w:val="0"/>
        <w:autoSpaceDE w:val="0"/>
        <w:autoSpaceDN w:val="0"/>
        <w:adjustRightInd w:val="0"/>
        <w:ind w:left="708"/>
        <w:rPr>
          <w:rFonts w:ascii="Verdana" w:hAnsi="Verdana" w:cs="Times"/>
          <w:i/>
          <w:color w:val="131313"/>
          <w:sz w:val="22"/>
          <w:szCs w:val="28"/>
          <w:lang w:val="en-GB"/>
        </w:rPr>
      </w:pPr>
      <w:r w:rsidRPr="00E7209F">
        <w:rPr>
          <w:rFonts w:ascii="Verdana" w:hAnsi="Verdana" w:cs="Times"/>
          <w:i/>
          <w:color w:val="131313"/>
          <w:sz w:val="22"/>
          <w:szCs w:val="28"/>
          <w:lang w:val="en-GB"/>
        </w:rPr>
        <w:t>“T</w:t>
      </w:r>
      <w:r w:rsidR="00737CF3" w:rsidRPr="00E7209F">
        <w:rPr>
          <w:rFonts w:ascii="Verdana" w:hAnsi="Verdana" w:cs="Times"/>
          <w:i/>
          <w:color w:val="131313"/>
          <w:sz w:val="22"/>
          <w:szCs w:val="28"/>
          <w:lang w:val="en-GB"/>
        </w:rPr>
        <w:t>he man who comes back through the Door in the Wall will never be quite the same as the man who went out. He will be wiser but less cocksure, happier but less self-satisfied, humbler in acknowledging his ignorance yet better equipped to understand the relationship of words to things, of systematic reasoning to t</w:t>
      </w:r>
      <w:r w:rsidRPr="00E7209F">
        <w:rPr>
          <w:rFonts w:ascii="Verdana" w:hAnsi="Verdana" w:cs="Times"/>
          <w:i/>
          <w:color w:val="131313"/>
          <w:sz w:val="22"/>
          <w:szCs w:val="28"/>
          <w:lang w:val="en-GB"/>
        </w:rPr>
        <w:t>he unfathomable Mystery which he</w:t>
      </w:r>
      <w:r w:rsidR="00737CF3" w:rsidRPr="00E7209F">
        <w:rPr>
          <w:rFonts w:ascii="Verdana" w:hAnsi="Verdana" w:cs="Times"/>
          <w:i/>
          <w:color w:val="131313"/>
          <w:sz w:val="22"/>
          <w:szCs w:val="28"/>
          <w:lang w:val="en-GB"/>
        </w:rPr>
        <w:t xml:space="preserve"> tries, forever vainly, to comprehend.” </w:t>
      </w:r>
    </w:p>
    <w:p w14:paraId="0D6147D6" w14:textId="77777777" w:rsidR="00737CF3" w:rsidRPr="00E7209F" w:rsidRDefault="00737CF3" w:rsidP="00737CF3">
      <w:pPr>
        <w:ind w:left="708"/>
        <w:rPr>
          <w:rFonts w:ascii="Verdana" w:hAnsi="Verdana" w:cs="Times"/>
          <w:i/>
          <w:color w:val="131313"/>
          <w:sz w:val="22"/>
          <w:szCs w:val="28"/>
          <w:lang w:val="en-GB"/>
        </w:rPr>
      </w:pPr>
      <w:r w:rsidRPr="00E7209F">
        <w:rPr>
          <w:rFonts w:ascii="Verdana" w:hAnsi="Verdana"/>
          <w:i/>
          <w:color w:val="131313"/>
          <w:sz w:val="22"/>
          <w:szCs w:val="28"/>
          <w:lang w:val="en-GB"/>
        </w:rPr>
        <w:t>―</w:t>
      </w:r>
      <w:r w:rsidRPr="00E7209F">
        <w:rPr>
          <w:rFonts w:ascii="Verdana" w:hAnsi="Verdana" w:cs="Times"/>
          <w:i/>
          <w:color w:val="131313"/>
          <w:sz w:val="22"/>
          <w:szCs w:val="28"/>
          <w:lang w:val="en-GB"/>
        </w:rPr>
        <w:t xml:space="preserve"> </w:t>
      </w:r>
      <w:hyperlink r:id="rId7" w:history="1">
        <w:r w:rsidRPr="00E7209F">
          <w:rPr>
            <w:rFonts w:ascii="Verdana" w:hAnsi="Verdana" w:cs="Times"/>
            <w:i/>
            <w:color w:val="262626"/>
            <w:sz w:val="22"/>
            <w:szCs w:val="28"/>
            <w:lang w:val="en-GB"/>
          </w:rPr>
          <w:t>Aldous Huxley</w:t>
        </w:r>
      </w:hyperlink>
      <w:r w:rsidRPr="00E7209F">
        <w:rPr>
          <w:rFonts w:ascii="Verdana" w:hAnsi="Verdana" w:cs="Times"/>
          <w:i/>
          <w:color w:val="131313"/>
          <w:sz w:val="22"/>
          <w:szCs w:val="28"/>
          <w:lang w:val="en-GB"/>
        </w:rPr>
        <w:t xml:space="preserve">, </w:t>
      </w:r>
      <w:hyperlink r:id="rId8" w:history="1">
        <w:r w:rsidRPr="00E7209F">
          <w:rPr>
            <w:rFonts w:ascii="Verdana" w:hAnsi="Verdana" w:cs="Times"/>
            <w:i/>
            <w:color w:val="262626"/>
            <w:sz w:val="22"/>
            <w:szCs w:val="28"/>
            <w:lang w:val="en-GB"/>
          </w:rPr>
          <w:t>The Doors of Perception/Heaven and Hell</w:t>
        </w:r>
      </w:hyperlink>
    </w:p>
    <w:p w14:paraId="680D90E4" w14:textId="77777777" w:rsidR="0008143F" w:rsidRDefault="0008143F" w:rsidP="00F701D5">
      <w:pPr>
        <w:rPr>
          <w:rFonts w:ascii="Verdana" w:hAnsi="Verdana"/>
          <w:sz w:val="22"/>
          <w:lang w:val="en-GB"/>
        </w:rPr>
      </w:pPr>
    </w:p>
    <w:p w14:paraId="6B7C64D9" w14:textId="77777777" w:rsidR="00F701D5" w:rsidRPr="001C07DE" w:rsidRDefault="00F701D5" w:rsidP="00F701D5">
      <w:pPr>
        <w:rPr>
          <w:rFonts w:ascii="Verdana" w:hAnsi="Verdana"/>
          <w:sz w:val="22"/>
          <w:lang w:val="en-GB"/>
        </w:rPr>
      </w:pPr>
    </w:p>
    <w:p w14:paraId="1E35D9DC" w14:textId="77777777" w:rsidR="00C3564B" w:rsidRPr="001C07DE" w:rsidRDefault="00C3564B">
      <w:pPr>
        <w:rPr>
          <w:rFonts w:ascii="Verdana" w:hAnsi="Verdana"/>
          <w:sz w:val="22"/>
          <w:lang w:val="en-GB"/>
        </w:rPr>
      </w:pPr>
      <w:r w:rsidRPr="001C07DE">
        <w:rPr>
          <w:rFonts w:ascii="Verdana" w:hAnsi="Verdana"/>
          <w:sz w:val="22"/>
          <w:lang w:val="en-GB"/>
        </w:rPr>
        <w:t>My dearest grandchildren,</w:t>
      </w:r>
    </w:p>
    <w:p w14:paraId="12F39EAC" w14:textId="50DB3B17" w:rsidR="00FF008E" w:rsidRPr="003B3CAE" w:rsidRDefault="007D18F4" w:rsidP="00AD30DA">
      <w:pPr>
        <w:pStyle w:val="Normaalweb"/>
        <w:spacing w:before="2" w:after="2"/>
        <w:rPr>
          <w:rFonts w:ascii="Verdana" w:hAnsi="Verdana"/>
          <w:sz w:val="22"/>
          <w:lang w:val="en-GB"/>
        </w:rPr>
      </w:pPr>
      <w:r>
        <w:rPr>
          <w:rFonts w:ascii="Verdana" w:hAnsi="Verdana"/>
          <w:sz w:val="22"/>
          <w:lang w:val="en-GB"/>
        </w:rPr>
        <w:t>This is my la</w:t>
      </w:r>
      <w:r w:rsidR="00C3564B" w:rsidRPr="001C07DE">
        <w:rPr>
          <w:rFonts w:ascii="Verdana" w:hAnsi="Verdana"/>
          <w:sz w:val="22"/>
          <w:lang w:val="en-GB"/>
        </w:rPr>
        <w:t>st letter to you from the Schumacher College. Indeed</w:t>
      </w:r>
      <w:r>
        <w:rPr>
          <w:rFonts w:ascii="Verdana" w:hAnsi="Verdana"/>
          <w:sz w:val="22"/>
          <w:lang w:val="en-GB"/>
        </w:rPr>
        <w:t>,</w:t>
      </w:r>
      <w:r w:rsidR="00C3564B" w:rsidRPr="001C07DE">
        <w:rPr>
          <w:rFonts w:ascii="Verdana" w:hAnsi="Verdana"/>
          <w:sz w:val="22"/>
          <w:lang w:val="en-GB"/>
        </w:rPr>
        <w:t xml:space="preserve"> </w:t>
      </w:r>
      <w:r w:rsidR="003B3CAE">
        <w:rPr>
          <w:rFonts w:ascii="Verdana" w:hAnsi="Verdana"/>
          <w:sz w:val="22"/>
          <w:lang w:val="en-GB"/>
        </w:rPr>
        <w:t>my</w:t>
      </w:r>
      <w:r w:rsidR="00C3564B" w:rsidRPr="001C07DE">
        <w:rPr>
          <w:rFonts w:ascii="Verdana" w:hAnsi="Verdana"/>
          <w:sz w:val="22"/>
          <w:lang w:val="en-GB"/>
        </w:rPr>
        <w:t xml:space="preserve"> six </w:t>
      </w:r>
      <w:r w:rsidR="003852C2">
        <w:rPr>
          <w:rFonts w:ascii="Verdana" w:hAnsi="Verdana"/>
          <w:sz w:val="22"/>
          <w:lang w:val="en-GB"/>
        </w:rPr>
        <w:t>months</w:t>
      </w:r>
      <w:r w:rsidR="003B3CAE">
        <w:rPr>
          <w:rFonts w:ascii="Verdana" w:hAnsi="Verdana"/>
          <w:sz w:val="22"/>
          <w:lang w:val="en-GB"/>
        </w:rPr>
        <w:t xml:space="preserve"> stay there</w:t>
      </w:r>
      <w:r w:rsidR="00C3564B" w:rsidRPr="001C07DE">
        <w:rPr>
          <w:rFonts w:ascii="Verdana" w:hAnsi="Verdana"/>
          <w:sz w:val="22"/>
          <w:lang w:val="en-GB"/>
        </w:rPr>
        <w:t xml:space="preserve"> h</w:t>
      </w:r>
      <w:r w:rsidR="003B3CAE">
        <w:rPr>
          <w:rFonts w:ascii="Verdana" w:hAnsi="Verdana"/>
          <w:sz w:val="22"/>
          <w:lang w:val="en-GB"/>
        </w:rPr>
        <w:t>as</w:t>
      </w:r>
      <w:r w:rsidR="00C3564B" w:rsidRPr="001C07DE">
        <w:rPr>
          <w:rFonts w:ascii="Verdana" w:hAnsi="Verdana"/>
          <w:sz w:val="22"/>
          <w:lang w:val="en-GB"/>
        </w:rPr>
        <w:t xml:space="preserve"> </w:t>
      </w:r>
      <w:r w:rsidR="003B3CAE">
        <w:rPr>
          <w:rFonts w:ascii="Verdana" w:hAnsi="Verdana"/>
          <w:sz w:val="22"/>
          <w:lang w:val="en-GB"/>
        </w:rPr>
        <w:t>flown by</w:t>
      </w:r>
      <w:r w:rsidR="00C3564B" w:rsidRPr="001C07DE">
        <w:rPr>
          <w:rFonts w:ascii="Verdana" w:hAnsi="Verdana"/>
          <w:sz w:val="22"/>
          <w:lang w:val="en-GB"/>
        </w:rPr>
        <w:t xml:space="preserve"> and I am about to leave the college to return to my</w:t>
      </w:r>
      <w:r>
        <w:rPr>
          <w:rFonts w:ascii="Verdana" w:hAnsi="Verdana"/>
          <w:sz w:val="22"/>
          <w:lang w:val="en-GB"/>
        </w:rPr>
        <w:t xml:space="preserve"> family in Belgium. I </w:t>
      </w:r>
      <w:r w:rsidR="003B3CAE">
        <w:rPr>
          <w:rFonts w:ascii="Verdana" w:hAnsi="Verdana"/>
          <w:sz w:val="22"/>
          <w:lang w:val="en-GB"/>
        </w:rPr>
        <w:t xml:space="preserve">feel I </w:t>
      </w:r>
      <w:r>
        <w:rPr>
          <w:rFonts w:ascii="Verdana" w:hAnsi="Verdana"/>
          <w:sz w:val="22"/>
          <w:lang w:val="en-GB"/>
        </w:rPr>
        <w:t xml:space="preserve">have </w:t>
      </w:r>
      <w:r w:rsidR="00C3564B" w:rsidRPr="001C07DE">
        <w:rPr>
          <w:rFonts w:ascii="Verdana" w:hAnsi="Verdana"/>
          <w:sz w:val="22"/>
          <w:lang w:val="en-GB"/>
        </w:rPr>
        <w:t>profoundly changed during this journey on more than one level. On an intellectual le</w:t>
      </w:r>
      <w:r w:rsidR="00E50426">
        <w:rPr>
          <w:rFonts w:ascii="Verdana" w:hAnsi="Verdana"/>
          <w:sz w:val="22"/>
          <w:lang w:val="en-GB"/>
        </w:rPr>
        <w:t>vel, I have been stimulated and</w:t>
      </w:r>
      <w:r w:rsidR="00C3564B" w:rsidRPr="001C07DE">
        <w:rPr>
          <w:rFonts w:ascii="Verdana" w:hAnsi="Verdana"/>
          <w:sz w:val="22"/>
          <w:lang w:val="en-GB"/>
        </w:rPr>
        <w:t xml:space="preserve"> stretched to </w:t>
      </w:r>
      <w:r w:rsidR="00E50426">
        <w:rPr>
          <w:rFonts w:ascii="Verdana" w:hAnsi="Verdana"/>
          <w:sz w:val="22"/>
          <w:lang w:val="en-GB"/>
        </w:rPr>
        <w:t xml:space="preserve">my </w:t>
      </w:r>
      <w:r w:rsidR="00C3564B" w:rsidRPr="001C07DE">
        <w:rPr>
          <w:rFonts w:ascii="Verdana" w:hAnsi="Verdana"/>
          <w:sz w:val="22"/>
          <w:lang w:val="en-GB"/>
        </w:rPr>
        <w:t xml:space="preserve">limits by all the reading and the writings we </w:t>
      </w:r>
      <w:r w:rsidR="003B3CAE">
        <w:rPr>
          <w:rFonts w:ascii="Verdana" w:hAnsi="Verdana"/>
          <w:sz w:val="22"/>
          <w:lang w:val="en-GB"/>
        </w:rPr>
        <w:t>were assigned</w:t>
      </w:r>
      <w:r w:rsidR="00C3564B" w:rsidRPr="001C07DE">
        <w:rPr>
          <w:rFonts w:ascii="Verdana" w:hAnsi="Verdana"/>
          <w:sz w:val="22"/>
          <w:lang w:val="en-GB"/>
        </w:rPr>
        <w:t xml:space="preserve"> </w:t>
      </w:r>
      <w:r w:rsidR="003B3CAE">
        <w:rPr>
          <w:rFonts w:ascii="Verdana" w:hAnsi="Verdana"/>
          <w:sz w:val="22"/>
          <w:lang w:val="en-GB"/>
        </w:rPr>
        <w:t>for</w:t>
      </w:r>
      <w:r w:rsidR="00C3564B" w:rsidRPr="001C07DE">
        <w:rPr>
          <w:rFonts w:ascii="Verdana" w:hAnsi="Verdana"/>
          <w:sz w:val="22"/>
          <w:lang w:val="en-GB"/>
        </w:rPr>
        <w:t xml:space="preserve"> the </w:t>
      </w:r>
      <w:r w:rsidR="003B3CAE">
        <w:rPr>
          <w:rFonts w:ascii="Verdana" w:hAnsi="Verdana"/>
          <w:sz w:val="22"/>
          <w:lang w:val="en-GB"/>
        </w:rPr>
        <w:t>various</w:t>
      </w:r>
      <w:r w:rsidR="00C3564B" w:rsidRPr="001C07DE">
        <w:rPr>
          <w:rFonts w:ascii="Verdana" w:hAnsi="Verdana"/>
          <w:sz w:val="22"/>
          <w:lang w:val="en-GB"/>
        </w:rPr>
        <w:t xml:space="preserve"> modules. On</w:t>
      </w:r>
      <w:r w:rsidR="003E7EB6">
        <w:rPr>
          <w:rFonts w:ascii="Verdana" w:hAnsi="Verdana"/>
          <w:sz w:val="22"/>
          <w:lang w:val="en-GB"/>
        </w:rPr>
        <w:t xml:space="preserve"> a personal level, I have loved </w:t>
      </w:r>
      <w:r w:rsidR="00C3564B" w:rsidRPr="001C07DE">
        <w:rPr>
          <w:rFonts w:ascii="Verdana" w:hAnsi="Verdana"/>
          <w:sz w:val="22"/>
          <w:lang w:val="en-GB"/>
        </w:rPr>
        <w:t xml:space="preserve">and embraced the different teachers and teachings. I have also learned to live in community and to share </w:t>
      </w:r>
      <w:r w:rsidR="00C97093" w:rsidRPr="001C07DE">
        <w:rPr>
          <w:rFonts w:ascii="Verdana" w:hAnsi="Verdana"/>
          <w:sz w:val="22"/>
          <w:lang w:val="en-GB"/>
        </w:rPr>
        <w:t>my</w:t>
      </w:r>
      <w:r w:rsidR="00C3564B" w:rsidRPr="001C07DE">
        <w:rPr>
          <w:rFonts w:ascii="Verdana" w:hAnsi="Verdana"/>
          <w:sz w:val="22"/>
          <w:lang w:val="en-GB"/>
        </w:rPr>
        <w:t xml:space="preserve"> </w:t>
      </w:r>
      <w:r w:rsidR="00F701D5">
        <w:rPr>
          <w:rFonts w:ascii="Verdana" w:hAnsi="Verdana"/>
          <w:sz w:val="22"/>
          <w:lang w:val="en-GB"/>
        </w:rPr>
        <w:t>lif</w:t>
      </w:r>
      <w:r w:rsidR="00C3564B" w:rsidRPr="001C07DE">
        <w:rPr>
          <w:rFonts w:ascii="Verdana" w:hAnsi="Verdana"/>
          <w:sz w:val="22"/>
          <w:lang w:val="en-GB"/>
        </w:rPr>
        <w:t xml:space="preserve">e </w:t>
      </w:r>
      <w:r w:rsidR="00F701D5">
        <w:rPr>
          <w:rFonts w:ascii="Verdana" w:hAnsi="Verdana"/>
          <w:sz w:val="22"/>
          <w:lang w:val="en-GB"/>
        </w:rPr>
        <w:t xml:space="preserve">and livelihood </w:t>
      </w:r>
      <w:r w:rsidR="00C3564B" w:rsidRPr="001C07DE">
        <w:rPr>
          <w:rFonts w:ascii="Verdana" w:hAnsi="Verdana"/>
          <w:sz w:val="22"/>
          <w:lang w:val="en-GB"/>
        </w:rPr>
        <w:t xml:space="preserve">with young and </w:t>
      </w:r>
      <w:r w:rsidR="003B3CAE">
        <w:rPr>
          <w:rFonts w:ascii="Verdana" w:hAnsi="Verdana"/>
          <w:sz w:val="22"/>
          <w:lang w:val="en-GB"/>
        </w:rPr>
        <w:t>“</w:t>
      </w:r>
      <w:r w:rsidR="00C3564B" w:rsidRPr="001C07DE">
        <w:rPr>
          <w:rFonts w:ascii="Verdana" w:hAnsi="Verdana"/>
          <w:sz w:val="22"/>
          <w:lang w:val="en-GB"/>
        </w:rPr>
        <w:t>less young</w:t>
      </w:r>
      <w:r w:rsidR="003B3CAE">
        <w:rPr>
          <w:rFonts w:ascii="Verdana" w:hAnsi="Verdana"/>
          <w:sz w:val="22"/>
          <w:lang w:val="en-GB"/>
        </w:rPr>
        <w:t>”</w:t>
      </w:r>
      <w:r w:rsidR="00C3564B" w:rsidRPr="001C07DE">
        <w:rPr>
          <w:rFonts w:ascii="Verdana" w:hAnsi="Verdana"/>
          <w:sz w:val="22"/>
          <w:lang w:val="en-GB"/>
        </w:rPr>
        <w:t xml:space="preserve">. </w:t>
      </w:r>
      <w:r w:rsidR="00361C5F" w:rsidRPr="001C07DE">
        <w:rPr>
          <w:rFonts w:ascii="Verdana" w:hAnsi="Verdana"/>
          <w:sz w:val="22"/>
          <w:lang w:val="en-GB"/>
        </w:rPr>
        <w:t>The most funda</w:t>
      </w:r>
      <w:r w:rsidR="00C3564B" w:rsidRPr="001C07DE">
        <w:rPr>
          <w:rFonts w:ascii="Verdana" w:hAnsi="Verdana"/>
          <w:sz w:val="22"/>
          <w:lang w:val="en-GB"/>
        </w:rPr>
        <w:t xml:space="preserve">mental impact </w:t>
      </w:r>
      <w:r w:rsidR="00052224">
        <w:rPr>
          <w:rFonts w:ascii="Verdana" w:hAnsi="Verdana"/>
          <w:sz w:val="22"/>
          <w:lang w:val="en-GB"/>
        </w:rPr>
        <w:t>of this six-</w:t>
      </w:r>
      <w:r w:rsidR="00C97093" w:rsidRPr="001C07DE">
        <w:rPr>
          <w:rFonts w:ascii="Verdana" w:hAnsi="Verdana"/>
          <w:sz w:val="22"/>
          <w:lang w:val="en-GB"/>
        </w:rPr>
        <w:t xml:space="preserve">month journey </w:t>
      </w:r>
      <w:r w:rsidR="00092BA1">
        <w:rPr>
          <w:rFonts w:ascii="Verdana" w:hAnsi="Verdana"/>
          <w:sz w:val="22"/>
          <w:lang w:val="en-GB"/>
        </w:rPr>
        <w:t>is the tectonic change in my worldview</w:t>
      </w:r>
      <w:r w:rsidR="00C3564B" w:rsidRPr="001C07DE">
        <w:rPr>
          <w:rFonts w:ascii="Verdana" w:hAnsi="Verdana"/>
          <w:sz w:val="22"/>
          <w:lang w:val="en-GB"/>
        </w:rPr>
        <w:t xml:space="preserve">. </w:t>
      </w:r>
      <w:r w:rsidR="00B21DE9" w:rsidRPr="001C07DE">
        <w:rPr>
          <w:rFonts w:ascii="Verdana" w:hAnsi="Verdana" w:cs="Helvetica"/>
          <w:color w:val="1C1C1C"/>
          <w:sz w:val="22"/>
          <w:szCs w:val="28"/>
          <w:lang w:val="en-GB"/>
        </w:rPr>
        <w:t xml:space="preserve">A </w:t>
      </w:r>
      <w:r w:rsidR="00B21DE9" w:rsidRPr="00092BA1">
        <w:rPr>
          <w:rFonts w:ascii="Verdana" w:hAnsi="Verdana" w:cs="Helvetica"/>
          <w:bCs/>
          <w:color w:val="1C1C1C"/>
          <w:sz w:val="22"/>
          <w:szCs w:val="28"/>
          <w:lang w:val="en-GB"/>
        </w:rPr>
        <w:t>worldview</w:t>
      </w:r>
      <w:r w:rsidR="00C3564B" w:rsidRPr="001C07DE">
        <w:rPr>
          <w:rFonts w:ascii="Verdana" w:hAnsi="Verdana" w:cs="Helvetica"/>
          <w:color w:val="1C1C1C"/>
          <w:sz w:val="22"/>
          <w:szCs w:val="28"/>
          <w:lang w:val="en-GB"/>
        </w:rPr>
        <w:t xml:space="preserve"> is </w:t>
      </w:r>
      <w:r w:rsidR="00C97093" w:rsidRPr="001C07DE">
        <w:rPr>
          <w:rFonts w:ascii="Verdana" w:hAnsi="Verdana" w:cs="Helvetica"/>
          <w:color w:val="1C1C1C"/>
          <w:sz w:val="22"/>
          <w:szCs w:val="28"/>
          <w:lang w:val="en-GB"/>
        </w:rPr>
        <w:t xml:space="preserve">a </w:t>
      </w:r>
      <w:r w:rsidR="00C3564B" w:rsidRPr="001C07DE">
        <w:rPr>
          <w:rFonts w:ascii="Verdana" w:hAnsi="Verdana" w:cs="Helvetica"/>
          <w:color w:val="1C1C1C"/>
          <w:sz w:val="22"/>
          <w:szCs w:val="28"/>
          <w:lang w:val="en-GB"/>
        </w:rPr>
        <w:t xml:space="preserve">term to describe </w:t>
      </w:r>
      <w:r w:rsidR="00C97093" w:rsidRPr="001C07DE">
        <w:rPr>
          <w:rFonts w:ascii="Verdana" w:hAnsi="Verdana" w:cs="Helvetica"/>
          <w:color w:val="1C1C1C"/>
          <w:sz w:val="22"/>
          <w:szCs w:val="28"/>
          <w:lang w:val="en-GB"/>
        </w:rPr>
        <w:t>the</w:t>
      </w:r>
      <w:r w:rsidR="00C3564B" w:rsidRPr="001C07DE">
        <w:rPr>
          <w:rFonts w:ascii="Verdana" w:hAnsi="Verdana" w:cs="Helvetica"/>
          <w:color w:val="1C1C1C"/>
          <w:sz w:val="22"/>
          <w:szCs w:val="28"/>
          <w:lang w:val="en-GB"/>
        </w:rPr>
        <w:t xml:space="preserve"> </w:t>
      </w:r>
      <w:r w:rsidR="00B21DE9" w:rsidRPr="001C07DE">
        <w:rPr>
          <w:rFonts w:ascii="Verdana" w:hAnsi="Verdana" w:cs="Helvetica"/>
          <w:color w:val="1C1C1C"/>
          <w:sz w:val="22"/>
          <w:szCs w:val="28"/>
          <w:lang w:val="en-GB"/>
        </w:rPr>
        <w:t xml:space="preserve">beliefs </w:t>
      </w:r>
      <w:r w:rsidR="00E50426">
        <w:rPr>
          <w:rFonts w:ascii="Verdana" w:hAnsi="Verdana" w:cs="Helvetica"/>
          <w:color w:val="1C1C1C"/>
          <w:sz w:val="22"/>
          <w:szCs w:val="28"/>
          <w:lang w:val="en-GB"/>
        </w:rPr>
        <w:t>that</w:t>
      </w:r>
      <w:r w:rsidR="00B21DE9" w:rsidRPr="001C07DE">
        <w:rPr>
          <w:rFonts w:ascii="Verdana" w:hAnsi="Verdana" w:cs="Helvetica"/>
          <w:color w:val="1C1C1C"/>
          <w:sz w:val="22"/>
          <w:szCs w:val="28"/>
          <w:lang w:val="en-GB"/>
        </w:rPr>
        <w:t xml:space="preserve"> affect the way </w:t>
      </w:r>
      <w:r w:rsidR="00361C5F" w:rsidRPr="001C07DE">
        <w:rPr>
          <w:rFonts w:ascii="Verdana" w:hAnsi="Verdana" w:cs="Helvetica"/>
          <w:color w:val="1C1C1C"/>
          <w:sz w:val="22"/>
          <w:szCs w:val="28"/>
          <w:lang w:val="en-GB"/>
        </w:rPr>
        <w:t>we</w:t>
      </w:r>
      <w:r w:rsidR="00B21DE9" w:rsidRPr="001C07DE">
        <w:rPr>
          <w:rFonts w:ascii="Verdana" w:hAnsi="Verdana" w:cs="Helvetica"/>
          <w:color w:val="1C1C1C"/>
          <w:sz w:val="22"/>
          <w:szCs w:val="28"/>
          <w:lang w:val="en-GB"/>
        </w:rPr>
        <w:t xml:space="preserve"> see and respond to the world</w:t>
      </w:r>
      <w:r w:rsidR="00C97093" w:rsidRPr="001C07DE">
        <w:rPr>
          <w:rFonts w:ascii="Verdana" w:hAnsi="Verdana" w:cs="Helvetica"/>
          <w:color w:val="1C1C1C"/>
          <w:sz w:val="22"/>
          <w:szCs w:val="28"/>
          <w:lang w:val="en-GB"/>
        </w:rPr>
        <w:t xml:space="preserve"> (</w:t>
      </w:r>
      <w:r w:rsidR="00754430" w:rsidRPr="001C07DE">
        <w:rPr>
          <w:rFonts w:ascii="Verdana" w:hAnsi="Verdana"/>
          <w:sz w:val="22"/>
          <w:szCs w:val="22"/>
          <w:lang w:val="en-GB"/>
        </w:rPr>
        <w:t xml:space="preserve">van </w:t>
      </w:r>
      <w:proofErr w:type="spellStart"/>
      <w:r w:rsidR="00754430" w:rsidRPr="001C07DE">
        <w:rPr>
          <w:rFonts w:ascii="Verdana" w:hAnsi="Verdana"/>
          <w:sz w:val="22"/>
          <w:szCs w:val="22"/>
          <w:lang w:val="en-GB"/>
        </w:rPr>
        <w:t>Egmond</w:t>
      </w:r>
      <w:proofErr w:type="spellEnd"/>
      <w:r w:rsidR="00754430" w:rsidRPr="001C07DE">
        <w:rPr>
          <w:rFonts w:ascii="Verdana" w:hAnsi="Verdana"/>
          <w:sz w:val="22"/>
          <w:szCs w:val="22"/>
          <w:lang w:val="en-GB"/>
        </w:rPr>
        <w:t xml:space="preserve"> and</w:t>
      </w:r>
      <w:r w:rsidR="00754430" w:rsidRPr="001C07DE">
        <w:rPr>
          <w:rFonts w:ascii="Verdana" w:hAnsi="Verdana"/>
          <w:color w:val="000066"/>
          <w:position w:val="2"/>
          <w:sz w:val="22"/>
          <w:szCs w:val="22"/>
          <w:lang w:val="en-GB"/>
        </w:rPr>
        <w:t xml:space="preserve"> </w:t>
      </w:r>
      <w:r w:rsidR="00754430" w:rsidRPr="001C07DE">
        <w:rPr>
          <w:rFonts w:ascii="Verdana" w:hAnsi="Verdana"/>
          <w:sz w:val="22"/>
          <w:szCs w:val="22"/>
          <w:lang w:val="en-GB"/>
        </w:rPr>
        <w:t>de Vries 2011:</w:t>
      </w:r>
      <w:r w:rsidR="003E7EB6">
        <w:rPr>
          <w:rFonts w:ascii="Verdana" w:hAnsi="Verdana"/>
          <w:sz w:val="22"/>
          <w:szCs w:val="22"/>
          <w:lang w:val="en-GB"/>
        </w:rPr>
        <w:t xml:space="preserve"> </w:t>
      </w:r>
      <w:r w:rsidR="00754430" w:rsidRPr="001C07DE">
        <w:rPr>
          <w:rFonts w:ascii="Verdana" w:hAnsi="Verdana"/>
          <w:sz w:val="22"/>
          <w:szCs w:val="22"/>
          <w:lang w:val="en-GB"/>
        </w:rPr>
        <w:t>855</w:t>
      </w:r>
      <w:r w:rsidR="00C97093" w:rsidRPr="001C07DE">
        <w:rPr>
          <w:rFonts w:ascii="Verdana" w:hAnsi="Verdana" w:cs="Helvetica"/>
          <w:color w:val="1C1C1C"/>
          <w:sz w:val="22"/>
          <w:szCs w:val="28"/>
          <w:lang w:val="en-GB"/>
        </w:rPr>
        <w:t>)</w:t>
      </w:r>
      <w:r w:rsidR="00B21DE9" w:rsidRPr="001C07DE">
        <w:rPr>
          <w:rFonts w:ascii="Verdana" w:hAnsi="Verdana" w:cs="Helvetica"/>
          <w:color w:val="1C1C1C"/>
          <w:sz w:val="22"/>
          <w:szCs w:val="28"/>
          <w:lang w:val="en-GB"/>
        </w:rPr>
        <w:t>.</w:t>
      </w:r>
      <w:r w:rsidR="005A1D46" w:rsidRPr="001C07DE">
        <w:rPr>
          <w:rFonts w:ascii="Verdana" w:hAnsi="Verdana" w:cs="Helvetica"/>
          <w:color w:val="1C1C1C"/>
          <w:sz w:val="22"/>
          <w:szCs w:val="28"/>
          <w:lang w:val="en-GB"/>
        </w:rPr>
        <w:t xml:space="preserve"> </w:t>
      </w:r>
      <w:r w:rsidR="00B21DE9" w:rsidRPr="001C07DE">
        <w:rPr>
          <w:rFonts w:ascii="Verdana" w:hAnsi="Verdana" w:cs="Helvetica"/>
          <w:color w:val="1C1C1C"/>
          <w:sz w:val="22"/>
          <w:szCs w:val="28"/>
          <w:lang w:val="en-GB"/>
        </w:rPr>
        <w:t xml:space="preserve">The term originated in </w:t>
      </w:r>
      <w:r w:rsidR="005A1D46" w:rsidRPr="001C07DE">
        <w:rPr>
          <w:rFonts w:ascii="Verdana" w:hAnsi="Verdana" w:cs="Helvetica"/>
          <w:color w:val="1C1C1C"/>
          <w:sz w:val="22"/>
          <w:szCs w:val="28"/>
          <w:lang w:val="en-GB"/>
        </w:rPr>
        <w:t xml:space="preserve">the </w:t>
      </w:r>
      <w:r w:rsidR="005A1D46" w:rsidRPr="001C07DE">
        <w:rPr>
          <w:rFonts w:ascii="Verdana" w:hAnsi="Verdana"/>
          <w:sz w:val="22"/>
          <w:lang w:val="en-GB"/>
        </w:rPr>
        <w:t>second half of the nineteenth century</w:t>
      </w:r>
      <w:r w:rsidR="00B21DE9" w:rsidRPr="001C07DE">
        <w:rPr>
          <w:rFonts w:ascii="Verdana" w:hAnsi="Verdana" w:cs="Helvetica"/>
          <w:color w:val="1C1C1C"/>
          <w:sz w:val="22"/>
          <w:szCs w:val="28"/>
          <w:lang w:val="en-GB"/>
        </w:rPr>
        <w:t xml:space="preserve"> from a translation of </w:t>
      </w:r>
      <w:r w:rsidR="003B3CAE">
        <w:rPr>
          <w:rFonts w:ascii="Verdana" w:hAnsi="Verdana" w:cs="Helvetica"/>
          <w:color w:val="1C1C1C"/>
          <w:sz w:val="22"/>
          <w:szCs w:val="28"/>
          <w:lang w:val="en-GB"/>
        </w:rPr>
        <w:t xml:space="preserve">the </w:t>
      </w:r>
      <w:r w:rsidR="005A1D46" w:rsidRPr="001C07DE">
        <w:rPr>
          <w:rFonts w:ascii="Verdana" w:hAnsi="Verdana" w:cs="Helvetica"/>
          <w:color w:val="1C1C1C"/>
          <w:sz w:val="22"/>
          <w:szCs w:val="28"/>
          <w:lang w:val="en-GB"/>
        </w:rPr>
        <w:t>German</w:t>
      </w:r>
      <w:r w:rsidR="00B21DE9" w:rsidRPr="001C07DE">
        <w:rPr>
          <w:rFonts w:ascii="Verdana" w:hAnsi="Verdana" w:cs="Helvetica"/>
          <w:color w:val="1C1C1C"/>
          <w:sz w:val="22"/>
          <w:szCs w:val="28"/>
          <w:lang w:val="en-GB"/>
        </w:rPr>
        <w:t xml:space="preserve"> philosophical term </w:t>
      </w:r>
      <w:proofErr w:type="spellStart"/>
      <w:r w:rsidR="00B21DE9" w:rsidRPr="001C07DE">
        <w:rPr>
          <w:rFonts w:ascii="Verdana" w:hAnsi="Verdana" w:cs="Helvetica"/>
          <w:i/>
          <w:iCs/>
          <w:color w:val="1C1C1C"/>
          <w:sz w:val="22"/>
          <w:szCs w:val="28"/>
          <w:lang w:val="en-GB"/>
        </w:rPr>
        <w:t>Weltanschauung</w:t>
      </w:r>
      <w:proofErr w:type="spellEnd"/>
      <w:r w:rsidR="00662EFC">
        <w:rPr>
          <w:rFonts w:ascii="Verdana" w:hAnsi="Verdana" w:cs="Helvetica"/>
          <w:color w:val="1C1C1C"/>
          <w:sz w:val="22"/>
          <w:szCs w:val="28"/>
          <w:lang w:val="en-GB"/>
        </w:rPr>
        <w:t xml:space="preserve">. </w:t>
      </w:r>
      <w:r w:rsidR="00E50426">
        <w:rPr>
          <w:rFonts w:ascii="Verdana" w:hAnsi="Verdana" w:cs="Helvetica Neue"/>
          <w:color w:val="191C1F"/>
          <w:sz w:val="22"/>
          <w:szCs w:val="32"/>
          <w:lang w:val="en-GB"/>
        </w:rPr>
        <w:t>Our world</w:t>
      </w:r>
      <w:r w:rsidR="0054260F" w:rsidRPr="001C07DE">
        <w:rPr>
          <w:rFonts w:ascii="Verdana" w:hAnsi="Verdana" w:cs="Helvetica Neue"/>
          <w:color w:val="191C1F"/>
          <w:sz w:val="22"/>
          <w:szCs w:val="32"/>
          <w:lang w:val="en-GB"/>
        </w:rPr>
        <w:t>view is a substantial part of how we relate to life</w:t>
      </w:r>
      <w:r w:rsidR="00E50426">
        <w:rPr>
          <w:rFonts w:ascii="Verdana" w:hAnsi="Verdana" w:cs="Helvetica Neue"/>
          <w:color w:val="191C1F"/>
          <w:sz w:val="22"/>
          <w:szCs w:val="32"/>
          <w:lang w:val="en-GB"/>
        </w:rPr>
        <w:t xml:space="preserve"> and</w:t>
      </w:r>
      <w:r w:rsidR="0054260F" w:rsidRPr="001C07DE">
        <w:rPr>
          <w:rFonts w:ascii="Verdana" w:hAnsi="Verdana" w:cs="Helvetica Neue"/>
          <w:color w:val="191C1F"/>
          <w:sz w:val="22"/>
          <w:szCs w:val="32"/>
          <w:lang w:val="en-GB"/>
        </w:rPr>
        <w:t xml:space="preserve"> each other</w:t>
      </w:r>
      <w:r w:rsidR="00E50426">
        <w:rPr>
          <w:rFonts w:ascii="Verdana" w:hAnsi="Verdana" w:cs="Helvetica Neue"/>
          <w:color w:val="191C1F"/>
          <w:sz w:val="22"/>
          <w:szCs w:val="32"/>
          <w:lang w:val="en-GB"/>
        </w:rPr>
        <w:t xml:space="preserve"> </w:t>
      </w:r>
      <w:r w:rsidR="00E50426" w:rsidRPr="001C07DE">
        <w:rPr>
          <w:rFonts w:ascii="Verdana" w:hAnsi="Verdana" w:cs="Helvetica"/>
          <w:color w:val="1C1C1C"/>
          <w:sz w:val="22"/>
          <w:szCs w:val="28"/>
          <w:lang w:val="en-GB"/>
        </w:rPr>
        <w:t>(</w:t>
      </w:r>
      <w:r w:rsidR="00E50426" w:rsidRPr="001C07DE">
        <w:rPr>
          <w:rFonts w:ascii="Verdana" w:hAnsi="Verdana"/>
          <w:sz w:val="22"/>
          <w:szCs w:val="22"/>
          <w:lang w:val="en-GB"/>
        </w:rPr>
        <w:t xml:space="preserve">van </w:t>
      </w:r>
      <w:proofErr w:type="spellStart"/>
      <w:r w:rsidR="00E50426" w:rsidRPr="001C07DE">
        <w:rPr>
          <w:rFonts w:ascii="Verdana" w:hAnsi="Verdana"/>
          <w:sz w:val="22"/>
          <w:szCs w:val="22"/>
          <w:lang w:val="en-GB"/>
        </w:rPr>
        <w:t>Egmond</w:t>
      </w:r>
      <w:proofErr w:type="spellEnd"/>
      <w:r w:rsidR="00E50426" w:rsidRPr="001C07DE">
        <w:rPr>
          <w:rFonts w:ascii="Verdana" w:hAnsi="Verdana"/>
          <w:sz w:val="22"/>
          <w:szCs w:val="22"/>
          <w:lang w:val="en-GB"/>
        </w:rPr>
        <w:t xml:space="preserve"> and</w:t>
      </w:r>
      <w:r w:rsidR="00E50426" w:rsidRPr="001C07DE">
        <w:rPr>
          <w:rFonts w:ascii="Verdana" w:hAnsi="Verdana"/>
          <w:color w:val="000066"/>
          <w:position w:val="2"/>
          <w:sz w:val="22"/>
          <w:szCs w:val="22"/>
          <w:lang w:val="en-GB"/>
        </w:rPr>
        <w:t xml:space="preserve"> </w:t>
      </w:r>
      <w:r w:rsidR="00E50426" w:rsidRPr="001C07DE">
        <w:rPr>
          <w:rFonts w:ascii="Verdana" w:hAnsi="Verdana"/>
          <w:sz w:val="22"/>
          <w:szCs w:val="22"/>
          <w:lang w:val="en-GB"/>
        </w:rPr>
        <w:t>de Vries 2011:855</w:t>
      </w:r>
      <w:r w:rsidR="00E50426" w:rsidRPr="001C07DE">
        <w:rPr>
          <w:rFonts w:ascii="Verdana" w:hAnsi="Verdana" w:cs="Helvetica"/>
          <w:color w:val="1C1C1C"/>
          <w:sz w:val="22"/>
          <w:szCs w:val="28"/>
          <w:lang w:val="en-GB"/>
        </w:rPr>
        <w:t>)</w:t>
      </w:r>
      <w:r w:rsidR="0054260F" w:rsidRPr="001C07DE">
        <w:rPr>
          <w:rFonts w:ascii="Verdana" w:hAnsi="Verdana" w:cs="Helvetica Neue"/>
          <w:color w:val="191C1F"/>
          <w:sz w:val="22"/>
          <w:szCs w:val="32"/>
          <w:lang w:val="en-GB"/>
        </w:rPr>
        <w:t>.</w:t>
      </w:r>
      <w:r w:rsidR="00726B5B" w:rsidRPr="001C07DE">
        <w:rPr>
          <w:rFonts w:ascii="Verdana" w:hAnsi="Verdana" w:cs="Helvetica Neue"/>
          <w:color w:val="191C1F"/>
          <w:sz w:val="22"/>
          <w:szCs w:val="32"/>
          <w:lang w:val="en-GB"/>
        </w:rPr>
        <w:t xml:space="preserve"> We are all </w:t>
      </w:r>
      <w:r w:rsidR="00092BA1">
        <w:rPr>
          <w:rFonts w:ascii="Verdana" w:hAnsi="Verdana" w:cs="Helvetica Neue"/>
          <w:color w:val="191C1F"/>
          <w:sz w:val="22"/>
          <w:szCs w:val="32"/>
          <w:lang w:val="en-GB"/>
        </w:rPr>
        <w:t>influenced by</w:t>
      </w:r>
      <w:r w:rsidR="00726B5B" w:rsidRPr="001C07DE">
        <w:rPr>
          <w:rFonts w:ascii="Verdana" w:hAnsi="Verdana" w:cs="Helvetica Neue"/>
          <w:color w:val="191C1F"/>
          <w:sz w:val="22"/>
          <w:szCs w:val="32"/>
          <w:lang w:val="en-GB"/>
        </w:rPr>
        <w:t xml:space="preserve"> the </w:t>
      </w:r>
      <w:r w:rsidR="00E50426">
        <w:rPr>
          <w:rFonts w:ascii="Verdana" w:hAnsi="Verdana" w:cs="Helvetica Neue"/>
          <w:color w:val="191C1F"/>
          <w:sz w:val="22"/>
          <w:szCs w:val="32"/>
          <w:lang w:val="en-GB"/>
        </w:rPr>
        <w:t xml:space="preserve">worldview </w:t>
      </w:r>
      <w:r w:rsidR="003B3CAE">
        <w:rPr>
          <w:rFonts w:ascii="Verdana" w:hAnsi="Verdana" w:cs="Helvetica Neue"/>
          <w:color w:val="191C1F"/>
          <w:sz w:val="22"/>
          <w:szCs w:val="32"/>
          <w:lang w:val="en-GB"/>
        </w:rPr>
        <w:t xml:space="preserve">relating to </w:t>
      </w:r>
      <w:r w:rsidR="00E50426">
        <w:rPr>
          <w:rFonts w:ascii="Verdana" w:hAnsi="Verdana" w:cs="Helvetica Neue"/>
          <w:color w:val="191C1F"/>
          <w:sz w:val="22"/>
          <w:szCs w:val="32"/>
          <w:lang w:val="en-GB"/>
        </w:rPr>
        <w:t xml:space="preserve">the culture </w:t>
      </w:r>
      <w:r w:rsidR="00092BA1">
        <w:rPr>
          <w:rFonts w:ascii="Verdana" w:hAnsi="Verdana" w:cs="Helvetica Neue"/>
          <w:color w:val="191C1F"/>
          <w:sz w:val="22"/>
          <w:szCs w:val="32"/>
          <w:lang w:val="en-GB"/>
        </w:rPr>
        <w:t xml:space="preserve">in which we </w:t>
      </w:r>
      <w:r w:rsidR="003B3CAE">
        <w:rPr>
          <w:rFonts w:ascii="Verdana" w:hAnsi="Verdana" w:cs="Helvetica Neue"/>
          <w:color w:val="191C1F"/>
          <w:sz w:val="22"/>
          <w:szCs w:val="32"/>
          <w:lang w:val="en-GB"/>
        </w:rPr>
        <w:t>were</w:t>
      </w:r>
      <w:r w:rsidR="00092BA1">
        <w:rPr>
          <w:rFonts w:ascii="Verdana" w:hAnsi="Verdana" w:cs="Helvetica Neue"/>
          <w:color w:val="191C1F"/>
          <w:sz w:val="22"/>
          <w:szCs w:val="32"/>
          <w:lang w:val="en-GB"/>
        </w:rPr>
        <w:t xml:space="preserve"> born, even </w:t>
      </w:r>
      <w:r w:rsidR="003B3CAE">
        <w:rPr>
          <w:rFonts w:ascii="Verdana" w:hAnsi="Verdana" w:cs="Helvetica Neue"/>
          <w:color w:val="191C1F"/>
          <w:sz w:val="22"/>
          <w:szCs w:val="32"/>
          <w:lang w:val="en-GB"/>
        </w:rPr>
        <w:t>though</w:t>
      </w:r>
      <w:r w:rsidR="00092BA1">
        <w:rPr>
          <w:rFonts w:ascii="Verdana" w:hAnsi="Verdana" w:cs="Helvetica Neue"/>
          <w:color w:val="191C1F"/>
          <w:sz w:val="22"/>
          <w:szCs w:val="32"/>
          <w:lang w:val="en-GB"/>
        </w:rPr>
        <w:t xml:space="preserve"> we may not be aware of it</w:t>
      </w:r>
      <w:r w:rsidR="00E50426">
        <w:rPr>
          <w:rFonts w:ascii="Verdana" w:hAnsi="Verdana" w:cs="Helvetica"/>
          <w:color w:val="1C1C1C"/>
          <w:sz w:val="22"/>
          <w:szCs w:val="28"/>
          <w:lang w:val="en-GB"/>
        </w:rPr>
        <w:t xml:space="preserve"> (Tu</w:t>
      </w:r>
      <w:r w:rsidR="00AC5A2B" w:rsidRPr="001C07DE">
        <w:rPr>
          <w:rFonts w:ascii="Verdana" w:hAnsi="Verdana" w:cs="Helvetica"/>
          <w:color w:val="1C1C1C"/>
          <w:sz w:val="22"/>
          <w:szCs w:val="28"/>
          <w:lang w:val="en-GB"/>
        </w:rPr>
        <w:t>cker 2005:</w:t>
      </w:r>
      <w:r w:rsidR="003E7EB6">
        <w:rPr>
          <w:rFonts w:ascii="Verdana" w:hAnsi="Verdana" w:cs="Helvetica"/>
          <w:color w:val="1C1C1C"/>
          <w:sz w:val="22"/>
          <w:szCs w:val="28"/>
          <w:lang w:val="en-GB"/>
        </w:rPr>
        <w:t xml:space="preserve"> </w:t>
      </w:r>
      <w:r w:rsidR="00AC5A2B" w:rsidRPr="001C07DE">
        <w:rPr>
          <w:rFonts w:ascii="Verdana" w:hAnsi="Verdana" w:cs="Helvetica"/>
          <w:color w:val="1C1C1C"/>
          <w:sz w:val="22"/>
          <w:szCs w:val="28"/>
          <w:lang w:val="en-GB"/>
        </w:rPr>
        <w:t xml:space="preserve">1628). </w:t>
      </w:r>
      <w:r w:rsidR="00092BA1">
        <w:rPr>
          <w:rFonts w:ascii="Verdana" w:hAnsi="Verdana" w:cs="Helvetica"/>
          <w:color w:val="1C1C1C"/>
          <w:sz w:val="22"/>
          <w:szCs w:val="28"/>
          <w:lang w:val="en-GB"/>
        </w:rPr>
        <w:t xml:space="preserve">This is what happened to me at the Schumacher College: not only did I become aware of my perspective, but it also changed profoundly. </w:t>
      </w:r>
      <w:r w:rsidR="006905BC">
        <w:rPr>
          <w:rFonts w:ascii="Verdana" w:hAnsi="Verdana" w:cs="Helvetica"/>
          <w:color w:val="1C1C1C"/>
          <w:sz w:val="22"/>
          <w:szCs w:val="28"/>
          <w:lang w:val="en-GB"/>
        </w:rPr>
        <w:t>Teilhard de Ch</w:t>
      </w:r>
      <w:r w:rsidR="003E7EB6">
        <w:rPr>
          <w:rFonts w:ascii="Verdana" w:hAnsi="Verdana" w:cs="Helvetica"/>
          <w:color w:val="1C1C1C"/>
          <w:sz w:val="22"/>
          <w:szCs w:val="28"/>
          <w:lang w:val="en-GB"/>
        </w:rPr>
        <w:t>ardin, a F</w:t>
      </w:r>
      <w:r w:rsidR="00E50426">
        <w:rPr>
          <w:rFonts w:ascii="Verdana" w:hAnsi="Verdana" w:cs="Helvetica"/>
          <w:color w:val="1C1C1C"/>
          <w:sz w:val="22"/>
          <w:szCs w:val="28"/>
          <w:lang w:val="en-GB"/>
        </w:rPr>
        <w:t xml:space="preserve">rench Jesuit, explains that </w:t>
      </w:r>
      <w:r w:rsidR="00AC5A2B" w:rsidRPr="001C07DE">
        <w:rPr>
          <w:rFonts w:ascii="Verdana" w:hAnsi="Verdana" w:cs="Helvetica"/>
          <w:color w:val="1C1C1C"/>
          <w:sz w:val="22"/>
          <w:szCs w:val="28"/>
          <w:lang w:val="en-GB"/>
        </w:rPr>
        <w:t>a major chang</w:t>
      </w:r>
      <w:r w:rsidR="00203D02" w:rsidRPr="001C07DE">
        <w:rPr>
          <w:rFonts w:ascii="Verdana" w:hAnsi="Verdana" w:cs="Helvetica"/>
          <w:color w:val="1C1C1C"/>
          <w:sz w:val="22"/>
          <w:szCs w:val="28"/>
          <w:lang w:val="en-GB"/>
        </w:rPr>
        <w:t xml:space="preserve">e in </w:t>
      </w:r>
      <w:r w:rsidR="00E50426">
        <w:rPr>
          <w:rFonts w:ascii="Verdana" w:hAnsi="Verdana" w:cs="Helvetica"/>
          <w:color w:val="1C1C1C"/>
          <w:sz w:val="22"/>
          <w:szCs w:val="28"/>
          <w:lang w:val="en-GB"/>
        </w:rPr>
        <w:t xml:space="preserve">our </w:t>
      </w:r>
      <w:r w:rsidR="00203D02" w:rsidRPr="001C07DE">
        <w:rPr>
          <w:rFonts w:ascii="Verdana" w:hAnsi="Verdana" w:cs="Helvetica"/>
          <w:color w:val="1C1C1C"/>
          <w:sz w:val="22"/>
          <w:szCs w:val="28"/>
          <w:lang w:val="en-GB"/>
        </w:rPr>
        <w:t>beliefs</w:t>
      </w:r>
      <w:r w:rsidR="00E93769">
        <w:rPr>
          <w:rFonts w:ascii="Verdana" w:hAnsi="Verdana" w:cs="Helvetica"/>
          <w:color w:val="1C1C1C"/>
          <w:sz w:val="22"/>
          <w:szCs w:val="28"/>
          <w:lang w:val="en-GB"/>
        </w:rPr>
        <w:t xml:space="preserve"> is</w:t>
      </w:r>
      <w:r w:rsidR="00AC5A2B" w:rsidRPr="001C07DE">
        <w:rPr>
          <w:rFonts w:ascii="Verdana" w:hAnsi="Verdana" w:cs="Helvetica"/>
          <w:color w:val="1C1C1C"/>
          <w:sz w:val="22"/>
          <w:szCs w:val="28"/>
          <w:lang w:val="en-GB"/>
        </w:rPr>
        <w:t xml:space="preserve"> a critical juncture for the growth of </w:t>
      </w:r>
      <w:r w:rsidR="00E93769">
        <w:rPr>
          <w:rFonts w:ascii="Verdana" w:hAnsi="Verdana" w:cs="Helvetica"/>
          <w:color w:val="1C1C1C"/>
          <w:sz w:val="22"/>
          <w:szCs w:val="28"/>
          <w:lang w:val="en-GB"/>
        </w:rPr>
        <w:t>our consciousness</w:t>
      </w:r>
      <w:r w:rsidR="00E15F0B">
        <w:rPr>
          <w:rFonts w:ascii="Verdana" w:hAnsi="Verdana" w:cs="Helvetica"/>
          <w:color w:val="1C1C1C"/>
          <w:sz w:val="22"/>
          <w:szCs w:val="28"/>
          <w:lang w:val="en-GB"/>
        </w:rPr>
        <w:t xml:space="preserve"> (Tei</w:t>
      </w:r>
      <w:r w:rsidR="00E50426">
        <w:rPr>
          <w:rFonts w:ascii="Verdana" w:hAnsi="Verdana" w:cs="Helvetica"/>
          <w:color w:val="1C1C1C"/>
          <w:sz w:val="22"/>
          <w:szCs w:val="28"/>
          <w:lang w:val="en-GB"/>
        </w:rPr>
        <w:t>l</w:t>
      </w:r>
      <w:r w:rsidR="00E15F0B">
        <w:rPr>
          <w:rFonts w:ascii="Verdana" w:hAnsi="Verdana" w:cs="Helvetica"/>
          <w:color w:val="1C1C1C"/>
          <w:sz w:val="22"/>
          <w:szCs w:val="28"/>
          <w:lang w:val="en-GB"/>
        </w:rPr>
        <w:t>h</w:t>
      </w:r>
      <w:r w:rsidR="00E50426">
        <w:rPr>
          <w:rFonts w:ascii="Verdana" w:hAnsi="Verdana" w:cs="Helvetica"/>
          <w:color w:val="1C1C1C"/>
          <w:sz w:val="22"/>
          <w:szCs w:val="28"/>
          <w:lang w:val="en-GB"/>
        </w:rPr>
        <w:t>ard de Chardin</w:t>
      </w:r>
      <w:r w:rsidR="003E7EB6">
        <w:rPr>
          <w:rFonts w:ascii="Verdana" w:hAnsi="Verdana" w:cs="Helvetica"/>
          <w:color w:val="1C1C1C"/>
          <w:sz w:val="22"/>
          <w:szCs w:val="28"/>
          <w:lang w:val="en-GB"/>
        </w:rPr>
        <w:t xml:space="preserve"> </w:t>
      </w:r>
      <w:r w:rsidR="006905BC">
        <w:rPr>
          <w:rFonts w:ascii="Verdana" w:hAnsi="Verdana" w:cs="Helvetica"/>
          <w:color w:val="1C1C1C"/>
          <w:sz w:val="22"/>
          <w:szCs w:val="28"/>
          <w:lang w:val="en-GB"/>
        </w:rPr>
        <w:t>1955</w:t>
      </w:r>
      <w:r w:rsidR="003E7EB6">
        <w:rPr>
          <w:rFonts w:ascii="Verdana" w:hAnsi="Verdana" w:cs="Helvetica"/>
          <w:color w:val="1C1C1C"/>
          <w:sz w:val="22"/>
          <w:szCs w:val="28"/>
          <w:lang w:val="en-GB"/>
        </w:rPr>
        <w:t>: 888</w:t>
      </w:r>
      <w:r w:rsidR="006905BC">
        <w:rPr>
          <w:rFonts w:ascii="Verdana" w:hAnsi="Verdana" w:cs="Helvetica"/>
          <w:color w:val="1C1C1C"/>
          <w:sz w:val="22"/>
          <w:szCs w:val="28"/>
          <w:lang w:val="en-GB"/>
        </w:rPr>
        <w:t>)</w:t>
      </w:r>
      <w:r w:rsidR="00AC5A2B" w:rsidRPr="001C07DE">
        <w:rPr>
          <w:rFonts w:ascii="Verdana" w:hAnsi="Verdana" w:cs="Helvetica"/>
          <w:color w:val="1C1C1C"/>
          <w:sz w:val="22"/>
          <w:szCs w:val="28"/>
          <w:lang w:val="en-GB"/>
        </w:rPr>
        <w:t>.</w:t>
      </w:r>
      <w:r w:rsidR="006905BC">
        <w:rPr>
          <w:rFonts w:ascii="Verdana" w:hAnsi="Verdana" w:cs="Helvetica"/>
          <w:color w:val="1C1C1C"/>
          <w:sz w:val="22"/>
          <w:szCs w:val="28"/>
          <w:lang w:val="en-GB"/>
        </w:rPr>
        <w:t xml:space="preserve"> </w:t>
      </w:r>
      <w:r w:rsidR="00E15F0B">
        <w:rPr>
          <w:rFonts w:ascii="Verdana" w:hAnsi="Verdana" w:cs="Helvetica"/>
          <w:color w:val="1C1C1C"/>
          <w:sz w:val="22"/>
          <w:szCs w:val="28"/>
          <w:lang w:val="en-GB"/>
        </w:rPr>
        <w:t xml:space="preserve">I </w:t>
      </w:r>
      <w:r w:rsidR="003B3CAE">
        <w:rPr>
          <w:rFonts w:ascii="Verdana" w:hAnsi="Verdana" w:cs="Helvetica"/>
          <w:color w:val="1C1C1C"/>
          <w:sz w:val="22"/>
          <w:szCs w:val="28"/>
          <w:lang w:val="en-GB"/>
        </w:rPr>
        <w:t>shall explain to you the</w:t>
      </w:r>
      <w:r w:rsidR="00E15F0B">
        <w:rPr>
          <w:rFonts w:ascii="Verdana" w:hAnsi="Verdana" w:cs="Helvetica"/>
          <w:color w:val="1C1C1C"/>
          <w:sz w:val="22"/>
          <w:szCs w:val="28"/>
          <w:lang w:val="en-GB"/>
        </w:rPr>
        <w:t xml:space="preserve"> importance of worldviews, before I</w:t>
      </w:r>
      <w:r w:rsidR="003B3CAE">
        <w:rPr>
          <w:rFonts w:ascii="Verdana" w:hAnsi="Verdana" w:cs="Helvetica"/>
          <w:color w:val="1C1C1C"/>
          <w:sz w:val="22"/>
          <w:szCs w:val="28"/>
          <w:lang w:val="en-GB"/>
        </w:rPr>
        <w:t xml:space="preserve"> will share with you in further detail</w:t>
      </w:r>
      <w:r w:rsidR="00E15F0B">
        <w:rPr>
          <w:rFonts w:ascii="Verdana" w:hAnsi="Verdana" w:cs="Helvetica"/>
          <w:color w:val="1C1C1C"/>
          <w:sz w:val="22"/>
          <w:szCs w:val="28"/>
          <w:lang w:val="en-GB"/>
        </w:rPr>
        <w:t xml:space="preserve"> my old </w:t>
      </w:r>
      <w:r w:rsidR="003B3CAE">
        <w:rPr>
          <w:rFonts w:ascii="Verdana" w:hAnsi="Verdana" w:cs="Helvetica"/>
          <w:color w:val="1C1C1C"/>
          <w:sz w:val="22"/>
          <w:szCs w:val="28"/>
          <w:lang w:val="en-GB"/>
        </w:rPr>
        <w:t xml:space="preserve">vs </w:t>
      </w:r>
      <w:r w:rsidR="00E15F0B">
        <w:rPr>
          <w:rFonts w:ascii="Verdana" w:hAnsi="Verdana" w:cs="Helvetica"/>
          <w:color w:val="1C1C1C"/>
          <w:sz w:val="22"/>
          <w:szCs w:val="28"/>
          <w:lang w:val="en-GB"/>
        </w:rPr>
        <w:t>new perspective</w:t>
      </w:r>
      <w:r w:rsidR="003B3CAE">
        <w:rPr>
          <w:rFonts w:ascii="Verdana" w:hAnsi="Verdana" w:cs="Helvetica"/>
          <w:color w:val="1C1C1C"/>
          <w:sz w:val="22"/>
          <w:szCs w:val="28"/>
          <w:lang w:val="en-GB"/>
        </w:rPr>
        <w:t>s</w:t>
      </w:r>
      <w:r w:rsidR="00E15F0B">
        <w:rPr>
          <w:rFonts w:ascii="Verdana" w:hAnsi="Verdana" w:cs="Helvetica"/>
          <w:color w:val="1C1C1C"/>
          <w:sz w:val="22"/>
          <w:szCs w:val="28"/>
          <w:lang w:val="en-GB"/>
        </w:rPr>
        <w:t>.</w:t>
      </w:r>
    </w:p>
    <w:p w14:paraId="271AE67B" w14:textId="77777777" w:rsidR="00FF008E" w:rsidRDefault="00FF008E" w:rsidP="00153B84">
      <w:pPr>
        <w:widowControl w:val="0"/>
        <w:autoSpaceDE w:val="0"/>
        <w:autoSpaceDN w:val="0"/>
        <w:adjustRightInd w:val="0"/>
        <w:rPr>
          <w:rFonts w:ascii="Verdana" w:hAnsi="Verdana" w:cs="Helvetica"/>
          <w:color w:val="1C1C1C"/>
          <w:sz w:val="22"/>
          <w:szCs w:val="28"/>
          <w:lang w:val="en-GB"/>
        </w:rPr>
      </w:pPr>
    </w:p>
    <w:p w14:paraId="4E08C6CA" w14:textId="77777777" w:rsidR="00AD30DA" w:rsidRPr="001C07DE" w:rsidRDefault="00AD30DA" w:rsidP="00153B84">
      <w:pPr>
        <w:widowControl w:val="0"/>
        <w:autoSpaceDE w:val="0"/>
        <w:autoSpaceDN w:val="0"/>
        <w:adjustRightInd w:val="0"/>
        <w:rPr>
          <w:rFonts w:ascii="Verdana" w:hAnsi="Verdana" w:cs="Helvetica"/>
          <w:color w:val="1C1C1C"/>
          <w:sz w:val="22"/>
          <w:szCs w:val="28"/>
          <w:lang w:val="en-GB"/>
        </w:rPr>
      </w:pPr>
    </w:p>
    <w:p w14:paraId="41BEFF83" w14:textId="77777777" w:rsidR="004E3F63" w:rsidRPr="001C07DE" w:rsidRDefault="00EF1259" w:rsidP="00361C5F">
      <w:pPr>
        <w:widowControl w:val="0"/>
        <w:autoSpaceDE w:val="0"/>
        <w:autoSpaceDN w:val="0"/>
        <w:adjustRightInd w:val="0"/>
        <w:rPr>
          <w:rFonts w:ascii="Verdana" w:hAnsi="Verdana" w:cs="Helvetica"/>
          <w:b/>
          <w:color w:val="1C1C1C"/>
          <w:sz w:val="22"/>
          <w:szCs w:val="28"/>
          <w:lang w:val="en-GB"/>
        </w:rPr>
      </w:pPr>
      <w:r w:rsidRPr="001C07DE">
        <w:rPr>
          <w:rFonts w:ascii="Verdana" w:hAnsi="Verdana" w:cs="Helvetica"/>
          <w:b/>
          <w:color w:val="1C1C1C"/>
          <w:sz w:val="22"/>
          <w:szCs w:val="28"/>
          <w:lang w:val="en-GB"/>
        </w:rPr>
        <w:t>Worl</w:t>
      </w:r>
      <w:r w:rsidR="00AD30DA">
        <w:rPr>
          <w:rFonts w:ascii="Verdana" w:hAnsi="Verdana" w:cs="Helvetica"/>
          <w:b/>
          <w:color w:val="1C1C1C"/>
          <w:sz w:val="22"/>
          <w:szCs w:val="28"/>
          <w:lang w:val="en-GB"/>
        </w:rPr>
        <w:t>d</w:t>
      </w:r>
      <w:r w:rsidRPr="001C07DE">
        <w:rPr>
          <w:rFonts w:ascii="Verdana" w:hAnsi="Verdana" w:cs="Helvetica"/>
          <w:b/>
          <w:color w:val="1C1C1C"/>
          <w:sz w:val="22"/>
          <w:szCs w:val="28"/>
          <w:lang w:val="en-GB"/>
        </w:rPr>
        <w:t>views</w:t>
      </w:r>
    </w:p>
    <w:p w14:paraId="575D0D0B" w14:textId="77777777" w:rsidR="00B4311D" w:rsidRPr="001C07DE" w:rsidRDefault="00B4311D" w:rsidP="00361C5F">
      <w:pPr>
        <w:widowControl w:val="0"/>
        <w:autoSpaceDE w:val="0"/>
        <w:autoSpaceDN w:val="0"/>
        <w:adjustRightInd w:val="0"/>
        <w:rPr>
          <w:rFonts w:ascii="Verdana" w:hAnsi="Verdana" w:cs="Helvetica"/>
          <w:color w:val="1C1C1C"/>
          <w:sz w:val="22"/>
          <w:szCs w:val="28"/>
          <w:lang w:val="en-GB"/>
        </w:rPr>
      </w:pPr>
    </w:p>
    <w:p w14:paraId="27CA51A3" w14:textId="77777777" w:rsidR="008E2B44" w:rsidRPr="001C07DE" w:rsidRDefault="00AD30DA" w:rsidP="008E2B44">
      <w:pPr>
        <w:widowControl w:val="0"/>
        <w:autoSpaceDE w:val="0"/>
        <w:autoSpaceDN w:val="0"/>
        <w:adjustRightInd w:val="0"/>
        <w:rPr>
          <w:rFonts w:ascii="Verdana" w:hAnsi="Verdana"/>
          <w:sz w:val="22"/>
          <w:szCs w:val="16"/>
          <w:lang w:val="en-GB"/>
        </w:rPr>
      </w:pPr>
      <w:r>
        <w:rPr>
          <w:rFonts w:ascii="Verdana" w:hAnsi="Verdana"/>
          <w:sz w:val="22"/>
          <w:szCs w:val="16"/>
          <w:lang w:val="en-GB"/>
        </w:rPr>
        <w:t>A worldview</w:t>
      </w:r>
      <w:r w:rsidR="00B4311D" w:rsidRPr="001C07DE">
        <w:rPr>
          <w:rFonts w:ascii="Verdana" w:hAnsi="Verdana"/>
          <w:sz w:val="22"/>
          <w:szCs w:val="16"/>
          <w:lang w:val="en-GB"/>
        </w:rPr>
        <w:t xml:space="preserve"> can be de</w:t>
      </w:r>
      <w:r w:rsidR="00B4311D" w:rsidRPr="001C07DE">
        <w:rPr>
          <w:rFonts w:ascii="Verdana" w:hAnsi="Verdana" w:cs="Adv OT 86318 0fb+fb"/>
          <w:sz w:val="22"/>
          <w:szCs w:val="16"/>
          <w:lang w:val="en-GB"/>
        </w:rPr>
        <w:t>fi</w:t>
      </w:r>
      <w:r w:rsidR="00B4311D" w:rsidRPr="001C07DE">
        <w:rPr>
          <w:rFonts w:ascii="Verdana" w:hAnsi="Verdana"/>
          <w:sz w:val="22"/>
          <w:szCs w:val="16"/>
          <w:lang w:val="en-GB"/>
        </w:rPr>
        <w:t xml:space="preserve">ned as </w:t>
      </w:r>
      <w:r w:rsidR="00B4311D" w:rsidRPr="001C07DE">
        <w:rPr>
          <w:rFonts w:ascii="Verdana" w:hAnsi="Verdana" w:cs="Adv OT 86318 0fb+"/>
          <w:sz w:val="22"/>
          <w:szCs w:val="16"/>
          <w:lang w:val="en-GB"/>
        </w:rPr>
        <w:t>“</w:t>
      </w:r>
      <w:r w:rsidR="00B4311D" w:rsidRPr="001C07DE">
        <w:rPr>
          <w:rFonts w:ascii="Verdana" w:hAnsi="Verdana"/>
          <w:sz w:val="22"/>
          <w:szCs w:val="16"/>
          <w:lang w:val="en-GB"/>
        </w:rPr>
        <w:t xml:space="preserve">the </w:t>
      </w:r>
      <w:r>
        <w:rPr>
          <w:rFonts w:ascii="Verdana" w:hAnsi="Verdana"/>
          <w:sz w:val="22"/>
          <w:szCs w:val="16"/>
          <w:lang w:val="en-GB"/>
        </w:rPr>
        <w:t>overarching system</w:t>
      </w:r>
      <w:r w:rsidR="00B4311D" w:rsidRPr="001C07DE">
        <w:rPr>
          <w:rFonts w:ascii="Verdana" w:hAnsi="Verdana"/>
          <w:sz w:val="22"/>
          <w:szCs w:val="16"/>
          <w:lang w:val="en-GB"/>
        </w:rPr>
        <w:t xml:space="preserve"> of meaning and meaning-making that inform</w:t>
      </w:r>
      <w:r>
        <w:rPr>
          <w:rFonts w:ascii="Verdana" w:hAnsi="Verdana"/>
          <w:sz w:val="22"/>
          <w:szCs w:val="16"/>
          <w:lang w:val="en-GB"/>
        </w:rPr>
        <w:t>s</w:t>
      </w:r>
      <w:r w:rsidR="00B4311D" w:rsidRPr="001C07DE">
        <w:rPr>
          <w:rFonts w:ascii="Verdana" w:hAnsi="Verdana"/>
          <w:sz w:val="22"/>
          <w:szCs w:val="16"/>
          <w:lang w:val="en-GB"/>
        </w:rPr>
        <w:t xml:space="preserve"> how humans interpret, enact, and co-create reality</w:t>
      </w:r>
      <w:r w:rsidR="00CC65B0" w:rsidRPr="001C07DE">
        <w:rPr>
          <w:rFonts w:ascii="Verdana" w:hAnsi="Verdana" w:cs="Adv OT 86318 0fb+"/>
          <w:sz w:val="22"/>
          <w:szCs w:val="16"/>
          <w:lang w:val="en-GB"/>
        </w:rPr>
        <w:t xml:space="preserve">” </w:t>
      </w:r>
      <w:r w:rsidR="00B4311D" w:rsidRPr="001C07DE">
        <w:rPr>
          <w:rFonts w:ascii="Verdana" w:hAnsi="Verdana"/>
          <w:sz w:val="22"/>
          <w:szCs w:val="16"/>
          <w:lang w:val="en-GB"/>
        </w:rPr>
        <w:t>(</w:t>
      </w:r>
      <w:r w:rsidR="00201071" w:rsidRPr="001C07DE">
        <w:rPr>
          <w:rFonts w:ascii="Verdana" w:hAnsi="Verdana"/>
          <w:sz w:val="22"/>
          <w:szCs w:val="16"/>
          <w:lang w:val="en-GB"/>
        </w:rPr>
        <w:t>D</w:t>
      </w:r>
      <w:r w:rsidR="00B4311D" w:rsidRPr="001C07DE">
        <w:rPr>
          <w:rFonts w:ascii="Verdana" w:hAnsi="Verdana"/>
          <w:sz w:val="22"/>
          <w:szCs w:val="16"/>
          <w:lang w:val="en-GB"/>
        </w:rPr>
        <w:t>e Witt</w:t>
      </w:r>
      <w:r>
        <w:rPr>
          <w:rFonts w:ascii="Verdana" w:hAnsi="Verdana"/>
          <w:sz w:val="22"/>
          <w:szCs w:val="16"/>
          <w:lang w:val="en-GB"/>
        </w:rPr>
        <w:t xml:space="preserve"> et all.</w:t>
      </w:r>
      <w:r w:rsidR="00201071" w:rsidRPr="001C07DE">
        <w:rPr>
          <w:rFonts w:ascii="Verdana" w:hAnsi="Verdana"/>
          <w:sz w:val="22"/>
          <w:szCs w:val="16"/>
          <w:lang w:val="en-GB"/>
        </w:rPr>
        <w:t xml:space="preserve"> 1016: 101</w:t>
      </w:r>
      <w:r w:rsidR="007D18F4">
        <w:rPr>
          <w:rFonts w:ascii="Verdana" w:hAnsi="Verdana"/>
          <w:sz w:val="22"/>
          <w:szCs w:val="16"/>
          <w:lang w:val="en-GB"/>
        </w:rPr>
        <w:t xml:space="preserve">). </w:t>
      </w:r>
      <w:r>
        <w:rPr>
          <w:rFonts w:ascii="Verdana" w:hAnsi="Verdana"/>
          <w:sz w:val="22"/>
          <w:szCs w:val="16"/>
          <w:lang w:val="en-GB"/>
        </w:rPr>
        <w:t>Worldviews</w:t>
      </w:r>
      <w:r w:rsidR="007D18F4">
        <w:rPr>
          <w:rFonts w:ascii="Verdana" w:hAnsi="Verdana"/>
          <w:sz w:val="22"/>
          <w:szCs w:val="16"/>
          <w:lang w:val="en-GB"/>
        </w:rPr>
        <w:t xml:space="preserve"> are the </w:t>
      </w:r>
      <w:r w:rsidR="00B4311D" w:rsidRPr="001C07DE">
        <w:rPr>
          <w:rFonts w:ascii="Verdana" w:hAnsi="Verdana" w:cs="Adv OT 86318 0fb+"/>
          <w:sz w:val="22"/>
          <w:szCs w:val="16"/>
          <w:lang w:val="en-GB"/>
        </w:rPr>
        <w:t>‘</w:t>
      </w:r>
      <w:r w:rsidR="00CC65B0" w:rsidRPr="001C07DE">
        <w:rPr>
          <w:rFonts w:ascii="Verdana" w:hAnsi="Verdana"/>
          <w:sz w:val="22"/>
          <w:szCs w:val="16"/>
          <w:lang w:val="en-GB"/>
        </w:rPr>
        <w:t>lenses</w:t>
      </w:r>
      <w:r w:rsidR="00CC65B0" w:rsidRPr="001C07DE">
        <w:rPr>
          <w:rFonts w:ascii="Verdana" w:hAnsi="Verdana" w:cs="Adv OT 86318 0fb+"/>
          <w:sz w:val="22"/>
          <w:szCs w:val="16"/>
          <w:lang w:val="en-GB"/>
        </w:rPr>
        <w:t xml:space="preserve">’ </w:t>
      </w:r>
      <w:r w:rsidR="00B4311D" w:rsidRPr="001C07DE">
        <w:rPr>
          <w:rFonts w:ascii="Verdana" w:hAnsi="Verdana"/>
          <w:sz w:val="22"/>
          <w:szCs w:val="16"/>
          <w:lang w:val="en-GB"/>
        </w:rPr>
        <w:t xml:space="preserve">through which </w:t>
      </w:r>
      <w:r w:rsidR="00CC65B0" w:rsidRPr="001C07DE">
        <w:rPr>
          <w:rFonts w:ascii="Verdana" w:hAnsi="Verdana"/>
          <w:sz w:val="22"/>
          <w:szCs w:val="16"/>
          <w:lang w:val="en-GB"/>
        </w:rPr>
        <w:t>we</w:t>
      </w:r>
      <w:r w:rsidR="00B4311D" w:rsidRPr="001C07DE">
        <w:rPr>
          <w:rFonts w:ascii="Verdana" w:hAnsi="Verdana"/>
          <w:sz w:val="22"/>
          <w:szCs w:val="16"/>
          <w:lang w:val="en-GB"/>
        </w:rPr>
        <w:t xml:space="preserve"> see and </w:t>
      </w:r>
      <w:r w:rsidR="00B4311D" w:rsidRPr="001C07DE">
        <w:rPr>
          <w:rFonts w:ascii="Verdana" w:hAnsi="Verdana" w:cs="Adv OT 86318 0fb+fb"/>
          <w:sz w:val="22"/>
          <w:szCs w:val="16"/>
          <w:lang w:val="en-GB"/>
        </w:rPr>
        <w:t>fi</w:t>
      </w:r>
      <w:r w:rsidR="00B4311D" w:rsidRPr="001C07DE">
        <w:rPr>
          <w:rFonts w:ascii="Verdana" w:hAnsi="Verdana"/>
          <w:sz w:val="22"/>
          <w:szCs w:val="16"/>
          <w:lang w:val="en-GB"/>
        </w:rPr>
        <w:t>lter reality</w:t>
      </w:r>
      <w:r w:rsidR="00F50936">
        <w:rPr>
          <w:rFonts w:ascii="Verdana" w:hAnsi="Verdana"/>
          <w:sz w:val="22"/>
          <w:szCs w:val="16"/>
          <w:lang w:val="en-GB"/>
        </w:rPr>
        <w:t>: we like certain things</w:t>
      </w:r>
      <w:r w:rsidR="00201071" w:rsidRPr="001C07DE">
        <w:rPr>
          <w:rFonts w:ascii="Verdana" w:hAnsi="Verdana"/>
          <w:sz w:val="22"/>
          <w:szCs w:val="16"/>
          <w:lang w:val="en-GB"/>
        </w:rPr>
        <w:t xml:space="preserve">, we aspire for certain goals and value certain qualities </w:t>
      </w:r>
      <w:r w:rsidR="00F50936">
        <w:rPr>
          <w:rFonts w:ascii="Verdana" w:hAnsi="Verdana"/>
          <w:sz w:val="22"/>
          <w:szCs w:val="16"/>
          <w:lang w:val="en-GB"/>
        </w:rPr>
        <w:t>because of our worldview</w:t>
      </w:r>
      <w:r w:rsidR="00201071" w:rsidRPr="001C07DE">
        <w:rPr>
          <w:rFonts w:ascii="Verdana" w:hAnsi="Verdana"/>
          <w:sz w:val="22"/>
          <w:szCs w:val="16"/>
          <w:lang w:val="en-GB"/>
        </w:rPr>
        <w:t>. The</w:t>
      </w:r>
      <w:r w:rsidR="00F50936">
        <w:rPr>
          <w:rFonts w:ascii="Verdana" w:hAnsi="Verdana"/>
          <w:sz w:val="22"/>
          <w:szCs w:val="16"/>
          <w:lang w:val="en-GB"/>
        </w:rPr>
        <w:t xml:space="preserve">y </w:t>
      </w:r>
      <w:r w:rsidR="00201071" w:rsidRPr="001C07DE">
        <w:rPr>
          <w:rFonts w:ascii="Verdana" w:hAnsi="Verdana"/>
          <w:sz w:val="22"/>
          <w:szCs w:val="16"/>
          <w:lang w:val="en-GB"/>
        </w:rPr>
        <w:t xml:space="preserve">provide the </w:t>
      </w:r>
      <w:r w:rsidR="0021571F">
        <w:rPr>
          <w:rFonts w:ascii="Verdana" w:hAnsi="Verdana"/>
          <w:sz w:val="22"/>
          <w:szCs w:val="16"/>
          <w:lang w:val="en-GB"/>
        </w:rPr>
        <w:t xml:space="preserve">background for our judgments and </w:t>
      </w:r>
      <w:r w:rsidR="00201071" w:rsidRPr="001C07DE">
        <w:rPr>
          <w:rFonts w:ascii="Verdana" w:hAnsi="Verdana"/>
          <w:sz w:val="22"/>
          <w:szCs w:val="16"/>
          <w:lang w:val="en-GB"/>
        </w:rPr>
        <w:t>reactions to life</w:t>
      </w:r>
      <w:r w:rsidR="00E15F0B">
        <w:rPr>
          <w:rFonts w:ascii="Verdana" w:hAnsi="Verdana"/>
          <w:sz w:val="22"/>
          <w:szCs w:val="16"/>
          <w:lang w:val="en-GB"/>
        </w:rPr>
        <w:t>, often subconsciously</w:t>
      </w:r>
      <w:r w:rsidR="00F50936">
        <w:rPr>
          <w:rFonts w:ascii="Verdana" w:hAnsi="Verdana"/>
          <w:sz w:val="22"/>
          <w:szCs w:val="16"/>
          <w:lang w:val="en-GB"/>
        </w:rPr>
        <w:t xml:space="preserve"> and also guide our vision </w:t>
      </w:r>
      <w:r w:rsidR="008E2B44">
        <w:rPr>
          <w:rFonts w:ascii="Verdana" w:hAnsi="Verdana"/>
          <w:sz w:val="22"/>
          <w:szCs w:val="16"/>
          <w:lang w:val="en-GB"/>
        </w:rPr>
        <w:t xml:space="preserve">of the </w:t>
      </w:r>
      <w:r>
        <w:rPr>
          <w:rFonts w:ascii="Verdana" w:hAnsi="Verdana"/>
          <w:sz w:val="22"/>
          <w:szCs w:val="16"/>
          <w:lang w:val="en-GB"/>
        </w:rPr>
        <w:t>future</w:t>
      </w:r>
      <w:r w:rsidR="008E2B44">
        <w:rPr>
          <w:rFonts w:ascii="Verdana" w:hAnsi="Verdana"/>
          <w:sz w:val="22"/>
          <w:szCs w:val="16"/>
          <w:lang w:val="en-GB"/>
        </w:rPr>
        <w:t xml:space="preserve"> </w:t>
      </w:r>
      <w:r w:rsidR="008E2B44" w:rsidRPr="001C07DE">
        <w:rPr>
          <w:rFonts w:ascii="Verdana" w:hAnsi="Verdana"/>
          <w:sz w:val="22"/>
          <w:lang w:val="en-GB"/>
        </w:rPr>
        <w:t>(Naugle 1993:11)</w:t>
      </w:r>
      <w:r w:rsidR="008E2B44" w:rsidRPr="001C07DE">
        <w:rPr>
          <w:rFonts w:ascii="Verdana" w:hAnsi="Verdana"/>
          <w:sz w:val="22"/>
          <w:szCs w:val="16"/>
          <w:lang w:val="en-GB"/>
        </w:rPr>
        <w:t>.</w:t>
      </w:r>
    </w:p>
    <w:p w14:paraId="17AAB09C" w14:textId="77777777" w:rsidR="00B4311D" w:rsidRPr="001C07DE" w:rsidRDefault="00B4311D" w:rsidP="00361C5F">
      <w:pPr>
        <w:widowControl w:val="0"/>
        <w:autoSpaceDE w:val="0"/>
        <w:autoSpaceDN w:val="0"/>
        <w:adjustRightInd w:val="0"/>
        <w:rPr>
          <w:rFonts w:ascii="Verdana" w:hAnsi="Verdana"/>
          <w:sz w:val="22"/>
          <w:szCs w:val="16"/>
          <w:lang w:val="en-GB"/>
        </w:rPr>
      </w:pPr>
    </w:p>
    <w:p w14:paraId="0A4614B6" w14:textId="3CC29C66" w:rsidR="00761602" w:rsidRPr="00F50936" w:rsidRDefault="003D1107" w:rsidP="00761602">
      <w:pPr>
        <w:spacing w:after="300"/>
        <w:rPr>
          <w:rFonts w:ascii="Verdana" w:hAnsi="Verdana" w:cs="Helvetica"/>
          <w:color w:val="1C1C1C"/>
          <w:sz w:val="22"/>
          <w:szCs w:val="28"/>
          <w:lang w:val="en-GB"/>
        </w:rPr>
      </w:pPr>
      <w:r w:rsidRPr="001C07DE">
        <w:rPr>
          <w:rFonts w:ascii="Verdana" w:hAnsi="Verdana" w:cs="Helvetica"/>
          <w:color w:val="1C1C1C"/>
          <w:sz w:val="22"/>
          <w:szCs w:val="28"/>
          <w:lang w:val="en-GB"/>
        </w:rPr>
        <w:t xml:space="preserve">Wilhelm </w:t>
      </w:r>
      <w:proofErr w:type="spellStart"/>
      <w:r w:rsidR="005A1D46" w:rsidRPr="001C07DE">
        <w:rPr>
          <w:rFonts w:ascii="Verdana" w:hAnsi="Verdana" w:cs="Helvetica"/>
          <w:color w:val="1C1C1C"/>
          <w:sz w:val="22"/>
          <w:szCs w:val="28"/>
          <w:lang w:val="en-GB"/>
        </w:rPr>
        <w:t>Dilthey</w:t>
      </w:r>
      <w:proofErr w:type="spellEnd"/>
      <w:r w:rsidR="005A1D46" w:rsidRPr="001C07DE">
        <w:rPr>
          <w:rFonts w:ascii="Verdana" w:hAnsi="Verdana" w:cs="Helvetica"/>
          <w:color w:val="1C1C1C"/>
          <w:sz w:val="22"/>
          <w:szCs w:val="28"/>
          <w:lang w:val="en-GB"/>
        </w:rPr>
        <w:t xml:space="preserve"> </w:t>
      </w:r>
      <w:r w:rsidRPr="001C07DE">
        <w:rPr>
          <w:rFonts w:ascii="Verdana" w:hAnsi="Verdana" w:cs="Helvetica"/>
          <w:color w:val="1C1C1C"/>
          <w:sz w:val="22"/>
          <w:szCs w:val="28"/>
          <w:lang w:val="en-GB"/>
        </w:rPr>
        <w:t xml:space="preserve">(1833-1911), </w:t>
      </w:r>
      <w:r w:rsidR="005A1D46" w:rsidRPr="001C07DE">
        <w:rPr>
          <w:rFonts w:ascii="Verdana" w:hAnsi="Verdana" w:cs="Helvetica"/>
          <w:color w:val="1C1C1C"/>
          <w:sz w:val="22"/>
          <w:szCs w:val="28"/>
          <w:lang w:val="en-GB"/>
        </w:rPr>
        <w:t xml:space="preserve">a German </w:t>
      </w:r>
      <w:proofErr w:type="spellStart"/>
      <w:r w:rsidR="005A1D46" w:rsidRPr="001C07DE">
        <w:rPr>
          <w:rFonts w:ascii="Verdana" w:hAnsi="Verdana" w:cs="Helvetica"/>
          <w:color w:val="1C1C1C"/>
          <w:sz w:val="22"/>
          <w:szCs w:val="28"/>
          <w:lang w:val="en-GB"/>
        </w:rPr>
        <w:t>Philisopher</w:t>
      </w:r>
      <w:proofErr w:type="spellEnd"/>
      <w:r w:rsidRPr="001C07DE">
        <w:rPr>
          <w:rFonts w:ascii="Verdana" w:hAnsi="Verdana" w:cs="Helvetica"/>
          <w:color w:val="1C1C1C"/>
          <w:sz w:val="22"/>
          <w:szCs w:val="28"/>
          <w:lang w:val="en-GB"/>
        </w:rPr>
        <w:t xml:space="preserve">, </w:t>
      </w:r>
      <w:r w:rsidR="001010EC" w:rsidRPr="001C07DE">
        <w:rPr>
          <w:rFonts w:ascii="Verdana" w:hAnsi="Verdana"/>
          <w:sz w:val="22"/>
          <w:lang w:val="en-GB"/>
        </w:rPr>
        <w:t xml:space="preserve">was conscious that </w:t>
      </w:r>
      <w:r w:rsidRPr="001C07DE">
        <w:rPr>
          <w:rFonts w:ascii="Verdana" w:hAnsi="Verdana"/>
          <w:sz w:val="22"/>
          <w:lang w:val="en-GB"/>
        </w:rPr>
        <w:t xml:space="preserve">all </w:t>
      </w:r>
      <w:r w:rsidRPr="00AD30DA">
        <w:rPr>
          <w:rFonts w:ascii="Verdana" w:hAnsi="Verdana"/>
          <w:color w:val="000000" w:themeColor="text1"/>
          <w:sz w:val="22"/>
          <w:szCs w:val="22"/>
          <w:lang w:val="en-GB"/>
        </w:rPr>
        <w:t>systems of philosophical thought are</w:t>
      </w:r>
      <w:r w:rsidR="001010EC" w:rsidRPr="00AD30DA">
        <w:rPr>
          <w:rFonts w:ascii="Verdana" w:hAnsi="Verdana"/>
          <w:color w:val="000000" w:themeColor="text1"/>
          <w:sz w:val="22"/>
          <w:szCs w:val="22"/>
          <w:lang w:val="en-GB"/>
        </w:rPr>
        <w:t xml:space="preserve"> </w:t>
      </w:r>
      <w:r w:rsidR="00AD30DA" w:rsidRPr="00AD30DA">
        <w:rPr>
          <w:rFonts w:ascii="Verdana" w:hAnsi="Verdana"/>
          <w:color w:val="000000" w:themeColor="text1"/>
          <w:sz w:val="22"/>
          <w:szCs w:val="22"/>
          <w:lang w:val="en-GB"/>
        </w:rPr>
        <w:t>conditioned by the</w:t>
      </w:r>
      <w:r w:rsidR="00145215">
        <w:rPr>
          <w:rFonts w:ascii="Verdana" w:hAnsi="Verdana"/>
          <w:color w:val="000000" w:themeColor="text1"/>
          <w:sz w:val="22"/>
          <w:szCs w:val="22"/>
          <w:lang w:val="en-GB"/>
        </w:rPr>
        <w:t>ir</w:t>
      </w:r>
      <w:r w:rsidR="00AD30DA" w:rsidRPr="00AD30DA">
        <w:rPr>
          <w:rFonts w:ascii="Verdana" w:hAnsi="Verdana"/>
          <w:color w:val="000000" w:themeColor="text1"/>
          <w:sz w:val="22"/>
          <w:szCs w:val="22"/>
          <w:lang w:val="en-GB"/>
        </w:rPr>
        <w:t xml:space="preserve"> “Zeitgeist</w:t>
      </w:r>
      <w:r w:rsidR="00145215">
        <w:rPr>
          <w:rFonts w:ascii="Verdana" w:hAnsi="Verdana"/>
          <w:color w:val="000000" w:themeColor="text1"/>
          <w:sz w:val="22"/>
          <w:szCs w:val="22"/>
          <w:lang w:val="en-GB"/>
        </w:rPr>
        <w:t xml:space="preserve">”, </w:t>
      </w:r>
      <w:r w:rsidR="00AD30DA" w:rsidRPr="00AD30DA">
        <w:rPr>
          <w:rFonts w:ascii="Verdana" w:hAnsi="Verdana"/>
          <w:color w:val="000000" w:themeColor="text1"/>
          <w:sz w:val="22"/>
          <w:szCs w:val="22"/>
          <w:lang w:val="en-GB"/>
        </w:rPr>
        <w:t xml:space="preserve">i.e. the </w:t>
      </w:r>
      <w:r w:rsidR="00AD30DA">
        <w:rPr>
          <w:rFonts w:ascii="Verdana" w:hAnsi="Verdana" w:cs="Arial"/>
          <w:color w:val="000000" w:themeColor="text1"/>
          <w:sz w:val="22"/>
          <w:szCs w:val="22"/>
          <w:shd w:val="clear" w:color="auto" w:fill="FFFFFF"/>
          <w:lang w:val="en-US"/>
        </w:rPr>
        <w:t>general cultural and</w:t>
      </w:r>
      <w:r w:rsidR="00AD30DA" w:rsidRPr="00AD30DA">
        <w:rPr>
          <w:rFonts w:ascii="Verdana" w:hAnsi="Verdana" w:cs="Arial"/>
          <w:color w:val="000000" w:themeColor="text1"/>
          <w:sz w:val="22"/>
          <w:szCs w:val="22"/>
          <w:shd w:val="clear" w:color="auto" w:fill="FFFFFF"/>
          <w:lang w:val="en-US"/>
        </w:rPr>
        <w:t xml:space="preserve"> moral</w:t>
      </w:r>
      <w:r w:rsidR="00145215">
        <w:rPr>
          <w:rFonts w:ascii="Verdana" w:hAnsi="Verdana" w:cs="Arial"/>
          <w:color w:val="000000" w:themeColor="text1"/>
          <w:sz w:val="22"/>
          <w:szCs w:val="22"/>
          <w:shd w:val="clear" w:color="auto" w:fill="FFFFFF"/>
          <w:lang w:val="en-US"/>
        </w:rPr>
        <w:t xml:space="preserve"> climate of the</w:t>
      </w:r>
      <w:r w:rsidR="00AD30DA" w:rsidRPr="00AD30DA">
        <w:rPr>
          <w:rFonts w:ascii="Verdana" w:hAnsi="Verdana" w:cs="Arial"/>
          <w:color w:val="000000" w:themeColor="text1"/>
          <w:sz w:val="22"/>
          <w:szCs w:val="22"/>
          <w:shd w:val="clear" w:color="auto" w:fill="FFFFFF"/>
          <w:lang w:val="en-US"/>
        </w:rPr>
        <w:t xml:space="preserve"> era</w:t>
      </w:r>
      <w:r w:rsidR="00145215">
        <w:rPr>
          <w:rFonts w:ascii="Verdana" w:hAnsi="Verdana" w:cs="Arial"/>
          <w:color w:val="000000" w:themeColor="text1"/>
          <w:sz w:val="22"/>
          <w:szCs w:val="22"/>
          <w:shd w:val="clear" w:color="auto" w:fill="FFFFFF"/>
          <w:lang w:val="en-US"/>
        </w:rPr>
        <w:t>.</w:t>
      </w:r>
      <w:r w:rsidRPr="00AD30DA">
        <w:rPr>
          <w:rFonts w:ascii="Verdana" w:hAnsi="Verdana"/>
          <w:color w:val="000000" w:themeColor="text1"/>
          <w:sz w:val="22"/>
          <w:szCs w:val="22"/>
          <w:lang w:val="en-GB"/>
        </w:rPr>
        <w:t xml:space="preserve"> </w:t>
      </w:r>
      <w:proofErr w:type="spellStart"/>
      <w:r w:rsidR="00145215">
        <w:rPr>
          <w:rFonts w:ascii="Verdana" w:hAnsi="Verdana"/>
          <w:sz w:val="22"/>
          <w:lang w:val="en-GB"/>
        </w:rPr>
        <w:t>Dilthey</w:t>
      </w:r>
      <w:proofErr w:type="spellEnd"/>
      <w:r w:rsidR="0057038A" w:rsidRPr="001C07DE">
        <w:rPr>
          <w:rFonts w:ascii="Verdana" w:hAnsi="Verdana"/>
          <w:sz w:val="22"/>
          <w:szCs w:val="16"/>
          <w:lang w:val="en-GB"/>
        </w:rPr>
        <w:t xml:space="preserve"> </w:t>
      </w:r>
      <w:r w:rsidR="006768CA" w:rsidRPr="001C07DE">
        <w:rPr>
          <w:rFonts w:ascii="Verdana" w:hAnsi="Verdana" w:cs="Helvetica"/>
          <w:color w:val="1C1C1C"/>
          <w:sz w:val="22"/>
          <w:szCs w:val="28"/>
          <w:lang w:val="en-GB"/>
        </w:rPr>
        <w:t>is</w:t>
      </w:r>
      <w:r w:rsidR="006768CA">
        <w:rPr>
          <w:rFonts w:ascii="Verdana" w:hAnsi="Verdana" w:cs="Helvetica"/>
          <w:color w:val="1C1C1C"/>
          <w:sz w:val="22"/>
          <w:szCs w:val="28"/>
          <w:lang w:val="en-GB"/>
        </w:rPr>
        <w:t xml:space="preserve"> </w:t>
      </w:r>
      <w:r w:rsidR="00145215">
        <w:rPr>
          <w:rFonts w:ascii="Verdana" w:hAnsi="Verdana" w:cs="Helvetica"/>
          <w:color w:val="1C1C1C"/>
          <w:sz w:val="22"/>
          <w:szCs w:val="28"/>
          <w:lang w:val="en-GB"/>
        </w:rPr>
        <w:t xml:space="preserve">considered </w:t>
      </w:r>
      <w:r w:rsidR="006768CA" w:rsidRPr="001C07DE">
        <w:rPr>
          <w:rFonts w:ascii="Verdana" w:hAnsi="Verdana" w:cs="Helvetica"/>
          <w:color w:val="1C1C1C"/>
          <w:sz w:val="22"/>
          <w:szCs w:val="28"/>
          <w:lang w:val="en-GB"/>
        </w:rPr>
        <w:t xml:space="preserve">the father of </w:t>
      </w:r>
      <w:r w:rsidR="006768CA" w:rsidRPr="001C07DE">
        <w:rPr>
          <w:rFonts w:ascii="Verdana" w:hAnsi="Verdana"/>
          <w:sz w:val="22"/>
          <w:lang w:val="en-GB"/>
        </w:rPr>
        <w:t xml:space="preserve">the concept of </w:t>
      </w:r>
      <w:r w:rsidR="00994692">
        <w:rPr>
          <w:rFonts w:ascii="Verdana" w:hAnsi="Verdana"/>
          <w:sz w:val="22"/>
          <w:lang w:val="en-GB"/>
        </w:rPr>
        <w:t xml:space="preserve">a </w:t>
      </w:r>
      <w:r w:rsidR="006768CA" w:rsidRPr="001C07DE">
        <w:rPr>
          <w:rFonts w:ascii="Verdana" w:hAnsi="Verdana"/>
          <w:sz w:val="22"/>
          <w:lang w:val="en-GB"/>
        </w:rPr>
        <w:t xml:space="preserve">worldview, </w:t>
      </w:r>
      <w:r w:rsidR="006768CA" w:rsidRPr="001C07DE">
        <w:rPr>
          <w:rFonts w:ascii="Verdana" w:hAnsi="Verdana"/>
          <w:sz w:val="22"/>
          <w:szCs w:val="16"/>
          <w:lang w:val="en-GB"/>
        </w:rPr>
        <w:t>t</w:t>
      </w:r>
      <w:r w:rsidR="006768CA" w:rsidRPr="001C07DE">
        <w:rPr>
          <w:rFonts w:ascii="Verdana" w:hAnsi="Verdana"/>
          <w:sz w:val="22"/>
          <w:lang w:val="en-GB"/>
        </w:rPr>
        <w:t xml:space="preserve">hough the term was </w:t>
      </w:r>
      <w:r w:rsidR="006768CA">
        <w:rPr>
          <w:rFonts w:ascii="Verdana" w:hAnsi="Verdana"/>
          <w:sz w:val="22"/>
          <w:lang w:val="en-GB"/>
        </w:rPr>
        <w:t>first used</w:t>
      </w:r>
      <w:r w:rsidR="006768CA" w:rsidRPr="001C07DE">
        <w:rPr>
          <w:rFonts w:ascii="Verdana" w:hAnsi="Verdana"/>
          <w:sz w:val="22"/>
          <w:lang w:val="en-GB"/>
        </w:rPr>
        <w:t xml:space="preserve"> by Immanuel Kant (</w:t>
      </w:r>
      <w:r w:rsidR="00F50936">
        <w:rPr>
          <w:rFonts w:ascii="Verdana" w:hAnsi="Verdana"/>
          <w:sz w:val="22"/>
          <w:lang w:val="en-GB"/>
        </w:rPr>
        <w:t>Naugle</w:t>
      </w:r>
      <w:r w:rsidR="006768CA" w:rsidRPr="001C07DE">
        <w:rPr>
          <w:rFonts w:ascii="Verdana" w:hAnsi="Verdana"/>
          <w:sz w:val="22"/>
          <w:lang w:val="en-GB"/>
        </w:rPr>
        <w:t xml:space="preserve"> 1993:</w:t>
      </w:r>
      <w:r w:rsidR="00145215">
        <w:rPr>
          <w:rFonts w:ascii="Verdana" w:hAnsi="Verdana"/>
          <w:sz w:val="22"/>
          <w:lang w:val="en-GB"/>
        </w:rPr>
        <w:t xml:space="preserve"> </w:t>
      </w:r>
      <w:r w:rsidR="006768CA" w:rsidRPr="001C07DE">
        <w:rPr>
          <w:rFonts w:ascii="Verdana" w:hAnsi="Verdana"/>
          <w:sz w:val="22"/>
          <w:lang w:val="en-GB"/>
        </w:rPr>
        <w:t xml:space="preserve">4). </w:t>
      </w:r>
      <w:r w:rsidR="00F50936">
        <w:rPr>
          <w:rFonts w:ascii="Verdana" w:hAnsi="Verdana"/>
          <w:sz w:val="22"/>
          <w:lang w:val="en-GB"/>
        </w:rPr>
        <w:t xml:space="preserve">For </w:t>
      </w:r>
      <w:proofErr w:type="spellStart"/>
      <w:r w:rsidR="00F50936">
        <w:rPr>
          <w:rFonts w:ascii="Verdana" w:hAnsi="Verdana" w:cs="Helvetica Neue"/>
          <w:color w:val="1A1A1A"/>
          <w:sz w:val="22"/>
          <w:szCs w:val="32"/>
          <w:lang w:val="en-GB"/>
        </w:rPr>
        <w:t>Dilthey</w:t>
      </w:r>
      <w:proofErr w:type="spellEnd"/>
      <w:r w:rsidR="00F50936">
        <w:rPr>
          <w:rFonts w:ascii="Verdana" w:hAnsi="Verdana" w:cs="Helvetica Neue"/>
          <w:color w:val="1A1A1A"/>
          <w:sz w:val="22"/>
          <w:szCs w:val="32"/>
          <w:lang w:val="en-GB"/>
        </w:rPr>
        <w:t xml:space="preserve">, </w:t>
      </w:r>
      <w:r w:rsidR="008E5347">
        <w:rPr>
          <w:rFonts w:ascii="Verdana" w:hAnsi="Verdana" w:cs="Helvetica Neue"/>
          <w:color w:val="1A1A1A"/>
          <w:sz w:val="22"/>
          <w:szCs w:val="32"/>
          <w:lang w:val="en-GB"/>
        </w:rPr>
        <w:t>a worldview has</w:t>
      </w:r>
      <w:r w:rsidR="00145215">
        <w:rPr>
          <w:rFonts w:ascii="Verdana" w:hAnsi="Verdana" w:cs="Helvetica Neue"/>
          <w:color w:val="1A1A1A"/>
          <w:sz w:val="22"/>
          <w:szCs w:val="32"/>
          <w:lang w:val="en-GB"/>
        </w:rPr>
        <w:t xml:space="preserve"> </w:t>
      </w:r>
      <w:r w:rsidR="004D3010" w:rsidRPr="001C07DE">
        <w:rPr>
          <w:rFonts w:ascii="Verdana" w:hAnsi="Verdana" w:cs="Helvetica Neue"/>
          <w:color w:val="1A1A1A"/>
          <w:sz w:val="22"/>
          <w:szCs w:val="32"/>
          <w:lang w:val="en-GB"/>
        </w:rPr>
        <w:t>three com</w:t>
      </w:r>
      <w:r w:rsidR="008E2B44">
        <w:rPr>
          <w:rFonts w:ascii="Verdana" w:hAnsi="Verdana" w:cs="Helvetica Neue"/>
          <w:color w:val="1A1A1A"/>
          <w:sz w:val="22"/>
          <w:szCs w:val="32"/>
          <w:lang w:val="en-GB"/>
        </w:rPr>
        <w:t xml:space="preserve">ponents: </w:t>
      </w:r>
      <w:r w:rsidR="008E5347">
        <w:rPr>
          <w:rFonts w:ascii="Verdana" w:hAnsi="Verdana" w:cs="Helvetica Neue"/>
          <w:color w:val="1A1A1A"/>
          <w:sz w:val="22"/>
          <w:szCs w:val="32"/>
          <w:lang w:val="en-GB"/>
        </w:rPr>
        <w:t xml:space="preserve">the </w:t>
      </w:r>
      <w:r w:rsidR="00F50936">
        <w:rPr>
          <w:rFonts w:ascii="Verdana" w:hAnsi="Verdana" w:cs="Helvetica Neue"/>
          <w:color w:val="1A1A1A"/>
          <w:sz w:val="22"/>
          <w:szCs w:val="32"/>
          <w:lang w:val="en-GB"/>
        </w:rPr>
        <w:t>perception</w:t>
      </w:r>
      <w:r w:rsidR="008E2B44">
        <w:rPr>
          <w:rFonts w:ascii="Verdana" w:hAnsi="Verdana" w:cs="Helvetica Neue"/>
          <w:color w:val="1A1A1A"/>
          <w:sz w:val="22"/>
          <w:szCs w:val="32"/>
          <w:lang w:val="en-GB"/>
        </w:rPr>
        <w:t xml:space="preserve"> of reality, </w:t>
      </w:r>
      <w:r w:rsidR="008E5347">
        <w:rPr>
          <w:rFonts w:ascii="Verdana" w:hAnsi="Verdana" w:cs="Helvetica Neue"/>
          <w:color w:val="1A1A1A"/>
          <w:sz w:val="22"/>
          <w:szCs w:val="32"/>
          <w:lang w:val="en-GB"/>
        </w:rPr>
        <w:t xml:space="preserve">the </w:t>
      </w:r>
      <w:r w:rsidR="00F50936">
        <w:rPr>
          <w:rFonts w:ascii="Verdana" w:hAnsi="Verdana" w:cs="Helvetica Neue"/>
          <w:color w:val="1A1A1A"/>
          <w:sz w:val="22"/>
          <w:szCs w:val="32"/>
          <w:lang w:val="en-GB"/>
        </w:rPr>
        <w:t>determination of value</w:t>
      </w:r>
      <w:r w:rsidR="000C03B2">
        <w:rPr>
          <w:rFonts w:ascii="Verdana" w:hAnsi="Verdana" w:cs="Helvetica Neue"/>
          <w:color w:val="1A1A1A"/>
          <w:sz w:val="22"/>
          <w:szCs w:val="32"/>
          <w:lang w:val="en-GB"/>
        </w:rPr>
        <w:t>,</w:t>
      </w:r>
      <w:r w:rsidR="008E2B44">
        <w:rPr>
          <w:rFonts w:ascii="Verdana" w:hAnsi="Verdana" w:cs="Helvetica Neue"/>
          <w:color w:val="1A1A1A"/>
          <w:sz w:val="22"/>
          <w:szCs w:val="32"/>
          <w:lang w:val="en-GB"/>
        </w:rPr>
        <w:t xml:space="preserve"> and </w:t>
      </w:r>
      <w:r w:rsidR="008E5347">
        <w:rPr>
          <w:rFonts w:ascii="Verdana" w:hAnsi="Verdana" w:cs="Helvetica Neue"/>
          <w:color w:val="1A1A1A"/>
          <w:sz w:val="22"/>
          <w:szCs w:val="32"/>
          <w:lang w:val="en-GB"/>
        </w:rPr>
        <w:t xml:space="preserve">the purpose. </w:t>
      </w:r>
      <w:r w:rsidR="00F50936">
        <w:rPr>
          <w:rFonts w:ascii="Verdana" w:hAnsi="Verdana" w:cs="Helvetica Neue"/>
          <w:color w:val="1A1A1A"/>
          <w:sz w:val="22"/>
          <w:szCs w:val="32"/>
          <w:lang w:val="en-GB"/>
        </w:rPr>
        <w:t xml:space="preserve">In other words, it </w:t>
      </w:r>
      <w:r w:rsidR="008E2B44">
        <w:rPr>
          <w:rFonts w:ascii="Verdana" w:hAnsi="Verdana" w:cs="Helvetica Neue"/>
          <w:color w:val="1A1A1A"/>
          <w:sz w:val="22"/>
          <w:szCs w:val="32"/>
          <w:lang w:val="en-GB"/>
        </w:rPr>
        <w:t>defines</w:t>
      </w:r>
      <w:r w:rsidR="004D3010" w:rsidRPr="001C07DE">
        <w:rPr>
          <w:rFonts w:ascii="Verdana" w:hAnsi="Verdana" w:cs="Helvetica Neue"/>
          <w:color w:val="1A1A1A"/>
          <w:sz w:val="22"/>
          <w:szCs w:val="32"/>
          <w:lang w:val="en-GB"/>
        </w:rPr>
        <w:t xml:space="preserve"> </w:t>
      </w:r>
      <w:r w:rsidR="004D3010" w:rsidRPr="001C07DE">
        <w:rPr>
          <w:rFonts w:ascii="Verdana" w:hAnsi="Verdana"/>
          <w:sz w:val="22"/>
          <w:szCs w:val="16"/>
          <w:lang w:val="en-GB"/>
        </w:rPr>
        <w:t xml:space="preserve">the way </w:t>
      </w:r>
      <w:r w:rsidR="00665AE4">
        <w:rPr>
          <w:rFonts w:ascii="Verdana" w:hAnsi="Verdana"/>
          <w:sz w:val="22"/>
          <w:szCs w:val="16"/>
          <w:lang w:val="en-GB"/>
        </w:rPr>
        <w:t>we</w:t>
      </w:r>
      <w:r w:rsidR="004D3010" w:rsidRPr="001C07DE">
        <w:rPr>
          <w:rFonts w:ascii="Verdana" w:hAnsi="Verdana"/>
          <w:sz w:val="22"/>
          <w:szCs w:val="16"/>
          <w:lang w:val="en-GB"/>
        </w:rPr>
        <w:t xml:space="preserve"> think, the way </w:t>
      </w:r>
      <w:r w:rsidR="00665AE4">
        <w:rPr>
          <w:rFonts w:ascii="Verdana" w:hAnsi="Verdana"/>
          <w:sz w:val="22"/>
          <w:szCs w:val="16"/>
          <w:lang w:val="en-GB"/>
        </w:rPr>
        <w:t>we</w:t>
      </w:r>
      <w:r w:rsidR="004D3010" w:rsidRPr="001C07DE">
        <w:rPr>
          <w:rFonts w:ascii="Verdana" w:hAnsi="Verdana"/>
          <w:sz w:val="22"/>
          <w:szCs w:val="16"/>
          <w:lang w:val="en-GB"/>
        </w:rPr>
        <w:t xml:space="preserve"> feel and the way </w:t>
      </w:r>
      <w:r w:rsidR="00665AE4">
        <w:rPr>
          <w:rFonts w:ascii="Verdana" w:hAnsi="Verdana"/>
          <w:sz w:val="22"/>
          <w:szCs w:val="16"/>
          <w:lang w:val="en-GB"/>
        </w:rPr>
        <w:t>we</w:t>
      </w:r>
      <w:r w:rsidR="004D3010" w:rsidRPr="001C07DE">
        <w:rPr>
          <w:rFonts w:ascii="Verdana" w:hAnsi="Verdana"/>
          <w:sz w:val="22"/>
          <w:szCs w:val="16"/>
          <w:lang w:val="en-GB"/>
        </w:rPr>
        <w:t xml:space="preserve"> act.</w:t>
      </w:r>
      <w:r w:rsidR="00361C5F" w:rsidRPr="001C07DE">
        <w:rPr>
          <w:rFonts w:ascii="Verdana" w:hAnsi="Verdana"/>
          <w:sz w:val="22"/>
          <w:lang w:val="en-GB"/>
        </w:rPr>
        <w:t xml:space="preserve"> </w:t>
      </w:r>
      <w:r w:rsidR="006C5313" w:rsidRPr="001C07DE">
        <w:rPr>
          <w:rFonts w:ascii="Verdana" w:hAnsi="Verdana"/>
          <w:sz w:val="22"/>
          <w:lang w:val="en-GB"/>
        </w:rPr>
        <w:t xml:space="preserve">He </w:t>
      </w:r>
      <w:r w:rsidR="000C03B2">
        <w:rPr>
          <w:rFonts w:ascii="Verdana" w:hAnsi="Verdana"/>
          <w:sz w:val="22"/>
          <w:lang w:val="en-GB"/>
        </w:rPr>
        <w:t>considered</w:t>
      </w:r>
      <w:r w:rsidR="0057038A" w:rsidRPr="001C07DE">
        <w:rPr>
          <w:rFonts w:ascii="Verdana" w:hAnsi="Verdana"/>
          <w:sz w:val="22"/>
          <w:lang w:val="en-GB"/>
        </w:rPr>
        <w:t xml:space="preserve"> that</w:t>
      </w:r>
      <w:r w:rsidR="006C5313" w:rsidRPr="001C07DE">
        <w:rPr>
          <w:rFonts w:ascii="Verdana" w:hAnsi="Verdana"/>
          <w:sz w:val="22"/>
          <w:lang w:val="en-GB"/>
        </w:rPr>
        <w:t xml:space="preserve"> </w:t>
      </w:r>
      <w:r w:rsidR="000C03B2">
        <w:rPr>
          <w:rFonts w:ascii="Verdana" w:hAnsi="Verdana"/>
          <w:sz w:val="22"/>
          <w:lang w:val="en-GB"/>
        </w:rPr>
        <w:t>a</w:t>
      </w:r>
      <w:r w:rsidR="00664B12" w:rsidRPr="001C07DE">
        <w:rPr>
          <w:rFonts w:ascii="Verdana" w:hAnsi="Verdana"/>
          <w:sz w:val="22"/>
          <w:lang w:val="en-GB"/>
        </w:rPr>
        <w:t xml:space="preserve"> </w:t>
      </w:r>
      <w:r w:rsidR="008E2B44">
        <w:rPr>
          <w:rFonts w:ascii="Verdana" w:hAnsi="Verdana"/>
          <w:sz w:val="22"/>
          <w:lang w:val="en-GB"/>
        </w:rPr>
        <w:t>determin</w:t>
      </w:r>
      <w:r w:rsidR="0057038A" w:rsidRPr="001C07DE">
        <w:rPr>
          <w:rFonts w:ascii="Verdana" w:hAnsi="Verdana"/>
          <w:sz w:val="22"/>
          <w:lang w:val="en-GB"/>
        </w:rPr>
        <w:t xml:space="preserve">ing factor </w:t>
      </w:r>
      <w:r w:rsidR="00F50936">
        <w:rPr>
          <w:rFonts w:ascii="Verdana" w:hAnsi="Verdana"/>
          <w:sz w:val="22"/>
          <w:lang w:val="en-GB"/>
        </w:rPr>
        <w:t>for</w:t>
      </w:r>
      <w:r w:rsidR="0057038A" w:rsidRPr="001C07DE">
        <w:rPr>
          <w:rFonts w:ascii="Verdana" w:hAnsi="Verdana"/>
          <w:sz w:val="22"/>
          <w:lang w:val="en-GB"/>
        </w:rPr>
        <w:t xml:space="preserve"> </w:t>
      </w:r>
      <w:r w:rsidR="00665AE4">
        <w:rPr>
          <w:rFonts w:ascii="Verdana" w:hAnsi="Verdana"/>
          <w:sz w:val="22"/>
          <w:lang w:val="en-GB"/>
        </w:rPr>
        <w:t>a</w:t>
      </w:r>
      <w:r w:rsidR="006C5313" w:rsidRPr="001C07DE">
        <w:rPr>
          <w:rFonts w:ascii="Verdana" w:hAnsi="Verdana"/>
          <w:sz w:val="22"/>
          <w:lang w:val="en-GB"/>
        </w:rPr>
        <w:t xml:space="preserve"> worldview </w:t>
      </w:r>
      <w:r w:rsidR="000C03B2">
        <w:rPr>
          <w:rFonts w:ascii="Verdana" w:hAnsi="Verdana"/>
          <w:sz w:val="22"/>
          <w:lang w:val="en-GB"/>
        </w:rPr>
        <w:t xml:space="preserve">constitutes </w:t>
      </w:r>
      <w:r w:rsidR="006C5313" w:rsidRPr="001C07DE">
        <w:rPr>
          <w:rFonts w:ascii="Verdana" w:hAnsi="Verdana"/>
          <w:sz w:val="22"/>
          <w:lang w:val="en-GB"/>
        </w:rPr>
        <w:t xml:space="preserve">the emotion of </w:t>
      </w:r>
      <w:r w:rsidR="00D40D1A" w:rsidRPr="001C07DE">
        <w:rPr>
          <w:rFonts w:ascii="Verdana" w:hAnsi="Verdana"/>
          <w:sz w:val="22"/>
          <w:lang w:val="en-GB"/>
        </w:rPr>
        <w:t>optimism or pessimism</w:t>
      </w:r>
      <w:r w:rsidR="00664B12" w:rsidRPr="001C07DE">
        <w:rPr>
          <w:rFonts w:ascii="Verdana" w:hAnsi="Verdana"/>
          <w:sz w:val="22"/>
          <w:lang w:val="en-GB"/>
        </w:rPr>
        <w:t xml:space="preserve"> (Naugle 1993:11)</w:t>
      </w:r>
      <w:r w:rsidR="008E2B44">
        <w:rPr>
          <w:rFonts w:ascii="Verdana" w:hAnsi="Verdana"/>
          <w:sz w:val="22"/>
          <w:lang w:val="en-GB"/>
        </w:rPr>
        <w:t>. When these</w:t>
      </w:r>
      <w:r w:rsidR="00D40D1A" w:rsidRPr="001C07DE">
        <w:rPr>
          <w:rFonts w:ascii="Verdana" w:hAnsi="Verdana"/>
          <w:sz w:val="22"/>
          <w:lang w:val="en-GB"/>
        </w:rPr>
        <w:t xml:space="preserve"> </w:t>
      </w:r>
      <w:r w:rsidR="0057038A" w:rsidRPr="001C07DE">
        <w:rPr>
          <w:rFonts w:ascii="Verdana" w:hAnsi="Verdana"/>
          <w:sz w:val="22"/>
          <w:lang w:val="en-GB"/>
        </w:rPr>
        <w:t>emotions</w:t>
      </w:r>
      <w:r w:rsidR="00D40D1A" w:rsidRPr="001C07DE">
        <w:rPr>
          <w:rFonts w:ascii="Verdana" w:hAnsi="Verdana"/>
          <w:sz w:val="22"/>
          <w:lang w:val="en-GB"/>
        </w:rPr>
        <w:t xml:space="preserve"> are shared by a community, they</w:t>
      </w:r>
      <w:r w:rsidR="0057038A" w:rsidRPr="001C07DE">
        <w:rPr>
          <w:rFonts w:ascii="Verdana" w:hAnsi="Verdana"/>
          <w:sz w:val="22"/>
          <w:lang w:val="en-GB"/>
        </w:rPr>
        <w:t xml:space="preserve"> </w:t>
      </w:r>
      <w:r w:rsidR="00D40D1A" w:rsidRPr="001C07DE">
        <w:rPr>
          <w:rFonts w:ascii="Verdana" w:hAnsi="Verdana"/>
          <w:sz w:val="22"/>
          <w:lang w:val="en-GB"/>
        </w:rPr>
        <w:t xml:space="preserve">become the basis for </w:t>
      </w:r>
      <w:r w:rsidR="0057038A" w:rsidRPr="001C07DE">
        <w:rPr>
          <w:rFonts w:ascii="Verdana" w:hAnsi="Verdana"/>
          <w:sz w:val="22"/>
          <w:lang w:val="en-GB"/>
        </w:rPr>
        <w:t xml:space="preserve">the </w:t>
      </w:r>
      <w:r w:rsidR="008E2B44">
        <w:rPr>
          <w:rFonts w:ascii="Verdana" w:hAnsi="Verdana"/>
          <w:sz w:val="22"/>
          <w:lang w:val="en-GB"/>
        </w:rPr>
        <w:t>shared world</w:t>
      </w:r>
      <w:r w:rsidR="00D40D1A" w:rsidRPr="001C07DE">
        <w:rPr>
          <w:rFonts w:ascii="Verdana" w:hAnsi="Verdana"/>
          <w:sz w:val="22"/>
          <w:lang w:val="en-GB"/>
        </w:rPr>
        <w:t>view</w:t>
      </w:r>
      <w:r w:rsidR="00F50936">
        <w:rPr>
          <w:rFonts w:ascii="Verdana" w:hAnsi="Verdana"/>
          <w:sz w:val="22"/>
          <w:lang w:val="en-GB"/>
        </w:rPr>
        <w:t xml:space="preserve"> or tradition or culture</w:t>
      </w:r>
      <w:r w:rsidR="00D40D1A" w:rsidRPr="001C07DE">
        <w:rPr>
          <w:rFonts w:ascii="Verdana" w:hAnsi="Verdana"/>
          <w:sz w:val="22"/>
          <w:lang w:val="en-GB"/>
        </w:rPr>
        <w:t xml:space="preserve">. </w:t>
      </w:r>
      <w:r w:rsidR="00F50936">
        <w:rPr>
          <w:rFonts w:ascii="Verdana" w:hAnsi="Verdana"/>
          <w:sz w:val="22"/>
          <w:lang w:val="en-GB"/>
        </w:rPr>
        <w:t>Usually</w:t>
      </w:r>
      <w:r w:rsidR="00664B12" w:rsidRPr="001C07DE">
        <w:rPr>
          <w:rFonts w:ascii="Verdana" w:hAnsi="Verdana"/>
          <w:sz w:val="22"/>
          <w:lang w:val="en-GB"/>
        </w:rPr>
        <w:t xml:space="preserve">, </w:t>
      </w:r>
      <w:r w:rsidR="009732B4">
        <w:rPr>
          <w:rFonts w:ascii="Verdana" w:hAnsi="Verdana"/>
          <w:sz w:val="22"/>
          <w:lang w:val="en-GB"/>
        </w:rPr>
        <w:t>a</w:t>
      </w:r>
      <w:r w:rsidR="00664B12" w:rsidRPr="001C07DE">
        <w:rPr>
          <w:rFonts w:ascii="Verdana" w:hAnsi="Verdana"/>
          <w:sz w:val="22"/>
          <w:lang w:val="en-GB"/>
        </w:rPr>
        <w:t xml:space="preserve"> </w:t>
      </w:r>
      <w:r w:rsidR="00B21DE9" w:rsidRPr="001C07DE">
        <w:rPr>
          <w:rFonts w:ascii="Verdana" w:hAnsi="Verdana" w:cs="Helvetica"/>
          <w:color w:val="1C1C1C"/>
          <w:sz w:val="22"/>
          <w:szCs w:val="28"/>
          <w:lang w:val="en-GB"/>
        </w:rPr>
        <w:t xml:space="preserve">worldview is closely tied to </w:t>
      </w:r>
      <w:r w:rsidR="009732B4">
        <w:rPr>
          <w:rFonts w:ascii="Verdana" w:hAnsi="Verdana" w:cs="Helvetica"/>
          <w:color w:val="1C1C1C"/>
          <w:sz w:val="22"/>
          <w:szCs w:val="28"/>
          <w:lang w:val="en-GB"/>
        </w:rPr>
        <w:t>the</w:t>
      </w:r>
      <w:r w:rsidR="006D66D2" w:rsidRPr="001C07DE">
        <w:rPr>
          <w:rFonts w:ascii="Verdana" w:hAnsi="Verdana" w:cs="Helvetica"/>
          <w:color w:val="1C1C1C"/>
          <w:sz w:val="22"/>
          <w:szCs w:val="28"/>
          <w:lang w:val="en-GB"/>
        </w:rPr>
        <w:t xml:space="preserve"> spiritual</w:t>
      </w:r>
      <w:r w:rsidR="00B21DE9" w:rsidRPr="001C07DE">
        <w:rPr>
          <w:rFonts w:ascii="Verdana" w:hAnsi="Verdana" w:cs="Helvetica"/>
          <w:color w:val="1C1C1C"/>
          <w:sz w:val="22"/>
          <w:szCs w:val="28"/>
          <w:lang w:val="en-GB"/>
        </w:rPr>
        <w:t xml:space="preserve"> beliefs</w:t>
      </w:r>
      <w:r w:rsidR="009732B4">
        <w:rPr>
          <w:rFonts w:ascii="Verdana" w:hAnsi="Verdana" w:cs="Helvetica"/>
          <w:color w:val="1C1C1C"/>
          <w:sz w:val="22"/>
          <w:szCs w:val="28"/>
          <w:lang w:val="en-GB"/>
        </w:rPr>
        <w:t xml:space="preserve"> of the community</w:t>
      </w:r>
      <w:r w:rsidR="007273B5" w:rsidRPr="001C07DE">
        <w:rPr>
          <w:rFonts w:ascii="Verdana" w:hAnsi="Verdana" w:cs="Helvetica"/>
          <w:color w:val="1C1C1C"/>
          <w:sz w:val="22"/>
          <w:szCs w:val="28"/>
          <w:lang w:val="en-GB"/>
        </w:rPr>
        <w:t xml:space="preserve"> </w:t>
      </w:r>
      <w:r w:rsidR="00F50936">
        <w:rPr>
          <w:rFonts w:ascii="Verdana" w:hAnsi="Verdana" w:cs="Helvetica"/>
          <w:color w:val="1C1C1C"/>
          <w:sz w:val="22"/>
          <w:szCs w:val="28"/>
          <w:lang w:val="en-GB"/>
        </w:rPr>
        <w:t>and</w:t>
      </w:r>
      <w:r w:rsidR="009732B4">
        <w:rPr>
          <w:rFonts w:ascii="Verdana" w:hAnsi="Verdana" w:cs="Helvetica"/>
          <w:color w:val="1C1C1C"/>
          <w:sz w:val="22"/>
          <w:szCs w:val="28"/>
          <w:lang w:val="en-GB"/>
        </w:rPr>
        <w:t xml:space="preserve"> will determine its ethics </w:t>
      </w:r>
      <w:r w:rsidR="007273B5" w:rsidRPr="001C07DE">
        <w:rPr>
          <w:rFonts w:ascii="Verdana" w:hAnsi="Verdana" w:cs="Helvetica"/>
          <w:color w:val="1C1C1C"/>
          <w:sz w:val="22"/>
          <w:szCs w:val="28"/>
          <w:lang w:val="en-GB"/>
        </w:rPr>
        <w:t>(Mc Naught</w:t>
      </w:r>
      <w:r w:rsidR="00F50936">
        <w:rPr>
          <w:rFonts w:ascii="Verdana" w:hAnsi="Verdana" w:cs="Helvetica"/>
          <w:color w:val="1C1C1C"/>
          <w:sz w:val="22"/>
          <w:szCs w:val="28"/>
          <w:lang w:val="en-GB"/>
        </w:rPr>
        <w:t xml:space="preserve"> 1993</w:t>
      </w:r>
      <w:r w:rsidR="007273B5" w:rsidRPr="001C07DE">
        <w:rPr>
          <w:rFonts w:ascii="Verdana" w:hAnsi="Verdana" w:cs="Helvetica"/>
          <w:color w:val="1C1C1C"/>
          <w:sz w:val="22"/>
          <w:szCs w:val="28"/>
          <w:lang w:val="en-GB"/>
        </w:rPr>
        <w:t>: 15)</w:t>
      </w:r>
      <w:r w:rsidR="00B21DE9" w:rsidRPr="001C07DE">
        <w:rPr>
          <w:rFonts w:ascii="Verdana" w:hAnsi="Verdana" w:cs="Helvetica"/>
          <w:color w:val="1C1C1C"/>
          <w:sz w:val="22"/>
          <w:szCs w:val="28"/>
          <w:lang w:val="en-GB"/>
        </w:rPr>
        <w:t xml:space="preserve">. For example, Islam and Christianity </w:t>
      </w:r>
      <w:r w:rsidR="009732B4">
        <w:rPr>
          <w:rFonts w:ascii="Verdana" w:hAnsi="Verdana" w:cs="Helvetica"/>
          <w:color w:val="1C1C1C"/>
          <w:sz w:val="22"/>
          <w:szCs w:val="28"/>
          <w:lang w:val="en-GB"/>
        </w:rPr>
        <w:t xml:space="preserve">both </w:t>
      </w:r>
      <w:r w:rsidR="00F50936">
        <w:rPr>
          <w:rFonts w:ascii="Verdana" w:hAnsi="Verdana" w:cs="Helvetica"/>
          <w:color w:val="1C1C1C"/>
          <w:sz w:val="22"/>
          <w:szCs w:val="28"/>
          <w:lang w:val="en-GB"/>
        </w:rPr>
        <w:t>advocate</w:t>
      </w:r>
      <w:r w:rsidR="009732B4">
        <w:rPr>
          <w:rFonts w:ascii="Verdana" w:hAnsi="Verdana" w:cs="Helvetica"/>
          <w:color w:val="1C1C1C"/>
          <w:sz w:val="22"/>
          <w:szCs w:val="28"/>
          <w:lang w:val="en-GB"/>
        </w:rPr>
        <w:t xml:space="preserve"> </w:t>
      </w:r>
      <w:r w:rsidR="00B21DE9" w:rsidRPr="001C07DE">
        <w:rPr>
          <w:rFonts w:ascii="Verdana" w:hAnsi="Verdana" w:cs="Helvetica"/>
          <w:color w:val="1C1C1C"/>
          <w:sz w:val="22"/>
          <w:szCs w:val="28"/>
          <w:lang w:val="en-GB"/>
        </w:rPr>
        <w:t>moral ab</w:t>
      </w:r>
      <w:r w:rsidR="009732B4">
        <w:rPr>
          <w:rFonts w:ascii="Verdana" w:hAnsi="Verdana" w:cs="Helvetica"/>
          <w:color w:val="1C1C1C"/>
          <w:sz w:val="22"/>
          <w:szCs w:val="28"/>
          <w:lang w:val="en-GB"/>
        </w:rPr>
        <w:t xml:space="preserve">solute truth about </w:t>
      </w:r>
      <w:r w:rsidR="00F50936">
        <w:rPr>
          <w:rFonts w:ascii="Verdana" w:hAnsi="Verdana" w:cs="Helvetica"/>
          <w:color w:val="1C1C1C"/>
          <w:sz w:val="22"/>
          <w:szCs w:val="28"/>
          <w:lang w:val="en-GB"/>
        </w:rPr>
        <w:t>right and wrong</w:t>
      </w:r>
      <w:r w:rsidR="000C03B2">
        <w:rPr>
          <w:rFonts w:ascii="Verdana" w:hAnsi="Verdana" w:cs="Helvetica"/>
          <w:color w:val="1C1C1C"/>
          <w:sz w:val="22"/>
          <w:szCs w:val="28"/>
          <w:lang w:val="en-GB"/>
        </w:rPr>
        <w:t xml:space="preserve"> due to</w:t>
      </w:r>
      <w:r w:rsidR="009732B4">
        <w:rPr>
          <w:rFonts w:ascii="Verdana" w:hAnsi="Verdana" w:cs="Helvetica"/>
          <w:color w:val="1C1C1C"/>
          <w:sz w:val="22"/>
          <w:szCs w:val="28"/>
          <w:lang w:val="en-GB"/>
        </w:rPr>
        <w:t xml:space="preserve"> their belief</w:t>
      </w:r>
      <w:r w:rsidR="00B21DE9" w:rsidRPr="001C07DE">
        <w:rPr>
          <w:rFonts w:ascii="Verdana" w:hAnsi="Verdana" w:cs="Helvetica"/>
          <w:color w:val="1C1C1C"/>
          <w:sz w:val="22"/>
          <w:szCs w:val="28"/>
          <w:lang w:val="en-GB"/>
        </w:rPr>
        <w:t xml:space="preserve"> in the existence of </w:t>
      </w:r>
      <w:r w:rsidR="009732B4">
        <w:rPr>
          <w:rFonts w:ascii="Verdana" w:hAnsi="Verdana" w:cs="Helvetica"/>
          <w:color w:val="1C1C1C"/>
          <w:sz w:val="22"/>
          <w:szCs w:val="28"/>
          <w:lang w:val="en-GB"/>
        </w:rPr>
        <w:t xml:space="preserve">one </w:t>
      </w:r>
      <w:r w:rsidR="00B21DE9" w:rsidRPr="001C07DE">
        <w:rPr>
          <w:rFonts w:ascii="Verdana" w:hAnsi="Verdana" w:cs="Helvetica"/>
          <w:color w:val="1C1C1C"/>
          <w:sz w:val="22"/>
          <w:szCs w:val="28"/>
          <w:lang w:val="en-GB"/>
        </w:rPr>
        <w:t>God</w:t>
      </w:r>
      <w:r w:rsidR="00F50936">
        <w:rPr>
          <w:rFonts w:ascii="Verdana" w:hAnsi="Verdana" w:cs="Helvetica"/>
          <w:color w:val="1C1C1C"/>
          <w:sz w:val="22"/>
          <w:szCs w:val="28"/>
          <w:lang w:val="en-GB"/>
        </w:rPr>
        <w:t xml:space="preserve"> who dictates </w:t>
      </w:r>
      <w:r w:rsidR="000C03B2">
        <w:rPr>
          <w:rFonts w:ascii="Verdana" w:hAnsi="Verdana" w:cs="Helvetica"/>
          <w:color w:val="1C1C1C"/>
          <w:sz w:val="22"/>
          <w:szCs w:val="28"/>
          <w:lang w:val="en-GB"/>
        </w:rPr>
        <w:t>such</w:t>
      </w:r>
      <w:r w:rsidR="009732B4">
        <w:rPr>
          <w:rFonts w:ascii="Verdana" w:hAnsi="Verdana" w:cs="Helvetica"/>
          <w:color w:val="1C1C1C"/>
          <w:sz w:val="22"/>
          <w:szCs w:val="28"/>
          <w:lang w:val="en-GB"/>
        </w:rPr>
        <w:t xml:space="preserve"> behavio</w:t>
      </w:r>
      <w:r w:rsidR="00F50936">
        <w:rPr>
          <w:rFonts w:ascii="Verdana" w:hAnsi="Verdana" w:cs="Helvetica"/>
          <w:color w:val="1C1C1C"/>
          <w:sz w:val="22"/>
          <w:szCs w:val="28"/>
          <w:lang w:val="en-GB"/>
        </w:rPr>
        <w:t>u</w:t>
      </w:r>
      <w:r w:rsidR="009732B4">
        <w:rPr>
          <w:rFonts w:ascii="Verdana" w:hAnsi="Verdana" w:cs="Helvetica"/>
          <w:color w:val="1C1C1C"/>
          <w:sz w:val="22"/>
          <w:szCs w:val="28"/>
          <w:lang w:val="en-GB"/>
        </w:rPr>
        <w:t>r</w:t>
      </w:r>
      <w:r w:rsidR="00665AE4">
        <w:rPr>
          <w:rFonts w:ascii="Verdana" w:hAnsi="Verdana" w:cs="Helvetica"/>
          <w:color w:val="1C1C1C"/>
          <w:sz w:val="22"/>
          <w:szCs w:val="28"/>
          <w:lang w:val="en-GB"/>
        </w:rPr>
        <w:t>. In contrast, humanists and p</w:t>
      </w:r>
      <w:r w:rsidR="00B21DE9" w:rsidRPr="001C07DE">
        <w:rPr>
          <w:rFonts w:ascii="Verdana" w:hAnsi="Verdana" w:cs="Helvetica"/>
          <w:color w:val="1C1C1C"/>
          <w:sz w:val="22"/>
          <w:szCs w:val="28"/>
          <w:lang w:val="en-GB"/>
        </w:rPr>
        <w:t>ostmodernists</w:t>
      </w:r>
      <w:r w:rsidR="007273B5" w:rsidRPr="001C07DE">
        <w:rPr>
          <w:rFonts w:ascii="Verdana" w:hAnsi="Verdana" w:cs="Helvetica"/>
          <w:color w:val="1C1C1C"/>
          <w:sz w:val="22"/>
          <w:szCs w:val="28"/>
          <w:lang w:val="en-GB"/>
        </w:rPr>
        <w:t xml:space="preserve"> </w:t>
      </w:r>
      <w:r w:rsidR="000C03B2">
        <w:rPr>
          <w:rFonts w:ascii="Verdana" w:hAnsi="Verdana" w:cs="Helvetica"/>
          <w:color w:val="1C1C1C"/>
          <w:sz w:val="22"/>
          <w:szCs w:val="28"/>
          <w:lang w:val="en-GB"/>
        </w:rPr>
        <w:t>tend</w:t>
      </w:r>
      <w:r w:rsidR="009732B4">
        <w:rPr>
          <w:rFonts w:ascii="Verdana" w:hAnsi="Verdana" w:cs="Helvetica"/>
          <w:color w:val="1C1C1C"/>
          <w:sz w:val="22"/>
          <w:szCs w:val="28"/>
          <w:lang w:val="en-GB"/>
        </w:rPr>
        <w:t xml:space="preserve"> to</w:t>
      </w:r>
      <w:r w:rsidR="000C03B2">
        <w:rPr>
          <w:rFonts w:ascii="Verdana" w:hAnsi="Verdana" w:cs="Helvetica"/>
          <w:color w:val="1C1C1C"/>
          <w:sz w:val="22"/>
          <w:szCs w:val="28"/>
          <w:lang w:val="en-GB"/>
        </w:rPr>
        <w:t xml:space="preserve"> relate more to</w:t>
      </w:r>
      <w:r w:rsidR="006D66D2" w:rsidRPr="001C07DE">
        <w:rPr>
          <w:rFonts w:ascii="Verdana" w:hAnsi="Verdana" w:cs="Helvetica"/>
          <w:color w:val="1C1C1C"/>
          <w:sz w:val="22"/>
          <w:szCs w:val="28"/>
          <w:lang w:val="en-GB"/>
        </w:rPr>
        <w:t xml:space="preserve"> moral relativism </w:t>
      </w:r>
      <w:r w:rsidR="000C03B2">
        <w:rPr>
          <w:rFonts w:ascii="Verdana" w:hAnsi="Verdana" w:cs="Helvetica"/>
          <w:color w:val="1C1C1C"/>
          <w:sz w:val="22"/>
          <w:szCs w:val="28"/>
          <w:lang w:val="en-GB"/>
        </w:rPr>
        <w:t>due to</w:t>
      </w:r>
      <w:r w:rsidR="006D66D2" w:rsidRPr="001C07DE">
        <w:rPr>
          <w:rFonts w:ascii="Verdana" w:hAnsi="Verdana" w:cs="Helvetica"/>
          <w:color w:val="1C1C1C"/>
          <w:sz w:val="22"/>
          <w:szCs w:val="28"/>
          <w:lang w:val="en-GB"/>
        </w:rPr>
        <w:t xml:space="preserve"> their atheism.</w:t>
      </w:r>
      <w:r w:rsidR="009732B4">
        <w:rPr>
          <w:rFonts w:ascii="Verdana" w:hAnsi="Verdana"/>
          <w:sz w:val="22"/>
          <w:szCs w:val="16"/>
          <w:lang w:val="en-GB"/>
        </w:rPr>
        <w:t xml:space="preserve"> </w:t>
      </w:r>
      <w:r w:rsidR="00662EFC">
        <w:rPr>
          <w:rFonts w:ascii="Verdana" w:hAnsi="Verdana"/>
          <w:sz w:val="22"/>
          <w:szCs w:val="16"/>
          <w:lang w:val="en-GB"/>
        </w:rPr>
        <w:t xml:space="preserve">Based on </w:t>
      </w:r>
      <w:proofErr w:type="spellStart"/>
      <w:r w:rsidR="00662EFC">
        <w:rPr>
          <w:rFonts w:ascii="Verdana" w:hAnsi="Verdana"/>
          <w:sz w:val="22"/>
          <w:szCs w:val="16"/>
          <w:lang w:val="en-GB"/>
        </w:rPr>
        <w:t>Dilthey’s</w:t>
      </w:r>
      <w:proofErr w:type="spellEnd"/>
      <w:r w:rsidR="00662EFC">
        <w:rPr>
          <w:rFonts w:ascii="Verdana" w:hAnsi="Verdana"/>
          <w:sz w:val="22"/>
          <w:szCs w:val="16"/>
          <w:lang w:val="en-GB"/>
        </w:rPr>
        <w:t xml:space="preserve"> analysis, </w:t>
      </w:r>
      <w:r w:rsidR="00761602">
        <w:rPr>
          <w:rFonts w:ascii="Verdana" w:hAnsi="Verdana"/>
          <w:sz w:val="22"/>
          <w:szCs w:val="16"/>
          <w:lang w:val="en-GB"/>
        </w:rPr>
        <w:t xml:space="preserve">the </w:t>
      </w:r>
      <w:r w:rsidR="00C43380">
        <w:rPr>
          <w:rFonts w:ascii="Verdana" w:hAnsi="Verdana"/>
          <w:sz w:val="22"/>
          <w:szCs w:val="16"/>
          <w:lang w:val="en-GB"/>
        </w:rPr>
        <w:t xml:space="preserve">Dutch </w:t>
      </w:r>
      <w:r w:rsidR="00761602">
        <w:rPr>
          <w:rFonts w:ascii="Verdana" w:hAnsi="Verdana"/>
          <w:sz w:val="22"/>
          <w:szCs w:val="16"/>
          <w:lang w:val="en-GB"/>
        </w:rPr>
        <w:t>r</w:t>
      </w:r>
      <w:r w:rsidR="00761602" w:rsidRPr="001C07DE">
        <w:rPr>
          <w:rFonts w:ascii="Verdana" w:hAnsi="Verdana" w:cs="Arial"/>
          <w:sz w:val="22"/>
          <w:szCs w:val="32"/>
          <w:lang w:val="en-GB"/>
        </w:rPr>
        <w:t>esearche</w:t>
      </w:r>
      <w:r w:rsidR="00761602">
        <w:rPr>
          <w:rFonts w:ascii="Verdana" w:hAnsi="Verdana" w:cs="Arial"/>
          <w:sz w:val="22"/>
          <w:szCs w:val="32"/>
          <w:lang w:val="en-GB"/>
        </w:rPr>
        <w:t>r</w:t>
      </w:r>
      <w:r w:rsidR="00761602" w:rsidRPr="001C07DE">
        <w:rPr>
          <w:rFonts w:ascii="Verdana" w:hAnsi="Verdana" w:cs="Arial"/>
          <w:sz w:val="22"/>
          <w:szCs w:val="32"/>
          <w:lang w:val="en-GB"/>
        </w:rPr>
        <w:t xml:space="preserve">s De Witte, </w:t>
      </w:r>
      <w:r w:rsidR="00761602">
        <w:rPr>
          <w:rFonts w:ascii="Verdana" w:hAnsi="Verdana" w:cs="Arial"/>
          <w:sz w:val="22"/>
          <w:szCs w:val="32"/>
          <w:lang w:val="en-GB"/>
        </w:rPr>
        <w:t xml:space="preserve">de Boer, Hedlund and </w:t>
      </w:r>
      <w:proofErr w:type="spellStart"/>
      <w:r w:rsidR="00761602">
        <w:rPr>
          <w:rFonts w:ascii="Verdana" w:hAnsi="Verdana" w:cs="Arial"/>
          <w:sz w:val="22"/>
          <w:szCs w:val="32"/>
          <w:lang w:val="en-GB"/>
        </w:rPr>
        <w:t>Ossewijer</w:t>
      </w:r>
      <w:proofErr w:type="spellEnd"/>
      <w:r w:rsidR="00761602">
        <w:rPr>
          <w:rFonts w:ascii="Verdana" w:hAnsi="Verdana" w:cs="Arial"/>
          <w:sz w:val="22"/>
          <w:szCs w:val="32"/>
          <w:lang w:val="en-GB"/>
        </w:rPr>
        <w:t xml:space="preserve"> (</w:t>
      </w:r>
      <w:r w:rsidR="00761602" w:rsidRPr="001C07DE">
        <w:rPr>
          <w:rFonts w:ascii="Verdana" w:hAnsi="Verdana" w:cs="Arial"/>
          <w:sz w:val="22"/>
          <w:szCs w:val="32"/>
          <w:lang w:val="en-GB"/>
        </w:rPr>
        <w:t>2016)</w:t>
      </w:r>
      <w:r w:rsidR="00761602">
        <w:rPr>
          <w:rFonts w:ascii="Verdana" w:hAnsi="Verdana" w:cs="Arial"/>
          <w:sz w:val="22"/>
          <w:szCs w:val="32"/>
          <w:lang w:val="en-GB"/>
        </w:rPr>
        <w:t xml:space="preserve"> have identified </w:t>
      </w:r>
      <w:r w:rsidR="00761602" w:rsidRPr="001C07DE">
        <w:rPr>
          <w:rFonts w:ascii="Verdana" w:hAnsi="Verdana"/>
          <w:sz w:val="22"/>
          <w:szCs w:val="14"/>
          <w:lang w:val="en-GB"/>
        </w:rPr>
        <w:t xml:space="preserve">four major worldviews </w:t>
      </w:r>
      <w:r w:rsidR="00761602">
        <w:rPr>
          <w:rFonts w:ascii="Verdana" w:hAnsi="Verdana" w:cs="Adv OT 86318 0fb+"/>
          <w:sz w:val="22"/>
          <w:szCs w:val="14"/>
          <w:lang w:val="en-GB"/>
        </w:rPr>
        <w:t xml:space="preserve">and </w:t>
      </w:r>
      <w:r w:rsidR="00761602">
        <w:rPr>
          <w:rFonts w:ascii="Verdana" w:hAnsi="Verdana"/>
          <w:sz w:val="22"/>
          <w:szCs w:val="14"/>
          <w:lang w:val="en-GB"/>
        </w:rPr>
        <w:t>labelle</w:t>
      </w:r>
      <w:r w:rsidR="00761602" w:rsidRPr="001C07DE">
        <w:rPr>
          <w:rFonts w:ascii="Verdana" w:hAnsi="Verdana"/>
          <w:sz w:val="22"/>
          <w:szCs w:val="14"/>
          <w:lang w:val="en-GB"/>
        </w:rPr>
        <w:t xml:space="preserve">d </w:t>
      </w:r>
      <w:r w:rsidR="00761602">
        <w:rPr>
          <w:rFonts w:ascii="Verdana" w:hAnsi="Verdana"/>
          <w:sz w:val="22"/>
          <w:szCs w:val="14"/>
          <w:lang w:val="en-GB"/>
        </w:rPr>
        <w:t xml:space="preserve">them:  </w:t>
      </w:r>
      <w:r w:rsidR="00761602" w:rsidRPr="001C07DE">
        <w:rPr>
          <w:rFonts w:ascii="Verdana" w:hAnsi="Verdana"/>
          <w:sz w:val="22"/>
          <w:szCs w:val="14"/>
          <w:lang w:val="en-GB"/>
        </w:rPr>
        <w:t>traditional, mode</w:t>
      </w:r>
      <w:r w:rsidR="00761602">
        <w:rPr>
          <w:rFonts w:ascii="Verdana" w:hAnsi="Verdana"/>
          <w:sz w:val="22"/>
          <w:szCs w:val="14"/>
          <w:lang w:val="en-GB"/>
        </w:rPr>
        <w:t>rn, postmodern, and integrative</w:t>
      </w:r>
      <w:r w:rsidR="00761602" w:rsidRPr="001C07DE">
        <w:rPr>
          <w:rFonts w:ascii="Verdana" w:hAnsi="Verdana"/>
          <w:sz w:val="22"/>
          <w:szCs w:val="14"/>
          <w:lang w:val="en-GB"/>
        </w:rPr>
        <w:t xml:space="preserve">. </w:t>
      </w:r>
      <w:r w:rsidR="00761602" w:rsidRPr="003519B8">
        <w:rPr>
          <w:rFonts w:ascii="Verdana" w:hAnsi="Verdana"/>
          <w:color w:val="000000" w:themeColor="text1"/>
          <w:sz w:val="22"/>
          <w:szCs w:val="22"/>
          <w:lang w:val="en-US"/>
        </w:rPr>
        <w:t>These worldviews can best be seen as </w:t>
      </w:r>
      <w:r w:rsidR="00761602" w:rsidRPr="003519B8">
        <w:rPr>
          <w:rFonts w:ascii="Verdana" w:hAnsi="Verdana"/>
          <w:i/>
          <w:iCs/>
          <w:color w:val="000000" w:themeColor="text1"/>
          <w:sz w:val="22"/>
          <w:szCs w:val="22"/>
          <w:lang w:val="en-US"/>
        </w:rPr>
        <w:t>archetypes</w:t>
      </w:r>
      <w:r w:rsidR="00761602" w:rsidRPr="003519B8">
        <w:rPr>
          <w:rFonts w:ascii="Verdana" w:hAnsi="Verdana"/>
          <w:color w:val="000000" w:themeColor="text1"/>
          <w:sz w:val="22"/>
          <w:szCs w:val="22"/>
          <w:lang w:val="en-US"/>
        </w:rPr>
        <w:t> or </w:t>
      </w:r>
      <w:r w:rsidR="00761602" w:rsidRPr="003519B8">
        <w:rPr>
          <w:rFonts w:ascii="Verdana" w:hAnsi="Verdana"/>
          <w:i/>
          <w:iCs/>
          <w:color w:val="000000" w:themeColor="text1"/>
          <w:sz w:val="22"/>
          <w:szCs w:val="22"/>
          <w:lang w:val="en-US"/>
        </w:rPr>
        <w:t>ideal-types</w:t>
      </w:r>
      <w:r w:rsidR="00761602" w:rsidRPr="003519B8">
        <w:rPr>
          <w:rFonts w:ascii="Verdana" w:hAnsi="Verdana"/>
          <w:color w:val="000000" w:themeColor="text1"/>
          <w:sz w:val="22"/>
          <w:szCs w:val="22"/>
          <w:lang w:val="en-US"/>
        </w:rPr>
        <w:t>: maps that help us understand and examine the real world</w:t>
      </w:r>
      <w:r w:rsidR="0073412E">
        <w:rPr>
          <w:rFonts w:ascii="Verdana" w:hAnsi="Verdana"/>
          <w:color w:val="000000" w:themeColor="text1"/>
          <w:sz w:val="22"/>
          <w:szCs w:val="22"/>
          <w:lang w:val="en-US"/>
        </w:rPr>
        <w:t xml:space="preserve"> (Wilber 1995: 256)</w:t>
      </w:r>
      <w:r w:rsidR="00761602" w:rsidRPr="003519B8">
        <w:rPr>
          <w:rFonts w:ascii="Verdana" w:hAnsi="Verdana"/>
          <w:color w:val="000000" w:themeColor="text1"/>
          <w:sz w:val="22"/>
          <w:szCs w:val="22"/>
          <w:lang w:val="en-US"/>
        </w:rPr>
        <w:t xml:space="preserve">. However, </w:t>
      </w:r>
      <w:r w:rsidR="0073412E">
        <w:rPr>
          <w:rFonts w:ascii="Verdana" w:hAnsi="Verdana"/>
          <w:color w:val="000000" w:themeColor="text1"/>
          <w:sz w:val="22"/>
          <w:szCs w:val="22"/>
          <w:lang w:val="en-US"/>
        </w:rPr>
        <w:t>“the map is not the territory</w:t>
      </w:r>
      <w:r w:rsidR="00761602" w:rsidRPr="003519B8">
        <w:rPr>
          <w:rFonts w:ascii="Verdana" w:hAnsi="Verdana"/>
          <w:color w:val="000000" w:themeColor="text1"/>
          <w:sz w:val="22"/>
          <w:szCs w:val="22"/>
          <w:lang w:val="en-US"/>
        </w:rPr>
        <w:t>”</w:t>
      </w:r>
      <w:r w:rsidR="0073412E">
        <w:rPr>
          <w:rFonts w:ascii="Verdana" w:hAnsi="Verdana"/>
          <w:color w:val="000000" w:themeColor="text1"/>
          <w:sz w:val="22"/>
          <w:szCs w:val="22"/>
          <w:lang w:val="en-US"/>
        </w:rPr>
        <w:t xml:space="preserve"> and </w:t>
      </w:r>
      <w:r w:rsidR="000C03B2">
        <w:rPr>
          <w:rFonts w:ascii="Verdana" w:hAnsi="Verdana"/>
          <w:color w:val="000000" w:themeColor="text1"/>
          <w:sz w:val="22"/>
          <w:szCs w:val="22"/>
          <w:lang w:val="en-US"/>
        </w:rPr>
        <w:t>the worldview ought</w:t>
      </w:r>
      <w:r w:rsidR="0073412E">
        <w:rPr>
          <w:rFonts w:ascii="Verdana" w:hAnsi="Verdana"/>
          <w:color w:val="000000" w:themeColor="text1"/>
          <w:sz w:val="22"/>
          <w:szCs w:val="22"/>
          <w:lang w:val="en-US"/>
        </w:rPr>
        <w:t xml:space="preserve"> not</w:t>
      </w:r>
      <w:r w:rsidR="000C03B2">
        <w:rPr>
          <w:rFonts w:ascii="Verdana" w:hAnsi="Verdana"/>
          <w:color w:val="000000" w:themeColor="text1"/>
          <w:sz w:val="22"/>
          <w:szCs w:val="22"/>
          <w:lang w:val="en-US"/>
        </w:rPr>
        <w:t xml:space="preserve"> to</w:t>
      </w:r>
      <w:r w:rsidR="0073412E">
        <w:rPr>
          <w:rFonts w:ascii="Verdana" w:hAnsi="Verdana"/>
          <w:color w:val="000000" w:themeColor="text1"/>
          <w:sz w:val="22"/>
          <w:szCs w:val="22"/>
          <w:lang w:val="en-US"/>
        </w:rPr>
        <w:t xml:space="preserve"> be confused with the </w:t>
      </w:r>
      <w:r w:rsidR="0073412E" w:rsidRPr="003519B8">
        <w:rPr>
          <w:rFonts w:ascii="Verdana" w:hAnsi="Verdana"/>
          <w:color w:val="000000" w:themeColor="text1"/>
          <w:sz w:val="22"/>
          <w:szCs w:val="22"/>
          <w:lang w:val="en-US"/>
        </w:rPr>
        <w:t>real world</w:t>
      </w:r>
      <w:r w:rsidR="0073412E">
        <w:rPr>
          <w:rFonts w:ascii="Verdana" w:hAnsi="Verdana"/>
          <w:color w:val="000000" w:themeColor="text1"/>
          <w:sz w:val="22"/>
          <w:szCs w:val="22"/>
          <w:lang w:val="en-US"/>
        </w:rPr>
        <w:t xml:space="preserve"> (De Witte 2018).</w:t>
      </w:r>
    </w:p>
    <w:p w14:paraId="3D953AE5" w14:textId="179FADDC" w:rsidR="00D932E1" w:rsidRDefault="003B5454" w:rsidP="00AD30DA">
      <w:pPr>
        <w:rPr>
          <w:rFonts w:ascii="Verdana" w:hAnsi="Verdana"/>
          <w:sz w:val="22"/>
          <w:szCs w:val="14"/>
          <w:lang w:val="en-GB"/>
        </w:rPr>
      </w:pPr>
      <w:r w:rsidRPr="001C07DE">
        <w:rPr>
          <w:rFonts w:ascii="Verdana" w:hAnsi="Verdana"/>
          <w:sz w:val="22"/>
          <w:szCs w:val="16"/>
          <w:lang w:val="en-GB"/>
        </w:rPr>
        <w:t xml:space="preserve">It would take me too </w:t>
      </w:r>
      <w:r>
        <w:rPr>
          <w:rFonts w:ascii="Verdana" w:hAnsi="Verdana"/>
          <w:sz w:val="22"/>
          <w:szCs w:val="16"/>
          <w:lang w:val="en-GB"/>
        </w:rPr>
        <w:t>long</w:t>
      </w:r>
      <w:r w:rsidRPr="001C07DE">
        <w:rPr>
          <w:rFonts w:ascii="Verdana" w:hAnsi="Verdana"/>
          <w:sz w:val="22"/>
          <w:szCs w:val="16"/>
          <w:lang w:val="en-GB"/>
        </w:rPr>
        <w:t xml:space="preserve"> to explain all of them, </w:t>
      </w:r>
      <w:r w:rsidR="000C03B2">
        <w:rPr>
          <w:rFonts w:ascii="Verdana" w:hAnsi="Verdana"/>
          <w:sz w:val="22"/>
          <w:szCs w:val="16"/>
          <w:lang w:val="en-GB"/>
        </w:rPr>
        <w:t>hence</w:t>
      </w:r>
      <w:r w:rsidRPr="001C07DE">
        <w:rPr>
          <w:rFonts w:ascii="Verdana" w:hAnsi="Verdana"/>
          <w:sz w:val="22"/>
          <w:szCs w:val="16"/>
          <w:lang w:val="en-GB"/>
        </w:rPr>
        <w:t xml:space="preserve"> I will refer to my reading</w:t>
      </w:r>
      <w:r w:rsidR="000C03B2">
        <w:rPr>
          <w:rFonts w:ascii="Verdana" w:hAnsi="Verdana"/>
          <w:sz w:val="22"/>
          <w:szCs w:val="16"/>
          <w:lang w:val="en-GB"/>
        </w:rPr>
        <w:t xml:space="preserve"> </w:t>
      </w:r>
      <w:r w:rsidRPr="001C07DE">
        <w:rPr>
          <w:rFonts w:ascii="Verdana" w:hAnsi="Verdana"/>
          <w:sz w:val="22"/>
          <w:szCs w:val="16"/>
          <w:lang w:val="en-GB"/>
        </w:rPr>
        <w:t>list i</w:t>
      </w:r>
      <w:r w:rsidR="000C03B2">
        <w:rPr>
          <w:rFonts w:ascii="Verdana" w:hAnsi="Verdana"/>
          <w:sz w:val="22"/>
          <w:szCs w:val="16"/>
          <w:lang w:val="en-GB"/>
        </w:rPr>
        <w:t>n case</w:t>
      </w:r>
      <w:r w:rsidRPr="001C07DE">
        <w:rPr>
          <w:rFonts w:ascii="Verdana" w:hAnsi="Verdana"/>
          <w:sz w:val="22"/>
          <w:szCs w:val="16"/>
          <w:lang w:val="en-GB"/>
        </w:rPr>
        <w:t xml:space="preserve"> you </w:t>
      </w:r>
      <w:r w:rsidR="000C03B2">
        <w:rPr>
          <w:rFonts w:ascii="Verdana" w:hAnsi="Verdana"/>
          <w:sz w:val="22"/>
          <w:szCs w:val="16"/>
          <w:lang w:val="en-GB"/>
        </w:rPr>
        <w:t>would like to</w:t>
      </w:r>
      <w:r w:rsidRPr="001C07DE">
        <w:rPr>
          <w:rFonts w:ascii="Verdana" w:hAnsi="Verdana"/>
          <w:sz w:val="22"/>
          <w:szCs w:val="16"/>
          <w:lang w:val="en-GB"/>
        </w:rPr>
        <w:t xml:space="preserve"> know more about </w:t>
      </w:r>
      <w:r w:rsidR="000C03B2">
        <w:rPr>
          <w:rFonts w:ascii="Verdana" w:hAnsi="Verdana"/>
          <w:sz w:val="22"/>
          <w:szCs w:val="16"/>
          <w:lang w:val="en-GB"/>
        </w:rPr>
        <w:t>them</w:t>
      </w:r>
      <w:r w:rsidRPr="001C07DE">
        <w:rPr>
          <w:rFonts w:ascii="Verdana" w:hAnsi="Verdana"/>
          <w:sz w:val="22"/>
          <w:szCs w:val="16"/>
          <w:lang w:val="en-GB"/>
        </w:rPr>
        <w:t xml:space="preserve">. </w:t>
      </w:r>
      <w:r w:rsidR="00761602">
        <w:rPr>
          <w:rFonts w:ascii="Verdana" w:hAnsi="Verdana"/>
          <w:sz w:val="22"/>
          <w:szCs w:val="16"/>
          <w:lang w:val="en-GB"/>
        </w:rPr>
        <w:t xml:space="preserve">I </w:t>
      </w:r>
      <w:r w:rsidR="000C03B2">
        <w:rPr>
          <w:rFonts w:ascii="Verdana" w:hAnsi="Verdana"/>
          <w:sz w:val="22"/>
          <w:szCs w:val="16"/>
          <w:lang w:val="en-GB"/>
        </w:rPr>
        <w:t>shall now proceed to</w:t>
      </w:r>
      <w:r w:rsidR="0073412E">
        <w:rPr>
          <w:rFonts w:ascii="Verdana" w:hAnsi="Verdana"/>
          <w:sz w:val="22"/>
          <w:szCs w:val="16"/>
          <w:lang w:val="en-GB"/>
        </w:rPr>
        <w:t xml:space="preserve"> </w:t>
      </w:r>
      <w:r w:rsidR="00761602">
        <w:rPr>
          <w:rFonts w:ascii="Verdana" w:hAnsi="Verdana"/>
          <w:sz w:val="22"/>
          <w:szCs w:val="16"/>
          <w:lang w:val="en-GB"/>
        </w:rPr>
        <w:t xml:space="preserve">explain how my postmodern worldview changed into a more integrative one during my stay at the college. </w:t>
      </w:r>
    </w:p>
    <w:p w14:paraId="2101468C" w14:textId="77777777" w:rsidR="00665AE4" w:rsidRPr="00761602" w:rsidRDefault="00665AE4" w:rsidP="00AD30DA">
      <w:pPr>
        <w:rPr>
          <w:rFonts w:ascii="Verdana" w:hAnsi="Verdana"/>
          <w:color w:val="000000" w:themeColor="text1"/>
          <w:sz w:val="22"/>
          <w:szCs w:val="22"/>
          <w:lang w:val="en-GB"/>
        </w:rPr>
      </w:pPr>
    </w:p>
    <w:p w14:paraId="48FC3D27" w14:textId="77777777" w:rsidR="00662EFC" w:rsidRPr="0073412E" w:rsidRDefault="00662EFC" w:rsidP="00662EFC">
      <w:pPr>
        <w:widowControl w:val="0"/>
        <w:autoSpaceDE w:val="0"/>
        <w:autoSpaceDN w:val="0"/>
        <w:adjustRightInd w:val="0"/>
        <w:jc w:val="center"/>
        <w:rPr>
          <w:lang w:val="en-US"/>
        </w:rPr>
      </w:pPr>
    </w:p>
    <w:p w14:paraId="0FC2E846" w14:textId="77777777" w:rsidR="00662EFC" w:rsidRDefault="00662EFC" w:rsidP="00280546">
      <w:pPr>
        <w:widowControl w:val="0"/>
        <w:autoSpaceDE w:val="0"/>
        <w:autoSpaceDN w:val="0"/>
        <w:adjustRightInd w:val="0"/>
        <w:rPr>
          <w:rFonts w:ascii="Verdana" w:hAnsi="Verdana" w:cs="Arial"/>
          <w:b/>
          <w:sz w:val="22"/>
          <w:szCs w:val="22"/>
          <w:lang w:val="en-GB"/>
        </w:rPr>
      </w:pPr>
    </w:p>
    <w:p w14:paraId="43557682" w14:textId="77777777" w:rsidR="00B251E0" w:rsidRDefault="00B251E0">
      <w:pPr>
        <w:rPr>
          <w:rFonts w:ascii="Verdana" w:hAnsi="Verdana" w:cs="Arial"/>
          <w:b/>
          <w:sz w:val="22"/>
          <w:szCs w:val="22"/>
          <w:lang w:val="en-GB"/>
        </w:rPr>
      </w:pPr>
    </w:p>
    <w:p w14:paraId="40B03218" w14:textId="77777777" w:rsidR="00662EFC" w:rsidRPr="00761602" w:rsidRDefault="00662EFC" w:rsidP="00280546">
      <w:pPr>
        <w:widowControl w:val="0"/>
        <w:autoSpaceDE w:val="0"/>
        <w:autoSpaceDN w:val="0"/>
        <w:adjustRightInd w:val="0"/>
        <w:rPr>
          <w:rFonts w:ascii="Verdana" w:hAnsi="Verdana" w:cs="Arial"/>
          <w:b/>
          <w:sz w:val="22"/>
          <w:szCs w:val="22"/>
          <w:lang w:val="en-GB"/>
        </w:rPr>
      </w:pPr>
      <w:r w:rsidRPr="00761602">
        <w:rPr>
          <w:rFonts w:ascii="Verdana" w:hAnsi="Verdana" w:cs="Arial"/>
          <w:b/>
          <w:sz w:val="22"/>
          <w:szCs w:val="22"/>
          <w:lang w:val="en-GB"/>
        </w:rPr>
        <w:lastRenderedPageBreak/>
        <w:t>My previous postmodern worldview</w:t>
      </w:r>
    </w:p>
    <w:p w14:paraId="427E8687" w14:textId="77777777" w:rsidR="00AF500C" w:rsidRPr="00145434" w:rsidRDefault="00AF500C" w:rsidP="00D64411">
      <w:pPr>
        <w:widowControl w:val="0"/>
        <w:autoSpaceDE w:val="0"/>
        <w:autoSpaceDN w:val="0"/>
        <w:adjustRightInd w:val="0"/>
        <w:rPr>
          <w:lang w:val="en-US"/>
        </w:rPr>
      </w:pPr>
    </w:p>
    <w:p w14:paraId="0AFBD1A5" w14:textId="592B3132" w:rsidR="00761602" w:rsidRPr="00761602" w:rsidRDefault="002746EB" w:rsidP="00D64411">
      <w:pPr>
        <w:widowControl w:val="0"/>
        <w:autoSpaceDE w:val="0"/>
        <w:autoSpaceDN w:val="0"/>
        <w:adjustRightInd w:val="0"/>
        <w:rPr>
          <w:rFonts w:ascii="Verdana" w:hAnsi="Verdana"/>
          <w:color w:val="000000" w:themeColor="text1"/>
          <w:sz w:val="22"/>
          <w:szCs w:val="22"/>
          <w:lang w:val="en-US"/>
        </w:rPr>
      </w:pPr>
      <w:r w:rsidRPr="00761602">
        <w:rPr>
          <w:rFonts w:ascii="Verdana" w:hAnsi="Verdana" w:cs="Arial"/>
          <w:sz w:val="22"/>
          <w:szCs w:val="22"/>
          <w:lang w:val="en-GB"/>
        </w:rPr>
        <w:t>In the termino</w:t>
      </w:r>
      <w:r w:rsidR="009732B4" w:rsidRPr="00761602">
        <w:rPr>
          <w:rFonts w:ascii="Verdana" w:hAnsi="Verdana" w:cs="Arial"/>
          <w:sz w:val="22"/>
          <w:szCs w:val="22"/>
          <w:lang w:val="en-GB"/>
        </w:rPr>
        <w:t xml:space="preserve">logy </w:t>
      </w:r>
      <w:r w:rsidR="00662EFC" w:rsidRPr="00761602">
        <w:rPr>
          <w:rFonts w:ascii="Verdana" w:hAnsi="Verdana" w:cs="Arial"/>
          <w:sz w:val="22"/>
          <w:szCs w:val="22"/>
          <w:lang w:val="en-GB"/>
        </w:rPr>
        <w:t>of De Witte et all.</w:t>
      </w:r>
      <w:r w:rsidR="00C237EC">
        <w:rPr>
          <w:rFonts w:ascii="Verdana" w:hAnsi="Verdana" w:cs="Arial"/>
          <w:sz w:val="22"/>
          <w:szCs w:val="22"/>
          <w:lang w:val="en-GB"/>
        </w:rPr>
        <w:t xml:space="preserve"> (2016),</w:t>
      </w:r>
      <w:r w:rsidR="00662EFC" w:rsidRPr="00761602">
        <w:rPr>
          <w:rFonts w:ascii="Verdana" w:hAnsi="Verdana" w:cs="Arial"/>
          <w:sz w:val="22"/>
          <w:szCs w:val="22"/>
          <w:lang w:val="en-GB"/>
        </w:rPr>
        <w:t xml:space="preserve"> </w:t>
      </w:r>
      <w:r w:rsidR="009732B4" w:rsidRPr="00761602">
        <w:rPr>
          <w:rFonts w:ascii="Verdana" w:hAnsi="Verdana" w:cs="Arial"/>
          <w:sz w:val="22"/>
          <w:szCs w:val="22"/>
          <w:lang w:val="en-GB"/>
        </w:rPr>
        <w:t xml:space="preserve">my worldview </w:t>
      </w:r>
      <w:r w:rsidR="00662EFC" w:rsidRPr="00761602">
        <w:rPr>
          <w:rFonts w:ascii="Verdana" w:hAnsi="Verdana" w:cs="Arial"/>
          <w:sz w:val="22"/>
          <w:szCs w:val="22"/>
          <w:lang w:val="en-GB"/>
        </w:rPr>
        <w:t>before I came to the Schumacher College wa</w:t>
      </w:r>
      <w:r w:rsidR="009732B4" w:rsidRPr="00761602">
        <w:rPr>
          <w:rFonts w:ascii="Verdana" w:hAnsi="Verdana" w:cs="Arial"/>
          <w:sz w:val="22"/>
          <w:szCs w:val="22"/>
          <w:lang w:val="en-GB"/>
        </w:rPr>
        <w:t>s most defini</w:t>
      </w:r>
      <w:r w:rsidRPr="00761602">
        <w:rPr>
          <w:rFonts w:ascii="Verdana" w:hAnsi="Verdana" w:cs="Arial"/>
          <w:sz w:val="22"/>
          <w:szCs w:val="22"/>
          <w:lang w:val="en-GB"/>
        </w:rPr>
        <w:t>tely</w:t>
      </w:r>
      <w:r w:rsidR="000C03B2">
        <w:rPr>
          <w:rFonts w:ascii="Verdana" w:hAnsi="Verdana" w:cs="Arial"/>
          <w:sz w:val="22"/>
          <w:szCs w:val="22"/>
          <w:lang w:val="en-GB"/>
        </w:rPr>
        <w:t xml:space="preserve"> a</w:t>
      </w:r>
      <w:r w:rsidRPr="00761602">
        <w:rPr>
          <w:rFonts w:ascii="Verdana" w:hAnsi="Verdana" w:cs="Arial"/>
          <w:sz w:val="22"/>
          <w:szCs w:val="22"/>
          <w:lang w:val="en-GB"/>
        </w:rPr>
        <w:t xml:space="preserve"> </w:t>
      </w:r>
      <w:r w:rsidR="00AD54F9" w:rsidRPr="00761602">
        <w:rPr>
          <w:rFonts w:ascii="Verdana" w:hAnsi="Verdana" w:cs="Arial"/>
          <w:b/>
          <w:sz w:val="22"/>
          <w:szCs w:val="22"/>
          <w:lang w:val="en-GB"/>
        </w:rPr>
        <w:t>post-modernist</w:t>
      </w:r>
      <w:r w:rsidR="000C03B2">
        <w:rPr>
          <w:rFonts w:ascii="Verdana" w:hAnsi="Verdana" w:cs="Arial"/>
          <w:b/>
          <w:sz w:val="22"/>
          <w:szCs w:val="22"/>
          <w:lang w:val="en-GB"/>
        </w:rPr>
        <w:t xml:space="preserve"> </w:t>
      </w:r>
      <w:r w:rsidR="000C03B2" w:rsidRPr="00145434">
        <w:rPr>
          <w:rFonts w:ascii="Verdana" w:hAnsi="Verdana" w:cs="Arial"/>
          <w:sz w:val="22"/>
          <w:szCs w:val="22"/>
          <w:lang w:val="en-GB"/>
        </w:rPr>
        <w:t>one</w:t>
      </w:r>
      <w:r w:rsidRPr="00761602">
        <w:rPr>
          <w:rFonts w:ascii="Verdana" w:hAnsi="Verdana" w:cs="Arial"/>
          <w:sz w:val="22"/>
          <w:szCs w:val="22"/>
          <w:lang w:val="en-GB"/>
        </w:rPr>
        <w:t>, though I did</w:t>
      </w:r>
      <w:r w:rsidR="000C03B2">
        <w:rPr>
          <w:rFonts w:ascii="Verdana" w:hAnsi="Verdana" w:cs="Arial"/>
          <w:sz w:val="22"/>
          <w:szCs w:val="22"/>
          <w:lang w:val="en-GB"/>
        </w:rPr>
        <w:t xml:space="preserve"> no</w:t>
      </w:r>
      <w:r w:rsidRPr="00761602">
        <w:rPr>
          <w:rFonts w:ascii="Verdana" w:hAnsi="Verdana" w:cs="Arial"/>
          <w:sz w:val="22"/>
          <w:szCs w:val="22"/>
          <w:lang w:val="en-GB"/>
        </w:rPr>
        <w:t xml:space="preserve">t know </w:t>
      </w:r>
      <w:r w:rsidR="000C03B2">
        <w:rPr>
          <w:rFonts w:ascii="Verdana" w:hAnsi="Verdana" w:cs="Arial"/>
          <w:sz w:val="22"/>
          <w:szCs w:val="22"/>
          <w:lang w:val="en-GB"/>
        </w:rPr>
        <w:t>this</w:t>
      </w:r>
      <w:r w:rsidRPr="00761602">
        <w:rPr>
          <w:rFonts w:ascii="Verdana" w:hAnsi="Verdana" w:cs="Arial"/>
          <w:sz w:val="22"/>
          <w:szCs w:val="22"/>
          <w:lang w:val="en-GB"/>
        </w:rPr>
        <w:t xml:space="preserve">. I </w:t>
      </w:r>
      <w:r w:rsidR="009732B4" w:rsidRPr="00761602">
        <w:rPr>
          <w:rFonts w:ascii="Verdana" w:hAnsi="Verdana" w:cs="Arial"/>
          <w:sz w:val="22"/>
          <w:szCs w:val="22"/>
          <w:lang w:val="en-GB"/>
        </w:rPr>
        <w:t xml:space="preserve">now </w:t>
      </w:r>
      <w:r w:rsidRPr="00761602">
        <w:rPr>
          <w:rFonts w:ascii="Verdana" w:hAnsi="Verdana" w:cs="Arial"/>
          <w:sz w:val="22"/>
          <w:szCs w:val="22"/>
          <w:lang w:val="en-GB"/>
        </w:rPr>
        <w:t>understand post-modernists to be people who are not sati</w:t>
      </w:r>
      <w:r w:rsidR="009732B4" w:rsidRPr="00761602">
        <w:rPr>
          <w:rFonts w:ascii="Verdana" w:hAnsi="Verdana" w:cs="Arial"/>
          <w:sz w:val="22"/>
          <w:szCs w:val="22"/>
          <w:lang w:val="en-GB"/>
        </w:rPr>
        <w:t>s</w:t>
      </w:r>
      <w:r w:rsidRPr="00761602">
        <w:rPr>
          <w:rFonts w:ascii="Verdana" w:hAnsi="Verdana" w:cs="Arial"/>
          <w:sz w:val="22"/>
          <w:szCs w:val="22"/>
          <w:lang w:val="en-GB"/>
        </w:rPr>
        <w:t>fied with the technological and scie</w:t>
      </w:r>
      <w:r w:rsidR="009732B4" w:rsidRPr="00761602">
        <w:rPr>
          <w:rFonts w:ascii="Verdana" w:hAnsi="Verdana" w:cs="Arial"/>
          <w:sz w:val="22"/>
          <w:szCs w:val="22"/>
          <w:lang w:val="en-GB"/>
        </w:rPr>
        <w:t>ntific outlook of the modern scienti</w:t>
      </w:r>
      <w:r w:rsidR="0073412E">
        <w:rPr>
          <w:rFonts w:ascii="Verdana" w:hAnsi="Verdana" w:cs="Arial"/>
          <w:sz w:val="22"/>
          <w:szCs w:val="22"/>
          <w:lang w:val="en-GB"/>
        </w:rPr>
        <w:t xml:space="preserve">st nor do they share the </w:t>
      </w:r>
      <w:r w:rsidR="000C03B2">
        <w:rPr>
          <w:rFonts w:ascii="Verdana" w:hAnsi="Verdana" w:cs="Arial"/>
          <w:sz w:val="22"/>
          <w:szCs w:val="22"/>
          <w:lang w:val="en-GB"/>
        </w:rPr>
        <w:t>infalli</w:t>
      </w:r>
      <w:r w:rsidR="000C03B2" w:rsidRPr="00761602">
        <w:rPr>
          <w:rFonts w:ascii="Verdana" w:hAnsi="Verdana" w:cs="Arial"/>
          <w:sz w:val="22"/>
          <w:szCs w:val="22"/>
          <w:lang w:val="en-GB"/>
        </w:rPr>
        <w:t>ble</w:t>
      </w:r>
      <w:r w:rsidR="009732B4" w:rsidRPr="00761602">
        <w:rPr>
          <w:rFonts w:ascii="Verdana" w:hAnsi="Verdana" w:cs="Arial"/>
          <w:sz w:val="22"/>
          <w:szCs w:val="22"/>
          <w:lang w:val="en-GB"/>
        </w:rPr>
        <w:t xml:space="preserve"> belief</w:t>
      </w:r>
      <w:r w:rsidRPr="00761602">
        <w:rPr>
          <w:rFonts w:ascii="Verdana" w:hAnsi="Verdana" w:cs="Arial"/>
          <w:sz w:val="22"/>
          <w:szCs w:val="22"/>
          <w:lang w:val="en-GB"/>
        </w:rPr>
        <w:t xml:space="preserve"> in the </w:t>
      </w:r>
      <w:r w:rsidR="000C03B2">
        <w:rPr>
          <w:rFonts w:ascii="Verdana" w:hAnsi="Verdana" w:cs="Arial"/>
          <w:sz w:val="22"/>
          <w:szCs w:val="22"/>
          <w:lang w:val="en-GB"/>
        </w:rPr>
        <w:t xml:space="preserve">only (absolute) </w:t>
      </w:r>
      <w:r w:rsidRPr="00761602">
        <w:rPr>
          <w:rFonts w:ascii="Verdana" w:hAnsi="Verdana" w:cs="Arial"/>
          <w:sz w:val="22"/>
          <w:szCs w:val="22"/>
          <w:lang w:val="en-GB"/>
        </w:rPr>
        <w:t>truth of the traditiona</w:t>
      </w:r>
      <w:r w:rsidR="00501BCD" w:rsidRPr="00761602">
        <w:rPr>
          <w:rFonts w:ascii="Verdana" w:hAnsi="Verdana" w:cs="Arial"/>
          <w:sz w:val="22"/>
          <w:szCs w:val="22"/>
          <w:lang w:val="en-GB"/>
        </w:rPr>
        <w:t>l</w:t>
      </w:r>
      <w:r w:rsidR="009732B4" w:rsidRPr="00761602">
        <w:rPr>
          <w:rFonts w:ascii="Verdana" w:hAnsi="Verdana" w:cs="Arial"/>
          <w:sz w:val="22"/>
          <w:szCs w:val="22"/>
          <w:lang w:val="en-GB"/>
        </w:rPr>
        <w:t>ist. In general</w:t>
      </w:r>
      <w:r w:rsidR="00761602" w:rsidRPr="00761602">
        <w:rPr>
          <w:rFonts w:ascii="Verdana" w:hAnsi="Verdana" w:cs="Arial"/>
          <w:sz w:val="22"/>
          <w:szCs w:val="22"/>
          <w:lang w:val="en-GB"/>
        </w:rPr>
        <w:t>,</w:t>
      </w:r>
      <w:r w:rsidR="009732B4" w:rsidRPr="00761602">
        <w:rPr>
          <w:rFonts w:ascii="Verdana" w:hAnsi="Verdana" w:cs="Arial"/>
          <w:sz w:val="22"/>
          <w:szCs w:val="22"/>
          <w:lang w:val="en-GB"/>
        </w:rPr>
        <w:t xml:space="preserve"> they </w:t>
      </w:r>
      <w:proofErr w:type="spellStart"/>
      <w:r w:rsidR="009732B4" w:rsidRPr="00761602">
        <w:rPr>
          <w:rFonts w:ascii="Verdana" w:hAnsi="Verdana" w:cs="Arial"/>
          <w:sz w:val="22"/>
          <w:szCs w:val="22"/>
          <w:lang w:val="en-GB"/>
        </w:rPr>
        <w:t>relativi</w:t>
      </w:r>
      <w:r w:rsidR="000C03B2">
        <w:rPr>
          <w:rFonts w:ascii="Verdana" w:hAnsi="Verdana" w:cs="Arial"/>
          <w:sz w:val="22"/>
          <w:szCs w:val="22"/>
          <w:lang w:val="en-GB"/>
        </w:rPr>
        <w:t>s</w:t>
      </w:r>
      <w:r w:rsidR="00501BCD" w:rsidRPr="00761602">
        <w:rPr>
          <w:rFonts w:ascii="Verdana" w:hAnsi="Verdana" w:cs="Arial"/>
          <w:sz w:val="22"/>
          <w:szCs w:val="22"/>
          <w:lang w:val="en-GB"/>
        </w:rPr>
        <w:t>e</w:t>
      </w:r>
      <w:proofErr w:type="spellEnd"/>
      <w:r w:rsidRPr="00761602">
        <w:rPr>
          <w:rFonts w:ascii="Verdana" w:hAnsi="Verdana" w:cs="Arial"/>
          <w:sz w:val="22"/>
          <w:szCs w:val="22"/>
          <w:lang w:val="en-GB"/>
        </w:rPr>
        <w:t xml:space="preserve"> everything </w:t>
      </w:r>
      <w:r w:rsidR="001E6742">
        <w:rPr>
          <w:rFonts w:ascii="Verdana" w:hAnsi="Verdana" w:cs="Arial"/>
          <w:sz w:val="22"/>
          <w:szCs w:val="22"/>
          <w:lang w:val="en-GB"/>
        </w:rPr>
        <w:t>and</w:t>
      </w:r>
      <w:r w:rsidR="00761602" w:rsidRPr="00761602">
        <w:rPr>
          <w:rFonts w:ascii="Verdana" w:hAnsi="Verdana"/>
          <w:color w:val="5B5B5B"/>
          <w:sz w:val="22"/>
          <w:szCs w:val="22"/>
          <w:lang w:val="en-US"/>
        </w:rPr>
        <w:t xml:space="preserve"> </w:t>
      </w:r>
      <w:r w:rsidR="00761602" w:rsidRPr="00761602">
        <w:rPr>
          <w:rFonts w:ascii="Verdana" w:hAnsi="Verdana"/>
          <w:color w:val="000000" w:themeColor="text1"/>
          <w:sz w:val="22"/>
          <w:szCs w:val="22"/>
          <w:lang w:val="en-US"/>
        </w:rPr>
        <w:t xml:space="preserve">acknowledge </w:t>
      </w:r>
      <w:r w:rsidR="001E6742" w:rsidRPr="00883850">
        <w:rPr>
          <w:rFonts w:ascii="Verdana" w:hAnsi="Verdana"/>
          <w:color w:val="000000" w:themeColor="text1"/>
          <w:sz w:val="22"/>
          <w:szCs w:val="22"/>
          <w:lang w:val="en-US"/>
        </w:rPr>
        <w:t>that there are</w:t>
      </w:r>
      <w:r w:rsidR="00761602" w:rsidRPr="00761602">
        <w:rPr>
          <w:rFonts w:ascii="Verdana" w:hAnsi="Verdana"/>
          <w:color w:val="000000" w:themeColor="text1"/>
          <w:sz w:val="22"/>
          <w:szCs w:val="22"/>
          <w:lang w:val="en-US"/>
        </w:rPr>
        <w:t xml:space="preserve"> multiple perspectives on reality. In this</w:t>
      </w:r>
      <w:r w:rsidR="000C03B2">
        <w:rPr>
          <w:rFonts w:ascii="Verdana" w:hAnsi="Verdana"/>
          <w:color w:val="000000" w:themeColor="text1"/>
          <w:sz w:val="22"/>
          <w:szCs w:val="22"/>
          <w:lang w:val="en-US"/>
        </w:rPr>
        <w:t xml:space="preserve"> post-modernist</w:t>
      </w:r>
      <w:r w:rsidR="00761602" w:rsidRPr="00761602">
        <w:rPr>
          <w:rFonts w:ascii="Verdana" w:hAnsi="Verdana"/>
          <w:color w:val="000000" w:themeColor="text1"/>
          <w:sz w:val="22"/>
          <w:szCs w:val="22"/>
          <w:lang w:val="en-US"/>
        </w:rPr>
        <w:t xml:space="preserve"> view, truth is relative, contextual and subjective (</w:t>
      </w:r>
      <w:r w:rsidR="001E6742" w:rsidRPr="00883850">
        <w:rPr>
          <w:rFonts w:ascii="Verdana" w:hAnsi="Verdana"/>
          <w:color w:val="000000" w:themeColor="text1"/>
          <w:sz w:val="22"/>
          <w:szCs w:val="22"/>
          <w:lang w:val="en-US"/>
        </w:rPr>
        <w:t xml:space="preserve">De Witte </w:t>
      </w:r>
      <w:r w:rsidR="00883850">
        <w:rPr>
          <w:rFonts w:ascii="Verdana" w:hAnsi="Verdana"/>
          <w:color w:val="000000" w:themeColor="text1"/>
          <w:sz w:val="22"/>
          <w:szCs w:val="22"/>
          <w:lang w:val="en-US"/>
        </w:rPr>
        <w:t>2018</w:t>
      </w:r>
      <w:r w:rsidR="00761602" w:rsidRPr="00761602">
        <w:rPr>
          <w:rFonts w:ascii="Verdana" w:hAnsi="Verdana"/>
          <w:color w:val="000000" w:themeColor="text1"/>
          <w:sz w:val="22"/>
          <w:szCs w:val="22"/>
          <w:lang w:val="en-US"/>
        </w:rPr>
        <w:t>), rather than being objective as modern science claims.</w:t>
      </w:r>
      <w:r w:rsidR="00335C9E" w:rsidRPr="00883850">
        <w:rPr>
          <w:rFonts w:ascii="Verdana" w:hAnsi="Verdana"/>
          <w:color w:val="000000" w:themeColor="text1"/>
          <w:sz w:val="22"/>
          <w:szCs w:val="22"/>
          <w:lang w:val="en-US"/>
        </w:rPr>
        <w:t xml:space="preserve"> </w:t>
      </w:r>
    </w:p>
    <w:p w14:paraId="79A6704B" w14:textId="77777777" w:rsidR="00501BCD" w:rsidRPr="003852C2" w:rsidRDefault="00501BCD" w:rsidP="00280546">
      <w:pPr>
        <w:widowControl w:val="0"/>
        <w:autoSpaceDE w:val="0"/>
        <w:autoSpaceDN w:val="0"/>
        <w:adjustRightInd w:val="0"/>
        <w:rPr>
          <w:rFonts w:ascii="Verdana" w:hAnsi="Verdana" w:cs="Arial"/>
          <w:color w:val="000000" w:themeColor="text1"/>
          <w:sz w:val="22"/>
          <w:szCs w:val="32"/>
          <w:lang w:val="en-US"/>
        </w:rPr>
      </w:pPr>
    </w:p>
    <w:p w14:paraId="012EE6C9" w14:textId="60D92051" w:rsidR="00D64411" w:rsidRPr="00842EDC" w:rsidRDefault="00D26D15" w:rsidP="00280546">
      <w:pPr>
        <w:widowControl w:val="0"/>
        <w:autoSpaceDE w:val="0"/>
        <w:autoSpaceDN w:val="0"/>
        <w:adjustRightInd w:val="0"/>
        <w:rPr>
          <w:rFonts w:ascii="Verdana" w:hAnsi="Verdana"/>
          <w:sz w:val="22"/>
          <w:szCs w:val="22"/>
          <w:lang w:val="en-GB"/>
        </w:rPr>
      </w:pPr>
      <w:r>
        <w:rPr>
          <w:rFonts w:ascii="Verdana" w:hAnsi="Verdana" w:cs="Arial"/>
          <w:sz w:val="22"/>
          <w:szCs w:val="32"/>
          <w:lang w:val="en-GB"/>
        </w:rPr>
        <w:t>P</w:t>
      </w:r>
      <w:r w:rsidR="009732B4">
        <w:rPr>
          <w:rFonts w:ascii="Verdana" w:hAnsi="Verdana" w:cs="Arial"/>
          <w:sz w:val="22"/>
          <w:szCs w:val="32"/>
          <w:lang w:val="en-GB"/>
        </w:rPr>
        <w:t xml:space="preserve">ost-modernists think </w:t>
      </w:r>
      <w:r>
        <w:rPr>
          <w:rFonts w:ascii="Verdana" w:hAnsi="Verdana" w:cs="Arial"/>
          <w:sz w:val="22"/>
          <w:szCs w:val="32"/>
          <w:lang w:val="en-GB"/>
        </w:rPr>
        <w:t>by way of</w:t>
      </w:r>
      <w:r w:rsidR="009732B4">
        <w:rPr>
          <w:rFonts w:ascii="Verdana" w:hAnsi="Verdana" w:cs="Arial"/>
          <w:sz w:val="22"/>
          <w:szCs w:val="32"/>
          <w:lang w:val="en-GB"/>
        </w:rPr>
        <w:t xml:space="preserve"> </w:t>
      </w:r>
      <w:r w:rsidR="002746EB" w:rsidRPr="001C07DE">
        <w:rPr>
          <w:rFonts w:ascii="Verdana" w:hAnsi="Verdana" w:cs="Arial"/>
          <w:b/>
          <w:sz w:val="22"/>
          <w:szCs w:val="32"/>
          <w:lang w:val="en-GB"/>
        </w:rPr>
        <w:t>pragmatism</w:t>
      </w:r>
      <w:r w:rsidR="009732B4">
        <w:rPr>
          <w:rFonts w:ascii="Verdana" w:hAnsi="Verdana" w:cs="Arial"/>
          <w:sz w:val="22"/>
          <w:szCs w:val="32"/>
          <w:lang w:val="en-GB"/>
        </w:rPr>
        <w:t xml:space="preserve">. </w:t>
      </w:r>
      <w:r w:rsidR="00335C9E">
        <w:rPr>
          <w:rFonts w:ascii="Verdana" w:hAnsi="Verdana" w:cs="Arial"/>
          <w:sz w:val="22"/>
          <w:szCs w:val="32"/>
          <w:lang w:val="en-GB"/>
        </w:rPr>
        <w:t>My friends and family</w:t>
      </w:r>
      <w:r w:rsidR="009732B4">
        <w:rPr>
          <w:rFonts w:ascii="Verdana" w:hAnsi="Verdana" w:cs="Arial"/>
          <w:sz w:val="22"/>
          <w:szCs w:val="32"/>
          <w:lang w:val="en-GB"/>
        </w:rPr>
        <w:t xml:space="preserve"> </w:t>
      </w:r>
      <w:r>
        <w:rPr>
          <w:rFonts w:ascii="Verdana" w:hAnsi="Verdana" w:cs="Arial"/>
          <w:sz w:val="22"/>
          <w:szCs w:val="32"/>
          <w:lang w:val="en-GB"/>
        </w:rPr>
        <w:t xml:space="preserve">would most likely </w:t>
      </w:r>
      <w:r w:rsidR="009732B4">
        <w:rPr>
          <w:rFonts w:ascii="Verdana" w:hAnsi="Verdana" w:cs="Arial"/>
          <w:sz w:val="22"/>
          <w:szCs w:val="32"/>
          <w:lang w:val="en-GB"/>
        </w:rPr>
        <w:t>confirm</w:t>
      </w:r>
      <w:r w:rsidR="00335C9E">
        <w:rPr>
          <w:rFonts w:ascii="Verdana" w:hAnsi="Verdana" w:cs="Arial"/>
          <w:sz w:val="22"/>
          <w:szCs w:val="32"/>
          <w:lang w:val="en-GB"/>
        </w:rPr>
        <w:t xml:space="preserve"> </w:t>
      </w:r>
      <w:r w:rsidR="009732B4">
        <w:rPr>
          <w:rFonts w:ascii="Verdana" w:hAnsi="Verdana" w:cs="Arial"/>
          <w:sz w:val="22"/>
          <w:szCs w:val="32"/>
          <w:lang w:val="en-GB"/>
        </w:rPr>
        <w:t xml:space="preserve">that I am a pragmatic person. </w:t>
      </w:r>
      <w:r w:rsidR="00335C9E">
        <w:rPr>
          <w:rFonts w:ascii="Verdana" w:hAnsi="Verdana" w:cs="Arial"/>
          <w:sz w:val="22"/>
          <w:szCs w:val="32"/>
          <w:lang w:val="en-GB"/>
        </w:rPr>
        <w:t>For me,</w:t>
      </w:r>
      <w:r w:rsidR="009732B4">
        <w:rPr>
          <w:rFonts w:ascii="Verdana" w:hAnsi="Verdana" w:cs="Arial"/>
          <w:sz w:val="22"/>
          <w:szCs w:val="32"/>
          <w:lang w:val="en-GB"/>
        </w:rPr>
        <w:t xml:space="preserve"> t</w:t>
      </w:r>
      <w:r w:rsidR="002746EB" w:rsidRPr="001C07DE">
        <w:rPr>
          <w:rFonts w:ascii="Verdana" w:hAnsi="Verdana" w:cs="Arial"/>
          <w:sz w:val="22"/>
          <w:szCs w:val="32"/>
          <w:lang w:val="en-GB"/>
        </w:rPr>
        <w:t>he</w:t>
      </w:r>
      <w:r w:rsidR="009732B4">
        <w:rPr>
          <w:rFonts w:ascii="Verdana" w:hAnsi="Verdana" w:cs="Arial"/>
          <w:sz w:val="22"/>
          <w:szCs w:val="32"/>
          <w:lang w:val="en-GB"/>
        </w:rPr>
        <w:t xml:space="preserve"> real</w:t>
      </w:r>
      <w:r w:rsidR="002746EB" w:rsidRPr="001C07DE">
        <w:rPr>
          <w:rFonts w:ascii="Verdana" w:hAnsi="Verdana" w:cs="Arial"/>
          <w:sz w:val="22"/>
          <w:szCs w:val="32"/>
          <w:lang w:val="en-GB"/>
        </w:rPr>
        <w:t xml:space="preserve"> meaning of an</w:t>
      </w:r>
      <w:r w:rsidR="009732B4">
        <w:rPr>
          <w:rFonts w:ascii="Verdana" w:hAnsi="Verdana" w:cs="Arial"/>
          <w:sz w:val="22"/>
          <w:szCs w:val="32"/>
          <w:lang w:val="en-GB"/>
        </w:rPr>
        <w:t>y</w:t>
      </w:r>
      <w:r w:rsidR="002746EB" w:rsidRPr="001C07DE">
        <w:rPr>
          <w:rFonts w:ascii="Verdana" w:hAnsi="Verdana" w:cs="Arial"/>
          <w:sz w:val="22"/>
          <w:szCs w:val="32"/>
          <w:lang w:val="en-GB"/>
        </w:rPr>
        <w:t xml:space="preserve"> ideology or </w:t>
      </w:r>
      <w:r w:rsidR="00B462D4">
        <w:rPr>
          <w:rFonts w:ascii="Verdana" w:hAnsi="Verdana" w:cs="Arial"/>
          <w:sz w:val="22"/>
          <w:szCs w:val="32"/>
          <w:lang w:val="en-GB"/>
        </w:rPr>
        <w:t>theory</w:t>
      </w:r>
      <w:r w:rsidR="002746EB" w:rsidRPr="001C07DE">
        <w:rPr>
          <w:rFonts w:ascii="Verdana" w:hAnsi="Verdana" w:cs="Arial"/>
          <w:sz w:val="22"/>
          <w:szCs w:val="32"/>
          <w:lang w:val="en-GB"/>
        </w:rPr>
        <w:t xml:space="preserve"> lays in its practical consequen</w:t>
      </w:r>
      <w:r w:rsidR="00335C9E">
        <w:rPr>
          <w:rFonts w:ascii="Verdana" w:hAnsi="Verdana" w:cs="Arial"/>
          <w:sz w:val="22"/>
          <w:szCs w:val="32"/>
          <w:lang w:val="en-GB"/>
        </w:rPr>
        <w:t>ces and</w:t>
      </w:r>
      <w:r w:rsidR="002746EB" w:rsidRPr="001C07DE">
        <w:rPr>
          <w:rFonts w:ascii="Verdana" w:hAnsi="Verdana" w:cs="Arial"/>
          <w:sz w:val="22"/>
          <w:szCs w:val="32"/>
          <w:lang w:val="en-GB"/>
        </w:rPr>
        <w:t xml:space="preserve"> </w:t>
      </w:r>
      <w:r w:rsidR="009732B4">
        <w:rPr>
          <w:rFonts w:ascii="Verdana" w:hAnsi="Verdana" w:cs="Arial"/>
          <w:sz w:val="22"/>
          <w:szCs w:val="32"/>
          <w:lang w:val="en-GB"/>
        </w:rPr>
        <w:t xml:space="preserve">I am afraid that </w:t>
      </w:r>
      <w:r w:rsidR="00335C9E">
        <w:rPr>
          <w:rFonts w:ascii="Verdana" w:hAnsi="Verdana" w:cs="Arial"/>
          <w:sz w:val="22"/>
          <w:szCs w:val="32"/>
          <w:lang w:val="en-GB"/>
        </w:rPr>
        <w:t xml:space="preserve">that has not changed, </w:t>
      </w:r>
      <w:r w:rsidR="009732B4">
        <w:rPr>
          <w:rFonts w:ascii="Verdana" w:hAnsi="Verdana" w:cs="Arial"/>
          <w:sz w:val="22"/>
          <w:szCs w:val="32"/>
          <w:lang w:val="en-GB"/>
        </w:rPr>
        <w:t xml:space="preserve">even after </w:t>
      </w:r>
      <w:r>
        <w:rPr>
          <w:rFonts w:ascii="Verdana" w:hAnsi="Verdana" w:cs="Arial"/>
          <w:sz w:val="22"/>
          <w:szCs w:val="32"/>
          <w:lang w:val="en-GB"/>
        </w:rPr>
        <w:t>my six</w:t>
      </w:r>
      <w:r w:rsidR="009732B4">
        <w:rPr>
          <w:rFonts w:ascii="Verdana" w:hAnsi="Verdana" w:cs="Arial"/>
          <w:sz w:val="22"/>
          <w:szCs w:val="32"/>
          <w:lang w:val="en-GB"/>
        </w:rPr>
        <w:t xml:space="preserve"> months at the Schumacher College. </w:t>
      </w:r>
      <w:r w:rsidR="00335C9E">
        <w:rPr>
          <w:rFonts w:ascii="Verdana" w:hAnsi="Verdana" w:cs="Arial"/>
          <w:sz w:val="22"/>
          <w:szCs w:val="32"/>
          <w:lang w:val="en-GB"/>
        </w:rPr>
        <w:t xml:space="preserve">Throughout the </w:t>
      </w:r>
      <w:r w:rsidR="002746EB" w:rsidRPr="001C07DE">
        <w:rPr>
          <w:rFonts w:ascii="Verdana" w:hAnsi="Verdana" w:cs="Arial"/>
          <w:sz w:val="22"/>
          <w:szCs w:val="32"/>
          <w:lang w:val="en-GB"/>
        </w:rPr>
        <w:t>MA courses</w:t>
      </w:r>
      <w:r w:rsidR="00335C9E">
        <w:rPr>
          <w:rFonts w:ascii="Verdana" w:hAnsi="Verdana" w:cs="Arial"/>
          <w:sz w:val="22"/>
          <w:szCs w:val="32"/>
          <w:lang w:val="en-GB"/>
        </w:rPr>
        <w:t xml:space="preserve">, I could not help myself but </w:t>
      </w:r>
      <w:r w:rsidR="00B462D4">
        <w:rPr>
          <w:rFonts w:ascii="Verdana" w:hAnsi="Verdana" w:cs="Arial"/>
          <w:sz w:val="22"/>
          <w:szCs w:val="32"/>
          <w:lang w:val="en-GB"/>
        </w:rPr>
        <w:t xml:space="preserve">think </w:t>
      </w:r>
      <w:r w:rsidR="00335C9E" w:rsidRPr="001C07DE">
        <w:rPr>
          <w:rFonts w:ascii="Verdana" w:hAnsi="Verdana" w:cs="Arial"/>
          <w:sz w:val="22"/>
          <w:szCs w:val="32"/>
          <w:lang w:val="en-GB"/>
        </w:rPr>
        <w:t xml:space="preserve">“can I use </w:t>
      </w:r>
      <w:r>
        <w:rPr>
          <w:rFonts w:ascii="Verdana" w:hAnsi="Verdana" w:cs="Arial"/>
          <w:sz w:val="22"/>
          <w:szCs w:val="32"/>
          <w:lang w:val="en-GB"/>
        </w:rPr>
        <w:t>this in practice</w:t>
      </w:r>
      <w:r w:rsidR="00335C9E" w:rsidRPr="001C07DE">
        <w:rPr>
          <w:rFonts w:ascii="Verdana" w:hAnsi="Verdana" w:cs="Arial"/>
          <w:sz w:val="22"/>
          <w:szCs w:val="32"/>
          <w:lang w:val="en-GB"/>
        </w:rPr>
        <w:t>”</w:t>
      </w:r>
      <w:r w:rsidR="00B462D4">
        <w:rPr>
          <w:rFonts w:ascii="Verdana" w:hAnsi="Verdana" w:cs="Arial"/>
          <w:sz w:val="22"/>
          <w:szCs w:val="32"/>
          <w:lang w:val="en-GB"/>
        </w:rPr>
        <w:t>?</w:t>
      </w:r>
      <w:r w:rsidR="002746EB" w:rsidRPr="001C07DE">
        <w:rPr>
          <w:rFonts w:ascii="Verdana" w:hAnsi="Verdana" w:cs="Arial"/>
          <w:sz w:val="22"/>
          <w:szCs w:val="32"/>
          <w:lang w:val="en-GB"/>
        </w:rPr>
        <w:t xml:space="preserve"> If </w:t>
      </w:r>
      <w:r>
        <w:rPr>
          <w:rFonts w:ascii="Verdana" w:hAnsi="Verdana" w:cs="Arial"/>
          <w:sz w:val="22"/>
          <w:szCs w:val="32"/>
          <w:lang w:val="en-GB"/>
        </w:rPr>
        <w:t xml:space="preserve">the answer was </w:t>
      </w:r>
      <w:r w:rsidR="002746EB" w:rsidRPr="001C07DE">
        <w:rPr>
          <w:rFonts w:ascii="Verdana" w:hAnsi="Verdana" w:cs="Arial"/>
          <w:sz w:val="22"/>
          <w:szCs w:val="32"/>
          <w:lang w:val="en-GB"/>
        </w:rPr>
        <w:t xml:space="preserve">no, I would almost directly dismiss </w:t>
      </w:r>
      <w:r w:rsidR="00B462D4">
        <w:rPr>
          <w:rFonts w:ascii="Verdana" w:hAnsi="Verdana" w:cs="Arial"/>
          <w:sz w:val="22"/>
          <w:szCs w:val="32"/>
          <w:lang w:val="en-GB"/>
        </w:rPr>
        <w:t>the theory</w:t>
      </w:r>
      <w:r w:rsidR="00335C9E">
        <w:rPr>
          <w:rFonts w:ascii="Verdana" w:hAnsi="Verdana" w:cs="Arial"/>
          <w:sz w:val="22"/>
          <w:szCs w:val="32"/>
          <w:lang w:val="en-GB"/>
        </w:rPr>
        <w:t xml:space="preserve"> as irrelevant</w:t>
      </w:r>
      <w:r w:rsidR="002746EB" w:rsidRPr="001C07DE">
        <w:rPr>
          <w:rFonts w:ascii="Verdana" w:hAnsi="Verdana" w:cs="Arial"/>
          <w:sz w:val="22"/>
          <w:szCs w:val="32"/>
          <w:lang w:val="en-GB"/>
        </w:rPr>
        <w:t xml:space="preserve">. </w:t>
      </w:r>
      <w:r w:rsidR="00B462D4">
        <w:rPr>
          <w:rFonts w:ascii="Verdana" w:hAnsi="Verdana" w:cs="Helvetica Neue"/>
          <w:color w:val="1A1A1A"/>
          <w:sz w:val="22"/>
          <w:szCs w:val="22"/>
          <w:lang w:val="en-GB"/>
        </w:rPr>
        <w:t xml:space="preserve">I can fully relate to </w:t>
      </w:r>
      <w:r w:rsidR="00B462D4">
        <w:rPr>
          <w:rFonts w:ascii="Verdana" w:hAnsi="Verdana" w:cs="Helvetica Neue"/>
          <w:sz w:val="22"/>
          <w:szCs w:val="22"/>
          <w:lang w:val="en-GB"/>
        </w:rPr>
        <w:t>t</w:t>
      </w:r>
      <w:r w:rsidR="00B462D4" w:rsidRPr="00883850">
        <w:rPr>
          <w:rFonts w:ascii="Verdana" w:hAnsi="Verdana" w:cs="Helvetica Neue"/>
          <w:sz w:val="22"/>
          <w:szCs w:val="22"/>
          <w:lang w:val="en-GB"/>
        </w:rPr>
        <w:t xml:space="preserve">he American philosopher William James (1907) </w:t>
      </w:r>
      <w:r w:rsidR="00B462D4">
        <w:rPr>
          <w:rFonts w:ascii="Verdana" w:hAnsi="Verdana" w:cs="Times"/>
          <w:iCs/>
          <w:sz w:val="22"/>
          <w:szCs w:val="22"/>
          <w:lang w:val="en-GB"/>
        </w:rPr>
        <w:t>who</w:t>
      </w:r>
      <w:r w:rsidR="00B462D4" w:rsidRPr="00883850">
        <w:rPr>
          <w:rFonts w:ascii="Verdana" w:hAnsi="Verdana" w:cs="Times"/>
          <w:sz w:val="22"/>
          <w:szCs w:val="22"/>
          <w:lang w:val="en-GB"/>
        </w:rPr>
        <w:t xml:space="preserve"> argued that any idea, be it philosophical, political or otherwise, </w:t>
      </w:r>
      <w:r w:rsidR="00B462D4" w:rsidRPr="00883850">
        <w:rPr>
          <w:rFonts w:ascii="Verdana" w:hAnsi="Verdana" w:cs="Helvetica"/>
          <w:color w:val="1A1A1A"/>
          <w:sz w:val="22"/>
          <w:szCs w:val="22"/>
          <w:lang w:val="en-GB"/>
        </w:rPr>
        <w:t xml:space="preserve">is valid </w:t>
      </w:r>
      <w:r w:rsidR="00B462D4" w:rsidRPr="00883850">
        <w:rPr>
          <w:rFonts w:ascii="Verdana" w:hAnsi="Verdana" w:cs="Helvetica"/>
          <w:i/>
          <w:iCs/>
          <w:color w:val="1A1A1A"/>
          <w:sz w:val="22"/>
          <w:szCs w:val="22"/>
          <w:lang w:val="en-GB"/>
        </w:rPr>
        <w:t>only insofar</w:t>
      </w:r>
      <w:r w:rsidR="00B462D4" w:rsidRPr="00883850">
        <w:rPr>
          <w:rFonts w:ascii="Verdana" w:hAnsi="Verdana" w:cs="Helvetica"/>
          <w:color w:val="1A1A1A"/>
          <w:sz w:val="22"/>
          <w:szCs w:val="22"/>
          <w:lang w:val="en-GB"/>
        </w:rPr>
        <w:t xml:space="preserve"> as it works (</w:t>
      </w:r>
      <w:proofErr w:type="spellStart"/>
      <w:r w:rsidR="00B462D4" w:rsidRPr="00883850">
        <w:rPr>
          <w:rFonts w:ascii="Verdana" w:hAnsi="Verdana" w:cs="Arial"/>
          <w:color w:val="1A1A1A"/>
          <w:sz w:val="22"/>
          <w:szCs w:val="22"/>
          <w:lang w:val="en-US"/>
        </w:rPr>
        <w:t>Hookway</w:t>
      </w:r>
      <w:proofErr w:type="spellEnd"/>
      <w:r w:rsidR="00B462D4" w:rsidRPr="00883850">
        <w:rPr>
          <w:rFonts w:ascii="Verdana" w:hAnsi="Verdana" w:cs="Arial"/>
          <w:color w:val="1A1A1A"/>
          <w:sz w:val="22"/>
          <w:szCs w:val="22"/>
          <w:lang w:val="en-US"/>
        </w:rPr>
        <w:t xml:space="preserve"> 2016</w:t>
      </w:r>
      <w:r w:rsidR="00B462D4" w:rsidRPr="00883850">
        <w:rPr>
          <w:rFonts w:ascii="Verdana" w:hAnsi="Verdana" w:cs="Helvetica"/>
          <w:color w:val="1A1A1A"/>
          <w:sz w:val="22"/>
          <w:szCs w:val="22"/>
          <w:lang w:val="en-GB"/>
        </w:rPr>
        <w:t xml:space="preserve">). </w:t>
      </w:r>
      <w:r w:rsidR="00335C9E">
        <w:rPr>
          <w:rFonts w:ascii="Verdana" w:hAnsi="Verdana" w:cs="Arial"/>
          <w:sz w:val="22"/>
          <w:szCs w:val="32"/>
          <w:lang w:val="en-GB"/>
        </w:rPr>
        <w:t xml:space="preserve">It was interesting to observe my reactions, especially since other students seemed to embrace </w:t>
      </w:r>
      <w:r>
        <w:rPr>
          <w:rFonts w:ascii="Verdana" w:hAnsi="Verdana" w:cs="Arial"/>
          <w:sz w:val="22"/>
          <w:szCs w:val="32"/>
          <w:lang w:val="en-GB"/>
        </w:rPr>
        <w:t xml:space="preserve">all the </w:t>
      </w:r>
      <w:r w:rsidR="00335C9E">
        <w:rPr>
          <w:rFonts w:ascii="Verdana" w:hAnsi="Verdana" w:cs="Arial"/>
          <w:sz w:val="22"/>
          <w:szCs w:val="32"/>
          <w:lang w:val="en-GB"/>
        </w:rPr>
        <w:t>new thought</w:t>
      </w:r>
      <w:r>
        <w:rPr>
          <w:rFonts w:ascii="Verdana" w:hAnsi="Verdana" w:cs="Arial"/>
          <w:sz w:val="22"/>
          <w:szCs w:val="32"/>
          <w:lang w:val="en-GB"/>
        </w:rPr>
        <w:t>s</w:t>
      </w:r>
      <w:r w:rsidR="00335C9E">
        <w:rPr>
          <w:rFonts w:ascii="Verdana" w:hAnsi="Verdana" w:cs="Arial"/>
          <w:sz w:val="22"/>
          <w:szCs w:val="32"/>
          <w:lang w:val="en-GB"/>
        </w:rPr>
        <w:t xml:space="preserve"> and</w:t>
      </w:r>
      <w:r w:rsidR="002746EB" w:rsidRPr="001C07DE">
        <w:rPr>
          <w:rFonts w:ascii="Verdana" w:hAnsi="Verdana" w:cs="Arial"/>
          <w:sz w:val="22"/>
          <w:szCs w:val="32"/>
          <w:lang w:val="en-GB"/>
        </w:rPr>
        <w:t xml:space="preserve"> </w:t>
      </w:r>
      <w:r w:rsidR="00615948">
        <w:rPr>
          <w:rFonts w:ascii="Verdana" w:hAnsi="Verdana" w:cs="Arial"/>
          <w:sz w:val="22"/>
          <w:szCs w:val="32"/>
          <w:lang w:val="en-GB"/>
        </w:rPr>
        <w:t>thinker</w:t>
      </w:r>
      <w:r>
        <w:rPr>
          <w:rFonts w:ascii="Verdana" w:hAnsi="Verdana" w:cs="Arial"/>
          <w:sz w:val="22"/>
          <w:szCs w:val="32"/>
          <w:lang w:val="en-GB"/>
        </w:rPr>
        <w:t>s</w:t>
      </w:r>
      <w:r w:rsidR="00615948">
        <w:rPr>
          <w:rFonts w:ascii="Verdana" w:hAnsi="Verdana" w:cs="Arial"/>
          <w:sz w:val="22"/>
          <w:szCs w:val="32"/>
          <w:lang w:val="en-GB"/>
        </w:rPr>
        <w:t xml:space="preserve"> with </w:t>
      </w:r>
      <w:r>
        <w:rPr>
          <w:rFonts w:ascii="Verdana" w:hAnsi="Verdana" w:cs="Arial"/>
          <w:sz w:val="22"/>
          <w:szCs w:val="32"/>
          <w:lang w:val="en-GB"/>
        </w:rPr>
        <w:t>similar levels of</w:t>
      </w:r>
      <w:r w:rsidR="00615948">
        <w:rPr>
          <w:rFonts w:ascii="Verdana" w:hAnsi="Verdana" w:cs="Arial"/>
          <w:sz w:val="22"/>
          <w:szCs w:val="32"/>
          <w:lang w:val="en-GB"/>
        </w:rPr>
        <w:t xml:space="preserve"> enth</w:t>
      </w:r>
      <w:r w:rsidR="002746EB" w:rsidRPr="001C07DE">
        <w:rPr>
          <w:rFonts w:ascii="Verdana" w:hAnsi="Verdana" w:cs="Arial"/>
          <w:sz w:val="22"/>
          <w:szCs w:val="32"/>
          <w:lang w:val="en-GB"/>
        </w:rPr>
        <w:t>usiasm, whet</w:t>
      </w:r>
      <w:r w:rsidR="00615948">
        <w:rPr>
          <w:rFonts w:ascii="Verdana" w:hAnsi="Verdana" w:cs="Arial"/>
          <w:sz w:val="22"/>
          <w:szCs w:val="32"/>
          <w:lang w:val="en-GB"/>
        </w:rPr>
        <w:t xml:space="preserve">her or not </w:t>
      </w:r>
      <w:r w:rsidR="00335C9E">
        <w:rPr>
          <w:rFonts w:ascii="Verdana" w:hAnsi="Verdana" w:cs="Arial"/>
          <w:sz w:val="22"/>
          <w:szCs w:val="32"/>
          <w:lang w:val="en-GB"/>
        </w:rPr>
        <w:t>they were</w:t>
      </w:r>
      <w:r w:rsidR="002746EB" w:rsidRPr="001C07DE">
        <w:rPr>
          <w:rFonts w:ascii="Verdana" w:hAnsi="Verdana" w:cs="Arial"/>
          <w:sz w:val="22"/>
          <w:szCs w:val="32"/>
          <w:lang w:val="en-GB"/>
        </w:rPr>
        <w:t xml:space="preserve"> practical. </w:t>
      </w:r>
      <w:r w:rsidR="00B462D4">
        <w:rPr>
          <w:rFonts w:ascii="Verdana" w:hAnsi="Verdana" w:cs="Arial"/>
          <w:sz w:val="22"/>
          <w:szCs w:val="32"/>
          <w:lang w:val="en-GB"/>
        </w:rPr>
        <w:t xml:space="preserve">When I listen to the </w:t>
      </w:r>
      <w:r w:rsidR="00280546" w:rsidRPr="00883850">
        <w:rPr>
          <w:rFonts w:ascii="Verdana" w:hAnsi="Verdana" w:cs="Georgia"/>
          <w:sz w:val="22"/>
          <w:szCs w:val="22"/>
          <w:lang w:val="en-GB"/>
        </w:rPr>
        <w:t xml:space="preserve">discussions between scientists, </w:t>
      </w:r>
      <w:r w:rsidR="00E8173F" w:rsidRPr="00883850">
        <w:rPr>
          <w:rFonts w:ascii="Verdana" w:hAnsi="Verdana" w:cs="Georgia"/>
          <w:sz w:val="22"/>
          <w:szCs w:val="22"/>
          <w:lang w:val="en-GB"/>
        </w:rPr>
        <w:t>metaphysicians</w:t>
      </w:r>
      <w:r w:rsidR="00280546" w:rsidRPr="00883850">
        <w:rPr>
          <w:rFonts w:ascii="Verdana" w:hAnsi="Verdana" w:cs="Georgia"/>
          <w:sz w:val="22"/>
          <w:szCs w:val="22"/>
          <w:lang w:val="en-GB"/>
        </w:rPr>
        <w:t xml:space="preserve"> and philosopher</w:t>
      </w:r>
      <w:r w:rsidR="00883850" w:rsidRPr="00883850">
        <w:rPr>
          <w:rFonts w:ascii="Verdana" w:hAnsi="Verdana" w:cs="Georgia"/>
          <w:sz w:val="22"/>
          <w:szCs w:val="22"/>
          <w:lang w:val="en-GB"/>
        </w:rPr>
        <w:t>s</w:t>
      </w:r>
      <w:r w:rsidR="00B462D4">
        <w:rPr>
          <w:rFonts w:ascii="Verdana" w:hAnsi="Verdana" w:cs="Georgia"/>
          <w:sz w:val="22"/>
          <w:szCs w:val="22"/>
          <w:lang w:val="en-GB"/>
        </w:rPr>
        <w:t>, I often wonder</w:t>
      </w:r>
      <w:r w:rsidR="00280546" w:rsidRPr="00883850">
        <w:rPr>
          <w:rFonts w:ascii="Verdana" w:hAnsi="Verdana" w:cs="Georgia"/>
          <w:sz w:val="22"/>
          <w:szCs w:val="22"/>
          <w:lang w:val="en-GB"/>
        </w:rPr>
        <w:t>: wh</w:t>
      </w:r>
      <w:r w:rsidR="00B462D4">
        <w:rPr>
          <w:rFonts w:ascii="Verdana" w:hAnsi="Verdana" w:cs="Georgia"/>
          <w:sz w:val="22"/>
          <w:szCs w:val="22"/>
          <w:lang w:val="en-GB"/>
        </w:rPr>
        <w:t xml:space="preserve">y does it matter </w:t>
      </w:r>
      <w:r w:rsidR="00D64411">
        <w:rPr>
          <w:rFonts w:ascii="Verdana" w:hAnsi="Verdana" w:cs="Georgia"/>
          <w:sz w:val="22"/>
          <w:szCs w:val="22"/>
          <w:lang w:val="en-GB"/>
        </w:rPr>
        <w:t>if it is</w:t>
      </w:r>
      <w:r w:rsidR="00280546" w:rsidRPr="00883850">
        <w:rPr>
          <w:rFonts w:ascii="Verdana" w:hAnsi="Verdana" w:cs="Georgia"/>
          <w:sz w:val="22"/>
          <w:szCs w:val="22"/>
          <w:lang w:val="en-GB"/>
        </w:rPr>
        <w:t xml:space="preserve"> true</w:t>
      </w:r>
      <w:r w:rsidR="00D64411">
        <w:rPr>
          <w:rFonts w:ascii="Verdana" w:hAnsi="Verdana" w:cs="Georgia"/>
          <w:sz w:val="22"/>
          <w:szCs w:val="22"/>
          <w:lang w:val="en-GB"/>
        </w:rPr>
        <w:t xml:space="preserve"> or not</w:t>
      </w:r>
      <w:r w:rsidR="00B462D4">
        <w:rPr>
          <w:rFonts w:ascii="Verdana" w:hAnsi="Verdana" w:cs="Georgia"/>
          <w:sz w:val="22"/>
          <w:szCs w:val="22"/>
          <w:lang w:val="en-GB"/>
        </w:rPr>
        <w:t>, as long as it works</w:t>
      </w:r>
      <w:r w:rsidR="003E0790" w:rsidRPr="00883850">
        <w:rPr>
          <w:rFonts w:ascii="Verdana" w:hAnsi="Verdana" w:cs="Georgia"/>
          <w:sz w:val="22"/>
          <w:szCs w:val="22"/>
          <w:lang w:val="en-GB"/>
        </w:rPr>
        <w:t xml:space="preserve">? </w:t>
      </w:r>
      <w:r w:rsidR="00B462D4">
        <w:rPr>
          <w:rFonts w:ascii="Verdana" w:hAnsi="Verdana" w:cs="Georgia"/>
          <w:sz w:val="22"/>
          <w:szCs w:val="22"/>
          <w:lang w:val="en-GB"/>
        </w:rPr>
        <w:t>I do</w:t>
      </w:r>
      <w:r w:rsidR="003E0790" w:rsidRPr="00883850">
        <w:rPr>
          <w:rFonts w:ascii="Verdana" w:hAnsi="Verdana" w:cs="Georgia"/>
          <w:sz w:val="22"/>
          <w:szCs w:val="22"/>
          <w:lang w:val="en-GB"/>
        </w:rPr>
        <w:t xml:space="preserve"> not </w:t>
      </w:r>
      <w:r w:rsidR="00B462D4">
        <w:rPr>
          <w:rFonts w:ascii="Verdana" w:hAnsi="Verdana" w:cs="Georgia"/>
          <w:sz w:val="22"/>
          <w:szCs w:val="22"/>
          <w:lang w:val="en-GB"/>
        </w:rPr>
        <w:t>question the fact</w:t>
      </w:r>
      <w:r w:rsidR="00883850" w:rsidRPr="00883850">
        <w:rPr>
          <w:rFonts w:ascii="Verdana" w:hAnsi="Verdana"/>
          <w:color w:val="000000" w:themeColor="text1"/>
          <w:sz w:val="22"/>
          <w:szCs w:val="22"/>
          <w:lang w:val="en-US"/>
        </w:rPr>
        <w:t xml:space="preserve"> that there is</w:t>
      </w:r>
      <w:r w:rsidR="00B462D4">
        <w:rPr>
          <w:rFonts w:ascii="Verdana" w:hAnsi="Verdana"/>
          <w:color w:val="000000" w:themeColor="text1"/>
          <w:sz w:val="22"/>
          <w:szCs w:val="22"/>
          <w:lang w:val="en-US"/>
        </w:rPr>
        <w:t xml:space="preserve"> </w:t>
      </w:r>
      <w:r w:rsidR="00D64411">
        <w:rPr>
          <w:rFonts w:ascii="Verdana" w:hAnsi="Verdana"/>
          <w:color w:val="000000" w:themeColor="text1"/>
          <w:sz w:val="22"/>
          <w:szCs w:val="22"/>
          <w:lang w:val="en-US"/>
        </w:rPr>
        <w:t xml:space="preserve">such </w:t>
      </w:r>
      <w:r w:rsidR="00B462D4">
        <w:rPr>
          <w:rFonts w:ascii="Verdana" w:hAnsi="Verdana"/>
          <w:color w:val="000000" w:themeColor="text1"/>
          <w:sz w:val="22"/>
          <w:szCs w:val="22"/>
          <w:lang w:val="en-US"/>
        </w:rPr>
        <w:t xml:space="preserve">a </w:t>
      </w:r>
      <w:r w:rsidR="00D64411">
        <w:rPr>
          <w:rFonts w:ascii="Verdana" w:hAnsi="Verdana"/>
          <w:color w:val="000000" w:themeColor="text1"/>
          <w:sz w:val="22"/>
          <w:szCs w:val="22"/>
          <w:lang w:val="en-US"/>
        </w:rPr>
        <w:t xml:space="preserve">thing as a </w:t>
      </w:r>
      <w:r w:rsidR="00B462D4">
        <w:rPr>
          <w:rFonts w:ascii="Verdana" w:hAnsi="Verdana"/>
          <w:color w:val="000000" w:themeColor="text1"/>
          <w:sz w:val="22"/>
          <w:szCs w:val="22"/>
          <w:lang w:val="en-US"/>
        </w:rPr>
        <w:t>“</w:t>
      </w:r>
      <w:r w:rsidR="00D64411">
        <w:rPr>
          <w:rFonts w:ascii="Verdana" w:hAnsi="Verdana"/>
          <w:color w:val="000000" w:themeColor="text1"/>
          <w:sz w:val="22"/>
          <w:szCs w:val="22"/>
          <w:lang w:val="en-US"/>
        </w:rPr>
        <w:t>truth</w:t>
      </w:r>
      <w:r w:rsidR="00B462D4">
        <w:rPr>
          <w:rFonts w:ascii="Verdana" w:hAnsi="Verdana"/>
          <w:color w:val="000000" w:themeColor="text1"/>
          <w:sz w:val="22"/>
          <w:szCs w:val="22"/>
          <w:lang w:val="en-US"/>
        </w:rPr>
        <w:t>”</w:t>
      </w:r>
      <w:r w:rsidR="00D64411">
        <w:rPr>
          <w:rFonts w:ascii="Verdana" w:hAnsi="Verdana"/>
          <w:color w:val="000000" w:themeColor="text1"/>
          <w:sz w:val="22"/>
          <w:szCs w:val="22"/>
          <w:lang w:val="en-US"/>
        </w:rPr>
        <w:t xml:space="preserve">, as do </w:t>
      </w:r>
      <w:r w:rsidR="00883850" w:rsidRPr="00883850">
        <w:rPr>
          <w:rFonts w:ascii="Verdana" w:hAnsi="Verdana"/>
          <w:color w:val="000000" w:themeColor="text1"/>
          <w:sz w:val="22"/>
          <w:szCs w:val="22"/>
          <w:lang w:val="en-US"/>
        </w:rPr>
        <w:t>the F</w:t>
      </w:r>
      <w:proofErr w:type="spellStart"/>
      <w:r w:rsidR="00D64411">
        <w:rPr>
          <w:rFonts w:ascii="Verdana" w:hAnsi="Verdana" w:cs="Georgia"/>
          <w:sz w:val="22"/>
          <w:szCs w:val="22"/>
          <w:lang w:val="en-GB"/>
        </w:rPr>
        <w:t>allibilists</w:t>
      </w:r>
      <w:proofErr w:type="spellEnd"/>
      <w:r w:rsidR="003E0790" w:rsidRPr="00883850">
        <w:rPr>
          <w:rFonts w:ascii="Verdana" w:hAnsi="Verdana" w:cs="Georgia"/>
          <w:sz w:val="22"/>
          <w:szCs w:val="22"/>
          <w:lang w:val="en-GB"/>
        </w:rPr>
        <w:t xml:space="preserve"> </w:t>
      </w:r>
      <w:r w:rsidR="00883850" w:rsidRPr="00883850">
        <w:rPr>
          <w:rFonts w:ascii="Verdana" w:hAnsi="Verdana" w:cs="Helvetica"/>
          <w:color w:val="1A1A1A"/>
          <w:sz w:val="22"/>
          <w:szCs w:val="22"/>
          <w:lang w:val="en-US"/>
        </w:rPr>
        <w:t>(Hetherington 2002: 85</w:t>
      </w:r>
      <w:r w:rsidR="003E0790" w:rsidRPr="00883850">
        <w:rPr>
          <w:rFonts w:ascii="Verdana" w:hAnsi="Verdana" w:cs="Helvetica"/>
          <w:color w:val="1A1A1A"/>
          <w:sz w:val="22"/>
          <w:szCs w:val="22"/>
          <w:lang w:val="en-US"/>
        </w:rPr>
        <w:t>)</w:t>
      </w:r>
      <w:r w:rsidR="003E0790" w:rsidRPr="00883850">
        <w:rPr>
          <w:rFonts w:ascii="Verdana" w:hAnsi="Verdana" w:cs="Georgia"/>
          <w:sz w:val="22"/>
          <w:szCs w:val="22"/>
          <w:lang w:val="en-GB"/>
        </w:rPr>
        <w:t>, but I agree with them that</w:t>
      </w:r>
      <w:r w:rsidR="005063DC" w:rsidRPr="00883850">
        <w:rPr>
          <w:rFonts w:ascii="Verdana" w:hAnsi="Verdana" w:cs="Georgia"/>
          <w:sz w:val="22"/>
          <w:szCs w:val="22"/>
          <w:lang w:val="en-GB"/>
        </w:rPr>
        <w:t xml:space="preserve"> </w:t>
      </w:r>
      <w:r w:rsidR="00280546" w:rsidRPr="00883850">
        <w:rPr>
          <w:rFonts w:ascii="Verdana" w:hAnsi="Verdana" w:cs="Georgia"/>
          <w:sz w:val="22"/>
          <w:szCs w:val="22"/>
          <w:lang w:val="en-GB"/>
        </w:rPr>
        <w:t xml:space="preserve">knowledge does not </w:t>
      </w:r>
      <w:r w:rsidR="003E0790" w:rsidRPr="00883850">
        <w:rPr>
          <w:rFonts w:ascii="Verdana" w:hAnsi="Verdana" w:cs="Georgia"/>
          <w:sz w:val="22"/>
          <w:szCs w:val="22"/>
          <w:lang w:val="en-GB"/>
        </w:rPr>
        <w:t xml:space="preserve">always </w:t>
      </w:r>
      <w:r w:rsidR="00280546" w:rsidRPr="00883850">
        <w:rPr>
          <w:rFonts w:ascii="Verdana" w:hAnsi="Verdana" w:cs="Georgia"/>
          <w:sz w:val="22"/>
          <w:szCs w:val="22"/>
          <w:lang w:val="en-GB"/>
        </w:rPr>
        <w:t>require certainty</w:t>
      </w:r>
      <w:r w:rsidR="005063DC" w:rsidRPr="00883850">
        <w:rPr>
          <w:rFonts w:ascii="Verdana" w:hAnsi="Verdana" w:cs="Georgia"/>
          <w:sz w:val="22"/>
          <w:szCs w:val="22"/>
          <w:lang w:val="en-GB"/>
        </w:rPr>
        <w:t xml:space="preserve">. </w:t>
      </w:r>
      <w:r w:rsidR="005063DC" w:rsidRPr="00883850">
        <w:rPr>
          <w:rFonts w:ascii="Verdana" w:hAnsi="Verdana" w:cs="Times"/>
          <w:color w:val="141414"/>
          <w:sz w:val="22"/>
          <w:szCs w:val="22"/>
          <w:lang w:val="en-GB"/>
        </w:rPr>
        <w:t>I</w:t>
      </w:r>
      <w:r w:rsidR="003E0790" w:rsidRPr="00883850">
        <w:rPr>
          <w:rFonts w:ascii="Verdana" w:hAnsi="Verdana" w:cs="Times"/>
          <w:color w:val="141414"/>
          <w:sz w:val="22"/>
          <w:szCs w:val="22"/>
          <w:lang w:val="en-GB"/>
        </w:rPr>
        <w:t>n that sense, no</w:t>
      </w:r>
      <w:r w:rsidR="005063DC" w:rsidRPr="00883850">
        <w:rPr>
          <w:rFonts w:ascii="Verdana" w:hAnsi="Verdana" w:cs="Times"/>
          <w:color w:val="141414"/>
          <w:sz w:val="22"/>
          <w:szCs w:val="22"/>
          <w:lang w:val="en-GB"/>
        </w:rPr>
        <w:t xml:space="preserve"> worldview is “true” but it is a true record of a vision of how</w:t>
      </w:r>
      <w:r w:rsidR="00D64411">
        <w:rPr>
          <w:rFonts w:ascii="Verdana" w:hAnsi="Verdana" w:cs="Times"/>
          <w:color w:val="141414"/>
          <w:sz w:val="22"/>
          <w:szCs w:val="22"/>
          <w:lang w:val="en-GB"/>
        </w:rPr>
        <w:t xml:space="preserve"> the world appears to </w:t>
      </w:r>
      <w:r>
        <w:rPr>
          <w:rFonts w:ascii="Verdana" w:hAnsi="Verdana" w:cs="Times"/>
          <w:color w:val="141414"/>
          <w:sz w:val="22"/>
          <w:szCs w:val="22"/>
          <w:lang w:val="en-GB"/>
        </w:rPr>
        <w:t xml:space="preserve">a </w:t>
      </w:r>
      <w:r w:rsidR="00D64411">
        <w:rPr>
          <w:rFonts w:ascii="Verdana" w:hAnsi="Verdana" w:cs="Times"/>
          <w:color w:val="141414"/>
          <w:sz w:val="22"/>
          <w:szCs w:val="22"/>
          <w:lang w:val="en-GB"/>
        </w:rPr>
        <w:t>certain</w:t>
      </w:r>
      <w:r w:rsidR="005063DC" w:rsidRPr="00883850">
        <w:rPr>
          <w:rFonts w:ascii="Verdana" w:hAnsi="Verdana" w:cs="Times"/>
          <w:color w:val="141414"/>
          <w:sz w:val="22"/>
          <w:szCs w:val="22"/>
          <w:lang w:val="en-GB"/>
        </w:rPr>
        <w:t xml:space="preserve"> mind in certain conditions</w:t>
      </w:r>
      <w:r w:rsidR="003E0790" w:rsidRPr="00883850">
        <w:rPr>
          <w:rFonts w:ascii="Verdana" w:hAnsi="Verdana" w:cs="Times"/>
          <w:color w:val="141414"/>
          <w:sz w:val="22"/>
          <w:szCs w:val="22"/>
          <w:lang w:val="en-GB"/>
        </w:rPr>
        <w:t xml:space="preserve"> (</w:t>
      </w:r>
      <w:r w:rsidR="00B462D4">
        <w:rPr>
          <w:rFonts w:ascii="Verdana" w:hAnsi="Verdana" w:cs="Times"/>
          <w:color w:val="141414"/>
          <w:sz w:val="22"/>
          <w:szCs w:val="22"/>
          <w:lang w:val="en-GB"/>
        </w:rPr>
        <w:t xml:space="preserve">Naugle </w:t>
      </w:r>
      <w:r w:rsidR="00883850">
        <w:rPr>
          <w:rFonts w:ascii="Verdana" w:hAnsi="Verdana" w:cs="Times"/>
          <w:color w:val="141414"/>
          <w:sz w:val="22"/>
          <w:szCs w:val="22"/>
          <w:lang w:val="en-GB"/>
        </w:rPr>
        <w:t>1993: 16</w:t>
      </w:r>
      <w:r w:rsidR="003E0790" w:rsidRPr="00883850">
        <w:rPr>
          <w:rFonts w:ascii="Verdana" w:hAnsi="Verdana" w:cs="Times"/>
          <w:color w:val="141414"/>
          <w:sz w:val="22"/>
          <w:szCs w:val="22"/>
          <w:lang w:val="en-GB"/>
        </w:rPr>
        <w:t>)</w:t>
      </w:r>
      <w:r w:rsidR="005063DC" w:rsidRPr="00883850">
        <w:rPr>
          <w:rFonts w:ascii="Verdana" w:hAnsi="Verdana" w:cs="Times"/>
          <w:color w:val="141414"/>
          <w:sz w:val="22"/>
          <w:szCs w:val="22"/>
          <w:lang w:val="en-GB"/>
        </w:rPr>
        <w:t xml:space="preserve">. </w:t>
      </w:r>
    </w:p>
    <w:p w14:paraId="7F58521B" w14:textId="77777777" w:rsidR="00802442" w:rsidRDefault="00802442" w:rsidP="00842EDC">
      <w:pPr>
        <w:rPr>
          <w:rFonts w:ascii="Verdana" w:hAnsi="Verdana" w:cs="Arial"/>
          <w:b/>
          <w:sz w:val="22"/>
          <w:szCs w:val="32"/>
          <w:lang w:val="en-GB"/>
        </w:rPr>
      </w:pPr>
    </w:p>
    <w:p w14:paraId="7A52D2A3" w14:textId="77777777" w:rsidR="00662EFC" w:rsidRDefault="00842EDC" w:rsidP="00842EDC">
      <w:pPr>
        <w:rPr>
          <w:rFonts w:ascii="Verdana" w:hAnsi="Verdana" w:cs="Arial"/>
          <w:b/>
          <w:sz w:val="22"/>
          <w:szCs w:val="32"/>
          <w:lang w:val="en-GB"/>
        </w:rPr>
      </w:pPr>
      <w:r>
        <w:rPr>
          <w:rFonts w:ascii="Verdana" w:hAnsi="Verdana" w:cs="Arial"/>
          <w:b/>
          <w:sz w:val="22"/>
          <w:szCs w:val="32"/>
          <w:lang w:val="en-GB"/>
        </w:rPr>
        <w:t>My new In</w:t>
      </w:r>
      <w:r w:rsidR="00662EFC">
        <w:rPr>
          <w:rFonts w:ascii="Verdana" w:hAnsi="Verdana" w:cs="Arial"/>
          <w:b/>
          <w:sz w:val="22"/>
          <w:szCs w:val="32"/>
          <w:lang w:val="en-GB"/>
        </w:rPr>
        <w:t xml:space="preserve">tegrative Worldview </w:t>
      </w:r>
    </w:p>
    <w:p w14:paraId="5667B41F" w14:textId="77777777" w:rsidR="00802442" w:rsidRPr="00802442" w:rsidRDefault="00802442" w:rsidP="0040601E">
      <w:pPr>
        <w:rPr>
          <w:rFonts w:ascii="Verdana" w:hAnsi="Verdana"/>
          <w:sz w:val="22"/>
          <w:szCs w:val="22"/>
          <w:lang w:val="en-US"/>
        </w:rPr>
      </w:pPr>
    </w:p>
    <w:p w14:paraId="6375DB4E" w14:textId="04B9B53F" w:rsidR="00415D0A" w:rsidRDefault="00802442" w:rsidP="00F36701">
      <w:pPr>
        <w:widowControl w:val="0"/>
        <w:autoSpaceDE w:val="0"/>
        <w:autoSpaceDN w:val="0"/>
        <w:adjustRightInd w:val="0"/>
        <w:rPr>
          <w:rFonts w:ascii="Verdana" w:hAnsi="Verdana"/>
          <w:sz w:val="22"/>
          <w:szCs w:val="14"/>
          <w:lang w:val="en-US"/>
        </w:rPr>
      </w:pPr>
      <w:r>
        <w:rPr>
          <w:rFonts w:ascii="Verdana" w:hAnsi="Verdana"/>
          <w:sz w:val="22"/>
          <w:szCs w:val="14"/>
          <w:lang w:val="en-US"/>
        </w:rPr>
        <w:t xml:space="preserve">I value two lessons </w:t>
      </w:r>
      <w:r w:rsidR="00D26D15">
        <w:rPr>
          <w:rFonts w:ascii="Verdana" w:hAnsi="Verdana"/>
          <w:sz w:val="22"/>
          <w:szCs w:val="14"/>
          <w:lang w:val="en-US"/>
        </w:rPr>
        <w:t xml:space="preserve">learnt </w:t>
      </w:r>
      <w:r>
        <w:rPr>
          <w:rFonts w:ascii="Verdana" w:hAnsi="Verdana"/>
          <w:sz w:val="22"/>
          <w:szCs w:val="14"/>
          <w:lang w:val="en-US"/>
        </w:rPr>
        <w:t>f</w:t>
      </w:r>
      <w:r w:rsidR="00F36701">
        <w:rPr>
          <w:rFonts w:ascii="Verdana" w:hAnsi="Verdana"/>
          <w:sz w:val="22"/>
          <w:szCs w:val="14"/>
          <w:lang w:val="en-US"/>
        </w:rPr>
        <w:t xml:space="preserve">rom the destructive </w:t>
      </w:r>
      <w:r>
        <w:rPr>
          <w:rFonts w:ascii="Verdana" w:hAnsi="Verdana"/>
          <w:sz w:val="22"/>
          <w:szCs w:val="14"/>
          <w:lang w:val="en-US"/>
        </w:rPr>
        <w:t>thinking</w:t>
      </w:r>
      <w:r w:rsidR="00065149">
        <w:rPr>
          <w:rFonts w:ascii="Verdana" w:hAnsi="Verdana"/>
          <w:sz w:val="22"/>
          <w:szCs w:val="14"/>
          <w:lang w:val="en-US"/>
        </w:rPr>
        <w:t xml:space="preserve"> of the postmodern mind</w:t>
      </w:r>
      <w:r w:rsidR="00F36701">
        <w:rPr>
          <w:rFonts w:ascii="Verdana" w:hAnsi="Verdana"/>
          <w:sz w:val="22"/>
          <w:szCs w:val="14"/>
          <w:lang w:val="en-US"/>
        </w:rPr>
        <w:t>:</w:t>
      </w:r>
      <w:r w:rsidR="00234046">
        <w:rPr>
          <w:rFonts w:ascii="Verdana" w:hAnsi="Verdana"/>
          <w:sz w:val="22"/>
          <w:szCs w:val="14"/>
          <w:lang w:val="en-US"/>
        </w:rPr>
        <w:t xml:space="preserve"> the m</w:t>
      </w:r>
      <w:r w:rsidR="00F36701" w:rsidRPr="00234046">
        <w:rPr>
          <w:rFonts w:ascii="Verdana" w:hAnsi="Verdana"/>
          <w:sz w:val="22"/>
          <w:szCs w:val="14"/>
          <w:lang w:val="en-US"/>
        </w:rPr>
        <w:t>ultidimensional complexity of reality</w:t>
      </w:r>
      <w:r w:rsidR="00234046">
        <w:rPr>
          <w:rFonts w:ascii="Verdana" w:hAnsi="Verdana"/>
          <w:sz w:val="22"/>
          <w:szCs w:val="14"/>
          <w:lang w:val="en-US"/>
        </w:rPr>
        <w:t xml:space="preserve"> and the n</w:t>
      </w:r>
      <w:r w:rsidR="00F36701" w:rsidRPr="00234046">
        <w:rPr>
          <w:rFonts w:ascii="Verdana" w:hAnsi="Verdana"/>
          <w:sz w:val="22"/>
          <w:szCs w:val="14"/>
          <w:lang w:val="en-US"/>
        </w:rPr>
        <w:t xml:space="preserve">ecessity of </w:t>
      </w:r>
      <w:r w:rsidR="005F50D8">
        <w:rPr>
          <w:rFonts w:ascii="Verdana" w:hAnsi="Verdana"/>
          <w:sz w:val="22"/>
          <w:szCs w:val="14"/>
          <w:lang w:val="en-US"/>
        </w:rPr>
        <w:t>many</w:t>
      </w:r>
      <w:r w:rsidR="00CE6BF0">
        <w:rPr>
          <w:rFonts w:ascii="Verdana" w:hAnsi="Verdana"/>
          <w:sz w:val="22"/>
          <w:szCs w:val="14"/>
          <w:lang w:val="en-US"/>
        </w:rPr>
        <w:t xml:space="preserve"> perspectives to approach it. </w:t>
      </w:r>
      <w:r w:rsidR="00253197">
        <w:rPr>
          <w:rFonts w:ascii="Verdana" w:hAnsi="Verdana"/>
          <w:sz w:val="22"/>
          <w:szCs w:val="14"/>
          <w:lang w:val="en-US"/>
        </w:rPr>
        <w:t xml:space="preserve">The next level of consciousness </w:t>
      </w:r>
      <w:r w:rsidR="005F50D8">
        <w:rPr>
          <w:rFonts w:ascii="Verdana" w:hAnsi="Verdana"/>
          <w:sz w:val="22"/>
          <w:szCs w:val="14"/>
          <w:lang w:val="en-US"/>
        </w:rPr>
        <w:t>tries</w:t>
      </w:r>
      <w:r w:rsidR="00253197">
        <w:rPr>
          <w:rFonts w:ascii="Verdana" w:hAnsi="Verdana"/>
          <w:sz w:val="22"/>
          <w:szCs w:val="14"/>
          <w:lang w:val="en-US"/>
        </w:rPr>
        <w:t xml:space="preserve"> to integrate these d</w:t>
      </w:r>
      <w:r w:rsidR="00065149">
        <w:rPr>
          <w:rFonts w:ascii="Verdana" w:hAnsi="Verdana"/>
          <w:sz w:val="22"/>
          <w:szCs w:val="14"/>
          <w:lang w:val="en-US"/>
        </w:rPr>
        <w:t>ifferent perspectives and put a</w:t>
      </w:r>
      <w:r w:rsidR="00253197">
        <w:rPr>
          <w:rFonts w:ascii="Verdana" w:hAnsi="Verdana"/>
          <w:sz w:val="22"/>
          <w:szCs w:val="14"/>
          <w:lang w:val="en-US"/>
        </w:rPr>
        <w:t xml:space="preserve"> halt to the current schisms between humans and nature, self and the world, matter and spirit (</w:t>
      </w:r>
      <w:proofErr w:type="spellStart"/>
      <w:r w:rsidR="00253197">
        <w:rPr>
          <w:rFonts w:ascii="Verdana" w:hAnsi="Verdana"/>
          <w:sz w:val="22"/>
          <w:szCs w:val="14"/>
          <w:lang w:val="en-US"/>
        </w:rPr>
        <w:t>Tarnas</w:t>
      </w:r>
      <w:proofErr w:type="spellEnd"/>
      <w:r w:rsidR="00CE6BF0">
        <w:rPr>
          <w:rFonts w:ascii="Verdana" w:hAnsi="Verdana"/>
          <w:sz w:val="22"/>
          <w:szCs w:val="14"/>
          <w:lang w:val="en-US"/>
        </w:rPr>
        <w:t xml:space="preserve"> 2007: 26</w:t>
      </w:r>
      <w:r w:rsidR="00253197">
        <w:rPr>
          <w:rFonts w:ascii="Verdana" w:hAnsi="Verdana"/>
          <w:sz w:val="22"/>
          <w:szCs w:val="14"/>
          <w:lang w:val="en-US"/>
        </w:rPr>
        <w:t xml:space="preserve">). </w:t>
      </w:r>
      <w:r w:rsidR="00234046">
        <w:rPr>
          <w:rFonts w:ascii="Verdana" w:hAnsi="Verdana"/>
          <w:sz w:val="22"/>
          <w:szCs w:val="14"/>
          <w:lang w:val="en-US"/>
        </w:rPr>
        <w:t xml:space="preserve">This is something that I can </w:t>
      </w:r>
      <w:r w:rsidR="00B709BB">
        <w:rPr>
          <w:rFonts w:ascii="Verdana" w:hAnsi="Verdana"/>
          <w:sz w:val="22"/>
          <w:szCs w:val="14"/>
          <w:lang w:val="en-US"/>
        </w:rPr>
        <w:t>understand</w:t>
      </w:r>
      <w:r w:rsidR="00234046">
        <w:rPr>
          <w:rFonts w:ascii="Verdana" w:hAnsi="Verdana"/>
          <w:sz w:val="22"/>
          <w:szCs w:val="14"/>
          <w:lang w:val="en-US"/>
        </w:rPr>
        <w:t xml:space="preserve">. </w:t>
      </w:r>
    </w:p>
    <w:p w14:paraId="1BD909A9" w14:textId="14ACB9F9" w:rsidR="00B709BB" w:rsidRDefault="00234046" w:rsidP="00F36701">
      <w:pPr>
        <w:widowControl w:val="0"/>
        <w:autoSpaceDE w:val="0"/>
        <w:autoSpaceDN w:val="0"/>
        <w:adjustRightInd w:val="0"/>
        <w:rPr>
          <w:rFonts w:ascii="Verdana" w:hAnsi="Verdana"/>
          <w:sz w:val="22"/>
          <w:szCs w:val="14"/>
          <w:lang w:val="en-US"/>
        </w:rPr>
      </w:pPr>
      <w:r>
        <w:rPr>
          <w:rFonts w:ascii="Verdana" w:hAnsi="Verdana"/>
          <w:sz w:val="22"/>
          <w:szCs w:val="14"/>
          <w:lang w:val="en-US"/>
        </w:rPr>
        <w:t>What is entirely new for me</w:t>
      </w:r>
      <w:r w:rsidR="00A02582">
        <w:rPr>
          <w:rFonts w:ascii="Verdana" w:hAnsi="Verdana"/>
          <w:sz w:val="22"/>
          <w:szCs w:val="14"/>
          <w:lang w:val="en-US"/>
        </w:rPr>
        <w:t>, however,</w:t>
      </w:r>
      <w:r>
        <w:rPr>
          <w:rFonts w:ascii="Verdana" w:hAnsi="Verdana"/>
          <w:sz w:val="22"/>
          <w:szCs w:val="14"/>
          <w:lang w:val="en-US"/>
        </w:rPr>
        <w:t xml:space="preserve"> is the</w:t>
      </w:r>
      <w:r w:rsidR="004F340D">
        <w:rPr>
          <w:rFonts w:ascii="Verdana" w:hAnsi="Verdana"/>
          <w:sz w:val="22"/>
          <w:szCs w:val="14"/>
          <w:lang w:val="en-US"/>
        </w:rPr>
        <w:t xml:space="preserve"> complex interdependence of living systems</w:t>
      </w:r>
      <w:r>
        <w:rPr>
          <w:rFonts w:ascii="Verdana" w:hAnsi="Verdana"/>
          <w:sz w:val="22"/>
          <w:szCs w:val="14"/>
          <w:lang w:val="en-US"/>
        </w:rPr>
        <w:t xml:space="preserve">. I come from a world that values autonomy and independence. I now </w:t>
      </w:r>
      <w:proofErr w:type="spellStart"/>
      <w:r>
        <w:rPr>
          <w:rFonts w:ascii="Verdana" w:hAnsi="Verdana"/>
          <w:sz w:val="22"/>
          <w:szCs w:val="14"/>
          <w:lang w:val="en-US"/>
        </w:rPr>
        <w:t>realise</w:t>
      </w:r>
      <w:proofErr w:type="spellEnd"/>
      <w:r>
        <w:rPr>
          <w:rFonts w:ascii="Verdana" w:hAnsi="Verdana"/>
          <w:sz w:val="22"/>
          <w:szCs w:val="14"/>
          <w:lang w:val="en-US"/>
        </w:rPr>
        <w:t xml:space="preserve"> that this has been an illusion and that I am dependent and interconnected </w:t>
      </w:r>
      <w:r>
        <w:rPr>
          <w:rFonts w:ascii="Verdana" w:hAnsi="Verdana"/>
          <w:sz w:val="22"/>
          <w:szCs w:val="14"/>
          <w:lang w:val="en-US"/>
        </w:rPr>
        <w:lastRenderedPageBreak/>
        <w:t>with everyone and everything in the larger universe. I think it will be a long way for me to let go of my illusionary autonomy and to integrate th</w:t>
      </w:r>
      <w:r w:rsidR="00A02582">
        <w:rPr>
          <w:rFonts w:ascii="Verdana" w:hAnsi="Verdana"/>
          <w:sz w:val="22"/>
          <w:szCs w:val="14"/>
          <w:lang w:val="en-US"/>
        </w:rPr>
        <w:t>is</w:t>
      </w:r>
      <w:r>
        <w:rPr>
          <w:rFonts w:ascii="Verdana" w:hAnsi="Verdana"/>
          <w:sz w:val="22"/>
          <w:szCs w:val="14"/>
          <w:lang w:val="en-US"/>
        </w:rPr>
        <w:t xml:space="preserve"> interdependence </w:t>
      </w:r>
      <w:r w:rsidR="00A02582">
        <w:rPr>
          <w:rFonts w:ascii="Verdana" w:hAnsi="Verdana"/>
          <w:sz w:val="22"/>
          <w:szCs w:val="14"/>
          <w:lang w:val="en-US"/>
        </w:rPr>
        <w:t>to its full extent</w:t>
      </w:r>
      <w:r>
        <w:rPr>
          <w:rFonts w:ascii="Verdana" w:hAnsi="Verdana"/>
          <w:sz w:val="22"/>
          <w:szCs w:val="14"/>
          <w:lang w:val="en-US"/>
        </w:rPr>
        <w:t xml:space="preserve">. I can understand that I have </w:t>
      </w:r>
      <w:r w:rsidR="00B709BB">
        <w:rPr>
          <w:rFonts w:ascii="Verdana" w:hAnsi="Verdana"/>
          <w:sz w:val="22"/>
          <w:szCs w:val="14"/>
          <w:lang w:val="en-US"/>
        </w:rPr>
        <w:t xml:space="preserve">an impact </w:t>
      </w:r>
      <w:r>
        <w:rPr>
          <w:rFonts w:ascii="Verdana" w:hAnsi="Verdana"/>
          <w:sz w:val="22"/>
          <w:szCs w:val="14"/>
          <w:lang w:val="en-US"/>
        </w:rPr>
        <w:t xml:space="preserve">on my surroundings, but I am less sensitive </w:t>
      </w:r>
      <w:r w:rsidR="00A02582">
        <w:rPr>
          <w:rFonts w:ascii="Verdana" w:hAnsi="Verdana"/>
          <w:sz w:val="22"/>
          <w:szCs w:val="14"/>
          <w:lang w:val="en-US"/>
        </w:rPr>
        <w:t>to</w:t>
      </w:r>
      <w:r>
        <w:rPr>
          <w:rFonts w:ascii="Verdana" w:hAnsi="Verdana"/>
          <w:sz w:val="22"/>
          <w:szCs w:val="14"/>
          <w:lang w:val="en-US"/>
        </w:rPr>
        <w:t xml:space="preserve"> </w:t>
      </w:r>
      <w:r w:rsidR="00A02582">
        <w:rPr>
          <w:rFonts w:ascii="Verdana" w:hAnsi="Verdana"/>
          <w:sz w:val="22"/>
          <w:szCs w:val="14"/>
          <w:lang w:val="en-US"/>
        </w:rPr>
        <w:t xml:space="preserve">(and aware of) </w:t>
      </w:r>
      <w:r>
        <w:rPr>
          <w:rFonts w:ascii="Verdana" w:hAnsi="Verdana"/>
          <w:sz w:val="22"/>
          <w:szCs w:val="14"/>
          <w:lang w:val="en-US"/>
        </w:rPr>
        <w:t xml:space="preserve">the impact of my surroundings on me. </w:t>
      </w:r>
      <w:r w:rsidR="00A02582">
        <w:rPr>
          <w:rFonts w:ascii="Verdana" w:hAnsi="Verdana"/>
          <w:sz w:val="22"/>
          <w:szCs w:val="14"/>
          <w:lang w:val="en-US"/>
        </w:rPr>
        <w:t>However,</w:t>
      </w:r>
      <w:r w:rsidR="00B709BB">
        <w:rPr>
          <w:rFonts w:ascii="Verdana" w:hAnsi="Verdana"/>
          <w:sz w:val="22"/>
          <w:szCs w:val="14"/>
          <w:lang w:val="en-US"/>
        </w:rPr>
        <w:t xml:space="preserve"> I </w:t>
      </w:r>
      <w:r w:rsidR="00A02582">
        <w:rPr>
          <w:rFonts w:ascii="Verdana" w:hAnsi="Verdana"/>
          <w:sz w:val="22"/>
          <w:szCs w:val="14"/>
          <w:lang w:val="en-US"/>
        </w:rPr>
        <w:t>have come to learn: w</w:t>
      </w:r>
      <w:r w:rsidR="00B709BB">
        <w:rPr>
          <w:rFonts w:ascii="Verdana" w:hAnsi="Verdana"/>
          <w:sz w:val="22"/>
          <w:szCs w:val="14"/>
          <w:lang w:val="en-US"/>
        </w:rPr>
        <w:t xml:space="preserve">hen </w:t>
      </w:r>
      <w:r>
        <w:rPr>
          <w:rFonts w:ascii="Verdana" w:hAnsi="Verdana"/>
          <w:sz w:val="22"/>
          <w:szCs w:val="14"/>
          <w:lang w:val="en-US"/>
        </w:rPr>
        <w:t xml:space="preserve">I use all my senses and imagination, I am able to see and interpret the </w:t>
      </w:r>
      <w:r w:rsidR="00253197">
        <w:rPr>
          <w:rFonts w:ascii="Verdana" w:hAnsi="Verdana"/>
          <w:sz w:val="22"/>
          <w:szCs w:val="14"/>
          <w:lang w:val="en-US"/>
        </w:rPr>
        <w:t>symbolic,</w:t>
      </w:r>
      <w:r>
        <w:rPr>
          <w:rFonts w:ascii="Verdana" w:hAnsi="Verdana"/>
          <w:sz w:val="22"/>
          <w:szCs w:val="14"/>
          <w:lang w:val="en-US"/>
        </w:rPr>
        <w:t xml:space="preserve"> metaphoric and archetypal meaning of life (</w:t>
      </w:r>
      <w:proofErr w:type="spellStart"/>
      <w:r>
        <w:rPr>
          <w:rFonts w:ascii="Verdana" w:hAnsi="Verdana"/>
          <w:sz w:val="22"/>
          <w:szCs w:val="14"/>
          <w:lang w:val="en-US"/>
        </w:rPr>
        <w:t>Tarnas</w:t>
      </w:r>
      <w:proofErr w:type="spellEnd"/>
      <w:r w:rsidR="00CE6BF0">
        <w:rPr>
          <w:rFonts w:ascii="Verdana" w:hAnsi="Verdana"/>
          <w:sz w:val="22"/>
          <w:szCs w:val="14"/>
          <w:lang w:val="en-US"/>
        </w:rPr>
        <w:t xml:space="preserve"> 1987</w:t>
      </w:r>
      <w:r>
        <w:rPr>
          <w:rFonts w:ascii="Verdana" w:hAnsi="Verdana"/>
          <w:sz w:val="22"/>
          <w:szCs w:val="14"/>
          <w:lang w:val="en-US"/>
        </w:rPr>
        <w:t xml:space="preserve">). </w:t>
      </w:r>
      <w:r w:rsidR="00B709BB">
        <w:rPr>
          <w:rFonts w:ascii="Verdana" w:hAnsi="Verdana"/>
          <w:sz w:val="22"/>
          <w:szCs w:val="14"/>
          <w:lang w:val="en-US"/>
        </w:rPr>
        <w:t xml:space="preserve">Sometimes, when I listen </w:t>
      </w:r>
      <w:r w:rsidR="00A02582">
        <w:rPr>
          <w:rFonts w:ascii="Verdana" w:hAnsi="Verdana"/>
          <w:sz w:val="22"/>
          <w:szCs w:val="14"/>
          <w:lang w:val="en-US"/>
        </w:rPr>
        <w:t>intensely</w:t>
      </w:r>
      <w:r w:rsidR="00B709BB">
        <w:rPr>
          <w:rFonts w:ascii="Verdana" w:hAnsi="Verdana"/>
          <w:sz w:val="22"/>
          <w:szCs w:val="14"/>
          <w:lang w:val="en-US"/>
        </w:rPr>
        <w:t>, I can hear</w:t>
      </w:r>
      <w:r w:rsidR="00A02582">
        <w:rPr>
          <w:rFonts w:ascii="Verdana" w:hAnsi="Verdana"/>
          <w:sz w:val="22"/>
          <w:szCs w:val="14"/>
          <w:lang w:val="en-US"/>
        </w:rPr>
        <w:t>, see or feel</w:t>
      </w:r>
      <w:r w:rsidR="00B709BB">
        <w:rPr>
          <w:rFonts w:ascii="Verdana" w:hAnsi="Verdana"/>
          <w:sz w:val="22"/>
          <w:szCs w:val="14"/>
          <w:lang w:val="en-US"/>
        </w:rPr>
        <w:t xml:space="preserve"> the answers to my questions </w:t>
      </w:r>
      <w:r w:rsidR="00A02582">
        <w:rPr>
          <w:rFonts w:ascii="Verdana" w:hAnsi="Verdana"/>
          <w:sz w:val="22"/>
          <w:szCs w:val="14"/>
          <w:lang w:val="en-US"/>
        </w:rPr>
        <w:t xml:space="preserve">from </w:t>
      </w:r>
      <w:r w:rsidR="00B709BB">
        <w:rPr>
          <w:rFonts w:ascii="Verdana" w:hAnsi="Verdana"/>
          <w:sz w:val="22"/>
          <w:szCs w:val="14"/>
          <w:lang w:val="en-US"/>
        </w:rPr>
        <w:t xml:space="preserve">nature. I also believe that my life is influenced by the </w:t>
      </w:r>
      <w:r w:rsidR="00CE6BF0">
        <w:rPr>
          <w:rFonts w:ascii="Verdana" w:hAnsi="Verdana"/>
          <w:sz w:val="22"/>
          <w:szCs w:val="14"/>
          <w:lang w:val="en-US"/>
        </w:rPr>
        <w:t>cosmos and this was confirmed by</w:t>
      </w:r>
      <w:r w:rsidR="00B709BB">
        <w:rPr>
          <w:rFonts w:ascii="Verdana" w:hAnsi="Verdana"/>
          <w:sz w:val="22"/>
          <w:szCs w:val="14"/>
          <w:lang w:val="en-US"/>
        </w:rPr>
        <w:t xml:space="preserve"> the </w:t>
      </w:r>
      <w:proofErr w:type="spellStart"/>
      <w:r w:rsidR="00B709BB">
        <w:rPr>
          <w:rFonts w:ascii="Verdana" w:hAnsi="Verdana"/>
          <w:sz w:val="22"/>
          <w:szCs w:val="14"/>
          <w:lang w:val="en-US"/>
        </w:rPr>
        <w:t>astro</w:t>
      </w:r>
      <w:proofErr w:type="spellEnd"/>
      <w:r w:rsidR="00CE6BF0">
        <w:rPr>
          <w:rFonts w:ascii="Verdana" w:hAnsi="Verdana"/>
          <w:sz w:val="22"/>
          <w:szCs w:val="14"/>
          <w:lang w:val="en-US"/>
        </w:rPr>
        <w:t>-</w:t>
      </w:r>
      <w:r w:rsidR="00B709BB">
        <w:rPr>
          <w:rFonts w:ascii="Verdana" w:hAnsi="Verdana"/>
          <w:sz w:val="22"/>
          <w:szCs w:val="14"/>
          <w:lang w:val="en-US"/>
        </w:rPr>
        <w:t xml:space="preserve">reading </w:t>
      </w:r>
      <w:r w:rsidR="00A02582">
        <w:rPr>
          <w:rFonts w:ascii="Verdana" w:hAnsi="Verdana"/>
          <w:sz w:val="22"/>
          <w:szCs w:val="14"/>
          <w:lang w:val="en-US"/>
        </w:rPr>
        <w:t>by</w:t>
      </w:r>
      <w:r w:rsidR="00B709BB">
        <w:rPr>
          <w:rFonts w:ascii="Verdana" w:hAnsi="Verdana"/>
          <w:sz w:val="22"/>
          <w:szCs w:val="14"/>
          <w:lang w:val="en-US"/>
        </w:rPr>
        <w:t xml:space="preserve"> Becca </w:t>
      </w:r>
      <w:proofErr w:type="spellStart"/>
      <w:r w:rsidR="00B709BB">
        <w:rPr>
          <w:rFonts w:ascii="Verdana" w:hAnsi="Verdana"/>
          <w:sz w:val="22"/>
          <w:szCs w:val="14"/>
          <w:lang w:val="en-US"/>
        </w:rPr>
        <w:t>Tarnas</w:t>
      </w:r>
      <w:proofErr w:type="spellEnd"/>
      <w:r w:rsidR="00A02582">
        <w:rPr>
          <w:rFonts w:ascii="Verdana" w:hAnsi="Verdana"/>
          <w:sz w:val="22"/>
          <w:szCs w:val="14"/>
          <w:lang w:val="en-US"/>
        </w:rPr>
        <w:t xml:space="preserve">, one of </w:t>
      </w:r>
      <w:r w:rsidR="00145434">
        <w:rPr>
          <w:rFonts w:ascii="Verdana" w:hAnsi="Verdana"/>
          <w:sz w:val="22"/>
          <w:szCs w:val="14"/>
          <w:lang w:val="en-US"/>
        </w:rPr>
        <w:t>our</w:t>
      </w:r>
      <w:r w:rsidR="00A02582">
        <w:rPr>
          <w:rFonts w:ascii="Verdana" w:hAnsi="Verdana"/>
          <w:sz w:val="22"/>
          <w:szCs w:val="14"/>
          <w:lang w:val="en-US"/>
        </w:rPr>
        <w:t xml:space="preserve"> teachers</w:t>
      </w:r>
      <w:r w:rsidR="00B709BB">
        <w:rPr>
          <w:rFonts w:ascii="Verdana" w:hAnsi="Verdana"/>
          <w:sz w:val="22"/>
          <w:szCs w:val="14"/>
          <w:lang w:val="en-US"/>
        </w:rPr>
        <w:t>. It is amazing and wonderful to hear how the course of my live has been</w:t>
      </w:r>
      <w:r w:rsidR="00CE6BF0">
        <w:rPr>
          <w:rFonts w:ascii="Verdana" w:hAnsi="Verdana"/>
          <w:sz w:val="22"/>
          <w:szCs w:val="14"/>
          <w:lang w:val="en-US"/>
        </w:rPr>
        <w:t>,</w:t>
      </w:r>
      <w:r w:rsidR="00B709BB">
        <w:rPr>
          <w:rFonts w:ascii="Verdana" w:hAnsi="Verdana"/>
          <w:sz w:val="22"/>
          <w:szCs w:val="14"/>
          <w:lang w:val="en-US"/>
        </w:rPr>
        <w:t xml:space="preserve"> and </w:t>
      </w:r>
      <w:r w:rsidR="00A02582">
        <w:rPr>
          <w:rFonts w:ascii="Verdana" w:hAnsi="Verdana"/>
          <w:sz w:val="22"/>
          <w:szCs w:val="14"/>
          <w:lang w:val="en-US"/>
        </w:rPr>
        <w:t>is still being</w:t>
      </w:r>
      <w:r w:rsidR="00CE6BF0">
        <w:rPr>
          <w:rFonts w:ascii="Verdana" w:hAnsi="Verdana"/>
          <w:sz w:val="22"/>
          <w:szCs w:val="14"/>
          <w:lang w:val="en-US"/>
        </w:rPr>
        <w:t>,</w:t>
      </w:r>
      <w:r w:rsidR="00B709BB">
        <w:rPr>
          <w:rFonts w:ascii="Verdana" w:hAnsi="Verdana"/>
          <w:sz w:val="22"/>
          <w:szCs w:val="14"/>
          <w:lang w:val="en-US"/>
        </w:rPr>
        <w:t xml:space="preserve"> influenced by all the planets in the </w:t>
      </w:r>
      <w:r w:rsidR="00A02582">
        <w:rPr>
          <w:rFonts w:ascii="Verdana" w:hAnsi="Verdana"/>
          <w:sz w:val="22"/>
          <w:szCs w:val="14"/>
          <w:lang w:val="en-US"/>
        </w:rPr>
        <w:t>solar system</w:t>
      </w:r>
      <w:r w:rsidR="00B709BB">
        <w:rPr>
          <w:rFonts w:ascii="Verdana" w:hAnsi="Verdana"/>
          <w:sz w:val="22"/>
          <w:szCs w:val="14"/>
          <w:lang w:val="en-US"/>
        </w:rPr>
        <w:t xml:space="preserve">. It is a very nice feeling to be carried by a larger </w:t>
      </w:r>
      <w:r w:rsidR="00CE6BF0">
        <w:rPr>
          <w:rFonts w:ascii="Verdana" w:hAnsi="Verdana"/>
          <w:sz w:val="22"/>
          <w:szCs w:val="14"/>
          <w:lang w:val="en-US"/>
        </w:rPr>
        <w:t xml:space="preserve">dimension and </w:t>
      </w:r>
      <w:r w:rsidR="00B709BB">
        <w:rPr>
          <w:rFonts w:ascii="Verdana" w:hAnsi="Verdana"/>
          <w:sz w:val="22"/>
          <w:szCs w:val="14"/>
          <w:lang w:val="en-US"/>
        </w:rPr>
        <w:t>purpose. Another teacher</w:t>
      </w:r>
      <w:r w:rsidR="00A02582">
        <w:rPr>
          <w:rFonts w:ascii="Verdana" w:hAnsi="Verdana"/>
          <w:sz w:val="22"/>
          <w:szCs w:val="14"/>
          <w:lang w:val="en-US"/>
        </w:rPr>
        <w:t xml:space="preserve"> of mine</w:t>
      </w:r>
      <w:r w:rsidR="00B709BB">
        <w:rPr>
          <w:rFonts w:ascii="Verdana" w:hAnsi="Verdana"/>
          <w:sz w:val="22"/>
          <w:szCs w:val="14"/>
          <w:lang w:val="en-US"/>
        </w:rPr>
        <w:t xml:space="preserve">, Eve </w:t>
      </w:r>
      <w:proofErr w:type="spellStart"/>
      <w:r w:rsidR="00B709BB">
        <w:rPr>
          <w:rFonts w:ascii="Verdana" w:hAnsi="Verdana"/>
          <w:sz w:val="22"/>
          <w:szCs w:val="14"/>
          <w:lang w:val="en-US"/>
        </w:rPr>
        <w:t>Annecke</w:t>
      </w:r>
      <w:proofErr w:type="spellEnd"/>
      <w:r w:rsidR="00B709BB">
        <w:rPr>
          <w:rFonts w:ascii="Verdana" w:hAnsi="Verdana"/>
          <w:sz w:val="22"/>
          <w:szCs w:val="14"/>
          <w:lang w:val="en-US"/>
        </w:rPr>
        <w:t xml:space="preserve">, </w:t>
      </w:r>
      <w:r w:rsidR="00A02582">
        <w:rPr>
          <w:rFonts w:ascii="Verdana" w:hAnsi="Verdana"/>
          <w:sz w:val="22"/>
          <w:szCs w:val="14"/>
          <w:lang w:val="en-US"/>
        </w:rPr>
        <w:t>has taught</w:t>
      </w:r>
      <w:r w:rsidR="00B709BB">
        <w:rPr>
          <w:rFonts w:ascii="Verdana" w:hAnsi="Verdana"/>
          <w:sz w:val="22"/>
          <w:szCs w:val="14"/>
          <w:lang w:val="en-US"/>
        </w:rPr>
        <w:t xml:space="preserve"> me to interpret my dreams. This is very similar to </w:t>
      </w:r>
      <w:r w:rsidR="00A02582">
        <w:rPr>
          <w:rFonts w:ascii="Verdana" w:hAnsi="Verdana"/>
          <w:sz w:val="22"/>
          <w:szCs w:val="14"/>
          <w:lang w:val="en-US"/>
        </w:rPr>
        <w:t>my</w:t>
      </w:r>
      <w:r w:rsidR="00B709BB">
        <w:rPr>
          <w:rFonts w:ascii="Verdana" w:hAnsi="Verdana"/>
          <w:sz w:val="22"/>
          <w:szCs w:val="14"/>
          <w:lang w:val="en-US"/>
        </w:rPr>
        <w:t xml:space="preserve"> shamanic journeys to my </w:t>
      </w:r>
      <w:r w:rsidR="00A02582">
        <w:rPr>
          <w:rFonts w:ascii="Verdana" w:hAnsi="Verdana"/>
          <w:sz w:val="22"/>
          <w:szCs w:val="14"/>
          <w:lang w:val="en-US"/>
        </w:rPr>
        <w:t>subconsciousness</w:t>
      </w:r>
      <w:r w:rsidR="00B709BB">
        <w:rPr>
          <w:rFonts w:ascii="Verdana" w:hAnsi="Verdana"/>
          <w:sz w:val="22"/>
          <w:szCs w:val="14"/>
          <w:lang w:val="en-US"/>
        </w:rPr>
        <w:t xml:space="preserve">. </w:t>
      </w:r>
      <w:r w:rsidR="00A02582">
        <w:rPr>
          <w:rFonts w:ascii="Verdana" w:hAnsi="Verdana"/>
          <w:sz w:val="22"/>
          <w:szCs w:val="14"/>
          <w:lang w:val="en-US"/>
        </w:rPr>
        <w:t xml:space="preserve">It astonishes me how much </w:t>
      </w:r>
      <w:r w:rsidR="00B709BB">
        <w:rPr>
          <w:rFonts w:ascii="Verdana" w:hAnsi="Verdana"/>
          <w:sz w:val="22"/>
          <w:szCs w:val="14"/>
          <w:lang w:val="en-US"/>
        </w:rPr>
        <w:t>you</w:t>
      </w:r>
      <w:r w:rsidR="00A02582">
        <w:rPr>
          <w:rFonts w:ascii="Verdana" w:hAnsi="Verdana"/>
          <w:sz w:val="22"/>
          <w:szCs w:val="14"/>
          <w:lang w:val="en-US"/>
        </w:rPr>
        <w:t>r</w:t>
      </w:r>
      <w:r w:rsidR="00B709BB">
        <w:rPr>
          <w:rFonts w:ascii="Verdana" w:hAnsi="Verdana"/>
          <w:sz w:val="22"/>
          <w:szCs w:val="14"/>
          <w:lang w:val="en-US"/>
        </w:rPr>
        <w:t xml:space="preserve"> subconsci</w:t>
      </w:r>
      <w:r w:rsidR="00A02582">
        <w:rPr>
          <w:rFonts w:ascii="Verdana" w:hAnsi="Verdana"/>
          <w:sz w:val="22"/>
          <w:szCs w:val="14"/>
          <w:lang w:val="en-US"/>
        </w:rPr>
        <w:t>ousness</w:t>
      </w:r>
      <w:r w:rsidR="00B709BB">
        <w:rPr>
          <w:rFonts w:ascii="Verdana" w:hAnsi="Verdana"/>
          <w:sz w:val="22"/>
          <w:szCs w:val="14"/>
          <w:lang w:val="en-US"/>
        </w:rPr>
        <w:t xml:space="preserve"> can </w:t>
      </w:r>
      <w:r w:rsidR="00A02582">
        <w:rPr>
          <w:rFonts w:ascii="Verdana" w:hAnsi="Verdana"/>
          <w:sz w:val="22"/>
          <w:szCs w:val="14"/>
          <w:lang w:val="en-US"/>
        </w:rPr>
        <w:t xml:space="preserve">communicate to </w:t>
      </w:r>
      <w:r w:rsidR="00B709BB">
        <w:rPr>
          <w:rFonts w:ascii="Verdana" w:hAnsi="Verdana"/>
          <w:sz w:val="22"/>
          <w:szCs w:val="14"/>
          <w:lang w:val="en-US"/>
        </w:rPr>
        <w:t>you, if you only care to listen. I am trying to stay much more open in life these days and listen to the messages I receive from my surroundings, rather than trying to figure out everything in my head. There is</w:t>
      </w:r>
      <w:r w:rsidR="00A02582">
        <w:rPr>
          <w:rFonts w:ascii="Verdana" w:hAnsi="Verdana"/>
          <w:sz w:val="22"/>
          <w:szCs w:val="14"/>
          <w:lang w:val="en-US"/>
        </w:rPr>
        <w:t>,</w:t>
      </w:r>
      <w:r w:rsidR="00B709BB">
        <w:rPr>
          <w:rFonts w:ascii="Verdana" w:hAnsi="Verdana"/>
          <w:sz w:val="22"/>
          <w:szCs w:val="14"/>
          <w:lang w:val="en-US"/>
        </w:rPr>
        <w:t xml:space="preserve"> of course</w:t>
      </w:r>
      <w:r w:rsidR="00A02582">
        <w:rPr>
          <w:rFonts w:ascii="Verdana" w:hAnsi="Verdana"/>
          <w:sz w:val="22"/>
          <w:szCs w:val="14"/>
          <w:lang w:val="en-US"/>
        </w:rPr>
        <w:t>,</w:t>
      </w:r>
      <w:r w:rsidR="00B709BB">
        <w:rPr>
          <w:rFonts w:ascii="Verdana" w:hAnsi="Verdana"/>
          <w:sz w:val="22"/>
          <w:szCs w:val="14"/>
          <w:lang w:val="en-US"/>
        </w:rPr>
        <w:t xml:space="preserve"> still much work to </w:t>
      </w:r>
      <w:r w:rsidR="00A02582">
        <w:rPr>
          <w:rFonts w:ascii="Verdana" w:hAnsi="Verdana"/>
          <w:sz w:val="22"/>
          <w:szCs w:val="14"/>
          <w:lang w:val="en-US"/>
        </w:rPr>
        <w:t>be done</w:t>
      </w:r>
      <w:r w:rsidR="00B709BB">
        <w:rPr>
          <w:rFonts w:ascii="Verdana" w:hAnsi="Verdana"/>
          <w:sz w:val="22"/>
          <w:szCs w:val="14"/>
          <w:lang w:val="en-US"/>
        </w:rPr>
        <w:t xml:space="preserve">, </w:t>
      </w:r>
      <w:r w:rsidR="00A02582">
        <w:rPr>
          <w:rFonts w:ascii="Verdana" w:hAnsi="Verdana"/>
          <w:sz w:val="22"/>
          <w:szCs w:val="14"/>
          <w:lang w:val="en-US"/>
        </w:rPr>
        <w:t>however</w:t>
      </w:r>
      <w:r w:rsidR="00B709BB">
        <w:rPr>
          <w:rFonts w:ascii="Verdana" w:hAnsi="Verdana"/>
          <w:sz w:val="22"/>
          <w:szCs w:val="14"/>
          <w:lang w:val="en-US"/>
        </w:rPr>
        <w:t xml:space="preserve"> I am</w:t>
      </w:r>
      <w:r w:rsidR="00A02582">
        <w:rPr>
          <w:rFonts w:ascii="Verdana" w:hAnsi="Verdana"/>
          <w:sz w:val="22"/>
          <w:szCs w:val="14"/>
          <w:lang w:val="en-US"/>
        </w:rPr>
        <w:t xml:space="preserve"> in the process of</w:t>
      </w:r>
      <w:r w:rsidR="00B709BB">
        <w:rPr>
          <w:rFonts w:ascii="Verdana" w:hAnsi="Verdana"/>
          <w:sz w:val="22"/>
          <w:szCs w:val="14"/>
          <w:lang w:val="en-US"/>
        </w:rPr>
        <w:t xml:space="preserve"> learning. </w:t>
      </w:r>
    </w:p>
    <w:p w14:paraId="70546605" w14:textId="77777777" w:rsidR="00B709BB" w:rsidRPr="00B709BB" w:rsidRDefault="00B709BB" w:rsidP="00F36701">
      <w:pPr>
        <w:widowControl w:val="0"/>
        <w:autoSpaceDE w:val="0"/>
        <w:autoSpaceDN w:val="0"/>
        <w:adjustRightInd w:val="0"/>
        <w:rPr>
          <w:rFonts w:ascii="Verdana" w:hAnsi="Verdana"/>
          <w:sz w:val="22"/>
          <w:szCs w:val="14"/>
          <w:lang w:val="en-US"/>
        </w:rPr>
      </w:pPr>
    </w:p>
    <w:p w14:paraId="70DAAE8C" w14:textId="1853D4DE" w:rsidR="00CE6BF0" w:rsidRPr="00CE6BF0" w:rsidRDefault="00CF5A4D" w:rsidP="00CE6BF0">
      <w:pPr>
        <w:widowControl w:val="0"/>
        <w:autoSpaceDE w:val="0"/>
        <w:autoSpaceDN w:val="0"/>
        <w:adjustRightInd w:val="0"/>
        <w:spacing w:after="0"/>
        <w:rPr>
          <w:rFonts w:ascii="Verdana" w:hAnsi="Verdana"/>
          <w:sz w:val="22"/>
          <w:szCs w:val="22"/>
          <w:lang w:val="en-US"/>
        </w:rPr>
      </w:pPr>
      <w:r w:rsidRPr="000C4508">
        <w:rPr>
          <w:rFonts w:ascii="Verdana" w:hAnsi="Verdana"/>
          <w:sz w:val="22"/>
          <w:szCs w:val="14"/>
          <w:lang w:val="en-US"/>
        </w:rPr>
        <w:t xml:space="preserve">The </w:t>
      </w:r>
      <w:r w:rsidR="00CE6BF0">
        <w:rPr>
          <w:rFonts w:ascii="Verdana" w:hAnsi="Verdana"/>
          <w:sz w:val="22"/>
          <w:szCs w:val="14"/>
          <w:lang w:val="en-US"/>
        </w:rPr>
        <w:t>Integral W</w:t>
      </w:r>
      <w:r w:rsidR="00B709BB">
        <w:rPr>
          <w:rFonts w:ascii="Verdana" w:hAnsi="Verdana"/>
          <w:sz w:val="22"/>
          <w:szCs w:val="14"/>
          <w:lang w:val="en-US"/>
        </w:rPr>
        <w:t>orldview</w:t>
      </w:r>
      <w:r w:rsidR="00CE6BF0">
        <w:rPr>
          <w:rFonts w:ascii="Verdana" w:hAnsi="Verdana"/>
          <w:sz w:val="22"/>
          <w:szCs w:val="14"/>
          <w:lang w:val="en-US"/>
        </w:rPr>
        <w:t xml:space="preserve"> or</w:t>
      </w:r>
      <w:r w:rsidR="000A6694">
        <w:rPr>
          <w:rFonts w:ascii="Verdana" w:hAnsi="Verdana"/>
          <w:sz w:val="22"/>
          <w:szCs w:val="14"/>
          <w:lang w:val="en-US"/>
        </w:rPr>
        <w:t xml:space="preserve"> Cosmic Humanism</w:t>
      </w:r>
      <w:r w:rsidR="00E51937">
        <w:rPr>
          <w:rFonts w:ascii="Verdana" w:hAnsi="Verdana"/>
          <w:sz w:val="22"/>
          <w:szCs w:val="14"/>
          <w:lang w:val="en-US"/>
        </w:rPr>
        <w:t>,</w:t>
      </w:r>
      <w:r w:rsidR="000A6694">
        <w:rPr>
          <w:rFonts w:ascii="Verdana" w:hAnsi="Verdana"/>
          <w:sz w:val="22"/>
          <w:szCs w:val="14"/>
          <w:lang w:val="en-US"/>
        </w:rPr>
        <w:t xml:space="preserve"> as it is sometimes called </w:t>
      </w:r>
      <w:r w:rsidR="000A6694" w:rsidRPr="00415D0A">
        <w:rPr>
          <w:rFonts w:ascii="Verdana" w:hAnsi="Verdana" w:cs="Arial"/>
          <w:color w:val="000000" w:themeColor="text1"/>
          <w:sz w:val="22"/>
          <w:szCs w:val="42"/>
          <w:lang w:val="en-GB"/>
        </w:rPr>
        <w:t>(</w:t>
      </w:r>
      <w:proofErr w:type="spellStart"/>
      <w:r w:rsidR="000A6694" w:rsidRPr="00415D0A">
        <w:rPr>
          <w:rFonts w:ascii="Verdana" w:hAnsi="Verdana" w:cs="Arial"/>
          <w:color w:val="000000" w:themeColor="text1"/>
          <w:sz w:val="22"/>
          <w:szCs w:val="42"/>
          <w:lang w:val="en-GB"/>
        </w:rPr>
        <w:t>Noebel</w:t>
      </w:r>
      <w:proofErr w:type="spellEnd"/>
      <w:r w:rsidR="000A6694" w:rsidRPr="00415D0A">
        <w:rPr>
          <w:rFonts w:ascii="Verdana" w:hAnsi="Verdana" w:cs="Arial"/>
          <w:color w:val="000000" w:themeColor="text1"/>
          <w:sz w:val="22"/>
          <w:szCs w:val="42"/>
          <w:lang w:val="en-GB"/>
        </w:rPr>
        <w:t xml:space="preserve"> 2006)</w:t>
      </w:r>
      <w:r w:rsidR="000A6694">
        <w:rPr>
          <w:rFonts w:ascii="Verdana" w:hAnsi="Verdana" w:cs="Arial"/>
          <w:color w:val="000000" w:themeColor="text1"/>
          <w:sz w:val="22"/>
          <w:szCs w:val="42"/>
          <w:lang w:val="en-GB"/>
        </w:rPr>
        <w:t xml:space="preserve">, </w:t>
      </w:r>
      <w:r w:rsidR="00B709BB">
        <w:rPr>
          <w:rFonts w:ascii="Verdana" w:hAnsi="Verdana"/>
          <w:sz w:val="22"/>
          <w:szCs w:val="14"/>
          <w:lang w:val="en-US"/>
        </w:rPr>
        <w:t xml:space="preserve">builds upon the previous </w:t>
      </w:r>
      <w:r w:rsidRPr="000C4508">
        <w:rPr>
          <w:rFonts w:ascii="Verdana" w:hAnsi="Verdana"/>
          <w:sz w:val="22"/>
          <w:szCs w:val="14"/>
          <w:lang w:val="en-US"/>
        </w:rPr>
        <w:t xml:space="preserve">worldviews </w:t>
      </w:r>
      <w:r w:rsidR="00B709BB">
        <w:rPr>
          <w:rFonts w:ascii="Verdana" w:hAnsi="Verdana"/>
          <w:sz w:val="22"/>
          <w:szCs w:val="14"/>
          <w:lang w:val="en-US"/>
        </w:rPr>
        <w:t>and</w:t>
      </w:r>
      <w:r w:rsidR="000C4508">
        <w:rPr>
          <w:rFonts w:ascii="Verdana" w:hAnsi="Verdana"/>
          <w:sz w:val="22"/>
          <w:szCs w:val="14"/>
          <w:lang w:val="en-US"/>
        </w:rPr>
        <w:t xml:space="preserve"> </w:t>
      </w:r>
      <w:r w:rsidR="000A6694">
        <w:rPr>
          <w:rFonts w:ascii="Verdana" w:hAnsi="Verdana"/>
          <w:sz w:val="22"/>
          <w:szCs w:val="14"/>
          <w:lang w:val="en-US"/>
        </w:rPr>
        <w:t>attempts</w:t>
      </w:r>
      <w:r w:rsidR="000C4508">
        <w:rPr>
          <w:rFonts w:ascii="Verdana" w:hAnsi="Verdana"/>
          <w:sz w:val="22"/>
          <w:szCs w:val="14"/>
          <w:lang w:val="en-US"/>
        </w:rPr>
        <w:t xml:space="preserve"> to reconcile</w:t>
      </w:r>
      <w:r w:rsidRPr="000C4508">
        <w:rPr>
          <w:rFonts w:ascii="Verdana" w:hAnsi="Verdana"/>
          <w:sz w:val="22"/>
          <w:szCs w:val="14"/>
          <w:lang w:val="en-US"/>
        </w:rPr>
        <w:t xml:space="preserve"> </w:t>
      </w:r>
      <w:r w:rsidRPr="00CF5A4D">
        <w:rPr>
          <w:rFonts w:ascii="Verdana" w:hAnsi="Verdana"/>
          <w:sz w:val="22"/>
          <w:szCs w:val="14"/>
          <w:lang w:val="en-US"/>
        </w:rPr>
        <w:t>i</w:t>
      </w:r>
      <w:r w:rsidR="000C4508">
        <w:rPr>
          <w:rFonts w:ascii="Verdana" w:hAnsi="Verdana"/>
          <w:sz w:val="22"/>
          <w:szCs w:val="14"/>
          <w:lang w:val="en-US"/>
        </w:rPr>
        <w:t>dealism and materialism as well as</w:t>
      </w:r>
      <w:r w:rsidRPr="00CF5A4D">
        <w:rPr>
          <w:rFonts w:ascii="Verdana" w:hAnsi="Verdana"/>
          <w:sz w:val="22"/>
          <w:szCs w:val="14"/>
          <w:lang w:val="en-US"/>
        </w:rPr>
        <w:t xml:space="preserve"> </w:t>
      </w:r>
      <w:r w:rsidR="000C4508">
        <w:rPr>
          <w:rFonts w:ascii="Verdana" w:hAnsi="Verdana"/>
          <w:sz w:val="22"/>
          <w:szCs w:val="14"/>
          <w:lang w:val="en-US"/>
        </w:rPr>
        <w:t xml:space="preserve">uniformity and diversity </w:t>
      </w:r>
      <w:r w:rsidRPr="00CF5A4D">
        <w:rPr>
          <w:rFonts w:ascii="Verdana" w:hAnsi="Verdana"/>
          <w:sz w:val="22"/>
          <w:szCs w:val="14"/>
          <w:lang w:val="en-US"/>
        </w:rPr>
        <w:t>(</w:t>
      </w:r>
      <w:r w:rsidRPr="00CF5A4D">
        <w:rPr>
          <w:rFonts w:ascii="Verdana" w:hAnsi="Verdana"/>
          <w:color w:val="000000"/>
          <w:sz w:val="22"/>
          <w:szCs w:val="21"/>
          <w:lang w:val="en-US"/>
        </w:rPr>
        <w:t xml:space="preserve">van </w:t>
      </w:r>
      <w:proofErr w:type="spellStart"/>
      <w:r w:rsidRPr="00CF5A4D">
        <w:rPr>
          <w:rFonts w:ascii="Verdana" w:hAnsi="Verdana"/>
          <w:color w:val="000000"/>
          <w:sz w:val="22"/>
          <w:szCs w:val="21"/>
          <w:lang w:val="en-US"/>
        </w:rPr>
        <w:t>Egmond</w:t>
      </w:r>
      <w:proofErr w:type="spellEnd"/>
      <w:r w:rsidRPr="00CF5A4D">
        <w:rPr>
          <w:rFonts w:ascii="Verdana" w:hAnsi="Verdana"/>
          <w:color w:val="000000"/>
          <w:sz w:val="22"/>
          <w:szCs w:val="21"/>
          <w:lang w:val="en-US"/>
        </w:rPr>
        <w:t xml:space="preserve"> </w:t>
      </w:r>
      <w:r w:rsidRPr="00CF5A4D">
        <w:rPr>
          <w:rFonts w:ascii="Verdana" w:hAnsi="Verdana"/>
          <w:color w:val="000066"/>
          <w:sz w:val="22"/>
          <w:szCs w:val="21"/>
          <w:lang w:val="en-US"/>
        </w:rPr>
        <w:t>and</w:t>
      </w:r>
      <w:r w:rsidRPr="00CF5A4D">
        <w:rPr>
          <w:rFonts w:ascii="Verdana" w:hAnsi="Verdana"/>
          <w:color w:val="000000"/>
          <w:sz w:val="22"/>
          <w:szCs w:val="21"/>
          <w:lang w:val="en-US"/>
        </w:rPr>
        <w:t xml:space="preserve"> de Vries, 2011:</w:t>
      </w:r>
      <w:r w:rsidR="004308C3">
        <w:rPr>
          <w:rFonts w:ascii="Verdana" w:hAnsi="Verdana"/>
          <w:color w:val="000000"/>
          <w:sz w:val="22"/>
          <w:szCs w:val="21"/>
          <w:lang w:val="en-US"/>
        </w:rPr>
        <w:t xml:space="preserve"> </w:t>
      </w:r>
      <w:r w:rsidRPr="00CF5A4D">
        <w:rPr>
          <w:rFonts w:ascii="Verdana" w:hAnsi="Verdana"/>
          <w:color w:val="000000"/>
          <w:sz w:val="22"/>
          <w:szCs w:val="21"/>
          <w:lang w:val="en-US"/>
        </w:rPr>
        <w:t>853)</w:t>
      </w:r>
      <w:r w:rsidR="00065149">
        <w:rPr>
          <w:rFonts w:ascii="Verdana" w:hAnsi="Verdana"/>
          <w:color w:val="000000"/>
          <w:sz w:val="22"/>
          <w:szCs w:val="21"/>
          <w:lang w:val="en-US"/>
        </w:rPr>
        <w:t xml:space="preserve">. </w:t>
      </w:r>
      <w:r w:rsidR="00CE6BF0" w:rsidRPr="003E1129">
        <w:rPr>
          <w:rFonts w:ascii="Verdana" w:hAnsi="Verdana"/>
          <w:sz w:val="22"/>
          <w:szCs w:val="22"/>
          <w:lang w:val="en-US"/>
        </w:rPr>
        <w:t xml:space="preserve">Worldviews </w:t>
      </w:r>
      <w:r w:rsidR="00E51937">
        <w:rPr>
          <w:rFonts w:ascii="Verdana" w:hAnsi="Verdana"/>
          <w:sz w:val="22"/>
          <w:szCs w:val="22"/>
          <w:lang w:val="en-US"/>
        </w:rPr>
        <w:t xml:space="preserve">are </w:t>
      </w:r>
      <w:r w:rsidR="00CE6BF0" w:rsidRPr="003E1129">
        <w:rPr>
          <w:rFonts w:ascii="Verdana" w:hAnsi="Verdana"/>
          <w:sz w:val="22"/>
          <w:szCs w:val="22"/>
          <w:lang w:val="en-US"/>
        </w:rPr>
        <w:t>develop</w:t>
      </w:r>
      <w:r w:rsidR="00E51937">
        <w:rPr>
          <w:rFonts w:ascii="Verdana" w:hAnsi="Verdana"/>
          <w:sz w:val="22"/>
          <w:szCs w:val="22"/>
          <w:lang w:val="en-US"/>
        </w:rPr>
        <w:t>ed</w:t>
      </w:r>
      <w:r w:rsidR="00CE6BF0" w:rsidRPr="003E1129">
        <w:rPr>
          <w:rFonts w:ascii="Verdana" w:hAnsi="Verdana"/>
          <w:sz w:val="22"/>
          <w:szCs w:val="22"/>
          <w:lang w:val="en-US"/>
        </w:rPr>
        <w:t xml:space="preserve"> by nested inclusion </w:t>
      </w:r>
      <w:r w:rsidR="00CE6BF0">
        <w:rPr>
          <w:rFonts w:ascii="Verdana" w:hAnsi="Verdana"/>
          <w:sz w:val="22"/>
          <w:szCs w:val="22"/>
          <w:lang w:val="en-US"/>
        </w:rPr>
        <w:t xml:space="preserve">and </w:t>
      </w:r>
      <w:r w:rsidR="00E51937">
        <w:rPr>
          <w:rFonts w:ascii="Verdana" w:hAnsi="Verdana"/>
          <w:sz w:val="22"/>
          <w:szCs w:val="22"/>
          <w:lang w:val="en-US"/>
        </w:rPr>
        <w:t>it can be considered that</w:t>
      </w:r>
      <w:r w:rsidR="00CE6BF0">
        <w:rPr>
          <w:rFonts w:ascii="Verdana" w:hAnsi="Verdana"/>
          <w:sz w:val="22"/>
          <w:szCs w:val="22"/>
          <w:lang w:val="en-US"/>
        </w:rPr>
        <w:t>,</w:t>
      </w:r>
      <w:r w:rsidR="00CE6BF0" w:rsidRPr="003E1129">
        <w:rPr>
          <w:rFonts w:ascii="Verdana" w:hAnsi="Verdana"/>
          <w:sz w:val="22"/>
          <w:szCs w:val="22"/>
          <w:lang w:val="en-US"/>
        </w:rPr>
        <w:t xml:space="preserve"> in </w:t>
      </w:r>
      <w:r w:rsidR="00E51937">
        <w:rPr>
          <w:rFonts w:ascii="Verdana" w:hAnsi="Verdana"/>
          <w:sz w:val="22"/>
          <w:szCs w:val="22"/>
          <w:lang w:val="en-US"/>
        </w:rPr>
        <w:t xml:space="preserve">terms </w:t>
      </w:r>
      <w:r w:rsidR="00CE6BF0" w:rsidRPr="003E1129">
        <w:rPr>
          <w:rFonts w:ascii="Verdana" w:hAnsi="Verdana"/>
          <w:sz w:val="22"/>
          <w:szCs w:val="22"/>
          <w:lang w:val="en-US"/>
        </w:rPr>
        <w:t xml:space="preserve">of Process </w:t>
      </w:r>
      <w:proofErr w:type="spellStart"/>
      <w:r w:rsidR="00CE6BF0" w:rsidRPr="003E1129">
        <w:rPr>
          <w:rFonts w:ascii="Verdana" w:hAnsi="Verdana"/>
          <w:sz w:val="22"/>
          <w:szCs w:val="22"/>
          <w:lang w:val="en-US"/>
        </w:rPr>
        <w:t>Philsophy</w:t>
      </w:r>
      <w:proofErr w:type="spellEnd"/>
      <w:r w:rsidR="00CE6BF0">
        <w:rPr>
          <w:rFonts w:ascii="Verdana" w:hAnsi="Verdana"/>
          <w:sz w:val="22"/>
          <w:szCs w:val="22"/>
          <w:lang w:val="en-US"/>
        </w:rPr>
        <w:t>,</w:t>
      </w:r>
      <w:r w:rsidR="00CE6BF0" w:rsidRPr="003E1129">
        <w:rPr>
          <w:rFonts w:ascii="Verdana" w:hAnsi="Verdana"/>
          <w:sz w:val="22"/>
          <w:szCs w:val="22"/>
          <w:lang w:val="en-US"/>
        </w:rPr>
        <w:t xml:space="preserve"> “all worldviews are wholes that include antecedent worldviews, and parts that are (or will be) transcended but included within subsequent worldviews</w:t>
      </w:r>
      <w:r w:rsidR="00CE6BF0">
        <w:rPr>
          <w:rFonts w:ascii="Verdana" w:hAnsi="Verdana"/>
          <w:sz w:val="22"/>
          <w:szCs w:val="22"/>
          <w:lang w:val="en-US"/>
        </w:rPr>
        <w:t>”</w:t>
      </w:r>
      <w:r w:rsidR="00CE6BF0" w:rsidRPr="003E1129">
        <w:rPr>
          <w:rFonts w:ascii="Verdana" w:hAnsi="Verdana"/>
          <w:sz w:val="22"/>
          <w:szCs w:val="22"/>
          <w:lang w:val="en-US"/>
        </w:rPr>
        <w:t xml:space="preserve"> (</w:t>
      </w:r>
      <w:proofErr w:type="spellStart"/>
      <w:r w:rsidR="00CE6BF0" w:rsidRPr="003E1129">
        <w:rPr>
          <w:rFonts w:ascii="Verdana" w:hAnsi="Verdana"/>
          <w:sz w:val="22"/>
          <w:szCs w:val="22"/>
          <w:lang w:val="en-US"/>
        </w:rPr>
        <w:t>Kakol</w:t>
      </w:r>
      <w:proofErr w:type="spellEnd"/>
      <w:r w:rsidR="00CE6BF0" w:rsidRPr="003E1129">
        <w:rPr>
          <w:rFonts w:ascii="Verdana" w:hAnsi="Verdana"/>
          <w:sz w:val="22"/>
          <w:szCs w:val="22"/>
          <w:lang w:val="en-US"/>
        </w:rPr>
        <w:t xml:space="preserve"> 2002: </w:t>
      </w:r>
      <w:r w:rsidR="00CE6BF0">
        <w:rPr>
          <w:rFonts w:ascii="Verdana" w:hAnsi="Verdana"/>
          <w:sz w:val="22"/>
          <w:szCs w:val="22"/>
          <w:lang w:val="en-US"/>
        </w:rPr>
        <w:t>208</w:t>
      </w:r>
      <w:r w:rsidR="00CE6BF0" w:rsidRPr="003E1129">
        <w:rPr>
          <w:rFonts w:ascii="Verdana" w:hAnsi="Verdana"/>
          <w:sz w:val="22"/>
          <w:szCs w:val="22"/>
          <w:lang w:val="en-US"/>
        </w:rPr>
        <w:t xml:space="preserve">). </w:t>
      </w:r>
      <w:r w:rsidR="00CE6BF0">
        <w:rPr>
          <w:rFonts w:ascii="Verdana" w:hAnsi="Verdana"/>
          <w:sz w:val="22"/>
          <w:szCs w:val="22"/>
          <w:lang w:val="en-US"/>
        </w:rPr>
        <w:t>The Process Philosopher Alfred North</w:t>
      </w:r>
      <w:r w:rsidR="00CE6BF0" w:rsidRPr="003E1129">
        <w:rPr>
          <w:rFonts w:ascii="Verdana" w:hAnsi="Verdana"/>
          <w:sz w:val="22"/>
          <w:szCs w:val="22"/>
          <w:lang w:val="en-US"/>
        </w:rPr>
        <w:t xml:space="preserve"> Whitehead says: “In this way, Philosophy (or worldviews) makes its slow advance by the introduction of new ideas, widening vision and adjusting clashes."</w:t>
      </w:r>
    </w:p>
    <w:p w14:paraId="10671DE2" w14:textId="77777777" w:rsidR="00CE6BF0" w:rsidRDefault="00CE6BF0" w:rsidP="000A6694">
      <w:pPr>
        <w:widowControl w:val="0"/>
        <w:autoSpaceDE w:val="0"/>
        <w:autoSpaceDN w:val="0"/>
        <w:adjustRightInd w:val="0"/>
        <w:rPr>
          <w:rFonts w:ascii="Verdana" w:hAnsi="Verdana"/>
          <w:color w:val="000000"/>
          <w:sz w:val="22"/>
          <w:szCs w:val="21"/>
          <w:lang w:val="en-US"/>
        </w:rPr>
      </w:pPr>
    </w:p>
    <w:p w14:paraId="5EF225AA" w14:textId="02063FDA" w:rsidR="004308C3" w:rsidRPr="00145434" w:rsidRDefault="00415D0A" w:rsidP="000A6694">
      <w:pPr>
        <w:widowControl w:val="0"/>
        <w:autoSpaceDE w:val="0"/>
        <w:autoSpaceDN w:val="0"/>
        <w:adjustRightInd w:val="0"/>
        <w:rPr>
          <w:rFonts w:ascii="Verdana" w:hAnsi="Verdana"/>
          <w:sz w:val="22"/>
          <w:szCs w:val="19"/>
          <w:lang w:val="en-GB"/>
        </w:rPr>
      </w:pPr>
      <w:r>
        <w:rPr>
          <w:rFonts w:ascii="Verdana" w:hAnsi="Verdana" w:cs="Arial"/>
          <w:color w:val="000000" w:themeColor="text1"/>
          <w:sz w:val="22"/>
          <w:szCs w:val="22"/>
          <w:lang w:val="en-GB"/>
        </w:rPr>
        <w:t xml:space="preserve">I like the idea </w:t>
      </w:r>
      <w:r w:rsidR="00E51937">
        <w:rPr>
          <w:rFonts w:ascii="Verdana" w:hAnsi="Verdana" w:cs="Arial"/>
          <w:color w:val="000000" w:themeColor="text1"/>
          <w:sz w:val="22"/>
          <w:szCs w:val="22"/>
          <w:lang w:val="en-GB"/>
        </w:rPr>
        <w:t>of reconciling</w:t>
      </w:r>
      <w:r>
        <w:rPr>
          <w:rFonts w:ascii="Verdana" w:hAnsi="Verdana" w:cs="Arial"/>
          <w:color w:val="000000" w:themeColor="text1"/>
          <w:sz w:val="22"/>
          <w:szCs w:val="22"/>
          <w:lang w:val="en-GB"/>
        </w:rPr>
        <w:t xml:space="preserve"> </w:t>
      </w:r>
      <w:r w:rsidR="008A1086">
        <w:rPr>
          <w:rFonts w:ascii="Verdana" w:hAnsi="Verdana" w:cs="Arial"/>
          <w:color w:val="000000" w:themeColor="text1"/>
          <w:sz w:val="22"/>
          <w:szCs w:val="22"/>
          <w:lang w:val="en-GB"/>
        </w:rPr>
        <w:t xml:space="preserve">domains that have been considered mutually exclusive, such as economy and ecology or </w:t>
      </w:r>
      <w:r w:rsidR="008A1086">
        <w:rPr>
          <w:rFonts w:ascii="Verdana" w:hAnsi="Verdana"/>
          <w:sz w:val="22"/>
          <w:szCs w:val="14"/>
          <w:lang w:val="en-US"/>
        </w:rPr>
        <w:t>science and spirituality</w:t>
      </w:r>
      <w:r w:rsidR="00E51937">
        <w:rPr>
          <w:rFonts w:ascii="Verdana" w:hAnsi="Verdana"/>
          <w:sz w:val="22"/>
          <w:szCs w:val="14"/>
          <w:lang w:val="en-US"/>
        </w:rPr>
        <w:t>, and</w:t>
      </w:r>
      <w:r w:rsidR="008A1086">
        <w:rPr>
          <w:rFonts w:ascii="Verdana" w:hAnsi="Verdana"/>
          <w:sz w:val="22"/>
          <w:szCs w:val="14"/>
          <w:lang w:val="en-US"/>
        </w:rPr>
        <w:t xml:space="preserve"> </w:t>
      </w:r>
      <w:r w:rsidR="00E51937">
        <w:rPr>
          <w:rFonts w:ascii="Verdana" w:hAnsi="Verdana"/>
          <w:color w:val="000000" w:themeColor="text1"/>
          <w:sz w:val="22"/>
          <w:szCs w:val="22"/>
          <w:lang w:val="en-US"/>
        </w:rPr>
        <w:t>trying</w:t>
      </w:r>
      <w:r w:rsidR="008A1086">
        <w:rPr>
          <w:rFonts w:ascii="Verdana" w:hAnsi="Verdana"/>
          <w:color w:val="000000" w:themeColor="text1"/>
          <w:sz w:val="22"/>
          <w:szCs w:val="22"/>
          <w:lang w:val="en-US"/>
        </w:rPr>
        <w:t xml:space="preserve"> to understand how th</w:t>
      </w:r>
      <w:r w:rsidR="00E51937">
        <w:rPr>
          <w:rFonts w:ascii="Verdana" w:hAnsi="Verdana"/>
          <w:color w:val="000000" w:themeColor="text1"/>
          <w:sz w:val="22"/>
          <w:szCs w:val="22"/>
          <w:lang w:val="en-US"/>
        </w:rPr>
        <w:t>ey</w:t>
      </w:r>
      <w:r w:rsidR="008A1086">
        <w:rPr>
          <w:rFonts w:ascii="Verdana" w:hAnsi="Verdana"/>
          <w:color w:val="000000" w:themeColor="text1"/>
          <w:sz w:val="22"/>
          <w:szCs w:val="22"/>
          <w:lang w:val="en-US"/>
        </w:rPr>
        <w:t xml:space="preserve"> </w:t>
      </w:r>
      <w:r w:rsidR="000A6694">
        <w:rPr>
          <w:rFonts w:ascii="Verdana" w:hAnsi="Verdana"/>
          <w:color w:val="000000" w:themeColor="text1"/>
          <w:sz w:val="22"/>
          <w:szCs w:val="22"/>
          <w:lang w:val="en-US"/>
        </w:rPr>
        <w:t>can be</w:t>
      </w:r>
      <w:r w:rsidR="008A1086">
        <w:rPr>
          <w:rFonts w:ascii="Verdana" w:hAnsi="Verdana"/>
          <w:color w:val="000000" w:themeColor="text1"/>
          <w:sz w:val="22"/>
          <w:szCs w:val="22"/>
          <w:lang w:val="en-US"/>
        </w:rPr>
        <w:t xml:space="preserve"> part of a greater whole on a deeper or higher level. </w:t>
      </w:r>
      <w:r w:rsidR="000A6694">
        <w:rPr>
          <w:rFonts w:ascii="Verdana" w:hAnsi="Verdana"/>
          <w:color w:val="000000" w:themeColor="text1"/>
          <w:sz w:val="22"/>
          <w:szCs w:val="22"/>
          <w:lang w:val="en-US"/>
        </w:rPr>
        <w:t>It is what I will try to do in my new job</w:t>
      </w:r>
      <w:r w:rsidR="00E51937">
        <w:rPr>
          <w:rFonts w:ascii="Verdana" w:hAnsi="Verdana"/>
          <w:color w:val="000000" w:themeColor="text1"/>
          <w:sz w:val="22"/>
          <w:szCs w:val="22"/>
          <w:lang w:val="en-US"/>
        </w:rPr>
        <w:t xml:space="preserve">, </w:t>
      </w:r>
      <w:r w:rsidR="000A6694">
        <w:rPr>
          <w:rFonts w:ascii="Verdana" w:hAnsi="Verdana"/>
          <w:color w:val="000000" w:themeColor="text1"/>
          <w:sz w:val="22"/>
          <w:szCs w:val="22"/>
          <w:lang w:val="en-US"/>
        </w:rPr>
        <w:t xml:space="preserve">taking over the </w:t>
      </w:r>
      <w:r w:rsidR="00E51937">
        <w:rPr>
          <w:rFonts w:ascii="Verdana" w:hAnsi="Verdana"/>
          <w:color w:val="000000" w:themeColor="text1"/>
          <w:sz w:val="22"/>
          <w:szCs w:val="22"/>
          <w:lang w:val="en-US"/>
        </w:rPr>
        <w:t>non-</w:t>
      </w:r>
      <w:r w:rsidR="000A6694">
        <w:rPr>
          <w:rFonts w:ascii="Verdana" w:hAnsi="Verdana"/>
          <w:color w:val="000000" w:themeColor="text1"/>
          <w:sz w:val="22"/>
          <w:szCs w:val="22"/>
          <w:lang w:val="en-US"/>
        </w:rPr>
        <w:t>profit organization SPES that tries to bring spirituality into the economy. The fact that I can now</w:t>
      </w:r>
      <w:r w:rsidR="008A1086" w:rsidRPr="003E1129">
        <w:rPr>
          <w:rFonts w:ascii="Verdana" w:hAnsi="Verdana"/>
          <w:color w:val="000000" w:themeColor="text1"/>
          <w:sz w:val="22"/>
          <w:szCs w:val="22"/>
          <w:lang w:val="en-US"/>
        </w:rPr>
        <w:t xml:space="preserve"> </w:t>
      </w:r>
      <w:r w:rsidR="00E51937">
        <w:rPr>
          <w:rFonts w:ascii="Verdana" w:hAnsi="Verdana"/>
          <w:color w:val="000000" w:themeColor="text1"/>
          <w:sz w:val="22"/>
          <w:szCs w:val="22"/>
          <w:lang w:val="en-US"/>
        </w:rPr>
        <w:t>view</w:t>
      </w:r>
      <w:r w:rsidR="008A1086" w:rsidRPr="003E1129">
        <w:rPr>
          <w:rFonts w:ascii="Verdana" w:hAnsi="Verdana"/>
          <w:color w:val="000000" w:themeColor="text1"/>
          <w:sz w:val="22"/>
          <w:szCs w:val="22"/>
          <w:lang w:val="en-US"/>
        </w:rPr>
        <w:t xml:space="preserve"> </w:t>
      </w:r>
      <w:r w:rsidR="00662EFC" w:rsidRPr="003E1129">
        <w:rPr>
          <w:rFonts w:ascii="Verdana" w:hAnsi="Verdana"/>
          <w:color w:val="000000" w:themeColor="text1"/>
          <w:sz w:val="22"/>
          <w:szCs w:val="22"/>
          <w:lang w:val="en-US"/>
        </w:rPr>
        <w:t xml:space="preserve">reality </w:t>
      </w:r>
      <w:r w:rsidR="008A1086" w:rsidRPr="003E1129">
        <w:rPr>
          <w:rFonts w:ascii="Verdana" w:hAnsi="Verdana"/>
          <w:color w:val="000000" w:themeColor="text1"/>
          <w:sz w:val="22"/>
          <w:szCs w:val="22"/>
          <w:lang w:val="en-US"/>
        </w:rPr>
        <w:t xml:space="preserve">as </w:t>
      </w:r>
      <w:r w:rsidR="00662EFC" w:rsidRPr="003E1129">
        <w:rPr>
          <w:rFonts w:ascii="Verdana" w:hAnsi="Verdana"/>
          <w:color w:val="000000" w:themeColor="text1"/>
          <w:sz w:val="22"/>
          <w:szCs w:val="22"/>
          <w:lang w:val="en-US"/>
        </w:rPr>
        <w:t>a great interconnected whole, which is both spiritual and physical</w:t>
      </w:r>
      <w:r w:rsidR="000A6694">
        <w:rPr>
          <w:rFonts w:ascii="Verdana" w:hAnsi="Verdana"/>
          <w:color w:val="000000" w:themeColor="text1"/>
          <w:sz w:val="22"/>
          <w:szCs w:val="22"/>
          <w:lang w:val="en-US"/>
        </w:rPr>
        <w:t>, will help me</w:t>
      </w:r>
      <w:r w:rsidR="00E51937">
        <w:rPr>
          <w:rFonts w:ascii="Verdana" w:hAnsi="Verdana"/>
          <w:color w:val="000000" w:themeColor="text1"/>
          <w:sz w:val="22"/>
          <w:szCs w:val="22"/>
          <w:lang w:val="en-US"/>
        </w:rPr>
        <w:t xml:space="preserve"> in this process</w:t>
      </w:r>
      <w:r w:rsidR="000A6694">
        <w:rPr>
          <w:rFonts w:ascii="Verdana" w:hAnsi="Verdana"/>
          <w:color w:val="000000" w:themeColor="text1"/>
          <w:sz w:val="22"/>
          <w:szCs w:val="22"/>
          <w:lang w:val="en-US"/>
        </w:rPr>
        <w:t>. I am starting to see that the divine and spiritual dimension</w:t>
      </w:r>
      <w:r w:rsidR="00E51937">
        <w:rPr>
          <w:rFonts w:ascii="Verdana" w:hAnsi="Verdana"/>
          <w:color w:val="000000" w:themeColor="text1"/>
          <w:sz w:val="22"/>
          <w:szCs w:val="22"/>
          <w:lang w:val="en-US"/>
        </w:rPr>
        <w:t>s</w:t>
      </w:r>
      <w:r w:rsidR="000A6694">
        <w:rPr>
          <w:rFonts w:ascii="Verdana" w:hAnsi="Verdana"/>
          <w:color w:val="000000" w:themeColor="text1"/>
          <w:sz w:val="22"/>
          <w:szCs w:val="22"/>
          <w:lang w:val="en-US"/>
        </w:rPr>
        <w:t xml:space="preserve"> of life </w:t>
      </w:r>
      <w:r w:rsidR="00E51937">
        <w:rPr>
          <w:rFonts w:ascii="Verdana" w:hAnsi="Verdana"/>
          <w:color w:val="000000" w:themeColor="text1"/>
          <w:sz w:val="22"/>
          <w:szCs w:val="22"/>
          <w:lang w:val="en-US"/>
        </w:rPr>
        <w:t>are</w:t>
      </w:r>
      <w:r w:rsidR="00662EFC" w:rsidRPr="003E1129">
        <w:rPr>
          <w:rFonts w:ascii="Verdana" w:hAnsi="Verdana"/>
          <w:color w:val="000000" w:themeColor="text1"/>
          <w:sz w:val="22"/>
          <w:szCs w:val="22"/>
          <w:lang w:val="en-US"/>
        </w:rPr>
        <w:t xml:space="preserve"> both immanent and transcendent: God is in the world, and the world is in God. </w:t>
      </w:r>
      <w:r w:rsidR="008A1086">
        <w:rPr>
          <w:rFonts w:ascii="Verdana" w:hAnsi="Verdana" w:cs="Arial"/>
          <w:color w:val="434343"/>
          <w:sz w:val="22"/>
          <w:szCs w:val="42"/>
          <w:lang w:val="en-GB"/>
        </w:rPr>
        <w:t xml:space="preserve">I </w:t>
      </w:r>
      <w:r w:rsidR="00336657">
        <w:rPr>
          <w:rFonts w:ascii="Verdana" w:hAnsi="Verdana" w:cs="Arial"/>
          <w:color w:val="434343"/>
          <w:sz w:val="22"/>
          <w:szCs w:val="42"/>
          <w:lang w:val="en-GB"/>
        </w:rPr>
        <w:t>am a theist</w:t>
      </w:r>
      <w:r w:rsidR="000A6694">
        <w:rPr>
          <w:rFonts w:ascii="Verdana" w:hAnsi="Verdana" w:cs="Arial"/>
          <w:color w:val="434343"/>
          <w:sz w:val="22"/>
          <w:szCs w:val="42"/>
          <w:lang w:val="en-GB"/>
        </w:rPr>
        <w:t>,</w:t>
      </w:r>
      <w:r w:rsidR="00515101">
        <w:rPr>
          <w:rFonts w:ascii="Verdana" w:hAnsi="Verdana" w:cs="Arial"/>
          <w:color w:val="434343"/>
          <w:sz w:val="22"/>
          <w:szCs w:val="42"/>
          <w:lang w:val="en-GB"/>
        </w:rPr>
        <w:t xml:space="preserve"> </w:t>
      </w:r>
      <w:r w:rsidR="001846E4">
        <w:rPr>
          <w:rFonts w:ascii="Verdana" w:hAnsi="Verdana" w:cs="Arial"/>
          <w:color w:val="434343"/>
          <w:sz w:val="22"/>
          <w:szCs w:val="42"/>
          <w:lang w:val="en-GB"/>
        </w:rPr>
        <w:t xml:space="preserve">however I do not find the </w:t>
      </w:r>
      <w:r w:rsidR="00336657">
        <w:rPr>
          <w:rFonts w:ascii="Verdana" w:hAnsi="Verdana" w:cs="Arial"/>
          <w:color w:val="434343"/>
          <w:sz w:val="22"/>
          <w:szCs w:val="42"/>
          <w:lang w:val="en-GB"/>
        </w:rPr>
        <w:t xml:space="preserve">the </w:t>
      </w:r>
      <w:r w:rsidR="004308C3">
        <w:rPr>
          <w:rFonts w:ascii="Verdana" w:hAnsi="Verdana" w:cs="Arial"/>
          <w:color w:val="434343"/>
          <w:sz w:val="22"/>
          <w:szCs w:val="42"/>
          <w:lang w:val="en-GB"/>
        </w:rPr>
        <w:t xml:space="preserve">name of the </w:t>
      </w:r>
      <w:r w:rsidR="00336657">
        <w:rPr>
          <w:rFonts w:ascii="Verdana" w:hAnsi="Verdana" w:cs="Arial"/>
          <w:color w:val="434343"/>
          <w:sz w:val="22"/>
          <w:szCs w:val="42"/>
          <w:lang w:val="en-GB"/>
        </w:rPr>
        <w:t xml:space="preserve">deity itself </w:t>
      </w:r>
      <w:r w:rsidR="001846E4">
        <w:rPr>
          <w:rFonts w:ascii="Verdana" w:hAnsi="Verdana" w:cs="Arial"/>
          <w:color w:val="434343"/>
          <w:sz w:val="22"/>
          <w:szCs w:val="42"/>
          <w:lang w:val="en-GB"/>
        </w:rPr>
        <w:t>as</w:t>
      </w:r>
      <w:r w:rsidR="00336657">
        <w:rPr>
          <w:rFonts w:ascii="Verdana" w:hAnsi="Verdana" w:cs="Arial"/>
          <w:color w:val="434343"/>
          <w:sz w:val="22"/>
          <w:szCs w:val="42"/>
          <w:lang w:val="en-GB"/>
        </w:rPr>
        <w:t xml:space="preserve"> important</w:t>
      </w:r>
      <w:r w:rsidR="000A6694">
        <w:rPr>
          <w:rFonts w:ascii="Verdana" w:hAnsi="Verdana" w:cs="Arial"/>
          <w:color w:val="434343"/>
          <w:sz w:val="22"/>
          <w:szCs w:val="42"/>
          <w:lang w:val="en-GB"/>
        </w:rPr>
        <w:t xml:space="preserve"> </w:t>
      </w:r>
      <w:r w:rsidR="00336657">
        <w:rPr>
          <w:rFonts w:ascii="Verdana" w:hAnsi="Verdana" w:cs="Arial"/>
          <w:color w:val="434343"/>
          <w:sz w:val="22"/>
          <w:szCs w:val="42"/>
          <w:lang w:val="en-GB"/>
        </w:rPr>
        <w:t xml:space="preserve">as my feeling that there is something out there bigger </w:t>
      </w:r>
      <w:r w:rsidR="001846E4">
        <w:rPr>
          <w:rFonts w:ascii="Verdana" w:hAnsi="Verdana" w:cs="Arial"/>
          <w:color w:val="434343"/>
          <w:sz w:val="22"/>
          <w:szCs w:val="42"/>
          <w:lang w:val="en-GB"/>
        </w:rPr>
        <w:t>than me, than us.</w:t>
      </w:r>
      <w:r w:rsidR="008A1086">
        <w:rPr>
          <w:rFonts w:ascii="Verdana" w:hAnsi="Verdana" w:cs="Arial"/>
          <w:color w:val="434343"/>
          <w:sz w:val="22"/>
          <w:szCs w:val="42"/>
          <w:lang w:val="en-GB"/>
        </w:rPr>
        <w:t xml:space="preserve"> </w:t>
      </w:r>
      <w:r w:rsidR="00336657">
        <w:rPr>
          <w:rFonts w:ascii="Verdana" w:hAnsi="Verdana" w:cs="Arial"/>
          <w:color w:val="434343"/>
          <w:sz w:val="22"/>
          <w:szCs w:val="42"/>
          <w:lang w:val="en-GB"/>
        </w:rPr>
        <w:t xml:space="preserve">I do not </w:t>
      </w:r>
      <w:r w:rsidR="004308C3">
        <w:rPr>
          <w:rFonts w:ascii="Verdana" w:hAnsi="Verdana" w:cs="Arial"/>
          <w:color w:val="434343"/>
          <w:sz w:val="22"/>
          <w:szCs w:val="42"/>
          <w:lang w:val="en-GB"/>
        </w:rPr>
        <w:t xml:space="preserve">think that </w:t>
      </w:r>
      <w:r w:rsidR="00336657">
        <w:rPr>
          <w:rFonts w:ascii="Verdana" w:hAnsi="Verdana" w:cs="Arial"/>
          <w:color w:val="434343"/>
          <w:sz w:val="22"/>
          <w:szCs w:val="42"/>
          <w:lang w:val="en-GB"/>
        </w:rPr>
        <w:t>one religion is better</w:t>
      </w:r>
      <w:r w:rsidR="001846E4">
        <w:rPr>
          <w:rFonts w:ascii="Verdana" w:hAnsi="Verdana" w:cs="Arial"/>
          <w:color w:val="434343"/>
          <w:sz w:val="22"/>
          <w:szCs w:val="42"/>
          <w:lang w:val="en-GB"/>
        </w:rPr>
        <w:t xml:space="preserve"> or </w:t>
      </w:r>
      <w:proofErr w:type="gramStart"/>
      <w:r w:rsidR="001846E4">
        <w:rPr>
          <w:rFonts w:ascii="Verdana" w:hAnsi="Verdana" w:cs="Arial"/>
          <w:color w:val="434343"/>
          <w:sz w:val="22"/>
          <w:szCs w:val="42"/>
          <w:lang w:val="en-GB"/>
        </w:rPr>
        <w:t>more true</w:t>
      </w:r>
      <w:proofErr w:type="gramEnd"/>
      <w:r w:rsidR="00336657">
        <w:rPr>
          <w:rFonts w:ascii="Verdana" w:hAnsi="Verdana" w:cs="Arial"/>
          <w:color w:val="434343"/>
          <w:sz w:val="22"/>
          <w:szCs w:val="42"/>
          <w:lang w:val="en-GB"/>
        </w:rPr>
        <w:t xml:space="preserve"> than </w:t>
      </w:r>
      <w:r w:rsidR="001846E4">
        <w:rPr>
          <w:rFonts w:ascii="Verdana" w:hAnsi="Verdana" w:cs="Arial"/>
          <w:color w:val="434343"/>
          <w:sz w:val="22"/>
          <w:szCs w:val="42"/>
          <w:lang w:val="en-GB"/>
        </w:rPr>
        <w:t xml:space="preserve">the </w:t>
      </w:r>
      <w:r w:rsidR="00336657">
        <w:rPr>
          <w:rFonts w:ascii="Verdana" w:hAnsi="Verdana" w:cs="Arial"/>
          <w:color w:val="434343"/>
          <w:sz w:val="22"/>
          <w:szCs w:val="42"/>
          <w:lang w:val="en-GB"/>
        </w:rPr>
        <w:t>other</w:t>
      </w:r>
      <w:r w:rsidR="001846E4">
        <w:rPr>
          <w:rFonts w:ascii="Verdana" w:hAnsi="Verdana" w:cs="Arial"/>
          <w:color w:val="434343"/>
          <w:sz w:val="22"/>
          <w:szCs w:val="42"/>
          <w:lang w:val="en-GB"/>
        </w:rPr>
        <w:t xml:space="preserve">. </w:t>
      </w:r>
      <w:r w:rsidR="00336657">
        <w:rPr>
          <w:rFonts w:ascii="Verdana" w:hAnsi="Verdana" w:cs="Arial"/>
          <w:color w:val="434343"/>
          <w:sz w:val="22"/>
          <w:szCs w:val="42"/>
          <w:lang w:val="en-GB"/>
        </w:rPr>
        <w:t>I was raised in the Christian tradition and</w:t>
      </w:r>
      <w:r w:rsidR="000A6694">
        <w:rPr>
          <w:rFonts w:ascii="Verdana" w:hAnsi="Verdana" w:cs="Arial"/>
          <w:color w:val="434343"/>
          <w:sz w:val="22"/>
          <w:szCs w:val="42"/>
          <w:lang w:val="en-GB"/>
        </w:rPr>
        <w:t>,</w:t>
      </w:r>
      <w:r w:rsidR="00336657">
        <w:rPr>
          <w:rFonts w:ascii="Verdana" w:hAnsi="Verdana" w:cs="Arial"/>
          <w:color w:val="434343"/>
          <w:sz w:val="22"/>
          <w:szCs w:val="42"/>
          <w:lang w:val="en-GB"/>
        </w:rPr>
        <w:t xml:space="preserve"> </w:t>
      </w:r>
      <w:r w:rsidR="001846E4">
        <w:rPr>
          <w:rFonts w:ascii="Verdana" w:hAnsi="Verdana" w:cs="Arial"/>
          <w:color w:val="434343"/>
          <w:sz w:val="22"/>
          <w:szCs w:val="42"/>
          <w:lang w:val="en-GB"/>
        </w:rPr>
        <w:t xml:space="preserve">even </w:t>
      </w:r>
      <w:r w:rsidR="00336657">
        <w:rPr>
          <w:rFonts w:ascii="Verdana" w:hAnsi="Verdana" w:cs="Arial"/>
          <w:color w:val="434343"/>
          <w:sz w:val="22"/>
          <w:szCs w:val="42"/>
          <w:lang w:val="en-GB"/>
        </w:rPr>
        <w:t xml:space="preserve">though I might not agree with all </w:t>
      </w:r>
      <w:r w:rsidR="001846E4">
        <w:rPr>
          <w:rFonts w:ascii="Verdana" w:hAnsi="Verdana" w:cs="Arial"/>
          <w:color w:val="434343"/>
          <w:sz w:val="22"/>
          <w:szCs w:val="42"/>
          <w:lang w:val="en-GB"/>
        </w:rPr>
        <w:t>its</w:t>
      </w:r>
      <w:r w:rsidR="00336657">
        <w:rPr>
          <w:rFonts w:ascii="Verdana" w:hAnsi="Verdana" w:cs="Arial"/>
          <w:color w:val="434343"/>
          <w:sz w:val="22"/>
          <w:szCs w:val="42"/>
          <w:lang w:val="en-GB"/>
        </w:rPr>
        <w:t xml:space="preserve"> rigid dogmas, </w:t>
      </w:r>
      <w:r w:rsidR="008A1086">
        <w:rPr>
          <w:rFonts w:ascii="Verdana" w:hAnsi="Verdana" w:cs="Arial"/>
          <w:color w:val="434343"/>
          <w:sz w:val="22"/>
          <w:szCs w:val="42"/>
          <w:lang w:val="en-GB"/>
        </w:rPr>
        <w:t xml:space="preserve">it is </w:t>
      </w:r>
      <w:r w:rsidR="001846E4">
        <w:rPr>
          <w:rFonts w:ascii="Verdana" w:hAnsi="Verdana" w:cs="Arial"/>
          <w:color w:val="434343"/>
          <w:sz w:val="22"/>
          <w:szCs w:val="42"/>
          <w:lang w:val="en-GB"/>
        </w:rPr>
        <w:t xml:space="preserve">a </w:t>
      </w:r>
      <w:r w:rsidR="008A1086">
        <w:rPr>
          <w:rFonts w:ascii="Verdana" w:hAnsi="Verdana" w:cs="Arial"/>
          <w:color w:val="434343"/>
          <w:sz w:val="22"/>
          <w:szCs w:val="42"/>
          <w:lang w:val="en-GB"/>
        </w:rPr>
        <w:t>part of my roots</w:t>
      </w:r>
      <w:r w:rsidR="00336657">
        <w:rPr>
          <w:rFonts w:ascii="Verdana" w:hAnsi="Verdana" w:cs="Arial"/>
          <w:color w:val="434343"/>
          <w:sz w:val="22"/>
          <w:szCs w:val="42"/>
          <w:lang w:val="en-GB"/>
        </w:rPr>
        <w:t xml:space="preserve">. </w:t>
      </w:r>
      <w:r w:rsidR="008A1086">
        <w:rPr>
          <w:rFonts w:ascii="Verdana" w:hAnsi="Verdana" w:cs="Arial"/>
          <w:color w:val="434343"/>
          <w:sz w:val="22"/>
          <w:szCs w:val="42"/>
          <w:lang w:val="en-GB"/>
        </w:rPr>
        <w:t xml:space="preserve">For me, </w:t>
      </w:r>
      <w:r w:rsidR="00C10CB9">
        <w:rPr>
          <w:rFonts w:ascii="Verdana" w:hAnsi="Verdana" w:cs="Arial"/>
          <w:color w:val="434343"/>
          <w:sz w:val="22"/>
          <w:szCs w:val="42"/>
          <w:lang w:val="en-GB"/>
        </w:rPr>
        <w:t xml:space="preserve">God </w:t>
      </w:r>
      <w:r w:rsidR="001846E4">
        <w:rPr>
          <w:rFonts w:ascii="Verdana" w:hAnsi="Verdana" w:cs="Arial"/>
          <w:color w:val="434343"/>
          <w:sz w:val="22"/>
          <w:szCs w:val="42"/>
          <w:lang w:val="en-GB"/>
        </w:rPr>
        <w:t>interconnects</w:t>
      </w:r>
      <w:r w:rsidR="00C10CB9" w:rsidRPr="001C07DE">
        <w:rPr>
          <w:rFonts w:ascii="Verdana" w:hAnsi="Verdana" w:cs="Arial"/>
          <w:color w:val="434343"/>
          <w:sz w:val="22"/>
          <w:szCs w:val="42"/>
          <w:lang w:val="en-GB"/>
        </w:rPr>
        <w:t xml:space="preserve"> </w:t>
      </w:r>
      <w:r w:rsidR="008A1086">
        <w:rPr>
          <w:rFonts w:ascii="Verdana" w:hAnsi="Verdana" w:cs="Arial"/>
          <w:color w:val="434343"/>
          <w:sz w:val="22"/>
          <w:szCs w:val="42"/>
          <w:lang w:val="en-GB"/>
        </w:rPr>
        <w:lastRenderedPageBreak/>
        <w:t>my</w:t>
      </w:r>
      <w:r w:rsidR="00C10CB9" w:rsidRPr="001C07DE">
        <w:rPr>
          <w:rFonts w:ascii="Verdana" w:hAnsi="Verdana" w:cs="Arial"/>
          <w:color w:val="434343"/>
          <w:sz w:val="22"/>
          <w:szCs w:val="42"/>
          <w:lang w:val="en-GB"/>
        </w:rPr>
        <w:t>self with the whole</w:t>
      </w:r>
      <w:r w:rsidR="00C10CB9">
        <w:rPr>
          <w:rFonts w:ascii="Verdana" w:hAnsi="Verdana" w:cs="Arial"/>
          <w:color w:val="434343"/>
          <w:sz w:val="22"/>
          <w:szCs w:val="42"/>
          <w:lang w:val="en-GB"/>
        </w:rPr>
        <w:t xml:space="preserve">. It is a higher degree of consciousness. </w:t>
      </w:r>
      <w:r w:rsidR="000A6694">
        <w:rPr>
          <w:rFonts w:ascii="Verdana" w:hAnsi="Verdana" w:cs="Arial"/>
          <w:color w:val="434343"/>
          <w:sz w:val="22"/>
          <w:szCs w:val="42"/>
          <w:lang w:val="en-GB"/>
        </w:rPr>
        <w:t>It is not a s</w:t>
      </w:r>
      <w:r w:rsidR="007151AF" w:rsidRPr="001C07DE">
        <w:rPr>
          <w:rFonts w:ascii="Verdana" w:hAnsi="Verdana" w:cs="Arial"/>
          <w:color w:val="434343"/>
          <w:sz w:val="22"/>
          <w:szCs w:val="42"/>
          <w:lang w:val="en-GB"/>
        </w:rPr>
        <w:t xml:space="preserve">pecial revelation in books or </w:t>
      </w:r>
      <w:r w:rsidR="000A6694">
        <w:rPr>
          <w:rFonts w:ascii="Verdana" w:hAnsi="Verdana" w:cs="Arial"/>
          <w:color w:val="434343"/>
          <w:sz w:val="22"/>
          <w:szCs w:val="42"/>
          <w:lang w:val="en-GB"/>
        </w:rPr>
        <w:t>outside of me</w:t>
      </w:r>
      <w:r w:rsidR="007151AF" w:rsidRPr="001C07DE">
        <w:rPr>
          <w:rFonts w:ascii="Verdana" w:hAnsi="Verdana" w:cs="Arial"/>
          <w:color w:val="434343"/>
          <w:sz w:val="22"/>
          <w:szCs w:val="42"/>
          <w:lang w:val="en-GB"/>
        </w:rPr>
        <w:t xml:space="preserve">, </w:t>
      </w:r>
      <w:r w:rsidR="000A6694">
        <w:rPr>
          <w:rFonts w:ascii="Verdana" w:hAnsi="Verdana" w:cs="Arial"/>
          <w:color w:val="434343"/>
          <w:sz w:val="22"/>
          <w:szCs w:val="42"/>
          <w:lang w:val="en-GB"/>
        </w:rPr>
        <w:t xml:space="preserve">but </w:t>
      </w:r>
      <w:r w:rsidR="001846E4">
        <w:rPr>
          <w:rFonts w:ascii="Verdana" w:hAnsi="Verdana" w:cs="Arial"/>
          <w:color w:val="434343"/>
          <w:sz w:val="22"/>
          <w:szCs w:val="42"/>
          <w:lang w:val="en-GB"/>
        </w:rPr>
        <w:t xml:space="preserve">rather </w:t>
      </w:r>
      <w:r w:rsidR="000A6694">
        <w:rPr>
          <w:rFonts w:ascii="Verdana" w:hAnsi="Verdana" w:cs="Arial"/>
          <w:color w:val="434343"/>
          <w:sz w:val="22"/>
          <w:szCs w:val="42"/>
          <w:lang w:val="en-GB"/>
        </w:rPr>
        <w:t xml:space="preserve">a part of me </w:t>
      </w:r>
      <w:r w:rsidR="001846E4">
        <w:rPr>
          <w:rFonts w:ascii="Verdana" w:hAnsi="Verdana" w:cs="Arial"/>
          <w:color w:val="434343"/>
          <w:sz w:val="22"/>
          <w:szCs w:val="42"/>
          <w:lang w:val="en-GB"/>
        </w:rPr>
        <w:t>(</w:t>
      </w:r>
      <w:r w:rsidR="000A6694">
        <w:rPr>
          <w:rFonts w:ascii="Verdana" w:hAnsi="Verdana" w:cs="Arial"/>
          <w:color w:val="434343"/>
          <w:sz w:val="22"/>
          <w:szCs w:val="42"/>
          <w:lang w:val="en-GB"/>
        </w:rPr>
        <w:t>and of the world</w:t>
      </w:r>
      <w:r w:rsidR="001846E4">
        <w:rPr>
          <w:rFonts w:ascii="Verdana" w:hAnsi="Verdana" w:cs="Arial"/>
          <w:color w:val="434343"/>
          <w:sz w:val="22"/>
          <w:szCs w:val="42"/>
          <w:lang w:val="en-GB"/>
        </w:rPr>
        <w:t>)</w:t>
      </w:r>
      <w:r w:rsidR="000A6694">
        <w:rPr>
          <w:rFonts w:ascii="Verdana" w:hAnsi="Verdana" w:cs="Arial"/>
          <w:color w:val="434343"/>
          <w:sz w:val="22"/>
          <w:szCs w:val="42"/>
          <w:lang w:val="en-GB"/>
        </w:rPr>
        <w:t xml:space="preserve"> that I call God. </w:t>
      </w:r>
      <w:r w:rsidR="004308C3" w:rsidRPr="001C07DE">
        <w:rPr>
          <w:rFonts w:ascii="Verdana" w:hAnsi="Verdana" w:cs="Arial"/>
          <w:color w:val="434343"/>
          <w:sz w:val="22"/>
          <w:szCs w:val="42"/>
          <w:lang w:val="en-GB"/>
        </w:rPr>
        <w:t xml:space="preserve">The belief that everything is God and God is everything is known as pantheism. </w:t>
      </w:r>
      <w:r w:rsidR="004308C3">
        <w:rPr>
          <w:rFonts w:ascii="Verdana" w:hAnsi="Verdana" w:cs="Arial"/>
          <w:color w:val="434343"/>
          <w:sz w:val="22"/>
          <w:szCs w:val="42"/>
          <w:lang w:val="en-GB"/>
        </w:rPr>
        <w:t xml:space="preserve">Not sure I am </w:t>
      </w:r>
      <w:r w:rsidR="001846E4">
        <w:rPr>
          <w:rFonts w:ascii="Verdana" w:hAnsi="Verdana" w:cs="Arial"/>
          <w:color w:val="434343"/>
          <w:sz w:val="22"/>
          <w:szCs w:val="42"/>
          <w:lang w:val="en-GB"/>
        </w:rPr>
        <w:t xml:space="preserve">a </w:t>
      </w:r>
      <w:proofErr w:type="gramStart"/>
      <w:r w:rsidR="004308C3">
        <w:rPr>
          <w:rFonts w:ascii="Verdana" w:hAnsi="Verdana" w:cs="Arial"/>
          <w:color w:val="434343"/>
          <w:sz w:val="22"/>
          <w:szCs w:val="42"/>
          <w:lang w:val="en-GB"/>
        </w:rPr>
        <w:t>pantheist</w:t>
      </w:r>
      <w:r w:rsidR="000A6694">
        <w:rPr>
          <w:rFonts w:ascii="Verdana" w:hAnsi="Verdana" w:cs="Arial"/>
          <w:color w:val="434343"/>
          <w:sz w:val="22"/>
          <w:szCs w:val="42"/>
          <w:lang w:val="en-GB"/>
        </w:rPr>
        <w:t>,</w:t>
      </w:r>
      <w:proofErr w:type="gramEnd"/>
      <w:r w:rsidR="000A6694">
        <w:rPr>
          <w:rFonts w:ascii="Verdana" w:hAnsi="Verdana" w:cs="Arial"/>
          <w:color w:val="434343"/>
          <w:sz w:val="22"/>
          <w:szCs w:val="42"/>
          <w:lang w:val="en-GB"/>
        </w:rPr>
        <w:t xml:space="preserve"> </w:t>
      </w:r>
      <w:r w:rsidR="001846E4">
        <w:rPr>
          <w:rFonts w:ascii="Verdana" w:hAnsi="Verdana" w:cs="Arial"/>
          <w:color w:val="434343"/>
          <w:sz w:val="22"/>
          <w:szCs w:val="42"/>
          <w:lang w:val="en-GB"/>
        </w:rPr>
        <w:t>however</w:t>
      </w:r>
      <w:r w:rsidR="000A6694">
        <w:rPr>
          <w:rFonts w:ascii="Verdana" w:hAnsi="Verdana" w:cs="Arial"/>
          <w:color w:val="434343"/>
          <w:sz w:val="22"/>
          <w:szCs w:val="42"/>
          <w:lang w:val="en-GB"/>
        </w:rPr>
        <w:t xml:space="preserve"> I remain a pragmatist and</w:t>
      </w:r>
      <w:r w:rsidR="001846E4">
        <w:rPr>
          <w:rFonts w:ascii="Verdana" w:hAnsi="Verdana" w:cs="Arial"/>
          <w:color w:val="434343"/>
          <w:sz w:val="22"/>
          <w:szCs w:val="42"/>
          <w:lang w:val="en-GB"/>
        </w:rPr>
        <w:t>,</w:t>
      </w:r>
      <w:r w:rsidR="000A6694">
        <w:rPr>
          <w:rFonts w:ascii="Verdana" w:hAnsi="Verdana" w:cs="Arial"/>
          <w:color w:val="434343"/>
          <w:sz w:val="22"/>
          <w:szCs w:val="42"/>
          <w:lang w:val="en-GB"/>
        </w:rPr>
        <w:t xml:space="preserve"> whatever the </w:t>
      </w:r>
      <w:r w:rsidR="001846E4">
        <w:rPr>
          <w:rFonts w:ascii="Verdana" w:hAnsi="Verdana" w:cs="Arial"/>
          <w:color w:val="434343"/>
          <w:sz w:val="22"/>
          <w:szCs w:val="42"/>
          <w:lang w:val="en-GB"/>
        </w:rPr>
        <w:t>name for it</w:t>
      </w:r>
      <w:r w:rsidR="000A6694">
        <w:rPr>
          <w:rFonts w:ascii="Verdana" w:hAnsi="Verdana" w:cs="Arial"/>
          <w:color w:val="434343"/>
          <w:sz w:val="22"/>
          <w:szCs w:val="42"/>
          <w:lang w:val="en-GB"/>
        </w:rPr>
        <w:t xml:space="preserve">, it works for me </w:t>
      </w:r>
      <w:r w:rsidR="000A6694" w:rsidRPr="000A6694">
        <w:rPr>
          <w:rFonts w:ascii="Verdana" w:hAnsi="Verdana" w:cs="Arial"/>
          <w:color w:val="434343"/>
          <w:sz w:val="22"/>
          <w:szCs w:val="42"/>
          <w:lang w:val="en-GB"/>
        </w:rPr>
        <w:sym w:font="Wingdings" w:char="F04A"/>
      </w:r>
      <w:r w:rsidR="004308C3">
        <w:rPr>
          <w:rFonts w:ascii="Verdana" w:hAnsi="Verdana" w:cs="Arial"/>
          <w:color w:val="434343"/>
          <w:sz w:val="22"/>
          <w:szCs w:val="42"/>
          <w:lang w:val="en-GB"/>
        </w:rPr>
        <w:t xml:space="preserve">. I </w:t>
      </w:r>
      <w:r w:rsidR="000A6694">
        <w:rPr>
          <w:rFonts w:ascii="Verdana" w:hAnsi="Verdana" w:cs="Arial"/>
          <w:color w:val="434343"/>
          <w:sz w:val="22"/>
          <w:szCs w:val="42"/>
          <w:lang w:val="en-GB"/>
        </w:rPr>
        <w:t>used to be</w:t>
      </w:r>
      <w:r w:rsidR="004308C3">
        <w:rPr>
          <w:rFonts w:ascii="Verdana" w:hAnsi="Verdana" w:cs="Arial"/>
          <w:color w:val="434343"/>
          <w:sz w:val="22"/>
          <w:szCs w:val="42"/>
          <w:lang w:val="en-GB"/>
        </w:rPr>
        <w:t xml:space="preserve"> a </w:t>
      </w:r>
      <w:r w:rsidR="004308C3" w:rsidRPr="0016650B">
        <w:rPr>
          <w:rFonts w:ascii="Verdana" w:hAnsi="Verdana"/>
          <w:sz w:val="22"/>
          <w:szCs w:val="19"/>
          <w:lang w:val="en-GB"/>
        </w:rPr>
        <w:t>“dissatisfied theist”, as Teilhard de Chardin called it (King 1971</w:t>
      </w:r>
      <w:r w:rsidR="004308C3">
        <w:rPr>
          <w:rFonts w:ascii="Verdana" w:hAnsi="Verdana"/>
          <w:sz w:val="22"/>
          <w:szCs w:val="19"/>
          <w:lang w:val="en-GB"/>
        </w:rPr>
        <w:t>:316</w:t>
      </w:r>
      <w:r w:rsidR="004308C3" w:rsidRPr="0016650B">
        <w:rPr>
          <w:rFonts w:ascii="Verdana" w:hAnsi="Verdana"/>
          <w:sz w:val="22"/>
          <w:szCs w:val="19"/>
          <w:lang w:val="en-GB"/>
        </w:rPr>
        <w:t>)</w:t>
      </w:r>
      <w:r w:rsidR="000A6694">
        <w:rPr>
          <w:rFonts w:ascii="Verdana" w:hAnsi="Verdana"/>
          <w:sz w:val="22"/>
          <w:szCs w:val="19"/>
          <w:lang w:val="en-GB"/>
        </w:rPr>
        <w:t xml:space="preserve">, </w:t>
      </w:r>
      <w:r w:rsidR="001846E4">
        <w:rPr>
          <w:rFonts w:ascii="Verdana" w:hAnsi="Verdana"/>
          <w:sz w:val="22"/>
          <w:szCs w:val="19"/>
          <w:lang w:val="en-GB"/>
        </w:rPr>
        <w:t xml:space="preserve">as </w:t>
      </w:r>
      <w:r w:rsidR="000A6694">
        <w:rPr>
          <w:rFonts w:ascii="Verdana" w:hAnsi="Verdana"/>
          <w:sz w:val="22"/>
          <w:szCs w:val="19"/>
          <w:lang w:val="en-GB"/>
        </w:rPr>
        <w:t xml:space="preserve">I focussed </w:t>
      </w:r>
      <w:r w:rsidR="001846E4">
        <w:rPr>
          <w:rFonts w:ascii="Verdana" w:hAnsi="Verdana"/>
          <w:sz w:val="22"/>
          <w:szCs w:val="19"/>
          <w:lang w:val="en-GB"/>
        </w:rPr>
        <w:t xml:space="preserve">too much </w:t>
      </w:r>
      <w:r w:rsidR="000A6694">
        <w:rPr>
          <w:rFonts w:ascii="Verdana" w:hAnsi="Verdana"/>
          <w:sz w:val="22"/>
          <w:szCs w:val="19"/>
          <w:lang w:val="en-GB"/>
        </w:rPr>
        <w:t>on th</w:t>
      </w:r>
      <w:r w:rsidR="001846E4">
        <w:rPr>
          <w:rFonts w:ascii="Verdana" w:hAnsi="Verdana"/>
          <w:sz w:val="22"/>
          <w:szCs w:val="19"/>
          <w:lang w:val="en-GB"/>
        </w:rPr>
        <w:t>e C</w:t>
      </w:r>
      <w:r w:rsidR="000A6694">
        <w:rPr>
          <w:rFonts w:ascii="Verdana" w:hAnsi="Verdana"/>
          <w:sz w:val="22"/>
          <w:szCs w:val="19"/>
          <w:lang w:val="en-GB"/>
        </w:rPr>
        <w:t>atholic</w:t>
      </w:r>
      <w:r w:rsidR="001846E4">
        <w:rPr>
          <w:rFonts w:ascii="Verdana" w:hAnsi="Verdana"/>
          <w:sz w:val="22"/>
          <w:szCs w:val="19"/>
          <w:lang w:val="en-GB"/>
        </w:rPr>
        <w:t xml:space="preserve"> dogmas and</w:t>
      </w:r>
      <w:r w:rsidR="000A6694">
        <w:rPr>
          <w:rFonts w:ascii="Verdana" w:hAnsi="Verdana"/>
          <w:sz w:val="22"/>
          <w:szCs w:val="19"/>
          <w:lang w:val="en-GB"/>
        </w:rPr>
        <w:t xml:space="preserve"> hierarchic structure</w:t>
      </w:r>
      <w:r w:rsidR="004308C3" w:rsidRPr="0016650B">
        <w:rPr>
          <w:rFonts w:ascii="Verdana" w:hAnsi="Verdana"/>
          <w:sz w:val="22"/>
          <w:szCs w:val="19"/>
          <w:lang w:val="en-GB"/>
        </w:rPr>
        <w:t>.</w:t>
      </w:r>
      <w:r w:rsidR="000A6694">
        <w:rPr>
          <w:rFonts w:ascii="Verdana" w:hAnsi="Verdana"/>
          <w:sz w:val="22"/>
          <w:szCs w:val="19"/>
          <w:lang w:val="en-GB"/>
        </w:rPr>
        <w:t xml:space="preserve"> I have learned to let go</w:t>
      </w:r>
      <w:r w:rsidR="001846E4">
        <w:rPr>
          <w:rFonts w:ascii="Verdana" w:hAnsi="Verdana"/>
          <w:sz w:val="22"/>
          <w:szCs w:val="19"/>
          <w:lang w:val="en-GB"/>
        </w:rPr>
        <w:t xml:space="preserve"> of that focus</w:t>
      </w:r>
      <w:r w:rsidR="000A6694">
        <w:rPr>
          <w:rFonts w:ascii="Verdana" w:hAnsi="Verdana"/>
          <w:sz w:val="22"/>
          <w:szCs w:val="19"/>
          <w:lang w:val="en-GB"/>
        </w:rPr>
        <w:t xml:space="preserve"> and </w:t>
      </w:r>
      <w:r w:rsidR="001846E4">
        <w:rPr>
          <w:rFonts w:ascii="Verdana" w:hAnsi="Verdana"/>
          <w:sz w:val="22"/>
          <w:szCs w:val="19"/>
          <w:lang w:val="en-GB"/>
        </w:rPr>
        <w:t xml:space="preserve">rather to </w:t>
      </w:r>
      <w:r w:rsidR="000A6694">
        <w:rPr>
          <w:rFonts w:ascii="Verdana" w:hAnsi="Verdana"/>
          <w:sz w:val="22"/>
          <w:szCs w:val="19"/>
          <w:lang w:val="en-GB"/>
        </w:rPr>
        <w:t>look for the answers</w:t>
      </w:r>
      <w:r w:rsidR="00333A0B" w:rsidRPr="00333A0B">
        <w:rPr>
          <w:rFonts w:ascii="Verdana" w:hAnsi="Verdana"/>
          <w:sz w:val="22"/>
          <w:szCs w:val="19"/>
          <w:lang w:val="en-GB"/>
        </w:rPr>
        <w:t xml:space="preserve"> </w:t>
      </w:r>
      <w:r w:rsidR="00333A0B">
        <w:rPr>
          <w:rFonts w:ascii="Verdana" w:hAnsi="Verdana"/>
          <w:sz w:val="22"/>
          <w:szCs w:val="19"/>
          <w:lang w:val="en-GB"/>
        </w:rPr>
        <w:t>inside myself</w:t>
      </w:r>
      <w:r w:rsidR="000A6694">
        <w:rPr>
          <w:rFonts w:ascii="Verdana" w:hAnsi="Verdana"/>
          <w:sz w:val="22"/>
          <w:szCs w:val="19"/>
          <w:lang w:val="en-GB"/>
        </w:rPr>
        <w:t>. It is my consciousness that defines my religion rather than the other way around.</w:t>
      </w:r>
      <w:r w:rsidR="004308C3" w:rsidRPr="0016650B">
        <w:rPr>
          <w:rFonts w:ascii="Verdana" w:hAnsi="Verdana"/>
          <w:sz w:val="22"/>
          <w:szCs w:val="19"/>
          <w:lang w:val="en-GB"/>
        </w:rPr>
        <w:t xml:space="preserve"> </w:t>
      </w:r>
    </w:p>
    <w:p w14:paraId="0A9BDE4D" w14:textId="77777777" w:rsidR="00A814F5" w:rsidRDefault="00A814F5" w:rsidP="004E0FDD">
      <w:pPr>
        <w:widowControl w:val="0"/>
        <w:autoSpaceDE w:val="0"/>
        <w:autoSpaceDN w:val="0"/>
        <w:adjustRightInd w:val="0"/>
        <w:rPr>
          <w:rFonts w:ascii="Verdana" w:hAnsi="Verdana" w:cs="Arial"/>
          <w:color w:val="434343"/>
          <w:sz w:val="22"/>
          <w:szCs w:val="42"/>
          <w:lang w:val="en-GB"/>
        </w:rPr>
      </w:pPr>
    </w:p>
    <w:p w14:paraId="18ABE6E6" w14:textId="77777777" w:rsidR="003E1129" w:rsidRPr="003E1129" w:rsidRDefault="00C1734F" w:rsidP="0040601E">
      <w:pPr>
        <w:rPr>
          <w:rFonts w:ascii="Verdana" w:hAnsi="Verdana" w:cs="Arial"/>
          <w:b/>
          <w:color w:val="434343"/>
          <w:sz w:val="22"/>
          <w:szCs w:val="42"/>
          <w:lang w:val="en-GB"/>
        </w:rPr>
      </w:pPr>
      <w:r w:rsidRPr="00C1734F">
        <w:rPr>
          <w:rFonts w:ascii="Verdana" w:hAnsi="Verdana" w:cs="Arial"/>
          <w:b/>
          <w:color w:val="434343"/>
          <w:sz w:val="22"/>
          <w:szCs w:val="42"/>
          <w:lang w:val="en-GB"/>
        </w:rPr>
        <w:t>Conclusion</w:t>
      </w:r>
      <w:r w:rsidR="003E1129">
        <w:rPr>
          <w:rFonts w:ascii="Verdana" w:hAnsi="Verdana" w:cs="Arial"/>
          <w:b/>
          <w:color w:val="434343"/>
          <w:sz w:val="22"/>
          <w:szCs w:val="42"/>
          <w:lang w:val="en-GB"/>
        </w:rPr>
        <w:t xml:space="preserve">: </w:t>
      </w:r>
      <w:r w:rsidR="003E1129" w:rsidRPr="003E1129">
        <w:rPr>
          <w:rFonts w:ascii="Verdana" w:hAnsi="Verdana" w:cs="Arial"/>
          <w:b/>
          <w:sz w:val="22"/>
          <w:szCs w:val="22"/>
          <w:lang w:val="en-GB"/>
        </w:rPr>
        <w:t>Walking between worlds</w:t>
      </w:r>
    </w:p>
    <w:p w14:paraId="15C5BE81" w14:textId="77777777" w:rsidR="003E1129" w:rsidRPr="003E1129" w:rsidRDefault="003E1129" w:rsidP="003E1129">
      <w:pPr>
        <w:widowControl w:val="0"/>
        <w:autoSpaceDE w:val="0"/>
        <w:autoSpaceDN w:val="0"/>
        <w:adjustRightInd w:val="0"/>
        <w:rPr>
          <w:rFonts w:ascii="Verdana" w:hAnsi="Verdana" w:cs="Arial"/>
          <w:b/>
          <w:sz w:val="22"/>
          <w:szCs w:val="22"/>
          <w:lang w:val="en-GB"/>
        </w:rPr>
      </w:pPr>
    </w:p>
    <w:p w14:paraId="5E2A1023" w14:textId="77777777" w:rsidR="003E1129" w:rsidRDefault="003E1129" w:rsidP="003E1129">
      <w:pPr>
        <w:widowControl w:val="0"/>
        <w:autoSpaceDE w:val="0"/>
        <w:autoSpaceDN w:val="0"/>
        <w:adjustRightInd w:val="0"/>
        <w:ind w:left="708"/>
        <w:rPr>
          <w:rFonts w:ascii="Verdana" w:hAnsi="Verdana" w:cs="Arial"/>
          <w:i/>
          <w:sz w:val="22"/>
          <w:szCs w:val="22"/>
          <w:lang w:val="en-GB"/>
        </w:rPr>
      </w:pPr>
      <w:r w:rsidRPr="003E1129">
        <w:rPr>
          <w:rFonts w:ascii="Verdana" w:hAnsi="Verdana" w:cs="Arial"/>
          <w:i/>
          <w:sz w:val="22"/>
          <w:szCs w:val="22"/>
          <w:lang w:val="en-GB"/>
        </w:rPr>
        <w:t>“Ours is an age between world views, creative yet disoriented, a transitional era when the old cultural vision no longer holds and the new has not yet constellated. Yet we are not without signs of what the new might look” (</w:t>
      </w:r>
      <w:proofErr w:type="spellStart"/>
      <w:r w:rsidRPr="003E1129">
        <w:rPr>
          <w:rFonts w:ascii="Verdana" w:hAnsi="Verdana" w:cs="Arial"/>
          <w:i/>
          <w:sz w:val="22"/>
          <w:szCs w:val="22"/>
          <w:lang w:val="en-GB"/>
        </w:rPr>
        <w:t>Tarnas</w:t>
      </w:r>
      <w:proofErr w:type="spellEnd"/>
      <w:r w:rsidRPr="003E1129">
        <w:rPr>
          <w:rFonts w:ascii="Verdana" w:hAnsi="Verdana" w:cs="Arial"/>
          <w:i/>
          <w:sz w:val="22"/>
          <w:szCs w:val="22"/>
          <w:lang w:val="en-GB"/>
        </w:rPr>
        <w:t xml:space="preserve"> 2007:26)</w:t>
      </w:r>
    </w:p>
    <w:p w14:paraId="0EB9EE2D" w14:textId="77777777" w:rsidR="003E1129" w:rsidRPr="003E1129" w:rsidRDefault="003E1129" w:rsidP="003E1129">
      <w:pPr>
        <w:widowControl w:val="0"/>
        <w:autoSpaceDE w:val="0"/>
        <w:autoSpaceDN w:val="0"/>
        <w:adjustRightInd w:val="0"/>
        <w:ind w:left="708"/>
        <w:rPr>
          <w:rFonts w:ascii="Verdana" w:hAnsi="Verdana" w:cs="Arial"/>
          <w:i/>
          <w:sz w:val="22"/>
          <w:szCs w:val="22"/>
          <w:lang w:val="en-GB"/>
        </w:rPr>
      </w:pPr>
      <w:bookmarkStart w:id="0" w:name="_GoBack"/>
      <w:bookmarkEnd w:id="0"/>
    </w:p>
    <w:p w14:paraId="0DF2F790" w14:textId="4EEE35AC" w:rsidR="0040601E" w:rsidRPr="0091008B" w:rsidRDefault="00F7394C" w:rsidP="0091008B">
      <w:pPr>
        <w:spacing w:before="100" w:beforeAutospacing="1" w:after="100" w:afterAutospacing="1"/>
        <w:rPr>
          <w:rFonts w:ascii="Verdana" w:hAnsi="Verdana"/>
          <w:sz w:val="22"/>
          <w:szCs w:val="22"/>
          <w:lang w:val="en-US"/>
        </w:rPr>
      </w:pPr>
      <w:r>
        <w:rPr>
          <w:rFonts w:ascii="Verdana" w:hAnsi="Verdana"/>
          <w:sz w:val="22"/>
          <w:szCs w:val="22"/>
          <w:lang w:val="en-US"/>
        </w:rPr>
        <w:t xml:space="preserve">Richard </w:t>
      </w:r>
      <w:proofErr w:type="spellStart"/>
      <w:r>
        <w:rPr>
          <w:rFonts w:ascii="Verdana" w:hAnsi="Verdana"/>
          <w:sz w:val="22"/>
          <w:szCs w:val="22"/>
          <w:lang w:val="en-US"/>
        </w:rPr>
        <w:t>Tarnas</w:t>
      </w:r>
      <w:proofErr w:type="spellEnd"/>
      <w:r>
        <w:rPr>
          <w:rFonts w:ascii="Verdana" w:hAnsi="Verdana"/>
          <w:sz w:val="22"/>
          <w:szCs w:val="22"/>
          <w:lang w:val="en-US"/>
        </w:rPr>
        <w:t xml:space="preserve">, Becca’s father and the </w:t>
      </w:r>
      <w:r w:rsidRPr="00145434">
        <w:rPr>
          <w:rFonts w:ascii="Verdana" w:hAnsi="Verdana"/>
          <w:sz w:val="22"/>
          <w:szCs w:val="22"/>
          <w:lang w:val="en-US"/>
        </w:rPr>
        <w:t xml:space="preserve">founding director of the Philosophy, Cosmology, and Consciousness (PCC) graduate program at the California Institute of Integral Studies, agrees that there is not </w:t>
      </w:r>
      <w:r w:rsidR="003E1129" w:rsidRPr="003E1129">
        <w:rPr>
          <w:rFonts w:ascii="Verdana" w:hAnsi="Verdana"/>
          <w:sz w:val="22"/>
          <w:szCs w:val="22"/>
          <w:lang w:val="en-US"/>
        </w:rPr>
        <w:t xml:space="preserve">yet a real coherent cosmological worldview </w:t>
      </w:r>
      <w:r>
        <w:rPr>
          <w:rFonts w:ascii="Verdana" w:hAnsi="Verdana"/>
          <w:sz w:val="22"/>
          <w:szCs w:val="22"/>
          <w:lang w:val="en-US"/>
        </w:rPr>
        <w:t>today because many of</w:t>
      </w:r>
      <w:r w:rsidR="003E1129" w:rsidRPr="003E1129">
        <w:rPr>
          <w:rFonts w:ascii="Verdana" w:hAnsi="Verdana"/>
          <w:sz w:val="22"/>
          <w:szCs w:val="22"/>
          <w:lang w:val="en-US"/>
        </w:rPr>
        <w:t xml:space="preserve"> our parameters are still defined by non-spiritual epistemology and ontology of modern science (</w:t>
      </w:r>
      <w:proofErr w:type="spellStart"/>
      <w:r w:rsidR="003E1129" w:rsidRPr="003E1129">
        <w:rPr>
          <w:rFonts w:ascii="Verdana" w:hAnsi="Verdana"/>
          <w:sz w:val="22"/>
          <w:szCs w:val="22"/>
          <w:lang w:val="en-US"/>
        </w:rPr>
        <w:t>Tarnas</w:t>
      </w:r>
      <w:proofErr w:type="spellEnd"/>
      <w:r>
        <w:rPr>
          <w:rFonts w:ascii="Verdana" w:hAnsi="Verdana"/>
          <w:sz w:val="22"/>
          <w:szCs w:val="22"/>
          <w:lang w:val="en-US"/>
        </w:rPr>
        <w:t xml:space="preserve"> 2007</w:t>
      </w:r>
      <w:r w:rsidR="003E1129" w:rsidRPr="003E1129">
        <w:rPr>
          <w:rFonts w:ascii="Verdana" w:hAnsi="Verdana"/>
          <w:sz w:val="22"/>
          <w:szCs w:val="22"/>
          <w:lang w:val="en-US"/>
        </w:rPr>
        <w:t xml:space="preserve">). </w:t>
      </w:r>
      <w:r>
        <w:rPr>
          <w:rFonts w:ascii="Verdana" w:hAnsi="Verdana"/>
          <w:sz w:val="22"/>
          <w:szCs w:val="22"/>
          <w:lang w:val="en-US"/>
        </w:rPr>
        <w:t xml:space="preserve">Professor Janine Canty calls it </w:t>
      </w:r>
      <w:r w:rsidR="003E1129" w:rsidRPr="003E1129">
        <w:rPr>
          <w:rFonts w:ascii="Verdana" w:hAnsi="Verdana"/>
          <w:sz w:val="22"/>
          <w:szCs w:val="22"/>
          <w:lang w:val="en-US"/>
        </w:rPr>
        <w:t>“Walking between Worlds</w:t>
      </w:r>
      <w:r>
        <w:rPr>
          <w:rFonts w:ascii="Verdana" w:hAnsi="Verdana"/>
          <w:sz w:val="22"/>
          <w:szCs w:val="22"/>
          <w:lang w:val="en-US"/>
        </w:rPr>
        <w:t>” (</w:t>
      </w:r>
      <w:r w:rsidR="003E1129" w:rsidRPr="003E1129">
        <w:rPr>
          <w:rFonts w:ascii="Verdana" w:hAnsi="Verdana"/>
          <w:sz w:val="22"/>
          <w:szCs w:val="22"/>
          <w:lang w:val="en-US"/>
        </w:rPr>
        <w:t>Canty 2014: 1</w:t>
      </w:r>
      <w:r w:rsidR="003E1129">
        <w:rPr>
          <w:rFonts w:ascii="Verdana" w:hAnsi="Verdana"/>
          <w:sz w:val="22"/>
          <w:szCs w:val="22"/>
          <w:lang w:val="en-US"/>
        </w:rPr>
        <w:t>9)</w:t>
      </w:r>
      <w:r>
        <w:rPr>
          <w:rFonts w:ascii="Verdana" w:hAnsi="Verdana"/>
          <w:sz w:val="22"/>
          <w:szCs w:val="22"/>
          <w:lang w:val="en-US"/>
        </w:rPr>
        <w:t xml:space="preserve">. In her recent study, she characterizes the people that can navigate more than one worldview as “resilient and responsive” for their capacity to </w:t>
      </w:r>
      <w:r w:rsidRPr="003E1129">
        <w:rPr>
          <w:rFonts w:ascii="Verdana" w:hAnsi="Verdana"/>
          <w:sz w:val="22"/>
          <w:szCs w:val="22"/>
          <w:lang w:val="en-US"/>
        </w:rPr>
        <w:t xml:space="preserve">engage in </w:t>
      </w:r>
      <w:r w:rsidR="00333A0B">
        <w:rPr>
          <w:rFonts w:ascii="Verdana" w:hAnsi="Verdana"/>
          <w:sz w:val="22"/>
          <w:szCs w:val="22"/>
          <w:lang w:val="en-US"/>
        </w:rPr>
        <w:t xml:space="preserve">a </w:t>
      </w:r>
      <w:r w:rsidRPr="003E1129">
        <w:rPr>
          <w:rFonts w:ascii="Verdana" w:hAnsi="Verdana"/>
          <w:sz w:val="22"/>
          <w:szCs w:val="22"/>
          <w:lang w:val="en-US"/>
        </w:rPr>
        <w:t xml:space="preserve">participatory relationship with nature. </w:t>
      </w:r>
      <w:r>
        <w:rPr>
          <w:rFonts w:ascii="Verdana" w:hAnsi="Verdana"/>
          <w:sz w:val="22"/>
          <w:szCs w:val="22"/>
          <w:lang w:val="en-US"/>
        </w:rPr>
        <w:t xml:space="preserve">This is what I hope to achieve, on a global and personal level. </w:t>
      </w:r>
      <w:r w:rsidR="003E1129" w:rsidRPr="003E1129">
        <w:rPr>
          <w:rFonts w:ascii="Verdana" w:hAnsi="Verdana"/>
          <w:sz w:val="22"/>
          <w:szCs w:val="22"/>
          <w:lang w:val="en-US"/>
        </w:rPr>
        <w:t xml:space="preserve">The realization that </w:t>
      </w:r>
      <w:r>
        <w:rPr>
          <w:rFonts w:ascii="Verdana" w:hAnsi="Verdana"/>
          <w:sz w:val="22"/>
          <w:szCs w:val="22"/>
          <w:lang w:val="en-US"/>
        </w:rPr>
        <w:t>there is an ecological crisis wa</w:t>
      </w:r>
      <w:r w:rsidR="003E1129" w:rsidRPr="003E1129">
        <w:rPr>
          <w:rFonts w:ascii="Verdana" w:hAnsi="Verdana"/>
          <w:sz w:val="22"/>
          <w:szCs w:val="22"/>
          <w:lang w:val="en-US"/>
        </w:rPr>
        <w:t xml:space="preserve">s the first step that </w:t>
      </w:r>
      <w:r w:rsidR="00333A0B">
        <w:rPr>
          <w:rFonts w:ascii="Verdana" w:hAnsi="Verdana"/>
          <w:sz w:val="22"/>
          <w:szCs w:val="22"/>
          <w:lang w:val="en-US"/>
        </w:rPr>
        <w:t>lead</w:t>
      </w:r>
      <w:r w:rsidR="00333A0B" w:rsidRPr="003E1129">
        <w:rPr>
          <w:rFonts w:ascii="Verdana" w:hAnsi="Verdana"/>
          <w:sz w:val="22"/>
          <w:szCs w:val="22"/>
          <w:lang w:val="en-US"/>
        </w:rPr>
        <w:t xml:space="preserve"> </w:t>
      </w:r>
      <w:r w:rsidR="003E1129" w:rsidRPr="003E1129">
        <w:rPr>
          <w:rFonts w:ascii="Verdana" w:hAnsi="Verdana"/>
          <w:sz w:val="22"/>
          <w:szCs w:val="22"/>
          <w:lang w:val="en-US"/>
        </w:rPr>
        <w:t>me</w:t>
      </w:r>
      <w:r w:rsidR="00333A0B">
        <w:rPr>
          <w:rFonts w:ascii="Verdana" w:hAnsi="Verdana"/>
          <w:sz w:val="22"/>
          <w:szCs w:val="22"/>
          <w:lang w:val="en-US"/>
        </w:rPr>
        <w:t xml:space="preserve"> to</w:t>
      </w:r>
      <w:r w:rsidR="003E1129" w:rsidRPr="003E1129">
        <w:rPr>
          <w:rFonts w:ascii="Verdana" w:hAnsi="Verdana"/>
          <w:sz w:val="22"/>
          <w:szCs w:val="22"/>
          <w:lang w:val="en-US"/>
        </w:rPr>
        <w:t xml:space="preserve"> engage in sustainability.</w:t>
      </w:r>
      <w:r w:rsidR="00333A0B">
        <w:rPr>
          <w:rFonts w:ascii="Verdana" w:hAnsi="Verdana"/>
          <w:sz w:val="22"/>
          <w:szCs w:val="22"/>
          <w:lang w:val="en-US"/>
        </w:rPr>
        <w:t xml:space="preserve"> However, this</w:t>
      </w:r>
      <w:r w:rsidR="003E1129" w:rsidRPr="003E1129">
        <w:rPr>
          <w:rFonts w:ascii="Verdana" w:hAnsi="Verdana"/>
          <w:sz w:val="22"/>
          <w:szCs w:val="22"/>
          <w:lang w:val="en-US"/>
        </w:rPr>
        <w:t xml:space="preserve"> was not </w:t>
      </w:r>
      <w:r w:rsidR="00333A0B">
        <w:rPr>
          <w:rFonts w:ascii="Verdana" w:hAnsi="Verdana"/>
          <w:sz w:val="22"/>
          <w:szCs w:val="22"/>
          <w:lang w:val="en-US"/>
        </w:rPr>
        <w:t>sufficient</w:t>
      </w:r>
      <w:r>
        <w:rPr>
          <w:rFonts w:ascii="Verdana" w:hAnsi="Verdana"/>
          <w:sz w:val="22"/>
          <w:szCs w:val="22"/>
          <w:lang w:val="en-US"/>
        </w:rPr>
        <w:t>,</w:t>
      </w:r>
      <w:r w:rsidR="003E1129" w:rsidRPr="003E1129">
        <w:rPr>
          <w:rFonts w:ascii="Verdana" w:hAnsi="Verdana"/>
          <w:sz w:val="22"/>
          <w:szCs w:val="22"/>
          <w:lang w:val="en-US"/>
        </w:rPr>
        <w:t xml:space="preserve"> </w:t>
      </w:r>
      <w:r w:rsidR="00333A0B">
        <w:rPr>
          <w:rFonts w:ascii="Verdana" w:hAnsi="Verdana"/>
          <w:sz w:val="22"/>
          <w:szCs w:val="22"/>
          <w:lang w:val="en-US"/>
        </w:rPr>
        <w:t>since</w:t>
      </w:r>
      <w:r w:rsidR="00333A0B" w:rsidRPr="003E1129">
        <w:rPr>
          <w:rFonts w:ascii="Verdana" w:hAnsi="Verdana"/>
          <w:sz w:val="22"/>
          <w:szCs w:val="22"/>
          <w:lang w:val="en-US"/>
        </w:rPr>
        <w:t xml:space="preserve"> </w:t>
      </w:r>
      <w:r w:rsidR="003E1129" w:rsidRPr="003E1129">
        <w:rPr>
          <w:rFonts w:ascii="Verdana" w:hAnsi="Verdana"/>
          <w:sz w:val="22"/>
          <w:szCs w:val="22"/>
          <w:lang w:val="en-US"/>
        </w:rPr>
        <w:t xml:space="preserve">I </w:t>
      </w:r>
      <w:r w:rsidR="00333A0B">
        <w:rPr>
          <w:rFonts w:ascii="Verdana" w:hAnsi="Verdana"/>
          <w:sz w:val="22"/>
          <w:szCs w:val="22"/>
          <w:lang w:val="en-US"/>
        </w:rPr>
        <w:t>remained and acted within</w:t>
      </w:r>
      <w:r w:rsidR="003E1129" w:rsidRPr="003E1129">
        <w:rPr>
          <w:rFonts w:ascii="Verdana" w:hAnsi="Verdana"/>
          <w:sz w:val="22"/>
          <w:szCs w:val="22"/>
          <w:lang w:val="en-US"/>
        </w:rPr>
        <w:t xml:space="preserve"> the system</w:t>
      </w:r>
      <w:r>
        <w:rPr>
          <w:rFonts w:ascii="Verdana" w:hAnsi="Verdana"/>
          <w:sz w:val="22"/>
          <w:szCs w:val="22"/>
          <w:lang w:val="en-US"/>
        </w:rPr>
        <w:t>,</w:t>
      </w:r>
      <w:r w:rsidR="00333A0B">
        <w:rPr>
          <w:rFonts w:ascii="Verdana" w:hAnsi="Verdana"/>
          <w:sz w:val="22"/>
          <w:szCs w:val="22"/>
          <w:lang w:val="en-US"/>
        </w:rPr>
        <w:t xml:space="preserve"> i.e.</w:t>
      </w:r>
      <w:r>
        <w:rPr>
          <w:rFonts w:ascii="Verdana" w:hAnsi="Verdana"/>
          <w:sz w:val="22"/>
          <w:szCs w:val="22"/>
          <w:lang w:val="en-US"/>
        </w:rPr>
        <w:t xml:space="preserve"> the dominant worldview</w:t>
      </w:r>
      <w:r w:rsidR="003E1129" w:rsidRPr="003E1129">
        <w:rPr>
          <w:rFonts w:ascii="Verdana" w:hAnsi="Verdana"/>
          <w:sz w:val="22"/>
          <w:szCs w:val="22"/>
          <w:lang w:val="en-US"/>
        </w:rPr>
        <w:t>. I needed to step out</w:t>
      </w:r>
      <w:r w:rsidR="00333A0B">
        <w:rPr>
          <w:rFonts w:ascii="Verdana" w:hAnsi="Verdana"/>
          <w:sz w:val="22"/>
          <w:szCs w:val="22"/>
          <w:lang w:val="en-US"/>
        </w:rPr>
        <w:t xml:space="preserve"> of this system/worldview in order to be </w:t>
      </w:r>
      <w:r w:rsidR="00E7209F">
        <w:rPr>
          <w:rFonts w:ascii="Verdana" w:hAnsi="Verdana"/>
          <w:sz w:val="22"/>
          <w:szCs w:val="22"/>
          <w:lang w:val="en-US"/>
        </w:rPr>
        <w:t xml:space="preserve">able </w:t>
      </w:r>
      <w:r w:rsidR="00E7209F" w:rsidRPr="003E1129">
        <w:rPr>
          <w:rFonts w:ascii="Verdana" w:hAnsi="Verdana"/>
          <w:sz w:val="22"/>
          <w:szCs w:val="22"/>
          <w:lang w:val="en-US"/>
        </w:rPr>
        <w:t>to</w:t>
      </w:r>
      <w:r w:rsidR="003E1129" w:rsidRPr="003E1129">
        <w:rPr>
          <w:rFonts w:ascii="Verdana" w:hAnsi="Verdana"/>
          <w:sz w:val="22"/>
          <w:szCs w:val="22"/>
          <w:lang w:val="en-US"/>
        </w:rPr>
        <w:t xml:space="preserve"> experience the full transformation. Here at the college, </w:t>
      </w:r>
      <w:r w:rsidR="00333A0B">
        <w:rPr>
          <w:rFonts w:ascii="Verdana" w:hAnsi="Verdana"/>
          <w:sz w:val="22"/>
          <w:szCs w:val="22"/>
          <w:lang w:val="en-US"/>
        </w:rPr>
        <w:t>both teachers and colleague students</w:t>
      </w:r>
      <w:r w:rsidR="003E1129" w:rsidRPr="003E1129">
        <w:rPr>
          <w:rFonts w:ascii="Verdana" w:hAnsi="Verdana"/>
          <w:sz w:val="22"/>
          <w:szCs w:val="22"/>
          <w:lang w:val="en-US"/>
        </w:rPr>
        <w:t xml:space="preserve"> have questioned my assumptions and perspective</w:t>
      </w:r>
      <w:r>
        <w:rPr>
          <w:rFonts w:ascii="Verdana" w:hAnsi="Verdana"/>
          <w:sz w:val="22"/>
          <w:szCs w:val="22"/>
          <w:lang w:val="en-US"/>
        </w:rPr>
        <w:t>s</w:t>
      </w:r>
      <w:r w:rsidR="003E1129" w:rsidRPr="003E1129">
        <w:rPr>
          <w:rFonts w:ascii="Verdana" w:hAnsi="Verdana"/>
          <w:sz w:val="22"/>
          <w:szCs w:val="22"/>
          <w:lang w:val="en-US"/>
        </w:rPr>
        <w:t xml:space="preserve"> of the world and pushed me from an individualistic and autonomous perspective to a relational one, opening a world of </w:t>
      </w:r>
      <w:r>
        <w:rPr>
          <w:rFonts w:ascii="Verdana" w:hAnsi="Verdana"/>
          <w:sz w:val="22"/>
          <w:szCs w:val="22"/>
          <w:lang w:val="en-US"/>
        </w:rPr>
        <w:t xml:space="preserve">interactions, </w:t>
      </w:r>
      <w:r w:rsidR="003E1129" w:rsidRPr="003E1129">
        <w:rPr>
          <w:rFonts w:ascii="Verdana" w:hAnsi="Verdana"/>
          <w:sz w:val="22"/>
          <w:szCs w:val="22"/>
          <w:lang w:val="en-US"/>
        </w:rPr>
        <w:t>based</w:t>
      </w:r>
      <w:r w:rsidR="00CE6BF0">
        <w:rPr>
          <w:rFonts w:ascii="Verdana" w:hAnsi="Verdana"/>
          <w:sz w:val="22"/>
          <w:szCs w:val="22"/>
          <w:lang w:val="en-US"/>
        </w:rPr>
        <w:t xml:space="preserve"> on</w:t>
      </w:r>
      <w:r w:rsidR="003E1129" w:rsidRPr="003E1129">
        <w:rPr>
          <w:rFonts w:ascii="Verdana" w:hAnsi="Verdana"/>
          <w:sz w:val="22"/>
          <w:szCs w:val="22"/>
          <w:lang w:val="en-US"/>
        </w:rPr>
        <w:t xml:space="preserve"> feeling, sensing and creativity (Canty 2014: 15). This is all very new to me</w:t>
      </w:r>
      <w:r w:rsidR="00333A0B">
        <w:rPr>
          <w:rFonts w:ascii="Verdana" w:hAnsi="Verdana"/>
          <w:sz w:val="22"/>
          <w:szCs w:val="22"/>
          <w:lang w:val="en-US"/>
        </w:rPr>
        <w:t xml:space="preserve">, as I was </w:t>
      </w:r>
      <w:r w:rsidR="003E1129" w:rsidRPr="003E1129">
        <w:rPr>
          <w:rFonts w:ascii="Verdana" w:hAnsi="Verdana"/>
          <w:sz w:val="22"/>
          <w:szCs w:val="22"/>
          <w:lang w:val="en-US"/>
        </w:rPr>
        <w:t>used to think</w:t>
      </w:r>
      <w:r w:rsidR="00333A0B">
        <w:rPr>
          <w:rFonts w:ascii="Verdana" w:hAnsi="Verdana"/>
          <w:sz w:val="22"/>
          <w:szCs w:val="22"/>
          <w:lang w:val="en-US"/>
        </w:rPr>
        <w:t>ing</w:t>
      </w:r>
      <w:r w:rsidR="003E1129" w:rsidRPr="003E1129">
        <w:rPr>
          <w:rFonts w:ascii="Verdana" w:hAnsi="Verdana"/>
          <w:sz w:val="22"/>
          <w:szCs w:val="22"/>
          <w:lang w:val="en-US"/>
        </w:rPr>
        <w:t xml:space="preserve"> in terms of</w:t>
      </w:r>
      <w:r w:rsidR="00CE6BF0">
        <w:rPr>
          <w:rFonts w:ascii="Verdana" w:hAnsi="Verdana"/>
          <w:sz w:val="22"/>
          <w:szCs w:val="22"/>
          <w:lang w:val="en-US"/>
        </w:rPr>
        <w:t xml:space="preserve"> results </w:t>
      </w:r>
      <w:r w:rsidR="00333A0B">
        <w:rPr>
          <w:rFonts w:ascii="Verdana" w:hAnsi="Verdana"/>
          <w:sz w:val="22"/>
          <w:szCs w:val="22"/>
          <w:lang w:val="en-US"/>
        </w:rPr>
        <w:t xml:space="preserve">rather </w:t>
      </w:r>
      <w:r w:rsidR="00CE6BF0">
        <w:rPr>
          <w:rFonts w:ascii="Verdana" w:hAnsi="Verdana"/>
          <w:sz w:val="22"/>
          <w:szCs w:val="22"/>
          <w:lang w:val="en-US"/>
        </w:rPr>
        <w:t>than in terms of inter</w:t>
      </w:r>
      <w:r w:rsidR="003E1129" w:rsidRPr="003E1129">
        <w:rPr>
          <w:rFonts w:ascii="Verdana" w:hAnsi="Verdana"/>
          <w:sz w:val="22"/>
          <w:szCs w:val="22"/>
          <w:lang w:val="en-US"/>
        </w:rPr>
        <w:t xml:space="preserve">action, but I will learn. </w:t>
      </w:r>
      <w:r w:rsidR="00CE6BF0">
        <w:rPr>
          <w:rFonts w:ascii="Verdana" w:hAnsi="Verdana"/>
          <w:sz w:val="22"/>
          <w:szCs w:val="22"/>
          <w:lang w:val="en-US"/>
        </w:rPr>
        <w:t xml:space="preserve">I have been warned that </w:t>
      </w:r>
      <w:r w:rsidR="003E1129" w:rsidRPr="003E1129">
        <w:rPr>
          <w:rFonts w:ascii="Verdana" w:hAnsi="Verdana"/>
          <w:sz w:val="22"/>
          <w:szCs w:val="22"/>
          <w:lang w:val="en-US"/>
        </w:rPr>
        <w:t xml:space="preserve">moving on to a new stage </w:t>
      </w:r>
      <w:r w:rsidR="00CE6BF0">
        <w:rPr>
          <w:rFonts w:ascii="Verdana" w:hAnsi="Verdana"/>
          <w:sz w:val="22"/>
          <w:szCs w:val="22"/>
          <w:lang w:val="en-US"/>
        </w:rPr>
        <w:t xml:space="preserve">of </w:t>
      </w:r>
      <w:r w:rsidR="00CE6BF0" w:rsidRPr="003852C2">
        <w:rPr>
          <w:rFonts w:ascii="Verdana" w:hAnsi="Verdana"/>
          <w:sz w:val="22"/>
          <w:szCs w:val="22"/>
          <w:lang w:val="en-US"/>
        </w:rPr>
        <w:t xml:space="preserve">consciousness will not be an easy </w:t>
      </w:r>
      <w:r w:rsidR="003E1129" w:rsidRPr="003852C2">
        <w:rPr>
          <w:rFonts w:ascii="Verdana" w:hAnsi="Verdana"/>
          <w:sz w:val="22"/>
          <w:szCs w:val="22"/>
          <w:lang w:val="en-US"/>
        </w:rPr>
        <w:t>feat (</w:t>
      </w:r>
      <w:proofErr w:type="spellStart"/>
      <w:r w:rsidR="003E1129" w:rsidRPr="003852C2">
        <w:rPr>
          <w:rFonts w:ascii="Verdana" w:hAnsi="Verdana"/>
          <w:sz w:val="22"/>
          <w:szCs w:val="22"/>
          <w:lang w:val="en-US"/>
        </w:rPr>
        <w:t>Laloux</w:t>
      </w:r>
      <w:proofErr w:type="spellEnd"/>
      <w:r w:rsidR="003E1129" w:rsidRPr="003852C2">
        <w:rPr>
          <w:rFonts w:ascii="Verdana" w:hAnsi="Verdana"/>
          <w:sz w:val="22"/>
          <w:szCs w:val="22"/>
          <w:lang w:val="en-US"/>
        </w:rPr>
        <w:t xml:space="preserve"> 2014: 142). </w:t>
      </w:r>
      <w:r w:rsidR="00922970" w:rsidRPr="00333A0B">
        <w:rPr>
          <w:rFonts w:ascii="Verdana" w:hAnsi="Verdana"/>
          <w:sz w:val="22"/>
          <w:szCs w:val="22"/>
          <w:lang w:val="en-US"/>
        </w:rPr>
        <w:t xml:space="preserve">Walking in two worlds seems to be a lonely, private and socially separating experience </w:t>
      </w:r>
      <w:r w:rsidR="00922970" w:rsidRPr="003E1129">
        <w:rPr>
          <w:rFonts w:ascii="Verdana" w:hAnsi="Verdana"/>
          <w:sz w:val="22"/>
          <w:szCs w:val="22"/>
          <w:lang w:val="en-US"/>
        </w:rPr>
        <w:t>(Canty</w:t>
      </w:r>
      <w:r w:rsidR="00922970">
        <w:rPr>
          <w:rFonts w:ascii="Verdana" w:hAnsi="Verdana"/>
          <w:sz w:val="22"/>
          <w:szCs w:val="22"/>
          <w:lang w:val="en-US"/>
        </w:rPr>
        <w:t xml:space="preserve"> 2014: 15)</w:t>
      </w:r>
      <w:r w:rsidR="00922970" w:rsidRPr="00333A0B">
        <w:rPr>
          <w:rFonts w:ascii="Verdana" w:hAnsi="Verdana"/>
          <w:sz w:val="22"/>
          <w:szCs w:val="22"/>
          <w:lang w:val="en-US"/>
        </w:rPr>
        <w:t xml:space="preserve">. On the other hand, the experience of intimate connection to nature, the cosmos, dreams and visions may smoothen the solitary aspect of the experience and make it richly relational, transcendent and joyful. </w:t>
      </w:r>
    </w:p>
    <w:p w14:paraId="3D10002B" w14:textId="35509D6C" w:rsidR="00F701D5" w:rsidRDefault="00922970" w:rsidP="00922970">
      <w:pPr>
        <w:rPr>
          <w:rFonts w:ascii="Verdana" w:hAnsi="Verdana"/>
          <w:sz w:val="22"/>
          <w:szCs w:val="22"/>
          <w:lang w:val="en-US"/>
        </w:rPr>
      </w:pPr>
      <w:r w:rsidRPr="00145434">
        <w:rPr>
          <w:rFonts w:ascii="Verdana" w:hAnsi="Verdana"/>
          <w:sz w:val="22"/>
          <w:szCs w:val="22"/>
          <w:lang w:val="en-US"/>
        </w:rPr>
        <w:lastRenderedPageBreak/>
        <w:t>Dr. Wayne Dyer said:</w:t>
      </w:r>
      <w:r w:rsidR="00F701D5" w:rsidRPr="00145434">
        <w:rPr>
          <w:rFonts w:ascii="Verdana" w:hAnsi="Verdana"/>
          <w:sz w:val="22"/>
          <w:szCs w:val="22"/>
          <w:lang w:val="en-US"/>
        </w:rPr>
        <w:t> “When you change the way you see things, the things you see change.”  Will this be true?</w:t>
      </w:r>
      <w:r w:rsidRPr="00145434">
        <w:rPr>
          <w:rFonts w:ascii="Verdana" w:hAnsi="Verdana"/>
          <w:sz w:val="22"/>
          <w:szCs w:val="22"/>
          <w:lang w:val="en-US"/>
        </w:rPr>
        <w:t xml:space="preserve"> Will I be able to hold onto this new integral worldview, while walking in a modern and postmodern world? How will this change who I am and how I stand in the world? Will I be able to </w:t>
      </w:r>
      <w:r w:rsidR="00BF5FC6">
        <w:rPr>
          <w:rFonts w:ascii="Verdana" w:hAnsi="Verdana"/>
          <w:sz w:val="22"/>
          <w:szCs w:val="22"/>
          <w:lang w:val="en-US"/>
        </w:rPr>
        <w:t>continue changing</w:t>
      </w:r>
      <w:r w:rsidRPr="00145434">
        <w:rPr>
          <w:rFonts w:ascii="Verdana" w:hAnsi="Verdana"/>
          <w:sz w:val="22"/>
          <w:szCs w:val="22"/>
          <w:lang w:val="en-US"/>
        </w:rPr>
        <w:t xml:space="preserve"> and act</w:t>
      </w:r>
      <w:r w:rsidR="00BF5FC6">
        <w:rPr>
          <w:rFonts w:ascii="Verdana" w:hAnsi="Verdana"/>
          <w:sz w:val="22"/>
          <w:szCs w:val="22"/>
          <w:lang w:val="en-US"/>
        </w:rPr>
        <w:t>ing</w:t>
      </w:r>
      <w:r w:rsidRPr="00145434">
        <w:rPr>
          <w:rFonts w:ascii="Verdana" w:hAnsi="Verdana"/>
          <w:sz w:val="22"/>
          <w:szCs w:val="22"/>
          <w:lang w:val="en-US"/>
        </w:rPr>
        <w:t xml:space="preserve"> according to the cosmic perspective or will I be drawn back </w:t>
      </w:r>
      <w:r w:rsidR="00BF5FC6">
        <w:rPr>
          <w:rFonts w:ascii="Verdana" w:hAnsi="Verdana"/>
          <w:sz w:val="22"/>
          <w:szCs w:val="22"/>
          <w:lang w:val="en-US"/>
        </w:rPr>
        <w:t>onto</w:t>
      </w:r>
      <w:r w:rsidRPr="003852C2">
        <w:rPr>
          <w:rFonts w:ascii="Verdana" w:hAnsi="Verdana"/>
          <w:sz w:val="22"/>
          <w:szCs w:val="22"/>
          <w:lang w:val="en-US"/>
        </w:rPr>
        <w:t xml:space="preserve"> the modern and postmodern path that I ha</w:t>
      </w:r>
      <w:r w:rsidR="00BF5FC6">
        <w:rPr>
          <w:rFonts w:ascii="Verdana" w:hAnsi="Verdana"/>
          <w:sz w:val="22"/>
          <w:szCs w:val="22"/>
          <w:lang w:val="en-US"/>
        </w:rPr>
        <w:t>ve</w:t>
      </w:r>
      <w:r w:rsidRPr="003852C2">
        <w:rPr>
          <w:rFonts w:ascii="Verdana" w:hAnsi="Verdana"/>
          <w:sz w:val="22"/>
          <w:szCs w:val="22"/>
          <w:lang w:val="en-US"/>
        </w:rPr>
        <w:t xml:space="preserve"> </w:t>
      </w:r>
      <w:r w:rsidR="00BF5FC6">
        <w:rPr>
          <w:rFonts w:ascii="Verdana" w:hAnsi="Verdana"/>
          <w:sz w:val="22"/>
          <w:szCs w:val="22"/>
          <w:lang w:val="en-US"/>
        </w:rPr>
        <w:t>walked</w:t>
      </w:r>
      <w:r w:rsidRPr="003852C2">
        <w:rPr>
          <w:rFonts w:ascii="Verdana" w:hAnsi="Verdana"/>
          <w:sz w:val="22"/>
          <w:szCs w:val="22"/>
          <w:lang w:val="en-US"/>
        </w:rPr>
        <w:t xml:space="preserve"> for so many years now</w:t>
      </w:r>
      <w:r w:rsidR="00BF5FC6">
        <w:rPr>
          <w:rFonts w:ascii="Verdana" w:hAnsi="Verdana"/>
          <w:sz w:val="22"/>
          <w:szCs w:val="22"/>
          <w:lang w:val="en-US"/>
        </w:rPr>
        <w:t>?</w:t>
      </w:r>
      <w:r w:rsidRPr="003852C2">
        <w:rPr>
          <w:rFonts w:ascii="Verdana" w:hAnsi="Verdana"/>
          <w:sz w:val="22"/>
          <w:szCs w:val="22"/>
          <w:lang w:val="en-US"/>
        </w:rPr>
        <w:t xml:space="preserve"> </w:t>
      </w:r>
      <w:r w:rsidR="00F701D5" w:rsidRPr="003852C2">
        <w:rPr>
          <w:rFonts w:ascii="Verdana" w:hAnsi="Verdana"/>
          <w:sz w:val="22"/>
          <w:szCs w:val="22"/>
          <w:lang w:val="en-US"/>
        </w:rPr>
        <w:t xml:space="preserve"> </w:t>
      </w:r>
      <w:r w:rsidR="00F701D5" w:rsidRPr="003E632B">
        <w:rPr>
          <w:rFonts w:ascii="Verdana" w:hAnsi="Verdana"/>
          <w:sz w:val="22"/>
          <w:szCs w:val="22"/>
          <w:lang w:val="en-US"/>
        </w:rPr>
        <w:t xml:space="preserve">This </w:t>
      </w:r>
      <w:r w:rsidR="00BF5FC6">
        <w:rPr>
          <w:rFonts w:ascii="Verdana" w:hAnsi="Verdana"/>
          <w:sz w:val="22"/>
          <w:szCs w:val="22"/>
          <w:lang w:val="en-US"/>
        </w:rPr>
        <w:t>will be</w:t>
      </w:r>
      <w:r w:rsidR="00F701D5" w:rsidRPr="003E632B">
        <w:rPr>
          <w:rFonts w:ascii="Verdana" w:hAnsi="Verdana"/>
          <w:sz w:val="22"/>
          <w:szCs w:val="22"/>
          <w:lang w:val="en-US"/>
        </w:rPr>
        <w:t xml:space="preserve"> the main challenge for me in the future. As Canty</w:t>
      </w:r>
      <w:r w:rsidR="00F701D5">
        <w:rPr>
          <w:rFonts w:ascii="Verdana" w:hAnsi="Verdana"/>
          <w:sz w:val="22"/>
          <w:szCs w:val="22"/>
          <w:lang w:val="en-US"/>
        </w:rPr>
        <w:t xml:space="preserve"> (2014:24)</w:t>
      </w:r>
      <w:r w:rsidR="00F701D5" w:rsidRPr="003E632B">
        <w:rPr>
          <w:rFonts w:ascii="Verdana" w:hAnsi="Verdana"/>
          <w:sz w:val="22"/>
          <w:szCs w:val="22"/>
          <w:lang w:val="en-US"/>
        </w:rPr>
        <w:t xml:space="preserve"> points out in her study, often people understand things abstractly but do not integrate this knowledge </w:t>
      </w:r>
      <w:r>
        <w:rPr>
          <w:rFonts w:ascii="Verdana" w:hAnsi="Verdana"/>
          <w:sz w:val="22"/>
          <w:szCs w:val="22"/>
          <w:lang w:val="en-US"/>
        </w:rPr>
        <w:t>in</w:t>
      </w:r>
      <w:r w:rsidR="00F701D5" w:rsidRPr="003E632B">
        <w:rPr>
          <w:rFonts w:ascii="Verdana" w:hAnsi="Verdana"/>
          <w:sz w:val="22"/>
          <w:szCs w:val="22"/>
          <w:lang w:val="en-US"/>
        </w:rPr>
        <w:t xml:space="preserve"> their</w:t>
      </w:r>
      <w:r w:rsidR="00BF5FC6">
        <w:rPr>
          <w:rFonts w:ascii="Verdana" w:hAnsi="Verdana"/>
          <w:sz w:val="22"/>
          <w:szCs w:val="22"/>
          <w:lang w:val="en-US"/>
        </w:rPr>
        <w:t xml:space="preserve"> own </w:t>
      </w:r>
      <w:r w:rsidR="00E7209F" w:rsidRPr="003E632B">
        <w:rPr>
          <w:rFonts w:ascii="Verdana" w:hAnsi="Verdana"/>
          <w:sz w:val="22"/>
          <w:szCs w:val="22"/>
          <w:lang w:val="en-US"/>
        </w:rPr>
        <w:t>behavio</w:t>
      </w:r>
      <w:r w:rsidR="00E7209F">
        <w:rPr>
          <w:rFonts w:ascii="Verdana" w:hAnsi="Verdana"/>
          <w:sz w:val="22"/>
          <w:szCs w:val="22"/>
          <w:lang w:val="en-US"/>
        </w:rPr>
        <w:t>r</w:t>
      </w:r>
      <w:r w:rsidR="00F701D5" w:rsidRPr="003E632B">
        <w:rPr>
          <w:rFonts w:ascii="Verdana" w:hAnsi="Verdana"/>
          <w:sz w:val="22"/>
          <w:szCs w:val="22"/>
          <w:lang w:val="en-US"/>
        </w:rPr>
        <w:t xml:space="preserve">. </w:t>
      </w:r>
      <w:r>
        <w:rPr>
          <w:rFonts w:ascii="Verdana" w:hAnsi="Verdana"/>
          <w:sz w:val="22"/>
          <w:szCs w:val="22"/>
          <w:lang w:val="en-US"/>
        </w:rPr>
        <w:t xml:space="preserve">She calls this </w:t>
      </w:r>
      <w:r w:rsidR="00F701D5" w:rsidRPr="003E632B">
        <w:rPr>
          <w:rFonts w:ascii="Verdana" w:hAnsi="Verdana"/>
          <w:sz w:val="22"/>
          <w:szCs w:val="22"/>
          <w:lang w:val="en-US"/>
        </w:rPr>
        <w:t xml:space="preserve">defense mechanism </w:t>
      </w:r>
      <w:r>
        <w:rPr>
          <w:rFonts w:ascii="Verdana" w:hAnsi="Verdana"/>
          <w:sz w:val="22"/>
          <w:szCs w:val="22"/>
          <w:lang w:val="en-US"/>
        </w:rPr>
        <w:t>“intellectualization”. This gives me hop</w:t>
      </w:r>
      <w:r w:rsidR="00BF5FC6">
        <w:rPr>
          <w:rFonts w:ascii="Verdana" w:hAnsi="Verdana"/>
          <w:sz w:val="22"/>
          <w:szCs w:val="22"/>
          <w:lang w:val="en-US"/>
        </w:rPr>
        <w:t>e, however, as</w:t>
      </w:r>
      <w:r>
        <w:rPr>
          <w:rFonts w:ascii="Verdana" w:hAnsi="Verdana"/>
          <w:sz w:val="22"/>
          <w:szCs w:val="22"/>
          <w:lang w:val="en-US"/>
        </w:rPr>
        <w:t xml:space="preserve"> I am</w:t>
      </w:r>
      <w:r w:rsidR="00F701D5" w:rsidRPr="003E632B">
        <w:rPr>
          <w:rFonts w:ascii="Verdana" w:hAnsi="Verdana"/>
          <w:sz w:val="22"/>
          <w:szCs w:val="22"/>
          <w:lang w:val="en-US"/>
        </w:rPr>
        <w:t xml:space="preserve"> a pragmatist, </w:t>
      </w:r>
      <w:r>
        <w:rPr>
          <w:rFonts w:ascii="Verdana" w:hAnsi="Verdana"/>
          <w:sz w:val="22"/>
          <w:szCs w:val="22"/>
          <w:lang w:val="en-US"/>
        </w:rPr>
        <w:t>and therefor</w:t>
      </w:r>
      <w:r w:rsidR="00BF5FC6">
        <w:rPr>
          <w:rFonts w:ascii="Verdana" w:hAnsi="Verdana"/>
          <w:sz w:val="22"/>
          <w:szCs w:val="22"/>
          <w:lang w:val="en-US"/>
        </w:rPr>
        <w:t>e</w:t>
      </w:r>
      <w:r>
        <w:rPr>
          <w:rFonts w:ascii="Verdana" w:hAnsi="Verdana"/>
          <w:sz w:val="22"/>
          <w:szCs w:val="22"/>
          <w:lang w:val="en-US"/>
        </w:rPr>
        <w:t xml:space="preserve"> probably </w:t>
      </w:r>
      <w:r w:rsidR="00BF5FC6">
        <w:rPr>
          <w:rFonts w:ascii="Verdana" w:hAnsi="Verdana"/>
          <w:sz w:val="22"/>
          <w:szCs w:val="22"/>
          <w:lang w:val="en-US"/>
        </w:rPr>
        <w:t>more prone to action rather than</w:t>
      </w:r>
      <w:r>
        <w:rPr>
          <w:rFonts w:ascii="Verdana" w:hAnsi="Verdana"/>
          <w:sz w:val="22"/>
          <w:szCs w:val="22"/>
          <w:lang w:val="en-US"/>
        </w:rPr>
        <w:t xml:space="preserve"> intellectualization</w:t>
      </w:r>
      <w:r w:rsidR="0091008B">
        <w:rPr>
          <w:rFonts w:ascii="Verdana" w:hAnsi="Verdana"/>
          <w:sz w:val="22"/>
          <w:szCs w:val="22"/>
          <w:lang w:val="en-US"/>
        </w:rPr>
        <w:t xml:space="preserve">. </w:t>
      </w:r>
      <w:r w:rsidR="00BF5FC6">
        <w:rPr>
          <w:rFonts w:ascii="Verdana" w:hAnsi="Verdana"/>
          <w:sz w:val="22"/>
          <w:szCs w:val="22"/>
          <w:lang w:val="en-US"/>
        </w:rPr>
        <w:t>However</w:t>
      </w:r>
      <w:r w:rsidR="0091008B">
        <w:rPr>
          <w:rFonts w:ascii="Verdana" w:hAnsi="Verdana"/>
          <w:sz w:val="22"/>
          <w:szCs w:val="22"/>
          <w:lang w:val="en-US"/>
        </w:rPr>
        <w:t>, w</w:t>
      </w:r>
      <w:r>
        <w:rPr>
          <w:rFonts w:ascii="Verdana" w:hAnsi="Verdana"/>
          <w:sz w:val="22"/>
          <w:szCs w:val="22"/>
          <w:lang w:val="en-US"/>
        </w:rPr>
        <w:t xml:space="preserve">hat will </w:t>
      </w:r>
      <w:r w:rsidR="00BF5FC6">
        <w:rPr>
          <w:rFonts w:ascii="Verdana" w:hAnsi="Verdana"/>
          <w:sz w:val="22"/>
          <w:szCs w:val="22"/>
          <w:lang w:val="en-US"/>
        </w:rPr>
        <w:t>this “action” consist of</w:t>
      </w:r>
      <w:r>
        <w:rPr>
          <w:rFonts w:ascii="Verdana" w:hAnsi="Verdana"/>
          <w:sz w:val="22"/>
          <w:szCs w:val="22"/>
          <w:lang w:val="en-US"/>
        </w:rPr>
        <w:t>? I refer to my letter on sacred activism, where I tried to answer th</w:t>
      </w:r>
      <w:r w:rsidR="00BF5FC6">
        <w:rPr>
          <w:rFonts w:ascii="Verdana" w:hAnsi="Verdana"/>
          <w:sz w:val="22"/>
          <w:szCs w:val="22"/>
          <w:lang w:val="en-US"/>
        </w:rPr>
        <w:t>is</w:t>
      </w:r>
      <w:r>
        <w:rPr>
          <w:rFonts w:ascii="Verdana" w:hAnsi="Verdana"/>
          <w:sz w:val="22"/>
          <w:szCs w:val="22"/>
          <w:lang w:val="en-US"/>
        </w:rPr>
        <w:t xml:space="preserve"> question</w:t>
      </w:r>
      <w:r w:rsidR="00BF5FC6">
        <w:rPr>
          <w:rFonts w:ascii="Verdana" w:hAnsi="Verdana"/>
          <w:sz w:val="22"/>
          <w:szCs w:val="22"/>
          <w:lang w:val="en-US"/>
        </w:rPr>
        <w:t xml:space="preserve"> already</w:t>
      </w:r>
      <w:r>
        <w:rPr>
          <w:rFonts w:ascii="Verdana" w:hAnsi="Verdana"/>
          <w:sz w:val="22"/>
          <w:szCs w:val="22"/>
          <w:lang w:val="en-US"/>
        </w:rPr>
        <w:t xml:space="preserve">.  </w:t>
      </w:r>
      <w:r w:rsidR="00F701D5" w:rsidRPr="003E632B">
        <w:rPr>
          <w:rFonts w:ascii="Verdana" w:hAnsi="Verdana"/>
          <w:sz w:val="22"/>
          <w:szCs w:val="22"/>
          <w:lang w:val="en-US"/>
        </w:rPr>
        <w:t xml:space="preserve">I </w:t>
      </w:r>
      <w:r w:rsidR="00BF5FC6">
        <w:rPr>
          <w:rFonts w:ascii="Verdana" w:hAnsi="Verdana"/>
          <w:sz w:val="22"/>
          <w:szCs w:val="22"/>
          <w:lang w:val="en-US"/>
        </w:rPr>
        <w:t xml:space="preserve">do not </w:t>
      </w:r>
      <w:r w:rsidR="00F701D5" w:rsidRPr="003E632B">
        <w:rPr>
          <w:rFonts w:ascii="Verdana" w:hAnsi="Verdana"/>
          <w:sz w:val="22"/>
          <w:szCs w:val="22"/>
          <w:lang w:val="en-US"/>
        </w:rPr>
        <w:t xml:space="preserve">expect </w:t>
      </w:r>
      <w:r w:rsidR="00BF5FC6">
        <w:rPr>
          <w:rFonts w:ascii="Verdana" w:hAnsi="Verdana"/>
          <w:sz w:val="22"/>
          <w:szCs w:val="22"/>
          <w:lang w:val="en-US"/>
        </w:rPr>
        <w:t xml:space="preserve">(nor wish) </w:t>
      </w:r>
      <w:r w:rsidR="00F701D5" w:rsidRPr="003E632B">
        <w:rPr>
          <w:rFonts w:ascii="Verdana" w:hAnsi="Verdana"/>
          <w:sz w:val="22"/>
          <w:szCs w:val="22"/>
          <w:lang w:val="en-US"/>
        </w:rPr>
        <w:t>to resort to t</w:t>
      </w:r>
      <w:r w:rsidR="00BF5FC6">
        <w:rPr>
          <w:rFonts w:ascii="Verdana" w:hAnsi="Verdana"/>
          <w:sz w:val="22"/>
          <w:szCs w:val="22"/>
          <w:lang w:val="en-US"/>
        </w:rPr>
        <w:t xml:space="preserve">he aforementioned (intellectualization) </w:t>
      </w:r>
      <w:r w:rsidR="00F701D5" w:rsidRPr="003E632B">
        <w:rPr>
          <w:rFonts w:ascii="Verdana" w:hAnsi="Verdana"/>
          <w:sz w:val="22"/>
          <w:szCs w:val="22"/>
          <w:lang w:val="en-US"/>
        </w:rPr>
        <w:t xml:space="preserve">defense mechanism. </w:t>
      </w:r>
    </w:p>
    <w:p w14:paraId="29E33595" w14:textId="49A3A0FE" w:rsidR="004E0FDD" w:rsidRPr="00145434" w:rsidRDefault="00015E14" w:rsidP="004E0FDD">
      <w:pPr>
        <w:widowControl w:val="0"/>
        <w:autoSpaceDE w:val="0"/>
        <w:autoSpaceDN w:val="0"/>
        <w:adjustRightInd w:val="0"/>
        <w:rPr>
          <w:rFonts w:ascii="Verdana" w:hAnsi="Verdana"/>
          <w:sz w:val="22"/>
          <w:szCs w:val="22"/>
          <w:lang w:val="en-US"/>
        </w:rPr>
      </w:pPr>
      <w:r>
        <w:rPr>
          <w:rFonts w:ascii="Verdana" w:hAnsi="Verdana"/>
          <w:sz w:val="22"/>
          <w:szCs w:val="22"/>
          <w:lang w:val="en-US"/>
        </w:rPr>
        <w:t xml:space="preserve">One </w:t>
      </w:r>
      <w:r w:rsidR="0091008B" w:rsidRPr="00145434">
        <w:rPr>
          <w:rFonts w:ascii="Verdana" w:hAnsi="Verdana"/>
          <w:sz w:val="22"/>
          <w:szCs w:val="22"/>
          <w:lang w:val="en-US"/>
        </w:rPr>
        <w:t xml:space="preserve">thing I </w:t>
      </w:r>
      <w:r>
        <w:rPr>
          <w:rFonts w:ascii="Verdana" w:hAnsi="Verdana"/>
          <w:sz w:val="22"/>
          <w:szCs w:val="22"/>
          <w:lang w:val="en-US"/>
        </w:rPr>
        <w:t xml:space="preserve">can – and do – </w:t>
      </w:r>
      <w:r w:rsidR="0091008B" w:rsidRPr="00145434">
        <w:rPr>
          <w:rFonts w:ascii="Verdana" w:hAnsi="Verdana"/>
          <w:sz w:val="22"/>
          <w:szCs w:val="22"/>
          <w:lang w:val="en-US"/>
        </w:rPr>
        <w:t xml:space="preserve">promise you is that I will try to live by this new perspective. Once I feel </w:t>
      </w:r>
      <w:r>
        <w:rPr>
          <w:rFonts w:ascii="Verdana" w:hAnsi="Verdana"/>
          <w:sz w:val="22"/>
          <w:szCs w:val="22"/>
          <w:lang w:val="en-US"/>
        </w:rPr>
        <w:t xml:space="preserve">sufficiently </w:t>
      </w:r>
      <w:r w:rsidR="0091008B" w:rsidRPr="00145434">
        <w:rPr>
          <w:rFonts w:ascii="Verdana" w:hAnsi="Verdana"/>
          <w:sz w:val="22"/>
          <w:szCs w:val="22"/>
          <w:lang w:val="en-US"/>
        </w:rPr>
        <w:t xml:space="preserve">comfortable </w:t>
      </w:r>
      <w:r>
        <w:rPr>
          <w:rFonts w:ascii="Verdana" w:hAnsi="Verdana"/>
          <w:sz w:val="22"/>
          <w:szCs w:val="22"/>
          <w:lang w:val="en-US"/>
        </w:rPr>
        <w:t xml:space="preserve">with this new worldview, </w:t>
      </w:r>
      <w:r w:rsidR="0091008B" w:rsidRPr="00145434">
        <w:rPr>
          <w:rFonts w:ascii="Verdana" w:hAnsi="Verdana"/>
          <w:sz w:val="22"/>
          <w:szCs w:val="22"/>
          <w:lang w:val="en-US"/>
        </w:rPr>
        <w:t xml:space="preserve">on this new path, </w:t>
      </w:r>
      <w:r w:rsidR="004E0FDD" w:rsidRPr="00145434">
        <w:rPr>
          <w:rFonts w:ascii="Verdana" w:hAnsi="Verdana"/>
          <w:sz w:val="22"/>
          <w:szCs w:val="22"/>
          <w:lang w:val="en-US"/>
        </w:rPr>
        <w:t>I w</w:t>
      </w:r>
      <w:r>
        <w:rPr>
          <w:rFonts w:ascii="Verdana" w:hAnsi="Verdana"/>
          <w:sz w:val="22"/>
          <w:szCs w:val="22"/>
          <w:lang w:val="en-US"/>
        </w:rPr>
        <w:t>ould be happy to</w:t>
      </w:r>
      <w:r w:rsidR="004E0FDD" w:rsidRPr="00145434">
        <w:rPr>
          <w:rFonts w:ascii="Verdana" w:hAnsi="Verdana"/>
          <w:sz w:val="22"/>
          <w:szCs w:val="22"/>
          <w:lang w:val="en-US"/>
        </w:rPr>
        <w:t xml:space="preserve"> share my journey with other</w:t>
      </w:r>
      <w:r>
        <w:rPr>
          <w:rFonts w:ascii="Verdana" w:hAnsi="Verdana"/>
          <w:sz w:val="22"/>
          <w:szCs w:val="22"/>
          <w:lang w:val="en-US"/>
        </w:rPr>
        <w:t>s</w:t>
      </w:r>
      <w:r w:rsidR="004E0FDD" w:rsidRPr="00145434">
        <w:rPr>
          <w:rFonts w:ascii="Verdana" w:hAnsi="Verdana"/>
          <w:sz w:val="22"/>
          <w:szCs w:val="22"/>
          <w:lang w:val="en-US"/>
        </w:rPr>
        <w:t xml:space="preserve">, like I </w:t>
      </w:r>
      <w:r>
        <w:rPr>
          <w:rFonts w:ascii="Verdana" w:hAnsi="Verdana"/>
          <w:sz w:val="22"/>
          <w:szCs w:val="22"/>
          <w:lang w:val="en-US"/>
        </w:rPr>
        <w:t>now have done</w:t>
      </w:r>
      <w:r w:rsidR="004E0FDD" w:rsidRPr="00145434">
        <w:rPr>
          <w:rFonts w:ascii="Verdana" w:hAnsi="Verdana"/>
          <w:sz w:val="22"/>
          <w:szCs w:val="22"/>
          <w:lang w:val="en-US"/>
        </w:rPr>
        <w:t xml:space="preserve"> with you </w:t>
      </w:r>
      <w:r>
        <w:rPr>
          <w:rFonts w:ascii="Verdana" w:hAnsi="Verdana"/>
          <w:sz w:val="22"/>
          <w:szCs w:val="22"/>
          <w:lang w:val="en-US"/>
        </w:rPr>
        <w:t>(through this letter) a</w:t>
      </w:r>
      <w:r w:rsidR="004E0FDD" w:rsidRPr="00145434">
        <w:rPr>
          <w:rFonts w:ascii="Verdana" w:hAnsi="Verdana"/>
          <w:sz w:val="22"/>
          <w:szCs w:val="22"/>
          <w:lang w:val="en-US"/>
        </w:rPr>
        <w:t>nd</w:t>
      </w:r>
      <w:r>
        <w:rPr>
          <w:rFonts w:ascii="Verdana" w:hAnsi="Verdana"/>
          <w:sz w:val="22"/>
          <w:szCs w:val="22"/>
          <w:lang w:val="en-US"/>
        </w:rPr>
        <w:t>,</w:t>
      </w:r>
      <w:r w:rsidR="004E0FDD" w:rsidRPr="00145434">
        <w:rPr>
          <w:rFonts w:ascii="Verdana" w:hAnsi="Verdana"/>
          <w:sz w:val="22"/>
          <w:szCs w:val="22"/>
          <w:lang w:val="en-US"/>
        </w:rPr>
        <w:t xml:space="preserve"> </w:t>
      </w:r>
      <w:r w:rsidR="00F701D5" w:rsidRPr="00145434">
        <w:rPr>
          <w:rFonts w:ascii="Verdana" w:hAnsi="Verdana"/>
          <w:sz w:val="22"/>
          <w:szCs w:val="22"/>
          <w:lang w:val="en-US"/>
        </w:rPr>
        <w:t>who</w:t>
      </w:r>
      <w:r w:rsidR="004E0FDD" w:rsidRPr="00145434">
        <w:rPr>
          <w:rFonts w:ascii="Verdana" w:hAnsi="Verdana"/>
          <w:sz w:val="22"/>
          <w:szCs w:val="22"/>
          <w:lang w:val="en-US"/>
        </w:rPr>
        <w:t xml:space="preserve"> knows, that might open some new doors of perception. I will </w:t>
      </w:r>
      <w:r>
        <w:rPr>
          <w:rFonts w:ascii="Verdana" w:hAnsi="Verdana"/>
          <w:sz w:val="22"/>
          <w:szCs w:val="22"/>
          <w:lang w:val="en-US"/>
        </w:rPr>
        <w:t>finish this letter</w:t>
      </w:r>
      <w:r w:rsidR="004E0FDD" w:rsidRPr="00145434">
        <w:rPr>
          <w:rFonts w:ascii="Verdana" w:hAnsi="Verdana"/>
          <w:sz w:val="22"/>
          <w:szCs w:val="22"/>
          <w:lang w:val="en-US"/>
        </w:rPr>
        <w:t xml:space="preserve"> </w:t>
      </w:r>
      <w:r>
        <w:rPr>
          <w:rFonts w:ascii="Verdana" w:hAnsi="Verdana"/>
          <w:sz w:val="22"/>
          <w:szCs w:val="22"/>
          <w:lang w:val="en-US"/>
        </w:rPr>
        <w:t>like</w:t>
      </w:r>
      <w:r w:rsidR="004E0FDD" w:rsidRPr="00145434">
        <w:rPr>
          <w:rFonts w:ascii="Verdana" w:hAnsi="Verdana"/>
          <w:sz w:val="22"/>
          <w:szCs w:val="22"/>
          <w:lang w:val="en-US"/>
        </w:rPr>
        <w:t xml:space="preserve"> I started </w:t>
      </w:r>
      <w:r>
        <w:rPr>
          <w:rFonts w:ascii="Verdana" w:hAnsi="Verdana"/>
          <w:sz w:val="22"/>
          <w:szCs w:val="22"/>
          <w:lang w:val="en-US"/>
        </w:rPr>
        <w:t xml:space="preserve">it, </w:t>
      </w:r>
      <w:r w:rsidR="004E0FDD" w:rsidRPr="00145434">
        <w:rPr>
          <w:rFonts w:ascii="Verdana" w:hAnsi="Verdana"/>
          <w:sz w:val="22"/>
          <w:szCs w:val="22"/>
          <w:lang w:val="en-US"/>
        </w:rPr>
        <w:t xml:space="preserve">with a quote from Aldous Huxley in his book The Doors of Perception: </w:t>
      </w:r>
    </w:p>
    <w:p w14:paraId="0C8B654E" w14:textId="77777777" w:rsidR="004E0FDD" w:rsidRPr="00E7209F" w:rsidRDefault="004E0FDD" w:rsidP="004E0FDD">
      <w:pPr>
        <w:widowControl w:val="0"/>
        <w:autoSpaceDE w:val="0"/>
        <w:autoSpaceDN w:val="0"/>
        <w:adjustRightInd w:val="0"/>
        <w:ind w:left="708"/>
        <w:rPr>
          <w:rFonts w:ascii="Verdana" w:hAnsi="Verdana"/>
          <w:i/>
          <w:sz w:val="22"/>
          <w:szCs w:val="22"/>
          <w:lang w:val="en-US"/>
        </w:rPr>
      </w:pPr>
      <w:r w:rsidRPr="00E7209F">
        <w:rPr>
          <w:rFonts w:ascii="Verdana" w:hAnsi="Verdana"/>
          <w:i/>
          <w:sz w:val="22"/>
          <w:szCs w:val="22"/>
          <w:lang w:val="en-US"/>
        </w:rPr>
        <w:t xml:space="preserve">“The universal and ever-present urge to self-transcendence is not to be abolished by slamming the currently popular Doors in the Wall. The only reasonable policy is to open other, better doors in the hope of inducing men and women to exchange their old bad habits for new and less harmful ones.” </w:t>
      </w:r>
    </w:p>
    <w:p w14:paraId="5ABA2273" w14:textId="59F21DF9" w:rsidR="001C07DE" w:rsidRPr="00F86326" w:rsidRDefault="001C07DE" w:rsidP="002510BF">
      <w:pPr>
        <w:widowControl w:val="0"/>
        <w:autoSpaceDE w:val="0"/>
        <w:autoSpaceDN w:val="0"/>
        <w:adjustRightInd w:val="0"/>
        <w:rPr>
          <w:rFonts w:ascii="Verdana" w:hAnsi="Verdana"/>
          <w:sz w:val="22"/>
          <w:szCs w:val="22"/>
          <w:lang w:val="en-US"/>
        </w:rPr>
      </w:pPr>
      <w:r w:rsidRPr="00F86326">
        <w:rPr>
          <w:rFonts w:ascii="Verdana" w:hAnsi="Verdana"/>
          <w:sz w:val="22"/>
          <w:szCs w:val="22"/>
          <w:lang w:val="en-US"/>
        </w:rPr>
        <w:t>My dear grandchildren, you have followed my journey at the Schumacher College through this series of letters and I hope they have given you some insight</w:t>
      </w:r>
      <w:r w:rsidR="00AA611A">
        <w:rPr>
          <w:rFonts w:ascii="Verdana" w:hAnsi="Verdana"/>
          <w:sz w:val="22"/>
          <w:szCs w:val="22"/>
          <w:lang w:val="en-US"/>
        </w:rPr>
        <w:t>s</w:t>
      </w:r>
      <w:r w:rsidRPr="00F86326">
        <w:rPr>
          <w:rFonts w:ascii="Verdana" w:hAnsi="Verdana"/>
          <w:sz w:val="22"/>
          <w:szCs w:val="22"/>
          <w:lang w:val="en-US"/>
        </w:rPr>
        <w:t xml:space="preserve"> </w:t>
      </w:r>
      <w:r w:rsidR="00AA611A">
        <w:rPr>
          <w:rFonts w:ascii="Verdana" w:hAnsi="Verdana"/>
          <w:sz w:val="22"/>
          <w:szCs w:val="22"/>
          <w:lang w:val="en-US"/>
        </w:rPr>
        <w:t>into</w:t>
      </w:r>
      <w:r w:rsidRPr="00F86326">
        <w:rPr>
          <w:rFonts w:ascii="Verdana" w:hAnsi="Verdana"/>
          <w:sz w:val="22"/>
          <w:szCs w:val="22"/>
          <w:lang w:val="en-US"/>
        </w:rPr>
        <w:t xml:space="preserve"> your grandmother </w:t>
      </w:r>
      <w:r w:rsidR="00AA611A">
        <w:rPr>
          <w:rFonts w:ascii="Verdana" w:hAnsi="Verdana"/>
          <w:sz w:val="22"/>
          <w:szCs w:val="22"/>
          <w:lang w:val="en-US"/>
        </w:rPr>
        <w:t>as a person now and who she aspires to be</w:t>
      </w:r>
      <w:r w:rsidRPr="00F86326">
        <w:rPr>
          <w:rFonts w:ascii="Verdana" w:hAnsi="Verdana"/>
          <w:sz w:val="22"/>
          <w:szCs w:val="22"/>
          <w:lang w:val="en-US"/>
        </w:rPr>
        <w:t xml:space="preserve">. </w:t>
      </w:r>
      <w:r w:rsidR="00AA611A">
        <w:rPr>
          <w:rFonts w:ascii="Verdana" w:hAnsi="Verdana"/>
          <w:sz w:val="22"/>
          <w:szCs w:val="22"/>
          <w:lang w:val="en-US"/>
        </w:rPr>
        <w:t>I do not doubt that y</w:t>
      </w:r>
      <w:r w:rsidRPr="00F86326">
        <w:rPr>
          <w:rFonts w:ascii="Verdana" w:hAnsi="Verdana"/>
          <w:sz w:val="22"/>
          <w:szCs w:val="22"/>
          <w:lang w:val="en-US"/>
        </w:rPr>
        <w:t>ou will find your own way in this universe</w:t>
      </w:r>
      <w:r w:rsidR="00AA611A">
        <w:rPr>
          <w:rFonts w:ascii="Verdana" w:hAnsi="Verdana"/>
          <w:sz w:val="22"/>
          <w:szCs w:val="22"/>
          <w:lang w:val="en-US"/>
        </w:rPr>
        <w:t xml:space="preserve">, </w:t>
      </w:r>
      <w:r w:rsidRPr="00F86326">
        <w:rPr>
          <w:rFonts w:ascii="Verdana" w:hAnsi="Verdana"/>
          <w:sz w:val="22"/>
          <w:szCs w:val="22"/>
          <w:lang w:val="en-US"/>
        </w:rPr>
        <w:t xml:space="preserve">I hope </w:t>
      </w:r>
      <w:r w:rsidR="00F701D5" w:rsidRPr="00F86326">
        <w:rPr>
          <w:rFonts w:ascii="Verdana" w:hAnsi="Verdana"/>
          <w:sz w:val="22"/>
          <w:szCs w:val="22"/>
          <w:lang w:val="en-US"/>
        </w:rPr>
        <w:t xml:space="preserve">my letters </w:t>
      </w:r>
      <w:r w:rsidRPr="00F86326">
        <w:rPr>
          <w:rFonts w:ascii="Verdana" w:hAnsi="Verdana"/>
          <w:sz w:val="22"/>
          <w:szCs w:val="22"/>
          <w:lang w:val="en-US"/>
        </w:rPr>
        <w:t>have given you some inspiration</w:t>
      </w:r>
      <w:r w:rsidR="00AA611A">
        <w:rPr>
          <w:rFonts w:ascii="Verdana" w:hAnsi="Verdana"/>
          <w:sz w:val="22"/>
          <w:szCs w:val="22"/>
          <w:lang w:val="en-US"/>
        </w:rPr>
        <w:t xml:space="preserve"> in this regard</w:t>
      </w:r>
      <w:r w:rsidRPr="00F86326">
        <w:rPr>
          <w:rFonts w:ascii="Verdana" w:hAnsi="Verdana"/>
          <w:sz w:val="22"/>
          <w:szCs w:val="22"/>
          <w:lang w:val="en-US"/>
        </w:rPr>
        <w:t>.</w:t>
      </w:r>
    </w:p>
    <w:p w14:paraId="31C869B3" w14:textId="77777777" w:rsidR="001C07DE" w:rsidRPr="00F86326" w:rsidRDefault="00F701D5" w:rsidP="002510BF">
      <w:pPr>
        <w:widowControl w:val="0"/>
        <w:autoSpaceDE w:val="0"/>
        <w:autoSpaceDN w:val="0"/>
        <w:adjustRightInd w:val="0"/>
        <w:rPr>
          <w:rFonts w:ascii="Verdana" w:hAnsi="Verdana"/>
          <w:sz w:val="22"/>
          <w:szCs w:val="22"/>
          <w:lang w:val="en-US"/>
        </w:rPr>
      </w:pPr>
      <w:r w:rsidRPr="00F86326">
        <w:rPr>
          <w:rFonts w:ascii="Verdana" w:hAnsi="Verdana"/>
          <w:sz w:val="22"/>
          <w:szCs w:val="22"/>
          <w:lang w:val="en-US"/>
        </w:rPr>
        <w:t>I l</w:t>
      </w:r>
      <w:r w:rsidR="001C07DE" w:rsidRPr="00F86326">
        <w:rPr>
          <w:rFonts w:ascii="Verdana" w:hAnsi="Verdana"/>
          <w:sz w:val="22"/>
          <w:szCs w:val="22"/>
          <w:lang w:val="en-US"/>
        </w:rPr>
        <w:t>ove you</w:t>
      </w:r>
      <w:r w:rsidRPr="00F86326">
        <w:rPr>
          <w:rFonts w:ascii="Verdana" w:hAnsi="Verdana"/>
          <w:sz w:val="22"/>
          <w:szCs w:val="22"/>
          <w:lang w:val="en-US"/>
        </w:rPr>
        <w:t xml:space="preserve"> all</w:t>
      </w:r>
      <w:r w:rsidR="001C07DE" w:rsidRPr="00F86326">
        <w:rPr>
          <w:rFonts w:ascii="Verdana" w:hAnsi="Verdana"/>
          <w:sz w:val="22"/>
          <w:szCs w:val="22"/>
          <w:lang w:val="en-US"/>
        </w:rPr>
        <w:t xml:space="preserve"> very much,</w:t>
      </w:r>
    </w:p>
    <w:p w14:paraId="708BBC49" w14:textId="77777777" w:rsidR="001C07DE" w:rsidRPr="00F86326" w:rsidRDefault="001C07DE" w:rsidP="002510BF">
      <w:pPr>
        <w:widowControl w:val="0"/>
        <w:autoSpaceDE w:val="0"/>
        <w:autoSpaceDN w:val="0"/>
        <w:adjustRightInd w:val="0"/>
        <w:rPr>
          <w:rFonts w:ascii="Verdana" w:hAnsi="Verdana"/>
          <w:sz w:val="22"/>
          <w:szCs w:val="22"/>
          <w:lang w:val="en-US"/>
        </w:rPr>
      </w:pPr>
    </w:p>
    <w:p w14:paraId="3BC32891" w14:textId="77777777" w:rsidR="006905BC" w:rsidRPr="00F86326" w:rsidRDefault="001C07DE" w:rsidP="002510BF">
      <w:pPr>
        <w:widowControl w:val="0"/>
        <w:autoSpaceDE w:val="0"/>
        <w:autoSpaceDN w:val="0"/>
        <w:adjustRightInd w:val="0"/>
        <w:rPr>
          <w:rFonts w:ascii="Verdana" w:hAnsi="Verdana"/>
          <w:sz w:val="22"/>
          <w:szCs w:val="22"/>
          <w:lang w:val="en-US"/>
        </w:rPr>
      </w:pPr>
      <w:r w:rsidRPr="00F86326">
        <w:rPr>
          <w:rFonts w:ascii="Verdana" w:hAnsi="Verdana"/>
          <w:sz w:val="22"/>
          <w:szCs w:val="22"/>
          <w:lang w:val="en-US"/>
        </w:rPr>
        <w:t>Your grandmother</w:t>
      </w:r>
    </w:p>
    <w:p w14:paraId="48F819D1" w14:textId="77777777" w:rsidR="006905BC" w:rsidRDefault="006905BC" w:rsidP="002510BF">
      <w:pPr>
        <w:widowControl w:val="0"/>
        <w:autoSpaceDE w:val="0"/>
        <w:autoSpaceDN w:val="0"/>
        <w:adjustRightInd w:val="0"/>
        <w:rPr>
          <w:rFonts w:ascii="Verdana" w:hAnsi="Verdana" w:cs="Arial"/>
          <w:color w:val="434343"/>
          <w:sz w:val="22"/>
          <w:szCs w:val="42"/>
          <w:lang w:val="en-GB"/>
        </w:rPr>
      </w:pPr>
    </w:p>
    <w:p w14:paraId="71034A47" w14:textId="7E950983" w:rsidR="00902AF5" w:rsidRDefault="006905BC" w:rsidP="002510BF">
      <w:pPr>
        <w:widowControl w:val="0"/>
        <w:autoSpaceDE w:val="0"/>
        <w:autoSpaceDN w:val="0"/>
        <w:adjustRightInd w:val="0"/>
        <w:rPr>
          <w:rFonts w:ascii="Verdana" w:hAnsi="Verdana" w:cs="Arial"/>
          <w:color w:val="434343"/>
          <w:sz w:val="22"/>
          <w:szCs w:val="42"/>
          <w:lang w:val="en-GB"/>
        </w:rPr>
      </w:pPr>
      <w:r>
        <w:rPr>
          <w:rFonts w:ascii="Verdana" w:hAnsi="Verdana" w:cs="Arial"/>
          <w:color w:val="434343"/>
          <w:sz w:val="22"/>
          <w:szCs w:val="42"/>
          <w:lang w:val="en-GB"/>
        </w:rPr>
        <w:t xml:space="preserve">PS: </w:t>
      </w:r>
      <w:r w:rsidR="00902AF5">
        <w:rPr>
          <w:rFonts w:ascii="Verdana" w:hAnsi="Verdana" w:cs="Arial"/>
          <w:color w:val="434343"/>
          <w:sz w:val="22"/>
          <w:szCs w:val="42"/>
          <w:lang w:val="en-GB"/>
        </w:rPr>
        <w:t xml:space="preserve">If you </w:t>
      </w:r>
      <w:r w:rsidR="00A02582">
        <w:rPr>
          <w:rFonts w:ascii="Verdana" w:hAnsi="Verdana" w:cs="Arial"/>
          <w:color w:val="434343"/>
          <w:sz w:val="22"/>
          <w:szCs w:val="42"/>
          <w:lang w:val="en-GB"/>
        </w:rPr>
        <w:t>would like to discover your own</w:t>
      </w:r>
      <w:r w:rsidR="00902AF5">
        <w:rPr>
          <w:rFonts w:ascii="Verdana" w:hAnsi="Verdana" w:cs="Arial"/>
          <w:color w:val="434343"/>
          <w:sz w:val="22"/>
          <w:szCs w:val="42"/>
          <w:lang w:val="en-GB"/>
        </w:rPr>
        <w:t xml:space="preserve"> worldview, </w:t>
      </w:r>
      <w:r w:rsidR="00A02582">
        <w:rPr>
          <w:rFonts w:ascii="Verdana" w:hAnsi="Verdana" w:cs="Arial"/>
          <w:color w:val="434343"/>
          <w:sz w:val="22"/>
          <w:szCs w:val="42"/>
          <w:lang w:val="en-GB"/>
        </w:rPr>
        <w:t xml:space="preserve">feel free to take </w:t>
      </w:r>
      <w:r w:rsidR="00902AF5">
        <w:rPr>
          <w:rFonts w:ascii="Verdana" w:hAnsi="Verdana" w:cs="Arial"/>
          <w:color w:val="434343"/>
          <w:sz w:val="22"/>
          <w:szCs w:val="42"/>
          <w:lang w:val="en-GB"/>
        </w:rPr>
        <w:t>the test here</w:t>
      </w:r>
      <w:r w:rsidR="00A02582">
        <w:rPr>
          <w:rFonts w:ascii="Verdana" w:hAnsi="Verdana" w:cs="Arial"/>
          <w:color w:val="434343"/>
          <w:sz w:val="22"/>
          <w:szCs w:val="42"/>
          <w:lang w:val="en-GB"/>
        </w:rPr>
        <w:t>:</w:t>
      </w:r>
      <w:r w:rsidR="00902AF5">
        <w:rPr>
          <w:rFonts w:ascii="Verdana" w:hAnsi="Verdana" w:cs="Arial"/>
          <w:color w:val="434343"/>
          <w:sz w:val="22"/>
          <w:szCs w:val="42"/>
          <w:lang w:val="en-GB"/>
        </w:rPr>
        <w:t xml:space="preserve"> </w:t>
      </w:r>
      <w:hyperlink r:id="rId9" w:history="1">
        <w:r w:rsidR="00902AF5" w:rsidRPr="009406A5">
          <w:rPr>
            <w:rStyle w:val="Hyperlink"/>
            <w:rFonts w:ascii="Verdana" w:hAnsi="Verdana" w:cs="Arial"/>
            <w:sz w:val="22"/>
            <w:szCs w:val="42"/>
            <w:lang w:val="en-GB"/>
          </w:rPr>
          <w:t>https://annickdewitt.com/worldviewtest/</w:t>
        </w:r>
      </w:hyperlink>
    </w:p>
    <w:p w14:paraId="26458074" w14:textId="77777777" w:rsidR="00902AF5" w:rsidRDefault="00902AF5" w:rsidP="002510BF">
      <w:pPr>
        <w:widowControl w:val="0"/>
        <w:autoSpaceDE w:val="0"/>
        <w:autoSpaceDN w:val="0"/>
        <w:adjustRightInd w:val="0"/>
        <w:rPr>
          <w:rFonts w:ascii="Verdana" w:hAnsi="Verdana" w:cs="Arial"/>
          <w:color w:val="434343"/>
          <w:sz w:val="22"/>
          <w:szCs w:val="42"/>
          <w:lang w:val="en-GB"/>
        </w:rPr>
      </w:pPr>
    </w:p>
    <w:p w14:paraId="78482D31" w14:textId="3D2EBE51" w:rsidR="00AA611A" w:rsidRDefault="00902AF5" w:rsidP="00F701D5">
      <w:pPr>
        <w:widowControl w:val="0"/>
        <w:autoSpaceDE w:val="0"/>
        <w:autoSpaceDN w:val="0"/>
        <w:adjustRightInd w:val="0"/>
        <w:rPr>
          <w:rFonts w:ascii="Verdana" w:hAnsi="Verdana" w:cs="Arial"/>
          <w:color w:val="434343"/>
          <w:sz w:val="22"/>
          <w:szCs w:val="42"/>
          <w:lang w:val="en-GB"/>
        </w:rPr>
      </w:pPr>
      <w:r>
        <w:rPr>
          <w:rFonts w:ascii="Verdana" w:hAnsi="Verdana" w:cs="Arial"/>
          <w:color w:val="434343"/>
          <w:sz w:val="22"/>
          <w:szCs w:val="42"/>
          <w:lang w:val="en-GB"/>
        </w:rPr>
        <w:t xml:space="preserve">PPS: </w:t>
      </w:r>
      <w:r w:rsidR="00A02582">
        <w:rPr>
          <w:rFonts w:ascii="Verdana" w:hAnsi="Verdana" w:cs="Arial"/>
          <w:color w:val="434343"/>
          <w:sz w:val="22"/>
          <w:szCs w:val="42"/>
          <w:lang w:val="en-GB"/>
        </w:rPr>
        <w:t xml:space="preserve">Please find below </w:t>
      </w:r>
      <w:r w:rsidR="00A814F5">
        <w:rPr>
          <w:rFonts w:ascii="Verdana" w:hAnsi="Verdana" w:cs="Arial"/>
          <w:color w:val="434343"/>
          <w:sz w:val="22"/>
          <w:szCs w:val="42"/>
          <w:lang w:val="en-GB"/>
        </w:rPr>
        <w:t>my last</w:t>
      </w:r>
      <w:r w:rsidR="006905BC">
        <w:rPr>
          <w:rFonts w:ascii="Verdana" w:hAnsi="Verdana" w:cs="Arial"/>
          <w:color w:val="434343"/>
          <w:sz w:val="22"/>
          <w:szCs w:val="42"/>
          <w:lang w:val="en-GB"/>
        </w:rPr>
        <w:t xml:space="preserve"> reading list</w:t>
      </w:r>
      <w:r w:rsidR="00E51937">
        <w:rPr>
          <w:rFonts w:ascii="Verdana" w:hAnsi="Verdana" w:cs="Arial"/>
          <w:color w:val="434343"/>
          <w:sz w:val="22"/>
          <w:szCs w:val="42"/>
          <w:lang w:val="en-GB"/>
        </w:rPr>
        <w:t>.</w:t>
      </w:r>
    </w:p>
    <w:p w14:paraId="459C4C77" w14:textId="77777777" w:rsidR="0091008B" w:rsidRDefault="0091008B">
      <w:pPr>
        <w:rPr>
          <w:rFonts w:ascii="Verdana" w:hAnsi="Verdana" w:cs="Arial"/>
          <w:color w:val="434343"/>
          <w:sz w:val="22"/>
          <w:szCs w:val="42"/>
          <w:lang w:val="en-GB"/>
        </w:rPr>
      </w:pPr>
      <w:r>
        <w:rPr>
          <w:rFonts w:ascii="Verdana" w:hAnsi="Verdana" w:cs="Arial"/>
          <w:color w:val="434343"/>
          <w:sz w:val="22"/>
          <w:szCs w:val="42"/>
          <w:lang w:val="en-GB"/>
        </w:rPr>
        <w:br w:type="page"/>
      </w:r>
    </w:p>
    <w:p w14:paraId="182E5BC8" w14:textId="77777777" w:rsidR="0091008B" w:rsidRDefault="0091008B" w:rsidP="00F701D5">
      <w:pPr>
        <w:widowControl w:val="0"/>
        <w:autoSpaceDE w:val="0"/>
        <w:autoSpaceDN w:val="0"/>
        <w:adjustRightInd w:val="0"/>
        <w:rPr>
          <w:rFonts w:ascii="Verdana" w:hAnsi="Verdana" w:cs="Arial"/>
          <w:b/>
          <w:color w:val="434343"/>
          <w:sz w:val="22"/>
          <w:szCs w:val="42"/>
          <w:lang w:val="en-GB"/>
        </w:rPr>
      </w:pPr>
      <w:r w:rsidRPr="0091008B">
        <w:rPr>
          <w:rFonts w:ascii="Verdana" w:hAnsi="Verdana" w:cs="Arial"/>
          <w:b/>
          <w:color w:val="434343"/>
          <w:sz w:val="22"/>
          <w:szCs w:val="42"/>
          <w:lang w:val="en-GB"/>
        </w:rPr>
        <w:lastRenderedPageBreak/>
        <w:t>Annex 1 – Image of the different worldviews</w:t>
      </w:r>
      <w:r>
        <w:rPr>
          <w:rFonts w:ascii="Verdana" w:hAnsi="Verdana" w:cs="Arial"/>
          <w:b/>
          <w:color w:val="434343"/>
          <w:sz w:val="22"/>
          <w:szCs w:val="42"/>
          <w:lang w:val="en-GB"/>
        </w:rPr>
        <w:t xml:space="preserve"> </w:t>
      </w:r>
      <w:r w:rsidRPr="0091008B">
        <w:rPr>
          <w:rFonts w:ascii="Verdana" w:hAnsi="Verdana" w:cs="Arial"/>
          <w:color w:val="434343"/>
          <w:sz w:val="22"/>
          <w:szCs w:val="42"/>
          <w:lang w:val="en-GB"/>
        </w:rPr>
        <w:t>(De Witt 2018)</w:t>
      </w:r>
    </w:p>
    <w:p w14:paraId="4583C65F" w14:textId="77777777" w:rsidR="0091008B" w:rsidRPr="0091008B" w:rsidRDefault="0091008B" w:rsidP="00F701D5">
      <w:pPr>
        <w:widowControl w:val="0"/>
        <w:autoSpaceDE w:val="0"/>
        <w:autoSpaceDN w:val="0"/>
        <w:adjustRightInd w:val="0"/>
        <w:rPr>
          <w:rFonts w:ascii="Verdana" w:hAnsi="Verdana" w:cs="Arial"/>
          <w:b/>
          <w:color w:val="434343"/>
          <w:sz w:val="22"/>
          <w:szCs w:val="42"/>
          <w:lang w:val="en-GB"/>
        </w:rPr>
      </w:pPr>
    </w:p>
    <w:p w14:paraId="6B5E059F" w14:textId="77777777" w:rsidR="0091008B" w:rsidRPr="0091008B" w:rsidRDefault="00AF500C" w:rsidP="0091008B">
      <w:pPr>
        <w:jc w:val="center"/>
      </w:pPr>
      <w:r w:rsidRPr="00662EFC">
        <w:fldChar w:fldCharType="begin"/>
      </w:r>
      <w:r w:rsidRPr="00662EFC">
        <w:rPr>
          <w:lang w:val="en-US"/>
        </w:rPr>
        <w:instrText xml:space="preserve"> INCLUDEPICTURE "http://annickdewitt.com/wp-content/uploads/worldviews_cartoon_postmodern_integrative-copy.jpg" \* MERGEFORMATINET </w:instrText>
      </w:r>
      <w:r w:rsidRPr="00662EFC">
        <w:fldChar w:fldCharType="separate"/>
      </w:r>
      <w:r w:rsidRPr="00662EFC">
        <w:rPr>
          <w:noProof/>
        </w:rPr>
        <w:drawing>
          <wp:inline distT="0" distB="0" distL="0" distR="0" wp14:anchorId="4B29AC11" wp14:editId="18BAF4AD">
            <wp:extent cx="4887495" cy="4680000"/>
            <wp:effectExtent l="0" t="0" r="2540" b="0"/>
            <wp:docPr id="3" name="Afbeelding 3" descr="worldviews_cartoon_postmodern_integrative-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views_cartoon_postmodern_integrative-copy"/>
                    <pic:cNvPicPr>
                      <a:picLocks noChangeAspect="1" noChangeArrowheads="1"/>
                    </pic:cNvPicPr>
                  </pic:nvPicPr>
                  <pic:blipFill rotWithShape="1">
                    <a:blip r:embed="rId10">
                      <a:extLst>
                        <a:ext uri="{28A0092B-C50C-407E-A947-70E740481C1C}">
                          <a14:useLocalDpi xmlns:a14="http://schemas.microsoft.com/office/drawing/2010/main" val="0"/>
                        </a:ext>
                      </a:extLst>
                    </a:blip>
                    <a:srcRect l="4844" t="6458" r="6892" b="9024"/>
                    <a:stretch/>
                  </pic:blipFill>
                  <pic:spPr bwMode="auto">
                    <a:xfrm>
                      <a:off x="0" y="0"/>
                      <a:ext cx="4887495" cy="4680000"/>
                    </a:xfrm>
                    <a:prstGeom prst="rect">
                      <a:avLst/>
                    </a:prstGeom>
                    <a:noFill/>
                    <a:ln>
                      <a:noFill/>
                    </a:ln>
                    <a:extLst>
                      <a:ext uri="{53640926-AAD7-44D8-BBD7-CCE9431645EC}">
                        <a14:shadowObscured xmlns:a14="http://schemas.microsoft.com/office/drawing/2010/main"/>
                      </a:ext>
                    </a:extLst>
                  </pic:spPr>
                </pic:pic>
              </a:graphicData>
            </a:graphic>
          </wp:inline>
        </w:drawing>
      </w:r>
      <w:r w:rsidRPr="00662EFC">
        <w:fldChar w:fldCharType="end"/>
      </w:r>
    </w:p>
    <w:tbl>
      <w:tblPr>
        <w:tblStyle w:val="Tabelraster"/>
        <w:tblpPr w:leftFromText="141" w:rightFromText="141" w:vertAnchor="text" w:horzAnchor="page" w:tblpX="1552" w:tblpY="31"/>
        <w:tblW w:w="9073" w:type="dxa"/>
        <w:tblLook w:val="04A0" w:firstRow="1" w:lastRow="0" w:firstColumn="1" w:lastColumn="0" w:noHBand="0" w:noVBand="1"/>
      </w:tblPr>
      <w:tblGrid>
        <w:gridCol w:w="9073"/>
      </w:tblGrid>
      <w:tr w:rsidR="0091008B" w:rsidRPr="0091008B" w14:paraId="68ABD4AC" w14:textId="77777777" w:rsidTr="0091008B">
        <w:tc>
          <w:tcPr>
            <w:tcW w:w="9073" w:type="dxa"/>
          </w:tcPr>
          <w:p w14:paraId="110AA02C" w14:textId="77777777" w:rsidR="0091008B" w:rsidRPr="003852C2" w:rsidRDefault="0091008B" w:rsidP="0091008B">
            <w:pPr>
              <w:pStyle w:val="Normaalweb"/>
              <w:spacing w:before="2" w:after="2"/>
              <w:rPr>
                <w:rFonts w:ascii="Verdana" w:hAnsi="Verdana"/>
                <w:color w:val="5B5B5B"/>
                <w:lang w:val="en-US"/>
              </w:rPr>
            </w:pPr>
            <w:r w:rsidRPr="003852C2">
              <w:rPr>
                <w:rFonts w:ascii="Verdana" w:hAnsi="Verdana"/>
                <w:color w:val="5B5B5B"/>
                <w:lang w:val="en-US"/>
              </w:rPr>
              <w:t> “</w:t>
            </w:r>
            <w:r w:rsidRPr="003852C2">
              <w:rPr>
                <w:rStyle w:val="Nadruk"/>
                <w:rFonts w:ascii="Verdana" w:eastAsiaTheme="majorEastAsia" w:hAnsi="Verdana"/>
                <w:color w:val="5B5B5B"/>
                <w:lang w:val="en-US"/>
              </w:rPr>
              <w:t>In this image, the traditional worldview is symbolized by the presence of the church, the agrarian landscape and lifestyle, and the religious figures. The policeman symbolizes a respect for authority and tradition, obedience and discipline, rules and order.” (De Witt 2018)</w:t>
            </w:r>
          </w:p>
          <w:p w14:paraId="5FAF71C1" w14:textId="77777777" w:rsidR="0091008B" w:rsidRPr="003852C2" w:rsidRDefault="0091008B" w:rsidP="0091008B">
            <w:pPr>
              <w:rPr>
                <w:rStyle w:val="Nadruk"/>
                <w:rFonts w:ascii="Verdana" w:eastAsiaTheme="majorEastAsia" w:hAnsi="Verdana"/>
                <w:color w:val="5B5B5B"/>
                <w:sz w:val="20"/>
                <w:szCs w:val="20"/>
                <w:lang w:val="en-US"/>
              </w:rPr>
            </w:pPr>
          </w:p>
        </w:tc>
      </w:tr>
      <w:tr w:rsidR="0091008B" w:rsidRPr="0091008B" w14:paraId="394E2F08" w14:textId="77777777" w:rsidTr="0091008B">
        <w:tc>
          <w:tcPr>
            <w:tcW w:w="9073" w:type="dxa"/>
          </w:tcPr>
          <w:p w14:paraId="230AC957" w14:textId="77777777" w:rsidR="0091008B" w:rsidRPr="003852C2" w:rsidRDefault="0091008B" w:rsidP="0091008B">
            <w:pPr>
              <w:rPr>
                <w:rFonts w:ascii="Verdana" w:hAnsi="Verdana"/>
                <w:sz w:val="20"/>
                <w:szCs w:val="20"/>
                <w:lang w:val="en-US"/>
              </w:rPr>
            </w:pPr>
            <w:r w:rsidRPr="003852C2">
              <w:rPr>
                <w:rStyle w:val="Nadruk"/>
                <w:rFonts w:ascii="Verdana" w:eastAsiaTheme="majorEastAsia" w:hAnsi="Verdana"/>
                <w:color w:val="5B5B5B"/>
                <w:sz w:val="20"/>
                <w:szCs w:val="20"/>
                <w:lang w:val="en-US"/>
              </w:rPr>
              <w:t xml:space="preserve">“The </w:t>
            </w:r>
            <w:r w:rsidRPr="003852C2">
              <w:rPr>
                <w:rStyle w:val="Nadruk"/>
                <w:rFonts w:ascii="Verdana" w:eastAsiaTheme="majorEastAsia" w:hAnsi="Verdana"/>
                <w:b/>
                <w:color w:val="5B5B5B"/>
                <w:sz w:val="20"/>
                <w:szCs w:val="20"/>
                <w:lang w:val="en-US"/>
              </w:rPr>
              <w:t>modern worldview</w:t>
            </w:r>
            <w:r w:rsidRPr="003852C2">
              <w:rPr>
                <w:rStyle w:val="Nadruk"/>
                <w:rFonts w:ascii="Verdana" w:eastAsiaTheme="majorEastAsia" w:hAnsi="Verdana"/>
                <w:color w:val="5B5B5B"/>
                <w:sz w:val="20"/>
                <w:szCs w:val="20"/>
                <w:lang w:val="en-US"/>
              </w:rPr>
              <w:t xml:space="preserve"> is symbolized by functional architecture, factories, airplanes, and global corporations. The chemical scientist represents the scientific-rational nature of this worldview. Value and meaning in life are generally found in the material realm, symbolized by the businessman.” (De Witt 2018)</w:t>
            </w:r>
          </w:p>
          <w:p w14:paraId="6FDAD5EF" w14:textId="77777777" w:rsidR="0091008B" w:rsidRPr="003852C2" w:rsidRDefault="0091008B" w:rsidP="0091008B">
            <w:pPr>
              <w:rPr>
                <w:rStyle w:val="Nadruk"/>
                <w:rFonts w:ascii="Verdana" w:eastAsiaTheme="majorEastAsia" w:hAnsi="Verdana"/>
                <w:color w:val="5B5B5B"/>
                <w:sz w:val="20"/>
                <w:szCs w:val="20"/>
                <w:lang w:val="en-US"/>
              </w:rPr>
            </w:pPr>
          </w:p>
        </w:tc>
      </w:tr>
      <w:tr w:rsidR="0091008B" w:rsidRPr="0091008B" w14:paraId="05E88F85" w14:textId="77777777" w:rsidTr="0091008B">
        <w:tc>
          <w:tcPr>
            <w:tcW w:w="9073" w:type="dxa"/>
          </w:tcPr>
          <w:p w14:paraId="076F0D77" w14:textId="77777777" w:rsidR="0091008B" w:rsidRPr="003852C2" w:rsidRDefault="0091008B" w:rsidP="0091008B">
            <w:pPr>
              <w:rPr>
                <w:rStyle w:val="Nadruk"/>
                <w:rFonts w:ascii="Verdana" w:eastAsiaTheme="majorEastAsia" w:hAnsi="Verdana"/>
                <w:color w:val="5B5B5B"/>
                <w:sz w:val="20"/>
                <w:szCs w:val="20"/>
                <w:lang w:val="en-US"/>
              </w:rPr>
            </w:pPr>
            <w:r w:rsidRPr="003852C2">
              <w:rPr>
                <w:rStyle w:val="Nadruk"/>
                <w:rFonts w:ascii="Verdana" w:eastAsiaTheme="majorEastAsia" w:hAnsi="Verdana"/>
                <w:color w:val="5B5B5B"/>
                <w:sz w:val="20"/>
                <w:szCs w:val="20"/>
                <w:lang w:val="en-US"/>
              </w:rPr>
              <w:t xml:space="preserve"> “The </w:t>
            </w:r>
            <w:r w:rsidRPr="003852C2">
              <w:rPr>
                <w:rStyle w:val="Nadruk"/>
                <w:rFonts w:ascii="Verdana" w:eastAsiaTheme="majorEastAsia" w:hAnsi="Verdana"/>
                <w:b/>
                <w:color w:val="5B5B5B"/>
                <w:sz w:val="20"/>
                <w:szCs w:val="20"/>
                <w:lang w:val="en-US"/>
              </w:rPr>
              <w:t>postmodern worldview</w:t>
            </w:r>
            <w:r w:rsidRPr="003852C2">
              <w:rPr>
                <w:rStyle w:val="Nadruk"/>
                <w:rFonts w:ascii="Verdana" w:eastAsiaTheme="majorEastAsia" w:hAnsi="Verdana"/>
                <w:color w:val="5B5B5B"/>
                <w:sz w:val="20"/>
                <w:szCs w:val="20"/>
                <w:lang w:val="en-US"/>
              </w:rPr>
              <w:t xml:space="preserve"> is symbolized by the colorful architecture and the diverse crowd marching for typical postmodern concerns such as peace and justice.” (De Witt 2018)</w:t>
            </w:r>
          </w:p>
          <w:p w14:paraId="4A64539D" w14:textId="77777777" w:rsidR="0091008B" w:rsidRPr="003852C2" w:rsidRDefault="0091008B" w:rsidP="0091008B">
            <w:pPr>
              <w:rPr>
                <w:rStyle w:val="Nadruk"/>
                <w:rFonts w:ascii="Verdana" w:eastAsiaTheme="majorEastAsia" w:hAnsi="Verdana"/>
                <w:color w:val="5B5B5B"/>
                <w:sz w:val="20"/>
                <w:szCs w:val="20"/>
                <w:lang w:val="en-US"/>
              </w:rPr>
            </w:pPr>
          </w:p>
        </w:tc>
      </w:tr>
      <w:tr w:rsidR="0091008B" w:rsidRPr="003852C2" w14:paraId="55E5CC98" w14:textId="77777777" w:rsidTr="0091008B">
        <w:tc>
          <w:tcPr>
            <w:tcW w:w="9073" w:type="dxa"/>
          </w:tcPr>
          <w:p w14:paraId="45D6A0DB" w14:textId="77777777" w:rsidR="0091008B" w:rsidRPr="003852C2" w:rsidRDefault="0091008B" w:rsidP="0091008B">
            <w:pPr>
              <w:rPr>
                <w:rStyle w:val="Nadruk"/>
                <w:rFonts w:ascii="Verdana" w:eastAsiaTheme="majorEastAsia" w:hAnsi="Verdana"/>
                <w:color w:val="5B5B5B"/>
                <w:sz w:val="20"/>
                <w:szCs w:val="20"/>
                <w:lang w:val="en-US"/>
              </w:rPr>
            </w:pPr>
            <w:r w:rsidRPr="003852C2">
              <w:rPr>
                <w:rStyle w:val="Nadruk"/>
                <w:rFonts w:ascii="Verdana" w:eastAsiaTheme="majorEastAsia" w:hAnsi="Verdana"/>
                <w:color w:val="5B5B5B"/>
                <w:sz w:val="20"/>
                <w:szCs w:val="20"/>
                <w:lang w:val="en-US"/>
              </w:rPr>
              <w:t xml:space="preserve">“The </w:t>
            </w:r>
            <w:r w:rsidRPr="003852C2">
              <w:rPr>
                <w:rStyle w:val="Nadruk"/>
                <w:rFonts w:ascii="Verdana" w:eastAsiaTheme="majorEastAsia" w:hAnsi="Verdana"/>
                <w:b/>
                <w:color w:val="5B5B5B"/>
                <w:sz w:val="20"/>
                <w:szCs w:val="20"/>
                <w:lang w:val="en-US"/>
              </w:rPr>
              <w:t>integrative worldview</w:t>
            </w:r>
            <w:r w:rsidRPr="003852C2">
              <w:rPr>
                <w:rStyle w:val="Nadruk"/>
                <w:rFonts w:ascii="Verdana" w:eastAsiaTheme="majorEastAsia" w:hAnsi="Verdana"/>
                <w:color w:val="5B5B5B"/>
                <w:sz w:val="20"/>
                <w:szCs w:val="20"/>
                <w:lang w:val="en-US"/>
              </w:rPr>
              <w:t xml:space="preserve"> combines modern entrepreneurial spirit with postmodern idealism, i.e. the person on the yoga mat holds a mobile phone in her hand. Religious and spiritual expressions are tolerant of their differences, as seen in the varied sacred buildings. The water points at the self-reflexivity of this worldview, and the wind turbines and green roof show its commitment to global environmental values (De Witt 2018).</w:t>
            </w:r>
          </w:p>
        </w:tc>
      </w:tr>
    </w:tbl>
    <w:p w14:paraId="6BE6D7A8" w14:textId="77777777" w:rsidR="0040601E" w:rsidRPr="0091008B" w:rsidRDefault="0040601E">
      <w:pPr>
        <w:rPr>
          <w:rFonts w:ascii="Verdana" w:eastAsiaTheme="majorEastAsia" w:hAnsi="Verdana"/>
          <w:i/>
          <w:iCs/>
          <w:color w:val="5B5B5B"/>
          <w:sz w:val="22"/>
          <w:szCs w:val="22"/>
          <w:lang w:val="en-US"/>
        </w:rPr>
      </w:pPr>
      <w:r>
        <w:rPr>
          <w:rFonts w:ascii="Verdana" w:hAnsi="Verdana" w:cs="Arial"/>
          <w:b/>
          <w:sz w:val="22"/>
          <w:szCs w:val="22"/>
          <w:lang w:val="en-GB"/>
        </w:rPr>
        <w:br w:type="page"/>
      </w:r>
    </w:p>
    <w:p w14:paraId="11EC2C37" w14:textId="77777777" w:rsidR="00206A93" w:rsidRPr="0087383B" w:rsidRDefault="00D932E1" w:rsidP="002510BF">
      <w:pPr>
        <w:widowControl w:val="0"/>
        <w:autoSpaceDE w:val="0"/>
        <w:autoSpaceDN w:val="0"/>
        <w:adjustRightInd w:val="0"/>
        <w:rPr>
          <w:rFonts w:ascii="Verdana" w:hAnsi="Verdana" w:cs="Arial"/>
          <w:b/>
          <w:sz w:val="22"/>
          <w:szCs w:val="22"/>
          <w:lang w:val="en-GB"/>
        </w:rPr>
      </w:pPr>
      <w:r w:rsidRPr="0087383B">
        <w:rPr>
          <w:rFonts w:ascii="Verdana" w:hAnsi="Verdana" w:cs="Arial"/>
          <w:b/>
          <w:sz w:val="22"/>
          <w:szCs w:val="22"/>
          <w:lang w:val="en-GB"/>
        </w:rPr>
        <w:lastRenderedPageBreak/>
        <w:t>Bibliography</w:t>
      </w:r>
    </w:p>
    <w:p w14:paraId="2C68E7EA" w14:textId="77777777" w:rsidR="00CB2B66" w:rsidRPr="0087383B" w:rsidRDefault="00CB2B66" w:rsidP="002510BF">
      <w:pPr>
        <w:widowControl w:val="0"/>
        <w:autoSpaceDE w:val="0"/>
        <w:autoSpaceDN w:val="0"/>
        <w:adjustRightInd w:val="0"/>
        <w:rPr>
          <w:rFonts w:ascii="Verdana" w:hAnsi="Verdana" w:cs="Arial"/>
          <w:b/>
          <w:sz w:val="22"/>
          <w:szCs w:val="22"/>
          <w:lang w:val="en-GB"/>
        </w:rPr>
      </w:pPr>
    </w:p>
    <w:p w14:paraId="4F95BCBF" w14:textId="77777777" w:rsidR="00CB2B66" w:rsidRPr="0087383B" w:rsidRDefault="00CB2B66" w:rsidP="00CB2B66">
      <w:pPr>
        <w:widowControl w:val="0"/>
        <w:autoSpaceDE w:val="0"/>
        <w:autoSpaceDN w:val="0"/>
        <w:adjustRightInd w:val="0"/>
        <w:rPr>
          <w:rFonts w:ascii="Verdana" w:hAnsi="Verdana"/>
          <w:sz w:val="22"/>
          <w:szCs w:val="22"/>
          <w:lang w:val="en-US"/>
        </w:rPr>
      </w:pPr>
      <w:r w:rsidRPr="0087383B">
        <w:rPr>
          <w:rFonts w:ascii="Verdana" w:hAnsi="Verdana"/>
          <w:sz w:val="22"/>
          <w:szCs w:val="22"/>
          <w:lang w:val="en-US"/>
        </w:rPr>
        <w:t>Canty, J.M. 2014. Walking Between Worlds:</w:t>
      </w:r>
      <w:r w:rsidR="009E5235">
        <w:rPr>
          <w:rFonts w:ascii="Verdana" w:hAnsi="Verdana"/>
          <w:sz w:val="22"/>
          <w:szCs w:val="22"/>
          <w:lang w:val="en-US"/>
        </w:rPr>
        <w:t xml:space="preserve"> </w:t>
      </w:r>
      <w:r w:rsidRPr="0087383B">
        <w:rPr>
          <w:rFonts w:ascii="Verdana" w:hAnsi="Verdana"/>
          <w:sz w:val="22"/>
          <w:szCs w:val="22"/>
          <w:lang w:val="en-US"/>
        </w:rPr>
        <w:t xml:space="preserve">Holding Multiple Worldviews as a Key for Ecological Transformation. </w:t>
      </w:r>
      <w:r w:rsidR="00E50426" w:rsidRPr="0087383B">
        <w:rPr>
          <w:rFonts w:ascii="Verdana" w:hAnsi="Verdana"/>
          <w:i/>
          <w:sz w:val="22"/>
          <w:szCs w:val="22"/>
          <w:lang w:val="en-US"/>
        </w:rPr>
        <w:t>International Journal of Transpersonal Studies</w:t>
      </w:r>
      <w:r w:rsidR="00E50426" w:rsidRPr="0087383B">
        <w:rPr>
          <w:rFonts w:ascii="Verdana" w:hAnsi="Verdana"/>
          <w:sz w:val="22"/>
          <w:szCs w:val="22"/>
          <w:lang w:val="en-US"/>
        </w:rPr>
        <w:t xml:space="preserve"> 33(1): 15-26. </w:t>
      </w:r>
      <w:r w:rsidRPr="0087383B">
        <w:rPr>
          <w:rFonts w:ascii="Verdana" w:hAnsi="Verdana"/>
          <w:sz w:val="22"/>
          <w:szCs w:val="22"/>
          <w:lang w:val="en-US"/>
        </w:rPr>
        <w:t xml:space="preserve">Available from </w:t>
      </w:r>
      <w:hyperlink r:id="rId11" w:history="1">
        <w:r w:rsidRPr="0087383B">
          <w:rPr>
            <w:rStyle w:val="Hyperlink"/>
            <w:rFonts w:ascii="Verdana" w:hAnsi="Verdana"/>
            <w:sz w:val="22"/>
            <w:szCs w:val="22"/>
            <w:lang w:val="en-US"/>
          </w:rPr>
          <w:t>https://www.researchgate.net/publication/301621466_Worldviews_and_the_transformation_to_sustainable_societies_An_exploration_of_the_cultural_and_psychological_dimensions_of_our_global_environmental_challenges</w:t>
        </w:r>
      </w:hyperlink>
    </w:p>
    <w:p w14:paraId="3E76C2D4" w14:textId="77777777" w:rsidR="00CB2B66" w:rsidRPr="0087383B" w:rsidRDefault="00CB2B66" w:rsidP="00CB2B66">
      <w:pPr>
        <w:widowControl w:val="0"/>
        <w:autoSpaceDE w:val="0"/>
        <w:autoSpaceDN w:val="0"/>
        <w:adjustRightInd w:val="0"/>
        <w:rPr>
          <w:rFonts w:ascii="Verdana" w:hAnsi="Verdana"/>
          <w:sz w:val="22"/>
          <w:szCs w:val="22"/>
          <w:lang w:val="en-US"/>
        </w:rPr>
      </w:pPr>
    </w:p>
    <w:p w14:paraId="6D1D17E1" w14:textId="77777777" w:rsidR="0087383B" w:rsidRDefault="0087383B" w:rsidP="0087383B">
      <w:pPr>
        <w:rPr>
          <w:rFonts w:ascii="Verdana" w:hAnsi="Verdana" w:cs="Arial"/>
          <w:color w:val="1A1A1A"/>
          <w:sz w:val="22"/>
          <w:szCs w:val="22"/>
          <w:lang w:val="en-US"/>
        </w:rPr>
      </w:pPr>
      <w:r w:rsidRPr="0087383B">
        <w:rPr>
          <w:rFonts w:ascii="Verdana" w:hAnsi="Verdana" w:cs="Arial"/>
          <w:color w:val="1A1A1A"/>
          <w:sz w:val="22"/>
          <w:szCs w:val="22"/>
          <w:lang w:val="en-US"/>
        </w:rPr>
        <w:t>Crowell, S. 2017. Existentialism.</w:t>
      </w:r>
      <w:r w:rsidRPr="0087383B">
        <w:rPr>
          <w:rStyle w:val="apple-converted-space"/>
          <w:rFonts w:ascii="Verdana" w:eastAsiaTheme="majorEastAsia" w:hAnsi="Verdana"/>
          <w:color w:val="1A1A1A"/>
          <w:sz w:val="22"/>
          <w:szCs w:val="22"/>
          <w:lang w:val="en-US"/>
        </w:rPr>
        <w:t> </w:t>
      </w:r>
      <w:r w:rsidRPr="0087383B">
        <w:rPr>
          <w:rStyle w:val="Nadruk"/>
          <w:rFonts w:ascii="Verdana" w:eastAsiaTheme="majorEastAsia" w:hAnsi="Verdana" w:cs="Arial"/>
          <w:color w:val="1A1A1A"/>
          <w:sz w:val="22"/>
          <w:szCs w:val="22"/>
          <w:lang w:val="en-US"/>
        </w:rPr>
        <w:t>The Stanford Encyclopedia of Philosophy</w:t>
      </w:r>
      <w:r w:rsidRPr="0087383B">
        <w:rPr>
          <w:rStyle w:val="apple-converted-space"/>
          <w:rFonts w:ascii="Verdana" w:eastAsiaTheme="majorEastAsia" w:hAnsi="Verdana"/>
          <w:i/>
          <w:iCs/>
          <w:color w:val="1A1A1A"/>
          <w:sz w:val="22"/>
          <w:szCs w:val="22"/>
          <w:lang w:val="en-US"/>
        </w:rPr>
        <w:t xml:space="preserve">, </w:t>
      </w:r>
      <w:proofErr w:type="spellStart"/>
      <w:r w:rsidRPr="0087383B">
        <w:rPr>
          <w:rFonts w:ascii="Verdana" w:hAnsi="Verdana" w:cs="Arial"/>
          <w:color w:val="1A1A1A"/>
          <w:sz w:val="22"/>
          <w:szCs w:val="22"/>
          <w:lang w:val="en-US"/>
        </w:rPr>
        <w:t>Zalta</w:t>
      </w:r>
      <w:proofErr w:type="spellEnd"/>
      <w:r w:rsidRPr="0087383B">
        <w:rPr>
          <w:rFonts w:ascii="Verdana" w:hAnsi="Verdana" w:cs="Arial"/>
          <w:color w:val="1A1A1A"/>
          <w:sz w:val="22"/>
          <w:szCs w:val="22"/>
          <w:lang w:val="en-US"/>
        </w:rPr>
        <w:t xml:space="preserve"> E.N. (ed.). Available from </w:t>
      </w:r>
      <w:hyperlink r:id="rId12" w:history="1">
        <w:r w:rsidR="009E5235" w:rsidRPr="009406A5">
          <w:rPr>
            <w:rStyle w:val="Hyperlink"/>
            <w:rFonts w:ascii="Verdana" w:hAnsi="Verdana" w:cs="Arial"/>
            <w:sz w:val="22"/>
            <w:szCs w:val="22"/>
            <w:lang w:val="en-US"/>
          </w:rPr>
          <w:t>https://plato.stanford.edu/archives/win2017/entries/existentialism/</w:t>
        </w:r>
      </w:hyperlink>
      <w:r w:rsidRPr="0087383B">
        <w:rPr>
          <w:rFonts w:ascii="Verdana" w:hAnsi="Verdana" w:cs="Arial"/>
          <w:color w:val="1A1A1A"/>
          <w:sz w:val="22"/>
          <w:szCs w:val="22"/>
          <w:lang w:val="en-US"/>
        </w:rPr>
        <w:t>.</w:t>
      </w:r>
    </w:p>
    <w:p w14:paraId="1029FCEA" w14:textId="77777777" w:rsidR="0087383B" w:rsidRPr="0087383B" w:rsidRDefault="0087383B" w:rsidP="00CB2B66">
      <w:pPr>
        <w:widowControl w:val="0"/>
        <w:autoSpaceDE w:val="0"/>
        <w:autoSpaceDN w:val="0"/>
        <w:adjustRightInd w:val="0"/>
        <w:rPr>
          <w:rFonts w:ascii="Verdana" w:hAnsi="Verdana"/>
          <w:sz w:val="22"/>
          <w:szCs w:val="22"/>
          <w:lang w:val="en-US"/>
        </w:rPr>
      </w:pPr>
    </w:p>
    <w:p w14:paraId="35D85F52" w14:textId="77777777" w:rsidR="00206A93" w:rsidRPr="0087383B" w:rsidRDefault="00206A93" w:rsidP="00206A93">
      <w:pPr>
        <w:pStyle w:val="Normaalweb"/>
        <w:spacing w:before="2" w:after="2"/>
        <w:rPr>
          <w:rStyle w:val="Hyperlink"/>
          <w:rFonts w:ascii="Verdana" w:hAnsi="Verdana"/>
          <w:sz w:val="22"/>
          <w:szCs w:val="22"/>
          <w:lang w:val="en-GB"/>
        </w:rPr>
      </w:pPr>
      <w:r w:rsidRPr="009E5235">
        <w:rPr>
          <w:rFonts w:ascii="Verdana" w:hAnsi="Verdana"/>
          <w:sz w:val="22"/>
          <w:szCs w:val="22"/>
        </w:rPr>
        <w:t xml:space="preserve">De Witt, A., de Boer.J, Hedlund, N. and Osseweijer, P. 2016. </w:t>
      </w:r>
      <w:r w:rsidRPr="0087383B">
        <w:rPr>
          <w:rFonts w:ascii="Verdana" w:hAnsi="Verdana"/>
          <w:sz w:val="22"/>
          <w:szCs w:val="22"/>
          <w:lang w:val="en-GB"/>
        </w:rPr>
        <w:t>A new tool to map the major worldviews in the Netherlands and USA, and explore how they relate to climate change. Environmental Science &amp; Policy 63: 101–</w:t>
      </w:r>
      <w:proofErr w:type="gramStart"/>
      <w:r w:rsidRPr="0087383B">
        <w:rPr>
          <w:rFonts w:ascii="Verdana" w:hAnsi="Verdana"/>
          <w:sz w:val="22"/>
          <w:szCs w:val="22"/>
          <w:lang w:val="en-GB"/>
        </w:rPr>
        <w:t>112 .</w:t>
      </w:r>
      <w:proofErr w:type="gramEnd"/>
      <w:r w:rsidRPr="0087383B">
        <w:rPr>
          <w:rFonts w:ascii="Verdana" w:hAnsi="Verdana"/>
          <w:sz w:val="22"/>
          <w:szCs w:val="22"/>
          <w:lang w:val="en-GB"/>
        </w:rPr>
        <w:t xml:space="preserve">  Available from: </w:t>
      </w:r>
      <w:hyperlink r:id="rId13" w:history="1">
        <w:r w:rsidRPr="0087383B">
          <w:rPr>
            <w:rStyle w:val="Hyperlink"/>
            <w:rFonts w:ascii="Verdana" w:hAnsi="Verdana"/>
            <w:sz w:val="22"/>
            <w:szCs w:val="22"/>
            <w:lang w:val="en-GB"/>
          </w:rPr>
          <w:t>http://dx.doi.org/10.1016/j.envsci.2016.05.012</w:t>
        </w:r>
      </w:hyperlink>
    </w:p>
    <w:p w14:paraId="48CD9D1D" w14:textId="77777777" w:rsidR="00AD2F59" w:rsidRPr="0087383B" w:rsidRDefault="00AD2F59" w:rsidP="00206A93">
      <w:pPr>
        <w:pStyle w:val="Normaalweb"/>
        <w:spacing w:before="2" w:after="2"/>
        <w:rPr>
          <w:rFonts w:ascii="Verdana" w:hAnsi="Verdana"/>
          <w:sz w:val="22"/>
          <w:szCs w:val="22"/>
          <w:lang w:val="en-GB"/>
        </w:rPr>
      </w:pPr>
    </w:p>
    <w:p w14:paraId="13113096" w14:textId="77777777" w:rsidR="00AD2F59" w:rsidRPr="00F86326" w:rsidRDefault="00AD2F59" w:rsidP="00206A93">
      <w:pPr>
        <w:pStyle w:val="Normaalweb"/>
        <w:spacing w:before="2" w:after="2"/>
        <w:rPr>
          <w:rFonts w:ascii="Verdana" w:hAnsi="Verdana"/>
          <w:sz w:val="22"/>
          <w:szCs w:val="22"/>
          <w:lang w:val="en-US"/>
        </w:rPr>
      </w:pPr>
      <w:r w:rsidRPr="00D92B49">
        <w:rPr>
          <w:rFonts w:ascii="Verdana" w:hAnsi="Verdana"/>
          <w:sz w:val="22"/>
          <w:szCs w:val="22"/>
          <w:lang w:val="en-US"/>
        </w:rPr>
        <w:t>De Witt, A. 201</w:t>
      </w:r>
      <w:r w:rsidR="00D92B49" w:rsidRPr="00D92B49">
        <w:rPr>
          <w:rFonts w:ascii="Verdana" w:hAnsi="Verdana"/>
          <w:sz w:val="22"/>
          <w:szCs w:val="22"/>
          <w:lang w:val="en-US"/>
        </w:rPr>
        <w:t>3</w:t>
      </w:r>
      <w:r w:rsidRPr="00D92B49">
        <w:rPr>
          <w:rFonts w:ascii="Verdana" w:hAnsi="Verdana"/>
          <w:sz w:val="22"/>
          <w:szCs w:val="22"/>
          <w:lang w:val="en-US"/>
        </w:rPr>
        <w:t xml:space="preserve">. </w:t>
      </w:r>
      <w:r w:rsidR="00D92B49" w:rsidRPr="00D92B49">
        <w:rPr>
          <w:rStyle w:val="Nadruk"/>
          <w:rFonts w:ascii="Verdana" w:hAnsi="Verdana"/>
          <w:i w:val="0"/>
          <w:color w:val="000000" w:themeColor="text1"/>
          <w:sz w:val="22"/>
          <w:szCs w:val="22"/>
          <w:lang w:val="en-US"/>
        </w:rPr>
        <w:t>Worldviews and their significance for the global sustainable development debate.</w:t>
      </w:r>
      <w:r w:rsidR="00D92B49" w:rsidRPr="00D92B49">
        <w:rPr>
          <w:rStyle w:val="apple-converted-space"/>
          <w:rFonts w:ascii="Verdana" w:eastAsiaTheme="majorEastAsia" w:hAnsi="Verdana"/>
          <w:color w:val="000000" w:themeColor="text1"/>
          <w:sz w:val="22"/>
          <w:szCs w:val="22"/>
          <w:lang w:val="en-US"/>
        </w:rPr>
        <w:t> </w:t>
      </w:r>
      <w:r w:rsidR="00D92B49" w:rsidRPr="00D92B49">
        <w:rPr>
          <w:rFonts w:ascii="Verdana" w:hAnsi="Verdana"/>
          <w:i/>
          <w:color w:val="000000" w:themeColor="text1"/>
          <w:sz w:val="22"/>
          <w:szCs w:val="22"/>
          <w:lang w:val="en-US"/>
        </w:rPr>
        <w:t>Environmental Ethics</w:t>
      </w:r>
      <w:r w:rsidR="00D92B49">
        <w:rPr>
          <w:rFonts w:ascii="Verdana" w:hAnsi="Verdana"/>
          <w:color w:val="000000" w:themeColor="text1"/>
          <w:sz w:val="22"/>
          <w:szCs w:val="22"/>
          <w:lang w:val="en-US"/>
        </w:rPr>
        <w:t>, 35(2):</w:t>
      </w:r>
      <w:r w:rsidR="00D92B49" w:rsidRPr="00D92B49">
        <w:rPr>
          <w:rFonts w:ascii="Verdana" w:hAnsi="Verdana"/>
          <w:color w:val="000000" w:themeColor="text1"/>
          <w:sz w:val="22"/>
          <w:szCs w:val="22"/>
          <w:lang w:val="en-US"/>
        </w:rPr>
        <w:t xml:space="preserve"> 133-162</w:t>
      </w:r>
      <w:r w:rsidR="00D92B49">
        <w:rPr>
          <w:rFonts w:ascii="Verdana" w:hAnsi="Verdana"/>
          <w:color w:val="000000" w:themeColor="text1"/>
          <w:sz w:val="22"/>
          <w:szCs w:val="22"/>
          <w:lang w:val="en-US"/>
        </w:rPr>
        <w:t xml:space="preserve">. Available from </w:t>
      </w:r>
      <w:hyperlink r:id="rId14" w:history="1">
        <w:r w:rsidRPr="00F86326">
          <w:rPr>
            <w:rStyle w:val="Hyperlink"/>
            <w:rFonts w:ascii="Verdana" w:hAnsi="Verdana"/>
            <w:sz w:val="22"/>
            <w:szCs w:val="22"/>
            <w:lang w:val="en-US"/>
          </w:rPr>
          <w:t>https://annickdewitt.com/academic-publications/</w:t>
        </w:r>
      </w:hyperlink>
    </w:p>
    <w:p w14:paraId="1581B62C" w14:textId="77777777" w:rsidR="00D932E1" w:rsidRPr="00F86326" w:rsidRDefault="00D932E1" w:rsidP="00206A93">
      <w:pPr>
        <w:pStyle w:val="Normaalweb"/>
        <w:spacing w:before="2" w:after="2"/>
        <w:rPr>
          <w:rFonts w:ascii="Verdana" w:hAnsi="Verdana"/>
          <w:sz w:val="22"/>
          <w:szCs w:val="22"/>
          <w:lang w:val="en-US"/>
        </w:rPr>
      </w:pPr>
    </w:p>
    <w:p w14:paraId="2C367AFF" w14:textId="77777777" w:rsidR="001E450A" w:rsidRPr="001E450A" w:rsidRDefault="00D932E1" w:rsidP="00D932E1">
      <w:pPr>
        <w:widowControl w:val="0"/>
        <w:autoSpaceDE w:val="0"/>
        <w:autoSpaceDN w:val="0"/>
        <w:adjustRightInd w:val="0"/>
        <w:rPr>
          <w:rFonts w:ascii="Verdana" w:hAnsi="Verdana" w:cs="Helvetica Neue"/>
          <w:color w:val="1A1A1A"/>
          <w:sz w:val="22"/>
          <w:szCs w:val="22"/>
          <w:lang w:val="en-GB"/>
        </w:rPr>
      </w:pPr>
      <w:proofErr w:type="spellStart"/>
      <w:r w:rsidRPr="0087383B">
        <w:rPr>
          <w:rFonts w:ascii="Verdana" w:hAnsi="Verdana" w:cs="Helvetica Neue"/>
          <w:color w:val="1A1A1A"/>
          <w:sz w:val="22"/>
          <w:szCs w:val="22"/>
          <w:lang w:val="en-GB"/>
        </w:rPr>
        <w:t>Ebenard</w:t>
      </w:r>
      <w:proofErr w:type="spellEnd"/>
      <w:r w:rsidRPr="0087383B">
        <w:rPr>
          <w:rFonts w:ascii="Verdana" w:hAnsi="Verdana" w:cs="Helvetica Neue"/>
          <w:color w:val="1A1A1A"/>
          <w:sz w:val="22"/>
          <w:szCs w:val="22"/>
          <w:lang w:val="en-GB"/>
        </w:rPr>
        <w:t xml:space="preserve">, J. </w:t>
      </w:r>
      <w:r w:rsidR="003E0790" w:rsidRPr="0087383B">
        <w:rPr>
          <w:rFonts w:ascii="Verdana" w:hAnsi="Verdana" w:cs="Helvetica Neue"/>
          <w:color w:val="1A1A1A"/>
          <w:sz w:val="22"/>
          <w:szCs w:val="22"/>
          <w:lang w:val="en-GB"/>
        </w:rPr>
        <w:t xml:space="preserve">2015. </w:t>
      </w:r>
      <w:r w:rsidRPr="0087383B">
        <w:rPr>
          <w:rFonts w:ascii="Verdana" w:hAnsi="Verdana" w:cs="Helvetica Neue"/>
          <w:i/>
          <w:color w:val="1A1A1A"/>
          <w:sz w:val="22"/>
          <w:szCs w:val="22"/>
          <w:lang w:val="en-GB"/>
        </w:rPr>
        <w:t>The Different World Views</w:t>
      </w:r>
      <w:r w:rsidR="003E0790" w:rsidRPr="0087383B">
        <w:rPr>
          <w:rFonts w:ascii="Verdana" w:hAnsi="Verdana" w:cs="Helvetica Neue"/>
          <w:i/>
          <w:color w:val="1A1A1A"/>
          <w:sz w:val="22"/>
          <w:szCs w:val="22"/>
          <w:lang w:val="en-GB"/>
        </w:rPr>
        <w:t xml:space="preserve">. </w:t>
      </w:r>
      <w:r w:rsidR="003E0790" w:rsidRPr="0087383B">
        <w:rPr>
          <w:rFonts w:ascii="Verdana" w:hAnsi="Verdana" w:cs="Helvetica Neue"/>
          <w:color w:val="1A1A1A"/>
          <w:sz w:val="22"/>
          <w:szCs w:val="22"/>
          <w:lang w:val="en-GB"/>
        </w:rPr>
        <w:t>Available from</w:t>
      </w:r>
      <w:r w:rsidR="001E450A">
        <w:rPr>
          <w:rFonts w:ascii="Verdana" w:hAnsi="Verdana" w:cs="Helvetica Neue"/>
          <w:color w:val="1A1A1A"/>
          <w:sz w:val="22"/>
          <w:szCs w:val="22"/>
          <w:lang w:val="en-GB"/>
        </w:rPr>
        <w:t xml:space="preserve"> </w:t>
      </w:r>
      <w:hyperlink r:id="rId15" w:history="1">
        <w:r w:rsidRPr="0087383B">
          <w:rPr>
            <w:rStyle w:val="Hyperlink"/>
            <w:rFonts w:ascii="Verdana" w:hAnsi="Verdana" w:cs="Helvetica Neue"/>
            <w:sz w:val="22"/>
            <w:szCs w:val="22"/>
            <w:lang w:val="en-GB"/>
          </w:rPr>
          <w:t>http://commonsensegovernment.com/the-different-world-views/</w:t>
        </w:r>
      </w:hyperlink>
    </w:p>
    <w:p w14:paraId="41194747" w14:textId="77777777" w:rsidR="00615948" w:rsidRPr="00F86326" w:rsidRDefault="001E450A" w:rsidP="001E450A">
      <w:pPr>
        <w:rPr>
          <w:rFonts w:ascii="Verdana" w:hAnsi="Verdana"/>
          <w:color w:val="333333"/>
          <w:sz w:val="22"/>
          <w:szCs w:val="21"/>
          <w:shd w:val="clear" w:color="auto" w:fill="FFFFFF"/>
          <w:lang w:val="en-US"/>
        </w:rPr>
      </w:pPr>
      <w:r w:rsidRPr="001E450A">
        <w:rPr>
          <w:rFonts w:ascii="Verdana" w:hAnsi="Verdana"/>
          <w:color w:val="333333"/>
          <w:sz w:val="22"/>
          <w:szCs w:val="21"/>
          <w:shd w:val="clear" w:color="auto" w:fill="FFFFFF"/>
          <w:lang w:val="en-US"/>
        </w:rPr>
        <w:t>Harding, S.</w:t>
      </w:r>
      <w:r w:rsidRPr="001E450A">
        <w:rPr>
          <w:rFonts w:ascii="Verdana" w:hAnsi="Verdana"/>
          <w:color w:val="333333"/>
          <w:sz w:val="22"/>
          <w:lang w:val="en-US"/>
        </w:rPr>
        <w:t xml:space="preserve"> 2009. </w:t>
      </w:r>
      <w:r w:rsidRPr="001E450A">
        <w:rPr>
          <w:rFonts w:ascii="Verdana" w:hAnsi="Verdana"/>
          <w:i/>
          <w:color w:val="333333"/>
          <w:sz w:val="22"/>
          <w:lang w:val="en-US"/>
        </w:rPr>
        <w:t>Animate Earth: Science, Intuition, and Gaia</w:t>
      </w:r>
      <w:r w:rsidRPr="001E450A">
        <w:rPr>
          <w:rFonts w:ascii="Verdana" w:hAnsi="Verdana"/>
          <w:color w:val="333333"/>
          <w:sz w:val="22"/>
          <w:szCs w:val="21"/>
          <w:shd w:val="clear" w:color="auto" w:fill="FFFFFF"/>
          <w:lang w:val="en-US"/>
        </w:rPr>
        <w:t xml:space="preserve">.  </w:t>
      </w:r>
      <w:r w:rsidRPr="00DD5253">
        <w:rPr>
          <w:rFonts w:ascii="Verdana" w:hAnsi="Verdana" w:cs="Arial"/>
          <w:color w:val="000000"/>
          <w:sz w:val="22"/>
          <w:szCs w:val="20"/>
          <w:lang w:val="en-US"/>
        </w:rPr>
        <w:t xml:space="preserve">Cambridge: </w:t>
      </w:r>
      <w:r w:rsidRPr="00F86326">
        <w:rPr>
          <w:rFonts w:ascii="Verdana" w:hAnsi="Verdana"/>
          <w:color w:val="333333"/>
          <w:sz w:val="22"/>
          <w:szCs w:val="21"/>
          <w:shd w:val="clear" w:color="auto" w:fill="FFFFFF"/>
          <w:lang w:val="en-US"/>
        </w:rPr>
        <w:t>Green Books.</w:t>
      </w:r>
    </w:p>
    <w:p w14:paraId="01D042F1" w14:textId="77777777" w:rsidR="00883850" w:rsidRPr="0087383B" w:rsidRDefault="00883850" w:rsidP="00D932E1">
      <w:pPr>
        <w:widowControl w:val="0"/>
        <w:autoSpaceDE w:val="0"/>
        <w:autoSpaceDN w:val="0"/>
        <w:adjustRightInd w:val="0"/>
        <w:rPr>
          <w:rFonts w:ascii="Verdana" w:hAnsi="Verdana"/>
          <w:sz w:val="22"/>
          <w:szCs w:val="22"/>
          <w:lang w:val="en-GB"/>
        </w:rPr>
      </w:pPr>
      <w:r w:rsidRPr="0087383B">
        <w:rPr>
          <w:rFonts w:ascii="Verdana" w:hAnsi="Verdana"/>
          <w:sz w:val="22"/>
          <w:szCs w:val="22"/>
          <w:lang w:val="en-GB"/>
        </w:rPr>
        <w:t xml:space="preserve">Hetherington, S. 2002. </w:t>
      </w:r>
      <w:proofErr w:type="spellStart"/>
      <w:r w:rsidRPr="0087383B">
        <w:rPr>
          <w:rFonts w:ascii="Verdana" w:hAnsi="Verdana"/>
          <w:sz w:val="22"/>
          <w:szCs w:val="22"/>
          <w:lang w:val="en-GB"/>
        </w:rPr>
        <w:t>Fallibilism</w:t>
      </w:r>
      <w:proofErr w:type="spellEnd"/>
      <w:r w:rsidRPr="0087383B">
        <w:rPr>
          <w:rFonts w:ascii="Verdana" w:hAnsi="Verdana"/>
          <w:sz w:val="22"/>
          <w:szCs w:val="22"/>
          <w:lang w:val="en-GB"/>
        </w:rPr>
        <w:t xml:space="preserve"> and Knowing That One Is Not Dreaming. </w:t>
      </w:r>
      <w:r w:rsidRPr="00D92B49">
        <w:rPr>
          <w:rFonts w:ascii="Verdana" w:hAnsi="Verdana"/>
          <w:i/>
          <w:sz w:val="22"/>
          <w:szCs w:val="22"/>
          <w:lang w:val="en-GB"/>
        </w:rPr>
        <w:t>Canadian Journal of Philosophy</w:t>
      </w:r>
      <w:r w:rsidR="00D92B49">
        <w:rPr>
          <w:rFonts w:ascii="Verdana" w:hAnsi="Verdana"/>
          <w:sz w:val="22"/>
          <w:szCs w:val="22"/>
          <w:lang w:val="en-GB"/>
        </w:rPr>
        <w:t xml:space="preserve"> 32</w:t>
      </w:r>
      <w:r w:rsidRPr="0087383B">
        <w:rPr>
          <w:rFonts w:ascii="Verdana" w:hAnsi="Verdana"/>
          <w:sz w:val="22"/>
          <w:szCs w:val="22"/>
          <w:lang w:val="en-GB"/>
        </w:rPr>
        <w:t>: 83-102. Available from</w:t>
      </w:r>
    </w:p>
    <w:p w14:paraId="2DA4CA5B" w14:textId="77777777" w:rsidR="00754430" w:rsidRPr="00F70383" w:rsidRDefault="00333A0B" w:rsidP="00D932E1">
      <w:pPr>
        <w:widowControl w:val="0"/>
        <w:autoSpaceDE w:val="0"/>
        <w:autoSpaceDN w:val="0"/>
        <w:adjustRightInd w:val="0"/>
        <w:rPr>
          <w:rFonts w:ascii="Verdana" w:hAnsi="Verdana" w:cs="Helvetica"/>
          <w:color w:val="1A1A1A"/>
          <w:sz w:val="22"/>
          <w:szCs w:val="22"/>
          <w:lang w:val="en-US"/>
        </w:rPr>
      </w:pPr>
      <w:hyperlink r:id="rId16" w:history="1">
        <w:r w:rsidR="00883850" w:rsidRPr="0087383B">
          <w:rPr>
            <w:rStyle w:val="Hyperlink"/>
            <w:rFonts w:ascii="Verdana" w:hAnsi="Verdana" w:cs="Helvetica"/>
            <w:sz w:val="22"/>
            <w:szCs w:val="22"/>
            <w:lang w:val="en-US"/>
          </w:rPr>
          <w:t>https://www.researchgate.net/publication/261888290_Fallibilism_and_Knowing_That_One_Is_Not_Dreaming</w:t>
        </w:r>
      </w:hyperlink>
    </w:p>
    <w:p w14:paraId="25F3BE62" w14:textId="77777777" w:rsidR="005F063E" w:rsidRPr="00F70383" w:rsidRDefault="00206A93" w:rsidP="00D932E1">
      <w:pPr>
        <w:widowControl w:val="0"/>
        <w:autoSpaceDE w:val="0"/>
        <w:autoSpaceDN w:val="0"/>
        <w:adjustRightInd w:val="0"/>
        <w:rPr>
          <w:rFonts w:ascii="Verdana" w:hAnsi="Verdana" w:cs="Helvetica"/>
          <w:color w:val="1A1A1A"/>
          <w:sz w:val="22"/>
          <w:szCs w:val="22"/>
          <w:lang w:val="en-GB"/>
        </w:rPr>
      </w:pPr>
      <w:r w:rsidRPr="0087383B">
        <w:rPr>
          <w:rFonts w:ascii="Verdana" w:hAnsi="Verdana"/>
          <w:sz w:val="22"/>
          <w:szCs w:val="22"/>
          <w:lang w:val="en-GB"/>
        </w:rPr>
        <w:t xml:space="preserve">Huxley, A. </w:t>
      </w:r>
      <w:r w:rsidR="005F063E" w:rsidRPr="0087383B">
        <w:rPr>
          <w:rFonts w:ascii="Verdana" w:hAnsi="Verdana"/>
          <w:sz w:val="22"/>
          <w:szCs w:val="22"/>
          <w:lang w:val="en-GB"/>
        </w:rPr>
        <w:t xml:space="preserve">1954. </w:t>
      </w:r>
      <w:r w:rsidR="005F063E" w:rsidRPr="0087383B">
        <w:rPr>
          <w:rFonts w:ascii="Verdana" w:hAnsi="Verdana" w:cs="Helvetica"/>
          <w:i/>
          <w:iCs/>
          <w:color w:val="1A1A1A"/>
          <w:sz w:val="22"/>
          <w:szCs w:val="22"/>
          <w:lang w:val="en-GB"/>
        </w:rPr>
        <w:t>The Doors of Perception and Heaven and Hell</w:t>
      </w:r>
      <w:r w:rsidR="005F063E" w:rsidRPr="0087383B">
        <w:rPr>
          <w:rFonts w:ascii="Verdana" w:hAnsi="Verdana" w:cs="Helvetica"/>
          <w:color w:val="1A1A1A"/>
          <w:sz w:val="22"/>
          <w:szCs w:val="22"/>
          <w:lang w:val="en-GB"/>
        </w:rPr>
        <w:t>. London: Harper &amp; Brothers</w:t>
      </w:r>
    </w:p>
    <w:p w14:paraId="12DB7E5C" w14:textId="77777777" w:rsidR="00D932E1" w:rsidRPr="00D92B49" w:rsidRDefault="003E0790" w:rsidP="00D92B49">
      <w:pPr>
        <w:rPr>
          <w:rFonts w:ascii="Verdana" w:hAnsi="Verdana" w:cs="Arial"/>
          <w:color w:val="1A1A1A"/>
          <w:sz w:val="22"/>
          <w:szCs w:val="22"/>
          <w:lang w:val="en-US"/>
        </w:rPr>
      </w:pPr>
      <w:proofErr w:type="spellStart"/>
      <w:r w:rsidRPr="0087383B">
        <w:rPr>
          <w:rFonts w:ascii="Verdana" w:hAnsi="Verdana" w:cs="Arial"/>
          <w:color w:val="1A1A1A"/>
          <w:sz w:val="22"/>
          <w:szCs w:val="22"/>
          <w:lang w:val="en-US"/>
        </w:rPr>
        <w:t>Hookway</w:t>
      </w:r>
      <w:proofErr w:type="spellEnd"/>
      <w:r w:rsidRPr="0087383B">
        <w:rPr>
          <w:rFonts w:ascii="Verdana" w:hAnsi="Verdana" w:cs="Arial"/>
          <w:color w:val="1A1A1A"/>
          <w:sz w:val="22"/>
          <w:szCs w:val="22"/>
          <w:lang w:val="en-US"/>
        </w:rPr>
        <w:t>, C. 2016. Pragmatism.</w:t>
      </w:r>
      <w:r w:rsidRPr="0087383B">
        <w:rPr>
          <w:rStyle w:val="apple-converted-space"/>
          <w:rFonts w:ascii="Verdana" w:eastAsiaTheme="majorEastAsia" w:hAnsi="Verdana"/>
          <w:color w:val="1A1A1A"/>
          <w:sz w:val="22"/>
          <w:szCs w:val="22"/>
          <w:lang w:val="en-US"/>
        </w:rPr>
        <w:t> </w:t>
      </w:r>
      <w:r w:rsidRPr="0087383B">
        <w:rPr>
          <w:rStyle w:val="Nadruk"/>
          <w:rFonts w:ascii="Verdana" w:eastAsiaTheme="majorEastAsia" w:hAnsi="Verdana" w:cs="Arial"/>
          <w:color w:val="1A1A1A"/>
          <w:sz w:val="22"/>
          <w:szCs w:val="22"/>
          <w:lang w:val="en-US"/>
        </w:rPr>
        <w:t>The Stanford Encyclopedia of Philosophy</w:t>
      </w:r>
      <w:r w:rsidRPr="0087383B">
        <w:rPr>
          <w:rStyle w:val="apple-converted-space"/>
          <w:rFonts w:ascii="Verdana" w:eastAsiaTheme="majorEastAsia" w:hAnsi="Verdana"/>
          <w:i/>
          <w:iCs/>
          <w:color w:val="1A1A1A"/>
          <w:sz w:val="22"/>
          <w:szCs w:val="22"/>
          <w:lang w:val="en-US"/>
        </w:rPr>
        <w:t xml:space="preserve">. </w:t>
      </w:r>
      <w:r w:rsidRPr="0087383B">
        <w:rPr>
          <w:rFonts w:ascii="Verdana" w:hAnsi="Verdana" w:cs="Arial"/>
          <w:color w:val="1A1A1A"/>
          <w:sz w:val="22"/>
          <w:szCs w:val="22"/>
          <w:lang w:val="en-US"/>
        </w:rPr>
        <w:t xml:space="preserve">Edward N. </w:t>
      </w:r>
      <w:proofErr w:type="spellStart"/>
      <w:r w:rsidRPr="0087383B">
        <w:rPr>
          <w:rFonts w:ascii="Verdana" w:hAnsi="Verdana" w:cs="Arial"/>
          <w:color w:val="1A1A1A"/>
          <w:sz w:val="22"/>
          <w:szCs w:val="22"/>
          <w:lang w:val="en-US"/>
        </w:rPr>
        <w:t>Zalta</w:t>
      </w:r>
      <w:proofErr w:type="spellEnd"/>
      <w:r w:rsidRPr="0087383B">
        <w:rPr>
          <w:rFonts w:ascii="Verdana" w:hAnsi="Verdana" w:cs="Arial"/>
          <w:color w:val="1A1A1A"/>
          <w:sz w:val="22"/>
          <w:szCs w:val="22"/>
          <w:lang w:val="en-US"/>
        </w:rPr>
        <w:t xml:space="preserve"> E.N. (ed.). Available from </w:t>
      </w:r>
      <w:hyperlink r:id="rId17" w:history="1">
        <w:r w:rsidRPr="0087383B">
          <w:rPr>
            <w:rStyle w:val="Hyperlink"/>
            <w:rFonts w:ascii="Verdana" w:hAnsi="Verdana" w:cs="Arial"/>
            <w:sz w:val="22"/>
            <w:szCs w:val="22"/>
            <w:lang w:val="en-US"/>
          </w:rPr>
          <w:t>https://plato.stanford.edu/archives/sum2016/entries/pragmatism/</w:t>
        </w:r>
      </w:hyperlink>
      <w:r w:rsidRPr="0087383B">
        <w:rPr>
          <w:rFonts w:ascii="Verdana" w:hAnsi="Verdana" w:cs="Arial"/>
          <w:color w:val="1A1A1A"/>
          <w:sz w:val="22"/>
          <w:szCs w:val="22"/>
          <w:lang w:val="en-US"/>
        </w:rPr>
        <w:t>.</w:t>
      </w:r>
    </w:p>
    <w:p w14:paraId="098B5136" w14:textId="77777777" w:rsidR="00652E84" w:rsidRPr="00315ED5" w:rsidRDefault="00652E84" w:rsidP="00652E84">
      <w:pPr>
        <w:spacing w:before="100" w:beforeAutospacing="1" w:after="100" w:afterAutospacing="1"/>
        <w:rPr>
          <w:rFonts w:ascii="Verdana" w:hAnsi="Verdana"/>
          <w:sz w:val="22"/>
          <w:szCs w:val="22"/>
          <w:lang w:val="en-US"/>
        </w:rPr>
      </w:pPr>
      <w:proofErr w:type="spellStart"/>
      <w:r w:rsidRPr="00315ED5">
        <w:rPr>
          <w:rFonts w:ascii="Verdana" w:hAnsi="Verdana"/>
          <w:sz w:val="22"/>
          <w:szCs w:val="22"/>
          <w:lang w:val="en-US"/>
        </w:rPr>
        <w:t>Kakol</w:t>
      </w:r>
      <w:proofErr w:type="spellEnd"/>
      <w:r w:rsidRPr="0087383B">
        <w:rPr>
          <w:rFonts w:ascii="Verdana" w:hAnsi="Verdana"/>
          <w:sz w:val="22"/>
          <w:szCs w:val="22"/>
          <w:lang w:val="en-US"/>
        </w:rPr>
        <w:t xml:space="preserve">, P. 2002. </w:t>
      </w:r>
      <w:r w:rsidRPr="00315ED5">
        <w:rPr>
          <w:rFonts w:ascii="Verdana" w:hAnsi="Verdana"/>
          <w:sz w:val="22"/>
          <w:szCs w:val="22"/>
          <w:lang w:val="en-US"/>
        </w:rPr>
        <w:t xml:space="preserve">A General Theory of Worldviews Based on </w:t>
      </w:r>
      <w:proofErr w:type="spellStart"/>
      <w:r w:rsidRPr="00315ED5">
        <w:rPr>
          <w:rFonts w:ascii="Verdana" w:hAnsi="Verdana"/>
          <w:sz w:val="22"/>
          <w:szCs w:val="22"/>
          <w:lang w:val="en-US"/>
        </w:rPr>
        <w:t>Ma</w:t>
      </w:r>
      <w:r w:rsidRPr="00315ED5">
        <w:rPr>
          <w:rFonts w:ascii="Arial" w:hAnsi="Arial" w:cs="Arial"/>
          <w:sz w:val="22"/>
          <w:szCs w:val="22"/>
          <w:lang w:val="en-US"/>
        </w:rPr>
        <w:t>̄</w:t>
      </w:r>
      <w:r w:rsidRPr="00315ED5">
        <w:rPr>
          <w:rFonts w:ascii="Verdana" w:hAnsi="Verdana"/>
          <w:sz w:val="22"/>
          <w:szCs w:val="22"/>
          <w:lang w:val="en-US"/>
        </w:rPr>
        <w:t>dh</w:t>
      </w:r>
      <w:r w:rsidRPr="0087383B">
        <w:rPr>
          <w:rFonts w:ascii="Verdana" w:hAnsi="Verdana"/>
          <w:sz w:val="22"/>
          <w:szCs w:val="22"/>
          <w:lang w:val="en-US"/>
        </w:rPr>
        <w:t>yamika</w:t>
      </w:r>
      <w:proofErr w:type="spellEnd"/>
      <w:r w:rsidRPr="0087383B">
        <w:rPr>
          <w:rFonts w:ascii="Verdana" w:hAnsi="Verdana"/>
          <w:sz w:val="22"/>
          <w:szCs w:val="22"/>
          <w:lang w:val="en-US"/>
        </w:rPr>
        <w:t xml:space="preserve"> and Process Philosophies. </w:t>
      </w:r>
      <w:r w:rsidRPr="00315ED5">
        <w:rPr>
          <w:rFonts w:ascii="Verdana" w:hAnsi="Verdana"/>
          <w:i/>
          <w:sz w:val="22"/>
          <w:szCs w:val="22"/>
          <w:lang w:val="en-US"/>
        </w:rPr>
        <w:t>Philosophy East and West</w:t>
      </w:r>
      <w:r w:rsidRPr="0087383B">
        <w:rPr>
          <w:rFonts w:ascii="Verdana" w:hAnsi="Verdana"/>
          <w:sz w:val="22"/>
          <w:szCs w:val="22"/>
          <w:lang w:val="en-US"/>
        </w:rPr>
        <w:t xml:space="preserve"> 52(</w:t>
      </w:r>
      <w:r w:rsidRPr="00315ED5">
        <w:rPr>
          <w:rFonts w:ascii="Verdana" w:hAnsi="Verdana"/>
          <w:sz w:val="22"/>
          <w:szCs w:val="22"/>
          <w:lang w:val="en-US"/>
        </w:rPr>
        <w:t>2</w:t>
      </w:r>
      <w:r w:rsidRPr="0087383B">
        <w:rPr>
          <w:rFonts w:ascii="Verdana" w:hAnsi="Verdana"/>
          <w:sz w:val="22"/>
          <w:szCs w:val="22"/>
          <w:lang w:val="en-US"/>
        </w:rPr>
        <w:t xml:space="preserve">): </w:t>
      </w:r>
      <w:r w:rsidRPr="00315ED5">
        <w:rPr>
          <w:rFonts w:ascii="Verdana" w:hAnsi="Verdana"/>
          <w:sz w:val="22"/>
          <w:szCs w:val="22"/>
          <w:lang w:val="en-US"/>
        </w:rPr>
        <w:t xml:space="preserve"> 207-223</w:t>
      </w:r>
      <w:r w:rsidRPr="0087383B">
        <w:rPr>
          <w:rFonts w:ascii="Verdana" w:hAnsi="Verdana"/>
          <w:sz w:val="22"/>
          <w:szCs w:val="22"/>
          <w:lang w:val="en-US"/>
        </w:rPr>
        <w:t xml:space="preserve">. Available from </w:t>
      </w:r>
      <w:r w:rsidRPr="00315ED5">
        <w:rPr>
          <w:rFonts w:ascii="Verdana" w:hAnsi="Verdana"/>
          <w:sz w:val="22"/>
          <w:szCs w:val="22"/>
          <w:lang w:val="en-US"/>
        </w:rPr>
        <w:t xml:space="preserve">https://www.jstor.org/stable/1399966 </w:t>
      </w:r>
    </w:p>
    <w:p w14:paraId="40B74A87" w14:textId="77777777" w:rsidR="00D92B49" w:rsidRDefault="00D92B49" w:rsidP="00D92B49">
      <w:pPr>
        <w:pStyle w:val="p1"/>
        <w:spacing w:before="0" w:beforeAutospacing="0" w:after="300" w:afterAutospacing="0"/>
        <w:rPr>
          <w:rFonts w:ascii="Verdana" w:hAnsi="Verdana"/>
          <w:color w:val="000000" w:themeColor="text1"/>
          <w:sz w:val="22"/>
          <w:szCs w:val="22"/>
          <w:lang w:val="en-US"/>
        </w:rPr>
      </w:pPr>
      <w:r>
        <w:rPr>
          <w:rFonts w:ascii="Verdana" w:hAnsi="Verdana"/>
          <w:color w:val="000000" w:themeColor="text1"/>
          <w:sz w:val="22"/>
          <w:szCs w:val="22"/>
          <w:lang w:val="en-US"/>
        </w:rPr>
        <w:lastRenderedPageBreak/>
        <w:t>Kegan, R. 1982</w:t>
      </w:r>
      <w:r w:rsidRPr="00D92B49">
        <w:rPr>
          <w:rFonts w:ascii="Verdana" w:hAnsi="Verdana"/>
          <w:color w:val="000000" w:themeColor="text1"/>
          <w:sz w:val="22"/>
          <w:szCs w:val="22"/>
          <w:lang w:val="en-US"/>
        </w:rPr>
        <w:t>.</w:t>
      </w:r>
      <w:r w:rsidRPr="00D92B49">
        <w:rPr>
          <w:rStyle w:val="apple-converted-space"/>
          <w:rFonts w:ascii="Verdana" w:eastAsiaTheme="majorEastAsia" w:hAnsi="Verdana"/>
          <w:color w:val="000000" w:themeColor="text1"/>
          <w:sz w:val="22"/>
          <w:szCs w:val="22"/>
          <w:lang w:val="en-US"/>
        </w:rPr>
        <w:t> </w:t>
      </w:r>
      <w:r w:rsidRPr="00D92B49">
        <w:rPr>
          <w:rStyle w:val="Nadruk"/>
          <w:rFonts w:ascii="Verdana" w:hAnsi="Verdana"/>
          <w:color w:val="000000" w:themeColor="text1"/>
          <w:sz w:val="22"/>
          <w:szCs w:val="22"/>
          <w:lang w:val="en-US"/>
        </w:rPr>
        <w:t>The evolving self: Problem and process in human development.</w:t>
      </w:r>
      <w:r w:rsidRPr="00D92B49">
        <w:rPr>
          <w:rStyle w:val="apple-converted-space"/>
          <w:rFonts w:ascii="Verdana" w:eastAsiaTheme="majorEastAsia" w:hAnsi="Verdana"/>
          <w:color w:val="000000" w:themeColor="text1"/>
          <w:sz w:val="22"/>
          <w:szCs w:val="22"/>
          <w:lang w:val="en-US"/>
        </w:rPr>
        <w:t> </w:t>
      </w:r>
      <w:r w:rsidRPr="00D92B49">
        <w:rPr>
          <w:rFonts w:ascii="Verdana" w:hAnsi="Verdana"/>
          <w:color w:val="000000" w:themeColor="text1"/>
          <w:sz w:val="22"/>
          <w:szCs w:val="22"/>
          <w:lang w:val="en-US"/>
        </w:rPr>
        <w:t>Cambridge: Harvard University Press.</w:t>
      </w:r>
    </w:p>
    <w:p w14:paraId="52B2E293" w14:textId="77777777" w:rsidR="00F70383" w:rsidRPr="00D92B49" w:rsidRDefault="00F70383" w:rsidP="00F70383">
      <w:pPr>
        <w:pStyle w:val="p1"/>
        <w:spacing w:before="0" w:beforeAutospacing="0" w:after="300" w:afterAutospacing="0"/>
        <w:rPr>
          <w:rFonts w:ascii="Verdana" w:hAnsi="Verdana"/>
          <w:color w:val="000000" w:themeColor="text1"/>
          <w:sz w:val="22"/>
          <w:szCs w:val="22"/>
          <w:lang w:val="en-US"/>
        </w:rPr>
      </w:pPr>
      <w:proofErr w:type="spellStart"/>
      <w:r>
        <w:rPr>
          <w:rFonts w:ascii="Verdana" w:hAnsi="Verdana"/>
          <w:color w:val="000000" w:themeColor="text1"/>
          <w:sz w:val="22"/>
          <w:szCs w:val="22"/>
          <w:lang w:val="en-US"/>
        </w:rPr>
        <w:t>Laloux</w:t>
      </w:r>
      <w:proofErr w:type="spellEnd"/>
      <w:r>
        <w:rPr>
          <w:rFonts w:ascii="Verdana" w:hAnsi="Verdana"/>
          <w:color w:val="000000" w:themeColor="text1"/>
          <w:sz w:val="22"/>
          <w:szCs w:val="22"/>
          <w:lang w:val="en-US"/>
        </w:rPr>
        <w:t>, F. 2014</w:t>
      </w:r>
      <w:r w:rsidRPr="00D92B49">
        <w:rPr>
          <w:rFonts w:ascii="Verdana" w:hAnsi="Verdana"/>
          <w:color w:val="000000" w:themeColor="text1"/>
          <w:sz w:val="22"/>
          <w:szCs w:val="22"/>
          <w:lang w:val="en-US"/>
        </w:rPr>
        <w:t>.</w:t>
      </w:r>
      <w:r w:rsidRPr="00D92B49">
        <w:rPr>
          <w:rStyle w:val="apple-converted-space"/>
          <w:rFonts w:ascii="Verdana" w:eastAsiaTheme="majorEastAsia" w:hAnsi="Verdana"/>
          <w:color w:val="000000" w:themeColor="text1"/>
          <w:sz w:val="22"/>
          <w:szCs w:val="22"/>
          <w:lang w:val="en-US"/>
        </w:rPr>
        <w:t> </w:t>
      </w:r>
      <w:r w:rsidRPr="00D92B49">
        <w:rPr>
          <w:rStyle w:val="Nadruk"/>
          <w:rFonts w:ascii="Verdana" w:hAnsi="Verdana"/>
          <w:color w:val="000000" w:themeColor="text1"/>
          <w:sz w:val="22"/>
          <w:szCs w:val="22"/>
          <w:lang w:val="en-US"/>
        </w:rPr>
        <w:t>Reinventing Organizations. A guide to creating organizations inspired by the next stage of human consciousness</w:t>
      </w:r>
      <w:r w:rsidRPr="00D92B49">
        <w:rPr>
          <w:rFonts w:ascii="Verdana" w:hAnsi="Verdana"/>
          <w:color w:val="000000" w:themeColor="text1"/>
          <w:sz w:val="22"/>
          <w:szCs w:val="22"/>
          <w:lang w:val="en-US"/>
        </w:rPr>
        <w:t>. Brussels: Nelson Parker.</w:t>
      </w:r>
    </w:p>
    <w:p w14:paraId="33AB10D2" w14:textId="77777777" w:rsidR="00206A93" w:rsidRPr="0087383B" w:rsidRDefault="00754430" w:rsidP="00754430">
      <w:pPr>
        <w:widowControl w:val="0"/>
        <w:autoSpaceDE w:val="0"/>
        <w:autoSpaceDN w:val="0"/>
        <w:adjustRightInd w:val="0"/>
        <w:rPr>
          <w:rFonts w:ascii="Verdana" w:hAnsi="Verdana"/>
          <w:sz w:val="22"/>
          <w:szCs w:val="22"/>
          <w:lang w:val="en-GB"/>
        </w:rPr>
      </w:pPr>
      <w:r w:rsidRPr="0087383B">
        <w:rPr>
          <w:rFonts w:ascii="Verdana" w:hAnsi="Verdana"/>
          <w:sz w:val="22"/>
          <w:szCs w:val="22"/>
          <w:lang w:val="en-GB"/>
        </w:rPr>
        <w:t>Naugle, D</w:t>
      </w:r>
      <w:r w:rsidR="00D932E1" w:rsidRPr="0087383B">
        <w:rPr>
          <w:rFonts w:ascii="Verdana" w:hAnsi="Verdana"/>
          <w:sz w:val="22"/>
          <w:szCs w:val="22"/>
          <w:lang w:val="en-GB"/>
        </w:rPr>
        <w:t xml:space="preserve">. 1993. </w:t>
      </w:r>
      <w:proofErr w:type="spellStart"/>
      <w:r w:rsidRPr="0087383B">
        <w:rPr>
          <w:rFonts w:ascii="Verdana" w:hAnsi="Verdana"/>
          <w:sz w:val="22"/>
          <w:szCs w:val="22"/>
          <w:lang w:val="en-GB"/>
        </w:rPr>
        <w:t>Wilhem</w:t>
      </w:r>
      <w:proofErr w:type="spellEnd"/>
      <w:r w:rsidRPr="0087383B">
        <w:rPr>
          <w:rFonts w:ascii="Verdana" w:hAnsi="Verdana"/>
          <w:sz w:val="22"/>
          <w:szCs w:val="22"/>
          <w:lang w:val="en-GB"/>
        </w:rPr>
        <w:t xml:space="preserve"> </w:t>
      </w:r>
      <w:proofErr w:type="spellStart"/>
      <w:r w:rsidRPr="0087383B">
        <w:rPr>
          <w:rFonts w:ascii="Verdana" w:hAnsi="Verdana"/>
          <w:sz w:val="22"/>
          <w:szCs w:val="22"/>
          <w:lang w:val="en-GB"/>
        </w:rPr>
        <w:t>Dilthey’s</w:t>
      </w:r>
      <w:proofErr w:type="spellEnd"/>
      <w:r w:rsidRPr="0087383B">
        <w:rPr>
          <w:rFonts w:ascii="Verdana" w:hAnsi="Verdana"/>
          <w:sz w:val="22"/>
          <w:szCs w:val="22"/>
          <w:lang w:val="en-GB"/>
        </w:rPr>
        <w:t xml:space="preserve"> doctrine of World Views and its relationship to Hermeneutics. </w:t>
      </w:r>
      <w:r w:rsidRPr="00D92B49">
        <w:rPr>
          <w:rFonts w:ascii="Verdana" w:hAnsi="Verdana"/>
          <w:i/>
          <w:sz w:val="22"/>
          <w:szCs w:val="22"/>
          <w:lang w:val="en-GB"/>
        </w:rPr>
        <w:t>Ph</w:t>
      </w:r>
      <w:r w:rsidR="00206A93" w:rsidRPr="00D92B49">
        <w:rPr>
          <w:rFonts w:ascii="Verdana" w:hAnsi="Verdana"/>
          <w:i/>
          <w:sz w:val="22"/>
          <w:szCs w:val="22"/>
          <w:lang w:val="en-GB"/>
        </w:rPr>
        <w:t>ilosophy</w:t>
      </w:r>
      <w:r w:rsidR="00D92B49">
        <w:rPr>
          <w:rFonts w:ascii="Verdana" w:hAnsi="Verdana"/>
          <w:sz w:val="22"/>
          <w:szCs w:val="22"/>
          <w:lang w:val="en-GB"/>
        </w:rPr>
        <w:t xml:space="preserve"> </w:t>
      </w:r>
      <w:r w:rsidR="00D92B49" w:rsidRPr="00D92B49">
        <w:rPr>
          <w:rFonts w:ascii="Verdana" w:hAnsi="Verdana"/>
          <w:i/>
          <w:sz w:val="22"/>
          <w:szCs w:val="22"/>
          <w:lang w:val="en-GB"/>
        </w:rPr>
        <w:t xml:space="preserve">Hermeneutics </w:t>
      </w:r>
      <w:r w:rsidR="00D92B49">
        <w:rPr>
          <w:rFonts w:ascii="Verdana" w:hAnsi="Verdana"/>
          <w:sz w:val="22"/>
          <w:szCs w:val="22"/>
          <w:lang w:val="en-GB"/>
        </w:rPr>
        <w:t>5329(</w:t>
      </w:r>
      <w:r w:rsidR="00206A93" w:rsidRPr="0087383B">
        <w:rPr>
          <w:rFonts w:ascii="Verdana" w:hAnsi="Verdana"/>
          <w:sz w:val="22"/>
          <w:szCs w:val="22"/>
          <w:lang w:val="en-GB"/>
        </w:rPr>
        <w:t>501</w:t>
      </w:r>
      <w:r w:rsidR="00D92B49">
        <w:rPr>
          <w:rFonts w:ascii="Verdana" w:hAnsi="Verdana"/>
          <w:sz w:val="22"/>
          <w:szCs w:val="22"/>
          <w:lang w:val="en-GB"/>
        </w:rPr>
        <w:t>)</w:t>
      </w:r>
      <w:r w:rsidR="00206A93" w:rsidRPr="0087383B">
        <w:rPr>
          <w:rFonts w:ascii="Verdana" w:hAnsi="Verdana"/>
          <w:sz w:val="22"/>
          <w:szCs w:val="22"/>
          <w:lang w:val="en-GB"/>
        </w:rPr>
        <w:t xml:space="preserve">. Available </w:t>
      </w:r>
      <w:proofErr w:type="gramStart"/>
      <w:r w:rsidR="00206A93" w:rsidRPr="0087383B">
        <w:rPr>
          <w:rFonts w:ascii="Verdana" w:hAnsi="Verdana"/>
          <w:sz w:val="22"/>
          <w:szCs w:val="22"/>
          <w:lang w:val="en-GB"/>
        </w:rPr>
        <w:t>from :</w:t>
      </w:r>
      <w:proofErr w:type="gramEnd"/>
      <w:r w:rsidR="00206A93" w:rsidRPr="0087383B">
        <w:rPr>
          <w:rFonts w:ascii="Verdana" w:hAnsi="Verdana"/>
          <w:sz w:val="22"/>
          <w:szCs w:val="22"/>
          <w:lang w:val="en-GB"/>
        </w:rPr>
        <w:t xml:space="preserve"> </w:t>
      </w:r>
      <w:hyperlink r:id="rId18" w:history="1">
        <w:r w:rsidR="00206A93" w:rsidRPr="0087383B">
          <w:rPr>
            <w:rStyle w:val="Hyperlink"/>
            <w:rFonts w:ascii="Verdana" w:hAnsi="Verdana"/>
            <w:sz w:val="22"/>
            <w:szCs w:val="22"/>
            <w:lang w:val="en-GB"/>
          </w:rPr>
          <w:t>https://www.scribd.com/document/214912026/Wilhelm-Dilthey-s-Doctrine-of-World-Views-1993</w:t>
        </w:r>
      </w:hyperlink>
    </w:p>
    <w:p w14:paraId="44B125F3" w14:textId="77777777" w:rsidR="00501BCD" w:rsidRPr="0087383B" w:rsidRDefault="00501BCD" w:rsidP="00D932E1">
      <w:pPr>
        <w:widowControl w:val="0"/>
        <w:autoSpaceDE w:val="0"/>
        <w:autoSpaceDN w:val="0"/>
        <w:adjustRightInd w:val="0"/>
        <w:rPr>
          <w:rFonts w:ascii="Verdana" w:hAnsi="Verdana"/>
          <w:sz w:val="22"/>
          <w:szCs w:val="22"/>
          <w:lang w:val="en-GB"/>
        </w:rPr>
      </w:pPr>
    </w:p>
    <w:p w14:paraId="5B09B710" w14:textId="77777777" w:rsidR="00501BCD" w:rsidRPr="0087383B" w:rsidRDefault="00501BCD" w:rsidP="00D932E1">
      <w:pPr>
        <w:widowControl w:val="0"/>
        <w:autoSpaceDE w:val="0"/>
        <w:autoSpaceDN w:val="0"/>
        <w:adjustRightInd w:val="0"/>
        <w:rPr>
          <w:rFonts w:ascii="Verdana" w:hAnsi="Verdana" w:cs="Arial"/>
          <w:b/>
          <w:bCs/>
          <w:color w:val="343434"/>
          <w:sz w:val="22"/>
          <w:szCs w:val="22"/>
          <w:lang w:val="en-GB"/>
        </w:rPr>
      </w:pPr>
      <w:proofErr w:type="spellStart"/>
      <w:r w:rsidRPr="0087383B">
        <w:rPr>
          <w:rFonts w:ascii="Verdana" w:hAnsi="Verdana" w:cs="Arial"/>
          <w:bCs/>
          <w:color w:val="343434"/>
          <w:sz w:val="22"/>
          <w:szCs w:val="22"/>
          <w:lang w:val="en-GB"/>
        </w:rPr>
        <w:t>Noebel</w:t>
      </w:r>
      <w:proofErr w:type="spellEnd"/>
      <w:r w:rsidRPr="0087383B">
        <w:rPr>
          <w:rFonts w:ascii="Verdana" w:hAnsi="Verdana" w:cs="Arial"/>
          <w:bCs/>
          <w:color w:val="343434"/>
          <w:sz w:val="22"/>
          <w:szCs w:val="22"/>
          <w:lang w:val="en-GB"/>
        </w:rPr>
        <w:t>, D. 2006</w:t>
      </w:r>
      <w:r w:rsidRPr="0087383B">
        <w:rPr>
          <w:rFonts w:ascii="Verdana" w:hAnsi="Verdana" w:cs="Arial"/>
          <w:b/>
          <w:bCs/>
          <w:color w:val="343434"/>
          <w:sz w:val="22"/>
          <w:szCs w:val="22"/>
          <w:lang w:val="en-GB"/>
        </w:rPr>
        <w:t xml:space="preserve">. </w:t>
      </w:r>
      <w:r w:rsidRPr="0087383B">
        <w:rPr>
          <w:rFonts w:ascii="Verdana" w:hAnsi="Verdana" w:cs="Arial"/>
          <w:bCs/>
          <w:i/>
          <w:color w:val="343434"/>
          <w:sz w:val="22"/>
          <w:szCs w:val="22"/>
          <w:lang w:val="en-GB"/>
        </w:rPr>
        <w:t>Understanding the Times: The Collision of Today’s Competing Worldviews</w:t>
      </w:r>
      <w:r w:rsidRPr="0087383B">
        <w:rPr>
          <w:rFonts w:ascii="Verdana" w:hAnsi="Verdana" w:cs="Arial"/>
          <w:bCs/>
          <w:color w:val="343434"/>
          <w:sz w:val="22"/>
          <w:szCs w:val="22"/>
          <w:lang w:val="en-GB"/>
        </w:rPr>
        <w:t xml:space="preserve">. Available </w:t>
      </w:r>
      <w:proofErr w:type="gramStart"/>
      <w:r w:rsidRPr="0087383B">
        <w:rPr>
          <w:rFonts w:ascii="Verdana" w:hAnsi="Verdana" w:cs="Arial"/>
          <w:bCs/>
          <w:color w:val="343434"/>
          <w:sz w:val="22"/>
          <w:szCs w:val="22"/>
          <w:lang w:val="en-GB"/>
        </w:rPr>
        <w:t>from :</w:t>
      </w:r>
      <w:proofErr w:type="gramEnd"/>
      <w:r w:rsidRPr="0087383B">
        <w:rPr>
          <w:rFonts w:ascii="Verdana" w:hAnsi="Verdana" w:cs="Arial"/>
          <w:bCs/>
          <w:color w:val="343434"/>
          <w:sz w:val="22"/>
          <w:szCs w:val="22"/>
          <w:lang w:val="en-GB"/>
        </w:rPr>
        <w:t xml:space="preserve"> https://www.allaboutworldview.org/new-age-theology.htm</w:t>
      </w:r>
    </w:p>
    <w:p w14:paraId="1EC0CE36" w14:textId="77777777" w:rsidR="008E17F9" w:rsidRPr="0087383B" w:rsidRDefault="008E17F9" w:rsidP="00D932E1">
      <w:pPr>
        <w:widowControl w:val="0"/>
        <w:autoSpaceDE w:val="0"/>
        <w:autoSpaceDN w:val="0"/>
        <w:adjustRightInd w:val="0"/>
        <w:rPr>
          <w:rFonts w:ascii="Verdana" w:hAnsi="Verdana"/>
          <w:sz w:val="22"/>
          <w:szCs w:val="22"/>
          <w:lang w:val="en-GB"/>
        </w:rPr>
      </w:pPr>
    </w:p>
    <w:p w14:paraId="65B3A895" w14:textId="77777777" w:rsidR="00F36701" w:rsidRPr="0087383B" w:rsidRDefault="00F36701" w:rsidP="00D932E1">
      <w:pPr>
        <w:widowControl w:val="0"/>
        <w:autoSpaceDE w:val="0"/>
        <w:autoSpaceDN w:val="0"/>
        <w:adjustRightInd w:val="0"/>
        <w:rPr>
          <w:rFonts w:ascii="Verdana" w:hAnsi="Verdana"/>
          <w:sz w:val="22"/>
          <w:szCs w:val="22"/>
          <w:lang w:val="en-US"/>
        </w:rPr>
      </w:pPr>
      <w:proofErr w:type="spellStart"/>
      <w:r w:rsidRPr="0087383B">
        <w:rPr>
          <w:rFonts w:ascii="Verdana" w:hAnsi="Verdana"/>
          <w:sz w:val="22"/>
          <w:szCs w:val="22"/>
          <w:lang w:val="en-US"/>
        </w:rPr>
        <w:t>Tarnas</w:t>
      </w:r>
      <w:proofErr w:type="spellEnd"/>
      <w:r w:rsidRPr="0087383B">
        <w:rPr>
          <w:rFonts w:ascii="Verdana" w:hAnsi="Verdana"/>
          <w:sz w:val="22"/>
          <w:szCs w:val="22"/>
          <w:lang w:val="en-US"/>
        </w:rPr>
        <w:t xml:space="preserve">, R. 2007. </w:t>
      </w:r>
      <w:r w:rsidRPr="00D92B49">
        <w:rPr>
          <w:rFonts w:ascii="Verdana" w:hAnsi="Verdana"/>
          <w:i/>
          <w:sz w:val="22"/>
          <w:szCs w:val="22"/>
          <w:lang w:val="en-US"/>
        </w:rPr>
        <w:t>Cosmos and Psyche. Intimations of a New Worldview.</w:t>
      </w:r>
      <w:r w:rsidRPr="0087383B">
        <w:rPr>
          <w:rFonts w:ascii="Verdana" w:hAnsi="Verdana"/>
          <w:sz w:val="22"/>
          <w:szCs w:val="22"/>
          <w:lang w:val="en-US"/>
        </w:rPr>
        <w:t xml:space="preserve"> New York: Penguin Group.</w:t>
      </w:r>
    </w:p>
    <w:p w14:paraId="38575A75" w14:textId="77777777" w:rsidR="00F36701" w:rsidRPr="0087383B" w:rsidRDefault="00F36701" w:rsidP="00D932E1">
      <w:pPr>
        <w:widowControl w:val="0"/>
        <w:autoSpaceDE w:val="0"/>
        <w:autoSpaceDN w:val="0"/>
        <w:adjustRightInd w:val="0"/>
        <w:rPr>
          <w:rFonts w:ascii="Verdana" w:hAnsi="Verdana"/>
          <w:sz w:val="22"/>
          <w:szCs w:val="22"/>
          <w:lang w:val="en-US"/>
        </w:rPr>
      </w:pPr>
    </w:p>
    <w:p w14:paraId="0A361DCA" w14:textId="77777777" w:rsidR="00D92B49" w:rsidRPr="009E5235" w:rsidRDefault="00D92B49" w:rsidP="00D92B49">
      <w:pPr>
        <w:pStyle w:val="p1"/>
        <w:spacing w:before="0" w:beforeAutospacing="0" w:after="300" w:afterAutospacing="0"/>
        <w:rPr>
          <w:rFonts w:ascii="Verdana" w:hAnsi="Verdana"/>
          <w:color w:val="000000" w:themeColor="text1"/>
          <w:sz w:val="22"/>
          <w:szCs w:val="22"/>
          <w:lang w:val="en-US"/>
        </w:rPr>
      </w:pPr>
      <w:proofErr w:type="spellStart"/>
      <w:r>
        <w:rPr>
          <w:rFonts w:ascii="Verdana" w:hAnsi="Verdana"/>
          <w:color w:val="000000" w:themeColor="text1"/>
          <w:sz w:val="22"/>
          <w:szCs w:val="22"/>
          <w:lang w:val="en-US"/>
        </w:rPr>
        <w:t>Tarnas</w:t>
      </w:r>
      <w:proofErr w:type="spellEnd"/>
      <w:r>
        <w:rPr>
          <w:rFonts w:ascii="Verdana" w:hAnsi="Verdana"/>
          <w:color w:val="000000" w:themeColor="text1"/>
          <w:sz w:val="22"/>
          <w:szCs w:val="22"/>
          <w:lang w:val="en-US"/>
        </w:rPr>
        <w:t>, R. 1991</w:t>
      </w:r>
      <w:r w:rsidRPr="009E5235">
        <w:rPr>
          <w:rFonts w:ascii="Verdana" w:hAnsi="Verdana"/>
          <w:color w:val="000000" w:themeColor="text1"/>
          <w:sz w:val="22"/>
          <w:szCs w:val="22"/>
          <w:lang w:val="en-US"/>
        </w:rPr>
        <w:t>.</w:t>
      </w:r>
      <w:r w:rsidRPr="009E5235">
        <w:rPr>
          <w:rStyle w:val="apple-converted-space"/>
          <w:rFonts w:ascii="Verdana" w:eastAsiaTheme="majorEastAsia" w:hAnsi="Verdana"/>
          <w:color w:val="000000" w:themeColor="text1"/>
          <w:sz w:val="22"/>
          <w:szCs w:val="22"/>
          <w:lang w:val="en-US"/>
        </w:rPr>
        <w:t> </w:t>
      </w:r>
      <w:r w:rsidRPr="009E5235">
        <w:rPr>
          <w:rStyle w:val="Nadruk"/>
          <w:rFonts w:ascii="Verdana" w:hAnsi="Verdana"/>
          <w:color w:val="000000" w:themeColor="text1"/>
          <w:sz w:val="22"/>
          <w:szCs w:val="22"/>
          <w:lang w:val="en-US"/>
        </w:rPr>
        <w:t>The passion of the western mind. Understanding the ideas that have shaped our world view.</w:t>
      </w:r>
      <w:r w:rsidRPr="009E5235">
        <w:rPr>
          <w:rStyle w:val="apple-converted-space"/>
          <w:rFonts w:ascii="Verdana" w:eastAsiaTheme="majorEastAsia" w:hAnsi="Verdana"/>
          <w:color w:val="000000" w:themeColor="text1"/>
          <w:sz w:val="22"/>
          <w:szCs w:val="22"/>
          <w:lang w:val="en-US"/>
        </w:rPr>
        <w:t> </w:t>
      </w:r>
      <w:r w:rsidRPr="009E5235">
        <w:rPr>
          <w:rFonts w:ascii="Verdana" w:hAnsi="Verdana"/>
          <w:color w:val="000000" w:themeColor="text1"/>
          <w:sz w:val="22"/>
          <w:szCs w:val="22"/>
          <w:lang w:val="en-US"/>
        </w:rPr>
        <w:t>New York: Ballantine Books.</w:t>
      </w:r>
    </w:p>
    <w:p w14:paraId="59217558" w14:textId="77777777" w:rsidR="00F36701" w:rsidRPr="0087383B" w:rsidRDefault="00AB6068" w:rsidP="00D932E1">
      <w:pPr>
        <w:widowControl w:val="0"/>
        <w:autoSpaceDE w:val="0"/>
        <w:autoSpaceDN w:val="0"/>
        <w:adjustRightInd w:val="0"/>
        <w:rPr>
          <w:rFonts w:ascii="Verdana" w:hAnsi="Verdana"/>
          <w:sz w:val="22"/>
          <w:szCs w:val="22"/>
          <w:lang w:val="en-US"/>
        </w:rPr>
      </w:pPr>
      <w:proofErr w:type="spellStart"/>
      <w:r w:rsidRPr="0087383B">
        <w:rPr>
          <w:rFonts w:ascii="Verdana" w:hAnsi="Verdana"/>
          <w:sz w:val="22"/>
          <w:szCs w:val="22"/>
          <w:lang w:val="en-US"/>
        </w:rPr>
        <w:t>Tarnas</w:t>
      </w:r>
      <w:proofErr w:type="spellEnd"/>
      <w:r w:rsidR="006726E5" w:rsidRPr="0087383B">
        <w:rPr>
          <w:rFonts w:ascii="Verdana" w:hAnsi="Verdana"/>
          <w:sz w:val="22"/>
          <w:szCs w:val="22"/>
          <w:lang w:val="en-US"/>
        </w:rPr>
        <w:t xml:space="preserve">, R. </w:t>
      </w:r>
      <w:r w:rsidR="00F36701" w:rsidRPr="0087383B">
        <w:rPr>
          <w:rFonts w:ascii="Verdana" w:hAnsi="Verdana"/>
          <w:sz w:val="22"/>
          <w:szCs w:val="22"/>
          <w:lang w:val="en-US"/>
        </w:rPr>
        <w:t xml:space="preserve">1987. </w:t>
      </w:r>
      <w:r w:rsidR="00F36701" w:rsidRPr="00D92B49">
        <w:rPr>
          <w:rFonts w:ascii="Verdana" w:hAnsi="Verdana"/>
          <w:i/>
          <w:sz w:val="22"/>
          <w:szCs w:val="22"/>
          <w:lang w:val="en-US"/>
        </w:rPr>
        <w:t>An Introduction to Archetypal Astrology.</w:t>
      </w:r>
      <w:r w:rsidR="00F36701" w:rsidRPr="0087383B">
        <w:rPr>
          <w:rFonts w:ascii="Verdana" w:hAnsi="Verdana"/>
          <w:sz w:val="22"/>
          <w:szCs w:val="22"/>
          <w:lang w:val="en-US"/>
        </w:rPr>
        <w:t xml:space="preserve"> Available from </w:t>
      </w:r>
      <w:hyperlink r:id="rId19" w:history="1">
        <w:r w:rsidR="00F36701" w:rsidRPr="0087383B">
          <w:rPr>
            <w:rStyle w:val="Hyperlink"/>
            <w:rFonts w:ascii="Verdana" w:hAnsi="Verdana"/>
            <w:sz w:val="22"/>
            <w:szCs w:val="22"/>
            <w:lang w:val="en-US"/>
          </w:rPr>
          <w:t>https://cosmosandpsyche.com/essays/</w:t>
        </w:r>
      </w:hyperlink>
    </w:p>
    <w:p w14:paraId="739F9C30" w14:textId="77777777" w:rsidR="002A0B05" w:rsidRPr="0087383B" w:rsidRDefault="002A0B05" w:rsidP="008E17F9">
      <w:pPr>
        <w:widowControl w:val="0"/>
        <w:autoSpaceDE w:val="0"/>
        <w:autoSpaceDN w:val="0"/>
        <w:adjustRightInd w:val="0"/>
        <w:rPr>
          <w:rFonts w:ascii="Verdana" w:hAnsi="Verdana"/>
          <w:sz w:val="22"/>
          <w:szCs w:val="22"/>
          <w:lang w:val="en-US"/>
        </w:rPr>
      </w:pPr>
    </w:p>
    <w:p w14:paraId="4D37DADE" w14:textId="77777777" w:rsidR="008E17F9" w:rsidRPr="0087383B" w:rsidRDefault="008E17F9" w:rsidP="008E17F9">
      <w:pPr>
        <w:widowControl w:val="0"/>
        <w:autoSpaceDE w:val="0"/>
        <w:autoSpaceDN w:val="0"/>
        <w:adjustRightInd w:val="0"/>
        <w:rPr>
          <w:rFonts w:ascii="Verdana" w:hAnsi="Verdana"/>
          <w:sz w:val="22"/>
          <w:szCs w:val="22"/>
          <w:lang w:val="en-US"/>
        </w:rPr>
      </w:pPr>
      <w:r w:rsidRPr="0087383B">
        <w:rPr>
          <w:rFonts w:ascii="Verdana" w:hAnsi="Verdana"/>
          <w:sz w:val="22"/>
          <w:szCs w:val="22"/>
          <w:lang w:val="en-US"/>
        </w:rPr>
        <w:t xml:space="preserve">Teilhard de Chardin, P. 1955. </w:t>
      </w:r>
      <w:r w:rsidRPr="0087383B">
        <w:rPr>
          <w:rFonts w:ascii="Verdana" w:hAnsi="Verdana"/>
          <w:i/>
          <w:sz w:val="22"/>
          <w:szCs w:val="22"/>
          <w:lang w:val="en-US"/>
        </w:rPr>
        <w:t xml:space="preserve">Le </w:t>
      </w:r>
      <w:proofErr w:type="spellStart"/>
      <w:r w:rsidRPr="0087383B">
        <w:rPr>
          <w:rFonts w:ascii="Verdana" w:hAnsi="Verdana"/>
          <w:i/>
          <w:sz w:val="22"/>
          <w:szCs w:val="22"/>
          <w:lang w:val="en-US"/>
        </w:rPr>
        <w:t>Phénomène</w:t>
      </w:r>
      <w:proofErr w:type="spellEnd"/>
      <w:r w:rsidRPr="0087383B">
        <w:rPr>
          <w:rFonts w:ascii="Verdana" w:hAnsi="Verdana"/>
          <w:i/>
          <w:sz w:val="22"/>
          <w:szCs w:val="22"/>
          <w:lang w:val="en-US"/>
        </w:rPr>
        <w:t xml:space="preserve"> </w:t>
      </w:r>
      <w:proofErr w:type="spellStart"/>
      <w:r w:rsidRPr="0087383B">
        <w:rPr>
          <w:rFonts w:ascii="Verdana" w:hAnsi="Verdana"/>
          <w:i/>
          <w:sz w:val="22"/>
          <w:szCs w:val="22"/>
          <w:lang w:val="en-US"/>
        </w:rPr>
        <w:t>Humain</w:t>
      </w:r>
      <w:proofErr w:type="spellEnd"/>
      <w:r w:rsidRPr="0087383B">
        <w:rPr>
          <w:rFonts w:ascii="Verdana" w:hAnsi="Verdana"/>
          <w:sz w:val="22"/>
          <w:szCs w:val="22"/>
          <w:lang w:val="en-US"/>
        </w:rPr>
        <w:t xml:space="preserve">. Paris: Editions du </w:t>
      </w:r>
      <w:proofErr w:type="spellStart"/>
      <w:r w:rsidRPr="0087383B">
        <w:rPr>
          <w:rFonts w:ascii="Verdana" w:hAnsi="Verdana"/>
          <w:sz w:val="22"/>
          <w:szCs w:val="22"/>
          <w:lang w:val="en-US"/>
        </w:rPr>
        <w:t>Seuil</w:t>
      </w:r>
      <w:proofErr w:type="spellEnd"/>
      <w:r w:rsidRPr="0087383B">
        <w:rPr>
          <w:rFonts w:ascii="Verdana" w:hAnsi="Verdana"/>
          <w:sz w:val="22"/>
          <w:szCs w:val="22"/>
          <w:lang w:val="en-US"/>
        </w:rPr>
        <w:t xml:space="preserve">. </w:t>
      </w:r>
    </w:p>
    <w:p w14:paraId="72D4532F" w14:textId="77777777" w:rsidR="005F063E" w:rsidRPr="0087383B" w:rsidRDefault="005F063E" w:rsidP="00D932E1">
      <w:pPr>
        <w:widowControl w:val="0"/>
        <w:autoSpaceDE w:val="0"/>
        <w:autoSpaceDN w:val="0"/>
        <w:adjustRightInd w:val="0"/>
        <w:rPr>
          <w:rFonts w:ascii="Verdana" w:hAnsi="Verdana"/>
          <w:sz w:val="22"/>
          <w:szCs w:val="22"/>
          <w:lang w:val="en-GB"/>
        </w:rPr>
      </w:pPr>
    </w:p>
    <w:p w14:paraId="5688186D" w14:textId="77777777" w:rsidR="00D92B49" w:rsidRDefault="00D92B49" w:rsidP="00D92B49">
      <w:pPr>
        <w:widowControl w:val="0"/>
        <w:autoSpaceDE w:val="0"/>
        <w:autoSpaceDN w:val="0"/>
        <w:adjustRightInd w:val="0"/>
        <w:rPr>
          <w:rFonts w:ascii="Verdana" w:hAnsi="Verdana"/>
          <w:sz w:val="22"/>
          <w:szCs w:val="22"/>
          <w:shd w:val="clear" w:color="auto" w:fill="FFFFFF"/>
          <w:lang w:val="en-GB"/>
        </w:rPr>
      </w:pPr>
      <w:r w:rsidRPr="00851487">
        <w:rPr>
          <w:rFonts w:ascii="Verdana" w:hAnsi="Verdana"/>
          <w:sz w:val="22"/>
          <w:szCs w:val="22"/>
        </w:rPr>
        <w:t xml:space="preserve">Tucker, M.E. 2005. Teilhard de Chardin, Pierre. </w:t>
      </w:r>
      <w:r w:rsidRPr="0087383B">
        <w:rPr>
          <w:rFonts w:ascii="Verdana" w:hAnsi="Verdana"/>
          <w:i/>
          <w:sz w:val="22"/>
          <w:szCs w:val="22"/>
          <w:shd w:val="clear" w:color="auto" w:fill="FFFFFF"/>
          <w:lang w:val="en-GB"/>
        </w:rPr>
        <w:t>Encyclopaedia of Religion and Nature</w:t>
      </w:r>
      <w:r w:rsidRPr="0087383B">
        <w:rPr>
          <w:rFonts w:ascii="Verdana" w:hAnsi="Verdana"/>
          <w:sz w:val="22"/>
          <w:szCs w:val="22"/>
          <w:shd w:val="clear" w:color="auto" w:fill="FFFFFF"/>
          <w:lang w:val="en-GB"/>
        </w:rPr>
        <w:t>: 1627-</w:t>
      </w:r>
      <w:proofErr w:type="gramStart"/>
      <w:r w:rsidRPr="0087383B">
        <w:rPr>
          <w:rFonts w:ascii="Verdana" w:hAnsi="Verdana"/>
          <w:sz w:val="22"/>
          <w:szCs w:val="22"/>
          <w:shd w:val="clear" w:color="auto" w:fill="FFFFFF"/>
          <w:lang w:val="en-GB"/>
        </w:rPr>
        <w:t>1628.Ed.</w:t>
      </w:r>
      <w:proofErr w:type="gramEnd"/>
      <w:r w:rsidRPr="0087383B">
        <w:rPr>
          <w:rFonts w:ascii="Verdana" w:hAnsi="Verdana"/>
          <w:sz w:val="22"/>
          <w:szCs w:val="22"/>
          <w:shd w:val="clear" w:color="auto" w:fill="FFFFFF"/>
          <w:lang w:val="en-GB"/>
        </w:rPr>
        <w:t xml:space="preserve"> Tayler, B. London: Thoemmes.</w:t>
      </w:r>
    </w:p>
    <w:p w14:paraId="3E1DEC3C" w14:textId="77777777" w:rsidR="00D92B49" w:rsidRPr="0087383B" w:rsidRDefault="00D92B49" w:rsidP="00D92B49">
      <w:pPr>
        <w:widowControl w:val="0"/>
        <w:autoSpaceDE w:val="0"/>
        <w:autoSpaceDN w:val="0"/>
        <w:adjustRightInd w:val="0"/>
        <w:rPr>
          <w:rFonts w:ascii="Verdana" w:hAnsi="Verdana"/>
          <w:sz w:val="22"/>
          <w:szCs w:val="22"/>
          <w:lang w:val="en-GB"/>
        </w:rPr>
      </w:pPr>
    </w:p>
    <w:p w14:paraId="1CFC7D16" w14:textId="77777777" w:rsidR="00D92B49" w:rsidRDefault="00D92B49" w:rsidP="00D92B49">
      <w:pPr>
        <w:pStyle w:val="Normaalweb"/>
        <w:spacing w:before="2" w:after="2"/>
        <w:rPr>
          <w:rFonts w:ascii="Verdana" w:hAnsi="Verdana"/>
          <w:color w:val="000066"/>
          <w:sz w:val="22"/>
          <w:szCs w:val="22"/>
          <w:lang w:val="en-GB"/>
        </w:rPr>
      </w:pPr>
      <w:r w:rsidRPr="0087383B">
        <w:rPr>
          <w:rFonts w:ascii="Verdana" w:hAnsi="Verdana"/>
          <w:sz w:val="22"/>
          <w:szCs w:val="22"/>
          <w:lang w:val="en-GB"/>
        </w:rPr>
        <w:t xml:space="preserve">van </w:t>
      </w:r>
      <w:proofErr w:type="spellStart"/>
      <w:r w:rsidRPr="0087383B">
        <w:rPr>
          <w:rFonts w:ascii="Verdana" w:hAnsi="Verdana"/>
          <w:sz w:val="22"/>
          <w:szCs w:val="22"/>
          <w:lang w:val="en-GB"/>
        </w:rPr>
        <w:t>Egmond</w:t>
      </w:r>
      <w:proofErr w:type="spellEnd"/>
      <w:r w:rsidRPr="0087383B">
        <w:rPr>
          <w:rFonts w:ascii="Verdana" w:hAnsi="Verdana"/>
          <w:sz w:val="22"/>
          <w:szCs w:val="22"/>
          <w:lang w:val="en-GB"/>
        </w:rPr>
        <w:t xml:space="preserve">, N.D. and de Vries, </w:t>
      </w:r>
      <w:proofErr w:type="gramStart"/>
      <w:r w:rsidRPr="0087383B">
        <w:rPr>
          <w:rFonts w:ascii="Verdana" w:hAnsi="Verdana"/>
          <w:sz w:val="22"/>
          <w:szCs w:val="22"/>
          <w:lang w:val="en-GB"/>
        </w:rPr>
        <w:t>H.J.M. ,</w:t>
      </w:r>
      <w:proofErr w:type="gramEnd"/>
      <w:r w:rsidRPr="0087383B">
        <w:rPr>
          <w:rFonts w:ascii="Verdana" w:hAnsi="Verdana"/>
          <w:sz w:val="22"/>
          <w:szCs w:val="22"/>
          <w:lang w:val="en-GB"/>
        </w:rPr>
        <w:t xml:space="preserve"> Sustainability: The search for the integral worldview, Futures 43: 853–867.</w:t>
      </w:r>
      <w:r w:rsidRPr="0087383B">
        <w:rPr>
          <w:rFonts w:ascii="Verdana" w:hAnsi="Verdana"/>
          <w:color w:val="000066"/>
          <w:sz w:val="22"/>
          <w:szCs w:val="22"/>
          <w:lang w:val="en-GB"/>
        </w:rPr>
        <w:t xml:space="preserve"> Available from: </w:t>
      </w:r>
      <w:proofErr w:type="gramStart"/>
      <w:r w:rsidRPr="0087383B">
        <w:rPr>
          <w:rFonts w:ascii="Verdana" w:hAnsi="Verdana"/>
          <w:sz w:val="22"/>
          <w:szCs w:val="22"/>
          <w:lang w:val="en-GB"/>
        </w:rPr>
        <w:t>doi:</w:t>
      </w:r>
      <w:r w:rsidRPr="0087383B">
        <w:rPr>
          <w:rFonts w:ascii="Verdana" w:hAnsi="Verdana"/>
          <w:color w:val="000066"/>
          <w:sz w:val="22"/>
          <w:szCs w:val="22"/>
          <w:lang w:val="en-GB"/>
        </w:rPr>
        <w:t>10.1016/j.futures</w:t>
      </w:r>
      <w:proofErr w:type="gramEnd"/>
      <w:r w:rsidRPr="0087383B">
        <w:rPr>
          <w:rFonts w:ascii="Verdana" w:hAnsi="Verdana"/>
          <w:color w:val="000066"/>
          <w:sz w:val="22"/>
          <w:szCs w:val="22"/>
          <w:lang w:val="en-GB"/>
        </w:rPr>
        <w:t>.2011.05.027</w:t>
      </w:r>
    </w:p>
    <w:p w14:paraId="1D576CD1" w14:textId="77777777" w:rsidR="00D92B49" w:rsidRDefault="00D92B49" w:rsidP="00D92B49">
      <w:pPr>
        <w:pStyle w:val="Normaalweb"/>
        <w:spacing w:before="2" w:after="2"/>
        <w:rPr>
          <w:rFonts w:ascii="Verdana" w:hAnsi="Verdana"/>
          <w:color w:val="000066"/>
          <w:sz w:val="22"/>
          <w:szCs w:val="22"/>
          <w:lang w:val="en-GB"/>
        </w:rPr>
      </w:pPr>
    </w:p>
    <w:p w14:paraId="3DF64DC4" w14:textId="77777777" w:rsidR="00AC5A2B" w:rsidRPr="0087383B" w:rsidRDefault="00D92B49" w:rsidP="00D932E1">
      <w:pPr>
        <w:widowControl w:val="0"/>
        <w:autoSpaceDE w:val="0"/>
        <w:autoSpaceDN w:val="0"/>
        <w:adjustRightInd w:val="0"/>
        <w:rPr>
          <w:rFonts w:ascii="Verdana" w:hAnsi="Verdana"/>
          <w:sz w:val="22"/>
          <w:szCs w:val="22"/>
          <w:lang w:val="en-GB"/>
        </w:rPr>
      </w:pPr>
      <w:r>
        <w:rPr>
          <w:rFonts w:ascii="Verdana" w:hAnsi="Verdana"/>
          <w:sz w:val="22"/>
          <w:szCs w:val="22"/>
          <w:lang w:val="en-GB"/>
        </w:rPr>
        <w:t>Wilbe</w:t>
      </w:r>
      <w:r w:rsidR="005F063E" w:rsidRPr="0087383B">
        <w:rPr>
          <w:rFonts w:ascii="Verdana" w:hAnsi="Verdana"/>
          <w:sz w:val="22"/>
          <w:szCs w:val="22"/>
          <w:lang w:val="en-GB"/>
        </w:rPr>
        <w:t xml:space="preserve">r, K. </w:t>
      </w:r>
      <w:r w:rsidR="0009658A" w:rsidRPr="0087383B">
        <w:rPr>
          <w:rFonts w:ascii="Verdana" w:hAnsi="Verdana"/>
          <w:sz w:val="22"/>
          <w:szCs w:val="22"/>
          <w:lang w:val="en-GB"/>
        </w:rPr>
        <w:t xml:space="preserve">2001. </w:t>
      </w:r>
      <w:r w:rsidR="0009658A" w:rsidRPr="009E5235">
        <w:rPr>
          <w:rFonts w:ascii="Verdana" w:hAnsi="Verdana"/>
          <w:i/>
          <w:sz w:val="22"/>
          <w:szCs w:val="22"/>
          <w:lang w:val="en-GB"/>
        </w:rPr>
        <w:t>A theory of Everything. An Integral Vision for Business, Politics, Science and Spirituality</w:t>
      </w:r>
      <w:r w:rsidR="0009658A" w:rsidRPr="0087383B">
        <w:rPr>
          <w:rFonts w:ascii="Verdana" w:hAnsi="Verdana"/>
          <w:sz w:val="22"/>
          <w:szCs w:val="22"/>
          <w:lang w:val="en-GB"/>
        </w:rPr>
        <w:t>. Dublin: Gateway.</w:t>
      </w:r>
    </w:p>
    <w:p w14:paraId="2D1228C1" w14:textId="77777777" w:rsidR="00AC5A2B" w:rsidRPr="0087383B" w:rsidRDefault="00AC5A2B" w:rsidP="00D932E1">
      <w:pPr>
        <w:widowControl w:val="0"/>
        <w:autoSpaceDE w:val="0"/>
        <w:autoSpaceDN w:val="0"/>
        <w:adjustRightInd w:val="0"/>
        <w:rPr>
          <w:rFonts w:ascii="Verdana" w:hAnsi="Verdana"/>
          <w:sz w:val="22"/>
          <w:szCs w:val="22"/>
          <w:lang w:val="en-GB"/>
        </w:rPr>
      </w:pPr>
    </w:p>
    <w:p w14:paraId="2CB231B5" w14:textId="77777777" w:rsidR="00550363" w:rsidRPr="00D92B49" w:rsidRDefault="009E5235" w:rsidP="00D92B49">
      <w:pPr>
        <w:pStyle w:val="p1"/>
        <w:spacing w:before="0" w:beforeAutospacing="0" w:after="300" w:afterAutospacing="0"/>
        <w:rPr>
          <w:rFonts w:ascii="Verdana" w:hAnsi="Verdana"/>
          <w:color w:val="000000" w:themeColor="text1"/>
          <w:sz w:val="22"/>
          <w:szCs w:val="22"/>
        </w:rPr>
      </w:pPr>
      <w:r w:rsidRPr="009E5235">
        <w:rPr>
          <w:rFonts w:ascii="Verdana" w:hAnsi="Verdana"/>
          <w:color w:val="000000" w:themeColor="text1"/>
          <w:sz w:val="22"/>
          <w:szCs w:val="22"/>
          <w:lang w:val="en-US"/>
        </w:rPr>
        <w:t>Wilber</w:t>
      </w:r>
      <w:r>
        <w:rPr>
          <w:rFonts w:ascii="Verdana" w:hAnsi="Verdana"/>
          <w:color w:val="000000" w:themeColor="text1"/>
          <w:sz w:val="22"/>
          <w:szCs w:val="22"/>
          <w:lang w:val="en-US"/>
        </w:rPr>
        <w:t>, K. 1995</w:t>
      </w:r>
      <w:r w:rsidRPr="009E5235">
        <w:rPr>
          <w:rFonts w:ascii="Verdana" w:hAnsi="Verdana"/>
          <w:color w:val="000000" w:themeColor="text1"/>
          <w:sz w:val="22"/>
          <w:szCs w:val="22"/>
          <w:lang w:val="en-US"/>
        </w:rPr>
        <w:t>.</w:t>
      </w:r>
      <w:r w:rsidRPr="009E5235">
        <w:rPr>
          <w:rStyle w:val="apple-converted-space"/>
          <w:rFonts w:ascii="Verdana" w:eastAsiaTheme="majorEastAsia" w:hAnsi="Verdana"/>
          <w:color w:val="000000" w:themeColor="text1"/>
          <w:sz w:val="22"/>
          <w:szCs w:val="22"/>
          <w:lang w:val="en-US"/>
        </w:rPr>
        <w:t> </w:t>
      </w:r>
      <w:r w:rsidRPr="009E5235">
        <w:rPr>
          <w:rStyle w:val="Nadruk"/>
          <w:rFonts w:ascii="Verdana" w:hAnsi="Verdana"/>
          <w:color w:val="000000" w:themeColor="text1"/>
          <w:sz w:val="22"/>
          <w:szCs w:val="22"/>
          <w:lang w:val="en-US"/>
        </w:rPr>
        <w:t>Sex, ecology, spirituality: The spirit of evolution.</w:t>
      </w:r>
      <w:r w:rsidRPr="009E5235">
        <w:rPr>
          <w:rStyle w:val="apple-converted-space"/>
          <w:rFonts w:ascii="Verdana" w:eastAsiaTheme="majorEastAsia" w:hAnsi="Verdana"/>
          <w:color w:val="000000" w:themeColor="text1"/>
          <w:sz w:val="22"/>
          <w:szCs w:val="22"/>
          <w:lang w:val="en-US"/>
        </w:rPr>
        <w:t> </w:t>
      </w:r>
      <w:r w:rsidRPr="009E5235">
        <w:rPr>
          <w:rFonts w:ascii="Verdana" w:hAnsi="Verdana"/>
          <w:color w:val="000000" w:themeColor="text1"/>
          <w:sz w:val="22"/>
          <w:szCs w:val="22"/>
        </w:rPr>
        <w:t>Boston: Shambhala.</w:t>
      </w:r>
    </w:p>
    <w:sectPr w:rsidR="00550363" w:rsidRPr="00D92B49" w:rsidSect="00131B7B">
      <w:footerReference w:type="even" r:id="rId20"/>
      <w:footerReference w:type="default" r:id="rId21"/>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EE806" w14:textId="77777777" w:rsidR="00315DB2" w:rsidRDefault="00315DB2">
      <w:r>
        <w:separator/>
      </w:r>
    </w:p>
  </w:endnote>
  <w:endnote w:type="continuationSeparator" w:id="0">
    <w:p w14:paraId="329015F1" w14:textId="77777777" w:rsidR="00315DB2" w:rsidRDefault="00315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dv OT 86318 0fb+fb">
    <w:altName w:val="Adv OT 86318 0fb+fb"/>
    <w:panose1 w:val="020B0604020202020204"/>
    <w:charset w:val="4D"/>
    <w:family w:val="swiss"/>
    <w:notTrueType/>
    <w:pitch w:val="default"/>
    <w:sig w:usb0="00000003" w:usb1="00000000" w:usb2="00000000" w:usb3="00000000" w:csb0="00000001" w:csb1="00000000"/>
  </w:font>
  <w:font w:name="Adv OT 86318 0fb+">
    <w:altName w:val="Adv OT 86318 0fb+"/>
    <w:panose1 w:val="020B0604020202020204"/>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9F686" w14:textId="77777777" w:rsidR="00333A0B" w:rsidRDefault="00333A0B" w:rsidP="00F56297">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1F33659F" w14:textId="77777777" w:rsidR="00333A0B" w:rsidRDefault="00333A0B" w:rsidP="00F56297">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963AC" w14:textId="77777777" w:rsidR="00333A0B" w:rsidRDefault="00333A0B" w:rsidP="00F56297">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6</w:t>
    </w:r>
    <w:r>
      <w:rPr>
        <w:rStyle w:val="Paginanummer"/>
      </w:rPr>
      <w:fldChar w:fldCharType="end"/>
    </w:r>
  </w:p>
  <w:p w14:paraId="24719620" w14:textId="77777777" w:rsidR="00333A0B" w:rsidRDefault="00333A0B" w:rsidP="00F56297">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1E1D6" w14:textId="77777777" w:rsidR="00315DB2" w:rsidRDefault="00315DB2">
      <w:r>
        <w:separator/>
      </w:r>
    </w:p>
  </w:footnote>
  <w:footnote w:type="continuationSeparator" w:id="0">
    <w:p w14:paraId="2AB131F1" w14:textId="77777777" w:rsidR="00315DB2" w:rsidRDefault="00315D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CE45E37"/>
    <w:multiLevelType w:val="hybridMultilevel"/>
    <w:tmpl w:val="000C4498"/>
    <w:lvl w:ilvl="0" w:tplc="55FABEF2">
      <w:start w:val="1986"/>
      <w:numFmt w:val="bullet"/>
      <w:lvlText w:val="-"/>
      <w:lvlJc w:val="left"/>
      <w:pPr>
        <w:ind w:left="720" w:hanging="360"/>
      </w:pPr>
      <w:rPr>
        <w:rFonts w:ascii="Verdana" w:eastAsiaTheme="minorHAnsi"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70135824"/>
    <w:multiLevelType w:val="hybridMultilevel"/>
    <w:tmpl w:val="E02CBB0E"/>
    <w:lvl w:ilvl="0" w:tplc="1E308000">
      <w:start w:val="1986"/>
      <w:numFmt w:val="bullet"/>
      <w:lvlText w:val=""/>
      <w:lvlJc w:val="left"/>
      <w:pPr>
        <w:ind w:left="720" w:hanging="360"/>
      </w:pPr>
      <w:rPr>
        <w:rFonts w:ascii="Wingdings" w:eastAsiaTheme="minorHAnsi"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79BE53B2"/>
    <w:multiLevelType w:val="hybridMultilevel"/>
    <w:tmpl w:val="35542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B7B"/>
    <w:rsid w:val="00015E14"/>
    <w:rsid w:val="00052224"/>
    <w:rsid w:val="00065149"/>
    <w:rsid w:val="000766CC"/>
    <w:rsid w:val="0008143F"/>
    <w:rsid w:val="00092BA1"/>
    <w:rsid w:val="0009658A"/>
    <w:rsid w:val="000A6694"/>
    <w:rsid w:val="000A6E6E"/>
    <w:rsid w:val="000C03B2"/>
    <w:rsid w:val="000C3B99"/>
    <w:rsid w:val="000C4508"/>
    <w:rsid w:val="000E5419"/>
    <w:rsid w:val="001010EC"/>
    <w:rsid w:val="00123654"/>
    <w:rsid w:val="00131B7B"/>
    <w:rsid w:val="00145215"/>
    <w:rsid w:val="00145434"/>
    <w:rsid w:val="00153B84"/>
    <w:rsid w:val="00172813"/>
    <w:rsid w:val="001846E4"/>
    <w:rsid w:val="001B20B6"/>
    <w:rsid w:val="001C07DE"/>
    <w:rsid w:val="001C3B8A"/>
    <w:rsid w:val="001E450A"/>
    <w:rsid w:val="001E6742"/>
    <w:rsid w:val="00201071"/>
    <w:rsid w:val="00203D02"/>
    <w:rsid w:val="00206A93"/>
    <w:rsid w:val="00214AB0"/>
    <w:rsid w:val="0021571F"/>
    <w:rsid w:val="00234046"/>
    <w:rsid w:val="0024357D"/>
    <w:rsid w:val="002510BF"/>
    <w:rsid w:val="00253197"/>
    <w:rsid w:val="002746EB"/>
    <w:rsid w:val="00280546"/>
    <w:rsid w:val="0029718E"/>
    <w:rsid w:val="002A0B05"/>
    <w:rsid w:val="002D5EA1"/>
    <w:rsid w:val="003069AF"/>
    <w:rsid w:val="00315DB2"/>
    <w:rsid w:val="00315ED5"/>
    <w:rsid w:val="00333A0B"/>
    <w:rsid w:val="00335C9E"/>
    <w:rsid w:val="00336657"/>
    <w:rsid w:val="003519B8"/>
    <w:rsid w:val="00361C5F"/>
    <w:rsid w:val="003852C2"/>
    <w:rsid w:val="003A5638"/>
    <w:rsid w:val="003B3CAE"/>
    <w:rsid w:val="003B5454"/>
    <w:rsid w:val="003D1107"/>
    <w:rsid w:val="003E0790"/>
    <w:rsid w:val="003E1129"/>
    <w:rsid w:val="003E632B"/>
    <w:rsid w:val="003E7EB6"/>
    <w:rsid w:val="0040601E"/>
    <w:rsid w:val="00415D0A"/>
    <w:rsid w:val="004308C3"/>
    <w:rsid w:val="00444B18"/>
    <w:rsid w:val="004A76F7"/>
    <w:rsid w:val="004D3010"/>
    <w:rsid w:val="004E0FDD"/>
    <w:rsid w:val="004E3F63"/>
    <w:rsid w:val="004F340D"/>
    <w:rsid w:val="00501BCD"/>
    <w:rsid w:val="005063DC"/>
    <w:rsid w:val="00506631"/>
    <w:rsid w:val="00515101"/>
    <w:rsid w:val="0054260F"/>
    <w:rsid w:val="00550363"/>
    <w:rsid w:val="00560620"/>
    <w:rsid w:val="0057038A"/>
    <w:rsid w:val="005A1D46"/>
    <w:rsid w:val="005B0971"/>
    <w:rsid w:val="005C7AE0"/>
    <w:rsid w:val="005D4CDD"/>
    <w:rsid w:val="005F063E"/>
    <w:rsid w:val="005F50D8"/>
    <w:rsid w:val="00615948"/>
    <w:rsid w:val="00622D42"/>
    <w:rsid w:val="00634077"/>
    <w:rsid w:val="00652E84"/>
    <w:rsid w:val="00662EFC"/>
    <w:rsid w:val="00664B12"/>
    <w:rsid w:val="00665AE4"/>
    <w:rsid w:val="006726E5"/>
    <w:rsid w:val="0067580A"/>
    <w:rsid w:val="006768CA"/>
    <w:rsid w:val="006905BC"/>
    <w:rsid w:val="006C3E59"/>
    <w:rsid w:val="006C5313"/>
    <w:rsid w:val="006D66D2"/>
    <w:rsid w:val="007151AF"/>
    <w:rsid w:val="00726B5B"/>
    <w:rsid w:val="007273B5"/>
    <w:rsid w:val="0073412E"/>
    <w:rsid w:val="00737CF3"/>
    <w:rsid w:val="00745490"/>
    <w:rsid w:val="00754430"/>
    <w:rsid w:val="00761602"/>
    <w:rsid w:val="00777798"/>
    <w:rsid w:val="007B700A"/>
    <w:rsid w:val="007D18F4"/>
    <w:rsid w:val="007D7E79"/>
    <w:rsid w:val="007F7F04"/>
    <w:rsid w:val="0080056A"/>
    <w:rsid w:val="00802442"/>
    <w:rsid w:val="008128B2"/>
    <w:rsid w:val="00815E41"/>
    <w:rsid w:val="00822527"/>
    <w:rsid w:val="00841ADA"/>
    <w:rsid w:val="00842EDC"/>
    <w:rsid w:val="00845E63"/>
    <w:rsid w:val="00851487"/>
    <w:rsid w:val="0087383B"/>
    <w:rsid w:val="00883850"/>
    <w:rsid w:val="008A1086"/>
    <w:rsid w:val="008E17F9"/>
    <w:rsid w:val="008E2B44"/>
    <w:rsid w:val="008E5347"/>
    <w:rsid w:val="00902AF5"/>
    <w:rsid w:val="0091008B"/>
    <w:rsid w:val="0091507E"/>
    <w:rsid w:val="00922970"/>
    <w:rsid w:val="00923545"/>
    <w:rsid w:val="009732B4"/>
    <w:rsid w:val="009874F1"/>
    <w:rsid w:val="00994692"/>
    <w:rsid w:val="009A7EC2"/>
    <w:rsid w:val="009D5E44"/>
    <w:rsid w:val="009E5235"/>
    <w:rsid w:val="009F1107"/>
    <w:rsid w:val="00A02582"/>
    <w:rsid w:val="00A167BF"/>
    <w:rsid w:val="00A64893"/>
    <w:rsid w:val="00A80500"/>
    <w:rsid w:val="00A814F5"/>
    <w:rsid w:val="00AA611A"/>
    <w:rsid w:val="00AB6068"/>
    <w:rsid w:val="00AC5A2B"/>
    <w:rsid w:val="00AC7959"/>
    <w:rsid w:val="00AD2F59"/>
    <w:rsid w:val="00AD30DA"/>
    <w:rsid w:val="00AD54F9"/>
    <w:rsid w:val="00AF500C"/>
    <w:rsid w:val="00B21DE9"/>
    <w:rsid w:val="00B251E0"/>
    <w:rsid w:val="00B4311D"/>
    <w:rsid w:val="00B462D4"/>
    <w:rsid w:val="00B709BB"/>
    <w:rsid w:val="00BA0F71"/>
    <w:rsid w:val="00BA2944"/>
    <w:rsid w:val="00BF5FC6"/>
    <w:rsid w:val="00C10CB9"/>
    <w:rsid w:val="00C1734F"/>
    <w:rsid w:val="00C237EC"/>
    <w:rsid w:val="00C255C3"/>
    <w:rsid w:val="00C3564B"/>
    <w:rsid w:val="00C43380"/>
    <w:rsid w:val="00C434E7"/>
    <w:rsid w:val="00C97093"/>
    <w:rsid w:val="00CB2B66"/>
    <w:rsid w:val="00CC65B0"/>
    <w:rsid w:val="00CE6BF0"/>
    <w:rsid w:val="00CF5A4D"/>
    <w:rsid w:val="00D26D15"/>
    <w:rsid w:val="00D34352"/>
    <w:rsid w:val="00D40D1A"/>
    <w:rsid w:val="00D60752"/>
    <w:rsid w:val="00D64411"/>
    <w:rsid w:val="00D92B49"/>
    <w:rsid w:val="00D932E1"/>
    <w:rsid w:val="00DA1751"/>
    <w:rsid w:val="00DE471B"/>
    <w:rsid w:val="00E15F0B"/>
    <w:rsid w:val="00E50426"/>
    <w:rsid w:val="00E51937"/>
    <w:rsid w:val="00E62068"/>
    <w:rsid w:val="00E7209F"/>
    <w:rsid w:val="00E8173F"/>
    <w:rsid w:val="00E93769"/>
    <w:rsid w:val="00EA3440"/>
    <w:rsid w:val="00EC0730"/>
    <w:rsid w:val="00EF1259"/>
    <w:rsid w:val="00F36701"/>
    <w:rsid w:val="00F50936"/>
    <w:rsid w:val="00F56297"/>
    <w:rsid w:val="00F701D5"/>
    <w:rsid w:val="00F70383"/>
    <w:rsid w:val="00F7394C"/>
    <w:rsid w:val="00F86326"/>
    <w:rsid w:val="00FA3DC0"/>
    <w:rsid w:val="00FD19C9"/>
    <w:rsid w:val="00FF008E"/>
  </w:rsids>
  <m:mathPr>
    <m:mathFont m:val="Cambria Math"/>
    <m:brkBin m:val="before"/>
    <m:brkBinSub m:val="--"/>
    <m:smallFrac m:val="0"/>
    <m:dispDef m:val="0"/>
    <m:lMargin m:val="0"/>
    <m:rMargin m:val="0"/>
    <m:defJc m:val="centerGroup"/>
    <m:wrapRight/>
    <m:intLim m:val="subSup"/>
    <m:naryLim m:val="subSup"/>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5C88F"/>
  <w15:docId w15:val="{13005651-BDD6-D44F-B276-C020E43E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pPr>
        <w:spacing w:after="120" w:line="276" w:lineRule="auto"/>
      </w:pPr>
    </w:pPrDefault>
  </w:docDefaults>
  <w:latentStyles w:defLockedState="0" w:defUIPriority="0" w:defSemiHidden="0" w:defUnhideWhenUsed="0" w:defQFormat="0" w:count="375">
    <w:lsdException w:name="Normal" w:qFormat="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sid w:val="005C7AE0"/>
    <w:rPr>
      <w:rFonts w:ascii="Times New Roman" w:eastAsia="Times New Roman" w:hAnsi="Times New Roman" w:cs="Times New Roman"/>
      <w:lang w:val="nl-BE" w:eastAsia="nl-NL"/>
    </w:rPr>
  </w:style>
  <w:style w:type="paragraph" w:styleId="Kop1">
    <w:name w:val="heading 1"/>
    <w:basedOn w:val="Standaard"/>
    <w:next w:val="Standaard"/>
    <w:link w:val="Kop1Char"/>
    <w:autoRedefine/>
    <w:qFormat/>
    <w:rsid w:val="00D05859"/>
    <w:pPr>
      <w:keepNext/>
      <w:outlineLvl w:val="0"/>
    </w:pPr>
    <w:rPr>
      <w:rFonts w:asciiTheme="majorHAnsi" w:hAnsiTheme="majorHAnsi" w:cs="Arial"/>
      <w:b/>
      <w:bCs/>
      <w:color w:val="4F81BD" w:themeColor="accent1"/>
      <w:sz w:val="40"/>
      <w:szCs w:val="20"/>
    </w:rPr>
  </w:style>
  <w:style w:type="paragraph" w:styleId="Kop2">
    <w:name w:val="heading 2"/>
    <w:basedOn w:val="Standaard"/>
    <w:next w:val="Standaard"/>
    <w:link w:val="Kop2Char"/>
    <w:autoRedefine/>
    <w:rsid w:val="00D05859"/>
    <w:pPr>
      <w:keepNext/>
      <w:keepLines/>
      <w:spacing w:before="200"/>
      <w:outlineLvl w:val="1"/>
    </w:pPr>
    <w:rPr>
      <w:rFonts w:asciiTheme="majorHAnsi" w:eastAsiaTheme="majorEastAsia" w:hAnsiTheme="majorHAnsi" w:cs="Arial"/>
      <w:b/>
      <w:bCs/>
      <w:color w:val="9BBB59" w:themeColor="accent3"/>
      <w:sz w:val="32"/>
      <w:szCs w:val="28"/>
    </w:rPr>
  </w:style>
  <w:style w:type="paragraph" w:styleId="Kop3">
    <w:name w:val="heading 3"/>
    <w:basedOn w:val="Standaard"/>
    <w:next w:val="Standaard"/>
    <w:link w:val="Kop3Char"/>
    <w:autoRedefine/>
    <w:rsid w:val="00D05859"/>
    <w:pPr>
      <w:keepNext/>
      <w:keepLines/>
      <w:spacing w:before="200"/>
      <w:outlineLvl w:val="2"/>
    </w:pPr>
    <w:rPr>
      <w:rFonts w:asciiTheme="majorHAnsi" w:eastAsiaTheme="majorEastAsia" w:hAnsiTheme="majorHAnsi" w:cstheme="majorBidi"/>
      <w:bCs/>
      <w:color w:val="C0504D" w:themeColor="accent2"/>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D05859"/>
    <w:rPr>
      <w:rFonts w:asciiTheme="majorHAnsi" w:eastAsia="Times New Roman" w:hAnsiTheme="majorHAnsi" w:cs="Arial"/>
      <w:b/>
      <w:bCs/>
      <w:color w:val="4F81BD" w:themeColor="accent1"/>
      <w:sz w:val="40"/>
      <w:szCs w:val="20"/>
    </w:rPr>
  </w:style>
  <w:style w:type="character" w:customStyle="1" w:styleId="Kop2Char">
    <w:name w:val="Kop 2 Char"/>
    <w:basedOn w:val="Standaardalinea-lettertype"/>
    <w:link w:val="Kop2"/>
    <w:rsid w:val="00D05859"/>
    <w:rPr>
      <w:rFonts w:asciiTheme="majorHAnsi" w:eastAsiaTheme="majorEastAsia" w:hAnsiTheme="majorHAnsi" w:cs="Arial"/>
      <w:b/>
      <w:bCs/>
      <w:color w:val="9BBB59" w:themeColor="accent3"/>
      <w:sz w:val="32"/>
      <w:szCs w:val="28"/>
    </w:rPr>
  </w:style>
  <w:style w:type="character" w:customStyle="1" w:styleId="Kop3Char">
    <w:name w:val="Kop 3 Char"/>
    <w:basedOn w:val="Standaardalinea-lettertype"/>
    <w:link w:val="Kop3"/>
    <w:rsid w:val="00D05859"/>
    <w:rPr>
      <w:rFonts w:asciiTheme="majorHAnsi" w:eastAsiaTheme="majorEastAsia" w:hAnsiTheme="majorHAnsi" w:cstheme="majorBidi"/>
      <w:bCs/>
      <w:color w:val="C0504D" w:themeColor="accent2"/>
      <w:sz w:val="28"/>
    </w:rPr>
  </w:style>
  <w:style w:type="paragraph" w:customStyle="1" w:styleId="Default">
    <w:name w:val="Default"/>
    <w:autoRedefine/>
    <w:uiPriority w:val="99"/>
    <w:rsid w:val="00D05859"/>
    <w:pPr>
      <w:widowControl w:val="0"/>
      <w:autoSpaceDE w:val="0"/>
      <w:autoSpaceDN w:val="0"/>
      <w:adjustRightInd w:val="0"/>
      <w:spacing w:before="240" w:after="240" w:line="360" w:lineRule="auto"/>
    </w:pPr>
    <w:rPr>
      <w:rFonts w:ascii="Calibri" w:hAnsi="Calibri" w:cs="Calibri"/>
      <w:color w:val="000000"/>
      <w:lang w:val="en-US"/>
    </w:rPr>
  </w:style>
  <w:style w:type="character" w:styleId="Hyperlink">
    <w:name w:val="Hyperlink"/>
    <w:basedOn w:val="Standaardalinea-lettertype"/>
    <w:uiPriority w:val="99"/>
    <w:unhideWhenUsed/>
    <w:rsid w:val="00D932E1"/>
    <w:rPr>
      <w:color w:val="0000FF" w:themeColor="hyperlink"/>
      <w:u w:val="single"/>
    </w:rPr>
  </w:style>
  <w:style w:type="paragraph" w:styleId="Normaalweb">
    <w:name w:val="Normal (Web)"/>
    <w:basedOn w:val="Standaard"/>
    <w:uiPriority w:val="99"/>
    <w:rsid w:val="0054260F"/>
    <w:pPr>
      <w:spacing w:beforeLines="1" w:afterLines="1"/>
    </w:pPr>
    <w:rPr>
      <w:rFonts w:ascii="Times" w:hAnsi="Times"/>
      <w:sz w:val="20"/>
      <w:szCs w:val="20"/>
    </w:rPr>
  </w:style>
  <w:style w:type="paragraph" w:styleId="Voettekst">
    <w:name w:val="footer"/>
    <w:basedOn w:val="Standaard"/>
    <w:link w:val="VoettekstChar"/>
    <w:rsid w:val="00F56297"/>
    <w:pPr>
      <w:tabs>
        <w:tab w:val="center" w:pos="4536"/>
        <w:tab w:val="right" w:pos="9072"/>
      </w:tabs>
    </w:pPr>
  </w:style>
  <w:style w:type="character" w:customStyle="1" w:styleId="VoettekstChar">
    <w:name w:val="Voettekst Char"/>
    <w:basedOn w:val="Standaardalinea-lettertype"/>
    <w:link w:val="Voettekst"/>
    <w:rsid w:val="00F56297"/>
  </w:style>
  <w:style w:type="character" w:styleId="Paginanummer">
    <w:name w:val="page number"/>
    <w:basedOn w:val="Standaardalinea-lettertype"/>
    <w:rsid w:val="00F56297"/>
  </w:style>
  <w:style w:type="character" w:styleId="GevolgdeHyperlink">
    <w:name w:val="FollowedHyperlink"/>
    <w:basedOn w:val="Standaardalinea-lettertype"/>
    <w:rsid w:val="00501BCD"/>
    <w:rPr>
      <w:color w:val="800080" w:themeColor="followedHyperlink"/>
      <w:u w:val="single"/>
    </w:rPr>
  </w:style>
  <w:style w:type="paragraph" w:styleId="Lijstalinea">
    <w:name w:val="List Paragraph"/>
    <w:basedOn w:val="Standaard"/>
    <w:rsid w:val="00C1734F"/>
    <w:pPr>
      <w:ind w:left="720"/>
      <w:contextualSpacing/>
    </w:pPr>
  </w:style>
  <w:style w:type="character" w:styleId="Onopgelostemelding">
    <w:name w:val="Unresolved Mention"/>
    <w:basedOn w:val="Standaardalinea-lettertype"/>
    <w:uiPriority w:val="99"/>
    <w:semiHidden/>
    <w:unhideWhenUsed/>
    <w:rsid w:val="006726E5"/>
    <w:rPr>
      <w:color w:val="605E5C"/>
      <w:shd w:val="clear" w:color="auto" w:fill="E1DFDD"/>
    </w:rPr>
  </w:style>
  <w:style w:type="paragraph" w:customStyle="1" w:styleId="graf">
    <w:name w:val="graf"/>
    <w:basedOn w:val="Standaard"/>
    <w:rsid w:val="007F7F04"/>
    <w:pPr>
      <w:spacing w:before="100" w:beforeAutospacing="1" w:after="100" w:afterAutospacing="1"/>
    </w:pPr>
  </w:style>
  <w:style w:type="character" w:customStyle="1" w:styleId="markup--quote">
    <w:name w:val="markup--quote"/>
    <w:basedOn w:val="Standaardalinea-lettertype"/>
    <w:rsid w:val="007F7F04"/>
  </w:style>
  <w:style w:type="character" w:customStyle="1" w:styleId="apple-converted-space">
    <w:name w:val="apple-converted-space"/>
    <w:basedOn w:val="Standaardalinea-lettertype"/>
    <w:rsid w:val="007F7F04"/>
  </w:style>
  <w:style w:type="character" w:styleId="Nadruk">
    <w:name w:val="Emphasis"/>
    <w:basedOn w:val="Standaardalinea-lettertype"/>
    <w:uiPriority w:val="20"/>
    <w:qFormat/>
    <w:rsid w:val="007F7F04"/>
    <w:rPr>
      <w:i/>
      <w:iCs/>
    </w:rPr>
  </w:style>
  <w:style w:type="paragraph" w:customStyle="1" w:styleId="p1">
    <w:name w:val="p1"/>
    <w:basedOn w:val="Standaard"/>
    <w:rsid w:val="00550363"/>
    <w:pPr>
      <w:spacing w:before="100" w:beforeAutospacing="1" w:after="100" w:afterAutospacing="1"/>
    </w:pPr>
  </w:style>
  <w:style w:type="table" w:styleId="Tabelraster">
    <w:name w:val="Table Grid"/>
    <w:basedOn w:val="Standaardtabel"/>
    <w:rsid w:val="00406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semiHidden/>
    <w:unhideWhenUsed/>
    <w:rsid w:val="003B3CAE"/>
    <w:pPr>
      <w:spacing w:after="0" w:line="240" w:lineRule="auto"/>
    </w:pPr>
    <w:rPr>
      <w:sz w:val="26"/>
      <w:szCs w:val="26"/>
    </w:rPr>
  </w:style>
  <w:style w:type="character" w:customStyle="1" w:styleId="BallontekstChar">
    <w:name w:val="Ballontekst Char"/>
    <w:basedOn w:val="Standaardalinea-lettertype"/>
    <w:link w:val="Ballontekst"/>
    <w:semiHidden/>
    <w:rsid w:val="003B3CAE"/>
    <w:rPr>
      <w:rFonts w:ascii="Times New Roman" w:eastAsia="Times New Roman" w:hAnsi="Times New Roman" w:cs="Times New Roman"/>
      <w:sz w:val="26"/>
      <w:szCs w:val="26"/>
      <w:lang w:val="nl-BE" w:eastAsia="nl-NL"/>
    </w:rPr>
  </w:style>
  <w:style w:type="character" w:styleId="Verwijzingopmerking">
    <w:name w:val="annotation reference"/>
    <w:basedOn w:val="Standaardalinea-lettertype"/>
    <w:semiHidden/>
    <w:unhideWhenUsed/>
    <w:rsid w:val="003B3CAE"/>
    <w:rPr>
      <w:sz w:val="16"/>
      <w:szCs w:val="16"/>
    </w:rPr>
  </w:style>
  <w:style w:type="paragraph" w:styleId="Tekstopmerking">
    <w:name w:val="annotation text"/>
    <w:basedOn w:val="Standaard"/>
    <w:link w:val="TekstopmerkingChar"/>
    <w:semiHidden/>
    <w:unhideWhenUsed/>
    <w:rsid w:val="003B3CAE"/>
    <w:pPr>
      <w:spacing w:line="240" w:lineRule="auto"/>
    </w:pPr>
    <w:rPr>
      <w:sz w:val="20"/>
      <w:szCs w:val="20"/>
    </w:rPr>
  </w:style>
  <w:style w:type="character" w:customStyle="1" w:styleId="TekstopmerkingChar">
    <w:name w:val="Tekst opmerking Char"/>
    <w:basedOn w:val="Standaardalinea-lettertype"/>
    <w:link w:val="Tekstopmerking"/>
    <w:semiHidden/>
    <w:rsid w:val="003B3CAE"/>
    <w:rPr>
      <w:rFonts w:ascii="Times New Roman" w:eastAsia="Times New Roman" w:hAnsi="Times New Roman" w:cs="Times New Roman"/>
      <w:sz w:val="20"/>
      <w:szCs w:val="20"/>
      <w:lang w:val="nl-BE" w:eastAsia="nl-NL"/>
    </w:rPr>
  </w:style>
  <w:style w:type="paragraph" w:styleId="Onderwerpvanopmerking">
    <w:name w:val="annotation subject"/>
    <w:basedOn w:val="Tekstopmerking"/>
    <w:next w:val="Tekstopmerking"/>
    <w:link w:val="OnderwerpvanopmerkingChar"/>
    <w:semiHidden/>
    <w:unhideWhenUsed/>
    <w:rsid w:val="003B3CAE"/>
    <w:rPr>
      <w:b/>
      <w:bCs/>
    </w:rPr>
  </w:style>
  <w:style w:type="character" w:customStyle="1" w:styleId="OnderwerpvanopmerkingChar">
    <w:name w:val="Onderwerp van opmerking Char"/>
    <w:basedOn w:val="TekstopmerkingChar"/>
    <w:link w:val="Onderwerpvanopmerking"/>
    <w:semiHidden/>
    <w:rsid w:val="003B3CAE"/>
    <w:rPr>
      <w:rFonts w:ascii="Times New Roman" w:eastAsia="Times New Roman" w:hAnsi="Times New Roman" w:cs="Times New Roman"/>
      <w:b/>
      <w:bCs/>
      <w:sz w:val="20"/>
      <w:szCs w:val="20"/>
      <w:lang w:val="nl-BE" w:eastAsia="nl-NL"/>
    </w:rPr>
  </w:style>
  <w:style w:type="paragraph" w:styleId="Revisie">
    <w:name w:val="Revision"/>
    <w:hidden/>
    <w:semiHidden/>
    <w:rsid w:val="00145434"/>
    <w:pPr>
      <w:spacing w:after="0" w:line="240" w:lineRule="auto"/>
    </w:pPr>
    <w:rPr>
      <w:rFonts w:ascii="Times New Roman" w:eastAsia="Times New Roman" w:hAnsi="Times New Roman" w:cs="Times New Roman"/>
      <w:lang w:val="nl-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55026">
      <w:bodyDiv w:val="1"/>
      <w:marLeft w:val="0"/>
      <w:marRight w:val="0"/>
      <w:marTop w:val="0"/>
      <w:marBottom w:val="0"/>
      <w:divBdr>
        <w:top w:val="none" w:sz="0" w:space="0" w:color="auto"/>
        <w:left w:val="none" w:sz="0" w:space="0" w:color="auto"/>
        <w:bottom w:val="none" w:sz="0" w:space="0" w:color="auto"/>
        <w:right w:val="none" w:sz="0" w:space="0" w:color="auto"/>
      </w:divBdr>
      <w:divsChild>
        <w:div w:id="1649094693">
          <w:marLeft w:val="0"/>
          <w:marRight w:val="0"/>
          <w:marTop w:val="0"/>
          <w:marBottom w:val="0"/>
          <w:divBdr>
            <w:top w:val="none" w:sz="0" w:space="0" w:color="auto"/>
            <w:left w:val="none" w:sz="0" w:space="0" w:color="auto"/>
            <w:bottom w:val="none" w:sz="0" w:space="0" w:color="auto"/>
            <w:right w:val="none" w:sz="0" w:space="0" w:color="auto"/>
          </w:divBdr>
          <w:divsChild>
            <w:div w:id="971717468">
              <w:marLeft w:val="0"/>
              <w:marRight w:val="0"/>
              <w:marTop w:val="0"/>
              <w:marBottom w:val="0"/>
              <w:divBdr>
                <w:top w:val="none" w:sz="0" w:space="0" w:color="auto"/>
                <w:left w:val="none" w:sz="0" w:space="0" w:color="auto"/>
                <w:bottom w:val="none" w:sz="0" w:space="0" w:color="auto"/>
                <w:right w:val="none" w:sz="0" w:space="0" w:color="auto"/>
              </w:divBdr>
              <w:divsChild>
                <w:div w:id="60904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19548">
      <w:bodyDiv w:val="1"/>
      <w:marLeft w:val="0"/>
      <w:marRight w:val="0"/>
      <w:marTop w:val="0"/>
      <w:marBottom w:val="0"/>
      <w:divBdr>
        <w:top w:val="none" w:sz="0" w:space="0" w:color="auto"/>
        <w:left w:val="none" w:sz="0" w:space="0" w:color="auto"/>
        <w:bottom w:val="none" w:sz="0" w:space="0" w:color="auto"/>
        <w:right w:val="none" w:sz="0" w:space="0" w:color="auto"/>
      </w:divBdr>
    </w:div>
    <w:div w:id="88354291">
      <w:bodyDiv w:val="1"/>
      <w:marLeft w:val="0"/>
      <w:marRight w:val="0"/>
      <w:marTop w:val="0"/>
      <w:marBottom w:val="0"/>
      <w:divBdr>
        <w:top w:val="none" w:sz="0" w:space="0" w:color="auto"/>
        <w:left w:val="none" w:sz="0" w:space="0" w:color="auto"/>
        <w:bottom w:val="none" w:sz="0" w:space="0" w:color="auto"/>
        <w:right w:val="none" w:sz="0" w:space="0" w:color="auto"/>
      </w:divBdr>
      <w:divsChild>
        <w:div w:id="1035618302">
          <w:marLeft w:val="0"/>
          <w:marRight w:val="0"/>
          <w:marTop w:val="0"/>
          <w:marBottom w:val="0"/>
          <w:divBdr>
            <w:top w:val="none" w:sz="0" w:space="0" w:color="auto"/>
            <w:left w:val="none" w:sz="0" w:space="0" w:color="auto"/>
            <w:bottom w:val="none" w:sz="0" w:space="0" w:color="auto"/>
            <w:right w:val="none" w:sz="0" w:space="0" w:color="auto"/>
          </w:divBdr>
          <w:divsChild>
            <w:div w:id="430517303">
              <w:marLeft w:val="0"/>
              <w:marRight w:val="0"/>
              <w:marTop w:val="0"/>
              <w:marBottom w:val="0"/>
              <w:divBdr>
                <w:top w:val="none" w:sz="0" w:space="0" w:color="auto"/>
                <w:left w:val="none" w:sz="0" w:space="0" w:color="auto"/>
                <w:bottom w:val="none" w:sz="0" w:space="0" w:color="auto"/>
                <w:right w:val="none" w:sz="0" w:space="0" w:color="auto"/>
              </w:divBdr>
              <w:divsChild>
                <w:div w:id="86922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04197">
      <w:bodyDiv w:val="1"/>
      <w:marLeft w:val="0"/>
      <w:marRight w:val="0"/>
      <w:marTop w:val="0"/>
      <w:marBottom w:val="0"/>
      <w:divBdr>
        <w:top w:val="none" w:sz="0" w:space="0" w:color="auto"/>
        <w:left w:val="none" w:sz="0" w:space="0" w:color="auto"/>
        <w:bottom w:val="none" w:sz="0" w:space="0" w:color="auto"/>
        <w:right w:val="none" w:sz="0" w:space="0" w:color="auto"/>
      </w:divBdr>
    </w:div>
    <w:div w:id="167259116">
      <w:bodyDiv w:val="1"/>
      <w:marLeft w:val="0"/>
      <w:marRight w:val="0"/>
      <w:marTop w:val="0"/>
      <w:marBottom w:val="0"/>
      <w:divBdr>
        <w:top w:val="none" w:sz="0" w:space="0" w:color="auto"/>
        <w:left w:val="none" w:sz="0" w:space="0" w:color="auto"/>
        <w:bottom w:val="none" w:sz="0" w:space="0" w:color="auto"/>
        <w:right w:val="none" w:sz="0" w:space="0" w:color="auto"/>
      </w:divBdr>
    </w:div>
    <w:div w:id="264047557">
      <w:bodyDiv w:val="1"/>
      <w:marLeft w:val="0"/>
      <w:marRight w:val="0"/>
      <w:marTop w:val="0"/>
      <w:marBottom w:val="0"/>
      <w:divBdr>
        <w:top w:val="none" w:sz="0" w:space="0" w:color="auto"/>
        <w:left w:val="none" w:sz="0" w:space="0" w:color="auto"/>
        <w:bottom w:val="none" w:sz="0" w:space="0" w:color="auto"/>
        <w:right w:val="none" w:sz="0" w:space="0" w:color="auto"/>
      </w:divBdr>
    </w:div>
    <w:div w:id="325667814">
      <w:bodyDiv w:val="1"/>
      <w:marLeft w:val="0"/>
      <w:marRight w:val="0"/>
      <w:marTop w:val="0"/>
      <w:marBottom w:val="0"/>
      <w:divBdr>
        <w:top w:val="none" w:sz="0" w:space="0" w:color="auto"/>
        <w:left w:val="none" w:sz="0" w:space="0" w:color="auto"/>
        <w:bottom w:val="none" w:sz="0" w:space="0" w:color="auto"/>
        <w:right w:val="none" w:sz="0" w:space="0" w:color="auto"/>
      </w:divBdr>
    </w:div>
    <w:div w:id="409280192">
      <w:bodyDiv w:val="1"/>
      <w:marLeft w:val="0"/>
      <w:marRight w:val="0"/>
      <w:marTop w:val="0"/>
      <w:marBottom w:val="0"/>
      <w:divBdr>
        <w:top w:val="none" w:sz="0" w:space="0" w:color="auto"/>
        <w:left w:val="none" w:sz="0" w:space="0" w:color="auto"/>
        <w:bottom w:val="none" w:sz="0" w:space="0" w:color="auto"/>
        <w:right w:val="none" w:sz="0" w:space="0" w:color="auto"/>
      </w:divBdr>
      <w:divsChild>
        <w:div w:id="1890608236">
          <w:marLeft w:val="0"/>
          <w:marRight w:val="0"/>
          <w:marTop w:val="0"/>
          <w:marBottom w:val="0"/>
          <w:divBdr>
            <w:top w:val="none" w:sz="0" w:space="0" w:color="auto"/>
            <w:left w:val="none" w:sz="0" w:space="0" w:color="auto"/>
            <w:bottom w:val="none" w:sz="0" w:space="0" w:color="auto"/>
            <w:right w:val="none" w:sz="0" w:space="0" w:color="auto"/>
          </w:divBdr>
          <w:divsChild>
            <w:div w:id="672878740">
              <w:marLeft w:val="0"/>
              <w:marRight w:val="0"/>
              <w:marTop w:val="0"/>
              <w:marBottom w:val="0"/>
              <w:divBdr>
                <w:top w:val="none" w:sz="0" w:space="0" w:color="auto"/>
                <w:left w:val="none" w:sz="0" w:space="0" w:color="auto"/>
                <w:bottom w:val="none" w:sz="0" w:space="0" w:color="auto"/>
                <w:right w:val="none" w:sz="0" w:space="0" w:color="auto"/>
              </w:divBdr>
              <w:divsChild>
                <w:div w:id="56252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392420">
      <w:bodyDiv w:val="1"/>
      <w:marLeft w:val="0"/>
      <w:marRight w:val="0"/>
      <w:marTop w:val="0"/>
      <w:marBottom w:val="0"/>
      <w:divBdr>
        <w:top w:val="none" w:sz="0" w:space="0" w:color="auto"/>
        <w:left w:val="none" w:sz="0" w:space="0" w:color="auto"/>
        <w:bottom w:val="none" w:sz="0" w:space="0" w:color="auto"/>
        <w:right w:val="none" w:sz="0" w:space="0" w:color="auto"/>
      </w:divBdr>
    </w:div>
    <w:div w:id="757287787">
      <w:bodyDiv w:val="1"/>
      <w:marLeft w:val="0"/>
      <w:marRight w:val="0"/>
      <w:marTop w:val="0"/>
      <w:marBottom w:val="0"/>
      <w:divBdr>
        <w:top w:val="none" w:sz="0" w:space="0" w:color="auto"/>
        <w:left w:val="none" w:sz="0" w:space="0" w:color="auto"/>
        <w:bottom w:val="none" w:sz="0" w:space="0" w:color="auto"/>
        <w:right w:val="none" w:sz="0" w:space="0" w:color="auto"/>
      </w:divBdr>
    </w:div>
    <w:div w:id="819924863">
      <w:bodyDiv w:val="1"/>
      <w:marLeft w:val="0"/>
      <w:marRight w:val="0"/>
      <w:marTop w:val="0"/>
      <w:marBottom w:val="0"/>
      <w:divBdr>
        <w:top w:val="none" w:sz="0" w:space="0" w:color="auto"/>
        <w:left w:val="none" w:sz="0" w:space="0" w:color="auto"/>
        <w:bottom w:val="none" w:sz="0" w:space="0" w:color="auto"/>
        <w:right w:val="none" w:sz="0" w:space="0" w:color="auto"/>
      </w:divBdr>
      <w:divsChild>
        <w:div w:id="580529113">
          <w:marLeft w:val="0"/>
          <w:marRight w:val="0"/>
          <w:marTop w:val="0"/>
          <w:marBottom w:val="0"/>
          <w:divBdr>
            <w:top w:val="none" w:sz="0" w:space="0" w:color="auto"/>
            <w:left w:val="none" w:sz="0" w:space="0" w:color="auto"/>
            <w:bottom w:val="none" w:sz="0" w:space="0" w:color="auto"/>
            <w:right w:val="none" w:sz="0" w:space="0" w:color="auto"/>
          </w:divBdr>
          <w:divsChild>
            <w:div w:id="17514785">
              <w:marLeft w:val="0"/>
              <w:marRight w:val="0"/>
              <w:marTop w:val="0"/>
              <w:marBottom w:val="0"/>
              <w:divBdr>
                <w:top w:val="none" w:sz="0" w:space="0" w:color="auto"/>
                <w:left w:val="none" w:sz="0" w:space="0" w:color="auto"/>
                <w:bottom w:val="none" w:sz="0" w:space="0" w:color="auto"/>
                <w:right w:val="none" w:sz="0" w:space="0" w:color="auto"/>
              </w:divBdr>
              <w:divsChild>
                <w:div w:id="19683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982312">
      <w:bodyDiv w:val="1"/>
      <w:marLeft w:val="0"/>
      <w:marRight w:val="0"/>
      <w:marTop w:val="0"/>
      <w:marBottom w:val="0"/>
      <w:divBdr>
        <w:top w:val="none" w:sz="0" w:space="0" w:color="auto"/>
        <w:left w:val="none" w:sz="0" w:space="0" w:color="auto"/>
        <w:bottom w:val="none" w:sz="0" w:space="0" w:color="auto"/>
        <w:right w:val="none" w:sz="0" w:space="0" w:color="auto"/>
      </w:divBdr>
      <w:divsChild>
        <w:div w:id="1215778306">
          <w:marLeft w:val="0"/>
          <w:marRight w:val="0"/>
          <w:marTop w:val="0"/>
          <w:marBottom w:val="0"/>
          <w:divBdr>
            <w:top w:val="none" w:sz="0" w:space="0" w:color="auto"/>
            <w:left w:val="none" w:sz="0" w:space="0" w:color="auto"/>
            <w:bottom w:val="none" w:sz="0" w:space="0" w:color="auto"/>
            <w:right w:val="none" w:sz="0" w:space="0" w:color="auto"/>
          </w:divBdr>
          <w:divsChild>
            <w:div w:id="1633099483">
              <w:marLeft w:val="0"/>
              <w:marRight w:val="0"/>
              <w:marTop w:val="0"/>
              <w:marBottom w:val="0"/>
              <w:divBdr>
                <w:top w:val="none" w:sz="0" w:space="0" w:color="auto"/>
                <w:left w:val="none" w:sz="0" w:space="0" w:color="auto"/>
                <w:bottom w:val="none" w:sz="0" w:space="0" w:color="auto"/>
                <w:right w:val="none" w:sz="0" w:space="0" w:color="auto"/>
              </w:divBdr>
              <w:divsChild>
                <w:div w:id="78940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162098">
      <w:bodyDiv w:val="1"/>
      <w:marLeft w:val="0"/>
      <w:marRight w:val="0"/>
      <w:marTop w:val="0"/>
      <w:marBottom w:val="0"/>
      <w:divBdr>
        <w:top w:val="none" w:sz="0" w:space="0" w:color="auto"/>
        <w:left w:val="none" w:sz="0" w:space="0" w:color="auto"/>
        <w:bottom w:val="none" w:sz="0" w:space="0" w:color="auto"/>
        <w:right w:val="none" w:sz="0" w:space="0" w:color="auto"/>
      </w:divBdr>
      <w:divsChild>
        <w:div w:id="153568509">
          <w:marLeft w:val="0"/>
          <w:marRight w:val="0"/>
          <w:marTop w:val="0"/>
          <w:marBottom w:val="0"/>
          <w:divBdr>
            <w:top w:val="none" w:sz="0" w:space="0" w:color="auto"/>
            <w:left w:val="none" w:sz="0" w:space="0" w:color="auto"/>
            <w:bottom w:val="none" w:sz="0" w:space="0" w:color="auto"/>
            <w:right w:val="none" w:sz="0" w:space="0" w:color="auto"/>
          </w:divBdr>
          <w:divsChild>
            <w:div w:id="1634556985">
              <w:marLeft w:val="0"/>
              <w:marRight w:val="0"/>
              <w:marTop w:val="0"/>
              <w:marBottom w:val="0"/>
              <w:divBdr>
                <w:top w:val="none" w:sz="0" w:space="0" w:color="auto"/>
                <w:left w:val="none" w:sz="0" w:space="0" w:color="auto"/>
                <w:bottom w:val="none" w:sz="0" w:space="0" w:color="auto"/>
                <w:right w:val="none" w:sz="0" w:space="0" w:color="auto"/>
              </w:divBdr>
              <w:divsChild>
                <w:div w:id="130226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459776">
      <w:bodyDiv w:val="1"/>
      <w:marLeft w:val="0"/>
      <w:marRight w:val="0"/>
      <w:marTop w:val="0"/>
      <w:marBottom w:val="0"/>
      <w:divBdr>
        <w:top w:val="none" w:sz="0" w:space="0" w:color="auto"/>
        <w:left w:val="none" w:sz="0" w:space="0" w:color="auto"/>
        <w:bottom w:val="none" w:sz="0" w:space="0" w:color="auto"/>
        <w:right w:val="none" w:sz="0" w:space="0" w:color="auto"/>
      </w:divBdr>
      <w:divsChild>
        <w:div w:id="798181649">
          <w:marLeft w:val="0"/>
          <w:marRight w:val="0"/>
          <w:marTop w:val="0"/>
          <w:marBottom w:val="0"/>
          <w:divBdr>
            <w:top w:val="none" w:sz="0" w:space="0" w:color="auto"/>
            <w:left w:val="none" w:sz="0" w:space="0" w:color="auto"/>
            <w:bottom w:val="none" w:sz="0" w:space="0" w:color="auto"/>
            <w:right w:val="none" w:sz="0" w:space="0" w:color="auto"/>
          </w:divBdr>
          <w:divsChild>
            <w:div w:id="2117825312">
              <w:marLeft w:val="0"/>
              <w:marRight w:val="0"/>
              <w:marTop w:val="0"/>
              <w:marBottom w:val="0"/>
              <w:divBdr>
                <w:top w:val="none" w:sz="0" w:space="0" w:color="auto"/>
                <w:left w:val="none" w:sz="0" w:space="0" w:color="auto"/>
                <w:bottom w:val="none" w:sz="0" w:space="0" w:color="auto"/>
                <w:right w:val="none" w:sz="0" w:space="0" w:color="auto"/>
              </w:divBdr>
              <w:divsChild>
                <w:div w:id="498544420">
                  <w:marLeft w:val="0"/>
                  <w:marRight w:val="0"/>
                  <w:marTop w:val="0"/>
                  <w:marBottom w:val="0"/>
                  <w:divBdr>
                    <w:top w:val="none" w:sz="0" w:space="0" w:color="auto"/>
                    <w:left w:val="none" w:sz="0" w:space="0" w:color="auto"/>
                    <w:bottom w:val="none" w:sz="0" w:space="0" w:color="auto"/>
                    <w:right w:val="none" w:sz="0" w:space="0" w:color="auto"/>
                  </w:divBdr>
                  <w:divsChild>
                    <w:div w:id="63244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044409">
      <w:bodyDiv w:val="1"/>
      <w:marLeft w:val="0"/>
      <w:marRight w:val="0"/>
      <w:marTop w:val="0"/>
      <w:marBottom w:val="0"/>
      <w:divBdr>
        <w:top w:val="none" w:sz="0" w:space="0" w:color="auto"/>
        <w:left w:val="none" w:sz="0" w:space="0" w:color="auto"/>
        <w:bottom w:val="none" w:sz="0" w:space="0" w:color="auto"/>
        <w:right w:val="none" w:sz="0" w:space="0" w:color="auto"/>
      </w:divBdr>
    </w:div>
    <w:div w:id="1103498692">
      <w:bodyDiv w:val="1"/>
      <w:marLeft w:val="0"/>
      <w:marRight w:val="0"/>
      <w:marTop w:val="0"/>
      <w:marBottom w:val="0"/>
      <w:divBdr>
        <w:top w:val="none" w:sz="0" w:space="0" w:color="auto"/>
        <w:left w:val="none" w:sz="0" w:space="0" w:color="auto"/>
        <w:bottom w:val="none" w:sz="0" w:space="0" w:color="auto"/>
        <w:right w:val="none" w:sz="0" w:space="0" w:color="auto"/>
      </w:divBdr>
    </w:div>
    <w:div w:id="1302274475">
      <w:bodyDiv w:val="1"/>
      <w:marLeft w:val="0"/>
      <w:marRight w:val="0"/>
      <w:marTop w:val="0"/>
      <w:marBottom w:val="0"/>
      <w:divBdr>
        <w:top w:val="none" w:sz="0" w:space="0" w:color="auto"/>
        <w:left w:val="none" w:sz="0" w:space="0" w:color="auto"/>
        <w:bottom w:val="none" w:sz="0" w:space="0" w:color="auto"/>
        <w:right w:val="none" w:sz="0" w:space="0" w:color="auto"/>
      </w:divBdr>
      <w:divsChild>
        <w:div w:id="648900471">
          <w:marLeft w:val="0"/>
          <w:marRight w:val="0"/>
          <w:marTop w:val="0"/>
          <w:marBottom w:val="0"/>
          <w:divBdr>
            <w:top w:val="none" w:sz="0" w:space="0" w:color="auto"/>
            <w:left w:val="none" w:sz="0" w:space="0" w:color="auto"/>
            <w:bottom w:val="none" w:sz="0" w:space="0" w:color="auto"/>
            <w:right w:val="none" w:sz="0" w:space="0" w:color="auto"/>
          </w:divBdr>
          <w:divsChild>
            <w:div w:id="64307385">
              <w:marLeft w:val="0"/>
              <w:marRight w:val="0"/>
              <w:marTop w:val="0"/>
              <w:marBottom w:val="0"/>
              <w:divBdr>
                <w:top w:val="none" w:sz="0" w:space="0" w:color="auto"/>
                <w:left w:val="none" w:sz="0" w:space="0" w:color="auto"/>
                <w:bottom w:val="none" w:sz="0" w:space="0" w:color="auto"/>
                <w:right w:val="none" w:sz="0" w:space="0" w:color="auto"/>
              </w:divBdr>
              <w:divsChild>
                <w:div w:id="68271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916963">
      <w:bodyDiv w:val="1"/>
      <w:marLeft w:val="0"/>
      <w:marRight w:val="0"/>
      <w:marTop w:val="0"/>
      <w:marBottom w:val="0"/>
      <w:divBdr>
        <w:top w:val="none" w:sz="0" w:space="0" w:color="auto"/>
        <w:left w:val="none" w:sz="0" w:space="0" w:color="auto"/>
        <w:bottom w:val="none" w:sz="0" w:space="0" w:color="auto"/>
        <w:right w:val="none" w:sz="0" w:space="0" w:color="auto"/>
      </w:divBdr>
    </w:div>
    <w:div w:id="1472207582">
      <w:bodyDiv w:val="1"/>
      <w:marLeft w:val="0"/>
      <w:marRight w:val="0"/>
      <w:marTop w:val="0"/>
      <w:marBottom w:val="0"/>
      <w:divBdr>
        <w:top w:val="none" w:sz="0" w:space="0" w:color="auto"/>
        <w:left w:val="none" w:sz="0" w:space="0" w:color="auto"/>
        <w:bottom w:val="none" w:sz="0" w:space="0" w:color="auto"/>
        <w:right w:val="none" w:sz="0" w:space="0" w:color="auto"/>
      </w:divBdr>
      <w:divsChild>
        <w:div w:id="178548883">
          <w:marLeft w:val="0"/>
          <w:marRight w:val="0"/>
          <w:marTop w:val="0"/>
          <w:marBottom w:val="0"/>
          <w:divBdr>
            <w:top w:val="none" w:sz="0" w:space="0" w:color="auto"/>
            <w:left w:val="none" w:sz="0" w:space="0" w:color="auto"/>
            <w:bottom w:val="none" w:sz="0" w:space="0" w:color="auto"/>
            <w:right w:val="none" w:sz="0" w:space="0" w:color="auto"/>
          </w:divBdr>
          <w:divsChild>
            <w:div w:id="320935708">
              <w:marLeft w:val="0"/>
              <w:marRight w:val="0"/>
              <w:marTop w:val="0"/>
              <w:marBottom w:val="0"/>
              <w:divBdr>
                <w:top w:val="none" w:sz="0" w:space="0" w:color="auto"/>
                <w:left w:val="none" w:sz="0" w:space="0" w:color="auto"/>
                <w:bottom w:val="none" w:sz="0" w:space="0" w:color="auto"/>
                <w:right w:val="none" w:sz="0" w:space="0" w:color="auto"/>
              </w:divBdr>
              <w:divsChild>
                <w:div w:id="175940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056059">
      <w:bodyDiv w:val="1"/>
      <w:marLeft w:val="0"/>
      <w:marRight w:val="0"/>
      <w:marTop w:val="0"/>
      <w:marBottom w:val="0"/>
      <w:divBdr>
        <w:top w:val="none" w:sz="0" w:space="0" w:color="auto"/>
        <w:left w:val="none" w:sz="0" w:space="0" w:color="auto"/>
        <w:bottom w:val="none" w:sz="0" w:space="0" w:color="auto"/>
        <w:right w:val="none" w:sz="0" w:space="0" w:color="auto"/>
      </w:divBdr>
      <w:divsChild>
        <w:div w:id="119038588">
          <w:marLeft w:val="0"/>
          <w:marRight w:val="0"/>
          <w:marTop w:val="0"/>
          <w:marBottom w:val="0"/>
          <w:divBdr>
            <w:top w:val="none" w:sz="0" w:space="0" w:color="auto"/>
            <w:left w:val="none" w:sz="0" w:space="0" w:color="auto"/>
            <w:bottom w:val="none" w:sz="0" w:space="0" w:color="auto"/>
            <w:right w:val="none" w:sz="0" w:space="0" w:color="auto"/>
          </w:divBdr>
          <w:divsChild>
            <w:div w:id="831718090">
              <w:marLeft w:val="0"/>
              <w:marRight w:val="0"/>
              <w:marTop w:val="0"/>
              <w:marBottom w:val="0"/>
              <w:divBdr>
                <w:top w:val="none" w:sz="0" w:space="0" w:color="auto"/>
                <w:left w:val="none" w:sz="0" w:space="0" w:color="auto"/>
                <w:bottom w:val="none" w:sz="0" w:space="0" w:color="auto"/>
                <w:right w:val="none" w:sz="0" w:space="0" w:color="auto"/>
              </w:divBdr>
              <w:divsChild>
                <w:div w:id="128380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350150">
      <w:bodyDiv w:val="1"/>
      <w:marLeft w:val="0"/>
      <w:marRight w:val="0"/>
      <w:marTop w:val="0"/>
      <w:marBottom w:val="0"/>
      <w:divBdr>
        <w:top w:val="none" w:sz="0" w:space="0" w:color="auto"/>
        <w:left w:val="none" w:sz="0" w:space="0" w:color="auto"/>
        <w:bottom w:val="none" w:sz="0" w:space="0" w:color="auto"/>
        <w:right w:val="none" w:sz="0" w:space="0" w:color="auto"/>
      </w:divBdr>
    </w:div>
    <w:div w:id="1786924855">
      <w:bodyDiv w:val="1"/>
      <w:marLeft w:val="0"/>
      <w:marRight w:val="0"/>
      <w:marTop w:val="0"/>
      <w:marBottom w:val="0"/>
      <w:divBdr>
        <w:top w:val="none" w:sz="0" w:space="0" w:color="auto"/>
        <w:left w:val="none" w:sz="0" w:space="0" w:color="auto"/>
        <w:bottom w:val="none" w:sz="0" w:space="0" w:color="auto"/>
        <w:right w:val="none" w:sz="0" w:space="0" w:color="auto"/>
      </w:divBdr>
    </w:div>
    <w:div w:id="1818722101">
      <w:bodyDiv w:val="1"/>
      <w:marLeft w:val="0"/>
      <w:marRight w:val="0"/>
      <w:marTop w:val="0"/>
      <w:marBottom w:val="0"/>
      <w:divBdr>
        <w:top w:val="none" w:sz="0" w:space="0" w:color="auto"/>
        <w:left w:val="none" w:sz="0" w:space="0" w:color="auto"/>
        <w:bottom w:val="none" w:sz="0" w:space="0" w:color="auto"/>
        <w:right w:val="none" w:sz="0" w:space="0" w:color="auto"/>
      </w:divBdr>
      <w:divsChild>
        <w:div w:id="32384245">
          <w:marLeft w:val="0"/>
          <w:marRight w:val="0"/>
          <w:marTop w:val="0"/>
          <w:marBottom w:val="0"/>
          <w:divBdr>
            <w:top w:val="none" w:sz="0" w:space="0" w:color="auto"/>
            <w:left w:val="none" w:sz="0" w:space="0" w:color="auto"/>
            <w:bottom w:val="none" w:sz="0" w:space="0" w:color="auto"/>
            <w:right w:val="none" w:sz="0" w:space="0" w:color="auto"/>
          </w:divBdr>
          <w:divsChild>
            <w:div w:id="1996949067">
              <w:marLeft w:val="0"/>
              <w:marRight w:val="0"/>
              <w:marTop w:val="0"/>
              <w:marBottom w:val="0"/>
              <w:divBdr>
                <w:top w:val="none" w:sz="0" w:space="0" w:color="auto"/>
                <w:left w:val="none" w:sz="0" w:space="0" w:color="auto"/>
                <w:bottom w:val="none" w:sz="0" w:space="0" w:color="auto"/>
                <w:right w:val="none" w:sz="0" w:space="0" w:color="auto"/>
              </w:divBdr>
              <w:divsChild>
                <w:div w:id="202173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548126">
      <w:bodyDiv w:val="1"/>
      <w:marLeft w:val="0"/>
      <w:marRight w:val="0"/>
      <w:marTop w:val="0"/>
      <w:marBottom w:val="0"/>
      <w:divBdr>
        <w:top w:val="none" w:sz="0" w:space="0" w:color="auto"/>
        <w:left w:val="none" w:sz="0" w:space="0" w:color="auto"/>
        <w:bottom w:val="none" w:sz="0" w:space="0" w:color="auto"/>
        <w:right w:val="none" w:sz="0" w:space="0" w:color="auto"/>
      </w:divBdr>
    </w:div>
    <w:div w:id="1873374096">
      <w:bodyDiv w:val="1"/>
      <w:marLeft w:val="0"/>
      <w:marRight w:val="0"/>
      <w:marTop w:val="0"/>
      <w:marBottom w:val="0"/>
      <w:divBdr>
        <w:top w:val="none" w:sz="0" w:space="0" w:color="auto"/>
        <w:left w:val="none" w:sz="0" w:space="0" w:color="auto"/>
        <w:bottom w:val="none" w:sz="0" w:space="0" w:color="auto"/>
        <w:right w:val="none" w:sz="0" w:space="0" w:color="auto"/>
      </w:divBdr>
      <w:divsChild>
        <w:div w:id="1371607367">
          <w:marLeft w:val="0"/>
          <w:marRight w:val="0"/>
          <w:marTop w:val="0"/>
          <w:marBottom w:val="0"/>
          <w:divBdr>
            <w:top w:val="none" w:sz="0" w:space="0" w:color="auto"/>
            <w:left w:val="none" w:sz="0" w:space="0" w:color="auto"/>
            <w:bottom w:val="none" w:sz="0" w:space="0" w:color="auto"/>
            <w:right w:val="none" w:sz="0" w:space="0" w:color="auto"/>
          </w:divBdr>
          <w:divsChild>
            <w:div w:id="1628662480">
              <w:marLeft w:val="0"/>
              <w:marRight w:val="0"/>
              <w:marTop w:val="0"/>
              <w:marBottom w:val="0"/>
              <w:divBdr>
                <w:top w:val="none" w:sz="0" w:space="0" w:color="auto"/>
                <w:left w:val="none" w:sz="0" w:space="0" w:color="auto"/>
                <w:bottom w:val="none" w:sz="0" w:space="0" w:color="auto"/>
                <w:right w:val="none" w:sz="0" w:space="0" w:color="auto"/>
              </w:divBdr>
              <w:divsChild>
                <w:div w:id="6880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960501">
      <w:bodyDiv w:val="1"/>
      <w:marLeft w:val="0"/>
      <w:marRight w:val="0"/>
      <w:marTop w:val="0"/>
      <w:marBottom w:val="0"/>
      <w:divBdr>
        <w:top w:val="none" w:sz="0" w:space="0" w:color="auto"/>
        <w:left w:val="none" w:sz="0" w:space="0" w:color="auto"/>
        <w:bottom w:val="none" w:sz="0" w:space="0" w:color="auto"/>
        <w:right w:val="none" w:sz="0" w:space="0" w:color="auto"/>
      </w:divBdr>
    </w:div>
    <w:div w:id="2011524390">
      <w:bodyDiv w:val="1"/>
      <w:marLeft w:val="0"/>
      <w:marRight w:val="0"/>
      <w:marTop w:val="0"/>
      <w:marBottom w:val="0"/>
      <w:divBdr>
        <w:top w:val="none" w:sz="0" w:space="0" w:color="auto"/>
        <w:left w:val="none" w:sz="0" w:space="0" w:color="auto"/>
        <w:bottom w:val="none" w:sz="0" w:space="0" w:color="auto"/>
        <w:right w:val="none" w:sz="0" w:space="0" w:color="auto"/>
      </w:divBdr>
      <w:divsChild>
        <w:div w:id="901794844">
          <w:marLeft w:val="0"/>
          <w:marRight w:val="0"/>
          <w:marTop w:val="0"/>
          <w:marBottom w:val="0"/>
          <w:divBdr>
            <w:top w:val="none" w:sz="0" w:space="0" w:color="auto"/>
            <w:left w:val="none" w:sz="0" w:space="0" w:color="auto"/>
            <w:bottom w:val="none" w:sz="0" w:space="0" w:color="auto"/>
            <w:right w:val="none" w:sz="0" w:space="0" w:color="auto"/>
          </w:divBdr>
          <w:divsChild>
            <w:div w:id="1971667944">
              <w:marLeft w:val="0"/>
              <w:marRight w:val="0"/>
              <w:marTop w:val="0"/>
              <w:marBottom w:val="0"/>
              <w:divBdr>
                <w:top w:val="none" w:sz="0" w:space="0" w:color="auto"/>
                <w:left w:val="none" w:sz="0" w:space="0" w:color="auto"/>
                <w:bottom w:val="none" w:sz="0" w:space="0" w:color="auto"/>
                <w:right w:val="none" w:sz="0" w:space="0" w:color="auto"/>
              </w:divBdr>
              <w:divsChild>
                <w:div w:id="103804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06817">
      <w:bodyDiv w:val="1"/>
      <w:marLeft w:val="0"/>
      <w:marRight w:val="0"/>
      <w:marTop w:val="0"/>
      <w:marBottom w:val="0"/>
      <w:divBdr>
        <w:top w:val="none" w:sz="0" w:space="0" w:color="auto"/>
        <w:left w:val="none" w:sz="0" w:space="0" w:color="auto"/>
        <w:bottom w:val="none" w:sz="0" w:space="0" w:color="auto"/>
        <w:right w:val="none" w:sz="0" w:space="0" w:color="auto"/>
      </w:divBdr>
      <w:divsChild>
        <w:div w:id="1316492760">
          <w:marLeft w:val="0"/>
          <w:marRight w:val="0"/>
          <w:marTop w:val="0"/>
          <w:marBottom w:val="0"/>
          <w:divBdr>
            <w:top w:val="none" w:sz="0" w:space="0" w:color="auto"/>
            <w:left w:val="none" w:sz="0" w:space="0" w:color="auto"/>
            <w:bottom w:val="none" w:sz="0" w:space="0" w:color="auto"/>
            <w:right w:val="none" w:sz="0" w:space="0" w:color="auto"/>
          </w:divBdr>
          <w:divsChild>
            <w:div w:id="1084230001">
              <w:marLeft w:val="0"/>
              <w:marRight w:val="0"/>
              <w:marTop w:val="0"/>
              <w:marBottom w:val="0"/>
              <w:divBdr>
                <w:top w:val="none" w:sz="0" w:space="0" w:color="auto"/>
                <w:left w:val="none" w:sz="0" w:space="0" w:color="auto"/>
                <w:bottom w:val="none" w:sz="0" w:space="0" w:color="auto"/>
                <w:right w:val="none" w:sz="0" w:space="0" w:color="auto"/>
              </w:divBdr>
              <w:divsChild>
                <w:div w:id="56737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4017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work/quotes/1771312" TargetMode="External"/><Relationship Id="rId13" Type="http://schemas.openxmlformats.org/officeDocument/2006/relationships/hyperlink" Target="http://dx.doi.org/10.1016/j.envsci.2016.05.012" TargetMode="External"/><Relationship Id="rId18" Type="http://schemas.openxmlformats.org/officeDocument/2006/relationships/hyperlink" Target="https://www.scribd.com/document/214912026/Wilhelm-Dilthey-s-Doctrine-of-World-Views-1993"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goodreads.com/author/show/3487.Aldous_Huxley" TargetMode="External"/><Relationship Id="rId12" Type="http://schemas.openxmlformats.org/officeDocument/2006/relationships/hyperlink" Target="https://plato.stanford.edu/archives/win2017/entries/existentialism/" TargetMode="External"/><Relationship Id="rId17" Type="http://schemas.openxmlformats.org/officeDocument/2006/relationships/hyperlink" Target="https://plato.stanford.edu/archives/sum2016/entries/pragmatism/" TargetMode="External"/><Relationship Id="rId2" Type="http://schemas.openxmlformats.org/officeDocument/2006/relationships/styles" Target="styles.xml"/><Relationship Id="rId16" Type="http://schemas.openxmlformats.org/officeDocument/2006/relationships/hyperlink" Target="https://www.researchgate.net/publication/261888290_Fallibilism_and_Knowing_That_One_Is_Not_Dreamin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01621466_Worldviews_and_the_transformation_to_sustainable_societies_An_exploration_of_the_cultural_and_psychological_dimensions_of_our_global_environmental_challenges" TargetMode="External"/><Relationship Id="rId5" Type="http://schemas.openxmlformats.org/officeDocument/2006/relationships/footnotes" Target="footnotes.xml"/><Relationship Id="rId15" Type="http://schemas.openxmlformats.org/officeDocument/2006/relationships/hyperlink" Target="http://commonsensegovernment.com/the-different-world-view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cosmosandpsyche.com/essays/" TargetMode="External"/><Relationship Id="rId4" Type="http://schemas.openxmlformats.org/officeDocument/2006/relationships/webSettings" Target="webSettings.xml"/><Relationship Id="rId9" Type="http://schemas.openxmlformats.org/officeDocument/2006/relationships/hyperlink" Target="https://annickdewitt.com/worldviewtest/" TargetMode="External"/><Relationship Id="rId14" Type="http://schemas.openxmlformats.org/officeDocument/2006/relationships/hyperlink" Target="https://annickdewitt.com/academic-publications/" TargetMode="External"/><Relationship Id="rId22"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3378</Words>
  <Characters>18580</Characters>
  <Application>Microsoft Office Word</Application>
  <DocSecurity>0</DocSecurity>
  <Lines>154</Lines>
  <Paragraphs>43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Denis</dc:creator>
  <cp:keywords/>
  <cp:lastModifiedBy>Sabine Denis</cp:lastModifiedBy>
  <cp:revision>4</cp:revision>
  <dcterms:created xsi:type="dcterms:W3CDTF">2018-08-26T20:35:00Z</dcterms:created>
  <dcterms:modified xsi:type="dcterms:W3CDTF">2018-08-27T12:49:00Z</dcterms:modified>
</cp:coreProperties>
</file>