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52658940"/>
        <w:docPartObj>
          <w:docPartGallery w:val="Cover Pages"/>
          <w:docPartUnique/>
        </w:docPartObj>
      </w:sdtPr>
      <w:sdtEndPr>
        <w:rPr>
          <w:rFonts w:ascii="Times New Roman" w:hAnsi="Times New Roman" w:cs="Times New Roman"/>
          <w:sz w:val="24"/>
          <w:szCs w:val="24"/>
        </w:rPr>
      </w:sdtEndPr>
      <w:sdtContent>
        <w:p w14:paraId="04204E65" w14:textId="77777777" w:rsidR="005A765A" w:rsidRDefault="005A765A" w:rsidP="002E5E26"/>
        <w:p w14:paraId="5D8E4ED0" w14:textId="77777777" w:rsidR="005A765A" w:rsidRDefault="005A765A" w:rsidP="002E5E26"/>
        <w:p w14:paraId="3877181C" w14:textId="77777777" w:rsidR="005A765A" w:rsidRDefault="005A765A" w:rsidP="002E5E26"/>
        <w:p w14:paraId="63CA2E37" w14:textId="77777777" w:rsidR="005A765A" w:rsidRDefault="005A765A" w:rsidP="002E5E26"/>
        <w:tbl>
          <w:tblPr>
            <w:tblpPr w:leftFromText="180" w:rightFromText="180" w:vertAnchor="text" w:horzAnchor="margin" w:tblpXSpec="center" w:tblpY="3872"/>
            <w:tblW w:w="5964" w:type="pct"/>
            <w:tblCellMar>
              <w:left w:w="0" w:type="dxa"/>
              <w:right w:w="0" w:type="dxa"/>
            </w:tblCellMar>
            <w:tblLook w:val="04A0" w:firstRow="1" w:lastRow="0" w:firstColumn="1" w:lastColumn="0" w:noHBand="0" w:noVBand="1"/>
            <w:tblDescription w:val="Cover page info"/>
          </w:tblPr>
          <w:tblGrid>
            <w:gridCol w:w="797"/>
            <w:gridCol w:w="9969"/>
          </w:tblGrid>
          <w:tr w:rsidR="00021E66" w14:paraId="3C605927" w14:textId="77777777" w:rsidTr="00021E66">
            <w:trPr>
              <w:trHeight w:val="2376"/>
            </w:trPr>
            <w:tc>
              <w:tcPr>
                <w:tcW w:w="370" w:type="pct"/>
                <w:shd w:val="clear" w:color="auto" w:fill="4472C4" w:themeFill="accent1"/>
              </w:tcPr>
              <w:p w14:paraId="247EF8BB" w14:textId="77777777" w:rsidR="00021E66" w:rsidRDefault="00021E66" w:rsidP="00021E66">
                <w:bookmarkStart w:id="0" w:name="_Hlk7433790"/>
                <w:bookmarkEnd w:id="0"/>
              </w:p>
            </w:tc>
            <w:tc>
              <w:tcPr>
                <w:tcW w:w="4630" w:type="pct"/>
                <w:shd w:val="clear" w:color="auto" w:fill="404040" w:themeFill="text1" w:themeFillTint="BF"/>
              </w:tcPr>
              <w:p w14:paraId="3618DC20" w14:textId="77777777" w:rsidR="00021E66" w:rsidRDefault="00021E66" w:rsidP="00021E66">
                <w:pPr>
                  <w:pStyle w:val="NoSpacing"/>
                  <w:jc w:val="right"/>
                  <w:rPr>
                    <w:color w:val="4472C4" w:themeColor="accent1"/>
                    <w:sz w:val="28"/>
                    <w:szCs w:val="28"/>
                  </w:rPr>
                </w:pPr>
              </w:p>
              <w:sdt>
                <w:sdtPr>
                  <w:rPr>
                    <w:rFonts w:ascii="Times New Roman" w:eastAsiaTheme="minorHAnsi" w:hAnsi="Times New Roman" w:cs="Times New Roman"/>
                    <w:color w:val="000000" w:themeColor="text1"/>
                    <w:sz w:val="32"/>
                    <w:szCs w:val="32"/>
                    <w:lang w:val="en-GB" w:bidi="bn-BD"/>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2C18852" w14:textId="77777777" w:rsidR="00021E66" w:rsidRDefault="00021E66" w:rsidP="00021E66">
                    <w:pPr>
                      <w:pStyle w:val="NoSpacing"/>
                      <w:jc w:val="right"/>
                      <w:rPr>
                        <w:color w:val="595959" w:themeColor="text1" w:themeTint="A6"/>
                        <w:sz w:val="20"/>
                        <w:szCs w:val="20"/>
                      </w:rPr>
                    </w:pPr>
                    <w:r>
                      <w:rPr>
                        <w:rFonts w:ascii="Times New Roman" w:eastAsiaTheme="minorHAnsi" w:hAnsi="Times New Roman" w:cs="Times New Roman"/>
                        <w:color w:val="000000" w:themeColor="text1"/>
                        <w:sz w:val="32"/>
                        <w:szCs w:val="32"/>
                        <w:lang w:val="en-GB" w:bidi="bn-BD"/>
                      </w:rPr>
                      <w:t xml:space="preserve">    </w:t>
                    </w:r>
                  </w:p>
                </w:sdtContent>
              </w:sdt>
              <w:p w14:paraId="0597A3AF" w14:textId="77777777" w:rsidR="00021E66" w:rsidRDefault="00021E66" w:rsidP="00021E66">
                <w:pPr>
                  <w:pStyle w:val="NoSpacing"/>
                  <w:jc w:val="right"/>
                  <w:rPr>
                    <w:color w:val="4472C4" w:themeColor="accent1"/>
                    <w:sz w:val="28"/>
                    <w:szCs w:val="28"/>
                  </w:rPr>
                </w:pPr>
              </w:p>
              <w:sdt>
                <w:sdtPr>
                  <w:rPr>
                    <w:rFonts w:ascii="Times New Roman" w:eastAsiaTheme="minorHAnsi" w:hAnsi="Times New Roman" w:cs="Times New Roman"/>
                    <w:color w:val="000000" w:themeColor="text1"/>
                    <w:sz w:val="32"/>
                    <w:szCs w:val="32"/>
                    <w:lang w:val="en-GB" w:bidi="bn-BD"/>
                  </w:rPr>
                  <w:alias w:val="Abstract"/>
                  <w:tag w:val=""/>
                  <w:id w:val="-503520970"/>
                  <w:dataBinding w:prefixMappings="xmlns:ns0='http://schemas.microsoft.com/office/2006/coverPageProps' " w:xpath="/ns0:CoverPageProperties[1]/ns0:Abstract[1]" w:storeItemID="{55AF091B-3C7A-41E3-B477-F2FDAA23CFDA}"/>
                  <w:text w:multiLine="1"/>
                </w:sdtPr>
                <w:sdtEndPr/>
                <w:sdtContent>
                  <w:p w14:paraId="256F27A6" w14:textId="77777777" w:rsidR="00021E66" w:rsidRDefault="00021E66" w:rsidP="00021E66">
                    <w:pPr>
                      <w:pStyle w:val="NoSpacing"/>
                      <w:jc w:val="right"/>
                      <w:rPr>
                        <w:color w:val="595959" w:themeColor="text1" w:themeTint="A6"/>
                        <w:sz w:val="20"/>
                        <w:szCs w:val="20"/>
                      </w:rPr>
                    </w:pPr>
                    <w:r>
                      <w:rPr>
                        <w:rFonts w:ascii="Times New Roman" w:eastAsiaTheme="minorHAnsi" w:hAnsi="Times New Roman" w:cs="Times New Roman"/>
                        <w:color w:val="000000" w:themeColor="text1"/>
                        <w:sz w:val="32"/>
                        <w:szCs w:val="32"/>
                        <w:lang w:val="en-GB" w:bidi="bn-BD"/>
                      </w:rPr>
                      <w:t xml:space="preserve">    </w:t>
                    </w:r>
                  </w:p>
                </w:sdtContent>
              </w:sdt>
              <w:p w14:paraId="3450D230" w14:textId="77777777" w:rsidR="00021E66" w:rsidRPr="00933FB9" w:rsidRDefault="00021E66" w:rsidP="00021E66">
                <w:pPr>
                  <w:pStyle w:val="NoSpacing"/>
                  <w:rPr>
                    <w:color w:val="4472C4" w:themeColor="accent1"/>
                    <w:sz w:val="28"/>
                  </w:rPr>
                </w:pPr>
              </w:p>
              <w:sdt>
                <w:sdtPr>
                  <w:rPr>
                    <w:rFonts w:ascii="Times New Roman" w:hAnsi="Times New Roman" w:cs="Times New Roman"/>
                    <w:color w:val="4472C4" w:themeColor="accent1"/>
                    <w:sz w:val="28"/>
                    <w:szCs w:val="28"/>
                  </w:rPr>
                  <w:alias w:val="Abstract"/>
                  <w:tag w:val=""/>
                  <w:id w:val="-121616380"/>
                  <w:dataBinding w:prefixMappings="xmlns:ns0='http://schemas.microsoft.com/office/2006/coverPageProps' " w:xpath="/ns0:CoverPageProperties[1]/ns0:Abstract[1]" w:storeItemID="{55AF091B-3C7A-41E3-B477-F2FDAA23CFDA}"/>
                  <w:text w:multiLine="1"/>
                </w:sdtPr>
                <w:sdtEndPr/>
                <w:sdtContent>
                  <w:p w14:paraId="1B9C4ED6" w14:textId="77777777" w:rsidR="00021E66" w:rsidRPr="00933FB9" w:rsidRDefault="00021E66" w:rsidP="00021E66">
                    <w:pPr>
                      <w:pStyle w:val="NoSpacing"/>
                      <w:rPr>
                        <w:color w:val="4472C4" w:themeColor="accent1"/>
                        <w:sz w:val="28"/>
                      </w:rPr>
                    </w:pPr>
                    <w:r>
                      <w:rPr>
                        <w:rFonts w:ascii="Times New Roman" w:hAnsi="Times New Roman" w:cs="Times New Roman"/>
                        <w:color w:val="4472C4" w:themeColor="accent1"/>
                        <w:sz w:val="28"/>
                        <w:szCs w:val="28"/>
                      </w:rPr>
                      <w:t xml:space="preserve">    </w:t>
                    </w:r>
                  </w:p>
                </w:sdtContent>
              </w:sdt>
              <w:p w14:paraId="56892196" w14:textId="77777777" w:rsidR="00021E66" w:rsidRDefault="00021E66" w:rsidP="00021E66">
                <w:pPr>
                  <w:pStyle w:val="NoSpacing"/>
                  <w:jc w:val="right"/>
                  <w:rPr>
                    <w:color w:val="4472C4" w:themeColor="accent1"/>
                    <w:sz w:val="28"/>
                    <w:szCs w:val="28"/>
                  </w:rPr>
                </w:pPr>
              </w:p>
              <w:sdt>
                <w:sdtPr>
                  <w:rPr>
                    <w:rFonts w:ascii="Times New Roman" w:eastAsiaTheme="minorHAnsi" w:hAnsi="Times New Roman" w:cs="Times New Roman"/>
                    <w:color w:val="000000" w:themeColor="text1"/>
                    <w:sz w:val="32"/>
                    <w:szCs w:val="32"/>
                    <w:lang w:val="en-GB" w:bidi="bn-BD"/>
                  </w:rPr>
                  <w:alias w:val="Abstract"/>
                  <w:tag w:val=""/>
                  <w:id w:val="-1602717944"/>
                  <w:dataBinding w:prefixMappings="xmlns:ns0='http://schemas.microsoft.com/office/2006/coverPageProps' " w:xpath="/ns0:CoverPageProperties[1]/ns0:Abstract[1]" w:storeItemID="{55AF091B-3C7A-41E3-B477-F2FDAA23CFDA}"/>
                  <w:text w:multiLine="1"/>
                </w:sdtPr>
                <w:sdtEndPr/>
                <w:sdtContent>
                  <w:p w14:paraId="65DA5A05" w14:textId="77777777" w:rsidR="00021E66" w:rsidRDefault="00021E66" w:rsidP="00021E66">
                    <w:pPr>
                      <w:pStyle w:val="NoSpacing"/>
                      <w:jc w:val="right"/>
                      <w:rPr>
                        <w:color w:val="595959" w:themeColor="text1" w:themeTint="A6"/>
                        <w:sz w:val="20"/>
                        <w:szCs w:val="20"/>
                      </w:rPr>
                    </w:pPr>
                    <w:r>
                      <w:rPr>
                        <w:rFonts w:ascii="Times New Roman" w:eastAsiaTheme="minorHAnsi" w:hAnsi="Times New Roman" w:cs="Times New Roman"/>
                        <w:color w:val="000000" w:themeColor="text1"/>
                        <w:sz w:val="32"/>
                        <w:szCs w:val="32"/>
                        <w:lang w:val="en-GB" w:bidi="bn-BD"/>
                      </w:rPr>
                      <w:t xml:space="preserve">    </w:t>
                    </w:r>
                  </w:p>
                </w:sdtContent>
              </w:sdt>
              <w:p w14:paraId="04BC6C8E" w14:textId="77777777" w:rsidR="00021E66" w:rsidRPr="00BA3FD0" w:rsidRDefault="00021E66" w:rsidP="00021E66">
                <w:pPr>
                  <w:pStyle w:val="NoSpacing"/>
                  <w:rPr>
                    <w:color w:val="4472C4" w:themeColor="accent1"/>
                    <w:sz w:val="28"/>
                  </w:rPr>
                </w:pPr>
              </w:p>
              <w:sdt>
                <w:sdtPr>
                  <w:rPr>
                    <w:color w:val="4472C4" w:themeColor="accent1"/>
                    <w:sz w:val="28"/>
                    <w:lang w:val="en-GB"/>
                  </w:rPr>
                  <w:alias w:val="Abstract"/>
                  <w:tag w:val=""/>
                  <w:id w:val="481904051"/>
                  <w:dataBinding w:prefixMappings="xmlns:ns0='http://schemas.microsoft.com/office/2006/coverPageProps' " w:xpath="/ns0:CoverPageProperties[1]/ns0:Abstract[1]" w:storeItemID="{55AF091B-3C7A-41E3-B477-F2FDAA23CFDA}"/>
                  <w:text w:multiLine="1"/>
                </w:sdtPr>
                <w:sdtEndPr/>
                <w:sdtContent>
                  <w:p w14:paraId="4B9D24EE" w14:textId="77777777" w:rsidR="00021E66" w:rsidRPr="00BA3FD0" w:rsidRDefault="00021E66" w:rsidP="00021E66">
                    <w:pPr>
                      <w:pStyle w:val="NoSpacing"/>
                      <w:rPr>
                        <w:color w:val="4472C4" w:themeColor="accent1"/>
                        <w:sz w:val="28"/>
                      </w:rPr>
                    </w:pPr>
                    <w:r>
                      <w:rPr>
                        <w:color w:val="4472C4" w:themeColor="accent1"/>
                        <w:sz w:val="28"/>
                        <w:lang w:val="en-GB"/>
                      </w:rPr>
                      <w:t xml:space="preserve">    </w:t>
                    </w:r>
                  </w:p>
                </w:sdtContent>
              </w:sdt>
              <w:p w14:paraId="669E91C7" w14:textId="77777777" w:rsidR="00021E66" w:rsidRDefault="00021E66" w:rsidP="00021E66">
                <w:pPr>
                  <w:pStyle w:val="NoSpacing"/>
                  <w:jc w:val="right"/>
                  <w:rPr>
                    <w:color w:val="4472C4" w:themeColor="accent1"/>
                    <w:sz w:val="28"/>
                    <w:szCs w:val="28"/>
                  </w:rPr>
                </w:pPr>
              </w:p>
              <w:p w14:paraId="6C4B7EE5" w14:textId="77777777" w:rsidR="00021E66" w:rsidRPr="007F7F27" w:rsidRDefault="00637FEA" w:rsidP="00021E66">
                <w:pPr>
                  <w:pStyle w:val="NoSpacing"/>
                  <w:rPr>
                    <w:color w:val="595959" w:themeColor="text1" w:themeTint="A6"/>
                    <w:sz w:val="20"/>
                    <w:szCs w:val="20"/>
                  </w:rPr>
                </w:pPr>
                <w:sdt>
                  <w:sdtPr>
                    <w:rPr>
                      <w:rFonts w:ascii="Times New Roman" w:eastAsiaTheme="minorHAnsi" w:hAnsi="Times New Roman" w:cs="Times New Roman"/>
                      <w:color w:val="000000" w:themeColor="text1"/>
                      <w:sz w:val="32"/>
                      <w:szCs w:val="32"/>
                      <w:lang w:val="en-GB" w:bidi="bn-BD"/>
                    </w:rPr>
                    <w:alias w:val="Abstract"/>
                    <w:tag w:val=""/>
                    <w:id w:val="-2081518653"/>
                    <w:dataBinding w:prefixMappings="xmlns:ns0='http://schemas.microsoft.com/office/2006/coverPageProps' " w:xpath="/ns0:CoverPageProperties[1]/ns0:Abstract[1]" w:storeItemID="{55AF091B-3C7A-41E3-B477-F2FDAA23CFDA}"/>
                    <w:text w:multiLine="1"/>
                  </w:sdtPr>
                  <w:sdtEndPr/>
                  <w:sdtContent>
                    <w:r w:rsidR="00021E66">
                      <w:rPr>
                        <w:rFonts w:ascii="Times New Roman" w:eastAsiaTheme="minorHAnsi" w:hAnsi="Times New Roman" w:cs="Times New Roman"/>
                        <w:color w:val="000000" w:themeColor="text1"/>
                        <w:sz w:val="32"/>
                        <w:szCs w:val="32"/>
                        <w:lang w:val="en-GB" w:bidi="bn-BD"/>
                      </w:rPr>
                      <w:t xml:space="preserve">    </w:t>
                    </w:r>
                  </w:sdtContent>
                </w:sdt>
                <w:r w:rsidR="00021E66">
                  <w:rPr>
                    <w:rFonts w:asciiTheme="majorHAnsi" w:hAnsiTheme="majorHAnsi"/>
                    <w:color w:val="FFFFFF" w:themeColor="background1"/>
                    <w:sz w:val="44"/>
                    <w:szCs w:val="44"/>
                  </w:rPr>
                  <w:t>MOHAMMAD JAHAN SHARIF</w:t>
                </w:r>
              </w:p>
              <w:p w14:paraId="274FFDD8" w14:textId="77777777" w:rsidR="00021E66" w:rsidRDefault="00021E66" w:rsidP="00021E66">
                <w:pPr>
                  <w:pStyle w:val="NoSpacing"/>
                  <w:spacing w:before="240" w:line="216" w:lineRule="auto"/>
                  <w:ind w:left="360" w:right="360"/>
                  <w:contextualSpacing/>
                  <w:rPr>
                    <w:rFonts w:asciiTheme="majorHAnsi" w:hAnsiTheme="majorHAnsi"/>
                    <w:color w:val="FFFFFF" w:themeColor="background1"/>
                    <w:sz w:val="44"/>
                    <w:szCs w:val="44"/>
                  </w:rPr>
                </w:pPr>
                <w:r>
                  <w:rPr>
                    <w:rFonts w:asciiTheme="majorHAnsi" w:hAnsiTheme="majorHAnsi"/>
                    <w:color w:val="FFFFFF" w:themeColor="background1"/>
                    <w:sz w:val="44"/>
                    <w:szCs w:val="44"/>
                  </w:rPr>
                  <w:t>UNIVERSITY OF WALES</w:t>
                </w:r>
              </w:p>
              <w:p w14:paraId="42CA1B9D" w14:textId="77777777" w:rsidR="00021E66" w:rsidRDefault="00021E66" w:rsidP="00021E66">
                <w:pPr>
                  <w:pStyle w:val="NoSpacing"/>
                  <w:spacing w:before="240" w:line="216" w:lineRule="auto"/>
                  <w:ind w:left="360" w:right="360"/>
                  <w:contextualSpacing/>
                  <w:rPr>
                    <w:rFonts w:asciiTheme="majorHAnsi" w:hAnsiTheme="majorHAnsi"/>
                    <w:color w:val="FFFFFF" w:themeColor="background1"/>
                    <w:sz w:val="44"/>
                    <w:szCs w:val="44"/>
                  </w:rPr>
                </w:pPr>
                <w:r>
                  <w:rPr>
                    <w:rFonts w:asciiTheme="majorHAnsi" w:hAnsiTheme="majorHAnsi"/>
                    <w:color w:val="FFFFFF" w:themeColor="background1"/>
                    <w:sz w:val="44"/>
                    <w:szCs w:val="44"/>
                  </w:rPr>
                  <w:t>TRINITY SAINT DAVID CAMPUS</w:t>
                </w:r>
              </w:p>
              <w:p w14:paraId="5E922F33" w14:textId="77777777" w:rsidR="00021E66" w:rsidRDefault="00021E66" w:rsidP="00021E66">
                <w:pPr>
                  <w:pStyle w:val="NoSpacing"/>
                  <w:spacing w:before="240" w:line="216" w:lineRule="auto"/>
                  <w:ind w:left="360" w:right="360"/>
                  <w:contextualSpacing/>
                  <w:rPr>
                    <w:rFonts w:asciiTheme="majorHAnsi" w:hAnsiTheme="majorHAnsi"/>
                    <w:color w:val="FFFFFF" w:themeColor="background1"/>
                    <w:sz w:val="44"/>
                    <w:szCs w:val="44"/>
                  </w:rPr>
                </w:pPr>
                <w:r>
                  <w:rPr>
                    <w:rFonts w:asciiTheme="majorHAnsi" w:hAnsiTheme="majorHAnsi"/>
                    <w:color w:val="FFFFFF" w:themeColor="background1"/>
                    <w:sz w:val="44"/>
                    <w:szCs w:val="44"/>
                  </w:rPr>
                  <w:t>STUDENT NUMBER:1806271</w:t>
                </w:r>
              </w:p>
              <w:p w14:paraId="29299736" w14:textId="77777777" w:rsidR="00021E66" w:rsidRDefault="00021E66" w:rsidP="00021E66">
                <w:pPr>
                  <w:pStyle w:val="NoSpacing"/>
                  <w:spacing w:before="240" w:line="216" w:lineRule="auto"/>
                  <w:ind w:left="360" w:right="360"/>
                  <w:contextualSpacing/>
                  <w:rPr>
                    <w:rFonts w:asciiTheme="majorHAnsi" w:hAnsiTheme="majorHAnsi"/>
                    <w:color w:val="FFFFFF" w:themeColor="background1"/>
                    <w:sz w:val="44"/>
                    <w:szCs w:val="44"/>
                  </w:rPr>
                </w:pPr>
                <w:r>
                  <w:rPr>
                    <w:rFonts w:asciiTheme="majorHAnsi" w:hAnsiTheme="majorHAnsi"/>
                    <w:color w:val="FFFFFF" w:themeColor="background1"/>
                    <w:sz w:val="44"/>
                    <w:szCs w:val="44"/>
                  </w:rPr>
                  <w:t>BMSK4001</w:t>
                </w:r>
              </w:p>
              <w:p w14:paraId="3B9ACABC" w14:textId="77777777" w:rsidR="00021E66" w:rsidRPr="00D02760" w:rsidRDefault="00021E66" w:rsidP="00021E66">
                <w:pPr>
                  <w:pStyle w:val="NoSpacing"/>
                  <w:spacing w:before="240" w:line="216" w:lineRule="auto"/>
                  <w:ind w:left="360" w:right="360"/>
                  <w:contextualSpacing/>
                  <w:rPr>
                    <w:rFonts w:asciiTheme="majorHAnsi" w:hAnsiTheme="majorHAnsi"/>
                    <w:color w:val="FFFFFF" w:themeColor="background1"/>
                    <w:sz w:val="44"/>
                    <w:szCs w:val="44"/>
                  </w:rPr>
                </w:pPr>
                <w:r>
                  <w:rPr>
                    <w:rFonts w:asciiTheme="majorHAnsi" w:hAnsiTheme="majorHAnsi"/>
                    <w:color w:val="FFFFFF" w:themeColor="background1"/>
                    <w:sz w:val="44"/>
                    <w:szCs w:val="44"/>
                  </w:rPr>
                  <w:t>30/4/2019</w:t>
                </w:r>
              </w:p>
            </w:tc>
          </w:tr>
          <w:tr w:rsidR="00021E66" w14:paraId="3AA4F3BB" w14:textId="77777777" w:rsidTr="00021E66">
            <w:trPr>
              <w:trHeight w:hRule="exact" w:val="648"/>
            </w:trPr>
            <w:tc>
              <w:tcPr>
                <w:tcW w:w="370" w:type="pct"/>
                <w:shd w:val="clear" w:color="auto" w:fill="4472C4" w:themeFill="accent1"/>
              </w:tcPr>
              <w:p w14:paraId="5748F240" w14:textId="77777777" w:rsidR="00021E66" w:rsidRDefault="00021E66" w:rsidP="00021E66"/>
            </w:tc>
            <w:tc>
              <w:tcPr>
                <w:tcW w:w="4630" w:type="pct"/>
                <w:shd w:val="clear" w:color="auto" w:fill="404040" w:themeFill="text1" w:themeFillTint="BF"/>
                <w:vAlign w:val="bottom"/>
              </w:tcPr>
              <w:p w14:paraId="24826D39" w14:textId="77777777" w:rsidR="00021E66" w:rsidRDefault="00021E66" w:rsidP="00021E66">
                <w:pPr>
                  <w:ind w:right="360"/>
                  <w:rPr>
                    <w:color w:val="FFFFFF" w:themeColor="background1"/>
                    <w:sz w:val="28"/>
                  </w:rPr>
                </w:pPr>
                <w:r>
                  <w:rPr>
                    <w:color w:val="FFFFFF" w:themeColor="background1"/>
                    <w:sz w:val="28"/>
                  </w:rPr>
                  <w:t xml:space="preserve">   </w:t>
                </w:r>
              </w:p>
            </w:tc>
          </w:tr>
          <w:tr w:rsidR="00021E66" w14:paraId="163C6CA9" w14:textId="77777777" w:rsidTr="00021E66">
            <w:tc>
              <w:tcPr>
                <w:tcW w:w="370" w:type="pct"/>
                <w:shd w:val="clear" w:color="auto" w:fill="4472C4" w:themeFill="accent1"/>
              </w:tcPr>
              <w:p w14:paraId="65272679" w14:textId="77777777" w:rsidR="00021E66" w:rsidRDefault="00021E66" w:rsidP="00021E66"/>
            </w:tc>
            <w:tc>
              <w:tcPr>
                <w:tcW w:w="4630" w:type="pct"/>
                <w:shd w:val="clear" w:color="auto" w:fill="404040" w:themeFill="text1" w:themeFillTint="BF"/>
                <w:vAlign w:val="bottom"/>
              </w:tcPr>
              <w:p w14:paraId="29FBCC1F" w14:textId="77777777" w:rsidR="00021E66" w:rsidRDefault="00021E66" w:rsidP="00021E66">
                <w:pPr>
                  <w:pStyle w:val="NoSpacing"/>
                  <w:spacing w:line="288" w:lineRule="auto"/>
                  <w:ind w:right="360"/>
                  <w:rPr>
                    <w:color w:val="FFFFFF" w:themeColor="background1"/>
                    <w:sz w:val="28"/>
                    <w:szCs w:val="28"/>
                  </w:rPr>
                </w:pPr>
              </w:p>
              <w:p w14:paraId="3BD284C6" w14:textId="77777777" w:rsidR="00021E66" w:rsidRDefault="00021E66" w:rsidP="00021E66">
                <w:pPr>
                  <w:pStyle w:val="NoSpacing"/>
                  <w:spacing w:after="240" w:line="288" w:lineRule="auto"/>
                  <w:ind w:right="360"/>
                  <w:rPr>
                    <w:color w:val="FFFFFF" w:themeColor="background1"/>
                    <w:sz w:val="28"/>
                    <w:szCs w:val="28"/>
                  </w:rPr>
                </w:pPr>
              </w:p>
            </w:tc>
          </w:tr>
        </w:tbl>
        <w:p w14:paraId="66694577" w14:textId="7505A349" w:rsidR="00527547" w:rsidRDefault="005A765A" w:rsidP="002E5E26">
          <w:pPr>
            <w:rPr>
              <w:rFonts w:ascii="Times New Roman" w:hAnsi="Times New Roman" w:cs="Times New Roman"/>
              <w:sz w:val="24"/>
              <w:szCs w:val="24"/>
            </w:rPr>
          </w:pPr>
          <w:r>
            <w:t xml:space="preserve"> </w:t>
          </w:r>
          <w:r w:rsidR="00BA3FD0" w:rsidRPr="00BA3FD0">
            <w:rPr>
              <w:b/>
              <w:bCs/>
              <w:sz w:val="96"/>
              <w:szCs w:val="96"/>
            </w:rPr>
            <w:t>ACADEMIC AND</w:t>
          </w:r>
          <w:r w:rsidR="00F82C06" w:rsidRPr="00BA3FD0">
            <w:rPr>
              <w:b/>
              <w:bCs/>
              <w:sz w:val="96"/>
              <w:szCs w:val="96"/>
            </w:rPr>
            <w:t xml:space="preserve"> </w:t>
          </w:r>
          <w:r>
            <w:rPr>
              <w:b/>
              <w:bCs/>
              <w:sz w:val="96"/>
              <w:szCs w:val="96"/>
            </w:rPr>
            <w:t xml:space="preserve">           </w:t>
          </w:r>
          <w:r w:rsidR="00F82C06" w:rsidRPr="00BA3FD0">
            <w:rPr>
              <w:b/>
              <w:bCs/>
              <w:sz w:val="96"/>
              <w:szCs w:val="96"/>
            </w:rPr>
            <w:t>EMPLOYABILITY SKILLS</w:t>
          </w:r>
          <w:r w:rsidR="00E836E6">
            <w:rPr>
              <w:noProof/>
            </w:rPr>
            <mc:AlternateContent>
              <mc:Choice Requires="wps">
                <w:drawing>
                  <wp:anchor distT="0" distB="0" distL="114300" distR="114300" simplePos="0" relativeHeight="251659264" behindDoc="1" locked="0" layoutInCell="1" allowOverlap="1" wp14:anchorId="0CEB401A" wp14:editId="3806E223">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D8E056" w14:textId="2D43D73C" w:rsidR="00E836E6" w:rsidRDefault="00E836E6"/>
                              <w:p w14:paraId="1EA4F2A3" w14:textId="77777777" w:rsidR="00C55500" w:rsidRDefault="00C55500"/>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0CEB401A"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" filled="f" stroked="f" strokeweight=".5pt">
                    <v:textbox style="mso-fit-shape-to-text:t" inset="0,0,0,0">
                      <w:txbxContent>
                        <w:p w14:paraId="75D8E056" w14:textId="2D43D73C" w:rsidR="00E836E6" w:rsidRDefault="00E836E6"/>
                        <w:p w14:paraId="1EA4F2A3" w14:textId="77777777" w:rsidR="00C55500" w:rsidRDefault="00C55500"/>
                      </w:txbxContent>
                    </v:textbox>
                    <w10:wrap anchorx="page" anchory="page"/>
                  </v:shape>
                </w:pict>
              </mc:Fallback>
            </mc:AlternateContent>
          </w:r>
        </w:p>
      </w:sdtContent>
    </w:sdt>
    <w:p w14:paraId="3BE2A7B8" w14:textId="77777777" w:rsidR="00021E66" w:rsidRDefault="00527547" w:rsidP="00021E66">
      <w:pPr>
        <w:rPr>
          <w:rFonts w:ascii="Times New Roman" w:hAnsi="Times New Roman" w:cs="Times New Roman"/>
          <w:sz w:val="24"/>
          <w:szCs w:val="24"/>
        </w:rPr>
      </w:pPr>
      <w:r>
        <w:rPr>
          <w:rFonts w:ascii="Times New Roman" w:hAnsi="Times New Roman" w:cs="Times New Roman"/>
          <w:sz w:val="24"/>
          <w:szCs w:val="24"/>
        </w:rPr>
        <w:br w:type="page"/>
      </w:r>
      <w:r w:rsidR="005A765A" w:rsidRPr="002E2003">
        <w:rPr>
          <w:rFonts w:ascii="Times New Roman" w:hAnsi="Times New Roman" w:cs="Times New Roman"/>
          <w:sz w:val="24"/>
          <w:szCs w:val="24"/>
        </w:rPr>
        <w:lastRenderedPageBreak/>
        <w:t xml:space="preserve"> </w:t>
      </w:r>
    </w:p>
    <w:p w14:paraId="6E0CD000" w14:textId="77777777" w:rsidR="00021E66" w:rsidRDefault="00021E66" w:rsidP="00021E66">
      <w:pPr>
        <w:rPr>
          <w:rFonts w:ascii="Times New Roman" w:hAnsi="Times New Roman" w:cs="Times New Roman"/>
          <w:sz w:val="24"/>
          <w:szCs w:val="24"/>
        </w:rPr>
      </w:pPr>
    </w:p>
    <w:p w14:paraId="576C145C" w14:textId="01492493" w:rsidR="005A765A" w:rsidRPr="00021E66" w:rsidRDefault="005A765A" w:rsidP="00021E66">
      <w:pPr>
        <w:rPr>
          <w:rFonts w:ascii="Times New Roman" w:hAnsi="Times New Roman" w:cs="Times New Roman"/>
          <w:sz w:val="24"/>
          <w:szCs w:val="24"/>
        </w:rPr>
      </w:pPr>
      <w:r w:rsidRPr="002E2003">
        <w:rPr>
          <w:rFonts w:ascii="Times New Roman" w:hAnsi="Times New Roman" w:cs="Times New Roman"/>
          <w:sz w:val="24"/>
          <w:szCs w:val="24"/>
        </w:rPr>
        <w:t xml:space="preserve">  </w:t>
      </w:r>
      <w:r w:rsidRPr="002E2003">
        <w:rPr>
          <w:rFonts w:ascii="Times New Roman" w:hAnsi="Times New Roman" w:cs="Times New Roman"/>
          <w:sz w:val="40"/>
          <w:szCs w:val="40"/>
        </w:rPr>
        <w:t>Table of contents</w:t>
      </w:r>
    </w:p>
    <w:p w14:paraId="6855E4DC" w14:textId="77777777" w:rsidR="005A765A" w:rsidRPr="002E2003" w:rsidRDefault="005A765A" w:rsidP="005A765A">
      <w:pPr>
        <w:spacing w:after="0" w:line="360" w:lineRule="auto"/>
        <w:ind w:left="-1134"/>
        <w:jc w:val="both"/>
        <w:rPr>
          <w:rFonts w:ascii="Times New Roman" w:hAnsi="Times New Roman" w:cs="Times New Roman"/>
          <w:b/>
          <w:bCs/>
          <w:sz w:val="24"/>
          <w:szCs w:val="24"/>
        </w:rPr>
      </w:pPr>
    </w:p>
    <w:p w14:paraId="4239CB26" w14:textId="77777777" w:rsidR="005A765A" w:rsidRPr="002E2003" w:rsidRDefault="005A765A" w:rsidP="005A765A">
      <w:pPr>
        <w:spacing w:after="0" w:line="360" w:lineRule="auto"/>
        <w:ind w:left="-1134"/>
        <w:jc w:val="both"/>
        <w:rPr>
          <w:rFonts w:ascii="Times New Roman" w:hAnsi="Times New Roman" w:cs="Times New Roman"/>
          <w:b/>
          <w:bCs/>
          <w:sz w:val="24"/>
          <w:szCs w:val="24"/>
        </w:rPr>
      </w:pPr>
    </w:p>
    <w:sdt>
      <w:sdtPr>
        <w:rPr>
          <w:rFonts w:ascii="Times New Roman" w:eastAsiaTheme="minorHAnsi" w:hAnsi="Times New Roman" w:cs="Times New Roman"/>
          <w:b/>
          <w:bCs/>
          <w:color w:val="auto"/>
          <w:sz w:val="24"/>
          <w:szCs w:val="24"/>
          <w:lang w:val="en-GB" w:bidi="bn-BD"/>
        </w:rPr>
        <w:id w:val="-1053226129"/>
        <w:docPartObj>
          <w:docPartGallery w:val="Table of Contents"/>
          <w:docPartUnique/>
        </w:docPartObj>
      </w:sdtPr>
      <w:sdtEndPr/>
      <w:sdtContent>
        <w:p w14:paraId="3E335AFA" w14:textId="77777777" w:rsidR="005A765A" w:rsidRPr="002E2003" w:rsidRDefault="005A765A" w:rsidP="005A765A">
          <w:pPr>
            <w:pStyle w:val="TOCHeading"/>
            <w:spacing w:before="0" w:line="360" w:lineRule="auto"/>
            <w:jc w:val="both"/>
            <w:rPr>
              <w:rFonts w:ascii="Times New Roman" w:hAnsi="Times New Roman" w:cs="Times New Roman"/>
              <w:b/>
              <w:bCs/>
              <w:color w:val="auto"/>
              <w:sz w:val="24"/>
              <w:szCs w:val="24"/>
            </w:rPr>
          </w:pPr>
          <w:r w:rsidRPr="002E2003">
            <w:rPr>
              <w:rFonts w:ascii="Times New Roman" w:hAnsi="Times New Roman" w:cs="Times New Roman"/>
              <w:b/>
              <w:bCs/>
              <w:color w:val="auto"/>
              <w:sz w:val="24"/>
              <w:szCs w:val="24"/>
            </w:rPr>
            <w:t>Introduction</w:t>
          </w:r>
          <w:r w:rsidRPr="002E2003">
            <w:rPr>
              <w:rFonts w:ascii="Times New Roman" w:hAnsi="Times New Roman" w:cs="Times New Roman"/>
              <w:b/>
              <w:bCs/>
              <w:color w:val="auto"/>
              <w:sz w:val="24"/>
              <w:szCs w:val="24"/>
            </w:rPr>
            <w:ptab w:relativeTo="margin" w:alignment="right" w:leader="dot"/>
          </w:r>
          <w:r w:rsidRPr="002E2003">
            <w:rPr>
              <w:rFonts w:ascii="Times New Roman" w:hAnsi="Times New Roman" w:cs="Times New Roman"/>
              <w:b/>
              <w:bCs/>
              <w:color w:val="auto"/>
              <w:sz w:val="24"/>
              <w:szCs w:val="24"/>
            </w:rPr>
            <w:t>2</w:t>
          </w:r>
        </w:p>
        <w:p w14:paraId="55DA294F" w14:textId="77777777" w:rsidR="00104CC2" w:rsidRDefault="00104CC2" w:rsidP="005A765A">
          <w:pPr>
            <w:pStyle w:val="TOC2"/>
            <w:spacing w:after="0" w:line="360" w:lineRule="auto"/>
            <w:ind w:left="0"/>
            <w:jc w:val="both"/>
            <w:rPr>
              <w:rFonts w:ascii="Times New Roman" w:hAnsi="Times New Roman" w:cs="Times New Roman"/>
              <w:b/>
              <w:bCs/>
              <w:sz w:val="24"/>
              <w:szCs w:val="24"/>
            </w:rPr>
          </w:pPr>
        </w:p>
        <w:p w14:paraId="5C472596" w14:textId="1B50D7B9" w:rsidR="005A765A" w:rsidRPr="002E2003" w:rsidRDefault="00104CC2" w:rsidP="005A765A">
          <w:pPr>
            <w:pStyle w:val="TOC2"/>
            <w:spacing w:after="0" w:line="360" w:lineRule="auto"/>
            <w:ind w:left="0"/>
            <w:jc w:val="both"/>
            <w:rPr>
              <w:rFonts w:ascii="Times New Roman" w:hAnsi="Times New Roman" w:cs="Times New Roman"/>
              <w:b/>
              <w:bCs/>
              <w:sz w:val="24"/>
              <w:szCs w:val="24"/>
            </w:rPr>
          </w:pPr>
          <w:r>
            <w:rPr>
              <w:rFonts w:ascii="Times New Roman" w:hAnsi="Times New Roman" w:cs="Times New Roman"/>
              <w:b/>
              <w:bCs/>
              <w:sz w:val="24"/>
              <w:szCs w:val="24"/>
            </w:rPr>
            <w:t>Discussions</w:t>
          </w:r>
          <w:r w:rsidR="005A765A" w:rsidRPr="002E2003">
            <w:rPr>
              <w:rFonts w:ascii="Times New Roman" w:hAnsi="Times New Roman" w:cs="Times New Roman"/>
              <w:b/>
              <w:bCs/>
              <w:sz w:val="24"/>
              <w:szCs w:val="24"/>
            </w:rPr>
            <w:ptab w:relativeTo="margin" w:alignment="right" w:leader="dot"/>
          </w:r>
          <w:r w:rsidR="005A765A" w:rsidRPr="002E2003">
            <w:rPr>
              <w:rFonts w:ascii="Times New Roman" w:hAnsi="Times New Roman" w:cs="Times New Roman"/>
              <w:b/>
              <w:bCs/>
              <w:sz w:val="24"/>
              <w:szCs w:val="24"/>
            </w:rPr>
            <w:t>2</w:t>
          </w:r>
        </w:p>
        <w:p w14:paraId="3079E507" w14:textId="77777777" w:rsidR="005A765A" w:rsidRPr="002E2003" w:rsidRDefault="005A765A" w:rsidP="005A765A">
          <w:pPr>
            <w:spacing w:after="0" w:line="360" w:lineRule="auto"/>
            <w:jc w:val="both"/>
            <w:rPr>
              <w:rFonts w:ascii="Times New Roman" w:hAnsi="Times New Roman" w:cs="Times New Roman"/>
              <w:b/>
              <w:bCs/>
              <w:sz w:val="24"/>
              <w:szCs w:val="24"/>
            </w:rPr>
          </w:pPr>
        </w:p>
        <w:p w14:paraId="4F5408D8" w14:textId="29787F7B" w:rsidR="005A765A" w:rsidRPr="002E2003" w:rsidRDefault="00104CC2" w:rsidP="005A765A">
          <w:pPr>
            <w:pStyle w:val="TOC3"/>
            <w:spacing w:after="0" w:line="360" w:lineRule="auto"/>
            <w:ind w:left="0"/>
            <w:jc w:val="both"/>
            <w:rPr>
              <w:rFonts w:ascii="Times New Roman" w:hAnsi="Times New Roman" w:cs="Times New Roman"/>
              <w:b/>
              <w:bCs/>
              <w:sz w:val="24"/>
              <w:szCs w:val="24"/>
            </w:rPr>
          </w:pPr>
          <w:r>
            <w:rPr>
              <w:rFonts w:ascii="Times New Roman" w:hAnsi="Times New Roman" w:cs="Times New Roman"/>
              <w:b/>
              <w:bCs/>
              <w:sz w:val="24"/>
              <w:szCs w:val="24"/>
            </w:rPr>
            <w:t>Academic Concepts</w:t>
          </w:r>
          <w:r w:rsidR="005A765A" w:rsidRPr="002E2003">
            <w:rPr>
              <w:rFonts w:ascii="Times New Roman" w:hAnsi="Times New Roman" w:cs="Times New Roman"/>
              <w:b/>
              <w:bCs/>
              <w:sz w:val="24"/>
              <w:szCs w:val="24"/>
            </w:rPr>
            <w:ptab w:relativeTo="margin" w:alignment="right" w:leader="dot"/>
          </w:r>
          <w:r w:rsidR="005A765A" w:rsidRPr="002E2003">
            <w:rPr>
              <w:rFonts w:ascii="Times New Roman" w:hAnsi="Times New Roman" w:cs="Times New Roman"/>
              <w:b/>
              <w:bCs/>
              <w:sz w:val="24"/>
              <w:szCs w:val="24"/>
            </w:rPr>
            <w:t>3</w:t>
          </w:r>
        </w:p>
        <w:p w14:paraId="65E4355C" w14:textId="77777777" w:rsidR="005A765A" w:rsidRPr="002E2003" w:rsidRDefault="005A765A" w:rsidP="005A765A">
          <w:pPr>
            <w:spacing w:after="0" w:line="360" w:lineRule="auto"/>
            <w:jc w:val="both"/>
            <w:rPr>
              <w:rFonts w:ascii="Times New Roman" w:hAnsi="Times New Roman" w:cs="Times New Roman"/>
              <w:b/>
              <w:bCs/>
              <w:sz w:val="24"/>
              <w:szCs w:val="24"/>
            </w:rPr>
          </w:pPr>
        </w:p>
        <w:p w14:paraId="7EE00407" w14:textId="4D2C28AE" w:rsidR="005A765A" w:rsidRPr="002E2003" w:rsidRDefault="00104CC2" w:rsidP="005A765A">
          <w:pPr>
            <w:pStyle w:val="TOC3"/>
            <w:spacing w:after="0" w:line="360" w:lineRule="auto"/>
            <w:ind w:left="0"/>
            <w:jc w:val="both"/>
            <w:rPr>
              <w:rFonts w:ascii="Times New Roman" w:hAnsi="Times New Roman" w:cs="Times New Roman"/>
              <w:b/>
              <w:bCs/>
              <w:sz w:val="24"/>
              <w:szCs w:val="24"/>
            </w:rPr>
          </w:pPr>
          <w:r>
            <w:rPr>
              <w:rFonts w:ascii="Times New Roman" w:hAnsi="Times New Roman" w:cs="Times New Roman"/>
              <w:b/>
              <w:bCs/>
              <w:sz w:val="24"/>
              <w:szCs w:val="24"/>
            </w:rPr>
            <w:t>Academic writing</w:t>
          </w:r>
          <w:r w:rsidR="005A765A" w:rsidRPr="002E2003">
            <w:rPr>
              <w:rFonts w:ascii="Times New Roman" w:hAnsi="Times New Roman" w:cs="Times New Roman"/>
              <w:b/>
              <w:bCs/>
              <w:sz w:val="24"/>
              <w:szCs w:val="24"/>
            </w:rPr>
            <w:ptab w:relativeTo="margin" w:alignment="right" w:leader="dot"/>
          </w:r>
          <w:r>
            <w:rPr>
              <w:rFonts w:ascii="Times New Roman" w:hAnsi="Times New Roman" w:cs="Times New Roman"/>
              <w:b/>
              <w:bCs/>
              <w:sz w:val="24"/>
              <w:szCs w:val="24"/>
            </w:rPr>
            <w:t>3</w:t>
          </w:r>
        </w:p>
        <w:p w14:paraId="7307792D" w14:textId="77777777" w:rsidR="005A765A" w:rsidRPr="002E2003" w:rsidRDefault="005A765A" w:rsidP="005A765A">
          <w:pPr>
            <w:spacing w:after="0" w:line="360" w:lineRule="auto"/>
            <w:jc w:val="both"/>
            <w:rPr>
              <w:rFonts w:ascii="Times New Roman" w:hAnsi="Times New Roman" w:cs="Times New Roman"/>
              <w:b/>
              <w:bCs/>
              <w:sz w:val="24"/>
              <w:szCs w:val="24"/>
            </w:rPr>
          </w:pPr>
        </w:p>
        <w:p w14:paraId="00C09E46" w14:textId="2C7CBBD6" w:rsidR="005A765A" w:rsidRPr="002E2003" w:rsidRDefault="00104CC2" w:rsidP="005A765A">
          <w:pPr>
            <w:pStyle w:val="TOC3"/>
            <w:spacing w:after="0" w:line="360" w:lineRule="auto"/>
            <w:ind w:left="0"/>
            <w:jc w:val="both"/>
            <w:rPr>
              <w:rFonts w:ascii="Times New Roman" w:hAnsi="Times New Roman" w:cs="Times New Roman"/>
              <w:b/>
              <w:bCs/>
              <w:sz w:val="24"/>
              <w:szCs w:val="24"/>
            </w:rPr>
          </w:pPr>
          <w:r>
            <w:rPr>
              <w:rFonts w:ascii="Times New Roman" w:hAnsi="Times New Roman" w:cs="Times New Roman"/>
              <w:b/>
              <w:bCs/>
              <w:sz w:val="24"/>
              <w:szCs w:val="24"/>
            </w:rPr>
            <w:t>Time-management skills and research methods</w:t>
          </w:r>
          <w:r w:rsidR="005A765A" w:rsidRPr="002E2003">
            <w:rPr>
              <w:rFonts w:ascii="Times New Roman" w:hAnsi="Times New Roman" w:cs="Times New Roman"/>
              <w:b/>
              <w:bCs/>
              <w:sz w:val="24"/>
              <w:szCs w:val="24"/>
            </w:rPr>
            <w:ptab w:relativeTo="margin" w:alignment="right" w:leader="dot"/>
          </w:r>
          <w:r>
            <w:rPr>
              <w:rFonts w:ascii="Times New Roman" w:hAnsi="Times New Roman" w:cs="Times New Roman"/>
              <w:b/>
              <w:bCs/>
              <w:sz w:val="24"/>
              <w:szCs w:val="24"/>
            </w:rPr>
            <w:t>4</w:t>
          </w:r>
        </w:p>
        <w:p w14:paraId="78849EB2" w14:textId="77777777" w:rsidR="005A765A" w:rsidRPr="002E2003" w:rsidRDefault="005A765A" w:rsidP="005A765A">
          <w:pPr>
            <w:spacing w:after="0" w:line="360" w:lineRule="auto"/>
            <w:jc w:val="both"/>
            <w:rPr>
              <w:rFonts w:ascii="Times New Roman" w:hAnsi="Times New Roman" w:cs="Times New Roman"/>
              <w:b/>
              <w:bCs/>
              <w:sz w:val="24"/>
              <w:szCs w:val="24"/>
            </w:rPr>
          </w:pPr>
        </w:p>
        <w:p w14:paraId="38F1248D" w14:textId="045F8740" w:rsidR="00104CC2" w:rsidRPr="00104CC2" w:rsidRDefault="00104CC2" w:rsidP="00104CC2">
          <w:pPr>
            <w:pStyle w:val="TOC1"/>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PowerPoint</w:t>
          </w:r>
          <w:bookmarkStart w:id="1" w:name="_GoBack"/>
          <w:bookmarkEnd w:id="1"/>
          <w:r>
            <w:rPr>
              <w:rFonts w:ascii="Times New Roman" w:hAnsi="Times New Roman" w:cs="Times New Roman"/>
              <w:b/>
              <w:bCs/>
              <w:sz w:val="24"/>
              <w:szCs w:val="24"/>
            </w:rPr>
            <w:t xml:space="preserve"> presentation and referencing techniques</w:t>
          </w:r>
          <w:r w:rsidR="005A765A" w:rsidRPr="002E2003">
            <w:rPr>
              <w:rFonts w:ascii="Times New Roman" w:hAnsi="Times New Roman" w:cs="Times New Roman"/>
              <w:b/>
              <w:bCs/>
              <w:sz w:val="24"/>
              <w:szCs w:val="24"/>
            </w:rPr>
            <w:ptab w:relativeTo="margin" w:alignment="right" w:leader="dot"/>
          </w:r>
          <w:r>
            <w:rPr>
              <w:rFonts w:ascii="Times New Roman" w:hAnsi="Times New Roman" w:cs="Times New Roman"/>
              <w:b/>
              <w:bCs/>
              <w:sz w:val="24"/>
              <w:szCs w:val="24"/>
            </w:rPr>
            <w:t>5</w:t>
          </w:r>
        </w:p>
        <w:p w14:paraId="450B6133" w14:textId="77777777" w:rsidR="005A765A" w:rsidRPr="002E2003" w:rsidRDefault="005A765A" w:rsidP="005A765A">
          <w:pPr>
            <w:spacing w:after="0" w:line="360" w:lineRule="auto"/>
            <w:jc w:val="both"/>
            <w:rPr>
              <w:rFonts w:ascii="Times New Roman" w:hAnsi="Times New Roman" w:cs="Times New Roman"/>
              <w:b/>
              <w:bCs/>
              <w:sz w:val="24"/>
              <w:szCs w:val="24"/>
            </w:rPr>
          </w:pPr>
        </w:p>
        <w:p w14:paraId="609CAF4D" w14:textId="24D84231" w:rsidR="005A765A" w:rsidRPr="002E2003" w:rsidRDefault="005A765A" w:rsidP="005A765A">
          <w:pPr>
            <w:pStyle w:val="TOC3"/>
            <w:spacing w:after="0" w:line="360" w:lineRule="auto"/>
            <w:ind w:left="0"/>
            <w:jc w:val="both"/>
            <w:rPr>
              <w:rFonts w:ascii="Times New Roman" w:hAnsi="Times New Roman" w:cs="Times New Roman"/>
              <w:b/>
              <w:bCs/>
              <w:sz w:val="24"/>
              <w:szCs w:val="24"/>
            </w:rPr>
          </w:pPr>
          <w:r w:rsidRPr="002E2003">
            <w:rPr>
              <w:rFonts w:ascii="Times New Roman" w:hAnsi="Times New Roman" w:cs="Times New Roman"/>
              <w:b/>
              <w:bCs/>
              <w:sz w:val="24"/>
              <w:szCs w:val="24"/>
            </w:rPr>
            <w:t>C</w:t>
          </w:r>
          <w:r w:rsidR="00104CC2">
            <w:rPr>
              <w:rFonts w:ascii="Times New Roman" w:hAnsi="Times New Roman" w:cs="Times New Roman"/>
              <w:b/>
              <w:bCs/>
              <w:sz w:val="24"/>
              <w:szCs w:val="24"/>
            </w:rPr>
            <w:t>onclusion</w:t>
          </w:r>
          <w:r w:rsidRPr="002E2003">
            <w:rPr>
              <w:rFonts w:ascii="Times New Roman" w:hAnsi="Times New Roman" w:cs="Times New Roman"/>
              <w:b/>
              <w:bCs/>
              <w:sz w:val="24"/>
              <w:szCs w:val="24"/>
            </w:rPr>
            <w:ptab w:relativeTo="margin" w:alignment="right" w:leader="dot"/>
          </w:r>
          <w:r w:rsidR="00104CC2">
            <w:rPr>
              <w:rFonts w:ascii="Times New Roman" w:hAnsi="Times New Roman" w:cs="Times New Roman"/>
              <w:b/>
              <w:bCs/>
              <w:sz w:val="24"/>
              <w:szCs w:val="24"/>
            </w:rPr>
            <w:t>6</w:t>
          </w:r>
        </w:p>
        <w:p w14:paraId="75FE0BA4" w14:textId="77777777" w:rsidR="005A765A" w:rsidRPr="002E2003" w:rsidRDefault="00637FEA" w:rsidP="005A765A">
          <w:pPr>
            <w:spacing w:after="0" w:line="360" w:lineRule="auto"/>
            <w:jc w:val="both"/>
            <w:rPr>
              <w:rFonts w:ascii="Times New Roman" w:hAnsi="Times New Roman" w:cs="Times New Roman"/>
              <w:b/>
              <w:bCs/>
              <w:sz w:val="24"/>
              <w:szCs w:val="24"/>
            </w:rPr>
          </w:pPr>
        </w:p>
      </w:sdtContent>
    </w:sdt>
    <w:p w14:paraId="2E117748" w14:textId="40114042" w:rsidR="005A765A" w:rsidRPr="002E2003" w:rsidRDefault="005A765A" w:rsidP="005A765A">
      <w:pPr>
        <w:pStyle w:val="TOC3"/>
        <w:spacing w:after="0" w:line="360" w:lineRule="auto"/>
        <w:ind w:left="0"/>
        <w:jc w:val="both"/>
        <w:rPr>
          <w:rFonts w:ascii="Times New Roman" w:hAnsi="Times New Roman" w:cs="Times New Roman"/>
          <w:b/>
          <w:bCs/>
          <w:sz w:val="24"/>
          <w:szCs w:val="24"/>
        </w:rPr>
      </w:pPr>
      <w:r w:rsidRPr="002E2003">
        <w:rPr>
          <w:rFonts w:ascii="Times New Roman" w:hAnsi="Times New Roman" w:cs="Times New Roman"/>
          <w:b/>
          <w:bCs/>
          <w:sz w:val="24"/>
          <w:szCs w:val="24"/>
        </w:rPr>
        <w:t xml:space="preserve">References </w:t>
      </w:r>
      <w:r w:rsidRPr="002E2003">
        <w:rPr>
          <w:rFonts w:ascii="Times New Roman" w:hAnsi="Times New Roman" w:cs="Times New Roman"/>
          <w:b/>
          <w:bCs/>
          <w:sz w:val="24"/>
          <w:szCs w:val="24"/>
        </w:rPr>
        <w:ptab w:relativeTo="margin" w:alignment="right" w:leader="dot"/>
      </w:r>
      <w:r w:rsidR="00104CC2">
        <w:rPr>
          <w:rFonts w:ascii="Times New Roman" w:hAnsi="Times New Roman" w:cs="Times New Roman"/>
          <w:b/>
          <w:bCs/>
          <w:sz w:val="24"/>
          <w:szCs w:val="24"/>
        </w:rPr>
        <w:t>7</w:t>
      </w:r>
    </w:p>
    <w:p w14:paraId="6F19E3CA" w14:textId="77777777" w:rsidR="005A765A" w:rsidRPr="002E2003" w:rsidRDefault="005A765A" w:rsidP="005A765A">
      <w:pPr>
        <w:spacing w:after="0" w:line="360" w:lineRule="auto"/>
        <w:jc w:val="both"/>
        <w:rPr>
          <w:rFonts w:ascii="Times New Roman" w:hAnsi="Times New Roman" w:cs="Times New Roman"/>
          <w:sz w:val="24"/>
          <w:szCs w:val="24"/>
        </w:rPr>
      </w:pPr>
    </w:p>
    <w:p w14:paraId="4F44A608" w14:textId="77777777" w:rsidR="005A765A" w:rsidRPr="002E2003" w:rsidRDefault="005A765A" w:rsidP="005A765A">
      <w:pPr>
        <w:spacing w:after="0" w:line="360" w:lineRule="auto"/>
        <w:jc w:val="both"/>
        <w:rPr>
          <w:rFonts w:ascii="Times New Roman" w:hAnsi="Times New Roman" w:cs="Times New Roman"/>
          <w:sz w:val="24"/>
          <w:szCs w:val="24"/>
        </w:rPr>
      </w:pPr>
    </w:p>
    <w:p w14:paraId="17A25F3E" w14:textId="77777777" w:rsidR="005A765A" w:rsidRPr="002E2003" w:rsidRDefault="005A765A" w:rsidP="005A765A">
      <w:pPr>
        <w:spacing w:after="0" w:line="360" w:lineRule="auto"/>
        <w:jc w:val="both"/>
        <w:rPr>
          <w:rFonts w:ascii="Times New Roman" w:hAnsi="Times New Roman" w:cs="Times New Roman"/>
          <w:sz w:val="24"/>
          <w:szCs w:val="24"/>
        </w:rPr>
      </w:pPr>
    </w:p>
    <w:p w14:paraId="4B2C9B4C" w14:textId="77777777" w:rsidR="005A765A" w:rsidRPr="002E2003" w:rsidRDefault="005A765A" w:rsidP="005A765A">
      <w:pPr>
        <w:spacing w:after="0" w:line="360" w:lineRule="auto"/>
        <w:jc w:val="both"/>
        <w:rPr>
          <w:rFonts w:ascii="Times New Roman" w:hAnsi="Times New Roman" w:cs="Times New Roman"/>
          <w:sz w:val="24"/>
          <w:szCs w:val="24"/>
        </w:rPr>
      </w:pPr>
    </w:p>
    <w:p w14:paraId="094EA148" w14:textId="77777777" w:rsidR="005A765A" w:rsidRPr="002E2003" w:rsidRDefault="005A765A" w:rsidP="005A765A">
      <w:pPr>
        <w:spacing w:after="0" w:line="360" w:lineRule="auto"/>
        <w:jc w:val="both"/>
        <w:rPr>
          <w:rFonts w:ascii="Times New Roman" w:hAnsi="Times New Roman" w:cs="Times New Roman"/>
          <w:sz w:val="24"/>
          <w:szCs w:val="24"/>
        </w:rPr>
      </w:pPr>
    </w:p>
    <w:p w14:paraId="288E0580" w14:textId="77777777" w:rsidR="005A765A" w:rsidRPr="002E2003" w:rsidRDefault="005A765A" w:rsidP="005A765A">
      <w:pPr>
        <w:spacing w:after="0" w:line="360" w:lineRule="auto"/>
        <w:jc w:val="both"/>
        <w:rPr>
          <w:rFonts w:ascii="Times New Roman" w:hAnsi="Times New Roman" w:cs="Times New Roman"/>
          <w:sz w:val="24"/>
          <w:szCs w:val="24"/>
        </w:rPr>
      </w:pPr>
    </w:p>
    <w:p w14:paraId="6B75B7C5" w14:textId="77777777" w:rsidR="005A765A" w:rsidRPr="002E2003" w:rsidRDefault="005A765A" w:rsidP="005A765A">
      <w:pPr>
        <w:spacing w:after="0" w:line="360" w:lineRule="auto"/>
        <w:jc w:val="both"/>
        <w:rPr>
          <w:rFonts w:ascii="Times New Roman" w:hAnsi="Times New Roman" w:cs="Times New Roman"/>
          <w:sz w:val="24"/>
          <w:szCs w:val="24"/>
        </w:rPr>
      </w:pPr>
    </w:p>
    <w:p w14:paraId="1E17EA38" w14:textId="77777777" w:rsidR="005A765A" w:rsidRPr="002E2003" w:rsidRDefault="005A765A" w:rsidP="005A765A">
      <w:pPr>
        <w:spacing w:after="0" w:line="360" w:lineRule="auto"/>
        <w:jc w:val="both"/>
        <w:rPr>
          <w:rFonts w:ascii="Times New Roman" w:hAnsi="Times New Roman" w:cs="Times New Roman"/>
          <w:sz w:val="24"/>
          <w:szCs w:val="24"/>
        </w:rPr>
      </w:pPr>
    </w:p>
    <w:p w14:paraId="16811E51" w14:textId="77777777" w:rsidR="005A765A" w:rsidRPr="002E2003" w:rsidRDefault="005A765A" w:rsidP="005A765A">
      <w:pPr>
        <w:spacing w:after="0" w:line="360" w:lineRule="auto"/>
        <w:jc w:val="both"/>
        <w:rPr>
          <w:rFonts w:ascii="Times New Roman" w:hAnsi="Times New Roman" w:cs="Times New Roman"/>
          <w:sz w:val="24"/>
          <w:szCs w:val="24"/>
        </w:rPr>
      </w:pPr>
    </w:p>
    <w:p w14:paraId="7274D733" w14:textId="77777777" w:rsidR="005A765A" w:rsidRPr="002E2003" w:rsidRDefault="005A765A" w:rsidP="005A765A">
      <w:pPr>
        <w:spacing w:after="0" w:line="360" w:lineRule="auto"/>
        <w:jc w:val="both"/>
        <w:rPr>
          <w:rFonts w:ascii="Times New Roman" w:hAnsi="Times New Roman" w:cs="Times New Roman"/>
          <w:sz w:val="24"/>
          <w:szCs w:val="24"/>
        </w:rPr>
      </w:pPr>
    </w:p>
    <w:p w14:paraId="0770AE33" w14:textId="77777777" w:rsidR="005A765A" w:rsidRPr="002E2003" w:rsidRDefault="005A765A" w:rsidP="005A765A">
      <w:pPr>
        <w:spacing w:after="0" w:line="360" w:lineRule="auto"/>
        <w:jc w:val="both"/>
        <w:rPr>
          <w:rFonts w:ascii="Times New Roman" w:hAnsi="Times New Roman" w:cs="Times New Roman"/>
          <w:sz w:val="24"/>
          <w:szCs w:val="24"/>
        </w:rPr>
      </w:pPr>
    </w:p>
    <w:p w14:paraId="08D798F2" w14:textId="77777777" w:rsidR="005A765A" w:rsidRPr="002E2003" w:rsidRDefault="005A765A" w:rsidP="005A765A">
      <w:pPr>
        <w:spacing w:after="0" w:line="360" w:lineRule="auto"/>
        <w:jc w:val="both"/>
        <w:rPr>
          <w:rFonts w:ascii="Times New Roman" w:hAnsi="Times New Roman" w:cs="Times New Roman"/>
          <w:sz w:val="24"/>
          <w:szCs w:val="24"/>
        </w:rPr>
      </w:pPr>
    </w:p>
    <w:p w14:paraId="765F18C7" w14:textId="52F63A7F" w:rsidR="002950C1" w:rsidRDefault="002950C1" w:rsidP="002950C1">
      <w:pPr>
        <w:spacing w:line="256" w:lineRule="auto"/>
      </w:pPr>
    </w:p>
    <w:p w14:paraId="6AD3FDEA" w14:textId="79C65205" w:rsidR="002E5E26" w:rsidRPr="002950C1" w:rsidRDefault="002E5E26" w:rsidP="002950C1">
      <w:pPr>
        <w:jc w:val="center"/>
      </w:pPr>
    </w:p>
    <w:p w14:paraId="60C24C1F" w14:textId="77777777" w:rsidR="002D3EF7" w:rsidRDefault="0067322D" w:rsidP="005129BF">
      <w:pPr>
        <w:jc w:val="both"/>
        <w:rPr>
          <w:rFonts w:ascii="Times New Roman" w:hAnsi="Times New Roman" w:cs="Times New Roman"/>
          <w:b/>
          <w:bCs/>
          <w:sz w:val="28"/>
        </w:rPr>
      </w:pPr>
      <w:r w:rsidRPr="002D3EF7">
        <w:rPr>
          <w:rFonts w:ascii="Times New Roman" w:hAnsi="Times New Roman" w:cs="Times New Roman"/>
          <w:b/>
          <w:bCs/>
          <w:sz w:val="28"/>
        </w:rPr>
        <w:t>Introduction</w:t>
      </w:r>
    </w:p>
    <w:p w14:paraId="5B83AB57" w14:textId="506C2B34" w:rsidR="0067322D" w:rsidRDefault="0067322D" w:rsidP="005129BF">
      <w:pPr>
        <w:jc w:val="both"/>
        <w:rPr>
          <w:rFonts w:ascii="Times New Roman" w:hAnsi="Times New Roman" w:cs="Times New Roman"/>
          <w:sz w:val="28"/>
        </w:rPr>
      </w:pPr>
      <w:r w:rsidRPr="005129BF">
        <w:rPr>
          <w:rFonts w:ascii="Times New Roman" w:hAnsi="Times New Roman" w:cs="Times New Roman"/>
          <w:sz w:val="28"/>
        </w:rPr>
        <w:t xml:space="preserve"> </w:t>
      </w:r>
      <w:r w:rsidR="002E5E26" w:rsidRPr="005129BF">
        <w:rPr>
          <w:rFonts w:ascii="Times New Roman" w:hAnsi="Times New Roman" w:cs="Times New Roman"/>
          <w:sz w:val="28"/>
        </w:rPr>
        <w:t xml:space="preserve">Universities play a vital role in producing graduates or undergraduate students with great academic skills and teaching them about the employability skills. It is on the institute to provide them with all the techniques, resources and modern knowledge. The students learn how to sustain themselves in a modern and </w:t>
      </w:r>
      <w:r w:rsidRPr="005129BF">
        <w:rPr>
          <w:rFonts w:ascii="Times New Roman" w:hAnsi="Times New Roman" w:cs="Times New Roman"/>
          <w:sz w:val="28"/>
        </w:rPr>
        <w:t>fast-growing</w:t>
      </w:r>
      <w:r w:rsidR="002E5E26" w:rsidRPr="005129BF">
        <w:rPr>
          <w:rFonts w:ascii="Times New Roman" w:hAnsi="Times New Roman" w:cs="Times New Roman"/>
          <w:sz w:val="28"/>
        </w:rPr>
        <w:t xml:space="preserve"> economy (Jones, 2013). Today the world is known for its distrust and uncertainty. The institutes have to make sure that their graduates know how to adapt the changes in the market but also work along with it. They have to keep their skills and techniques updated according to the market. </w:t>
      </w:r>
    </w:p>
    <w:p w14:paraId="7EECBEFC" w14:textId="77777777" w:rsidR="002D3EF7" w:rsidRPr="005129BF" w:rsidRDefault="002D3EF7" w:rsidP="005129BF">
      <w:pPr>
        <w:jc w:val="both"/>
        <w:rPr>
          <w:rFonts w:ascii="Times New Roman" w:hAnsi="Times New Roman" w:cs="Times New Roman"/>
          <w:sz w:val="28"/>
        </w:rPr>
      </w:pPr>
    </w:p>
    <w:p w14:paraId="0766BCF7" w14:textId="77777777" w:rsidR="002D3EF7" w:rsidRDefault="0067322D" w:rsidP="005129BF">
      <w:pPr>
        <w:jc w:val="both"/>
        <w:rPr>
          <w:rFonts w:ascii="Times New Roman" w:hAnsi="Times New Roman" w:cs="Times New Roman"/>
          <w:b/>
          <w:bCs/>
          <w:sz w:val="28"/>
        </w:rPr>
      </w:pPr>
      <w:r w:rsidRPr="002D3EF7">
        <w:rPr>
          <w:rFonts w:ascii="Times New Roman" w:hAnsi="Times New Roman" w:cs="Times New Roman"/>
          <w:b/>
          <w:bCs/>
          <w:sz w:val="28"/>
        </w:rPr>
        <w:t>Self-reflection</w:t>
      </w:r>
    </w:p>
    <w:p w14:paraId="61C0E24E" w14:textId="28B01D74" w:rsidR="002E5E26" w:rsidRPr="005129BF" w:rsidRDefault="0067322D" w:rsidP="005129BF">
      <w:pPr>
        <w:jc w:val="both"/>
        <w:rPr>
          <w:rFonts w:ascii="Times New Roman" w:hAnsi="Times New Roman" w:cs="Times New Roman"/>
          <w:sz w:val="28"/>
        </w:rPr>
      </w:pPr>
      <w:r w:rsidRPr="005129BF">
        <w:rPr>
          <w:rFonts w:ascii="Times New Roman" w:hAnsi="Times New Roman" w:cs="Times New Roman"/>
          <w:sz w:val="28"/>
        </w:rPr>
        <w:t xml:space="preserve"> Self-reflection</w:t>
      </w:r>
      <w:r w:rsidR="002E5E26" w:rsidRPr="005129BF">
        <w:rPr>
          <w:rFonts w:ascii="Times New Roman" w:hAnsi="Times New Roman" w:cs="Times New Roman"/>
          <w:sz w:val="28"/>
        </w:rPr>
        <w:t xml:space="preserve"> influences the student to develop the skills and qualities and learn the attributes so th</w:t>
      </w:r>
      <w:r w:rsidRPr="005129BF">
        <w:rPr>
          <w:rFonts w:ascii="Times New Roman" w:hAnsi="Times New Roman" w:cs="Times New Roman"/>
          <w:sz w:val="28"/>
        </w:rPr>
        <w:t>at</w:t>
      </w:r>
      <w:r w:rsidR="002E5E26" w:rsidRPr="005129BF">
        <w:rPr>
          <w:rFonts w:ascii="Times New Roman" w:hAnsi="Times New Roman" w:cs="Times New Roman"/>
          <w:sz w:val="28"/>
        </w:rPr>
        <w:t xml:space="preserve"> well-qualified graduates can become the leaders and entrepreneurs in the near future and develop and prosper. Among many other activities self-reflection is one of those activities which is applicable after passing out </w:t>
      </w:r>
      <w:r w:rsidR="00A455A1" w:rsidRPr="005129BF">
        <w:rPr>
          <w:rFonts w:ascii="Times New Roman" w:hAnsi="Times New Roman" w:cs="Times New Roman"/>
          <w:sz w:val="28"/>
        </w:rPr>
        <w:t>from the institute</w:t>
      </w:r>
      <w:r w:rsidR="002E5E26" w:rsidRPr="005129BF">
        <w:rPr>
          <w:rFonts w:ascii="Times New Roman" w:hAnsi="Times New Roman" w:cs="Times New Roman"/>
          <w:sz w:val="28"/>
        </w:rPr>
        <w:t xml:space="preserve">. Self-reflection exercise helps the person to reflect what they are taught </w:t>
      </w:r>
      <w:r w:rsidR="002E5E26" w:rsidRPr="005129BF">
        <w:rPr>
          <w:rFonts w:ascii="Times New Roman" w:hAnsi="Times New Roman" w:cs="Times New Roman"/>
          <w:color w:val="000000"/>
          <w:sz w:val="28"/>
          <w:shd w:val="clear" w:color="auto" w:fill="FFFFFF"/>
        </w:rPr>
        <w:t>(</w:t>
      </w:r>
      <w:r w:rsidR="002E5E26" w:rsidRPr="005129BF">
        <w:rPr>
          <w:rFonts w:ascii="Times New Roman" w:hAnsi="Times New Roman" w:cs="Times New Roman"/>
          <w:sz w:val="28"/>
        </w:rPr>
        <w:t xml:space="preserve">Dewey, 1997). Self-reflection is not just applicable for educational purposes but also for the other departments in life.    </w:t>
      </w:r>
    </w:p>
    <w:p w14:paraId="372F6272" w14:textId="77777777" w:rsidR="002D3EF7" w:rsidRDefault="002E5E26" w:rsidP="005129BF">
      <w:pPr>
        <w:jc w:val="both"/>
        <w:rPr>
          <w:rFonts w:ascii="Times New Roman" w:hAnsi="Times New Roman" w:cs="Times New Roman"/>
          <w:sz w:val="28"/>
        </w:rPr>
      </w:pPr>
      <w:r w:rsidRPr="005129BF">
        <w:rPr>
          <w:rFonts w:ascii="Times New Roman" w:hAnsi="Times New Roman" w:cs="Times New Roman"/>
          <w:sz w:val="28"/>
        </w:rPr>
        <w:t xml:space="preserve">The purpose of this study is to reflect what is learned about the academic concepts like academic writing, research methods and referencing techniques. The role of self-reflection promotes serious thinking and development. Self-reflection is a way make your skills and values advance.  </w:t>
      </w:r>
    </w:p>
    <w:p w14:paraId="7772FC6C" w14:textId="5B67C64D" w:rsidR="009049FB" w:rsidRPr="005129BF" w:rsidRDefault="002E5E26" w:rsidP="005129BF">
      <w:pPr>
        <w:jc w:val="both"/>
        <w:rPr>
          <w:rFonts w:ascii="Times New Roman" w:hAnsi="Times New Roman" w:cs="Times New Roman"/>
          <w:sz w:val="28"/>
        </w:rPr>
      </w:pPr>
      <w:r w:rsidRPr="005129BF">
        <w:rPr>
          <w:rFonts w:ascii="Times New Roman" w:hAnsi="Times New Roman" w:cs="Times New Roman"/>
          <w:sz w:val="28"/>
        </w:rPr>
        <w:t xml:space="preserve"> </w:t>
      </w:r>
    </w:p>
    <w:p w14:paraId="6F134B39" w14:textId="77777777" w:rsidR="009049FB" w:rsidRPr="002D3EF7" w:rsidRDefault="009049FB" w:rsidP="005129BF">
      <w:pPr>
        <w:pStyle w:val="Heading1"/>
        <w:jc w:val="both"/>
        <w:rPr>
          <w:rFonts w:cs="Times New Roman"/>
          <w:i w:val="0"/>
          <w:sz w:val="28"/>
          <w:szCs w:val="28"/>
        </w:rPr>
      </w:pPr>
      <w:r w:rsidRPr="002D3EF7">
        <w:rPr>
          <w:rFonts w:cs="Times New Roman"/>
          <w:i w:val="0"/>
          <w:sz w:val="28"/>
          <w:szCs w:val="28"/>
        </w:rPr>
        <w:t>Discussion</w:t>
      </w:r>
    </w:p>
    <w:p w14:paraId="5239B168" w14:textId="260BE131" w:rsidR="009049FB" w:rsidRPr="005129BF" w:rsidRDefault="009049FB" w:rsidP="005129BF">
      <w:pPr>
        <w:jc w:val="both"/>
        <w:rPr>
          <w:rFonts w:ascii="Times New Roman" w:hAnsi="Times New Roman" w:cs="Times New Roman"/>
          <w:sz w:val="28"/>
        </w:rPr>
      </w:pPr>
      <w:r w:rsidRPr="005129BF">
        <w:rPr>
          <w:rFonts w:ascii="Times New Roman" w:hAnsi="Times New Roman" w:cs="Times New Roman"/>
          <w:sz w:val="28"/>
        </w:rPr>
        <w:t xml:space="preserve">Self-reflection has many definitions stated by different scholars, it has numerous meanings and varies from every literature. The aspect of reflection in the education industry has attracted the attention and interests of many educators and researchers (Lew and Schmidt, 2011). According to Dewey, self-reflection is “an </w:t>
      </w:r>
      <w:r w:rsidRPr="005129BF">
        <w:rPr>
          <w:rFonts w:ascii="Times New Roman" w:hAnsi="Times New Roman" w:cs="Times New Roman"/>
          <w:color w:val="000000"/>
          <w:sz w:val="28"/>
          <w:shd w:val="clear" w:color="auto" w:fill="FFFFFF"/>
        </w:rPr>
        <w:t>active, persistent and careful consideration of any belief or supposed form of knowledge in the light of the grounds that support it and the further conclusion to which it tends” (</w:t>
      </w:r>
      <w:r w:rsidRPr="005129BF">
        <w:rPr>
          <w:rFonts w:ascii="Times New Roman" w:hAnsi="Times New Roman" w:cs="Times New Roman"/>
          <w:sz w:val="28"/>
        </w:rPr>
        <w:t xml:space="preserve">Dewey, 1997). On the contrary, Mann theorize that Dewey’s statement for the self-reflection is quite related to the definition of critical thinking (Mann et al., 2009). On the other </w:t>
      </w:r>
      <w:r w:rsidR="004501CE" w:rsidRPr="005129BF">
        <w:rPr>
          <w:rFonts w:ascii="Times New Roman" w:hAnsi="Times New Roman" w:cs="Times New Roman"/>
          <w:sz w:val="28"/>
        </w:rPr>
        <w:t>hand,</w:t>
      </w:r>
      <w:r w:rsidRPr="005129BF">
        <w:rPr>
          <w:rFonts w:ascii="Times New Roman" w:hAnsi="Times New Roman" w:cs="Times New Roman"/>
          <w:sz w:val="28"/>
        </w:rPr>
        <w:t xml:space="preserve"> Moon, she is fixated on the role of reflection and learning and the reflection is implanted into the learning process. She states that reflection is a way where the main aim is to foresee the results and </w:t>
      </w:r>
      <w:r w:rsidRPr="005129BF">
        <w:rPr>
          <w:rFonts w:ascii="Times New Roman" w:hAnsi="Times New Roman" w:cs="Times New Roman"/>
          <w:sz w:val="28"/>
        </w:rPr>
        <w:lastRenderedPageBreak/>
        <w:t>what is practiced to relatively complex or complicated ideas, and there is no apparent solution (Moon, 2013).</w:t>
      </w:r>
    </w:p>
    <w:p w14:paraId="59807D7E" w14:textId="77777777" w:rsidR="009329DF" w:rsidRPr="005129BF" w:rsidRDefault="009049FB" w:rsidP="005129BF">
      <w:pPr>
        <w:jc w:val="both"/>
        <w:rPr>
          <w:rFonts w:ascii="Times New Roman" w:hAnsi="Times New Roman" w:cs="Times New Roman"/>
          <w:sz w:val="28"/>
        </w:rPr>
      </w:pPr>
      <w:r w:rsidRPr="005129BF">
        <w:rPr>
          <w:rFonts w:ascii="Times New Roman" w:hAnsi="Times New Roman" w:cs="Times New Roman"/>
          <w:sz w:val="28"/>
        </w:rPr>
        <w:t xml:space="preserve">All these various definitions given by different people is focusing on different circumstances but they do share some similarities in which they focus on the dire analysis of knowledge and experience along with the determination of achieving the understanding of self-reflection. </w:t>
      </w:r>
    </w:p>
    <w:p w14:paraId="0A57CB9C" w14:textId="59C79A8A" w:rsidR="009049FB" w:rsidRPr="005129BF" w:rsidRDefault="009049FB" w:rsidP="005129BF">
      <w:pPr>
        <w:jc w:val="both"/>
        <w:rPr>
          <w:rFonts w:ascii="Times New Roman" w:hAnsi="Times New Roman" w:cs="Times New Roman"/>
          <w:sz w:val="28"/>
        </w:rPr>
      </w:pPr>
      <w:r w:rsidRPr="005129BF">
        <w:rPr>
          <w:rFonts w:ascii="Times New Roman" w:hAnsi="Times New Roman" w:cs="Times New Roman"/>
          <w:sz w:val="28"/>
        </w:rPr>
        <w:t xml:space="preserve"> </w:t>
      </w:r>
    </w:p>
    <w:p w14:paraId="652AD791" w14:textId="77777777" w:rsidR="009049FB" w:rsidRPr="005129BF" w:rsidRDefault="009049FB" w:rsidP="005129BF">
      <w:pPr>
        <w:pStyle w:val="Heading2"/>
        <w:jc w:val="both"/>
        <w:rPr>
          <w:rFonts w:cs="Times New Roman"/>
          <w:b/>
          <w:i w:val="0"/>
          <w:sz w:val="28"/>
          <w:szCs w:val="28"/>
        </w:rPr>
      </w:pPr>
      <w:r w:rsidRPr="005129BF">
        <w:rPr>
          <w:rFonts w:cs="Times New Roman"/>
          <w:b/>
          <w:i w:val="0"/>
          <w:sz w:val="28"/>
          <w:szCs w:val="28"/>
        </w:rPr>
        <w:t>Academic Concepts</w:t>
      </w:r>
    </w:p>
    <w:p w14:paraId="379CC2D9" w14:textId="77777777" w:rsidR="009049FB" w:rsidRPr="005129BF" w:rsidRDefault="009049FB" w:rsidP="005129BF">
      <w:pPr>
        <w:jc w:val="both"/>
        <w:rPr>
          <w:rFonts w:ascii="Times New Roman" w:hAnsi="Times New Roman" w:cs="Times New Roman"/>
          <w:sz w:val="28"/>
        </w:rPr>
      </w:pPr>
      <w:r w:rsidRPr="005129BF">
        <w:rPr>
          <w:rFonts w:ascii="Times New Roman" w:hAnsi="Times New Roman" w:cs="Times New Roman"/>
          <w:color w:val="000000"/>
          <w:sz w:val="28"/>
          <w:shd w:val="clear" w:color="auto" w:fill="FFFFFF"/>
        </w:rPr>
        <w:t>Academic concepts are the main ideas which are given to the students that they must understand to meet the objectives of the course line. To make the concepts clear the teachers or the educators give examples or no examples at times, they make clear what are rules and terms applied. Sometimes the instructors compare the concepts which are given to the students to give them an even clear idea (</w:t>
      </w:r>
      <w:r w:rsidRPr="005129BF">
        <w:rPr>
          <w:rFonts w:ascii="Times New Roman" w:hAnsi="Times New Roman" w:cs="Times New Roman"/>
          <w:sz w:val="28"/>
        </w:rPr>
        <w:t>Bong and Skaalvik, 2003).</w:t>
      </w:r>
    </w:p>
    <w:p w14:paraId="3FB6C48B" w14:textId="719EE2E2" w:rsidR="002E5E26" w:rsidRPr="005129BF" w:rsidRDefault="002E5E26" w:rsidP="005129BF">
      <w:pPr>
        <w:jc w:val="both"/>
        <w:rPr>
          <w:rFonts w:ascii="Times New Roman" w:hAnsi="Times New Roman" w:cs="Times New Roman"/>
          <w:sz w:val="28"/>
        </w:rPr>
      </w:pPr>
      <w:r w:rsidRPr="005129BF">
        <w:rPr>
          <w:rFonts w:ascii="Times New Roman" w:hAnsi="Times New Roman" w:cs="Times New Roman"/>
          <w:sz w:val="28"/>
        </w:rPr>
        <w:t xml:space="preserve">  </w:t>
      </w:r>
    </w:p>
    <w:p w14:paraId="2472E35E" w14:textId="77777777" w:rsidR="002E5E26" w:rsidRPr="005129BF" w:rsidRDefault="002E5E26" w:rsidP="005129BF">
      <w:pPr>
        <w:pStyle w:val="Heading3"/>
        <w:jc w:val="both"/>
        <w:rPr>
          <w:rFonts w:cs="Times New Roman"/>
          <w:sz w:val="28"/>
          <w:szCs w:val="28"/>
          <w:shd w:val="clear" w:color="auto" w:fill="FFFFFF"/>
        </w:rPr>
      </w:pPr>
      <w:r w:rsidRPr="005129BF">
        <w:rPr>
          <w:rFonts w:cs="Times New Roman"/>
          <w:sz w:val="28"/>
          <w:szCs w:val="28"/>
          <w:shd w:val="clear" w:color="auto" w:fill="FFFFFF"/>
        </w:rPr>
        <w:t>Academic Writing</w:t>
      </w:r>
    </w:p>
    <w:p w14:paraId="3DD6C563" w14:textId="220C4025" w:rsidR="002E5E26" w:rsidRPr="005129BF" w:rsidRDefault="00105F13" w:rsidP="005129BF">
      <w:pPr>
        <w:jc w:val="both"/>
        <w:rPr>
          <w:rFonts w:ascii="Times New Roman" w:hAnsi="Times New Roman" w:cs="Times New Roman"/>
          <w:sz w:val="28"/>
        </w:rPr>
      </w:pPr>
      <w:r w:rsidRPr="005129BF">
        <w:rPr>
          <w:rFonts w:ascii="Times New Roman" w:hAnsi="Times New Roman" w:cs="Times New Roman"/>
          <w:color w:val="000000"/>
          <w:sz w:val="28"/>
          <w:shd w:val="clear" w:color="auto" w:fill="FFFFFF"/>
        </w:rPr>
        <w:t>I</w:t>
      </w:r>
      <w:r w:rsidR="002E5E26" w:rsidRPr="005129BF">
        <w:rPr>
          <w:rFonts w:ascii="Times New Roman" w:hAnsi="Times New Roman" w:cs="Times New Roman"/>
          <w:color w:val="000000"/>
          <w:sz w:val="28"/>
          <w:shd w:val="clear" w:color="auto" w:fill="FFFFFF"/>
        </w:rPr>
        <w:t xml:space="preserve"> </w:t>
      </w:r>
      <w:r w:rsidRPr="005129BF">
        <w:rPr>
          <w:rFonts w:ascii="Times New Roman" w:hAnsi="Times New Roman" w:cs="Times New Roman"/>
          <w:color w:val="000000"/>
          <w:sz w:val="28"/>
          <w:shd w:val="clear" w:color="auto" w:fill="FFFFFF"/>
        </w:rPr>
        <w:t>developed</w:t>
      </w:r>
      <w:r w:rsidR="002E5E26" w:rsidRPr="005129BF">
        <w:rPr>
          <w:rFonts w:ascii="Times New Roman" w:hAnsi="Times New Roman" w:cs="Times New Roman"/>
          <w:color w:val="000000"/>
          <w:sz w:val="28"/>
          <w:shd w:val="clear" w:color="auto" w:fill="FFFFFF"/>
        </w:rPr>
        <w:t xml:space="preserve"> new ideas for the understanding of the curriculum</w:t>
      </w:r>
      <w:r w:rsidRPr="005129BF">
        <w:rPr>
          <w:rFonts w:ascii="Times New Roman" w:hAnsi="Times New Roman" w:cs="Times New Roman"/>
          <w:color w:val="000000"/>
          <w:sz w:val="28"/>
          <w:shd w:val="clear" w:color="auto" w:fill="FFFFFF"/>
        </w:rPr>
        <w:t xml:space="preserve"> for academic writing</w:t>
      </w:r>
      <w:r w:rsidR="002E5E26" w:rsidRPr="005129BF">
        <w:rPr>
          <w:rFonts w:ascii="Times New Roman" w:hAnsi="Times New Roman" w:cs="Times New Roman"/>
          <w:color w:val="000000"/>
          <w:sz w:val="28"/>
          <w:shd w:val="clear" w:color="auto" w:fill="FFFFFF"/>
        </w:rPr>
        <w:t xml:space="preserve">.  </w:t>
      </w:r>
      <w:r w:rsidR="002E5E26" w:rsidRPr="005129BF">
        <w:rPr>
          <w:rFonts w:ascii="Times New Roman" w:hAnsi="Times New Roman" w:cs="Times New Roman"/>
          <w:sz w:val="28"/>
        </w:rPr>
        <w:t>Developing ones writing skills during their time at the university is one of their core takeaways from their college life (</w:t>
      </w:r>
      <w:r w:rsidR="00A455A1" w:rsidRPr="005129BF">
        <w:rPr>
          <w:rFonts w:ascii="Times New Roman" w:hAnsi="Times New Roman" w:cs="Times New Roman"/>
          <w:sz w:val="28"/>
        </w:rPr>
        <w:t>Ivanić</w:t>
      </w:r>
      <w:r w:rsidR="002E5E26" w:rsidRPr="005129BF">
        <w:rPr>
          <w:rFonts w:ascii="Times New Roman" w:hAnsi="Times New Roman" w:cs="Times New Roman"/>
          <w:sz w:val="28"/>
        </w:rPr>
        <w:t>, 1998).</w:t>
      </w:r>
      <w:r w:rsidRPr="005129BF">
        <w:rPr>
          <w:rFonts w:ascii="Times New Roman" w:hAnsi="Times New Roman" w:cs="Times New Roman"/>
          <w:sz w:val="28"/>
        </w:rPr>
        <w:t xml:space="preserve"> I have learnt</w:t>
      </w:r>
      <w:r w:rsidR="009874F5" w:rsidRPr="005129BF">
        <w:rPr>
          <w:rFonts w:ascii="Times New Roman" w:hAnsi="Times New Roman" w:cs="Times New Roman"/>
          <w:sz w:val="28"/>
        </w:rPr>
        <w:t xml:space="preserve"> that</w:t>
      </w:r>
      <w:r w:rsidR="002E5E26" w:rsidRPr="005129BF">
        <w:rPr>
          <w:rFonts w:ascii="Times New Roman" w:hAnsi="Times New Roman" w:cs="Times New Roman"/>
          <w:sz w:val="28"/>
        </w:rPr>
        <w:t xml:space="preserve"> </w:t>
      </w:r>
      <w:r w:rsidR="009874F5" w:rsidRPr="005129BF">
        <w:rPr>
          <w:rFonts w:ascii="Times New Roman" w:hAnsi="Times New Roman" w:cs="Times New Roman"/>
          <w:sz w:val="28"/>
        </w:rPr>
        <w:t>a</w:t>
      </w:r>
      <w:r w:rsidR="002E5E26" w:rsidRPr="005129BF">
        <w:rPr>
          <w:rFonts w:ascii="Times New Roman" w:hAnsi="Times New Roman" w:cs="Times New Roman"/>
          <w:sz w:val="28"/>
        </w:rPr>
        <w:t xml:space="preserve">cademic writing usually refers to the articulation of ideas and concepts in a systematic and formal way that enables a student to convey their thoughts and at the same time polish their writing skills. Academic writing is formal and also impersonal other than that it is also technical, which means a student must develop large vocabulary for all the concepts that are specific to the discipline they are writing for. It must always avoid conversational language or vocabulary that is informal. It also focuses on objects, facts and ideas rather than directly referencing to people or their feelings. </w:t>
      </w:r>
    </w:p>
    <w:p w14:paraId="735F4406" w14:textId="684D77DF" w:rsidR="002E5E26" w:rsidRDefault="009874F5" w:rsidP="005129BF">
      <w:pPr>
        <w:jc w:val="both"/>
        <w:rPr>
          <w:rFonts w:ascii="Times New Roman" w:hAnsi="Times New Roman" w:cs="Times New Roman"/>
          <w:sz w:val="28"/>
        </w:rPr>
      </w:pPr>
      <w:r w:rsidRPr="005129BF">
        <w:rPr>
          <w:rFonts w:ascii="Times New Roman" w:hAnsi="Times New Roman" w:cs="Times New Roman"/>
          <w:sz w:val="28"/>
        </w:rPr>
        <w:t>I found out t</w:t>
      </w:r>
      <w:r w:rsidR="002E5E26" w:rsidRPr="005129BF">
        <w:rPr>
          <w:rFonts w:ascii="Times New Roman" w:hAnsi="Times New Roman" w:cs="Times New Roman"/>
          <w:sz w:val="28"/>
        </w:rPr>
        <w:t xml:space="preserve">here are four main types when it comes to academic writing and they are, analytical, persuasive, critical, and finally descriptive. All four of these types have their own specific purpose and feature within the language. Sometimes, while writing a paper, a student might need to use more than one form of writing. For instance, when writing an empirical thesis, a student will need to use critical writing while writing the literature review, while the section that explains the methodology used to collect and </w:t>
      </w:r>
      <w:r w:rsidR="00A455A1" w:rsidRPr="005129BF">
        <w:rPr>
          <w:rFonts w:ascii="Times New Roman" w:hAnsi="Times New Roman" w:cs="Times New Roman"/>
          <w:sz w:val="28"/>
        </w:rPr>
        <w:t>analyse</w:t>
      </w:r>
      <w:r w:rsidR="002E5E26" w:rsidRPr="005129BF">
        <w:rPr>
          <w:rFonts w:ascii="Times New Roman" w:hAnsi="Times New Roman" w:cs="Times New Roman"/>
          <w:sz w:val="28"/>
        </w:rPr>
        <w:t xml:space="preserve"> information would be descriptive. The result section would be analytical while the discussion would be descriptive, analytical as well as persuasive as it will be talking about the findings.</w:t>
      </w:r>
      <w:r w:rsidRPr="005129BF">
        <w:rPr>
          <w:rFonts w:ascii="Times New Roman" w:hAnsi="Times New Roman" w:cs="Times New Roman"/>
          <w:sz w:val="28"/>
        </w:rPr>
        <w:t xml:space="preserve"> </w:t>
      </w:r>
      <w:r w:rsidR="002E5E26" w:rsidRPr="005129BF">
        <w:rPr>
          <w:rFonts w:ascii="Times New Roman" w:hAnsi="Times New Roman" w:cs="Times New Roman"/>
          <w:sz w:val="28"/>
        </w:rPr>
        <w:t xml:space="preserve">One of the </w:t>
      </w:r>
      <w:r w:rsidR="002E5E26" w:rsidRPr="005129BF">
        <w:rPr>
          <w:rFonts w:ascii="Times New Roman" w:hAnsi="Times New Roman" w:cs="Times New Roman"/>
          <w:sz w:val="28"/>
        </w:rPr>
        <w:lastRenderedPageBreak/>
        <w:t xml:space="preserve">most common forms of writing used in academia is descriptive writing. It is simple and its main purpose is to provide facts or just information about a topic. Like the summary of some article that was assigned as a reading in class or a report on the results of an experiment that the class was assigned to study. </w:t>
      </w:r>
    </w:p>
    <w:p w14:paraId="7EFC87B7" w14:textId="77777777" w:rsidR="002D3EF7" w:rsidRPr="005129BF" w:rsidRDefault="002D3EF7" w:rsidP="005129BF">
      <w:pPr>
        <w:jc w:val="both"/>
        <w:rPr>
          <w:rFonts w:ascii="Times New Roman" w:hAnsi="Times New Roman" w:cs="Times New Roman"/>
          <w:sz w:val="28"/>
        </w:rPr>
      </w:pPr>
    </w:p>
    <w:p w14:paraId="07FBD006" w14:textId="77777777" w:rsidR="002D3EF7" w:rsidRDefault="00247D4E" w:rsidP="005129BF">
      <w:pPr>
        <w:jc w:val="both"/>
        <w:rPr>
          <w:rFonts w:ascii="Times New Roman" w:hAnsi="Times New Roman" w:cs="Times New Roman"/>
          <w:b/>
          <w:bCs/>
          <w:sz w:val="28"/>
        </w:rPr>
      </w:pPr>
      <w:r w:rsidRPr="002D3EF7">
        <w:rPr>
          <w:rFonts w:ascii="Times New Roman" w:hAnsi="Times New Roman" w:cs="Times New Roman"/>
          <w:b/>
          <w:bCs/>
          <w:sz w:val="28"/>
        </w:rPr>
        <w:t xml:space="preserve">Time management </w:t>
      </w:r>
      <w:r w:rsidR="00517C26" w:rsidRPr="002D3EF7">
        <w:rPr>
          <w:rFonts w:ascii="Times New Roman" w:hAnsi="Times New Roman" w:cs="Times New Roman"/>
          <w:b/>
          <w:bCs/>
          <w:sz w:val="28"/>
        </w:rPr>
        <w:t>skills</w:t>
      </w:r>
    </w:p>
    <w:p w14:paraId="0269EFFB" w14:textId="55004FA2" w:rsidR="00247D4E" w:rsidRPr="005129BF" w:rsidRDefault="00517C26" w:rsidP="005129BF">
      <w:pPr>
        <w:jc w:val="both"/>
        <w:rPr>
          <w:rFonts w:ascii="Times New Roman" w:hAnsi="Times New Roman" w:cs="Times New Roman"/>
          <w:sz w:val="28"/>
        </w:rPr>
      </w:pPr>
      <w:r w:rsidRPr="005129BF">
        <w:rPr>
          <w:rFonts w:ascii="Times New Roman" w:hAnsi="Times New Roman" w:cs="Times New Roman"/>
          <w:sz w:val="28"/>
        </w:rPr>
        <w:t xml:space="preserve"> I</w:t>
      </w:r>
      <w:r w:rsidR="00DE1219" w:rsidRPr="005129BF">
        <w:rPr>
          <w:rFonts w:ascii="Times New Roman" w:hAnsi="Times New Roman" w:cs="Times New Roman"/>
          <w:sz w:val="28"/>
        </w:rPr>
        <w:t xml:space="preserve"> have </w:t>
      </w:r>
      <w:r w:rsidRPr="005129BF">
        <w:rPr>
          <w:rFonts w:ascii="Times New Roman" w:hAnsi="Times New Roman" w:cs="Times New Roman"/>
          <w:sz w:val="28"/>
        </w:rPr>
        <w:t xml:space="preserve">improved my time-management skills since my last presentation. I learnt that I have to allocate time for each task. I have to find out which task has more priority and which task has less priority. I need to finish the task which has more priority. After that I need to complete the task which has second priority. After that, if I found time, I would focus for the next task which has left </w:t>
      </w:r>
      <w:r w:rsidR="00A22EBA" w:rsidRPr="005129BF">
        <w:rPr>
          <w:rFonts w:ascii="Times New Roman" w:hAnsi="Times New Roman" w:cs="Times New Roman"/>
          <w:sz w:val="28"/>
        </w:rPr>
        <w:t>over. I</w:t>
      </w:r>
      <w:r w:rsidRPr="005129BF">
        <w:rPr>
          <w:rFonts w:ascii="Times New Roman" w:hAnsi="Times New Roman" w:cs="Times New Roman"/>
          <w:sz w:val="28"/>
        </w:rPr>
        <w:t xml:space="preserve"> improved my time management skills in </w:t>
      </w:r>
      <w:r w:rsidR="00A22EBA" w:rsidRPr="005129BF">
        <w:rPr>
          <w:rFonts w:ascii="Times New Roman" w:hAnsi="Times New Roman" w:cs="Times New Roman"/>
          <w:sz w:val="28"/>
        </w:rPr>
        <w:t>a following way:</w:t>
      </w:r>
    </w:p>
    <w:p w14:paraId="699349E5" w14:textId="75EDC090" w:rsidR="00A22EBA" w:rsidRPr="005129BF" w:rsidRDefault="00A22EBA" w:rsidP="005129BF">
      <w:pPr>
        <w:pStyle w:val="ListParagraph"/>
        <w:numPr>
          <w:ilvl w:val="0"/>
          <w:numId w:val="1"/>
        </w:numPr>
        <w:jc w:val="both"/>
        <w:rPr>
          <w:rFonts w:ascii="Times New Roman" w:hAnsi="Times New Roman" w:cs="Times New Roman"/>
          <w:sz w:val="28"/>
        </w:rPr>
      </w:pPr>
      <w:r w:rsidRPr="005129BF">
        <w:rPr>
          <w:rFonts w:ascii="Times New Roman" w:hAnsi="Times New Roman" w:cs="Times New Roman"/>
          <w:sz w:val="28"/>
        </w:rPr>
        <w:t>Set deadlines</w:t>
      </w:r>
    </w:p>
    <w:p w14:paraId="3D0147A1" w14:textId="7FD11488" w:rsidR="00A22EBA" w:rsidRPr="005129BF" w:rsidRDefault="00A22EBA" w:rsidP="005129BF">
      <w:pPr>
        <w:pStyle w:val="ListParagraph"/>
        <w:numPr>
          <w:ilvl w:val="0"/>
          <w:numId w:val="1"/>
        </w:numPr>
        <w:jc w:val="both"/>
        <w:rPr>
          <w:rFonts w:ascii="Times New Roman" w:hAnsi="Times New Roman" w:cs="Times New Roman"/>
          <w:sz w:val="28"/>
        </w:rPr>
      </w:pPr>
      <w:r w:rsidRPr="005129BF">
        <w:rPr>
          <w:rFonts w:ascii="Times New Roman" w:hAnsi="Times New Roman" w:cs="Times New Roman"/>
          <w:sz w:val="28"/>
        </w:rPr>
        <w:t>Stop multi-tasking</w:t>
      </w:r>
    </w:p>
    <w:p w14:paraId="35D1D857" w14:textId="7009A3C4" w:rsidR="00A22EBA" w:rsidRPr="005129BF" w:rsidRDefault="00A22EBA" w:rsidP="005129BF">
      <w:pPr>
        <w:pStyle w:val="ListParagraph"/>
        <w:numPr>
          <w:ilvl w:val="0"/>
          <w:numId w:val="1"/>
        </w:numPr>
        <w:jc w:val="both"/>
        <w:rPr>
          <w:rFonts w:ascii="Times New Roman" w:hAnsi="Times New Roman" w:cs="Times New Roman"/>
          <w:sz w:val="28"/>
        </w:rPr>
      </w:pPr>
      <w:r w:rsidRPr="005129BF">
        <w:rPr>
          <w:rFonts w:ascii="Times New Roman" w:hAnsi="Times New Roman" w:cs="Times New Roman"/>
          <w:sz w:val="28"/>
        </w:rPr>
        <w:t>Delegate responsibilities</w:t>
      </w:r>
    </w:p>
    <w:p w14:paraId="3CDC78E2" w14:textId="111A6BE2" w:rsidR="00A22EBA" w:rsidRPr="005129BF" w:rsidRDefault="00A22EBA" w:rsidP="005129BF">
      <w:pPr>
        <w:pStyle w:val="ListParagraph"/>
        <w:numPr>
          <w:ilvl w:val="0"/>
          <w:numId w:val="1"/>
        </w:numPr>
        <w:jc w:val="both"/>
        <w:rPr>
          <w:rFonts w:ascii="Times New Roman" w:hAnsi="Times New Roman" w:cs="Times New Roman"/>
          <w:sz w:val="28"/>
        </w:rPr>
      </w:pPr>
      <w:r w:rsidRPr="005129BF">
        <w:rPr>
          <w:rFonts w:ascii="Times New Roman" w:hAnsi="Times New Roman" w:cs="Times New Roman"/>
          <w:sz w:val="28"/>
        </w:rPr>
        <w:t>Use my down time</w:t>
      </w:r>
    </w:p>
    <w:p w14:paraId="3DA97872" w14:textId="0B6C10B2" w:rsidR="00A22EBA" w:rsidRDefault="00A22EBA" w:rsidP="005129BF">
      <w:pPr>
        <w:pStyle w:val="ListParagraph"/>
        <w:numPr>
          <w:ilvl w:val="0"/>
          <w:numId w:val="1"/>
        </w:numPr>
        <w:jc w:val="both"/>
        <w:rPr>
          <w:rFonts w:ascii="Times New Roman" w:hAnsi="Times New Roman" w:cs="Times New Roman"/>
          <w:sz w:val="28"/>
        </w:rPr>
      </w:pPr>
      <w:r w:rsidRPr="005129BF">
        <w:rPr>
          <w:rFonts w:ascii="Times New Roman" w:hAnsi="Times New Roman" w:cs="Times New Roman"/>
          <w:sz w:val="28"/>
        </w:rPr>
        <w:t>Reward myself.</w:t>
      </w:r>
    </w:p>
    <w:p w14:paraId="4BC942A6" w14:textId="77777777" w:rsidR="002D3EF7" w:rsidRPr="005129BF" w:rsidRDefault="002D3EF7" w:rsidP="002D3EF7">
      <w:pPr>
        <w:pStyle w:val="ListParagraph"/>
        <w:jc w:val="both"/>
        <w:rPr>
          <w:rFonts w:ascii="Times New Roman" w:hAnsi="Times New Roman" w:cs="Times New Roman"/>
          <w:sz w:val="28"/>
        </w:rPr>
      </w:pPr>
    </w:p>
    <w:p w14:paraId="28C18AF3" w14:textId="77777777" w:rsidR="002E5E26" w:rsidRPr="005129BF" w:rsidRDefault="002E5E26" w:rsidP="005129BF">
      <w:pPr>
        <w:pStyle w:val="Heading2"/>
        <w:jc w:val="both"/>
        <w:rPr>
          <w:rFonts w:cs="Times New Roman"/>
          <w:b/>
          <w:i w:val="0"/>
          <w:sz w:val="28"/>
          <w:szCs w:val="28"/>
          <w:shd w:val="clear" w:color="auto" w:fill="FFFFFF"/>
        </w:rPr>
      </w:pPr>
      <w:r w:rsidRPr="005129BF">
        <w:rPr>
          <w:rFonts w:cs="Times New Roman"/>
          <w:b/>
          <w:i w:val="0"/>
          <w:sz w:val="28"/>
          <w:szCs w:val="28"/>
          <w:shd w:val="clear" w:color="auto" w:fill="FFFFFF"/>
        </w:rPr>
        <w:t>Research Methods</w:t>
      </w:r>
    </w:p>
    <w:p w14:paraId="23FC4DFE" w14:textId="2F300A18" w:rsidR="002E5E26" w:rsidRPr="005129BF" w:rsidRDefault="002E5E26" w:rsidP="005129BF">
      <w:pPr>
        <w:jc w:val="both"/>
        <w:rPr>
          <w:rFonts w:ascii="Times New Roman" w:hAnsi="Times New Roman" w:cs="Times New Roman"/>
          <w:sz w:val="28"/>
        </w:rPr>
      </w:pPr>
      <w:r w:rsidRPr="005129BF">
        <w:rPr>
          <w:rFonts w:ascii="Times New Roman" w:hAnsi="Times New Roman" w:cs="Times New Roman"/>
          <w:sz w:val="28"/>
        </w:rPr>
        <w:t xml:space="preserve">Research methods are the methods which are used to form a research accordingly. </w:t>
      </w:r>
      <w:r w:rsidR="009874F5" w:rsidRPr="005129BF">
        <w:rPr>
          <w:rFonts w:ascii="Times New Roman" w:hAnsi="Times New Roman" w:cs="Times New Roman"/>
          <w:sz w:val="28"/>
        </w:rPr>
        <w:t xml:space="preserve">I have learnt different types of research methods during my time in </w:t>
      </w:r>
      <w:r w:rsidR="008139BF" w:rsidRPr="005129BF">
        <w:rPr>
          <w:rFonts w:ascii="Times New Roman" w:hAnsi="Times New Roman" w:cs="Times New Roman"/>
          <w:sz w:val="28"/>
        </w:rPr>
        <w:t>university. The</w:t>
      </w:r>
      <w:r w:rsidRPr="005129BF">
        <w:rPr>
          <w:rFonts w:ascii="Times New Roman" w:hAnsi="Times New Roman" w:cs="Times New Roman"/>
          <w:sz w:val="28"/>
        </w:rPr>
        <w:t xml:space="preserve"> research methods make the research have more quality to it. There will be times where the graduate will have to do research for their assigned topic. They should know what the research methods are. There are mainly two types of research methods. Qualitative Research and Quantitative Research. </w:t>
      </w:r>
    </w:p>
    <w:p w14:paraId="2148C837" w14:textId="0B760065" w:rsidR="002E5E26" w:rsidRPr="005129BF" w:rsidRDefault="002E5E26" w:rsidP="005129BF">
      <w:pPr>
        <w:jc w:val="both"/>
        <w:rPr>
          <w:rFonts w:ascii="Times New Roman" w:hAnsi="Times New Roman" w:cs="Times New Roman"/>
          <w:sz w:val="28"/>
        </w:rPr>
      </w:pPr>
      <w:r w:rsidRPr="005129BF">
        <w:rPr>
          <w:rFonts w:ascii="Times New Roman" w:hAnsi="Times New Roman" w:cs="Times New Roman"/>
          <w:sz w:val="28"/>
        </w:rPr>
        <w:t xml:space="preserve">Qualitative research is related to the theoretical part of the study. It focuses on the research which is usually related with the human </w:t>
      </w:r>
      <w:r w:rsidR="00A455A1" w:rsidRPr="005129BF">
        <w:rPr>
          <w:rFonts w:ascii="Times New Roman" w:hAnsi="Times New Roman" w:cs="Times New Roman"/>
          <w:sz w:val="28"/>
        </w:rPr>
        <w:t>behaviour</w:t>
      </w:r>
      <w:r w:rsidRPr="005129BF">
        <w:rPr>
          <w:rFonts w:ascii="Times New Roman" w:hAnsi="Times New Roman" w:cs="Times New Roman"/>
          <w:sz w:val="28"/>
        </w:rPr>
        <w:t xml:space="preserve"> and the reasoning for why they would do that. Determining on what they think and why. Qualitative research allows the researchers to do their work deeply and they focus on the common methods to collect the data for the research. For </w:t>
      </w:r>
      <w:r w:rsidR="00A455A1" w:rsidRPr="005129BF">
        <w:rPr>
          <w:rFonts w:ascii="Times New Roman" w:hAnsi="Times New Roman" w:cs="Times New Roman"/>
          <w:sz w:val="28"/>
        </w:rPr>
        <w:t>example,</w:t>
      </w:r>
      <w:r w:rsidRPr="005129BF">
        <w:rPr>
          <w:rFonts w:ascii="Times New Roman" w:hAnsi="Times New Roman" w:cs="Times New Roman"/>
          <w:sz w:val="28"/>
        </w:rPr>
        <w:t xml:space="preserve"> interviews or focused groups. Qualitative research method is the one of the most acquired method in the market (Silverman, 2016). Qualitative research methods include interviews, focus groups, Ethnographic research (an observational method), case studies and record keeping. </w:t>
      </w:r>
    </w:p>
    <w:p w14:paraId="0035AFA4" w14:textId="41BB1479" w:rsidR="002E5E26" w:rsidRPr="005129BF" w:rsidRDefault="002E5E26" w:rsidP="005129BF">
      <w:pPr>
        <w:jc w:val="both"/>
        <w:rPr>
          <w:rFonts w:ascii="Times New Roman" w:hAnsi="Times New Roman" w:cs="Times New Roman"/>
          <w:sz w:val="28"/>
        </w:rPr>
      </w:pPr>
      <w:r w:rsidRPr="005129BF">
        <w:rPr>
          <w:rFonts w:ascii="Times New Roman" w:hAnsi="Times New Roman" w:cs="Times New Roman"/>
          <w:sz w:val="28"/>
        </w:rPr>
        <w:t xml:space="preserve">Quantitative research method deals with research which revolves around numbers and statistics. This research method includes all the surveys and samples which </w:t>
      </w:r>
      <w:r w:rsidRPr="005129BF">
        <w:rPr>
          <w:rFonts w:ascii="Times New Roman" w:hAnsi="Times New Roman" w:cs="Times New Roman"/>
          <w:sz w:val="28"/>
        </w:rPr>
        <w:lastRenderedPageBreak/>
        <w:t>should be calculated precisely and accordingly (Burns and Bursn, 2000). Quantitative research works systematically and gathers all the quantity data and statistics for the topic. The data for quantitative research is collected by polls, questionnaires, surveys and so on. The data collected through these methods are quantitative, in numbers. The quantitative research method types are surveys, co-relational research and experimental research.</w:t>
      </w:r>
    </w:p>
    <w:p w14:paraId="410D4FD5" w14:textId="36BC6B1B" w:rsidR="008139BF" w:rsidRPr="005129BF" w:rsidRDefault="008139BF" w:rsidP="005129BF">
      <w:pPr>
        <w:jc w:val="both"/>
        <w:rPr>
          <w:rFonts w:ascii="Times New Roman" w:hAnsi="Times New Roman" w:cs="Times New Roman"/>
          <w:sz w:val="28"/>
        </w:rPr>
      </w:pPr>
    </w:p>
    <w:p w14:paraId="0B04AE64" w14:textId="77777777" w:rsidR="002D3EF7" w:rsidRPr="002D3EF7" w:rsidRDefault="00C913A6" w:rsidP="005129BF">
      <w:pPr>
        <w:jc w:val="both"/>
        <w:rPr>
          <w:rFonts w:ascii="Times New Roman" w:hAnsi="Times New Roman" w:cs="Times New Roman"/>
          <w:b/>
          <w:bCs/>
          <w:sz w:val="28"/>
        </w:rPr>
      </w:pPr>
      <w:r w:rsidRPr="002D3EF7">
        <w:rPr>
          <w:rFonts w:ascii="Times New Roman" w:hAnsi="Times New Roman" w:cs="Times New Roman"/>
          <w:b/>
          <w:bCs/>
          <w:sz w:val="28"/>
        </w:rPr>
        <w:t>PowerPoint</w:t>
      </w:r>
      <w:r w:rsidR="00993FFC" w:rsidRPr="002D3EF7">
        <w:rPr>
          <w:rFonts w:ascii="Times New Roman" w:hAnsi="Times New Roman" w:cs="Times New Roman"/>
          <w:b/>
          <w:bCs/>
          <w:sz w:val="28"/>
        </w:rPr>
        <w:t xml:space="preserve"> </w:t>
      </w:r>
      <w:r w:rsidRPr="002D3EF7">
        <w:rPr>
          <w:rFonts w:ascii="Times New Roman" w:hAnsi="Times New Roman" w:cs="Times New Roman"/>
          <w:b/>
          <w:bCs/>
          <w:sz w:val="28"/>
        </w:rPr>
        <w:t>Presentation</w:t>
      </w:r>
    </w:p>
    <w:p w14:paraId="7565C4A5" w14:textId="64221822" w:rsidR="008139BF" w:rsidRPr="005129BF" w:rsidRDefault="00C913A6" w:rsidP="005129BF">
      <w:pPr>
        <w:jc w:val="both"/>
        <w:rPr>
          <w:rFonts w:ascii="Times New Roman" w:hAnsi="Times New Roman" w:cs="Times New Roman"/>
          <w:sz w:val="28"/>
        </w:rPr>
      </w:pPr>
      <w:r w:rsidRPr="005129BF">
        <w:rPr>
          <w:rFonts w:ascii="Times New Roman" w:hAnsi="Times New Roman" w:cs="Times New Roman"/>
          <w:sz w:val="28"/>
        </w:rPr>
        <w:t xml:space="preserve"> I</w:t>
      </w:r>
      <w:r w:rsidR="00993FFC" w:rsidRPr="005129BF">
        <w:rPr>
          <w:rFonts w:ascii="Times New Roman" w:hAnsi="Times New Roman" w:cs="Times New Roman"/>
          <w:sz w:val="28"/>
        </w:rPr>
        <w:t xml:space="preserve"> have learnt </w:t>
      </w:r>
      <w:r w:rsidRPr="005129BF">
        <w:rPr>
          <w:rFonts w:ascii="Times New Roman" w:hAnsi="Times New Roman" w:cs="Times New Roman"/>
          <w:sz w:val="28"/>
        </w:rPr>
        <w:t>PowerPoint</w:t>
      </w:r>
      <w:r w:rsidR="00993FFC" w:rsidRPr="005129BF">
        <w:rPr>
          <w:rFonts w:ascii="Times New Roman" w:hAnsi="Times New Roman" w:cs="Times New Roman"/>
          <w:sz w:val="28"/>
        </w:rPr>
        <w:t xml:space="preserve"> presentation and how to use it </w:t>
      </w:r>
      <w:r w:rsidRPr="005129BF">
        <w:rPr>
          <w:rFonts w:ascii="Times New Roman" w:hAnsi="Times New Roman" w:cs="Times New Roman"/>
          <w:sz w:val="28"/>
        </w:rPr>
        <w:t>effectively. I</w:t>
      </w:r>
      <w:r w:rsidR="00993FFC" w:rsidRPr="005129BF">
        <w:rPr>
          <w:rFonts w:ascii="Times New Roman" w:hAnsi="Times New Roman" w:cs="Times New Roman"/>
          <w:sz w:val="28"/>
        </w:rPr>
        <w:t xml:space="preserve"> learnt that there should be six lines in per slide and six words in per </w:t>
      </w:r>
      <w:r w:rsidRPr="005129BF">
        <w:rPr>
          <w:rFonts w:ascii="Times New Roman" w:hAnsi="Times New Roman" w:cs="Times New Roman"/>
          <w:sz w:val="28"/>
        </w:rPr>
        <w:t>line. There</w:t>
      </w:r>
      <w:r w:rsidR="00993FFC" w:rsidRPr="005129BF">
        <w:rPr>
          <w:rFonts w:ascii="Times New Roman" w:hAnsi="Times New Roman" w:cs="Times New Roman"/>
          <w:sz w:val="28"/>
        </w:rPr>
        <w:t xml:space="preserve"> </w:t>
      </w:r>
      <w:r w:rsidRPr="005129BF">
        <w:rPr>
          <w:rFonts w:ascii="Times New Roman" w:hAnsi="Times New Roman" w:cs="Times New Roman"/>
          <w:sz w:val="28"/>
        </w:rPr>
        <w:t>are</w:t>
      </w:r>
      <w:r w:rsidR="00993FFC" w:rsidRPr="005129BF">
        <w:rPr>
          <w:rFonts w:ascii="Times New Roman" w:hAnsi="Times New Roman" w:cs="Times New Roman"/>
          <w:sz w:val="28"/>
        </w:rPr>
        <w:t xml:space="preserve"> some specific elements required to present our topics such as body </w:t>
      </w:r>
      <w:r w:rsidRPr="005129BF">
        <w:rPr>
          <w:rFonts w:ascii="Times New Roman" w:hAnsi="Times New Roman" w:cs="Times New Roman"/>
          <w:sz w:val="28"/>
        </w:rPr>
        <w:t>language, postures, gestures, volume, ton</w:t>
      </w:r>
      <w:r w:rsidR="00993FFC" w:rsidRPr="005129BF">
        <w:rPr>
          <w:rFonts w:ascii="Times New Roman" w:hAnsi="Times New Roman" w:cs="Times New Roman"/>
          <w:sz w:val="28"/>
        </w:rPr>
        <w:t xml:space="preserve"> </w:t>
      </w:r>
      <w:r w:rsidRPr="005129BF">
        <w:rPr>
          <w:rFonts w:ascii="Times New Roman" w:hAnsi="Times New Roman" w:cs="Times New Roman"/>
          <w:sz w:val="28"/>
        </w:rPr>
        <w:t>etc. I</w:t>
      </w:r>
      <w:r w:rsidR="00993FFC" w:rsidRPr="005129BF">
        <w:rPr>
          <w:rFonts w:ascii="Times New Roman" w:hAnsi="Times New Roman" w:cs="Times New Roman"/>
          <w:sz w:val="28"/>
        </w:rPr>
        <w:t xml:space="preserve"> also have learnt how long should I talk for each slide and how to present </w:t>
      </w:r>
      <w:r w:rsidRPr="005129BF">
        <w:rPr>
          <w:rFonts w:ascii="Times New Roman" w:hAnsi="Times New Roman" w:cs="Times New Roman"/>
          <w:sz w:val="28"/>
        </w:rPr>
        <w:t>it. I</w:t>
      </w:r>
      <w:r w:rsidR="00993FFC" w:rsidRPr="005129BF">
        <w:rPr>
          <w:rFonts w:ascii="Times New Roman" w:hAnsi="Times New Roman" w:cs="Times New Roman"/>
          <w:sz w:val="28"/>
        </w:rPr>
        <w:t xml:space="preserve"> improved how to work as a team to make the group presentation </w:t>
      </w:r>
      <w:r w:rsidRPr="005129BF">
        <w:rPr>
          <w:rFonts w:ascii="Times New Roman" w:hAnsi="Times New Roman" w:cs="Times New Roman"/>
          <w:sz w:val="28"/>
        </w:rPr>
        <w:t>better. I learnt</w:t>
      </w:r>
      <w:r w:rsidR="00E33914" w:rsidRPr="005129BF">
        <w:rPr>
          <w:rFonts w:ascii="Times New Roman" w:hAnsi="Times New Roman" w:cs="Times New Roman"/>
          <w:sz w:val="28"/>
        </w:rPr>
        <w:t xml:space="preserve"> about cover </w:t>
      </w:r>
      <w:r w:rsidRPr="005129BF">
        <w:rPr>
          <w:rFonts w:ascii="Times New Roman" w:hAnsi="Times New Roman" w:cs="Times New Roman"/>
          <w:sz w:val="28"/>
        </w:rPr>
        <w:t>page, refencing</w:t>
      </w:r>
      <w:r w:rsidR="00E33914" w:rsidRPr="005129BF">
        <w:rPr>
          <w:rFonts w:ascii="Times New Roman" w:hAnsi="Times New Roman" w:cs="Times New Roman"/>
          <w:sz w:val="28"/>
        </w:rPr>
        <w:t xml:space="preserve"> style.</w:t>
      </w:r>
      <w:r w:rsidRPr="005129BF">
        <w:rPr>
          <w:rFonts w:ascii="Times New Roman" w:hAnsi="Times New Roman" w:cs="Times New Roman"/>
          <w:sz w:val="28"/>
        </w:rPr>
        <w:t xml:space="preserve"> </w:t>
      </w:r>
      <w:r w:rsidRPr="005129BF">
        <w:rPr>
          <w:rFonts w:ascii="Times New Roman" w:hAnsi="Times New Roman" w:cs="Times New Roman"/>
          <w:sz w:val="28"/>
        </w:rPr>
        <w:t xml:space="preserve">how to design </w:t>
      </w:r>
      <w:r w:rsidRPr="005129BF">
        <w:rPr>
          <w:rFonts w:ascii="Times New Roman" w:hAnsi="Times New Roman" w:cs="Times New Roman"/>
          <w:sz w:val="28"/>
        </w:rPr>
        <w:t xml:space="preserve">it. When I will do power point presentation, I need to make sure everyone can </w:t>
      </w:r>
      <w:r w:rsidR="00247D4E" w:rsidRPr="005129BF">
        <w:rPr>
          <w:rFonts w:ascii="Times New Roman" w:hAnsi="Times New Roman" w:cs="Times New Roman"/>
          <w:sz w:val="28"/>
        </w:rPr>
        <w:t>listen, pause</w:t>
      </w:r>
      <w:r w:rsidRPr="005129BF">
        <w:rPr>
          <w:rFonts w:ascii="Times New Roman" w:hAnsi="Times New Roman" w:cs="Times New Roman"/>
          <w:sz w:val="28"/>
        </w:rPr>
        <w:t xml:space="preserve"> it time to time and connect with the audience.</w:t>
      </w:r>
    </w:p>
    <w:p w14:paraId="269FC8E6" w14:textId="655145DB" w:rsidR="002E5E26" w:rsidRPr="005129BF" w:rsidRDefault="002E5E26" w:rsidP="005129BF">
      <w:pPr>
        <w:jc w:val="both"/>
        <w:rPr>
          <w:rFonts w:ascii="Times New Roman" w:hAnsi="Times New Roman" w:cs="Times New Roman"/>
          <w:sz w:val="28"/>
        </w:rPr>
      </w:pPr>
      <w:r w:rsidRPr="005129BF">
        <w:rPr>
          <w:rFonts w:ascii="Times New Roman" w:hAnsi="Times New Roman" w:cs="Times New Roman"/>
          <w:sz w:val="28"/>
        </w:rPr>
        <w:t xml:space="preserve">                </w:t>
      </w:r>
    </w:p>
    <w:p w14:paraId="5AEADA60" w14:textId="79F1E083" w:rsidR="002E5E26" w:rsidRPr="005129BF" w:rsidRDefault="002E5E26" w:rsidP="005129BF">
      <w:pPr>
        <w:pStyle w:val="Heading2"/>
        <w:jc w:val="both"/>
        <w:rPr>
          <w:rFonts w:cs="Times New Roman"/>
          <w:b/>
          <w:i w:val="0"/>
          <w:sz w:val="28"/>
          <w:szCs w:val="28"/>
        </w:rPr>
      </w:pPr>
      <w:r w:rsidRPr="005129BF">
        <w:rPr>
          <w:rFonts w:cs="Times New Roman"/>
          <w:b/>
          <w:i w:val="0"/>
          <w:sz w:val="28"/>
          <w:szCs w:val="28"/>
        </w:rPr>
        <w:t>Referencing Techniques</w:t>
      </w:r>
    </w:p>
    <w:p w14:paraId="7EC86D49" w14:textId="519EB8FB" w:rsidR="002E5E26" w:rsidRPr="005129BF" w:rsidRDefault="008139BF" w:rsidP="005129BF">
      <w:pPr>
        <w:jc w:val="both"/>
        <w:rPr>
          <w:rFonts w:ascii="Times New Roman" w:hAnsi="Times New Roman" w:cs="Times New Roman"/>
          <w:sz w:val="28"/>
          <w:lang w:val="en-US" w:bidi="ar-SA"/>
        </w:rPr>
      </w:pPr>
      <w:r w:rsidRPr="005129BF">
        <w:rPr>
          <w:rFonts w:ascii="Times New Roman" w:hAnsi="Times New Roman" w:cs="Times New Roman"/>
          <w:sz w:val="28"/>
          <w:lang w:val="en-US" w:bidi="ar-SA"/>
        </w:rPr>
        <w:t>I have learnt how to use reference style.</w:t>
      </w:r>
      <w:r w:rsidRPr="005129BF">
        <w:rPr>
          <w:rFonts w:ascii="Times New Roman" w:hAnsi="Times New Roman" w:cs="Times New Roman"/>
          <w:sz w:val="28"/>
        </w:rPr>
        <w:t xml:space="preserve"> The</w:t>
      </w:r>
      <w:r w:rsidR="002E5E26" w:rsidRPr="005129BF">
        <w:rPr>
          <w:rFonts w:ascii="Times New Roman" w:hAnsi="Times New Roman" w:cs="Times New Roman"/>
          <w:sz w:val="28"/>
        </w:rPr>
        <w:t xml:space="preserve"> term referencing techniques is used for two different meanings. One is how </w:t>
      </w:r>
      <w:r w:rsidRPr="005129BF">
        <w:rPr>
          <w:rFonts w:ascii="Times New Roman" w:hAnsi="Times New Roman" w:cs="Times New Roman"/>
          <w:sz w:val="28"/>
        </w:rPr>
        <w:t>we</w:t>
      </w:r>
      <w:r w:rsidR="002E5E26" w:rsidRPr="005129BF">
        <w:rPr>
          <w:rFonts w:ascii="Times New Roman" w:hAnsi="Times New Roman" w:cs="Times New Roman"/>
          <w:sz w:val="28"/>
        </w:rPr>
        <w:t xml:space="preserve"> add references in the end of the document which is also known by Bibliography. Referencing is an important part for any type of the writing. It is important to acknowledge the sources of where the ideas came from and the quotations to avoid plagiarism. Other definition for the referencing techniques are the referencing styles which includes Harvard</w:t>
      </w:r>
      <w:r w:rsidRPr="005129BF">
        <w:rPr>
          <w:rFonts w:ascii="Times New Roman" w:hAnsi="Times New Roman" w:cs="Times New Roman"/>
          <w:sz w:val="28"/>
        </w:rPr>
        <w:t>.</w:t>
      </w:r>
    </w:p>
    <w:p w14:paraId="698E92AC" w14:textId="2FA588D3" w:rsidR="002E5E26" w:rsidRPr="005129BF" w:rsidRDefault="002E5E26" w:rsidP="005129BF">
      <w:pPr>
        <w:jc w:val="both"/>
        <w:rPr>
          <w:rFonts w:ascii="Times New Roman" w:hAnsi="Times New Roman" w:cs="Times New Roman"/>
          <w:sz w:val="28"/>
        </w:rPr>
      </w:pPr>
      <w:r w:rsidRPr="005129BF">
        <w:rPr>
          <w:rFonts w:ascii="Times New Roman" w:hAnsi="Times New Roman" w:cs="Times New Roman"/>
          <w:sz w:val="28"/>
        </w:rPr>
        <w:t xml:space="preserve">Harvard reference style is the most common referencing style used by many scholars and academic writers. It is very similar to the APA referencing style. Harvard style was introduced in 1880’s by the professor of zoology in Harvard University. </w:t>
      </w:r>
      <w:r w:rsidR="008139BF" w:rsidRPr="005129BF">
        <w:rPr>
          <w:rFonts w:ascii="Times New Roman" w:hAnsi="Times New Roman" w:cs="Times New Roman"/>
          <w:sz w:val="28"/>
        </w:rPr>
        <w:t xml:space="preserve"> </w:t>
      </w:r>
      <w:r w:rsidRPr="005129BF">
        <w:rPr>
          <w:rFonts w:ascii="Times New Roman" w:hAnsi="Times New Roman" w:cs="Times New Roman"/>
          <w:sz w:val="28"/>
        </w:rPr>
        <w:t xml:space="preserve">By learning and knowing about the referencing techniques have taught me about the different formats and where they are used. Various fields of study require different formats. When the students learn about these different structures their work is more structured and formatted which helps them in the future when they are recruited in some organization. A proper structured work leaves a good impact from the graduate and improves the employability performance and skills. For </w:t>
      </w:r>
      <w:r w:rsidR="00894E3F" w:rsidRPr="005129BF">
        <w:rPr>
          <w:rFonts w:ascii="Times New Roman" w:hAnsi="Times New Roman" w:cs="Times New Roman"/>
          <w:sz w:val="28"/>
        </w:rPr>
        <w:t>example,</w:t>
      </w:r>
      <w:r w:rsidRPr="005129BF">
        <w:rPr>
          <w:rFonts w:ascii="Times New Roman" w:hAnsi="Times New Roman" w:cs="Times New Roman"/>
          <w:sz w:val="28"/>
        </w:rPr>
        <w:t xml:space="preserve"> the graduate is recruited in a firm where the graduate opts for academic writing. The graduate will know what references are to be used in what field of study, which gives the graduate an upper hand and improved skills as an employee. </w:t>
      </w:r>
    </w:p>
    <w:p w14:paraId="7C7EC537" w14:textId="77777777" w:rsidR="009329DF" w:rsidRPr="005129BF" w:rsidRDefault="009329DF" w:rsidP="005129BF">
      <w:pPr>
        <w:jc w:val="both"/>
        <w:rPr>
          <w:rFonts w:ascii="Times New Roman" w:hAnsi="Times New Roman" w:cs="Times New Roman"/>
          <w:sz w:val="28"/>
        </w:rPr>
      </w:pPr>
    </w:p>
    <w:p w14:paraId="008CFC86" w14:textId="3BC05E59" w:rsidR="002D3EF7" w:rsidRPr="002D3EF7" w:rsidRDefault="007B6A35" w:rsidP="005129BF">
      <w:pPr>
        <w:jc w:val="both"/>
        <w:rPr>
          <w:rFonts w:ascii="Times New Roman" w:hAnsi="Times New Roman" w:cs="Times New Roman"/>
          <w:b/>
          <w:bCs/>
          <w:sz w:val="28"/>
        </w:rPr>
      </w:pPr>
      <w:r w:rsidRPr="002D3EF7">
        <w:rPr>
          <w:rFonts w:ascii="Times New Roman" w:hAnsi="Times New Roman" w:cs="Times New Roman"/>
          <w:b/>
          <w:bCs/>
          <w:sz w:val="28"/>
        </w:rPr>
        <w:t xml:space="preserve">CV and cover </w:t>
      </w:r>
      <w:r w:rsidR="002F0E50" w:rsidRPr="002D3EF7">
        <w:rPr>
          <w:rFonts w:ascii="Times New Roman" w:hAnsi="Times New Roman" w:cs="Times New Roman"/>
          <w:b/>
          <w:bCs/>
          <w:sz w:val="28"/>
        </w:rPr>
        <w:t>letter</w:t>
      </w:r>
    </w:p>
    <w:p w14:paraId="2E7595B7" w14:textId="4DA2FB3C" w:rsidR="007B6A35" w:rsidRPr="005129BF" w:rsidRDefault="002F0E50" w:rsidP="005129BF">
      <w:pPr>
        <w:jc w:val="both"/>
        <w:rPr>
          <w:rFonts w:ascii="Times New Roman" w:hAnsi="Times New Roman" w:cs="Times New Roman"/>
          <w:sz w:val="28"/>
        </w:rPr>
      </w:pPr>
      <w:r w:rsidRPr="005129BF">
        <w:rPr>
          <w:rFonts w:ascii="Times New Roman" w:hAnsi="Times New Roman" w:cs="Times New Roman"/>
          <w:sz w:val="28"/>
        </w:rPr>
        <w:t xml:space="preserve"> I</w:t>
      </w:r>
      <w:r w:rsidR="007B6A35" w:rsidRPr="005129BF">
        <w:rPr>
          <w:rFonts w:ascii="Times New Roman" w:hAnsi="Times New Roman" w:cs="Times New Roman"/>
          <w:sz w:val="28"/>
        </w:rPr>
        <w:t xml:space="preserve"> have learnt how to write a good </w:t>
      </w:r>
      <w:r w:rsidRPr="005129BF">
        <w:rPr>
          <w:rFonts w:ascii="Times New Roman" w:hAnsi="Times New Roman" w:cs="Times New Roman"/>
          <w:sz w:val="28"/>
        </w:rPr>
        <w:t>CV and</w:t>
      </w:r>
      <w:r w:rsidR="007B6A35" w:rsidRPr="005129BF">
        <w:rPr>
          <w:rFonts w:ascii="Times New Roman" w:hAnsi="Times New Roman" w:cs="Times New Roman"/>
          <w:sz w:val="28"/>
        </w:rPr>
        <w:t xml:space="preserve"> cover </w:t>
      </w:r>
      <w:r w:rsidRPr="005129BF">
        <w:rPr>
          <w:rFonts w:ascii="Times New Roman" w:hAnsi="Times New Roman" w:cs="Times New Roman"/>
          <w:sz w:val="28"/>
        </w:rPr>
        <w:t>letter. In</w:t>
      </w:r>
      <w:r w:rsidR="007B6A35" w:rsidRPr="005129BF">
        <w:rPr>
          <w:rFonts w:ascii="Times New Roman" w:hAnsi="Times New Roman" w:cs="Times New Roman"/>
          <w:sz w:val="28"/>
        </w:rPr>
        <w:t xml:space="preserve"> </w:t>
      </w:r>
      <w:r w:rsidRPr="005129BF">
        <w:rPr>
          <w:rFonts w:ascii="Times New Roman" w:hAnsi="Times New Roman" w:cs="Times New Roman"/>
          <w:sz w:val="28"/>
        </w:rPr>
        <w:t>CV, I</w:t>
      </w:r>
      <w:r w:rsidR="007B6A35" w:rsidRPr="005129BF">
        <w:rPr>
          <w:rFonts w:ascii="Times New Roman" w:hAnsi="Times New Roman" w:cs="Times New Roman"/>
          <w:sz w:val="28"/>
        </w:rPr>
        <w:t xml:space="preserve"> learnt what to include and what to not </w:t>
      </w:r>
      <w:r w:rsidRPr="005129BF">
        <w:rPr>
          <w:rFonts w:ascii="Times New Roman" w:hAnsi="Times New Roman" w:cs="Times New Roman"/>
          <w:sz w:val="28"/>
        </w:rPr>
        <w:t>include. For</w:t>
      </w:r>
      <w:r w:rsidR="007B6A35" w:rsidRPr="005129BF">
        <w:rPr>
          <w:rFonts w:ascii="Times New Roman" w:hAnsi="Times New Roman" w:cs="Times New Roman"/>
          <w:sz w:val="28"/>
        </w:rPr>
        <w:t xml:space="preserve"> </w:t>
      </w:r>
      <w:r w:rsidRPr="005129BF">
        <w:rPr>
          <w:rFonts w:ascii="Times New Roman" w:hAnsi="Times New Roman" w:cs="Times New Roman"/>
          <w:sz w:val="28"/>
        </w:rPr>
        <w:t>example, address</w:t>
      </w:r>
      <w:r w:rsidR="007B6A35" w:rsidRPr="005129BF">
        <w:rPr>
          <w:rFonts w:ascii="Times New Roman" w:hAnsi="Times New Roman" w:cs="Times New Roman"/>
          <w:sz w:val="28"/>
        </w:rPr>
        <w:t xml:space="preserve"> should not mention in CV unless it is not </w:t>
      </w:r>
      <w:r w:rsidRPr="005129BF">
        <w:rPr>
          <w:rFonts w:ascii="Times New Roman" w:hAnsi="Times New Roman" w:cs="Times New Roman"/>
          <w:sz w:val="28"/>
        </w:rPr>
        <w:t>required</w:t>
      </w:r>
      <w:r w:rsidR="007B6A35" w:rsidRPr="005129BF">
        <w:rPr>
          <w:rFonts w:ascii="Times New Roman" w:hAnsi="Times New Roman" w:cs="Times New Roman"/>
          <w:sz w:val="28"/>
        </w:rPr>
        <w:t xml:space="preserve"> in job </w:t>
      </w:r>
      <w:r w:rsidRPr="005129BF">
        <w:rPr>
          <w:rFonts w:ascii="Times New Roman" w:hAnsi="Times New Roman" w:cs="Times New Roman"/>
          <w:sz w:val="28"/>
        </w:rPr>
        <w:t>description. These days we need to be careful where we are giving our details because people can take advantage of it. I need to address in my CV that reference will be provided upon request. In covering letter, I need to find out who I am writing with company name and address, my working experience, my educational qualifications. Most importantly I have to show them the reasons that why I am suitable for this job</w:t>
      </w:r>
      <w:r w:rsidR="00B234BC" w:rsidRPr="005129BF">
        <w:rPr>
          <w:rFonts w:ascii="Times New Roman" w:hAnsi="Times New Roman" w:cs="Times New Roman"/>
          <w:sz w:val="28"/>
        </w:rPr>
        <w:t xml:space="preserve"> or how my qualities will match their </w:t>
      </w:r>
      <w:r w:rsidR="009329DF" w:rsidRPr="005129BF">
        <w:rPr>
          <w:rFonts w:ascii="Times New Roman" w:hAnsi="Times New Roman" w:cs="Times New Roman"/>
          <w:sz w:val="28"/>
        </w:rPr>
        <w:t>criteria. Finally,</w:t>
      </w:r>
      <w:r w:rsidR="00B234BC" w:rsidRPr="005129BF">
        <w:rPr>
          <w:rFonts w:ascii="Times New Roman" w:hAnsi="Times New Roman" w:cs="Times New Roman"/>
          <w:sz w:val="28"/>
        </w:rPr>
        <w:t xml:space="preserve"> I have to mention that I attached my cv and I look forward to hearing from you.</w:t>
      </w:r>
    </w:p>
    <w:p w14:paraId="7DE40520" w14:textId="77777777" w:rsidR="009329DF" w:rsidRPr="005129BF" w:rsidRDefault="009329DF" w:rsidP="005129BF">
      <w:pPr>
        <w:jc w:val="both"/>
        <w:rPr>
          <w:rFonts w:ascii="Times New Roman" w:hAnsi="Times New Roman" w:cs="Times New Roman"/>
          <w:sz w:val="28"/>
        </w:rPr>
      </w:pPr>
    </w:p>
    <w:p w14:paraId="1D9DCFB7" w14:textId="2367C3FF" w:rsidR="002E5E26" w:rsidRPr="005129BF" w:rsidRDefault="002E5E26" w:rsidP="005129BF">
      <w:pPr>
        <w:pStyle w:val="Heading1"/>
        <w:jc w:val="both"/>
        <w:rPr>
          <w:rFonts w:cs="Times New Roman"/>
          <w:i w:val="0"/>
          <w:sz w:val="28"/>
          <w:szCs w:val="28"/>
        </w:rPr>
      </w:pPr>
      <w:r w:rsidRPr="005129BF">
        <w:rPr>
          <w:rFonts w:cs="Times New Roman"/>
          <w:sz w:val="28"/>
          <w:szCs w:val="28"/>
        </w:rPr>
        <w:t xml:space="preserve"> </w:t>
      </w:r>
      <w:r w:rsidRPr="005129BF">
        <w:rPr>
          <w:rFonts w:cs="Times New Roman"/>
          <w:i w:val="0"/>
          <w:sz w:val="28"/>
          <w:szCs w:val="28"/>
        </w:rPr>
        <w:t>Conclusion</w:t>
      </w:r>
    </w:p>
    <w:p w14:paraId="4A36634A" w14:textId="5DF0429D" w:rsidR="002E5E26" w:rsidRDefault="002E5E26" w:rsidP="005129BF">
      <w:pPr>
        <w:jc w:val="both"/>
        <w:rPr>
          <w:rFonts w:ascii="Times New Roman" w:hAnsi="Times New Roman" w:cs="Times New Roman"/>
          <w:sz w:val="28"/>
        </w:rPr>
      </w:pPr>
      <w:r w:rsidRPr="005129BF">
        <w:rPr>
          <w:rFonts w:ascii="Times New Roman" w:hAnsi="Times New Roman" w:cs="Times New Roman"/>
          <w:sz w:val="28"/>
        </w:rPr>
        <w:t xml:space="preserve">In the end, I would like to conclude this paper by stating that all I learned throughout this module has helped me grow immensely as </w:t>
      </w:r>
      <w:r w:rsidR="00894E3F" w:rsidRPr="005129BF">
        <w:rPr>
          <w:rFonts w:ascii="Times New Roman" w:hAnsi="Times New Roman" w:cs="Times New Roman"/>
          <w:sz w:val="28"/>
        </w:rPr>
        <w:t>university</w:t>
      </w:r>
      <w:r w:rsidRPr="005129BF">
        <w:rPr>
          <w:rFonts w:ascii="Times New Roman" w:hAnsi="Times New Roman" w:cs="Times New Roman"/>
          <w:sz w:val="28"/>
        </w:rPr>
        <w:t xml:space="preserve"> student. I believe I will keep all of these skills with me for years to come not only throughout my time as </w:t>
      </w:r>
      <w:r w:rsidR="008139BF" w:rsidRPr="005129BF">
        <w:rPr>
          <w:rFonts w:ascii="Times New Roman" w:hAnsi="Times New Roman" w:cs="Times New Roman"/>
          <w:sz w:val="28"/>
        </w:rPr>
        <w:t>a student</w:t>
      </w:r>
      <w:r w:rsidRPr="005129BF">
        <w:rPr>
          <w:rFonts w:ascii="Times New Roman" w:hAnsi="Times New Roman" w:cs="Times New Roman"/>
          <w:sz w:val="28"/>
        </w:rPr>
        <w:t xml:space="preserve"> but also in my future professional life. This module as not only equipped me with skills required to get through my degree but with lifelong lessons like the importance of discipline and commitment, following structure and maintaining consistency. Not just this, the module helped me find out the flaws in my writing skills and enabled me to improve them over time and now equipped with the proper tools to do that I have improved significantly. I will also like to reflect upon the fact that all these skills will also help me later in my professional life when I would be required to employee my knowledge of research methodologies or data analysis.</w:t>
      </w:r>
    </w:p>
    <w:p w14:paraId="653874DF" w14:textId="41E8882C" w:rsidR="002D3EF7" w:rsidRDefault="002D3EF7" w:rsidP="005129BF">
      <w:pPr>
        <w:jc w:val="both"/>
        <w:rPr>
          <w:rFonts w:ascii="Times New Roman" w:hAnsi="Times New Roman" w:cs="Times New Roman"/>
          <w:sz w:val="28"/>
        </w:rPr>
      </w:pPr>
    </w:p>
    <w:p w14:paraId="10BCCED0" w14:textId="3656B856" w:rsidR="002D3EF7" w:rsidRDefault="002D3EF7" w:rsidP="005129BF">
      <w:pPr>
        <w:jc w:val="both"/>
        <w:rPr>
          <w:rFonts w:ascii="Times New Roman" w:hAnsi="Times New Roman" w:cs="Times New Roman"/>
          <w:sz w:val="28"/>
        </w:rPr>
      </w:pPr>
    </w:p>
    <w:p w14:paraId="37EA8C9D" w14:textId="3C2146EA" w:rsidR="002D3EF7" w:rsidRDefault="002D3EF7" w:rsidP="005129BF">
      <w:pPr>
        <w:jc w:val="both"/>
        <w:rPr>
          <w:rFonts w:ascii="Times New Roman" w:hAnsi="Times New Roman" w:cs="Times New Roman"/>
          <w:sz w:val="28"/>
        </w:rPr>
      </w:pPr>
    </w:p>
    <w:p w14:paraId="63AA5DB7" w14:textId="19DA261A" w:rsidR="002D3EF7" w:rsidRDefault="002D3EF7" w:rsidP="005129BF">
      <w:pPr>
        <w:jc w:val="both"/>
        <w:rPr>
          <w:rFonts w:ascii="Times New Roman" w:hAnsi="Times New Roman" w:cs="Times New Roman"/>
          <w:sz w:val="28"/>
        </w:rPr>
      </w:pPr>
    </w:p>
    <w:p w14:paraId="60F46725" w14:textId="77777777" w:rsidR="002D3EF7" w:rsidRPr="005129BF" w:rsidRDefault="002D3EF7" w:rsidP="005129BF">
      <w:pPr>
        <w:jc w:val="both"/>
        <w:rPr>
          <w:rFonts w:ascii="Times New Roman" w:hAnsi="Times New Roman" w:cs="Times New Roman"/>
          <w:b/>
          <w:i/>
          <w:sz w:val="28"/>
        </w:rPr>
      </w:pPr>
    </w:p>
    <w:p w14:paraId="238BF67C" w14:textId="77777777" w:rsidR="002E5E26" w:rsidRPr="005129BF" w:rsidRDefault="002E5E26" w:rsidP="005129BF">
      <w:pPr>
        <w:jc w:val="both"/>
        <w:rPr>
          <w:rFonts w:ascii="Times New Roman" w:hAnsi="Times New Roman" w:cs="Times New Roman"/>
          <w:sz w:val="28"/>
        </w:rPr>
      </w:pPr>
    </w:p>
    <w:p w14:paraId="48DFA6A7" w14:textId="5F1EC0CD" w:rsidR="002E5E26" w:rsidRPr="005129BF" w:rsidRDefault="002E5E26" w:rsidP="005129BF">
      <w:pPr>
        <w:pStyle w:val="Heading1"/>
        <w:jc w:val="both"/>
        <w:rPr>
          <w:rFonts w:cs="Times New Roman"/>
          <w:i w:val="0"/>
          <w:sz w:val="28"/>
          <w:szCs w:val="28"/>
        </w:rPr>
      </w:pPr>
      <w:r w:rsidRPr="005129BF">
        <w:rPr>
          <w:rFonts w:cs="Times New Roman"/>
          <w:i w:val="0"/>
          <w:sz w:val="28"/>
          <w:szCs w:val="28"/>
        </w:rPr>
        <w:lastRenderedPageBreak/>
        <w:t>References</w:t>
      </w:r>
    </w:p>
    <w:p w14:paraId="4709339A" w14:textId="77777777" w:rsidR="002E5E26" w:rsidRPr="005129BF" w:rsidRDefault="002E5E26" w:rsidP="005129BF">
      <w:pPr>
        <w:jc w:val="both"/>
        <w:rPr>
          <w:rFonts w:ascii="Times New Roman" w:hAnsi="Times New Roman" w:cs="Times New Roman"/>
          <w:sz w:val="28"/>
        </w:rPr>
      </w:pPr>
    </w:p>
    <w:p w14:paraId="470D7A1B" w14:textId="77777777" w:rsidR="002E5E26" w:rsidRPr="005129BF" w:rsidRDefault="002E5E26" w:rsidP="005129BF">
      <w:pPr>
        <w:ind w:left="720" w:hanging="720"/>
        <w:jc w:val="both"/>
        <w:rPr>
          <w:rFonts w:ascii="Times New Roman" w:hAnsi="Times New Roman" w:cs="Times New Roman"/>
          <w:sz w:val="28"/>
        </w:rPr>
      </w:pPr>
      <w:r w:rsidRPr="005129BF">
        <w:rPr>
          <w:rFonts w:ascii="Times New Roman" w:hAnsi="Times New Roman" w:cs="Times New Roman"/>
          <w:sz w:val="28"/>
        </w:rPr>
        <w:t xml:space="preserve">Andrews, G., &amp; Russell, M. (2012). Employability skills development: strategy, evaluation and impact. Higher Education, Skills and Work-Based Learning, 2(1), 33-44. </w:t>
      </w:r>
    </w:p>
    <w:p w14:paraId="6B122B82" w14:textId="6E949BE9" w:rsidR="002E5E26" w:rsidRPr="005129BF" w:rsidRDefault="002E5E26" w:rsidP="005129BF">
      <w:pPr>
        <w:ind w:left="720" w:hanging="720"/>
        <w:jc w:val="both"/>
        <w:rPr>
          <w:rFonts w:ascii="Times New Roman" w:hAnsi="Times New Roman" w:cs="Times New Roman"/>
          <w:sz w:val="28"/>
        </w:rPr>
      </w:pPr>
      <w:r w:rsidRPr="005129BF">
        <w:rPr>
          <w:rFonts w:ascii="Times New Roman" w:hAnsi="Times New Roman" w:cs="Times New Roman"/>
          <w:sz w:val="28"/>
        </w:rPr>
        <w:t xml:space="preserve">Bong, M., &amp; Skaalvik, E. M. (2003). Academic self-concept and self-efficacy: How different are they </w:t>
      </w:r>
      <w:r w:rsidR="004501CE" w:rsidRPr="005129BF">
        <w:rPr>
          <w:rFonts w:ascii="Times New Roman" w:hAnsi="Times New Roman" w:cs="Times New Roman"/>
          <w:sz w:val="28"/>
        </w:rPr>
        <w:t>really?</w:t>
      </w:r>
      <w:r w:rsidRPr="005129BF">
        <w:rPr>
          <w:rFonts w:ascii="Times New Roman" w:hAnsi="Times New Roman" w:cs="Times New Roman"/>
          <w:sz w:val="28"/>
        </w:rPr>
        <w:t> Educational psychology review, 15(1), 1-40.</w:t>
      </w:r>
    </w:p>
    <w:p w14:paraId="331C01EE" w14:textId="77777777" w:rsidR="002E5E26" w:rsidRPr="005129BF" w:rsidRDefault="002E5E26" w:rsidP="005129BF">
      <w:pPr>
        <w:jc w:val="both"/>
        <w:rPr>
          <w:rFonts w:ascii="Times New Roman" w:hAnsi="Times New Roman" w:cs="Times New Roman"/>
          <w:sz w:val="28"/>
        </w:rPr>
      </w:pPr>
      <w:r w:rsidRPr="005129BF">
        <w:rPr>
          <w:rFonts w:ascii="Times New Roman" w:hAnsi="Times New Roman" w:cs="Times New Roman"/>
          <w:sz w:val="28"/>
        </w:rPr>
        <w:t>Burns, R. B., &amp; Bursn, R. B. (2000). Introduction to research methods.</w:t>
      </w:r>
    </w:p>
    <w:p w14:paraId="5482C9EC" w14:textId="77777777" w:rsidR="002E5E26" w:rsidRPr="005129BF" w:rsidRDefault="002E5E26" w:rsidP="005129BF">
      <w:pPr>
        <w:jc w:val="both"/>
        <w:rPr>
          <w:rFonts w:ascii="Times New Roman" w:hAnsi="Times New Roman" w:cs="Times New Roman"/>
          <w:sz w:val="28"/>
        </w:rPr>
      </w:pPr>
      <w:r w:rsidRPr="005129BF">
        <w:rPr>
          <w:rFonts w:ascii="Times New Roman" w:hAnsi="Times New Roman" w:cs="Times New Roman"/>
          <w:sz w:val="28"/>
        </w:rPr>
        <w:t>Dewey, J. (1997). How we think. Courier Corporation.</w:t>
      </w:r>
    </w:p>
    <w:p w14:paraId="388940FF" w14:textId="1B82993D" w:rsidR="002E5E26" w:rsidRPr="005129BF" w:rsidRDefault="004501CE" w:rsidP="005129BF">
      <w:pPr>
        <w:jc w:val="both"/>
        <w:rPr>
          <w:rFonts w:ascii="Times New Roman" w:hAnsi="Times New Roman" w:cs="Times New Roman"/>
          <w:sz w:val="28"/>
        </w:rPr>
      </w:pPr>
      <w:r w:rsidRPr="005129BF">
        <w:rPr>
          <w:rFonts w:ascii="Times New Roman" w:hAnsi="Times New Roman" w:cs="Times New Roman"/>
          <w:sz w:val="28"/>
        </w:rPr>
        <w:t>Ivanić</w:t>
      </w:r>
      <w:r w:rsidR="002E5E26" w:rsidRPr="005129BF">
        <w:rPr>
          <w:rFonts w:ascii="Times New Roman" w:hAnsi="Times New Roman" w:cs="Times New Roman"/>
          <w:sz w:val="28"/>
        </w:rPr>
        <w:t xml:space="preserve">, R. (1998). Writing and identity. John </w:t>
      </w:r>
      <w:r w:rsidRPr="005129BF">
        <w:rPr>
          <w:rFonts w:ascii="Times New Roman" w:hAnsi="Times New Roman" w:cs="Times New Roman"/>
          <w:sz w:val="28"/>
        </w:rPr>
        <w:t>Benjamin’s</w:t>
      </w:r>
      <w:r w:rsidR="002E5E26" w:rsidRPr="005129BF">
        <w:rPr>
          <w:rFonts w:ascii="Times New Roman" w:hAnsi="Times New Roman" w:cs="Times New Roman"/>
          <w:sz w:val="28"/>
        </w:rPr>
        <w:t>.</w:t>
      </w:r>
    </w:p>
    <w:p w14:paraId="048F3D73" w14:textId="77777777" w:rsidR="002E5E26" w:rsidRPr="005129BF" w:rsidRDefault="002E5E26" w:rsidP="005129BF">
      <w:pPr>
        <w:ind w:left="720" w:hanging="720"/>
        <w:jc w:val="both"/>
        <w:rPr>
          <w:rFonts w:ascii="Times New Roman" w:hAnsi="Times New Roman" w:cs="Times New Roman"/>
          <w:sz w:val="28"/>
        </w:rPr>
      </w:pPr>
      <w:r w:rsidRPr="005129BF">
        <w:rPr>
          <w:rFonts w:ascii="Times New Roman" w:hAnsi="Times New Roman" w:cs="Times New Roman"/>
          <w:sz w:val="28"/>
        </w:rPr>
        <w:t>Jones, E. (2013). Internationalization and employability: The role of intercultural experiences in the development of transferable skills. Public Money &amp; Management, 33(2), 95-104.</w:t>
      </w:r>
    </w:p>
    <w:p w14:paraId="06350AD8" w14:textId="0D2ECA2D" w:rsidR="002E5E26" w:rsidRPr="005129BF" w:rsidRDefault="002E5E26" w:rsidP="005129BF">
      <w:pPr>
        <w:ind w:left="720" w:hanging="720"/>
        <w:jc w:val="both"/>
        <w:rPr>
          <w:rFonts w:ascii="Times New Roman" w:hAnsi="Times New Roman" w:cs="Times New Roman"/>
          <w:sz w:val="28"/>
        </w:rPr>
      </w:pPr>
      <w:r w:rsidRPr="005129BF">
        <w:rPr>
          <w:rFonts w:ascii="Times New Roman" w:hAnsi="Times New Roman" w:cs="Times New Roman"/>
          <w:sz w:val="28"/>
        </w:rPr>
        <w:t xml:space="preserve">Lew, M. D., &amp; Schmidt, H. G. (2011). Self-reflection and academic performance: </w:t>
      </w:r>
      <w:proofErr w:type="gramStart"/>
      <w:r w:rsidRPr="005129BF">
        <w:rPr>
          <w:rFonts w:ascii="Times New Roman" w:hAnsi="Times New Roman" w:cs="Times New Roman"/>
          <w:sz w:val="28"/>
        </w:rPr>
        <w:t>is</w:t>
      </w:r>
      <w:proofErr w:type="gramEnd"/>
      <w:r w:rsidRPr="005129BF">
        <w:rPr>
          <w:rFonts w:ascii="Times New Roman" w:hAnsi="Times New Roman" w:cs="Times New Roman"/>
          <w:sz w:val="28"/>
        </w:rPr>
        <w:t xml:space="preserve"> there a </w:t>
      </w:r>
      <w:r w:rsidR="009329DF" w:rsidRPr="005129BF">
        <w:rPr>
          <w:rFonts w:ascii="Times New Roman" w:hAnsi="Times New Roman" w:cs="Times New Roman"/>
          <w:sz w:val="28"/>
        </w:rPr>
        <w:t>relationship?</w:t>
      </w:r>
      <w:r w:rsidRPr="005129BF">
        <w:rPr>
          <w:rFonts w:ascii="Times New Roman" w:hAnsi="Times New Roman" w:cs="Times New Roman"/>
          <w:sz w:val="28"/>
        </w:rPr>
        <w:t> Advances in Health Sciences Education, 16(4), 529.</w:t>
      </w:r>
    </w:p>
    <w:p w14:paraId="3BEDBE6F" w14:textId="77777777" w:rsidR="002E5E26" w:rsidRPr="005129BF" w:rsidRDefault="002E5E26" w:rsidP="005129BF">
      <w:pPr>
        <w:ind w:left="720" w:hanging="720"/>
        <w:jc w:val="both"/>
        <w:rPr>
          <w:rFonts w:ascii="Times New Roman" w:hAnsi="Times New Roman" w:cs="Times New Roman"/>
          <w:sz w:val="28"/>
        </w:rPr>
      </w:pPr>
      <w:r w:rsidRPr="005129BF">
        <w:rPr>
          <w:rFonts w:ascii="Times New Roman" w:hAnsi="Times New Roman" w:cs="Times New Roman"/>
          <w:sz w:val="28"/>
        </w:rPr>
        <w:t>Mann, K., Gordon, J., &amp; MacLeod, A. (2009). Reflection and reflective practice in health professions education: a systematic review. Advances in health sciences education, 14(4), 595.</w:t>
      </w:r>
    </w:p>
    <w:p w14:paraId="2AAF8A7B" w14:textId="77777777" w:rsidR="002E5E26" w:rsidRPr="005129BF" w:rsidRDefault="002E5E26" w:rsidP="005129BF">
      <w:pPr>
        <w:ind w:left="720" w:hanging="720"/>
        <w:jc w:val="both"/>
        <w:rPr>
          <w:rFonts w:ascii="Times New Roman" w:hAnsi="Times New Roman" w:cs="Times New Roman"/>
          <w:sz w:val="28"/>
        </w:rPr>
      </w:pPr>
      <w:r w:rsidRPr="005129BF">
        <w:rPr>
          <w:rFonts w:ascii="Times New Roman" w:hAnsi="Times New Roman" w:cs="Times New Roman"/>
          <w:sz w:val="28"/>
        </w:rPr>
        <w:t>Moon, J. A. (2013). A handbook of reflective and experiential learning: Theory and practice. Routledge.</w:t>
      </w:r>
    </w:p>
    <w:p w14:paraId="2B606893" w14:textId="77777777" w:rsidR="002E5E26" w:rsidRPr="005129BF" w:rsidRDefault="002E5E26" w:rsidP="005129BF">
      <w:pPr>
        <w:jc w:val="both"/>
        <w:rPr>
          <w:rFonts w:ascii="Times New Roman" w:hAnsi="Times New Roman" w:cs="Times New Roman"/>
          <w:sz w:val="28"/>
        </w:rPr>
      </w:pPr>
      <w:r w:rsidRPr="005129BF">
        <w:rPr>
          <w:rFonts w:ascii="Times New Roman" w:hAnsi="Times New Roman" w:cs="Times New Roman"/>
          <w:sz w:val="28"/>
        </w:rPr>
        <w:t>Silverman, D. (Ed.). (2016). Qualitative research. Sage.</w:t>
      </w:r>
    </w:p>
    <w:p w14:paraId="2C98ABB7" w14:textId="77777777" w:rsidR="002E5E26" w:rsidRPr="005129BF" w:rsidRDefault="002E5E26" w:rsidP="005129BF">
      <w:pPr>
        <w:ind w:left="720" w:hanging="720"/>
        <w:jc w:val="both"/>
        <w:rPr>
          <w:rFonts w:ascii="Times New Roman" w:hAnsi="Times New Roman" w:cs="Times New Roman"/>
          <w:sz w:val="28"/>
        </w:rPr>
      </w:pPr>
      <w:r w:rsidRPr="005129BF">
        <w:rPr>
          <w:rFonts w:ascii="Times New Roman" w:hAnsi="Times New Roman" w:cs="Times New Roman"/>
          <w:sz w:val="28"/>
        </w:rPr>
        <w:t>Swales, J. M., &amp; Feak, C. B. (2004). Academic writing for graduate students: Essential tasks and skills (Vol. 1). Ann Arbor, MI: University of Michigan Press.</w:t>
      </w:r>
    </w:p>
    <w:p w14:paraId="7C6E9786" w14:textId="77777777" w:rsidR="00BA3FD0" w:rsidRPr="00AA5C83" w:rsidRDefault="00BA3FD0">
      <w:pPr>
        <w:rPr>
          <w:b/>
          <w:bCs/>
          <w:sz w:val="96"/>
          <w:szCs w:val="96"/>
        </w:rPr>
      </w:pPr>
    </w:p>
    <w:sectPr w:rsidR="00BA3FD0" w:rsidRPr="00AA5C83" w:rsidSect="00A57F79">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58D566" w14:textId="77777777" w:rsidR="00637FEA" w:rsidRDefault="00637FEA" w:rsidP="007C2AB2">
      <w:pPr>
        <w:spacing w:after="0" w:line="240" w:lineRule="auto"/>
      </w:pPr>
      <w:r>
        <w:separator/>
      </w:r>
    </w:p>
  </w:endnote>
  <w:endnote w:type="continuationSeparator" w:id="0">
    <w:p w14:paraId="5ECCD5DA" w14:textId="77777777" w:rsidR="00637FEA" w:rsidRDefault="00637FEA" w:rsidP="007C2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rinda">
    <w:panose1 w:val="020B0502040204020203"/>
    <w:charset w:val="00"/>
    <w:family w:val="swiss"/>
    <w:pitch w:val="variable"/>
    <w:sig w:usb0="0001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525E68" w14:textId="77777777" w:rsidR="008031D8" w:rsidRDefault="008031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D693DC" w14:textId="1E55ABA5" w:rsidR="007C2AB2" w:rsidRPr="00837BD4" w:rsidRDefault="00837BD4" w:rsidP="00F212EE">
    <w:pPr>
      <w:pStyle w:val="Footer"/>
      <w:jc w:val="right"/>
    </w:pPr>
    <w:r>
      <w:t>Mohammad Jahan Sharif</w:t>
    </w:r>
    <w:r w:rsidR="008031D8">
      <w:ptab w:relativeTo="margin" w:alignment="center" w:leader="none"/>
    </w:r>
    <w:r>
      <w:t xml:space="preserve">                                               1806271                                                       Page no </w:t>
    </w:r>
    <w:r w:rsidR="00F212EE">
      <w:fldChar w:fldCharType="begin"/>
    </w:r>
    <w:r w:rsidR="00F212EE">
      <w:instrText xml:space="preserve"> PAGE   \* MERGEFORMAT </w:instrText>
    </w:r>
    <w:r w:rsidR="00F212EE">
      <w:fldChar w:fldCharType="separate"/>
    </w:r>
    <w:r w:rsidR="00F212EE">
      <w:rPr>
        <w:noProof/>
      </w:rPr>
      <w:t>1</w:t>
    </w:r>
    <w:r w:rsidR="00F212EE">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16CAE" w14:textId="5D6DC8F2" w:rsidR="008031D8" w:rsidRDefault="008031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87323B" w14:textId="77777777" w:rsidR="00637FEA" w:rsidRDefault="00637FEA" w:rsidP="007C2AB2">
      <w:pPr>
        <w:spacing w:after="0" w:line="240" w:lineRule="auto"/>
      </w:pPr>
      <w:r>
        <w:separator/>
      </w:r>
    </w:p>
  </w:footnote>
  <w:footnote w:type="continuationSeparator" w:id="0">
    <w:p w14:paraId="6F28A64E" w14:textId="77777777" w:rsidR="00637FEA" w:rsidRDefault="00637FEA" w:rsidP="007C2A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37DFF8" w14:textId="77777777" w:rsidR="008031D8" w:rsidRDefault="008031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90BE0" w14:textId="182DCF3C" w:rsidR="00A57F79" w:rsidRDefault="00A57F79">
    <w:pPr>
      <w:pStyle w:val="Header"/>
    </w:pPr>
    <w:r>
      <w:t xml:space="preserve">                                                    Academic and employability skills</w:t>
    </w:r>
  </w:p>
  <w:p w14:paraId="7D9C261E" w14:textId="618E9C06" w:rsidR="007C2AB2" w:rsidRDefault="00637FEA">
    <w:pPr>
      <w:pStyle w:val="Header"/>
    </w:pPr>
    <w:sdt>
      <w:sdtPr>
        <w:rPr>
          <w:color w:val="4472C4" w:themeColor="accent1"/>
          <w:sz w:val="20"/>
          <w:szCs w:val="20"/>
        </w:rPr>
        <w:id w:val="-425188442"/>
        <w:docPartObj>
          <w:docPartGallery w:val="Page Numbers (Margins)"/>
          <w:docPartUnique/>
        </w:docPartObj>
      </w:sdtPr>
      <w:sdtEndPr/>
      <w:sdtContent>
        <w:r w:rsidR="00021E66" w:rsidRPr="00021E66">
          <w:rPr>
            <w:noProof/>
            <w:color w:val="4472C4" w:themeColor="accent1"/>
            <w:sz w:val="20"/>
            <w:szCs w:val="20"/>
          </w:rPr>
          <mc:AlternateContent>
            <mc:Choice Requires="wps">
              <w:drawing>
                <wp:anchor distT="0" distB="0" distL="114300" distR="114300" simplePos="0" relativeHeight="251661312" behindDoc="0" locked="0" layoutInCell="0" allowOverlap="1" wp14:anchorId="6AC8C7B4" wp14:editId="40E7D559">
                  <wp:simplePos x="0" y="0"/>
                  <wp:positionH relativeFrom="rightMargin">
                    <wp:align>center</wp:align>
                  </wp:positionH>
                  <wp:positionV relativeFrom="margin">
                    <wp:align>bottom</wp:align>
                  </wp:positionV>
                  <wp:extent cx="510540" cy="2183130"/>
                  <wp:effectExtent l="0" t="0" r="381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A23CE0" w14:textId="61D52854" w:rsidR="00021E66" w:rsidRDefault="00021E66">
                              <w:pPr>
                                <w:pStyle w:val="Footer"/>
                                <w:rPr>
                                  <w:rFonts w:asciiTheme="majorHAnsi" w:eastAsiaTheme="majorEastAsia" w:hAnsiTheme="majorHAnsi" w:cstheme="majorBidi"/>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6AC8C7B4" id="Rectangle 2" o:spid="_x0000_s1027" style="position:absolute;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" o:allowincell="f" filled="f" stroked="f">
                  <v:textbox style="layout-flow:vertical;mso-layout-flow-alt:bottom-to-top;mso-fit-shape-to-text:t">
                    <w:txbxContent>
                      <w:p w14:paraId="33A23CE0" w14:textId="61D52854" w:rsidR="00021E66" w:rsidRDefault="00021E66">
                        <w:pPr>
                          <w:pStyle w:val="Footer"/>
                          <w:rPr>
                            <w:rFonts w:asciiTheme="majorHAnsi" w:eastAsiaTheme="majorEastAsia" w:hAnsiTheme="majorHAnsi" w:cstheme="majorBidi"/>
                            <w:sz w:val="44"/>
                            <w:szCs w:val="44"/>
                          </w:rPr>
                        </w:pPr>
                      </w:p>
                    </w:txbxContent>
                  </v:textbox>
                  <w10:wrap anchorx="margin" anchory="margin"/>
                </v:rect>
              </w:pict>
            </mc:Fallback>
          </mc:AlternateContent>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CBE28" w14:textId="77777777" w:rsidR="008031D8" w:rsidRDefault="008031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AF04E9"/>
    <w:multiLevelType w:val="hybridMultilevel"/>
    <w:tmpl w:val="B5529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2EF"/>
    <w:rsid w:val="000130E5"/>
    <w:rsid w:val="00015129"/>
    <w:rsid w:val="00021E66"/>
    <w:rsid w:val="000D25B1"/>
    <w:rsid w:val="00104CC2"/>
    <w:rsid w:val="00105F13"/>
    <w:rsid w:val="00186176"/>
    <w:rsid w:val="001B3151"/>
    <w:rsid w:val="00247D4E"/>
    <w:rsid w:val="002950C1"/>
    <w:rsid w:val="002D3EF7"/>
    <w:rsid w:val="002E1320"/>
    <w:rsid w:val="002E5E26"/>
    <w:rsid w:val="002F0E50"/>
    <w:rsid w:val="00307FAB"/>
    <w:rsid w:val="00391B2D"/>
    <w:rsid w:val="003C62FA"/>
    <w:rsid w:val="00400965"/>
    <w:rsid w:val="00402357"/>
    <w:rsid w:val="004501CE"/>
    <w:rsid w:val="004B4682"/>
    <w:rsid w:val="005129BF"/>
    <w:rsid w:val="00517C26"/>
    <w:rsid w:val="00527547"/>
    <w:rsid w:val="005A765A"/>
    <w:rsid w:val="005D12EF"/>
    <w:rsid w:val="005F051E"/>
    <w:rsid w:val="00631050"/>
    <w:rsid w:val="00637FEA"/>
    <w:rsid w:val="0067322D"/>
    <w:rsid w:val="006760A5"/>
    <w:rsid w:val="007876D2"/>
    <w:rsid w:val="007B6A35"/>
    <w:rsid w:val="007C2AB2"/>
    <w:rsid w:val="007F7F27"/>
    <w:rsid w:val="008031D8"/>
    <w:rsid w:val="008139BF"/>
    <w:rsid w:val="00837BD4"/>
    <w:rsid w:val="00880274"/>
    <w:rsid w:val="00894E3F"/>
    <w:rsid w:val="008C6114"/>
    <w:rsid w:val="009049FB"/>
    <w:rsid w:val="009174AC"/>
    <w:rsid w:val="009329DF"/>
    <w:rsid w:val="00933FB9"/>
    <w:rsid w:val="009874F5"/>
    <w:rsid w:val="00993FFC"/>
    <w:rsid w:val="009960E2"/>
    <w:rsid w:val="009B1E19"/>
    <w:rsid w:val="00A22EBA"/>
    <w:rsid w:val="00A455A1"/>
    <w:rsid w:val="00A57F79"/>
    <w:rsid w:val="00AA5C83"/>
    <w:rsid w:val="00B234BC"/>
    <w:rsid w:val="00BA3FD0"/>
    <w:rsid w:val="00C55500"/>
    <w:rsid w:val="00C913A6"/>
    <w:rsid w:val="00D02760"/>
    <w:rsid w:val="00D37419"/>
    <w:rsid w:val="00DE1219"/>
    <w:rsid w:val="00E33914"/>
    <w:rsid w:val="00E836E6"/>
    <w:rsid w:val="00EC58D3"/>
    <w:rsid w:val="00EE06C8"/>
    <w:rsid w:val="00F212EE"/>
    <w:rsid w:val="00F42197"/>
    <w:rsid w:val="00F6562C"/>
    <w:rsid w:val="00F82C06"/>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EE1E1"/>
  <w15:chartTrackingRefBased/>
  <w15:docId w15:val="{56B48BBB-A076-4F0F-8C83-11935E505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3FB9"/>
  </w:style>
  <w:style w:type="paragraph" w:styleId="Heading1">
    <w:name w:val="heading 1"/>
    <w:basedOn w:val="Normal"/>
    <w:next w:val="Normal"/>
    <w:link w:val="Heading1Char"/>
    <w:uiPriority w:val="9"/>
    <w:qFormat/>
    <w:rsid w:val="002E5E26"/>
    <w:pPr>
      <w:keepNext/>
      <w:keepLines/>
      <w:spacing w:before="240" w:after="0" w:line="360" w:lineRule="auto"/>
      <w:outlineLvl w:val="0"/>
    </w:pPr>
    <w:rPr>
      <w:rFonts w:ascii="Times New Roman" w:eastAsiaTheme="majorEastAsia" w:hAnsi="Times New Roman" w:cstheme="majorBidi"/>
      <w:b/>
      <w:i/>
      <w:sz w:val="24"/>
      <w:szCs w:val="32"/>
      <w:lang w:val="en-US" w:bidi="ar-SA"/>
    </w:rPr>
  </w:style>
  <w:style w:type="paragraph" w:styleId="Heading2">
    <w:name w:val="heading 2"/>
    <w:basedOn w:val="Normal"/>
    <w:next w:val="Normal"/>
    <w:link w:val="Heading2Char"/>
    <w:uiPriority w:val="9"/>
    <w:semiHidden/>
    <w:unhideWhenUsed/>
    <w:qFormat/>
    <w:rsid w:val="002E5E26"/>
    <w:pPr>
      <w:keepNext/>
      <w:keepLines/>
      <w:spacing w:before="40" w:after="0" w:line="360" w:lineRule="auto"/>
      <w:outlineLvl w:val="1"/>
    </w:pPr>
    <w:rPr>
      <w:rFonts w:ascii="Times New Roman" w:eastAsiaTheme="majorEastAsia" w:hAnsi="Times New Roman" w:cstheme="majorBidi"/>
      <w:i/>
      <w:sz w:val="24"/>
      <w:szCs w:val="26"/>
      <w:lang w:val="en-US" w:bidi="ar-SA"/>
    </w:rPr>
  </w:style>
  <w:style w:type="paragraph" w:styleId="Heading3">
    <w:name w:val="heading 3"/>
    <w:basedOn w:val="Normal"/>
    <w:next w:val="Normal"/>
    <w:link w:val="Heading3Char"/>
    <w:uiPriority w:val="9"/>
    <w:semiHidden/>
    <w:unhideWhenUsed/>
    <w:qFormat/>
    <w:rsid w:val="002E5E26"/>
    <w:pPr>
      <w:keepNext/>
      <w:keepLines/>
      <w:spacing w:before="200" w:after="0" w:line="360" w:lineRule="auto"/>
      <w:outlineLvl w:val="2"/>
    </w:pPr>
    <w:rPr>
      <w:rFonts w:ascii="Times New Roman" w:eastAsiaTheme="majorEastAsia" w:hAnsi="Times New Roman" w:cstheme="majorBidi"/>
      <w:b/>
      <w:bCs/>
      <w:sz w:val="24"/>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836E6"/>
    <w:pPr>
      <w:spacing w:after="0" w:line="240" w:lineRule="auto"/>
    </w:pPr>
    <w:rPr>
      <w:rFonts w:eastAsiaTheme="minorEastAsia"/>
      <w:szCs w:val="22"/>
      <w:lang w:val="en-US" w:bidi="ar-SA"/>
    </w:rPr>
  </w:style>
  <w:style w:type="character" w:customStyle="1" w:styleId="NoSpacingChar">
    <w:name w:val="No Spacing Char"/>
    <w:basedOn w:val="DefaultParagraphFont"/>
    <w:link w:val="NoSpacing"/>
    <w:uiPriority w:val="1"/>
    <w:rsid w:val="00E836E6"/>
    <w:rPr>
      <w:rFonts w:eastAsiaTheme="minorEastAsia"/>
      <w:szCs w:val="22"/>
      <w:lang w:val="en-US" w:bidi="ar-SA"/>
    </w:rPr>
  </w:style>
  <w:style w:type="paragraph" w:styleId="BalloonText">
    <w:name w:val="Balloon Text"/>
    <w:basedOn w:val="Normal"/>
    <w:link w:val="BalloonTextChar"/>
    <w:uiPriority w:val="99"/>
    <w:semiHidden/>
    <w:unhideWhenUsed/>
    <w:rsid w:val="00E836E6"/>
    <w:pPr>
      <w:spacing w:after="0" w:line="240" w:lineRule="auto"/>
    </w:pPr>
    <w:rPr>
      <w:rFonts w:ascii="Segoe UI" w:hAnsi="Segoe UI" w:cs="Segoe UI"/>
      <w:sz w:val="18"/>
      <w:szCs w:val="22"/>
    </w:rPr>
  </w:style>
  <w:style w:type="character" w:customStyle="1" w:styleId="BalloonTextChar">
    <w:name w:val="Balloon Text Char"/>
    <w:basedOn w:val="DefaultParagraphFont"/>
    <w:link w:val="BalloonText"/>
    <w:uiPriority w:val="99"/>
    <w:semiHidden/>
    <w:rsid w:val="00E836E6"/>
    <w:rPr>
      <w:rFonts w:ascii="Segoe UI" w:hAnsi="Segoe UI" w:cs="Segoe UI"/>
      <w:sz w:val="18"/>
      <w:szCs w:val="22"/>
    </w:rPr>
  </w:style>
  <w:style w:type="paragraph" w:styleId="Header">
    <w:name w:val="header"/>
    <w:basedOn w:val="Normal"/>
    <w:link w:val="HeaderChar"/>
    <w:uiPriority w:val="99"/>
    <w:unhideWhenUsed/>
    <w:rsid w:val="007C2A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AB2"/>
  </w:style>
  <w:style w:type="paragraph" w:styleId="Footer">
    <w:name w:val="footer"/>
    <w:basedOn w:val="Normal"/>
    <w:link w:val="FooterChar"/>
    <w:uiPriority w:val="99"/>
    <w:unhideWhenUsed/>
    <w:qFormat/>
    <w:rsid w:val="007C2A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AB2"/>
  </w:style>
  <w:style w:type="character" w:customStyle="1" w:styleId="Heading1Char">
    <w:name w:val="Heading 1 Char"/>
    <w:basedOn w:val="DefaultParagraphFont"/>
    <w:link w:val="Heading1"/>
    <w:uiPriority w:val="9"/>
    <w:rsid w:val="002E5E26"/>
    <w:rPr>
      <w:rFonts w:ascii="Times New Roman" w:eastAsiaTheme="majorEastAsia" w:hAnsi="Times New Roman" w:cstheme="majorBidi"/>
      <w:b/>
      <w:i/>
      <w:sz w:val="24"/>
      <w:szCs w:val="32"/>
      <w:lang w:val="en-US" w:bidi="ar-SA"/>
    </w:rPr>
  </w:style>
  <w:style w:type="character" w:customStyle="1" w:styleId="Heading2Char">
    <w:name w:val="Heading 2 Char"/>
    <w:basedOn w:val="DefaultParagraphFont"/>
    <w:link w:val="Heading2"/>
    <w:uiPriority w:val="9"/>
    <w:semiHidden/>
    <w:rsid w:val="002E5E26"/>
    <w:rPr>
      <w:rFonts w:ascii="Times New Roman" w:eastAsiaTheme="majorEastAsia" w:hAnsi="Times New Roman" w:cstheme="majorBidi"/>
      <w:i/>
      <w:sz w:val="24"/>
      <w:szCs w:val="26"/>
      <w:lang w:val="en-US" w:bidi="ar-SA"/>
    </w:rPr>
  </w:style>
  <w:style w:type="character" w:customStyle="1" w:styleId="Heading3Char">
    <w:name w:val="Heading 3 Char"/>
    <w:basedOn w:val="DefaultParagraphFont"/>
    <w:link w:val="Heading3"/>
    <w:uiPriority w:val="9"/>
    <w:semiHidden/>
    <w:rsid w:val="002E5E26"/>
    <w:rPr>
      <w:rFonts w:ascii="Times New Roman" w:eastAsiaTheme="majorEastAsia" w:hAnsi="Times New Roman" w:cstheme="majorBidi"/>
      <w:b/>
      <w:bCs/>
      <w:sz w:val="24"/>
      <w:szCs w:val="22"/>
      <w:lang w:val="en-US" w:bidi="ar-SA"/>
    </w:rPr>
  </w:style>
  <w:style w:type="paragraph" w:styleId="TOCHeading">
    <w:name w:val="TOC Heading"/>
    <w:basedOn w:val="Heading1"/>
    <w:next w:val="Normal"/>
    <w:uiPriority w:val="39"/>
    <w:unhideWhenUsed/>
    <w:qFormat/>
    <w:rsid w:val="005A765A"/>
    <w:pPr>
      <w:spacing w:line="259" w:lineRule="auto"/>
      <w:outlineLvl w:val="9"/>
    </w:pPr>
    <w:rPr>
      <w:rFonts w:asciiTheme="majorHAnsi" w:hAnsiTheme="majorHAnsi"/>
      <w:b w:val="0"/>
      <w:i w:val="0"/>
      <w:color w:val="2F5496" w:themeColor="accent1" w:themeShade="BF"/>
      <w:sz w:val="32"/>
    </w:rPr>
  </w:style>
  <w:style w:type="paragraph" w:styleId="TOC1">
    <w:name w:val="toc 1"/>
    <w:basedOn w:val="Normal"/>
    <w:next w:val="Normal"/>
    <w:autoRedefine/>
    <w:uiPriority w:val="39"/>
    <w:unhideWhenUsed/>
    <w:rsid w:val="005A765A"/>
    <w:pPr>
      <w:spacing w:after="100"/>
    </w:pPr>
  </w:style>
  <w:style w:type="paragraph" w:styleId="TOC2">
    <w:name w:val="toc 2"/>
    <w:basedOn w:val="Normal"/>
    <w:next w:val="Normal"/>
    <w:autoRedefine/>
    <w:uiPriority w:val="39"/>
    <w:unhideWhenUsed/>
    <w:rsid w:val="005A765A"/>
    <w:pPr>
      <w:spacing w:after="100"/>
      <w:ind w:left="220"/>
    </w:pPr>
  </w:style>
  <w:style w:type="paragraph" w:styleId="TOC3">
    <w:name w:val="toc 3"/>
    <w:basedOn w:val="Normal"/>
    <w:next w:val="Normal"/>
    <w:autoRedefine/>
    <w:uiPriority w:val="39"/>
    <w:unhideWhenUsed/>
    <w:rsid w:val="005A765A"/>
    <w:pPr>
      <w:spacing w:after="100"/>
      <w:ind w:left="440"/>
    </w:pPr>
  </w:style>
  <w:style w:type="paragraph" w:styleId="ListParagraph">
    <w:name w:val="List Paragraph"/>
    <w:basedOn w:val="Normal"/>
    <w:uiPriority w:val="34"/>
    <w:qFormat/>
    <w:rsid w:val="00A22E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1549983">
      <w:bodyDiv w:val="1"/>
      <w:marLeft w:val="0"/>
      <w:marRight w:val="0"/>
      <w:marTop w:val="0"/>
      <w:marBottom w:val="0"/>
      <w:divBdr>
        <w:top w:val="none" w:sz="0" w:space="0" w:color="auto"/>
        <w:left w:val="none" w:sz="0" w:space="0" w:color="auto"/>
        <w:bottom w:val="none" w:sz="0" w:space="0" w:color="auto"/>
        <w:right w:val="none" w:sz="0" w:space="0" w:color="auto"/>
      </w:divBdr>
    </w:div>
    <w:div w:id="1604798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8</Pages>
  <Words>1956</Words>
  <Characters>11153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
  <cp:keywords/>
  <dc:description/>
  <cp:lastModifiedBy>Jahan Sharif</cp:lastModifiedBy>
  <cp:revision>38</cp:revision>
  <dcterms:created xsi:type="dcterms:W3CDTF">2019-04-03T19:24:00Z</dcterms:created>
  <dcterms:modified xsi:type="dcterms:W3CDTF">2019-04-30T12:32:00Z</dcterms:modified>
  <cp:category/>
</cp:coreProperties>
</file>