
<file path=[Content_Types].xml><?xml version="1.0" encoding="utf-8"?>
<Types xmlns="http://schemas.openxmlformats.org/package/2006/content-types">
  <Default Extension="xml" ContentType="application/xml"/>
  <Default Extension="xlsx" ContentType="application/vnd.openxmlformats-officedocument.spreadsheetml.sheet"/>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bookmarkStart w:id="0" w:name="_GoBack"/>
      <w:bookmarkEnd w:id="0"/>
      <w:r>
        <w:rPr>
          <w:rFonts w:asciiTheme="majorHAnsi" w:hAnsiTheme="majorHAnsi" w:cstheme="minorHAnsi"/>
          <w:color w:val="FF0000"/>
          <w:sz w:val="40"/>
          <w:lang w:eastAsia="en-IN"/>
        </w:rPr>
        <w:drawing>
          <wp:anchor distT="0" distB="0" distL="114300" distR="114300" simplePos="0" relativeHeight="251681792" behindDoc="1" locked="0" layoutInCell="1" allowOverlap="1">
            <wp:simplePos x="0" y="0"/>
            <wp:positionH relativeFrom="margin">
              <wp:posOffset>0</wp:posOffset>
            </wp:positionH>
            <wp:positionV relativeFrom="margin">
              <wp:posOffset>0</wp:posOffset>
            </wp:positionV>
            <wp:extent cx="7559675" cy="10802620"/>
            <wp:effectExtent l="0" t="0" r="3175" b="0"/>
            <wp:wrapNone/>
            <wp:docPr id="38" name="Picture 38" descr="C:\Users\Satya\AppData\Local\Microsoft\Windows\INetCache\IE\EN4L2OSS\cyber-security-onyx-truth[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Users\Satya\AppData\Local\Microsoft\Windows\INetCache\IE\EN4L2OSS\cyber-security-onyx-truth[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7559749" cy="10802679"/>
                    </a:xfrm>
                    <a:prstGeom prst="rect">
                      <a:avLst/>
                    </a:prstGeom>
                    <a:noFill/>
                    <a:ln>
                      <a:noFill/>
                    </a:ln>
                  </pic:spPr>
                </pic:pic>
              </a:graphicData>
            </a:graphic>
          </wp:anchor>
        </w:drawing>
      </w:r>
    </w:p>
    <w:p/>
    <w:p/>
    <w:p/>
    <w:p/>
    <w:p/>
    <w:p>
      <w:pPr>
        <w:jc w:val="center"/>
        <w:rPr>
          <w:rFonts w:ascii="Cooper Black" w:hAnsi="Cooper Black"/>
          <w:color w:val="FFFFFF" w:themeColor="background1"/>
          <w14:textFill>
            <w14:solidFill>
              <w14:schemeClr w14:val="bg1"/>
            </w14:solidFill>
          </w14:textFill>
        </w:rPr>
      </w:pPr>
    </w:p>
    <w:p>
      <w:pPr>
        <w:rPr>
          <w:rFonts w:asciiTheme="majorHAnsi" w:hAnsiTheme="majorHAnsi" w:cstheme="minorHAnsi"/>
          <w:color w:val="FF0000"/>
          <w:sz w:val="32"/>
        </w:rPr>
      </w:pPr>
    </w:p>
    <w:p>
      <w:pPr>
        <w:rPr>
          <w:rFonts w:asciiTheme="majorHAnsi" w:hAnsiTheme="majorHAnsi" w:cstheme="minorHAnsi"/>
          <w:color w:val="FF0000"/>
          <w:sz w:val="32"/>
        </w:rPr>
      </w:pPr>
    </w:p>
    <w:p>
      <w:pPr>
        <w:ind w:firstLine="720" w:firstLineChars="0"/>
        <w:jc w:val="center"/>
        <w:rPr>
          <w:rFonts w:cstheme="minorHAnsi"/>
          <w:b/>
          <w:color w:val="FFFFFF" w:themeColor="background1"/>
          <w:sz w:val="72"/>
          <w:szCs w:val="52"/>
          <w14:textFill>
            <w14:solidFill>
              <w14:schemeClr w14:val="bg1"/>
            </w14:solidFill>
          </w14:textFill>
        </w:rPr>
      </w:pPr>
    </w:p>
    <w:p>
      <w:pPr>
        <w:ind w:firstLine="720" w:firstLineChars="0"/>
        <w:jc w:val="center"/>
        <w:rPr>
          <w:rFonts w:cstheme="minorHAnsi"/>
          <w:b/>
          <w:color w:val="FFFFFF" w:themeColor="background1"/>
          <w:sz w:val="72"/>
          <w:szCs w:val="52"/>
          <w14:textFill>
            <w14:solidFill>
              <w14:schemeClr w14:val="bg1"/>
            </w14:solidFill>
          </w14:textFill>
        </w:rPr>
      </w:pPr>
      <w:r>
        <w:rPr>
          <w:rFonts w:cstheme="minorHAnsi"/>
          <w:b/>
          <w:color w:val="FFFFFF" w:themeColor="background1"/>
          <w:sz w:val="72"/>
          <w:szCs w:val="52"/>
          <w14:textFill>
            <w14:solidFill>
              <w14:schemeClr w14:val="bg1"/>
            </w14:solidFill>
          </w14:textFill>
        </w:rPr>
        <w:t>Penetration Test</w:t>
      </w:r>
      <w:r>
        <w:rPr>
          <w:rFonts w:cstheme="minorHAnsi"/>
          <w:b/>
          <w:color w:val="FFFFFF" w:themeColor="background1"/>
          <w:sz w:val="72"/>
          <w:szCs w:val="52"/>
          <w14:textFill>
            <w14:solidFill>
              <w14:schemeClr w14:val="bg1"/>
            </w14:solidFill>
          </w14:textFill>
        </w:rPr>
        <w:t>ing</w:t>
      </w:r>
      <w:r>
        <w:rPr>
          <w:rFonts w:cstheme="minorHAnsi"/>
          <w:b/>
          <w:color w:val="FFFFFF" w:themeColor="background1"/>
          <w:sz w:val="72"/>
          <w:szCs w:val="52"/>
          <w14:textFill>
            <w14:solidFill>
              <w14:schemeClr w14:val="bg1"/>
            </w14:solidFill>
          </w14:textFill>
        </w:rPr>
        <w:t xml:space="preserve"> </w:t>
      </w:r>
      <w:r>
        <w:rPr>
          <w:rFonts w:cstheme="minorHAnsi"/>
          <w:b/>
          <w:color w:val="FFFFFF" w:themeColor="background1"/>
          <w:sz w:val="72"/>
          <w:szCs w:val="52"/>
          <w14:textFill>
            <w14:solidFill>
              <w14:schemeClr w14:val="bg1"/>
            </w14:solidFill>
          </w14:textFill>
        </w:rPr>
        <w:t>A</w:t>
      </w:r>
      <w:r>
        <w:rPr>
          <w:rFonts w:cstheme="minorHAnsi"/>
          <w:b/>
          <w:color w:val="FFFFFF" w:themeColor="background1"/>
          <w:sz w:val="72"/>
          <w:szCs w:val="52"/>
          <w14:textFill>
            <w14:solidFill>
              <w14:schemeClr w14:val="bg1"/>
            </w14:solidFill>
          </w14:textFill>
        </w:rPr>
        <w:t xml:space="preserve">nd </w:t>
      </w:r>
      <w:r>
        <w:rPr>
          <w:rFonts w:cstheme="minorHAnsi"/>
          <w:b/>
          <w:color w:val="FFFFFF" w:themeColor="background1"/>
          <w:sz w:val="72"/>
          <w:szCs w:val="52"/>
          <w14:textFill>
            <w14:solidFill>
              <w14:schemeClr w14:val="bg1"/>
            </w14:solidFill>
          </w14:textFill>
        </w:rPr>
        <w:tab/>
      </w:r>
      <w:r>
        <w:rPr>
          <w:rFonts w:cstheme="minorHAnsi"/>
          <w:b/>
          <w:color w:val="FFFFFF" w:themeColor="background1"/>
          <w:sz w:val="72"/>
          <w:szCs w:val="52"/>
          <w14:textFill>
            <w14:solidFill>
              <w14:schemeClr w14:val="bg1"/>
            </w14:solidFill>
          </w14:textFill>
        </w:rPr>
        <w:t>Cyber Forensics</w:t>
      </w:r>
    </w:p>
    <w:p>
      <w:pPr>
        <w:ind w:left="4320" w:leftChars="0" w:firstLine="720" w:firstLineChars="0"/>
        <w:rPr>
          <w:rFonts w:hint="default" w:ascii="Times New Roman Bold" w:hAnsi="Times New Roman Bold" w:cs="Times New Roman Bold"/>
          <w:b/>
          <w:bCs/>
          <w:color w:val="FFFFFF" w:themeColor="background1"/>
          <w:sz w:val="32"/>
          <w:szCs w:val="24"/>
          <w14:textFill>
            <w14:solidFill>
              <w14:schemeClr w14:val="bg1"/>
            </w14:solidFill>
          </w14:textFill>
        </w:rPr>
      </w:pPr>
      <w:r>
        <w:rPr>
          <w:rFonts w:hint="default" w:ascii="Times New Roman Bold" w:hAnsi="Times New Roman Bold" w:cs="Times New Roman Bold"/>
          <w:b/>
          <w:bCs/>
          <w:color w:val="FFFFFF" w:themeColor="background1"/>
          <w:sz w:val="32"/>
          <w:szCs w:val="24"/>
          <w14:textFill>
            <w14:solidFill>
              <w14:schemeClr w14:val="bg1"/>
            </w14:solidFill>
          </w14:textFill>
        </w:rPr>
        <w:t>Name: Jaswanth Tanneeru</w:t>
      </w:r>
    </w:p>
    <w:p>
      <w:pPr>
        <w:ind w:left="4320" w:leftChars="0" w:firstLine="720" w:firstLineChars="0"/>
        <w:rPr>
          <w:rFonts w:ascii="Cooper Black" w:hAnsi="Cooper Black"/>
          <w:b/>
        </w:rPr>
      </w:pPr>
      <w:r>
        <w:rPr>
          <w:rFonts w:hint="default" w:ascii="Times New Roman Bold" w:hAnsi="Times New Roman Bold" w:cs="Times New Roman Bold"/>
          <w:b/>
          <w:bCs/>
          <w:color w:val="FFFFFF" w:themeColor="background1"/>
          <w:sz w:val="32"/>
          <w:szCs w:val="24"/>
          <w14:textFill>
            <w14:solidFill>
              <w14:schemeClr w14:val="bg1"/>
            </w14:solidFill>
          </w14:textFill>
        </w:rPr>
        <w:t>Student ID: 2105755.</w:t>
      </w:r>
      <w:r>
        <w:rPr>
          <w:rFonts w:ascii="Cooper Black" w:hAnsi="Cooper Black"/>
          <w:b/>
        </w:rPr>
        <w:br w:type="page"/>
      </w:r>
    </w:p>
    <w:p>
      <w:pPr>
        <w:rPr>
          <w:rFonts w:hint="default" w:ascii="Times New Roman Bold" w:hAnsi="Times New Roman Bold" w:cs="Times New Roman Bold"/>
          <w:b/>
          <w:bCs/>
          <w:color w:val="FF0000"/>
          <w:sz w:val="32"/>
          <w:szCs w:val="32"/>
          <w:u w:val="single"/>
        </w:rPr>
      </w:pPr>
      <w:r>
        <w:rPr>
          <w:rFonts w:hint="default" w:ascii="Times New Roman Bold" w:hAnsi="Times New Roman Bold" w:cs="Times New Roman Bold"/>
          <w:b/>
          <w:bCs/>
          <w:color w:val="FF0000"/>
          <w:sz w:val="32"/>
          <w:szCs w:val="32"/>
          <w:u w:val="single"/>
        </w:rPr>
        <w:t>TABLE OF CONTENTS:</w:t>
      </w:r>
    </w:p>
    <w:p>
      <w:pPr>
        <w:pStyle w:val="12"/>
        <w:numPr>
          <w:ilvl w:val="0"/>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INTRODUCTION</w:t>
      </w:r>
      <w:r>
        <w:rPr>
          <w:rFonts w:hint="default" w:ascii="Times New Roman Regular" w:hAnsi="Times New Roman Regular" w:cs="Times New Roman Regular"/>
          <w:b w:val="0"/>
          <w:sz w:val="28"/>
          <w:szCs w:val="28"/>
        </w:rPr>
        <w:t>......................................................................................4-5</w:t>
      </w:r>
    </w:p>
    <w:p>
      <w:pPr>
        <w:pStyle w:val="12"/>
        <w:numPr>
          <w:ilvl w:val="0"/>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FIGURES AND ILLUSTRATIONS</w:t>
      </w:r>
      <w:r>
        <w:rPr>
          <w:rFonts w:hint="default" w:ascii="Times New Roman Regular" w:hAnsi="Times New Roman Regular" w:cs="Times New Roman Regular"/>
          <w:b w:val="0"/>
          <w:sz w:val="28"/>
          <w:szCs w:val="28"/>
        </w:rPr>
        <w:t>..........................................................5</w:t>
      </w:r>
    </w:p>
    <w:p>
      <w:pPr>
        <w:pStyle w:val="12"/>
        <w:numPr>
          <w:ilvl w:val="0"/>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ACRONYMS</w:t>
      </w:r>
      <w:r>
        <w:rPr>
          <w:rFonts w:hint="default" w:ascii="Times New Roman Regular" w:hAnsi="Times New Roman Regular" w:cs="Times New Roman Regular"/>
          <w:b w:val="0"/>
          <w:sz w:val="28"/>
          <w:szCs w:val="28"/>
        </w:rPr>
        <w:t>..............................................................................................6</w:t>
      </w:r>
    </w:p>
    <w:p>
      <w:pPr>
        <w:pStyle w:val="12"/>
        <w:numPr>
          <w:ilvl w:val="0"/>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PENETRATION TEST</w:t>
      </w:r>
      <w:r>
        <w:rPr>
          <w:rFonts w:hint="default" w:ascii="Times New Roman Regular" w:hAnsi="Times New Roman Regular" w:cs="Times New Roman Regular"/>
          <w:b w:val="0"/>
          <w:sz w:val="28"/>
          <w:szCs w:val="28"/>
        </w:rPr>
        <w:t>..............................................................................7-27</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EXECUTIVE SUMMARY</w:t>
      </w:r>
      <w:r>
        <w:rPr>
          <w:rFonts w:hint="default" w:ascii="Times New Roman Regular" w:hAnsi="Times New Roman Regular" w:cs="Times New Roman Regular"/>
          <w:b w:val="0"/>
          <w:sz w:val="28"/>
          <w:szCs w:val="28"/>
        </w:rPr>
        <w:t>..............................................................8</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FINDINGS OVERVIEW</w:t>
      </w:r>
      <w:r>
        <w:rPr>
          <w:rFonts w:hint="default" w:ascii="Times New Roman Regular" w:hAnsi="Times New Roman Regular" w:cs="Times New Roman Regular"/>
          <w:b w:val="0"/>
          <w:sz w:val="28"/>
          <w:szCs w:val="28"/>
        </w:rPr>
        <w:t>...............................................................8</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KEY FINDINGS</w:t>
      </w:r>
      <w:r>
        <w:rPr>
          <w:rFonts w:hint="default" w:ascii="Times New Roman Regular" w:hAnsi="Times New Roman Regular" w:cs="Times New Roman Regular"/>
          <w:b w:val="0"/>
          <w:sz w:val="28"/>
          <w:szCs w:val="28"/>
        </w:rPr>
        <w:t>...........................................................................9</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STRATEGIC RECOMMENDATIONS</w:t>
      </w:r>
      <w:r>
        <w:rPr>
          <w:rFonts w:hint="default" w:ascii="Times New Roman Regular" w:hAnsi="Times New Roman Regular" w:cs="Times New Roman Regular"/>
          <w:b w:val="0"/>
          <w:sz w:val="28"/>
          <w:szCs w:val="28"/>
        </w:rPr>
        <w:t>......................................9</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VULNERABILITY CLASSIFICATIONS</w:t>
      </w:r>
      <w:r>
        <w:rPr>
          <w:rFonts w:hint="default" w:ascii="Times New Roman Regular" w:hAnsi="Times New Roman Regular" w:cs="Times New Roman Regular"/>
          <w:b w:val="0"/>
          <w:sz w:val="28"/>
          <w:szCs w:val="28"/>
        </w:rPr>
        <w:t>..................................10-11</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METHODOLGY</w:t>
      </w:r>
      <w:r>
        <w:rPr>
          <w:rFonts w:hint="default" w:ascii="Times New Roman Regular" w:hAnsi="Times New Roman Regular" w:cs="Times New Roman Regular"/>
          <w:b w:val="0"/>
          <w:sz w:val="28"/>
          <w:szCs w:val="28"/>
        </w:rPr>
        <w:t>..........................................................................11</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RECON PHASE</w:t>
      </w:r>
      <w:r>
        <w:rPr>
          <w:rFonts w:hint="default" w:ascii="Times New Roman Regular" w:hAnsi="Times New Roman Regular" w:cs="Times New Roman Regular"/>
          <w:b w:val="0"/>
          <w:sz w:val="28"/>
          <w:szCs w:val="28"/>
        </w:rPr>
        <w:t>.....................................................................11</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ENUMERATION PHASE:</w:t>
      </w:r>
      <w:r>
        <w:rPr>
          <w:rFonts w:hint="default" w:ascii="Times New Roman Regular" w:hAnsi="Times New Roman Regular" w:cs="Times New Roman Regular"/>
          <w:b w:val="0"/>
          <w:sz w:val="28"/>
          <w:szCs w:val="28"/>
        </w:rPr>
        <w:t>....................................................12-13</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NIKTO SCANNER RESULTS:</w:t>
      </w:r>
      <w:r>
        <w:rPr>
          <w:rFonts w:hint="default" w:ascii="Times New Roman Regular" w:hAnsi="Times New Roman Regular" w:cs="Times New Roman Regular"/>
          <w:b w:val="0"/>
          <w:sz w:val="28"/>
          <w:szCs w:val="28"/>
        </w:rPr>
        <w:t>..................................................13-14</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VULNERABILITY ASSESSMENT:</w:t>
      </w:r>
      <w:r>
        <w:rPr>
          <w:rFonts w:hint="default" w:ascii="Times New Roman Regular" w:hAnsi="Times New Roman Regular" w:cs="Times New Roman Regular"/>
          <w:b w:val="0"/>
          <w:sz w:val="28"/>
          <w:szCs w:val="28"/>
        </w:rPr>
        <w:t>.........................................15-27</w:t>
      </w:r>
    </w:p>
    <w:p>
      <w:pPr>
        <w:pStyle w:val="12"/>
        <w:numPr>
          <w:ilvl w:val="4"/>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Critical Risk Findings </w:t>
      </w:r>
      <w:r>
        <w:rPr>
          <w:rFonts w:hint="default" w:ascii="Times New Roman Regular" w:hAnsi="Times New Roman Regular" w:cs="Times New Roman Regular"/>
          <w:b w:val="0"/>
          <w:sz w:val="28"/>
          <w:szCs w:val="28"/>
        </w:rPr>
        <w:t>...................................................15-16</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01: - PHP Unsupported Version Detection</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02: - Lack of Multi-Factor Authentication</w:t>
      </w:r>
    </w:p>
    <w:p>
      <w:pPr>
        <w:pStyle w:val="12"/>
        <w:numPr>
          <w:ilvl w:val="4"/>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High Risk Findings </w:t>
      </w:r>
      <w:r>
        <w:rPr>
          <w:rFonts w:hint="default" w:ascii="Times New Roman Regular" w:hAnsi="Times New Roman Regular" w:cs="Times New Roman Regular"/>
          <w:b w:val="0"/>
          <w:sz w:val="28"/>
          <w:szCs w:val="28"/>
        </w:rPr>
        <w:t>......................................................17-19</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01: - Leakage in Memory</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02: - No Rate Limit while Logging</w:t>
      </w:r>
    </w:p>
    <w:p>
      <w:pPr>
        <w:pStyle w:val="12"/>
        <w:numPr>
          <w:ilvl w:val="4"/>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Medium Risk Findings </w:t>
      </w:r>
      <w:r>
        <w:rPr>
          <w:rFonts w:hint="default" w:ascii="Times New Roman Regular" w:hAnsi="Times New Roman Regular" w:cs="Times New Roman Regular"/>
          <w:b w:val="0"/>
          <w:sz w:val="28"/>
          <w:szCs w:val="28"/>
        </w:rPr>
        <w:t>...............................................20-26</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01: - Browsable Web Directories</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02: - HSTS Missing From HTTPS Server (RFC 6797)</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03: - Allowance for HTTP TRACE/TRACK Methods</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04: - Email Header Injection</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05: - Web Application Potentially Vulnerable to Clickjacking</w:t>
      </w:r>
    </w:p>
    <w:p>
      <w:pPr>
        <w:pStyle w:val="12"/>
        <w:numPr>
          <w:ilvl w:val="4"/>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Informational Risk Findings </w:t>
      </w:r>
      <w:r>
        <w:rPr>
          <w:rFonts w:hint="default" w:ascii="Times New Roman Regular" w:hAnsi="Times New Roman Regular" w:cs="Times New Roman Regular"/>
          <w:b w:val="0"/>
          <w:sz w:val="28"/>
          <w:szCs w:val="28"/>
        </w:rPr>
        <w:t>........................................27</w:t>
      </w:r>
    </w:p>
    <w:p>
      <w:pPr>
        <w:pStyle w:val="12"/>
        <w:numPr>
          <w:ilvl w:val="6"/>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Finding 01: - Password Auto-Completion Enabled</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APPENDIX</w:t>
      </w:r>
      <w:r>
        <w:rPr>
          <w:rFonts w:hint="default" w:ascii="Times New Roman Regular" w:hAnsi="Times New Roman Regular" w:cs="Times New Roman Regular"/>
          <w:b w:val="0"/>
          <w:sz w:val="28"/>
          <w:szCs w:val="28"/>
        </w:rPr>
        <w:t>................................................................................28</w:t>
      </w:r>
    </w:p>
    <w:p>
      <w:pPr>
        <w:pStyle w:val="12"/>
        <w:numPr>
          <w:ilvl w:val="4"/>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Appendix 1: Abbreviations</w:t>
      </w:r>
    </w:p>
    <w:p>
      <w:pPr>
        <w:pStyle w:val="12"/>
        <w:numPr>
          <w:ilvl w:val="4"/>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Appendix 2: References</w:t>
      </w:r>
    </w:p>
    <w:p>
      <w:pPr>
        <w:pStyle w:val="12"/>
        <w:numPr>
          <w:ilvl w:val="0"/>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CYBER FORENSICS</w:t>
      </w:r>
      <w:r>
        <w:rPr>
          <w:rFonts w:hint="default" w:ascii="Times New Roman Regular" w:hAnsi="Times New Roman Regular" w:cs="Times New Roman Regular"/>
          <w:b w:val="0"/>
          <w:sz w:val="28"/>
          <w:szCs w:val="28"/>
        </w:rPr>
        <w:t>..........................................................................29-47</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EXECUTIVE SUMMARY</w:t>
      </w:r>
      <w:r>
        <w:rPr>
          <w:rFonts w:hint="default" w:ascii="Times New Roman Regular" w:hAnsi="Times New Roman Regular" w:cs="Times New Roman Regular"/>
          <w:b w:val="0"/>
          <w:sz w:val="28"/>
          <w:szCs w:val="28"/>
        </w:rPr>
        <w:t>.......................................................31</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DETAILED BACKGROUND OF THE CASE</w:t>
      </w:r>
      <w:r>
        <w:rPr>
          <w:rFonts w:hint="default" w:ascii="Times New Roman Regular" w:hAnsi="Times New Roman Regular" w:cs="Times New Roman Regular"/>
          <w:b w:val="0"/>
          <w:sz w:val="28"/>
          <w:szCs w:val="28"/>
        </w:rPr>
        <w:t>......................31-32</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THE FORENSICS METHODOLOGY</w:t>
      </w:r>
      <w:r>
        <w:rPr>
          <w:rFonts w:hint="default" w:ascii="Times New Roman Regular" w:hAnsi="Times New Roman Regular" w:cs="Times New Roman Regular"/>
          <w:b w:val="0"/>
          <w:sz w:val="28"/>
          <w:szCs w:val="28"/>
        </w:rPr>
        <w:t>...................................32-33</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DIGITAL FORENSICS ROAD MAP</w:t>
      </w:r>
      <w:r>
        <w:rPr>
          <w:rFonts w:hint="default" w:ascii="Times New Roman Regular" w:hAnsi="Times New Roman Regular" w:cs="Times New Roman Regular"/>
          <w:b w:val="0"/>
          <w:sz w:val="28"/>
          <w:szCs w:val="28"/>
        </w:rPr>
        <w:t>....................................33-34</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DATA ACQUISITION</w:t>
      </w:r>
      <w:r>
        <w:rPr>
          <w:rFonts w:hint="default" w:ascii="Times New Roman Regular" w:hAnsi="Times New Roman Regular" w:cs="Times New Roman Regular"/>
          <w:b w:val="0"/>
          <w:sz w:val="28"/>
          <w:szCs w:val="28"/>
        </w:rPr>
        <w:t>...........................................................34-35</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TYPES OF DATA ACQUISITION</w:t>
      </w:r>
      <w:r>
        <w:rPr>
          <w:rFonts w:hint="default" w:ascii="Times New Roman Regular" w:hAnsi="Times New Roman Regular" w:cs="Times New Roman Regular"/>
          <w:b w:val="0"/>
          <w:sz w:val="28"/>
          <w:szCs w:val="28"/>
        </w:rPr>
        <w:t>........................................34</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LIVE ACQUISITION STEPS</w:t>
      </w:r>
      <w:r>
        <w:rPr>
          <w:rFonts w:hint="default" w:ascii="Times New Roman Regular" w:hAnsi="Times New Roman Regular" w:cs="Times New Roman Regular"/>
          <w:b w:val="0"/>
          <w:sz w:val="28"/>
          <w:szCs w:val="28"/>
        </w:rPr>
        <w:t>............................................35</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DATA COLLECTION METHODS</w:t>
      </w:r>
      <w:r>
        <w:rPr>
          <w:rFonts w:hint="default" w:ascii="Times New Roman Regular" w:hAnsi="Times New Roman Regular" w:cs="Times New Roman Regular"/>
          <w:b w:val="0"/>
          <w:sz w:val="28"/>
          <w:szCs w:val="28"/>
        </w:rPr>
        <w:t>...................................35-36</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NETWORK FORENSICS</w:t>
      </w:r>
      <w:r>
        <w:rPr>
          <w:rFonts w:hint="default" w:ascii="Times New Roman Regular" w:hAnsi="Times New Roman Regular" w:cs="Times New Roman Regular"/>
          <w:b w:val="0"/>
          <w:sz w:val="28"/>
          <w:szCs w:val="28"/>
        </w:rPr>
        <w:t>.......................................................36</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EMAIL FORENSICS</w:t>
      </w:r>
      <w:r>
        <w:rPr>
          <w:rFonts w:hint="default" w:ascii="Times New Roman Regular" w:hAnsi="Times New Roman Regular" w:cs="Times New Roman Regular"/>
          <w:b w:val="0"/>
          <w:sz w:val="28"/>
          <w:szCs w:val="28"/>
        </w:rPr>
        <w:t>..............................................................36-37</w:t>
      </w:r>
    </w:p>
    <w:p>
      <w:pPr>
        <w:pStyle w:val="12"/>
        <w:numPr>
          <w:ilvl w:val="2"/>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RESTORATION OF DATA</w:t>
      </w:r>
      <w:r>
        <w:rPr>
          <w:rFonts w:hint="default" w:ascii="Times New Roman Regular" w:hAnsi="Times New Roman Regular" w:cs="Times New Roman Regular"/>
          <w:b w:val="0"/>
          <w:sz w:val="28"/>
          <w:szCs w:val="28"/>
        </w:rPr>
        <w:t>....................................................37-47</w:t>
      </w:r>
    </w:p>
    <w:p>
      <w:pPr>
        <w:pStyle w:val="12"/>
        <w:numPr>
          <w:ilvl w:val="4"/>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Taking the System Image</w:t>
      </w:r>
    </w:p>
    <w:p>
      <w:pPr>
        <w:pStyle w:val="12"/>
        <w:numPr>
          <w:ilvl w:val="4"/>
          <w:numId w:val="1"/>
        </w:numPr>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Capturing RAM Memory</w:t>
      </w:r>
    </w:p>
    <w:p>
      <w:pPr>
        <w:pStyle w:val="12"/>
        <w:numPr>
          <w:ilvl w:val="4"/>
          <w:numId w:val="1"/>
        </w:numPr>
      </w:pPr>
      <w:r>
        <w:rPr>
          <w:rFonts w:hint="default" w:ascii="Times New Roman Regular" w:hAnsi="Times New Roman Regular" w:cs="Times New Roman Regular"/>
          <w:b w:val="0"/>
          <w:sz w:val="28"/>
          <w:szCs w:val="28"/>
        </w:rPr>
        <w:t>Restoration of Deleted  Files</w:t>
      </w:r>
      <w:r>
        <w:tab/>
      </w:r>
      <w:r>
        <w:br w:type="page"/>
      </w:r>
    </w:p>
    <w:p>
      <w:pPr>
        <w:rPr>
          <w:rFonts w:hint="default" w:ascii="Times New Roman Bold" w:hAnsi="Times New Roman Bold" w:cs="Times New Roman Bold"/>
          <w:b/>
          <w:bCs/>
          <w:sz w:val="32"/>
          <w:szCs w:val="32"/>
        </w:rPr>
      </w:pPr>
      <w:r>
        <w:rPr>
          <w:rFonts w:hint="default" w:ascii="Times New Roman Bold" w:hAnsi="Times New Roman Bold" w:cs="Times New Roman Bold"/>
          <w:b/>
          <w:bCs/>
          <w:color w:val="FF0000"/>
          <w:sz w:val="32"/>
          <w:szCs w:val="32"/>
        </w:rPr>
        <w:t>Introduction:</w:t>
      </w:r>
    </w:p>
    <w:p>
      <w:pPr>
        <w:ind w:firstLine="7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HPC hired Ceac Cybersecurity and Forensics Ltd (CCFL) to assign one of its professional Ethical Hacker to conduct a REAL life penetration testing on their website. To this effect, this assignment is based on penetration testing of a live website and research into cyber security employee sabotage case incident of deleted files to be recovered.</w:t>
      </w:r>
    </w:p>
    <w:p>
      <w:pPr>
        <w:ind w:firstLine="7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So as per the guidelines, CCFL conducted a real time web application pentest and forensic investigation to recover the deleted files containing chemical formulae and mathematical codes. This report is aimed at highlighting the flaws that are present in the website which have the potential to severe repercussions.</w:t>
      </w:r>
    </w:p>
    <w:p>
      <w:pPr>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report has been presented in two parts:</w:t>
      </w:r>
    </w:p>
    <w:p>
      <w:pPr>
        <w:pStyle w:val="12"/>
        <w:numPr>
          <w:ilvl w:val="0"/>
          <w:numId w:val="2"/>
        </w:numPr>
        <w:rPr>
          <w:rFonts w:hint="default" w:ascii="Times New Roman Bold" w:hAnsi="Times New Roman Bold" w:cs="Times New Roman Bold"/>
          <w:b/>
          <w:bCs/>
          <w:sz w:val="28"/>
          <w:szCs w:val="28"/>
        </w:rPr>
      </w:pPr>
      <w:r>
        <w:rPr>
          <w:rFonts w:hint="default" w:ascii="Times New Roman Bold" w:hAnsi="Times New Roman Bold" w:cs="Times New Roman Bold"/>
          <w:b/>
          <w:bCs/>
          <w:color w:val="FF0000"/>
          <w:sz w:val="28"/>
          <w:szCs w:val="28"/>
        </w:rPr>
        <w:t>Penetration Testing:</w:t>
      </w:r>
    </w:p>
    <w:p>
      <w:pPr>
        <w:pStyle w:val="4"/>
        <w:spacing w:before="58" w:line="288" w:lineRule="auto"/>
        <w:ind w:left="720" w:leftChars="0" w:right="38" w:firstLine="720" w:firstLineChars="0"/>
        <w:jc w:val="both"/>
        <w:rPr>
          <w:rFonts w:hint="default" w:ascii="Times New Roman Regular" w:hAnsi="Times New Roman Regular" w:cs="Times New Roman Regular"/>
          <w:color w:val="5A5A5A"/>
          <w:sz w:val="28"/>
          <w:szCs w:val="28"/>
        </w:rPr>
      </w:pPr>
      <w:r>
        <w:rPr>
          <w:rFonts w:hint="default" w:ascii="Times New Roman Regular" w:hAnsi="Times New Roman Regular" w:cs="Times New Roman Regular"/>
          <w:color w:val="404040" w:themeColor="text1" w:themeTint="BF"/>
          <w:sz w:val="28"/>
          <w:szCs w:val="28"/>
          <w14:textFill>
            <w14:solidFill>
              <w14:schemeClr w14:val="tx1">
                <w14:lumMod w14:val="75000"/>
                <w14:lumOff w14:val="25000"/>
              </w14:schemeClr>
            </w14:solidFill>
          </w14:textFill>
        </w:rPr>
        <w:t>CCFL Expert evaluated the security of Healios Pharmaceutical Company (HPC) perimeter website. This Assessment was conducted to find out the issues present in HPC Website. Every Task Performed for in this test is Verified using different Methods as to show the risk to HPC's Executive Authority.</w:t>
      </w:r>
    </w:p>
    <w:p>
      <w:pPr>
        <w:pStyle w:val="4"/>
        <w:spacing w:before="58" w:line="288" w:lineRule="auto"/>
        <w:ind w:right="38"/>
        <w:jc w:val="both"/>
      </w:pPr>
    </w:p>
    <w:p>
      <w:pPr>
        <w:pStyle w:val="12"/>
        <w:numPr>
          <w:ilvl w:val="0"/>
          <w:numId w:val="2"/>
        </w:numPr>
        <w:rPr>
          <w:rFonts w:hint="default" w:ascii="Times New Roman Bold" w:hAnsi="Times New Roman Bold" w:cs="Times New Roman Bold"/>
          <w:b/>
          <w:bCs/>
          <w:sz w:val="28"/>
          <w:szCs w:val="28"/>
        </w:rPr>
      </w:pPr>
      <w:r>
        <w:rPr>
          <w:rFonts w:hint="default" w:ascii="Times New Roman Bold" w:hAnsi="Times New Roman Bold" w:cs="Times New Roman Bold"/>
          <w:b/>
          <w:bCs/>
          <w:color w:val="FF0000"/>
          <w:sz w:val="28"/>
          <w:szCs w:val="28"/>
        </w:rPr>
        <w:t>Cyber Forensics:</w:t>
      </w:r>
    </w:p>
    <w:p>
      <w:pPr>
        <w:pStyle w:val="12"/>
      </w:pPr>
    </w:p>
    <w:p>
      <w:pPr>
        <w:pStyle w:val="12"/>
        <w:spacing w:line="360" w:lineRule="auto"/>
        <w:ind w:left="720" w:leftChars="0" w:firstLine="720" w:firstLineChars="0"/>
        <w:jc w:val="both"/>
        <w:rPr>
          <w:rFonts w:hint="default" w:ascii="Times New Roman Regular" w:hAnsi="Times New Roman Regular" w:cs="Times New Roman Regular"/>
          <w:color w:val="404040" w:themeColor="text1" w:themeTint="BF"/>
          <w:sz w:val="28"/>
          <w:szCs w:val="28"/>
          <w14:textFill>
            <w14:solidFill>
              <w14:schemeClr w14:val="tx1">
                <w14:lumMod w14:val="75000"/>
                <w14:lumOff w14:val="25000"/>
              </w14:schemeClr>
            </w14:solidFill>
          </w14:textFill>
        </w:rPr>
      </w:pPr>
      <w:r>
        <w:rPr>
          <w:rFonts w:hint="default" w:ascii="Times New Roman Regular" w:hAnsi="Times New Roman Regular" w:cs="Times New Roman Regular"/>
          <w:color w:val="404040" w:themeColor="text1" w:themeTint="BF"/>
          <w:sz w:val="28"/>
          <w:szCs w:val="28"/>
          <w14:textFill>
            <w14:solidFill>
              <w14:schemeClr w14:val="tx1">
                <w14:lumMod w14:val="75000"/>
                <w14:lumOff w14:val="25000"/>
              </w14:schemeClr>
            </w14:solidFill>
          </w14:textFill>
        </w:rPr>
        <w:t xml:space="preserve">The purpose of this report is to present a detailed overview of thorough investigation of the case which involved a Research Scientist named ‘Nera Star’ working for Healios Pharmaceuticals (HPC). All the critical research documents were not backed up by her and HPC needs the recent work which contains the final formulae involving research files that has 270 pages of sensitive information. </w:t>
      </w:r>
    </w:p>
    <w:p>
      <w:pPr>
        <w:pStyle w:val="12"/>
        <w:spacing w:line="360" w:lineRule="auto"/>
        <w:ind w:left="720" w:leftChars="0" w:firstLine="720" w:firstLineChars="0"/>
        <w:jc w:val="both"/>
        <w:rPr>
          <w:rFonts w:hint="default" w:ascii="Times New Roman Regular" w:hAnsi="Times New Roman Regular" w:cs="Times New Roman Regular"/>
          <w:color w:val="404040" w:themeColor="text1" w:themeTint="BF"/>
          <w:sz w:val="28"/>
          <w:szCs w:val="28"/>
          <w14:textFill>
            <w14:solidFill>
              <w14:schemeClr w14:val="tx1">
                <w14:lumMod w14:val="75000"/>
                <w14:lumOff w14:val="25000"/>
              </w14:schemeClr>
            </w14:solidFill>
          </w14:textFill>
        </w:rPr>
      </w:pPr>
      <w:r>
        <w:rPr>
          <w:rFonts w:hint="default" w:ascii="Times New Roman Regular" w:hAnsi="Times New Roman Regular" w:cs="Times New Roman Regular"/>
          <w:color w:val="404040" w:themeColor="text1" w:themeTint="BF"/>
          <w:sz w:val="28"/>
          <w:szCs w:val="28"/>
          <w14:textFill>
            <w14:solidFill>
              <w14:schemeClr w14:val="tx1">
                <w14:lumMod w14:val="75000"/>
                <w14:lumOff w14:val="25000"/>
              </w14:schemeClr>
            </w14:solidFill>
          </w14:textFill>
        </w:rPr>
        <w:t>HPC hired CCFL (Caec Cyber security and Forensics Limited) for the investigation.</w:t>
      </w:r>
    </w:p>
    <w:p>
      <w:pPr>
        <w:pStyle w:val="12"/>
        <w:spacing w:line="360" w:lineRule="auto"/>
        <w:rPr>
          <w:color w:val="404040" w:themeColor="text1" w:themeTint="BF"/>
          <w:sz w:val="24"/>
          <w14:textFill>
            <w14:solidFill>
              <w14:schemeClr w14:val="tx1">
                <w14:lumMod w14:val="75000"/>
                <w14:lumOff w14:val="25000"/>
              </w14:schemeClr>
            </w14:solidFill>
          </w14:textFill>
        </w:rPr>
      </w:pPr>
    </w:p>
    <w:p>
      <w:pPr>
        <w:jc w:val="both"/>
      </w:pPr>
      <w:r>
        <w:rPr>
          <w:rFonts w:hint="default" w:ascii="Times New Roman Regular" w:hAnsi="Times New Roman Regular" w:cs="Times New Roman Regular"/>
          <w:sz w:val="28"/>
          <w:szCs w:val="28"/>
        </w:rPr>
        <w:t>For the ease of understanding, the report of this assignment has been supplemented with additional information, figures and illustrations, lucid explanation of concepts and various tools have been explained clearly.</w:t>
      </w:r>
      <w:r>
        <w:t xml:space="preserve"> </w:t>
      </w:r>
    </w:p>
    <w:p>
      <w:pPr>
        <w:ind w:firstLine="720" w:firstLineChars="0"/>
        <w:rPr>
          <w:b/>
          <w:color w:val="FF0000"/>
          <w:sz w:val="28"/>
          <w:u w:val="single"/>
        </w:rPr>
      </w:pPr>
    </w:p>
    <w:p>
      <w:pPr>
        <w:rPr>
          <w:rFonts w:hint="default" w:ascii="Times New Roman Bold" w:hAnsi="Times New Roman Bold" w:cs="Times New Roman Bold"/>
          <w:b/>
          <w:bCs/>
          <w:sz w:val="32"/>
          <w:szCs w:val="32"/>
          <w:u w:val="single"/>
        </w:rPr>
      </w:pPr>
      <w:r>
        <w:rPr>
          <w:rFonts w:hint="default" w:ascii="Times New Roman Bold" w:hAnsi="Times New Roman Bold" w:cs="Times New Roman Bold"/>
          <w:b/>
          <w:bCs/>
          <w:color w:val="FF0000"/>
          <w:sz w:val="32"/>
          <w:szCs w:val="32"/>
          <w:u w:val="single"/>
        </w:rPr>
        <w:t>Figures and illustrations:</w:t>
      </w:r>
    </w:p>
    <w:p>
      <w:pPr>
        <w:pStyle w:val="12"/>
      </w:pPr>
    </w:p>
    <w:p>
      <w:pPr>
        <w:pStyle w:val="12"/>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Figure 1: Nmap Result of All Discovered Ports ……………………………………………………… 09</w:t>
      </w:r>
    </w:p>
    <w:p>
      <w:pPr>
        <w:pStyle w:val="12"/>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Figure 2: Deep scan from NMAP Tool on Port 80 …………………………………………………. 10</w:t>
      </w:r>
    </w:p>
    <w:p>
      <w:pPr>
        <w:pStyle w:val="12"/>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Figure 3: Directory fuzzing by ffuf ………………………………………………………………………… 10</w:t>
      </w:r>
    </w:p>
    <w:p>
      <w:pPr>
        <w:pStyle w:val="12"/>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Figure 4: Nikto Web Vulnerability Scanner Results ………………………………………………. 11</w:t>
      </w:r>
    </w:p>
    <w:p>
      <w:pPr>
        <w:pStyle w:val="12"/>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Figure 5: PHP Version Detection ………………………………………………………………………….. 12</w:t>
      </w:r>
    </w:p>
    <w:p>
      <w:pPr>
        <w:pStyle w:val="12"/>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Figure 6: No MFA-Validation ………………………………………………………………………… 13</w:t>
      </w:r>
    </w:p>
    <w:p>
      <w:pPr>
        <w:pStyle w:val="12"/>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Figure 7: Rate Limit Bypass …………………………………………………………………………… 16</w:t>
      </w:r>
    </w:p>
    <w:p>
      <w:pPr>
        <w:pStyle w:val="12"/>
        <w:spacing w:line="600" w:lineRule="auto"/>
        <w:ind w:left="0" w:leftChars="0" w:firstLine="720" w:firstLineChars="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Figure 8: Browsable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Directories ……………………………………………………………………… 17</w:t>
      </w:r>
    </w:p>
    <w:p>
      <w:r>
        <w:br w:type="page"/>
      </w:r>
    </w:p>
    <w:p>
      <w:pPr>
        <w:pStyle w:val="12"/>
        <w:ind w:left="0" w:leftChars="0" w:firstLine="0" w:firstLineChars="0"/>
        <w:rPr>
          <w:rFonts w:hint="default" w:ascii="Times New Roman Bold" w:hAnsi="Times New Roman Bold" w:cs="Times New Roman Bold"/>
          <w:b/>
          <w:bCs/>
          <w:sz w:val="32"/>
          <w:szCs w:val="32"/>
          <w:u w:val="single"/>
        </w:rPr>
      </w:pPr>
      <w:r>
        <w:rPr>
          <w:rFonts w:hint="default" w:ascii="Times New Roman Bold" w:hAnsi="Times New Roman Bold" w:cs="Times New Roman Bold"/>
          <w:b/>
          <w:bCs/>
          <w:color w:val="FF0000"/>
          <w:sz w:val="32"/>
          <w:szCs w:val="32"/>
          <w:u w:val="single"/>
        </w:rPr>
        <w:t>Acronyms</w:t>
      </w:r>
      <w:r>
        <w:rPr>
          <w:rFonts w:hint="default" w:ascii="Times New Roman Bold" w:hAnsi="Times New Roman Bold" w:cs="Times New Roman Bold"/>
          <w:b/>
          <w:bCs/>
          <w:color w:val="FF0000"/>
          <w:sz w:val="32"/>
          <w:szCs w:val="32"/>
          <w:u w:val="single"/>
        </w:rPr>
        <w:t>:</w:t>
      </w:r>
    </w:p>
    <w:p>
      <w:pPr>
        <w:pStyle w:val="12"/>
      </w:pP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CCFL: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Ceac Cybersecurity and Forensics Ltd</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HPC: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Healios Pharmaceutical Company </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NMAP: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Network Mapper</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PHP:</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Style w:val="22"/>
          <w:rFonts w:hint="default" w:ascii="Times New Roman Regular" w:hAnsi="Times New Roman Regular" w:cs="Times New Roman Regular"/>
          <w:bCs/>
          <w:sz w:val="24"/>
          <w:szCs w:val="24"/>
        </w:rPr>
        <w:t>Hypertext Preprocessor</w:t>
      </w:r>
      <w:r>
        <w:rPr>
          <w:rFonts w:hint="default" w:ascii="Times New Roman Regular" w:hAnsi="Times New Roman Regular" w:cs="Times New Roman Regular"/>
          <w:sz w:val="24"/>
          <w:szCs w:val="24"/>
        </w:rPr>
        <w:tab/>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MFA: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Multi-Factor Authentication</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RFC: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Read For Comments</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HSTS: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HTTP Strict Transport Security</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HTTPS: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Hyper Text Transfer Protocol Secure</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MITM: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Man-In-The Middle</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DOS: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Denial of Service</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DNS: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Domain Name System</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IP: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Internet Protocol</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OS: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Operating System</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TCP: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Style w:val="22"/>
          <w:rFonts w:hint="default" w:ascii="Times New Roman Regular" w:hAnsi="Times New Roman Regular" w:cs="Times New Roman Regular"/>
          <w:bCs/>
          <w:sz w:val="24"/>
          <w:szCs w:val="24"/>
        </w:rPr>
        <w:t>Transmission Control Protocol</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CVE: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Style w:val="22"/>
          <w:rFonts w:hint="default" w:ascii="Times New Roman Regular" w:hAnsi="Times New Roman Regular" w:cs="Times New Roman Regular"/>
          <w:bCs/>
          <w:sz w:val="24"/>
          <w:szCs w:val="24"/>
        </w:rPr>
        <w:t>Common Vulnerabilities and Exposures</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CSP: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Content Security Policy</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RAID: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Redundant Array Of Independent Disks</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DEFR: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Digital evidence first responder </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Digital Evidence Specialist</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AFF: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Advanced Forensic Format</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ESMTP:</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Extended Simple Mail Transfer Protocol</w:t>
      </w:r>
    </w:p>
    <w:p/>
    <w:p>
      <w:pPr>
        <w:rPr>
          <w:rFonts w:hint="default" w:ascii="Times New Roman Bold" w:hAnsi="Times New Roman Bold" w:cs="Times New Roman Bold"/>
          <w:b/>
          <w:bCs/>
          <w:sz w:val="28"/>
          <w:szCs w:val="28"/>
          <w:u w:val="single"/>
        </w:rPr>
      </w:pPr>
      <w:r>
        <w:rPr>
          <w:rFonts w:hint="default" w:ascii="Times New Roman Bold" w:hAnsi="Times New Roman Bold" w:cs="Times New Roman Bold"/>
          <w:b/>
          <w:bCs/>
          <w:sz w:val="28"/>
          <w:szCs w:val="28"/>
          <w:u w:val="single"/>
        </w:rPr>
        <w:t>Different Tools and Framework used in the Assignments are:</w:t>
      </w:r>
    </w:p>
    <w:p>
      <w:pPr>
        <w:rPr>
          <w:rFonts w:hint="default" w:ascii="Times New Roman Regular" w:hAnsi="Times New Roman Regular" w:cs="Times New Roman Regular"/>
          <w:sz w:val="24"/>
          <w:szCs w:val="24"/>
        </w:rPr>
      </w:pPr>
      <w:r>
        <w:tab/>
      </w:r>
      <w:r>
        <w:rPr>
          <w:rFonts w:hint="default" w:ascii="Times New Roman Regular" w:hAnsi="Times New Roman Regular" w:cs="Times New Roman Regular"/>
          <w:sz w:val="24"/>
          <w:szCs w:val="24"/>
        </w:rPr>
        <w:t xml:space="preserve">NMAP: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"https://nmap.org/" </w:instrText>
      </w:r>
      <w:r>
        <w:rPr>
          <w:rFonts w:hint="default" w:ascii="Times New Roman Regular" w:hAnsi="Times New Roman Regular" w:cs="Times New Roman Regular"/>
          <w:sz w:val="24"/>
          <w:szCs w:val="24"/>
        </w:rPr>
        <w:fldChar w:fldCharType="separate"/>
      </w:r>
      <w:r>
        <w:rPr>
          <w:rStyle w:val="9"/>
          <w:rFonts w:hint="default" w:ascii="Times New Roman Regular" w:hAnsi="Times New Roman Regular" w:cs="Times New Roman Regular"/>
          <w:sz w:val="24"/>
          <w:szCs w:val="24"/>
        </w:rPr>
        <w:t>https://nmap.org/</w:t>
      </w:r>
      <w:r>
        <w:rPr>
          <w:rStyle w:val="9"/>
          <w:rFonts w:hint="default" w:ascii="Times New Roman Regular" w:hAnsi="Times New Roman Regular" w:cs="Times New Roman Regular"/>
          <w:sz w:val="24"/>
          <w:szCs w:val="24"/>
        </w:rPr>
        <w:fldChar w:fldCharType="end"/>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Nikto: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"https://cirt.net/Nikto2" </w:instrText>
      </w:r>
      <w:r>
        <w:rPr>
          <w:rFonts w:hint="default" w:ascii="Times New Roman Regular" w:hAnsi="Times New Roman Regular" w:cs="Times New Roman Regular"/>
          <w:sz w:val="24"/>
          <w:szCs w:val="24"/>
        </w:rPr>
        <w:fldChar w:fldCharType="separate"/>
      </w:r>
      <w:r>
        <w:rPr>
          <w:rStyle w:val="9"/>
          <w:rFonts w:hint="default" w:ascii="Times New Roman Regular" w:hAnsi="Times New Roman Regular" w:cs="Times New Roman Regular"/>
          <w:sz w:val="24"/>
          <w:szCs w:val="24"/>
        </w:rPr>
        <w:t>https://cirt.net/Nikto2</w:t>
      </w:r>
      <w:r>
        <w:rPr>
          <w:rStyle w:val="9"/>
          <w:rFonts w:hint="default" w:ascii="Times New Roman Regular" w:hAnsi="Times New Roman Regular" w:cs="Times New Roman Regular"/>
          <w:sz w:val="24"/>
          <w:szCs w:val="24"/>
        </w:rPr>
        <w:fldChar w:fldCharType="end"/>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Fuff:</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"https://github.com/ffuf/ffuf" </w:instrText>
      </w:r>
      <w:r>
        <w:rPr>
          <w:rFonts w:hint="default" w:ascii="Times New Roman Regular" w:hAnsi="Times New Roman Regular" w:cs="Times New Roman Regular"/>
          <w:sz w:val="24"/>
          <w:szCs w:val="24"/>
        </w:rPr>
        <w:fldChar w:fldCharType="separate"/>
      </w:r>
      <w:r>
        <w:rPr>
          <w:rStyle w:val="9"/>
          <w:rFonts w:hint="default" w:ascii="Times New Roman Regular" w:hAnsi="Times New Roman Regular" w:cs="Times New Roman Regular"/>
          <w:sz w:val="24"/>
          <w:szCs w:val="24"/>
        </w:rPr>
        <w:t>https://github.com/ffuf/ffuf</w:t>
      </w:r>
      <w:r>
        <w:rPr>
          <w:rStyle w:val="9"/>
          <w:rFonts w:hint="default" w:ascii="Times New Roman Regular" w:hAnsi="Times New Roman Regular" w:cs="Times New Roman Regular"/>
          <w:sz w:val="24"/>
          <w:szCs w:val="24"/>
        </w:rPr>
        <w:fldChar w:fldCharType="end"/>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Nessus Framework:</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"https://www.tenable.com/products/nessus" </w:instrText>
      </w:r>
      <w:r>
        <w:rPr>
          <w:rFonts w:hint="default" w:ascii="Times New Roman Regular" w:hAnsi="Times New Roman Regular" w:cs="Times New Roman Regular"/>
          <w:sz w:val="24"/>
          <w:szCs w:val="24"/>
        </w:rPr>
        <w:fldChar w:fldCharType="separate"/>
      </w:r>
      <w:r>
        <w:rPr>
          <w:rStyle w:val="9"/>
          <w:rFonts w:hint="default" w:ascii="Times New Roman Regular" w:hAnsi="Times New Roman Regular" w:cs="Times New Roman Regular"/>
          <w:sz w:val="24"/>
          <w:szCs w:val="24"/>
        </w:rPr>
        <w:t>https://www.tenable.com/products/nessus</w:t>
      </w:r>
      <w:r>
        <w:rPr>
          <w:rStyle w:val="9"/>
          <w:rFonts w:hint="default" w:ascii="Times New Roman Regular" w:hAnsi="Times New Roman Regular" w:cs="Times New Roman Regular"/>
          <w:sz w:val="24"/>
          <w:szCs w:val="24"/>
        </w:rPr>
        <w:fldChar w:fldCharType="end"/>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BurpSuite: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"https://portswigger.net/burp" </w:instrText>
      </w:r>
      <w:r>
        <w:rPr>
          <w:rFonts w:hint="default" w:ascii="Times New Roman Regular" w:hAnsi="Times New Roman Regular" w:cs="Times New Roman Regular"/>
          <w:sz w:val="24"/>
          <w:szCs w:val="24"/>
        </w:rPr>
        <w:fldChar w:fldCharType="separate"/>
      </w:r>
      <w:r>
        <w:rPr>
          <w:rStyle w:val="9"/>
          <w:rFonts w:hint="default" w:ascii="Times New Roman Regular" w:hAnsi="Times New Roman Regular" w:cs="Times New Roman Regular"/>
          <w:sz w:val="24"/>
          <w:szCs w:val="24"/>
        </w:rPr>
        <w:t>https://portswigger.net/burp</w:t>
      </w:r>
      <w:r>
        <w:rPr>
          <w:rStyle w:val="9"/>
          <w:rFonts w:hint="default" w:ascii="Times New Roman Regular" w:hAnsi="Times New Roman Regular" w:cs="Times New Roman Regular"/>
          <w:sz w:val="24"/>
          <w:szCs w:val="24"/>
        </w:rPr>
        <w:fldChar w:fldCharType="end"/>
      </w:r>
    </w:p>
    <w:p/>
    <w:p>
      <w:pPr>
        <w:rPr>
          <w:b/>
          <w:u w:val="single"/>
        </w:rPr>
      </w:pPr>
      <w:r>
        <w:t xml:space="preserve"> </w:t>
      </w:r>
    </w:p>
    <w:p>
      <w:r>
        <w:rPr>
          <w:lang w:eastAsia="en-IN"/>
        </w:rPr>
        <mc:AlternateContent>
          <mc:Choice Requires="wps">
            <w:drawing>
              <wp:anchor distT="0" distB="0" distL="114300" distR="114300" simplePos="0" relativeHeight="251676672" behindDoc="0" locked="0" layoutInCell="1" allowOverlap="1">
                <wp:simplePos x="0" y="0"/>
                <wp:positionH relativeFrom="column">
                  <wp:posOffset>0</wp:posOffset>
                </wp:positionH>
                <wp:positionV relativeFrom="paragraph">
                  <wp:posOffset>0</wp:posOffset>
                </wp:positionV>
                <wp:extent cx="1828800" cy="1828800"/>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0pt;margin-top:0pt;height:144pt;width:144pt;mso-wrap-style:none;z-index:251676672;mso-width-relative:page;mso-height-relative:page;" filled="f" stroked="f" coordsize="21600,21600" o:gfxdata="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FgAAAGRycy9QSwECFAAUAAAACACHTuJAiWqvms8AAAAFAQAADwAAAAAA&#10;AAABACAAAAA4AAAAZHJzL2Rvd25yZXYueG1sUEsBAhQAFAAAAAgAh07iQBT1Of0GAgAAHQQAAA4A&#10;AAAAAAAAAQAgAAAANAEAAGRycy9lMm9Eb2MueG1sUEsFBgAAAAAGAAYAWQEAAKwFAAAAAA==&#10;">
                <v:fill on="f" focussize="0,0"/>
                <v:stroke on="f"/>
                <v:imagedata o:title=""/>
                <o:lock v:ext="edit" aspectratio="f"/>
                <v:textbox style="mso-fit-shape-to-text:t;">
                  <w:txbxContent>
                    <w:p/>
                  </w:txbxContent>
                </v:textbox>
              </v:shape>
            </w:pict>
          </mc:Fallback>
        </mc:AlternateContent>
      </w:r>
    </w:p>
    <w:p/>
    <w:p/>
    <w:p/>
    <w:p/>
    <w:p/>
    <w:p/>
    <w:p/>
    <w:p/>
    <w:p>
      <w:pPr>
        <w:rPr>
          <w:rFonts w:hint="default"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pPr>
        <w:rPr>
          <w:rFonts w:hint="default"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rFonts w:hint="default"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Part One</w:t>
      </w:r>
    </w:p>
    <w:p>
      <w:pPr>
        <w:rPr>
          <w:rFonts w:hint="default"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rFonts w:hint="default" w:ascii="Times New Roman Bold" w:hAnsi="Times New Roman Bold" w:cs="Times New Roman Bold"/>
          <w:b/>
          <w:bCs/>
          <w:sz w:val="96"/>
          <w:szCs w:val="96"/>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Penetration Testing</w:t>
      </w:r>
    </w:p>
    <w:p/>
    <w:p/>
    <w:p/>
    <w:p/>
    <w:p/>
    <w:p/>
    <w:p/>
    <w:p/>
    <w:p/>
    <w:p/>
    <w:p/>
    <w:p/>
    <w:p/>
    <w:p>
      <w:pP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The Following Part Contains:</w:t>
      </w:r>
    </w:p>
    <w:p>
      <w:pPr>
        <w:pStyle w:val="12"/>
        <w:numPr>
          <w:ilvl w:val="2"/>
          <w:numId w:val="3"/>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EXECUTIVE SUMMARY</w:t>
      </w:r>
    </w:p>
    <w:p>
      <w:pPr>
        <w:pStyle w:val="12"/>
        <w:numPr>
          <w:ilvl w:val="2"/>
          <w:numId w:val="3"/>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FINDINGS OVERVIEW</w:t>
      </w:r>
    </w:p>
    <w:p>
      <w:pPr>
        <w:pStyle w:val="12"/>
        <w:numPr>
          <w:ilvl w:val="2"/>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KEY FINDINGS</w:t>
      </w:r>
    </w:p>
    <w:p>
      <w:pPr>
        <w:pStyle w:val="12"/>
        <w:numPr>
          <w:ilvl w:val="2"/>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STRATEGIC RECOMMENDATIONS</w:t>
      </w:r>
    </w:p>
    <w:p>
      <w:pPr>
        <w:pStyle w:val="12"/>
        <w:numPr>
          <w:ilvl w:val="2"/>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VULNERABILITY CLASSIFICATIONS</w:t>
      </w:r>
    </w:p>
    <w:p>
      <w:pPr>
        <w:pStyle w:val="12"/>
        <w:numPr>
          <w:ilvl w:val="2"/>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METHODOLGY</w:t>
      </w:r>
    </w:p>
    <w:p>
      <w:pPr>
        <w:pStyle w:val="12"/>
        <w:numPr>
          <w:ilvl w:val="2"/>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RECON PHASE</w:t>
      </w:r>
    </w:p>
    <w:p>
      <w:pPr>
        <w:pStyle w:val="12"/>
        <w:numPr>
          <w:ilvl w:val="2"/>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ENUMERATION PHASE:</w:t>
      </w:r>
    </w:p>
    <w:p>
      <w:pPr>
        <w:pStyle w:val="12"/>
        <w:numPr>
          <w:ilvl w:val="2"/>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NIKTO SCANNER RESULTS:</w:t>
      </w:r>
    </w:p>
    <w:p>
      <w:pPr>
        <w:pStyle w:val="12"/>
        <w:numPr>
          <w:ilvl w:val="2"/>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VULNERABILITY ASSESSMENT:</w:t>
      </w:r>
    </w:p>
    <w:p>
      <w:pPr>
        <w:pStyle w:val="12"/>
        <w:numPr>
          <w:ilvl w:val="4"/>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Critical Risk Findings </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01: - PHP Unsupported Version Detection</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02: - Lack of Multi-Factor Authentication</w:t>
      </w:r>
    </w:p>
    <w:p>
      <w:pPr>
        <w:pStyle w:val="12"/>
        <w:numPr>
          <w:ilvl w:val="4"/>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High Risk Findings </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01: - Leakage in Memory</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02: - No Rate Limit while Logging</w:t>
      </w:r>
    </w:p>
    <w:p>
      <w:pPr>
        <w:pStyle w:val="12"/>
        <w:numPr>
          <w:ilvl w:val="4"/>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Medium Risk Findings </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01: - Browsable Web Directories</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02: - HSTS Missing From HTTPS Server (RFC 6797)</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03: - Allowance for HTTP TRACE/TRACK Methods</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04: - Email Header Injection</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05: - Web Application Potentially Vulnerable to Clickjacking</w:t>
      </w:r>
    </w:p>
    <w:p>
      <w:pPr>
        <w:pStyle w:val="12"/>
        <w:numPr>
          <w:ilvl w:val="4"/>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Informational Risk Findings </w:t>
      </w:r>
    </w:p>
    <w:p>
      <w:pPr>
        <w:pStyle w:val="12"/>
        <w:numPr>
          <w:ilvl w:val="6"/>
          <w:numId w:val="4"/>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Finding 01: - Password Auto-Completion Enabled</w:t>
      </w:r>
    </w:p>
    <w:p>
      <w:pPr>
        <w:pStyle w:val="12"/>
        <w:numPr>
          <w:ilvl w:val="0"/>
          <w:numId w:val="5"/>
        </w:numPr>
      </w:pPr>
      <w:r>
        <w:rPr>
          <w:rFonts w:hint="default" w:ascii="Times New Roman Regular" w:hAnsi="Times New Roman Regular" w:cs="Times New Roman Regular"/>
          <w:sz w:val="28"/>
          <w:szCs w:val="28"/>
        </w:rPr>
        <w:t>APPENDIX</w:t>
      </w:r>
      <w:r>
        <w:br w:type="page"/>
      </w:r>
    </w:p>
    <w:p>
      <w:pPr>
        <w:pStyle w:val="2"/>
        <w:ind w:left="145"/>
        <w:jc w:val="both"/>
        <w:rPr>
          <w:rFonts w:hint="default" w:ascii="Times New Roman Bold" w:hAnsi="Times New Roman Bold" w:cs="Times New Roman Bold"/>
          <w:b/>
          <w:bCs/>
        </w:rPr>
      </w:pPr>
      <w:r>
        <w:rPr>
          <w:rFonts w:hint="default" w:ascii="Times New Roman Bold" w:hAnsi="Times New Roman Bold" w:cs="Times New Roman Bold"/>
          <w:b/>
          <w:bCs/>
          <w:color w:val="D21F25"/>
          <w:spacing w:val="17"/>
        </w:rPr>
        <w:t>Detailed Summary</w:t>
      </w:r>
      <w:r>
        <w:rPr>
          <w:rFonts w:hint="default" w:ascii="Times New Roman Bold" w:hAnsi="Times New Roman Bold" w:cs="Times New Roman Bold"/>
          <w:b/>
          <w:bCs/>
          <w:color w:val="D21F25"/>
          <w:spacing w:val="17"/>
        </w:rPr>
        <w:t>:</w:t>
      </w:r>
    </w:p>
    <w:p>
      <w:pPr>
        <w:pStyle w:val="4"/>
        <w:spacing w:before="58" w:line="288" w:lineRule="auto"/>
        <w:ind w:left="145" w:right="38" w:firstLine="719"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color w:val="5A5A5A"/>
          <w:spacing w:val="-9"/>
          <w:sz w:val="28"/>
          <w:szCs w:val="28"/>
        </w:rPr>
        <w:t xml:space="preserve">CCFL Expert </w:t>
      </w:r>
      <w:r>
        <w:rPr>
          <w:rFonts w:hint="default" w:ascii="Times New Roman Regular" w:hAnsi="Times New Roman Regular" w:cs="Times New Roman Regular"/>
          <w:color w:val="5A5A5A"/>
          <w:spacing w:val="-1"/>
          <w:sz w:val="28"/>
          <w:szCs w:val="28"/>
        </w:rPr>
        <w:t>evaluated</w:t>
      </w:r>
      <w:r>
        <w:rPr>
          <w:rFonts w:hint="default" w:ascii="Times New Roman Regular" w:hAnsi="Times New Roman Regular" w:cs="Times New Roman Regular"/>
          <w:color w:val="5A5A5A"/>
          <w:spacing w:val="-9"/>
          <w:sz w:val="28"/>
          <w:szCs w:val="28"/>
        </w:rPr>
        <w:t xml:space="preserve"> </w:t>
      </w:r>
      <w:r>
        <w:rPr>
          <w:rFonts w:hint="default" w:ascii="Times New Roman Regular" w:hAnsi="Times New Roman Regular" w:cs="Times New Roman Regular"/>
          <w:color w:val="5A5A5A"/>
          <w:sz w:val="28"/>
          <w:szCs w:val="28"/>
        </w:rPr>
        <w:t>the</w:t>
      </w:r>
      <w:r>
        <w:rPr>
          <w:rFonts w:hint="default" w:ascii="Times New Roman Regular" w:hAnsi="Times New Roman Regular" w:cs="Times New Roman Regular"/>
          <w:color w:val="5A5A5A"/>
          <w:spacing w:val="-8"/>
          <w:sz w:val="28"/>
          <w:szCs w:val="28"/>
        </w:rPr>
        <w:t xml:space="preserve"> </w:t>
      </w:r>
      <w:r>
        <w:rPr>
          <w:rFonts w:hint="default" w:ascii="Times New Roman Regular" w:hAnsi="Times New Roman Regular" w:cs="Times New Roman Regular"/>
          <w:color w:val="5A5A5A"/>
          <w:sz w:val="28"/>
          <w:szCs w:val="28"/>
        </w:rPr>
        <w:t>security</w:t>
      </w:r>
      <w:r>
        <w:rPr>
          <w:rFonts w:hint="default" w:ascii="Times New Roman Regular" w:hAnsi="Times New Roman Regular" w:cs="Times New Roman Regular"/>
          <w:color w:val="5A5A5A"/>
          <w:spacing w:val="-7"/>
          <w:sz w:val="28"/>
          <w:szCs w:val="28"/>
        </w:rPr>
        <w:t xml:space="preserve"> </w:t>
      </w:r>
      <w:r>
        <w:rPr>
          <w:rFonts w:hint="default" w:ascii="Times New Roman Regular" w:hAnsi="Times New Roman Regular" w:cs="Times New Roman Regular"/>
          <w:color w:val="5A5A5A"/>
          <w:sz w:val="28"/>
          <w:szCs w:val="28"/>
        </w:rPr>
        <w:t>of</w:t>
      </w:r>
      <w:r>
        <w:rPr>
          <w:rFonts w:hint="default" w:ascii="Times New Roman Regular" w:hAnsi="Times New Roman Regular" w:cs="Times New Roman Regular"/>
          <w:color w:val="5A5A5A"/>
          <w:spacing w:val="-55"/>
          <w:sz w:val="28"/>
          <w:szCs w:val="28"/>
        </w:rPr>
        <w:t xml:space="preserve"> </w:t>
      </w:r>
      <w:r>
        <w:rPr>
          <w:rFonts w:hint="default" w:ascii="Times New Roman Regular" w:hAnsi="Times New Roman Regular" w:cs="Times New Roman Regular"/>
          <w:sz w:val="28"/>
          <w:szCs w:val="28"/>
        </w:rPr>
        <w:t>Healios Pharmaceutical Company (HPC)</w:t>
      </w:r>
      <w:r>
        <w:rPr>
          <w:rFonts w:hint="default" w:ascii="Times New Roman Regular" w:hAnsi="Times New Roman Regular" w:cs="Times New Roman Regular"/>
          <w:color w:val="5A5A5A"/>
          <w:sz w:val="28"/>
          <w:szCs w:val="28"/>
        </w:rPr>
        <w:t xml:space="preserve"> perimeter</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pacing w:val="-1"/>
          <w:sz w:val="28"/>
          <w:szCs w:val="28"/>
        </w:rPr>
        <w:t>website.</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z w:val="28"/>
          <w:szCs w:val="28"/>
        </w:rPr>
        <w:t>The overall task was to find flaws</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z w:val="28"/>
          <w:szCs w:val="28"/>
        </w:rPr>
        <w:t>in</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z w:val="28"/>
          <w:szCs w:val="28"/>
        </w:rPr>
        <w:t xml:space="preserve">HPC Website. </w:t>
      </w:r>
      <w:r>
        <w:rPr>
          <w:rFonts w:hint="default" w:ascii="Times New Roman Regular" w:hAnsi="Times New Roman Regular" w:cs="Times New Roman Regular"/>
          <w:color w:val="404040" w:themeColor="text1" w:themeTint="BF"/>
          <w:sz w:val="28"/>
          <w:szCs w:val="28"/>
          <w14:textFill>
            <w14:solidFill>
              <w14:schemeClr w14:val="tx1">
                <w14:lumMod w14:val="75000"/>
                <w14:lumOff w14:val="25000"/>
              </w14:schemeClr>
            </w14:solidFill>
          </w14:textFill>
        </w:rPr>
        <w:t>Every Task Performed for in this test is Verified using different Methods as to show the risk to HPC's Executive Authority.</w:t>
      </w:r>
    </w:p>
    <w:p>
      <w:pPr>
        <w:spacing w:before="127"/>
        <w:ind w:left="145"/>
        <w:jc w:val="both"/>
        <w:rPr>
          <w:rFonts w:hint="default" w:ascii="Times New Roman Bold" w:hAnsi="Times New Roman Bold" w:cs="Times New Roman Bold"/>
          <w:b/>
          <w:bCs/>
          <w:sz w:val="28"/>
          <w:szCs w:val="28"/>
        </w:rPr>
      </w:pPr>
      <w:r>
        <w:rPr>
          <w:rFonts w:hint="default" w:ascii="Times New Roman Bold" w:hAnsi="Times New Roman Bold" w:cs="Times New Roman Bold"/>
          <w:b/>
          <w:bCs/>
          <w:color w:val="D21F25"/>
          <w:spacing w:val="16"/>
          <w:sz w:val="28"/>
          <w:szCs w:val="28"/>
        </w:rPr>
        <w:t>Overview of Risk</w:t>
      </w:r>
    </w:p>
    <w:p>
      <w:pPr>
        <w:pStyle w:val="4"/>
        <w:spacing w:before="53"/>
        <w:ind w:left="145"/>
        <w:jc w:val="both"/>
      </w:pPr>
      <w:r>
        <w:rPr>
          <w:color w:val="5A5A5A"/>
          <w:lang w:val="en-IN" w:eastAsia="en-IN"/>
        </w:rPr>
        <w:drawing>
          <wp:inline distT="0" distB="0" distL="0" distR="0">
            <wp:extent cx="2743200" cy="1981835"/>
            <wp:effectExtent l="0" t="0" r="19050" b="18415"/>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spacing w:before="168"/>
        <w:ind w:left="145"/>
        <w:jc w:val="both"/>
        <w:rPr>
          <w:rFonts w:hint="default" w:ascii="Times New Roman Bold" w:hAnsi="Times New Roman Bold" w:cs="Times New Roman Bold"/>
          <w:b/>
          <w:bCs/>
          <w:sz w:val="28"/>
          <w:szCs w:val="28"/>
        </w:rPr>
      </w:pPr>
      <w:r>
        <w:rPr>
          <w:rFonts w:hint="default" w:ascii="Times New Roman Bold" w:hAnsi="Times New Roman Bold" w:cs="Times New Roman Bold"/>
          <w:b/>
          <w:bCs/>
          <w:color w:val="D21F25"/>
          <w:spacing w:val="13"/>
          <w:sz w:val="28"/>
          <w:szCs w:val="28"/>
        </w:rPr>
        <w:t>KEY</w:t>
      </w:r>
      <w:r>
        <w:rPr>
          <w:rFonts w:hint="default" w:ascii="Times New Roman Bold" w:hAnsi="Times New Roman Bold" w:cs="Times New Roman Bold"/>
          <w:b/>
          <w:bCs/>
          <w:color w:val="D21F25"/>
          <w:spacing w:val="39"/>
          <w:sz w:val="28"/>
          <w:szCs w:val="28"/>
        </w:rPr>
        <w:t xml:space="preserve"> </w:t>
      </w:r>
      <w:r>
        <w:rPr>
          <w:rFonts w:hint="default" w:ascii="Times New Roman Bold" w:hAnsi="Times New Roman Bold" w:cs="Times New Roman Bold"/>
          <w:b/>
          <w:bCs/>
          <w:color w:val="D21F25"/>
          <w:spacing w:val="16"/>
          <w:sz w:val="28"/>
          <w:szCs w:val="28"/>
        </w:rPr>
        <w:t>FINDINGS</w:t>
      </w:r>
    </w:p>
    <w:p>
      <w:pPr>
        <w:pStyle w:val="4"/>
        <w:spacing w:before="59" w:line="288" w:lineRule="auto"/>
        <w:ind w:left="145" w:right="41"/>
        <w:jc w:val="both"/>
        <w:rPr>
          <w:rFonts w:hint="default" w:ascii="Times New Roman Regular" w:hAnsi="Times New Roman Regular" w:cs="Times New Roman Regular"/>
          <w:sz w:val="28"/>
          <w:szCs w:val="28"/>
        </w:rPr>
      </w:pPr>
      <w:r>
        <w:rPr>
          <w:rFonts w:hint="default" w:ascii="Times New Roman Regular" w:hAnsi="Times New Roman Regular" w:cs="Times New Roman Regular"/>
          <w:color w:val="5A5A5A"/>
          <w:sz w:val="28"/>
          <w:szCs w:val="28"/>
        </w:rPr>
        <w:t xml:space="preserve">CCFL </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z w:val="28"/>
          <w:szCs w:val="28"/>
        </w:rPr>
        <w:t>identified</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z w:val="28"/>
          <w:szCs w:val="28"/>
        </w:rPr>
        <w:t>one</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z w:val="28"/>
          <w:szCs w:val="28"/>
        </w:rPr>
        <w:t>critical</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z w:val="28"/>
          <w:szCs w:val="28"/>
        </w:rPr>
        <w:t xml:space="preserve">vulnerability related to the </w:t>
      </w:r>
      <w:r>
        <w:rPr>
          <w:rFonts w:hint="default" w:ascii="Times New Roman Regular" w:hAnsi="Times New Roman Regular" w:cs="Times New Roman Regular"/>
          <w:sz w:val="28"/>
          <w:szCs w:val="28"/>
        </w:rPr>
        <w:t>PHP Unsupported Version Detection</w:t>
      </w:r>
      <w:r>
        <w:rPr>
          <w:rFonts w:hint="default" w:ascii="Times New Roman Regular" w:hAnsi="Times New Roman Regular" w:cs="Times New Roman Regular"/>
          <w:color w:val="5A5A5A"/>
          <w:sz w:val="28"/>
          <w:szCs w:val="28"/>
        </w:rPr>
        <w:t xml:space="preserve"> Additionally, CCFL</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z w:val="28"/>
          <w:szCs w:val="28"/>
        </w:rPr>
        <w:t>identified two flaws that can make HPC System at Risk and also loss of User’s Data.</w:t>
      </w:r>
    </w:p>
    <w:p>
      <w:pPr>
        <w:pStyle w:val="12"/>
        <w:widowControl w:val="0"/>
        <w:numPr>
          <w:ilvl w:val="0"/>
          <w:numId w:val="6"/>
        </w:numPr>
        <w:tabs>
          <w:tab w:val="left" w:pos="475"/>
        </w:tabs>
        <w:autoSpaceDE w:val="0"/>
        <w:autoSpaceDN w:val="0"/>
        <w:spacing w:before="119" w:after="0" w:line="288" w:lineRule="auto"/>
        <w:ind w:right="41"/>
        <w:contextualSpacing w:val="0"/>
        <w:jc w:val="both"/>
        <w:rPr>
          <w:rFonts w:hint="default" w:ascii="Times New Roman Regular" w:hAnsi="Times New Roman Regular" w:cs="Times New Roman Regular"/>
          <w:sz w:val="28"/>
          <w:szCs w:val="28"/>
        </w:rPr>
      </w:pPr>
      <w:r>
        <w:rPr>
          <w:rFonts w:hint="default" w:ascii="Times New Roman Regular" w:hAnsi="Times New Roman Regular" w:cs="Times New Roman Regular"/>
          <w:color w:val="5A5A5A"/>
          <w:sz w:val="28"/>
          <w:szCs w:val="28"/>
        </w:rPr>
        <w:t>Some directories in HPC’s website are browsable which can lead unauthenticated users to access authenticated data.</w:t>
      </w:r>
    </w:p>
    <w:p>
      <w:pPr>
        <w:pStyle w:val="12"/>
        <w:widowControl w:val="0"/>
        <w:numPr>
          <w:ilvl w:val="0"/>
          <w:numId w:val="6"/>
        </w:numPr>
        <w:tabs>
          <w:tab w:val="left" w:pos="505"/>
        </w:tabs>
        <w:autoSpaceDE w:val="0"/>
        <w:autoSpaceDN w:val="0"/>
        <w:spacing w:before="202" w:after="0" w:line="288" w:lineRule="auto"/>
        <w:ind w:left="505" w:right="270" w:hanging="360"/>
        <w:contextualSpacing w:val="0"/>
        <w:jc w:val="both"/>
        <w:rPr>
          <w:sz w:val="21"/>
        </w:rPr>
      </w:pPr>
      <w:r>
        <w:rPr>
          <w:rFonts w:hint="default" w:ascii="Times New Roman Regular" w:hAnsi="Times New Roman Regular" w:cs="Times New Roman Regular"/>
          <w:color w:val="5A5A5A"/>
          <w:sz w:val="28"/>
          <w:szCs w:val="28"/>
        </w:rPr>
        <w:t>CCFL</w:t>
      </w:r>
      <w:r>
        <w:rPr>
          <w:rFonts w:hint="default" w:ascii="Times New Roman Regular" w:hAnsi="Times New Roman Regular" w:cs="Times New Roman Regular"/>
          <w:color w:val="5A5A5A"/>
          <w:spacing w:val="1"/>
          <w:sz w:val="28"/>
          <w:szCs w:val="28"/>
        </w:rPr>
        <w:t xml:space="preserve"> </w:t>
      </w:r>
      <w:r>
        <w:rPr>
          <w:rFonts w:hint="default" w:ascii="Times New Roman Regular" w:hAnsi="Times New Roman Regular" w:cs="Times New Roman Regular"/>
          <w:color w:val="5A5A5A"/>
          <w:sz w:val="28"/>
          <w:szCs w:val="28"/>
        </w:rPr>
        <w:t xml:space="preserve">that </w:t>
      </w:r>
      <w:r>
        <w:rPr>
          <w:rFonts w:hint="default" w:ascii="Times New Roman Regular" w:hAnsi="Times New Roman Regular" w:cs="Times New Roman Regular"/>
          <w:sz w:val="28"/>
          <w:szCs w:val="28"/>
        </w:rPr>
        <w:t>the webserver is not forcing the web Browser to uses HTTPS for all connections.</w:t>
      </w:r>
      <w:r>
        <w:rPr>
          <w:rFonts w:hint="default" w:ascii="Times New Roman Regular" w:hAnsi="Times New Roman Regular" w:cs="Times New Roman Regular"/>
          <w:color w:val="5A5A5A"/>
          <w:sz w:val="28"/>
          <w:szCs w:val="28"/>
        </w:rPr>
        <w:t xml:space="preserve"> This</w:t>
      </w:r>
      <w:r>
        <w:rPr>
          <w:rFonts w:hint="default" w:ascii="Times New Roman Regular" w:hAnsi="Times New Roman Regular" w:cs="Times New Roman Regular"/>
          <w:color w:val="5A5A5A"/>
          <w:spacing w:val="-8"/>
          <w:sz w:val="28"/>
          <w:szCs w:val="28"/>
        </w:rPr>
        <w:t xml:space="preserve"> </w:t>
      </w:r>
      <w:r>
        <w:rPr>
          <w:rFonts w:hint="default" w:ascii="Times New Roman Regular" w:hAnsi="Times New Roman Regular" w:cs="Times New Roman Regular"/>
          <w:color w:val="5A5A5A"/>
          <w:sz w:val="28"/>
          <w:szCs w:val="28"/>
        </w:rPr>
        <w:t>type</w:t>
      </w:r>
      <w:r>
        <w:rPr>
          <w:rFonts w:hint="default" w:ascii="Times New Roman Regular" w:hAnsi="Times New Roman Regular" w:cs="Times New Roman Regular"/>
          <w:color w:val="5A5A5A"/>
          <w:spacing w:val="-7"/>
          <w:sz w:val="28"/>
          <w:szCs w:val="28"/>
        </w:rPr>
        <w:t xml:space="preserve"> </w:t>
      </w:r>
      <w:r>
        <w:rPr>
          <w:rFonts w:hint="default" w:ascii="Times New Roman Regular" w:hAnsi="Times New Roman Regular" w:cs="Times New Roman Regular"/>
          <w:color w:val="5A5A5A"/>
          <w:sz w:val="28"/>
          <w:szCs w:val="28"/>
        </w:rPr>
        <w:t>of</w:t>
      </w:r>
      <w:r>
        <w:rPr>
          <w:rFonts w:hint="default" w:ascii="Times New Roman Regular" w:hAnsi="Times New Roman Regular" w:cs="Times New Roman Regular"/>
          <w:color w:val="5A5A5A"/>
          <w:spacing w:val="-10"/>
          <w:sz w:val="28"/>
          <w:szCs w:val="28"/>
        </w:rPr>
        <w:t xml:space="preserve"> </w:t>
      </w:r>
      <w:r>
        <w:rPr>
          <w:rFonts w:hint="default" w:ascii="Times New Roman Regular" w:hAnsi="Times New Roman Regular" w:cs="Times New Roman Regular"/>
          <w:color w:val="5A5A5A"/>
          <w:sz w:val="28"/>
          <w:szCs w:val="28"/>
        </w:rPr>
        <w:t>attack</w:t>
      </w:r>
      <w:r>
        <w:rPr>
          <w:rFonts w:hint="default" w:ascii="Times New Roman Regular" w:hAnsi="Times New Roman Regular" w:cs="Times New Roman Regular"/>
          <w:color w:val="5A5A5A"/>
          <w:spacing w:val="-7"/>
          <w:sz w:val="28"/>
          <w:szCs w:val="28"/>
        </w:rPr>
        <w:t xml:space="preserve"> </w:t>
      </w:r>
      <w:r>
        <w:rPr>
          <w:rFonts w:hint="default" w:ascii="Times New Roman Regular" w:hAnsi="Times New Roman Regular" w:cs="Times New Roman Regular"/>
          <w:color w:val="5A5A5A"/>
          <w:sz w:val="28"/>
          <w:szCs w:val="28"/>
        </w:rPr>
        <w:t>allows</w:t>
      </w:r>
      <w:r>
        <w:rPr>
          <w:rFonts w:hint="default" w:ascii="Times New Roman Regular" w:hAnsi="Times New Roman Regular" w:cs="Times New Roman Regular"/>
          <w:color w:val="5A5A5A"/>
          <w:spacing w:val="-6"/>
          <w:sz w:val="28"/>
          <w:szCs w:val="28"/>
        </w:rPr>
        <w:t xml:space="preserve"> </w:t>
      </w:r>
      <w:r>
        <w:rPr>
          <w:rFonts w:hint="default" w:ascii="Times New Roman Regular" w:hAnsi="Times New Roman Regular" w:cs="Times New Roman Regular"/>
          <w:color w:val="5A5A5A"/>
          <w:sz w:val="28"/>
          <w:szCs w:val="28"/>
        </w:rPr>
        <w:t>any Man-In-The-Middle to strip out ‘S’ From Https leading to unencrypted Flows.</w:t>
      </w:r>
    </w:p>
    <w:p>
      <w:pPr>
        <w:spacing w:before="123"/>
        <w:ind w:left="145"/>
        <w:jc w:val="both"/>
        <w:rPr>
          <w:rFonts w:hint="default" w:ascii="Times New Roman Bold" w:hAnsi="Times New Roman Bold" w:cs="Times New Roman Bold"/>
          <w:b/>
          <w:bCs/>
          <w:sz w:val="28"/>
          <w:szCs w:val="28"/>
        </w:rPr>
      </w:pPr>
      <w:r>
        <w:rPr>
          <w:rFonts w:hint="default" w:ascii="Times New Roman Bold" w:hAnsi="Times New Roman Bold" w:cs="Times New Roman Bold"/>
          <w:b/>
          <w:bCs/>
          <w:color w:val="D21F25"/>
          <w:spacing w:val="17"/>
          <w:sz w:val="28"/>
          <w:szCs w:val="28"/>
        </w:rPr>
        <w:t>Mitigation</w:t>
      </w:r>
      <w:r>
        <w:rPr>
          <w:rFonts w:hint="default" w:ascii="Times New Roman Bold" w:hAnsi="Times New Roman Bold" w:cs="Times New Roman Bold"/>
          <w:b/>
          <w:bCs/>
          <w:color w:val="D21F25"/>
          <w:spacing w:val="46"/>
          <w:sz w:val="28"/>
          <w:szCs w:val="28"/>
        </w:rPr>
        <w:t xml:space="preserve"> </w:t>
      </w:r>
      <w:r>
        <w:rPr>
          <w:rFonts w:hint="default" w:ascii="Times New Roman Bold" w:hAnsi="Times New Roman Bold" w:cs="Times New Roman Bold"/>
          <w:b/>
          <w:bCs/>
          <w:color w:val="D21F25"/>
          <w:spacing w:val="18"/>
          <w:sz w:val="28"/>
          <w:szCs w:val="28"/>
        </w:rPr>
        <w:t>Overviews</w:t>
      </w:r>
    </w:p>
    <w:p>
      <w:pPr>
        <w:pStyle w:val="4"/>
        <w:spacing w:before="58" w:line="288" w:lineRule="auto"/>
        <w:ind w:left="145" w:right="275"/>
        <w:jc w:val="both"/>
        <w:rPr>
          <w:rFonts w:hint="default" w:ascii="Times New Roman Regular" w:hAnsi="Times New Roman Regular" w:cs="Times New Roman Regular"/>
          <w:sz w:val="28"/>
          <w:szCs w:val="28"/>
        </w:rPr>
      </w:pPr>
      <w:r>
        <w:rPr>
          <w:rFonts w:hint="default" w:ascii="Times New Roman Regular" w:hAnsi="Times New Roman Regular" w:cs="Times New Roman Regular"/>
          <w:color w:val="5A5A5A"/>
          <w:sz w:val="28"/>
          <w:szCs w:val="28"/>
        </w:rPr>
        <w:t>CCFL Recommends the following strategic actions that are needed to be taken by the HPC for increasing the Security:</w:t>
      </w:r>
    </w:p>
    <w:p>
      <w:pPr>
        <w:pStyle w:val="12"/>
        <w:widowControl w:val="0"/>
        <w:numPr>
          <w:ilvl w:val="0"/>
          <w:numId w:val="6"/>
        </w:numPr>
        <w:tabs>
          <w:tab w:val="left" w:pos="360"/>
        </w:tabs>
        <w:autoSpaceDE w:val="0"/>
        <w:autoSpaceDN w:val="0"/>
        <w:spacing w:after="0" w:line="290" w:lineRule="auto"/>
        <w:ind w:left="360" w:right="268" w:hanging="215"/>
        <w:contextualSpacing w:val="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Prevent the usage of Out-dated version of PHP .</w:t>
      </w:r>
      <w:r>
        <w:rPr>
          <w:rFonts w:hint="default" w:ascii="Times New Roman Regular" w:hAnsi="Times New Roman Regular" w:cs="Times New Roman Regular"/>
          <w:color w:val="5A5A5A"/>
          <w:sz w:val="28"/>
          <w:szCs w:val="28"/>
        </w:rPr>
        <w:t xml:space="preserve"> </w:t>
      </w:r>
    </w:p>
    <w:p>
      <w:pPr>
        <w:pStyle w:val="12"/>
        <w:widowControl w:val="0"/>
        <w:numPr>
          <w:ilvl w:val="0"/>
          <w:numId w:val="6"/>
        </w:numPr>
        <w:tabs>
          <w:tab w:val="left" w:pos="360"/>
        </w:tabs>
        <w:autoSpaceDE w:val="0"/>
        <w:autoSpaceDN w:val="0"/>
        <w:spacing w:after="0" w:line="288" w:lineRule="auto"/>
        <w:ind w:left="360" w:right="270" w:hanging="215"/>
        <w:contextualSpacing w:val="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Configure the web server to surf all connection in HSTS.</w:t>
      </w:r>
    </w:p>
    <w:p>
      <w:pPr>
        <w:rPr>
          <w:rFonts w:ascii="Segoe UI Semibold" w:hAnsi="Segoe UI Semibold" w:cs="Segoe UI Semibold"/>
        </w:rPr>
      </w:pPr>
      <w:r>
        <w:rPr>
          <w:rFonts w:ascii="Segoe UI Semibold" w:hAnsi="Segoe UI Semibold" w:cs="Segoe UI Semibold"/>
        </w:rPr>
        <w:br w:type="page"/>
      </w:r>
    </w:p>
    <w:p>
      <w:pPr>
        <w:pStyle w:val="2"/>
        <w:ind w:left="314"/>
        <w:rPr>
          <w:rFonts w:hint="default" w:ascii="Times New Roman Bold" w:hAnsi="Times New Roman Bold" w:cs="Times New Roman Bold"/>
          <w:b/>
          <w:bCs/>
          <w:sz w:val="32"/>
          <w:szCs w:val="32"/>
        </w:rPr>
      </w:pPr>
      <w:r>
        <w:rPr>
          <w:rFonts w:hint="default" w:ascii="Times New Roman Bold" w:hAnsi="Times New Roman Bold" w:cs="Times New Roman Bold"/>
          <w:b/>
          <w:bCs/>
          <w:color w:val="D21F25"/>
          <w:spacing w:val="16"/>
          <w:sz w:val="32"/>
          <w:szCs w:val="32"/>
        </w:rPr>
        <w:t>CLASSIFICATION OF VULNERABILITY</w:t>
      </w:r>
    </w:p>
    <w:p>
      <w:pPr>
        <w:pStyle w:val="4"/>
        <w:spacing w:before="58" w:line="288" w:lineRule="auto"/>
        <w:ind w:left="314"/>
        <w:rPr>
          <w:rFonts w:hint="default" w:ascii="Times New Roman Regular" w:hAnsi="Times New Roman Regular" w:cs="Times New Roman Regular"/>
          <w:sz w:val="28"/>
          <w:szCs w:val="28"/>
        </w:rPr>
      </w:pPr>
      <w:r>
        <w:rPr>
          <w:rFonts w:hint="default" w:ascii="Times New Roman Regular" w:hAnsi="Times New Roman Regular" w:cs="Times New Roman Regular"/>
          <w:color w:val="5A5A5A"/>
          <w:sz w:val="28"/>
          <w:szCs w:val="28"/>
        </w:rPr>
        <w:t>Vulnerabilities found during this Pen test are classified as Critical, High, Medium, Low as well as Info Severity. We can Define them as:</w:t>
      </w:r>
    </w:p>
    <w:p>
      <w:pPr>
        <w:spacing w:before="122"/>
        <w:ind w:left="594"/>
        <w:rPr>
          <w:rFonts w:ascii="Calibri Light"/>
          <w:i/>
          <w:sz w:val="38"/>
        </w:rPr>
      </w:pPr>
      <w:r>
        <w:rPr>
          <w:sz w:val="28"/>
          <w:lang w:eastAsia="en-IN"/>
        </w:rPr>
        <w:drawing>
          <wp:anchor distT="0" distB="0" distL="0" distR="0" simplePos="0" relativeHeight="251659264" behindDoc="0" locked="0" layoutInCell="1" allowOverlap="1">
            <wp:simplePos x="0" y="0"/>
            <wp:positionH relativeFrom="page">
              <wp:posOffset>1191895</wp:posOffset>
            </wp:positionH>
            <wp:positionV relativeFrom="paragraph">
              <wp:posOffset>186055</wp:posOffset>
            </wp:positionV>
            <wp:extent cx="179705" cy="179705"/>
            <wp:effectExtent l="0" t="0" r="0" b="0"/>
            <wp:wrapNone/>
            <wp:docPr id="27"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8.png"/>
                    <pic:cNvPicPr>
                      <a:picLocks noChangeAspect="1"/>
                    </pic:cNvPicPr>
                  </pic:nvPicPr>
                  <pic:blipFill>
                    <a:blip r:embed="rId8" cstate="print"/>
                    <a:stretch>
                      <a:fillRect/>
                    </a:stretch>
                  </pic:blipFill>
                  <pic:spPr>
                    <a:xfrm>
                      <a:off x="0" y="0"/>
                      <a:ext cx="179705" cy="179704"/>
                    </a:xfrm>
                    <a:prstGeom prst="rect">
                      <a:avLst/>
                    </a:prstGeom>
                  </pic:spPr>
                </pic:pic>
              </a:graphicData>
            </a:graphic>
          </wp:anchor>
        </w:drawing>
      </w:r>
      <w:r>
        <w:rPr>
          <w:rFonts w:ascii="Calibri Light"/>
          <w:i/>
          <w:color w:val="313D4F"/>
          <w:sz w:val="38"/>
        </w:rPr>
        <w:t xml:space="preserve">  </w:t>
      </w:r>
      <w:r>
        <w:rPr>
          <w:rFonts w:ascii="Calibri Light"/>
          <w:i/>
          <w:color w:val="313D4F"/>
          <w:spacing w:val="33"/>
          <w:sz w:val="38"/>
        </w:rPr>
        <w:t xml:space="preserve"> </w:t>
      </w:r>
      <w:r>
        <w:rPr>
          <w:rFonts w:ascii="Calibri Light"/>
          <w:i/>
          <w:color w:val="313D4F"/>
          <w:spacing w:val="20"/>
          <w:sz w:val="38"/>
        </w:rPr>
        <w:t>C</w:t>
      </w:r>
      <w:r>
        <w:rPr>
          <w:rFonts w:ascii="Calibri Light"/>
          <w:i/>
          <w:color w:val="313D4F"/>
          <w:spacing w:val="20"/>
          <w:sz w:val="32"/>
        </w:rPr>
        <w:t>RITICAL</w:t>
      </w:r>
    </w:p>
    <w:p>
      <w:pPr>
        <w:pStyle w:val="4"/>
        <w:spacing w:before="121"/>
        <w:ind w:left="314"/>
        <w:rPr>
          <w:sz w:val="27"/>
        </w:rPr>
      </w:pPr>
      <w:r>
        <w:rPr>
          <w:color w:val="5A5A5A"/>
          <w:sz w:val="27"/>
        </w:rPr>
        <w:tab/>
      </w:r>
      <w:r>
        <w:rPr>
          <w:color w:val="5A5A5A"/>
          <w:sz w:val="27"/>
        </w:rPr>
        <w:t>These Types of Vulnerabilities are of very high risk factor and should be immediately patched and if not can lead to severe data loss. The Vulnerability under this category are labeled with a score of 10 out of 10 by CVSS.</w:t>
      </w:r>
    </w:p>
    <w:p>
      <w:pPr>
        <w:tabs>
          <w:tab w:val="left" w:pos="6614"/>
        </w:tabs>
        <w:spacing w:before="177"/>
        <w:ind w:left="599"/>
        <w:rPr>
          <w:rFonts w:ascii="Calibri Light"/>
          <w:i/>
          <w:sz w:val="38"/>
        </w:rPr>
      </w:pPr>
      <w:r>
        <w:rPr>
          <w:sz w:val="28"/>
          <w:lang w:eastAsia="en-IN"/>
        </w:rPr>
        <w:drawing>
          <wp:anchor distT="0" distB="0" distL="0" distR="0" simplePos="0" relativeHeight="251660288" behindDoc="0" locked="0" layoutInCell="1" allowOverlap="1">
            <wp:simplePos x="0" y="0"/>
            <wp:positionH relativeFrom="page">
              <wp:posOffset>1191895</wp:posOffset>
            </wp:positionH>
            <wp:positionV relativeFrom="paragraph">
              <wp:posOffset>121920</wp:posOffset>
            </wp:positionV>
            <wp:extent cx="182880" cy="182880"/>
            <wp:effectExtent l="0" t="0" r="7620" b="8255"/>
            <wp:wrapNone/>
            <wp:docPr id="29"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9.png"/>
                    <pic:cNvPicPr>
                      <a:picLocks noChangeAspect="1"/>
                    </pic:cNvPicPr>
                  </pic:nvPicPr>
                  <pic:blipFill>
                    <a:blip r:embed="rId9" cstate="print"/>
                    <a:stretch>
                      <a:fillRect/>
                    </a:stretch>
                  </pic:blipFill>
                  <pic:spPr>
                    <a:xfrm>
                      <a:off x="0" y="0"/>
                      <a:ext cx="182880" cy="182879"/>
                    </a:xfrm>
                    <a:prstGeom prst="rect">
                      <a:avLst/>
                    </a:prstGeom>
                  </pic:spPr>
                </pic:pic>
              </a:graphicData>
            </a:graphic>
          </wp:anchor>
        </w:drawing>
      </w:r>
      <w:r>
        <w:rPr>
          <w:rFonts w:ascii="Calibri Light"/>
          <w:i/>
          <w:color w:val="313D4F"/>
          <w:spacing w:val="21"/>
          <w:sz w:val="32"/>
        </w:rPr>
        <w:t xml:space="preserve"> </w:t>
      </w:r>
      <w:r>
        <w:rPr>
          <w:rFonts w:ascii="Calibri Light"/>
          <w:i/>
          <w:color w:val="313D4F"/>
          <w:sz w:val="38"/>
        </w:rPr>
        <w:t xml:space="preserve"> </w:t>
      </w:r>
      <w:r>
        <w:rPr>
          <w:rFonts w:ascii="Calibri Light"/>
          <w:i/>
          <w:color w:val="313D4F"/>
          <w:spacing w:val="20"/>
          <w:sz w:val="38"/>
        </w:rPr>
        <w:t xml:space="preserve"> H</w:t>
      </w:r>
      <w:r>
        <w:rPr>
          <w:rFonts w:ascii="Calibri Light"/>
          <w:i/>
          <w:color w:val="313D4F"/>
          <w:spacing w:val="20"/>
          <w:sz w:val="32"/>
        </w:rPr>
        <w:t>IGH</w:t>
      </w:r>
      <w:r>
        <w:rPr>
          <w:rFonts w:ascii="Calibri Light"/>
          <w:i/>
          <w:color w:val="313D4F"/>
          <w:sz w:val="38"/>
        </w:rPr>
        <w:tab/>
      </w:r>
    </w:p>
    <w:p>
      <w:pPr>
        <w:pStyle w:val="4"/>
        <w:spacing w:before="78" w:line="288" w:lineRule="auto"/>
        <w:ind w:left="314" w:firstLine="285"/>
        <w:rPr>
          <w:sz w:val="27"/>
        </w:rPr>
      </w:pPr>
      <w:r>
        <w:rPr>
          <w:color w:val="5A5A5A"/>
          <w:spacing w:val="19"/>
          <w:sz w:val="27"/>
        </w:rPr>
        <w:t>All such vulnerability can significantly endanger the security of the Networks and Data Systems and thus can be detrimental for the site</w:t>
      </w:r>
      <w:r>
        <w:rPr>
          <w:color w:val="5A5A5A"/>
          <w:sz w:val="27"/>
        </w:rPr>
        <w:t>. These</w:t>
      </w:r>
      <w:r>
        <w:rPr>
          <w:color w:val="5A5A5A"/>
          <w:spacing w:val="19"/>
          <w:sz w:val="27"/>
        </w:rPr>
        <w:t xml:space="preserve"> </w:t>
      </w:r>
      <w:r>
        <w:rPr>
          <w:color w:val="5A5A5A"/>
          <w:sz w:val="27"/>
        </w:rPr>
        <w:t>must</w:t>
      </w:r>
      <w:r>
        <w:rPr>
          <w:color w:val="5A5A5A"/>
          <w:spacing w:val="23"/>
          <w:sz w:val="27"/>
        </w:rPr>
        <w:t xml:space="preserve"> </w:t>
      </w:r>
      <w:r>
        <w:rPr>
          <w:color w:val="5A5A5A"/>
          <w:sz w:val="27"/>
        </w:rPr>
        <w:t>be</w:t>
      </w:r>
      <w:r>
        <w:rPr>
          <w:color w:val="5A5A5A"/>
          <w:spacing w:val="24"/>
          <w:sz w:val="27"/>
        </w:rPr>
        <w:t xml:space="preserve"> </w:t>
      </w:r>
      <w:r>
        <w:rPr>
          <w:color w:val="5A5A5A"/>
          <w:sz w:val="27"/>
        </w:rPr>
        <w:t>addressed</w:t>
      </w:r>
      <w:r>
        <w:rPr>
          <w:color w:val="5A5A5A"/>
          <w:spacing w:val="17"/>
          <w:sz w:val="27"/>
        </w:rPr>
        <w:t xml:space="preserve"> </w:t>
      </w:r>
      <w:r>
        <w:rPr>
          <w:color w:val="5A5A5A"/>
          <w:sz w:val="27"/>
        </w:rPr>
        <w:t>promptly</w:t>
      </w:r>
      <w:r>
        <w:rPr>
          <w:color w:val="5A5A5A"/>
          <w:spacing w:val="23"/>
          <w:sz w:val="27"/>
        </w:rPr>
        <w:t xml:space="preserve"> </w:t>
      </w:r>
      <w:r>
        <w:rPr>
          <w:color w:val="5A5A5A"/>
          <w:sz w:val="27"/>
        </w:rPr>
        <w:t>as</w:t>
      </w:r>
      <w:r>
        <w:rPr>
          <w:color w:val="5A5A5A"/>
          <w:spacing w:val="17"/>
          <w:sz w:val="27"/>
        </w:rPr>
        <w:t xml:space="preserve"> </w:t>
      </w:r>
      <w:r>
        <w:rPr>
          <w:color w:val="5A5A5A"/>
          <w:sz w:val="27"/>
        </w:rPr>
        <w:t>they</w:t>
      </w:r>
      <w:r>
        <w:rPr>
          <w:color w:val="5A5A5A"/>
          <w:spacing w:val="23"/>
          <w:sz w:val="27"/>
        </w:rPr>
        <w:t xml:space="preserve"> </w:t>
      </w:r>
      <w:r>
        <w:rPr>
          <w:color w:val="5A5A5A"/>
          <w:sz w:val="27"/>
        </w:rPr>
        <w:t>may harm the system.</w:t>
      </w:r>
      <w:r>
        <w:rPr>
          <w:sz w:val="27"/>
        </w:rPr>
        <w:t xml:space="preserve"> </w:t>
      </w:r>
      <w:r>
        <w:rPr>
          <w:color w:val="5A5A5A"/>
          <w:sz w:val="27"/>
        </w:rPr>
        <w:t>These flaws could lead to</w:t>
      </w:r>
      <w:r>
        <w:rPr>
          <w:color w:val="5A5A5A"/>
          <w:spacing w:val="-8"/>
          <w:sz w:val="27"/>
        </w:rPr>
        <w:t xml:space="preserve"> </w:t>
      </w:r>
      <w:r>
        <w:rPr>
          <w:color w:val="5A5A5A"/>
          <w:sz w:val="27"/>
        </w:rPr>
        <w:t xml:space="preserve">Privilege Escalation or in some cases Denial of Services. </w:t>
      </w:r>
    </w:p>
    <w:p>
      <w:pPr>
        <w:tabs>
          <w:tab w:val="left" w:pos="2595"/>
        </w:tabs>
        <w:spacing w:before="121"/>
        <w:ind w:left="599"/>
        <w:rPr>
          <w:rFonts w:ascii="Calibri Light"/>
          <w:i/>
          <w:sz w:val="38"/>
        </w:rPr>
      </w:pPr>
      <w:r>
        <w:rPr>
          <w:sz w:val="28"/>
          <w:lang w:eastAsia="en-IN"/>
        </w:rPr>
        <w:drawing>
          <wp:anchor distT="0" distB="0" distL="0" distR="0" simplePos="0" relativeHeight="251661312" behindDoc="0" locked="0" layoutInCell="1" allowOverlap="1">
            <wp:simplePos x="0" y="0"/>
            <wp:positionH relativeFrom="page">
              <wp:posOffset>1191895</wp:posOffset>
            </wp:positionH>
            <wp:positionV relativeFrom="paragraph">
              <wp:posOffset>95885</wp:posOffset>
            </wp:positionV>
            <wp:extent cx="182880" cy="182880"/>
            <wp:effectExtent l="0" t="0" r="7620" b="8255"/>
            <wp:wrapNone/>
            <wp:docPr id="31"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age10.png"/>
                    <pic:cNvPicPr>
                      <a:picLocks noChangeAspect="1"/>
                    </pic:cNvPicPr>
                  </pic:nvPicPr>
                  <pic:blipFill>
                    <a:blip r:embed="rId10" cstate="print"/>
                    <a:stretch>
                      <a:fillRect/>
                    </a:stretch>
                  </pic:blipFill>
                  <pic:spPr>
                    <a:xfrm>
                      <a:off x="0" y="0"/>
                      <a:ext cx="182880" cy="182879"/>
                    </a:xfrm>
                    <a:prstGeom prst="rect">
                      <a:avLst/>
                    </a:prstGeom>
                  </pic:spPr>
                </pic:pic>
              </a:graphicData>
            </a:graphic>
          </wp:anchor>
        </w:drawing>
      </w:r>
      <w:r>
        <w:rPr>
          <w:rFonts w:ascii="Calibri Light"/>
          <w:i/>
          <w:color w:val="313D4F"/>
          <w:spacing w:val="21"/>
          <w:sz w:val="32"/>
        </w:rPr>
        <w:t xml:space="preserve"> </w:t>
      </w:r>
      <w:r>
        <w:rPr>
          <w:rFonts w:ascii="Calibri Light"/>
          <w:i/>
          <w:color w:val="313D4F"/>
          <w:sz w:val="38"/>
        </w:rPr>
        <w:t xml:space="preserve"> </w:t>
      </w:r>
      <w:r>
        <w:rPr>
          <w:rFonts w:ascii="Calibri Light"/>
          <w:i/>
          <w:color w:val="313D4F"/>
          <w:spacing w:val="20"/>
          <w:sz w:val="38"/>
        </w:rPr>
        <w:t xml:space="preserve"> </w:t>
      </w:r>
      <w:r>
        <w:rPr>
          <w:rFonts w:ascii="Calibri Light"/>
          <w:i/>
          <w:color w:val="313D4F"/>
          <w:spacing w:val="19"/>
          <w:sz w:val="38"/>
        </w:rPr>
        <w:t>M</w:t>
      </w:r>
      <w:r>
        <w:rPr>
          <w:rFonts w:ascii="Calibri Light"/>
          <w:i/>
          <w:color w:val="313D4F"/>
          <w:spacing w:val="19"/>
          <w:sz w:val="32"/>
        </w:rPr>
        <w:t>EDIUM</w:t>
      </w:r>
      <w:r>
        <w:rPr>
          <w:rFonts w:ascii="Calibri Light"/>
          <w:i/>
          <w:color w:val="313D4F"/>
          <w:spacing w:val="23"/>
          <w:sz w:val="32"/>
        </w:rPr>
        <w:t xml:space="preserve"> </w:t>
      </w:r>
      <w:r>
        <w:rPr>
          <w:rFonts w:ascii="Calibri Light"/>
          <w:i/>
          <w:color w:val="313D4F"/>
          <w:spacing w:val="23"/>
          <w:sz w:val="32"/>
        </w:rPr>
        <w:tab/>
      </w:r>
    </w:p>
    <w:p>
      <w:pPr>
        <w:pStyle w:val="4"/>
        <w:spacing w:before="78"/>
        <w:ind w:left="314" w:firstLine="285"/>
        <w:rPr>
          <w:sz w:val="27"/>
        </w:rPr>
      </w:pPr>
      <w:r>
        <w:rPr>
          <w:color w:val="5A5A5A"/>
          <w:sz w:val="27"/>
        </w:rPr>
        <w:t>The Vulnerability under medium category should be checked time to time. The Exploitation of medium vulnerability is not easy too and they require some kind of Social-Engineering techniques for Exploitation.</w:t>
      </w:r>
    </w:p>
    <w:p>
      <w:pPr>
        <w:spacing w:before="178"/>
        <w:ind w:left="599"/>
        <w:rPr>
          <w:rFonts w:ascii="Calibri Light"/>
          <w:i/>
          <w:sz w:val="38"/>
        </w:rPr>
      </w:pPr>
      <w:r>
        <w:rPr>
          <w:sz w:val="28"/>
          <w:lang w:eastAsia="en-IN"/>
        </w:rPr>
        <w:drawing>
          <wp:anchor distT="0" distB="0" distL="0" distR="0" simplePos="0" relativeHeight="251662336" behindDoc="0" locked="0" layoutInCell="1" allowOverlap="1">
            <wp:simplePos x="0" y="0"/>
            <wp:positionH relativeFrom="page">
              <wp:posOffset>1191895</wp:posOffset>
            </wp:positionH>
            <wp:positionV relativeFrom="paragraph">
              <wp:posOffset>120650</wp:posOffset>
            </wp:positionV>
            <wp:extent cx="182880" cy="182880"/>
            <wp:effectExtent l="0" t="0" r="7620" b="8255"/>
            <wp:wrapNone/>
            <wp:docPr id="33"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age11.png"/>
                    <pic:cNvPicPr>
                      <a:picLocks noChangeAspect="1"/>
                    </pic:cNvPicPr>
                  </pic:nvPicPr>
                  <pic:blipFill>
                    <a:blip r:embed="rId11" cstate="print"/>
                    <a:stretch>
                      <a:fillRect/>
                    </a:stretch>
                  </pic:blipFill>
                  <pic:spPr>
                    <a:xfrm>
                      <a:off x="0" y="0"/>
                      <a:ext cx="182880" cy="182879"/>
                    </a:xfrm>
                    <a:prstGeom prst="rect">
                      <a:avLst/>
                    </a:prstGeom>
                  </pic:spPr>
                </pic:pic>
              </a:graphicData>
            </a:graphic>
          </wp:anchor>
        </w:drawing>
      </w:r>
      <w:r>
        <w:rPr>
          <w:rFonts w:ascii="Calibri Light"/>
          <w:i/>
          <w:color w:val="313D4F"/>
          <w:spacing w:val="21"/>
          <w:sz w:val="32"/>
        </w:rPr>
        <w:t xml:space="preserve"> </w:t>
      </w:r>
      <w:r>
        <w:rPr>
          <w:rFonts w:ascii="Calibri Light"/>
          <w:i/>
          <w:color w:val="313D4F"/>
          <w:sz w:val="38"/>
        </w:rPr>
        <w:t xml:space="preserve"> </w:t>
      </w:r>
      <w:r>
        <w:rPr>
          <w:rFonts w:ascii="Calibri Light"/>
          <w:i/>
          <w:color w:val="313D4F"/>
          <w:spacing w:val="20"/>
          <w:sz w:val="38"/>
        </w:rPr>
        <w:t xml:space="preserve"> L</w:t>
      </w:r>
      <w:r>
        <w:rPr>
          <w:rFonts w:ascii="Calibri Light"/>
          <w:i/>
          <w:color w:val="313D4F"/>
          <w:spacing w:val="20"/>
          <w:sz w:val="32"/>
        </w:rPr>
        <w:t>OW</w:t>
      </w:r>
      <w:r>
        <w:rPr>
          <w:rFonts w:ascii="Calibri Light"/>
          <w:i/>
          <w:color w:val="313D4F"/>
          <w:spacing w:val="21"/>
          <w:sz w:val="32"/>
        </w:rPr>
        <w:t xml:space="preserve"> </w:t>
      </w:r>
    </w:p>
    <w:p>
      <w:pPr>
        <w:pStyle w:val="4"/>
        <w:spacing w:before="77"/>
        <w:ind w:left="314" w:firstLine="285"/>
        <w:rPr>
          <w:color w:val="5A5A5A"/>
          <w:sz w:val="27"/>
        </w:rPr>
      </w:pPr>
      <w:r>
        <w:rPr>
          <w:color w:val="5A5A5A"/>
          <w:sz w:val="27"/>
        </w:rPr>
        <w:t xml:space="preserve">The Vulnerability under this category should be noted down somewhere and should be patched time to time. These Vulnerability doesn’t posses any potential risk factor. </w:t>
      </w:r>
    </w:p>
    <w:p>
      <w:pPr>
        <w:pStyle w:val="4"/>
        <w:spacing w:before="77"/>
        <w:ind w:left="314" w:firstLine="285"/>
        <w:rPr>
          <w:color w:val="5A5A5A"/>
          <w:sz w:val="27"/>
        </w:rPr>
      </w:pPr>
    </w:p>
    <w:p>
      <w:pPr>
        <w:pStyle w:val="4"/>
        <w:spacing w:before="77"/>
        <w:ind w:left="314" w:firstLine="285"/>
        <w:rPr>
          <w:sz w:val="27"/>
        </w:rPr>
      </w:pPr>
      <w:r>
        <w:rPr>
          <w:sz w:val="27"/>
          <w:lang w:val="en-IN" w:eastAsia="en-IN"/>
        </w:rPr>
        <w:drawing>
          <wp:anchor distT="0" distB="0" distL="0" distR="0" simplePos="0" relativeHeight="251663360" behindDoc="0" locked="0" layoutInCell="1" allowOverlap="1">
            <wp:simplePos x="0" y="0"/>
            <wp:positionH relativeFrom="page">
              <wp:posOffset>1191895</wp:posOffset>
            </wp:positionH>
            <wp:positionV relativeFrom="paragraph">
              <wp:posOffset>84455</wp:posOffset>
            </wp:positionV>
            <wp:extent cx="182880" cy="182880"/>
            <wp:effectExtent l="0" t="0" r="7620" b="8255"/>
            <wp:wrapNone/>
            <wp:docPr id="35"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age12.png"/>
                    <pic:cNvPicPr>
                      <a:picLocks noChangeAspect="1"/>
                    </pic:cNvPicPr>
                  </pic:nvPicPr>
                  <pic:blipFill>
                    <a:blip r:embed="rId12" cstate="print"/>
                    <a:stretch>
                      <a:fillRect/>
                    </a:stretch>
                  </pic:blipFill>
                  <pic:spPr>
                    <a:xfrm>
                      <a:off x="0" y="0"/>
                      <a:ext cx="182880" cy="182879"/>
                    </a:xfrm>
                    <a:prstGeom prst="rect">
                      <a:avLst/>
                    </a:prstGeom>
                  </pic:spPr>
                </pic:pic>
              </a:graphicData>
            </a:graphic>
          </wp:anchor>
        </w:drawing>
      </w:r>
      <w:r>
        <w:rPr>
          <w:rFonts w:ascii="Calibri Light"/>
          <w:i/>
          <w:color w:val="313D4F"/>
          <w:spacing w:val="21"/>
          <w:sz w:val="32"/>
        </w:rPr>
        <w:t xml:space="preserve"> </w:t>
      </w:r>
      <w:r>
        <w:rPr>
          <w:rFonts w:ascii="Calibri Light"/>
          <w:i/>
          <w:color w:val="313D4F"/>
          <w:sz w:val="38"/>
        </w:rPr>
        <w:t xml:space="preserve"> </w:t>
      </w:r>
      <w:r>
        <w:rPr>
          <w:rFonts w:ascii="Calibri Light"/>
          <w:i/>
          <w:color w:val="313D4F"/>
          <w:spacing w:val="20"/>
          <w:sz w:val="38"/>
        </w:rPr>
        <w:t xml:space="preserve"> </w:t>
      </w:r>
      <w:r>
        <w:rPr>
          <w:rFonts w:ascii="Calibri Light"/>
          <w:i/>
          <w:color w:val="313D4F"/>
          <w:spacing w:val="19"/>
          <w:sz w:val="38"/>
        </w:rPr>
        <w:t>I</w:t>
      </w:r>
      <w:r>
        <w:rPr>
          <w:rFonts w:ascii="Calibri Light"/>
          <w:i/>
          <w:color w:val="313D4F"/>
          <w:spacing w:val="19"/>
          <w:sz w:val="32"/>
        </w:rPr>
        <w:t>NFO</w:t>
      </w:r>
    </w:p>
    <w:p>
      <w:pPr>
        <w:pStyle w:val="12"/>
        <w:widowControl w:val="0"/>
        <w:tabs>
          <w:tab w:val="left" w:pos="360"/>
        </w:tabs>
        <w:autoSpaceDE w:val="0"/>
        <w:autoSpaceDN w:val="0"/>
        <w:spacing w:after="0" w:line="288" w:lineRule="auto"/>
        <w:ind w:left="360" w:right="270"/>
        <w:contextualSpacing w:val="0"/>
        <w:jc w:val="both"/>
        <w:rPr>
          <w:color w:val="5A5A5A"/>
          <w:sz w:val="28"/>
        </w:rPr>
      </w:pPr>
      <w:r>
        <w:rPr>
          <w:color w:val="5A5A5A"/>
          <w:sz w:val="28"/>
        </w:rPr>
        <w:tab/>
      </w:r>
    </w:p>
    <w:p>
      <w:pPr>
        <w:pStyle w:val="12"/>
        <w:widowControl w:val="0"/>
        <w:tabs>
          <w:tab w:val="left" w:pos="360"/>
        </w:tabs>
        <w:autoSpaceDE w:val="0"/>
        <w:autoSpaceDN w:val="0"/>
        <w:spacing w:after="0" w:line="288" w:lineRule="auto"/>
        <w:ind w:left="360" w:right="270"/>
        <w:contextualSpacing w:val="0"/>
        <w:jc w:val="both"/>
        <w:rPr>
          <w:color w:val="5A5A5A"/>
          <w:sz w:val="28"/>
        </w:rPr>
      </w:pPr>
      <w:r>
        <w:rPr>
          <w:color w:val="5A5A5A"/>
          <w:sz w:val="28"/>
        </w:rPr>
        <w:tab/>
      </w:r>
      <w:r>
        <w:rPr>
          <w:color w:val="5A5A5A"/>
          <w:sz w:val="28"/>
        </w:rPr>
        <w:t>There is very less probability that such vulnerabilities may pose any significant danger. Hence must be considered for informational purpose.</w:t>
      </w:r>
    </w:p>
    <w:p>
      <w:pPr>
        <w:rPr>
          <w:b/>
          <w:color w:val="808080" w:themeColor="text1" w:themeTint="80"/>
          <w:sz w:val="32"/>
          <w:u w:val="single"/>
          <w14:textFill>
            <w14:solidFill>
              <w14:schemeClr w14:val="tx1">
                <w14:lumMod w14:val="50000"/>
                <w14:lumOff w14:val="50000"/>
              </w14:schemeClr>
            </w14:solidFill>
          </w14:textFill>
        </w:rPr>
      </w:pPr>
    </w:p>
    <w:p>
      <w:pPr>
        <w:rPr>
          <w:rFonts w:hint="default" w:ascii="Times New Roman Bold" w:hAnsi="Times New Roman Bold" w:cs="Times New Roman Bold"/>
          <w:b/>
          <w:bCs/>
          <w:color w:val="FF0000"/>
          <w:sz w:val="36"/>
          <w:szCs w:val="36"/>
          <w:u w:val="single"/>
        </w:rPr>
      </w:pPr>
      <w:r>
        <w:rPr>
          <w:rFonts w:hint="default" w:ascii="Times New Roman Bold" w:hAnsi="Times New Roman Bold" w:cs="Times New Roman Bold"/>
          <w:b/>
          <w:bCs/>
          <w:color w:val="808080" w:themeColor="text1" w:themeTint="80"/>
          <w:sz w:val="36"/>
          <w:szCs w:val="36"/>
          <w:u w:val="single"/>
          <w14:textFill>
            <w14:solidFill>
              <w14:schemeClr w14:val="tx1">
                <w14:lumMod w14:val="50000"/>
                <w14:lumOff w14:val="50000"/>
              </w14:schemeClr>
            </w14:solidFill>
          </w14:textFill>
        </w:rPr>
        <w:t>Final Report</w:t>
      </w:r>
    </w:p>
    <w:p>
      <w:pPr>
        <w:pStyle w:val="12"/>
        <w:widowControl w:val="0"/>
        <w:tabs>
          <w:tab w:val="left" w:pos="360"/>
        </w:tabs>
        <w:autoSpaceDE w:val="0"/>
        <w:autoSpaceDN w:val="0"/>
        <w:spacing w:after="0" w:line="288" w:lineRule="auto"/>
        <w:ind w:left="360" w:right="270"/>
        <w:contextualSpacing w:val="0"/>
        <w:jc w:val="both"/>
        <w:rPr>
          <w:color w:val="FF0000"/>
          <w:sz w:val="32"/>
        </w:rPr>
      </w:pPr>
    </w:p>
    <w:p>
      <w:pPr>
        <w:pStyle w:val="12"/>
        <w:widowControl w:val="0"/>
        <w:tabs>
          <w:tab w:val="left" w:pos="360"/>
        </w:tabs>
        <w:autoSpaceDE w:val="0"/>
        <w:autoSpaceDN w:val="0"/>
        <w:spacing w:after="0" w:line="288" w:lineRule="auto"/>
        <w:ind w:left="360" w:right="270"/>
        <w:contextualSpacing w:val="0"/>
        <w:jc w:val="both"/>
        <w:rPr>
          <w:rFonts w:hint="default" w:ascii="Times New Roman Bold" w:hAnsi="Times New Roman Bold" w:cs="Times New Roman Bold"/>
          <w:b/>
          <w:bCs/>
          <w:color w:val="FF0000"/>
          <w:sz w:val="32"/>
        </w:rPr>
      </w:pPr>
      <w:r>
        <w:rPr>
          <w:rFonts w:hint="default" w:ascii="Times New Roman Bold" w:hAnsi="Times New Roman Bold" w:cs="Times New Roman Bold"/>
          <w:b/>
          <w:bCs/>
          <w:color w:val="FF0000"/>
          <w:sz w:val="32"/>
        </w:rPr>
        <w:t>METHODOLGY</w:t>
      </w:r>
    </w:p>
    <w:p>
      <w:pPr>
        <w:pStyle w:val="12"/>
        <w:widowControl w:val="0"/>
        <w:tabs>
          <w:tab w:val="left" w:pos="360"/>
        </w:tabs>
        <w:autoSpaceDE w:val="0"/>
        <w:autoSpaceDN w:val="0"/>
        <w:spacing w:after="0" w:line="288" w:lineRule="auto"/>
        <w:ind w:left="360" w:right="270"/>
        <w:contextualSpacing w:val="0"/>
        <w:jc w:val="both"/>
        <w:rPr>
          <w:color w:val="FF0000"/>
          <w:sz w:val="32"/>
        </w:rPr>
      </w:pPr>
    </w:p>
    <w:p>
      <w:pPr>
        <w:pStyle w:val="12"/>
        <w:widowControl w:val="0"/>
        <w:tabs>
          <w:tab w:val="left" w:pos="360"/>
        </w:tabs>
        <w:autoSpaceDE w:val="0"/>
        <w:autoSpaceDN w:val="0"/>
        <w:spacing w:after="0" w:line="288" w:lineRule="auto"/>
        <w:ind w:left="360" w:right="270"/>
        <w:contextualSpacing w:val="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Phases Include: Recon, Enumeration, Vulnerability Assessment and Mitigation. These testing methods are common and accessible as well and are used widely in Cyber Security.</w:t>
      </w:r>
    </w:p>
    <w:p>
      <w:pPr>
        <w:pStyle w:val="12"/>
        <w:widowControl w:val="0"/>
        <w:tabs>
          <w:tab w:val="left" w:pos="360"/>
        </w:tabs>
        <w:autoSpaceDE w:val="0"/>
        <w:autoSpaceDN w:val="0"/>
        <w:spacing w:after="0" w:line="288" w:lineRule="auto"/>
        <w:ind w:left="360" w:right="270"/>
        <w:contextualSpacing w:val="0"/>
        <w:jc w:val="both"/>
        <w:rPr>
          <w:sz w:val="26"/>
          <w:szCs w:val="28"/>
        </w:rPr>
      </w:pPr>
    </w:p>
    <w:p>
      <w:pPr>
        <w:pStyle w:val="12"/>
        <w:widowControl w:val="0"/>
        <w:tabs>
          <w:tab w:val="left" w:pos="360"/>
        </w:tabs>
        <w:autoSpaceDE w:val="0"/>
        <w:autoSpaceDN w:val="0"/>
        <w:spacing w:after="0" w:line="288" w:lineRule="auto"/>
        <w:ind w:left="360" w:right="270"/>
        <w:contextualSpacing w:val="0"/>
        <w:jc w:val="both"/>
        <w:rPr>
          <w:sz w:val="26"/>
          <w:szCs w:val="28"/>
        </w:rPr>
      </w:pPr>
    </w:p>
    <w:p>
      <w:pPr>
        <w:pStyle w:val="12"/>
        <w:widowControl w:val="0"/>
        <w:tabs>
          <w:tab w:val="left" w:pos="360"/>
        </w:tabs>
        <w:autoSpaceDE w:val="0"/>
        <w:autoSpaceDN w:val="0"/>
        <w:spacing w:after="0" w:line="288" w:lineRule="auto"/>
        <w:ind w:left="360" w:right="270"/>
        <w:contextualSpacing w:val="0"/>
        <w:jc w:val="both"/>
        <w:rPr>
          <w:rFonts w:hint="default" w:ascii="Times New Roman Bold" w:hAnsi="Times New Roman Bold" w:cs="Times New Roman Bold"/>
          <w:b/>
          <w:bCs/>
          <w:color w:val="FFC000"/>
          <w:sz w:val="32"/>
          <w:szCs w:val="28"/>
        </w:rPr>
      </w:pPr>
      <w:r>
        <w:rPr>
          <w:rFonts w:hint="default" w:ascii="Times New Roman Bold" w:hAnsi="Times New Roman Bold" w:cs="Times New Roman Bold"/>
          <w:b/>
          <w:bCs/>
          <w:color w:val="FFC000"/>
          <w:sz w:val="32"/>
          <w:szCs w:val="28"/>
        </w:rPr>
        <w:t>RECON PHASE:</w:t>
      </w:r>
    </w:p>
    <w:p>
      <w:pPr>
        <w:pStyle w:val="12"/>
        <w:widowControl w:val="0"/>
        <w:tabs>
          <w:tab w:val="left" w:pos="360"/>
        </w:tabs>
        <w:autoSpaceDE w:val="0"/>
        <w:autoSpaceDN w:val="0"/>
        <w:spacing w:after="0" w:line="288" w:lineRule="auto"/>
        <w:ind w:left="360" w:right="270"/>
        <w:contextualSpacing w:val="0"/>
        <w:jc w:val="both"/>
      </w:pPr>
      <w:r>
        <w:rPr>
          <w:rFonts w:hint="default" w:ascii="Times New Roman Regular" w:hAnsi="Times New Roman Regular" w:cs="Times New Roman Regular"/>
          <w:b w:val="0"/>
          <w:sz w:val="28"/>
          <w:szCs w:val="28"/>
        </w:rPr>
        <w:t>CCFL was given to do Penetration Testing on healios-pharma.com. You can see the Network  details below:</w:t>
      </w:r>
      <w:r>
        <w:tab/>
      </w:r>
    </w:p>
    <w:p>
      <w:pPr>
        <w:pStyle w:val="12"/>
        <w:widowControl w:val="0"/>
        <w:tabs>
          <w:tab w:val="left" w:pos="360"/>
        </w:tabs>
        <w:autoSpaceDE w:val="0"/>
        <w:autoSpaceDN w:val="0"/>
        <w:spacing w:after="0" w:line="288" w:lineRule="auto"/>
        <w:ind w:left="360" w:right="270"/>
        <w:contextualSpacing w:val="0"/>
        <w:jc w:val="both"/>
      </w:pPr>
    </w:p>
    <w:p>
      <w:pPr>
        <w:pStyle w:val="12"/>
        <w:widowControl w:val="0"/>
        <w:tabs>
          <w:tab w:val="left" w:pos="360"/>
        </w:tabs>
        <w:autoSpaceDE w:val="0"/>
        <w:autoSpaceDN w:val="0"/>
        <w:spacing w:after="0" w:line="288" w:lineRule="auto"/>
        <w:ind w:left="360" w:right="270"/>
        <w:contextualSpacing w:val="0"/>
        <w:jc w:val="both"/>
        <w:rPr>
          <w:b/>
        </w:rPr>
      </w:pPr>
      <w:r>
        <w:rPr>
          <w:rFonts w:hint="default" w:ascii="Times New Roman Bold" w:hAnsi="Times New Roman Bold" w:cs="Times New Roman Bold"/>
          <w:b/>
          <w:bCs/>
          <w:sz w:val="28"/>
          <w:szCs w:val="24"/>
        </w:rPr>
        <w:t>Host Information</w:t>
      </w:r>
      <w:r>
        <w:rPr>
          <w:b/>
          <w:sz w:val="24"/>
        </w:rPr>
        <w:t xml:space="preserve"> </w:t>
      </w:r>
    </w:p>
    <w:p>
      <w:pPr>
        <w:pStyle w:val="12"/>
        <w:widowControl w:val="0"/>
        <w:tabs>
          <w:tab w:val="left" w:pos="360"/>
        </w:tabs>
        <w:autoSpaceDE w:val="0"/>
        <w:autoSpaceDN w:val="0"/>
        <w:spacing w:after="0" w:line="288" w:lineRule="auto"/>
        <w:ind w:left="360" w:right="270"/>
        <w:contextualSpacing w:val="0"/>
        <w:jc w:val="both"/>
      </w:pPr>
      <w:r>
        <w:tab/>
      </w:r>
      <w:r>
        <w:tab/>
      </w:r>
    </w:p>
    <w:p>
      <w:pPr>
        <w:pStyle w:val="12"/>
        <w:widowControl w:val="0"/>
        <w:numPr>
          <w:ilvl w:val="0"/>
          <w:numId w:val="7"/>
        </w:numPr>
        <w:tabs>
          <w:tab w:val="left" w:pos="360"/>
        </w:tabs>
        <w:autoSpaceDE w:val="0"/>
        <w:autoSpaceDN w:val="0"/>
        <w:spacing w:after="0" w:line="288" w:lineRule="auto"/>
        <w:ind w:right="270"/>
        <w:contextualSpacing w:val="0"/>
        <w:jc w:val="both"/>
        <w:rPr>
          <w:sz w:val="26"/>
        </w:rPr>
      </w:pPr>
      <w:r>
        <w:rPr>
          <w:sz w:val="26"/>
        </w:rPr>
        <w:t xml:space="preserve">DNS Name: </w:t>
      </w:r>
      <w:r>
        <w:rPr>
          <w:sz w:val="26"/>
        </w:rPr>
        <w:tab/>
      </w:r>
      <w:r>
        <w:rPr>
          <w:b/>
          <w:sz w:val="26"/>
        </w:rPr>
        <w:t>healios-pharma.com</w:t>
      </w:r>
    </w:p>
    <w:p>
      <w:pPr>
        <w:pStyle w:val="12"/>
        <w:widowControl w:val="0"/>
        <w:numPr>
          <w:ilvl w:val="0"/>
          <w:numId w:val="7"/>
        </w:numPr>
        <w:tabs>
          <w:tab w:val="left" w:pos="360"/>
        </w:tabs>
        <w:autoSpaceDE w:val="0"/>
        <w:autoSpaceDN w:val="0"/>
        <w:spacing w:after="0" w:line="288" w:lineRule="auto"/>
        <w:ind w:right="270"/>
        <w:contextualSpacing w:val="0"/>
        <w:jc w:val="both"/>
        <w:rPr>
          <w:sz w:val="26"/>
        </w:rPr>
      </w:pPr>
      <w:r>
        <w:rPr>
          <w:sz w:val="26"/>
        </w:rPr>
        <w:t xml:space="preserve">IP: </w:t>
      </w:r>
      <w:r>
        <w:rPr>
          <w:sz w:val="26"/>
        </w:rPr>
        <w:tab/>
      </w:r>
      <w:r>
        <w:rPr>
          <w:sz w:val="26"/>
        </w:rPr>
        <w:tab/>
      </w:r>
      <w:r>
        <w:rPr>
          <w:b/>
          <w:sz w:val="26"/>
        </w:rPr>
        <w:t xml:space="preserve">13.126.252.213 </w:t>
      </w:r>
    </w:p>
    <w:p>
      <w:pPr>
        <w:pStyle w:val="12"/>
        <w:widowControl w:val="0"/>
        <w:numPr>
          <w:ilvl w:val="0"/>
          <w:numId w:val="7"/>
        </w:numPr>
        <w:tabs>
          <w:tab w:val="left" w:pos="360"/>
        </w:tabs>
        <w:autoSpaceDE w:val="0"/>
        <w:autoSpaceDN w:val="0"/>
        <w:spacing w:after="0" w:line="288" w:lineRule="auto"/>
        <w:ind w:right="270"/>
        <w:contextualSpacing w:val="0"/>
        <w:jc w:val="both"/>
        <w:rPr>
          <w:color w:val="FFC000"/>
          <w:sz w:val="30"/>
          <w:szCs w:val="28"/>
        </w:rPr>
      </w:pPr>
      <w:r>
        <w:rPr>
          <w:sz w:val="26"/>
        </w:rPr>
        <w:t xml:space="preserve">OS: </w:t>
      </w:r>
      <w:r>
        <w:rPr>
          <w:sz w:val="26"/>
        </w:rPr>
        <w:tab/>
      </w:r>
      <w:r>
        <w:rPr>
          <w:sz w:val="26"/>
        </w:rPr>
        <w:tab/>
      </w:r>
      <w:r>
        <w:rPr>
          <w:b/>
          <w:sz w:val="26"/>
        </w:rPr>
        <w:t>Linux Kernel 2.6</w:t>
      </w:r>
    </w:p>
    <w:p>
      <w:pPr>
        <w:widowControl w:val="0"/>
        <w:tabs>
          <w:tab w:val="left" w:pos="360"/>
        </w:tabs>
        <w:autoSpaceDE w:val="0"/>
        <w:autoSpaceDN w:val="0"/>
        <w:spacing w:after="0" w:line="288" w:lineRule="auto"/>
        <w:ind w:left="360" w:right="270"/>
        <w:jc w:val="both"/>
        <w:rPr>
          <w:rFonts w:hint="default" w:ascii="Times New Roman Regular" w:hAnsi="Times New Roman Regular" w:cs="Times New Roman Regular"/>
          <w:sz w:val="28"/>
          <w:szCs w:val="32"/>
        </w:rPr>
      </w:pPr>
      <w:r>
        <w:rPr>
          <w:rFonts w:hint="default" w:ascii="Times New Roman Regular" w:hAnsi="Times New Roman Regular" w:cs="Times New Roman Regular"/>
          <w:sz w:val="28"/>
          <w:szCs w:val="32"/>
        </w:rPr>
        <w:t>CCFL Tester was able to identify the IP address and connection with the help ping sweep scan.</w:t>
      </w:r>
    </w:p>
    <w:p>
      <w:pPr>
        <w:widowControl w:val="0"/>
        <w:tabs>
          <w:tab w:val="left" w:pos="360"/>
        </w:tabs>
        <w:autoSpaceDE w:val="0"/>
        <w:autoSpaceDN w:val="0"/>
        <w:spacing w:after="0" w:line="288" w:lineRule="auto"/>
        <w:ind w:left="360" w:right="270"/>
        <w:jc w:val="both"/>
        <w:rPr>
          <w:sz w:val="26"/>
          <w:szCs w:val="28"/>
        </w:rPr>
      </w:pPr>
    </w:p>
    <w:p>
      <w:pPr>
        <w:widowControl w:val="0"/>
        <w:tabs>
          <w:tab w:val="left" w:pos="360"/>
        </w:tabs>
        <w:autoSpaceDE w:val="0"/>
        <w:autoSpaceDN w:val="0"/>
        <w:spacing w:after="0" w:line="288" w:lineRule="auto"/>
        <w:ind w:left="360" w:right="270"/>
        <w:jc w:val="both"/>
        <w:rPr>
          <w:b/>
          <w:color w:val="FFC000"/>
          <w:sz w:val="32"/>
          <w:szCs w:val="28"/>
        </w:rPr>
      </w:pPr>
    </w:p>
    <w:p>
      <w:pPr>
        <w:widowControl w:val="0"/>
        <w:tabs>
          <w:tab w:val="left" w:pos="360"/>
        </w:tabs>
        <w:autoSpaceDE w:val="0"/>
        <w:autoSpaceDN w:val="0"/>
        <w:spacing w:after="0" w:line="288" w:lineRule="auto"/>
        <w:ind w:left="360" w:right="270"/>
        <w:jc w:val="both"/>
        <w:rPr>
          <w:b/>
          <w:color w:val="FFC000"/>
          <w:sz w:val="32"/>
          <w:szCs w:val="28"/>
        </w:rPr>
      </w:pPr>
    </w:p>
    <w:p>
      <w:pPr>
        <w:widowControl w:val="0"/>
        <w:tabs>
          <w:tab w:val="left" w:pos="360"/>
        </w:tabs>
        <w:autoSpaceDE w:val="0"/>
        <w:autoSpaceDN w:val="0"/>
        <w:spacing w:after="0" w:line="288" w:lineRule="auto"/>
        <w:ind w:left="360" w:right="270"/>
        <w:jc w:val="both"/>
        <w:rPr>
          <w:b/>
          <w:color w:val="FFC000"/>
          <w:sz w:val="32"/>
          <w:szCs w:val="28"/>
        </w:rPr>
      </w:pPr>
    </w:p>
    <w:p>
      <w:pPr>
        <w:widowControl w:val="0"/>
        <w:tabs>
          <w:tab w:val="left" w:pos="360"/>
        </w:tabs>
        <w:autoSpaceDE w:val="0"/>
        <w:autoSpaceDN w:val="0"/>
        <w:spacing w:after="0" w:line="288" w:lineRule="auto"/>
        <w:ind w:left="360" w:right="270"/>
        <w:jc w:val="both"/>
        <w:rPr>
          <w:b/>
          <w:color w:val="FFC000"/>
          <w:sz w:val="32"/>
          <w:szCs w:val="28"/>
        </w:rPr>
      </w:pPr>
    </w:p>
    <w:p>
      <w:pPr>
        <w:widowControl w:val="0"/>
        <w:tabs>
          <w:tab w:val="left" w:pos="360"/>
        </w:tabs>
        <w:autoSpaceDE w:val="0"/>
        <w:autoSpaceDN w:val="0"/>
        <w:spacing w:after="0" w:line="288" w:lineRule="auto"/>
        <w:ind w:left="360" w:right="270"/>
        <w:jc w:val="both"/>
        <w:rPr>
          <w:b/>
          <w:color w:val="FFC000"/>
          <w:sz w:val="32"/>
          <w:szCs w:val="28"/>
        </w:rPr>
      </w:pPr>
    </w:p>
    <w:p>
      <w:pPr>
        <w:widowControl w:val="0"/>
        <w:tabs>
          <w:tab w:val="left" w:pos="360"/>
        </w:tabs>
        <w:autoSpaceDE w:val="0"/>
        <w:autoSpaceDN w:val="0"/>
        <w:spacing w:after="0" w:line="288" w:lineRule="auto"/>
        <w:ind w:left="360" w:right="270"/>
        <w:jc w:val="both"/>
        <w:rPr>
          <w:b/>
          <w:color w:val="FFC000"/>
          <w:sz w:val="32"/>
          <w:szCs w:val="28"/>
        </w:rPr>
      </w:pPr>
    </w:p>
    <w:p>
      <w:pPr>
        <w:widowControl w:val="0"/>
        <w:tabs>
          <w:tab w:val="left" w:pos="360"/>
        </w:tabs>
        <w:autoSpaceDE w:val="0"/>
        <w:autoSpaceDN w:val="0"/>
        <w:spacing w:after="0" w:line="288" w:lineRule="auto"/>
        <w:ind w:left="360" w:right="270"/>
        <w:jc w:val="both"/>
        <w:rPr>
          <w:rFonts w:hint="default" w:ascii="Times New Roman Bold" w:hAnsi="Times New Roman Bold" w:cs="Times New Roman Bold"/>
          <w:b/>
          <w:bCs/>
          <w:color w:val="FFC000"/>
          <w:sz w:val="32"/>
          <w:szCs w:val="28"/>
        </w:rPr>
      </w:pPr>
      <w:r>
        <w:rPr>
          <w:rFonts w:hint="default" w:ascii="Times New Roman Bold" w:hAnsi="Times New Roman Bold" w:cs="Times New Roman Bold"/>
          <w:b/>
          <w:bCs/>
          <w:color w:val="FFC000"/>
          <w:sz w:val="32"/>
          <w:szCs w:val="28"/>
        </w:rPr>
        <w:t>ENUMERATION PHASE:</w:t>
      </w:r>
    </w:p>
    <w:p>
      <w:pPr>
        <w:widowControl w:val="0"/>
        <w:tabs>
          <w:tab w:val="left" w:pos="360"/>
        </w:tabs>
        <w:autoSpaceDE w:val="0"/>
        <w:autoSpaceDN w:val="0"/>
        <w:spacing w:after="0" w:line="288" w:lineRule="auto"/>
        <w:ind w:left="360" w:right="270"/>
        <w:jc w:val="both"/>
        <w:rPr>
          <w:rFonts w:hint="default" w:ascii="Times New Roman Regular" w:hAnsi="Times New Roman Regular" w:cs="Times New Roman Regular"/>
          <w:b w:val="0"/>
          <w:sz w:val="28"/>
          <w:szCs w:val="36"/>
        </w:rPr>
      </w:pPr>
      <w:r>
        <w:rPr>
          <w:rFonts w:hint="default" w:ascii="Times New Roman Regular" w:hAnsi="Times New Roman Regular" w:cs="Times New Roman Regular"/>
          <w:b w:val="0"/>
          <w:sz w:val="28"/>
          <w:szCs w:val="36"/>
        </w:rPr>
        <w:t>With the help of Tool NMAP we identified the open ports and services running on them:</w:t>
      </w:r>
    </w:p>
    <w:p>
      <w:pPr>
        <w:widowControl w:val="0"/>
        <w:tabs>
          <w:tab w:val="left" w:pos="360"/>
        </w:tabs>
        <w:autoSpaceDE w:val="0"/>
        <w:autoSpaceDN w:val="0"/>
        <w:spacing w:after="0" w:line="288" w:lineRule="auto"/>
        <w:ind w:left="360" w:right="270"/>
        <w:jc w:val="both"/>
        <w:rPr>
          <w:szCs w:val="28"/>
        </w:rPr>
      </w:pPr>
    </w:p>
    <w:p>
      <w:pPr>
        <w:widowControl w:val="0"/>
        <w:tabs>
          <w:tab w:val="left" w:pos="360"/>
        </w:tabs>
        <w:autoSpaceDE w:val="0"/>
        <w:autoSpaceDN w:val="0"/>
        <w:spacing w:after="0" w:line="288" w:lineRule="auto"/>
        <w:ind w:left="360" w:right="270"/>
        <w:jc w:val="both"/>
        <w:rPr>
          <w:szCs w:val="28"/>
        </w:rPr>
      </w:pPr>
      <w:r>
        <w:rPr>
          <w:szCs w:val="28"/>
          <w:lang w:eastAsia="en-IN"/>
        </w:rPr>
        <w:drawing>
          <wp:inline distT="0" distB="0" distL="0" distR="0">
            <wp:extent cx="5731510" cy="105410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1054100"/>
                    </a:xfrm>
                    <a:prstGeom prst="rect">
                      <a:avLst/>
                    </a:prstGeom>
                  </pic:spPr>
                </pic:pic>
              </a:graphicData>
            </a:graphic>
          </wp:inline>
        </w:drawing>
      </w:r>
    </w:p>
    <w:p>
      <w:pPr>
        <w:rPr>
          <w:szCs w:val="28"/>
        </w:rPr>
      </w:pPr>
      <w:r>
        <w:rPr>
          <w:szCs w:val="28"/>
        </w:rPr>
        <w:tab/>
      </w:r>
      <w:r>
        <w:rPr>
          <w:szCs w:val="28"/>
        </w:rPr>
        <w:tab/>
      </w:r>
      <w:r>
        <w:rPr>
          <w:szCs w:val="28"/>
        </w:rPr>
        <w:tab/>
      </w:r>
      <w:r>
        <w:rPr>
          <w:szCs w:val="28"/>
        </w:rPr>
        <w:tab/>
      </w:r>
      <w:r>
        <w:rPr>
          <w:b/>
          <w:bCs/>
          <w:color w:val="FF0000"/>
          <w:sz w:val="24"/>
          <w:szCs w:val="32"/>
        </w:rPr>
        <w:t>Figure 1: Nmap Result of All Discovered Ports</w:t>
      </w:r>
    </w:p>
    <w:p>
      <w:pPr>
        <w:tabs>
          <w:tab w:val="left" w:pos="3215"/>
        </w:tabs>
        <w:ind w:left="360"/>
        <w:jc w:val="both"/>
        <w:rPr>
          <w:rFonts w:hint="default" w:ascii="Times New Roman Regular" w:hAnsi="Times New Roman Regular" w:cs="Times New Roman Regular"/>
          <w:b w:val="0"/>
          <w:sz w:val="28"/>
          <w:szCs w:val="36"/>
        </w:rPr>
      </w:pPr>
      <w:r>
        <w:rPr>
          <w:rFonts w:hint="default" w:ascii="Times New Roman Regular" w:hAnsi="Times New Roman Regular" w:cs="Times New Roman Regular"/>
          <w:b w:val="0"/>
          <w:sz w:val="28"/>
          <w:szCs w:val="36"/>
        </w:rPr>
        <w:t xml:space="preserve">The Nmap Scan discovered that Only TCP Port 80 and 443 are open. Then we performed a more complex scan to get a detailed Information about PORT 80. </w:t>
      </w:r>
      <w:r>
        <w:rPr>
          <w:rFonts w:hint="default" w:ascii="Times New Roman Regular" w:hAnsi="Times New Roman Regular" w:cs="Times New Roman Regular"/>
          <w:b w:val="0"/>
          <w:sz w:val="28"/>
          <w:szCs w:val="36"/>
        </w:rPr>
        <w:tab/>
      </w:r>
    </w:p>
    <w:p>
      <w:pPr>
        <w:tabs>
          <w:tab w:val="left" w:pos="3215"/>
        </w:tabs>
        <w:ind w:left="360"/>
        <w:jc w:val="both"/>
        <w:rPr>
          <w:szCs w:val="28"/>
        </w:rPr>
      </w:pPr>
    </w:p>
    <w:p>
      <w:pPr>
        <w:rPr>
          <w:szCs w:val="28"/>
        </w:rPr>
      </w:pPr>
      <w:r>
        <w:rPr>
          <w:szCs w:val="28"/>
          <w:lang w:eastAsia="en-IN"/>
        </w:rPr>
        <w:drawing>
          <wp:inline distT="0" distB="0" distL="0" distR="0">
            <wp:extent cx="5731510" cy="2714625"/>
            <wp:effectExtent l="0" t="0" r="254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inline>
        </w:drawing>
      </w:r>
    </w:p>
    <w:p>
      <w:pPr>
        <w:tabs>
          <w:tab w:val="left" w:pos="3215"/>
        </w:tabs>
        <w:jc w:val="center"/>
        <w:rPr>
          <w:color w:val="FF0000"/>
          <w:szCs w:val="28"/>
        </w:rPr>
      </w:pPr>
      <w:r>
        <w:rPr>
          <w:rFonts w:hint="default" w:ascii="Times New Roman Bold" w:hAnsi="Times New Roman Bold" w:cs="Times New Roman Bold"/>
          <w:b/>
          <w:bCs/>
          <w:color w:val="FF0000"/>
          <w:sz w:val="24"/>
          <w:szCs w:val="24"/>
        </w:rPr>
        <w:t>Figure 2: Deep scan from NMAP Tool on Port 80</w:t>
      </w:r>
      <w:r>
        <w:rPr>
          <w:color w:val="FF0000"/>
          <w:szCs w:val="28"/>
        </w:rPr>
        <w:t xml:space="preserve"> </w:t>
      </w:r>
    </w:p>
    <w:p>
      <w:pPr>
        <w:tabs>
          <w:tab w:val="left" w:pos="3215"/>
        </w:tabs>
        <w:ind w:left="360"/>
        <w:jc w:val="both"/>
        <w:rPr>
          <w:rFonts w:hint="default" w:ascii="Times New Roman Regular" w:hAnsi="Times New Roman Regular" w:cs="Times New Roman Regular"/>
          <w:b w:val="0"/>
          <w:sz w:val="32"/>
          <w:szCs w:val="40"/>
        </w:rPr>
      </w:pPr>
      <w:r>
        <w:rPr>
          <w:rFonts w:hint="default" w:ascii="Times New Roman Regular" w:hAnsi="Times New Roman Regular" w:cs="Times New Roman Regular"/>
          <w:b w:val="0"/>
          <w:sz w:val="32"/>
          <w:szCs w:val="40"/>
        </w:rPr>
        <w:t>The Detailed NMAP Scan revealed the Service Version of HTTP and there was some CVE’s related to that Service Version.</w:t>
      </w:r>
    </w:p>
    <w:p>
      <w:pPr>
        <w:pStyle w:val="12"/>
        <w:numPr>
          <w:ilvl w:val="0"/>
          <w:numId w:val="7"/>
        </w:numPr>
        <w:tabs>
          <w:tab w:val="left" w:pos="3215"/>
        </w:tabs>
        <w:jc w:val="both"/>
        <w:rPr>
          <w:rFonts w:hint="default" w:ascii="Times New Roman Regular" w:hAnsi="Times New Roman Regular" w:cs="Times New Roman Regular"/>
          <w:b w:val="0"/>
          <w:sz w:val="32"/>
          <w:szCs w:val="40"/>
        </w:rPr>
      </w:pPr>
      <w:r>
        <w:rPr>
          <w:rFonts w:hint="default" w:ascii="Times New Roman Regular" w:hAnsi="Times New Roman Regular" w:cs="Times New Roman Regular"/>
          <w:b w:val="0"/>
          <w:sz w:val="32"/>
          <w:szCs w:val="40"/>
        </w:rPr>
        <w:t xml:space="preserve">The Next step was to find some Hidden some Hidden Directories on web server and the Tool Used For this purpose was </w:t>
      </w:r>
      <w:r>
        <w:rPr>
          <w:rFonts w:hint="default" w:ascii="Times New Roman Regular" w:hAnsi="Times New Roman Regular" w:cs="Times New Roman Regular"/>
          <w:b w:val="0"/>
          <w:sz w:val="32"/>
          <w:szCs w:val="40"/>
          <w:u w:val="single"/>
        </w:rPr>
        <w:t xml:space="preserve">FFUF </w:t>
      </w:r>
      <w:r>
        <w:rPr>
          <w:rFonts w:hint="default" w:ascii="Times New Roman Regular" w:hAnsi="Times New Roman Regular" w:cs="Times New Roman Regular"/>
          <w:b w:val="0"/>
          <w:sz w:val="32"/>
          <w:szCs w:val="40"/>
        </w:rPr>
        <w:t xml:space="preserve"> . The Results of Directory Fuzzing is described below:</w:t>
      </w:r>
    </w:p>
    <w:p>
      <w:pPr>
        <w:pStyle w:val="12"/>
        <w:tabs>
          <w:tab w:val="left" w:pos="3215"/>
        </w:tabs>
        <w:ind w:left="1800"/>
        <w:jc w:val="both"/>
        <w:rPr>
          <w:szCs w:val="28"/>
        </w:rPr>
      </w:pPr>
    </w:p>
    <w:p>
      <w:pPr>
        <w:tabs>
          <w:tab w:val="left" w:pos="3215"/>
        </w:tabs>
        <w:jc w:val="both"/>
        <w:rPr>
          <w:color w:val="FF0000"/>
          <w:szCs w:val="28"/>
        </w:rPr>
      </w:pPr>
      <w:r>
        <w:rPr>
          <w:szCs w:val="28"/>
        </w:rPr>
        <w:t xml:space="preserve">        </w:t>
      </w:r>
      <w:r>
        <w:rPr>
          <w:szCs w:val="28"/>
          <w:lang w:eastAsia="en-IN"/>
        </w:rPr>
        <w:drawing>
          <wp:inline distT="0" distB="0" distL="0" distR="0">
            <wp:extent cx="5731510" cy="2735580"/>
            <wp:effectExtent l="0" t="0" r="254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731510" cy="2735580"/>
                    </a:xfrm>
                    <a:prstGeom prst="rect">
                      <a:avLst/>
                    </a:prstGeom>
                  </pic:spPr>
                </pic:pic>
              </a:graphicData>
            </a:graphic>
          </wp:inline>
        </w:drawing>
      </w:r>
    </w:p>
    <w:p>
      <w:pPr>
        <w:tabs>
          <w:tab w:val="left" w:pos="3215"/>
        </w:tabs>
        <w:jc w:val="center"/>
        <w:rPr>
          <w:b/>
          <w:bCs/>
          <w:color w:val="FF0000"/>
          <w:sz w:val="24"/>
          <w:szCs w:val="32"/>
        </w:rPr>
      </w:pPr>
      <w:r>
        <w:rPr>
          <w:b/>
          <w:bCs/>
          <w:color w:val="FF0000"/>
          <w:sz w:val="24"/>
          <w:szCs w:val="32"/>
        </w:rPr>
        <w:t>Figure 3: Directory fuzzing by ffuf</w:t>
      </w:r>
    </w:p>
    <w:p>
      <w:pPr>
        <w:tabs>
          <w:tab w:val="left" w:pos="3215"/>
        </w:tabs>
        <w:rPr>
          <w:rFonts w:hint="default" w:ascii="Times New Roman Regular" w:hAnsi="Times New Roman Regular" w:cs="Times New Roman Regular"/>
          <w:b w:val="0"/>
          <w:i w:val="0"/>
          <w:sz w:val="28"/>
          <w:szCs w:val="36"/>
        </w:rPr>
      </w:pPr>
      <w:r>
        <w:rPr>
          <w:rFonts w:hint="default" w:ascii="Times New Roman Regular" w:hAnsi="Times New Roman Regular" w:cs="Times New Roman Regular"/>
          <w:b w:val="0"/>
          <w:i w:val="0"/>
          <w:sz w:val="28"/>
          <w:szCs w:val="36"/>
        </w:rPr>
        <w:t>Directory Fuzzing Revealed nothing catchy but there was a hidden directory named as  /portal. That is used for the authentication purpose.</w:t>
      </w:r>
    </w:p>
    <w:p>
      <w:pPr>
        <w:rPr>
          <w:szCs w:val="28"/>
        </w:rPr>
      </w:pPr>
    </w:p>
    <w:p>
      <w:pPr>
        <w:rPr>
          <w:b/>
          <w:sz w:val="26"/>
          <w:szCs w:val="28"/>
        </w:rPr>
      </w:pPr>
      <w:r>
        <w:rPr>
          <w:b/>
          <w:sz w:val="26"/>
          <w:szCs w:val="28"/>
          <w:highlight w:val="green"/>
        </w:rPr>
        <w:t>NIKTO SCANNER RESULTS:</w:t>
      </w:r>
    </w:p>
    <w:p>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Nikto is a web vulnerability Scanner and it was used during the Penetration Testing of </w:t>
      </w:r>
    </w:p>
    <w:p>
      <w:pPr>
        <w:spacing w:line="360" w:lineRule="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"https://healios-pharma.com/"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https://healios-pharma.com/</w:t>
      </w:r>
      <w:r>
        <w:rPr>
          <w:rStyle w:val="9"/>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sz w:val="28"/>
          <w:szCs w:val="28"/>
        </w:rPr>
        <w:t xml:space="preserve">  Website. The Scans Results of Nikto is shared in below Screenshot:</w:t>
      </w:r>
    </w:p>
    <w:p>
      <w:pPr>
        <w:spacing w:line="360" w:lineRule="auto"/>
        <w:rPr>
          <w:szCs w:val="28"/>
        </w:rPr>
      </w:pPr>
      <w:r>
        <w:rPr>
          <w:szCs w:val="28"/>
          <w:lang w:eastAsia="en-IN"/>
        </w:rPr>
        <w:drawing>
          <wp:inline distT="0" distB="0" distL="0" distR="0">
            <wp:extent cx="6081395" cy="42843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6082419" cy="4285341"/>
                    </a:xfrm>
                    <a:prstGeom prst="rect">
                      <a:avLst/>
                    </a:prstGeom>
                  </pic:spPr>
                </pic:pic>
              </a:graphicData>
            </a:graphic>
          </wp:inline>
        </w:drawing>
      </w:r>
    </w:p>
    <w:p>
      <w:pPr>
        <w:tabs>
          <w:tab w:val="left" w:pos="1038"/>
        </w:tabs>
        <w:spacing w:line="360" w:lineRule="auto"/>
        <w:jc w:val="center"/>
        <w:rPr>
          <w:b/>
          <w:bCs/>
          <w:sz w:val="28"/>
          <w:szCs w:val="32"/>
        </w:rPr>
      </w:pPr>
      <w:r>
        <w:rPr>
          <w:b/>
          <w:bCs/>
          <w:color w:val="FF0000"/>
          <w:sz w:val="24"/>
          <w:szCs w:val="32"/>
        </w:rPr>
        <w:t>Figure 4: Nikto Web Vulnerability Scanner Results</w:t>
      </w:r>
    </w:p>
    <w:p>
      <w:pPr>
        <w:tabs>
          <w:tab w:val="left" w:pos="1038"/>
        </w:tabs>
        <w:spacing w:line="360" w:lineRule="auto"/>
        <w:rPr>
          <w:rFonts w:hint="default" w:ascii="Times New Roman Regular" w:hAnsi="Times New Roman Regular" w:cs="Times New Roman Regular"/>
          <w:b w:val="0"/>
          <w:sz w:val="28"/>
          <w:szCs w:val="32"/>
          <w:u w:val="single"/>
        </w:rPr>
      </w:pPr>
      <w:r>
        <w:rPr>
          <w:rFonts w:hint="default" w:ascii="Times New Roman Regular" w:hAnsi="Times New Roman Regular" w:cs="Times New Roman Regular"/>
          <w:b w:val="0"/>
          <w:sz w:val="28"/>
          <w:szCs w:val="32"/>
          <w:u w:val="single"/>
        </w:rPr>
        <w:t>With the Nikto Scanner following things can be concluded:</w:t>
      </w:r>
    </w:p>
    <w:p>
      <w:pPr>
        <w:pStyle w:val="12"/>
        <w:numPr>
          <w:ilvl w:val="0"/>
          <w:numId w:val="8"/>
        </w:numPr>
        <w:tabs>
          <w:tab w:val="left" w:pos="1038"/>
        </w:tabs>
        <w:spacing w:line="360" w:lineRule="auto"/>
        <w:rPr>
          <w:rFonts w:hint="default" w:ascii="Times New Roman Regular" w:hAnsi="Times New Roman Regular" w:cs="Times New Roman Regular"/>
          <w:b w:val="0"/>
          <w:sz w:val="28"/>
          <w:szCs w:val="32"/>
          <w:u w:val="single"/>
        </w:rPr>
      </w:pPr>
      <w:r>
        <w:rPr>
          <w:rFonts w:hint="default" w:ascii="Times New Roman Regular" w:hAnsi="Times New Roman Regular" w:cs="Times New Roman Regular"/>
          <w:b w:val="0"/>
          <w:sz w:val="28"/>
          <w:szCs w:val="32"/>
        </w:rPr>
        <w:t>The Server Used by HPC is Apache/2.4.46() OpenSSL/1.0.2k-fips</w:t>
      </w:r>
    </w:p>
    <w:p>
      <w:pPr>
        <w:pStyle w:val="12"/>
        <w:numPr>
          <w:ilvl w:val="0"/>
          <w:numId w:val="8"/>
        </w:numPr>
        <w:tabs>
          <w:tab w:val="left" w:pos="1038"/>
        </w:tabs>
        <w:spacing w:line="360" w:lineRule="auto"/>
        <w:rPr>
          <w:rFonts w:hint="default" w:ascii="Times New Roman Regular" w:hAnsi="Times New Roman Regular" w:cs="Times New Roman Regular"/>
          <w:b w:val="0"/>
          <w:sz w:val="28"/>
          <w:szCs w:val="32"/>
          <w:u w:val="single"/>
        </w:rPr>
      </w:pPr>
      <w:r>
        <w:rPr>
          <w:rFonts w:hint="default" w:ascii="Times New Roman Regular" w:hAnsi="Times New Roman Regular" w:cs="Times New Roman Regular"/>
          <w:b w:val="0"/>
          <w:sz w:val="28"/>
          <w:szCs w:val="32"/>
        </w:rPr>
        <w:t>The Website could be Potentially Vulnerable to Click jacking attack.</w:t>
      </w:r>
    </w:p>
    <w:p>
      <w:pPr>
        <w:pStyle w:val="12"/>
        <w:numPr>
          <w:ilvl w:val="0"/>
          <w:numId w:val="8"/>
        </w:numPr>
        <w:tabs>
          <w:tab w:val="left" w:pos="1038"/>
        </w:tabs>
        <w:spacing w:line="360" w:lineRule="auto"/>
        <w:rPr>
          <w:rFonts w:hint="default" w:ascii="Times New Roman Regular" w:hAnsi="Times New Roman Regular" w:cs="Times New Roman Regular"/>
          <w:b w:val="0"/>
          <w:sz w:val="28"/>
          <w:szCs w:val="32"/>
          <w:u w:val="single"/>
        </w:rPr>
      </w:pPr>
      <w:r>
        <w:rPr>
          <w:rFonts w:hint="default" w:ascii="Times New Roman Regular" w:hAnsi="Times New Roman Regular" w:cs="Times New Roman Regular"/>
          <w:b w:val="0"/>
          <w:sz w:val="28"/>
          <w:szCs w:val="32"/>
        </w:rPr>
        <w:t>OpenSSL/1.0.2k-fips Seems to outdated.</w:t>
      </w:r>
    </w:p>
    <w:p>
      <w:pPr>
        <w:pStyle w:val="12"/>
        <w:numPr>
          <w:ilvl w:val="0"/>
          <w:numId w:val="8"/>
        </w:numPr>
        <w:tabs>
          <w:tab w:val="left" w:pos="1038"/>
        </w:tabs>
        <w:spacing w:line="360" w:lineRule="auto"/>
        <w:rPr>
          <w:rFonts w:hint="default" w:ascii="Times New Roman Regular" w:hAnsi="Times New Roman Regular" w:cs="Times New Roman Regular"/>
          <w:b w:val="0"/>
          <w:sz w:val="28"/>
          <w:szCs w:val="32"/>
          <w:u w:val="single"/>
        </w:rPr>
      </w:pPr>
      <w:r>
        <w:rPr>
          <w:rFonts w:hint="default" w:ascii="Times New Roman Regular" w:hAnsi="Times New Roman Regular" w:cs="Times New Roman Regular"/>
          <w:b w:val="0"/>
          <w:sz w:val="28"/>
          <w:szCs w:val="32"/>
        </w:rPr>
        <w:t>X-Content-Type-Options header is not Present.</w:t>
      </w:r>
    </w:p>
    <w:p>
      <w:pPr>
        <w:spacing w:line="360" w:lineRule="auto"/>
        <w:rPr>
          <w:sz w:val="26"/>
          <w:szCs w:val="28"/>
        </w:rPr>
      </w:pPr>
      <w:r>
        <w:rPr>
          <w:szCs w:val="28"/>
        </w:rPr>
        <w:br w:type="page"/>
      </w:r>
      <w:r>
        <w:rPr>
          <w:b/>
          <w:color w:val="FFC000"/>
          <w:sz w:val="30"/>
          <w:szCs w:val="28"/>
        </w:rPr>
        <w:t>VULNERABILITY ASSESSMENT:</w:t>
      </w:r>
    </w:p>
    <w:p>
      <w:pPr>
        <w:rPr>
          <w:color w:val="FF0000"/>
          <w:sz w:val="24"/>
          <w:szCs w:val="28"/>
        </w:rPr>
      </w:pPr>
      <w:r>
        <w:rPr>
          <w:color w:val="FF0000"/>
          <w:sz w:val="24"/>
          <w:szCs w:val="28"/>
        </w:rPr>
        <w:t xml:space="preserve">Critical Risk Findings </w:t>
      </w:r>
      <w:r>
        <w:rPr>
          <w:color w:val="FF0000"/>
          <w:sz w:val="24"/>
          <w:szCs w:val="28"/>
        </w:rPr>
        <w:sym w:font="Wingdings" w:char="F0E0"/>
      </w:r>
    </w:p>
    <w:p>
      <w:pPr>
        <w:tabs>
          <w:tab w:val="left" w:pos="3215"/>
        </w:tabs>
        <w:rPr>
          <w:sz w:val="28"/>
        </w:rPr>
      </w:pPr>
      <w:r>
        <w:rPr>
          <w:b/>
          <w:sz w:val="30"/>
          <w:szCs w:val="28"/>
          <w:highlight w:val="red"/>
        </w:rPr>
        <w:t xml:space="preserve">Finding 01: </w:t>
      </w:r>
      <w:r>
        <w:rPr>
          <w:sz w:val="30"/>
          <w:highlight w:val="red"/>
        </w:rPr>
        <w:t>- Detection of Unsupported Version of PHP</w:t>
      </w:r>
    </w:p>
    <w:p>
      <w:pPr>
        <w:pStyle w:val="12"/>
        <w:numPr>
          <w:ilvl w:val="0"/>
          <w:numId w:val="9"/>
        </w:numPr>
        <w:pBdr>
          <w:bottom w:val="single" w:color="auto" w:sz="6" w:space="1"/>
        </w:pBdr>
        <w:tabs>
          <w:tab w:val="left" w:pos="3215"/>
        </w:tabs>
        <w:rPr>
          <w:sz w:val="28"/>
          <w:szCs w:val="28"/>
        </w:rPr>
      </w:pPr>
      <w:r>
        <w:rPr>
          <w:b/>
          <w:sz w:val="28"/>
          <w:szCs w:val="28"/>
        </w:rPr>
        <w:t>Summary</w:t>
      </w:r>
      <w:r>
        <w:rPr>
          <w:sz w:val="28"/>
          <w:szCs w:val="28"/>
        </w:rPr>
        <w:t xml:space="preserve"> -</w:t>
      </w:r>
    </w:p>
    <w:p>
      <w:pPr>
        <w:tabs>
          <w:tab w:val="left" w:pos="3215"/>
        </w:tabs>
        <w:rPr>
          <w:sz w:val="24"/>
          <w:szCs w:val="28"/>
        </w:rPr>
      </w:pPr>
      <w:r>
        <w:rPr>
          <w:sz w:val="24"/>
          <w:szCs w:val="28"/>
        </w:rPr>
        <w:t xml:space="preserve">                   </w:t>
      </w:r>
      <w:r>
        <w:rPr>
          <w:sz w:val="26"/>
          <w:szCs w:val="28"/>
        </w:rPr>
        <w:t>The Host Contains Unsupported Version of PHP language.</w:t>
      </w:r>
    </w:p>
    <w:p>
      <w:pPr>
        <w:pStyle w:val="12"/>
        <w:numPr>
          <w:ilvl w:val="0"/>
          <w:numId w:val="9"/>
        </w:numPr>
        <w:pBdr>
          <w:bottom w:val="single" w:color="auto" w:sz="6" w:space="1"/>
        </w:pBdr>
        <w:tabs>
          <w:tab w:val="left" w:pos="3215"/>
        </w:tabs>
        <w:rPr>
          <w:sz w:val="28"/>
          <w:szCs w:val="28"/>
        </w:rPr>
      </w:pPr>
      <w:r>
        <w:rPr>
          <w:b/>
          <w:sz w:val="28"/>
          <w:szCs w:val="28"/>
        </w:rPr>
        <w:t>Description</w:t>
      </w:r>
      <w:r>
        <w:rPr>
          <w:sz w:val="28"/>
          <w:szCs w:val="28"/>
        </w:rPr>
        <w:t xml:space="preserve"> -</w:t>
      </w:r>
    </w:p>
    <w:p>
      <w:pPr>
        <w:tabs>
          <w:tab w:val="left" w:pos="3215"/>
        </w:tabs>
        <w:ind w:left="780"/>
        <w:rPr>
          <w:sz w:val="24"/>
        </w:rPr>
      </w:pPr>
      <w:r>
        <w:rPr>
          <w:sz w:val="24"/>
        </w:rPr>
        <w:t xml:space="preserve"> T</w:t>
      </w:r>
      <w:r>
        <w:rPr>
          <w:sz w:val="26"/>
        </w:rPr>
        <w:t>he installation of PHP on the remote host is no longer supported According to its version. Such lack of support implies that no new security patches for the product will  be released by the vendor. Consequences of this are that it is likely to contain security flaws..</w:t>
      </w:r>
      <w:r>
        <w:t xml:space="preserve">                   </w:t>
      </w:r>
    </w:p>
    <w:p>
      <w:pPr>
        <w:pStyle w:val="12"/>
        <w:numPr>
          <w:ilvl w:val="0"/>
          <w:numId w:val="9"/>
        </w:numPr>
        <w:pBdr>
          <w:bottom w:val="single" w:color="auto" w:sz="6" w:space="1"/>
        </w:pBdr>
        <w:tabs>
          <w:tab w:val="left" w:pos="3215"/>
        </w:tabs>
        <w:rPr>
          <w:b/>
          <w:sz w:val="24"/>
        </w:rPr>
      </w:pPr>
      <w:r>
        <w:rPr>
          <w:b/>
          <w:sz w:val="28"/>
        </w:rPr>
        <w:t>Mitigation:</w:t>
      </w:r>
    </w:p>
    <w:p>
      <w:pPr>
        <w:tabs>
          <w:tab w:val="left" w:pos="3215"/>
        </w:tabs>
        <w:jc w:val="center"/>
      </w:pPr>
      <w:r>
        <w:t xml:space="preserve">            </w:t>
      </w:r>
      <w:r>
        <w:rPr>
          <w:sz w:val="26"/>
        </w:rPr>
        <w:t>The version of PHP should be upgraded to the one which is currently supported.</w:t>
      </w:r>
    </w:p>
    <w:p>
      <w:pPr>
        <w:pStyle w:val="12"/>
        <w:numPr>
          <w:ilvl w:val="0"/>
          <w:numId w:val="9"/>
        </w:numPr>
        <w:pBdr>
          <w:bottom w:val="single" w:color="auto" w:sz="6" w:space="1"/>
        </w:pBdr>
        <w:tabs>
          <w:tab w:val="left" w:pos="3215"/>
        </w:tabs>
      </w:pPr>
      <w:r>
        <w:rPr>
          <w:b/>
          <w:sz w:val="28"/>
        </w:rPr>
        <w:t>Scan Results</w:t>
      </w:r>
      <w:r>
        <w:rPr>
          <w:sz w:val="28"/>
        </w:rPr>
        <w:t>:</w:t>
      </w:r>
    </w:p>
    <w:p>
      <w:pPr>
        <w:tabs>
          <w:tab w:val="left" w:pos="3215"/>
        </w:tabs>
      </w:pPr>
      <w:r>
        <w:rPr>
          <w:lang w:eastAsia="en-IN"/>
        </w:rPr>
        <w:drawing>
          <wp:inline distT="0" distB="0" distL="0" distR="0">
            <wp:extent cx="6400800" cy="986790"/>
            <wp:effectExtent l="0" t="0" r="0" b="381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6397964" cy="986790"/>
                    </a:xfrm>
                    <a:prstGeom prst="rect">
                      <a:avLst/>
                    </a:prstGeom>
                  </pic:spPr>
                </pic:pic>
              </a:graphicData>
            </a:graphic>
          </wp:inline>
        </w:drawing>
      </w:r>
    </w:p>
    <w:p>
      <w:pPr>
        <w:tabs>
          <w:tab w:val="left" w:pos="3215"/>
        </w:tabs>
        <w:jc w:val="center"/>
        <w:rPr>
          <w:b/>
          <w:bCs/>
          <w:color w:val="FF0000"/>
          <w:sz w:val="24"/>
          <w:szCs w:val="24"/>
        </w:rPr>
      </w:pPr>
      <w:r>
        <w:rPr>
          <w:b/>
          <w:bCs/>
          <w:color w:val="FF0000"/>
          <w:sz w:val="24"/>
          <w:szCs w:val="24"/>
        </w:rPr>
        <w:t>Figure 5: PHP Version Detection</w:t>
      </w:r>
    </w:p>
    <w:p>
      <w:pPr>
        <w:tabs>
          <w:tab w:val="left" w:pos="3215"/>
        </w:tabs>
        <w:ind w:left="720"/>
        <w:jc w:val="both"/>
      </w:pPr>
      <w:r>
        <w:rPr>
          <w:sz w:val="24"/>
        </w:rPr>
        <w:t xml:space="preserve"> </w:t>
      </w:r>
      <w:r>
        <w:rPr>
          <w:sz w:val="26"/>
        </w:rPr>
        <w:t xml:space="preserve">From The Scan results it can be concluded that Used version of PHP is </w:t>
      </w:r>
      <w:r>
        <w:rPr>
          <w:b/>
          <w:sz w:val="26"/>
        </w:rPr>
        <w:t xml:space="preserve">**7.2.34**. </w:t>
      </w:r>
      <w:r>
        <w:rPr>
          <w:sz w:val="26"/>
        </w:rPr>
        <w:t>Which is Out-dated Version.</w:t>
      </w:r>
    </w:p>
    <w:p>
      <w:pPr>
        <w:tabs>
          <w:tab w:val="left" w:pos="3215"/>
        </w:tabs>
        <w:jc w:val="both"/>
      </w:pPr>
    </w:p>
    <w:p>
      <w:pPr>
        <w:tabs>
          <w:tab w:val="left" w:pos="3215"/>
        </w:tabs>
        <w:rPr>
          <w:sz w:val="26"/>
          <w:szCs w:val="28"/>
        </w:rPr>
      </w:pPr>
    </w:p>
    <w:p>
      <w:pPr>
        <w:rPr>
          <w:sz w:val="26"/>
        </w:rPr>
      </w:pPr>
      <w:r>
        <w:rPr>
          <w:sz w:val="26"/>
          <w:szCs w:val="28"/>
        </w:rPr>
        <w:br w:type="page"/>
      </w:r>
      <w:r>
        <w:rPr>
          <w:b/>
          <w:sz w:val="28"/>
          <w:szCs w:val="28"/>
          <w:highlight w:val="red"/>
        </w:rPr>
        <w:t xml:space="preserve">Finding 02: </w:t>
      </w:r>
      <w:r>
        <w:rPr>
          <w:sz w:val="28"/>
          <w:highlight w:val="red"/>
        </w:rPr>
        <w:t>- Lack of Multi-Factor Authentication</w:t>
      </w:r>
    </w:p>
    <w:p>
      <w:pPr>
        <w:pStyle w:val="12"/>
        <w:numPr>
          <w:ilvl w:val="0"/>
          <w:numId w:val="9"/>
        </w:numPr>
        <w:pBdr>
          <w:bottom w:val="single" w:color="auto" w:sz="6" w:space="1"/>
        </w:pBdr>
        <w:tabs>
          <w:tab w:val="left" w:pos="3215"/>
        </w:tabs>
        <w:rPr>
          <w:sz w:val="26"/>
          <w:szCs w:val="28"/>
        </w:rPr>
      </w:pPr>
      <w:r>
        <w:rPr>
          <w:b/>
          <w:sz w:val="26"/>
          <w:szCs w:val="28"/>
        </w:rPr>
        <w:t>Summary</w:t>
      </w:r>
      <w:r>
        <w:rPr>
          <w:sz w:val="26"/>
          <w:szCs w:val="28"/>
        </w:rPr>
        <w:t xml:space="preserve"> -</w:t>
      </w:r>
    </w:p>
    <w:p>
      <w:pPr>
        <w:tabs>
          <w:tab w:val="left" w:pos="3215"/>
        </w:tabs>
        <w:rPr>
          <w:sz w:val="24"/>
          <w:szCs w:val="28"/>
        </w:rPr>
      </w:pPr>
      <w:r>
        <w:rPr>
          <w:sz w:val="24"/>
          <w:szCs w:val="28"/>
        </w:rPr>
        <w:t xml:space="preserve">                   The Web-Server allows to login without the use of Second Factor Authentication.</w:t>
      </w:r>
    </w:p>
    <w:p>
      <w:pPr>
        <w:pStyle w:val="12"/>
        <w:numPr>
          <w:ilvl w:val="0"/>
          <w:numId w:val="9"/>
        </w:numPr>
        <w:pBdr>
          <w:bottom w:val="single" w:color="auto" w:sz="6" w:space="1"/>
        </w:pBdr>
        <w:tabs>
          <w:tab w:val="left" w:pos="3215"/>
        </w:tabs>
        <w:rPr>
          <w:sz w:val="26"/>
          <w:szCs w:val="28"/>
        </w:rPr>
      </w:pPr>
      <w:r>
        <w:rPr>
          <w:b/>
          <w:sz w:val="26"/>
          <w:szCs w:val="28"/>
        </w:rPr>
        <w:t>Description</w:t>
      </w:r>
      <w:r>
        <w:rPr>
          <w:sz w:val="26"/>
          <w:szCs w:val="28"/>
        </w:rPr>
        <w:t xml:space="preserve"> -</w:t>
      </w:r>
    </w:p>
    <w:p>
      <w:pPr>
        <w:tabs>
          <w:tab w:val="left" w:pos="3215"/>
        </w:tabs>
        <w:ind w:left="780"/>
        <w:rPr>
          <w:sz w:val="24"/>
        </w:rPr>
      </w:pPr>
      <w:r>
        <w:rPr>
          <w:sz w:val="24"/>
        </w:rPr>
        <w:t xml:space="preserve">     The use of Multi-Factor authentication is a very important security aspects for the protection of one of the factor of Three A’s i.e “Authentication”. Multi-Factor Authentication decreases the effects of two common methods of Password guessing, Password Spraying Attack and Credential Stuffing.</w:t>
      </w:r>
    </w:p>
    <w:p>
      <w:pPr>
        <w:tabs>
          <w:tab w:val="left" w:pos="3215"/>
        </w:tabs>
        <w:ind w:left="780"/>
        <w:rPr>
          <w:sz w:val="24"/>
        </w:rPr>
      </w:pPr>
      <w:r>
        <w:rPr>
          <w:sz w:val="24"/>
        </w:rPr>
        <w:t>With Password Spraying Attack, an Attacker tries to guess common passwords against each Default Usernames. If the Multi-Factor Authentication is enabled this can successfully prevent an attacker attempt to Guess default Username and Passwords.</w:t>
      </w:r>
    </w:p>
    <w:p>
      <w:pPr>
        <w:pStyle w:val="12"/>
        <w:numPr>
          <w:ilvl w:val="0"/>
          <w:numId w:val="9"/>
        </w:numPr>
        <w:pBdr>
          <w:bottom w:val="single" w:color="auto" w:sz="6" w:space="1"/>
        </w:pBdr>
        <w:tabs>
          <w:tab w:val="left" w:pos="3215"/>
        </w:tabs>
        <w:rPr>
          <w:b/>
        </w:rPr>
      </w:pPr>
      <w:r>
        <w:rPr>
          <w:b/>
          <w:sz w:val="26"/>
        </w:rPr>
        <w:t>Mitigation:</w:t>
      </w:r>
    </w:p>
    <w:p>
      <w:pPr>
        <w:tabs>
          <w:tab w:val="left" w:pos="3215"/>
        </w:tabs>
        <w:ind w:left="780"/>
      </w:pPr>
      <w:r>
        <w:rPr>
          <w:sz w:val="24"/>
        </w:rPr>
        <w:t>Implement Multi-Factor Authentication while giving access to any user</w:t>
      </w:r>
      <w:r>
        <w:tab/>
      </w:r>
    </w:p>
    <w:p>
      <w:pPr>
        <w:pStyle w:val="12"/>
        <w:numPr>
          <w:ilvl w:val="0"/>
          <w:numId w:val="9"/>
        </w:numPr>
        <w:pBdr>
          <w:bottom w:val="single" w:color="auto" w:sz="6" w:space="1"/>
        </w:pBdr>
        <w:tabs>
          <w:tab w:val="left" w:pos="3215"/>
        </w:tabs>
        <w:rPr>
          <w:b/>
          <w:sz w:val="26"/>
          <w:szCs w:val="28"/>
        </w:rPr>
      </w:pPr>
      <w:r>
        <w:rPr>
          <w:b/>
          <w:sz w:val="26"/>
          <w:szCs w:val="28"/>
        </w:rPr>
        <w:t>Scan Results:</w:t>
      </w:r>
    </w:p>
    <w:p>
      <w:pPr>
        <w:pStyle w:val="12"/>
        <w:tabs>
          <w:tab w:val="left" w:pos="3215"/>
        </w:tabs>
        <w:ind w:left="780"/>
        <w:rPr>
          <w:sz w:val="26"/>
          <w:szCs w:val="28"/>
        </w:rPr>
      </w:pPr>
    </w:p>
    <w:p>
      <w:pPr>
        <w:tabs>
          <w:tab w:val="left" w:pos="3215"/>
        </w:tabs>
        <w:rPr>
          <w:sz w:val="26"/>
          <w:szCs w:val="28"/>
        </w:rPr>
      </w:pPr>
      <w:r>
        <w:rPr>
          <w:sz w:val="26"/>
          <w:szCs w:val="28"/>
          <w:lang w:eastAsia="en-IN"/>
        </w:rPr>
        <w:drawing>
          <wp:inline distT="0" distB="0" distL="0" distR="0">
            <wp:extent cx="5486400" cy="195961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87138" cy="1960401"/>
                    </a:xfrm>
                    <a:prstGeom prst="rect">
                      <a:avLst/>
                    </a:prstGeom>
                  </pic:spPr>
                </pic:pic>
              </a:graphicData>
            </a:graphic>
          </wp:inline>
        </w:drawing>
      </w:r>
    </w:p>
    <w:p>
      <w:pPr>
        <w:jc w:val="center"/>
        <w:rPr>
          <w:b/>
          <w:bCs/>
          <w:color w:val="FF0000"/>
          <w:sz w:val="24"/>
          <w:szCs w:val="32"/>
        </w:rPr>
      </w:pPr>
      <w:r>
        <w:rPr>
          <w:b/>
          <w:bCs/>
          <w:color w:val="FF0000"/>
          <w:sz w:val="24"/>
          <w:szCs w:val="32"/>
        </w:rPr>
        <w:t>Figure 6: No MFA-Validation</w:t>
      </w:r>
    </w:p>
    <w:p>
      <w:pPr>
        <w:tabs>
          <w:tab w:val="left" w:pos="3215"/>
        </w:tabs>
        <w:rPr>
          <w:color w:val="FF0000"/>
          <w:sz w:val="24"/>
          <w:szCs w:val="28"/>
        </w:rPr>
      </w:pPr>
    </w:p>
    <w:p>
      <w:pPr>
        <w:tabs>
          <w:tab w:val="left" w:pos="3215"/>
        </w:tabs>
        <w:rPr>
          <w:color w:val="FF0000"/>
          <w:sz w:val="24"/>
          <w:szCs w:val="28"/>
        </w:rPr>
      </w:pPr>
    </w:p>
    <w:p>
      <w:pPr>
        <w:tabs>
          <w:tab w:val="left" w:pos="3215"/>
        </w:tabs>
        <w:rPr>
          <w:color w:val="FF0000"/>
          <w:sz w:val="24"/>
          <w:szCs w:val="28"/>
        </w:rPr>
      </w:pPr>
    </w:p>
    <w:p>
      <w:pPr>
        <w:tabs>
          <w:tab w:val="left" w:pos="3215"/>
        </w:tabs>
        <w:rPr>
          <w:color w:val="FF0000"/>
          <w:sz w:val="24"/>
          <w:szCs w:val="28"/>
        </w:rPr>
      </w:pPr>
    </w:p>
    <w:p>
      <w:pPr>
        <w:tabs>
          <w:tab w:val="left" w:pos="3215"/>
        </w:tabs>
        <w:rPr>
          <w:b/>
          <w:sz w:val="26"/>
          <w:szCs w:val="28"/>
          <w:highlight w:val="green"/>
        </w:rPr>
      </w:pPr>
      <w:r>
        <w:rPr>
          <w:color w:val="FF0000"/>
          <w:sz w:val="24"/>
          <w:szCs w:val="28"/>
        </w:rPr>
        <w:t xml:space="preserve">High Risk Findings </w:t>
      </w:r>
      <w:r>
        <w:rPr>
          <w:color w:val="FF0000"/>
          <w:sz w:val="24"/>
          <w:szCs w:val="28"/>
        </w:rPr>
        <w:sym w:font="Wingdings" w:char="F0E0"/>
      </w:r>
    </w:p>
    <w:p>
      <w:pPr>
        <w:tabs>
          <w:tab w:val="left" w:pos="3215"/>
        </w:tabs>
        <w:rPr>
          <w:sz w:val="26"/>
        </w:rPr>
      </w:pPr>
      <w:r>
        <w:rPr>
          <w:b/>
          <w:sz w:val="30"/>
          <w:szCs w:val="28"/>
          <w:highlight w:val="magenta"/>
        </w:rPr>
        <w:t xml:space="preserve">Finding 01: </w:t>
      </w:r>
      <w:r>
        <w:rPr>
          <w:sz w:val="30"/>
          <w:highlight w:val="magenta"/>
        </w:rPr>
        <w:t>- Leakage in Memory</w:t>
      </w:r>
    </w:p>
    <w:p>
      <w:pPr>
        <w:pStyle w:val="12"/>
        <w:numPr>
          <w:ilvl w:val="0"/>
          <w:numId w:val="9"/>
        </w:numPr>
        <w:pBdr>
          <w:bottom w:val="single" w:color="auto" w:sz="6" w:space="1"/>
        </w:pBdr>
        <w:tabs>
          <w:tab w:val="left" w:pos="3215"/>
        </w:tabs>
        <w:spacing w:line="360" w:lineRule="auto"/>
        <w:rPr>
          <w:sz w:val="28"/>
          <w:szCs w:val="28"/>
        </w:rPr>
      </w:pPr>
      <w:r>
        <w:rPr>
          <w:b/>
          <w:sz w:val="28"/>
          <w:szCs w:val="28"/>
        </w:rPr>
        <w:t>Summary</w:t>
      </w:r>
      <w:r>
        <w:rPr>
          <w:sz w:val="28"/>
          <w:szCs w:val="28"/>
        </w:rPr>
        <w:t xml:space="preserve"> -</w:t>
      </w:r>
    </w:p>
    <w:p>
      <w:pPr>
        <w:tabs>
          <w:tab w:val="left" w:pos="3215"/>
        </w:tabs>
        <w:spacing w:line="360" w:lineRule="auto"/>
        <w:jc w:val="right"/>
        <w:rPr>
          <w:sz w:val="24"/>
          <w:szCs w:val="28"/>
        </w:rPr>
      </w:pPr>
      <w:r>
        <w:rPr>
          <w:sz w:val="26"/>
          <w:szCs w:val="28"/>
        </w:rPr>
        <w:t>The Web Server Runs on PHP  is affected by a Memory Leakage Flaw.</w:t>
      </w:r>
    </w:p>
    <w:p>
      <w:pPr>
        <w:pStyle w:val="12"/>
        <w:numPr>
          <w:ilvl w:val="0"/>
          <w:numId w:val="9"/>
        </w:numPr>
        <w:pBdr>
          <w:bottom w:val="single" w:color="auto" w:sz="6" w:space="1"/>
        </w:pBdr>
        <w:tabs>
          <w:tab w:val="left" w:pos="3215"/>
        </w:tabs>
        <w:spacing w:line="360" w:lineRule="auto"/>
        <w:rPr>
          <w:sz w:val="26"/>
          <w:szCs w:val="28"/>
        </w:rPr>
      </w:pPr>
      <w:r>
        <w:rPr>
          <w:b/>
          <w:sz w:val="28"/>
          <w:szCs w:val="28"/>
        </w:rPr>
        <w:t>Description</w:t>
      </w:r>
      <w:r>
        <w:rPr>
          <w:sz w:val="28"/>
          <w:szCs w:val="28"/>
        </w:rPr>
        <w:t xml:space="preserve"> -</w:t>
      </w:r>
    </w:p>
    <w:p>
      <w:pPr>
        <w:tabs>
          <w:tab w:val="left" w:pos="3215"/>
        </w:tabs>
        <w:spacing w:line="360" w:lineRule="auto"/>
        <w:ind w:left="780"/>
        <w:rPr>
          <w:sz w:val="24"/>
        </w:rPr>
      </w:pPr>
      <w:r>
        <w:rPr>
          <w:sz w:val="24"/>
        </w:rPr>
        <w:t xml:space="preserve">     </w:t>
      </w:r>
      <w:r>
        <w:rPr>
          <w:sz w:val="26"/>
        </w:rPr>
        <w:t xml:space="preserve">From the Scan Results we concluded that PHP version on which Web Server is Running is Out-dated. And After Searching on Google we found that the PHP Version prior to 7.3.21 leads to Memory Leakage flaw in the LDAP structure. This issue can be exploited by a hacker to cause a Denial of Service.                    </w:t>
      </w:r>
    </w:p>
    <w:p>
      <w:pPr>
        <w:pStyle w:val="12"/>
        <w:numPr>
          <w:ilvl w:val="0"/>
          <w:numId w:val="9"/>
        </w:numPr>
        <w:pBdr>
          <w:bottom w:val="single" w:color="auto" w:sz="6" w:space="1"/>
        </w:pBdr>
        <w:tabs>
          <w:tab w:val="left" w:pos="3215"/>
        </w:tabs>
        <w:spacing w:line="360" w:lineRule="auto"/>
      </w:pPr>
      <w:r>
        <w:rPr>
          <w:b/>
          <w:sz w:val="28"/>
        </w:rPr>
        <w:t>Mitigation</w:t>
      </w:r>
      <w:r>
        <w:rPr>
          <w:sz w:val="28"/>
        </w:rPr>
        <w:t>:</w:t>
      </w:r>
    </w:p>
    <w:p>
      <w:pPr>
        <w:spacing w:line="360" w:lineRule="auto"/>
        <w:ind w:left="1065"/>
        <w:rPr>
          <w:sz w:val="24"/>
          <w:szCs w:val="28"/>
        </w:rPr>
      </w:pPr>
      <w:r>
        <w:rPr>
          <w:sz w:val="26"/>
        </w:rPr>
        <w:t>Upgrade to PHP version 7.3.22 or later.</w:t>
      </w:r>
    </w:p>
    <w:p>
      <w:pPr>
        <w:rPr>
          <w:sz w:val="26"/>
          <w:szCs w:val="28"/>
        </w:rPr>
      </w:pPr>
    </w:p>
    <w:p>
      <w:pPr>
        <w:rPr>
          <w:sz w:val="26"/>
          <w:szCs w:val="28"/>
        </w:rPr>
      </w:pPr>
      <w:r>
        <w:rPr>
          <w:sz w:val="26"/>
          <w:szCs w:val="28"/>
        </w:rPr>
        <w:br w:type="page"/>
      </w:r>
    </w:p>
    <w:p>
      <w:pPr>
        <w:tabs>
          <w:tab w:val="left" w:pos="3215"/>
        </w:tabs>
        <w:rPr>
          <w:sz w:val="26"/>
        </w:rPr>
      </w:pPr>
      <w:r>
        <w:rPr>
          <w:b/>
          <w:sz w:val="30"/>
          <w:szCs w:val="28"/>
          <w:highlight w:val="magenta"/>
        </w:rPr>
        <w:t xml:space="preserve">Finding 02: </w:t>
      </w:r>
      <w:r>
        <w:rPr>
          <w:sz w:val="30"/>
          <w:highlight w:val="magenta"/>
        </w:rPr>
        <w:t>- No Rate Limit while Logging</w:t>
      </w:r>
      <w:r>
        <w:rPr>
          <w:sz w:val="28"/>
          <w:highlight w:val="red"/>
        </w:rPr>
        <w:t xml:space="preserve"> </w:t>
      </w:r>
    </w:p>
    <w:p>
      <w:pPr>
        <w:pStyle w:val="12"/>
        <w:numPr>
          <w:ilvl w:val="0"/>
          <w:numId w:val="9"/>
        </w:numPr>
        <w:pBdr>
          <w:bottom w:val="single" w:color="auto" w:sz="6" w:space="1"/>
        </w:pBdr>
        <w:tabs>
          <w:tab w:val="left" w:pos="3215"/>
        </w:tabs>
        <w:spacing w:line="360" w:lineRule="auto"/>
        <w:rPr>
          <w:sz w:val="26"/>
          <w:szCs w:val="28"/>
        </w:rPr>
      </w:pPr>
      <w:r>
        <w:rPr>
          <w:b/>
          <w:sz w:val="28"/>
          <w:szCs w:val="28"/>
        </w:rPr>
        <w:t>Summary</w:t>
      </w:r>
      <w:r>
        <w:rPr>
          <w:sz w:val="28"/>
          <w:szCs w:val="28"/>
        </w:rPr>
        <w:t xml:space="preserve"> -</w:t>
      </w:r>
    </w:p>
    <w:p>
      <w:pPr>
        <w:tabs>
          <w:tab w:val="left" w:pos="3215"/>
        </w:tabs>
        <w:spacing w:line="360" w:lineRule="auto"/>
        <w:rPr>
          <w:sz w:val="24"/>
          <w:szCs w:val="28"/>
        </w:rPr>
      </w:pPr>
      <w:r>
        <w:rPr>
          <w:sz w:val="24"/>
          <w:szCs w:val="28"/>
        </w:rPr>
        <w:t xml:space="preserve">                   </w:t>
      </w:r>
      <w:r>
        <w:rPr>
          <w:sz w:val="26"/>
          <w:szCs w:val="28"/>
        </w:rPr>
        <w:t>The Web Server has no security Implementation for Rate-Limiting.</w:t>
      </w:r>
    </w:p>
    <w:p>
      <w:pPr>
        <w:pStyle w:val="12"/>
        <w:numPr>
          <w:ilvl w:val="0"/>
          <w:numId w:val="9"/>
        </w:numPr>
        <w:pBdr>
          <w:bottom w:val="single" w:color="auto" w:sz="6" w:space="1"/>
        </w:pBdr>
        <w:tabs>
          <w:tab w:val="left" w:pos="3215"/>
        </w:tabs>
        <w:spacing w:line="360" w:lineRule="auto"/>
        <w:rPr>
          <w:sz w:val="28"/>
          <w:szCs w:val="28"/>
        </w:rPr>
      </w:pPr>
      <w:r>
        <w:rPr>
          <w:b/>
          <w:sz w:val="28"/>
          <w:szCs w:val="28"/>
        </w:rPr>
        <w:t>Description</w:t>
      </w:r>
      <w:r>
        <w:rPr>
          <w:sz w:val="28"/>
          <w:szCs w:val="28"/>
        </w:rPr>
        <w:t xml:space="preserve"> -</w:t>
      </w:r>
    </w:p>
    <w:p>
      <w:pPr>
        <w:tabs>
          <w:tab w:val="left" w:pos="3215"/>
        </w:tabs>
        <w:spacing w:line="360" w:lineRule="auto"/>
        <w:ind w:left="780"/>
        <w:rPr>
          <w:sz w:val="26"/>
        </w:rPr>
      </w:pPr>
      <w:r>
        <w:rPr>
          <w:sz w:val="24"/>
        </w:rPr>
        <w:t xml:space="preserve">     </w:t>
      </w:r>
      <w:r>
        <w:rPr>
          <w:sz w:val="26"/>
        </w:rPr>
        <w:t>In Normal flow any user is allowed with certain no. of attempts in which he/she can login with credentials but after certain Incorrect login there should be any account lockout policy that can prevent Brute Force Attacks.</w:t>
      </w:r>
    </w:p>
    <w:p>
      <w:pPr>
        <w:tabs>
          <w:tab w:val="left" w:pos="3215"/>
        </w:tabs>
        <w:spacing w:line="360" w:lineRule="auto"/>
        <w:ind w:left="780"/>
        <w:rPr>
          <w:sz w:val="24"/>
        </w:rPr>
      </w:pPr>
      <w:r>
        <w:rPr>
          <w:sz w:val="26"/>
        </w:rPr>
        <w:t>During the Penetration Testing it was observed that there is no Rate limit while Logging in So that could allow any malicious user to do Brute Force attempt in with as much tries he/she wants. Rate Limits is a process to limit the requests. It is used to control the Network Traffic. Suppose in any website there is rule that a person can send ten requests per minute, So if any malicious user tries to send Fifteen requests per minute then a alert will triggered and he would be blocked from Doing that.</w:t>
      </w:r>
    </w:p>
    <w:p>
      <w:pPr>
        <w:pStyle w:val="12"/>
        <w:numPr>
          <w:ilvl w:val="0"/>
          <w:numId w:val="9"/>
        </w:numPr>
        <w:pBdr>
          <w:bottom w:val="single" w:color="auto" w:sz="6" w:space="1"/>
        </w:pBdr>
        <w:tabs>
          <w:tab w:val="left" w:pos="3215"/>
        </w:tabs>
        <w:spacing w:line="360" w:lineRule="auto"/>
        <w:rPr>
          <w:b/>
        </w:rPr>
      </w:pPr>
      <w:r>
        <w:rPr>
          <w:b/>
          <w:sz w:val="28"/>
        </w:rPr>
        <w:t>Mitigation:</w:t>
      </w:r>
    </w:p>
    <w:p>
      <w:pPr>
        <w:tabs>
          <w:tab w:val="left" w:pos="3215"/>
        </w:tabs>
        <w:spacing w:line="360" w:lineRule="auto"/>
        <w:ind w:left="780"/>
        <w:rPr>
          <w:sz w:val="26"/>
        </w:rPr>
      </w:pPr>
      <w:r>
        <w:rPr>
          <w:sz w:val="26"/>
        </w:rPr>
        <w:t>Implement a Scenerio which reduces no.of Requests per minute.</w:t>
      </w:r>
    </w:p>
    <w:p>
      <w:pPr>
        <w:tabs>
          <w:tab w:val="left" w:pos="3215"/>
        </w:tabs>
        <w:spacing w:line="360" w:lineRule="auto"/>
        <w:ind w:left="780"/>
      </w:pPr>
      <w:r>
        <w:rPr>
          <w:sz w:val="26"/>
        </w:rPr>
        <w:t>Extra Steps should be taken with login Request.</w:t>
      </w:r>
      <w:r>
        <w:rPr>
          <w:sz w:val="24"/>
        </w:rPr>
        <w:t xml:space="preserve"> </w:t>
      </w:r>
      <w:r>
        <w:tab/>
      </w:r>
    </w:p>
    <w:p>
      <w:pPr>
        <w:pStyle w:val="12"/>
        <w:numPr>
          <w:ilvl w:val="0"/>
          <w:numId w:val="9"/>
        </w:numPr>
        <w:pBdr>
          <w:bottom w:val="single" w:color="auto" w:sz="6" w:space="1"/>
        </w:pBdr>
        <w:spacing w:line="360" w:lineRule="auto"/>
        <w:rPr>
          <w:sz w:val="28"/>
          <w:szCs w:val="28"/>
        </w:rPr>
      </w:pPr>
      <w:r>
        <w:rPr>
          <w:b/>
          <w:sz w:val="28"/>
          <w:szCs w:val="28"/>
        </w:rPr>
        <w:t>Scan Results:</w:t>
      </w:r>
    </w:p>
    <w:p>
      <w:pPr>
        <w:pStyle w:val="12"/>
        <w:spacing w:line="360" w:lineRule="auto"/>
        <w:ind w:left="780"/>
        <w:rPr>
          <w:b/>
          <w:sz w:val="26"/>
          <w:szCs w:val="28"/>
        </w:rPr>
      </w:pPr>
    </w:p>
    <w:p>
      <w:pPr>
        <w:pStyle w:val="12"/>
        <w:spacing w:line="360" w:lineRule="auto"/>
        <w:ind w:left="780"/>
        <w:rPr>
          <w:b/>
          <w:sz w:val="26"/>
          <w:szCs w:val="28"/>
        </w:rPr>
      </w:pPr>
      <w:r>
        <w:rPr>
          <w:b/>
          <w:sz w:val="26"/>
          <w:szCs w:val="28"/>
        </w:rPr>
        <w:t>For the Verification of this issue following steps were taken:</w:t>
      </w:r>
    </w:p>
    <w:p>
      <w:pPr>
        <w:pStyle w:val="12"/>
        <w:spacing w:line="360" w:lineRule="auto"/>
        <w:ind w:left="780"/>
        <w:rPr>
          <w:b/>
          <w:sz w:val="26"/>
          <w:szCs w:val="28"/>
        </w:rPr>
      </w:pPr>
    </w:p>
    <w:p>
      <w:pPr>
        <w:pStyle w:val="12"/>
        <w:numPr>
          <w:ilvl w:val="1"/>
          <w:numId w:val="8"/>
        </w:numPr>
        <w:spacing w:line="360" w:lineRule="auto"/>
        <w:rPr>
          <w:sz w:val="26"/>
          <w:szCs w:val="28"/>
        </w:rPr>
      </w:pPr>
      <w:r>
        <w:rPr>
          <w:sz w:val="26"/>
          <w:szCs w:val="28"/>
        </w:rPr>
        <w:t xml:space="preserve">Open the Login Page of testing website i.e </w:t>
      </w:r>
      <w:r>
        <w:fldChar w:fldCharType="begin"/>
      </w:r>
      <w:r>
        <w:instrText xml:space="preserve"> HYPERLINK "https://healios-pharma.com/portal/" </w:instrText>
      </w:r>
      <w:r>
        <w:fldChar w:fldCharType="separate"/>
      </w:r>
      <w:r>
        <w:rPr>
          <w:rStyle w:val="9"/>
          <w:sz w:val="26"/>
          <w:szCs w:val="28"/>
        </w:rPr>
        <w:t>https://healios-pharma.com/portal/</w:t>
      </w:r>
      <w:r>
        <w:rPr>
          <w:rStyle w:val="9"/>
          <w:sz w:val="26"/>
          <w:szCs w:val="28"/>
        </w:rPr>
        <w:fldChar w:fldCharType="end"/>
      </w:r>
      <w:r>
        <w:rPr>
          <w:sz w:val="26"/>
          <w:szCs w:val="28"/>
        </w:rPr>
        <w:t xml:space="preserve">  and Try to login with any Username Or Password.</w:t>
      </w:r>
    </w:p>
    <w:p>
      <w:pPr>
        <w:pStyle w:val="12"/>
        <w:numPr>
          <w:ilvl w:val="1"/>
          <w:numId w:val="8"/>
        </w:numPr>
        <w:spacing w:line="360" w:lineRule="auto"/>
        <w:rPr>
          <w:sz w:val="26"/>
          <w:szCs w:val="28"/>
        </w:rPr>
      </w:pPr>
      <w:r>
        <w:rPr>
          <w:sz w:val="26"/>
          <w:szCs w:val="28"/>
        </w:rPr>
        <w:t>Don’t forget to fill the Calculation for Robot verification.</w:t>
      </w:r>
    </w:p>
    <w:p>
      <w:pPr>
        <w:pStyle w:val="12"/>
        <w:numPr>
          <w:ilvl w:val="1"/>
          <w:numId w:val="8"/>
        </w:numPr>
        <w:spacing w:line="360" w:lineRule="auto"/>
        <w:rPr>
          <w:sz w:val="26"/>
          <w:szCs w:val="28"/>
        </w:rPr>
      </w:pPr>
      <w:r>
        <w:rPr>
          <w:sz w:val="26"/>
          <w:szCs w:val="28"/>
        </w:rPr>
        <w:t xml:space="preserve">The Request is Intercepted in any </w:t>
      </w:r>
      <w:r>
        <w:rPr>
          <w:b/>
          <w:sz w:val="26"/>
          <w:szCs w:val="28"/>
        </w:rPr>
        <w:t>Reverse Proxy.</w:t>
      </w:r>
    </w:p>
    <w:p>
      <w:pPr>
        <w:pStyle w:val="12"/>
        <w:numPr>
          <w:ilvl w:val="1"/>
          <w:numId w:val="8"/>
        </w:numPr>
        <w:spacing w:line="360" w:lineRule="auto"/>
        <w:rPr>
          <w:sz w:val="26"/>
          <w:szCs w:val="28"/>
        </w:rPr>
      </w:pPr>
      <w:r>
        <w:rPr>
          <w:sz w:val="26"/>
          <w:szCs w:val="28"/>
        </w:rPr>
        <w:t>Send The Intercepted request to intruder and load the Username and Password Wordlists and Conduct an Attack</w:t>
      </w:r>
    </w:p>
    <w:p>
      <w:pPr>
        <w:pStyle w:val="12"/>
        <w:numPr>
          <w:ilvl w:val="1"/>
          <w:numId w:val="8"/>
        </w:numPr>
        <w:spacing w:line="360" w:lineRule="auto"/>
        <w:rPr>
          <w:sz w:val="26"/>
          <w:szCs w:val="28"/>
        </w:rPr>
      </w:pPr>
      <w:r>
        <w:rPr>
          <w:sz w:val="26"/>
          <w:szCs w:val="28"/>
        </w:rPr>
        <w:t>It was observed that a User can Conduct a brute-force attack against the website without getting blocked.</w:t>
      </w:r>
    </w:p>
    <w:p>
      <w:pPr>
        <w:pStyle w:val="12"/>
        <w:ind w:left="792"/>
        <w:rPr>
          <w:sz w:val="26"/>
          <w:szCs w:val="28"/>
        </w:rPr>
      </w:pPr>
      <w:r>
        <w:rPr>
          <w:sz w:val="26"/>
          <w:szCs w:val="28"/>
        </w:rPr>
        <w:t xml:space="preserve"> </w:t>
      </w:r>
    </w:p>
    <w:p>
      <w:pPr>
        <w:spacing w:line="360" w:lineRule="auto"/>
        <w:jc w:val="center"/>
        <w:rPr>
          <w:sz w:val="26"/>
          <w:szCs w:val="28"/>
        </w:rPr>
      </w:pPr>
      <w:r>
        <w:rPr>
          <w:sz w:val="26"/>
          <w:szCs w:val="28"/>
          <w:lang w:eastAsia="en-IN"/>
        </w:rPr>
        <w:drawing>
          <wp:inline distT="0" distB="0" distL="0" distR="0">
            <wp:extent cx="5729605" cy="4359275"/>
            <wp:effectExtent l="0" t="0" r="444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31510" cy="4360648"/>
                    </a:xfrm>
                    <a:prstGeom prst="rect">
                      <a:avLst/>
                    </a:prstGeom>
                  </pic:spPr>
                </pic:pic>
              </a:graphicData>
            </a:graphic>
          </wp:inline>
        </w:drawing>
      </w:r>
      <w:r>
        <w:rPr>
          <w:b/>
          <w:bCs/>
          <w:color w:val="FF0000"/>
          <w:sz w:val="24"/>
          <w:szCs w:val="32"/>
        </w:rPr>
        <w:t>Figure 7: Rate Limit Bypass</w:t>
      </w:r>
      <w:r>
        <w:rPr>
          <w:sz w:val="26"/>
          <w:szCs w:val="28"/>
        </w:rPr>
        <w:br w:type="page"/>
      </w:r>
    </w:p>
    <w:p>
      <w:pPr>
        <w:rPr>
          <w:sz w:val="26"/>
          <w:szCs w:val="28"/>
        </w:rPr>
      </w:pPr>
    </w:p>
    <w:p>
      <w:pPr>
        <w:rPr>
          <w:color w:val="FF0000"/>
          <w:sz w:val="24"/>
          <w:szCs w:val="28"/>
        </w:rPr>
      </w:pPr>
      <w:r>
        <w:rPr>
          <w:color w:val="FF0000"/>
          <w:sz w:val="24"/>
          <w:szCs w:val="28"/>
        </w:rPr>
        <w:t xml:space="preserve">Medium Risk Findings </w:t>
      </w:r>
      <w:r>
        <w:rPr>
          <w:color w:val="FF0000"/>
          <w:sz w:val="24"/>
          <w:szCs w:val="28"/>
        </w:rPr>
        <w:sym w:font="Wingdings" w:char="F0E0"/>
      </w:r>
    </w:p>
    <w:p>
      <w:pPr>
        <w:tabs>
          <w:tab w:val="left" w:pos="3215"/>
        </w:tabs>
        <w:rPr>
          <w:sz w:val="26"/>
        </w:rPr>
      </w:pPr>
      <w:r>
        <w:rPr>
          <w:b/>
          <w:sz w:val="26"/>
          <w:szCs w:val="28"/>
          <w:highlight w:val="green"/>
        </w:rPr>
        <w:t xml:space="preserve">Finding 01: </w:t>
      </w:r>
      <w:r>
        <w:rPr>
          <w:sz w:val="26"/>
          <w:highlight w:val="green"/>
        </w:rPr>
        <w:t xml:space="preserve">-  </w:t>
      </w:r>
      <w:r>
        <w:rPr>
          <w:sz w:val="26"/>
          <w:szCs w:val="28"/>
          <w:highlight w:val="green"/>
        </w:rPr>
        <w:t>Some Directories on the Web Server can be easily browsed.</w:t>
      </w:r>
    </w:p>
    <w:p>
      <w:pPr>
        <w:pStyle w:val="12"/>
        <w:numPr>
          <w:ilvl w:val="0"/>
          <w:numId w:val="9"/>
        </w:numPr>
        <w:pBdr>
          <w:bottom w:val="single" w:color="auto" w:sz="6" w:space="1"/>
        </w:pBdr>
        <w:tabs>
          <w:tab w:val="left" w:pos="3215"/>
        </w:tabs>
        <w:rPr>
          <w:sz w:val="26"/>
          <w:szCs w:val="28"/>
        </w:rPr>
      </w:pPr>
      <w:r>
        <w:rPr>
          <w:b/>
          <w:sz w:val="26"/>
          <w:szCs w:val="28"/>
        </w:rPr>
        <w:t>Summary</w:t>
      </w:r>
      <w:r>
        <w:rPr>
          <w:sz w:val="26"/>
          <w:szCs w:val="28"/>
        </w:rPr>
        <w:t xml:space="preserve"> -</w:t>
      </w:r>
    </w:p>
    <w:p>
      <w:pPr>
        <w:tabs>
          <w:tab w:val="left" w:pos="3215"/>
        </w:tabs>
        <w:rPr>
          <w:sz w:val="24"/>
          <w:szCs w:val="28"/>
        </w:rPr>
      </w:pPr>
      <w:r>
        <w:rPr>
          <w:sz w:val="24"/>
          <w:szCs w:val="28"/>
        </w:rPr>
        <w:t xml:space="preserve">                   An Attacker can browse directory without Logging in.</w:t>
      </w:r>
    </w:p>
    <w:p>
      <w:pPr>
        <w:pStyle w:val="12"/>
        <w:numPr>
          <w:ilvl w:val="0"/>
          <w:numId w:val="9"/>
        </w:numPr>
        <w:pBdr>
          <w:bottom w:val="single" w:color="auto" w:sz="6" w:space="1"/>
        </w:pBdr>
        <w:tabs>
          <w:tab w:val="left" w:pos="3215"/>
        </w:tabs>
        <w:rPr>
          <w:sz w:val="26"/>
          <w:szCs w:val="28"/>
        </w:rPr>
      </w:pPr>
      <w:r>
        <w:rPr>
          <w:b/>
          <w:sz w:val="26"/>
          <w:szCs w:val="28"/>
        </w:rPr>
        <w:t>Description</w:t>
      </w:r>
      <w:r>
        <w:rPr>
          <w:sz w:val="26"/>
          <w:szCs w:val="28"/>
        </w:rPr>
        <w:t xml:space="preserve"> -</w:t>
      </w:r>
    </w:p>
    <w:p>
      <w:pPr>
        <w:tabs>
          <w:tab w:val="left" w:pos="3215"/>
        </w:tabs>
        <w:ind w:left="780"/>
        <w:rPr>
          <w:sz w:val="24"/>
        </w:rPr>
      </w:pPr>
      <w:r>
        <w:rPr>
          <w:sz w:val="24"/>
        </w:rPr>
        <w:t xml:space="preserve">     While Doing Penetration Testing on </w:t>
      </w:r>
      <w:r>
        <w:fldChar w:fldCharType="begin"/>
      </w:r>
      <w:r>
        <w:instrText xml:space="preserve"> HYPERLINK "https://healios-pharma.com" </w:instrText>
      </w:r>
      <w:r>
        <w:fldChar w:fldCharType="separate"/>
      </w:r>
      <w:r>
        <w:rPr>
          <w:rStyle w:val="9"/>
          <w:sz w:val="24"/>
        </w:rPr>
        <w:t>https://healios-pharma.com</w:t>
      </w:r>
      <w:r>
        <w:rPr>
          <w:rStyle w:val="9"/>
          <w:sz w:val="24"/>
        </w:rPr>
        <w:fldChar w:fldCharType="end"/>
      </w:r>
      <w:r>
        <w:rPr>
          <w:sz w:val="24"/>
        </w:rPr>
        <w:t xml:space="preserve"> there was directory </w:t>
      </w:r>
      <w:r>
        <w:rPr>
          <w:color w:val="00B0F0"/>
          <w:sz w:val="24"/>
        </w:rPr>
        <w:t xml:space="preserve">/portal. </w:t>
      </w:r>
      <w:r>
        <w:rPr>
          <w:sz w:val="24"/>
        </w:rPr>
        <w:t xml:space="preserve">When that directory is browsed a user is presented with Login Page, But a user can browse directories after </w:t>
      </w:r>
      <w:r>
        <w:rPr>
          <w:color w:val="00B0F0"/>
          <w:sz w:val="24"/>
        </w:rPr>
        <w:t xml:space="preserve">/portal </w:t>
      </w:r>
      <w:r>
        <w:rPr>
          <w:sz w:val="24"/>
        </w:rPr>
        <w:t>without Logging in.</w:t>
      </w:r>
    </w:p>
    <w:p>
      <w:pPr>
        <w:pStyle w:val="12"/>
        <w:numPr>
          <w:ilvl w:val="0"/>
          <w:numId w:val="9"/>
        </w:numPr>
        <w:pBdr>
          <w:bottom w:val="single" w:color="auto" w:sz="6" w:space="1"/>
        </w:pBdr>
        <w:tabs>
          <w:tab w:val="left" w:pos="3215"/>
        </w:tabs>
      </w:pPr>
      <w:r>
        <w:rPr>
          <w:b/>
          <w:sz w:val="26"/>
        </w:rPr>
        <w:t>Mitigation</w:t>
      </w:r>
      <w:r>
        <w:rPr>
          <w:sz w:val="26"/>
        </w:rPr>
        <w:t>:</w:t>
      </w:r>
    </w:p>
    <w:p>
      <w:pPr>
        <w:tabs>
          <w:tab w:val="left" w:pos="3215"/>
        </w:tabs>
        <w:ind w:left="780"/>
      </w:pPr>
      <w:r>
        <w:t xml:space="preserve">    </w:t>
      </w:r>
      <w:r>
        <w:rPr>
          <w:sz w:val="24"/>
          <w:szCs w:val="28"/>
        </w:rPr>
        <w:t>The Browsable directories should not leak any sensitive information or give    access to Confidential information. Also disable access to directory listings.</w:t>
      </w:r>
    </w:p>
    <w:p>
      <w:pPr>
        <w:pStyle w:val="12"/>
        <w:numPr>
          <w:ilvl w:val="0"/>
          <w:numId w:val="9"/>
        </w:numPr>
        <w:pBdr>
          <w:bottom w:val="single" w:color="auto" w:sz="6" w:space="1"/>
        </w:pBdr>
        <w:rPr>
          <w:sz w:val="26"/>
          <w:szCs w:val="28"/>
        </w:rPr>
      </w:pPr>
      <w:r>
        <w:rPr>
          <w:b/>
          <w:sz w:val="26"/>
          <w:szCs w:val="28"/>
        </w:rPr>
        <w:t>Scan Results</w:t>
      </w:r>
      <w:r>
        <w:rPr>
          <w:sz w:val="26"/>
          <w:szCs w:val="28"/>
        </w:rPr>
        <w:t>:</w:t>
      </w:r>
    </w:p>
    <w:p>
      <w:pPr>
        <w:pStyle w:val="12"/>
        <w:ind w:left="780"/>
        <w:rPr>
          <w:sz w:val="26"/>
          <w:szCs w:val="28"/>
        </w:rPr>
      </w:pPr>
    </w:p>
    <w:p>
      <w:pPr>
        <w:pStyle w:val="12"/>
        <w:ind w:left="780"/>
        <w:rPr>
          <w:sz w:val="26"/>
          <w:szCs w:val="28"/>
        </w:rPr>
      </w:pPr>
      <w:r>
        <w:rPr>
          <w:sz w:val="26"/>
          <w:szCs w:val="28"/>
          <w:lang w:eastAsia="en-IN"/>
        </w:rPr>
        <w:drawing>
          <wp:inline distT="0" distB="0" distL="0" distR="0">
            <wp:extent cx="5731510" cy="322262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pPr>
        <w:pStyle w:val="12"/>
        <w:ind w:left="780"/>
        <w:jc w:val="center"/>
        <w:rPr>
          <w:sz w:val="26"/>
          <w:szCs w:val="28"/>
        </w:rPr>
      </w:pPr>
      <w:r>
        <w:rPr>
          <w:color w:val="FF0000"/>
          <w:szCs w:val="28"/>
        </w:rPr>
        <w:t>Figure 8: Browsable Directories</w:t>
      </w:r>
      <w:r>
        <w:rPr>
          <w:sz w:val="26"/>
          <w:szCs w:val="28"/>
        </w:rPr>
        <w:t xml:space="preserve"> </w:t>
      </w:r>
    </w:p>
    <w:p>
      <w:pPr>
        <w:rPr>
          <w:sz w:val="26"/>
        </w:rPr>
      </w:pPr>
      <w:r>
        <w:rPr>
          <w:sz w:val="26"/>
          <w:szCs w:val="28"/>
        </w:rPr>
        <w:br w:type="page"/>
      </w:r>
      <w:r>
        <w:rPr>
          <w:b/>
          <w:sz w:val="26"/>
          <w:szCs w:val="28"/>
          <w:highlight w:val="green"/>
        </w:rPr>
        <w:t xml:space="preserve">Finding 02: </w:t>
      </w:r>
      <w:r>
        <w:rPr>
          <w:sz w:val="26"/>
          <w:highlight w:val="green"/>
        </w:rPr>
        <w:t>- HSTS Missing From HTTPS Server (RFC 6797)</w:t>
      </w:r>
    </w:p>
    <w:p>
      <w:pPr>
        <w:pStyle w:val="12"/>
        <w:numPr>
          <w:ilvl w:val="0"/>
          <w:numId w:val="9"/>
        </w:numPr>
        <w:pBdr>
          <w:bottom w:val="single" w:color="auto" w:sz="6" w:space="1"/>
        </w:pBdr>
        <w:tabs>
          <w:tab w:val="left" w:pos="3215"/>
        </w:tabs>
        <w:rPr>
          <w:sz w:val="26"/>
          <w:szCs w:val="28"/>
        </w:rPr>
      </w:pPr>
      <w:r>
        <w:rPr>
          <w:b/>
          <w:sz w:val="26"/>
          <w:szCs w:val="28"/>
        </w:rPr>
        <w:t>Summary</w:t>
      </w:r>
      <w:r>
        <w:rPr>
          <w:sz w:val="26"/>
          <w:szCs w:val="28"/>
        </w:rPr>
        <w:t xml:space="preserve"> -</w:t>
      </w:r>
    </w:p>
    <w:p>
      <w:pPr>
        <w:tabs>
          <w:tab w:val="left" w:pos="3215"/>
        </w:tabs>
        <w:rPr>
          <w:sz w:val="24"/>
          <w:szCs w:val="28"/>
        </w:rPr>
      </w:pPr>
      <w:r>
        <w:rPr>
          <w:sz w:val="24"/>
          <w:szCs w:val="28"/>
        </w:rPr>
        <w:t xml:space="preserve">                   The Web Server is not enforcing for the use of </w:t>
      </w:r>
      <w:r>
        <w:rPr>
          <w:b/>
          <w:sz w:val="24"/>
          <w:szCs w:val="28"/>
        </w:rPr>
        <w:t>HSTS.</w:t>
      </w:r>
    </w:p>
    <w:p>
      <w:pPr>
        <w:pStyle w:val="12"/>
        <w:numPr>
          <w:ilvl w:val="0"/>
          <w:numId w:val="9"/>
        </w:numPr>
        <w:pBdr>
          <w:bottom w:val="single" w:color="auto" w:sz="6" w:space="1"/>
        </w:pBdr>
        <w:tabs>
          <w:tab w:val="left" w:pos="3215"/>
        </w:tabs>
        <w:rPr>
          <w:sz w:val="26"/>
          <w:szCs w:val="28"/>
        </w:rPr>
      </w:pPr>
      <w:r>
        <w:rPr>
          <w:b/>
          <w:sz w:val="26"/>
          <w:szCs w:val="28"/>
        </w:rPr>
        <w:t>Description</w:t>
      </w:r>
      <w:r>
        <w:rPr>
          <w:sz w:val="26"/>
          <w:szCs w:val="28"/>
        </w:rPr>
        <w:t xml:space="preserve"> -</w:t>
      </w:r>
    </w:p>
    <w:p>
      <w:pPr>
        <w:tabs>
          <w:tab w:val="left" w:pos="3215"/>
        </w:tabs>
        <w:ind w:left="780"/>
        <w:rPr>
          <w:sz w:val="24"/>
        </w:rPr>
      </w:pPr>
      <w:r>
        <w:rPr>
          <w:sz w:val="24"/>
        </w:rPr>
        <w:t xml:space="preserve">     HSTS is not being enforced by Remote Web Server. HSTS is the optional header set up by web server which instructs Web Browser to only communicate via HTTPS. The lack of this header allow any MITM(Man-In-The-Middle) Attacker to conduct a downgrade attack and strip out ‘S’ from HTTPS and make the Connection insecure due to which all the Credentials will Flow in Plain Text. </w:t>
      </w:r>
    </w:p>
    <w:p>
      <w:pPr>
        <w:pStyle w:val="12"/>
        <w:numPr>
          <w:ilvl w:val="0"/>
          <w:numId w:val="9"/>
        </w:numPr>
        <w:pBdr>
          <w:bottom w:val="single" w:color="auto" w:sz="6" w:space="1"/>
        </w:pBdr>
        <w:tabs>
          <w:tab w:val="left" w:pos="3215"/>
        </w:tabs>
        <w:rPr>
          <w:sz w:val="26"/>
        </w:rPr>
      </w:pPr>
      <w:r>
        <w:rPr>
          <w:b/>
          <w:sz w:val="26"/>
        </w:rPr>
        <w:t>Mitigation</w:t>
      </w:r>
      <w:r>
        <w:rPr>
          <w:sz w:val="26"/>
        </w:rPr>
        <w:t>:</w:t>
      </w:r>
    </w:p>
    <w:p>
      <w:pPr>
        <w:pStyle w:val="12"/>
        <w:ind w:left="780"/>
      </w:pPr>
    </w:p>
    <w:p>
      <w:pPr>
        <w:pStyle w:val="12"/>
        <w:ind w:left="780"/>
      </w:pPr>
      <w:r>
        <w:t>Configure the Web Server to use HSTS.</w:t>
      </w:r>
    </w:p>
    <w:p>
      <w:pPr>
        <w:pStyle w:val="12"/>
        <w:ind w:left="780"/>
      </w:pPr>
    </w:p>
    <w:p>
      <w:pPr>
        <w:pStyle w:val="12"/>
        <w:numPr>
          <w:ilvl w:val="0"/>
          <w:numId w:val="9"/>
        </w:numPr>
        <w:pBdr>
          <w:bottom w:val="single" w:color="auto" w:sz="6" w:space="1"/>
        </w:pBdr>
        <w:rPr>
          <w:sz w:val="26"/>
          <w:szCs w:val="28"/>
        </w:rPr>
      </w:pPr>
      <w:r>
        <w:rPr>
          <w:b/>
          <w:sz w:val="26"/>
          <w:szCs w:val="28"/>
        </w:rPr>
        <w:t>Scan Results</w:t>
      </w:r>
      <w:r>
        <w:rPr>
          <w:sz w:val="26"/>
          <w:szCs w:val="28"/>
        </w:rPr>
        <w:t>:</w:t>
      </w:r>
    </w:p>
    <w:p>
      <w:pPr>
        <w:pStyle w:val="12"/>
        <w:ind w:left="780"/>
        <w:rPr>
          <w:sz w:val="26"/>
          <w:szCs w:val="28"/>
        </w:rPr>
      </w:pPr>
    </w:p>
    <w:p>
      <w:pPr>
        <w:pStyle w:val="12"/>
        <w:ind w:left="780"/>
        <w:rPr>
          <w:color w:val="5A5A5A"/>
        </w:rPr>
      </w:pPr>
      <w:r>
        <w:rPr>
          <w:rFonts w:cstheme="minorHAnsi"/>
        </w:rPr>
        <w:t xml:space="preserve">The presence of the </w:t>
      </w:r>
      <w:r>
        <w:rPr>
          <w:rFonts w:cstheme="minorHAnsi"/>
          <w:highlight w:val="lightGray"/>
        </w:rPr>
        <w:t>Strict-Transport-Security</w:t>
      </w:r>
      <w:r>
        <w:rPr>
          <w:rFonts w:cstheme="minorHAnsi"/>
        </w:rPr>
        <w:t xml:space="preserve"> header can be validated using the PowerShell console</w:t>
      </w:r>
      <w:r>
        <w:rPr>
          <w:color w:val="5A5A5A"/>
        </w:rPr>
        <w:t>.</w:t>
      </w:r>
    </w:p>
    <w:p>
      <w:pPr>
        <w:pStyle w:val="12"/>
        <w:ind w:left="780"/>
        <w:rPr>
          <w:sz w:val="26"/>
          <w:szCs w:val="28"/>
        </w:rPr>
      </w:pPr>
      <w:r>
        <w:rPr>
          <w:rFonts w:ascii="Consolas"/>
          <w:color w:val="5A5A5A"/>
          <w:highlight w:val="lightGray"/>
        </w:rPr>
        <w:t>Invoke-WebRequest</w:t>
      </w:r>
      <w:r>
        <w:rPr>
          <w:rFonts w:ascii="Consolas"/>
          <w:color w:val="5A5A5A"/>
          <w:spacing w:val="-8"/>
          <w:highlight w:val="lightGray"/>
        </w:rPr>
        <w:t xml:space="preserve"> </w:t>
      </w:r>
      <w:r>
        <w:rPr>
          <w:rFonts w:ascii="Consolas"/>
          <w:color w:val="5A5A5A"/>
          <w:highlight w:val="lightGray"/>
        </w:rPr>
        <w:t>-Uri</w:t>
      </w:r>
      <w:r>
        <w:rPr>
          <w:rFonts w:ascii="Consolas"/>
          <w:color w:val="5A5A5A"/>
          <w:spacing w:val="-8"/>
          <w:highlight w:val="lightGray"/>
        </w:rPr>
        <w:t xml:space="preserve"> </w:t>
      </w:r>
      <w:r>
        <w:rPr>
          <w:rFonts w:ascii="Consolas"/>
          <w:color w:val="5A5A5A"/>
          <w:highlight w:val="lightGray"/>
        </w:rPr>
        <w:t>https://example.tld</w:t>
      </w:r>
      <w:r>
        <w:rPr>
          <w:rFonts w:ascii="Consolas"/>
          <w:color w:val="5A5A5A"/>
          <w:spacing w:val="-8"/>
          <w:highlight w:val="lightGray"/>
        </w:rPr>
        <w:t xml:space="preserve"> </w:t>
      </w:r>
      <w:r>
        <w:rPr>
          <w:rFonts w:ascii="Consolas"/>
          <w:color w:val="5A5A5A"/>
          <w:highlight w:val="lightGray"/>
        </w:rPr>
        <w:t>|</w:t>
      </w:r>
      <w:r>
        <w:rPr>
          <w:rFonts w:ascii="Consolas"/>
          <w:color w:val="5A5A5A"/>
          <w:spacing w:val="-4"/>
          <w:highlight w:val="lightGray"/>
        </w:rPr>
        <w:t xml:space="preserve"> </w:t>
      </w:r>
      <w:r>
        <w:rPr>
          <w:rFonts w:ascii="Consolas"/>
          <w:color w:val="5A5A5A"/>
          <w:highlight w:val="lightGray"/>
        </w:rPr>
        <w:t>Select-Object</w:t>
      </w:r>
      <w:r>
        <w:rPr>
          <w:rFonts w:ascii="Consolas"/>
          <w:color w:val="5A5A5A"/>
          <w:spacing w:val="-7"/>
          <w:highlight w:val="lightGray"/>
        </w:rPr>
        <w:t xml:space="preserve"> </w:t>
      </w:r>
      <w:r>
        <w:rPr>
          <w:rFonts w:ascii="Consolas"/>
          <w:color w:val="5A5A5A"/>
          <w:highlight w:val="lightGray"/>
        </w:rPr>
        <w:t>-ExpandProperty</w:t>
      </w:r>
      <w:r>
        <w:rPr>
          <w:rFonts w:ascii="Consolas"/>
          <w:color w:val="5A5A5A"/>
          <w:spacing w:val="-113"/>
          <w:highlight w:val="lightGray"/>
        </w:rPr>
        <w:t xml:space="preserve"> </w:t>
      </w:r>
      <w:r>
        <w:rPr>
          <w:rFonts w:ascii="Consolas"/>
          <w:color w:val="5A5A5A"/>
          <w:highlight w:val="lightGray"/>
        </w:rPr>
        <w:t>Headers</w:t>
      </w:r>
    </w:p>
    <w:p>
      <w:pPr>
        <w:pStyle w:val="12"/>
        <w:ind w:left="780"/>
        <w:rPr>
          <w:sz w:val="26"/>
          <w:szCs w:val="28"/>
        </w:rPr>
      </w:pPr>
    </w:p>
    <w:p>
      <w:pPr>
        <w:pStyle w:val="12"/>
        <w:ind w:left="780"/>
        <w:rPr>
          <w:sz w:val="26"/>
          <w:szCs w:val="28"/>
        </w:rPr>
      </w:pPr>
      <w:r>
        <w:rPr>
          <w:sz w:val="26"/>
          <w:szCs w:val="28"/>
        </w:rPr>
        <w:t xml:space="preserve">By the Use of Curl in linux we can validated the presence of </w:t>
      </w:r>
      <w:r>
        <w:rPr>
          <w:sz w:val="26"/>
          <w:szCs w:val="28"/>
          <w:highlight w:val="lightGray"/>
        </w:rPr>
        <w:t>Strict Transport Security</w:t>
      </w:r>
      <w:r>
        <w:rPr>
          <w:sz w:val="26"/>
          <w:szCs w:val="28"/>
        </w:rPr>
        <w:t>:</w:t>
      </w:r>
    </w:p>
    <w:p>
      <w:pPr>
        <w:pStyle w:val="12"/>
        <w:ind w:left="780"/>
        <w:rPr>
          <w:sz w:val="26"/>
          <w:szCs w:val="28"/>
        </w:rPr>
      </w:pPr>
    </w:p>
    <w:p>
      <w:pPr>
        <w:pStyle w:val="12"/>
        <w:ind w:left="780"/>
        <w:rPr>
          <w:sz w:val="26"/>
          <w:szCs w:val="28"/>
        </w:rPr>
      </w:pPr>
      <w:r>
        <w:rPr>
          <w:rFonts w:ascii="Consolas"/>
          <w:color w:val="5A5A5A"/>
          <w:highlight w:val="lightGray"/>
        </w:rPr>
        <w:t>curl</w:t>
      </w:r>
      <w:r>
        <w:rPr>
          <w:rFonts w:ascii="Consolas"/>
          <w:color w:val="5A5A5A"/>
          <w:spacing w:val="-5"/>
          <w:highlight w:val="lightGray"/>
        </w:rPr>
        <w:t xml:space="preserve"> </w:t>
      </w:r>
      <w:r>
        <w:rPr>
          <w:rFonts w:ascii="Consolas"/>
          <w:color w:val="5A5A5A"/>
          <w:highlight w:val="lightGray"/>
        </w:rPr>
        <w:t>-skI</w:t>
      </w:r>
      <w:r>
        <w:rPr>
          <w:rFonts w:ascii="Consolas"/>
          <w:color w:val="5A5A5A"/>
          <w:spacing w:val="-4"/>
          <w:highlight w:val="lightGray"/>
        </w:rPr>
        <w:t xml:space="preserve"> </w:t>
      </w:r>
      <w:r>
        <w:rPr>
          <w:rFonts w:ascii="Consolas"/>
          <w:color w:val="5A5A5A"/>
          <w:highlight w:val="lightGray"/>
        </w:rPr>
        <w:t>https://example.tld</w:t>
      </w:r>
      <w:r>
        <w:rPr>
          <w:rFonts w:ascii="Consolas"/>
          <w:color w:val="5A5A5A"/>
          <w:spacing w:val="-4"/>
          <w:highlight w:val="lightGray"/>
        </w:rPr>
        <w:t xml:space="preserve"> </w:t>
      </w:r>
      <w:r>
        <w:rPr>
          <w:rFonts w:ascii="Consolas"/>
          <w:color w:val="5A5A5A"/>
          <w:highlight w:val="lightGray"/>
        </w:rPr>
        <w:t>|</w:t>
      </w:r>
      <w:r>
        <w:rPr>
          <w:rFonts w:ascii="Consolas"/>
          <w:color w:val="5A5A5A"/>
          <w:spacing w:val="-5"/>
          <w:highlight w:val="lightGray"/>
        </w:rPr>
        <w:t xml:space="preserve"> </w:t>
      </w:r>
      <w:r>
        <w:rPr>
          <w:rFonts w:ascii="Consolas"/>
          <w:color w:val="5A5A5A"/>
          <w:highlight w:val="lightGray"/>
        </w:rPr>
        <w:t>grep</w:t>
      </w:r>
      <w:r>
        <w:rPr>
          <w:rFonts w:ascii="Consolas"/>
          <w:color w:val="5A5A5A"/>
          <w:spacing w:val="-3"/>
          <w:highlight w:val="lightGray"/>
        </w:rPr>
        <w:t xml:space="preserve"> </w:t>
      </w:r>
      <w:r>
        <w:rPr>
          <w:rFonts w:ascii="Consolas"/>
          <w:color w:val="5A5A5A"/>
          <w:highlight w:val="lightGray"/>
        </w:rPr>
        <w:t>-i</w:t>
      </w:r>
      <w:r>
        <w:rPr>
          <w:rFonts w:ascii="Consolas"/>
          <w:color w:val="5A5A5A"/>
          <w:spacing w:val="-4"/>
          <w:highlight w:val="lightGray"/>
        </w:rPr>
        <w:t xml:space="preserve"> </w:t>
      </w:r>
      <w:r>
        <w:rPr>
          <w:rFonts w:ascii="Consolas"/>
          <w:color w:val="5A5A5A"/>
          <w:highlight w:val="lightGray"/>
        </w:rPr>
        <w:t>strict-transport-security</w:t>
      </w:r>
    </w:p>
    <w:p>
      <w:pPr>
        <w:pStyle w:val="12"/>
        <w:ind w:left="780"/>
        <w:rPr>
          <w:sz w:val="26"/>
          <w:szCs w:val="28"/>
        </w:rPr>
      </w:pPr>
    </w:p>
    <w:p>
      <w:pPr>
        <w:pStyle w:val="12"/>
        <w:ind w:left="780"/>
        <w:rPr>
          <w:sz w:val="26"/>
          <w:szCs w:val="28"/>
        </w:rPr>
      </w:pPr>
      <w:r>
        <w:rPr>
          <w:sz w:val="26"/>
          <w:szCs w:val="28"/>
        </w:rPr>
        <w:t>When HSTS is enabled we will see the following output:</w:t>
      </w:r>
    </w:p>
    <w:p>
      <w:pPr>
        <w:pStyle w:val="12"/>
        <w:ind w:left="780"/>
        <w:rPr>
          <w:sz w:val="26"/>
          <w:szCs w:val="28"/>
        </w:rPr>
      </w:pPr>
      <w:r>
        <w:rPr>
          <w:sz w:val="26"/>
          <w:szCs w:val="28"/>
          <w:lang w:eastAsia="en-IN"/>
        </w:rPr>
        <mc:AlternateContent>
          <mc:Choice Requires="wps">
            <w:drawing>
              <wp:anchor distT="0" distB="0" distL="114300" distR="114300" simplePos="0" relativeHeight="251666432" behindDoc="0" locked="0" layoutInCell="1" allowOverlap="1">
                <wp:simplePos x="0" y="0"/>
                <wp:positionH relativeFrom="column">
                  <wp:posOffset>0</wp:posOffset>
                </wp:positionH>
                <wp:positionV relativeFrom="paragraph">
                  <wp:posOffset>81280</wp:posOffset>
                </wp:positionV>
                <wp:extent cx="6781800" cy="1685925"/>
                <wp:effectExtent l="0" t="0" r="19050" b="28575"/>
                <wp:wrapNone/>
                <wp:docPr id="75" name="Text Box 75"/>
                <wp:cNvGraphicFramePr/>
                <a:graphic xmlns:a="http://schemas.openxmlformats.org/drawingml/2006/main">
                  <a:graphicData uri="http://schemas.microsoft.com/office/word/2010/wordprocessingShape">
                    <wps:wsp>
                      <wps:cNvSpPr txBox="1"/>
                      <wps:spPr>
                        <a:xfrm>
                          <a:off x="0" y="0"/>
                          <a:ext cx="6781800" cy="1685925"/>
                        </a:xfrm>
                        <a:prstGeom prst="rect">
                          <a:avLst/>
                        </a:prstGeom>
                        <a:solidFill>
                          <a:schemeClr val="bg1">
                            <a:lumMod val="6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pPr>
                              <w:spacing w:line="240" w:lineRule="auto"/>
                            </w:pPr>
                            <w:r>
                              <w:t>$ curl -skI https://www.xyz.com</w:t>
                            </w:r>
                          </w:p>
                          <w:p>
                            <w:pPr>
                              <w:spacing w:line="240" w:lineRule="auto"/>
                            </w:pPr>
                            <w:r>
                              <w:t>HTTP/1.0 200 OK</w:t>
                            </w:r>
                          </w:p>
                          <w:p>
                            <w:pPr>
                              <w:spacing w:line="240" w:lineRule="auto"/>
                            </w:pPr>
                            <w:r>
                              <w:t>Date: Mon, 14 Jan 2022 12:29:55 IST</w:t>
                            </w:r>
                          </w:p>
                          <w:p>
                            <w:pPr>
                              <w:spacing w:line="240" w:lineRule="auto"/>
                            </w:pPr>
                            <w:r>
                              <w:rPr>
                                <w:highlight w:val="green"/>
                              </w:rPr>
                              <w:t>Strict-Transport-Security: max-age=63072000; includeSubdomains; Last-Modified: Thurs, 13 Jan 2022 22:17:10 GMT</w:t>
                            </w:r>
                          </w:p>
                          <w:p>
                            <w:pPr>
                              <w:spacing w:line="240" w:lineRule="auto"/>
                            </w:pPr>
                            <w:r>
                              <w:t>Accept-Ranges: bytes Content-Length: 14968 Vary: Accept-Encoding Content-Type: text/html</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pt;margin-top:6.4pt;height:132.75pt;width:534pt;z-index:251666432;mso-width-relative:page;mso-height-relative:page;" fillcolor="#A6A6A6 [2092]" filled="t" stroked="t" coordsize="21600,21600" o:gfxdata="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">
                <v:fill on="t" focussize="0,0"/>
                <v:stroke weight="0.5pt" color="#000000 [3204]" joinstyle="round"/>
                <v:imagedata o:title=""/>
                <o:lock v:ext="edit" aspectratio="f"/>
                <v:textbox>
                  <w:txbxContent>
                    <w:p>
                      <w:pPr>
                        <w:spacing w:line="240" w:lineRule="auto"/>
                      </w:pPr>
                      <w:r>
                        <w:t>$ curl -skI https://www.xyz.com</w:t>
                      </w:r>
                    </w:p>
                    <w:p>
                      <w:pPr>
                        <w:spacing w:line="240" w:lineRule="auto"/>
                      </w:pPr>
                      <w:r>
                        <w:t>HTTP/1.0 200 OK</w:t>
                      </w:r>
                    </w:p>
                    <w:p>
                      <w:pPr>
                        <w:spacing w:line="240" w:lineRule="auto"/>
                      </w:pPr>
                      <w:r>
                        <w:t>Date: Mon, 14 Jan 2022 12:29:55 IST</w:t>
                      </w:r>
                    </w:p>
                    <w:p>
                      <w:pPr>
                        <w:spacing w:line="240" w:lineRule="auto"/>
                      </w:pPr>
                      <w:r>
                        <w:rPr>
                          <w:highlight w:val="green"/>
                        </w:rPr>
                        <w:t>Strict-Transport-Security: max-age=63072000; includeSubdomains; Last-Modified: Thurs, 13 Jan 2022 22:17:10 GMT</w:t>
                      </w:r>
                    </w:p>
                    <w:p>
                      <w:pPr>
                        <w:spacing w:line="240" w:lineRule="auto"/>
                      </w:pPr>
                      <w:r>
                        <w:t>Accept-Ranges: bytes Content-Length: 14968 Vary: Accept-Encoding Content-Type: text/html</w:t>
                      </w:r>
                    </w:p>
                  </w:txbxContent>
                </v:textbox>
              </v:shape>
            </w:pict>
          </mc:Fallback>
        </mc:AlternateContent>
      </w:r>
    </w:p>
    <w:p>
      <w:pPr>
        <w:pStyle w:val="12"/>
        <w:ind w:left="780"/>
        <w:rPr>
          <w:sz w:val="26"/>
          <w:szCs w:val="28"/>
        </w:rPr>
      </w:pPr>
    </w:p>
    <w:p>
      <w:pPr>
        <w:pStyle w:val="12"/>
        <w:ind w:left="780"/>
        <w:rPr>
          <w:sz w:val="26"/>
          <w:szCs w:val="28"/>
        </w:rPr>
      </w:pPr>
    </w:p>
    <w:p>
      <w:pPr>
        <w:pStyle w:val="12"/>
        <w:ind w:left="780"/>
        <w:rPr>
          <w:sz w:val="26"/>
          <w:szCs w:val="28"/>
        </w:rPr>
      </w:pPr>
    </w:p>
    <w:p>
      <w:pPr>
        <w:pStyle w:val="12"/>
        <w:ind w:left="780"/>
        <w:rPr>
          <w:sz w:val="26"/>
          <w:szCs w:val="28"/>
        </w:rPr>
      </w:pPr>
    </w:p>
    <w:p>
      <w:pPr>
        <w:pStyle w:val="12"/>
        <w:ind w:left="780"/>
        <w:rPr>
          <w:sz w:val="26"/>
          <w:szCs w:val="28"/>
        </w:rPr>
      </w:pPr>
    </w:p>
    <w:p>
      <w:pPr>
        <w:pStyle w:val="12"/>
        <w:ind w:left="780"/>
        <w:rPr>
          <w:sz w:val="26"/>
          <w:szCs w:val="28"/>
        </w:rPr>
      </w:pPr>
    </w:p>
    <w:p>
      <w:pPr>
        <w:tabs>
          <w:tab w:val="left" w:pos="3215"/>
        </w:tabs>
        <w:rPr>
          <w:b/>
          <w:sz w:val="26"/>
          <w:szCs w:val="28"/>
          <w:highlight w:val="green"/>
        </w:rPr>
      </w:pPr>
    </w:p>
    <w:p>
      <w:pPr>
        <w:tabs>
          <w:tab w:val="left" w:pos="3215"/>
        </w:tabs>
        <w:rPr>
          <w:b/>
          <w:sz w:val="26"/>
          <w:szCs w:val="28"/>
          <w:highlight w:val="green"/>
        </w:rPr>
      </w:pPr>
    </w:p>
    <w:p>
      <w:pPr>
        <w:tabs>
          <w:tab w:val="left" w:pos="3215"/>
        </w:tabs>
        <w:rPr>
          <w:sz w:val="26"/>
        </w:rPr>
      </w:pPr>
      <w:r>
        <w:rPr>
          <w:b/>
          <w:sz w:val="26"/>
          <w:szCs w:val="28"/>
          <w:highlight w:val="green"/>
        </w:rPr>
        <w:t xml:space="preserve">Finding 03: </w:t>
      </w:r>
      <w:r>
        <w:rPr>
          <w:sz w:val="26"/>
          <w:highlight w:val="green"/>
        </w:rPr>
        <w:t>- Allowance for HTTP TRACE/TRACK Methods</w:t>
      </w:r>
    </w:p>
    <w:p>
      <w:pPr>
        <w:pStyle w:val="12"/>
        <w:numPr>
          <w:ilvl w:val="0"/>
          <w:numId w:val="9"/>
        </w:numPr>
        <w:pBdr>
          <w:bottom w:val="single" w:color="auto" w:sz="6" w:space="1"/>
        </w:pBdr>
        <w:tabs>
          <w:tab w:val="left" w:pos="3215"/>
        </w:tabs>
        <w:rPr>
          <w:sz w:val="26"/>
          <w:szCs w:val="28"/>
        </w:rPr>
      </w:pPr>
      <w:r>
        <w:rPr>
          <w:b/>
          <w:sz w:val="26"/>
          <w:szCs w:val="28"/>
        </w:rPr>
        <w:t>Summary</w:t>
      </w:r>
      <w:r>
        <w:rPr>
          <w:sz w:val="26"/>
          <w:szCs w:val="28"/>
        </w:rPr>
        <w:t xml:space="preserve"> -</w:t>
      </w:r>
    </w:p>
    <w:p>
      <w:pPr>
        <w:tabs>
          <w:tab w:val="left" w:pos="3215"/>
        </w:tabs>
        <w:rPr>
          <w:sz w:val="24"/>
          <w:szCs w:val="28"/>
        </w:rPr>
      </w:pPr>
      <w:r>
        <w:rPr>
          <w:sz w:val="24"/>
          <w:szCs w:val="28"/>
        </w:rPr>
        <w:t xml:space="preserve">                   Debugging Functions are allowed on the Remote Web Server.</w:t>
      </w:r>
    </w:p>
    <w:p>
      <w:pPr>
        <w:pStyle w:val="12"/>
        <w:numPr>
          <w:ilvl w:val="0"/>
          <w:numId w:val="9"/>
        </w:numPr>
        <w:pBdr>
          <w:bottom w:val="single" w:color="auto" w:sz="6" w:space="1"/>
        </w:pBdr>
        <w:tabs>
          <w:tab w:val="left" w:pos="3215"/>
        </w:tabs>
        <w:rPr>
          <w:sz w:val="26"/>
          <w:szCs w:val="28"/>
        </w:rPr>
      </w:pPr>
      <w:r>
        <w:rPr>
          <w:b/>
          <w:sz w:val="26"/>
          <w:szCs w:val="28"/>
        </w:rPr>
        <w:t>Description</w:t>
      </w:r>
      <w:r>
        <w:rPr>
          <w:sz w:val="26"/>
          <w:szCs w:val="28"/>
        </w:rPr>
        <w:t xml:space="preserve"> -</w:t>
      </w:r>
    </w:p>
    <w:p>
      <w:pPr>
        <w:tabs>
          <w:tab w:val="left" w:pos="3215"/>
        </w:tabs>
        <w:ind w:left="780"/>
        <w:rPr>
          <w:sz w:val="24"/>
        </w:rPr>
      </w:pPr>
      <w:r>
        <w:rPr>
          <w:sz w:val="24"/>
        </w:rPr>
        <w:t xml:space="preserve">     The Web Server has the functionality for the support of HTTP TRACE or TRACK Methods. Usually these methods are used by the web server for the purpose of debugging.</w:t>
      </w:r>
    </w:p>
    <w:p>
      <w:pPr>
        <w:pStyle w:val="12"/>
        <w:numPr>
          <w:ilvl w:val="0"/>
          <w:numId w:val="9"/>
        </w:numPr>
        <w:pBdr>
          <w:bottom w:val="single" w:color="auto" w:sz="6" w:space="1"/>
        </w:pBdr>
        <w:tabs>
          <w:tab w:val="left" w:pos="3215"/>
        </w:tabs>
        <w:rPr>
          <w:sz w:val="26"/>
        </w:rPr>
      </w:pPr>
      <w:r>
        <w:rPr>
          <w:b/>
          <w:sz w:val="26"/>
        </w:rPr>
        <w:t>Mitigation</w:t>
      </w:r>
      <w:r>
        <w:rPr>
          <w:sz w:val="26"/>
        </w:rPr>
        <w:t>:</w:t>
      </w:r>
    </w:p>
    <w:p>
      <w:pPr>
        <w:ind w:left="780"/>
        <w:rPr>
          <w:sz w:val="24"/>
          <w:szCs w:val="28"/>
        </w:rPr>
      </w:pPr>
      <w:r>
        <w:rPr>
          <w:sz w:val="24"/>
          <w:szCs w:val="28"/>
        </w:rPr>
        <w:t>Disable these HTTP Methods.</w:t>
      </w:r>
    </w:p>
    <w:p>
      <w:pPr>
        <w:ind w:left="780"/>
        <w:rPr>
          <w:sz w:val="24"/>
        </w:rPr>
      </w:pPr>
      <w:r>
        <w:rPr>
          <w:sz w:val="24"/>
        </w:rPr>
        <w:t xml:space="preserve">To disable these methods, add the following lines for each virtual host in your configuration file : </w:t>
      </w:r>
    </w:p>
    <w:p>
      <w:pPr>
        <w:ind w:left="780" w:firstLine="660"/>
        <w:rPr>
          <w:sz w:val="24"/>
        </w:rPr>
      </w:pPr>
      <w:r>
        <w:rPr>
          <w:sz w:val="24"/>
        </w:rPr>
        <w:t>RewriteEngine on</w:t>
      </w:r>
    </w:p>
    <w:p>
      <w:pPr>
        <w:ind w:left="780" w:firstLine="660"/>
        <w:rPr>
          <w:sz w:val="24"/>
        </w:rPr>
      </w:pPr>
      <w:r>
        <w:rPr>
          <w:sz w:val="24"/>
        </w:rPr>
        <w:t>RewriteCond %{REQUEST_METHOD} ^(TRACE|TRACK)</w:t>
      </w:r>
    </w:p>
    <w:p>
      <w:pPr>
        <w:ind w:left="780" w:firstLine="660"/>
        <w:rPr>
          <w:sz w:val="24"/>
        </w:rPr>
      </w:pPr>
      <w:r>
        <w:rPr>
          <w:sz w:val="24"/>
        </w:rPr>
        <w:t xml:space="preserve">RewriteRule .* - [F] </w:t>
      </w:r>
    </w:p>
    <w:p>
      <w:pPr>
        <w:ind w:left="780"/>
        <w:rPr>
          <w:sz w:val="24"/>
          <w:szCs w:val="28"/>
        </w:rPr>
      </w:pPr>
      <w:r>
        <w:rPr>
          <w:sz w:val="24"/>
        </w:rPr>
        <w:t>Alternatively, note that Apache versions 1.3.34, 2.0.55, and 2.2 support disabling the TRACE method natively via the 'TraceEnable' directive.</w:t>
      </w:r>
    </w:p>
    <w:p>
      <w:pPr>
        <w:ind w:left="780"/>
        <w:rPr>
          <w:sz w:val="24"/>
          <w:szCs w:val="28"/>
        </w:rPr>
      </w:pPr>
    </w:p>
    <w:p>
      <w:pPr>
        <w:pStyle w:val="12"/>
        <w:numPr>
          <w:ilvl w:val="0"/>
          <w:numId w:val="9"/>
        </w:numPr>
        <w:pBdr>
          <w:bottom w:val="single" w:color="auto" w:sz="6" w:space="1"/>
        </w:pBdr>
        <w:rPr>
          <w:sz w:val="26"/>
          <w:szCs w:val="28"/>
        </w:rPr>
      </w:pPr>
      <w:r>
        <w:rPr>
          <w:b/>
          <w:sz w:val="26"/>
          <w:szCs w:val="28"/>
        </w:rPr>
        <w:t>Scan Results</w:t>
      </w:r>
      <w:r>
        <w:rPr>
          <w:sz w:val="26"/>
          <w:szCs w:val="28"/>
        </w:rPr>
        <w:t>:</w:t>
      </w:r>
    </w:p>
    <w:p>
      <w:pPr>
        <w:pStyle w:val="12"/>
        <w:ind w:left="780"/>
        <w:rPr>
          <w:sz w:val="26"/>
          <w:szCs w:val="28"/>
        </w:rPr>
      </w:pPr>
      <w:r>
        <w:rPr>
          <w:sz w:val="26"/>
          <w:szCs w:val="28"/>
        </w:rPr>
        <w:t>The Scan Results are generated by a Vulnerability Assessment tool named as NESSUS.</w:t>
      </w:r>
    </w:p>
    <w:p>
      <w:pPr>
        <w:pStyle w:val="12"/>
        <w:ind w:left="780"/>
        <w:rPr>
          <w:sz w:val="26"/>
          <w:szCs w:val="28"/>
        </w:rPr>
      </w:pPr>
    </w:p>
    <w:p>
      <w:pPr>
        <w:pStyle w:val="12"/>
        <w:ind w:left="780"/>
        <w:rPr>
          <w:sz w:val="26"/>
          <w:szCs w:val="28"/>
          <w:lang w:eastAsia="en-IN"/>
        </w:rPr>
      </w:pPr>
    </w:p>
    <w:p>
      <w:pPr>
        <w:rPr>
          <w:sz w:val="26"/>
          <w:szCs w:val="28"/>
          <w:lang w:eastAsia="en-IN"/>
        </w:rPr>
      </w:pPr>
      <w:r>
        <w:rPr>
          <w:sz w:val="26"/>
          <w:szCs w:val="28"/>
          <w:lang w:eastAsia="en-IN"/>
        </w:rPr>
        <w:br w:type="page"/>
      </w:r>
    </w:p>
    <w:p>
      <w:pPr>
        <w:pStyle w:val="12"/>
        <w:ind w:left="780"/>
        <w:rPr>
          <w:sz w:val="26"/>
          <w:szCs w:val="28"/>
        </w:rPr>
      </w:pPr>
      <w:r>
        <w:rPr>
          <w:sz w:val="26"/>
          <w:szCs w:val="28"/>
          <w:lang w:eastAsia="en-IN"/>
        </w:rPr>
        <mc:AlternateContent>
          <mc:Choice Requires="wps">
            <w:drawing>
              <wp:anchor distT="0" distB="0" distL="114300" distR="114300" simplePos="0" relativeHeight="251664384" behindDoc="0" locked="0" layoutInCell="1" allowOverlap="1">
                <wp:simplePos x="0" y="0"/>
                <wp:positionH relativeFrom="column">
                  <wp:posOffset>38100</wp:posOffset>
                </wp:positionH>
                <wp:positionV relativeFrom="paragraph">
                  <wp:posOffset>0</wp:posOffset>
                </wp:positionV>
                <wp:extent cx="5953125" cy="6810375"/>
                <wp:effectExtent l="0" t="0" r="28575" b="28575"/>
                <wp:wrapNone/>
                <wp:docPr id="72" name="Text Box 72"/>
                <wp:cNvGraphicFramePr/>
                <a:graphic xmlns:a="http://schemas.openxmlformats.org/drawingml/2006/main">
                  <a:graphicData uri="http://schemas.microsoft.com/office/word/2010/wordprocessingShape">
                    <wps:wsp>
                      <wps:cNvSpPr txBox="1"/>
                      <wps:spPr>
                        <a:xfrm>
                          <a:off x="0" y="0"/>
                          <a:ext cx="5953125" cy="6810375"/>
                        </a:xfrm>
                        <a:prstGeom prst="rect">
                          <a:avLst/>
                        </a:prstGeom>
                        <a:solidFill>
                          <a:schemeClr val="bg1">
                            <a:lumMod val="7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
                              <w:t xml:space="preserve">Nessus sent the following TRACE request : </w:t>
                            </w:r>
                          </w:p>
                          <w:p>
                            <w:r>
                              <w:t>------------------------------ snip ------------------------------</w:t>
                            </w:r>
                          </w:p>
                          <w:p>
                            <w:r>
                              <w:t>TRACE /Nessus185788827.html HTTP/1.1</w:t>
                            </w:r>
                          </w:p>
                          <w:p>
                            <w:r>
                              <w:t>Connection: Close</w:t>
                            </w:r>
                          </w:p>
                          <w:p>
                            <w:r>
                              <w:t>Host: healios-pharma.com</w:t>
                            </w:r>
                          </w:p>
                          <w:p>
                            <w:r>
                              <w:t>Pragma: no-cache</w:t>
                            </w:r>
                          </w:p>
                          <w:p>
                            <w:r>
                              <w:t>User-Agent: Mozilla/4.0 (compatible; MSIE 8.0; Windows NT 5.1; Trident/4.0)</w:t>
                            </w:r>
                          </w:p>
                          <w:p>
                            <w:r>
                              <w:t>Accept: image/gif, image/x-xbitmap, image/jpeg, image/pjpeg, image/png, */*</w:t>
                            </w:r>
                          </w:p>
                          <w:p>
                            <w:r>
                              <w:t>Accept-Language: en</w:t>
                            </w:r>
                          </w:p>
                          <w:p>
                            <w:r>
                              <w:t>Accept-Charset: iso-8859-1,*,utf-8</w:t>
                            </w:r>
                          </w:p>
                          <w:p>
                            <w:r>
                              <w:t>------------------------------ snip ------------------------------</w:t>
                            </w:r>
                          </w:p>
                          <w:p>
                            <w:r>
                              <w:t>and received the following response from the remote server :</w:t>
                            </w:r>
                          </w:p>
                          <w:p>
                            <w:r>
                              <w:t>------------------------------ snip ------------------------------</w:t>
                            </w:r>
                          </w:p>
                          <w:p>
                            <w:r>
                              <w:t>HTTP/1.1 200 OK</w:t>
                            </w:r>
                          </w:p>
                          <w:p>
                            <w:r>
                              <w:t>Date: Wed, 12 Jan 2022 05:16:51 GMT</w:t>
                            </w:r>
                          </w:p>
                          <w:p>
                            <w:r>
                              <w:t>Server: Apache/2.4.46 () OpenSSL/1.0.2k-fips</w:t>
                            </w:r>
                          </w:p>
                          <w:p>
                            <w:r>
                              <w:t>Keep-Alive: timeout=5, max=100</w:t>
                            </w:r>
                          </w:p>
                          <w:p>
                            <w:r>
                              <w:t>Connection: Keep-Alive</w:t>
                            </w:r>
                          </w:p>
                          <w:p>
                            <w:r>
                              <w:t>Transfer-Encoding: chunked</w:t>
                            </w:r>
                          </w:p>
                          <w:p>
                            <w:r>
                              <w:t>Content-Type: message/http</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pt;margin-top:0pt;height:536.25pt;width:468.75pt;z-index:251664384;mso-width-relative:page;mso-height-relative:page;" fillcolor="#BFBFBF [2412]" filled="t" stroked="t" coordsize="21600,21600" o:gfxdata="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WAAAAZHJzL1BLAQIUABQAAAAIAIdO&#10;4kD3m+9e2AAAAAcBAAAPAAAAAAAAAAEAIAAAADgAAABkcnMvZG93bnJldi54bWxQSwECFAAUAAAA&#10;CACHTuJAJ9mD5koCAACbBAAADgAAAAAAAAABACAAAAA9AQAAZHJzL2Uyb0RvYy54bWxQSwUGAAAA&#10;AAYABgBZAQAA+QUAAAAA&#10;">
                <v:fill on="t" focussize="0,0"/>
                <v:stroke weight="0.5pt" color="#000000 [3204]" joinstyle="round"/>
                <v:imagedata o:title=""/>
                <o:lock v:ext="edit" aspectratio="f"/>
                <v:textbox>
                  <w:txbxContent>
                    <w:p>
                      <w:r>
                        <w:t xml:space="preserve">Nessus sent the following TRACE request : </w:t>
                      </w:r>
                    </w:p>
                    <w:p>
                      <w:r>
                        <w:t>------------------------------ snip ------------------------------</w:t>
                      </w:r>
                    </w:p>
                    <w:p>
                      <w:r>
                        <w:t>TRACE /Nessus185788827.html HTTP/1.1</w:t>
                      </w:r>
                    </w:p>
                    <w:p>
                      <w:r>
                        <w:t>Connection: Close</w:t>
                      </w:r>
                    </w:p>
                    <w:p>
                      <w:r>
                        <w:t>Host: healios-pharma.com</w:t>
                      </w:r>
                    </w:p>
                    <w:p>
                      <w:r>
                        <w:t>Pragma: no-cache</w:t>
                      </w:r>
                    </w:p>
                    <w:p>
                      <w:r>
                        <w:t>User-Agent: Mozilla/4.0 (compatible; MSIE 8.0; Windows NT 5.1; Trident/4.0)</w:t>
                      </w:r>
                    </w:p>
                    <w:p>
                      <w:r>
                        <w:t>Accept: image/gif, image/x-xbitmap, image/jpeg, image/pjpeg, image/png, */*</w:t>
                      </w:r>
                    </w:p>
                    <w:p>
                      <w:r>
                        <w:t>Accept-Language: en</w:t>
                      </w:r>
                    </w:p>
                    <w:p>
                      <w:r>
                        <w:t>Accept-Charset: iso-8859-1,*,utf-8</w:t>
                      </w:r>
                    </w:p>
                    <w:p>
                      <w:r>
                        <w:t>------------------------------ snip ------------------------------</w:t>
                      </w:r>
                    </w:p>
                    <w:p>
                      <w:r>
                        <w:t>and received the following response from the remote server :</w:t>
                      </w:r>
                    </w:p>
                    <w:p>
                      <w:r>
                        <w:t>------------------------------ snip ------------------------------</w:t>
                      </w:r>
                    </w:p>
                    <w:p>
                      <w:r>
                        <w:t>HTTP/1.1 200 OK</w:t>
                      </w:r>
                    </w:p>
                    <w:p>
                      <w:r>
                        <w:t>Date: Wed, 12 Jan 2022 05:16:51 GMT</w:t>
                      </w:r>
                    </w:p>
                    <w:p>
                      <w:r>
                        <w:t>Server: Apache/2.4.46 () OpenSSL/1.0.2k-fips</w:t>
                      </w:r>
                    </w:p>
                    <w:p>
                      <w:r>
                        <w:t>Keep-Alive: timeout=5, max=100</w:t>
                      </w:r>
                    </w:p>
                    <w:p>
                      <w:r>
                        <w:t>Connection: Keep-Alive</w:t>
                      </w:r>
                    </w:p>
                    <w:p>
                      <w:r>
                        <w:t>Transfer-Encoding: chunked</w:t>
                      </w:r>
                    </w:p>
                    <w:p>
                      <w:r>
                        <w:t>Content-Type: message/http</w:t>
                      </w:r>
                    </w:p>
                  </w:txbxContent>
                </v:textbox>
              </v:shape>
            </w:pict>
          </mc:Fallback>
        </mc:AlternateContent>
      </w:r>
      <w:r>
        <w:rPr>
          <w:sz w:val="26"/>
          <w:szCs w:val="28"/>
        </w:rPr>
        <w:t xml:space="preserve"> </w:t>
      </w:r>
    </w:p>
    <w:p/>
    <w:p/>
    <w:p/>
    <w:p/>
    <w:p/>
    <w:p/>
    <w:p/>
    <w:p/>
    <w:p/>
    <w:p/>
    <w:p/>
    <w:p/>
    <w:p/>
    <w:p/>
    <w:p/>
    <w:p/>
    <w:p/>
    <w:p/>
    <w:p/>
    <w:p/>
    <w:p>
      <w:pPr>
        <w:jc w:val="center"/>
      </w:pPr>
    </w:p>
    <w:p>
      <w:r>
        <w:br w:type="page"/>
      </w:r>
    </w:p>
    <w:p>
      <w:pPr>
        <w:tabs>
          <w:tab w:val="left" w:pos="3215"/>
        </w:tabs>
        <w:rPr>
          <w:sz w:val="26"/>
        </w:rPr>
      </w:pPr>
      <w:r>
        <w:rPr>
          <w:b/>
          <w:sz w:val="26"/>
          <w:szCs w:val="28"/>
          <w:highlight w:val="green"/>
        </w:rPr>
        <w:t xml:space="preserve">Finding 04: </w:t>
      </w:r>
      <w:r>
        <w:rPr>
          <w:sz w:val="26"/>
          <w:highlight w:val="green"/>
        </w:rPr>
        <w:t>- Email Header Injection</w:t>
      </w:r>
      <w:r>
        <w:rPr>
          <w:sz w:val="26"/>
        </w:rPr>
        <w:t xml:space="preserve"> </w:t>
      </w:r>
    </w:p>
    <w:p>
      <w:pPr>
        <w:pStyle w:val="12"/>
        <w:numPr>
          <w:ilvl w:val="0"/>
          <w:numId w:val="9"/>
        </w:numPr>
        <w:pBdr>
          <w:bottom w:val="single" w:color="auto" w:sz="6" w:space="1"/>
        </w:pBdr>
        <w:tabs>
          <w:tab w:val="left" w:pos="3215"/>
        </w:tabs>
        <w:rPr>
          <w:sz w:val="26"/>
          <w:szCs w:val="28"/>
        </w:rPr>
      </w:pPr>
      <w:r>
        <w:rPr>
          <w:b/>
          <w:sz w:val="26"/>
          <w:szCs w:val="28"/>
        </w:rPr>
        <w:t>Summary</w:t>
      </w:r>
      <w:r>
        <w:rPr>
          <w:sz w:val="26"/>
          <w:szCs w:val="28"/>
        </w:rPr>
        <w:t xml:space="preserve"> -</w:t>
      </w:r>
    </w:p>
    <w:p>
      <w:pPr>
        <w:tabs>
          <w:tab w:val="left" w:pos="3215"/>
        </w:tabs>
        <w:rPr>
          <w:sz w:val="24"/>
          <w:szCs w:val="28"/>
        </w:rPr>
      </w:pPr>
      <w:r>
        <w:rPr>
          <w:sz w:val="24"/>
          <w:szCs w:val="28"/>
        </w:rPr>
        <w:t xml:space="preserve">                   The PHP running on web server is affected by Email Header Injection.</w:t>
      </w:r>
    </w:p>
    <w:p>
      <w:pPr>
        <w:pStyle w:val="12"/>
        <w:numPr>
          <w:ilvl w:val="0"/>
          <w:numId w:val="9"/>
        </w:numPr>
        <w:pBdr>
          <w:bottom w:val="single" w:color="auto" w:sz="6" w:space="1"/>
        </w:pBdr>
        <w:tabs>
          <w:tab w:val="left" w:pos="3215"/>
        </w:tabs>
        <w:rPr>
          <w:sz w:val="26"/>
          <w:szCs w:val="28"/>
        </w:rPr>
      </w:pPr>
      <w:r>
        <w:rPr>
          <w:b/>
          <w:sz w:val="26"/>
          <w:szCs w:val="28"/>
        </w:rPr>
        <w:t>Description</w:t>
      </w:r>
      <w:r>
        <w:rPr>
          <w:sz w:val="26"/>
          <w:szCs w:val="28"/>
        </w:rPr>
        <w:t xml:space="preserve"> -</w:t>
      </w:r>
    </w:p>
    <w:p>
      <w:pPr>
        <w:tabs>
          <w:tab w:val="left" w:pos="3215"/>
        </w:tabs>
        <w:ind w:left="780"/>
        <w:rPr>
          <w:sz w:val="24"/>
        </w:rPr>
      </w:pPr>
      <w:r>
        <w:rPr>
          <w:sz w:val="24"/>
        </w:rPr>
        <w:t xml:space="preserve">     Due to failure on Input Validations in header Fields. An attacker can inject CR-LF sequences in header fields. For the exploitation by the Attacker, only inserting line feed character can give him full control of email header content. </w:t>
      </w:r>
    </w:p>
    <w:p>
      <w:pPr>
        <w:pStyle w:val="12"/>
        <w:numPr>
          <w:ilvl w:val="0"/>
          <w:numId w:val="9"/>
        </w:numPr>
        <w:pBdr>
          <w:bottom w:val="single" w:color="auto" w:sz="6" w:space="1"/>
        </w:pBdr>
        <w:tabs>
          <w:tab w:val="left" w:pos="3215"/>
        </w:tabs>
        <w:rPr>
          <w:sz w:val="26"/>
        </w:rPr>
      </w:pPr>
      <w:r>
        <w:rPr>
          <w:b/>
          <w:sz w:val="26"/>
        </w:rPr>
        <w:t>Mitigation</w:t>
      </w:r>
      <w:r>
        <w:rPr>
          <w:sz w:val="26"/>
        </w:rPr>
        <w:t>:</w:t>
      </w:r>
    </w:p>
    <w:p>
      <w:pPr>
        <w:ind w:left="780"/>
      </w:pPr>
      <w:r>
        <w:t>Upgrade to PHP version 7.3.28 or later</w:t>
      </w:r>
    </w:p>
    <w:p>
      <w:pPr>
        <w:pStyle w:val="12"/>
        <w:numPr>
          <w:ilvl w:val="0"/>
          <w:numId w:val="9"/>
        </w:numPr>
        <w:pBdr>
          <w:bottom w:val="single" w:color="auto" w:sz="6" w:space="1"/>
        </w:pBdr>
        <w:rPr>
          <w:sz w:val="26"/>
        </w:rPr>
      </w:pPr>
      <w:r>
        <w:rPr>
          <w:b/>
          <w:sz w:val="26"/>
        </w:rPr>
        <w:t>Scan Results</w:t>
      </w:r>
      <w:r>
        <w:rPr>
          <w:sz w:val="26"/>
        </w:rPr>
        <w:t>:</w:t>
      </w:r>
    </w:p>
    <w:p>
      <w:pPr>
        <w:pStyle w:val="12"/>
        <w:ind w:left="780"/>
        <w:rPr>
          <w:sz w:val="26"/>
        </w:rPr>
      </w:pPr>
    </w:p>
    <w:p>
      <w:pPr>
        <w:rPr>
          <w:sz w:val="26"/>
        </w:rPr>
      </w:pPr>
      <w:r>
        <w:rPr>
          <w:sz w:val="26"/>
          <w:lang w:eastAsia="en-IN"/>
        </w:rPr>
        <mc:AlternateContent>
          <mc:Choice Requires="wps">
            <w:drawing>
              <wp:anchor distT="0" distB="0" distL="114300" distR="114300" simplePos="0" relativeHeight="251665408" behindDoc="0" locked="0" layoutInCell="1" allowOverlap="1">
                <wp:simplePos x="0" y="0"/>
                <wp:positionH relativeFrom="column">
                  <wp:posOffset>466725</wp:posOffset>
                </wp:positionH>
                <wp:positionV relativeFrom="paragraph">
                  <wp:posOffset>238760</wp:posOffset>
                </wp:positionV>
                <wp:extent cx="4876800" cy="1276350"/>
                <wp:effectExtent l="0" t="0" r="19050" b="19050"/>
                <wp:wrapNone/>
                <wp:docPr id="74" name="Text Box 74"/>
                <wp:cNvGraphicFramePr/>
                <a:graphic xmlns:a="http://schemas.openxmlformats.org/drawingml/2006/main">
                  <a:graphicData uri="http://schemas.microsoft.com/office/word/2010/wordprocessingShape">
                    <wps:wsp>
                      <wps:cNvSpPr txBox="1"/>
                      <wps:spPr>
                        <a:xfrm>
                          <a:off x="0" y="0"/>
                          <a:ext cx="4876800" cy="1276350"/>
                        </a:xfrm>
                        <a:prstGeom prst="rect">
                          <a:avLst/>
                        </a:prstGeom>
                        <a:solidFill>
                          <a:schemeClr val="bg1">
                            <a:lumMod val="6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
                              <w:t>URL : https://healios-pharma.com/ (7.2.34 under X-Powered-By: PHP/7.2.34)</w:t>
                            </w:r>
                          </w:p>
                          <w:p>
                            <w:r>
                              <w:t xml:space="preserve"> Installed version : 7.2.34</w:t>
                            </w:r>
                          </w:p>
                          <w:p>
                            <w:r>
                              <w:t xml:space="preserve"> Fixed version : 7.3.28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6.75pt;margin-top:18.8pt;height:100.5pt;width:384pt;z-index:251665408;mso-width-relative:page;mso-height-relative:page;" fillcolor="#A6A6A6 [2092]" filled="t" stroked="t" coordsize="21600,21600" o:gfxdata="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">
                <v:fill on="t" focussize="0,0"/>
                <v:stroke weight="0.5pt" color="#000000 [3204]" joinstyle="round"/>
                <v:imagedata o:title=""/>
                <o:lock v:ext="edit" aspectratio="f"/>
                <v:textbox>
                  <w:txbxContent>
                    <w:p>
                      <w:r>
                        <w:t>URL : https://healios-pharma.com/ (7.2.34 under X-Powered-By: PHP/7.2.34)</w:t>
                      </w:r>
                    </w:p>
                    <w:p>
                      <w:r>
                        <w:t xml:space="preserve"> Installed version : 7.2.34</w:t>
                      </w:r>
                    </w:p>
                    <w:p>
                      <w:r>
                        <w:t xml:space="preserve"> Fixed version : 7.3.28</w:t>
                      </w:r>
                    </w:p>
                  </w:txbxContent>
                </v:textbox>
              </v:shape>
            </w:pict>
          </mc:Fallback>
        </mc:AlternateContent>
      </w:r>
    </w:p>
    <w:p>
      <w:pPr>
        <w:rPr>
          <w:sz w:val="26"/>
        </w:rPr>
      </w:pPr>
    </w:p>
    <w:p>
      <w:pPr>
        <w:rPr>
          <w:sz w:val="26"/>
        </w:rPr>
      </w:pPr>
    </w:p>
    <w:p>
      <w:pPr>
        <w:rPr>
          <w:sz w:val="26"/>
        </w:rPr>
      </w:pPr>
    </w:p>
    <w:p>
      <w:pPr>
        <w:rPr>
          <w:sz w:val="26"/>
        </w:rPr>
      </w:pPr>
    </w:p>
    <w:p>
      <w:pPr>
        <w:rPr>
          <w:sz w:val="26"/>
        </w:rPr>
      </w:pPr>
    </w:p>
    <w:p>
      <w:pPr>
        <w:tabs>
          <w:tab w:val="left" w:pos="2280"/>
        </w:tabs>
        <w:rPr>
          <w:sz w:val="26"/>
        </w:rPr>
      </w:pPr>
      <w:r>
        <w:rPr>
          <w:sz w:val="26"/>
        </w:rPr>
        <w:tab/>
      </w:r>
    </w:p>
    <w:p>
      <w:pPr>
        <w:rPr>
          <w:sz w:val="26"/>
        </w:rPr>
      </w:pPr>
      <w:r>
        <w:rPr>
          <w:sz w:val="26"/>
        </w:rPr>
        <w:br w:type="page"/>
      </w:r>
    </w:p>
    <w:p>
      <w:pPr>
        <w:tabs>
          <w:tab w:val="left" w:pos="3215"/>
        </w:tabs>
        <w:rPr>
          <w:sz w:val="26"/>
        </w:rPr>
      </w:pPr>
      <w:r>
        <w:rPr>
          <w:b/>
          <w:sz w:val="26"/>
          <w:szCs w:val="28"/>
          <w:highlight w:val="green"/>
        </w:rPr>
        <w:t xml:space="preserve">Finding 05: </w:t>
      </w:r>
      <w:r>
        <w:rPr>
          <w:sz w:val="26"/>
          <w:highlight w:val="green"/>
        </w:rPr>
        <w:t>- Web Application Potentially Vulnerable to Clickjacking</w:t>
      </w:r>
    </w:p>
    <w:p>
      <w:pPr>
        <w:pStyle w:val="12"/>
        <w:numPr>
          <w:ilvl w:val="0"/>
          <w:numId w:val="9"/>
        </w:numPr>
        <w:pBdr>
          <w:bottom w:val="single" w:color="auto" w:sz="6" w:space="1"/>
        </w:pBdr>
        <w:tabs>
          <w:tab w:val="left" w:pos="3215"/>
        </w:tabs>
        <w:rPr>
          <w:sz w:val="26"/>
          <w:szCs w:val="28"/>
        </w:rPr>
      </w:pPr>
      <w:r>
        <w:rPr>
          <w:b/>
          <w:sz w:val="26"/>
          <w:szCs w:val="28"/>
        </w:rPr>
        <w:t>Summary</w:t>
      </w:r>
      <w:r>
        <w:rPr>
          <w:sz w:val="26"/>
          <w:szCs w:val="28"/>
        </w:rPr>
        <w:t xml:space="preserve"> -</w:t>
      </w:r>
    </w:p>
    <w:p>
      <w:pPr>
        <w:tabs>
          <w:tab w:val="left" w:pos="3215"/>
        </w:tabs>
        <w:ind w:left="780"/>
        <w:rPr>
          <w:sz w:val="24"/>
          <w:szCs w:val="28"/>
        </w:rPr>
      </w:pPr>
      <w:r>
        <w:rPr>
          <w:sz w:val="24"/>
          <w:szCs w:val="28"/>
        </w:rPr>
        <w:t>The remote web server may be potentially vulnerable to a class of web Application Vulnerability</w:t>
      </w:r>
      <w:r>
        <w:rPr>
          <w:b/>
          <w:sz w:val="24"/>
          <w:szCs w:val="28"/>
        </w:rPr>
        <w:t>.</w:t>
      </w:r>
    </w:p>
    <w:p>
      <w:pPr>
        <w:pStyle w:val="12"/>
        <w:numPr>
          <w:ilvl w:val="0"/>
          <w:numId w:val="9"/>
        </w:numPr>
        <w:pBdr>
          <w:bottom w:val="single" w:color="auto" w:sz="6" w:space="1"/>
        </w:pBdr>
        <w:tabs>
          <w:tab w:val="left" w:pos="3215"/>
        </w:tabs>
        <w:rPr>
          <w:sz w:val="26"/>
          <w:szCs w:val="28"/>
        </w:rPr>
      </w:pPr>
      <w:r>
        <w:rPr>
          <w:b/>
          <w:sz w:val="26"/>
          <w:szCs w:val="28"/>
        </w:rPr>
        <w:t>Description</w:t>
      </w:r>
      <w:r>
        <w:rPr>
          <w:sz w:val="26"/>
          <w:szCs w:val="28"/>
        </w:rPr>
        <w:t xml:space="preserve"> -</w:t>
      </w:r>
    </w:p>
    <w:p>
      <w:pPr>
        <w:tabs>
          <w:tab w:val="left" w:pos="3215"/>
        </w:tabs>
        <w:ind w:left="780"/>
        <w:rPr>
          <w:sz w:val="24"/>
        </w:rPr>
      </w:pPr>
      <w:r>
        <w:rPr>
          <w:sz w:val="24"/>
        </w:rPr>
        <w:t xml:space="preserve">     If any page fails to verify an appropriate Content-Security Policy or X-Frame Options in HTTP Headers, it is possible for to load a page controlled by attacker within the Iframe. By including the page attacker can make victim to carry out the actions that a victim may be unaware of it like mouse clicks and keystrokes. This technique allows attacker to bypass the security against a attack known as Cross-Site Request Forgery. Sometimes some functions under the Frameable page can be used by application to perform sensitive actions within the Application.   </w:t>
      </w:r>
      <w:r>
        <w:rPr>
          <w:sz w:val="24"/>
        </w:rPr>
        <w:tab/>
      </w:r>
      <w:r>
        <w:rPr>
          <w:sz w:val="24"/>
        </w:rPr>
        <w:t xml:space="preserve">    </w:t>
      </w:r>
    </w:p>
    <w:p>
      <w:pPr>
        <w:pStyle w:val="12"/>
        <w:numPr>
          <w:ilvl w:val="0"/>
          <w:numId w:val="9"/>
        </w:numPr>
        <w:pBdr>
          <w:bottom w:val="single" w:color="auto" w:sz="6" w:space="1"/>
        </w:pBdr>
        <w:tabs>
          <w:tab w:val="left" w:pos="3215"/>
        </w:tabs>
        <w:rPr>
          <w:sz w:val="26"/>
        </w:rPr>
      </w:pPr>
      <w:r>
        <w:rPr>
          <w:b/>
          <w:sz w:val="26"/>
        </w:rPr>
        <w:t>Mitigation</w:t>
      </w:r>
      <w:r>
        <w:rPr>
          <w:sz w:val="26"/>
        </w:rPr>
        <w:t>:</w:t>
      </w:r>
    </w:p>
    <w:p>
      <w:pPr>
        <w:pStyle w:val="12"/>
        <w:ind w:left="780"/>
      </w:pPr>
    </w:p>
    <w:p>
      <w:pPr>
        <w:pStyle w:val="12"/>
        <w:ind w:left="780"/>
        <w:rPr>
          <w:sz w:val="24"/>
        </w:rPr>
      </w:pPr>
      <w:r>
        <w:rPr>
          <w:sz w:val="24"/>
        </w:rPr>
        <w:t>Make Sure that web server returns X-Frame Options or Content-Security Policy Within the HTTP headers. And this will prevent any other page content being loaded in your Application through the use of I-Frame options.</w:t>
      </w:r>
    </w:p>
    <w:p>
      <w:pPr>
        <w:rPr>
          <w:sz w:val="24"/>
        </w:rPr>
      </w:pPr>
    </w:p>
    <w:p>
      <w:pPr>
        <w:pStyle w:val="12"/>
        <w:numPr>
          <w:ilvl w:val="0"/>
          <w:numId w:val="9"/>
        </w:numPr>
        <w:pBdr>
          <w:bottom w:val="single" w:color="auto" w:sz="6" w:space="1"/>
        </w:pBdr>
        <w:rPr>
          <w:sz w:val="26"/>
        </w:rPr>
      </w:pPr>
      <w:r>
        <w:rPr>
          <w:b/>
          <w:sz w:val="26"/>
        </w:rPr>
        <w:t>Scan Results</w:t>
      </w:r>
      <w:r>
        <w:rPr>
          <w:sz w:val="26"/>
        </w:rPr>
        <w:t>:</w:t>
      </w:r>
    </w:p>
    <w:p>
      <w:pPr>
        <w:pStyle w:val="12"/>
        <w:ind w:left="780"/>
        <w:rPr>
          <w:sz w:val="26"/>
        </w:rPr>
      </w:pPr>
    </w:p>
    <w:p>
      <w:pPr>
        <w:pStyle w:val="12"/>
        <w:ind w:left="780"/>
        <w:rPr>
          <w:sz w:val="24"/>
        </w:rPr>
      </w:pPr>
      <w:r>
        <w:rPr>
          <w:sz w:val="24"/>
          <w:lang w:eastAsia="en-IN"/>
        </w:rPr>
        <mc:AlternateContent>
          <mc:Choice Requires="wps">
            <w:drawing>
              <wp:anchor distT="0" distB="0" distL="114300" distR="114300" simplePos="0" relativeHeight="251667456" behindDoc="0" locked="0" layoutInCell="1" allowOverlap="1">
                <wp:simplePos x="0" y="0"/>
                <wp:positionH relativeFrom="column">
                  <wp:posOffset>0</wp:posOffset>
                </wp:positionH>
                <wp:positionV relativeFrom="paragraph">
                  <wp:posOffset>1270</wp:posOffset>
                </wp:positionV>
                <wp:extent cx="5964555" cy="2966085"/>
                <wp:effectExtent l="0" t="0" r="17145" b="24765"/>
                <wp:wrapNone/>
                <wp:docPr id="1" name="Text Box 1"/>
                <wp:cNvGraphicFramePr/>
                <a:graphic xmlns:a="http://schemas.openxmlformats.org/drawingml/2006/main">
                  <a:graphicData uri="http://schemas.microsoft.com/office/word/2010/wordprocessingShape">
                    <wps:wsp>
                      <wps:cNvSpPr txBox="1"/>
                      <wps:spPr>
                        <a:xfrm>
                          <a:off x="0" y="0"/>
                          <a:ext cx="5964865" cy="2966306"/>
                        </a:xfrm>
                        <a:prstGeom prst="rect">
                          <a:avLst/>
                        </a:prstGeom>
                        <a:solidFill>
                          <a:schemeClr val="bg1">
                            <a:lumMod val="6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
                              <w:t>GET /index.php HTTP/1.1</w:t>
                            </w:r>
                          </w:p>
                          <w:p>
                            <w:r>
                              <w:rPr>
                                <w:highlight w:val="green"/>
                              </w:rPr>
                              <w:t>Host: healios-pharma.com</w:t>
                            </w:r>
                          </w:p>
                          <w:p>
                            <w:r>
                              <w:t>User-Agent: Mozilla/5.0 (Windows NT 10.0; Win64; x64; rv:95.0) Gecko/20100101 Firefox/95.0</w:t>
                            </w:r>
                          </w:p>
                          <w:p>
                            <w:r>
                              <w:t>Accept: text/html,application/xhtml+xml,application/xml;q=0.9,image/avif,image/webp,*/*;q=0.8</w:t>
                            </w:r>
                          </w:p>
                          <w:p>
                            <w:r>
                              <w:t>Accept-Language: en-US,en;q=0.5</w:t>
                            </w:r>
                          </w:p>
                          <w:p>
                            <w:r>
                              <w:t>Accept-Encoding: gzip, deflate</w:t>
                            </w:r>
                          </w:p>
                          <w:p>
                            <w:r>
                              <w:t>Referer: https://healios-pharma.com/</w:t>
                            </w:r>
                          </w:p>
                          <w:p>
                            <w:r>
                              <w:t>Connection: close</w:t>
                            </w:r>
                          </w:p>
                          <w:p>
                            <w:r>
                              <w:t>Cookie: PHPSESSID=36nme6gsvtdb3vps93k8bmdgd7</w:t>
                            </w:r>
                          </w:p>
                          <w:p>
                            <w:r>
                              <w:t>Upgrade-Insecure-Requests: 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pt;margin-top:0.1pt;height:233.55pt;width:469.65pt;z-index:251667456;mso-width-relative:page;mso-height-relative:page;" fillcolor="#A6A6A6 [2092]" filled="t" stroked="t" coordsize="21600,21600" o:gfxdata="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BYAAABkcnMvUEsBAhQAFAAAAAgAh07iQELY&#10;uK7WAAAABQEAAA8AAAAAAAAAAQAgAAAAOAAAAGRycy9kb3ducmV2LnhtbFBLAQIUABQAAAAIAIdO&#10;4kDYbpUFSAIAAJkEAAAOAAAAAAAAAAEAIAAAADsBAABkcnMvZTJvRG9jLnhtbFBLBQYAAAAABgAG&#10;AFkBAAD1BQAAAAA=&#10;">
                <v:fill on="t" focussize="0,0"/>
                <v:stroke weight="0.5pt" color="#000000 [3204]" joinstyle="round"/>
                <v:imagedata o:title=""/>
                <o:lock v:ext="edit" aspectratio="f"/>
                <v:textbox>
                  <w:txbxContent>
                    <w:p>
                      <w:r>
                        <w:t>GET /index.php HTTP/1.1</w:t>
                      </w:r>
                    </w:p>
                    <w:p>
                      <w:r>
                        <w:rPr>
                          <w:highlight w:val="green"/>
                        </w:rPr>
                        <w:t>Host: healios-pharma.com</w:t>
                      </w:r>
                    </w:p>
                    <w:p>
                      <w:r>
                        <w:t>User-Agent: Mozilla/5.0 (Windows NT 10.0; Win64; x64; rv:95.0) Gecko/20100101 Firefox/95.0</w:t>
                      </w:r>
                    </w:p>
                    <w:p>
                      <w:r>
                        <w:t>Accept: text/html,application/xhtml+xml,application/xml;q=0.9,image/avif,image/webp,*/*;q=0.8</w:t>
                      </w:r>
                    </w:p>
                    <w:p>
                      <w:r>
                        <w:t>Accept-Language: en-US,en;q=0.5</w:t>
                      </w:r>
                    </w:p>
                    <w:p>
                      <w:r>
                        <w:t>Accept-Encoding: gzip, deflate</w:t>
                      </w:r>
                    </w:p>
                    <w:p>
                      <w:r>
                        <w:t>Referer: https://healios-pharma.com/</w:t>
                      </w:r>
                    </w:p>
                    <w:p>
                      <w:r>
                        <w:t>Connection: close</w:t>
                      </w:r>
                    </w:p>
                    <w:p>
                      <w:r>
                        <w:t>Cookie: PHPSESSID=36nme6gsvtdb3vps93k8bmdgd7</w:t>
                      </w:r>
                    </w:p>
                    <w:p>
                      <w:r>
                        <w:t>Upgrade-Insecure-Requests: 1</w:t>
                      </w:r>
                    </w:p>
                  </w:txbxContent>
                </v:textbox>
              </v:shape>
            </w:pict>
          </mc:Fallback>
        </mc:AlternateContent>
      </w:r>
    </w:p>
    <w:p>
      <w:pPr>
        <w:tabs>
          <w:tab w:val="left" w:pos="2280"/>
        </w:tabs>
        <w:rPr>
          <w:sz w:val="26"/>
        </w:rPr>
      </w:pPr>
    </w:p>
    <w:p>
      <w:pPr>
        <w:rPr>
          <w:sz w:val="26"/>
        </w:rPr>
      </w:pPr>
      <w:r>
        <w:rPr>
          <w:sz w:val="26"/>
        </w:rPr>
        <w:br w:type="page"/>
      </w:r>
    </w:p>
    <w:p>
      <w:pPr>
        <w:tabs>
          <w:tab w:val="left" w:pos="2280"/>
        </w:tabs>
        <w:jc w:val="both"/>
        <w:rPr>
          <w:sz w:val="28"/>
        </w:rPr>
      </w:pPr>
      <w:r>
        <w:rPr>
          <w:sz w:val="26"/>
        </w:rPr>
        <w:sym w:font="Wingdings" w:char="F0E0"/>
      </w:r>
      <w:r>
        <w:rPr>
          <w:sz w:val="28"/>
        </w:rPr>
        <w:t xml:space="preserve">We Sent a Request to the </w:t>
      </w:r>
      <w:r>
        <w:rPr>
          <w:b/>
          <w:i/>
          <w:sz w:val="28"/>
        </w:rPr>
        <w:t>/index.php</w:t>
      </w:r>
      <w:r>
        <w:rPr>
          <w:i/>
          <w:sz w:val="28"/>
        </w:rPr>
        <w:t xml:space="preserve"> </w:t>
      </w:r>
      <w:r>
        <w:rPr>
          <w:sz w:val="28"/>
        </w:rPr>
        <w:t>directory to verify if the Web Server returns any HTTP Headers in Response that can protect the External page being loaded by the Iframe.</w:t>
      </w:r>
    </w:p>
    <w:p>
      <w:pPr>
        <w:tabs>
          <w:tab w:val="left" w:pos="2280"/>
        </w:tabs>
        <w:jc w:val="both"/>
        <w:rPr>
          <w:sz w:val="26"/>
        </w:rPr>
      </w:pPr>
      <w:r>
        <w:rPr>
          <w:sz w:val="26"/>
          <w:lang w:eastAsia="en-IN"/>
        </w:rPr>
        <mc:AlternateContent>
          <mc:Choice Requires="wps">
            <w:drawing>
              <wp:anchor distT="0" distB="0" distL="114300" distR="114300" simplePos="0" relativeHeight="251668480" behindDoc="0" locked="0" layoutInCell="1" allowOverlap="1">
                <wp:simplePos x="0" y="0"/>
                <wp:positionH relativeFrom="column">
                  <wp:posOffset>0</wp:posOffset>
                </wp:positionH>
                <wp:positionV relativeFrom="paragraph">
                  <wp:posOffset>113030</wp:posOffset>
                </wp:positionV>
                <wp:extent cx="5943600" cy="3710940"/>
                <wp:effectExtent l="0" t="0" r="19050" b="23495"/>
                <wp:wrapNone/>
                <wp:docPr id="2" name="Text Box 2"/>
                <wp:cNvGraphicFramePr/>
                <a:graphic xmlns:a="http://schemas.openxmlformats.org/drawingml/2006/main">
                  <a:graphicData uri="http://schemas.microsoft.com/office/word/2010/wordprocessingShape">
                    <wps:wsp>
                      <wps:cNvSpPr txBox="1"/>
                      <wps:spPr>
                        <a:xfrm>
                          <a:off x="0" y="0"/>
                          <a:ext cx="5943600" cy="3710763"/>
                        </a:xfrm>
                        <a:prstGeom prst="rect">
                          <a:avLst/>
                        </a:prstGeom>
                        <a:solidFill>
                          <a:schemeClr val="bg1">
                            <a:lumMod val="6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pPr>
                              <w:rPr>
                                <w:b/>
                                <w:sz w:val="24"/>
                              </w:rPr>
                            </w:pPr>
                            <w:r>
                              <w:rPr>
                                <w:b/>
                                <w:sz w:val="24"/>
                              </w:rPr>
                              <w:t>HTTP/1.1 200 OK</w:t>
                            </w:r>
                          </w:p>
                          <w:p>
                            <w:pPr>
                              <w:rPr>
                                <w:b/>
                                <w:sz w:val="24"/>
                              </w:rPr>
                            </w:pPr>
                            <w:r>
                              <w:rPr>
                                <w:b/>
                                <w:sz w:val="24"/>
                              </w:rPr>
                              <w:t>Date: Thu, 13 Jan 2022 15:19:42 GMT</w:t>
                            </w:r>
                          </w:p>
                          <w:p>
                            <w:pPr>
                              <w:rPr>
                                <w:b/>
                                <w:sz w:val="24"/>
                              </w:rPr>
                            </w:pPr>
                            <w:r>
                              <w:rPr>
                                <w:b/>
                                <w:sz w:val="24"/>
                              </w:rPr>
                              <w:t>Server: Apache/2.4.46 () OpenSSL/1.0.2k-fips</w:t>
                            </w:r>
                          </w:p>
                          <w:p>
                            <w:pPr>
                              <w:rPr>
                                <w:b/>
                                <w:sz w:val="24"/>
                              </w:rPr>
                            </w:pPr>
                            <w:r>
                              <w:rPr>
                                <w:b/>
                                <w:sz w:val="24"/>
                              </w:rPr>
                              <w:t>X-Powered-By: PHP/7.2.34</w:t>
                            </w:r>
                          </w:p>
                          <w:p>
                            <w:pPr>
                              <w:rPr>
                                <w:b/>
                                <w:sz w:val="24"/>
                              </w:rPr>
                            </w:pPr>
                            <w:r>
                              <w:rPr>
                                <w:b/>
                                <w:sz w:val="24"/>
                              </w:rPr>
                              <w:t>Expires: Thu, 19 Nov 1981 08:52:00 GMT</w:t>
                            </w:r>
                          </w:p>
                          <w:p>
                            <w:pPr>
                              <w:rPr>
                                <w:b/>
                                <w:sz w:val="24"/>
                              </w:rPr>
                            </w:pPr>
                            <w:r>
                              <w:rPr>
                                <w:b/>
                                <w:sz w:val="24"/>
                              </w:rPr>
                              <w:t>Cache-Control: no-store, no-cache, must-revalidate</w:t>
                            </w:r>
                          </w:p>
                          <w:p>
                            <w:pPr>
                              <w:rPr>
                                <w:b/>
                                <w:sz w:val="24"/>
                              </w:rPr>
                            </w:pPr>
                            <w:r>
                              <w:rPr>
                                <w:b/>
                                <w:sz w:val="24"/>
                              </w:rPr>
                              <w:t>Pragma: no-cache</w:t>
                            </w:r>
                          </w:p>
                          <w:p>
                            <w:pPr>
                              <w:rPr>
                                <w:b/>
                                <w:sz w:val="24"/>
                              </w:rPr>
                            </w:pPr>
                            <w:r>
                              <w:rPr>
                                <w:b/>
                                <w:sz w:val="24"/>
                              </w:rPr>
                              <w:t>Upgrade: h2,h2c</w:t>
                            </w:r>
                          </w:p>
                          <w:p>
                            <w:pPr>
                              <w:rPr>
                                <w:b/>
                                <w:sz w:val="24"/>
                              </w:rPr>
                            </w:pPr>
                            <w:r>
                              <w:rPr>
                                <w:b/>
                                <w:sz w:val="24"/>
                              </w:rPr>
                              <w:t>Connection: Upgrade, close</w:t>
                            </w:r>
                          </w:p>
                          <w:p>
                            <w:pPr>
                              <w:rPr>
                                <w:b/>
                                <w:sz w:val="24"/>
                              </w:rPr>
                            </w:pPr>
                            <w:r>
                              <w:rPr>
                                <w:b/>
                                <w:sz w:val="24"/>
                              </w:rPr>
                              <w:t>Content-Type: text/html; charset=UTF-8</w:t>
                            </w:r>
                          </w:p>
                          <w:p>
                            <w:pPr>
                              <w:rPr>
                                <w:b/>
                                <w:sz w:val="24"/>
                              </w:rPr>
                            </w:pPr>
                            <w:r>
                              <w:rPr>
                                <w:b/>
                                <w:sz w:val="24"/>
                              </w:rPr>
                              <w:t>Content-Length: 22039</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pt;margin-top:8.9pt;height:292.2pt;width:468pt;z-index:251668480;mso-width-relative:page;mso-height-relative:page;" fillcolor="#A6A6A6 [2092]" filled="t" stroked="t" coordsize="21600,21600" o:gfxdata="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FgAAAGRycy9QSwECFAAUAAAACACHTuJADjnI&#10;qtYAAAAHAQAADwAAAAAAAAABACAAAAA4AAAAZHJzL2Rvd25yZXYueG1sUEsBAhQAFAAAAAgAh07i&#10;QImHDDtHAgAAmQQAAA4AAAAAAAAAAQAgAAAAOwEAAGRycy9lMm9Eb2MueG1sUEsFBgAAAAAGAAYA&#10;WQEAAPQFAAAAAA==&#10;">
                <v:fill on="t" focussize="0,0"/>
                <v:stroke weight="0.5pt" color="#000000 [3204]" joinstyle="round"/>
                <v:imagedata o:title=""/>
                <o:lock v:ext="edit" aspectratio="f"/>
                <v:textbox>
                  <w:txbxContent>
                    <w:p>
                      <w:pPr>
                        <w:rPr>
                          <w:b/>
                          <w:sz w:val="24"/>
                        </w:rPr>
                      </w:pPr>
                      <w:r>
                        <w:rPr>
                          <w:b/>
                          <w:sz w:val="24"/>
                        </w:rPr>
                        <w:t>HTTP/1.1 200 OK</w:t>
                      </w:r>
                    </w:p>
                    <w:p>
                      <w:pPr>
                        <w:rPr>
                          <w:b/>
                          <w:sz w:val="24"/>
                        </w:rPr>
                      </w:pPr>
                      <w:r>
                        <w:rPr>
                          <w:b/>
                          <w:sz w:val="24"/>
                        </w:rPr>
                        <w:t>Date: Thu, 13 Jan 2022 15:19:42 GMT</w:t>
                      </w:r>
                    </w:p>
                    <w:p>
                      <w:pPr>
                        <w:rPr>
                          <w:b/>
                          <w:sz w:val="24"/>
                        </w:rPr>
                      </w:pPr>
                      <w:r>
                        <w:rPr>
                          <w:b/>
                          <w:sz w:val="24"/>
                        </w:rPr>
                        <w:t>Server: Apache/2.4.46 () OpenSSL/1.0.2k-fips</w:t>
                      </w:r>
                    </w:p>
                    <w:p>
                      <w:pPr>
                        <w:rPr>
                          <w:b/>
                          <w:sz w:val="24"/>
                        </w:rPr>
                      </w:pPr>
                      <w:r>
                        <w:rPr>
                          <w:b/>
                          <w:sz w:val="24"/>
                        </w:rPr>
                        <w:t>X-Powered-By: PHP/7.2.34</w:t>
                      </w:r>
                    </w:p>
                    <w:p>
                      <w:pPr>
                        <w:rPr>
                          <w:b/>
                          <w:sz w:val="24"/>
                        </w:rPr>
                      </w:pPr>
                      <w:r>
                        <w:rPr>
                          <w:b/>
                          <w:sz w:val="24"/>
                        </w:rPr>
                        <w:t>Expires: Thu, 19 Nov 1981 08:52:00 GMT</w:t>
                      </w:r>
                    </w:p>
                    <w:p>
                      <w:pPr>
                        <w:rPr>
                          <w:b/>
                          <w:sz w:val="24"/>
                        </w:rPr>
                      </w:pPr>
                      <w:r>
                        <w:rPr>
                          <w:b/>
                          <w:sz w:val="24"/>
                        </w:rPr>
                        <w:t>Cache-Control: no-store, no-cache, must-revalidate</w:t>
                      </w:r>
                    </w:p>
                    <w:p>
                      <w:pPr>
                        <w:rPr>
                          <w:b/>
                          <w:sz w:val="24"/>
                        </w:rPr>
                      </w:pPr>
                      <w:r>
                        <w:rPr>
                          <w:b/>
                          <w:sz w:val="24"/>
                        </w:rPr>
                        <w:t>Pragma: no-cache</w:t>
                      </w:r>
                    </w:p>
                    <w:p>
                      <w:pPr>
                        <w:rPr>
                          <w:b/>
                          <w:sz w:val="24"/>
                        </w:rPr>
                      </w:pPr>
                      <w:r>
                        <w:rPr>
                          <w:b/>
                          <w:sz w:val="24"/>
                        </w:rPr>
                        <w:t>Upgrade: h2,h2c</w:t>
                      </w:r>
                    </w:p>
                    <w:p>
                      <w:pPr>
                        <w:rPr>
                          <w:b/>
                          <w:sz w:val="24"/>
                        </w:rPr>
                      </w:pPr>
                      <w:r>
                        <w:rPr>
                          <w:b/>
                          <w:sz w:val="24"/>
                        </w:rPr>
                        <w:t>Connection: Upgrade, close</w:t>
                      </w:r>
                    </w:p>
                    <w:p>
                      <w:pPr>
                        <w:rPr>
                          <w:b/>
                          <w:sz w:val="24"/>
                        </w:rPr>
                      </w:pPr>
                      <w:r>
                        <w:rPr>
                          <w:b/>
                          <w:sz w:val="24"/>
                        </w:rPr>
                        <w:t>Content-Type: text/html; charset=UTF-8</w:t>
                      </w:r>
                    </w:p>
                    <w:p>
                      <w:pPr>
                        <w:rPr>
                          <w:b/>
                          <w:sz w:val="24"/>
                        </w:rPr>
                      </w:pPr>
                      <w:r>
                        <w:rPr>
                          <w:b/>
                          <w:sz w:val="24"/>
                        </w:rPr>
                        <w:t>Content-Length: 22039</w:t>
                      </w:r>
                    </w:p>
                  </w:txbxContent>
                </v:textbox>
              </v:shape>
            </w:pict>
          </mc:Fallback>
        </mc:AlternateContent>
      </w:r>
    </w:p>
    <w:p>
      <w:pPr>
        <w:rPr>
          <w:sz w:val="26"/>
        </w:rPr>
      </w:pPr>
    </w:p>
    <w:p>
      <w:pPr>
        <w:rPr>
          <w:sz w:val="26"/>
        </w:rPr>
      </w:pPr>
    </w:p>
    <w:p>
      <w:pPr>
        <w:rPr>
          <w:sz w:val="26"/>
        </w:rPr>
      </w:pPr>
    </w:p>
    <w:p>
      <w:pPr>
        <w:rPr>
          <w:sz w:val="26"/>
        </w:rPr>
      </w:pPr>
    </w:p>
    <w:p>
      <w:pPr>
        <w:rPr>
          <w:sz w:val="26"/>
        </w:rPr>
      </w:pPr>
    </w:p>
    <w:p>
      <w:pPr>
        <w:rPr>
          <w:sz w:val="26"/>
        </w:rPr>
      </w:pPr>
    </w:p>
    <w:p>
      <w:pPr>
        <w:rPr>
          <w:sz w:val="26"/>
        </w:rPr>
      </w:pPr>
    </w:p>
    <w:p>
      <w:pPr>
        <w:rPr>
          <w:sz w:val="26"/>
        </w:rPr>
      </w:pPr>
    </w:p>
    <w:p>
      <w:pPr>
        <w:rPr>
          <w:sz w:val="26"/>
        </w:rPr>
      </w:pPr>
    </w:p>
    <w:p>
      <w:pPr>
        <w:rPr>
          <w:sz w:val="26"/>
        </w:rPr>
      </w:pPr>
    </w:p>
    <w:p>
      <w:pPr>
        <w:rPr>
          <w:sz w:val="26"/>
        </w:rPr>
      </w:pPr>
    </w:p>
    <w:p>
      <w:pPr>
        <w:rPr>
          <w:sz w:val="26"/>
        </w:rPr>
      </w:pPr>
      <w:r>
        <w:rPr>
          <w:sz w:val="26"/>
        </w:rPr>
        <w:sym w:font="Wingdings" w:char="F0E0"/>
      </w:r>
      <w:r>
        <w:rPr>
          <w:sz w:val="26"/>
        </w:rPr>
        <w:t>But in the Response Headers there was no X-Frame Options or Content-Security Policy HTTP Headers.</w:t>
      </w:r>
    </w:p>
    <w:p>
      <w:pPr>
        <w:rPr>
          <w:sz w:val="26"/>
        </w:rPr>
      </w:pPr>
    </w:p>
    <w:p>
      <w:pPr>
        <w:rPr>
          <w:sz w:val="26"/>
        </w:rPr>
      </w:pPr>
    </w:p>
    <w:p>
      <w:pPr>
        <w:rPr>
          <w:sz w:val="26"/>
        </w:rPr>
      </w:pPr>
    </w:p>
    <w:p>
      <w:pPr>
        <w:rPr>
          <w:sz w:val="26"/>
        </w:rPr>
      </w:pPr>
    </w:p>
    <w:p>
      <w:pPr>
        <w:rPr>
          <w:sz w:val="26"/>
        </w:rPr>
      </w:pPr>
    </w:p>
    <w:p>
      <w:pPr>
        <w:rPr>
          <w:sz w:val="26"/>
        </w:rPr>
      </w:pPr>
    </w:p>
    <w:p>
      <w:pPr>
        <w:rPr>
          <w:sz w:val="26"/>
        </w:rPr>
      </w:pPr>
    </w:p>
    <w:p>
      <w:pPr>
        <w:rPr>
          <w:sz w:val="26"/>
        </w:rPr>
      </w:pPr>
    </w:p>
    <w:p>
      <w:pPr>
        <w:rPr>
          <w:sz w:val="26"/>
        </w:rPr>
      </w:pPr>
    </w:p>
    <w:p>
      <w:pPr>
        <w:rPr>
          <w:color w:val="FF0000"/>
          <w:sz w:val="24"/>
          <w:szCs w:val="28"/>
        </w:rPr>
      </w:pPr>
      <w:r>
        <w:rPr>
          <w:color w:val="FF0000"/>
          <w:sz w:val="24"/>
          <w:szCs w:val="28"/>
        </w:rPr>
        <w:t xml:space="preserve">Informational Risk Findings </w:t>
      </w:r>
      <w:r>
        <w:rPr>
          <w:color w:val="FF0000"/>
          <w:sz w:val="24"/>
          <w:szCs w:val="28"/>
        </w:rPr>
        <w:sym w:font="Wingdings" w:char="F0E0"/>
      </w:r>
    </w:p>
    <w:p>
      <w:pPr>
        <w:tabs>
          <w:tab w:val="left" w:pos="3215"/>
        </w:tabs>
        <w:rPr>
          <w:sz w:val="26"/>
        </w:rPr>
      </w:pPr>
      <w:r>
        <w:rPr>
          <w:b/>
          <w:sz w:val="30"/>
          <w:szCs w:val="28"/>
          <w:highlight w:val="green"/>
        </w:rPr>
        <w:t xml:space="preserve">Finding 01: </w:t>
      </w:r>
      <w:r>
        <w:rPr>
          <w:sz w:val="30"/>
          <w:highlight w:val="green"/>
        </w:rPr>
        <w:t>- Password Auto-Completion Enabled</w:t>
      </w:r>
    </w:p>
    <w:p>
      <w:pPr>
        <w:pStyle w:val="12"/>
        <w:numPr>
          <w:ilvl w:val="0"/>
          <w:numId w:val="9"/>
        </w:numPr>
        <w:pBdr>
          <w:bottom w:val="single" w:color="auto" w:sz="6" w:space="1"/>
        </w:pBdr>
        <w:tabs>
          <w:tab w:val="left" w:pos="3215"/>
        </w:tabs>
        <w:rPr>
          <w:sz w:val="26"/>
          <w:szCs w:val="28"/>
        </w:rPr>
      </w:pPr>
      <w:r>
        <w:rPr>
          <w:b/>
          <w:sz w:val="28"/>
          <w:szCs w:val="28"/>
        </w:rPr>
        <w:t>Summary</w:t>
      </w:r>
      <w:r>
        <w:rPr>
          <w:sz w:val="26"/>
          <w:szCs w:val="28"/>
        </w:rPr>
        <w:t xml:space="preserve"> -</w:t>
      </w:r>
    </w:p>
    <w:p>
      <w:pPr>
        <w:tabs>
          <w:tab w:val="left" w:pos="3215"/>
        </w:tabs>
        <w:rPr>
          <w:sz w:val="24"/>
          <w:szCs w:val="28"/>
        </w:rPr>
      </w:pPr>
      <w:r>
        <w:rPr>
          <w:sz w:val="24"/>
          <w:szCs w:val="28"/>
        </w:rPr>
        <w:t xml:space="preserve">                   </w:t>
      </w:r>
      <w:r>
        <w:rPr>
          <w:sz w:val="26"/>
          <w:szCs w:val="28"/>
        </w:rPr>
        <w:t>The Attribute named as Auto-Complete is not disabled on Password Fields.</w:t>
      </w:r>
    </w:p>
    <w:p>
      <w:pPr>
        <w:pStyle w:val="12"/>
        <w:numPr>
          <w:ilvl w:val="0"/>
          <w:numId w:val="9"/>
        </w:numPr>
        <w:pBdr>
          <w:bottom w:val="single" w:color="auto" w:sz="6" w:space="1"/>
        </w:pBdr>
        <w:tabs>
          <w:tab w:val="left" w:pos="3215"/>
        </w:tabs>
        <w:rPr>
          <w:sz w:val="28"/>
          <w:szCs w:val="28"/>
        </w:rPr>
      </w:pPr>
      <w:r>
        <w:rPr>
          <w:b/>
          <w:sz w:val="28"/>
          <w:szCs w:val="28"/>
        </w:rPr>
        <w:t>Description</w:t>
      </w:r>
      <w:r>
        <w:rPr>
          <w:sz w:val="28"/>
          <w:szCs w:val="28"/>
        </w:rPr>
        <w:t xml:space="preserve"> -</w:t>
      </w:r>
    </w:p>
    <w:p>
      <w:pPr>
        <w:tabs>
          <w:tab w:val="left" w:pos="3215"/>
        </w:tabs>
        <w:ind w:left="780"/>
        <w:rPr>
          <w:sz w:val="24"/>
        </w:rPr>
      </w:pPr>
      <w:r>
        <w:rPr>
          <w:sz w:val="24"/>
        </w:rPr>
        <w:t xml:space="preserve">     </w:t>
      </w:r>
      <w:r>
        <w:rPr>
          <w:sz w:val="26"/>
        </w:rPr>
        <w:t>This Vulnerability occurs due the one functionality “Auto-Complete=on”, which in turns results in the storage of credentials entered by user in Password Fields. This does not mean that web-server has risks but in case if any person’s Computer is compromised then the Attacker can access those Stored Passwords, Which can results in leakage of Confidential Information.</w:t>
      </w:r>
      <w:r>
        <w:rPr>
          <w:sz w:val="24"/>
        </w:rPr>
        <w:t xml:space="preserve">  </w:t>
      </w:r>
    </w:p>
    <w:p>
      <w:pPr>
        <w:pStyle w:val="12"/>
        <w:numPr>
          <w:ilvl w:val="0"/>
          <w:numId w:val="9"/>
        </w:numPr>
        <w:pBdr>
          <w:bottom w:val="single" w:color="auto" w:sz="6" w:space="1"/>
        </w:pBdr>
        <w:tabs>
          <w:tab w:val="left" w:pos="3215"/>
        </w:tabs>
      </w:pPr>
      <w:r>
        <w:rPr>
          <w:b/>
          <w:sz w:val="28"/>
        </w:rPr>
        <w:t>Mitigation</w:t>
      </w:r>
      <w:r>
        <w:rPr>
          <w:sz w:val="26"/>
        </w:rPr>
        <w:t>:</w:t>
      </w:r>
    </w:p>
    <w:p>
      <w:pPr>
        <w:ind w:left="780"/>
        <w:rPr>
          <w:sz w:val="26"/>
        </w:rPr>
      </w:pPr>
      <w:r>
        <w:rPr>
          <w:sz w:val="26"/>
          <w:szCs w:val="28"/>
        </w:rPr>
        <w:t>Add an Attribute “autocomplete=off” to these fields to prevent Auto-Completion.</w:t>
      </w:r>
    </w:p>
    <w:p>
      <w:pPr>
        <w:rPr>
          <w:sz w:val="26"/>
        </w:rPr>
      </w:pPr>
    </w:p>
    <w:p>
      <w:pPr>
        <w:rPr>
          <w:sz w:val="26"/>
        </w:rPr>
      </w:pPr>
    </w:p>
    <w:p>
      <w:pPr>
        <w:rPr>
          <w:sz w:val="26"/>
        </w:rPr>
      </w:pPr>
    </w:p>
    <w:p>
      <w:pPr>
        <w:rPr>
          <w:sz w:val="26"/>
        </w:rPr>
      </w:pPr>
      <w:r>
        <w:rPr>
          <w:sz w:val="26"/>
        </w:rPr>
        <w:br w:type="page"/>
      </w:r>
    </w:p>
    <w:p>
      <w:pPr>
        <w:spacing w:line="240" w:lineRule="auto"/>
        <w:rPr>
          <w:sz w:val="34"/>
          <w:u w:val="single"/>
        </w:rPr>
      </w:pPr>
      <w:r>
        <w:rPr>
          <w:rFonts w:hint="default" w:ascii="Times New Roman Bold" w:hAnsi="Times New Roman Bold" w:cs="Times New Roman Bold"/>
          <w:b/>
          <w:bCs/>
          <w:sz w:val="32"/>
          <w:szCs w:val="21"/>
          <w:u w:val="single"/>
        </w:rPr>
        <w:t>APPENDICES</w:t>
      </w:r>
      <w:r>
        <w:rPr>
          <w:sz w:val="34"/>
          <w:u w:val="single"/>
        </w:rPr>
        <w:t xml:space="preserve"> </w:t>
      </w:r>
    </w:p>
    <w:p>
      <w:pPr>
        <w:rPr>
          <w:rFonts w:hint="default" w:ascii="Times New Roman Regular" w:hAnsi="Times New Roman Regular" w:cs="Times New Roman Regular"/>
          <w:sz w:val="32"/>
          <w:szCs w:val="21"/>
        </w:rPr>
      </w:pPr>
      <w:r>
        <w:rPr>
          <w:rFonts w:hint="default" w:ascii="Times New Roman Regular" w:hAnsi="Times New Roman Regular" w:cs="Times New Roman Regular"/>
          <w:sz w:val="32"/>
          <w:szCs w:val="21"/>
        </w:rPr>
        <w:t>Appendix I: Abbreviations used:</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CCFL: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Ceac Cybersecurity and Forensics Ltd</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HPC: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Healios Pharmaceutical Company </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NMAP: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Network Mapper</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PHP:</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Style w:val="22"/>
          <w:rFonts w:hint="default" w:ascii="Times New Roman Regular" w:hAnsi="Times New Roman Regular" w:cs="Times New Roman Regular"/>
          <w:bCs/>
          <w:sz w:val="24"/>
          <w:szCs w:val="24"/>
        </w:rPr>
        <w:t>Hypertext Preprocessor</w:t>
      </w:r>
      <w:r>
        <w:rPr>
          <w:rFonts w:hint="default" w:ascii="Times New Roman Regular" w:hAnsi="Times New Roman Regular" w:cs="Times New Roman Regular"/>
          <w:sz w:val="24"/>
          <w:szCs w:val="24"/>
        </w:rPr>
        <w:tab/>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MFA: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Multi-Factor Authentication</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RFC: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Read For Comments</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HSTS: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HTTP Strict Transport Security</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HTTPS: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Hyper Text Transfer Protocol Secure</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MITM: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Man-In-The Middle</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DOS: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Denial of Service</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DNS: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Domain Name System</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IP: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Internet Protocol</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OS: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Operating System</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TCP: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Style w:val="22"/>
          <w:rFonts w:hint="default" w:ascii="Times New Roman Regular" w:hAnsi="Times New Roman Regular" w:cs="Times New Roman Regular"/>
          <w:bCs/>
          <w:sz w:val="24"/>
          <w:szCs w:val="24"/>
        </w:rPr>
        <w:t>Transmission Control Protocol</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CVE: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Style w:val="22"/>
          <w:rFonts w:hint="default" w:ascii="Times New Roman Regular" w:hAnsi="Times New Roman Regular" w:cs="Times New Roman Regular"/>
          <w:bCs/>
          <w:sz w:val="24"/>
          <w:szCs w:val="24"/>
        </w:rPr>
        <w:t>Common Vulnerabilities and Exposures</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CSP: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Content Security Policy</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RAID: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Redundant Array Of Independent Disks</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DEFR: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Digital evidence first responder </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DES: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Digital Evidence Specialist</w:t>
      </w:r>
    </w:p>
    <w:p>
      <w:pPr>
        <w:pStyle w:val="12"/>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AFF: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Advanced Forensic Format</w:t>
      </w:r>
    </w:p>
    <w:p>
      <w:pPr>
        <w:rPr>
          <w:rFonts w:hint="default" w:ascii="Times New Roman Regular" w:hAnsi="Times New Roman Regular" w:cs="Times New Roman Regular"/>
          <w:sz w:val="32"/>
          <w:szCs w:val="21"/>
        </w:rPr>
      </w:pPr>
      <w:r>
        <w:rPr>
          <w:rFonts w:hint="default" w:ascii="Times New Roman Regular" w:hAnsi="Times New Roman Regular" w:cs="Times New Roman Regular"/>
          <w:sz w:val="32"/>
          <w:szCs w:val="21"/>
        </w:rPr>
        <w:t>Appendix II : References:</w:t>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"http://php.net/eol.php"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http://php.net/eol.php</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"https://wiki.php.net/rfc/releaseprocess"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https://wiki.php.net/rfc/releaseprocess</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"https://www.ncsc.gov.uk/blog-post/spray-you-spray-me-defending-against-password-spraying-attacks"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https://www.ncsc.gov.uk/blog-post/spray-you-spray-me-defending-against-password-spraying-attacks</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"https://owasp.org/www-community/attacks/Credential_stuffing"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https://owasp.org/www-community/attacks/Credential_stuffing</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"https://www.php.net/ChangeLog-7.php#7.3.22"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https://www.php.net/ChangeLog-7.php#7.3.22</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"https://www.geeksforgeeks.org/no-rate-limiting-flaw-in-cyber-security/"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https://www.geeksforgeeks.org/no-rate-limiting-flaw-in-cyber-security/</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"https://tools.ietf.org/html/rfc6797"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https://tools.ietf.org/html/rfc6797</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"https://www.cgisecurity.com/whitehat-mirror/WH-WhitePaper_XST_ebook.pdf"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https://www.cgisecurity.com/whitehat-mirror/WH-WhitePaper_XST_ebook.pdf</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"http://www.apacheweek.com/issues/03-01-24"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http://www.apacheweek.com/issues/03-01-24</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"https://download.oracle.com/sunalerts/1000718.1.html"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https://download.oracle.com/sunalerts/1000718.1.html</w:t>
      </w:r>
      <w:r>
        <w:rPr>
          <w:rStyle w:val="9"/>
          <w:rFonts w:hint="default" w:ascii="Times New Roman Regular" w:hAnsi="Times New Roman Regular" w:cs="Times New Roman Regular"/>
          <w:sz w:val="28"/>
          <w:szCs w:val="28"/>
        </w:rPr>
        <w:fldChar w:fldCharType="end"/>
      </w:r>
    </w:p>
    <w:p>
      <w:pPr>
        <w:pStyle w:val="12"/>
        <w:numPr>
          <w:ilvl w:val="0"/>
          <w:numId w:val="9"/>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"https://www.php.net/ChangeLog-7.php#7.3.28"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https://www.php.net/ChangeLog-7.php#7.3.28</w:t>
      </w:r>
      <w:r>
        <w:rPr>
          <w:rStyle w:val="9"/>
          <w:rFonts w:hint="default" w:ascii="Times New Roman Regular" w:hAnsi="Times New Roman Regular" w:cs="Times New Roman Regular"/>
          <w:sz w:val="28"/>
          <w:szCs w:val="28"/>
        </w:rPr>
        <w:fldChar w:fldCharType="end"/>
      </w:r>
    </w:p>
    <w:p>
      <w:pPr>
        <w:pStyle w:val="12"/>
        <w:numPr>
          <w:ilvl w:val="0"/>
          <w:numId w:val="9"/>
        </w:numPr>
        <w:rPr>
          <w:sz w:val="34"/>
        </w:rPr>
      </w:pP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HYPERLINK "https://www.owasp.org/index.php/Clickjacking_Defense_Cheat_Sheet" </w:instrText>
      </w:r>
      <w:r>
        <w:rPr>
          <w:rFonts w:hint="default" w:ascii="Times New Roman Regular" w:hAnsi="Times New Roman Regular" w:cs="Times New Roman Regular"/>
          <w:sz w:val="28"/>
          <w:szCs w:val="28"/>
        </w:rPr>
        <w:fldChar w:fldCharType="separate"/>
      </w:r>
      <w:r>
        <w:rPr>
          <w:rStyle w:val="9"/>
          <w:rFonts w:hint="default" w:ascii="Times New Roman Regular" w:hAnsi="Times New Roman Regular" w:cs="Times New Roman Regular"/>
          <w:sz w:val="28"/>
          <w:szCs w:val="28"/>
        </w:rPr>
        <w:t>https://www.owasp.org/index.php/Clickjacking_Defense_Cheat_Sheet</w:t>
      </w:r>
      <w:r>
        <w:rPr>
          <w:rStyle w:val="9"/>
          <w:rFonts w:hint="default" w:ascii="Times New Roman Regular" w:hAnsi="Times New Roman Regular" w:cs="Times New Roman Regular"/>
          <w:sz w:val="28"/>
          <w:szCs w:val="28"/>
        </w:rPr>
        <w:fldChar w:fldCharType="end"/>
      </w:r>
    </w:p>
    <w:p>
      <w:pPr>
        <w:ind w:left="720"/>
      </w:pPr>
      <w:r>
        <w:rPr>
          <w:sz w:val="34"/>
        </w:rPr>
        <w:br w:type="page"/>
      </w:r>
    </w:p>
    <w:p>
      <w:pPr>
        <w:spacing w:line="360" w:lineRule="auto"/>
        <w:rPr>
          <w:sz w:val="26"/>
        </w:rPr>
      </w:pPr>
    </w:p>
    <w:p>
      <w:pPr>
        <w:rPr>
          <w:sz w:val="26"/>
        </w:rPr>
      </w:pPr>
    </w:p>
    <w:p>
      <w:pPr>
        <w:spacing w:line="360" w:lineRule="auto"/>
        <w:rPr>
          <w:sz w:val="26"/>
        </w:rPr>
      </w:pPr>
      <w:r>
        <w:rPr>
          <w:lang w:eastAsia="en-IN"/>
        </w:rPr>
        <mc:AlternateContent>
          <mc:Choice Requires="wps">
            <w:drawing>
              <wp:anchor distT="0" distB="0" distL="114300" distR="114300" simplePos="0" relativeHeight="251678720" behindDoc="0" locked="0" layoutInCell="1" allowOverlap="1">
                <wp:simplePos x="0" y="0"/>
                <wp:positionH relativeFrom="column">
                  <wp:posOffset>0</wp:posOffset>
                </wp:positionH>
                <wp:positionV relativeFrom="paragraph">
                  <wp:posOffset>0</wp:posOffset>
                </wp:positionV>
                <wp:extent cx="1828800" cy="1828800"/>
                <wp:effectExtent l="0" t="0" r="0" b="381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0pt;margin-top:0pt;height:144pt;width:144pt;mso-wrap-style:none;z-index:251678720;mso-width-relative:page;mso-height-relative:page;" filled="f" stroked="f" coordsize="21600,21600" o:gfxdata="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BYAAABkcnMvUEsBAhQAFAAAAAgAh07iQIlqr5rPAAAABQEAAA8AAAAA&#10;AAAAAQAgAAAAOAAAAGRycy9kb3ducmV2LnhtbFBLAQIUABQAAAAIAIdO4kArt+TeBwIAAB0EAAAO&#10;AAAAAAAAAAEAIAAAADQBAABkcnMvZTJvRG9jLnhtbFBLBQYAAAAABgAGAFkBAACtBQAAAAA=&#10;">
                <v:fill on="f" focussize="0,0"/>
                <v:stroke on="f"/>
                <v:imagedata o:title=""/>
                <o:lock v:ext="edit" aspectratio="f"/>
                <v:textbox style="mso-fit-shape-to-text:t;">
                  <w:txbxContent>
                    <w:p/>
                  </w:txbxContent>
                </v:textbox>
              </v:shape>
            </w:pict>
          </mc:Fallback>
        </mc:AlternateContent>
      </w:r>
    </w:p>
    <w:p>
      <w:pPr>
        <w:spacing w:line="360" w:lineRule="auto"/>
        <w:rPr>
          <w:sz w:val="26"/>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spacing w:line="240" w:lineRule="auto"/>
        <w:rPr>
          <w:rFonts w:hint="default" w:ascii="Times New Roman Regular" w:hAnsi="Times New Roman Regular" w:cs="Times New Roman Regular"/>
          <w:b w:val="0"/>
          <w:sz w:val="96"/>
          <w:szCs w:val="144"/>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rFonts w:hint="default" w:ascii="Times New Roman Regular" w:hAnsi="Times New Roman Regular" w:cs="Times New Roman Regular"/>
          <w:b w:val="0"/>
          <w:sz w:val="96"/>
          <w:szCs w:val="144"/>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Part Two</w:t>
      </w:r>
    </w:p>
    <w:p>
      <w:pPr>
        <w:spacing w:line="240" w:lineRule="auto"/>
        <w:rPr>
          <w:rFonts w:hint="default" w:ascii="Times New Roman Regular" w:hAnsi="Times New Roman Regular" w:cs="Times New Roman Regular"/>
          <w:b w:val="0"/>
          <w:sz w:val="96"/>
          <w:szCs w:val="144"/>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rFonts w:hint="default" w:ascii="Times New Roman Regular" w:hAnsi="Times New Roman Regular" w:cs="Times New Roman Regular"/>
          <w:b w:val="0"/>
          <w:sz w:val="96"/>
          <w:szCs w:val="144"/>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Cyber Forensics</w:t>
      </w: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pStyle w:val="12"/>
        <w:ind w:left="360"/>
        <w:rPr>
          <w:sz w:val="18"/>
        </w:rPr>
      </w:pPr>
    </w:p>
    <w:p>
      <w:pPr>
        <w:rPr>
          <w:sz w:val="18"/>
        </w:rPr>
      </w:pPr>
      <w:r>
        <w:rPr>
          <w:rFonts w:hint="default" w:ascii="Times New Roman Bold" w:hAnsi="Times New Roman Bold" w:cs="Times New Roman Bold"/>
          <w:b/>
          <w:bCs/>
          <w:sz w:val="24"/>
          <w:szCs w:val="24"/>
        </w:rPr>
        <w:t>The Following Part Contains:</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EXECUTIVE SUMMARY</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DETAILED BACKGROUND OF THE CASE</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FORENSICS METHODOLOGY</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DIGITAL FORENSICS ROAD MAP</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DATA ACQUISITION</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TYPES OF DATA ACQUISITION</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LIVE ACQUISITION STEPS</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DATA COLLECTION METHODS</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NETWORK FORENSICS</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EMAIL FORENSICS</w:t>
      </w:r>
    </w:p>
    <w:p>
      <w:pPr>
        <w:pStyle w:val="12"/>
        <w:numPr>
          <w:ilvl w:val="2"/>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RESTORATION OF DATA</w:t>
      </w:r>
    </w:p>
    <w:p>
      <w:pPr>
        <w:pStyle w:val="12"/>
        <w:numPr>
          <w:ilvl w:val="4"/>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Taking the System Image</w:t>
      </w:r>
    </w:p>
    <w:p>
      <w:pPr>
        <w:pStyle w:val="12"/>
        <w:numPr>
          <w:ilvl w:val="4"/>
          <w:numId w:val="1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Capturing RAM Memory</w:t>
      </w:r>
    </w:p>
    <w:p>
      <w:pPr>
        <w:pStyle w:val="12"/>
        <w:numPr>
          <w:ilvl w:val="2"/>
          <w:numId w:val="10"/>
        </w:numPr>
        <w:spacing w:line="360" w:lineRule="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RESTORING THE DELETED FILES</w:t>
      </w:r>
    </w:p>
    <w:p>
      <w:pPr>
        <w:rPr>
          <w:sz w:val="26"/>
        </w:rPr>
      </w:pPr>
      <w:r>
        <w:rPr>
          <w:sz w:val="26"/>
        </w:rPr>
        <w:br w:type="page"/>
      </w:r>
    </w:p>
    <w:p>
      <w:pPr>
        <w:pStyle w:val="12"/>
        <w:numPr>
          <w:ilvl w:val="0"/>
          <w:numId w:val="9"/>
        </w:numPr>
        <w:spacing w:line="360" w:lineRule="auto"/>
        <w:rPr>
          <w:sz w:val="26"/>
        </w:rPr>
      </w:pPr>
      <w:r>
        <w:rPr>
          <w:b/>
          <w:sz w:val="30"/>
          <w:highlight w:val="lightGray"/>
        </w:rPr>
        <w:t>EXECUTIVE SUMMARY</w:t>
      </w:r>
      <w:r>
        <w:rPr>
          <w:sz w:val="30"/>
          <w:highlight w:val="lightGray"/>
        </w:rPr>
        <w:t>:</w:t>
      </w:r>
    </w:p>
    <w:p>
      <w:pPr>
        <w:spacing w:line="360" w:lineRule="auto"/>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The purpose of this report is to present a detailed overview of thorough investigation of the case which  involved a Research Scientist named ‘Nera Star’ working for Healios Pharmaceuticals (HPC). All the critical research documents were not backed up by her and HPC needs the recent work which contains the final formulae involving research files that has 270 pages of sensitive information. </w:t>
      </w:r>
    </w:p>
    <w:p>
      <w:pPr>
        <w:spacing w:line="360" w:lineRule="auto"/>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HPC hired CCFL ( Caec Cyber security and Forensics Limited) to go in the depth of the entire case and through investigations and appropriate research, come out with a solution to recover all the lost information. </w:t>
      </w:r>
    </w:p>
    <w:p>
      <w:pPr>
        <w:spacing w:line="360" w:lineRule="auto"/>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This information provides for the presentation stage of an investigation. Included in the report are the digital forensic standards, principles, methods, and legal issues that may impact the final fate of company.</w:t>
      </w:r>
    </w:p>
    <w:p>
      <w:pPr>
        <w:spacing w:line="360" w:lineRule="auto"/>
        <w:rPr>
          <w:sz w:val="26"/>
        </w:rPr>
      </w:pPr>
    </w:p>
    <w:p>
      <w:pPr>
        <w:pStyle w:val="12"/>
        <w:numPr>
          <w:ilvl w:val="0"/>
          <w:numId w:val="9"/>
        </w:numPr>
        <w:spacing w:line="360" w:lineRule="auto"/>
        <w:rPr>
          <w:b/>
          <w:sz w:val="26"/>
        </w:rPr>
      </w:pPr>
      <w:r>
        <w:rPr>
          <w:b/>
          <w:sz w:val="30"/>
          <w:highlight w:val="lightGray"/>
        </w:rPr>
        <w:t>DETAILED BACKGROUND OF THE CASE:</w:t>
      </w:r>
    </w:p>
    <w:p>
      <w:pPr>
        <w:spacing w:line="360" w:lineRule="auto"/>
        <w:jc w:val="both"/>
        <w:rPr>
          <w:rFonts w:hint="default" w:ascii="Times New Roman Regular" w:hAnsi="Times New Roman Regular" w:cs="Times New Roman Regular"/>
          <w:sz w:val="28"/>
          <w:szCs w:val="24"/>
        </w:rPr>
      </w:pPr>
      <w:r>
        <w:rPr>
          <w:rFonts w:hint="default" w:ascii="Times New Roman Regular" w:hAnsi="Times New Roman Regular" w:cs="Times New Roman Regular"/>
          <w:sz w:val="28"/>
          <w:szCs w:val="24"/>
        </w:rPr>
        <w:t xml:space="preserve">Nera Star is a research scientist working for Healios Pharmaceutical Company (HPC). The company was working on a human vaccine for Covid-19 treatment. Nera was involved in the research for six months. </w:t>
      </w:r>
    </w:p>
    <w:p>
      <w:pPr>
        <w:spacing w:line="360" w:lineRule="auto"/>
        <w:jc w:val="both"/>
        <w:rPr>
          <w:rFonts w:hint="default" w:ascii="Times New Roman Regular" w:hAnsi="Times New Roman Regular" w:cs="Times New Roman Regular"/>
          <w:sz w:val="28"/>
          <w:szCs w:val="24"/>
        </w:rPr>
      </w:pPr>
      <w:r>
        <w:rPr>
          <w:rFonts w:hint="default" w:ascii="Times New Roman Regular" w:hAnsi="Times New Roman Regular" w:cs="Times New Roman Regular"/>
          <w:sz w:val="28"/>
          <w:szCs w:val="24"/>
        </w:rPr>
        <w:t xml:space="preserve">The crititcal documents have to be stored in pdf file format in order to prevent any sort of damage to the critical information. This is inherent in the company policy as well. </w:t>
      </w:r>
    </w:p>
    <w:p>
      <w:pPr>
        <w:spacing w:line="360" w:lineRule="auto"/>
        <w:jc w:val="both"/>
        <w:rPr>
          <w:sz w:val="24"/>
        </w:rPr>
      </w:pPr>
      <w:r>
        <w:rPr>
          <w:rFonts w:hint="default" w:ascii="Times New Roman Regular" w:hAnsi="Times New Roman Regular" w:cs="Times New Roman Regular"/>
          <w:sz w:val="28"/>
          <w:szCs w:val="24"/>
        </w:rPr>
        <w:t xml:space="preserve">Nera had been working on the project since last six months and her research files had so many sensitive formulae, mathematical codes etc but recently she had a fight with the management of the company who had allegedly had sidelined her. She was very sad for all this and thought of that she was not given her due recognition of her work. This prompted her to rebel and delete the relavant information. </w:t>
      </w:r>
    </w:p>
    <w:p>
      <w:pPr>
        <w:spacing w:line="360" w:lineRule="auto"/>
        <w:jc w:val="both"/>
        <w:rPr>
          <w:rFonts w:hint="default" w:ascii="Times New Roman Regular" w:hAnsi="Times New Roman Regular" w:cs="Times New Roman Regular"/>
          <w:sz w:val="28"/>
          <w:szCs w:val="24"/>
        </w:rPr>
      </w:pPr>
      <w:r>
        <w:rPr>
          <w:rFonts w:hint="default" w:ascii="Times New Roman Regular" w:hAnsi="Times New Roman Regular" w:cs="Times New Roman Regular"/>
          <w:sz w:val="28"/>
          <w:szCs w:val="24"/>
        </w:rPr>
        <w:t>As a result of this, the company could be forced to suffer severe repercussions in terms os both prestige and money.</w:t>
      </w:r>
    </w:p>
    <w:p>
      <w:pPr>
        <w:spacing w:line="360" w:lineRule="auto"/>
        <w:jc w:val="both"/>
        <w:rPr>
          <w:rFonts w:hint="default" w:ascii="Times New Roman Regular" w:hAnsi="Times New Roman Regular" w:cs="Times New Roman Regular"/>
          <w:sz w:val="28"/>
          <w:szCs w:val="24"/>
        </w:rPr>
      </w:pPr>
      <w:r>
        <w:rPr>
          <w:rFonts w:hint="default" w:ascii="Times New Roman Regular" w:hAnsi="Times New Roman Regular" w:cs="Times New Roman Regular"/>
          <w:sz w:val="28"/>
          <w:szCs w:val="24"/>
        </w:rPr>
        <w:t xml:space="preserve">Since she had deleted all her work and her machine was not backed up because the company’s main machine was under maintenance. If the data was not restored as soon as possible the HPC would loose various contracts and a lot of finances.  </w:t>
      </w:r>
    </w:p>
    <w:p>
      <w:pPr>
        <w:spacing w:line="360" w:lineRule="auto"/>
        <w:jc w:val="both"/>
        <w:rPr>
          <w:rFonts w:hint="default" w:ascii="Times New Roman Regular" w:hAnsi="Times New Roman Regular" w:cs="Times New Roman Regular"/>
          <w:sz w:val="28"/>
          <w:szCs w:val="24"/>
        </w:rPr>
      </w:pPr>
      <w:r>
        <w:rPr>
          <w:rFonts w:hint="default" w:ascii="Times New Roman Regular" w:hAnsi="Times New Roman Regular" w:cs="Times New Roman Regular"/>
          <w:sz w:val="28"/>
          <w:szCs w:val="24"/>
        </w:rPr>
        <w:t>HPC’s IT department failed to restore the data. They immediately inform Ceac Cybersecurity and Forensics Ltd (CCFL) to assign one of its Computer Forensics Investigator to investigate the incident and retrieve deleted files containing the  -chemical- formulae and  --mathematical codes.</w:t>
      </w:r>
    </w:p>
    <w:p>
      <w:pPr>
        <w:spacing w:line="360" w:lineRule="auto"/>
        <w:rPr>
          <w:sz w:val="26"/>
        </w:rPr>
      </w:pPr>
    </w:p>
    <w:p>
      <w:pPr>
        <w:pStyle w:val="12"/>
        <w:numPr>
          <w:ilvl w:val="0"/>
          <w:numId w:val="9"/>
        </w:numPr>
        <w:spacing w:line="360" w:lineRule="auto"/>
        <w:rPr>
          <w:b/>
          <w:sz w:val="30"/>
        </w:rPr>
      </w:pPr>
      <w:r>
        <w:rPr>
          <w:b/>
          <w:sz w:val="30"/>
          <w:highlight w:val="lightGray"/>
        </w:rPr>
        <w:t>THE FORENSICS METHODOLOGY:</w:t>
      </w:r>
    </w:p>
    <w:p>
      <w:pPr>
        <w:spacing w:line="360" w:lineRule="auto"/>
        <w:rPr>
          <w:rFonts w:hint="default" w:ascii="Times New Roman Regular" w:hAnsi="Times New Roman Regular" w:cs="Times New Roman Regular"/>
          <w:sz w:val="28"/>
          <w:szCs w:val="24"/>
        </w:rPr>
      </w:pPr>
      <w:r>
        <w:rPr>
          <w:rFonts w:hint="default" w:ascii="Times New Roman Regular" w:hAnsi="Times New Roman Regular" w:cs="Times New Roman Regular"/>
          <w:sz w:val="28"/>
          <w:szCs w:val="24"/>
        </w:rPr>
        <w:t xml:space="preserve">Security analysis techniques and procedures are used to investigate and undertake tasks like restoration of deleted files, computer forensics that involves digital evidencing, sparse acquisition, creating disk to image file, disk to disk, file hashing, the data validating that acquisitions performing, RAID data acquisitions, remote network acquisition tools, and file location system and virtual platforms etc. </w:t>
      </w:r>
    </w:p>
    <w:p>
      <w:pPr>
        <w:spacing w:line="360" w:lineRule="auto"/>
        <w:rPr>
          <w:rFonts w:hint="default" w:ascii="Times New Roman Regular" w:hAnsi="Times New Roman Regular" w:cs="Times New Roman Regular"/>
          <w:sz w:val="28"/>
          <w:szCs w:val="24"/>
        </w:rPr>
      </w:pPr>
      <w:r>
        <w:rPr>
          <w:rFonts w:hint="default" w:ascii="Times New Roman Regular" w:hAnsi="Times New Roman Regular" w:cs="Times New Roman Regular"/>
          <w:sz w:val="28"/>
          <w:szCs w:val="24"/>
        </w:rPr>
        <w:t>For that  one needs to go through the entire process of Cyber forensics which involves checking of Operating System and _examining_ process_ and _procedures_ for a legal purpose _involving_ the _analysis_ of digital _evidence_ after proper research _authority_.</w:t>
      </w:r>
    </w:p>
    <w:p>
      <w:pPr>
        <w:pStyle w:val="12"/>
        <w:numPr>
          <w:ilvl w:val="0"/>
          <w:numId w:val="11"/>
        </w:numPr>
        <w:spacing w:line="360" w:lineRule="auto"/>
        <w:rPr>
          <w:b/>
          <w:sz w:val="30"/>
        </w:rPr>
      </w:pPr>
      <w:r>
        <w:rPr>
          <w:b/>
          <w:sz w:val="30"/>
        </w:rPr>
        <w:t>What does it need to be a successful digital forensics practitioner</w:t>
      </w:r>
    </w:p>
    <w:p>
      <w:pPr>
        <w:pStyle w:val="12"/>
        <w:numPr>
          <w:ilvl w:val="1"/>
          <w:numId w:val="11"/>
        </w:numPr>
        <w:spacing w:line="360" w:lineRule="auto"/>
        <w:rPr>
          <w:sz w:val="26"/>
        </w:rPr>
      </w:pPr>
      <w:r>
        <w:rPr>
          <w:sz w:val="26"/>
        </w:rPr>
        <w:t xml:space="preserve">Lot of knowledge about computers </w:t>
      </w:r>
    </w:p>
    <w:p>
      <w:pPr>
        <w:pStyle w:val="12"/>
        <w:numPr>
          <w:ilvl w:val="1"/>
          <w:numId w:val="11"/>
        </w:numPr>
        <w:spacing w:line="360" w:lineRule="auto"/>
        <w:rPr>
          <w:sz w:val="26"/>
        </w:rPr>
      </w:pPr>
      <w:r>
        <w:rPr>
          <w:sz w:val="26"/>
        </w:rPr>
        <w:t>Professional conduct</w:t>
      </w:r>
    </w:p>
    <w:p>
      <w:pPr>
        <w:pStyle w:val="12"/>
        <w:numPr>
          <w:ilvl w:val="1"/>
          <w:numId w:val="11"/>
        </w:numPr>
        <w:spacing w:line="360" w:lineRule="auto"/>
        <w:rPr>
          <w:sz w:val="26"/>
        </w:rPr>
      </w:pPr>
      <w:r>
        <w:rPr>
          <w:sz w:val="26"/>
        </w:rPr>
        <w:t>Common sense</w:t>
      </w:r>
    </w:p>
    <w:p>
      <w:pPr>
        <w:pStyle w:val="12"/>
        <w:numPr>
          <w:ilvl w:val="1"/>
          <w:numId w:val="11"/>
        </w:numPr>
        <w:spacing w:line="360" w:lineRule="auto"/>
        <w:rPr>
          <w:sz w:val="26"/>
        </w:rPr>
      </w:pPr>
      <w:r>
        <w:rPr>
          <w:sz w:val="26"/>
        </w:rPr>
        <w:t>Ability to think outside the box</w:t>
      </w:r>
    </w:p>
    <w:p>
      <w:pPr>
        <w:pStyle w:val="12"/>
        <w:numPr>
          <w:ilvl w:val="1"/>
          <w:numId w:val="11"/>
        </w:numPr>
        <w:spacing w:line="360" w:lineRule="auto"/>
        <w:rPr>
          <w:sz w:val="30"/>
        </w:rPr>
      </w:pPr>
      <w:r>
        <w:rPr>
          <w:sz w:val="26"/>
        </w:rPr>
        <w:t>Attention to the details</w:t>
      </w:r>
    </w:p>
    <w:p>
      <w:pPr>
        <w:spacing w:line="360" w:lineRule="auto"/>
        <w:rPr>
          <w:sz w:val="30"/>
        </w:rPr>
      </w:pPr>
    </w:p>
    <w:p>
      <w:pPr>
        <w:pStyle w:val="12"/>
        <w:numPr>
          <w:ilvl w:val="0"/>
          <w:numId w:val="9"/>
        </w:numPr>
        <w:spacing w:line="360" w:lineRule="auto"/>
        <w:rPr>
          <w:b/>
          <w:sz w:val="30"/>
        </w:rPr>
      </w:pPr>
      <w:r>
        <w:rPr>
          <w:b/>
          <w:sz w:val="34"/>
        </w:rPr>
        <w:t>Digital Forensics Road Map:</w:t>
      </w:r>
    </w:p>
    <w:p>
      <w:pPr>
        <w:pStyle w:val="12"/>
        <w:numPr>
          <w:ilvl w:val="0"/>
          <w:numId w:val="12"/>
        </w:numPr>
        <w:spacing w:line="360" w:lineRule="auto"/>
        <w:rPr>
          <w:sz w:val="30"/>
        </w:rPr>
      </w:pPr>
      <w:r>
        <w:rPr>
          <w:sz w:val="30"/>
        </w:rPr>
        <w:t>Broadly there are Eight steps involved in the process:</w:t>
      </w:r>
    </w:p>
    <w:p>
      <w:pPr>
        <w:pStyle w:val="12"/>
        <w:numPr>
          <w:ilvl w:val="0"/>
          <w:numId w:val="13"/>
        </w:numPr>
        <w:spacing w:line="360" w:lineRule="auto"/>
        <w:rPr>
          <w:sz w:val="26"/>
        </w:rPr>
      </w:pPr>
      <w:r>
        <w:rPr>
          <w:sz w:val="26"/>
        </w:rPr>
        <w:t xml:space="preserve">Searching authority </w:t>
      </w:r>
    </w:p>
    <w:p>
      <w:pPr>
        <w:pStyle w:val="12"/>
        <w:numPr>
          <w:ilvl w:val="0"/>
          <w:numId w:val="13"/>
        </w:numPr>
        <w:spacing w:line="360" w:lineRule="auto"/>
        <w:rPr>
          <w:sz w:val="26"/>
        </w:rPr>
      </w:pPr>
      <w:r>
        <w:rPr>
          <w:sz w:val="26"/>
        </w:rPr>
        <w:t>Chain of custody</w:t>
      </w:r>
    </w:p>
    <w:p>
      <w:pPr>
        <w:pStyle w:val="12"/>
        <w:numPr>
          <w:ilvl w:val="0"/>
          <w:numId w:val="13"/>
        </w:numPr>
        <w:spacing w:line="360" w:lineRule="auto"/>
        <w:rPr>
          <w:sz w:val="26"/>
        </w:rPr>
      </w:pPr>
      <w:r>
        <w:rPr>
          <w:sz w:val="26"/>
        </w:rPr>
        <w:t xml:space="preserve">Hashing the Image fourth </w:t>
      </w:r>
    </w:p>
    <w:p>
      <w:pPr>
        <w:pStyle w:val="12"/>
        <w:numPr>
          <w:ilvl w:val="0"/>
          <w:numId w:val="13"/>
        </w:numPr>
        <w:spacing w:line="360" w:lineRule="auto"/>
        <w:rPr>
          <w:sz w:val="26"/>
        </w:rPr>
      </w:pPr>
      <w:r>
        <w:rPr>
          <w:sz w:val="26"/>
        </w:rPr>
        <w:t xml:space="preserve">Updating and Validating tools fifth </w:t>
      </w:r>
    </w:p>
    <w:p>
      <w:pPr>
        <w:pStyle w:val="12"/>
        <w:numPr>
          <w:ilvl w:val="0"/>
          <w:numId w:val="13"/>
        </w:numPr>
        <w:spacing w:line="360" w:lineRule="auto"/>
        <w:rPr>
          <w:sz w:val="26"/>
        </w:rPr>
      </w:pPr>
      <w:r>
        <w:rPr>
          <w:sz w:val="26"/>
        </w:rPr>
        <w:t xml:space="preserve">Examination sixth </w:t>
      </w:r>
    </w:p>
    <w:p>
      <w:pPr>
        <w:pStyle w:val="12"/>
        <w:numPr>
          <w:ilvl w:val="0"/>
          <w:numId w:val="13"/>
        </w:numPr>
        <w:spacing w:line="360" w:lineRule="auto"/>
        <w:rPr>
          <w:sz w:val="26"/>
        </w:rPr>
      </w:pPr>
      <w:r>
        <w:rPr>
          <w:sz w:val="26"/>
        </w:rPr>
        <w:t>Checking Again</w:t>
      </w:r>
    </w:p>
    <w:p>
      <w:pPr>
        <w:pStyle w:val="12"/>
        <w:numPr>
          <w:ilvl w:val="0"/>
          <w:numId w:val="13"/>
        </w:numPr>
        <w:spacing w:line="360" w:lineRule="auto"/>
        <w:rPr>
          <w:sz w:val="26"/>
        </w:rPr>
      </w:pPr>
      <w:r>
        <w:rPr>
          <w:sz w:val="26"/>
        </w:rPr>
        <w:t xml:space="preserve">Sending a Report </w:t>
      </w:r>
    </w:p>
    <w:p>
      <w:pPr>
        <w:pStyle w:val="12"/>
        <w:numPr>
          <w:ilvl w:val="0"/>
          <w:numId w:val="13"/>
        </w:numPr>
        <w:spacing w:line="360" w:lineRule="auto"/>
        <w:rPr>
          <w:sz w:val="30"/>
        </w:rPr>
      </w:pPr>
      <w:r>
        <w:rPr>
          <w:sz w:val="26"/>
        </w:rPr>
        <w:t>Presenting our work</w:t>
      </w:r>
    </w:p>
    <w:p>
      <w:pPr>
        <w:spacing w:line="360" w:lineRule="auto"/>
        <w:rPr>
          <w:sz w:val="30"/>
        </w:rPr>
      </w:pPr>
      <w:r>
        <w:rPr>
          <w:sz w:val="30"/>
        </w:rPr>
        <w:sym w:font="Wingdings" w:char="F0E0"/>
      </w:r>
      <w:r>
        <w:rPr>
          <w:sz w:val="26"/>
        </w:rPr>
        <w:t>Out of these the first three steps are involved in the data collection. The next three come under examination and analysis and the last two involve the reporting phase.</w:t>
      </w:r>
    </w:p>
    <w:p>
      <w:pPr>
        <w:pStyle w:val="12"/>
        <w:numPr>
          <w:ilvl w:val="0"/>
          <w:numId w:val="9"/>
        </w:numPr>
        <w:spacing w:line="360" w:lineRule="auto"/>
        <w:rPr>
          <w:b/>
          <w:sz w:val="30"/>
        </w:rPr>
      </w:pPr>
      <w:r>
        <w:rPr>
          <w:b/>
          <w:sz w:val="30"/>
        </w:rPr>
        <w:t xml:space="preserve">Understanding law enforcement agency investigations through some basic definitions: </w:t>
      </w:r>
    </w:p>
    <w:p>
      <w:pPr>
        <w:spacing w:line="360" w:lineRule="auto"/>
        <w:ind w:left="720"/>
        <w:rPr>
          <w:sz w:val="30"/>
        </w:rPr>
      </w:pPr>
      <w:r>
        <w:rPr>
          <w:sz w:val="26"/>
        </w:rPr>
        <w:t>Arise in an incident scene assesses the situation and takes precautions to acquire and preserve evidence.</w:t>
      </w:r>
      <w:r>
        <w:rPr>
          <w:sz w:val="30"/>
        </w:rPr>
        <w:t xml:space="preserve"> </w:t>
      </w:r>
    </w:p>
    <w:p>
      <w:pPr>
        <w:spacing w:line="360" w:lineRule="auto"/>
        <w:ind w:left="720"/>
        <w:rPr>
          <w:sz w:val="30"/>
        </w:rPr>
      </w:pPr>
      <w:r>
        <w:rPr>
          <w:sz w:val="26"/>
        </w:rPr>
        <w:t xml:space="preserve">Has the skill to analyse the data and determine when another specialist should be called in to assist. </w:t>
      </w:r>
    </w:p>
    <w:p>
      <w:pPr>
        <w:spacing w:line="360" w:lineRule="auto"/>
        <w:ind w:firstLine="720"/>
        <w:rPr>
          <w:sz w:val="30"/>
        </w:rPr>
      </w:pPr>
      <w:r>
        <w:rPr>
          <w:sz w:val="26"/>
        </w:rPr>
        <w:t>A sworn statement of support of facts about or evidence of a crime.</w:t>
      </w:r>
    </w:p>
    <w:p>
      <w:pPr>
        <w:spacing w:line="360" w:lineRule="auto"/>
        <w:rPr>
          <w:sz w:val="30"/>
          <w:u w:val="single"/>
        </w:rPr>
      </w:pPr>
      <w:r>
        <w:rPr>
          <w:color w:val="FF0000"/>
          <w:sz w:val="30"/>
          <w:u w:val="single"/>
        </w:rPr>
        <w:t>Computer forensics:</w:t>
      </w:r>
    </w:p>
    <w:p>
      <w:pPr>
        <w:spacing w:line="360" w:lineRule="auto"/>
        <w:ind w:left="720"/>
        <w:rPr>
          <w:sz w:val="30"/>
        </w:rPr>
      </w:pPr>
      <w:r>
        <w:rPr>
          <w:sz w:val="26"/>
        </w:rPr>
        <w:t>Relies on need to create a disk image to preserve the evidence or virtual drives that maybe used to emulate an entire machine.</w:t>
      </w:r>
      <w:r>
        <w:rPr>
          <w:sz w:val="30"/>
        </w:rPr>
        <w:t xml:space="preserve"> </w:t>
      </w:r>
    </w:p>
    <w:p>
      <w:pPr>
        <w:spacing w:line="360" w:lineRule="auto"/>
        <w:rPr>
          <w:sz w:val="30"/>
          <w:u w:val="single"/>
        </w:rPr>
      </w:pPr>
      <w:r>
        <w:rPr>
          <w:color w:val="FF0000"/>
          <w:sz w:val="30"/>
          <w:u w:val="single"/>
        </w:rPr>
        <w:t>Network forensics:</w:t>
      </w:r>
    </w:p>
    <w:p>
      <w:pPr>
        <w:spacing w:line="360" w:lineRule="auto"/>
        <w:ind w:firstLine="720"/>
        <w:rPr>
          <w:sz w:val="30"/>
        </w:rPr>
      </w:pPr>
      <w:r>
        <w:rPr>
          <w:sz w:val="26"/>
        </w:rPr>
        <w:t>Focuses on monitoring and analysing of computer network traffic.</w:t>
      </w:r>
    </w:p>
    <w:p>
      <w:pPr>
        <w:pStyle w:val="12"/>
        <w:numPr>
          <w:ilvl w:val="0"/>
          <w:numId w:val="9"/>
        </w:numPr>
        <w:rPr>
          <w:b/>
          <w:sz w:val="30"/>
        </w:rPr>
      </w:pPr>
      <w:r>
        <w:rPr>
          <w:b/>
          <w:sz w:val="30"/>
        </w:rPr>
        <w:t>Data acquisition:</w:t>
      </w:r>
    </w:p>
    <w:p>
      <w:pPr>
        <w:spacing w:line="360" w:lineRule="auto"/>
        <w:rPr>
          <w:sz w:val="30"/>
          <w:u w:val="single"/>
        </w:rPr>
      </w:pPr>
      <w:r>
        <w:rPr>
          <w:sz w:val="28"/>
        </w:rPr>
        <w:t xml:space="preserve"> </w:t>
      </w:r>
      <w:r>
        <w:rPr>
          <w:sz w:val="28"/>
          <w:u w:val="single"/>
        </w:rPr>
        <w:t>There are three types of data storage formats for digital evidence:</w:t>
      </w:r>
    </w:p>
    <w:p>
      <w:pPr>
        <w:pStyle w:val="12"/>
        <w:numPr>
          <w:ilvl w:val="0"/>
          <w:numId w:val="14"/>
        </w:numPr>
        <w:spacing w:line="360" w:lineRule="auto"/>
        <w:rPr>
          <w:sz w:val="24"/>
        </w:rPr>
      </w:pPr>
      <w:r>
        <w:rPr>
          <w:sz w:val="24"/>
        </w:rPr>
        <w:t>-Raw Format-</w:t>
      </w:r>
    </w:p>
    <w:p>
      <w:pPr>
        <w:pStyle w:val="12"/>
        <w:numPr>
          <w:ilvl w:val="0"/>
          <w:numId w:val="14"/>
        </w:numPr>
        <w:spacing w:line="360" w:lineRule="auto"/>
        <w:rPr>
          <w:sz w:val="24"/>
        </w:rPr>
      </w:pPr>
      <w:r>
        <w:rPr>
          <w:sz w:val="24"/>
        </w:rPr>
        <w:t xml:space="preserve">-Proprietary Formats- </w:t>
      </w:r>
    </w:p>
    <w:p>
      <w:pPr>
        <w:pStyle w:val="12"/>
        <w:numPr>
          <w:ilvl w:val="0"/>
          <w:numId w:val="14"/>
        </w:numPr>
        <w:spacing w:line="360" w:lineRule="auto"/>
        <w:rPr>
          <w:sz w:val="30"/>
        </w:rPr>
      </w:pPr>
      <w:r>
        <w:rPr>
          <w:sz w:val="24"/>
        </w:rPr>
        <w:t>-Advanced Forensic Format- *AFF*</w:t>
      </w:r>
    </w:p>
    <w:p>
      <w:pPr>
        <w:spacing w:line="360" w:lineRule="auto"/>
        <w:rPr>
          <w:sz w:val="30"/>
          <w:u w:val="single"/>
        </w:rPr>
      </w:pPr>
      <w:r>
        <w:rPr>
          <w:sz w:val="28"/>
          <w:u w:val="single"/>
        </w:rPr>
        <w:t>Types of data acquisition:</w:t>
      </w:r>
    </w:p>
    <w:p>
      <w:pPr>
        <w:pStyle w:val="12"/>
        <w:numPr>
          <w:ilvl w:val="0"/>
          <w:numId w:val="9"/>
        </w:numPr>
        <w:spacing w:line="360" w:lineRule="auto"/>
        <w:rPr>
          <w:sz w:val="30"/>
        </w:rPr>
      </w:pPr>
      <w:r>
        <w:rPr>
          <w:sz w:val="26"/>
        </w:rPr>
        <w:t>There are three types of data acquisitions:</w:t>
      </w:r>
    </w:p>
    <w:p>
      <w:pPr>
        <w:pStyle w:val="12"/>
        <w:numPr>
          <w:ilvl w:val="1"/>
          <w:numId w:val="15"/>
        </w:numPr>
        <w:spacing w:line="360" w:lineRule="auto"/>
        <w:rPr>
          <w:sz w:val="24"/>
        </w:rPr>
      </w:pPr>
      <w:r>
        <w:rPr>
          <w:sz w:val="24"/>
        </w:rPr>
        <w:t xml:space="preserve">–Static- Acquisition </w:t>
      </w:r>
    </w:p>
    <w:p>
      <w:pPr>
        <w:pStyle w:val="12"/>
        <w:numPr>
          <w:ilvl w:val="1"/>
          <w:numId w:val="15"/>
        </w:numPr>
        <w:spacing w:line="360" w:lineRule="auto"/>
        <w:rPr>
          <w:sz w:val="24"/>
        </w:rPr>
      </w:pPr>
      <w:r>
        <w:rPr>
          <w:sz w:val="24"/>
        </w:rPr>
        <w:t xml:space="preserve">–Live- Acquisition </w:t>
      </w:r>
    </w:p>
    <w:p>
      <w:pPr>
        <w:pStyle w:val="12"/>
        <w:numPr>
          <w:ilvl w:val="1"/>
          <w:numId w:val="15"/>
        </w:numPr>
        <w:spacing w:line="360" w:lineRule="auto"/>
        <w:rPr>
          <w:sz w:val="24"/>
        </w:rPr>
      </w:pPr>
      <w:r>
        <w:rPr>
          <w:sz w:val="24"/>
        </w:rPr>
        <w:t xml:space="preserve">Logical acquisition </w:t>
      </w:r>
    </w:p>
    <w:p>
      <w:pPr>
        <w:pStyle w:val="12"/>
        <w:numPr>
          <w:ilvl w:val="1"/>
          <w:numId w:val="15"/>
        </w:numPr>
        <w:spacing w:line="360" w:lineRule="auto"/>
        <w:rPr>
          <w:sz w:val="30"/>
        </w:rPr>
      </w:pPr>
      <w:r>
        <w:rPr>
          <w:sz w:val="24"/>
        </w:rPr>
        <w:t>Sparse acquisition</w:t>
      </w:r>
    </w:p>
    <w:p>
      <w:pPr>
        <w:spacing w:line="360" w:lineRule="auto"/>
        <w:ind w:firstLine="720"/>
        <w:rPr>
          <w:b/>
          <w:sz w:val="30"/>
        </w:rPr>
      </w:pPr>
      <w:r>
        <w:rPr>
          <w:b/>
          <w:sz w:val="30"/>
        </w:rPr>
        <w:sym w:font="Wingdings" w:char="F0E0"/>
      </w:r>
      <w:r>
        <w:rPr>
          <w:b/>
          <w:sz w:val="30"/>
        </w:rPr>
        <w:t>Static acquisition method:</w:t>
      </w:r>
    </w:p>
    <w:p>
      <w:pPr>
        <w:pStyle w:val="12"/>
        <w:numPr>
          <w:ilvl w:val="2"/>
          <w:numId w:val="16"/>
        </w:numPr>
        <w:spacing w:line="360" w:lineRule="auto"/>
        <w:rPr>
          <w:b/>
          <w:sz w:val="24"/>
        </w:rPr>
      </w:pPr>
      <w:r>
        <w:rPr>
          <w:sz w:val="24"/>
        </w:rPr>
        <w:t>Static acquisition when we have access to the device itself. It is done on a computer seized during the police raid.</w:t>
      </w:r>
    </w:p>
    <w:p>
      <w:pPr>
        <w:pStyle w:val="12"/>
        <w:numPr>
          <w:ilvl w:val="2"/>
          <w:numId w:val="16"/>
        </w:numPr>
        <w:spacing w:line="360" w:lineRule="auto"/>
        <w:rPr>
          <w:sz w:val="24"/>
        </w:rPr>
      </w:pPr>
      <w:r>
        <w:rPr>
          <w:sz w:val="24"/>
        </w:rPr>
        <w:t xml:space="preserve">It is a preferred way to collect digital evidence. </w:t>
      </w:r>
    </w:p>
    <w:p>
      <w:pPr>
        <w:pStyle w:val="12"/>
        <w:numPr>
          <w:ilvl w:val="2"/>
          <w:numId w:val="16"/>
        </w:numPr>
        <w:spacing w:line="360" w:lineRule="auto"/>
        <w:rPr>
          <w:sz w:val="30"/>
        </w:rPr>
      </w:pPr>
      <w:r>
        <w:rPr>
          <w:sz w:val="24"/>
        </w:rPr>
        <w:t>A clear picture of running system is not provided. example –RAM- contents at a particular instant of time.</w:t>
      </w:r>
      <w:r>
        <w:rPr>
          <w:sz w:val="30"/>
        </w:rPr>
        <w:t xml:space="preserve"> </w:t>
      </w:r>
    </w:p>
    <w:p>
      <w:pPr>
        <w:spacing w:line="360" w:lineRule="auto"/>
        <w:ind w:firstLine="720"/>
        <w:rPr>
          <w:b/>
          <w:sz w:val="30"/>
        </w:rPr>
      </w:pPr>
      <w:r>
        <w:rPr>
          <w:b/>
          <w:sz w:val="30"/>
        </w:rPr>
        <w:sym w:font="Wingdings" w:char="F0E0"/>
      </w:r>
      <w:r>
        <w:rPr>
          <w:b/>
          <w:sz w:val="30"/>
        </w:rPr>
        <w:t>Live acquisition methods:</w:t>
      </w:r>
    </w:p>
    <w:p>
      <w:pPr>
        <w:pStyle w:val="12"/>
        <w:numPr>
          <w:ilvl w:val="0"/>
          <w:numId w:val="17"/>
        </w:numPr>
        <w:spacing w:line="360" w:lineRule="auto"/>
        <w:rPr>
          <w:sz w:val="30"/>
        </w:rPr>
      </w:pPr>
      <w:r>
        <w:rPr>
          <w:sz w:val="24"/>
        </w:rPr>
        <w:t>When you are dealing with active network intrusion and attacks when you think that attacker may wipe of evidence if the system goes off-line when you want volatile information when you don’t know the password of the system.</w:t>
      </w:r>
    </w:p>
    <w:p>
      <w:pPr>
        <w:pStyle w:val="12"/>
        <w:numPr>
          <w:ilvl w:val="0"/>
          <w:numId w:val="9"/>
        </w:numPr>
        <w:spacing w:line="360" w:lineRule="auto"/>
        <w:rPr>
          <w:b/>
          <w:sz w:val="30"/>
        </w:rPr>
      </w:pPr>
      <w:r>
        <w:rPr>
          <w:b/>
          <w:sz w:val="30"/>
        </w:rPr>
        <w:t>LIVE Acquisition Steps:</w:t>
      </w:r>
    </w:p>
    <w:p>
      <w:pPr>
        <w:spacing w:line="360" w:lineRule="auto"/>
        <w:ind w:left="780"/>
        <w:rPr>
          <w:sz w:val="30"/>
        </w:rPr>
      </w:pPr>
      <w:r>
        <w:rPr>
          <w:sz w:val="30"/>
        </w:rPr>
        <w:sym w:font="Wingdings" w:char="F0E0"/>
      </w:r>
      <w:r>
        <w:rPr>
          <w:sz w:val="30"/>
        </w:rPr>
        <w:t>The following steps are required to perform a live acquisition:</w:t>
      </w:r>
    </w:p>
    <w:p>
      <w:pPr>
        <w:pStyle w:val="12"/>
        <w:numPr>
          <w:ilvl w:val="1"/>
          <w:numId w:val="18"/>
        </w:numPr>
        <w:spacing w:line="360" w:lineRule="auto"/>
        <w:rPr>
          <w:sz w:val="24"/>
        </w:rPr>
      </w:pPr>
      <w:r>
        <w:rPr>
          <w:sz w:val="24"/>
        </w:rPr>
        <w:t>Firstly we need to create or download a bootable environment in USB drive or CD.</w:t>
      </w:r>
    </w:p>
    <w:p>
      <w:pPr>
        <w:pStyle w:val="12"/>
        <w:numPr>
          <w:ilvl w:val="1"/>
          <w:numId w:val="18"/>
        </w:numPr>
        <w:spacing w:line="360" w:lineRule="auto"/>
        <w:rPr>
          <w:sz w:val="24"/>
        </w:rPr>
      </w:pPr>
      <w:r>
        <w:rPr>
          <w:sz w:val="24"/>
        </w:rPr>
        <w:t>Then we have to make sure to keep a log of all the actions.</w:t>
      </w:r>
    </w:p>
    <w:p>
      <w:pPr>
        <w:pStyle w:val="12"/>
        <w:numPr>
          <w:ilvl w:val="1"/>
          <w:numId w:val="18"/>
        </w:numPr>
        <w:spacing w:line="360" w:lineRule="auto"/>
        <w:rPr>
          <w:sz w:val="24"/>
        </w:rPr>
      </w:pPr>
      <w:r>
        <w:rPr>
          <w:sz w:val="24"/>
        </w:rPr>
        <w:t>A network drive is ideal as a place to send information that we collect</w:t>
      </w:r>
    </w:p>
    <w:p>
      <w:pPr>
        <w:pStyle w:val="12"/>
        <w:numPr>
          <w:ilvl w:val="1"/>
          <w:numId w:val="18"/>
        </w:numPr>
        <w:spacing w:line="360" w:lineRule="auto"/>
        <w:rPr>
          <w:sz w:val="24"/>
        </w:rPr>
      </w:pPr>
      <w:r>
        <w:rPr>
          <w:sz w:val="24"/>
        </w:rPr>
        <w:t>Then we need to make a copy of the physical memory –RAM-</w:t>
      </w:r>
    </w:p>
    <w:p>
      <w:pPr>
        <w:pStyle w:val="12"/>
        <w:numPr>
          <w:ilvl w:val="1"/>
          <w:numId w:val="18"/>
        </w:numPr>
        <w:spacing w:line="360" w:lineRule="auto"/>
        <w:rPr>
          <w:sz w:val="24"/>
        </w:rPr>
      </w:pPr>
      <w:r>
        <w:rPr>
          <w:sz w:val="24"/>
        </w:rPr>
        <w:t>The Next step varies according to the incident that is under investigatation.</w:t>
      </w:r>
    </w:p>
    <w:p>
      <w:pPr>
        <w:pStyle w:val="12"/>
        <w:numPr>
          <w:ilvl w:val="1"/>
          <w:numId w:val="18"/>
        </w:numPr>
        <w:spacing w:line="360" w:lineRule="auto"/>
        <w:rPr>
          <w:sz w:val="30"/>
        </w:rPr>
      </w:pPr>
      <w:r>
        <w:rPr>
          <w:sz w:val="24"/>
        </w:rPr>
        <w:t xml:space="preserve">Therefore we should get a –forensic- Digital –hash- value of all the files that we –retrieve- in this process. </w:t>
      </w:r>
      <w:r>
        <w:rPr>
          <w:sz w:val="30"/>
        </w:rPr>
        <w:t xml:space="preserve"> </w:t>
      </w:r>
    </w:p>
    <w:p>
      <w:pPr>
        <w:pStyle w:val="12"/>
        <w:numPr>
          <w:ilvl w:val="0"/>
          <w:numId w:val="9"/>
        </w:numPr>
        <w:spacing w:line="360" w:lineRule="auto"/>
        <w:rPr>
          <w:b/>
          <w:sz w:val="30"/>
        </w:rPr>
      </w:pPr>
      <w:r>
        <w:rPr>
          <w:b/>
          <w:sz w:val="30"/>
        </w:rPr>
        <w:t>Logical or sparse :</w:t>
      </w:r>
    </w:p>
    <w:p>
      <w:pPr>
        <w:spacing w:line="360" w:lineRule="auto"/>
        <w:ind w:left="1140"/>
        <w:rPr>
          <w:sz w:val="30"/>
        </w:rPr>
      </w:pPr>
      <w:r>
        <w:rPr>
          <w:sz w:val="24"/>
        </w:rPr>
        <w:t>It can be done during –static- or –live- acquisition so collecting it may take several hours if time is limited logical or pass acquisition must be used. Fragments of unallocated or deleted data are collected by this method of sparse.</w:t>
      </w:r>
    </w:p>
    <w:p>
      <w:pPr>
        <w:spacing w:line="360" w:lineRule="auto"/>
        <w:rPr>
          <w:b/>
          <w:sz w:val="30"/>
          <w:u w:val="single"/>
        </w:rPr>
      </w:pPr>
      <w:r>
        <w:rPr>
          <w:b/>
          <w:sz w:val="30"/>
          <w:u w:val="single"/>
        </w:rPr>
        <w:t>Data collection methods:</w:t>
      </w:r>
    </w:p>
    <w:p>
      <w:pPr>
        <w:spacing w:line="360" w:lineRule="auto"/>
        <w:rPr>
          <w:sz w:val="30"/>
        </w:rPr>
      </w:pPr>
      <w:r>
        <w:rPr>
          <w:sz w:val="30"/>
        </w:rPr>
        <w:sym w:font="Wingdings" w:char="F0E0"/>
      </w:r>
      <w:r>
        <w:rPr>
          <w:sz w:val="30"/>
        </w:rPr>
        <w:t>For any type of acquisition data can be collected by using four basic     methods:</w:t>
      </w:r>
    </w:p>
    <w:p>
      <w:pPr>
        <w:pStyle w:val="12"/>
        <w:numPr>
          <w:ilvl w:val="0"/>
          <w:numId w:val="19"/>
        </w:numPr>
        <w:spacing w:line="360" w:lineRule="auto"/>
        <w:rPr>
          <w:sz w:val="24"/>
        </w:rPr>
      </w:pPr>
      <w:r>
        <w:rPr>
          <w:sz w:val="24"/>
        </w:rPr>
        <w:t xml:space="preserve">First creating a –disk- to image file. </w:t>
      </w:r>
    </w:p>
    <w:p>
      <w:pPr>
        <w:pStyle w:val="12"/>
        <w:numPr>
          <w:ilvl w:val="0"/>
          <w:numId w:val="19"/>
        </w:numPr>
        <w:spacing w:line="360" w:lineRule="auto"/>
        <w:rPr>
          <w:sz w:val="24"/>
        </w:rPr>
      </w:pPr>
      <w:r>
        <w:rPr>
          <w:sz w:val="24"/>
        </w:rPr>
        <w:t>Second creating a –disk- to -disk.</w:t>
      </w:r>
    </w:p>
    <w:p>
      <w:pPr>
        <w:pStyle w:val="12"/>
        <w:numPr>
          <w:ilvl w:val="0"/>
          <w:numId w:val="19"/>
        </w:numPr>
        <w:spacing w:line="360" w:lineRule="auto"/>
        <w:rPr>
          <w:sz w:val="24"/>
        </w:rPr>
      </w:pPr>
      <w:r>
        <w:rPr>
          <w:sz w:val="24"/>
        </w:rPr>
        <w:t>Third creating a -logical –disk to disk- or -disk to data-.</w:t>
      </w:r>
    </w:p>
    <w:p>
      <w:pPr>
        <w:pStyle w:val="12"/>
        <w:numPr>
          <w:ilvl w:val="0"/>
          <w:numId w:val="19"/>
        </w:numPr>
        <w:spacing w:line="360" w:lineRule="auto"/>
        <w:rPr>
          <w:sz w:val="30"/>
        </w:rPr>
      </w:pPr>
      <w:r>
        <w:rPr>
          <w:sz w:val="24"/>
        </w:rPr>
        <w:t>Fourth creating a sparse data copy of file.</w:t>
      </w:r>
      <w:r>
        <w:rPr>
          <w:sz w:val="30"/>
        </w:rPr>
        <w:t xml:space="preserve"> </w:t>
      </w:r>
    </w:p>
    <w:p>
      <w:pPr>
        <w:spacing w:line="360" w:lineRule="auto"/>
        <w:rPr>
          <w:b/>
          <w:sz w:val="30"/>
          <w:u w:val="single"/>
        </w:rPr>
      </w:pPr>
      <w:r>
        <w:rPr>
          <w:b/>
          <w:sz w:val="30"/>
          <w:u w:val="single"/>
        </w:rPr>
        <w:t>Data acquisition from clouds:</w:t>
      </w:r>
    </w:p>
    <w:p>
      <w:pPr>
        <w:spacing w:line="360" w:lineRule="auto"/>
        <w:ind w:left="720"/>
        <w:rPr>
          <w:sz w:val="30"/>
        </w:rPr>
      </w:pPr>
      <w:r>
        <w:rPr>
          <w:sz w:val="24"/>
        </w:rPr>
        <w:t>Digital investigators should first locate relevant cloud status centres legal and technical challenges related to cloud service providers (CSP)</w:t>
      </w:r>
    </w:p>
    <w:p>
      <w:pPr>
        <w:spacing w:line="360" w:lineRule="auto"/>
        <w:rPr>
          <w:b/>
          <w:sz w:val="30"/>
          <w:u w:val="single"/>
        </w:rPr>
      </w:pPr>
      <w:r>
        <w:rPr>
          <w:b/>
          <w:sz w:val="30"/>
          <w:u w:val="single"/>
        </w:rPr>
        <w:t>Hashing the data:</w:t>
      </w:r>
    </w:p>
    <w:p>
      <w:pPr>
        <w:spacing w:line="240" w:lineRule="auto"/>
        <w:ind w:left="720"/>
        <w:rPr>
          <w:sz w:val="24"/>
        </w:rPr>
      </w:pPr>
      <w:r>
        <w:rPr>
          <w:sz w:val="24"/>
        </w:rPr>
        <w:t xml:space="preserve">Ensuring the integrity of data </w:t>
      </w:r>
    </w:p>
    <w:p>
      <w:pPr>
        <w:spacing w:line="240" w:lineRule="auto"/>
        <w:ind w:left="720"/>
        <w:rPr>
          <w:sz w:val="24"/>
        </w:rPr>
      </w:pPr>
      <w:r>
        <w:rPr>
          <w:sz w:val="24"/>
        </w:rPr>
        <w:t>Most Forensics tools offer hashing of Image Files. Example: FTK Imager or Autospy.</w:t>
      </w:r>
    </w:p>
    <w:p>
      <w:pPr>
        <w:rPr>
          <w:b/>
          <w:u w:val="single"/>
        </w:rPr>
      </w:pPr>
      <w:r>
        <w:rPr>
          <w:b/>
          <w:sz w:val="26"/>
          <w:u w:val="single"/>
        </w:rPr>
        <w:t>Validating Data Acquisitions:</w:t>
      </w:r>
    </w:p>
    <w:p>
      <w:pPr>
        <w:ind w:left="720"/>
      </w:pPr>
      <w:r>
        <w:rPr>
          <w:sz w:val="24"/>
        </w:rPr>
        <w:t>Very rating evidence maybe the most critical aspect of the beautiful and six because it requires a hashing algorithm.</w:t>
      </w:r>
    </w:p>
    <w:p>
      <w:pPr>
        <w:spacing w:line="240" w:lineRule="auto"/>
      </w:pPr>
    </w:p>
    <w:p>
      <w:pPr>
        <w:rPr>
          <w:b/>
        </w:rPr>
      </w:pPr>
      <w:r>
        <w:rPr>
          <w:b/>
          <w:color w:val="FF0000"/>
          <w:sz w:val="26"/>
        </w:rPr>
        <w:t>Further there are two two more branches of digital forensics helps us to identify the deleted files which are being described below:</w:t>
      </w:r>
    </w:p>
    <w:p>
      <w:pPr>
        <w:rPr>
          <w:b/>
          <w:bCs/>
          <w:u w:val="single"/>
        </w:rPr>
      </w:pPr>
      <w:r>
        <w:rPr>
          <w:b/>
          <w:bCs/>
          <w:sz w:val="28"/>
          <w:u w:val="single"/>
        </w:rPr>
        <w:t>1. Network forensics</w:t>
      </w:r>
    </w:p>
    <w:p>
      <w:pPr>
        <w:pStyle w:val="12"/>
        <w:numPr>
          <w:ilvl w:val="1"/>
          <w:numId w:val="20"/>
        </w:numPr>
        <w:rPr>
          <w:sz w:val="24"/>
        </w:rPr>
      </w:pPr>
      <w:r>
        <w:rPr>
          <w:sz w:val="24"/>
        </w:rPr>
        <w:t>It involves monitoring and analysing network activities and tracking network traffic</w:t>
      </w:r>
    </w:p>
    <w:p>
      <w:pPr>
        <w:pStyle w:val="12"/>
        <w:numPr>
          <w:ilvl w:val="1"/>
          <w:numId w:val="20"/>
        </w:numPr>
        <w:rPr>
          <w:sz w:val="24"/>
        </w:rPr>
      </w:pPr>
      <w:r>
        <w:rPr>
          <w:sz w:val="24"/>
        </w:rPr>
        <w:t>Procedure.</w:t>
      </w:r>
    </w:p>
    <w:p>
      <w:pPr>
        <w:pStyle w:val="12"/>
        <w:numPr>
          <w:ilvl w:val="1"/>
          <w:numId w:val="20"/>
        </w:numPr>
        <w:rPr>
          <w:sz w:val="24"/>
        </w:rPr>
      </w:pPr>
      <w:r>
        <w:rPr>
          <w:sz w:val="24"/>
        </w:rPr>
        <w:t>Network forensics can be long and tedious process. Standard procedures that are often used are:</w:t>
      </w:r>
    </w:p>
    <w:p>
      <w:pPr>
        <w:pStyle w:val="12"/>
        <w:numPr>
          <w:ilvl w:val="2"/>
          <w:numId w:val="20"/>
        </w:numPr>
        <w:rPr>
          <w:sz w:val="24"/>
        </w:rPr>
      </w:pPr>
      <w:r>
        <w:rPr>
          <w:sz w:val="24"/>
        </w:rPr>
        <w:t>One must always prefer to use a standard installation image.</w:t>
      </w:r>
    </w:p>
    <w:p>
      <w:pPr>
        <w:pStyle w:val="12"/>
        <w:numPr>
          <w:ilvl w:val="2"/>
          <w:numId w:val="20"/>
        </w:numPr>
        <w:rPr>
          <w:sz w:val="24"/>
        </w:rPr>
      </w:pPr>
      <w:r>
        <w:rPr>
          <w:sz w:val="24"/>
        </w:rPr>
        <w:t xml:space="preserve">Patch Vulnerability. </w:t>
      </w:r>
    </w:p>
    <w:p>
      <w:pPr>
        <w:pStyle w:val="12"/>
        <w:numPr>
          <w:ilvl w:val="2"/>
          <w:numId w:val="20"/>
        </w:numPr>
        <w:rPr>
          <w:sz w:val="24"/>
        </w:rPr>
      </w:pPr>
      <w:r>
        <w:rPr>
          <w:sz w:val="24"/>
        </w:rPr>
        <w:t xml:space="preserve">Try to Capture all the Packets. </w:t>
      </w:r>
    </w:p>
    <w:p>
      <w:pPr>
        <w:pStyle w:val="12"/>
        <w:numPr>
          <w:ilvl w:val="2"/>
          <w:numId w:val="20"/>
        </w:numPr>
        <w:rPr>
          <w:sz w:val="24"/>
        </w:rPr>
      </w:pPr>
      <w:r>
        <w:rPr>
          <w:sz w:val="24"/>
        </w:rPr>
        <w:t>Research on all the drives that are involved in incident.</w:t>
      </w:r>
    </w:p>
    <w:p>
      <w:pPr>
        <w:rPr>
          <w:b/>
          <w:bCs/>
          <w:u w:val="single"/>
        </w:rPr>
      </w:pPr>
      <w:r>
        <w:rPr>
          <w:b/>
          <w:bCs/>
          <w:sz w:val="28"/>
          <w:u w:val="single"/>
        </w:rPr>
        <w:t>2. Email forensics</w:t>
      </w:r>
    </w:p>
    <w:p>
      <w:pPr>
        <w:pStyle w:val="12"/>
        <w:numPr>
          <w:ilvl w:val="2"/>
          <w:numId w:val="21"/>
        </w:numPr>
        <w:rPr>
          <w:sz w:val="24"/>
        </w:rPr>
      </w:pPr>
      <w:r>
        <w:rPr>
          <w:sz w:val="24"/>
        </w:rPr>
        <w:t>The most common way used by the scammer is phishing attack with the techniques of Social Engineering.</w:t>
      </w:r>
    </w:p>
    <w:p>
      <w:pPr>
        <w:pStyle w:val="12"/>
        <w:numPr>
          <w:ilvl w:val="2"/>
          <w:numId w:val="21"/>
        </w:numPr>
        <w:rPr>
          <w:sz w:val="24"/>
        </w:rPr>
      </w:pPr>
      <w:r>
        <w:rPr>
          <w:sz w:val="24"/>
        </w:rPr>
        <w:t>Even investigations are similar to other kind of investigations</w:t>
      </w:r>
    </w:p>
    <w:p>
      <w:pPr>
        <w:pStyle w:val="12"/>
        <w:numPr>
          <w:ilvl w:val="2"/>
          <w:numId w:val="21"/>
        </w:numPr>
        <w:rPr>
          <w:sz w:val="24"/>
        </w:rPr>
      </w:pPr>
      <w:r>
        <w:rPr>
          <w:sz w:val="24"/>
        </w:rPr>
        <w:t>Victim’s computer should be assessed to recover the evidence. Also the detailed investigation procedure to be followed is mentioned below.</w:t>
      </w:r>
    </w:p>
    <w:p>
      <w:pPr>
        <w:ind w:left="2160" w:firstLine="720"/>
        <w:rPr>
          <w:sz w:val="24"/>
          <w:u w:val="single"/>
        </w:rPr>
      </w:pPr>
      <w:r>
        <w:rPr>
          <w:sz w:val="24"/>
          <w:u w:val="single"/>
        </w:rPr>
        <w:t>Investigations:</w:t>
      </w:r>
    </w:p>
    <w:p>
      <w:pPr>
        <w:pStyle w:val="12"/>
        <w:numPr>
          <w:ilvl w:val="0"/>
          <w:numId w:val="22"/>
        </w:numPr>
        <w:spacing w:line="240" w:lineRule="auto"/>
        <w:rPr>
          <w:sz w:val="30"/>
        </w:rPr>
      </w:pPr>
      <w:r>
        <w:rPr>
          <w:sz w:val="24"/>
          <w:lang w:eastAsia="en-GB"/>
        </w:rPr>
        <w:t>Extended Simple Mail Transfer can be used to check the integrity of the message.</w:t>
      </w:r>
    </w:p>
    <w:p>
      <w:pPr>
        <w:tabs>
          <w:tab w:val="left" w:pos="1470"/>
        </w:tabs>
        <w:rPr>
          <w:b/>
          <w:sz w:val="28"/>
          <w:u w:val="single"/>
        </w:rPr>
      </w:pPr>
      <w:r>
        <w:rPr>
          <w:b/>
          <w:sz w:val="28"/>
          <w:highlight w:val="lightGray"/>
          <w:u w:val="single"/>
        </w:rPr>
        <w:t>RESTORATION OF DATA:</w:t>
      </w:r>
      <w:r>
        <w:rPr>
          <w:b/>
          <w:sz w:val="28"/>
          <w:u w:val="single"/>
        </w:rPr>
        <w:t xml:space="preserve"> </w:t>
      </w:r>
    </w:p>
    <w:p>
      <w:pPr>
        <w:tabs>
          <w:tab w:val="left" w:pos="1470"/>
        </w:tabs>
        <w:rPr>
          <w:sz w:val="24"/>
        </w:rPr>
      </w:pPr>
      <w:r>
        <w:rPr>
          <w:sz w:val="24"/>
        </w:rPr>
        <w:t xml:space="preserve">For the Restoration following steps could be taken: </w:t>
      </w:r>
    </w:p>
    <w:p>
      <w:pPr>
        <w:pStyle w:val="12"/>
        <w:numPr>
          <w:ilvl w:val="0"/>
          <w:numId w:val="23"/>
        </w:numPr>
        <w:tabs>
          <w:tab w:val="left" w:pos="1470"/>
        </w:tabs>
        <w:rPr>
          <w:sz w:val="24"/>
        </w:rPr>
      </w:pPr>
      <w:r>
        <w:rPr>
          <w:sz w:val="24"/>
        </w:rPr>
        <w:t>Taking the System Image</w:t>
      </w:r>
    </w:p>
    <w:p>
      <w:pPr>
        <w:pStyle w:val="12"/>
        <w:numPr>
          <w:ilvl w:val="0"/>
          <w:numId w:val="23"/>
        </w:numPr>
        <w:tabs>
          <w:tab w:val="left" w:pos="1470"/>
        </w:tabs>
        <w:rPr>
          <w:sz w:val="24"/>
        </w:rPr>
      </w:pPr>
      <w:r>
        <w:rPr>
          <w:sz w:val="24"/>
        </w:rPr>
        <w:t>Capturing RAM Memory</w:t>
      </w:r>
    </w:p>
    <w:p>
      <w:pPr>
        <w:pStyle w:val="12"/>
        <w:numPr>
          <w:ilvl w:val="0"/>
          <w:numId w:val="23"/>
        </w:numPr>
        <w:tabs>
          <w:tab w:val="left" w:pos="1470"/>
        </w:tabs>
        <w:rPr>
          <w:sz w:val="24"/>
        </w:rPr>
      </w:pPr>
      <w:r>
        <w:rPr>
          <w:sz w:val="24"/>
        </w:rPr>
        <w:t>Restoration of Deleted Files</w:t>
      </w:r>
    </w:p>
    <w:p>
      <w:pPr>
        <w:tabs>
          <w:tab w:val="left" w:pos="1470"/>
        </w:tabs>
        <w:rPr>
          <w:sz w:val="26"/>
        </w:rPr>
      </w:pPr>
      <w:r>
        <w:rPr>
          <w:color w:val="FF0000"/>
          <w:sz w:val="26"/>
        </w:rPr>
        <w:t>Capturing the Image:</w:t>
      </w:r>
    </w:p>
    <w:p>
      <w:pPr>
        <w:tabs>
          <w:tab w:val="left" w:pos="1470"/>
        </w:tabs>
        <w:rPr>
          <w:sz w:val="24"/>
        </w:rPr>
      </w:pPr>
      <w:r>
        <w:rPr>
          <w:sz w:val="24"/>
        </w:rPr>
        <w:t xml:space="preserve">   Before starting the investigation or analysis a Forensic Image was captured in the storage device. And the image was created was bit-by-bit, physical copy of device. </w:t>
      </w:r>
    </w:p>
    <w:p>
      <w:pPr>
        <w:pStyle w:val="12"/>
        <w:numPr>
          <w:ilvl w:val="0"/>
          <w:numId w:val="24"/>
        </w:numPr>
        <w:tabs>
          <w:tab w:val="left" w:pos="1470"/>
        </w:tabs>
        <w:rPr>
          <w:sz w:val="24"/>
        </w:rPr>
      </w:pPr>
      <w:r>
        <w:rPr>
          <w:sz w:val="24"/>
        </w:rPr>
        <w:t>Methods For Creating Image –</w:t>
      </w:r>
    </w:p>
    <w:p>
      <w:pPr>
        <w:pStyle w:val="12"/>
        <w:numPr>
          <w:ilvl w:val="2"/>
          <w:numId w:val="24"/>
        </w:numPr>
        <w:tabs>
          <w:tab w:val="left" w:pos="1470"/>
        </w:tabs>
        <w:rPr>
          <w:b/>
          <w:sz w:val="24"/>
          <w:u w:val="single"/>
        </w:rPr>
      </w:pPr>
      <w:r>
        <w:rPr>
          <w:b/>
          <w:sz w:val="24"/>
          <w:u w:val="single"/>
        </w:rPr>
        <w:t>By Using dd command of Linux</w:t>
      </w:r>
    </w:p>
    <w:p>
      <w:pPr>
        <w:pStyle w:val="12"/>
        <w:tabs>
          <w:tab w:val="left" w:pos="1470"/>
        </w:tabs>
        <w:ind w:left="2160"/>
        <w:rPr>
          <w:sz w:val="24"/>
        </w:rPr>
      </w:pPr>
      <w:r>
        <w:rPr>
          <w:sz w:val="24"/>
        </w:rPr>
        <w:t>For the dd command we need not to install it in Linux because it is already built in Linux. By the use of this command a bit-by-bit image is created. To do this:</w:t>
      </w:r>
    </w:p>
    <w:p>
      <w:pPr>
        <w:pStyle w:val="12"/>
        <w:tabs>
          <w:tab w:val="left" w:pos="1470"/>
        </w:tabs>
        <w:ind w:left="2160"/>
        <w:rPr>
          <w:sz w:val="24"/>
        </w:rPr>
      </w:pPr>
    </w:p>
    <w:p>
      <w:pPr>
        <w:pStyle w:val="12"/>
        <w:tabs>
          <w:tab w:val="left" w:pos="1470"/>
        </w:tabs>
        <w:ind w:left="2160"/>
        <w:rPr>
          <w:sz w:val="24"/>
        </w:rPr>
      </w:pPr>
      <w:r>
        <w:rPr>
          <w:sz w:val="24"/>
        </w:rPr>
        <w:t>Firstly we need to find how our removal drives are represented in Linux. This can be done by:</w:t>
      </w:r>
    </w:p>
    <w:p>
      <w:pPr>
        <w:pStyle w:val="12"/>
        <w:tabs>
          <w:tab w:val="left" w:pos="1470"/>
        </w:tabs>
        <w:ind w:left="2160"/>
        <w:rPr>
          <w:rStyle w:val="10"/>
        </w:rPr>
      </w:pPr>
      <w:r>
        <w:rPr>
          <w:rStyle w:val="10"/>
        </w:rPr>
        <w:tab/>
      </w:r>
    </w:p>
    <w:p>
      <w:pPr>
        <w:pStyle w:val="12"/>
        <w:tabs>
          <w:tab w:val="left" w:pos="1470"/>
        </w:tabs>
        <w:ind w:left="2160"/>
        <w:rPr>
          <w:rStyle w:val="10"/>
        </w:rPr>
      </w:pPr>
      <w:r>
        <w:rPr>
          <w:rStyle w:val="10"/>
        </w:rPr>
        <w:tab/>
      </w:r>
      <w:r>
        <w:rPr>
          <w:rStyle w:val="10"/>
        </w:rPr>
        <w:t>kali &gt; fdisk –l</w:t>
      </w:r>
    </w:p>
    <w:p>
      <w:pPr>
        <w:pStyle w:val="12"/>
        <w:tabs>
          <w:tab w:val="left" w:pos="1470"/>
        </w:tabs>
        <w:ind w:left="2160"/>
        <w:rPr>
          <w:rStyle w:val="10"/>
        </w:rPr>
      </w:pPr>
    </w:p>
    <w:p>
      <w:pPr>
        <w:pStyle w:val="12"/>
        <w:tabs>
          <w:tab w:val="left" w:pos="1470"/>
        </w:tabs>
        <w:ind w:left="2160"/>
        <w:rPr>
          <w:rStyle w:val="10"/>
          <w:b w:val="0"/>
          <w:sz w:val="24"/>
        </w:rPr>
      </w:pPr>
      <w:r>
        <w:rPr>
          <w:rStyle w:val="10"/>
          <w:b w:val="0"/>
          <w:sz w:val="24"/>
        </w:rPr>
        <w:t>Afte our Removal Drive is represented in Linux. We need to capture the entire Disk.</w:t>
      </w:r>
    </w:p>
    <w:p>
      <w:pPr>
        <w:pStyle w:val="12"/>
        <w:tabs>
          <w:tab w:val="left" w:pos="1470"/>
        </w:tabs>
        <w:ind w:left="2160"/>
        <w:rPr>
          <w:rStyle w:val="10"/>
        </w:rPr>
      </w:pPr>
      <w:r>
        <w:rPr>
          <w:rStyle w:val="10"/>
        </w:rPr>
        <w:tab/>
      </w:r>
    </w:p>
    <w:p>
      <w:pPr>
        <w:pStyle w:val="12"/>
        <w:tabs>
          <w:tab w:val="left" w:pos="1470"/>
        </w:tabs>
        <w:ind w:left="2160"/>
        <w:rPr>
          <w:rStyle w:val="10"/>
        </w:rPr>
      </w:pPr>
      <w:r>
        <w:rPr>
          <w:rStyle w:val="10"/>
        </w:rPr>
        <w:tab/>
      </w:r>
      <w:r>
        <w:rPr>
          <w:rStyle w:val="10"/>
        </w:rPr>
        <w:t>kali &gt; dd if=/dev/sdb of= testimage.dd</w:t>
      </w:r>
    </w:p>
    <w:p>
      <w:pPr>
        <w:pStyle w:val="12"/>
        <w:tabs>
          <w:tab w:val="left" w:pos="1470"/>
        </w:tabs>
        <w:ind w:left="2160"/>
        <w:rPr>
          <w:rStyle w:val="10"/>
        </w:rPr>
      </w:pPr>
    </w:p>
    <w:p>
      <w:pPr>
        <w:pStyle w:val="12"/>
        <w:tabs>
          <w:tab w:val="left" w:pos="1470"/>
        </w:tabs>
        <w:ind w:left="2160"/>
        <w:rPr>
          <w:rStyle w:val="10"/>
          <w:b w:val="0"/>
          <w:sz w:val="24"/>
        </w:rPr>
      </w:pPr>
      <w:r>
        <w:rPr>
          <w:rStyle w:val="10"/>
          <w:b w:val="0"/>
          <w:sz w:val="24"/>
        </w:rPr>
        <w:t>After the command execution a bit-by-bit copy of the data will be generated. Output can be verified by using below command.</w:t>
      </w:r>
    </w:p>
    <w:p>
      <w:pPr>
        <w:pStyle w:val="12"/>
        <w:tabs>
          <w:tab w:val="left" w:pos="1470"/>
        </w:tabs>
        <w:ind w:left="2160"/>
        <w:rPr>
          <w:rStyle w:val="10"/>
          <w:b w:val="0"/>
          <w:sz w:val="24"/>
        </w:rPr>
      </w:pPr>
    </w:p>
    <w:p>
      <w:pPr>
        <w:tabs>
          <w:tab w:val="left" w:pos="1470"/>
        </w:tabs>
        <w:rPr>
          <w:sz w:val="24"/>
        </w:rPr>
      </w:pPr>
      <w:r>
        <w:rPr>
          <w:sz w:val="24"/>
        </w:rPr>
        <w:drawing>
          <wp:inline distT="0" distB="0" distL="114300" distR="114300">
            <wp:extent cx="5728970" cy="2762885"/>
            <wp:effectExtent l="0" t="0" r="11430" b="5715"/>
            <wp:docPr id="8" name="Picture 8" descr="Screenshot 2022-01-17 at 1.06.12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creenshot 2022-01-17 at 1.06.12 PM"/>
                    <pic:cNvPicPr>
                      <a:picLocks noChangeAspect="1"/>
                    </pic:cNvPicPr>
                  </pic:nvPicPr>
                  <pic:blipFill>
                    <a:blip r:embed="rId21"/>
                    <a:stretch>
                      <a:fillRect/>
                    </a:stretch>
                  </pic:blipFill>
                  <pic:spPr>
                    <a:xfrm>
                      <a:off x="0" y="0"/>
                      <a:ext cx="5728970" cy="2762885"/>
                    </a:xfrm>
                    <a:prstGeom prst="rect">
                      <a:avLst/>
                    </a:prstGeom>
                  </pic:spPr>
                </pic:pic>
              </a:graphicData>
            </a:graphic>
          </wp:inline>
        </w:drawing>
      </w:r>
    </w:p>
    <w:p>
      <w:pPr>
        <w:jc w:val="center"/>
        <w:rPr>
          <w:b/>
          <w:bCs/>
          <w:color w:val="FF0000"/>
          <w:sz w:val="24"/>
          <w:szCs w:val="24"/>
        </w:rPr>
      </w:pPr>
      <w:r>
        <w:rPr>
          <w:b/>
          <w:bCs/>
          <w:color w:val="FF0000"/>
          <w:sz w:val="24"/>
          <w:szCs w:val="24"/>
        </w:rPr>
        <w:t>Figure 9: Listing Directories</w:t>
      </w:r>
    </w:p>
    <w:p>
      <w:pPr>
        <w:rPr>
          <w:sz w:val="24"/>
        </w:rPr>
      </w:pPr>
    </w:p>
    <w:p>
      <w:pPr>
        <w:pStyle w:val="12"/>
        <w:numPr>
          <w:ilvl w:val="2"/>
          <w:numId w:val="24"/>
        </w:numPr>
        <w:tabs>
          <w:tab w:val="left" w:pos="1470"/>
        </w:tabs>
        <w:rPr>
          <w:b/>
          <w:sz w:val="24"/>
          <w:u w:val="single"/>
        </w:rPr>
      </w:pPr>
      <w:r>
        <w:rPr>
          <w:b/>
          <w:sz w:val="24"/>
          <w:u w:val="single"/>
        </w:rPr>
        <w:t>Using FTK Imager:</w:t>
      </w:r>
    </w:p>
    <w:p>
      <w:pPr>
        <w:pStyle w:val="12"/>
        <w:tabs>
          <w:tab w:val="left" w:pos="1470"/>
        </w:tabs>
        <w:ind w:left="2160"/>
        <w:rPr>
          <w:sz w:val="24"/>
        </w:rPr>
      </w:pPr>
      <w:r>
        <w:rPr>
          <w:sz w:val="24"/>
        </w:rPr>
        <w:t xml:space="preserve">A Forensic suite developed by Access Data known as </w:t>
      </w:r>
      <w:r>
        <w:rPr>
          <w:color w:val="00B0F0"/>
          <w:sz w:val="24"/>
        </w:rPr>
        <w:t xml:space="preserve">Forensic Tool kit or FTK </w:t>
      </w:r>
      <w:r>
        <w:rPr>
          <w:sz w:val="24"/>
        </w:rPr>
        <w:t>. This tool is Open-Source that means it is available for everyone for use.</w:t>
      </w:r>
    </w:p>
    <w:p>
      <w:pPr>
        <w:pStyle w:val="12"/>
        <w:tabs>
          <w:tab w:val="left" w:pos="1470"/>
        </w:tabs>
        <w:ind w:left="2160"/>
        <w:rPr>
          <w:sz w:val="24"/>
        </w:rPr>
      </w:pPr>
    </w:p>
    <w:p>
      <w:pPr>
        <w:pStyle w:val="12"/>
        <w:tabs>
          <w:tab w:val="left" w:pos="1470"/>
        </w:tabs>
        <w:ind w:left="2160"/>
        <w:rPr>
          <w:sz w:val="24"/>
        </w:rPr>
      </w:pPr>
      <w:r>
        <w:rPr>
          <w:sz w:val="24"/>
        </w:rPr>
        <w:t xml:space="preserve">The link to Download the tool is : </w:t>
      </w:r>
      <w:r>
        <w:fldChar w:fldCharType="begin"/>
      </w:r>
      <w:r>
        <w:instrText xml:space="preserve"> HYPERLINK "http://www.accessdata.com/downloads" </w:instrText>
      </w:r>
      <w:r>
        <w:fldChar w:fldCharType="separate"/>
      </w:r>
      <w:r>
        <w:rPr>
          <w:rStyle w:val="9"/>
          <w:sz w:val="24"/>
        </w:rPr>
        <w:t>http://www.accessdata.com/downloads</w:t>
      </w:r>
      <w:r>
        <w:rPr>
          <w:rStyle w:val="9"/>
          <w:sz w:val="24"/>
        </w:rPr>
        <w:fldChar w:fldCharType="end"/>
      </w:r>
    </w:p>
    <w:p>
      <w:pPr>
        <w:pStyle w:val="12"/>
        <w:tabs>
          <w:tab w:val="left" w:pos="1470"/>
        </w:tabs>
        <w:ind w:left="2160"/>
        <w:rPr>
          <w:sz w:val="24"/>
        </w:rPr>
      </w:pPr>
    </w:p>
    <w:p>
      <w:pPr>
        <w:pStyle w:val="12"/>
        <w:tabs>
          <w:tab w:val="left" w:pos="1470"/>
        </w:tabs>
        <w:ind w:left="2160"/>
        <w:rPr>
          <w:sz w:val="24"/>
        </w:rPr>
      </w:pPr>
      <w:r>
        <w:rPr>
          <w:sz w:val="24"/>
        </w:rPr>
        <w:t>Open the FTK Imager and access the GUI Interface of Software.</w:t>
      </w:r>
    </w:p>
    <w:p>
      <w:pPr>
        <w:pStyle w:val="12"/>
        <w:tabs>
          <w:tab w:val="left" w:pos="1470"/>
        </w:tabs>
        <w:ind w:left="2160"/>
        <w:rPr>
          <w:sz w:val="24"/>
        </w:rPr>
      </w:pPr>
    </w:p>
    <w:p>
      <w:pPr>
        <w:pStyle w:val="12"/>
        <w:tabs>
          <w:tab w:val="left" w:pos="1470"/>
        </w:tabs>
        <w:ind w:left="2160"/>
        <w:rPr>
          <w:sz w:val="24"/>
        </w:rPr>
      </w:pPr>
      <w:r>
        <w:rPr>
          <w:sz w:val="24"/>
          <w:lang w:eastAsia="en-IN"/>
        </w:rPr>
        <w:drawing>
          <wp:inline distT="0" distB="0" distL="0" distR="0">
            <wp:extent cx="4124325" cy="2100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4122498" cy="2100071"/>
                    </a:xfrm>
                    <a:prstGeom prst="rect">
                      <a:avLst/>
                    </a:prstGeom>
                  </pic:spPr>
                </pic:pic>
              </a:graphicData>
            </a:graphic>
          </wp:inline>
        </w:drawing>
      </w:r>
      <w:r>
        <w:rPr>
          <w:sz w:val="24"/>
        </w:rPr>
        <w:t xml:space="preserve"> </w:t>
      </w:r>
    </w:p>
    <w:p>
      <w:r>
        <w:tab/>
      </w:r>
      <w:r>
        <w:tab/>
      </w:r>
      <w:r>
        <w:tab/>
      </w:r>
      <w:r>
        <w:t>Click on Create Disk Image option from File Menu….</w:t>
      </w:r>
    </w:p>
    <w:p>
      <w:r>
        <w:tab/>
      </w:r>
      <w:r>
        <w:tab/>
      </w:r>
      <w:r>
        <w:tab/>
      </w:r>
      <w:r>
        <w:rPr>
          <w:lang w:eastAsia="en-IN"/>
        </w:rPr>
        <w:drawing>
          <wp:inline distT="0" distB="0" distL="0" distR="0">
            <wp:extent cx="4149725" cy="232410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154615" cy="2326584"/>
                    </a:xfrm>
                    <a:prstGeom prst="rect">
                      <a:avLst/>
                    </a:prstGeom>
                  </pic:spPr>
                </pic:pic>
              </a:graphicData>
            </a:graphic>
          </wp:inline>
        </w:drawing>
      </w:r>
    </w:p>
    <w:p>
      <w:r>
        <w:tab/>
      </w:r>
      <w:r>
        <w:tab/>
      </w:r>
      <w:r>
        <w:tab/>
      </w:r>
      <w:r>
        <w:t>Window will be open and now select “Removable Drive”</w:t>
      </w:r>
    </w:p>
    <w:p>
      <w:pPr>
        <w:pStyle w:val="12"/>
        <w:tabs>
          <w:tab w:val="left" w:pos="3210"/>
        </w:tabs>
        <w:ind w:left="2160"/>
      </w:pPr>
      <w:r>
        <w:rPr>
          <w:lang w:eastAsia="en-IN"/>
        </w:rPr>
        <w:drawing>
          <wp:inline distT="0" distB="0" distL="0" distR="0">
            <wp:extent cx="4181475" cy="28479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4185190" cy="2850505"/>
                    </a:xfrm>
                    <a:prstGeom prst="rect">
                      <a:avLst/>
                    </a:prstGeom>
                  </pic:spPr>
                </pic:pic>
              </a:graphicData>
            </a:graphic>
          </wp:inline>
        </w:drawing>
      </w:r>
      <w:r>
        <w:tab/>
      </w:r>
    </w:p>
    <w:p>
      <w:pPr>
        <w:pStyle w:val="20"/>
        <w:ind w:left="2160"/>
        <w:rPr>
          <w:rStyle w:val="21"/>
          <w:rFonts w:eastAsia="Segoe UI Light"/>
          <w:sz w:val="22"/>
        </w:rPr>
      </w:pPr>
      <w:r>
        <w:rPr>
          <w:rStyle w:val="21"/>
          <w:rFonts w:eastAsia="Segoe UI Light"/>
          <w:sz w:val="22"/>
        </w:rPr>
        <w:t>Now other window will be open which will be asking to select the location of Source Drive. And Now Select "General USB Flash Disk"</w:t>
      </w:r>
    </w:p>
    <w:p>
      <w:pPr>
        <w:pStyle w:val="20"/>
        <w:ind w:left="2160"/>
      </w:pPr>
      <w:r>
        <w:drawing>
          <wp:inline distT="0" distB="0" distL="0" distR="0">
            <wp:extent cx="4181475" cy="333311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4184517" cy="3335989"/>
                    </a:xfrm>
                    <a:prstGeom prst="rect">
                      <a:avLst/>
                    </a:prstGeom>
                  </pic:spPr>
                </pic:pic>
              </a:graphicData>
            </a:graphic>
          </wp:inline>
        </w:drawing>
      </w:r>
    </w:p>
    <w:p>
      <w:pPr>
        <w:tabs>
          <w:tab w:val="left" w:pos="2595"/>
        </w:tabs>
      </w:pPr>
      <w:r>
        <w:t xml:space="preserve">                                           Now Click “Finish”. After the Selection of Physical Drive.</w:t>
      </w:r>
    </w:p>
    <w:p>
      <w:pPr>
        <w:tabs>
          <w:tab w:val="left" w:pos="2595"/>
        </w:tabs>
        <w:ind w:left="2160"/>
      </w:pPr>
      <w:r>
        <w:t>Next Select the Destination Path where the Forensic Image will be Stored. And Select the Check box for the Image Verification.</w:t>
      </w:r>
      <w:r>
        <w:br w:type="page"/>
      </w:r>
    </w:p>
    <w:p>
      <w:pPr>
        <w:tabs>
          <w:tab w:val="left" w:pos="2595"/>
        </w:tabs>
        <w:ind w:left="2160"/>
      </w:pPr>
      <w:r>
        <w:rPr>
          <w:lang w:eastAsia="en-IN"/>
        </w:rPr>
        <w:drawing>
          <wp:inline distT="0" distB="0" distL="0" distR="0">
            <wp:extent cx="4219575" cy="34182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4219575" cy="3418417"/>
                    </a:xfrm>
                    <a:prstGeom prst="rect">
                      <a:avLst/>
                    </a:prstGeom>
                  </pic:spPr>
                </pic:pic>
              </a:graphicData>
            </a:graphic>
          </wp:inline>
        </w:drawing>
      </w:r>
    </w:p>
    <w:p>
      <w:pPr>
        <w:tabs>
          <w:tab w:val="left" w:pos="2595"/>
        </w:tabs>
      </w:pPr>
      <w:r>
        <w:t xml:space="preserve">                                                  Then There will be a prompt to Select the Image Type And select a “Raw”                                                                                 </w:t>
      </w:r>
      <w:r>
        <w:tab/>
      </w:r>
      <w:r>
        <w:t>or dd image.</w:t>
      </w:r>
    </w:p>
    <w:p>
      <w:pPr>
        <w:tabs>
          <w:tab w:val="left" w:pos="2595"/>
        </w:tabs>
      </w:pPr>
      <w:r>
        <w:rPr>
          <w:lang w:eastAsia="en-IN"/>
        </w:rPr>
        <w:drawing>
          <wp:anchor distT="0" distB="0" distL="114300" distR="114300" simplePos="0" relativeHeight="251670528" behindDoc="0" locked="0" layoutInCell="1" allowOverlap="1">
            <wp:simplePos x="0" y="0"/>
            <wp:positionH relativeFrom="margin">
              <wp:posOffset>1371600</wp:posOffset>
            </wp:positionH>
            <wp:positionV relativeFrom="margin">
              <wp:posOffset>4133850</wp:posOffset>
            </wp:positionV>
            <wp:extent cx="4305300" cy="320484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4305300" cy="3204845"/>
                    </a:xfrm>
                    <a:prstGeom prst="rect">
                      <a:avLst/>
                    </a:prstGeom>
                  </pic:spPr>
                </pic:pic>
              </a:graphicData>
            </a:graphic>
          </wp:anchor>
        </w:drawing>
      </w:r>
      <w:r>
        <w:tab/>
      </w:r>
    </w:p>
    <w:p/>
    <w:p/>
    <w:p/>
    <w:p/>
    <w:p/>
    <w:p/>
    <w:p/>
    <w:p/>
    <w:p/>
    <w:p/>
    <w:p>
      <w:pPr>
        <w:tabs>
          <w:tab w:val="left" w:pos="2670"/>
        </w:tabs>
        <w:ind w:left="2670"/>
      </w:pPr>
      <w:r>
        <w:t>After filling the Appropriate Information hit the “Next” Button. Now there will be prompt for the Image Destination.</w:t>
      </w:r>
    </w:p>
    <w:p>
      <w:pPr>
        <w:tabs>
          <w:tab w:val="left" w:pos="2670"/>
        </w:tabs>
        <w:ind w:left="2670"/>
        <w:rPr>
          <w:rStyle w:val="21"/>
        </w:rPr>
      </w:pPr>
      <w:r>
        <w:rPr>
          <w:rStyle w:val="10"/>
        </w:rPr>
        <w:t>c:\images</w:t>
      </w:r>
      <w:r>
        <w:rPr>
          <w:rStyle w:val="21"/>
        </w:rPr>
        <w:t>. I have also named the image file, "</w:t>
      </w:r>
      <w:r>
        <w:rPr>
          <w:rStyle w:val="10"/>
        </w:rPr>
        <w:t>testimage.dd</w:t>
      </w:r>
      <w:r>
        <w:rPr>
          <w:rStyle w:val="21"/>
        </w:rPr>
        <w:t>"</w:t>
      </w:r>
    </w:p>
    <w:p>
      <w:pPr>
        <w:tabs>
          <w:tab w:val="left" w:pos="2670"/>
        </w:tabs>
        <w:ind w:left="2670"/>
      </w:pPr>
    </w:p>
    <w:p/>
    <w:p/>
    <w:p/>
    <w:p/>
    <w:p>
      <w:r>
        <w:rPr>
          <w:lang w:eastAsia="en-IN"/>
        </w:rPr>
        <w:drawing>
          <wp:anchor distT="0" distB="0" distL="114300" distR="114300" simplePos="0" relativeHeight="251671552" behindDoc="0" locked="0" layoutInCell="1" allowOverlap="1">
            <wp:simplePos x="0" y="0"/>
            <wp:positionH relativeFrom="margin">
              <wp:posOffset>1356360</wp:posOffset>
            </wp:positionH>
            <wp:positionV relativeFrom="margin">
              <wp:posOffset>1344295</wp:posOffset>
            </wp:positionV>
            <wp:extent cx="4505325" cy="3390900"/>
            <wp:effectExtent l="0" t="0" r="952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4505325" cy="3390900"/>
                    </a:xfrm>
                    <a:prstGeom prst="rect">
                      <a:avLst/>
                    </a:prstGeom>
                  </pic:spPr>
                </pic:pic>
              </a:graphicData>
            </a:graphic>
          </wp:anchor>
        </w:drawing>
      </w:r>
    </w:p>
    <w:p/>
    <w:p/>
    <w:p/>
    <w:p/>
    <w:p/>
    <w:p/>
    <w:p>
      <w:pPr>
        <w:tabs>
          <w:tab w:val="left" w:pos="2595"/>
        </w:tabs>
        <w:ind w:left="2595"/>
      </w:pPr>
      <w:r>
        <w:rPr>
          <w:lang w:eastAsia="en-IN"/>
        </w:rPr>
        <w:drawing>
          <wp:anchor distT="0" distB="0" distL="114300" distR="114300" simplePos="0" relativeHeight="251672576" behindDoc="0" locked="0" layoutInCell="1" allowOverlap="1">
            <wp:simplePos x="0" y="0"/>
            <wp:positionH relativeFrom="margin">
              <wp:posOffset>1352550</wp:posOffset>
            </wp:positionH>
            <wp:positionV relativeFrom="margin">
              <wp:posOffset>5886450</wp:posOffset>
            </wp:positionV>
            <wp:extent cx="4505325" cy="3152775"/>
            <wp:effectExtent l="0" t="0" r="9525"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4505325" cy="3152775"/>
                    </a:xfrm>
                    <a:prstGeom prst="rect">
                      <a:avLst/>
                    </a:prstGeom>
                  </pic:spPr>
                </pic:pic>
              </a:graphicData>
            </a:graphic>
          </wp:anchor>
        </w:drawing>
      </w:r>
      <w:r>
        <w:t>Click oTap on  the –Finish- Button and You will be returned with -Create Image Window-. Tap on the Start Button.</w:t>
      </w:r>
    </w:p>
    <w:p>
      <w:pPr>
        <w:tabs>
          <w:tab w:val="left" w:pos="2595"/>
        </w:tabs>
      </w:pPr>
    </w:p>
    <w:p>
      <w:pPr>
        <w:tabs>
          <w:tab w:val="left" w:pos="2595"/>
        </w:tabs>
      </w:pPr>
      <w:r>
        <w:tab/>
      </w:r>
    </w:p>
    <w:p>
      <w:r>
        <w:br w:type="page"/>
      </w:r>
    </w:p>
    <w:p>
      <w:pPr>
        <w:tabs>
          <w:tab w:val="left" w:pos="2595"/>
        </w:tabs>
        <w:ind w:left="2595"/>
      </w:pPr>
      <w:r>
        <w:t>Image Creation Process will start. It will take time as the Process of Image Creation Is Long.</w:t>
      </w:r>
    </w:p>
    <w:p>
      <w:pPr>
        <w:tabs>
          <w:tab w:val="left" w:pos="2595"/>
        </w:tabs>
        <w:ind w:left="2595"/>
      </w:pPr>
      <w:r>
        <w:rPr>
          <w:lang w:eastAsia="en-IN"/>
        </w:rPr>
        <w:drawing>
          <wp:anchor distT="0" distB="0" distL="114300" distR="114300" simplePos="0" relativeHeight="251673600" behindDoc="0" locked="0" layoutInCell="1" allowOverlap="1">
            <wp:simplePos x="0" y="0"/>
            <wp:positionH relativeFrom="margin">
              <wp:posOffset>1341755</wp:posOffset>
            </wp:positionH>
            <wp:positionV relativeFrom="margin">
              <wp:posOffset>697865</wp:posOffset>
            </wp:positionV>
            <wp:extent cx="4572000" cy="320040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4572000" cy="3200400"/>
                    </a:xfrm>
                    <a:prstGeom prst="rect">
                      <a:avLst/>
                    </a:prstGeom>
                  </pic:spPr>
                </pic:pic>
              </a:graphicData>
            </a:graphic>
          </wp:anchor>
        </w:drawing>
      </w:r>
    </w:p>
    <w:p/>
    <w:p/>
    <w:p/>
    <w:p/>
    <w:p/>
    <w:p/>
    <w:p/>
    <w:p/>
    <w:p/>
    <w:p/>
    <w:p>
      <w:pPr>
        <w:ind w:left="2160"/>
      </w:pPr>
      <w:r>
        <w:t>When the Process is Successfully completed. There will be a Image Verification Process which will Provide MD5 and SHA1 Hash.</w:t>
      </w:r>
    </w:p>
    <w:p>
      <w:pPr>
        <w:ind w:left="2160"/>
      </w:pPr>
      <w:r>
        <w:rPr>
          <w:lang w:eastAsia="en-IN"/>
        </w:rPr>
        <w:drawing>
          <wp:inline distT="0" distB="0" distL="0" distR="0">
            <wp:extent cx="4543425" cy="41497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4547740" cy="4153730"/>
                    </a:xfrm>
                    <a:prstGeom prst="rect">
                      <a:avLst/>
                    </a:prstGeom>
                  </pic:spPr>
                </pic:pic>
              </a:graphicData>
            </a:graphic>
          </wp:inline>
        </w:drawing>
      </w:r>
    </w:p>
    <w:p>
      <w:pPr>
        <w:tabs>
          <w:tab w:val="left" w:pos="2490"/>
        </w:tabs>
      </w:pPr>
      <w:r>
        <w:rPr>
          <w:color w:val="FF0000"/>
          <w:sz w:val="26"/>
        </w:rPr>
        <w:t>Live Memory Acquisition:</w:t>
      </w:r>
      <w:r>
        <w:tab/>
      </w:r>
    </w:p>
    <w:p>
      <w:pPr>
        <w:tabs>
          <w:tab w:val="left" w:pos="2490"/>
        </w:tabs>
      </w:pPr>
      <w:r>
        <w:t xml:space="preserve">In Our case we need to grab the information Stored in the volatile Memory. Remember Once the Machine is shut off all the information stored in RAM memory will be destroyed. </w:t>
      </w:r>
    </w:p>
    <w:p>
      <w:pPr>
        <w:tabs>
          <w:tab w:val="left" w:pos="2490"/>
        </w:tabs>
      </w:pPr>
      <w:r>
        <w:t>There are Many Tools that Provide the capture of Volatile Memory.</w:t>
      </w:r>
    </w:p>
    <w:p>
      <w:pPr>
        <w:pStyle w:val="12"/>
        <w:numPr>
          <w:ilvl w:val="0"/>
          <w:numId w:val="24"/>
        </w:numPr>
        <w:tabs>
          <w:tab w:val="left" w:pos="2490"/>
        </w:tabs>
        <w:rPr>
          <w:u w:val="single"/>
        </w:rPr>
      </w:pPr>
      <w:r>
        <w:rPr>
          <w:sz w:val="24"/>
          <w:u w:val="single"/>
        </w:rPr>
        <w:t>Steps Used to Capture the Volatile Memory</w:t>
      </w:r>
    </w:p>
    <w:p>
      <w:pPr>
        <w:pStyle w:val="12"/>
        <w:numPr>
          <w:ilvl w:val="2"/>
          <w:numId w:val="24"/>
        </w:numPr>
        <w:tabs>
          <w:tab w:val="left" w:pos="2490"/>
        </w:tabs>
      </w:pPr>
      <w:r>
        <w:t>Open the FTK Imager tool</w:t>
      </w:r>
    </w:p>
    <w:p>
      <w:pPr>
        <w:pStyle w:val="12"/>
        <w:numPr>
          <w:ilvl w:val="2"/>
          <w:numId w:val="24"/>
        </w:numPr>
        <w:tabs>
          <w:tab w:val="left" w:pos="2490"/>
        </w:tabs>
      </w:pPr>
      <w:r>
        <w:t>Now Click on the “File” Options and Click on -Capture Memory Section-</w:t>
      </w:r>
    </w:p>
    <w:p>
      <w:pPr>
        <w:pStyle w:val="12"/>
        <w:tabs>
          <w:tab w:val="left" w:pos="2490"/>
        </w:tabs>
        <w:ind w:left="2160"/>
      </w:pPr>
      <w:r>
        <w:rPr>
          <w:lang w:eastAsia="en-IN"/>
        </w:rPr>
        <w:drawing>
          <wp:inline distT="0" distB="0" distL="0" distR="0">
            <wp:extent cx="4002405" cy="25152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3999129" cy="2513080"/>
                    </a:xfrm>
                    <a:prstGeom prst="rect">
                      <a:avLst/>
                    </a:prstGeom>
                  </pic:spPr>
                </pic:pic>
              </a:graphicData>
            </a:graphic>
          </wp:inline>
        </w:drawing>
      </w:r>
    </w:p>
    <w:p>
      <w:pPr>
        <w:pStyle w:val="12"/>
        <w:tabs>
          <w:tab w:val="left" w:pos="2490"/>
        </w:tabs>
        <w:ind w:left="2160"/>
      </w:pPr>
    </w:p>
    <w:p>
      <w:pPr>
        <w:pStyle w:val="12"/>
        <w:numPr>
          <w:ilvl w:val="2"/>
          <w:numId w:val="24"/>
        </w:numPr>
        <w:tabs>
          <w:tab w:val="left" w:pos="2490"/>
        </w:tabs>
      </w:pPr>
      <w:r>
        <w:t xml:space="preserve">It Will then Open Window like down below and ask for the Fields such as “Destination Path”, “File Name. </w:t>
      </w:r>
    </w:p>
    <w:p>
      <w:pPr>
        <w:pStyle w:val="12"/>
        <w:tabs>
          <w:tab w:val="left" w:pos="2490"/>
        </w:tabs>
        <w:ind w:left="2160"/>
      </w:pPr>
      <w:r>
        <w:rPr>
          <w:lang w:eastAsia="en-IN"/>
        </w:rPr>
        <w:drawing>
          <wp:inline distT="0" distB="0" distL="0" distR="0">
            <wp:extent cx="3553460" cy="3109595"/>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3562389" cy="3117089"/>
                    </a:xfrm>
                    <a:prstGeom prst="rect">
                      <a:avLst/>
                    </a:prstGeom>
                  </pic:spPr>
                </pic:pic>
              </a:graphicData>
            </a:graphic>
          </wp:inline>
        </w:drawing>
      </w:r>
    </w:p>
    <w:p>
      <w:pPr>
        <w:pStyle w:val="12"/>
        <w:numPr>
          <w:ilvl w:val="2"/>
          <w:numId w:val="24"/>
        </w:numPr>
        <w:tabs>
          <w:tab w:val="left" w:pos="2490"/>
        </w:tabs>
      </w:pPr>
      <w:r>
        <w:t>Fill the Above Fields and Start Capturing the Volatile Memory.</w:t>
      </w:r>
    </w:p>
    <w:p>
      <w:pPr>
        <w:tabs>
          <w:tab w:val="left" w:pos="2490"/>
        </w:tabs>
        <w:rPr>
          <w:color w:val="FF0000"/>
          <w:sz w:val="26"/>
        </w:rPr>
      </w:pPr>
    </w:p>
    <w:p>
      <w:pPr>
        <w:tabs>
          <w:tab w:val="left" w:pos="2490"/>
        </w:tabs>
        <w:rPr>
          <w:color w:val="FF0000"/>
          <w:sz w:val="26"/>
        </w:rPr>
      </w:pPr>
      <w:r>
        <w:rPr>
          <w:color w:val="FF0000"/>
          <w:sz w:val="26"/>
        </w:rPr>
        <w:t>Recovering Deleted Files:</w:t>
      </w:r>
    </w:p>
    <w:p>
      <w:pPr>
        <w:tabs>
          <w:tab w:val="left" w:pos="2490"/>
        </w:tabs>
      </w:pPr>
      <w:r>
        <w:t>For the Recovering of Deleted Files we can use a Tool “</w:t>
      </w:r>
      <w:r>
        <w:rPr>
          <w:b/>
        </w:rPr>
        <w:t>Autopsy</w:t>
      </w:r>
      <w:r>
        <w:t xml:space="preserve">”, a open Source tool for identifying and recovering deleted files. The link to download the tool is: </w:t>
      </w:r>
      <w:r>
        <w:fldChar w:fldCharType="begin"/>
      </w:r>
      <w:r>
        <w:instrText xml:space="preserve"> HYPERLINK "http://www.sleuthkit.org/autopsy/" </w:instrText>
      </w:r>
      <w:r>
        <w:fldChar w:fldCharType="separate"/>
      </w:r>
      <w:r>
        <w:rPr>
          <w:rStyle w:val="9"/>
        </w:rPr>
        <w:t>http://www.sleuthkit.org/autopsy/</w:t>
      </w:r>
      <w:r>
        <w:rPr>
          <w:rStyle w:val="9"/>
        </w:rPr>
        <w:fldChar w:fldCharType="end"/>
      </w:r>
    </w:p>
    <w:p>
      <w:pPr>
        <w:tabs>
          <w:tab w:val="left" w:pos="2490"/>
        </w:tabs>
      </w:pPr>
      <w:r>
        <w:t>After Installation in System, The Autopsy GUI look like below</w:t>
      </w:r>
    </w:p>
    <w:p>
      <w:pPr>
        <w:tabs>
          <w:tab w:val="left" w:pos="2490"/>
        </w:tabs>
      </w:pPr>
      <w:r>
        <w:rPr>
          <w:lang w:eastAsia="en-IN"/>
        </w:rPr>
        <w:drawing>
          <wp:inline distT="0" distB="0" distL="0" distR="0">
            <wp:extent cx="5731510" cy="2943225"/>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731510" cy="2943225"/>
                    </a:xfrm>
                    <a:prstGeom prst="rect">
                      <a:avLst/>
                    </a:prstGeom>
                  </pic:spPr>
                </pic:pic>
              </a:graphicData>
            </a:graphic>
          </wp:inline>
        </w:drawing>
      </w:r>
    </w:p>
    <w:p>
      <w:pPr>
        <w:tabs>
          <w:tab w:val="left" w:pos="2490"/>
        </w:tabs>
      </w:pPr>
      <w:r>
        <w:t>Click on the “Create New Case” option. It will open a new window that will ask for some additional information like – “Case Name”, “Base Directory”. Make sure to put in C:\Cases base directory.</w:t>
      </w:r>
    </w:p>
    <w:p>
      <w:pPr>
        <w:tabs>
          <w:tab w:val="left" w:pos="2490"/>
        </w:tabs>
      </w:pPr>
      <w:r>
        <w:rPr>
          <w:lang w:eastAsia="en-IN"/>
        </w:rPr>
        <w:drawing>
          <wp:inline distT="0" distB="0" distL="0" distR="0">
            <wp:extent cx="5731510" cy="3384550"/>
            <wp:effectExtent l="0" t="0" r="254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5731510" cy="3384550"/>
                    </a:xfrm>
                    <a:prstGeom prst="rect">
                      <a:avLst/>
                    </a:prstGeom>
                  </pic:spPr>
                </pic:pic>
              </a:graphicData>
            </a:graphic>
          </wp:inline>
        </w:drawing>
      </w:r>
      <w:r>
        <w:tab/>
      </w:r>
      <w:r>
        <w:tab/>
      </w:r>
    </w:p>
    <w:p>
      <w:pPr>
        <w:pStyle w:val="12"/>
        <w:tabs>
          <w:tab w:val="left" w:pos="2490"/>
        </w:tabs>
        <w:ind w:left="2160"/>
      </w:pPr>
    </w:p>
    <w:p>
      <w:pPr>
        <w:tabs>
          <w:tab w:val="left" w:pos="2490"/>
        </w:tabs>
      </w:pPr>
      <w:r>
        <w:t>Now hit ‘</w:t>
      </w:r>
      <w:r>
        <w:rPr>
          <w:b/>
        </w:rPr>
        <w:t>Next</w:t>
      </w:r>
      <w:r>
        <w:t>’. Then add some Additional Information about ‘Case Number’.</w:t>
      </w:r>
    </w:p>
    <w:p>
      <w:pPr>
        <w:tabs>
          <w:tab w:val="left" w:pos="2490"/>
        </w:tabs>
      </w:pPr>
      <w:r>
        <w:rPr>
          <w:lang w:eastAsia="en-IN"/>
        </w:rPr>
        <w:drawing>
          <wp:inline distT="0" distB="0" distL="0" distR="0">
            <wp:extent cx="5731510" cy="344678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5731510" cy="3446780"/>
                    </a:xfrm>
                    <a:prstGeom prst="rect">
                      <a:avLst/>
                    </a:prstGeom>
                  </pic:spPr>
                </pic:pic>
              </a:graphicData>
            </a:graphic>
          </wp:inline>
        </w:drawing>
      </w:r>
      <w:r>
        <w:t xml:space="preserve"> </w:t>
      </w:r>
      <w:r>
        <w:tab/>
      </w:r>
    </w:p>
    <w:p>
      <w:pPr>
        <w:tabs>
          <w:tab w:val="left" w:pos="2490"/>
        </w:tabs>
      </w:pPr>
      <w:r>
        <w:t>Click –Finish-.</w:t>
      </w:r>
    </w:p>
    <w:p>
      <w:pPr>
        <w:tabs>
          <w:tab w:val="left" w:pos="2490"/>
        </w:tabs>
      </w:pPr>
      <w:r>
        <w:t>Now click on -Add New Data- in the upper left corner. After Clicking a new Window will be Prompted Where one has to select the Image File.</w:t>
      </w:r>
    </w:p>
    <w:p>
      <w:pPr>
        <w:tabs>
          <w:tab w:val="left" w:pos="2490"/>
        </w:tabs>
      </w:pPr>
      <w:r>
        <w:rPr>
          <w:lang w:eastAsia="en-IN"/>
        </w:rPr>
        <w:drawing>
          <wp:inline distT="0" distB="0" distL="0" distR="0">
            <wp:extent cx="5731510" cy="3044190"/>
            <wp:effectExtent l="0" t="0" r="254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5731510" cy="3044190"/>
                    </a:xfrm>
                    <a:prstGeom prst="rect">
                      <a:avLst/>
                    </a:prstGeom>
                  </pic:spPr>
                </pic:pic>
              </a:graphicData>
            </a:graphic>
          </wp:inline>
        </w:drawing>
      </w:r>
      <w:r>
        <w:tab/>
      </w:r>
    </w:p>
    <w:p>
      <w:pPr>
        <w:tabs>
          <w:tab w:val="left" w:pos="2490"/>
        </w:tabs>
      </w:pPr>
      <w:r>
        <w:t xml:space="preserve">                      </w:t>
      </w:r>
    </w:p>
    <w:p>
      <w:pPr>
        <w:tabs>
          <w:tab w:val="left" w:pos="2490"/>
        </w:tabs>
      </w:pPr>
      <w:r>
        <w:t>Now Add “Firstimage.dd.001” image created from the Previous Steps.</w:t>
      </w:r>
    </w:p>
    <w:p>
      <w:pPr>
        <w:tabs>
          <w:tab w:val="left" w:pos="2490"/>
        </w:tabs>
      </w:pPr>
      <w:r>
        <w:rPr>
          <w:lang w:eastAsia="en-IN"/>
        </w:rPr>
        <w:drawing>
          <wp:inline distT="0" distB="0" distL="0" distR="0">
            <wp:extent cx="5731510" cy="2245995"/>
            <wp:effectExtent l="0" t="0" r="254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5731510" cy="2245995"/>
                    </a:xfrm>
                    <a:prstGeom prst="rect">
                      <a:avLst/>
                    </a:prstGeom>
                  </pic:spPr>
                </pic:pic>
              </a:graphicData>
            </a:graphic>
          </wp:inline>
        </w:drawing>
      </w:r>
    </w:p>
    <w:p>
      <w:pPr>
        <w:tabs>
          <w:tab w:val="left" w:pos="2490"/>
        </w:tabs>
      </w:pPr>
      <w:r>
        <w:t>Add the Image and click on Next option And to tool will start the process.</w:t>
      </w:r>
    </w:p>
    <w:p>
      <w:pPr>
        <w:tabs>
          <w:tab w:val="left" w:pos="2490"/>
        </w:tabs>
      </w:pPr>
      <w:r>
        <w:t>Click “</w:t>
      </w:r>
      <w:r>
        <w:rPr>
          <w:b/>
        </w:rPr>
        <w:t>Finish</w:t>
      </w:r>
      <w:r>
        <w:t>”.</w:t>
      </w:r>
    </w:p>
    <w:p>
      <w:pPr>
        <w:tabs>
          <w:tab w:val="left" w:pos="2490"/>
        </w:tabs>
      </w:pPr>
      <w:r>
        <w:rPr>
          <w:lang w:eastAsia="en-IN"/>
        </w:rPr>
        <w:drawing>
          <wp:inline distT="0" distB="0" distL="0" distR="0">
            <wp:extent cx="5731510" cy="2966720"/>
            <wp:effectExtent l="0" t="0" r="254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5731510" cy="2966720"/>
                    </a:xfrm>
                    <a:prstGeom prst="rect">
                      <a:avLst/>
                    </a:prstGeom>
                  </pic:spPr>
                </pic:pic>
              </a:graphicData>
            </a:graphic>
          </wp:inline>
        </w:drawing>
      </w:r>
    </w:p>
    <w:p>
      <w:pPr>
        <w:tabs>
          <w:tab w:val="left" w:pos="2490"/>
        </w:tabs>
      </w:pPr>
      <w:r>
        <w:t>Now notice that our Image file “</w:t>
      </w:r>
      <w:r>
        <w:rPr>
          <w:rStyle w:val="21"/>
        </w:rPr>
        <w:t>firstimage.dd.001</w:t>
      </w:r>
      <w:r>
        <w:t>” will appear in Data Sources.</w:t>
      </w:r>
    </w:p>
    <w:p>
      <w:pPr>
        <w:tabs>
          <w:tab w:val="left" w:pos="2490"/>
        </w:tabs>
      </w:pPr>
      <w:r>
        <w:t>Now double tap on the Image file and Start to analyse the Deleted Files.</w:t>
      </w:r>
    </w:p>
    <w:p>
      <w:pPr>
        <w:tabs>
          <w:tab w:val="left" w:pos="2490"/>
        </w:tabs>
      </w:pPr>
    </w:p>
    <w:p>
      <w:pPr>
        <w:tabs>
          <w:tab w:val="left" w:pos="2490"/>
        </w:tabs>
      </w:pPr>
    </w:p>
    <w:p>
      <w:pPr>
        <w:tabs>
          <w:tab w:val="left" w:pos="2490"/>
        </w:tabs>
      </w:pPr>
    </w:p>
    <w:p>
      <w:pPr>
        <w:tabs>
          <w:tab w:val="left" w:pos="2490"/>
        </w:tabs>
      </w:pPr>
    </w:p>
    <w:p>
      <w:pPr>
        <w:tabs>
          <w:tab w:val="left" w:pos="2490"/>
        </w:tabs>
      </w:pPr>
    </w:p>
    <w:p>
      <w:pPr>
        <w:rPr>
          <w:rFonts w:ascii="Arial" w:hAnsi="Arial" w:cs="Arial"/>
          <w:b/>
          <w:sz w:val="38"/>
        </w:rPr>
      </w:pPr>
    </w:p>
    <w:sectPr>
      <w:headerReference r:id="rId3" w:type="default"/>
      <w:footerReference r:id="rId4"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Symbol">
    <w:altName w:val="Kingsoft Sign"/>
    <w:panose1 w:val="05050102010706020507"/>
    <w:charset w:val="02"/>
    <w:family w:val="roman"/>
    <w:pitch w:val="default"/>
    <w:sig w:usb0="00000000" w:usb1="00000000" w:usb2="00000000" w:usb3="00000000" w:csb0="80000000" w:csb1="00000000"/>
  </w:font>
  <w:font w:name="Segoe UI Light">
    <w:altName w:val="苹方-简"/>
    <w:panose1 w:val="020B0502040204020203"/>
    <w:charset w:val="00"/>
    <w:family w:val="swiss"/>
    <w:pitch w:val="default"/>
    <w:sig w:usb0="00000000" w:usb1="00000000" w:usb2="00000009" w:usb3="00000000" w:csb0="000001FF" w:csb1="00000000"/>
  </w:font>
  <w:font w:name="Segoe UI Semilight">
    <w:altName w:val="苹方-简"/>
    <w:panose1 w:val="020B0402040204020203"/>
    <w:charset w:val="00"/>
    <w:family w:val="swiss"/>
    <w:pitch w:val="default"/>
    <w:sig w:usb0="00000000" w:usb1="00000000" w:usb2="00000009" w:usb3="00000000" w:csb0="000001FF" w:csb1="00000000"/>
  </w:font>
  <w:font w:name="Tahoma">
    <w:panose1 w:val="020B0604030504040204"/>
    <w:charset w:val="00"/>
    <w:family w:val="swiss"/>
    <w:pitch w:val="default"/>
    <w:sig w:usb0="E1002AFF" w:usb1="C000605B" w:usb2="00000029" w:usb3="00000000" w:csb0="200101FF" w:csb1="20280000"/>
  </w:font>
  <w:font w:name="Cooper Black">
    <w:altName w:val="苹方-简"/>
    <w:panose1 w:val="0208090404030B020404"/>
    <w:charset w:val="00"/>
    <w:family w:val="roman"/>
    <w:pitch w:val="default"/>
    <w:sig w:usb0="00000000" w:usb1="00000000" w:usb2="00000000" w:usb3="00000000" w:csb0="00000001" w:csb1="00000000"/>
  </w:font>
  <w:font w:name="Segoe UI Semibold">
    <w:altName w:val="苹方-简"/>
    <w:panose1 w:val="020B0702040204020203"/>
    <w:charset w:val="00"/>
    <w:family w:val="swiss"/>
    <w:pitch w:val="default"/>
    <w:sig w:usb0="00000000" w:usb1="00000000" w:usb2="00000009" w:usb3="00000000" w:csb0="000001FF" w:csb1="00000000"/>
  </w:font>
  <w:font w:name="Calibri Light">
    <w:altName w:val="Helvetica Neue"/>
    <w:panose1 w:val="020F0302020204030204"/>
    <w:charset w:val="00"/>
    <w:family w:val="swiss"/>
    <w:pitch w:val="default"/>
    <w:sig w:usb0="00000000" w:usb1="00000000" w:usb2="00000009" w:usb3="00000000" w:csb0="000001FF" w:csb1="00000000"/>
  </w:font>
  <w:font w:name="Consolas">
    <w:altName w:val="苹方-简"/>
    <w:panose1 w:val="020B0609020204030204"/>
    <w:charset w:val="00"/>
    <w:family w:val="modern"/>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SimSun">
    <w:altName w:val="宋体-简"/>
    <w:panose1 w:val="02010600030101010101"/>
    <w:charset w:val="86"/>
    <w:family w:val="auto"/>
    <w:pitch w:val="default"/>
    <w:sig w:usb0="00000000" w:usb1="00000000" w:usb2="00000010"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11"/>
      <w:tblpPr w:leftFromText="187" w:rightFromText="187" w:vertAnchor="text" w:tblpY="1"/>
      <w:tblW w:w="5000" w:type="pct"/>
      <w:tblInd w:w="0" w:type="dxa"/>
      <w:tblLayout w:type="autofit"/>
      <w:tblCellMar>
        <w:top w:w="0" w:type="dxa"/>
        <w:left w:w="108" w:type="dxa"/>
        <w:bottom w:w="0" w:type="dxa"/>
        <w:right w:w="108" w:type="dxa"/>
      </w:tblCellMar>
    </w:tblPr>
    <w:tblGrid>
      <w:gridCol w:w="4159"/>
      <w:gridCol w:w="924"/>
      <w:gridCol w:w="4159"/>
    </w:tblGrid>
    <w:tr>
      <w:trPr>
        <w:trHeight w:val="151" w:hRule="atLeast"/>
      </w:trPr>
      <w:tc>
        <w:tcPr>
          <w:tcW w:w="2250" w:type="pct"/>
          <w:tcBorders>
            <w:bottom w:val="single" w:color="4F81BD" w:themeColor="accent1" w:sz="4" w:space="0"/>
          </w:tcBorders>
        </w:tcPr>
        <w:p>
          <w:pPr>
            <w:pStyle w:val="6"/>
            <w:rPr>
              <w:rFonts w:asciiTheme="majorHAnsi" w:hAnsiTheme="majorHAnsi" w:eastAsiaTheme="majorEastAsia" w:cstheme="majorBidi"/>
              <w:b/>
              <w:bCs/>
            </w:rPr>
          </w:pPr>
        </w:p>
      </w:tc>
      <w:tc>
        <w:tcPr>
          <w:tcW w:w="500" w:type="pct"/>
          <w:vMerge w:val="restart"/>
          <w:noWrap/>
          <w:vAlign w:val="center"/>
        </w:tcPr>
        <w:p>
          <w:pPr>
            <w:pStyle w:val="18"/>
            <w:rPr>
              <w:rFonts w:asciiTheme="majorHAnsi" w:hAnsiTheme="majorHAnsi" w:eastAsiaTheme="majorEastAsia" w:cstheme="majorBidi"/>
            </w:rPr>
          </w:pPr>
          <w:r>
            <w:rPr>
              <w:rFonts w:asciiTheme="majorHAnsi" w:hAnsiTheme="majorHAnsi" w:eastAsiaTheme="majorEastAsia" w:cstheme="majorBidi"/>
              <w:b/>
              <w:bCs/>
            </w:rPr>
            <w:t xml:space="preserve">Page </w:t>
          </w:r>
          <w:r>
            <w:fldChar w:fldCharType="begin"/>
          </w:r>
          <w:r>
            <w:instrText xml:space="preserve"> PAGE  \* MERGEFORMAT </w:instrText>
          </w:r>
          <w:r>
            <w:fldChar w:fldCharType="separate"/>
          </w:r>
          <w:r>
            <w:rPr>
              <w:rFonts w:asciiTheme="majorHAnsi" w:hAnsiTheme="majorHAnsi" w:eastAsiaTheme="majorEastAsia" w:cstheme="majorBidi"/>
              <w:b/>
              <w:bCs/>
            </w:rPr>
            <w:t>7</w:t>
          </w:r>
          <w:r>
            <w:rPr>
              <w:rFonts w:asciiTheme="majorHAnsi" w:hAnsiTheme="majorHAnsi" w:eastAsiaTheme="majorEastAsia" w:cstheme="majorBidi"/>
              <w:b/>
              <w:bCs/>
            </w:rPr>
            <w:fldChar w:fldCharType="end"/>
          </w:r>
        </w:p>
      </w:tc>
      <w:tc>
        <w:tcPr>
          <w:tcW w:w="2250" w:type="pct"/>
          <w:tcBorders>
            <w:bottom w:val="single" w:color="4F81BD" w:themeColor="accent1" w:sz="4" w:space="0"/>
          </w:tcBorders>
        </w:tcPr>
        <w:p>
          <w:pPr>
            <w:pStyle w:val="6"/>
            <w:rPr>
              <w:rFonts w:asciiTheme="majorHAnsi" w:hAnsiTheme="majorHAnsi" w:eastAsiaTheme="majorEastAsia" w:cstheme="majorBidi"/>
              <w:b/>
              <w:bCs/>
            </w:rPr>
          </w:pPr>
        </w:p>
      </w:tc>
    </w:tr>
    <w:tr>
      <w:trPr>
        <w:trHeight w:val="150" w:hRule="atLeast"/>
      </w:trPr>
      <w:tc>
        <w:tcPr>
          <w:tcW w:w="2250" w:type="pct"/>
          <w:tcBorders>
            <w:top w:val="single" w:color="4F81BD" w:themeColor="accent1" w:sz="4" w:space="0"/>
          </w:tcBorders>
        </w:tcPr>
        <w:p>
          <w:pPr>
            <w:pStyle w:val="6"/>
            <w:rPr>
              <w:rFonts w:asciiTheme="majorHAnsi" w:hAnsiTheme="majorHAnsi" w:eastAsiaTheme="majorEastAsia" w:cstheme="majorBidi"/>
              <w:b/>
              <w:bCs/>
            </w:rPr>
          </w:pPr>
        </w:p>
      </w:tc>
      <w:tc>
        <w:tcPr>
          <w:tcW w:w="500" w:type="pct"/>
          <w:vMerge w:val="continue"/>
        </w:tcPr>
        <w:p>
          <w:pPr>
            <w:pStyle w:val="6"/>
            <w:jc w:val="center"/>
            <w:rPr>
              <w:rFonts w:asciiTheme="majorHAnsi" w:hAnsiTheme="majorHAnsi" w:eastAsiaTheme="majorEastAsia" w:cstheme="majorBidi"/>
              <w:b/>
              <w:bCs/>
            </w:rPr>
          </w:pPr>
        </w:p>
      </w:tc>
      <w:tc>
        <w:tcPr>
          <w:tcW w:w="2250" w:type="pct"/>
          <w:tcBorders>
            <w:top w:val="single" w:color="4F81BD" w:themeColor="accent1" w:sz="4" w:space="0"/>
          </w:tcBorders>
        </w:tcPr>
        <w:p>
          <w:pPr>
            <w:pStyle w:val="6"/>
            <w:rPr>
              <w:rFonts w:asciiTheme="majorHAnsi" w:hAnsiTheme="majorHAnsi" w:eastAsiaTheme="majorEastAsia" w:cstheme="majorBidi"/>
              <w:b/>
              <w:bCs/>
            </w:rPr>
          </w:pPr>
        </w:p>
      </w:tc>
    </w:tr>
  </w:tbl>
  <w:p>
    <w:pPr>
      <w:pStyle w:val="5"/>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tabs>
        <w:tab w:val="left" w:pos="971"/>
        <w:tab w:val="clear" w:pos="4513"/>
        <w:tab w:val="clear" w:pos="9026"/>
      </w:tabs>
    </w:pPr>
    <w:r>
      <w:t>`</w:t>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 id="0" type="#_x0000_t75" style="width:15px;height:15px" o:bullet="t">
        <v:imagedata r:id="rId1" o:title=""/>
      </v:shape>
    </w:pict>
  </w:numPicBullet>
  <w:abstractNum w:abstractNumId="0">
    <w:nsid w:val="03917375"/>
    <w:multiLevelType w:val="multilevel"/>
    <w:tmpl w:val="03917375"/>
    <w:lvl w:ilvl="0" w:tentative="0">
      <w:start w:val="1"/>
      <w:numFmt w:val="bullet"/>
      <w:lvlText w:val=""/>
      <w:lvlJc w:val="left"/>
      <w:pPr>
        <w:ind w:left="2160" w:hanging="360"/>
      </w:pPr>
      <w:rPr>
        <w:rFonts w:hint="default" w:ascii="Wingdings" w:hAnsi="Wingdings"/>
      </w:rPr>
    </w:lvl>
    <w:lvl w:ilvl="1" w:tentative="0">
      <w:start w:val="1"/>
      <w:numFmt w:val="bullet"/>
      <w:lvlText w:val="o"/>
      <w:lvlJc w:val="left"/>
      <w:pPr>
        <w:ind w:left="2880" w:hanging="360"/>
      </w:pPr>
      <w:rPr>
        <w:rFonts w:hint="default" w:ascii="Courier New" w:hAnsi="Courier New" w:cs="Courier New"/>
      </w:rPr>
    </w:lvl>
    <w:lvl w:ilvl="2" w:tentative="0">
      <w:start w:val="1"/>
      <w:numFmt w:val="bullet"/>
      <w:lvlText w:val=""/>
      <w:lvlJc w:val="left"/>
      <w:pPr>
        <w:ind w:left="3600" w:hanging="360"/>
      </w:pPr>
      <w:rPr>
        <w:rFonts w:hint="default" w:ascii="Wingdings" w:hAnsi="Wingdings"/>
      </w:rPr>
    </w:lvl>
    <w:lvl w:ilvl="3" w:tentative="0">
      <w:start w:val="1"/>
      <w:numFmt w:val="bullet"/>
      <w:lvlText w:val=""/>
      <w:lvlJc w:val="left"/>
      <w:pPr>
        <w:ind w:left="4320" w:hanging="360"/>
      </w:pPr>
      <w:rPr>
        <w:rFonts w:hint="default" w:ascii="Symbol" w:hAnsi="Symbol"/>
      </w:rPr>
    </w:lvl>
    <w:lvl w:ilvl="4" w:tentative="0">
      <w:start w:val="1"/>
      <w:numFmt w:val="bullet"/>
      <w:lvlText w:val="o"/>
      <w:lvlJc w:val="left"/>
      <w:pPr>
        <w:ind w:left="5040" w:hanging="360"/>
      </w:pPr>
      <w:rPr>
        <w:rFonts w:hint="default" w:ascii="Courier New" w:hAnsi="Courier New" w:cs="Courier New"/>
      </w:rPr>
    </w:lvl>
    <w:lvl w:ilvl="5" w:tentative="0">
      <w:start w:val="1"/>
      <w:numFmt w:val="bullet"/>
      <w:lvlText w:val=""/>
      <w:lvlJc w:val="left"/>
      <w:pPr>
        <w:ind w:left="5760" w:hanging="360"/>
      </w:pPr>
      <w:rPr>
        <w:rFonts w:hint="default" w:ascii="Wingdings" w:hAnsi="Wingdings"/>
      </w:rPr>
    </w:lvl>
    <w:lvl w:ilvl="6" w:tentative="0">
      <w:start w:val="1"/>
      <w:numFmt w:val="bullet"/>
      <w:lvlText w:val=""/>
      <w:lvlJc w:val="left"/>
      <w:pPr>
        <w:ind w:left="6480" w:hanging="360"/>
      </w:pPr>
      <w:rPr>
        <w:rFonts w:hint="default" w:ascii="Symbol" w:hAnsi="Symbol"/>
      </w:rPr>
    </w:lvl>
    <w:lvl w:ilvl="7" w:tentative="0">
      <w:start w:val="1"/>
      <w:numFmt w:val="bullet"/>
      <w:lvlText w:val="o"/>
      <w:lvlJc w:val="left"/>
      <w:pPr>
        <w:ind w:left="7200" w:hanging="360"/>
      </w:pPr>
      <w:rPr>
        <w:rFonts w:hint="default" w:ascii="Courier New" w:hAnsi="Courier New" w:cs="Courier New"/>
      </w:rPr>
    </w:lvl>
    <w:lvl w:ilvl="8" w:tentative="0">
      <w:start w:val="1"/>
      <w:numFmt w:val="bullet"/>
      <w:lvlText w:val=""/>
      <w:lvlJc w:val="left"/>
      <w:pPr>
        <w:ind w:left="7920" w:hanging="360"/>
      </w:pPr>
      <w:rPr>
        <w:rFonts w:hint="default" w:ascii="Wingdings" w:hAnsi="Wingdings"/>
      </w:rPr>
    </w:lvl>
  </w:abstractNum>
  <w:abstractNum w:abstractNumId="1">
    <w:nsid w:val="15365F0A"/>
    <w:multiLevelType w:val="multilevel"/>
    <w:tmpl w:val="15365F0A"/>
    <w:lvl w:ilvl="0" w:tentative="0">
      <w:start w:val="1"/>
      <w:numFmt w:val="decimal"/>
      <w:lvlText w:val="%1."/>
      <w:lvlJc w:val="left"/>
      <w:pPr>
        <w:ind w:left="360" w:hanging="360"/>
      </w:pPr>
    </w:lvl>
    <w:lvl w:ilvl="1" w:tentative="0">
      <w:start w:val="1"/>
      <w:numFmt w:val="decimal"/>
      <w:lvlText w:val="%1.%2."/>
      <w:lvlJc w:val="left"/>
      <w:pPr>
        <w:ind w:left="792" w:hanging="432"/>
      </w:pPr>
    </w:lvl>
    <w:lvl w:ilvl="2" w:tentative="0">
      <w:start w:val="1"/>
      <w:numFmt w:val="decimal"/>
      <w:lvlText w:val="%1.%2.%3."/>
      <w:lvlJc w:val="left"/>
      <w:pPr>
        <w:ind w:left="1224" w:hanging="504"/>
      </w:pPr>
    </w:lvl>
    <w:lvl w:ilvl="3" w:tentative="0">
      <w:start w:val="1"/>
      <w:numFmt w:val="decimal"/>
      <w:lvlText w:val="%1.%2.%3.%4."/>
      <w:lvlJc w:val="left"/>
      <w:pPr>
        <w:ind w:left="1728" w:hanging="648"/>
      </w:pPr>
    </w:lvl>
    <w:lvl w:ilvl="4" w:tentative="0">
      <w:start w:val="1"/>
      <w:numFmt w:val="decimal"/>
      <w:lvlText w:val="%1.%2.%3.%4.%5."/>
      <w:lvlJc w:val="left"/>
      <w:pPr>
        <w:ind w:left="2232" w:hanging="792"/>
      </w:pPr>
    </w:lvl>
    <w:lvl w:ilvl="5" w:tentative="0">
      <w:start w:val="1"/>
      <w:numFmt w:val="decimal"/>
      <w:lvlText w:val="%1.%2.%3.%4.%5.%6."/>
      <w:lvlJc w:val="left"/>
      <w:pPr>
        <w:ind w:left="2736" w:hanging="936"/>
      </w:pPr>
    </w:lvl>
    <w:lvl w:ilvl="6" w:tentative="0">
      <w:start w:val="1"/>
      <w:numFmt w:val="decimal"/>
      <w:lvlText w:val="%1.%2.%3.%4.%5.%6.%7."/>
      <w:lvlJc w:val="left"/>
      <w:pPr>
        <w:ind w:left="3240" w:hanging="1080"/>
      </w:pPr>
    </w:lvl>
    <w:lvl w:ilvl="7" w:tentative="0">
      <w:start w:val="1"/>
      <w:numFmt w:val="decimal"/>
      <w:lvlText w:val="%1.%2.%3.%4.%5.%6.%7.%8."/>
      <w:lvlJc w:val="left"/>
      <w:pPr>
        <w:ind w:left="3744" w:hanging="1224"/>
      </w:pPr>
    </w:lvl>
    <w:lvl w:ilvl="8" w:tentative="0">
      <w:start w:val="1"/>
      <w:numFmt w:val="decimal"/>
      <w:lvlText w:val="%1.%2.%3.%4.%5.%6.%7.%8.%9."/>
      <w:lvlJc w:val="left"/>
      <w:pPr>
        <w:ind w:left="4320" w:hanging="1440"/>
      </w:pPr>
    </w:lvl>
  </w:abstractNum>
  <w:abstractNum w:abstractNumId="2">
    <w:nsid w:val="15EC44B8"/>
    <w:multiLevelType w:val="multilevel"/>
    <w:tmpl w:val="15EC44B8"/>
    <w:lvl w:ilvl="0" w:tentative="0">
      <w:start w:val="1"/>
      <w:numFmt w:val="bullet"/>
      <w:lvlText w:val=""/>
      <w:lvlJc w:val="left"/>
      <w:pPr>
        <w:ind w:left="360" w:hanging="360"/>
      </w:pPr>
      <w:rPr>
        <w:rFonts w:hint="default" w:ascii="Wingdings" w:hAnsi="Wingdings"/>
      </w:rPr>
    </w:lvl>
    <w:lvl w:ilvl="1" w:tentative="0">
      <w:start w:val="1"/>
      <w:numFmt w:val="bullet"/>
      <w:lvlText w:val=""/>
      <w:lvlJc w:val="left"/>
      <w:pPr>
        <w:ind w:left="792" w:hanging="432"/>
      </w:pPr>
      <w:rPr>
        <w:rFonts w:hint="default" w:ascii="Wingdings" w:hAnsi="Wingdings"/>
      </w:rPr>
    </w:lvl>
    <w:lvl w:ilvl="2" w:tentative="0">
      <w:start w:val="1"/>
      <w:numFmt w:val="decimal"/>
      <w:lvlText w:val="%1.%2.%3."/>
      <w:lvlJc w:val="left"/>
      <w:pPr>
        <w:ind w:left="1224" w:hanging="504"/>
      </w:pPr>
    </w:lvl>
    <w:lvl w:ilvl="3" w:tentative="0">
      <w:start w:val="1"/>
      <w:numFmt w:val="decimal"/>
      <w:lvlText w:val="%1.%2.%3.%4."/>
      <w:lvlJc w:val="left"/>
      <w:pPr>
        <w:ind w:left="1728" w:hanging="648"/>
      </w:pPr>
    </w:lvl>
    <w:lvl w:ilvl="4" w:tentative="0">
      <w:start w:val="1"/>
      <w:numFmt w:val="decimal"/>
      <w:lvlText w:val="%1.%2.%3.%4.%5."/>
      <w:lvlJc w:val="left"/>
      <w:pPr>
        <w:ind w:left="2232" w:hanging="792"/>
      </w:pPr>
    </w:lvl>
    <w:lvl w:ilvl="5" w:tentative="0">
      <w:start w:val="1"/>
      <w:numFmt w:val="decimal"/>
      <w:lvlText w:val="%1.%2.%3.%4.%5.%6."/>
      <w:lvlJc w:val="left"/>
      <w:pPr>
        <w:ind w:left="2736" w:hanging="936"/>
      </w:pPr>
    </w:lvl>
    <w:lvl w:ilvl="6" w:tentative="0">
      <w:start w:val="1"/>
      <w:numFmt w:val="decimal"/>
      <w:lvlText w:val="%1.%2.%3.%4.%5.%6.%7."/>
      <w:lvlJc w:val="left"/>
      <w:pPr>
        <w:ind w:left="3240" w:hanging="1080"/>
      </w:pPr>
    </w:lvl>
    <w:lvl w:ilvl="7" w:tentative="0">
      <w:start w:val="1"/>
      <w:numFmt w:val="decimal"/>
      <w:lvlText w:val="%1.%2.%3.%4.%5.%6.%7.%8."/>
      <w:lvlJc w:val="left"/>
      <w:pPr>
        <w:ind w:left="3744" w:hanging="1224"/>
      </w:pPr>
    </w:lvl>
    <w:lvl w:ilvl="8" w:tentative="0">
      <w:start w:val="1"/>
      <w:numFmt w:val="decimal"/>
      <w:lvlText w:val="%1.%2.%3.%4.%5.%6.%7.%8.%9."/>
      <w:lvlJc w:val="left"/>
      <w:pPr>
        <w:ind w:left="4320" w:hanging="1440"/>
      </w:pPr>
    </w:lvl>
  </w:abstractNum>
  <w:abstractNum w:abstractNumId="3">
    <w:nsid w:val="1AC82FF4"/>
    <w:multiLevelType w:val="multilevel"/>
    <w:tmpl w:val="1AC82FF4"/>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1F8B57CF"/>
    <w:multiLevelType w:val="multilevel"/>
    <w:tmpl w:val="1F8B57CF"/>
    <w:lvl w:ilvl="0" w:tentative="0">
      <w:start w:val="1"/>
      <w:numFmt w:val="bullet"/>
      <w:lvlText w:val="o"/>
      <w:lvlJc w:val="left"/>
      <w:pPr>
        <w:ind w:left="2880" w:hanging="360"/>
      </w:pPr>
      <w:rPr>
        <w:rFonts w:hint="default" w:ascii="Courier New" w:hAnsi="Courier New" w:cs="Courier New"/>
      </w:rPr>
    </w:lvl>
    <w:lvl w:ilvl="1" w:tentative="0">
      <w:start w:val="1"/>
      <w:numFmt w:val="bullet"/>
      <w:lvlText w:val="o"/>
      <w:lvlJc w:val="left"/>
      <w:pPr>
        <w:ind w:left="3600" w:hanging="360"/>
      </w:pPr>
      <w:rPr>
        <w:rFonts w:hint="default" w:ascii="Courier New" w:hAnsi="Courier New" w:cs="Courier New"/>
      </w:rPr>
    </w:lvl>
    <w:lvl w:ilvl="2" w:tentative="0">
      <w:start w:val="1"/>
      <w:numFmt w:val="bullet"/>
      <w:lvlText w:val=""/>
      <w:lvlJc w:val="left"/>
      <w:pPr>
        <w:ind w:left="4320" w:hanging="360"/>
      </w:pPr>
      <w:rPr>
        <w:rFonts w:hint="default" w:ascii="Wingdings" w:hAnsi="Wingdings"/>
      </w:rPr>
    </w:lvl>
    <w:lvl w:ilvl="3" w:tentative="0">
      <w:start w:val="1"/>
      <w:numFmt w:val="bullet"/>
      <w:lvlText w:val=""/>
      <w:lvlJc w:val="left"/>
      <w:pPr>
        <w:ind w:left="5040" w:hanging="360"/>
      </w:pPr>
      <w:rPr>
        <w:rFonts w:hint="default" w:ascii="Symbol" w:hAnsi="Symbol"/>
      </w:rPr>
    </w:lvl>
    <w:lvl w:ilvl="4" w:tentative="0">
      <w:start w:val="1"/>
      <w:numFmt w:val="bullet"/>
      <w:lvlText w:val="o"/>
      <w:lvlJc w:val="left"/>
      <w:pPr>
        <w:ind w:left="5760" w:hanging="360"/>
      </w:pPr>
      <w:rPr>
        <w:rFonts w:hint="default" w:ascii="Courier New" w:hAnsi="Courier New" w:cs="Courier New"/>
      </w:rPr>
    </w:lvl>
    <w:lvl w:ilvl="5" w:tentative="0">
      <w:start w:val="1"/>
      <w:numFmt w:val="bullet"/>
      <w:lvlText w:val=""/>
      <w:lvlJc w:val="left"/>
      <w:pPr>
        <w:ind w:left="6480" w:hanging="360"/>
      </w:pPr>
      <w:rPr>
        <w:rFonts w:hint="default" w:ascii="Wingdings" w:hAnsi="Wingdings"/>
      </w:rPr>
    </w:lvl>
    <w:lvl w:ilvl="6" w:tentative="0">
      <w:start w:val="1"/>
      <w:numFmt w:val="bullet"/>
      <w:lvlText w:val=""/>
      <w:lvlJc w:val="left"/>
      <w:pPr>
        <w:ind w:left="7200" w:hanging="360"/>
      </w:pPr>
      <w:rPr>
        <w:rFonts w:hint="default" w:ascii="Symbol" w:hAnsi="Symbol"/>
      </w:rPr>
    </w:lvl>
    <w:lvl w:ilvl="7" w:tentative="0">
      <w:start w:val="1"/>
      <w:numFmt w:val="bullet"/>
      <w:lvlText w:val="o"/>
      <w:lvlJc w:val="left"/>
      <w:pPr>
        <w:ind w:left="7920" w:hanging="360"/>
      </w:pPr>
      <w:rPr>
        <w:rFonts w:hint="default" w:ascii="Courier New" w:hAnsi="Courier New" w:cs="Courier New"/>
      </w:rPr>
    </w:lvl>
    <w:lvl w:ilvl="8" w:tentative="0">
      <w:start w:val="1"/>
      <w:numFmt w:val="bullet"/>
      <w:lvlText w:val=""/>
      <w:lvlJc w:val="left"/>
      <w:pPr>
        <w:ind w:left="8640" w:hanging="360"/>
      </w:pPr>
      <w:rPr>
        <w:rFonts w:hint="default" w:ascii="Wingdings" w:hAnsi="Wingdings"/>
      </w:rPr>
    </w:lvl>
  </w:abstractNum>
  <w:abstractNum w:abstractNumId="5">
    <w:nsid w:val="216143AF"/>
    <w:multiLevelType w:val="multilevel"/>
    <w:tmpl w:val="216143AF"/>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21C66D2B"/>
    <w:multiLevelType w:val="multilevel"/>
    <w:tmpl w:val="21C66D2B"/>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22595FB4"/>
    <w:multiLevelType w:val="multilevel"/>
    <w:tmpl w:val="22595FB4"/>
    <w:lvl w:ilvl="0" w:tentative="0">
      <w:start w:val="1"/>
      <w:numFmt w:val="bullet"/>
      <w:lvlText w:val="o"/>
      <w:lvlJc w:val="left"/>
      <w:pPr>
        <w:ind w:left="720" w:hanging="360"/>
      </w:pPr>
      <w:rPr>
        <w:rFonts w:hint="default" w:ascii="Courier New" w:hAnsi="Courier New" w:cs="Courier New"/>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23C8613B"/>
    <w:multiLevelType w:val="multilevel"/>
    <w:tmpl w:val="23C8613B"/>
    <w:lvl w:ilvl="0" w:tentative="0">
      <w:start w:val="1"/>
      <w:numFmt w:val="bullet"/>
      <w:lvlText w:val=""/>
      <w:lvlJc w:val="left"/>
      <w:pPr>
        <w:ind w:left="360" w:hanging="360"/>
      </w:pPr>
      <w:rPr>
        <w:rFonts w:hint="default" w:ascii="Wingdings" w:hAnsi="Wingdings"/>
      </w:rPr>
    </w:lvl>
    <w:lvl w:ilvl="1" w:tentative="0">
      <w:start w:val="1"/>
      <w:numFmt w:val="bullet"/>
      <w:lvlText w:val=""/>
      <w:lvlJc w:val="left"/>
      <w:pPr>
        <w:ind w:left="720" w:hanging="360"/>
      </w:pPr>
      <w:rPr>
        <w:rFonts w:hint="default" w:ascii="Wingdings" w:hAnsi="Wingdings"/>
      </w:rPr>
    </w:lvl>
    <w:lvl w:ilvl="2" w:tentative="0">
      <w:start w:val="1"/>
      <w:numFmt w:val="bullet"/>
      <w:lvlText w:val=""/>
      <w:lvlJc w:val="left"/>
      <w:pPr>
        <w:ind w:left="1080" w:hanging="360"/>
      </w:pPr>
      <w:rPr>
        <w:rFonts w:hint="default" w:ascii="Wingdings" w:hAnsi="Wingdings"/>
      </w:rPr>
    </w:lvl>
    <w:lvl w:ilvl="3" w:tentative="0">
      <w:start w:val="1"/>
      <w:numFmt w:val="bullet"/>
      <w:lvlText w:val=""/>
      <w:lvlJc w:val="left"/>
      <w:pPr>
        <w:ind w:left="1440" w:hanging="360"/>
      </w:pPr>
      <w:rPr>
        <w:rFonts w:hint="default" w:ascii="Symbol" w:hAnsi="Symbol"/>
      </w:rPr>
    </w:lvl>
    <w:lvl w:ilvl="4" w:tentative="0">
      <w:start w:val="1"/>
      <w:numFmt w:val="bullet"/>
      <w:lvlText w:val=""/>
      <w:lvlJc w:val="left"/>
      <w:pPr>
        <w:ind w:left="1800" w:hanging="360"/>
      </w:pPr>
      <w:rPr>
        <w:rFonts w:hint="default" w:ascii="Symbol" w:hAnsi="Symbol"/>
      </w:rPr>
    </w:lvl>
    <w:lvl w:ilvl="5" w:tentative="0">
      <w:start w:val="1"/>
      <w:numFmt w:val="bullet"/>
      <w:lvlText w:val=""/>
      <w:lvlJc w:val="left"/>
      <w:pPr>
        <w:ind w:left="2160" w:hanging="360"/>
      </w:pPr>
      <w:rPr>
        <w:rFonts w:hint="default" w:ascii="Wingdings" w:hAnsi="Wingdings"/>
      </w:rPr>
    </w:lvl>
    <w:lvl w:ilvl="6" w:tentative="0">
      <w:start w:val="1"/>
      <w:numFmt w:val="bullet"/>
      <w:lvlText w:val=""/>
      <w:lvlJc w:val="left"/>
      <w:pPr>
        <w:ind w:left="2520" w:hanging="360"/>
      </w:pPr>
      <w:rPr>
        <w:rFonts w:hint="default" w:ascii="Wingdings" w:hAnsi="Wingdings"/>
      </w:rPr>
    </w:lvl>
    <w:lvl w:ilvl="7" w:tentative="0">
      <w:start w:val="1"/>
      <w:numFmt w:val="bullet"/>
      <w:lvlText w:val=""/>
      <w:lvlJc w:val="left"/>
      <w:pPr>
        <w:ind w:left="2880" w:hanging="360"/>
      </w:pPr>
      <w:rPr>
        <w:rFonts w:hint="default" w:ascii="Symbol" w:hAnsi="Symbol"/>
      </w:rPr>
    </w:lvl>
    <w:lvl w:ilvl="8" w:tentative="0">
      <w:start w:val="1"/>
      <w:numFmt w:val="bullet"/>
      <w:lvlText w:val=""/>
      <w:lvlJc w:val="left"/>
      <w:pPr>
        <w:ind w:left="3240" w:hanging="360"/>
      </w:pPr>
      <w:rPr>
        <w:rFonts w:hint="default" w:ascii="Symbol" w:hAnsi="Symbol"/>
      </w:rPr>
    </w:lvl>
  </w:abstractNum>
  <w:abstractNum w:abstractNumId="9">
    <w:nsid w:val="2EAE7437"/>
    <w:multiLevelType w:val="multilevel"/>
    <w:tmpl w:val="2EAE743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40D6106B"/>
    <w:multiLevelType w:val="multilevel"/>
    <w:tmpl w:val="40D6106B"/>
    <w:lvl w:ilvl="0" w:tentative="0">
      <w:start w:val="0"/>
      <w:numFmt w:val="bullet"/>
      <w:lvlText w:val=""/>
      <w:lvlJc w:val="left"/>
      <w:pPr>
        <w:ind w:left="475" w:hanging="330"/>
      </w:pPr>
      <w:rPr>
        <w:rFonts w:hint="default" w:ascii="Symbol" w:hAnsi="Symbol" w:eastAsia="Symbol" w:cs="Symbol"/>
        <w:color w:val="D31E25"/>
        <w:w w:val="100"/>
        <w:sz w:val="21"/>
        <w:szCs w:val="21"/>
        <w:lang w:val="en-US" w:eastAsia="en-US" w:bidi="ar-SA"/>
      </w:rPr>
    </w:lvl>
    <w:lvl w:ilvl="1" w:tentative="0">
      <w:start w:val="0"/>
      <w:numFmt w:val="bullet"/>
      <w:lvlText w:val="•"/>
      <w:lvlJc w:val="left"/>
      <w:pPr>
        <w:ind w:left="832" w:hanging="330"/>
      </w:pPr>
      <w:rPr>
        <w:rFonts w:hint="default"/>
        <w:lang w:val="en-US" w:eastAsia="en-US" w:bidi="ar-SA"/>
      </w:rPr>
    </w:lvl>
    <w:lvl w:ilvl="2" w:tentative="0">
      <w:start w:val="0"/>
      <w:numFmt w:val="bullet"/>
      <w:lvlText w:val="•"/>
      <w:lvlJc w:val="left"/>
      <w:pPr>
        <w:ind w:left="1184" w:hanging="330"/>
      </w:pPr>
      <w:rPr>
        <w:rFonts w:hint="default"/>
        <w:lang w:val="en-US" w:eastAsia="en-US" w:bidi="ar-SA"/>
      </w:rPr>
    </w:lvl>
    <w:lvl w:ilvl="3" w:tentative="0">
      <w:start w:val="0"/>
      <w:numFmt w:val="bullet"/>
      <w:lvlText w:val="•"/>
      <w:lvlJc w:val="left"/>
      <w:pPr>
        <w:ind w:left="1536" w:hanging="330"/>
      </w:pPr>
      <w:rPr>
        <w:rFonts w:hint="default"/>
        <w:lang w:val="en-US" w:eastAsia="en-US" w:bidi="ar-SA"/>
      </w:rPr>
    </w:lvl>
    <w:lvl w:ilvl="4" w:tentative="0">
      <w:start w:val="0"/>
      <w:numFmt w:val="bullet"/>
      <w:lvlText w:val="•"/>
      <w:lvlJc w:val="left"/>
      <w:pPr>
        <w:ind w:left="1888" w:hanging="330"/>
      </w:pPr>
      <w:rPr>
        <w:rFonts w:hint="default"/>
        <w:lang w:val="en-US" w:eastAsia="en-US" w:bidi="ar-SA"/>
      </w:rPr>
    </w:lvl>
    <w:lvl w:ilvl="5" w:tentative="0">
      <w:start w:val="0"/>
      <w:numFmt w:val="bullet"/>
      <w:lvlText w:val="•"/>
      <w:lvlJc w:val="left"/>
      <w:pPr>
        <w:ind w:left="2240" w:hanging="330"/>
      </w:pPr>
      <w:rPr>
        <w:rFonts w:hint="default"/>
        <w:lang w:val="en-US" w:eastAsia="en-US" w:bidi="ar-SA"/>
      </w:rPr>
    </w:lvl>
    <w:lvl w:ilvl="6" w:tentative="0">
      <w:start w:val="0"/>
      <w:numFmt w:val="bullet"/>
      <w:lvlText w:val="•"/>
      <w:lvlJc w:val="left"/>
      <w:pPr>
        <w:ind w:left="2592" w:hanging="330"/>
      </w:pPr>
      <w:rPr>
        <w:rFonts w:hint="default"/>
        <w:lang w:val="en-US" w:eastAsia="en-US" w:bidi="ar-SA"/>
      </w:rPr>
    </w:lvl>
    <w:lvl w:ilvl="7" w:tentative="0">
      <w:start w:val="0"/>
      <w:numFmt w:val="bullet"/>
      <w:lvlText w:val="•"/>
      <w:lvlJc w:val="left"/>
      <w:pPr>
        <w:ind w:left="2945" w:hanging="330"/>
      </w:pPr>
      <w:rPr>
        <w:rFonts w:hint="default"/>
        <w:lang w:val="en-US" w:eastAsia="en-US" w:bidi="ar-SA"/>
      </w:rPr>
    </w:lvl>
    <w:lvl w:ilvl="8" w:tentative="0">
      <w:start w:val="0"/>
      <w:numFmt w:val="bullet"/>
      <w:lvlText w:val="•"/>
      <w:lvlJc w:val="left"/>
      <w:pPr>
        <w:ind w:left="3297" w:hanging="330"/>
      </w:pPr>
      <w:rPr>
        <w:rFonts w:hint="default"/>
        <w:lang w:val="en-US" w:eastAsia="en-US" w:bidi="ar-SA"/>
      </w:rPr>
    </w:lvl>
  </w:abstractNum>
  <w:abstractNum w:abstractNumId="11">
    <w:nsid w:val="41B86A59"/>
    <w:multiLevelType w:val="multilevel"/>
    <w:tmpl w:val="41B86A59"/>
    <w:lvl w:ilvl="0" w:tentative="0">
      <w:start w:val="1"/>
      <w:numFmt w:val="bullet"/>
      <w:lvlText w:val=""/>
      <w:lvlJc w:val="left"/>
      <w:pPr>
        <w:ind w:left="1440" w:hanging="360"/>
      </w:pPr>
      <w:rPr>
        <w:rFonts w:hint="default" w:ascii="Wingdings" w:hAnsi="Wingdings"/>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12">
    <w:nsid w:val="42D36671"/>
    <w:multiLevelType w:val="multilevel"/>
    <w:tmpl w:val="42D36671"/>
    <w:lvl w:ilvl="0" w:tentative="0">
      <w:start w:val="1"/>
      <w:numFmt w:val="decimal"/>
      <w:lvlText w:val="%1)"/>
      <w:lvlJc w:val="left"/>
      <w:pPr>
        <w:ind w:left="360" w:hanging="360"/>
      </w:pPr>
    </w:lvl>
    <w:lvl w:ilvl="1" w:tentative="0">
      <w:start w:val="1"/>
      <w:numFmt w:val="lowerLetter"/>
      <w:lvlText w:val="%2)"/>
      <w:lvlJc w:val="left"/>
      <w:pPr>
        <w:ind w:left="720" w:hanging="360"/>
      </w:pPr>
    </w:lvl>
    <w:lvl w:ilvl="2" w:tentative="0">
      <w:start w:val="1"/>
      <w:numFmt w:val="lowerRoman"/>
      <w:lvlText w:val="%3)"/>
      <w:lvlJc w:val="left"/>
      <w:pPr>
        <w:ind w:left="1080" w:hanging="360"/>
      </w:pPr>
    </w:lvl>
    <w:lvl w:ilvl="3" w:tentative="0">
      <w:start w:val="1"/>
      <w:numFmt w:val="decimal"/>
      <w:lvlText w:val="(%4)"/>
      <w:lvlJc w:val="left"/>
      <w:pPr>
        <w:ind w:left="1440" w:hanging="360"/>
      </w:pPr>
    </w:lvl>
    <w:lvl w:ilvl="4" w:tentative="0">
      <w:start w:val="1"/>
      <w:numFmt w:val="lowerLetter"/>
      <w:lvlText w:val="(%5)"/>
      <w:lvlJc w:val="left"/>
      <w:pPr>
        <w:ind w:left="1800" w:hanging="360"/>
      </w:pPr>
    </w:lvl>
    <w:lvl w:ilvl="5" w:tentative="0">
      <w:start w:val="1"/>
      <w:numFmt w:val="lowerRoman"/>
      <w:lvlText w:val="(%6)"/>
      <w:lvlJc w:val="left"/>
      <w:pPr>
        <w:ind w:left="2160" w:hanging="360"/>
      </w:pPr>
    </w:lvl>
    <w:lvl w:ilvl="6" w:tentative="0">
      <w:start w:val="1"/>
      <w:numFmt w:val="decimal"/>
      <w:lvlText w:val="%7."/>
      <w:lvlJc w:val="left"/>
      <w:pPr>
        <w:ind w:left="2520" w:hanging="360"/>
      </w:pPr>
    </w:lvl>
    <w:lvl w:ilvl="7" w:tentative="0">
      <w:start w:val="1"/>
      <w:numFmt w:val="lowerLetter"/>
      <w:lvlText w:val="%8."/>
      <w:lvlJc w:val="left"/>
      <w:pPr>
        <w:ind w:left="2880" w:hanging="360"/>
      </w:pPr>
    </w:lvl>
    <w:lvl w:ilvl="8" w:tentative="0">
      <w:start w:val="1"/>
      <w:numFmt w:val="lowerRoman"/>
      <w:lvlText w:val="%9."/>
      <w:lvlJc w:val="left"/>
      <w:pPr>
        <w:ind w:left="3240" w:hanging="360"/>
      </w:pPr>
    </w:lvl>
  </w:abstractNum>
  <w:abstractNum w:abstractNumId="13">
    <w:nsid w:val="49A050F5"/>
    <w:multiLevelType w:val="multilevel"/>
    <w:tmpl w:val="49A050F5"/>
    <w:lvl w:ilvl="0" w:tentative="0">
      <w:start w:val="1"/>
      <w:numFmt w:val="bullet"/>
      <w:lvlText w:val=""/>
      <w:lvlJc w:val="left"/>
      <w:pPr>
        <w:ind w:left="1800" w:hanging="360"/>
      </w:pPr>
      <w:rPr>
        <w:rFonts w:hint="default" w:ascii="Wingdings" w:hAnsi="Wingdings"/>
      </w:rPr>
    </w:lvl>
    <w:lvl w:ilvl="1" w:tentative="0">
      <w:start w:val="1"/>
      <w:numFmt w:val="bullet"/>
      <w:lvlText w:val="o"/>
      <w:lvlJc w:val="left"/>
      <w:pPr>
        <w:ind w:left="2520" w:hanging="360"/>
      </w:pPr>
      <w:rPr>
        <w:rFonts w:hint="default" w:ascii="Courier New" w:hAnsi="Courier New" w:cs="Courier New"/>
      </w:rPr>
    </w:lvl>
    <w:lvl w:ilvl="2" w:tentative="0">
      <w:start w:val="1"/>
      <w:numFmt w:val="bullet"/>
      <w:lvlText w:val=""/>
      <w:lvlJc w:val="left"/>
      <w:pPr>
        <w:ind w:left="3240" w:hanging="360"/>
      </w:pPr>
      <w:rPr>
        <w:rFonts w:hint="default" w:ascii="Wingdings" w:hAnsi="Wingdings"/>
      </w:rPr>
    </w:lvl>
    <w:lvl w:ilvl="3" w:tentative="0">
      <w:start w:val="1"/>
      <w:numFmt w:val="bullet"/>
      <w:lvlText w:val=""/>
      <w:lvlJc w:val="left"/>
      <w:pPr>
        <w:ind w:left="3960" w:hanging="360"/>
      </w:pPr>
      <w:rPr>
        <w:rFonts w:hint="default" w:ascii="Symbol" w:hAnsi="Symbol"/>
      </w:rPr>
    </w:lvl>
    <w:lvl w:ilvl="4" w:tentative="0">
      <w:start w:val="1"/>
      <w:numFmt w:val="bullet"/>
      <w:lvlText w:val="o"/>
      <w:lvlJc w:val="left"/>
      <w:pPr>
        <w:ind w:left="4680" w:hanging="360"/>
      </w:pPr>
      <w:rPr>
        <w:rFonts w:hint="default" w:ascii="Courier New" w:hAnsi="Courier New" w:cs="Courier New"/>
      </w:rPr>
    </w:lvl>
    <w:lvl w:ilvl="5" w:tentative="0">
      <w:start w:val="1"/>
      <w:numFmt w:val="bullet"/>
      <w:lvlText w:val=""/>
      <w:lvlJc w:val="left"/>
      <w:pPr>
        <w:ind w:left="5400" w:hanging="360"/>
      </w:pPr>
      <w:rPr>
        <w:rFonts w:hint="default" w:ascii="Wingdings" w:hAnsi="Wingdings"/>
      </w:rPr>
    </w:lvl>
    <w:lvl w:ilvl="6" w:tentative="0">
      <w:start w:val="1"/>
      <w:numFmt w:val="bullet"/>
      <w:lvlText w:val=""/>
      <w:lvlJc w:val="left"/>
      <w:pPr>
        <w:ind w:left="6120" w:hanging="360"/>
      </w:pPr>
      <w:rPr>
        <w:rFonts w:hint="default" w:ascii="Symbol" w:hAnsi="Symbol"/>
      </w:rPr>
    </w:lvl>
    <w:lvl w:ilvl="7" w:tentative="0">
      <w:start w:val="1"/>
      <w:numFmt w:val="bullet"/>
      <w:lvlText w:val="o"/>
      <w:lvlJc w:val="left"/>
      <w:pPr>
        <w:ind w:left="6840" w:hanging="360"/>
      </w:pPr>
      <w:rPr>
        <w:rFonts w:hint="default" w:ascii="Courier New" w:hAnsi="Courier New" w:cs="Courier New"/>
      </w:rPr>
    </w:lvl>
    <w:lvl w:ilvl="8" w:tentative="0">
      <w:start w:val="1"/>
      <w:numFmt w:val="bullet"/>
      <w:lvlText w:val=""/>
      <w:lvlJc w:val="left"/>
      <w:pPr>
        <w:ind w:left="7560" w:hanging="360"/>
      </w:pPr>
      <w:rPr>
        <w:rFonts w:hint="default" w:ascii="Wingdings" w:hAnsi="Wingdings"/>
      </w:rPr>
    </w:lvl>
  </w:abstractNum>
  <w:abstractNum w:abstractNumId="14">
    <w:nsid w:val="4A43438F"/>
    <w:multiLevelType w:val="multilevel"/>
    <w:tmpl w:val="4A43438F"/>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5">
    <w:nsid w:val="61C20928"/>
    <w:multiLevelType w:val="multilevel"/>
    <w:tmpl w:val="61C20928"/>
    <w:lvl w:ilvl="0" w:tentative="0">
      <w:start w:val="1"/>
      <w:numFmt w:val="bullet"/>
      <w:lvlText w:val="-"/>
      <w:lvlJc w:val="left"/>
      <w:pPr>
        <w:ind w:left="1800" w:hanging="360"/>
      </w:pPr>
      <w:rPr>
        <w:rFonts w:hint="default" w:ascii="Calibri" w:hAnsi="Calibri" w:cs="Calibri" w:eastAsiaTheme="minorHAnsi"/>
        <w:sz w:val="22"/>
      </w:rPr>
    </w:lvl>
    <w:lvl w:ilvl="1" w:tentative="0">
      <w:start w:val="1"/>
      <w:numFmt w:val="bullet"/>
      <w:lvlText w:val="o"/>
      <w:lvlJc w:val="left"/>
      <w:pPr>
        <w:ind w:left="2520" w:hanging="360"/>
      </w:pPr>
      <w:rPr>
        <w:rFonts w:hint="default" w:ascii="Courier New" w:hAnsi="Courier New" w:cs="Courier New"/>
      </w:rPr>
    </w:lvl>
    <w:lvl w:ilvl="2" w:tentative="0">
      <w:start w:val="1"/>
      <w:numFmt w:val="bullet"/>
      <w:lvlText w:val=""/>
      <w:lvlJc w:val="left"/>
      <w:pPr>
        <w:ind w:left="3240" w:hanging="360"/>
      </w:pPr>
      <w:rPr>
        <w:rFonts w:hint="default" w:ascii="Wingdings" w:hAnsi="Wingdings"/>
      </w:rPr>
    </w:lvl>
    <w:lvl w:ilvl="3" w:tentative="0">
      <w:start w:val="1"/>
      <w:numFmt w:val="bullet"/>
      <w:lvlText w:val=""/>
      <w:lvlJc w:val="left"/>
      <w:pPr>
        <w:ind w:left="3960" w:hanging="360"/>
      </w:pPr>
      <w:rPr>
        <w:rFonts w:hint="default" w:ascii="Symbol" w:hAnsi="Symbol"/>
      </w:rPr>
    </w:lvl>
    <w:lvl w:ilvl="4" w:tentative="0">
      <w:start w:val="1"/>
      <w:numFmt w:val="bullet"/>
      <w:lvlText w:val="o"/>
      <w:lvlJc w:val="left"/>
      <w:pPr>
        <w:ind w:left="4680" w:hanging="360"/>
      </w:pPr>
      <w:rPr>
        <w:rFonts w:hint="default" w:ascii="Courier New" w:hAnsi="Courier New" w:cs="Courier New"/>
      </w:rPr>
    </w:lvl>
    <w:lvl w:ilvl="5" w:tentative="0">
      <w:start w:val="1"/>
      <w:numFmt w:val="bullet"/>
      <w:lvlText w:val=""/>
      <w:lvlJc w:val="left"/>
      <w:pPr>
        <w:ind w:left="5400" w:hanging="360"/>
      </w:pPr>
      <w:rPr>
        <w:rFonts w:hint="default" w:ascii="Wingdings" w:hAnsi="Wingdings"/>
      </w:rPr>
    </w:lvl>
    <w:lvl w:ilvl="6" w:tentative="0">
      <w:start w:val="1"/>
      <w:numFmt w:val="bullet"/>
      <w:lvlText w:val=""/>
      <w:lvlJc w:val="left"/>
      <w:pPr>
        <w:ind w:left="6120" w:hanging="360"/>
      </w:pPr>
      <w:rPr>
        <w:rFonts w:hint="default" w:ascii="Symbol" w:hAnsi="Symbol"/>
      </w:rPr>
    </w:lvl>
    <w:lvl w:ilvl="7" w:tentative="0">
      <w:start w:val="1"/>
      <w:numFmt w:val="bullet"/>
      <w:lvlText w:val="o"/>
      <w:lvlJc w:val="left"/>
      <w:pPr>
        <w:ind w:left="6840" w:hanging="360"/>
      </w:pPr>
      <w:rPr>
        <w:rFonts w:hint="default" w:ascii="Courier New" w:hAnsi="Courier New" w:cs="Courier New"/>
      </w:rPr>
    </w:lvl>
    <w:lvl w:ilvl="8" w:tentative="0">
      <w:start w:val="1"/>
      <w:numFmt w:val="bullet"/>
      <w:lvlText w:val=""/>
      <w:lvlJc w:val="left"/>
      <w:pPr>
        <w:ind w:left="7560" w:hanging="360"/>
      </w:pPr>
      <w:rPr>
        <w:rFonts w:hint="default" w:ascii="Wingdings" w:hAnsi="Wingdings"/>
      </w:rPr>
    </w:lvl>
  </w:abstractNum>
  <w:abstractNum w:abstractNumId="16">
    <w:nsid w:val="647E0551"/>
    <w:multiLevelType w:val="multilevel"/>
    <w:tmpl w:val="647E0551"/>
    <w:lvl w:ilvl="0" w:tentative="0">
      <w:start w:val="1"/>
      <w:numFmt w:val="bullet"/>
      <w:lvlText w:val=""/>
      <w:lvlJc w:val="left"/>
      <w:pPr>
        <w:ind w:left="780" w:hanging="360"/>
      </w:pPr>
      <w:rPr>
        <w:rFonts w:hint="default" w:ascii="Symbol" w:hAnsi="Symbol"/>
      </w:rPr>
    </w:lvl>
    <w:lvl w:ilvl="1" w:tentative="0">
      <w:start w:val="1"/>
      <w:numFmt w:val="bullet"/>
      <w:lvlText w:val="o"/>
      <w:lvlJc w:val="left"/>
      <w:pPr>
        <w:ind w:left="1500" w:hanging="360"/>
      </w:pPr>
      <w:rPr>
        <w:rFonts w:hint="default" w:ascii="Courier New" w:hAnsi="Courier New" w:cs="Courier New"/>
      </w:rPr>
    </w:lvl>
    <w:lvl w:ilvl="2" w:tentative="0">
      <w:start w:val="1"/>
      <w:numFmt w:val="bullet"/>
      <w:lvlText w:val=""/>
      <w:lvlJc w:val="left"/>
      <w:pPr>
        <w:ind w:left="2220" w:hanging="360"/>
      </w:pPr>
      <w:rPr>
        <w:rFonts w:hint="default" w:ascii="Wingdings" w:hAnsi="Wingdings"/>
      </w:rPr>
    </w:lvl>
    <w:lvl w:ilvl="3" w:tentative="0">
      <w:start w:val="1"/>
      <w:numFmt w:val="bullet"/>
      <w:lvlText w:val=""/>
      <w:lvlJc w:val="left"/>
      <w:pPr>
        <w:ind w:left="2940" w:hanging="360"/>
      </w:pPr>
      <w:rPr>
        <w:rFonts w:hint="default" w:ascii="Symbol" w:hAnsi="Symbol"/>
      </w:rPr>
    </w:lvl>
    <w:lvl w:ilvl="4" w:tentative="0">
      <w:start w:val="1"/>
      <w:numFmt w:val="bullet"/>
      <w:lvlText w:val="o"/>
      <w:lvlJc w:val="left"/>
      <w:pPr>
        <w:ind w:left="3660" w:hanging="360"/>
      </w:pPr>
      <w:rPr>
        <w:rFonts w:hint="default" w:ascii="Courier New" w:hAnsi="Courier New" w:cs="Courier New"/>
      </w:rPr>
    </w:lvl>
    <w:lvl w:ilvl="5" w:tentative="0">
      <w:start w:val="1"/>
      <w:numFmt w:val="bullet"/>
      <w:lvlText w:val=""/>
      <w:lvlJc w:val="left"/>
      <w:pPr>
        <w:ind w:left="4380" w:hanging="360"/>
      </w:pPr>
      <w:rPr>
        <w:rFonts w:hint="default" w:ascii="Wingdings" w:hAnsi="Wingdings"/>
      </w:rPr>
    </w:lvl>
    <w:lvl w:ilvl="6" w:tentative="0">
      <w:start w:val="1"/>
      <w:numFmt w:val="bullet"/>
      <w:lvlText w:val=""/>
      <w:lvlJc w:val="left"/>
      <w:pPr>
        <w:ind w:left="5100" w:hanging="360"/>
      </w:pPr>
      <w:rPr>
        <w:rFonts w:hint="default" w:ascii="Symbol" w:hAnsi="Symbol"/>
      </w:rPr>
    </w:lvl>
    <w:lvl w:ilvl="7" w:tentative="0">
      <w:start w:val="1"/>
      <w:numFmt w:val="bullet"/>
      <w:lvlText w:val="o"/>
      <w:lvlJc w:val="left"/>
      <w:pPr>
        <w:ind w:left="5820" w:hanging="360"/>
      </w:pPr>
      <w:rPr>
        <w:rFonts w:hint="default" w:ascii="Courier New" w:hAnsi="Courier New" w:cs="Courier New"/>
      </w:rPr>
    </w:lvl>
    <w:lvl w:ilvl="8" w:tentative="0">
      <w:start w:val="1"/>
      <w:numFmt w:val="bullet"/>
      <w:lvlText w:val=""/>
      <w:lvlJc w:val="left"/>
      <w:pPr>
        <w:ind w:left="6540" w:hanging="360"/>
      </w:pPr>
      <w:rPr>
        <w:rFonts w:hint="default" w:ascii="Wingdings" w:hAnsi="Wingdings"/>
      </w:rPr>
    </w:lvl>
  </w:abstractNum>
  <w:abstractNum w:abstractNumId="17">
    <w:nsid w:val="64DF07F1"/>
    <w:multiLevelType w:val="multilevel"/>
    <w:tmpl w:val="64DF07F1"/>
    <w:lvl w:ilvl="0" w:tentative="0">
      <w:start w:val="1"/>
      <w:numFmt w:val="bullet"/>
      <w:lvlText w:val=""/>
      <w:lvlJc w:val="left"/>
      <w:pPr>
        <w:ind w:left="360" w:hanging="360"/>
      </w:pPr>
      <w:rPr>
        <w:rFonts w:hint="default" w:ascii="Wingdings" w:hAnsi="Wingdings"/>
      </w:rPr>
    </w:lvl>
    <w:lvl w:ilvl="1" w:tentative="0">
      <w:start w:val="1"/>
      <w:numFmt w:val="bullet"/>
      <w:lvlText w:val=""/>
      <w:lvlJc w:val="left"/>
      <w:pPr>
        <w:ind w:left="720" w:hanging="360"/>
      </w:pPr>
      <w:rPr>
        <w:rFonts w:hint="default" w:ascii="Wingdings" w:hAnsi="Wingdings"/>
      </w:rPr>
    </w:lvl>
    <w:lvl w:ilvl="2" w:tentative="0">
      <w:start w:val="1"/>
      <w:numFmt w:val="bullet"/>
      <w:lvlText w:val=""/>
      <w:lvlJc w:val="left"/>
      <w:pPr>
        <w:ind w:left="1080" w:hanging="360"/>
      </w:pPr>
      <w:rPr>
        <w:rFonts w:hint="default" w:ascii="Wingdings" w:hAnsi="Wingdings"/>
      </w:rPr>
    </w:lvl>
    <w:lvl w:ilvl="3" w:tentative="0">
      <w:start w:val="1"/>
      <w:numFmt w:val="bullet"/>
      <w:lvlText w:val=""/>
      <w:lvlJc w:val="left"/>
      <w:pPr>
        <w:ind w:left="1440" w:hanging="360"/>
      </w:pPr>
      <w:rPr>
        <w:rFonts w:hint="default" w:ascii="Symbol" w:hAnsi="Symbol"/>
      </w:rPr>
    </w:lvl>
    <w:lvl w:ilvl="4" w:tentative="0">
      <w:start w:val="1"/>
      <w:numFmt w:val="bullet"/>
      <w:lvlText w:val=""/>
      <w:lvlJc w:val="left"/>
      <w:pPr>
        <w:ind w:left="1800" w:hanging="360"/>
      </w:pPr>
      <w:rPr>
        <w:rFonts w:hint="default" w:ascii="Symbol" w:hAnsi="Symbol"/>
      </w:rPr>
    </w:lvl>
    <w:lvl w:ilvl="5" w:tentative="0">
      <w:start w:val="1"/>
      <w:numFmt w:val="bullet"/>
      <w:lvlText w:val=""/>
      <w:lvlJc w:val="left"/>
      <w:pPr>
        <w:ind w:left="2160" w:hanging="360"/>
      </w:pPr>
      <w:rPr>
        <w:rFonts w:hint="default" w:ascii="Wingdings" w:hAnsi="Wingdings"/>
      </w:rPr>
    </w:lvl>
    <w:lvl w:ilvl="6" w:tentative="0">
      <w:start w:val="1"/>
      <w:numFmt w:val="bullet"/>
      <w:lvlText w:val=""/>
      <w:lvlJc w:val="left"/>
      <w:pPr>
        <w:ind w:left="2520" w:hanging="360"/>
      </w:pPr>
      <w:rPr>
        <w:rFonts w:hint="default" w:ascii="Wingdings" w:hAnsi="Wingdings"/>
      </w:rPr>
    </w:lvl>
    <w:lvl w:ilvl="7" w:tentative="0">
      <w:start w:val="1"/>
      <w:numFmt w:val="bullet"/>
      <w:lvlText w:val=""/>
      <w:lvlJc w:val="left"/>
      <w:pPr>
        <w:ind w:left="2880" w:hanging="360"/>
      </w:pPr>
      <w:rPr>
        <w:rFonts w:hint="default" w:ascii="Symbol" w:hAnsi="Symbol"/>
      </w:rPr>
    </w:lvl>
    <w:lvl w:ilvl="8" w:tentative="0">
      <w:start w:val="1"/>
      <w:numFmt w:val="bullet"/>
      <w:lvlText w:val=""/>
      <w:lvlJc w:val="left"/>
      <w:pPr>
        <w:ind w:left="3240" w:hanging="360"/>
      </w:pPr>
      <w:rPr>
        <w:rFonts w:hint="default" w:ascii="Symbol" w:hAnsi="Symbol"/>
      </w:rPr>
    </w:lvl>
  </w:abstractNum>
  <w:abstractNum w:abstractNumId="18">
    <w:nsid w:val="696F25C9"/>
    <w:multiLevelType w:val="multilevel"/>
    <w:tmpl w:val="696F25C9"/>
    <w:lvl w:ilvl="0" w:tentative="0">
      <w:start w:val="1"/>
      <w:numFmt w:val="bullet"/>
      <w:lvlText w:val=""/>
      <w:lvlJc w:val="left"/>
      <w:pPr>
        <w:ind w:left="360" w:hanging="360"/>
      </w:pPr>
      <w:rPr>
        <w:rFonts w:hint="default" w:ascii="Wingdings" w:hAnsi="Wingdings"/>
      </w:rPr>
    </w:lvl>
    <w:lvl w:ilvl="1" w:tentative="0">
      <w:start w:val="1"/>
      <w:numFmt w:val="bullet"/>
      <w:lvlText w:val=""/>
      <w:lvlJc w:val="left"/>
      <w:pPr>
        <w:ind w:left="720" w:hanging="360"/>
      </w:pPr>
      <w:rPr>
        <w:rFonts w:hint="default" w:ascii="Wingdings" w:hAnsi="Wingdings"/>
      </w:rPr>
    </w:lvl>
    <w:lvl w:ilvl="2" w:tentative="0">
      <w:start w:val="1"/>
      <w:numFmt w:val="bullet"/>
      <w:lvlText w:val=""/>
      <w:lvlJc w:val="left"/>
      <w:pPr>
        <w:ind w:left="1080" w:hanging="360"/>
      </w:pPr>
      <w:rPr>
        <w:rFonts w:hint="default" w:ascii="Wingdings" w:hAnsi="Wingdings"/>
      </w:rPr>
    </w:lvl>
    <w:lvl w:ilvl="3" w:tentative="0">
      <w:start w:val="1"/>
      <w:numFmt w:val="bullet"/>
      <w:lvlText w:val=""/>
      <w:lvlJc w:val="left"/>
      <w:pPr>
        <w:ind w:left="1440" w:hanging="360"/>
      </w:pPr>
      <w:rPr>
        <w:rFonts w:hint="default" w:ascii="Symbol" w:hAnsi="Symbol"/>
      </w:rPr>
    </w:lvl>
    <w:lvl w:ilvl="4" w:tentative="0">
      <w:start w:val="1"/>
      <w:numFmt w:val="bullet"/>
      <w:lvlText w:val=""/>
      <w:lvlJc w:val="left"/>
      <w:pPr>
        <w:ind w:left="1800" w:hanging="360"/>
      </w:pPr>
      <w:rPr>
        <w:rFonts w:hint="default" w:ascii="Symbol" w:hAnsi="Symbol"/>
      </w:rPr>
    </w:lvl>
    <w:lvl w:ilvl="5" w:tentative="0">
      <w:start w:val="1"/>
      <w:numFmt w:val="bullet"/>
      <w:lvlText w:val=""/>
      <w:lvlJc w:val="left"/>
      <w:pPr>
        <w:ind w:left="2160" w:hanging="360"/>
      </w:pPr>
      <w:rPr>
        <w:rFonts w:hint="default" w:ascii="Wingdings" w:hAnsi="Wingdings"/>
      </w:rPr>
    </w:lvl>
    <w:lvl w:ilvl="6" w:tentative="0">
      <w:start w:val="1"/>
      <w:numFmt w:val="bullet"/>
      <w:lvlText w:val=""/>
      <w:lvlJc w:val="left"/>
      <w:pPr>
        <w:ind w:left="2520" w:hanging="360"/>
      </w:pPr>
      <w:rPr>
        <w:rFonts w:hint="default" w:ascii="Wingdings" w:hAnsi="Wingdings"/>
      </w:rPr>
    </w:lvl>
    <w:lvl w:ilvl="7" w:tentative="0">
      <w:start w:val="1"/>
      <w:numFmt w:val="bullet"/>
      <w:lvlText w:val=""/>
      <w:lvlJc w:val="left"/>
      <w:pPr>
        <w:ind w:left="2880" w:hanging="360"/>
      </w:pPr>
      <w:rPr>
        <w:rFonts w:hint="default" w:ascii="Symbol" w:hAnsi="Symbol"/>
      </w:rPr>
    </w:lvl>
    <w:lvl w:ilvl="8" w:tentative="0">
      <w:start w:val="1"/>
      <w:numFmt w:val="bullet"/>
      <w:lvlText w:val=""/>
      <w:lvlJc w:val="left"/>
      <w:pPr>
        <w:ind w:left="3240" w:hanging="360"/>
      </w:pPr>
      <w:rPr>
        <w:rFonts w:hint="default" w:ascii="Symbol" w:hAnsi="Symbol"/>
      </w:rPr>
    </w:lvl>
  </w:abstractNum>
  <w:abstractNum w:abstractNumId="19">
    <w:nsid w:val="70CA4909"/>
    <w:multiLevelType w:val="multilevel"/>
    <w:tmpl w:val="70CA4909"/>
    <w:lvl w:ilvl="0" w:tentative="0">
      <w:start w:val="1"/>
      <w:numFmt w:val="bullet"/>
      <w:lvlText w:val="o"/>
      <w:lvlJc w:val="left"/>
      <w:pPr>
        <w:ind w:left="720" w:hanging="360"/>
      </w:pPr>
      <w:rPr>
        <w:rFonts w:hint="default" w:ascii="Courier New" w:hAnsi="Courier New" w:cs="Courier New"/>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0">
    <w:nsid w:val="71A529D8"/>
    <w:multiLevelType w:val="multilevel"/>
    <w:tmpl w:val="71A529D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1">
    <w:nsid w:val="74047CA6"/>
    <w:multiLevelType w:val="multilevel"/>
    <w:tmpl w:val="74047CA6"/>
    <w:lvl w:ilvl="0" w:tentative="0">
      <w:start w:val="1"/>
      <w:numFmt w:val="bullet"/>
      <w:lvlText w:val=""/>
      <w:lvlJc w:val="left"/>
      <w:pPr>
        <w:ind w:left="1080" w:hanging="360"/>
      </w:pPr>
      <w:rPr>
        <w:rFonts w:hint="default" w:ascii="Wingdings" w:hAnsi="Wingdings"/>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abstractNum w:abstractNumId="22">
    <w:nsid w:val="770D7194"/>
    <w:multiLevelType w:val="multilevel"/>
    <w:tmpl w:val="770D7194"/>
    <w:lvl w:ilvl="0" w:tentative="0">
      <w:start w:val="1"/>
      <w:numFmt w:val="bullet"/>
      <w:lvlText w:val=""/>
      <w:lvlPicBulletId w:val="0"/>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3">
    <w:nsid w:val="7A5B551A"/>
    <w:multiLevelType w:val="multilevel"/>
    <w:tmpl w:val="7A5B551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2"/>
  </w:num>
  <w:num w:numId="2">
    <w:abstractNumId w:val="20"/>
  </w:num>
  <w:num w:numId="3">
    <w:abstractNumId w:val="18"/>
  </w:num>
  <w:num w:numId="4">
    <w:abstractNumId w:val="17"/>
  </w:num>
  <w:num w:numId="5">
    <w:abstractNumId w:val="21"/>
  </w:num>
  <w:num w:numId="6">
    <w:abstractNumId w:val="10"/>
  </w:num>
  <w:num w:numId="7">
    <w:abstractNumId w:val="15"/>
  </w:num>
  <w:num w:numId="8">
    <w:abstractNumId w:val="2"/>
  </w:num>
  <w:num w:numId="9">
    <w:abstractNumId w:val="16"/>
  </w:num>
  <w:num w:numId="10">
    <w:abstractNumId w:val="8"/>
  </w:num>
  <w:num w:numId="11">
    <w:abstractNumId w:val="1"/>
  </w:num>
  <w:num w:numId="12">
    <w:abstractNumId w:val="22"/>
  </w:num>
  <w:num w:numId="13">
    <w:abstractNumId w:val="13"/>
  </w:num>
  <w:num w:numId="14">
    <w:abstractNumId w:val="11"/>
  </w:num>
  <w:num w:numId="15">
    <w:abstractNumId w:val="23"/>
  </w:num>
  <w:num w:numId="16">
    <w:abstractNumId w:val="6"/>
  </w:num>
  <w:num w:numId="17">
    <w:abstractNumId w:val="0"/>
  </w:num>
  <w:num w:numId="18">
    <w:abstractNumId w:val="3"/>
  </w:num>
  <w:num w:numId="19">
    <w:abstractNumId w:val="14"/>
  </w:num>
  <w:num w:numId="20">
    <w:abstractNumId w:val="9"/>
  </w:num>
  <w:num w:numId="21">
    <w:abstractNumId w:val="19"/>
  </w:num>
  <w:num w:numId="22">
    <w:abstractNumId w:val="4"/>
  </w:num>
  <w:num w:numId="23">
    <w:abstractNumId w:val="5"/>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8"/>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58C2"/>
    <w:rsid w:val="00005DF9"/>
    <w:rsid w:val="00015C6C"/>
    <w:rsid w:val="00017491"/>
    <w:rsid w:val="00022D9F"/>
    <w:rsid w:val="00083EBE"/>
    <w:rsid w:val="000F0CCD"/>
    <w:rsid w:val="00132E89"/>
    <w:rsid w:val="00135361"/>
    <w:rsid w:val="00153667"/>
    <w:rsid w:val="001711D6"/>
    <w:rsid w:val="00176E67"/>
    <w:rsid w:val="00196B3E"/>
    <w:rsid w:val="001A7F5C"/>
    <w:rsid w:val="001B6324"/>
    <w:rsid w:val="001C2404"/>
    <w:rsid w:val="001C6D50"/>
    <w:rsid w:val="001D49BA"/>
    <w:rsid w:val="00216614"/>
    <w:rsid w:val="00234D3B"/>
    <w:rsid w:val="00264454"/>
    <w:rsid w:val="00266FB5"/>
    <w:rsid w:val="002A7AAF"/>
    <w:rsid w:val="002C3FBA"/>
    <w:rsid w:val="002F43E3"/>
    <w:rsid w:val="00353D9C"/>
    <w:rsid w:val="00384655"/>
    <w:rsid w:val="00392428"/>
    <w:rsid w:val="003A1A39"/>
    <w:rsid w:val="003B5BA0"/>
    <w:rsid w:val="003C2B47"/>
    <w:rsid w:val="003E25D8"/>
    <w:rsid w:val="00442C1E"/>
    <w:rsid w:val="00456E51"/>
    <w:rsid w:val="004961F5"/>
    <w:rsid w:val="004D0BA1"/>
    <w:rsid w:val="004E3729"/>
    <w:rsid w:val="004E42B4"/>
    <w:rsid w:val="004F5955"/>
    <w:rsid w:val="0054367E"/>
    <w:rsid w:val="00543AA9"/>
    <w:rsid w:val="005877E7"/>
    <w:rsid w:val="005C01F8"/>
    <w:rsid w:val="005C2FC8"/>
    <w:rsid w:val="005C5DB6"/>
    <w:rsid w:val="005E0BD0"/>
    <w:rsid w:val="005E25D5"/>
    <w:rsid w:val="006104A4"/>
    <w:rsid w:val="00623D6A"/>
    <w:rsid w:val="00632644"/>
    <w:rsid w:val="00673D37"/>
    <w:rsid w:val="00684518"/>
    <w:rsid w:val="006854BE"/>
    <w:rsid w:val="006C41FC"/>
    <w:rsid w:val="006E6E8B"/>
    <w:rsid w:val="006F5722"/>
    <w:rsid w:val="0076649C"/>
    <w:rsid w:val="0078330D"/>
    <w:rsid w:val="00790CDB"/>
    <w:rsid w:val="007E4DCA"/>
    <w:rsid w:val="00810E12"/>
    <w:rsid w:val="00873C38"/>
    <w:rsid w:val="00886D95"/>
    <w:rsid w:val="0089117D"/>
    <w:rsid w:val="008A64B4"/>
    <w:rsid w:val="008B6835"/>
    <w:rsid w:val="008D4E8C"/>
    <w:rsid w:val="008D6381"/>
    <w:rsid w:val="008E20F4"/>
    <w:rsid w:val="00900B88"/>
    <w:rsid w:val="00901A85"/>
    <w:rsid w:val="00911AAB"/>
    <w:rsid w:val="00932FCE"/>
    <w:rsid w:val="009650D4"/>
    <w:rsid w:val="00967110"/>
    <w:rsid w:val="009867AB"/>
    <w:rsid w:val="0099577C"/>
    <w:rsid w:val="009B5DA9"/>
    <w:rsid w:val="009C2BED"/>
    <w:rsid w:val="009D6B67"/>
    <w:rsid w:val="009E118B"/>
    <w:rsid w:val="00A23FD0"/>
    <w:rsid w:val="00A40FDD"/>
    <w:rsid w:val="00A458C2"/>
    <w:rsid w:val="00A92570"/>
    <w:rsid w:val="00A9652E"/>
    <w:rsid w:val="00AB6B00"/>
    <w:rsid w:val="00AD3FED"/>
    <w:rsid w:val="00AE50DD"/>
    <w:rsid w:val="00B17FDB"/>
    <w:rsid w:val="00B40538"/>
    <w:rsid w:val="00B47695"/>
    <w:rsid w:val="00B515CE"/>
    <w:rsid w:val="00B61CE6"/>
    <w:rsid w:val="00B64B93"/>
    <w:rsid w:val="00B73C84"/>
    <w:rsid w:val="00C1487E"/>
    <w:rsid w:val="00C6023C"/>
    <w:rsid w:val="00C61F94"/>
    <w:rsid w:val="00C73E5B"/>
    <w:rsid w:val="00C8052C"/>
    <w:rsid w:val="00CA29C2"/>
    <w:rsid w:val="00CD2ECF"/>
    <w:rsid w:val="00CD7DC5"/>
    <w:rsid w:val="00CE0332"/>
    <w:rsid w:val="00D06EAD"/>
    <w:rsid w:val="00D13C5D"/>
    <w:rsid w:val="00D64062"/>
    <w:rsid w:val="00D8539C"/>
    <w:rsid w:val="00D85442"/>
    <w:rsid w:val="00DA4870"/>
    <w:rsid w:val="00DB59C2"/>
    <w:rsid w:val="00DE7417"/>
    <w:rsid w:val="00E042B8"/>
    <w:rsid w:val="00E403E8"/>
    <w:rsid w:val="00EC7D78"/>
    <w:rsid w:val="00EE5AD0"/>
    <w:rsid w:val="00EE5D89"/>
    <w:rsid w:val="00F20425"/>
    <w:rsid w:val="00F27DFD"/>
    <w:rsid w:val="00F441EF"/>
    <w:rsid w:val="00F7420C"/>
    <w:rsid w:val="00F93D07"/>
    <w:rsid w:val="5FFFB654"/>
    <w:rsid w:val="6F7BC8E9"/>
    <w:rsid w:val="757B333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1"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IN" w:eastAsia="en-US" w:bidi="ar-SA"/>
    </w:rPr>
  </w:style>
  <w:style w:type="paragraph" w:styleId="2">
    <w:name w:val="heading 1"/>
    <w:basedOn w:val="1"/>
    <w:next w:val="1"/>
    <w:link w:val="13"/>
    <w:qFormat/>
    <w:uiPriority w:val="1"/>
    <w:pPr>
      <w:widowControl w:val="0"/>
      <w:autoSpaceDE w:val="0"/>
      <w:autoSpaceDN w:val="0"/>
      <w:spacing w:before="91" w:after="0" w:line="240" w:lineRule="auto"/>
      <w:ind w:left="1140"/>
      <w:outlineLvl w:val="0"/>
    </w:pPr>
    <w:rPr>
      <w:rFonts w:ascii="Segoe UI Light" w:hAnsi="Segoe UI Light" w:eastAsia="Segoe UI Light" w:cs="Segoe UI Light"/>
      <w:sz w:val="32"/>
      <w:szCs w:val="32"/>
      <w:lang w:val="en-US"/>
    </w:rPr>
  </w:style>
  <w:style w:type="character" w:default="1" w:styleId="7">
    <w:name w:val="Default Paragraph Font"/>
    <w:unhideWhenUsed/>
    <w:qFormat/>
    <w:uiPriority w:val="1"/>
  </w:style>
  <w:style w:type="table" w:default="1" w:styleId="11">
    <w:name w:val="Normal Table"/>
    <w:unhideWhenUsed/>
    <w:qFormat/>
    <w:uiPriority w:val="99"/>
    <w:tblPr>
      <w:tblCellMar>
        <w:top w:w="0" w:type="dxa"/>
        <w:left w:w="108" w:type="dxa"/>
        <w:bottom w:w="0" w:type="dxa"/>
        <w:right w:w="108" w:type="dxa"/>
      </w:tblCellMar>
    </w:tblPr>
  </w:style>
  <w:style w:type="paragraph" w:styleId="3">
    <w:name w:val="Balloon Text"/>
    <w:basedOn w:val="1"/>
    <w:link w:val="15"/>
    <w:unhideWhenUsed/>
    <w:qFormat/>
    <w:uiPriority w:val="99"/>
    <w:pPr>
      <w:spacing w:after="0" w:line="240" w:lineRule="auto"/>
    </w:pPr>
    <w:rPr>
      <w:rFonts w:ascii="Tahoma" w:hAnsi="Tahoma" w:cs="Tahoma"/>
      <w:sz w:val="16"/>
      <w:szCs w:val="16"/>
    </w:rPr>
  </w:style>
  <w:style w:type="paragraph" w:styleId="4">
    <w:name w:val="Body Text"/>
    <w:basedOn w:val="1"/>
    <w:link w:val="14"/>
    <w:qFormat/>
    <w:uiPriority w:val="1"/>
    <w:pPr>
      <w:widowControl w:val="0"/>
      <w:autoSpaceDE w:val="0"/>
      <w:autoSpaceDN w:val="0"/>
      <w:spacing w:after="0" w:line="240" w:lineRule="auto"/>
    </w:pPr>
    <w:rPr>
      <w:rFonts w:ascii="Segoe UI Semilight" w:hAnsi="Segoe UI Semilight" w:eastAsia="Segoe UI Semilight" w:cs="Segoe UI Semilight"/>
      <w:sz w:val="21"/>
      <w:szCs w:val="21"/>
      <w:lang w:val="en-US"/>
    </w:rPr>
  </w:style>
  <w:style w:type="paragraph" w:styleId="5">
    <w:name w:val="footer"/>
    <w:basedOn w:val="1"/>
    <w:link w:val="17"/>
    <w:unhideWhenUsed/>
    <w:qFormat/>
    <w:uiPriority w:val="99"/>
    <w:pPr>
      <w:tabs>
        <w:tab w:val="center" w:pos="4513"/>
        <w:tab w:val="right" w:pos="9026"/>
      </w:tabs>
      <w:spacing w:after="0" w:line="240" w:lineRule="auto"/>
    </w:pPr>
  </w:style>
  <w:style w:type="paragraph" w:styleId="6">
    <w:name w:val="header"/>
    <w:basedOn w:val="1"/>
    <w:link w:val="16"/>
    <w:unhideWhenUsed/>
    <w:qFormat/>
    <w:uiPriority w:val="99"/>
    <w:pPr>
      <w:tabs>
        <w:tab w:val="center" w:pos="4513"/>
        <w:tab w:val="right" w:pos="9026"/>
      </w:tabs>
      <w:spacing w:after="0" w:line="240" w:lineRule="auto"/>
    </w:pPr>
  </w:style>
  <w:style w:type="character" w:styleId="8">
    <w:name w:val="FollowedHyperlink"/>
    <w:basedOn w:val="7"/>
    <w:unhideWhenUsed/>
    <w:qFormat/>
    <w:uiPriority w:val="99"/>
    <w:rPr>
      <w:color w:val="800080" w:themeColor="followedHyperlink"/>
      <w:u w:val="single"/>
      <w14:textFill>
        <w14:solidFill>
          <w14:schemeClr w14:val="folHlink"/>
        </w14:solidFill>
      </w14:textFill>
    </w:rPr>
  </w:style>
  <w:style w:type="character" w:styleId="9">
    <w:name w:val="Hyperlink"/>
    <w:basedOn w:val="7"/>
    <w:unhideWhenUsed/>
    <w:qFormat/>
    <w:uiPriority w:val="99"/>
    <w:rPr>
      <w:color w:val="0000FF" w:themeColor="hyperlink"/>
      <w:u w:val="single"/>
      <w14:textFill>
        <w14:solidFill>
          <w14:schemeClr w14:val="hlink"/>
        </w14:solidFill>
      </w14:textFill>
    </w:rPr>
  </w:style>
  <w:style w:type="character" w:styleId="10">
    <w:name w:val="Strong"/>
    <w:basedOn w:val="7"/>
    <w:qFormat/>
    <w:uiPriority w:val="22"/>
    <w:rPr>
      <w:b/>
      <w:bCs/>
    </w:rPr>
  </w:style>
  <w:style w:type="paragraph" w:customStyle="1" w:styleId="12">
    <w:name w:val="List Paragraph"/>
    <w:basedOn w:val="1"/>
    <w:qFormat/>
    <w:uiPriority w:val="1"/>
    <w:pPr>
      <w:ind w:left="720"/>
      <w:contextualSpacing/>
    </w:pPr>
  </w:style>
  <w:style w:type="character" w:customStyle="1" w:styleId="13">
    <w:name w:val="Heading 1 Char"/>
    <w:basedOn w:val="7"/>
    <w:link w:val="2"/>
    <w:qFormat/>
    <w:uiPriority w:val="1"/>
    <w:rPr>
      <w:rFonts w:ascii="Segoe UI Light" w:hAnsi="Segoe UI Light" w:eastAsia="Segoe UI Light" w:cs="Segoe UI Light"/>
      <w:sz w:val="32"/>
      <w:szCs w:val="32"/>
      <w:lang w:val="en-US"/>
    </w:rPr>
  </w:style>
  <w:style w:type="character" w:customStyle="1" w:styleId="14">
    <w:name w:val="Body Text Char"/>
    <w:basedOn w:val="7"/>
    <w:link w:val="4"/>
    <w:qFormat/>
    <w:uiPriority w:val="1"/>
    <w:rPr>
      <w:rFonts w:ascii="Segoe UI Semilight" w:hAnsi="Segoe UI Semilight" w:eastAsia="Segoe UI Semilight" w:cs="Segoe UI Semilight"/>
      <w:sz w:val="21"/>
      <w:szCs w:val="21"/>
      <w:lang w:val="en-US"/>
    </w:rPr>
  </w:style>
  <w:style w:type="character" w:customStyle="1" w:styleId="15">
    <w:name w:val="Balloon Text Char"/>
    <w:basedOn w:val="7"/>
    <w:link w:val="3"/>
    <w:semiHidden/>
    <w:qFormat/>
    <w:uiPriority w:val="99"/>
    <w:rPr>
      <w:rFonts w:ascii="Tahoma" w:hAnsi="Tahoma" w:cs="Tahoma"/>
      <w:sz w:val="16"/>
      <w:szCs w:val="16"/>
    </w:rPr>
  </w:style>
  <w:style w:type="character" w:customStyle="1" w:styleId="16">
    <w:name w:val="Header Char"/>
    <w:basedOn w:val="7"/>
    <w:link w:val="6"/>
    <w:qFormat/>
    <w:uiPriority w:val="99"/>
  </w:style>
  <w:style w:type="character" w:customStyle="1" w:styleId="17">
    <w:name w:val="Footer Char"/>
    <w:basedOn w:val="7"/>
    <w:link w:val="5"/>
    <w:qFormat/>
    <w:uiPriority w:val="99"/>
  </w:style>
  <w:style w:type="paragraph" w:customStyle="1" w:styleId="18">
    <w:name w:val="No Spacing"/>
    <w:link w:val="19"/>
    <w:qFormat/>
    <w:uiPriority w:val="1"/>
    <w:pPr>
      <w:spacing w:after="0" w:line="240" w:lineRule="auto"/>
    </w:pPr>
    <w:rPr>
      <w:rFonts w:asciiTheme="minorHAnsi" w:hAnsiTheme="minorHAnsi" w:eastAsiaTheme="minorEastAsia" w:cstheme="minorBidi"/>
      <w:sz w:val="22"/>
      <w:szCs w:val="22"/>
      <w:lang w:val="en-US" w:eastAsia="ja-JP" w:bidi="ar-SA"/>
    </w:rPr>
  </w:style>
  <w:style w:type="character" w:customStyle="1" w:styleId="19">
    <w:name w:val="No Spacing Char"/>
    <w:basedOn w:val="7"/>
    <w:link w:val="18"/>
    <w:qFormat/>
    <w:uiPriority w:val="1"/>
    <w:rPr>
      <w:rFonts w:eastAsiaTheme="minorEastAsia"/>
      <w:lang w:val="en-US" w:eastAsia="ja-JP"/>
    </w:rPr>
  </w:style>
  <w:style w:type="paragraph" w:customStyle="1" w:styleId="20">
    <w:name w:val="mm8nw"/>
    <w:basedOn w:val="1"/>
    <w:qFormat/>
    <w:uiPriority w:val="0"/>
    <w:pPr>
      <w:spacing w:before="100" w:beforeAutospacing="1" w:after="100" w:afterAutospacing="1" w:line="240" w:lineRule="auto"/>
    </w:pPr>
    <w:rPr>
      <w:rFonts w:ascii="Times New Roman" w:hAnsi="Times New Roman" w:eastAsia="Times New Roman" w:cs="Times New Roman"/>
      <w:sz w:val="24"/>
      <w:szCs w:val="24"/>
      <w:lang w:eastAsia="en-IN"/>
    </w:rPr>
  </w:style>
  <w:style w:type="character" w:customStyle="1" w:styleId="21">
    <w:name w:val="_2phjq"/>
    <w:basedOn w:val="7"/>
    <w:qFormat/>
    <w:uiPriority w:val="0"/>
  </w:style>
  <w:style w:type="character" w:customStyle="1" w:styleId="22">
    <w:name w:val="hgkelc"/>
    <w:basedOn w:val="7"/>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chart" Target="charts/chart1.xml"/><Relationship Id="rId6" Type="http://schemas.openxmlformats.org/officeDocument/2006/relationships/image" Target="media/image1.jpeg"/><Relationship Id="rId5" Type="http://schemas.openxmlformats.org/officeDocument/2006/relationships/theme" Target="theme/theme1.xml"/><Relationship Id="rId41" Type="http://schemas.openxmlformats.org/officeDocument/2006/relationships/fontTable" Target="fontTable.xml"/><Relationship Id="rId40" Type="http://schemas.openxmlformats.org/officeDocument/2006/relationships/numbering" Target="numbering.xml"/><Relationship Id="rId4" Type="http://schemas.openxmlformats.org/officeDocument/2006/relationships/footer" Target="footer1.xml"/><Relationship Id="rId39" Type="http://schemas.openxmlformats.org/officeDocument/2006/relationships/customXml" Target="../customXml/item1.xml"/><Relationship Id="rId38" Type="http://schemas.openxmlformats.org/officeDocument/2006/relationships/image" Target="media/image32.png"/><Relationship Id="rId37" Type="http://schemas.openxmlformats.org/officeDocument/2006/relationships/image" Target="media/image31.png"/><Relationship Id="rId36" Type="http://schemas.openxmlformats.org/officeDocument/2006/relationships/image" Target="media/image30.png"/><Relationship Id="rId35" Type="http://schemas.openxmlformats.org/officeDocument/2006/relationships/image" Target="media/image29.png"/><Relationship Id="rId34" Type="http://schemas.openxmlformats.org/officeDocument/2006/relationships/image" Target="media/image28.png"/><Relationship Id="rId33" Type="http://schemas.openxmlformats.org/officeDocument/2006/relationships/image" Target="media/image27.png"/><Relationship Id="rId32" Type="http://schemas.openxmlformats.org/officeDocument/2006/relationships/image" Target="media/image26.png"/><Relationship Id="rId31" Type="http://schemas.openxmlformats.org/officeDocument/2006/relationships/image" Target="media/image25.png"/><Relationship Id="rId30" Type="http://schemas.openxmlformats.org/officeDocument/2006/relationships/image" Target="media/image24.png"/><Relationship Id="rId3" Type="http://schemas.openxmlformats.org/officeDocument/2006/relationships/header" Target="header1.xml"/><Relationship Id="rId29" Type="http://schemas.openxmlformats.org/officeDocument/2006/relationships/image" Target="media/image23.png"/><Relationship Id="rId28" Type="http://schemas.openxmlformats.org/officeDocument/2006/relationships/image" Target="media/image22.png"/><Relationship Id="rId27" Type="http://schemas.openxmlformats.org/officeDocument/2006/relationships/image" Target="media/image21.png"/><Relationship Id="rId26" Type="http://schemas.openxmlformats.org/officeDocument/2006/relationships/image" Target="media/image20.png"/><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33.png"/></Relationships>
</file>

<file path=word/charts/_rels/chart1.xml.rels><?xml version="1.0" encoding="UTF-8" standalone="yes"?>
<Relationships xmlns="http://schemas.openxmlformats.org/package/2006/relationships"><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xPr>
        <a:bodyPr rot="0" spcFirstLastPara="0" vertOverflow="ellipsis" vert="horz" wrap="square" anchor="ctr" anchorCtr="1"/>
        <a:lstStyle/>
        <a:p>
          <a:pPr>
            <a:defRPr lang="en-US" sz="1800" b="1" i="0" u="none" strike="noStrike" kern="1200" baseline="0">
              <a:solidFill>
                <a:schemeClr val="tx1"/>
              </a:solidFill>
              <a:latin typeface="+mn-lt"/>
              <a:ea typeface="+mn-ea"/>
              <a:cs typeface="+mn-cs"/>
            </a:defRPr>
          </a:pPr>
        </a:p>
      </c:txPr>
    </c:title>
    <c:autoTitleDeleted val="0"/>
    <c:plotArea>
      <c:layout/>
      <c:pieChart>
        <c:varyColors val="1"/>
        <c:ser>
          <c:idx val="0"/>
          <c:order val="0"/>
          <c:tx>
            <c:strRef>
              <c:f>Sheet1!$B$1</c:f>
              <c:strCache>
                <c:ptCount val="1"/>
                <c:pt idx="0">
                  <c:v>Risk Severity</c:v>
                </c:pt>
              </c:strCache>
            </c:strRef>
          </c:tx>
          <c:explosion val="0"/>
          <c:dPt>
            <c:idx val="0"/>
            <c:bubble3D val="0"/>
          </c:dPt>
          <c:dPt>
            <c:idx val="1"/>
            <c:bubble3D val="0"/>
          </c:dPt>
          <c:dPt>
            <c:idx val="2"/>
            <c:bubble3D val="0"/>
          </c:dPt>
          <c:dPt>
            <c:idx val="3"/>
            <c:bubble3D val="0"/>
          </c:dPt>
          <c:dLbls>
            <c:delete val="1"/>
          </c:dLbls>
          <c:cat>
            <c:strRef>
              <c:f>Sheet1!$A$2:$A$5</c:f>
              <c:strCache>
                <c:ptCount val="4"/>
                <c:pt idx="0">
                  <c:v>High</c:v>
                </c:pt>
                <c:pt idx="1">
                  <c:v>Critical Risk issues</c:v>
                </c:pt>
                <c:pt idx="2">
                  <c:v>Low</c:v>
                </c:pt>
                <c:pt idx="3">
                  <c:v>Medium</c:v>
                </c:pt>
              </c:strCache>
            </c:strRef>
          </c:cat>
          <c:val>
            <c:numRef>
              <c:f>Sheet1!$B$2:$B$5</c:f>
              <c:numCache>
                <c:formatCode>General</c:formatCode>
                <c:ptCount val="4"/>
                <c:pt idx="0">
                  <c:v>2</c:v>
                </c:pt>
                <c:pt idx="1">
                  <c:v>2</c:v>
                </c:pt>
                <c:pt idx="2">
                  <c:v>1</c:v>
                </c:pt>
                <c:pt idx="3">
                  <c:v>5</c:v>
                </c:pt>
              </c:numCache>
            </c:numRef>
          </c:val>
        </c:ser>
        <c:dLbls>
          <c:showLegendKey val="0"/>
          <c:showVal val="0"/>
          <c:showCatName val="0"/>
          <c:showSerName val="0"/>
          <c:showPercent val="0"/>
          <c:showBubbleSize val="0"/>
          <c:showLeaderLines val="1"/>
        </c:dLbls>
        <c:firstSliceAng val="0"/>
      </c:pieChart>
    </c:plotArea>
    <c:legend>
      <c:legendPos val="r"/>
      <c:layout/>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legend>
    <c:plotVisOnly val="1"/>
    <c:dispBlanksAs val="gap"/>
    <c:showDLblsOverMax val="0"/>
  </c:chart>
  <c:txPr>
    <a:bodyPr/>
    <a:lstStyle/>
    <a:p>
      <a:pPr>
        <a:defRPr lang="en-US"/>
      </a:pPr>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44</Pages>
  <Words>4944</Words>
  <Characters>28187</Characters>
  <Lines>234</Lines>
  <Paragraphs>66</Paragraphs>
  <TotalTime>0</TotalTime>
  <ScaleCrop>false</ScaleCrop>
  <LinksUpToDate>false</LinksUpToDate>
  <CharactersWithSpaces>33065</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2022-01-13T05:50:00Z</dcterms:created>
  <dc:creator>Satya</dc:creator>
  <cp:lastModifiedBy>tanneerujaswanth</cp:lastModifiedBy>
  <dcterms:modified xsi:type="dcterms:W3CDTF">2022-01-17T13:42:26Z</dcterms:modified>
  <cp:revision>31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