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A34170" w:rsidRDefault="00A34170" w:rsidP="00A34170">
      <w:pPr>
        <w:jc w:val="center"/>
        <w:rPr>
          <w:b/>
          <w:i/>
          <w:sz w:val="32"/>
          <w:szCs w:val="32"/>
          <w:u w:val="single"/>
        </w:rPr>
      </w:pPr>
      <w:r w:rsidRPr="00A34170">
        <w:rPr>
          <w:b/>
          <w:i/>
          <w:sz w:val="32"/>
          <w:szCs w:val="32"/>
          <w:u w:val="single"/>
        </w:rPr>
        <w:t>The Role and Importance of the House of Lords in the UK Parliament</w:t>
      </w:r>
    </w:p>
    <w:p w:rsidR="00FC4BA2" w:rsidRDefault="00FC4BA2" w:rsidP="00067D45">
      <w:pPr>
        <w:rPr>
          <w:b/>
          <w:sz w:val="28"/>
          <w:szCs w:val="28"/>
        </w:rPr>
      </w:pPr>
    </w:p>
    <w:p w:rsidR="001F25A8" w:rsidRPr="00067D45" w:rsidRDefault="00067D45" w:rsidP="00067D45">
      <w:pPr>
        <w:rPr>
          <w:b/>
          <w:sz w:val="28"/>
          <w:szCs w:val="28"/>
        </w:rPr>
      </w:pPr>
      <w:r>
        <w:rPr>
          <w:b/>
          <w:sz w:val="28"/>
          <w:szCs w:val="28"/>
        </w:rPr>
        <w:t>The Parliament</w:t>
      </w:r>
    </w:p>
    <w:p w:rsidR="00067D45" w:rsidRPr="00067D45" w:rsidRDefault="00067D45" w:rsidP="00067D45">
      <w:pPr>
        <w:ind w:firstLine="720"/>
        <w:rPr>
          <w:b/>
          <w:sz w:val="24"/>
          <w:szCs w:val="24"/>
        </w:rPr>
      </w:pPr>
    </w:p>
    <w:p w:rsidR="00067D45" w:rsidRDefault="00A34170" w:rsidP="00067D45">
      <w:pPr>
        <w:ind w:firstLine="720"/>
      </w:pPr>
      <w:r w:rsidRPr="00A34170">
        <w:t>Parliament is the legislative body of the United Kingdom, consisting of the House of Commons, the House of Lords and the reigning monarch. The role of Parliament is to make laws, scrutinize government actions and debate current issues affecting the country. The House of Commons is made up of elected representatives (MPs) who are responsible for passing laws and controlling the work of government, while the House of Lords is made up of appointed members who also have the power to scrutinize and amend legislation passed by the Commons.</w:t>
      </w:r>
      <w:r w:rsidR="00067D45">
        <w:t xml:space="preserve">                                                                                              </w:t>
      </w:r>
    </w:p>
    <w:p w:rsidR="00A34170" w:rsidRPr="00A34170" w:rsidRDefault="00067D45" w:rsidP="00067D45">
      <w:r>
        <w:t xml:space="preserve">     </w:t>
      </w:r>
      <w:r w:rsidR="00A34170" w:rsidRPr="00A34170">
        <w:t>With this in mind, it can be argued that the House of Lords is indeed a fundamental element of Parliament as it provides a mechanism to examine and amend legislation from a different perspective. The House of Lords also serves as a check and balance on the power of the House of Commons, ensuring that legislation is thoroughly scrutinized before it is passed into law.</w:t>
      </w:r>
    </w:p>
    <w:p w:rsidR="001F25A8" w:rsidRDefault="00067D45" w:rsidP="00067D45">
      <w:r>
        <w:t xml:space="preserve">     </w:t>
      </w:r>
      <w:r w:rsidR="00A34170" w:rsidRPr="00A34170">
        <w:t>Indeed, recent calls have been made for the abolition of the House of Lords. Critics argue that the process of appointing members of the House of Lords is undemocratic, with members often appointed on the basis of their wealth, connections or political affiliation. There is also the argument that the House of Lords is an outdated institution with members out of touch with the needs and concerns of the general public.</w:t>
      </w:r>
      <w:r w:rsidR="00A34170">
        <w:t xml:space="preserve">                                                                                                                                                                   </w:t>
      </w:r>
    </w:p>
    <w:p w:rsidR="00FC4BA2" w:rsidRDefault="00067D45" w:rsidP="00067D45">
      <w:r>
        <w:t xml:space="preserve">     </w:t>
      </w:r>
      <w:r w:rsidR="00A34170" w:rsidRPr="00A34170">
        <w:t>Thus, while there are strong arguments in favor of the House of Lords as a fundamental element of the UK Parliament, there are also valid criticisms of the institution that suggest it may be time for a change. Finally, any decision to abolish the House of Lords should be made with due regard to the potential consequences and alternatives.</w:t>
      </w:r>
    </w:p>
    <w:p w:rsidR="00FC4BA2" w:rsidRDefault="00FC4BA2" w:rsidP="00067D45"/>
    <w:p w:rsidR="00067D45" w:rsidRDefault="00067D45" w:rsidP="00067D45">
      <w:pPr>
        <w:rPr>
          <w:b/>
          <w:sz w:val="28"/>
          <w:szCs w:val="28"/>
        </w:rPr>
      </w:pPr>
      <w:r>
        <w:rPr>
          <w:b/>
          <w:sz w:val="28"/>
          <w:szCs w:val="28"/>
        </w:rPr>
        <w:t>The House of Lords</w:t>
      </w:r>
    </w:p>
    <w:p w:rsidR="00FC4BA2" w:rsidRPr="00FC4BA2" w:rsidRDefault="00FC4BA2" w:rsidP="00067D45"/>
    <w:p w:rsidR="00067D45" w:rsidRDefault="00067D45" w:rsidP="00067D45">
      <w:r>
        <w:t xml:space="preserve">    </w:t>
      </w:r>
      <w:r w:rsidRPr="00067D45">
        <w:t>Speaking about the House of Lords it is the upper house of the United Kingdom's bicameral parliament, the Houses of Parliament. It is also known as the Lords Spiritual and Temporal and consists of appointed members, known as peers, who are not elected by the public. Its main roles are to scrutinize and review legislation passed by the House of Commons, provide expertise and specialist knowledge, and act as a check on the power of the elected government.</w:t>
      </w:r>
    </w:p>
    <w:p w:rsidR="00067D45" w:rsidRDefault="00067D45" w:rsidP="00067D45">
      <w:pPr>
        <w:rPr>
          <w:b/>
          <w:sz w:val="28"/>
          <w:szCs w:val="28"/>
        </w:rPr>
      </w:pPr>
    </w:p>
    <w:p w:rsidR="00067D45" w:rsidRDefault="00067D45" w:rsidP="00067D45">
      <w:pPr>
        <w:tabs>
          <w:tab w:val="left" w:pos="4680"/>
        </w:tabs>
        <w:rPr>
          <w:b/>
          <w:sz w:val="28"/>
          <w:szCs w:val="28"/>
        </w:rPr>
      </w:pPr>
      <w:r>
        <w:rPr>
          <w:b/>
          <w:sz w:val="28"/>
          <w:szCs w:val="28"/>
        </w:rPr>
        <w:lastRenderedPageBreak/>
        <w:t xml:space="preserve">The members of </w:t>
      </w:r>
      <w:proofErr w:type="gramStart"/>
      <w:r>
        <w:rPr>
          <w:b/>
          <w:sz w:val="28"/>
          <w:szCs w:val="28"/>
        </w:rPr>
        <w:t>The</w:t>
      </w:r>
      <w:proofErr w:type="gramEnd"/>
      <w:r>
        <w:rPr>
          <w:b/>
          <w:sz w:val="28"/>
          <w:szCs w:val="28"/>
        </w:rPr>
        <w:t xml:space="preserve"> House of Lord</w:t>
      </w:r>
      <w:r w:rsidR="00FC4BA2">
        <w:rPr>
          <w:b/>
          <w:sz w:val="28"/>
          <w:szCs w:val="28"/>
        </w:rPr>
        <w:t xml:space="preserve"> </w:t>
      </w:r>
      <w:r>
        <w:rPr>
          <w:b/>
          <w:sz w:val="28"/>
          <w:szCs w:val="28"/>
        </w:rPr>
        <w:tab/>
      </w:r>
    </w:p>
    <w:p w:rsidR="00FC4BA2" w:rsidRPr="00067D45" w:rsidRDefault="00FC4BA2" w:rsidP="00067D45">
      <w:pPr>
        <w:tabs>
          <w:tab w:val="left" w:pos="4680"/>
        </w:tabs>
        <w:rPr>
          <w:b/>
          <w:sz w:val="28"/>
          <w:szCs w:val="28"/>
        </w:rPr>
      </w:pPr>
    </w:p>
    <w:p w:rsidR="00067D45" w:rsidRDefault="00067D45" w:rsidP="00067D45">
      <w:r>
        <w:t xml:space="preserve">   </w:t>
      </w:r>
      <w:r w:rsidRPr="00067D45">
        <w:t>Coming to the Members of the House of Lords, well, they are not elected. Rather, they are appointed by the British monarch on the advice of the Prime Minister. There are two types of Lords: Life Peers and Hereditary Peers. Life peers are appointed for life by the monarch on the advice of the prime minister. Hereditary peers inherit their titles and right to sit in the House of Lords from their ancestors. However, the number of hereditary peers is limited to 92 as a result of the House of Lords Act 1999, which removed all but 92 hereditary peers from the House of Lords, with the remaining members being appointed by the Prime Minister.</w:t>
      </w:r>
    </w:p>
    <w:p w:rsidR="00FC4BA2" w:rsidRDefault="00FC4BA2" w:rsidP="00067D45"/>
    <w:p w:rsidR="00FC4BA2" w:rsidRDefault="00FC4BA2" w:rsidP="00067D45">
      <w:pPr>
        <w:rPr>
          <w:b/>
          <w:sz w:val="28"/>
          <w:szCs w:val="28"/>
        </w:rPr>
      </w:pPr>
      <w:r>
        <w:rPr>
          <w:b/>
          <w:sz w:val="28"/>
          <w:szCs w:val="28"/>
        </w:rPr>
        <w:t>The Role of the House of Lords</w:t>
      </w:r>
    </w:p>
    <w:p w:rsidR="00FC4BA2" w:rsidRDefault="00FC4BA2" w:rsidP="00067D45"/>
    <w:p w:rsidR="00FC4BA2" w:rsidRDefault="00FC4BA2" w:rsidP="00FC4BA2">
      <w:r>
        <w:t>The House of Lords plays a key role in the UK's legislative process. Its primary functions are to scrutinize and revise legislation passed by the House of Commons, provide expertise and specialist knowledge, and act as a check on the power of the elected government.  Its powers generally include:</w:t>
      </w:r>
    </w:p>
    <w:p w:rsidR="00FC4BA2" w:rsidRDefault="00FC4BA2" w:rsidP="00FC4BA2">
      <w:r>
        <w:t>1. Amending and revising bills passed by the House of Commons before they become law.</w:t>
      </w:r>
    </w:p>
    <w:p w:rsidR="00FC4BA2" w:rsidRDefault="00FC4BA2" w:rsidP="00FC4BA2">
      <w:r>
        <w:t>2. Debating and voting on proposed legislation.</w:t>
      </w:r>
    </w:p>
    <w:p w:rsidR="00FC4BA2" w:rsidRDefault="00FC4BA2" w:rsidP="00FC4BA2">
      <w:r>
        <w:t>3. Examining the government’s policies and actions through questioning and debate.</w:t>
      </w:r>
    </w:p>
    <w:p w:rsidR="00FC4BA2" w:rsidRDefault="00FC4BA2" w:rsidP="00FC4BA2">
      <w:r>
        <w:t>4. Holding the government to account by scrutinizing its actions and decisions.</w:t>
      </w:r>
    </w:p>
    <w:p w:rsidR="00FC4BA2" w:rsidRDefault="00FC4BA2" w:rsidP="00FC4BA2">
      <w:r>
        <w:t>5. Offering expertise and specialist knowledge on specific policy areas.</w:t>
      </w:r>
    </w:p>
    <w:p w:rsidR="00FC4BA2" w:rsidRDefault="00FC4BA2" w:rsidP="00FC4BA2">
      <w:r>
        <w:t>6. Proposing amendments to legislation to highlight potential issues or flaws.</w:t>
      </w:r>
    </w:p>
    <w:p w:rsidR="00FC4BA2" w:rsidRDefault="00FC4BA2" w:rsidP="00FC4BA2">
      <w:r>
        <w:t xml:space="preserve">7. Investigating policy areas as part of Select Committees, </w:t>
      </w:r>
      <w:proofErr w:type="gramStart"/>
      <w:r>
        <w:t>which can lead to significant changes to government policy.</w:t>
      </w:r>
      <w:proofErr w:type="gramEnd"/>
    </w:p>
    <w:p w:rsidR="00FC4BA2" w:rsidRDefault="00FC4BA2" w:rsidP="00FC4BA2">
      <w:r>
        <w:t xml:space="preserve"> Overall, the House of Lords plays a significant role in shaping UK law and policy.</w:t>
      </w:r>
    </w:p>
    <w:p w:rsidR="00FC4BA2" w:rsidRDefault="00FC4BA2" w:rsidP="00FC4BA2"/>
    <w:p w:rsidR="00FC4BA2" w:rsidRPr="00FC4BA2" w:rsidRDefault="00FC4BA2" w:rsidP="00FC4BA2">
      <w:pPr>
        <w:rPr>
          <w:rFonts w:cstheme="minorHAnsi"/>
          <w:b/>
          <w:sz w:val="28"/>
          <w:szCs w:val="28"/>
        </w:rPr>
      </w:pPr>
      <w:r w:rsidRPr="00FC4BA2">
        <w:rPr>
          <w:rFonts w:cstheme="minorHAnsi"/>
          <w:b/>
          <w:sz w:val="28"/>
          <w:szCs w:val="28"/>
        </w:rPr>
        <w:t>Advantages of the House of Lords</w:t>
      </w:r>
    </w:p>
    <w:p w:rsidR="00FC4BA2" w:rsidRPr="00FC4BA2" w:rsidRDefault="00FC4BA2" w:rsidP="00FC4BA2">
      <w:pPr>
        <w:rPr>
          <w:rFonts w:cstheme="minorHAnsi"/>
        </w:rPr>
      </w:pPr>
      <w:r w:rsidRPr="00FC4BA2">
        <w:rPr>
          <w:rFonts w:cstheme="minorHAnsi"/>
        </w:rPr>
        <w:t>1. Expertise and experience: The House of Lords consists of many individuals who have expertise and experience in various fields such as law, medicine, business, and science. This expertise enables them to provide valuable insights and advice to the government when shaping pol</w:t>
      </w:r>
      <w:r>
        <w:rPr>
          <w:rFonts w:cstheme="minorHAnsi"/>
        </w:rPr>
        <w:t>icies and drafting legislation.</w:t>
      </w:r>
    </w:p>
    <w:p w:rsidR="00FC4BA2" w:rsidRPr="00FC4BA2" w:rsidRDefault="00FC4BA2" w:rsidP="00FC4BA2">
      <w:pPr>
        <w:rPr>
          <w:rFonts w:cstheme="minorHAnsi"/>
        </w:rPr>
      </w:pPr>
      <w:r w:rsidRPr="00FC4BA2">
        <w:rPr>
          <w:rFonts w:cstheme="minorHAnsi"/>
        </w:rPr>
        <w:lastRenderedPageBreak/>
        <w:t xml:space="preserve">2. Independence: Members of the House of Lords are not bound by </w:t>
      </w:r>
      <w:proofErr w:type="gramStart"/>
      <w:r w:rsidRPr="00FC4BA2">
        <w:rPr>
          <w:rFonts w:cstheme="minorHAnsi"/>
        </w:rPr>
        <w:t>party lines, which allows</w:t>
      </w:r>
      <w:proofErr w:type="gramEnd"/>
      <w:r w:rsidRPr="00FC4BA2">
        <w:rPr>
          <w:rFonts w:cstheme="minorHAnsi"/>
        </w:rPr>
        <w:t xml:space="preserve"> them to take an independent and objective stance on issues and controversies. This independence can help to prevent hasty political decisions, and enables the members to take a more holistic view of the problems at hand.</w:t>
      </w:r>
    </w:p>
    <w:p w:rsidR="00FC4BA2" w:rsidRPr="00FC4BA2" w:rsidRDefault="00FC4BA2" w:rsidP="00FC4BA2">
      <w:pPr>
        <w:rPr>
          <w:rFonts w:cstheme="minorHAnsi"/>
        </w:rPr>
      </w:pPr>
      <w:r w:rsidRPr="00FC4BA2">
        <w:rPr>
          <w:rFonts w:cstheme="minorHAnsi"/>
        </w:rPr>
        <w:t>3. Scrutiny and revision: The House of Lords has the power to scrutinize and revise legislation passed by the House of Commons. This provides an important check on the power of the elected government, and helps to ensure that l</w:t>
      </w:r>
      <w:r>
        <w:rPr>
          <w:rFonts w:cstheme="minorHAnsi"/>
        </w:rPr>
        <w:t>aws are balanced and effective.</w:t>
      </w:r>
    </w:p>
    <w:p w:rsidR="00FC4BA2" w:rsidRPr="00FC4BA2" w:rsidRDefault="00FC4BA2" w:rsidP="00FC4BA2">
      <w:pPr>
        <w:rPr>
          <w:rFonts w:cstheme="minorHAnsi"/>
        </w:rPr>
      </w:pPr>
      <w:r w:rsidRPr="00FC4BA2">
        <w:rPr>
          <w:rFonts w:cstheme="minorHAnsi"/>
        </w:rPr>
        <w:t>4. Diversity: The House of Lords is made up of people from a variety of backgrounds, including religion, race, and gender. This diversity helps to ensure that laws and policies are created with the input of a range of perspectives, leading to more balanced and inclusive outcomes.</w:t>
      </w:r>
    </w:p>
    <w:p w:rsidR="00FC4BA2" w:rsidRDefault="00FC4BA2" w:rsidP="00FC4BA2">
      <w:pPr>
        <w:rPr>
          <w:rFonts w:cstheme="minorHAnsi"/>
        </w:rPr>
      </w:pPr>
      <w:r w:rsidRPr="00FC4BA2">
        <w:rPr>
          <w:rFonts w:cstheme="minorHAnsi"/>
        </w:rPr>
        <w:t>5. Long-term outlook: Unlike the House of Commons, members of the House of Lords are appointed for life, allowing them to take a long-term view on issues and policies. This can help to prevent short-term decision making and ensure that policies are sustainable and beneficial for future generations.</w:t>
      </w:r>
    </w:p>
    <w:p w:rsidR="00FC4BA2" w:rsidRDefault="00FC4BA2" w:rsidP="00FC4BA2">
      <w:pPr>
        <w:rPr>
          <w:rFonts w:cstheme="minorHAnsi"/>
        </w:rPr>
      </w:pPr>
    </w:p>
    <w:p w:rsidR="00FC4BA2" w:rsidRDefault="00FC4BA2" w:rsidP="00FC4BA2">
      <w:pPr>
        <w:rPr>
          <w:rFonts w:cstheme="minorHAnsi"/>
          <w:b/>
          <w:sz w:val="28"/>
          <w:szCs w:val="28"/>
        </w:rPr>
      </w:pPr>
      <w:r w:rsidRPr="00FC4BA2">
        <w:rPr>
          <w:rFonts w:cstheme="minorHAnsi"/>
          <w:b/>
          <w:sz w:val="28"/>
          <w:szCs w:val="28"/>
        </w:rPr>
        <w:t>Disadvantages of the House of Lords</w:t>
      </w:r>
    </w:p>
    <w:p w:rsidR="00FC4BA2" w:rsidRDefault="00FC4BA2" w:rsidP="00FC4BA2">
      <w:pPr>
        <w:rPr>
          <w:rFonts w:cstheme="minorHAnsi"/>
          <w:b/>
          <w:sz w:val="28"/>
          <w:szCs w:val="28"/>
        </w:rPr>
      </w:pPr>
    </w:p>
    <w:p w:rsidR="00FC4BA2" w:rsidRPr="00FC4BA2" w:rsidRDefault="00FC4BA2" w:rsidP="00FC4BA2">
      <w:pPr>
        <w:rPr>
          <w:rFonts w:cstheme="minorHAnsi"/>
        </w:rPr>
      </w:pPr>
      <w:r>
        <w:rPr>
          <w:rFonts w:cstheme="minorHAnsi"/>
        </w:rPr>
        <w:t xml:space="preserve"> -  </w:t>
      </w:r>
      <w:r w:rsidRPr="00FC4BA2">
        <w:rPr>
          <w:rFonts w:cstheme="minorHAnsi"/>
        </w:rPr>
        <w:t xml:space="preserve"> Lack of democratic legitimacy: The House of Lords is not elected by the </w:t>
      </w:r>
      <w:proofErr w:type="gramStart"/>
      <w:r w:rsidRPr="00FC4BA2">
        <w:rPr>
          <w:rFonts w:cstheme="minorHAnsi"/>
        </w:rPr>
        <w:t>people, which means</w:t>
      </w:r>
      <w:proofErr w:type="gramEnd"/>
      <w:r w:rsidRPr="00FC4BA2">
        <w:rPr>
          <w:rFonts w:cstheme="minorHAnsi"/>
        </w:rPr>
        <w:t xml:space="preserve"> it lacks democratic legitimacy. Critics argue that this undermines the government's mandate to re</w:t>
      </w:r>
      <w:r>
        <w:rPr>
          <w:rFonts w:cstheme="minorHAnsi"/>
        </w:rPr>
        <w:t>present the people's interests.</w:t>
      </w:r>
    </w:p>
    <w:p w:rsidR="00FC4BA2" w:rsidRPr="00FC4BA2" w:rsidRDefault="00FC4BA2" w:rsidP="00FC4BA2">
      <w:pPr>
        <w:rPr>
          <w:rFonts w:cstheme="minorHAnsi"/>
        </w:rPr>
      </w:pPr>
      <w:r>
        <w:rPr>
          <w:rFonts w:cstheme="minorHAnsi"/>
        </w:rPr>
        <w:t xml:space="preserve"> - </w:t>
      </w:r>
      <w:r w:rsidRPr="00FC4BA2">
        <w:rPr>
          <w:rFonts w:cstheme="minorHAnsi"/>
        </w:rPr>
        <w:t xml:space="preserve"> Potential for political bias: While members of the House of Lords are expected to act independently, there is a risk that they may be influenced by political bias or affiliations.</w:t>
      </w:r>
    </w:p>
    <w:p w:rsidR="00FC4BA2" w:rsidRPr="00FC4BA2" w:rsidRDefault="00FC4BA2" w:rsidP="00FC4BA2">
      <w:pPr>
        <w:rPr>
          <w:rFonts w:cstheme="minorHAnsi"/>
        </w:rPr>
      </w:pPr>
      <w:r>
        <w:rPr>
          <w:rFonts w:cstheme="minorHAnsi"/>
        </w:rPr>
        <w:t xml:space="preserve"> - </w:t>
      </w:r>
      <w:r w:rsidRPr="00FC4BA2">
        <w:rPr>
          <w:rFonts w:cstheme="minorHAnsi"/>
        </w:rPr>
        <w:t xml:space="preserve"> Over-representation of certain groups: The House of Lords is primarily made up of older, wealthier individuals, which means that certain groups may be overrepresented, while </w:t>
      </w:r>
      <w:r>
        <w:rPr>
          <w:rFonts w:cstheme="minorHAnsi"/>
        </w:rPr>
        <w:t>others may be underrepresented.</w:t>
      </w:r>
    </w:p>
    <w:p w:rsidR="00FC4BA2" w:rsidRPr="00FC4BA2" w:rsidRDefault="00FC4BA2" w:rsidP="00FC4BA2">
      <w:pPr>
        <w:rPr>
          <w:rFonts w:cstheme="minorHAnsi"/>
        </w:rPr>
      </w:pPr>
      <w:r>
        <w:rPr>
          <w:rFonts w:cstheme="minorHAnsi"/>
        </w:rPr>
        <w:t xml:space="preserve"> -  </w:t>
      </w:r>
      <w:r w:rsidRPr="00FC4BA2">
        <w:rPr>
          <w:rFonts w:cstheme="minorHAnsi"/>
        </w:rPr>
        <w:t>Limited powers: While the House of Lords can scrutinize and revise legislation, it ultimately lacks the power to block laws entirely. This means that its role in influencing government policy may be limited.</w:t>
      </w:r>
    </w:p>
    <w:p w:rsidR="00FC4BA2" w:rsidRPr="00FC4BA2" w:rsidRDefault="00FC4BA2" w:rsidP="00FC4BA2">
      <w:pPr>
        <w:rPr>
          <w:rFonts w:cstheme="minorHAnsi"/>
        </w:rPr>
      </w:pPr>
      <w:r>
        <w:rPr>
          <w:rFonts w:cstheme="minorHAnsi"/>
        </w:rPr>
        <w:t xml:space="preserve"> - </w:t>
      </w:r>
      <w:r w:rsidRPr="00FC4BA2">
        <w:rPr>
          <w:rFonts w:cstheme="minorHAnsi"/>
        </w:rPr>
        <w:t xml:space="preserve"> Cost: The House of Lords is expensive to maintain, with members receiving allowances and expenses for attending Parliament. Some argue that this money could be better spent on other areas</w:t>
      </w:r>
      <w:r>
        <w:rPr>
          <w:rFonts w:cstheme="minorHAnsi"/>
        </w:rPr>
        <w:t xml:space="preserve"> of social and economic policy.</w:t>
      </w:r>
    </w:p>
    <w:p w:rsidR="00FC4BA2" w:rsidRPr="00FC4BA2" w:rsidRDefault="00FC4BA2" w:rsidP="00FC4BA2">
      <w:pPr>
        <w:rPr>
          <w:rFonts w:cstheme="minorHAnsi"/>
        </w:rPr>
      </w:pPr>
      <w:r>
        <w:rPr>
          <w:rFonts w:cstheme="minorHAnsi"/>
        </w:rPr>
        <w:t xml:space="preserve"> - </w:t>
      </w:r>
      <w:r w:rsidRPr="00FC4BA2">
        <w:rPr>
          <w:rFonts w:cstheme="minorHAnsi"/>
        </w:rPr>
        <w:t>Complexity in the legislative process: The involvement of the House of Lords in the legislative process can add complexity and length to the process of passing laws, which can be inefficient and delay necessary reforms.</w:t>
      </w:r>
    </w:p>
    <w:p w:rsidR="00995FDE" w:rsidRDefault="00995FDE" w:rsidP="00995FDE">
      <w:pPr>
        <w:spacing w:line="480" w:lineRule="auto"/>
        <w:rPr>
          <w:rFonts w:ascii="Calibri" w:hAnsi="Calibri" w:cs="Calibri"/>
          <w:b/>
          <w:sz w:val="28"/>
          <w:szCs w:val="28"/>
        </w:rPr>
      </w:pPr>
      <w:r w:rsidRPr="00995FDE">
        <w:rPr>
          <w:rFonts w:ascii="Calibri" w:hAnsi="Calibri" w:cs="Calibri"/>
          <w:b/>
          <w:sz w:val="28"/>
          <w:szCs w:val="28"/>
        </w:rPr>
        <w:lastRenderedPageBreak/>
        <w:t xml:space="preserve">Reform suggestions </w:t>
      </w:r>
    </w:p>
    <w:p w:rsidR="001E53D7" w:rsidRDefault="00995FDE" w:rsidP="00995FDE">
      <w:pPr>
        <w:spacing w:line="480" w:lineRule="auto"/>
        <w:rPr>
          <w:rFonts w:ascii="Calibri" w:hAnsi="Calibri" w:cs="Calibri"/>
        </w:rPr>
      </w:pPr>
      <w:r>
        <w:rPr>
          <w:rFonts w:ascii="Calibri" w:hAnsi="Calibri" w:cs="Calibri"/>
        </w:rPr>
        <w:t xml:space="preserve"> </w:t>
      </w:r>
      <w:r w:rsidRPr="00995FDE">
        <w:rPr>
          <w:rFonts w:ascii="Calibri" w:hAnsi="Calibri" w:cs="Calibri"/>
        </w:rPr>
        <w:t xml:space="preserve">The current size of the House of Lords is relatively large and can make it difficult to operate efficiently. </w:t>
      </w:r>
    </w:p>
    <w:p w:rsidR="00995FDE" w:rsidRPr="001E53D7" w:rsidRDefault="00995FDE" w:rsidP="001E53D7">
      <w:pPr>
        <w:pStyle w:val="ListParagraph"/>
        <w:numPr>
          <w:ilvl w:val="0"/>
          <w:numId w:val="2"/>
        </w:numPr>
        <w:spacing w:line="480" w:lineRule="auto"/>
        <w:rPr>
          <w:rFonts w:ascii="Calibri" w:hAnsi="Calibri" w:cs="Calibri"/>
          <w:sz w:val="22"/>
          <w:szCs w:val="22"/>
        </w:rPr>
      </w:pPr>
      <w:r w:rsidRPr="001E53D7">
        <w:rPr>
          <w:rFonts w:ascii="Calibri" w:hAnsi="Calibri" w:cs="Calibri"/>
          <w:sz w:val="22"/>
          <w:szCs w:val="22"/>
        </w:rPr>
        <w:t>Introduce term limits: While the lifetime appointment of Lords provides a long-term perspective, it can also lead to a lack of accountability and prevent new voices from being heard. Introducing term limits could help to address these issues.</w:t>
      </w:r>
    </w:p>
    <w:p w:rsidR="00995FDE" w:rsidRPr="001E53D7" w:rsidRDefault="00995FDE" w:rsidP="001E53D7">
      <w:pPr>
        <w:pStyle w:val="ListParagraph"/>
        <w:numPr>
          <w:ilvl w:val="0"/>
          <w:numId w:val="2"/>
        </w:numPr>
        <w:spacing w:line="480" w:lineRule="auto"/>
        <w:rPr>
          <w:rFonts w:ascii="Calibri" w:hAnsi="Calibri" w:cs="Calibri"/>
          <w:sz w:val="22"/>
          <w:szCs w:val="22"/>
        </w:rPr>
      </w:pPr>
      <w:r w:rsidRPr="001E53D7">
        <w:rPr>
          <w:rFonts w:ascii="Calibri" w:hAnsi="Calibri" w:cs="Calibri"/>
          <w:sz w:val="22"/>
          <w:szCs w:val="22"/>
        </w:rPr>
        <w:t>Enhance diversity: The House of Lords should aim to become more representative of society in terms of gender, ethnicity, age, and social background. This would improve the quality of decision-making by bringing a wider range of perspectives to the table.</w:t>
      </w:r>
    </w:p>
    <w:p w:rsidR="00995FDE" w:rsidRPr="001E53D7" w:rsidRDefault="00995FDE" w:rsidP="001E53D7">
      <w:pPr>
        <w:pStyle w:val="ListParagraph"/>
        <w:numPr>
          <w:ilvl w:val="0"/>
          <w:numId w:val="2"/>
        </w:numPr>
        <w:spacing w:line="480" w:lineRule="auto"/>
        <w:rPr>
          <w:rFonts w:ascii="Calibri" w:hAnsi="Calibri" w:cs="Calibri"/>
          <w:sz w:val="22"/>
          <w:szCs w:val="22"/>
        </w:rPr>
      </w:pPr>
      <w:r w:rsidRPr="001E53D7">
        <w:rPr>
          <w:rFonts w:ascii="Calibri" w:hAnsi="Calibri" w:cs="Calibri"/>
          <w:sz w:val="22"/>
          <w:szCs w:val="22"/>
        </w:rPr>
        <w:t>Clarify the Lords’ powers: The exact role and powers of the House of Lords should be better defined to prevent confusion and conflict between the two houses of Parliament.</w:t>
      </w:r>
    </w:p>
    <w:p w:rsidR="00FC4BA2" w:rsidRPr="001E53D7" w:rsidRDefault="00995FDE" w:rsidP="001E53D7">
      <w:pPr>
        <w:pStyle w:val="ListParagraph"/>
        <w:numPr>
          <w:ilvl w:val="0"/>
          <w:numId w:val="2"/>
        </w:numPr>
        <w:spacing w:line="480" w:lineRule="auto"/>
        <w:rPr>
          <w:rFonts w:ascii="Calibri" w:hAnsi="Calibri" w:cs="Calibri"/>
          <w:sz w:val="22"/>
          <w:szCs w:val="22"/>
        </w:rPr>
      </w:pPr>
      <w:r w:rsidRPr="001E53D7">
        <w:rPr>
          <w:rFonts w:ascii="Calibri" w:hAnsi="Calibri" w:cs="Calibri"/>
          <w:sz w:val="22"/>
          <w:szCs w:val="22"/>
        </w:rPr>
        <w:t>Review the appointment system: The current system of appointing Lords based on political affiliation and recommendation has been criticized for creating too much party-political bias. An independent appointments commission could be introduced to make the process more transparent and merit-based.</w:t>
      </w:r>
    </w:p>
    <w:p w:rsidR="00995FDE" w:rsidRDefault="00995FDE" w:rsidP="001E53D7">
      <w:pPr>
        <w:pStyle w:val="ListParagraph"/>
        <w:numPr>
          <w:ilvl w:val="0"/>
          <w:numId w:val="2"/>
        </w:numPr>
        <w:spacing w:line="480" w:lineRule="auto"/>
        <w:rPr>
          <w:rFonts w:ascii="Calibri" w:hAnsi="Calibri" w:cs="Calibri"/>
          <w:sz w:val="22"/>
          <w:szCs w:val="22"/>
        </w:rPr>
      </w:pPr>
      <w:r w:rsidRPr="001E53D7">
        <w:rPr>
          <w:rFonts w:ascii="Calibri" w:hAnsi="Calibri" w:cs="Calibri"/>
          <w:sz w:val="22"/>
          <w:szCs w:val="22"/>
        </w:rPr>
        <w:t>Reducing the number of members could improve its effectiveness and reduce costs.</w:t>
      </w:r>
      <w:r w:rsidRPr="001E53D7">
        <w:rPr>
          <w:rFonts w:ascii="Calibri" w:hAnsi="Calibri" w:cs="Calibri"/>
          <w:sz w:val="22"/>
          <w:szCs w:val="22"/>
        </w:rPr>
        <w:t xml:space="preserve"> While the House of Lords is currently made up of an excessive number of members, reducing the number of members could improve efficiency and effectiveness.</w:t>
      </w:r>
      <w:r w:rsidR="001E53D7" w:rsidRPr="001E53D7">
        <w:rPr>
          <w:rFonts w:ascii="Calibri" w:hAnsi="Calibri" w:cs="Calibri"/>
          <w:sz w:val="22"/>
          <w:szCs w:val="22"/>
        </w:rPr>
        <w:t xml:space="preserve"> </w:t>
      </w:r>
    </w:p>
    <w:p w:rsidR="001E53D7" w:rsidRDefault="001E53D7" w:rsidP="001E53D7">
      <w:pPr>
        <w:spacing w:line="480" w:lineRule="auto"/>
        <w:rPr>
          <w:rFonts w:ascii="Calibri" w:hAnsi="Calibri" w:cs="Calibri"/>
        </w:rPr>
      </w:pPr>
    </w:p>
    <w:p w:rsidR="001E53D7" w:rsidRPr="001E53D7" w:rsidRDefault="001E53D7" w:rsidP="001E53D7">
      <w:pPr>
        <w:spacing w:line="480" w:lineRule="auto"/>
        <w:rPr>
          <w:rFonts w:ascii="Calibri" w:hAnsi="Calibri" w:cs="Calibri"/>
          <w:b/>
          <w:sz w:val="28"/>
          <w:szCs w:val="28"/>
        </w:rPr>
      </w:pPr>
      <w:r>
        <w:rPr>
          <w:rFonts w:ascii="Calibri" w:hAnsi="Calibri" w:cs="Calibri"/>
          <w:b/>
          <w:sz w:val="28"/>
          <w:szCs w:val="28"/>
        </w:rPr>
        <w:t>Conclusion</w:t>
      </w:r>
    </w:p>
    <w:p w:rsidR="001E53D7" w:rsidRPr="001E53D7" w:rsidRDefault="001E53D7" w:rsidP="001E53D7">
      <w:pPr>
        <w:spacing w:line="480" w:lineRule="auto"/>
        <w:rPr>
          <w:rFonts w:ascii="Calibri" w:hAnsi="Calibri" w:cs="Calibri"/>
        </w:rPr>
      </w:pPr>
      <w:r w:rsidRPr="001E53D7">
        <w:rPr>
          <w:rFonts w:ascii="Calibri" w:hAnsi="Calibri" w:cs="Calibri"/>
        </w:rPr>
        <w:t xml:space="preserve">In conclusion, the House of Lords is an ancient institution that has evolved significantly over the years. Although it isn’t democratically-elected, the House of Lords enables the UK government to receive advice and scrutiny from a range of experts and diverse perspectives. However, despite its importance </w:t>
      </w:r>
      <w:r w:rsidRPr="001E53D7">
        <w:rPr>
          <w:rFonts w:ascii="Calibri" w:hAnsi="Calibri" w:cs="Calibri"/>
        </w:rPr>
        <w:lastRenderedPageBreak/>
        <w:t xml:space="preserve">as a second chamber, the House has come under increasing criticism in recent years for its lack of accountability, transparency, and legitimacy. </w:t>
      </w:r>
    </w:p>
    <w:p w:rsidR="001E53D7" w:rsidRPr="001E53D7" w:rsidRDefault="001E53D7" w:rsidP="001E53D7">
      <w:pPr>
        <w:spacing w:line="480" w:lineRule="auto"/>
        <w:rPr>
          <w:rFonts w:ascii="Calibri" w:hAnsi="Calibri" w:cs="Calibri"/>
        </w:rPr>
      </w:pPr>
    </w:p>
    <w:p w:rsidR="001E53D7" w:rsidRDefault="001E53D7" w:rsidP="001E53D7">
      <w:pPr>
        <w:spacing w:line="480" w:lineRule="auto"/>
        <w:rPr>
          <w:rFonts w:ascii="Calibri" w:hAnsi="Calibri" w:cs="Calibri"/>
        </w:rPr>
      </w:pPr>
      <w:r w:rsidRPr="001E53D7">
        <w:rPr>
          <w:rFonts w:ascii="Calibri" w:hAnsi="Calibri" w:cs="Calibri"/>
        </w:rPr>
        <w:t>Numerous reform suggestions have been proposed to shape the future of the House of Lords. Such recommendations include electing some of its members, reducing the number of members, revising eligibility criteria, reducing expenses, codifying the role of the Lords, increasing transparency, transferring judicial functions to a separate Supreme Court, balanced representation, public participatio</w:t>
      </w:r>
      <w:r>
        <w:rPr>
          <w:rFonts w:ascii="Calibri" w:hAnsi="Calibri" w:cs="Calibri"/>
        </w:rPr>
        <w:t xml:space="preserve">n, and shared decision-making.                                                                                                                     </w:t>
      </w:r>
      <w:r w:rsidRPr="001E53D7">
        <w:rPr>
          <w:rFonts w:ascii="Calibri" w:hAnsi="Calibri" w:cs="Calibri"/>
        </w:rPr>
        <w:t xml:space="preserve">Additionally, adopting a federal system and replacing the House of Lords with an elected second chamber are two more radical ways to transform the institution. The House could also ensure that only active members who genuinely wish to contribute are appointed, whilst also </w:t>
      </w:r>
      <w:proofErr w:type="spellStart"/>
      <w:r w:rsidRPr="001E53D7">
        <w:rPr>
          <w:rFonts w:ascii="Calibri" w:hAnsi="Calibri" w:cs="Calibri"/>
        </w:rPr>
        <w:t>prioritising</w:t>
      </w:r>
      <w:proofErr w:type="spellEnd"/>
      <w:r w:rsidRPr="001E53D7">
        <w:rPr>
          <w:rFonts w:ascii="Calibri" w:hAnsi="Calibri" w:cs="Calibri"/>
        </w:rPr>
        <w:t xml:space="preserve"> the appointment of technical and professional experts, ensuring that decisions are informed by speci</w:t>
      </w:r>
      <w:r>
        <w:rPr>
          <w:rFonts w:ascii="Calibri" w:hAnsi="Calibri" w:cs="Calibri"/>
        </w:rPr>
        <w:t xml:space="preserve">alist knowledge and experience.                                                                                                                                              </w:t>
      </w:r>
      <w:r w:rsidRPr="001E53D7">
        <w:rPr>
          <w:rFonts w:ascii="Calibri" w:hAnsi="Calibri" w:cs="Calibri"/>
        </w:rPr>
        <w:t xml:space="preserve">In sum, while the House of Lords plays an important role in </w:t>
      </w:r>
      <w:proofErr w:type="spellStart"/>
      <w:r w:rsidRPr="001E53D7">
        <w:rPr>
          <w:rFonts w:ascii="Calibri" w:hAnsi="Calibri" w:cs="Calibri"/>
        </w:rPr>
        <w:t>scrutinising</w:t>
      </w:r>
      <w:proofErr w:type="spellEnd"/>
      <w:r w:rsidRPr="001E53D7">
        <w:rPr>
          <w:rFonts w:ascii="Calibri" w:hAnsi="Calibri" w:cs="Calibri"/>
        </w:rPr>
        <w:t xml:space="preserve"> t</w:t>
      </w:r>
      <w:r>
        <w:rPr>
          <w:rFonts w:ascii="Calibri" w:hAnsi="Calibri" w:cs="Calibri"/>
        </w:rPr>
        <w:t xml:space="preserve">he UK government, its inability </w:t>
      </w:r>
      <w:r w:rsidRPr="001E53D7">
        <w:rPr>
          <w:rFonts w:ascii="Calibri" w:hAnsi="Calibri" w:cs="Calibri"/>
        </w:rPr>
        <w:t>to keep up with modern-day advancements such as transparency, accountability, and democratization has led to the call for comprehensive reforms.</w:t>
      </w:r>
    </w:p>
    <w:p w:rsidR="001E53D7" w:rsidRPr="00F23BB7" w:rsidRDefault="00F23BB7" w:rsidP="001E53D7">
      <w:pPr>
        <w:spacing w:line="480" w:lineRule="auto"/>
        <w:rPr>
          <w:rFonts w:ascii="Calibri" w:hAnsi="Calibri" w:cs="Calibri"/>
          <w:b/>
          <w:sz w:val="28"/>
          <w:szCs w:val="28"/>
        </w:rPr>
      </w:pPr>
      <w:r>
        <w:rPr>
          <w:rFonts w:ascii="Calibri" w:hAnsi="Calibri" w:cs="Calibri"/>
          <w:b/>
          <w:sz w:val="28"/>
          <w:szCs w:val="28"/>
        </w:rPr>
        <w:t>Bibliography</w:t>
      </w:r>
    </w:p>
    <w:p w:rsidR="001E53D7" w:rsidRDefault="001E53D7" w:rsidP="001E53D7">
      <w:pPr>
        <w:spacing w:line="480" w:lineRule="auto"/>
        <w:rPr>
          <w:rFonts w:ascii="Calibri" w:hAnsi="Calibri" w:cs="Calibri"/>
        </w:rPr>
      </w:pPr>
      <w:proofErr w:type="gramStart"/>
      <w:r w:rsidRPr="001E53D7">
        <w:rPr>
          <w:rFonts w:ascii="Calibri" w:hAnsi="Calibri" w:cs="Calibri"/>
        </w:rPr>
        <w:t>Blackburn, R., Leyland, P., and Elliott, M. (eds.) (2015).</w:t>
      </w:r>
      <w:proofErr w:type="gramEnd"/>
      <w:r w:rsidRPr="001E53D7">
        <w:rPr>
          <w:rFonts w:ascii="Calibri" w:hAnsi="Calibri" w:cs="Calibri"/>
        </w:rPr>
        <w:t xml:space="preserve"> </w:t>
      </w:r>
      <w:proofErr w:type="gramStart"/>
      <w:r w:rsidRPr="001E53D7">
        <w:rPr>
          <w:rFonts w:ascii="Calibri" w:hAnsi="Calibri" w:cs="Calibri"/>
        </w:rPr>
        <w:t>The Oxford Handbook of the British Constitution.</w:t>
      </w:r>
      <w:proofErr w:type="gramEnd"/>
      <w:r w:rsidRPr="001E53D7">
        <w:rPr>
          <w:rFonts w:ascii="Calibri" w:hAnsi="Calibri" w:cs="Calibri"/>
        </w:rPr>
        <w:t xml:space="preserve"> Oxford: Oxford University Press.</w:t>
      </w:r>
      <w:r w:rsidR="00F23BB7">
        <w:rPr>
          <w:rFonts w:ascii="Calibri" w:hAnsi="Calibri" w:cs="Calibri"/>
        </w:rPr>
        <w:t xml:space="preserve">                                                                                                                                  </w:t>
      </w:r>
      <w:r w:rsidRPr="001E53D7">
        <w:rPr>
          <w:rFonts w:ascii="Calibri" w:hAnsi="Calibri" w:cs="Calibri"/>
        </w:rPr>
        <w:t xml:space="preserve"> </w:t>
      </w:r>
      <w:proofErr w:type="gramStart"/>
      <w:r w:rsidRPr="001E53D7">
        <w:rPr>
          <w:rFonts w:ascii="Calibri" w:hAnsi="Calibri" w:cs="Calibri"/>
        </w:rPr>
        <w:t>Russell, M. (2011).</w:t>
      </w:r>
      <w:proofErr w:type="gramEnd"/>
      <w:r w:rsidRPr="001E53D7">
        <w:rPr>
          <w:rFonts w:ascii="Calibri" w:hAnsi="Calibri" w:cs="Calibri"/>
        </w:rPr>
        <w:t xml:space="preserve"> House of Lords Reform: A History and Evaluation. Oxford: Oxford University Press. </w:t>
      </w:r>
      <w:proofErr w:type="gramStart"/>
      <w:r w:rsidRPr="001E53D7">
        <w:rPr>
          <w:rFonts w:ascii="Calibri" w:hAnsi="Calibri" w:cs="Calibri"/>
        </w:rPr>
        <w:t>Birch, E.M.E. (2011).</w:t>
      </w:r>
      <w:proofErr w:type="gramEnd"/>
      <w:r w:rsidRPr="001E53D7">
        <w:rPr>
          <w:rFonts w:ascii="Calibri" w:hAnsi="Calibri" w:cs="Calibri"/>
        </w:rPr>
        <w:t xml:space="preserve"> </w:t>
      </w:r>
      <w:proofErr w:type="gramStart"/>
      <w:r w:rsidRPr="001E53D7">
        <w:rPr>
          <w:rFonts w:ascii="Calibri" w:hAnsi="Calibri" w:cs="Calibri"/>
        </w:rPr>
        <w:t>The Politics of House of Lords Reform.</w:t>
      </w:r>
      <w:proofErr w:type="gramEnd"/>
      <w:r w:rsidRPr="001E53D7">
        <w:rPr>
          <w:rFonts w:ascii="Calibri" w:hAnsi="Calibri" w:cs="Calibri"/>
        </w:rPr>
        <w:t xml:space="preserve"> London: Palgrave Macmillan.</w:t>
      </w:r>
      <w:r w:rsidR="00F23BB7">
        <w:rPr>
          <w:rFonts w:ascii="Calibri" w:hAnsi="Calibri" w:cs="Calibri"/>
        </w:rPr>
        <w:t xml:space="preserve">                    </w:t>
      </w:r>
      <w:proofErr w:type="spellStart"/>
      <w:proofErr w:type="gramStart"/>
      <w:r w:rsidRPr="001E53D7">
        <w:rPr>
          <w:rFonts w:ascii="Calibri" w:hAnsi="Calibri" w:cs="Calibri"/>
        </w:rPr>
        <w:t>Myddelton</w:t>
      </w:r>
      <w:proofErr w:type="spellEnd"/>
      <w:r w:rsidRPr="001E53D7">
        <w:rPr>
          <w:rFonts w:ascii="Calibri" w:hAnsi="Calibri" w:cs="Calibri"/>
        </w:rPr>
        <w:t>, D. and Silk, P. (eds.) (2018).</w:t>
      </w:r>
      <w:proofErr w:type="gramEnd"/>
      <w:r w:rsidRPr="001E53D7">
        <w:rPr>
          <w:rFonts w:ascii="Calibri" w:hAnsi="Calibri" w:cs="Calibri"/>
        </w:rPr>
        <w:t xml:space="preserve"> </w:t>
      </w:r>
      <w:proofErr w:type="gramStart"/>
      <w:r w:rsidRPr="001E53D7">
        <w:rPr>
          <w:rFonts w:ascii="Calibri" w:hAnsi="Calibri" w:cs="Calibri"/>
        </w:rPr>
        <w:t>The Future of the House of Lords.</w:t>
      </w:r>
      <w:proofErr w:type="gramEnd"/>
      <w:r w:rsidRPr="001E53D7">
        <w:rPr>
          <w:rFonts w:ascii="Calibri" w:hAnsi="Calibri" w:cs="Calibri"/>
        </w:rPr>
        <w:t xml:space="preserve"> London: Institute of Economic</w:t>
      </w:r>
      <w:r w:rsidR="00F23BB7">
        <w:rPr>
          <w:rFonts w:ascii="Calibri" w:hAnsi="Calibri" w:cs="Calibri"/>
        </w:rPr>
        <w:t xml:space="preserve"> </w:t>
      </w:r>
      <w:r w:rsidRPr="001E53D7">
        <w:rPr>
          <w:rFonts w:ascii="Calibri" w:hAnsi="Calibri" w:cs="Calibri"/>
        </w:rPr>
        <w:lastRenderedPageBreak/>
        <w:t>Affairs.</w:t>
      </w:r>
      <w:r w:rsidR="00F23BB7">
        <w:rPr>
          <w:rFonts w:ascii="Calibri" w:hAnsi="Calibri" w:cs="Calibri"/>
        </w:rPr>
        <w:t xml:space="preserve">                                                                                                                                                                                                              </w:t>
      </w:r>
      <w:r w:rsidR="00F23BB7" w:rsidRPr="00F23BB7">
        <w:rPr>
          <w:rFonts w:ascii="Calibri" w:hAnsi="Calibri" w:cs="Calibri"/>
        </w:rPr>
        <w:t>https://www.parliament.uk/business/lords/</w:t>
      </w:r>
    </w:p>
    <w:p w:rsidR="001E53D7" w:rsidRPr="00995FDE" w:rsidRDefault="001E53D7" w:rsidP="001E53D7">
      <w:pPr>
        <w:spacing w:line="480" w:lineRule="auto"/>
        <w:rPr>
          <w:rFonts w:ascii="Calibri" w:hAnsi="Calibri" w:cs="Calibri"/>
        </w:rPr>
      </w:pPr>
    </w:p>
    <w:sectPr w:rsidR="001E53D7" w:rsidRPr="00995FD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C10A1"/>
    <w:multiLevelType w:val="hybridMultilevel"/>
    <w:tmpl w:val="89F02A06"/>
    <w:lvl w:ilvl="0" w:tplc="B0F072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333961C6"/>
    <w:multiLevelType w:val="hybridMultilevel"/>
    <w:tmpl w:val="82266F04"/>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34170"/>
    <w:rsid w:val="00067D45"/>
    <w:rsid w:val="001E53D7"/>
    <w:rsid w:val="001F25A8"/>
    <w:rsid w:val="00995FDE"/>
    <w:rsid w:val="00A34170"/>
    <w:rsid w:val="00F23BB7"/>
    <w:rsid w:val="00FC4B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FDE"/>
    <w:pPr>
      <w:spacing w:after="0" w:line="240" w:lineRule="auto"/>
      <w:ind w:left="720"/>
      <w:contextualSpacing/>
    </w:pPr>
    <w:rPr>
      <w:rFonts w:ascii="Times New Roman" w:eastAsia="Times New Roman" w:hAnsi="Times New Roman" w:cs="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2023-11-09T16:34:00Z</dcterms:created>
  <dcterms:modified xsi:type="dcterms:W3CDTF">2023-11-09T18:02:00Z</dcterms:modified>
</cp:coreProperties>
</file>