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82A6C" w:rsidRPr="00644139" w:rsidRDefault="004A314F" w:rsidP="004A314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t xml:space="preserve">Working at a pupil referral unit </w:t>
      </w:r>
      <w:r w:rsidR="00AE444A" w:rsidRPr="00644139">
        <w:rPr>
          <w:rFonts w:ascii="Arial" w:hAnsi="Arial" w:cs="Arial"/>
          <w:sz w:val="24"/>
          <w:szCs w:val="24"/>
        </w:rPr>
        <w:t xml:space="preserve">(PRU) </w:t>
      </w:r>
      <w:r w:rsidR="005B5296" w:rsidRPr="00644139">
        <w:rPr>
          <w:rFonts w:ascii="Arial" w:hAnsi="Arial" w:cs="Arial"/>
          <w:sz w:val="24"/>
          <w:szCs w:val="24"/>
        </w:rPr>
        <w:t>with pupils aged 14-16 years with behavioural, emotional and social difficulties (BESD) is</w:t>
      </w:r>
      <w:r w:rsidRPr="00644139">
        <w:rPr>
          <w:rFonts w:ascii="Arial" w:hAnsi="Arial" w:cs="Arial"/>
          <w:sz w:val="24"/>
          <w:szCs w:val="24"/>
        </w:rPr>
        <w:t xml:space="preserve"> de</w:t>
      </w:r>
      <w:r w:rsidR="006D2C14" w:rsidRPr="00644139">
        <w:rPr>
          <w:rFonts w:ascii="Arial" w:hAnsi="Arial" w:cs="Arial"/>
          <w:sz w:val="24"/>
          <w:szCs w:val="24"/>
        </w:rPr>
        <w:t>manding but a</w:t>
      </w:r>
      <w:r w:rsidR="006B6FFB" w:rsidRPr="00644139">
        <w:rPr>
          <w:rFonts w:ascii="Arial" w:hAnsi="Arial" w:cs="Arial"/>
          <w:sz w:val="24"/>
          <w:szCs w:val="24"/>
        </w:rPr>
        <w:t xml:space="preserve">lso very rewarding. </w:t>
      </w:r>
      <w:r w:rsidR="000E7916" w:rsidRPr="00644139">
        <w:rPr>
          <w:rFonts w:ascii="Arial" w:hAnsi="Arial" w:cs="Arial"/>
          <w:sz w:val="24"/>
          <w:szCs w:val="24"/>
        </w:rPr>
        <w:t xml:space="preserve">Their ‘go to’ reaction when faced with adversity is to challenge the adults or each other. Apart from providing an education, the main outcome is to change these reactions. </w:t>
      </w:r>
      <w:r w:rsidR="006B6FFB" w:rsidRPr="00644139">
        <w:rPr>
          <w:rFonts w:ascii="Arial" w:hAnsi="Arial" w:cs="Arial"/>
          <w:sz w:val="24"/>
          <w:szCs w:val="24"/>
        </w:rPr>
        <w:t>It is essentia</w:t>
      </w:r>
      <w:r w:rsidR="006D2C14" w:rsidRPr="00644139">
        <w:rPr>
          <w:rFonts w:ascii="Arial" w:hAnsi="Arial" w:cs="Arial"/>
          <w:sz w:val="24"/>
          <w:szCs w:val="24"/>
        </w:rPr>
        <w:t xml:space="preserve">l that </w:t>
      </w:r>
      <w:r w:rsidR="0066448F" w:rsidRPr="00644139">
        <w:rPr>
          <w:rFonts w:ascii="Arial" w:hAnsi="Arial" w:cs="Arial"/>
          <w:sz w:val="24"/>
          <w:szCs w:val="24"/>
        </w:rPr>
        <w:t xml:space="preserve">positive </w:t>
      </w:r>
      <w:r w:rsidR="006D2C14" w:rsidRPr="00644139">
        <w:rPr>
          <w:rFonts w:ascii="Arial" w:hAnsi="Arial" w:cs="Arial"/>
          <w:sz w:val="24"/>
          <w:szCs w:val="24"/>
        </w:rPr>
        <w:t>relationships are formed from the beginning. This starts in the first instance, during transition.</w:t>
      </w:r>
      <w:r w:rsidR="004E28C8" w:rsidRPr="00644139">
        <w:rPr>
          <w:rFonts w:ascii="Arial" w:hAnsi="Arial" w:cs="Arial"/>
          <w:sz w:val="24"/>
          <w:szCs w:val="24"/>
        </w:rPr>
        <w:t xml:space="preserve"> Taking time to get to know the pupil</w:t>
      </w:r>
      <w:r w:rsidR="005D6F92" w:rsidRPr="00644139">
        <w:rPr>
          <w:rFonts w:ascii="Arial" w:hAnsi="Arial" w:cs="Arial"/>
          <w:sz w:val="24"/>
          <w:szCs w:val="24"/>
        </w:rPr>
        <w:t>s</w:t>
      </w:r>
      <w:r w:rsidR="004E28C8" w:rsidRPr="00644139">
        <w:rPr>
          <w:rFonts w:ascii="Arial" w:hAnsi="Arial" w:cs="Arial"/>
          <w:sz w:val="24"/>
          <w:szCs w:val="24"/>
        </w:rPr>
        <w:t xml:space="preserve"> and their likes and dislikes, as well </w:t>
      </w:r>
      <w:r w:rsidR="00370282" w:rsidRPr="00644139">
        <w:rPr>
          <w:rFonts w:ascii="Arial" w:hAnsi="Arial" w:cs="Arial"/>
          <w:sz w:val="24"/>
          <w:szCs w:val="24"/>
        </w:rPr>
        <w:t xml:space="preserve">as </w:t>
      </w:r>
      <w:r w:rsidR="004E28C8" w:rsidRPr="00644139">
        <w:rPr>
          <w:rFonts w:ascii="Arial" w:hAnsi="Arial" w:cs="Arial"/>
          <w:sz w:val="24"/>
          <w:szCs w:val="24"/>
        </w:rPr>
        <w:t>reinforcing rules and expectations. Forming these positive relation</w:t>
      </w:r>
      <w:r w:rsidR="002B19FF" w:rsidRPr="00644139">
        <w:rPr>
          <w:rFonts w:ascii="Arial" w:hAnsi="Arial" w:cs="Arial"/>
          <w:sz w:val="24"/>
          <w:szCs w:val="24"/>
        </w:rPr>
        <w:t xml:space="preserve">ships with pupils and parents </w:t>
      </w:r>
      <w:r w:rsidR="002B19FF" w:rsidRPr="00644139">
        <w:rPr>
          <w:rFonts w:ascii="Arial" w:hAnsi="Arial" w:cs="Arial"/>
          <w:bCs/>
          <w:sz w:val="24"/>
          <w:szCs w:val="24"/>
        </w:rPr>
        <w:t>has proved to be</w:t>
      </w:r>
      <w:r w:rsidR="004E28C8" w:rsidRPr="00644139">
        <w:rPr>
          <w:rFonts w:ascii="Arial" w:hAnsi="Arial" w:cs="Arial"/>
          <w:sz w:val="24"/>
          <w:szCs w:val="24"/>
        </w:rPr>
        <w:t xml:space="preserve"> key to </w:t>
      </w:r>
      <w:r w:rsidR="002B19FF" w:rsidRPr="00644139">
        <w:rPr>
          <w:rFonts w:ascii="Arial" w:hAnsi="Arial" w:cs="Arial"/>
          <w:bCs/>
          <w:sz w:val="24"/>
          <w:szCs w:val="24"/>
        </w:rPr>
        <w:t xml:space="preserve">ensuring a </w:t>
      </w:r>
      <w:r w:rsidR="00370282" w:rsidRPr="00644139">
        <w:rPr>
          <w:rFonts w:ascii="Arial" w:hAnsi="Arial" w:cs="Arial"/>
          <w:sz w:val="24"/>
          <w:szCs w:val="24"/>
        </w:rPr>
        <w:t>successful education.</w:t>
      </w:r>
      <w:r w:rsidR="006D2C14" w:rsidRPr="00644139">
        <w:rPr>
          <w:rFonts w:ascii="Arial" w:hAnsi="Arial" w:cs="Arial"/>
          <w:sz w:val="24"/>
          <w:szCs w:val="24"/>
        </w:rPr>
        <w:t xml:space="preserve"> All pupils ha</w:t>
      </w:r>
      <w:r w:rsidR="0066448F" w:rsidRPr="00644139">
        <w:rPr>
          <w:rFonts w:ascii="Arial" w:hAnsi="Arial" w:cs="Arial"/>
          <w:sz w:val="24"/>
          <w:szCs w:val="24"/>
        </w:rPr>
        <w:t xml:space="preserve">ve a form tutor who they </w:t>
      </w:r>
      <w:r w:rsidR="00370282" w:rsidRPr="00644139">
        <w:rPr>
          <w:rFonts w:ascii="Arial" w:hAnsi="Arial" w:cs="Arial"/>
          <w:sz w:val="24"/>
          <w:szCs w:val="24"/>
        </w:rPr>
        <w:t>check in with</w:t>
      </w:r>
      <w:r w:rsidR="0066448F" w:rsidRPr="00644139">
        <w:rPr>
          <w:rFonts w:ascii="Arial" w:hAnsi="Arial" w:cs="Arial"/>
          <w:sz w:val="24"/>
          <w:szCs w:val="24"/>
        </w:rPr>
        <w:t xml:space="preserve"> throughout the day, they are on hand to </w:t>
      </w:r>
      <w:r w:rsidR="006D2C14" w:rsidRPr="00644139">
        <w:rPr>
          <w:rFonts w:ascii="Arial" w:hAnsi="Arial" w:cs="Arial"/>
          <w:sz w:val="24"/>
          <w:szCs w:val="24"/>
        </w:rPr>
        <w:t>talk t</w:t>
      </w:r>
      <w:r w:rsidR="00370282" w:rsidRPr="00644139">
        <w:rPr>
          <w:rFonts w:ascii="Arial" w:hAnsi="Arial" w:cs="Arial"/>
          <w:sz w:val="24"/>
          <w:szCs w:val="24"/>
        </w:rPr>
        <w:t xml:space="preserve">o </w:t>
      </w:r>
      <w:r w:rsidR="005D6F92" w:rsidRPr="00644139">
        <w:rPr>
          <w:rFonts w:ascii="Arial" w:hAnsi="Arial" w:cs="Arial"/>
          <w:sz w:val="24"/>
          <w:szCs w:val="24"/>
        </w:rPr>
        <w:t>regarding</w:t>
      </w:r>
      <w:r w:rsidR="00370282" w:rsidRPr="00644139">
        <w:rPr>
          <w:rFonts w:ascii="Arial" w:hAnsi="Arial" w:cs="Arial"/>
          <w:sz w:val="24"/>
          <w:szCs w:val="24"/>
        </w:rPr>
        <w:t xml:space="preserve"> any worries or concerns</w:t>
      </w:r>
      <w:r w:rsidR="0066448F" w:rsidRPr="00644139">
        <w:rPr>
          <w:rFonts w:ascii="Arial" w:hAnsi="Arial" w:cs="Arial"/>
          <w:sz w:val="24"/>
          <w:szCs w:val="24"/>
        </w:rPr>
        <w:t xml:space="preserve"> they may have</w:t>
      </w:r>
      <w:r w:rsidR="00370282" w:rsidRPr="00644139">
        <w:rPr>
          <w:rFonts w:ascii="Arial" w:hAnsi="Arial" w:cs="Arial"/>
          <w:sz w:val="24"/>
          <w:szCs w:val="24"/>
        </w:rPr>
        <w:t xml:space="preserve"> (Speight, 2017). </w:t>
      </w:r>
    </w:p>
    <w:p w:rsidR="00BE114C" w:rsidRPr="00644139" w:rsidRDefault="00BE114C" w:rsidP="004A314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4A16B7" w:rsidRPr="00644139" w:rsidRDefault="00503294" w:rsidP="004A314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t>To encourage pupils to be the best version of themselves and to achieve academica</w:t>
      </w:r>
      <w:r w:rsidR="00353756" w:rsidRPr="00644139">
        <w:rPr>
          <w:rFonts w:ascii="Arial" w:hAnsi="Arial" w:cs="Arial"/>
          <w:sz w:val="24"/>
          <w:szCs w:val="24"/>
        </w:rPr>
        <w:t>lly</w:t>
      </w:r>
      <w:r w:rsidR="002B19FF" w:rsidRPr="00644139">
        <w:rPr>
          <w:rFonts w:ascii="Arial" w:hAnsi="Arial" w:cs="Arial"/>
          <w:sz w:val="24"/>
          <w:szCs w:val="24"/>
        </w:rPr>
        <w:t>, a</w:t>
      </w:r>
      <w:r w:rsidRPr="00644139">
        <w:rPr>
          <w:rFonts w:ascii="Arial" w:hAnsi="Arial" w:cs="Arial"/>
          <w:sz w:val="24"/>
          <w:szCs w:val="24"/>
        </w:rPr>
        <w:t>ll staff need to be</w:t>
      </w:r>
      <w:r w:rsidR="002B19FF" w:rsidRPr="00644139">
        <w:rPr>
          <w:rFonts w:ascii="Arial" w:hAnsi="Arial" w:cs="Arial"/>
          <w:bCs/>
          <w:sz w:val="24"/>
          <w:szCs w:val="24"/>
        </w:rPr>
        <w:t>;</w:t>
      </w:r>
      <w:r w:rsidRPr="00644139">
        <w:rPr>
          <w:rFonts w:ascii="Arial" w:hAnsi="Arial" w:cs="Arial"/>
          <w:sz w:val="24"/>
          <w:szCs w:val="24"/>
        </w:rPr>
        <w:t xml:space="preserve"> consistent, approachable, r</w:t>
      </w:r>
      <w:r w:rsidR="002B19FF" w:rsidRPr="00644139">
        <w:rPr>
          <w:rFonts w:ascii="Arial" w:hAnsi="Arial" w:cs="Arial"/>
          <w:sz w:val="24"/>
          <w:szCs w:val="24"/>
        </w:rPr>
        <w:t xml:space="preserve">eliable, predictable, </w:t>
      </w:r>
      <w:r w:rsidRPr="00644139">
        <w:rPr>
          <w:rFonts w:ascii="Arial" w:hAnsi="Arial" w:cs="Arial"/>
          <w:sz w:val="24"/>
          <w:szCs w:val="24"/>
        </w:rPr>
        <w:t>positive role model</w:t>
      </w:r>
      <w:r w:rsidR="002B19FF" w:rsidRPr="00644139">
        <w:rPr>
          <w:rFonts w:ascii="Arial" w:hAnsi="Arial" w:cs="Arial"/>
          <w:bCs/>
          <w:sz w:val="24"/>
          <w:szCs w:val="24"/>
        </w:rPr>
        <w:t>s</w:t>
      </w:r>
      <w:r w:rsidR="002B19FF" w:rsidRPr="00644139">
        <w:rPr>
          <w:rFonts w:ascii="Arial" w:hAnsi="Arial" w:cs="Arial"/>
          <w:sz w:val="24"/>
          <w:szCs w:val="24"/>
        </w:rPr>
        <w:t xml:space="preserve">, </w:t>
      </w:r>
      <w:r w:rsidRPr="00644139">
        <w:rPr>
          <w:rFonts w:ascii="Arial" w:hAnsi="Arial" w:cs="Arial"/>
          <w:sz w:val="24"/>
          <w:szCs w:val="24"/>
        </w:rPr>
        <w:t>good listener</w:t>
      </w:r>
      <w:r w:rsidR="002B19FF" w:rsidRPr="00644139">
        <w:rPr>
          <w:rFonts w:ascii="Arial" w:hAnsi="Arial" w:cs="Arial"/>
          <w:bCs/>
          <w:sz w:val="24"/>
          <w:szCs w:val="24"/>
        </w:rPr>
        <w:t>s</w:t>
      </w:r>
      <w:r w:rsidRPr="00644139">
        <w:rPr>
          <w:rFonts w:ascii="Arial" w:hAnsi="Arial" w:cs="Arial"/>
          <w:sz w:val="24"/>
          <w:szCs w:val="24"/>
        </w:rPr>
        <w:t xml:space="preserve"> and h</w:t>
      </w:r>
      <w:r w:rsidR="00DF2296" w:rsidRPr="00644139">
        <w:rPr>
          <w:rFonts w:ascii="Arial" w:hAnsi="Arial" w:cs="Arial"/>
          <w:sz w:val="24"/>
          <w:szCs w:val="24"/>
        </w:rPr>
        <w:t>ave all lesson</w:t>
      </w:r>
      <w:r w:rsidR="00382D98" w:rsidRPr="00644139">
        <w:rPr>
          <w:rFonts w:ascii="Arial" w:hAnsi="Arial" w:cs="Arial"/>
          <w:sz w:val="24"/>
          <w:szCs w:val="24"/>
        </w:rPr>
        <w:t>s</w:t>
      </w:r>
      <w:r w:rsidR="00DF2296" w:rsidRPr="00644139">
        <w:rPr>
          <w:rFonts w:ascii="Arial" w:hAnsi="Arial" w:cs="Arial"/>
          <w:sz w:val="24"/>
          <w:szCs w:val="24"/>
        </w:rPr>
        <w:t xml:space="preserve"> planned and organised</w:t>
      </w:r>
      <w:r w:rsidR="00A15B95" w:rsidRPr="00644139">
        <w:rPr>
          <w:rFonts w:ascii="Arial" w:hAnsi="Arial" w:cs="Arial"/>
          <w:sz w:val="24"/>
          <w:szCs w:val="24"/>
        </w:rPr>
        <w:t xml:space="preserve"> (Department for Education and Skills, 2006). I</w:t>
      </w:r>
      <w:r w:rsidR="00DF2296" w:rsidRPr="00644139">
        <w:rPr>
          <w:rFonts w:ascii="Arial" w:hAnsi="Arial" w:cs="Arial"/>
          <w:sz w:val="24"/>
          <w:szCs w:val="24"/>
        </w:rPr>
        <w:t>n conjunction with this way of working</w:t>
      </w:r>
      <w:r w:rsidR="006B5412" w:rsidRPr="00644139">
        <w:rPr>
          <w:rFonts w:ascii="Arial" w:hAnsi="Arial" w:cs="Arial"/>
          <w:sz w:val="24"/>
          <w:szCs w:val="24"/>
        </w:rPr>
        <w:t xml:space="preserve"> </w:t>
      </w:r>
      <w:r w:rsidR="00DF2296" w:rsidRPr="00644139">
        <w:rPr>
          <w:rFonts w:ascii="Arial" w:hAnsi="Arial" w:cs="Arial"/>
          <w:sz w:val="24"/>
          <w:szCs w:val="24"/>
        </w:rPr>
        <w:t>incentives in the form of rewards are offered within the setting.</w:t>
      </w:r>
      <w:r w:rsidR="00A15B95" w:rsidRPr="00644139">
        <w:rPr>
          <w:rFonts w:ascii="Arial" w:hAnsi="Arial" w:cs="Arial"/>
          <w:sz w:val="24"/>
          <w:szCs w:val="24"/>
        </w:rPr>
        <w:t xml:space="preserve"> </w:t>
      </w:r>
      <w:r w:rsidR="00FD7C31" w:rsidRPr="00644139">
        <w:rPr>
          <w:rFonts w:ascii="Arial" w:hAnsi="Arial" w:cs="Arial"/>
          <w:sz w:val="24"/>
          <w:szCs w:val="24"/>
        </w:rPr>
        <w:t>These</w:t>
      </w:r>
      <w:r w:rsidR="009B144F" w:rsidRPr="00644139">
        <w:rPr>
          <w:rFonts w:ascii="Arial" w:hAnsi="Arial" w:cs="Arial"/>
          <w:sz w:val="24"/>
          <w:szCs w:val="24"/>
        </w:rPr>
        <w:t xml:space="preserve"> rewards</w:t>
      </w:r>
      <w:r w:rsidR="00FD7C31" w:rsidRPr="00644139">
        <w:rPr>
          <w:rFonts w:ascii="Arial" w:hAnsi="Arial" w:cs="Arial"/>
          <w:sz w:val="24"/>
          <w:szCs w:val="24"/>
        </w:rPr>
        <w:t xml:space="preserve"> are </w:t>
      </w:r>
      <w:r w:rsidR="00382D98" w:rsidRPr="00644139">
        <w:rPr>
          <w:rFonts w:ascii="Arial" w:hAnsi="Arial" w:cs="Arial"/>
          <w:sz w:val="24"/>
          <w:szCs w:val="24"/>
        </w:rPr>
        <w:t>tailored</w:t>
      </w:r>
      <w:r w:rsidR="00FD7C31" w:rsidRPr="00644139">
        <w:rPr>
          <w:rFonts w:ascii="Arial" w:hAnsi="Arial" w:cs="Arial"/>
          <w:sz w:val="24"/>
          <w:szCs w:val="24"/>
        </w:rPr>
        <w:t xml:space="preserve"> to m</w:t>
      </w:r>
      <w:r w:rsidR="007012D5" w:rsidRPr="00644139">
        <w:rPr>
          <w:rFonts w:ascii="Arial" w:hAnsi="Arial" w:cs="Arial"/>
          <w:sz w:val="24"/>
          <w:szCs w:val="24"/>
        </w:rPr>
        <w:t>eet the needs of each pupil. There is no point in a pupil</w:t>
      </w:r>
      <w:r w:rsidR="00FD7C31" w:rsidRPr="00644139">
        <w:rPr>
          <w:rFonts w:ascii="Arial" w:hAnsi="Arial" w:cs="Arial"/>
          <w:sz w:val="24"/>
          <w:szCs w:val="24"/>
        </w:rPr>
        <w:t xml:space="preserve"> working towards a reward they do not want</w:t>
      </w:r>
      <w:r w:rsidR="007012D5" w:rsidRPr="00644139">
        <w:rPr>
          <w:rFonts w:ascii="Arial" w:hAnsi="Arial" w:cs="Arial"/>
          <w:sz w:val="24"/>
          <w:szCs w:val="24"/>
        </w:rPr>
        <w:t>. Rewards</w:t>
      </w:r>
      <w:r w:rsidR="002B19FF" w:rsidRPr="00644139">
        <w:rPr>
          <w:rFonts w:ascii="Arial" w:hAnsi="Arial" w:cs="Arial"/>
          <w:sz w:val="24"/>
          <w:szCs w:val="24"/>
        </w:rPr>
        <w:t xml:space="preserve"> include</w:t>
      </w:r>
      <w:r w:rsidR="002B19FF" w:rsidRPr="00644139">
        <w:rPr>
          <w:rFonts w:ascii="Arial" w:hAnsi="Arial" w:cs="Arial"/>
          <w:bCs/>
          <w:sz w:val="24"/>
          <w:szCs w:val="24"/>
        </w:rPr>
        <w:t>;</w:t>
      </w:r>
      <w:r w:rsidR="005B5296" w:rsidRPr="00644139">
        <w:rPr>
          <w:rFonts w:ascii="Arial" w:hAnsi="Arial" w:cs="Arial"/>
          <w:sz w:val="24"/>
          <w:szCs w:val="24"/>
        </w:rPr>
        <w:t xml:space="preserve"> daily points system, links</w:t>
      </w:r>
      <w:r w:rsidR="00E36557" w:rsidRPr="00644139">
        <w:rPr>
          <w:rFonts w:ascii="Arial" w:hAnsi="Arial" w:cs="Arial"/>
          <w:sz w:val="24"/>
          <w:szCs w:val="24"/>
        </w:rPr>
        <w:t xml:space="preserve"> for exceptional</w:t>
      </w:r>
      <w:r w:rsidR="007012D5" w:rsidRPr="00644139">
        <w:rPr>
          <w:rFonts w:ascii="Arial" w:hAnsi="Arial" w:cs="Arial"/>
          <w:sz w:val="24"/>
          <w:szCs w:val="24"/>
        </w:rPr>
        <w:t xml:space="preserve"> work, phone calls home, </w:t>
      </w:r>
      <w:r w:rsidR="00E36557" w:rsidRPr="00644139">
        <w:rPr>
          <w:rFonts w:ascii="Arial" w:hAnsi="Arial" w:cs="Arial"/>
          <w:sz w:val="24"/>
          <w:szCs w:val="24"/>
        </w:rPr>
        <w:t xml:space="preserve">trips, certificates, public praise in assembly, top points in year group, wild cards, tuck shop, computers, </w:t>
      </w:r>
      <w:r w:rsidR="009B144F" w:rsidRPr="00644139">
        <w:rPr>
          <w:rFonts w:ascii="Arial" w:hAnsi="Arial" w:cs="Arial"/>
          <w:sz w:val="24"/>
          <w:szCs w:val="24"/>
        </w:rPr>
        <w:t xml:space="preserve">playing </w:t>
      </w:r>
      <w:r w:rsidR="00E36557" w:rsidRPr="00644139">
        <w:rPr>
          <w:rFonts w:ascii="Arial" w:hAnsi="Arial" w:cs="Arial"/>
          <w:sz w:val="24"/>
          <w:szCs w:val="24"/>
        </w:rPr>
        <w:t>pool and tea and biscuits.</w:t>
      </w:r>
      <w:r w:rsidR="00FD7C31" w:rsidRPr="00644139">
        <w:rPr>
          <w:rFonts w:ascii="Arial" w:hAnsi="Arial" w:cs="Arial"/>
          <w:sz w:val="24"/>
          <w:szCs w:val="24"/>
        </w:rPr>
        <w:t xml:space="preserve"> </w:t>
      </w:r>
    </w:p>
    <w:p w:rsidR="0066448F" w:rsidRPr="00644139" w:rsidRDefault="009B144F" w:rsidP="004A314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t xml:space="preserve">There is much debate on </w:t>
      </w:r>
      <w:r w:rsidR="000065E5" w:rsidRPr="00644139">
        <w:rPr>
          <w:rFonts w:ascii="Arial" w:hAnsi="Arial" w:cs="Arial"/>
          <w:sz w:val="24"/>
          <w:szCs w:val="24"/>
        </w:rPr>
        <w:t xml:space="preserve">whether </w:t>
      </w:r>
      <w:r w:rsidRPr="00644139">
        <w:rPr>
          <w:rFonts w:ascii="Arial" w:hAnsi="Arial" w:cs="Arial"/>
          <w:sz w:val="24"/>
          <w:szCs w:val="24"/>
        </w:rPr>
        <w:t>rewards positively</w:t>
      </w:r>
      <w:r w:rsidR="000065E5" w:rsidRPr="00644139">
        <w:rPr>
          <w:rFonts w:ascii="Arial" w:hAnsi="Arial" w:cs="Arial"/>
          <w:sz w:val="24"/>
          <w:szCs w:val="24"/>
        </w:rPr>
        <w:t xml:space="preserve"> impact on a </w:t>
      </w:r>
      <w:r w:rsidR="00EB3064" w:rsidRPr="00644139">
        <w:rPr>
          <w:rFonts w:ascii="Arial" w:hAnsi="Arial" w:cs="Arial"/>
          <w:sz w:val="24"/>
          <w:szCs w:val="24"/>
        </w:rPr>
        <w:t>pupil’s</w:t>
      </w:r>
      <w:r w:rsidR="000065E5" w:rsidRPr="00644139">
        <w:rPr>
          <w:rFonts w:ascii="Arial" w:hAnsi="Arial" w:cs="Arial"/>
          <w:sz w:val="24"/>
          <w:szCs w:val="24"/>
        </w:rPr>
        <w:t xml:space="preserve"> school life or not. According to </w:t>
      </w:r>
      <w:r w:rsidR="00EB3064" w:rsidRPr="00644139">
        <w:rPr>
          <w:rFonts w:ascii="Arial" w:hAnsi="Arial" w:cs="Arial"/>
          <w:sz w:val="24"/>
          <w:szCs w:val="24"/>
        </w:rPr>
        <w:t>McLeod (2018) Skinner</w:t>
      </w:r>
      <w:r w:rsidR="0032001E" w:rsidRPr="00644139">
        <w:rPr>
          <w:rFonts w:ascii="Arial" w:hAnsi="Arial" w:cs="Arial"/>
          <w:sz w:val="24"/>
          <w:szCs w:val="24"/>
        </w:rPr>
        <w:t xml:space="preserve">’s positive reinforcement theory, shows that when </w:t>
      </w:r>
      <w:r w:rsidR="00EB3064" w:rsidRPr="00644139">
        <w:rPr>
          <w:rFonts w:ascii="Arial" w:hAnsi="Arial" w:cs="Arial"/>
          <w:sz w:val="24"/>
          <w:szCs w:val="24"/>
        </w:rPr>
        <w:t>good behaviour is followed by a positive reward, it is more than likely repeated.</w:t>
      </w:r>
      <w:r w:rsidR="002D2EAD" w:rsidRPr="00644139">
        <w:rPr>
          <w:rFonts w:ascii="Arial" w:hAnsi="Arial" w:cs="Arial"/>
          <w:sz w:val="24"/>
          <w:szCs w:val="24"/>
        </w:rPr>
        <w:t xml:space="preserve"> Having said this, the theory deals with the behaviour presented, not the cause.</w:t>
      </w:r>
      <w:r w:rsidR="00EB3064" w:rsidRPr="00644139">
        <w:rPr>
          <w:rFonts w:ascii="Arial" w:hAnsi="Arial" w:cs="Arial"/>
          <w:sz w:val="24"/>
          <w:szCs w:val="24"/>
        </w:rPr>
        <w:t xml:space="preserve">  </w:t>
      </w:r>
      <w:r w:rsidR="00E57C63" w:rsidRPr="00644139">
        <w:rPr>
          <w:rFonts w:ascii="Arial" w:hAnsi="Arial" w:cs="Arial"/>
          <w:sz w:val="24"/>
          <w:szCs w:val="24"/>
        </w:rPr>
        <w:t xml:space="preserve">Patrick (2019) believes that </w:t>
      </w:r>
      <w:r w:rsidR="00557C23" w:rsidRPr="00644139">
        <w:rPr>
          <w:rFonts w:ascii="Arial" w:hAnsi="Arial" w:cs="Arial"/>
          <w:sz w:val="24"/>
          <w:szCs w:val="24"/>
        </w:rPr>
        <w:t>rewarding in any sense can be damaging to motivation and lower pupil’s self-esteem.</w:t>
      </w:r>
      <w:r w:rsidR="007012D5" w:rsidRPr="00644139">
        <w:rPr>
          <w:rFonts w:ascii="Arial" w:hAnsi="Arial" w:cs="Arial"/>
          <w:sz w:val="24"/>
          <w:szCs w:val="24"/>
        </w:rPr>
        <w:t xml:space="preserve"> In contrast</w:t>
      </w:r>
      <w:r w:rsidR="00C43089" w:rsidRPr="00644139">
        <w:rPr>
          <w:rFonts w:ascii="Arial" w:hAnsi="Arial" w:cs="Arial"/>
          <w:sz w:val="24"/>
          <w:szCs w:val="24"/>
        </w:rPr>
        <w:t xml:space="preserve"> Cherry (2019) explains </w:t>
      </w:r>
      <w:proofErr w:type="spellStart"/>
      <w:r w:rsidR="00557C23" w:rsidRPr="00644139">
        <w:rPr>
          <w:rFonts w:ascii="Arial" w:hAnsi="Arial" w:cs="Arial"/>
          <w:sz w:val="24"/>
          <w:szCs w:val="24"/>
        </w:rPr>
        <w:t>Deci</w:t>
      </w:r>
      <w:proofErr w:type="spellEnd"/>
      <w:r w:rsidR="00557C23" w:rsidRPr="00644139">
        <w:rPr>
          <w:rFonts w:ascii="Arial" w:hAnsi="Arial" w:cs="Arial"/>
          <w:sz w:val="24"/>
          <w:szCs w:val="24"/>
        </w:rPr>
        <w:t xml:space="preserve"> theory, in giving positive feedback</w:t>
      </w:r>
      <w:r w:rsidR="00DC569A" w:rsidRPr="00644139">
        <w:rPr>
          <w:rFonts w:ascii="Arial" w:hAnsi="Arial" w:cs="Arial"/>
          <w:sz w:val="24"/>
          <w:szCs w:val="24"/>
        </w:rPr>
        <w:t xml:space="preserve"> when least expected</w:t>
      </w:r>
      <w:r w:rsidR="00557C23" w:rsidRPr="00644139">
        <w:rPr>
          <w:rFonts w:ascii="Arial" w:hAnsi="Arial" w:cs="Arial"/>
          <w:sz w:val="24"/>
          <w:szCs w:val="24"/>
        </w:rPr>
        <w:t xml:space="preserve"> and motivat</w:t>
      </w:r>
      <w:r w:rsidR="00C43089" w:rsidRPr="00644139">
        <w:rPr>
          <w:rFonts w:ascii="Arial" w:hAnsi="Arial" w:cs="Arial"/>
          <w:sz w:val="24"/>
          <w:szCs w:val="24"/>
        </w:rPr>
        <w:t>ion rather than over rewarding</w:t>
      </w:r>
      <w:r w:rsidR="00F71483" w:rsidRPr="00644139">
        <w:rPr>
          <w:rFonts w:ascii="Arial" w:hAnsi="Arial" w:cs="Arial"/>
          <w:sz w:val="24"/>
          <w:szCs w:val="24"/>
        </w:rPr>
        <w:t xml:space="preserve">, </w:t>
      </w:r>
      <w:r w:rsidR="00DC569A" w:rsidRPr="00644139">
        <w:rPr>
          <w:rFonts w:ascii="Arial" w:hAnsi="Arial" w:cs="Arial"/>
          <w:sz w:val="24"/>
          <w:szCs w:val="24"/>
        </w:rPr>
        <w:t>can produce</w:t>
      </w:r>
      <w:r w:rsidR="00F71483" w:rsidRPr="00644139">
        <w:rPr>
          <w:rFonts w:ascii="Arial" w:hAnsi="Arial" w:cs="Arial"/>
          <w:sz w:val="24"/>
          <w:szCs w:val="24"/>
        </w:rPr>
        <w:t xml:space="preserve"> positive results</w:t>
      </w:r>
      <w:r w:rsidR="00C43089" w:rsidRPr="0064413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C748A" w:rsidRPr="00644139">
        <w:rPr>
          <w:rFonts w:ascii="Arial" w:hAnsi="Arial" w:cs="Arial"/>
          <w:sz w:val="24"/>
          <w:szCs w:val="24"/>
        </w:rPr>
        <w:t>Dweck</w:t>
      </w:r>
      <w:proofErr w:type="spellEnd"/>
      <w:r w:rsidR="00C43089" w:rsidRPr="00644139">
        <w:rPr>
          <w:rFonts w:ascii="Arial" w:hAnsi="Arial" w:cs="Arial"/>
          <w:sz w:val="24"/>
          <w:szCs w:val="24"/>
        </w:rPr>
        <w:t xml:space="preserve"> </w:t>
      </w:r>
      <w:r w:rsidR="00BC748A" w:rsidRPr="00644139">
        <w:rPr>
          <w:rFonts w:ascii="Arial" w:hAnsi="Arial" w:cs="Arial"/>
          <w:sz w:val="24"/>
          <w:szCs w:val="24"/>
        </w:rPr>
        <w:t>(2012)</w:t>
      </w:r>
      <w:r w:rsidR="00C43089" w:rsidRPr="00644139">
        <w:rPr>
          <w:rFonts w:ascii="Arial" w:hAnsi="Arial" w:cs="Arial"/>
          <w:sz w:val="24"/>
          <w:szCs w:val="24"/>
        </w:rPr>
        <w:t xml:space="preserve"> agrees somewhat with this showing</w:t>
      </w:r>
      <w:r w:rsidR="00BC748A" w:rsidRPr="00644139">
        <w:rPr>
          <w:rFonts w:ascii="Arial" w:hAnsi="Arial" w:cs="Arial"/>
          <w:sz w:val="24"/>
          <w:szCs w:val="24"/>
        </w:rPr>
        <w:t xml:space="preserve"> the import</w:t>
      </w:r>
      <w:r w:rsidR="00E91CA3" w:rsidRPr="00644139">
        <w:rPr>
          <w:rFonts w:ascii="Arial" w:hAnsi="Arial" w:cs="Arial"/>
          <w:sz w:val="24"/>
          <w:szCs w:val="24"/>
        </w:rPr>
        <w:t>ance of verbal reward when there is a noticeable amount of effort made, although when this is over used, it</w:t>
      </w:r>
      <w:r w:rsidR="007012D5" w:rsidRPr="00644139">
        <w:rPr>
          <w:rFonts w:ascii="Arial" w:hAnsi="Arial" w:cs="Arial"/>
          <w:sz w:val="24"/>
          <w:szCs w:val="24"/>
        </w:rPr>
        <w:t xml:space="preserve"> can be expected</w:t>
      </w:r>
      <w:r w:rsidR="00E91CA3" w:rsidRPr="00644139">
        <w:rPr>
          <w:rFonts w:ascii="Arial" w:hAnsi="Arial" w:cs="Arial"/>
          <w:sz w:val="24"/>
          <w:szCs w:val="24"/>
        </w:rPr>
        <w:t xml:space="preserve"> throughout their school life and</w:t>
      </w:r>
      <w:r w:rsidR="007012D5" w:rsidRPr="00644139">
        <w:rPr>
          <w:rFonts w:ascii="Arial" w:hAnsi="Arial" w:cs="Arial"/>
          <w:sz w:val="24"/>
          <w:szCs w:val="24"/>
        </w:rPr>
        <w:t xml:space="preserve"> into adulthood, setting them up for failure. </w:t>
      </w:r>
    </w:p>
    <w:p w:rsidR="00BE114C" w:rsidRPr="00644139" w:rsidRDefault="00BE114C" w:rsidP="004A314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1E2D03" w:rsidRPr="00644139" w:rsidRDefault="00E36557" w:rsidP="001E2D0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lastRenderedPageBreak/>
        <w:t>As well as rewards, many</w:t>
      </w:r>
      <w:r w:rsidR="007D2530" w:rsidRPr="00644139">
        <w:rPr>
          <w:rFonts w:ascii="Arial" w:hAnsi="Arial" w:cs="Arial"/>
          <w:sz w:val="24"/>
          <w:szCs w:val="24"/>
        </w:rPr>
        <w:t xml:space="preserve"> interventions </w:t>
      </w:r>
      <w:r w:rsidRPr="00644139">
        <w:rPr>
          <w:rFonts w:ascii="Arial" w:hAnsi="Arial" w:cs="Arial"/>
          <w:sz w:val="24"/>
          <w:szCs w:val="24"/>
        </w:rPr>
        <w:t xml:space="preserve">are </w:t>
      </w:r>
      <w:r w:rsidR="007D2530" w:rsidRPr="00644139">
        <w:rPr>
          <w:rFonts w:ascii="Arial" w:hAnsi="Arial" w:cs="Arial"/>
          <w:sz w:val="24"/>
          <w:szCs w:val="24"/>
        </w:rPr>
        <w:t xml:space="preserve">used </w:t>
      </w:r>
      <w:r w:rsidR="00497D6E" w:rsidRPr="00644139">
        <w:rPr>
          <w:rFonts w:ascii="Arial" w:hAnsi="Arial" w:cs="Arial"/>
          <w:sz w:val="24"/>
          <w:szCs w:val="24"/>
        </w:rPr>
        <w:t>which differ hugely</w:t>
      </w:r>
      <w:r w:rsidR="005D4B9F" w:rsidRPr="00644139">
        <w:rPr>
          <w:rFonts w:ascii="Arial" w:hAnsi="Arial" w:cs="Arial"/>
          <w:sz w:val="24"/>
          <w:szCs w:val="24"/>
        </w:rPr>
        <w:t>. This</w:t>
      </w:r>
      <w:r w:rsidR="005B5296" w:rsidRPr="00644139">
        <w:rPr>
          <w:rFonts w:ascii="Arial" w:hAnsi="Arial" w:cs="Arial"/>
          <w:sz w:val="24"/>
          <w:szCs w:val="24"/>
        </w:rPr>
        <w:t xml:space="preserve"> is to accommodate individual </w:t>
      </w:r>
      <w:r w:rsidR="005D4B9F" w:rsidRPr="00644139">
        <w:rPr>
          <w:rFonts w:ascii="Arial" w:hAnsi="Arial" w:cs="Arial"/>
          <w:sz w:val="24"/>
          <w:szCs w:val="24"/>
        </w:rPr>
        <w:t>needs</w:t>
      </w:r>
      <w:r w:rsidR="00497D6E" w:rsidRPr="00644139">
        <w:rPr>
          <w:rFonts w:ascii="Arial" w:hAnsi="Arial" w:cs="Arial"/>
          <w:sz w:val="24"/>
          <w:szCs w:val="24"/>
        </w:rPr>
        <w:t xml:space="preserve">, all </w:t>
      </w:r>
      <w:r w:rsidR="002B19FF" w:rsidRPr="00644139">
        <w:rPr>
          <w:rFonts w:ascii="Arial" w:hAnsi="Arial" w:cs="Arial"/>
          <w:sz w:val="24"/>
          <w:szCs w:val="24"/>
        </w:rPr>
        <w:t xml:space="preserve">aimed to </w:t>
      </w:r>
      <w:r w:rsidR="002B19FF" w:rsidRPr="00644139">
        <w:rPr>
          <w:rFonts w:ascii="Arial" w:hAnsi="Arial" w:cs="Arial"/>
          <w:bCs/>
          <w:sz w:val="24"/>
          <w:szCs w:val="24"/>
        </w:rPr>
        <w:t>positively affect</w:t>
      </w:r>
      <w:r w:rsidR="00497D6E" w:rsidRPr="00644139">
        <w:rPr>
          <w:rFonts w:ascii="Arial" w:hAnsi="Arial" w:cs="Arial"/>
          <w:sz w:val="24"/>
          <w:szCs w:val="24"/>
        </w:rPr>
        <w:t xml:space="preserve"> a pupil’s behaviour. </w:t>
      </w:r>
      <w:r w:rsidR="007D2530" w:rsidRPr="00644139">
        <w:rPr>
          <w:rFonts w:ascii="Arial" w:hAnsi="Arial" w:cs="Arial"/>
          <w:sz w:val="24"/>
          <w:szCs w:val="24"/>
        </w:rPr>
        <w:t xml:space="preserve"> </w:t>
      </w:r>
      <w:r w:rsidR="0030347D" w:rsidRPr="00644139">
        <w:rPr>
          <w:rFonts w:ascii="Arial" w:hAnsi="Arial" w:cs="Arial"/>
          <w:sz w:val="24"/>
          <w:szCs w:val="24"/>
        </w:rPr>
        <w:t>These are;</w:t>
      </w:r>
      <w:r w:rsidR="00CF74F3" w:rsidRPr="0064413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74F3" w:rsidRPr="00644139">
        <w:rPr>
          <w:rFonts w:ascii="Arial" w:hAnsi="Arial" w:cs="Arial"/>
          <w:sz w:val="24"/>
          <w:szCs w:val="24"/>
        </w:rPr>
        <w:t>ClassDojo</w:t>
      </w:r>
      <w:proofErr w:type="spellEnd"/>
      <w:r w:rsidR="00CF74F3" w:rsidRPr="00644139">
        <w:rPr>
          <w:rFonts w:ascii="Arial" w:hAnsi="Arial" w:cs="Arial"/>
          <w:sz w:val="24"/>
          <w:szCs w:val="24"/>
        </w:rPr>
        <w:t>, Class C</w:t>
      </w:r>
      <w:r w:rsidRPr="00644139">
        <w:rPr>
          <w:rFonts w:ascii="Arial" w:hAnsi="Arial" w:cs="Arial"/>
          <w:sz w:val="24"/>
          <w:szCs w:val="24"/>
        </w:rPr>
        <w:t xml:space="preserve">harts, fresh day, fresh start, </w:t>
      </w:r>
      <w:r w:rsidR="00372463" w:rsidRPr="00644139">
        <w:rPr>
          <w:rFonts w:ascii="Arial" w:hAnsi="Arial" w:cs="Arial"/>
          <w:sz w:val="24"/>
          <w:szCs w:val="24"/>
        </w:rPr>
        <w:t xml:space="preserve">restorative practice, </w:t>
      </w:r>
      <w:r w:rsidR="00173951" w:rsidRPr="00644139">
        <w:rPr>
          <w:rFonts w:ascii="Arial" w:hAnsi="Arial" w:cs="Arial"/>
          <w:sz w:val="24"/>
          <w:szCs w:val="24"/>
        </w:rPr>
        <w:t>emotional literacy support assistant (</w:t>
      </w:r>
      <w:r w:rsidR="00372463" w:rsidRPr="00644139">
        <w:rPr>
          <w:rFonts w:ascii="Arial" w:hAnsi="Arial" w:cs="Arial"/>
          <w:sz w:val="24"/>
          <w:szCs w:val="24"/>
        </w:rPr>
        <w:t>ELSA</w:t>
      </w:r>
      <w:r w:rsidR="00173951" w:rsidRPr="00644139">
        <w:rPr>
          <w:rFonts w:ascii="Arial" w:hAnsi="Arial" w:cs="Arial"/>
          <w:sz w:val="24"/>
          <w:szCs w:val="24"/>
        </w:rPr>
        <w:t>)</w:t>
      </w:r>
      <w:r w:rsidR="00372463" w:rsidRPr="00644139">
        <w:rPr>
          <w:rFonts w:ascii="Arial" w:hAnsi="Arial" w:cs="Arial"/>
          <w:sz w:val="24"/>
          <w:szCs w:val="24"/>
        </w:rPr>
        <w:t>, 1:1</w:t>
      </w:r>
      <w:r w:rsidR="002B19FF" w:rsidRPr="00644139">
        <w:rPr>
          <w:rFonts w:ascii="Arial" w:hAnsi="Arial" w:cs="Arial"/>
          <w:sz w:val="24"/>
          <w:szCs w:val="24"/>
        </w:rPr>
        <w:t xml:space="preserve">, </w:t>
      </w:r>
      <w:r w:rsidR="002B19FF" w:rsidRPr="00644139">
        <w:rPr>
          <w:rFonts w:ascii="Arial" w:hAnsi="Arial" w:cs="Arial"/>
          <w:bCs/>
          <w:sz w:val="24"/>
          <w:szCs w:val="24"/>
        </w:rPr>
        <w:t>alternative curriculum</w:t>
      </w:r>
      <w:r w:rsidR="00CF74F3" w:rsidRPr="00644139">
        <w:rPr>
          <w:rFonts w:ascii="Arial" w:hAnsi="Arial" w:cs="Arial"/>
          <w:sz w:val="24"/>
          <w:szCs w:val="24"/>
        </w:rPr>
        <w:t>,</w:t>
      </w:r>
      <w:r w:rsidR="00CF74F3" w:rsidRPr="00644139">
        <w:rPr>
          <w:rFonts w:ascii="Arial" w:hAnsi="Arial" w:cs="Arial"/>
          <w:sz w:val="24"/>
          <w:szCs w:val="24"/>
          <w:shd w:val="clear" w:color="auto" w:fill="FFFFFF"/>
        </w:rPr>
        <w:t> pastoral support plan (</w:t>
      </w:r>
      <w:r w:rsidR="00CF74F3" w:rsidRPr="00644139">
        <w:rPr>
          <w:rFonts w:ascii="Arial" w:hAnsi="Arial" w:cs="Arial"/>
          <w:bCs/>
          <w:sz w:val="24"/>
          <w:szCs w:val="24"/>
          <w:shd w:val="clear" w:color="auto" w:fill="FFFFFF"/>
        </w:rPr>
        <w:t>PSP</w:t>
      </w:r>
      <w:r w:rsidR="00CF74F3" w:rsidRPr="006441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372463" w:rsidRPr="00644139">
        <w:rPr>
          <w:rFonts w:ascii="Arial" w:hAnsi="Arial" w:cs="Arial"/>
          <w:sz w:val="24"/>
          <w:szCs w:val="24"/>
        </w:rPr>
        <w:t xml:space="preserve"> and </w:t>
      </w:r>
      <w:r w:rsidR="00E1200E" w:rsidRPr="00644139">
        <w:rPr>
          <w:rFonts w:ascii="Arial" w:hAnsi="Arial" w:cs="Arial"/>
          <w:sz w:val="24"/>
          <w:szCs w:val="24"/>
        </w:rPr>
        <w:t xml:space="preserve">the </w:t>
      </w:r>
      <w:r w:rsidR="002B19FF" w:rsidRPr="00644139">
        <w:rPr>
          <w:rFonts w:ascii="Arial" w:hAnsi="Arial" w:cs="Arial"/>
          <w:sz w:val="24"/>
          <w:szCs w:val="24"/>
        </w:rPr>
        <w:t>school counsell</w:t>
      </w:r>
      <w:r w:rsidR="002B19FF" w:rsidRPr="00644139">
        <w:rPr>
          <w:rFonts w:ascii="Arial" w:hAnsi="Arial" w:cs="Arial"/>
          <w:bCs/>
          <w:sz w:val="24"/>
          <w:szCs w:val="24"/>
        </w:rPr>
        <w:t>ing service</w:t>
      </w:r>
      <w:r w:rsidR="00372463" w:rsidRPr="00644139">
        <w:rPr>
          <w:rFonts w:ascii="Arial" w:hAnsi="Arial" w:cs="Arial"/>
          <w:sz w:val="24"/>
          <w:szCs w:val="24"/>
        </w:rPr>
        <w:t>.</w:t>
      </w:r>
    </w:p>
    <w:p w:rsidR="00EF3BD3" w:rsidRPr="00644139" w:rsidRDefault="00EF3BD3" w:rsidP="001E2D0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5254FF" w:rsidRPr="00644139" w:rsidRDefault="006B161A" w:rsidP="001E2D0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t>The daily reward system used within the setting is points based. Each day</w:t>
      </w:r>
      <w:r w:rsidR="00087FA2" w:rsidRPr="00644139">
        <w:rPr>
          <w:rFonts w:ascii="Arial" w:hAnsi="Arial" w:cs="Arial"/>
          <w:sz w:val="24"/>
          <w:szCs w:val="24"/>
        </w:rPr>
        <w:t xml:space="preserve"> a pupil can earn a total of one hundred</w:t>
      </w:r>
      <w:r w:rsidR="002B19FF" w:rsidRPr="00644139">
        <w:rPr>
          <w:rFonts w:ascii="Arial" w:hAnsi="Arial" w:cs="Arial"/>
          <w:sz w:val="24"/>
          <w:szCs w:val="24"/>
        </w:rPr>
        <w:t xml:space="preserve"> points. </w:t>
      </w:r>
      <w:r w:rsidR="002B19FF" w:rsidRPr="00644139">
        <w:rPr>
          <w:rFonts w:ascii="Arial" w:hAnsi="Arial" w:cs="Arial"/>
          <w:bCs/>
          <w:sz w:val="24"/>
          <w:szCs w:val="24"/>
        </w:rPr>
        <w:t xml:space="preserve">Points can be earned during </w:t>
      </w:r>
      <w:r w:rsidRPr="00644139">
        <w:rPr>
          <w:rFonts w:ascii="Arial" w:hAnsi="Arial" w:cs="Arial"/>
          <w:sz w:val="24"/>
          <w:szCs w:val="24"/>
        </w:rPr>
        <w:t xml:space="preserve">lessons and social times. </w:t>
      </w:r>
      <w:r w:rsidR="00454874" w:rsidRPr="00644139">
        <w:rPr>
          <w:rFonts w:ascii="Arial" w:hAnsi="Arial" w:cs="Arial"/>
          <w:sz w:val="24"/>
          <w:szCs w:val="24"/>
        </w:rPr>
        <w:t>L</w:t>
      </w:r>
      <w:r w:rsidRPr="00644139">
        <w:rPr>
          <w:rFonts w:ascii="Arial" w:hAnsi="Arial" w:cs="Arial"/>
          <w:sz w:val="24"/>
          <w:szCs w:val="24"/>
        </w:rPr>
        <w:t>esson points are broken down into three clear sections, targets, behaviour and effort.</w:t>
      </w:r>
      <w:r w:rsidR="002B19FF" w:rsidRPr="00644139">
        <w:rPr>
          <w:rFonts w:ascii="Arial" w:hAnsi="Arial" w:cs="Arial"/>
          <w:sz w:val="24"/>
          <w:szCs w:val="24"/>
        </w:rPr>
        <w:t xml:space="preserve"> </w:t>
      </w:r>
      <w:r w:rsidR="002B19FF" w:rsidRPr="00644139">
        <w:rPr>
          <w:rFonts w:ascii="Arial" w:hAnsi="Arial" w:cs="Arial"/>
          <w:bCs/>
          <w:sz w:val="24"/>
          <w:szCs w:val="24"/>
        </w:rPr>
        <w:t>Individualised</w:t>
      </w:r>
      <w:r w:rsidR="0031712D" w:rsidRPr="00644139">
        <w:rPr>
          <w:rFonts w:ascii="Arial" w:hAnsi="Arial" w:cs="Arial"/>
          <w:sz w:val="24"/>
          <w:szCs w:val="24"/>
        </w:rPr>
        <w:t xml:space="preserve"> targets are set with the pupil, making it pupil centred</w:t>
      </w:r>
      <w:r w:rsidR="00C53315" w:rsidRPr="00644139">
        <w:rPr>
          <w:rFonts w:ascii="Arial" w:hAnsi="Arial" w:cs="Arial"/>
          <w:sz w:val="24"/>
          <w:szCs w:val="24"/>
        </w:rPr>
        <w:t xml:space="preserve"> (Ekins and Grimes, 2009</w:t>
      </w:r>
      <w:r w:rsidR="005A27ED" w:rsidRPr="00644139">
        <w:rPr>
          <w:rFonts w:ascii="Arial" w:hAnsi="Arial" w:cs="Arial"/>
          <w:sz w:val="24"/>
          <w:szCs w:val="24"/>
        </w:rPr>
        <w:t>, p.112</w:t>
      </w:r>
      <w:r w:rsidR="00C53315" w:rsidRPr="00644139">
        <w:rPr>
          <w:rFonts w:ascii="Arial" w:hAnsi="Arial" w:cs="Arial"/>
          <w:sz w:val="24"/>
          <w:szCs w:val="24"/>
        </w:rPr>
        <w:t xml:space="preserve">). </w:t>
      </w:r>
      <w:r w:rsidR="00CE618F" w:rsidRPr="00644139">
        <w:rPr>
          <w:rFonts w:ascii="Arial" w:hAnsi="Arial" w:cs="Arial"/>
          <w:sz w:val="24"/>
          <w:szCs w:val="24"/>
        </w:rPr>
        <w:t xml:space="preserve">According </w:t>
      </w:r>
      <w:r w:rsidR="009B144F" w:rsidRPr="00644139">
        <w:rPr>
          <w:rFonts w:ascii="Arial" w:hAnsi="Arial" w:cs="Arial"/>
          <w:sz w:val="24"/>
          <w:szCs w:val="24"/>
        </w:rPr>
        <w:t>to Tutor D</w:t>
      </w:r>
      <w:r w:rsidR="00CE618F" w:rsidRPr="00644139">
        <w:rPr>
          <w:rFonts w:ascii="Arial" w:hAnsi="Arial" w:cs="Arial"/>
          <w:sz w:val="24"/>
          <w:szCs w:val="24"/>
        </w:rPr>
        <w:t>octor (2018) t</w:t>
      </w:r>
      <w:r w:rsidR="0031712D" w:rsidRPr="00644139">
        <w:rPr>
          <w:rFonts w:ascii="Arial" w:hAnsi="Arial" w:cs="Arial"/>
          <w:sz w:val="24"/>
          <w:szCs w:val="24"/>
        </w:rPr>
        <w:t>hese targets</w:t>
      </w:r>
      <w:r w:rsidR="00C0192E" w:rsidRPr="00644139">
        <w:rPr>
          <w:rFonts w:ascii="Arial" w:hAnsi="Arial" w:cs="Arial"/>
          <w:sz w:val="24"/>
          <w:szCs w:val="24"/>
        </w:rPr>
        <w:t xml:space="preserve">, </w:t>
      </w:r>
      <w:r w:rsidR="009F0679" w:rsidRPr="00644139">
        <w:rPr>
          <w:rFonts w:ascii="Arial" w:hAnsi="Arial" w:cs="Arial"/>
          <w:bCs/>
          <w:sz w:val="24"/>
          <w:szCs w:val="24"/>
        </w:rPr>
        <w:t>should be</w:t>
      </w:r>
      <w:r w:rsidR="009F0679" w:rsidRPr="00644139">
        <w:rPr>
          <w:rFonts w:ascii="Arial" w:hAnsi="Arial" w:cs="Arial"/>
          <w:sz w:val="24"/>
          <w:szCs w:val="24"/>
        </w:rPr>
        <w:t xml:space="preserve"> SMART, </w:t>
      </w:r>
      <w:r w:rsidR="009F0679" w:rsidRPr="00644139">
        <w:rPr>
          <w:rFonts w:ascii="Arial" w:hAnsi="Arial" w:cs="Arial"/>
          <w:bCs/>
          <w:sz w:val="24"/>
          <w:szCs w:val="24"/>
        </w:rPr>
        <w:t>incorporating</w:t>
      </w:r>
      <w:r w:rsidR="00D06E64" w:rsidRPr="00644139">
        <w:rPr>
          <w:rFonts w:ascii="Arial" w:hAnsi="Arial" w:cs="Arial"/>
          <w:sz w:val="24"/>
          <w:szCs w:val="24"/>
        </w:rPr>
        <w:t>: S</w:t>
      </w:r>
      <w:r w:rsidR="005254FF" w:rsidRPr="00644139">
        <w:rPr>
          <w:rFonts w:ascii="Arial" w:hAnsi="Arial" w:cs="Arial"/>
          <w:sz w:val="24"/>
          <w:szCs w:val="24"/>
        </w:rPr>
        <w:t xml:space="preserve">pecific, </w:t>
      </w:r>
      <w:r w:rsidR="004A16B7" w:rsidRPr="00644139">
        <w:rPr>
          <w:rFonts w:ascii="Arial" w:hAnsi="Arial" w:cs="Arial"/>
          <w:sz w:val="24"/>
          <w:szCs w:val="24"/>
        </w:rPr>
        <w:t>does the pupil</w:t>
      </w:r>
      <w:r w:rsidR="005254FF" w:rsidRPr="00644139">
        <w:rPr>
          <w:rFonts w:ascii="Arial" w:hAnsi="Arial" w:cs="Arial"/>
          <w:sz w:val="24"/>
          <w:szCs w:val="24"/>
        </w:rPr>
        <w:t xml:space="preserve"> know what is expected of them</w:t>
      </w:r>
      <w:r w:rsidR="004A16B7" w:rsidRPr="00644139">
        <w:rPr>
          <w:rFonts w:ascii="Arial" w:hAnsi="Arial" w:cs="Arial"/>
          <w:sz w:val="24"/>
          <w:szCs w:val="24"/>
        </w:rPr>
        <w:t>?</w:t>
      </w:r>
      <w:r w:rsidR="005254FF" w:rsidRPr="00644139">
        <w:rPr>
          <w:rFonts w:ascii="Arial" w:hAnsi="Arial" w:cs="Arial"/>
          <w:sz w:val="24"/>
          <w:szCs w:val="24"/>
        </w:rPr>
        <w:t xml:space="preserve"> Measurable,</w:t>
      </w:r>
      <w:r w:rsidR="00D06E64" w:rsidRPr="00644139">
        <w:rPr>
          <w:rFonts w:ascii="Arial" w:hAnsi="Arial" w:cs="Arial"/>
          <w:sz w:val="24"/>
          <w:szCs w:val="24"/>
        </w:rPr>
        <w:t xml:space="preserve"> is the pupil making progress? A</w:t>
      </w:r>
      <w:r w:rsidR="005254FF" w:rsidRPr="00644139">
        <w:rPr>
          <w:rFonts w:ascii="Arial" w:hAnsi="Arial" w:cs="Arial"/>
          <w:sz w:val="24"/>
          <w:szCs w:val="24"/>
        </w:rPr>
        <w:t>chievable,</w:t>
      </w:r>
      <w:r w:rsidR="00D06E64" w:rsidRPr="00644139">
        <w:rPr>
          <w:rFonts w:ascii="Arial" w:hAnsi="Arial" w:cs="Arial"/>
          <w:sz w:val="24"/>
          <w:szCs w:val="24"/>
        </w:rPr>
        <w:t xml:space="preserve"> can the pupil attain the target? R</w:t>
      </w:r>
      <w:r w:rsidR="005254FF" w:rsidRPr="00644139">
        <w:rPr>
          <w:rFonts w:ascii="Arial" w:hAnsi="Arial" w:cs="Arial"/>
          <w:sz w:val="24"/>
          <w:szCs w:val="24"/>
        </w:rPr>
        <w:t>elevant</w:t>
      </w:r>
      <w:r w:rsidR="00D06E64" w:rsidRPr="00644139">
        <w:rPr>
          <w:rFonts w:ascii="Arial" w:hAnsi="Arial" w:cs="Arial"/>
          <w:sz w:val="24"/>
          <w:szCs w:val="24"/>
        </w:rPr>
        <w:t>, is the target significant? T</w:t>
      </w:r>
      <w:r w:rsidR="005254FF" w:rsidRPr="00644139">
        <w:rPr>
          <w:rFonts w:ascii="Arial" w:hAnsi="Arial" w:cs="Arial"/>
          <w:sz w:val="24"/>
          <w:szCs w:val="24"/>
        </w:rPr>
        <w:t>imed,</w:t>
      </w:r>
      <w:r w:rsidR="00D06E64" w:rsidRPr="00644139">
        <w:rPr>
          <w:rFonts w:ascii="Arial" w:hAnsi="Arial" w:cs="Arial"/>
          <w:sz w:val="24"/>
          <w:szCs w:val="24"/>
        </w:rPr>
        <w:t xml:space="preserve"> does the target need to be achieved by a certain time?  </w:t>
      </w:r>
      <w:r w:rsidR="00DC1CCD" w:rsidRPr="00644139">
        <w:rPr>
          <w:rFonts w:ascii="Arial" w:hAnsi="Arial" w:cs="Arial"/>
          <w:sz w:val="24"/>
          <w:szCs w:val="24"/>
        </w:rPr>
        <w:t>I</w:t>
      </w:r>
      <w:r w:rsidR="005A27ED" w:rsidRPr="00644139">
        <w:rPr>
          <w:rFonts w:ascii="Arial" w:hAnsi="Arial" w:cs="Arial"/>
          <w:sz w:val="24"/>
          <w:szCs w:val="24"/>
        </w:rPr>
        <w:t>f they are not clear, there is no point having them. This could cause a pupil to become annoyed</w:t>
      </w:r>
      <w:r w:rsidR="00454874" w:rsidRPr="00644139">
        <w:rPr>
          <w:rFonts w:ascii="Arial" w:hAnsi="Arial" w:cs="Arial"/>
          <w:sz w:val="24"/>
          <w:szCs w:val="24"/>
        </w:rPr>
        <w:t>,</w:t>
      </w:r>
      <w:r w:rsidR="005A27ED" w:rsidRPr="00644139">
        <w:rPr>
          <w:rFonts w:ascii="Arial" w:hAnsi="Arial" w:cs="Arial"/>
          <w:sz w:val="24"/>
          <w:szCs w:val="24"/>
        </w:rPr>
        <w:t xml:space="preserve"> resulting in </w:t>
      </w:r>
      <w:r w:rsidR="00276EF5" w:rsidRPr="00644139">
        <w:rPr>
          <w:rFonts w:ascii="Arial" w:hAnsi="Arial" w:cs="Arial"/>
          <w:sz w:val="24"/>
          <w:szCs w:val="24"/>
        </w:rPr>
        <w:t>unwanted behaviour</w:t>
      </w:r>
      <w:r w:rsidR="00CE618F" w:rsidRPr="00644139">
        <w:rPr>
          <w:rFonts w:ascii="Arial" w:hAnsi="Arial" w:cs="Arial"/>
          <w:sz w:val="24"/>
          <w:szCs w:val="24"/>
        </w:rPr>
        <w:t>.</w:t>
      </w:r>
      <w:r w:rsidR="005A27ED" w:rsidRPr="00644139">
        <w:rPr>
          <w:rFonts w:ascii="Arial" w:hAnsi="Arial" w:cs="Arial"/>
          <w:sz w:val="24"/>
          <w:szCs w:val="24"/>
        </w:rPr>
        <w:t xml:space="preserve"> </w:t>
      </w:r>
      <w:r w:rsidR="00BA7F79" w:rsidRPr="00644139">
        <w:rPr>
          <w:rFonts w:ascii="Arial" w:hAnsi="Arial" w:cs="Arial"/>
          <w:sz w:val="24"/>
          <w:szCs w:val="24"/>
        </w:rPr>
        <w:t>A pupil can amass fifteen points during lessons, however if ten or more are earned, pupils can access</w:t>
      </w:r>
      <w:r w:rsidR="00102829" w:rsidRPr="00644139">
        <w:rPr>
          <w:rFonts w:ascii="Arial" w:hAnsi="Arial" w:cs="Arial"/>
          <w:sz w:val="24"/>
          <w:szCs w:val="24"/>
        </w:rPr>
        <w:t xml:space="preserve"> the</w:t>
      </w:r>
      <w:r w:rsidR="00BA7F79" w:rsidRPr="00644139">
        <w:rPr>
          <w:rFonts w:ascii="Arial" w:hAnsi="Arial" w:cs="Arial"/>
          <w:sz w:val="24"/>
          <w:szCs w:val="24"/>
        </w:rPr>
        <w:t xml:space="preserve"> pool</w:t>
      </w:r>
      <w:r w:rsidR="00102829" w:rsidRPr="00644139">
        <w:rPr>
          <w:rFonts w:ascii="Arial" w:hAnsi="Arial" w:cs="Arial"/>
          <w:sz w:val="24"/>
          <w:szCs w:val="24"/>
        </w:rPr>
        <w:t xml:space="preserve"> table</w:t>
      </w:r>
      <w:r w:rsidR="00BA7F79" w:rsidRPr="00644139">
        <w:rPr>
          <w:rFonts w:ascii="Arial" w:hAnsi="Arial" w:cs="Arial"/>
          <w:sz w:val="24"/>
          <w:szCs w:val="24"/>
        </w:rPr>
        <w:t>, computers and tuck shop at break</w:t>
      </w:r>
      <w:r w:rsidR="00306272" w:rsidRPr="00644139">
        <w:rPr>
          <w:rFonts w:ascii="Arial" w:hAnsi="Arial" w:cs="Arial"/>
          <w:sz w:val="24"/>
          <w:szCs w:val="24"/>
        </w:rPr>
        <w:t xml:space="preserve"> time</w:t>
      </w:r>
      <w:r w:rsidR="00BA7F79" w:rsidRPr="00644139">
        <w:rPr>
          <w:rFonts w:ascii="Arial" w:hAnsi="Arial" w:cs="Arial"/>
          <w:sz w:val="24"/>
          <w:szCs w:val="24"/>
        </w:rPr>
        <w:t>. If the full quota of points is</w:t>
      </w:r>
      <w:r w:rsidR="00306272" w:rsidRPr="00644139">
        <w:rPr>
          <w:rFonts w:ascii="Arial" w:hAnsi="Arial" w:cs="Arial"/>
          <w:sz w:val="24"/>
          <w:szCs w:val="24"/>
        </w:rPr>
        <w:t xml:space="preserve"> achieved and the pupil has </w:t>
      </w:r>
      <w:r w:rsidR="00BA7F79" w:rsidRPr="00644139">
        <w:rPr>
          <w:rFonts w:ascii="Arial" w:hAnsi="Arial" w:cs="Arial"/>
          <w:sz w:val="24"/>
          <w:szCs w:val="24"/>
        </w:rPr>
        <w:t>excelled, they can have the luxury of tea and biscuits with staff.  P</w:t>
      </w:r>
      <w:r w:rsidR="00087FA2" w:rsidRPr="00644139">
        <w:rPr>
          <w:rFonts w:ascii="Arial" w:hAnsi="Arial" w:cs="Arial"/>
          <w:sz w:val="24"/>
          <w:szCs w:val="24"/>
        </w:rPr>
        <w:t>upils</w:t>
      </w:r>
      <w:r w:rsidR="00454874" w:rsidRPr="00644139">
        <w:rPr>
          <w:rFonts w:ascii="Arial" w:hAnsi="Arial" w:cs="Arial"/>
          <w:sz w:val="24"/>
          <w:szCs w:val="24"/>
        </w:rPr>
        <w:t xml:space="preserve"> need to achieve seventy-five percent or above to qualify for a green day. Anything below this bench mark results in a red day. If seven out of nine green days are achieved</w:t>
      </w:r>
      <w:r w:rsidR="003C375C" w:rsidRPr="00644139">
        <w:rPr>
          <w:rFonts w:ascii="Arial" w:hAnsi="Arial" w:cs="Arial"/>
          <w:sz w:val="24"/>
          <w:szCs w:val="24"/>
        </w:rPr>
        <w:t xml:space="preserve">, pupils qualify for the </w:t>
      </w:r>
      <w:r w:rsidR="005338E5" w:rsidRPr="00644139">
        <w:rPr>
          <w:rFonts w:ascii="Arial" w:hAnsi="Arial" w:cs="Arial"/>
          <w:sz w:val="24"/>
          <w:szCs w:val="24"/>
        </w:rPr>
        <w:t>fortnightly reward. These are small t</w:t>
      </w:r>
      <w:r w:rsidR="003C375C" w:rsidRPr="00644139">
        <w:rPr>
          <w:rFonts w:ascii="Arial" w:hAnsi="Arial" w:cs="Arial"/>
          <w:sz w:val="24"/>
          <w:szCs w:val="24"/>
        </w:rPr>
        <w:t>rips</w:t>
      </w:r>
      <w:r w:rsidR="005338E5" w:rsidRPr="00644139">
        <w:rPr>
          <w:rFonts w:ascii="Arial" w:hAnsi="Arial" w:cs="Arial"/>
          <w:sz w:val="24"/>
          <w:szCs w:val="24"/>
        </w:rPr>
        <w:t>/activities</w:t>
      </w:r>
      <w:r w:rsidR="003C375C" w:rsidRPr="00644139">
        <w:rPr>
          <w:rFonts w:ascii="Arial" w:hAnsi="Arial" w:cs="Arial"/>
          <w:sz w:val="24"/>
          <w:szCs w:val="24"/>
        </w:rPr>
        <w:t xml:space="preserve"> </w:t>
      </w:r>
      <w:r w:rsidR="005338E5" w:rsidRPr="00644139">
        <w:rPr>
          <w:rFonts w:ascii="Arial" w:hAnsi="Arial" w:cs="Arial"/>
          <w:sz w:val="24"/>
          <w:szCs w:val="24"/>
        </w:rPr>
        <w:t xml:space="preserve">that </w:t>
      </w:r>
      <w:r w:rsidR="003C375C" w:rsidRPr="00644139">
        <w:rPr>
          <w:rFonts w:ascii="Arial" w:hAnsi="Arial" w:cs="Arial"/>
          <w:sz w:val="24"/>
          <w:szCs w:val="24"/>
        </w:rPr>
        <w:t>are pre-arranged</w:t>
      </w:r>
      <w:r w:rsidR="00306272" w:rsidRPr="00644139">
        <w:rPr>
          <w:rFonts w:ascii="Arial" w:hAnsi="Arial" w:cs="Arial"/>
          <w:sz w:val="24"/>
          <w:szCs w:val="24"/>
        </w:rPr>
        <w:t xml:space="preserve"> and chosen</w:t>
      </w:r>
      <w:r w:rsidR="00E50D4B" w:rsidRPr="00644139">
        <w:rPr>
          <w:rFonts w:ascii="Arial" w:hAnsi="Arial" w:cs="Arial"/>
          <w:sz w:val="24"/>
          <w:szCs w:val="24"/>
        </w:rPr>
        <w:t xml:space="preserve"> by the pupils</w:t>
      </w:r>
      <w:r w:rsidR="003C375C" w:rsidRPr="00644139">
        <w:rPr>
          <w:rFonts w:ascii="Arial" w:hAnsi="Arial" w:cs="Arial"/>
          <w:sz w:val="24"/>
          <w:szCs w:val="24"/>
        </w:rPr>
        <w:t>, encouraging positive outcomes. Pupils that have not reached this milestone have the chance to acquire a ‘wild card’ position. B</w:t>
      </w:r>
      <w:r w:rsidR="00B40A01" w:rsidRPr="00644139">
        <w:rPr>
          <w:rFonts w:ascii="Arial" w:hAnsi="Arial" w:cs="Arial"/>
          <w:sz w:val="24"/>
          <w:szCs w:val="24"/>
        </w:rPr>
        <w:t>y</w:t>
      </w:r>
      <w:r w:rsidR="003C375C" w:rsidRPr="00644139">
        <w:rPr>
          <w:rFonts w:ascii="Arial" w:hAnsi="Arial" w:cs="Arial"/>
          <w:sz w:val="24"/>
          <w:szCs w:val="24"/>
        </w:rPr>
        <w:t xml:space="preserve"> having</w:t>
      </w:r>
      <w:r w:rsidR="00B40A01" w:rsidRPr="00644139">
        <w:rPr>
          <w:rFonts w:ascii="Arial" w:hAnsi="Arial" w:cs="Arial"/>
          <w:sz w:val="24"/>
          <w:szCs w:val="24"/>
        </w:rPr>
        <w:t xml:space="preserve"> the ‘fresh day, fresh start’ approach, </w:t>
      </w:r>
      <w:r w:rsidR="00D33CDD" w:rsidRPr="00644139">
        <w:rPr>
          <w:rFonts w:ascii="Arial" w:hAnsi="Arial" w:cs="Arial"/>
          <w:sz w:val="24"/>
          <w:szCs w:val="24"/>
        </w:rPr>
        <w:t xml:space="preserve">this </w:t>
      </w:r>
      <w:r w:rsidR="00B40A01" w:rsidRPr="00644139">
        <w:rPr>
          <w:rFonts w:ascii="Arial" w:hAnsi="Arial" w:cs="Arial"/>
          <w:sz w:val="24"/>
          <w:szCs w:val="24"/>
        </w:rPr>
        <w:t xml:space="preserve">gives all pupils the </w:t>
      </w:r>
      <w:r w:rsidR="003C375C" w:rsidRPr="00644139">
        <w:rPr>
          <w:rFonts w:ascii="Arial" w:hAnsi="Arial" w:cs="Arial"/>
          <w:sz w:val="24"/>
          <w:szCs w:val="24"/>
        </w:rPr>
        <w:t>opportunity</w:t>
      </w:r>
      <w:r w:rsidR="00B40A01" w:rsidRPr="00644139">
        <w:rPr>
          <w:rFonts w:ascii="Arial" w:hAnsi="Arial" w:cs="Arial"/>
          <w:sz w:val="24"/>
          <w:szCs w:val="24"/>
        </w:rPr>
        <w:t xml:space="preserve"> to turn their behaviour around. </w:t>
      </w:r>
      <w:r w:rsidR="00657B63" w:rsidRPr="00644139">
        <w:rPr>
          <w:rFonts w:ascii="Arial" w:hAnsi="Arial" w:cs="Arial"/>
          <w:sz w:val="24"/>
          <w:szCs w:val="24"/>
        </w:rPr>
        <w:t>This shows</w:t>
      </w:r>
      <w:r w:rsidR="00FF54B3" w:rsidRPr="00644139">
        <w:rPr>
          <w:rFonts w:ascii="Arial" w:hAnsi="Arial" w:cs="Arial"/>
          <w:sz w:val="24"/>
          <w:szCs w:val="24"/>
        </w:rPr>
        <w:t xml:space="preserve"> empathy and understanding, </w:t>
      </w:r>
      <w:r w:rsidR="00657B63" w:rsidRPr="00644139">
        <w:rPr>
          <w:rFonts w:ascii="Arial" w:hAnsi="Arial" w:cs="Arial"/>
          <w:sz w:val="24"/>
          <w:szCs w:val="24"/>
        </w:rPr>
        <w:t>modelling positive behaviour to pupils (</w:t>
      </w:r>
      <w:proofErr w:type="spellStart"/>
      <w:r w:rsidR="00657B63" w:rsidRPr="00644139">
        <w:rPr>
          <w:rFonts w:ascii="Arial" w:hAnsi="Arial" w:cs="Arial"/>
          <w:sz w:val="24"/>
          <w:szCs w:val="24"/>
        </w:rPr>
        <w:t>Sackstein</w:t>
      </w:r>
      <w:proofErr w:type="spellEnd"/>
      <w:r w:rsidR="00657B63" w:rsidRPr="00644139">
        <w:rPr>
          <w:rFonts w:ascii="Arial" w:hAnsi="Arial" w:cs="Arial"/>
          <w:sz w:val="24"/>
          <w:szCs w:val="24"/>
        </w:rPr>
        <w:t>, 2017). All achievements are displayed in the classroom</w:t>
      </w:r>
      <w:r w:rsidR="004009FC" w:rsidRPr="00644139">
        <w:rPr>
          <w:rFonts w:ascii="Arial" w:hAnsi="Arial" w:cs="Arial"/>
          <w:sz w:val="24"/>
          <w:szCs w:val="24"/>
        </w:rPr>
        <w:t xml:space="preserve"> to give</w:t>
      </w:r>
      <w:r w:rsidR="004A3089" w:rsidRPr="00644139">
        <w:rPr>
          <w:rFonts w:ascii="Arial" w:hAnsi="Arial" w:cs="Arial"/>
          <w:sz w:val="24"/>
          <w:szCs w:val="24"/>
        </w:rPr>
        <w:t xml:space="preserve"> pupils a visual reminder of how they are progressing. The majority of pupils take ownership of </w:t>
      </w:r>
      <w:r w:rsidR="00497D8F" w:rsidRPr="00644139">
        <w:rPr>
          <w:rFonts w:ascii="Arial" w:hAnsi="Arial" w:cs="Arial"/>
          <w:sz w:val="24"/>
          <w:szCs w:val="24"/>
        </w:rPr>
        <w:t>their chart and show pride by</w:t>
      </w:r>
      <w:r w:rsidR="004A3089" w:rsidRPr="00644139">
        <w:rPr>
          <w:rFonts w:ascii="Arial" w:hAnsi="Arial" w:cs="Arial"/>
          <w:sz w:val="24"/>
          <w:szCs w:val="24"/>
        </w:rPr>
        <w:t xml:space="preserve"> colouring it in. </w:t>
      </w:r>
      <w:r w:rsidR="00FD34EC" w:rsidRPr="00644139">
        <w:rPr>
          <w:rFonts w:ascii="Arial" w:hAnsi="Arial" w:cs="Arial"/>
          <w:sz w:val="24"/>
          <w:szCs w:val="24"/>
        </w:rPr>
        <w:t>T</w:t>
      </w:r>
      <w:r w:rsidR="006640A6" w:rsidRPr="00644139">
        <w:rPr>
          <w:rFonts w:ascii="Arial" w:hAnsi="Arial" w:cs="Arial"/>
          <w:sz w:val="24"/>
          <w:szCs w:val="24"/>
        </w:rPr>
        <w:t>he pupils that are experiencing difficulty and therefore not a</w:t>
      </w:r>
      <w:r w:rsidR="00497D8F" w:rsidRPr="00644139">
        <w:rPr>
          <w:rFonts w:ascii="Arial" w:hAnsi="Arial" w:cs="Arial"/>
          <w:sz w:val="24"/>
          <w:szCs w:val="24"/>
        </w:rPr>
        <w:t>chieving green days,</w:t>
      </w:r>
      <w:r w:rsidR="006640A6" w:rsidRPr="00644139">
        <w:rPr>
          <w:rFonts w:ascii="Arial" w:hAnsi="Arial" w:cs="Arial"/>
          <w:sz w:val="24"/>
          <w:szCs w:val="24"/>
        </w:rPr>
        <w:t xml:space="preserve"> will have the opportunity to speak with their form tutor. This helps to iron out a</w:t>
      </w:r>
      <w:r w:rsidR="00306272" w:rsidRPr="00644139">
        <w:rPr>
          <w:rFonts w:ascii="Arial" w:hAnsi="Arial" w:cs="Arial"/>
          <w:sz w:val="24"/>
          <w:szCs w:val="24"/>
        </w:rPr>
        <w:t>ny problems, coming up with</w:t>
      </w:r>
      <w:r w:rsidR="006640A6" w:rsidRPr="00644139">
        <w:rPr>
          <w:rFonts w:ascii="Arial" w:hAnsi="Arial" w:cs="Arial"/>
          <w:sz w:val="24"/>
          <w:szCs w:val="24"/>
        </w:rPr>
        <w:t xml:space="preserve"> </w:t>
      </w:r>
      <w:r w:rsidR="00306272" w:rsidRPr="00644139">
        <w:rPr>
          <w:rFonts w:ascii="Arial" w:hAnsi="Arial" w:cs="Arial"/>
          <w:sz w:val="24"/>
          <w:szCs w:val="24"/>
        </w:rPr>
        <w:t>a plan</w:t>
      </w:r>
      <w:r w:rsidR="00FD34EC" w:rsidRPr="00644139">
        <w:rPr>
          <w:rFonts w:ascii="Arial" w:hAnsi="Arial" w:cs="Arial"/>
          <w:sz w:val="24"/>
          <w:szCs w:val="24"/>
        </w:rPr>
        <w:t xml:space="preserve"> to enable them to move forward. This could be in the form</w:t>
      </w:r>
      <w:r w:rsidR="00F524A2" w:rsidRPr="00644139">
        <w:rPr>
          <w:rFonts w:ascii="Arial" w:hAnsi="Arial" w:cs="Arial"/>
          <w:sz w:val="24"/>
          <w:szCs w:val="24"/>
        </w:rPr>
        <w:t xml:space="preserve"> of strategies for instance, taking time out, working in a different area</w:t>
      </w:r>
      <w:r w:rsidR="00B945D3" w:rsidRPr="00644139">
        <w:rPr>
          <w:rFonts w:ascii="Arial" w:hAnsi="Arial" w:cs="Arial"/>
          <w:sz w:val="24"/>
          <w:szCs w:val="24"/>
        </w:rPr>
        <w:t xml:space="preserve"> or </w:t>
      </w:r>
      <w:r w:rsidR="00B945D3" w:rsidRPr="00644139">
        <w:rPr>
          <w:rFonts w:ascii="Arial" w:hAnsi="Arial" w:cs="Arial"/>
          <w:sz w:val="24"/>
          <w:szCs w:val="24"/>
        </w:rPr>
        <w:lastRenderedPageBreak/>
        <w:t>1:1 support from the learning support assistant (LSA).</w:t>
      </w:r>
      <w:r w:rsidR="007A12A0" w:rsidRPr="00644139">
        <w:rPr>
          <w:rFonts w:ascii="Arial" w:hAnsi="Arial" w:cs="Arial"/>
          <w:sz w:val="24"/>
          <w:szCs w:val="24"/>
        </w:rPr>
        <w:t xml:space="preserve"> </w:t>
      </w:r>
      <w:r w:rsidR="00F524A2" w:rsidRPr="00644139">
        <w:rPr>
          <w:rFonts w:ascii="Arial" w:hAnsi="Arial" w:cs="Arial"/>
          <w:sz w:val="24"/>
          <w:szCs w:val="24"/>
        </w:rPr>
        <w:t xml:space="preserve"> </w:t>
      </w:r>
      <w:r w:rsidR="007A12A0" w:rsidRPr="00644139">
        <w:rPr>
          <w:rFonts w:ascii="Arial" w:hAnsi="Arial" w:cs="Arial"/>
          <w:sz w:val="24"/>
          <w:szCs w:val="24"/>
        </w:rPr>
        <w:t xml:space="preserve">Alternately it could be </w:t>
      </w:r>
      <w:r w:rsidR="00173951" w:rsidRPr="00644139">
        <w:rPr>
          <w:rFonts w:ascii="Arial" w:hAnsi="Arial" w:cs="Arial"/>
          <w:sz w:val="24"/>
          <w:szCs w:val="24"/>
        </w:rPr>
        <w:t xml:space="preserve">an </w:t>
      </w:r>
      <w:r w:rsidR="007A12A0" w:rsidRPr="00644139">
        <w:rPr>
          <w:rFonts w:ascii="Arial" w:hAnsi="Arial" w:cs="Arial"/>
          <w:sz w:val="24"/>
          <w:szCs w:val="24"/>
        </w:rPr>
        <w:t>ELSA session or change of</w:t>
      </w:r>
      <w:r w:rsidR="0048687A" w:rsidRPr="00644139">
        <w:rPr>
          <w:rFonts w:ascii="Arial" w:hAnsi="Arial" w:cs="Arial"/>
          <w:sz w:val="24"/>
          <w:szCs w:val="24"/>
        </w:rPr>
        <w:t xml:space="preserve"> lesson (ELSA Network, 2017). </w:t>
      </w:r>
      <w:r w:rsidR="007A12A0" w:rsidRPr="00644139">
        <w:rPr>
          <w:rFonts w:ascii="Arial" w:hAnsi="Arial" w:cs="Arial"/>
          <w:sz w:val="24"/>
          <w:szCs w:val="24"/>
        </w:rPr>
        <w:t xml:space="preserve"> </w:t>
      </w:r>
    </w:p>
    <w:p w:rsidR="00073D6C" w:rsidRPr="00644139" w:rsidRDefault="00073D6C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BE114C" w:rsidRPr="00644139" w:rsidRDefault="00BE114C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t>Whether</w:t>
      </w:r>
      <w:r w:rsidR="005D5166" w:rsidRPr="00644139">
        <w:rPr>
          <w:rFonts w:ascii="Arial" w:hAnsi="Arial" w:cs="Arial"/>
          <w:sz w:val="24"/>
          <w:szCs w:val="24"/>
        </w:rPr>
        <w:t xml:space="preserve"> said</w:t>
      </w:r>
      <w:r w:rsidR="00BA122F" w:rsidRPr="00644139">
        <w:rPr>
          <w:rFonts w:ascii="Arial" w:hAnsi="Arial" w:cs="Arial"/>
          <w:sz w:val="24"/>
          <w:szCs w:val="24"/>
        </w:rPr>
        <w:t xml:space="preserve"> intervention is successful</w:t>
      </w:r>
      <w:r w:rsidRPr="00644139">
        <w:rPr>
          <w:rFonts w:ascii="Arial" w:hAnsi="Arial" w:cs="Arial"/>
          <w:sz w:val="24"/>
          <w:szCs w:val="24"/>
        </w:rPr>
        <w:t xml:space="preserve"> depends entirely on the year group. Year 10 </w:t>
      </w:r>
      <w:r w:rsidR="00BA122F" w:rsidRPr="00644139">
        <w:rPr>
          <w:rFonts w:ascii="Arial" w:hAnsi="Arial" w:cs="Arial"/>
          <w:sz w:val="24"/>
          <w:szCs w:val="24"/>
        </w:rPr>
        <w:t xml:space="preserve">pupils </w:t>
      </w:r>
      <w:r w:rsidR="005D5166" w:rsidRPr="00644139">
        <w:rPr>
          <w:rFonts w:ascii="Arial" w:hAnsi="Arial" w:cs="Arial"/>
          <w:sz w:val="24"/>
          <w:szCs w:val="24"/>
        </w:rPr>
        <w:t>have hugely</w:t>
      </w:r>
      <w:r w:rsidR="00374D13" w:rsidRPr="00644139">
        <w:rPr>
          <w:rFonts w:ascii="Arial" w:hAnsi="Arial" w:cs="Arial"/>
          <w:sz w:val="24"/>
          <w:szCs w:val="24"/>
        </w:rPr>
        <w:t xml:space="preserve"> bought into this intervention, w</w:t>
      </w:r>
      <w:r w:rsidRPr="00644139">
        <w:rPr>
          <w:rFonts w:ascii="Arial" w:hAnsi="Arial" w:cs="Arial"/>
          <w:sz w:val="24"/>
          <w:szCs w:val="24"/>
        </w:rPr>
        <w:t xml:space="preserve">eek on week increasing their </w:t>
      </w:r>
      <w:r w:rsidR="005D5166" w:rsidRPr="00644139">
        <w:rPr>
          <w:rFonts w:ascii="Arial" w:hAnsi="Arial" w:cs="Arial"/>
          <w:sz w:val="24"/>
          <w:szCs w:val="24"/>
        </w:rPr>
        <w:t xml:space="preserve">individual </w:t>
      </w:r>
      <w:r w:rsidRPr="00644139">
        <w:rPr>
          <w:rFonts w:ascii="Arial" w:hAnsi="Arial" w:cs="Arial"/>
          <w:sz w:val="24"/>
          <w:szCs w:val="24"/>
        </w:rPr>
        <w:t xml:space="preserve">points percentage. With </w:t>
      </w:r>
      <w:r w:rsidR="00BA122F" w:rsidRPr="00644139">
        <w:rPr>
          <w:rFonts w:ascii="Arial" w:hAnsi="Arial" w:cs="Arial"/>
          <w:sz w:val="24"/>
          <w:szCs w:val="24"/>
        </w:rPr>
        <w:t>over eighty</w:t>
      </w:r>
      <w:r w:rsidRPr="00644139">
        <w:rPr>
          <w:rFonts w:ascii="Arial" w:hAnsi="Arial" w:cs="Arial"/>
          <w:sz w:val="24"/>
          <w:szCs w:val="24"/>
        </w:rPr>
        <w:t xml:space="preserve"> percent of pu</w:t>
      </w:r>
      <w:r w:rsidR="009F0679" w:rsidRPr="00644139">
        <w:rPr>
          <w:rFonts w:ascii="Arial" w:hAnsi="Arial" w:cs="Arial"/>
          <w:sz w:val="24"/>
          <w:szCs w:val="24"/>
        </w:rPr>
        <w:t>pils achieving the reward trip,</w:t>
      </w:r>
      <w:r w:rsidR="00032A75" w:rsidRPr="00644139">
        <w:rPr>
          <w:rFonts w:ascii="Arial" w:hAnsi="Arial" w:cs="Arial"/>
          <w:sz w:val="24"/>
          <w:szCs w:val="24"/>
        </w:rPr>
        <w:t xml:space="preserve"> ongoing positive behaviour</w:t>
      </w:r>
      <w:r w:rsidR="009F0679" w:rsidRPr="00644139">
        <w:rPr>
          <w:rFonts w:ascii="Arial" w:hAnsi="Arial" w:cs="Arial"/>
          <w:sz w:val="24"/>
          <w:szCs w:val="24"/>
        </w:rPr>
        <w:t xml:space="preserve"> </w:t>
      </w:r>
      <w:r w:rsidR="009F0679" w:rsidRPr="00644139">
        <w:rPr>
          <w:rFonts w:ascii="Arial" w:hAnsi="Arial" w:cs="Arial"/>
          <w:bCs/>
          <w:sz w:val="24"/>
          <w:szCs w:val="24"/>
        </w:rPr>
        <w:t>has been presented</w:t>
      </w:r>
      <w:r w:rsidR="00E969D2" w:rsidRPr="00644139">
        <w:rPr>
          <w:rFonts w:ascii="Arial" w:hAnsi="Arial" w:cs="Arial"/>
          <w:sz w:val="24"/>
          <w:szCs w:val="24"/>
        </w:rPr>
        <w:t xml:space="preserve">. Conversely, this intervention has not had the desired outcome with Year 11 pupils. </w:t>
      </w:r>
      <w:r w:rsidR="00032A75" w:rsidRPr="00644139">
        <w:rPr>
          <w:rFonts w:ascii="Arial" w:hAnsi="Arial" w:cs="Arial"/>
          <w:sz w:val="24"/>
          <w:szCs w:val="24"/>
        </w:rPr>
        <w:t>R</w:t>
      </w:r>
      <w:r w:rsidR="00E969D2" w:rsidRPr="00644139">
        <w:rPr>
          <w:rFonts w:ascii="Arial" w:hAnsi="Arial" w:cs="Arial"/>
          <w:sz w:val="24"/>
          <w:szCs w:val="24"/>
        </w:rPr>
        <w:t xml:space="preserve">egardless </w:t>
      </w:r>
      <w:r w:rsidR="00073D6C" w:rsidRPr="00644139">
        <w:rPr>
          <w:rFonts w:ascii="Arial" w:hAnsi="Arial" w:cs="Arial"/>
          <w:sz w:val="24"/>
          <w:szCs w:val="24"/>
        </w:rPr>
        <w:t xml:space="preserve">whether pupils in Year 11 gain the </w:t>
      </w:r>
      <w:r w:rsidR="005D5166" w:rsidRPr="00644139">
        <w:rPr>
          <w:rFonts w:ascii="Arial" w:hAnsi="Arial" w:cs="Arial"/>
          <w:sz w:val="24"/>
          <w:szCs w:val="24"/>
        </w:rPr>
        <w:t xml:space="preserve">trip or not, most make the decision </w:t>
      </w:r>
      <w:r w:rsidR="00073D6C" w:rsidRPr="00644139">
        <w:rPr>
          <w:rFonts w:ascii="Arial" w:hAnsi="Arial" w:cs="Arial"/>
          <w:sz w:val="24"/>
          <w:szCs w:val="24"/>
        </w:rPr>
        <w:t>to stay at home, seeing this as their reward.</w:t>
      </w:r>
      <w:r w:rsidR="00032A75" w:rsidRPr="00644139">
        <w:rPr>
          <w:rFonts w:ascii="Arial" w:hAnsi="Arial" w:cs="Arial"/>
          <w:sz w:val="24"/>
          <w:szCs w:val="24"/>
        </w:rPr>
        <w:t xml:space="preserve"> This has</w:t>
      </w:r>
      <w:r w:rsidR="00FF54B3" w:rsidRPr="00644139">
        <w:rPr>
          <w:rFonts w:ascii="Arial" w:hAnsi="Arial" w:cs="Arial"/>
          <w:sz w:val="24"/>
          <w:szCs w:val="24"/>
        </w:rPr>
        <w:t xml:space="preserve"> had</w:t>
      </w:r>
      <w:r w:rsidR="00032A75" w:rsidRPr="00644139">
        <w:rPr>
          <w:rFonts w:ascii="Arial" w:hAnsi="Arial" w:cs="Arial"/>
          <w:sz w:val="24"/>
          <w:szCs w:val="24"/>
        </w:rPr>
        <w:t xml:space="preserve"> an adverse effect on their attendance. </w:t>
      </w:r>
      <w:r w:rsidR="00004019" w:rsidRPr="00644139">
        <w:rPr>
          <w:rFonts w:ascii="Arial" w:hAnsi="Arial" w:cs="Arial"/>
          <w:sz w:val="24"/>
          <w:szCs w:val="24"/>
        </w:rPr>
        <w:t xml:space="preserve">Due to this, </w:t>
      </w:r>
      <w:r w:rsidR="000542B8" w:rsidRPr="00644139">
        <w:rPr>
          <w:rFonts w:ascii="Arial" w:hAnsi="Arial" w:cs="Arial"/>
          <w:sz w:val="24"/>
          <w:szCs w:val="24"/>
        </w:rPr>
        <w:t>through school council and pupil voice, Year 11s</w:t>
      </w:r>
      <w:r w:rsidR="00004019" w:rsidRPr="00644139">
        <w:rPr>
          <w:rFonts w:ascii="Arial" w:hAnsi="Arial" w:cs="Arial"/>
          <w:sz w:val="24"/>
          <w:szCs w:val="24"/>
        </w:rPr>
        <w:t xml:space="preserve"> have co</w:t>
      </w:r>
      <w:r w:rsidR="005F556D" w:rsidRPr="00644139">
        <w:rPr>
          <w:rFonts w:ascii="Arial" w:hAnsi="Arial" w:cs="Arial"/>
          <w:sz w:val="24"/>
          <w:szCs w:val="24"/>
        </w:rPr>
        <w:t>me up with an alternative idea</w:t>
      </w:r>
      <w:r w:rsidR="00A61BAA" w:rsidRPr="0064413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61BAA" w:rsidRPr="00644139">
        <w:rPr>
          <w:rFonts w:ascii="Arial" w:hAnsi="Arial" w:cs="Arial"/>
          <w:sz w:val="24"/>
          <w:szCs w:val="24"/>
        </w:rPr>
        <w:t>Estyn</w:t>
      </w:r>
      <w:proofErr w:type="spellEnd"/>
      <w:r w:rsidR="00A61BAA" w:rsidRPr="00644139">
        <w:rPr>
          <w:rFonts w:ascii="Arial" w:hAnsi="Arial" w:cs="Arial"/>
          <w:sz w:val="24"/>
          <w:szCs w:val="24"/>
        </w:rPr>
        <w:t>, 2016)</w:t>
      </w:r>
      <w:r w:rsidR="00004019" w:rsidRPr="00644139">
        <w:rPr>
          <w:rFonts w:ascii="Arial" w:hAnsi="Arial" w:cs="Arial"/>
          <w:sz w:val="24"/>
          <w:szCs w:val="24"/>
        </w:rPr>
        <w:t>. Pupils have the opportunity to gain a ‘</w:t>
      </w:r>
      <w:r w:rsidR="002D45F9" w:rsidRPr="00644139">
        <w:rPr>
          <w:rFonts w:ascii="Arial" w:hAnsi="Arial" w:cs="Arial"/>
          <w:sz w:val="24"/>
          <w:szCs w:val="24"/>
        </w:rPr>
        <w:t>link</w:t>
      </w:r>
      <w:r w:rsidR="00004019" w:rsidRPr="00644139">
        <w:rPr>
          <w:rFonts w:ascii="Arial" w:hAnsi="Arial" w:cs="Arial"/>
          <w:sz w:val="24"/>
          <w:szCs w:val="24"/>
        </w:rPr>
        <w:t xml:space="preserve">’ for outstanding work, trying extremely hard or an act of kindness. </w:t>
      </w:r>
      <w:r w:rsidR="002D45F9" w:rsidRPr="00644139">
        <w:rPr>
          <w:rFonts w:ascii="Arial" w:hAnsi="Arial" w:cs="Arial"/>
          <w:sz w:val="24"/>
          <w:szCs w:val="24"/>
        </w:rPr>
        <w:t>Links can be earned from any subject and any member of staff. T</w:t>
      </w:r>
      <w:r w:rsidR="002D3418" w:rsidRPr="00644139">
        <w:rPr>
          <w:rFonts w:ascii="Arial" w:hAnsi="Arial" w:cs="Arial"/>
          <w:sz w:val="24"/>
          <w:szCs w:val="24"/>
        </w:rPr>
        <w:t xml:space="preserve">he concept of the reward is that </w:t>
      </w:r>
      <w:r w:rsidR="002D45F9" w:rsidRPr="00644139">
        <w:rPr>
          <w:rFonts w:ascii="Arial" w:hAnsi="Arial" w:cs="Arial"/>
          <w:sz w:val="24"/>
          <w:szCs w:val="24"/>
        </w:rPr>
        <w:t>all links, from all</w:t>
      </w:r>
      <w:r w:rsidR="002D3418" w:rsidRPr="00644139">
        <w:rPr>
          <w:rFonts w:ascii="Arial" w:hAnsi="Arial" w:cs="Arial"/>
          <w:sz w:val="24"/>
          <w:szCs w:val="24"/>
        </w:rPr>
        <w:t xml:space="preserve"> Year 11</w:t>
      </w:r>
      <w:r w:rsidR="002D45F9" w:rsidRPr="00644139">
        <w:rPr>
          <w:rFonts w:ascii="Arial" w:hAnsi="Arial" w:cs="Arial"/>
          <w:sz w:val="24"/>
          <w:szCs w:val="24"/>
        </w:rPr>
        <w:t xml:space="preserve"> pupils</w:t>
      </w:r>
      <w:r w:rsidR="002D3418" w:rsidRPr="00644139">
        <w:rPr>
          <w:rFonts w:ascii="Arial" w:hAnsi="Arial" w:cs="Arial"/>
          <w:sz w:val="24"/>
          <w:szCs w:val="24"/>
        </w:rPr>
        <w:t xml:space="preserve"> will contribute to</w:t>
      </w:r>
      <w:r w:rsidR="002D45F9" w:rsidRPr="00644139">
        <w:rPr>
          <w:rFonts w:ascii="Arial" w:hAnsi="Arial" w:cs="Arial"/>
          <w:sz w:val="24"/>
          <w:szCs w:val="24"/>
        </w:rPr>
        <w:t xml:space="preserve"> a chain</w:t>
      </w:r>
      <w:r w:rsidR="002D3418" w:rsidRPr="00644139">
        <w:rPr>
          <w:rFonts w:ascii="Arial" w:hAnsi="Arial" w:cs="Arial"/>
          <w:sz w:val="24"/>
          <w:szCs w:val="24"/>
        </w:rPr>
        <w:t xml:space="preserve">. The chain will be </w:t>
      </w:r>
      <w:r w:rsidR="002D45F9" w:rsidRPr="00644139">
        <w:rPr>
          <w:rFonts w:ascii="Arial" w:hAnsi="Arial" w:cs="Arial"/>
          <w:sz w:val="24"/>
          <w:szCs w:val="24"/>
        </w:rPr>
        <w:t xml:space="preserve">suspended from the celling in the year 11 classroom. </w:t>
      </w:r>
      <w:r w:rsidR="002D3418" w:rsidRPr="00644139">
        <w:rPr>
          <w:rFonts w:ascii="Arial" w:hAnsi="Arial" w:cs="Arial"/>
          <w:sz w:val="24"/>
          <w:szCs w:val="24"/>
        </w:rPr>
        <w:t xml:space="preserve">When the chain and floor meet, pupils will earn their treat. This </w:t>
      </w:r>
      <w:r w:rsidR="00FD3437" w:rsidRPr="00644139">
        <w:rPr>
          <w:rFonts w:ascii="Arial" w:hAnsi="Arial" w:cs="Arial"/>
          <w:sz w:val="24"/>
          <w:szCs w:val="24"/>
        </w:rPr>
        <w:t xml:space="preserve">should </w:t>
      </w:r>
      <w:r w:rsidR="002D3418" w:rsidRPr="00644139">
        <w:rPr>
          <w:rFonts w:ascii="Arial" w:hAnsi="Arial" w:cs="Arial"/>
          <w:sz w:val="24"/>
          <w:szCs w:val="24"/>
        </w:rPr>
        <w:t>encourage desired behaviour</w:t>
      </w:r>
      <w:r w:rsidR="00FD3437" w:rsidRPr="00644139">
        <w:rPr>
          <w:rFonts w:ascii="Arial" w:hAnsi="Arial" w:cs="Arial"/>
          <w:sz w:val="24"/>
          <w:szCs w:val="24"/>
        </w:rPr>
        <w:t xml:space="preserve"> and have the pupils working as a team</w:t>
      </w:r>
      <w:r w:rsidR="00C536C9" w:rsidRPr="00644139">
        <w:rPr>
          <w:rFonts w:ascii="Arial" w:hAnsi="Arial" w:cs="Arial"/>
          <w:sz w:val="24"/>
          <w:szCs w:val="24"/>
        </w:rPr>
        <w:t xml:space="preserve">, </w:t>
      </w:r>
      <w:r w:rsidR="000542B8" w:rsidRPr="00644139">
        <w:rPr>
          <w:rFonts w:ascii="Arial" w:hAnsi="Arial" w:cs="Arial"/>
          <w:sz w:val="24"/>
          <w:szCs w:val="24"/>
        </w:rPr>
        <w:t>as without peer support they</w:t>
      </w:r>
      <w:r w:rsidR="00C536C9" w:rsidRPr="00644139">
        <w:rPr>
          <w:rFonts w:ascii="Arial" w:hAnsi="Arial" w:cs="Arial"/>
          <w:sz w:val="24"/>
          <w:szCs w:val="24"/>
        </w:rPr>
        <w:t xml:space="preserve"> will find it an uphill struggle</w:t>
      </w:r>
      <w:r w:rsidR="00FD3437" w:rsidRPr="00644139">
        <w:rPr>
          <w:rFonts w:ascii="Arial" w:hAnsi="Arial" w:cs="Arial"/>
          <w:sz w:val="24"/>
          <w:szCs w:val="24"/>
        </w:rPr>
        <w:t xml:space="preserve">. </w:t>
      </w:r>
      <w:r w:rsidR="00C536C9" w:rsidRPr="00644139">
        <w:rPr>
          <w:rFonts w:ascii="Arial" w:hAnsi="Arial" w:cs="Arial"/>
          <w:sz w:val="24"/>
          <w:szCs w:val="24"/>
        </w:rPr>
        <w:t xml:space="preserve">This reward will not be consistent with the Year </w:t>
      </w:r>
      <w:r w:rsidR="000542B8" w:rsidRPr="00644139">
        <w:rPr>
          <w:rFonts w:ascii="Arial" w:hAnsi="Arial" w:cs="Arial"/>
          <w:sz w:val="24"/>
          <w:szCs w:val="24"/>
        </w:rPr>
        <w:t>10s;</w:t>
      </w:r>
      <w:r w:rsidR="00C536C9" w:rsidRPr="00644139">
        <w:rPr>
          <w:rFonts w:ascii="Arial" w:hAnsi="Arial" w:cs="Arial"/>
          <w:sz w:val="24"/>
          <w:szCs w:val="24"/>
        </w:rPr>
        <w:t xml:space="preserve"> this being said it show</w:t>
      </w:r>
      <w:r w:rsidR="000542B8" w:rsidRPr="00644139">
        <w:rPr>
          <w:rFonts w:ascii="Arial" w:hAnsi="Arial" w:cs="Arial"/>
          <w:sz w:val="24"/>
          <w:szCs w:val="24"/>
        </w:rPr>
        <w:t>s</w:t>
      </w:r>
      <w:r w:rsidR="00C536C9" w:rsidRPr="00644139">
        <w:rPr>
          <w:rFonts w:ascii="Arial" w:hAnsi="Arial" w:cs="Arial"/>
          <w:sz w:val="24"/>
          <w:szCs w:val="24"/>
        </w:rPr>
        <w:t xml:space="preserve"> </w:t>
      </w:r>
      <w:r w:rsidR="000542B8" w:rsidRPr="00644139">
        <w:rPr>
          <w:rFonts w:ascii="Arial" w:hAnsi="Arial" w:cs="Arial"/>
          <w:sz w:val="24"/>
          <w:szCs w:val="24"/>
        </w:rPr>
        <w:t>differentiation</w:t>
      </w:r>
      <w:r w:rsidR="00073D6C" w:rsidRPr="00644139">
        <w:rPr>
          <w:rFonts w:ascii="Arial" w:hAnsi="Arial" w:cs="Arial"/>
          <w:sz w:val="24"/>
          <w:szCs w:val="24"/>
        </w:rPr>
        <w:t xml:space="preserve"> and need</w:t>
      </w:r>
      <w:r w:rsidR="000542B8" w:rsidRPr="00644139">
        <w:rPr>
          <w:rFonts w:ascii="Arial" w:hAnsi="Arial" w:cs="Arial"/>
          <w:sz w:val="24"/>
          <w:szCs w:val="24"/>
        </w:rPr>
        <w:t xml:space="preserve"> across year groups.  </w:t>
      </w:r>
    </w:p>
    <w:p w:rsidR="003F7389" w:rsidRPr="00644139" w:rsidRDefault="003F738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073D6C" w:rsidRPr="00644139" w:rsidRDefault="0044370A" w:rsidP="001E2D0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t xml:space="preserve">Taking everything into consideration, </w:t>
      </w:r>
      <w:r w:rsidR="00073D6C" w:rsidRPr="00644139">
        <w:rPr>
          <w:rFonts w:ascii="Arial" w:hAnsi="Arial" w:cs="Arial"/>
          <w:sz w:val="24"/>
          <w:szCs w:val="24"/>
        </w:rPr>
        <w:t xml:space="preserve">it is felt </w:t>
      </w:r>
      <w:r w:rsidRPr="00644139">
        <w:rPr>
          <w:rFonts w:ascii="Arial" w:hAnsi="Arial" w:cs="Arial"/>
          <w:sz w:val="24"/>
          <w:szCs w:val="24"/>
        </w:rPr>
        <w:t>for any type of</w:t>
      </w:r>
      <w:r w:rsidR="00A425B6" w:rsidRPr="00644139">
        <w:rPr>
          <w:rFonts w:ascii="Arial" w:hAnsi="Arial" w:cs="Arial"/>
          <w:sz w:val="24"/>
          <w:szCs w:val="24"/>
        </w:rPr>
        <w:t xml:space="preserve"> intervention</w:t>
      </w:r>
      <w:r w:rsidR="001E2D03" w:rsidRPr="00644139">
        <w:rPr>
          <w:rFonts w:ascii="Arial" w:hAnsi="Arial" w:cs="Arial"/>
          <w:sz w:val="24"/>
          <w:szCs w:val="24"/>
        </w:rPr>
        <w:t xml:space="preserve"> to succeed,</w:t>
      </w:r>
      <w:r w:rsidR="00381E82" w:rsidRPr="00644139">
        <w:rPr>
          <w:rFonts w:ascii="Arial" w:hAnsi="Arial" w:cs="Arial"/>
          <w:sz w:val="24"/>
          <w:szCs w:val="24"/>
        </w:rPr>
        <w:t xml:space="preserve"> building positive relationship</w:t>
      </w:r>
      <w:r w:rsidR="005D4B9F" w:rsidRPr="00644139">
        <w:rPr>
          <w:rFonts w:ascii="Arial" w:hAnsi="Arial" w:cs="Arial"/>
          <w:sz w:val="24"/>
          <w:szCs w:val="24"/>
        </w:rPr>
        <w:t>s</w:t>
      </w:r>
      <w:r w:rsidR="00381E82" w:rsidRPr="00644139">
        <w:rPr>
          <w:rFonts w:ascii="Arial" w:hAnsi="Arial" w:cs="Arial"/>
          <w:sz w:val="24"/>
          <w:szCs w:val="24"/>
        </w:rPr>
        <w:t xml:space="preserve"> with the pupils is of paramount importance. Educators spend the vast amount of their day with the pupils, including all social times. This contributes to </w:t>
      </w:r>
      <w:r w:rsidR="00063B00" w:rsidRPr="00644139">
        <w:rPr>
          <w:rFonts w:ascii="Arial" w:hAnsi="Arial" w:cs="Arial"/>
          <w:sz w:val="24"/>
          <w:szCs w:val="24"/>
        </w:rPr>
        <w:t xml:space="preserve">well-being, </w:t>
      </w:r>
      <w:r w:rsidR="00381E82" w:rsidRPr="00644139">
        <w:rPr>
          <w:rFonts w:ascii="Arial" w:hAnsi="Arial" w:cs="Arial"/>
          <w:sz w:val="24"/>
          <w:szCs w:val="24"/>
        </w:rPr>
        <w:t>understanding</w:t>
      </w:r>
      <w:r w:rsidR="00063B00" w:rsidRPr="00644139">
        <w:rPr>
          <w:rFonts w:ascii="Arial" w:hAnsi="Arial" w:cs="Arial"/>
          <w:sz w:val="24"/>
          <w:szCs w:val="24"/>
        </w:rPr>
        <w:t xml:space="preserve">, </w:t>
      </w:r>
      <w:r w:rsidR="00A425B6" w:rsidRPr="00644139">
        <w:rPr>
          <w:rFonts w:ascii="Arial" w:hAnsi="Arial" w:cs="Arial"/>
          <w:sz w:val="24"/>
          <w:szCs w:val="24"/>
        </w:rPr>
        <w:t xml:space="preserve">academic </w:t>
      </w:r>
      <w:r w:rsidR="00063B00" w:rsidRPr="00644139">
        <w:rPr>
          <w:rFonts w:ascii="Arial" w:hAnsi="Arial" w:cs="Arial"/>
          <w:sz w:val="24"/>
          <w:szCs w:val="24"/>
        </w:rPr>
        <w:t>outcomes</w:t>
      </w:r>
      <w:r w:rsidR="00381E82" w:rsidRPr="00644139">
        <w:rPr>
          <w:rFonts w:ascii="Arial" w:hAnsi="Arial" w:cs="Arial"/>
          <w:sz w:val="24"/>
          <w:szCs w:val="24"/>
        </w:rPr>
        <w:t xml:space="preserve"> and </w:t>
      </w:r>
      <w:r w:rsidR="00063B00" w:rsidRPr="00644139">
        <w:rPr>
          <w:rFonts w:ascii="Arial" w:hAnsi="Arial" w:cs="Arial"/>
          <w:sz w:val="24"/>
          <w:szCs w:val="24"/>
        </w:rPr>
        <w:t>is beneficial to both parties (</w:t>
      </w:r>
      <w:proofErr w:type="spellStart"/>
      <w:r w:rsidR="00063B00" w:rsidRPr="00644139">
        <w:rPr>
          <w:rFonts w:ascii="Arial" w:hAnsi="Arial" w:cs="Arial"/>
          <w:sz w:val="24"/>
          <w:szCs w:val="24"/>
        </w:rPr>
        <w:t>Roffey</w:t>
      </w:r>
      <w:proofErr w:type="spellEnd"/>
      <w:r w:rsidR="00063B00" w:rsidRPr="00644139">
        <w:rPr>
          <w:rFonts w:ascii="Arial" w:hAnsi="Arial" w:cs="Arial"/>
          <w:sz w:val="24"/>
          <w:szCs w:val="24"/>
        </w:rPr>
        <w:t>, 2011</w:t>
      </w:r>
      <w:r w:rsidR="00A425B6" w:rsidRPr="00644139">
        <w:rPr>
          <w:rFonts w:ascii="Arial" w:hAnsi="Arial" w:cs="Arial"/>
          <w:sz w:val="24"/>
          <w:szCs w:val="24"/>
        </w:rPr>
        <w:t>, p.25</w:t>
      </w:r>
      <w:r w:rsidR="00063B00" w:rsidRPr="00644139">
        <w:rPr>
          <w:rFonts w:ascii="Arial" w:hAnsi="Arial" w:cs="Arial"/>
          <w:sz w:val="24"/>
          <w:szCs w:val="24"/>
        </w:rPr>
        <w:t>)</w:t>
      </w:r>
      <w:r w:rsidR="00381E82" w:rsidRPr="00644139">
        <w:rPr>
          <w:rFonts w:ascii="Arial" w:hAnsi="Arial" w:cs="Arial"/>
          <w:sz w:val="24"/>
          <w:szCs w:val="24"/>
        </w:rPr>
        <w:t xml:space="preserve">. Simple things like </w:t>
      </w:r>
      <w:r w:rsidR="00AD680C" w:rsidRPr="00644139">
        <w:rPr>
          <w:rFonts w:ascii="Arial" w:hAnsi="Arial" w:cs="Arial"/>
          <w:sz w:val="24"/>
          <w:szCs w:val="24"/>
        </w:rPr>
        <w:t xml:space="preserve">a hand shake or high five can </w:t>
      </w:r>
      <w:r w:rsidR="00A425B6" w:rsidRPr="00644139">
        <w:rPr>
          <w:rFonts w:ascii="Arial" w:hAnsi="Arial" w:cs="Arial"/>
          <w:sz w:val="24"/>
          <w:szCs w:val="24"/>
        </w:rPr>
        <w:t>provide</w:t>
      </w:r>
      <w:r w:rsidR="00AD680C" w:rsidRPr="00644139">
        <w:rPr>
          <w:rFonts w:ascii="Arial" w:hAnsi="Arial" w:cs="Arial"/>
          <w:sz w:val="24"/>
          <w:szCs w:val="24"/>
        </w:rPr>
        <w:t xml:space="preserve"> a good start to the pupil’s day. Furthermore, in readiness for learning another important </w:t>
      </w:r>
      <w:r w:rsidR="00940575" w:rsidRPr="00644139">
        <w:rPr>
          <w:rFonts w:ascii="Arial" w:hAnsi="Arial" w:cs="Arial"/>
          <w:sz w:val="24"/>
          <w:szCs w:val="24"/>
        </w:rPr>
        <w:t>factor is</w:t>
      </w:r>
      <w:r w:rsidR="00AD680C" w:rsidRPr="00644139">
        <w:rPr>
          <w:rFonts w:ascii="Arial" w:hAnsi="Arial" w:cs="Arial"/>
          <w:sz w:val="24"/>
          <w:szCs w:val="24"/>
        </w:rPr>
        <w:t xml:space="preserve"> </w:t>
      </w:r>
      <w:r w:rsidR="001E2D03" w:rsidRPr="00644139">
        <w:rPr>
          <w:rFonts w:ascii="Arial" w:hAnsi="Arial" w:cs="Arial"/>
          <w:sz w:val="24"/>
          <w:szCs w:val="24"/>
        </w:rPr>
        <w:t>that all pupils have had a good night’s rest and breakfast. Breakfast club is offered to all pupils every morning. Pupils that are suffering from lack of sleep would have a more relaxed time table that day</w:t>
      </w:r>
      <w:r w:rsidRPr="00644139">
        <w:rPr>
          <w:rFonts w:ascii="Arial" w:hAnsi="Arial" w:cs="Arial"/>
          <w:sz w:val="24"/>
          <w:szCs w:val="24"/>
        </w:rPr>
        <w:t xml:space="preserve"> and</w:t>
      </w:r>
      <w:r w:rsidR="001E2D03" w:rsidRPr="00644139">
        <w:rPr>
          <w:rFonts w:ascii="Arial" w:hAnsi="Arial" w:cs="Arial"/>
          <w:sz w:val="24"/>
          <w:szCs w:val="24"/>
        </w:rPr>
        <w:t xml:space="preserve"> </w:t>
      </w:r>
      <w:r w:rsidR="00A425B6" w:rsidRPr="00644139">
        <w:rPr>
          <w:rFonts w:ascii="Arial" w:hAnsi="Arial" w:cs="Arial"/>
          <w:sz w:val="24"/>
          <w:szCs w:val="24"/>
        </w:rPr>
        <w:t>until the situation had</w:t>
      </w:r>
      <w:r w:rsidR="001E2D03" w:rsidRPr="00644139">
        <w:rPr>
          <w:rFonts w:ascii="Arial" w:hAnsi="Arial" w:cs="Arial"/>
          <w:sz w:val="24"/>
          <w:szCs w:val="24"/>
        </w:rPr>
        <w:t xml:space="preserve"> improved (</w:t>
      </w:r>
      <w:r w:rsidR="001E2D03" w:rsidRPr="00644139">
        <w:rPr>
          <w:rFonts w:ascii="Arial" w:hAnsi="Arial" w:cs="Arial"/>
          <w:sz w:val="24"/>
          <w:szCs w:val="24"/>
          <w:shd w:val="clear" w:color="auto" w:fill="FFFFFF"/>
        </w:rPr>
        <w:t>University of Alabama at Birmingham, 2013).</w:t>
      </w:r>
      <w:r w:rsidR="001E2D03" w:rsidRPr="00644139">
        <w:rPr>
          <w:rFonts w:ascii="Arial" w:hAnsi="Arial" w:cs="Arial"/>
          <w:sz w:val="24"/>
          <w:szCs w:val="24"/>
        </w:rPr>
        <w:t xml:space="preserve"> </w:t>
      </w:r>
    </w:p>
    <w:p w:rsidR="00AE444A" w:rsidRPr="00644139" w:rsidRDefault="001E2D03" w:rsidP="001E2D0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4139">
        <w:rPr>
          <w:rFonts w:ascii="Arial" w:hAnsi="Arial" w:cs="Arial"/>
          <w:sz w:val="24"/>
          <w:szCs w:val="24"/>
        </w:rPr>
        <w:t xml:space="preserve">Working collaboratively with parents allows both parties an open line of communication. This enables educators to address any concerns they have about a pupil, likewise, to praise a pupil when they have excelled. It is just as crucial to make a positive phone call. These are often overlooked, with the focus being on the negative </w:t>
      </w:r>
      <w:r w:rsidRPr="00644139">
        <w:rPr>
          <w:rFonts w:ascii="Arial" w:hAnsi="Arial" w:cs="Arial"/>
          <w:sz w:val="24"/>
          <w:szCs w:val="24"/>
        </w:rPr>
        <w:lastRenderedPageBreak/>
        <w:t>(</w:t>
      </w:r>
      <w:proofErr w:type="spellStart"/>
      <w:r w:rsidRPr="00644139">
        <w:rPr>
          <w:rFonts w:ascii="Arial" w:hAnsi="Arial" w:cs="Arial"/>
          <w:sz w:val="24"/>
          <w:szCs w:val="24"/>
        </w:rPr>
        <w:fldChar w:fldCharType="begin"/>
      </w:r>
      <w:r w:rsidRPr="00644139">
        <w:rPr>
          <w:rFonts w:ascii="Arial" w:hAnsi="Arial" w:cs="Arial"/>
          <w:sz w:val="24"/>
          <w:szCs w:val="24"/>
        </w:rPr>
        <w:instrText xml:space="preserve"> HYPERLINK "https://www.google.co.uk/search?tbo=p&amp;tbm=bks&amp;q=inauthor:%22Sue+Roffey%22" </w:instrText>
      </w:r>
      <w:r w:rsidRPr="00644139">
        <w:rPr>
          <w:rFonts w:ascii="Arial" w:hAnsi="Arial" w:cs="Arial"/>
          <w:sz w:val="24"/>
          <w:szCs w:val="24"/>
        </w:rPr>
        <w:fldChar w:fldCharType="separate"/>
      </w:r>
      <w:r w:rsidRPr="00644139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Roffey</w:t>
      </w:r>
      <w:proofErr w:type="spellEnd"/>
      <w:r w:rsidRPr="00644139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fldChar w:fldCharType="end"/>
      </w:r>
      <w:r w:rsidRPr="00644139">
        <w:rPr>
          <w:rFonts w:ascii="Arial" w:hAnsi="Arial" w:cs="Arial"/>
          <w:sz w:val="24"/>
          <w:szCs w:val="24"/>
        </w:rPr>
        <w:t xml:space="preserve">, 2013). </w:t>
      </w:r>
      <w:r w:rsidR="00861D16" w:rsidRPr="00644139">
        <w:rPr>
          <w:rFonts w:ascii="Arial" w:hAnsi="Arial" w:cs="Arial"/>
          <w:sz w:val="24"/>
          <w:szCs w:val="24"/>
        </w:rPr>
        <w:t>When educators and parents are working together, pupils have the best possible chance of an enjoyable, school experience</w:t>
      </w:r>
      <w:r w:rsidR="007A480A" w:rsidRPr="00644139">
        <w:rPr>
          <w:rFonts w:ascii="Arial" w:hAnsi="Arial" w:cs="Arial"/>
          <w:sz w:val="24"/>
          <w:szCs w:val="24"/>
        </w:rPr>
        <w:t xml:space="preserve"> while achieving their full potential</w:t>
      </w:r>
      <w:r w:rsidR="00EA5B1E" w:rsidRPr="00644139">
        <w:rPr>
          <w:rFonts w:ascii="Arial" w:hAnsi="Arial" w:cs="Arial"/>
          <w:sz w:val="24"/>
          <w:szCs w:val="24"/>
        </w:rPr>
        <w:t xml:space="preserve"> (Gong and Wallace, 2012, p. 33)</w:t>
      </w:r>
      <w:r w:rsidR="00BC1859" w:rsidRPr="00644139">
        <w:rPr>
          <w:rFonts w:ascii="Arial" w:hAnsi="Arial" w:cs="Arial"/>
          <w:sz w:val="24"/>
          <w:szCs w:val="24"/>
        </w:rPr>
        <w:t>.</w:t>
      </w:r>
      <w:r w:rsidR="00614882" w:rsidRPr="00644139">
        <w:rPr>
          <w:rFonts w:ascii="Arial" w:hAnsi="Arial" w:cs="Arial"/>
          <w:sz w:val="24"/>
          <w:szCs w:val="24"/>
        </w:rPr>
        <w:t xml:space="preserve"> </w:t>
      </w:r>
      <w:r w:rsidR="00AE444A" w:rsidRPr="00644139">
        <w:rPr>
          <w:rFonts w:ascii="Arial" w:hAnsi="Arial" w:cs="Arial"/>
          <w:sz w:val="24"/>
          <w:szCs w:val="24"/>
        </w:rPr>
        <w:t xml:space="preserve">When working with any pupil, especially within a PRU, educators need to be mindful of internal and external factors that can impact on behaviour. </w:t>
      </w:r>
      <w:r w:rsidR="00280174" w:rsidRPr="00644139">
        <w:rPr>
          <w:rFonts w:ascii="Arial" w:hAnsi="Arial" w:cs="Arial"/>
          <w:sz w:val="24"/>
          <w:szCs w:val="24"/>
        </w:rPr>
        <w:t>Occasionally low level behaviours should be ignored</w:t>
      </w:r>
      <w:r w:rsidR="00EF3BD3" w:rsidRPr="00644139">
        <w:rPr>
          <w:rFonts w:ascii="Arial" w:hAnsi="Arial" w:cs="Arial"/>
          <w:sz w:val="24"/>
          <w:szCs w:val="24"/>
        </w:rPr>
        <w:t xml:space="preserve"> (</w:t>
      </w:r>
      <w:r w:rsidR="00B216AB" w:rsidRPr="00644139">
        <w:rPr>
          <w:rFonts w:ascii="Arial" w:hAnsi="Arial" w:cs="Arial"/>
          <w:sz w:val="24"/>
          <w:szCs w:val="24"/>
        </w:rPr>
        <w:t>Busby, 2018).</w:t>
      </w:r>
      <w:r w:rsidR="001F25C0" w:rsidRPr="00644139">
        <w:rPr>
          <w:rFonts w:ascii="Arial" w:hAnsi="Arial" w:cs="Arial"/>
          <w:sz w:val="24"/>
          <w:szCs w:val="24"/>
        </w:rPr>
        <w:t xml:space="preserve"> </w:t>
      </w:r>
      <w:r w:rsidR="001F25C0" w:rsidRPr="00644139">
        <w:rPr>
          <w:rFonts w:ascii="Arial" w:hAnsi="Arial" w:cs="Arial"/>
          <w:sz w:val="24"/>
          <w:szCs w:val="24"/>
        </w:rPr>
        <w:t>Being reactive can escalate a minor behaviour into a full blown incident very quickly.</w:t>
      </w:r>
      <w:r w:rsidR="001F25C0" w:rsidRPr="00644139">
        <w:rPr>
          <w:rFonts w:ascii="Arial" w:hAnsi="Arial" w:cs="Arial"/>
          <w:sz w:val="24"/>
          <w:szCs w:val="24"/>
        </w:rPr>
        <w:t xml:space="preserve"> </w:t>
      </w:r>
      <w:r w:rsidR="00280174" w:rsidRPr="00644139">
        <w:rPr>
          <w:rFonts w:ascii="Arial" w:hAnsi="Arial" w:cs="Arial"/>
          <w:sz w:val="24"/>
          <w:szCs w:val="24"/>
        </w:rPr>
        <w:t>T</w:t>
      </w:r>
      <w:r w:rsidR="00280174" w:rsidRPr="00644139">
        <w:rPr>
          <w:rFonts w:ascii="Arial" w:hAnsi="Arial" w:cs="Arial"/>
          <w:sz w:val="24"/>
          <w:szCs w:val="24"/>
        </w:rPr>
        <w:t>hrough e</w:t>
      </w:r>
      <w:r w:rsidR="00AE444A" w:rsidRPr="00644139">
        <w:rPr>
          <w:rFonts w:ascii="Arial" w:hAnsi="Arial" w:cs="Arial"/>
          <w:sz w:val="24"/>
          <w:szCs w:val="24"/>
        </w:rPr>
        <w:t xml:space="preserve">xperience </w:t>
      </w:r>
      <w:r w:rsidR="001F25C0" w:rsidRPr="00644139">
        <w:rPr>
          <w:rFonts w:ascii="Arial" w:hAnsi="Arial" w:cs="Arial"/>
          <w:sz w:val="24"/>
          <w:szCs w:val="24"/>
        </w:rPr>
        <w:t xml:space="preserve">and training educators should become more responsive </w:t>
      </w:r>
      <w:r w:rsidR="00EF3BD3" w:rsidRPr="00644139">
        <w:rPr>
          <w:rFonts w:ascii="Arial" w:hAnsi="Arial" w:cs="Arial"/>
          <w:sz w:val="24"/>
          <w:szCs w:val="24"/>
        </w:rPr>
        <w:t>to pupils needs</w:t>
      </w:r>
      <w:r w:rsidR="001F25C0" w:rsidRPr="00644139">
        <w:rPr>
          <w:rFonts w:ascii="Arial" w:hAnsi="Arial" w:cs="Arial"/>
          <w:sz w:val="24"/>
          <w:szCs w:val="24"/>
        </w:rPr>
        <w:t xml:space="preserve"> and know</w:t>
      </w:r>
      <w:r w:rsidR="00280174" w:rsidRPr="00644139">
        <w:rPr>
          <w:rFonts w:ascii="Arial" w:hAnsi="Arial" w:cs="Arial"/>
          <w:sz w:val="24"/>
          <w:szCs w:val="24"/>
        </w:rPr>
        <w:t xml:space="preserve"> when the time to implement an intervention is needed.</w:t>
      </w:r>
      <w:r w:rsidR="00B216AB" w:rsidRPr="00644139">
        <w:rPr>
          <w:rFonts w:ascii="Arial" w:hAnsi="Arial" w:cs="Arial"/>
          <w:sz w:val="24"/>
          <w:szCs w:val="24"/>
        </w:rPr>
        <w:t xml:space="preserve"> </w:t>
      </w:r>
      <w:r w:rsidR="00614882" w:rsidRPr="00644139">
        <w:rPr>
          <w:rFonts w:ascii="Arial" w:hAnsi="Arial" w:cs="Arial"/>
          <w:sz w:val="24"/>
          <w:szCs w:val="24"/>
        </w:rPr>
        <w:t xml:space="preserve">Education Endowment Foundation (2019) convey the significance of consistency </w:t>
      </w:r>
      <w:r w:rsidR="006B6FFB" w:rsidRPr="00644139">
        <w:rPr>
          <w:rFonts w:ascii="Arial" w:hAnsi="Arial" w:cs="Arial"/>
          <w:sz w:val="24"/>
          <w:szCs w:val="24"/>
        </w:rPr>
        <w:t xml:space="preserve">across the setting </w:t>
      </w:r>
      <w:r w:rsidR="00707DCB" w:rsidRPr="00644139">
        <w:rPr>
          <w:rFonts w:ascii="Arial" w:hAnsi="Arial" w:cs="Arial"/>
          <w:sz w:val="24"/>
          <w:szCs w:val="24"/>
        </w:rPr>
        <w:t>being</w:t>
      </w:r>
      <w:r w:rsidR="009042E4" w:rsidRPr="00644139">
        <w:rPr>
          <w:rFonts w:ascii="Arial" w:hAnsi="Arial" w:cs="Arial"/>
          <w:sz w:val="24"/>
          <w:szCs w:val="24"/>
        </w:rPr>
        <w:t xml:space="preserve"> central</w:t>
      </w:r>
      <w:r w:rsidR="006B6FFB" w:rsidRPr="00644139">
        <w:rPr>
          <w:rFonts w:ascii="Arial" w:hAnsi="Arial" w:cs="Arial"/>
          <w:sz w:val="24"/>
          <w:szCs w:val="24"/>
        </w:rPr>
        <w:t xml:space="preserve"> to minimising the need for interventions</w:t>
      </w:r>
      <w:r w:rsidR="009042E4" w:rsidRPr="00644139">
        <w:rPr>
          <w:rFonts w:ascii="Arial" w:hAnsi="Arial" w:cs="Arial"/>
          <w:sz w:val="24"/>
          <w:szCs w:val="24"/>
        </w:rPr>
        <w:t xml:space="preserve"> in the first place. Unfortunately, this is </w:t>
      </w:r>
      <w:r w:rsidR="004002F4" w:rsidRPr="00644139">
        <w:rPr>
          <w:rFonts w:ascii="Arial" w:hAnsi="Arial" w:cs="Arial"/>
          <w:sz w:val="24"/>
          <w:szCs w:val="24"/>
        </w:rPr>
        <w:t xml:space="preserve">not </w:t>
      </w:r>
      <w:r w:rsidR="009042E4" w:rsidRPr="00644139">
        <w:rPr>
          <w:rFonts w:ascii="Arial" w:hAnsi="Arial" w:cs="Arial"/>
          <w:sz w:val="24"/>
          <w:szCs w:val="24"/>
        </w:rPr>
        <w:t xml:space="preserve">always the case. </w:t>
      </w:r>
    </w:p>
    <w:p w:rsidR="00306272" w:rsidRDefault="00306272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3F7389" w:rsidRDefault="003F738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BE114C" w:rsidRDefault="00AC4218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BE114C" w:rsidRDefault="00BE114C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BE114C" w:rsidRDefault="00644139" w:rsidP="00644139">
      <w:pPr>
        <w:shd w:val="clear" w:color="auto" w:fill="FFFFFF"/>
        <w:tabs>
          <w:tab w:val="left" w:pos="6046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bookmarkStart w:id="0" w:name="_GoBack"/>
      <w:bookmarkEnd w:id="0"/>
    </w:p>
    <w:p w:rsidR="00BE114C" w:rsidRDefault="00BE114C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640A6" w:rsidRDefault="006640A6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640A6" w:rsidRDefault="006640A6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640A6" w:rsidRDefault="006640A6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644139" w:rsidRPr="005C348E" w:rsidRDefault="00644139" w:rsidP="00644139">
      <w:pPr>
        <w:spacing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</w:rPr>
        <w:lastRenderedPageBreak/>
        <w:t>Reference List</w:t>
      </w:r>
    </w:p>
    <w:p w:rsidR="00644139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</w:rPr>
        <w:t>Busby, E. (2018) ‘</w:t>
      </w:r>
      <w:r w:rsidRPr="005C348E">
        <w:rPr>
          <w:rFonts w:ascii="Arial" w:hAnsi="Arial" w:cs="Arial"/>
          <w:sz w:val="24"/>
          <w:szCs w:val="24"/>
          <w:bdr w:val="none" w:sz="0" w:space="0" w:color="auto" w:frame="1"/>
        </w:rPr>
        <w:t xml:space="preserve">Teachers should ignore disruptive students to improve behaviour in classroom, study says’, </w:t>
      </w:r>
      <w:r w:rsidRPr="005C348E">
        <w:rPr>
          <w:rFonts w:ascii="Arial" w:hAnsi="Arial" w:cs="Arial"/>
          <w:i/>
          <w:sz w:val="24"/>
          <w:szCs w:val="24"/>
          <w:bdr w:val="none" w:sz="0" w:space="0" w:color="auto" w:frame="1"/>
        </w:rPr>
        <w:t xml:space="preserve">Independent, </w:t>
      </w:r>
      <w:r w:rsidRPr="005C348E">
        <w:rPr>
          <w:rFonts w:ascii="Arial" w:hAnsi="Arial" w:cs="Arial"/>
          <w:sz w:val="24"/>
          <w:szCs w:val="24"/>
          <w:bdr w:val="none" w:sz="0" w:space="0" w:color="auto" w:frame="1"/>
        </w:rPr>
        <w:t xml:space="preserve">18 July. Available at: </w:t>
      </w:r>
      <w:hyperlink r:id="rId7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https://www.independent.co.uk/news/education/education-news/teachers-behaviour-classroom-students-mental-health-school-exeter-university-school-children-a8451656.html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01 March 2020).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Pr="005C348E" w:rsidRDefault="00644139" w:rsidP="00644139">
      <w:pPr>
        <w:spacing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</w:rPr>
        <w:t xml:space="preserve">Cherry, K. (2019) </w:t>
      </w:r>
      <w:r w:rsidRPr="005C348E">
        <w:rPr>
          <w:rFonts w:ascii="Arial" w:hAnsi="Arial" w:cs="Arial"/>
          <w:i/>
          <w:sz w:val="24"/>
          <w:szCs w:val="24"/>
        </w:rPr>
        <w:t>self-Determination Theory and Motivation.</w:t>
      </w:r>
      <w:r w:rsidRPr="005C348E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https://www.verywellmind.com/what-is-self-determination-theory-2795387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25 February 2020). </w:t>
      </w:r>
    </w:p>
    <w:p w:rsidR="00644139" w:rsidRPr="005C348E" w:rsidRDefault="00644139" w:rsidP="00644139">
      <w:pPr>
        <w:spacing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</w:rPr>
        <w:t xml:space="preserve">Department for Education and Skills. (2006) </w:t>
      </w:r>
      <w:r w:rsidRPr="005C348E">
        <w:rPr>
          <w:rFonts w:ascii="Arial" w:hAnsi="Arial" w:cs="Arial"/>
          <w:i/>
          <w:sz w:val="24"/>
          <w:szCs w:val="24"/>
        </w:rPr>
        <w:t xml:space="preserve">Learning Behaviour Principles and Practice – What Works in Schools. </w:t>
      </w:r>
      <w:r w:rsidRPr="005C348E">
        <w:rPr>
          <w:rFonts w:ascii="Arial" w:hAnsi="Arial" w:cs="Arial"/>
          <w:sz w:val="24"/>
          <w:szCs w:val="24"/>
        </w:rPr>
        <w:t>Nottingham: DFES Publications.</w:t>
      </w:r>
    </w:p>
    <w:p w:rsidR="00644139" w:rsidRDefault="00644139" w:rsidP="00644139">
      <w:pPr>
        <w:spacing w:after="0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5C348E">
        <w:rPr>
          <w:rFonts w:ascii="Arial" w:hAnsi="Arial" w:cs="Arial"/>
          <w:sz w:val="24"/>
          <w:szCs w:val="24"/>
        </w:rPr>
        <w:t>Dweck</w:t>
      </w:r>
      <w:proofErr w:type="spellEnd"/>
      <w:r w:rsidRPr="005C348E">
        <w:rPr>
          <w:rFonts w:ascii="Arial" w:hAnsi="Arial" w:cs="Arial"/>
          <w:sz w:val="24"/>
          <w:szCs w:val="24"/>
        </w:rPr>
        <w:t xml:space="preserve">, C. (2012) </w:t>
      </w:r>
      <w:proofErr w:type="spellStart"/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Mindset</w:t>
      </w:r>
      <w:proofErr w:type="spellEnd"/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: Changing The Way You think </w:t>
      </w:r>
      <w:proofErr w:type="gramStart"/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To</w:t>
      </w:r>
      <w:proofErr w:type="gramEnd"/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 Fulfil Your Potential. </w:t>
      </w:r>
      <w:r w:rsidRPr="005C348E">
        <w:rPr>
          <w:rFonts w:ascii="Arial" w:hAnsi="Arial" w:cs="Arial"/>
          <w:sz w:val="24"/>
          <w:szCs w:val="24"/>
          <w:shd w:val="clear" w:color="auto" w:fill="FFFFFF"/>
        </w:rPr>
        <w:t xml:space="preserve">London: Hachette UK.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  <w:shd w:val="clear" w:color="auto" w:fill="FFFFFF"/>
        </w:rPr>
        <w:t xml:space="preserve">Education Endowment Foundation (2019) </w:t>
      </w:r>
      <w:r w:rsidRPr="005C348E">
        <w:rPr>
          <w:rFonts w:ascii="Arial" w:hAnsi="Arial" w:cs="Arial"/>
          <w:i/>
          <w:sz w:val="24"/>
          <w:szCs w:val="24"/>
        </w:rPr>
        <w:t xml:space="preserve">Improving Behaviour </w:t>
      </w:r>
      <w:proofErr w:type="gramStart"/>
      <w:r w:rsidRPr="005C348E">
        <w:rPr>
          <w:rFonts w:ascii="Arial" w:hAnsi="Arial" w:cs="Arial"/>
          <w:i/>
          <w:sz w:val="24"/>
          <w:szCs w:val="24"/>
        </w:rPr>
        <w:t>In</w:t>
      </w:r>
      <w:proofErr w:type="gramEnd"/>
      <w:r w:rsidRPr="005C348E">
        <w:rPr>
          <w:rFonts w:ascii="Arial" w:hAnsi="Arial" w:cs="Arial"/>
          <w:i/>
          <w:sz w:val="24"/>
          <w:szCs w:val="24"/>
        </w:rPr>
        <w:t xml:space="preserve"> Schools Guidance Report</w:t>
      </w:r>
      <w:r w:rsidRPr="005C348E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https://educationendowmentfoundation.org.uk/public/files/Publications/Behaviour/EEF_Improving_behaviour_in_schools_Report.pdf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02 March 2020).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C348E">
        <w:rPr>
          <w:rFonts w:ascii="Arial" w:hAnsi="Arial" w:cs="Arial"/>
          <w:sz w:val="24"/>
          <w:szCs w:val="24"/>
        </w:rPr>
        <w:t xml:space="preserve">Ekins, A. and Grimes, P. (2009) </w:t>
      </w:r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Inclusion: Developing an Effective Whole School Approach: Developing an Effective Whole School Approach. </w:t>
      </w: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>Illustrated Ed. United Kingdom: McGraw-Hill Education.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644139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ELSA Network (2017) </w:t>
      </w:r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The Network. </w:t>
      </w: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0" w:history="1">
        <w:r w:rsidRPr="005B3FFA">
          <w:rPr>
            <w:rStyle w:val="Hyperlink"/>
            <w:rFonts w:ascii="Arial" w:hAnsi="Arial" w:cs="Arial"/>
            <w:sz w:val="24"/>
            <w:szCs w:val="24"/>
          </w:rPr>
          <w:t>https://www.elsanetwork.org/about/the-network/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02 March 2020). </w:t>
      </w:r>
    </w:p>
    <w:p w:rsidR="00644139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Pr="00257C1B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 (2016) </w:t>
      </w:r>
      <w:r w:rsidRPr="00257C1B">
        <w:rPr>
          <w:rFonts w:ascii="Arial" w:hAnsi="Arial" w:cs="Arial"/>
          <w:i/>
          <w:sz w:val="24"/>
          <w:szCs w:val="24"/>
        </w:rPr>
        <w:t>Pupil participation: a best practice guide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257C1B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https://www.estyn.gov.wales/sites/www.estyn.gov.wales/files/documents/Pupil%20participation_0.pdf</w:t>
        </w:r>
      </w:hyperlink>
      <w:r>
        <w:rPr>
          <w:rFonts w:ascii="Arial" w:hAnsi="Arial" w:cs="Arial"/>
          <w:sz w:val="24"/>
          <w:szCs w:val="24"/>
        </w:rPr>
        <w:t xml:space="preserve"> (Accessed: 15 February 2020).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</w:rPr>
        <w:t xml:space="preserve">Gong, Z. and Wallace, J.D. (2012) ‘A Comparative Analysis of iPad and Other M-learning Technologies: Exploring Students’ View of Adoption, Potentials, and Challenges’, </w:t>
      </w:r>
      <w:r w:rsidRPr="005C348E">
        <w:rPr>
          <w:rFonts w:ascii="Arial" w:hAnsi="Arial" w:cs="Arial"/>
          <w:i/>
          <w:sz w:val="24"/>
          <w:szCs w:val="24"/>
        </w:rPr>
        <w:t xml:space="preserve">Journal of Literacy and Technology, </w:t>
      </w:r>
      <w:r w:rsidRPr="005C348E">
        <w:rPr>
          <w:rFonts w:ascii="Arial" w:hAnsi="Arial" w:cs="Arial"/>
          <w:sz w:val="24"/>
          <w:szCs w:val="24"/>
        </w:rPr>
        <w:t xml:space="preserve">13(2), pp. 1-148. Available at: </w:t>
      </w:r>
      <w:hyperlink r:id="rId12" w:anchor="page=30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http://www.literacyandtechnology.org/uploads/1/3/6/8/136889/jlt_vol13_2.pdf#page=30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02 March 2020).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>McLeod, S. A. (2018)</w:t>
      </w:r>
      <w:r w:rsidRPr="005C348E">
        <w:rPr>
          <w:rFonts w:ascii="Arial" w:hAnsi="Arial" w:cs="Arial"/>
          <w:bCs/>
          <w:color w:val="000000"/>
          <w:sz w:val="24"/>
          <w:szCs w:val="24"/>
        </w:rPr>
        <w:t xml:space="preserve"> </w:t>
      </w:r>
      <w:r w:rsidRPr="005C348E">
        <w:rPr>
          <w:rFonts w:ascii="Arial" w:hAnsi="Arial" w:cs="Arial"/>
          <w:i/>
          <w:color w:val="000000"/>
          <w:sz w:val="24"/>
          <w:szCs w:val="24"/>
        </w:rPr>
        <w:t>Skinner - Operant Conditioning.</w:t>
      </w:r>
      <w:r w:rsidRPr="005C348E">
        <w:rPr>
          <w:rFonts w:ascii="Arial" w:hAnsi="Arial" w:cs="Arial"/>
          <w:b/>
          <w:bCs/>
          <w:color w:val="000000"/>
          <w:sz w:val="24"/>
          <w:szCs w:val="24"/>
        </w:rPr>
        <w:t xml:space="preserve"> </w:t>
      </w: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3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https://www.simplypsychology.org/operant-conditioning.html</w:t>
        </w:r>
      </w:hyperlink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26 February 2020).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</w:rPr>
        <w:t xml:space="preserve">Patrick, J. (2019) ‘Star of the Week … do some primary school rewards do more harm than good?’, </w:t>
      </w:r>
      <w:r w:rsidRPr="005C348E">
        <w:rPr>
          <w:rFonts w:ascii="Arial" w:hAnsi="Arial" w:cs="Arial"/>
          <w:i/>
          <w:sz w:val="24"/>
          <w:szCs w:val="24"/>
        </w:rPr>
        <w:t xml:space="preserve">The Guardian, </w:t>
      </w:r>
      <w:r w:rsidRPr="005C348E">
        <w:rPr>
          <w:rFonts w:ascii="Arial" w:hAnsi="Arial" w:cs="Arial"/>
          <w:sz w:val="24"/>
          <w:szCs w:val="24"/>
        </w:rPr>
        <w:t xml:space="preserve">29 January. Available at: </w:t>
      </w:r>
      <w:hyperlink r:id="rId14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https://www.theguardian.com/education/2019/jan/29/star-of-the-week-do-primary-school-rewards-do-more-harm-than-good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28 February 2020).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5C348E">
        <w:rPr>
          <w:rFonts w:ascii="Arial" w:hAnsi="Arial" w:cs="Arial"/>
          <w:sz w:val="24"/>
          <w:szCs w:val="24"/>
        </w:rPr>
        <w:lastRenderedPageBreak/>
        <w:t>Roffey</w:t>
      </w:r>
      <w:proofErr w:type="spellEnd"/>
      <w:r w:rsidRPr="005C348E">
        <w:rPr>
          <w:rFonts w:ascii="Arial" w:hAnsi="Arial" w:cs="Arial"/>
          <w:sz w:val="24"/>
          <w:szCs w:val="24"/>
        </w:rPr>
        <w:t xml:space="preserve">, S. (2011) </w:t>
      </w:r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Positive Relationships: Evidence Based Practice across the World. </w:t>
      </w: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>Illustrated Ed. New York: Springer Science &amp; Business Media.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hyperlink r:id="rId15" w:history="1">
        <w:proofErr w:type="spellStart"/>
        <w:r w:rsidRPr="005C348E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Roffey</w:t>
        </w:r>
        <w:proofErr w:type="spellEnd"/>
      </w:hyperlink>
      <w:r w:rsidRPr="005C348E">
        <w:rPr>
          <w:rFonts w:ascii="Arial" w:hAnsi="Arial" w:cs="Arial"/>
          <w:sz w:val="24"/>
          <w:szCs w:val="24"/>
        </w:rPr>
        <w:t xml:space="preserve">, S. (2013) </w:t>
      </w:r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School Behaviour and Families: Frameworks for Working Together.</w:t>
      </w: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Reprint Ed. Oxon: Routledge.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>Sackstein</w:t>
      </w:r>
      <w:proofErr w:type="spellEnd"/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S. (2017) </w:t>
      </w:r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Education Week Teacher </w:t>
      </w: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[blog]. 2 February. Available at: </w:t>
      </w:r>
      <w:hyperlink r:id="rId16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http://blogs.edweek.org/teachers/work_in_progress/2017/02/tomorrow_we_start_from_scratch.html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01 March 2020).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Speight, A. (2017) </w:t>
      </w:r>
      <w:r w:rsidRPr="005C348E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Innovate my school</w:t>
      </w:r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7" w:history="1">
        <w:r w:rsidRPr="005C348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http://www.innovatemyschool.com/ideas/the-importance-of-good-pastoral-care-in-schools</w:t>
        </w:r>
      </w:hyperlink>
      <w:r w:rsidRPr="005C34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5C348E">
        <w:rPr>
          <w:rFonts w:ascii="Arial" w:hAnsi="Arial" w:cs="Arial"/>
          <w:sz w:val="24"/>
          <w:szCs w:val="24"/>
        </w:rPr>
        <w:t>(Accessed: 10 February 2020).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  <w:shd w:val="clear" w:color="auto" w:fill="FFFFFF"/>
        </w:rPr>
        <w:t xml:space="preserve">Tutor doctor How learning hits home (2018) </w:t>
      </w:r>
      <w:r w:rsidRPr="005C348E">
        <w:rPr>
          <w:rFonts w:ascii="Arial" w:hAnsi="Arial" w:cs="Arial"/>
          <w:i/>
          <w:sz w:val="24"/>
          <w:szCs w:val="24"/>
        </w:rPr>
        <w:t xml:space="preserve">Back </w:t>
      </w:r>
      <w:proofErr w:type="gramStart"/>
      <w:r w:rsidRPr="005C348E">
        <w:rPr>
          <w:rFonts w:ascii="Arial" w:hAnsi="Arial" w:cs="Arial"/>
          <w:i/>
          <w:sz w:val="24"/>
          <w:szCs w:val="24"/>
        </w:rPr>
        <w:t>To</w:t>
      </w:r>
      <w:proofErr w:type="gramEnd"/>
      <w:r w:rsidRPr="005C348E">
        <w:rPr>
          <w:rFonts w:ascii="Arial" w:hAnsi="Arial" w:cs="Arial"/>
          <w:i/>
          <w:sz w:val="24"/>
          <w:szCs w:val="24"/>
        </w:rPr>
        <w:t xml:space="preserve"> School: How To Set SMART Goals With Your Student. </w:t>
      </w:r>
      <w:r w:rsidRPr="005C348E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https://www.tutordoctor.co.uk/blog/2019/august/back-to-school-how-to-set-smart-goals-with-your-/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01 March 2020). </w:t>
      </w:r>
    </w:p>
    <w:p w:rsidR="00644139" w:rsidRPr="005C348E" w:rsidRDefault="00644139" w:rsidP="0064413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44139" w:rsidRPr="005C348E" w:rsidRDefault="00644139" w:rsidP="00644139">
      <w:pPr>
        <w:spacing w:line="240" w:lineRule="auto"/>
        <w:rPr>
          <w:rFonts w:ascii="Arial" w:hAnsi="Arial" w:cs="Arial"/>
          <w:sz w:val="24"/>
          <w:szCs w:val="24"/>
        </w:rPr>
      </w:pPr>
      <w:r w:rsidRPr="005C348E">
        <w:rPr>
          <w:rFonts w:ascii="Arial" w:hAnsi="Arial" w:cs="Arial"/>
          <w:sz w:val="24"/>
          <w:szCs w:val="24"/>
          <w:shd w:val="clear" w:color="auto" w:fill="FFFFFF"/>
        </w:rPr>
        <w:t xml:space="preserve">University of Alabama at Birmingham. (2013) </w:t>
      </w:r>
      <w:r w:rsidRPr="005C348E">
        <w:rPr>
          <w:rFonts w:ascii="Arial" w:hAnsi="Arial" w:cs="Arial"/>
          <w:bCs/>
          <w:i/>
          <w:sz w:val="24"/>
          <w:szCs w:val="24"/>
        </w:rPr>
        <w:t xml:space="preserve">Good eating and sleep habits help kids succeed in school. </w:t>
      </w:r>
      <w:r w:rsidRPr="005C348E">
        <w:rPr>
          <w:rFonts w:ascii="Arial" w:hAnsi="Arial" w:cs="Arial"/>
          <w:bCs/>
          <w:sz w:val="24"/>
          <w:szCs w:val="24"/>
        </w:rPr>
        <w:t xml:space="preserve">Available at: </w:t>
      </w:r>
      <w:hyperlink r:id="rId19" w:history="1">
        <w:r w:rsidRPr="005C348E">
          <w:rPr>
            <w:rStyle w:val="Hyperlink"/>
            <w:rFonts w:ascii="Arial" w:hAnsi="Arial" w:cs="Arial"/>
            <w:sz w:val="24"/>
            <w:szCs w:val="24"/>
          </w:rPr>
          <w:t>https://www.sciencedaily.com/releases/2013/07/130726191525.htm</w:t>
        </w:r>
      </w:hyperlink>
      <w:r w:rsidRPr="005C348E">
        <w:rPr>
          <w:rFonts w:ascii="Arial" w:hAnsi="Arial" w:cs="Arial"/>
          <w:sz w:val="24"/>
          <w:szCs w:val="24"/>
        </w:rPr>
        <w:t xml:space="preserve"> (Accessed: 26 February 2020).</w:t>
      </w:r>
    </w:p>
    <w:p w:rsidR="00644139" w:rsidRDefault="00644139" w:rsidP="003C375C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sectPr w:rsidR="00644139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D6059" w:rsidRDefault="00BD6059" w:rsidP="0031712D">
      <w:pPr>
        <w:spacing w:after="0" w:line="240" w:lineRule="auto"/>
      </w:pPr>
      <w:r>
        <w:separator/>
      </w:r>
    </w:p>
  </w:endnote>
  <w:endnote w:type="continuationSeparator" w:id="0">
    <w:p w:rsidR="00BD6059" w:rsidRDefault="00BD6059" w:rsidP="00317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04834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1712D" w:rsidRDefault="0031712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44139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31712D" w:rsidRDefault="003171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D6059" w:rsidRDefault="00BD6059" w:rsidP="0031712D">
      <w:pPr>
        <w:spacing w:after="0" w:line="240" w:lineRule="auto"/>
      </w:pPr>
      <w:r>
        <w:separator/>
      </w:r>
    </w:p>
  </w:footnote>
  <w:footnote w:type="continuationSeparator" w:id="0">
    <w:p w:rsidR="00BD6059" w:rsidRDefault="00BD6059" w:rsidP="003171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0241D12"/>
    <w:multiLevelType w:val="multilevel"/>
    <w:tmpl w:val="CE949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314F"/>
    <w:rsid w:val="00004019"/>
    <w:rsid w:val="000065E5"/>
    <w:rsid w:val="00012510"/>
    <w:rsid w:val="00032A75"/>
    <w:rsid w:val="0004339E"/>
    <w:rsid w:val="000542B8"/>
    <w:rsid w:val="00063B00"/>
    <w:rsid w:val="00073D6C"/>
    <w:rsid w:val="00087FA2"/>
    <w:rsid w:val="000E7916"/>
    <w:rsid w:val="00102829"/>
    <w:rsid w:val="001164C5"/>
    <w:rsid w:val="00173951"/>
    <w:rsid w:val="001E2D03"/>
    <w:rsid w:val="001F25C0"/>
    <w:rsid w:val="001F331C"/>
    <w:rsid w:val="00211167"/>
    <w:rsid w:val="00276EF5"/>
    <w:rsid w:val="00280174"/>
    <w:rsid w:val="002B19FF"/>
    <w:rsid w:val="002D2EAD"/>
    <w:rsid w:val="002D3418"/>
    <w:rsid w:val="002D45F9"/>
    <w:rsid w:val="0030347D"/>
    <w:rsid w:val="00304EA6"/>
    <w:rsid w:val="00306272"/>
    <w:rsid w:val="0031712D"/>
    <w:rsid w:val="0032001E"/>
    <w:rsid w:val="00353756"/>
    <w:rsid w:val="00370282"/>
    <w:rsid w:val="00372463"/>
    <w:rsid w:val="00374D13"/>
    <w:rsid w:val="00381E82"/>
    <w:rsid w:val="00382D98"/>
    <w:rsid w:val="003C375C"/>
    <w:rsid w:val="003E4EFA"/>
    <w:rsid w:val="003F7389"/>
    <w:rsid w:val="004002F4"/>
    <w:rsid w:val="004009FC"/>
    <w:rsid w:val="0044370A"/>
    <w:rsid w:val="00454874"/>
    <w:rsid w:val="00471E65"/>
    <w:rsid w:val="0048687A"/>
    <w:rsid w:val="00497D6E"/>
    <w:rsid w:val="00497D8F"/>
    <w:rsid w:val="004A16B7"/>
    <w:rsid w:val="004A3089"/>
    <w:rsid w:val="004A314F"/>
    <w:rsid w:val="004D19EB"/>
    <w:rsid w:val="004E28C8"/>
    <w:rsid w:val="00503294"/>
    <w:rsid w:val="005254FF"/>
    <w:rsid w:val="005338E5"/>
    <w:rsid w:val="00557C23"/>
    <w:rsid w:val="00597E8E"/>
    <w:rsid w:val="005A27ED"/>
    <w:rsid w:val="005A482D"/>
    <w:rsid w:val="005B5296"/>
    <w:rsid w:val="005C1FE7"/>
    <w:rsid w:val="005D4B9F"/>
    <w:rsid w:val="005D5166"/>
    <w:rsid w:val="005D6F92"/>
    <w:rsid w:val="005F556D"/>
    <w:rsid w:val="00614882"/>
    <w:rsid w:val="00644139"/>
    <w:rsid w:val="00652AA4"/>
    <w:rsid w:val="00657B63"/>
    <w:rsid w:val="006640A6"/>
    <w:rsid w:val="0066448F"/>
    <w:rsid w:val="006807BE"/>
    <w:rsid w:val="006B161A"/>
    <w:rsid w:val="006B5412"/>
    <w:rsid w:val="006B6FFB"/>
    <w:rsid w:val="006D2C14"/>
    <w:rsid w:val="007012D5"/>
    <w:rsid w:val="00707DCB"/>
    <w:rsid w:val="0078250B"/>
    <w:rsid w:val="007A12A0"/>
    <w:rsid w:val="007A480A"/>
    <w:rsid w:val="007D2530"/>
    <w:rsid w:val="007E292F"/>
    <w:rsid w:val="00800B35"/>
    <w:rsid w:val="00861D16"/>
    <w:rsid w:val="00870891"/>
    <w:rsid w:val="008A781B"/>
    <w:rsid w:val="009042E4"/>
    <w:rsid w:val="00914B97"/>
    <w:rsid w:val="00940575"/>
    <w:rsid w:val="009B144F"/>
    <w:rsid w:val="009F0679"/>
    <w:rsid w:val="00A15B95"/>
    <w:rsid w:val="00A425B6"/>
    <w:rsid w:val="00A61BAA"/>
    <w:rsid w:val="00AC4218"/>
    <w:rsid w:val="00AD680C"/>
    <w:rsid w:val="00AE444A"/>
    <w:rsid w:val="00AF509A"/>
    <w:rsid w:val="00B05A96"/>
    <w:rsid w:val="00B216AB"/>
    <w:rsid w:val="00B40A01"/>
    <w:rsid w:val="00B82A6C"/>
    <w:rsid w:val="00B87B73"/>
    <w:rsid w:val="00B945D3"/>
    <w:rsid w:val="00BA122F"/>
    <w:rsid w:val="00BA7F79"/>
    <w:rsid w:val="00BC1859"/>
    <w:rsid w:val="00BC748A"/>
    <w:rsid w:val="00BD6059"/>
    <w:rsid w:val="00BE114C"/>
    <w:rsid w:val="00C0192E"/>
    <w:rsid w:val="00C05A14"/>
    <w:rsid w:val="00C43089"/>
    <w:rsid w:val="00C53315"/>
    <w:rsid w:val="00C536C9"/>
    <w:rsid w:val="00CD6997"/>
    <w:rsid w:val="00CE618F"/>
    <w:rsid w:val="00CF74F3"/>
    <w:rsid w:val="00D06E64"/>
    <w:rsid w:val="00D30213"/>
    <w:rsid w:val="00D33CDD"/>
    <w:rsid w:val="00D547E6"/>
    <w:rsid w:val="00D61CF4"/>
    <w:rsid w:val="00D8406F"/>
    <w:rsid w:val="00D85C57"/>
    <w:rsid w:val="00DC1CCD"/>
    <w:rsid w:val="00DC569A"/>
    <w:rsid w:val="00DF2296"/>
    <w:rsid w:val="00E1200E"/>
    <w:rsid w:val="00E36557"/>
    <w:rsid w:val="00E46F5E"/>
    <w:rsid w:val="00E50D4B"/>
    <w:rsid w:val="00E57C63"/>
    <w:rsid w:val="00E91CA3"/>
    <w:rsid w:val="00E969D2"/>
    <w:rsid w:val="00EA5B1E"/>
    <w:rsid w:val="00EB3064"/>
    <w:rsid w:val="00EF3BD3"/>
    <w:rsid w:val="00F35296"/>
    <w:rsid w:val="00F524A2"/>
    <w:rsid w:val="00F71483"/>
    <w:rsid w:val="00FD3437"/>
    <w:rsid w:val="00FD34EC"/>
    <w:rsid w:val="00FD7C31"/>
    <w:rsid w:val="00FF5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830EA"/>
  <w15:docId w15:val="{583D94AA-83DA-44A6-9B93-83597FDB8D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3529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17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712D"/>
  </w:style>
  <w:style w:type="paragraph" w:styleId="Footer">
    <w:name w:val="footer"/>
    <w:basedOn w:val="Normal"/>
    <w:link w:val="FooterChar"/>
    <w:uiPriority w:val="99"/>
    <w:unhideWhenUsed/>
    <w:rsid w:val="00317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12D"/>
  </w:style>
  <w:style w:type="character" w:styleId="Strong">
    <w:name w:val="Strong"/>
    <w:basedOn w:val="DefaultParagraphFont"/>
    <w:uiPriority w:val="22"/>
    <w:qFormat/>
    <w:rsid w:val="005254F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0654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what-is-self-determination-theory-2795387" TargetMode="External"/><Relationship Id="rId13" Type="http://schemas.openxmlformats.org/officeDocument/2006/relationships/hyperlink" Target="https://www.simplypsychology.org/operant-conditioning.html" TargetMode="External"/><Relationship Id="rId18" Type="http://schemas.openxmlformats.org/officeDocument/2006/relationships/hyperlink" Target="https://www.tutordoctor.co.uk/blog/2019/august/back-to-school-how-to-set-smart-goals-with-your-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independent.co.uk/news/education/education-news/teachers-behaviour-classroom-students-mental-health-school-exeter-university-school-children-a8451656.html" TargetMode="External"/><Relationship Id="rId12" Type="http://schemas.openxmlformats.org/officeDocument/2006/relationships/hyperlink" Target="http://www.literacyandtechnology.org/uploads/1/3/6/8/136889/jlt_vol13_2.pdf" TargetMode="External"/><Relationship Id="rId17" Type="http://schemas.openxmlformats.org/officeDocument/2006/relationships/hyperlink" Target="http://www.innovatemyschool.com/ideas/the-importance-of-good-pastoral-care-in-schools" TargetMode="External"/><Relationship Id="rId2" Type="http://schemas.openxmlformats.org/officeDocument/2006/relationships/styles" Target="styles.xml"/><Relationship Id="rId16" Type="http://schemas.openxmlformats.org/officeDocument/2006/relationships/hyperlink" Target="http://blogs.edweek.org/teachers/work_in_progress/2017/02/tomorrow_we_start_from_scratch.html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styn.gov.wales/sites/www.estyn.gov.wales/files/documents/Pupil%20participation_0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ogle.co.uk/search?tbo=p&amp;tbm=bks&amp;q=inauthor:%22Sue+Roffey%22" TargetMode="External"/><Relationship Id="rId10" Type="http://schemas.openxmlformats.org/officeDocument/2006/relationships/hyperlink" Target="https://www.elsanetwork.org/about/the-network/" TargetMode="External"/><Relationship Id="rId19" Type="http://schemas.openxmlformats.org/officeDocument/2006/relationships/hyperlink" Target="https://www.sciencedaily.com/releases/2013/07/130726191525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ducationendowmentfoundation.org.uk/public/files/Publications/Behaviour/EEF_Improving_behaviour_in_schools_Report.pdf" TargetMode="External"/><Relationship Id="rId14" Type="http://schemas.openxmlformats.org/officeDocument/2006/relationships/hyperlink" Target="https://www.theguardian.com/education/2019/jan/29/star-of-the-week-do-primary-school-rewards-do-more-harm-than-good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1931</TotalTime>
  <Pages>6</Pages>
  <Words>2031</Words>
  <Characters>11583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13587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staff</dc:creator>
  <cp:lastModifiedBy>staff</cp:lastModifiedBy>
  <cp:revision>17</cp:revision>
  <dcterms:created xsi:type="dcterms:W3CDTF">2020-03-05T09:38:00Z</dcterms:created>
  <dcterms:modified xsi:type="dcterms:W3CDTF">2020-03-06T22:49:00Z</dcterms:modified>
</cp:coreProperties>
</file>