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E0498E" w:rsidRDefault="00A930CB" w:rsidP="00A930CB">
          <w:pPr>
            <w:spacing w:after="165" w:line="360" w:lineRule="auto"/>
            <w:rPr>
              <w:rFonts w:ascii="Arial" w:hAnsi="Arial" w:cs="Arial"/>
              <w:color w:val="000000"/>
              <w:sz w:val="40"/>
              <w:szCs w:val="40"/>
            </w:rPr>
          </w:pPr>
          <w:r w:rsidRPr="00E0498E">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E0498E" w:rsidRDefault="00A930CB" w:rsidP="00A930CB">
          <w:pPr>
            <w:spacing w:after="165" w:line="360" w:lineRule="auto"/>
            <w:jc w:val="center"/>
            <w:rPr>
              <w:rFonts w:ascii="Arial" w:hAnsi="Arial" w:cs="Arial"/>
              <w:color w:val="000000"/>
              <w:sz w:val="40"/>
              <w:szCs w:val="40"/>
            </w:rPr>
          </w:pPr>
          <w:r w:rsidRPr="00E0498E">
            <w:rPr>
              <w:rFonts w:ascii="Arial" w:hAnsi="Arial" w:cs="Arial"/>
              <w:color w:val="000000"/>
              <w:sz w:val="40"/>
              <w:szCs w:val="40"/>
            </w:rPr>
            <w:t xml:space="preserve">Module Assignment Submission </w:t>
          </w:r>
          <w:r w:rsidRPr="00E0498E">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E0498E" w14:paraId="7E157FF9" w14:textId="77777777" w:rsidTr="0030173B">
            <w:tc>
              <w:tcPr>
                <w:tcW w:w="3438" w:type="dxa"/>
                <w:shd w:val="clear" w:color="auto" w:fill="D9D9D9"/>
              </w:tcPr>
              <w:p w14:paraId="049D6C4E" w14:textId="77777777" w:rsidR="00A930CB" w:rsidRPr="00E0498E" w:rsidRDefault="00A930CB" w:rsidP="00A930CB">
                <w:pPr>
                  <w:spacing w:before="120" w:after="120" w:line="360" w:lineRule="auto"/>
                  <w:rPr>
                    <w:rFonts w:ascii="Arial" w:hAnsi="Arial" w:cs="Arial"/>
                    <w:sz w:val="32"/>
                    <w:szCs w:val="32"/>
                  </w:rPr>
                </w:pPr>
                <w:r w:rsidRPr="00E0498E">
                  <w:rPr>
                    <w:rFonts w:ascii="Arial" w:hAnsi="Arial" w:cs="Arial"/>
                    <w:sz w:val="32"/>
                    <w:szCs w:val="32"/>
                  </w:rPr>
                  <w:t>Student Name:</w:t>
                </w:r>
              </w:p>
            </w:tc>
            <w:tc>
              <w:tcPr>
                <w:tcW w:w="6055" w:type="dxa"/>
              </w:tcPr>
              <w:p w14:paraId="26509FF7" w14:textId="514695F1" w:rsidR="00A930CB" w:rsidRPr="00AA0E12" w:rsidRDefault="00E0498E" w:rsidP="00A930CB">
                <w:pPr>
                  <w:spacing w:before="120" w:after="120" w:line="360" w:lineRule="auto"/>
                  <w:rPr>
                    <w:rFonts w:ascii="Arial" w:hAnsi="Arial" w:cs="Arial"/>
                    <w:sz w:val="32"/>
                    <w:szCs w:val="32"/>
                  </w:rPr>
                </w:pPr>
                <w:r w:rsidRPr="00AA0E12">
                  <w:rPr>
                    <w:rFonts w:ascii="Arial" w:hAnsi="Arial" w:cs="Arial"/>
                    <w:sz w:val="32"/>
                    <w:szCs w:val="32"/>
                  </w:rPr>
                  <w:t>Christopher Rees</w:t>
                </w:r>
              </w:p>
            </w:tc>
          </w:tr>
          <w:tr w:rsidR="00A930CB" w:rsidRPr="00E0498E" w14:paraId="47B8061E" w14:textId="77777777" w:rsidTr="0030173B">
            <w:tc>
              <w:tcPr>
                <w:tcW w:w="3438" w:type="dxa"/>
                <w:shd w:val="clear" w:color="auto" w:fill="D9D9D9"/>
              </w:tcPr>
              <w:p w14:paraId="19DB6AF8" w14:textId="77777777" w:rsidR="00A930CB" w:rsidRPr="00E0498E" w:rsidRDefault="00A930CB" w:rsidP="00A930CB">
                <w:pPr>
                  <w:spacing w:before="120" w:after="120" w:line="360" w:lineRule="auto"/>
                  <w:rPr>
                    <w:rFonts w:ascii="Arial" w:hAnsi="Arial" w:cs="Arial"/>
                    <w:sz w:val="32"/>
                    <w:szCs w:val="32"/>
                  </w:rPr>
                </w:pPr>
                <w:r w:rsidRPr="00E0498E">
                  <w:rPr>
                    <w:rFonts w:ascii="Arial" w:hAnsi="Arial" w:cs="Arial"/>
                    <w:sz w:val="32"/>
                    <w:szCs w:val="32"/>
                  </w:rPr>
                  <w:t>Student Number:</w:t>
                </w:r>
              </w:p>
            </w:tc>
            <w:tc>
              <w:tcPr>
                <w:tcW w:w="6055" w:type="dxa"/>
              </w:tcPr>
              <w:p w14:paraId="11A37B25" w14:textId="09858A30" w:rsidR="00A930CB" w:rsidRPr="00AA0E12" w:rsidRDefault="00AA0E12" w:rsidP="00A930CB">
                <w:pPr>
                  <w:spacing w:before="120" w:after="120" w:line="360" w:lineRule="auto"/>
                  <w:rPr>
                    <w:rFonts w:ascii="Arial" w:hAnsi="Arial" w:cs="Arial"/>
                    <w:sz w:val="32"/>
                    <w:szCs w:val="32"/>
                  </w:rPr>
                </w:pPr>
                <w:r>
                  <w:rPr>
                    <w:rFonts w:ascii="Arial" w:hAnsi="Arial" w:cs="Arial"/>
                    <w:sz w:val="32"/>
                    <w:szCs w:val="32"/>
                  </w:rPr>
                  <w:t>1708875</w:t>
                </w:r>
              </w:p>
            </w:tc>
          </w:tr>
          <w:tr w:rsidR="00A930CB" w:rsidRPr="00E0498E" w14:paraId="349EAAAF" w14:textId="77777777" w:rsidTr="0030173B">
            <w:tc>
              <w:tcPr>
                <w:tcW w:w="3438" w:type="dxa"/>
                <w:shd w:val="clear" w:color="auto" w:fill="D9D9D9"/>
              </w:tcPr>
              <w:p w14:paraId="79CF9844" w14:textId="1A14AA8B" w:rsidR="00A930CB" w:rsidRPr="00E0498E" w:rsidRDefault="00A930CB" w:rsidP="00A930CB">
                <w:pPr>
                  <w:spacing w:before="120" w:after="120" w:line="360" w:lineRule="auto"/>
                  <w:rPr>
                    <w:rFonts w:ascii="Arial" w:hAnsi="Arial" w:cs="Arial"/>
                    <w:sz w:val="32"/>
                    <w:szCs w:val="32"/>
                  </w:rPr>
                </w:pPr>
                <w:r w:rsidRPr="00E0498E">
                  <w:rPr>
                    <w:rFonts w:ascii="Arial" w:hAnsi="Arial" w:cs="Arial"/>
                    <w:sz w:val="32"/>
                    <w:szCs w:val="32"/>
                  </w:rPr>
                  <w:t xml:space="preserve">Module </w:t>
                </w:r>
                <w:r w:rsidR="005D5E30" w:rsidRPr="00E0498E">
                  <w:rPr>
                    <w:rFonts w:ascii="Arial" w:hAnsi="Arial" w:cs="Arial"/>
                    <w:sz w:val="32"/>
                    <w:szCs w:val="32"/>
                  </w:rPr>
                  <w:t>Code</w:t>
                </w:r>
                <w:r w:rsidRPr="00E0498E">
                  <w:rPr>
                    <w:rFonts w:ascii="Arial" w:hAnsi="Arial" w:cs="Arial"/>
                    <w:sz w:val="32"/>
                    <w:szCs w:val="32"/>
                  </w:rPr>
                  <w:t>:</w:t>
                </w:r>
              </w:p>
            </w:tc>
            <w:tc>
              <w:tcPr>
                <w:tcW w:w="6055" w:type="dxa"/>
              </w:tcPr>
              <w:p w14:paraId="2C117412" w14:textId="7905846D" w:rsidR="00A930CB" w:rsidRPr="00AA0E12" w:rsidRDefault="00AA0E12" w:rsidP="00A930CB">
                <w:pPr>
                  <w:spacing w:before="120" w:after="120" w:line="360" w:lineRule="auto"/>
                  <w:rPr>
                    <w:rFonts w:ascii="Arial" w:hAnsi="Arial" w:cs="Arial"/>
                    <w:sz w:val="32"/>
                    <w:szCs w:val="32"/>
                  </w:rPr>
                </w:pPr>
                <w:r>
                  <w:rPr>
                    <w:rFonts w:ascii="Arial" w:hAnsi="Arial" w:cs="Arial"/>
                    <w:sz w:val="32"/>
                    <w:szCs w:val="32"/>
                  </w:rPr>
                  <w:t>BMSK</w:t>
                </w:r>
                <w:r w:rsidR="005E45CB">
                  <w:rPr>
                    <w:rFonts w:ascii="Arial" w:hAnsi="Arial" w:cs="Arial"/>
                    <w:sz w:val="32"/>
                    <w:szCs w:val="32"/>
                  </w:rPr>
                  <w:t>6001</w:t>
                </w:r>
              </w:p>
            </w:tc>
          </w:tr>
          <w:tr w:rsidR="00A930CB" w:rsidRPr="00E0498E" w14:paraId="485DA616" w14:textId="77777777" w:rsidTr="0030173B">
            <w:trPr>
              <w:trHeight w:val="413"/>
            </w:trPr>
            <w:tc>
              <w:tcPr>
                <w:tcW w:w="3438" w:type="dxa"/>
                <w:shd w:val="clear" w:color="auto" w:fill="D9D9D9"/>
              </w:tcPr>
              <w:p w14:paraId="4606D4BD" w14:textId="77777777" w:rsidR="00A930CB" w:rsidRPr="00E0498E" w:rsidRDefault="00A930CB" w:rsidP="00A930CB">
                <w:pPr>
                  <w:spacing w:before="120" w:after="120" w:line="360" w:lineRule="auto"/>
                  <w:rPr>
                    <w:rFonts w:ascii="Arial" w:hAnsi="Arial" w:cs="Arial"/>
                    <w:sz w:val="32"/>
                    <w:szCs w:val="32"/>
                  </w:rPr>
                </w:pPr>
                <w:r w:rsidRPr="00E0498E">
                  <w:rPr>
                    <w:rFonts w:ascii="Arial" w:hAnsi="Arial" w:cs="Arial"/>
                    <w:sz w:val="32"/>
                    <w:szCs w:val="32"/>
                  </w:rPr>
                  <w:t>Module Title:</w:t>
                </w:r>
              </w:p>
            </w:tc>
            <w:tc>
              <w:tcPr>
                <w:tcW w:w="6055" w:type="dxa"/>
              </w:tcPr>
              <w:p w14:paraId="0F1C3659" w14:textId="687488B2" w:rsidR="00A930CB" w:rsidRPr="00AA0E12" w:rsidRDefault="005E45CB" w:rsidP="00A930CB">
                <w:pPr>
                  <w:spacing w:before="120" w:after="120" w:line="360" w:lineRule="auto"/>
                  <w:rPr>
                    <w:rFonts w:ascii="Arial" w:hAnsi="Arial" w:cs="Arial"/>
                    <w:sz w:val="32"/>
                    <w:szCs w:val="32"/>
                  </w:rPr>
                </w:pPr>
                <w:r>
                  <w:rPr>
                    <w:rFonts w:ascii="Arial" w:hAnsi="Arial" w:cs="Arial"/>
                    <w:sz w:val="32"/>
                    <w:szCs w:val="32"/>
                  </w:rPr>
                  <w:t>Emergent Leadership Skills for the Workplace</w:t>
                </w:r>
              </w:p>
            </w:tc>
          </w:tr>
        </w:tbl>
        <w:p w14:paraId="4BB964D8" w14:textId="77777777" w:rsidR="00A930CB" w:rsidRPr="00E0498E" w:rsidRDefault="00A930CB" w:rsidP="00A930CB">
          <w:pPr>
            <w:spacing w:before="120" w:after="120" w:line="360" w:lineRule="auto"/>
            <w:rPr>
              <w:rFonts w:ascii="Arial" w:hAnsi="Arial" w:cs="Arial"/>
              <w:color w:val="FF0000"/>
              <w:sz w:val="24"/>
              <w:szCs w:val="24"/>
            </w:rPr>
          </w:pPr>
        </w:p>
        <w:p w14:paraId="225E9DEB" w14:textId="77777777" w:rsidR="00A930CB" w:rsidRPr="00E0498E" w:rsidRDefault="00A930CB" w:rsidP="00A930CB">
          <w:pPr>
            <w:spacing w:before="120" w:after="120" w:line="360" w:lineRule="auto"/>
            <w:rPr>
              <w:rFonts w:ascii="Arial" w:hAnsi="Arial" w:cs="Arial"/>
              <w:b/>
              <w:color w:val="000000"/>
              <w:sz w:val="24"/>
              <w:szCs w:val="24"/>
            </w:rPr>
          </w:pPr>
          <w:r w:rsidRPr="00E0498E">
            <w:rPr>
              <w:rFonts w:ascii="Arial" w:hAnsi="Arial" w:cs="Arial"/>
              <w:b/>
              <w:color w:val="000000"/>
              <w:sz w:val="24"/>
              <w:szCs w:val="24"/>
            </w:rPr>
            <w:t>Statement of Confirmation of Authenticity</w:t>
          </w:r>
        </w:p>
        <w:p w14:paraId="22DD05FB" w14:textId="77777777" w:rsidR="00A930CB" w:rsidRPr="00E0498E" w:rsidRDefault="00A930CB" w:rsidP="00A930CB">
          <w:pPr>
            <w:spacing w:before="120" w:after="120" w:line="360" w:lineRule="auto"/>
            <w:rPr>
              <w:rFonts w:ascii="Arial" w:hAnsi="Arial" w:cs="Arial"/>
              <w:color w:val="000000"/>
              <w:sz w:val="24"/>
              <w:szCs w:val="24"/>
            </w:rPr>
          </w:pPr>
          <w:r w:rsidRPr="00E0498E">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E0498E" w:rsidRDefault="00A930CB" w:rsidP="008346D5">
          <w:pPr>
            <w:spacing w:before="120" w:after="120" w:line="360" w:lineRule="auto"/>
            <w:rPr>
              <w:rFonts w:ascii="Arial" w:hAnsi="Arial" w:cs="Arial"/>
              <w:color w:val="000000"/>
              <w:sz w:val="24"/>
              <w:szCs w:val="24"/>
            </w:rPr>
          </w:pPr>
          <w:r w:rsidRPr="00E0498E">
            <w:rPr>
              <w:rFonts w:ascii="Arial" w:hAnsi="Arial" w:cs="Arial"/>
              <w:color w:val="000000"/>
              <w:sz w:val="24"/>
              <w:szCs w:val="24"/>
            </w:rPr>
            <w:t>Attention is drawn to the plagiarism and unfair practice policies of the University</w:t>
          </w:r>
          <w:r w:rsidR="00F91F18" w:rsidRPr="00E0498E">
            <w:rPr>
              <w:rFonts w:ascii="Arial" w:hAnsi="Arial" w:cs="Arial"/>
              <w:color w:val="000000"/>
              <w:sz w:val="24"/>
              <w:szCs w:val="24"/>
            </w:rPr>
            <w:t>.</w:t>
          </w:r>
          <w:r w:rsidRPr="00E0498E">
            <w:rPr>
              <w:rFonts w:ascii="Arial" w:hAnsi="Arial" w:cs="Arial"/>
              <w:color w:val="000000"/>
              <w:sz w:val="24"/>
              <w:szCs w:val="24"/>
            </w:rPr>
            <w:t xml:space="preserve"> </w:t>
          </w:r>
        </w:p>
        <w:p w14:paraId="625660F1" w14:textId="77777777" w:rsidR="00A45277" w:rsidRPr="00E0498E" w:rsidRDefault="00A45277" w:rsidP="008346D5">
          <w:pPr>
            <w:spacing w:before="120" w:after="120" w:line="360" w:lineRule="auto"/>
            <w:rPr>
              <w:rFonts w:ascii="Arial" w:hAnsi="Arial" w:cs="Arial"/>
              <w:color w:val="000000"/>
              <w:sz w:val="24"/>
              <w:szCs w:val="24"/>
            </w:rPr>
          </w:pPr>
        </w:p>
        <w:p w14:paraId="1E8CE651" w14:textId="625B1631" w:rsidR="00885114" w:rsidRPr="00E0498E" w:rsidRDefault="00885114" w:rsidP="00A45277">
          <w:pPr>
            <w:rPr>
              <w:rFonts w:ascii="Arial" w:hAnsi="Arial" w:cs="Arial"/>
              <w:color w:val="000000"/>
              <w:sz w:val="24"/>
              <w:szCs w:val="24"/>
            </w:rPr>
          </w:pPr>
        </w:p>
        <w:p w14:paraId="5B6F418C" w14:textId="56327957" w:rsidR="00F91F18" w:rsidRPr="00E0498E" w:rsidRDefault="00F91F18" w:rsidP="00A45277">
          <w:pPr>
            <w:rPr>
              <w:rFonts w:ascii="Arial" w:hAnsi="Arial" w:cs="Arial"/>
              <w:color w:val="000000"/>
              <w:sz w:val="24"/>
              <w:szCs w:val="24"/>
            </w:rPr>
          </w:pPr>
        </w:p>
        <w:p w14:paraId="6965E481" w14:textId="04FC2A45" w:rsidR="00F91F18" w:rsidRPr="00E0498E" w:rsidRDefault="00F91F18" w:rsidP="00A45277">
          <w:pPr>
            <w:rPr>
              <w:rFonts w:ascii="Arial" w:hAnsi="Arial" w:cs="Arial"/>
              <w:color w:val="000000"/>
              <w:sz w:val="24"/>
              <w:szCs w:val="24"/>
            </w:rPr>
          </w:pPr>
        </w:p>
        <w:p w14:paraId="58EE40C7" w14:textId="4737F679" w:rsidR="00F91F18" w:rsidRPr="00E0498E" w:rsidRDefault="00F91F18" w:rsidP="00A45277">
          <w:pPr>
            <w:rPr>
              <w:rFonts w:ascii="Arial" w:hAnsi="Arial" w:cs="Arial"/>
              <w:color w:val="000000"/>
              <w:sz w:val="24"/>
              <w:szCs w:val="24"/>
            </w:rPr>
          </w:pPr>
        </w:p>
        <w:p w14:paraId="48F7542D" w14:textId="77777777" w:rsidR="00F91F18" w:rsidRPr="00E0498E" w:rsidRDefault="00F91F18" w:rsidP="00A45277">
          <w:pPr>
            <w:rPr>
              <w:rFonts w:ascii="Arial" w:hAnsi="Arial" w:cs="Arial"/>
              <w:color w:val="000000"/>
              <w:sz w:val="24"/>
              <w:szCs w:val="24"/>
            </w:rPr>
          </w:pPr>
        </w:p>
        <w:sdt>
          <w:sdtPr>
            <w:rPr>
              <w:rFonts w:asciiTheme="minorHAnsi" w:eastAsiaTheme="minorHAnsi" w:hAnsiTheme="minorHAnsi" w:cs="Arial"/>
              <w:sz w:val="22"/>
              <w:szCs w:val="22"/>
              <w:lang w:val="en-GB"/>
            </w:rPr>
            <w:id w:val="1199351396"/>
            <w:docPartObj>
              <w:docPartGallery w:val="Table of Contents"/>
              <w:docPartUnique/>
            </w:docPartObj>
          </w:sdtPr>
          <w:sdtEndPr>
            <w:rPr>
              <w:b/>
              <w:bCs/>
              <w:noProof/>
            </w:rPr>
          </w:sdtEndPr>
          <w:sdtContent>
            <w:p w14:paraId="1E6C77B6" w14:textId="6A56EC90" w:rsidR="00885114" w:rsidRPr="00E0498E" w:rsidRDefault="00885114">
              <w:pPr>
                <w:pStyle w:val="TOCHeading"/>
                <w:rPr>
                  <w:rFonts w:cs="Arial"/>
                </w:rPr>
              </w:pPr>
              <w:r w:rsidRPr="00E0498E">
                <w:rPr>
                  <w:rFonts w:cs="Arial"/>
                </w:rPr>
                <w:t>Table of Contents</w:t>
              </w:r>
            </w:p>
            <w:p w14:paraId="0ED1FAB8" w14:textId="4B699759" w:rsidR="00ED7F78" w:rsidRDefault="00885114">
              <w:pPr>
                <w:pStyle w:val="TOC1"/>
                <w:tabs>
                  <w:tab w:val="right" w:leader="dot" w:pos="9350"/>
                </w:tabs>
                <w:rPr>
                  <w:rFonts w:eastAsiaTheme="minorEastAsia"/>
                  <w:noProof/>
                  <w:lang w:eastAsia="en-GB"/>
                </w:rPr>
              </w:pPr>
              <w:r w:rsidRPr="00E0498E">
                <w:rPr>
                  <w:rFonts w:ascii="Arial" w:hAnsi="Arial" w:cs="Arial"/>
                </w:rPr>
                <w:fldChar w:fldCharType="begin"/>
              </w:r>
              <w:r w:rsidRPr="00E0498E">
                <w:rPr>
                  <w:rFonts w:ascii="Arial" w:hAnsi="Arial" w:cs="Arial"/>
                </w:rPr>
                <w:instrText xml:space="preserve"> TOC \o "1-3" \h \z \u </w:instrText>
              </w:r>
              <w:r w:rsidRPr="00E0498E">
                <w:rPr>
                  <w:rFonts w:ascii="Arial" w:hAnsi="Arial" w:cs="Arial"/>
                </w:rPr>
                <w:fldChar w:fldCharType="separate"/>
              </w:r>
              <w:hyperlink w:anchor="_Toc115974473" w:history="1">
                <w:r w:rsidR="00ED7F78" w:rsidRPr="00FC0FEA">
                  <w:rPr>
                    <w:rStyle w:val="Hyperlink"/>
                    <w:rFonts w:cs="Arial"/>
                    <w:b/>
                    <w:bCs/>
                    <w:noProof/>
                  </w:rPr>
                  <w:t>1.0 Introduction</w:t>
                </w:r>
                <w:r w:rsidR="00ED7F78">
                  <w:rPr>
                    <w:noProof/>
                    <w:webHidden/>
                  </w:rPr>
                  <w:tab/>
                </w:r>
                <w:r w:rsidR="00ED7F78">
                  <w:rPr>
                    <w:noProof/>
                    <w:webHidden/>
                  </w:rPr>
                  <w:fldChar w:fldCharType="begin"/>
                </w:r>
                <w:r w:rsidR="00ED7F78">
                  <w:rPr>
                    <w:noProof/>
                    <w:webHidden/>
                  </w:rPr>
                  <w:instrText xml:space="preserve"> PAGEREF _Toc115974473 \h </w:instrText>
                </w:r>
                <w:r w:rsidR="00ED7F78">
                  <w:rPr>
                    <w:noProof/>
                    <w:webHidden/>
                  </w:rPr>
                </w:r>
                <w:r w:rsidR="00ED7F78">
                  <w:rPr>
                    <w:noProof/>
                    <w:webHidden/>
                  </w:rPr>
                  <w:fldChar w:fldCharType="separate"/>
                </w:r>
                <w:r w:rsidR="00ED7F78">
                  <w:rPr>
                    <w:noProof/>
                    <w:webHidden/>
                  </w:rPr>
                  <w:t>3</w:t>
                </w:r>
                <w:r w:rsidR="00ED7F78">
                  <w:rPr>
                    <w:noProof/>
                    <w:webHidden/>
                  </w:rPr>
                  <w:fldChar w:fldCharType="end"/>
                </w:r>
              </w:hyperlink>
            </w:p>
            <w:p w14:paraId="288C2BCD" w14:textId="58F64604" w:rsidR="00ED7F78" w:rsidRDefault="00ED7F78">
              <w:pPr>
                <w:pStyle w:val="TOC1"/>
                <w:tabs>
                  <w:tab w:val="right" w:leader="dot" w:pos="9350"/>
                </w:tabs>
                <w:rPr>
                  <w:rFonts w:eastAsiaTheme="minorEastAsia"/>
                  <w:noProof/>
                  <w:lang w:eastAsia="en-GB"/>
                </w:rPr>
              </w:pPr>
              <w:hyperlink w:anchor="_Toc115974474" w:history="1">
                <w:r w:rsidRPr="00FC0FEA">
                  <w:rPr>
                    <w:rStyle w:val="Hyperlink"/>
                    <w:rFonts w:cs="Arial"/>
                    <w:b/>
                    <w:bCs/>
                    <w:noProof/>
                  </w:rPr>
                  <w:t>2.0 Critically assess a recognised leadership model or theory in relation to its ability to impact on an individual’s performance at work.</w:t>
                </w:r>
                <w:r>
                  <w:rPr>
                    <w:noProof/>
                    <w:webHidden/>
                  </w:rPr>
                  <w:tab/>
                </w:r>
                <w:r>
                  <w:rPr>
                    <w:noProof/>
                    <w:webHidden/>
                  </w:rPr>
                  <w:fldChar w:fldCharType="begin"/>
                </w:r>
                <w:r>
                  <w:rPr>
                    <w:noProof/>
                    <w:webHidden/>
                  </w:rPr>
                  <w:instrText xml:space="preserve"> PAGEREF _Toc115974474 \h </w:instrText>
                </w:r>
                <w:r>
                  <w:rPr>
                    <w:noProof/>
                    <w:webHidden/>
                  </w:rPr>
                </w:r>
                <w:r>
                  <w:rPr>
                    <w:noProof/>
                    <w:webHidden/>
                  </w:rPr>
                  <w:fldChar w:fldCharType="separate"/>
                </w:r>
                <w:r>
                  <w:rPr>
                    <w:noProof/>
                    <w:webHidden/>
                  </w:rPr>
                  <w:t>4</w:t>
                </w:r>
                <w:r>
                  <w:rPr>
                    <w:noProof/>
                    <w:webHidden/>
                  </w:rPr>
                  <w:fldChar w:fldCharType="end"/>
                </w:r>
              </w:hyperlink>
            </w:p>
            <w:p w14:paraId="247931D7" w14:textId="62357A6F" w:rsidR="00ED7F78" w:rsidRDefault="00ED7F78">
              <w:pPr>
                <w:pStyle w:val="TOC2"/>
                <w:tabs>
                  <w:tab w:val="right" w:leader="dot" w:pos="9350"/>
                </w:tabs>
                <w:rPr>
                  <w:rFonts w:eastAsiaTheme="minorEastAsia"/>
                  <w:noProof/>
                  <w:lang w:eastAsia="en-GB"/>
                </w:rPr>
              </w:pPr>
              <w:hyperlink w:anchor="_Toc115974475" w:history="1">
                <w:r w:rsidRPr="00FC0FEA">
                  <w:rPr>
                    <w:rStyle w:val="Hyperlink"/>
                    <w:rFonts w:cs="Arial"/>
                    <w:b/>
                    <w:bCs/>
                    <w:noProof/>
                  </w:rPr>
                  <w:t>2.1 Theories of leadership</w:t>
                </w:r>
                <w:r>
                  <w:rPr>
                    <w:noProof/>
                    <w:webHidden/>
                  </w:rPr>
                  <w:tab/>
                </w:r>
                <w:r>
                  <w:rPr>
                    <w:noProof/>
                    <w:webHidden/>
                  </w:rPr>
                  <w:fldChar w:fldCharType="begin"/>
                </w:r>
                <w:r>
                  <w:rPr>
                    <w:noProof/>
                    <w:webHidden/>
                  </w:rPr>
                  <w:instrText xml:space="preserve"> PAGEREF _Toc115974475 \h </w:instrText>
                </w:r>
                <w:r>
                  <w:rPr>
                    <w:noProof/>
                    <w:webHidden/>
                  </w:rPr>
                </w:r>
                <w:r>
                  <w:rPr>
                    <w:noProof/>
                    <w:webHidden/>
                  </w:rPr>
                  <w:fldChar w:fldCharType="separate"/>
                </w:r>
                <w:r>
                  <w:rPr>
                    <w:noProof/>
                    <w:webHidden/>
                  </w:rPr>
                  <w:t>4</w:t>
                </w:r>
                <w:r>
                  <w:rPr>
                    <w:noProof/>
                    <w:webHidden/>
                  </w:rPr>
                  <w:fldChar w:fldCharType="end"/>
                </w:r>
              </w:hyperlink>
            </w:p>
            <w:p w14:paraId="5879BAD4" w14:textId="05911052" w:rsidR="00ED7F78" w:rsidRDefault="00ED7F78">
              <w:pPr>
                <w:pStyle w:val="TOC3"/>
                <w:tabs>
                  <w:tab w:val="right" w:leader="dot" w:pos="9350"/>
                </w:tabs>
                <w:rPr>
                  <w:rFonts w:eastAsiaTheme="minorEastAsia"/>
                  <w:noProof/>
                  <w:lang w:eastAsia="en-GB"/>
                </w:rPr>
              </w:pPr>
              <w:hyperlink w:anchor="_Toc115974476" w:history="1">
                <w:r w:rsidRPr="00FC0FEA">
                  <w:rPr>
                    <w:rStyle w:val="Hyperlink"/>
                    <w:rFonts w:cs="Arial"/>
                    <w:b/>
                    <w:bCs/>
                    <w:noProof/>
                  </w:rPr>
                  <w:t>2.1.1 “Great Mind” theories (born leaders)</w:t>
                </w:r>
                <w:r>
                  <w:rPr>
                    <w:noProof/>
                    <w:webHidden/>
                  </w:rPr>
                  <w:tab/>
                </w:r>
                <w:r>
                  <w:rPr>
                    <w:noProof/>
                    <w:webHidden/>
                  </w:rPr>
                  <w:fldChar w:fldCharType="begin"/>
                </w:r>
                <w:r>
                  <w:rPr>
                    <w:noProof/>
                    <w:webHidden/>
                  </w:rPr>
                  <w:instrText xml:space="preserve"> PAGEREF _Toc115974476 \h </w:instrText>
                </w:r>
                <w:r>
                  <w:rPr>
                    <w:noProof/>
                    <w:webHidden/>
                  </w:rPr>
                </w:r>
                <w:r>
                  <w:rPr>
                    <w:noProof/>
                    <w:webHidden/>
                  </w:rPr>
                  <w:fldChar w:fldCharType="separate"/>
                </w:r>
                <w:r>
                  <w:rPr>
                    <w:noProof/>
                    <w:webHidden/>
                  </w:rPr>
                  <w:t>4</w:t>
                </w:r>
                <w:r>
                  <w:rPr>
                    <w:noProof/>
                    <w:webHidden/>
                  </w:rPr>
                  <w:fldChar w:fldCharType="end"/>
                </w:r>
              </w:hyperlink>
            </w:p>
            <w:p w14:paraId="510139EC" w14:textId="565FDFA0" w:rsidR="00ED7F78" w:rsidRDefault="00ED7F78">
              <w:pPr>
                <w:pStyle w:val="TOC3"/>
                <w:tabs>
                  <w:tab w:val="right" w:leader="dot" w:pos="9350"/>
                </w:tabs>
                <w:rPr>
                  <w:rFonts w:eastAsiaTheme="minorEastAsia"/>
                  <w:noProof/>
                  <w:lang w:eastAsia="en-GB"/>
                </w:rPr>
              </w:pPr>
              <w:hyperlink w:anchor="_Toc115974477" w:history="1">
                <w:r w:rsidRPr="00FC0FEA">
                  <w:rPr>
                    <w:rStyle w:val="Hyperlink"/>
                    <w:rFonts w:cs="Arial"/>
                    <w:b/>
                    <w:bCs/>
                    <w:noProof/>
                  </w:rPr>
                  <w:t>2.1.2 Trait theories (Similar to GM theories)</w:t>
                </w:r>
                <w:r>
                  <w:rPr>
                    <w:noProof/>
                    <w:webHidden/>
                  </w:rPr>
                  <w:tab/>
                </w:r>
                <w:r>
                  <w:rPr>
                    <w:noProof/>
                    <w:webHidden/>
                  </w:rPr>
                  <w:fldChar w:fldCharType="begin"/>
                </w:r>
                <w:r>
                  <w:rPr>
                    <w:noProof/>
                    <w:webHidden/>
                  </w:rPr>
                  <w:instrText xml:space="preserve"> PAGEREF _Toc115974477 \h </w:instrText>
                </w:r>
                <w:r>
                  <w:rPr>
                    <w:noProof/>
                    <w:webHidden/>
                  </w:rPr>
                </w:r>
                <w:r>
                  <w:rPr>
                    <w:noProof/>
                    <w:webHidden/>
                  </w:rPr>
                  <w:fldChar w:fldCharType="separate"/>
                </w:r>
                <w:r>
                  <w:rPr>
                    <w:noProof/>
                    <w:webHidden/>
                  </w:rPr>
                  <w:t>5</w:t>
                </w:r>
                <w:r>
                  <w:rPr>
                    <w:noProof/>
                    <w:webHidden/>
                  </w:rPr>
                  <w:fldChar w:fldCharType="end"/>
                </w:r>
              </w:hyperlink>
            </w:p>
            <w:p w14:paraId="3717E395" w14:textId="007FADFA" w:rsidR="00ED7F78" w:rsidRDefault="00ED7F78">
              <w:pPr>
                <w:pStyle w:val="TOC3"/>
                <w:tabs>
                  <w:tab w:val="right" w:leader="dot" w:pos="9350"/>
                </w:tabs>
                <w:rPr>
                  <w:rFonts w:eastAsiaTheme="minorEastAsia"/>
                  <w:noProof/>
                  <w:lang w:eastAsia="en-GB"/>
                </w:rPr>
              </w:pPr>
              <w:hyperlink w:anchor="_Toc115974478" w:history="1">
                <w:r w:rsidRPr="00FC0FEA">
                  <w:rPr>
                    <w:rStyle w:val="Hyperlink"/>
                    <w:rFonts w:cs="Arial"/>
                    <w:b/>
                    <w:bCs/>
                    <w:noProof/>
                  </w:rPr>
                  <w:t>2.1.3 Contingency theories</w:t>
                </w:r>
                <w:r>
                  <w:rPr>
                    <w:noProof/>
                    <w:webHidden/>
                  </w:rPr>
                  <w:tab/>
                </w:r>
                <w:r>
                  <w:rPr>
                    <w:noProof/>
                    <w:webHidden/>
                  </w:rPr>
                  <w:fldChar w:fldCharType="begin"/>
                </w:r>
                <w:r>
                  <w:rPr>
                    <w:noProof/>
                    <w:webHidden/>
                  </w:rPr>
                  <w:instrText xml:space="preserve"> PAGEREF _Toc115974478 \h </w:instrText>
                </w:r>
                <w:r>
                  <w:rPr>
                    <w:noProof/>
                    <w:webHidden/>
                  </w:rPr>
                </w:r>
                <w:r>
                  <w:rPr>
                    <w:noProof/>
                    <w:webHidden/>
                  </w:rPr>
                  <w:fldChar w:fldCharType="separate"/>
                </w:r>
                <w:r>
                  <w:rPr>
                    <w:noProof/>
                    <w:webHidden/>
                  </w:rPr>
                  <w:t>5</w:t>
                </w:r>
                <w:r>
                  <w:rPr>
                    <w:noProof/>
                    <w:webHidden/>
                  </w:rPr>
                  <w:fldChar w:fldCharType="end"/>
                </w:r>
              </w:hyperlink>
            </w:p>
            <w:p w14:paraId="2A82A498" w14:textId="03489FF3" w:rsidR="00ED7F78" w:rsidRDefault="00ED7F78">
              <w:pPr>
                <w:pStyle w:val="TOC3"/>
                <w:tabs>
                  <w:tab w:val="right" w:leader="dot" w:pos="9350"/>
                </w:tabs>
                <w:rPr>
                  <w:rFonts w:eastAsiaTheme="minorEastAsia"/>
                  <w:noProof/>
                  <w:lang w:eastAsia="en-GB"/>
                </w:rPr>
              </w:pPr>
              <w:hyperlink w:anchor="_Toc115974479" w:history="1">
                <w:r w:rsidRPr="00FC0FEA">
                  <w:rPr>
                    <w:rStyle w:val="Hyperlink"/>
                    <w:rFonts w:cs="Arial"/>
                    <w:b/>
                    <w:bCs/>
                    <w:noProof/>
                  </w:rPr>
                  <w:t>2.1.4 Situational theories</w:t>
                </w:r>
                <w:r>
                  <w:rPr>
                    <w:noProof/>
                    <w:webHidden/>
                  </w:rPr>
                  <w:tab/>
                </w:r>
                <w:r>
                  <w:rPr>
                    <w:noProof/>
                    <w:webHidden/>
                  </w:rPr>
                  <w:fldChar w:fldCharType="begin"/>
                </w:r>
                <w:r>
                  <w:rPr>
                    <w:noProof/>
                    <w:webHidden/>
                  </w:rPr>
                  <w:instrText xml:space="preserve"> PAGEREF _Toc115974479 \h </w:instrText>
                </w:r>
                <w:r>
                  <w:rPr>
                    <w:noProof/>
                    <w:webHidden/>
                  </w:rPr>
                </w:r>
                <w:r>
                  <w:rPr>
                    <w:noProof/>
                    <w:webHidden/>
                  </w:rPr>
                  <w:fldChar w:fldCharType="separate"/>
                </w:r>
                <w:r>
                  <w:rPr>
                    <w:noProof/>
                    <w:webHidden/>
                  </w:rPr>
                  <w:t>5</w:t>
                </w:r>
                <w:r>
                  <w:rPr>
                    <w:noProof/>
                    <w:webHidden/>
                  </w:rPr>
                  <w:fldChar w:fldCharType="end"/>
                </w:r>
              </w:hyperlink>
            </w:p>
            <w:p w14:paraId="70F13069" w14:textId="77008E72" w:rsidR="00ED7F78" w:rsidRDefault="00ED7F78">
              <w:pPr>
                <w:pStyle w:val="TOC3"/>
                <w:tabs>
                  <w:tab w:val="right" w:leader="dot" w:pos="9350"/>
                </w:tabs>
                <w:rPr>
                  <w:rFonts w:eastAsiaTheme="minorEastAsia"/>
                  <w:noProof/>
                  <w:lang w:eastAsia="en-GB"/>
                </w:rPr>
              </w:pPr>
              <w:hyperlink w:anchor="_Toc115974480" w:history="1">
                <w:r w:rsidRPr="00FC0FEA">
                  <w:rPr>
                    <w:rStyle w:val="Hyperlink"/>
                    <w:rFonts w:cs="Arial"/>
                    <w:b/>
                    <w:bCs/>
                    <w:noProof/>
                  </w:rPr>
                  <w:t>2.1.6 Participative theories</w:t>
                </w:r>
                <w:r>
                  <w:rPr>
                    <w:noProof/>
                    <w:webHidden/>
                  </w:rPr>
                  <w:tab/>
                </w:r>
                <w:r>
                  <w:rPr>
                    <w:noProof/>
                    <w:webHidden/>
                  </w:rPr>
                  <w:fldChar w:fldCharType="begin"/>
                </w:r>
                <w:r>
                  <w:rPr>
                    <w:noProof/>
                    <w:webHidden/>
                  </w:rPr>
                  <w:instrText xml:space="preserve"> PAGEREF _Toc115974480 \h </w:instrText>
                </w:r>
                <w:r>
                  <w:rPr>
                    <w:noProof/>
                    <w:webHidden/>
                  </w:rPr>
                </w:r>
                <w:r>
                  <w:rPr>
                    <w:noProof/>
                    <w:webHidden/>
                  </w:rPr>
                  <w:fldChar w:fldCharType="separate"/>
                </w:r>
                <w:r>
                  <w:rPr>
                    <w:noProof/>
                    <w:webHidden/>
                  </w:rPr>
                  <w:t>6</w:t>
                </w:r>
                <w:r>
                  <w:rPr>
                    <w:noProof/>
                    <w:webHidden/>
                  </w:rPr>
                  <w:fldChar w:fldCharType="end"/>
                </w:r>
              </w:hyperlink>
            </w:p>
            <w:p w14:paraId="6FDB1A23" w14:textId="0F2A5801" w:rsidR="00ED7F78" w:rsidRDefault="00ED7F78">
              <w:pPr>
                <w:pStyle w:val="TOC3"/>
                <w:tabs>
                  <w:tab w:val="right" w:leader="dot" w:pos="9350"/>
                </w:tabs>
                <w:rPr>
                  <w:rFonts w:eastAsiaTheme="minorEastAsia"/>
                  <w:noProof/>
                  <w:lang w:eastAsia="en-GB"/>
                </w:rPr>
              </w:pPr>
              <w:hyperlink w:anchor="_Toc115974481" w:history="1">
                <w:r w:rsidRPr="00FC0FEA">
                  <w:rPr>
                    <w:rStyle w:val="Hyperlink"/>
                    <w:rFonts w:cs="Arial"/>
                    <w:b/>
                    <w:bCs/>
                    <w:noProof/>
                  </w:rPr>
                  <w:t>2.1.7 Management theories (known as transactional theories)</w:t>
                </w:r>
                <w:r>
                  <w:rPr>
                    <w:noProof/>
                    <w:webHidden/>
                  </w:rPr>
                  <w:tab/>
                </w:r>
                <w:r>
                  <w:rPr>
                    <w:noProof/>
                    <w:webHidden/>
                  </w:rPr>
                  <w:fldChar w:fldCharType="begin"/>
                </w:r>
                <w:r>
                  <w:rPr>
                    <w:noProof/>
                    <w:webHidden/>
                  </w:rPr>
                  <w:instrText xml:space="preserve"> PAGEREF _Toc115974481 \h </w:instrText>
                </w:r>
                <w:r>
                  <w:rPr>
                    <w:noProof/>
                    <w:webHidden/>
                  </w:rPr>
                </w:r>
                <w:r>
                  <w:rPr>
                    <w:noProof/>
                    <w:webHidden/>
                  </w:rPr>
                  <w:fldChar w:fldCharType="separate"/>
                </w:r>
                <w:r>
                  <w:rPr>
                    <w:noProof/>
                    <w:webHidden/>
                  </w:rPr>
                  <w:t>6</w:t>
                </w:r>
                <w:r>
                  <w:rPr>
                    <w:noProof/>
                    <w:webHidden/>
                  </w:rPr>
                  <w:fldChar w:fldCharType="end"/>
                </w:r>
              </w:hyperlink>
            </w:p>
            <w:p w14:paraId="4386A36E" w14:textId="21ED7E72" w:rsidR="00ED7F78" w:rsidRDefault="00ED7F78">
              <w:pPr>
                <w:pStyle w:val="TOC3"/>
                <w:tabs>
                  <w:tab w:val="right" w:leader="dot" w:pos="9350"/>
                </w:tabs>
                <w:rPr>
                  <w:rFonts w:eastAsiaTheme="minorEastAsia"/>
                  <w:noProof/>
                  <w:lang w:eastAsia="en-GB"/>
                </w:rPr>
              </w:pPr>
              <w:hyperlink w:anchor="_Toc115974482" w:history="1">
                <w:r w:rsidRPr="00FC0FEA">
                  <w:rPr>
                    <w:rStyle w:val="Hyperlink"/>
                    <w:rFonts w:cs="Arial"/>
                    <w:b/>
                    <w:bCs/>
                    <w:noProof/>
                  </w:rPr>
                  <w:t>2.1.8 Relationship theories (known as transformational theories)</w:t>
                </w:r>
                <w:r>
                  <w:rPr>
                    <w:noProof/>
                    <w:webHidden/>
                  </w:rPr>
                  <w:tab/>
                </w:r>
                <w:r>
                  <w:rPr>
                    <w:noProof/>
                    <w:webHidden/>
                  </w:rPr>
                  <w:fldChar w:fldCharType="begin"/>
                </w:r>
                <w:r>
                  <w:rPr>
                    <w:noProof/>
                    <w:webHidden/>
                  </w:rPr>
                  <w:instrText xml:space="preserve"> PAGEREF _Toc115974482 \h </w:instrText>
                </w:r>
                <w:r>
                  <w:rPr>
                    <w:noProof/>
                    <w:webHidden/>
                  </w:rPr>
                </w:r>
                <w:r>
                  <w:rPr>
                    <w:noProof/>
                    <w:webHidden/>
                  </w:rPr>
                  <w:fldChar w:fldCharType="separate"/>
                </w:r>
                <w:r>
                  <w:rPr>
                    <w:noProof/>
                    <w:webHidden/>
                  </w:rPr>
                  <w:t>7</w:t>
                </w:r>
                <w:r>
                  <w:rPr>
                    <w:noProof/>
                    <w:webHidden/>
                  </w:rPr>
                  <w:fldChar w:fldCharType="end"/>
                </w:r>
              </w:hyperlink>
            </w:p>
            <w:p w14:paraId="1F389066" w14:textId="53D49A69" w:rsidR="00ED7F78" w:rsidRDefault="00ED7F78">
              <w:pPr>
                <w:pStyle w:val="TOC2"/>
                <w:tabs>
                  <w:tab w:val="right" w:leader="dot" w:pos="9350"/>
                </w:tabs>
                <w:rPr>
                  <w:rFonts w:eastAsiaTheme="minorEastAsia"/>
                  <w:noProof/>
                  <w:lang w:eastAsia="en-GB"/>
                </w:rPr>
              </w:pPr>
              <w:hyperlink w:anchor="_Toc115974483" w:history="1">
                <w:r w:rsidRPr="00FC0FEA">
                  <w:rPr>
                    <w:rStyle w:val="Hyperlink"/>
                    <w:rFonts w:cs="Arial"/>
                    <w:b/>
                    <w:bCs/>
                    <w:noProof/>
                  </w:rPr>
                  <w:t>2.2 Transformational Leadership Theory</w:t>
                </w:r>
                <w:r>
                  <w:rPr>
                    <w:noProof/>
                    <w:webHidden/>
                  </w:rPr>
                  <w:tab/>
                </w:r>
                <w:r>
                  <w:rPr>
                    <w:noProof/>
                    <w:webHidden/>
                  </w:rPr>
                  <w:fldChar w:fldCharType="begin"/>
                </w:r>
                <w:r>
                  <w:rPr>
                    <w:noProof/>
                    <w:webHidden/>
                  </w:rPr>
                  <w:instrText xml:space="preserve"> PAGEREF _Toc115974483 \h </w:instrText>
                </w:r>
                <w:r>
                  <w:rPr>
                    <w:noProof/>
                    <w:webHidden/>
                  </w:rPr>
                </w:r>
                <w:r>
                  <w:rPr>
                    <w:noProof/>
                    <w:webHidden/>
                  </w:rPr>
                  <w:fldChar w:fldCharType="separate"/>
                </w:r>
                <w:r>
                  <w:rPr>
                    <w:noProof/>
                    <w:webHidden/>
                  </w:rPr>
                  <w:t>7</w:t>
                </w:r>
                <w:r>
                  <w:rPr>
                    <w:noProof/>
                    <w:webHidden/>
                  </w:rPr>
                  <w:fldChar w:fldCharType="end"/>
                </w:r>
              </w:hyperlink>
            </w:p>
            <w:p w14:paraId="58085FF0" w14:textId="2671E44D" w:rsidR="00ED7F78" w:rsidRDefault="00ED7F78">
              <w:pPr>
                <w:pStyle w:val="TOC3"/>
                <w:tabs>
                  <w:tab w:val="right" w:leader="dot" w:pos="9350"/>
                </w:tabs>
                <w:rPr>
                  <w:rFonts w:eastAsiaTheme="minorEastAsia"/>
                  <w:noProof/>
                  <w:lang w:eastAsia="en-GB"/>
                </w:rPr>
              </w:pPr>
              <w:hyperlink w:anchor="_Toc115974484" w:history="1">
                <w:r w:rsidRPr="00FC0FEA">
                  <w:rPr>
                    <w:rStyle w:val="Hyperlink"/>
                    <w:rFonts w:cs="Arial"/>
                    <w:b/>
                    <w:bCs/>
                    <w:noProof/>
                  </w:rPr>
                  <w:t>2.2.1 The Components of Transformational Leadership</w:t>
                </w:r>
                <w:r>
                  <w:rPr>
                    <w:noProof/>
                    <w:webHidden/>
                  </w:rPr>
                  <w:tab/>
                </w:r>
                <w:r>
                  <w:rPr>
                    <w:noProof/>
                    <w:webHidden/>
                  </w:rPr>
                  <w:fldChar w:fldCharType="begin"/>
                </w:r>
                <w:r>
                  <w:rPr>
                    <w:noProof/>
                    <w:webHidden/>
                  </w:rPr>
                  <w:instrText xml:space="preserve"> PAGEREF _Toc115974484 \h </w:instrText>
                </w:r>
                <w:r>
                  <w:rPr>
                    <w:noProof/>
                    <w:webHidden/>
                  </w:rPr>
                </w:r>
                <w:r>
                  <w:rPr>
                    <w:noProof/>
                    <w:webHidden/>
                  </w:rPr>
                  <w:fldChar w:fldCharType="separate"/>
                </w:r>
                <w:r>
                  <w:rPr>
                    <w:noProof/>
                    <w:webHidden/>
                  </w:rPr>
                  <w:t>8</w:t>
                </w:r>
                <w:r>
                  <w:rPr>
                    <w:noProof/>
                    <w:webHidden/>
                  </w:rPr>
                  <w:fldChar w:fldCharType="end"/>
                </w:r>
              </w:hyperlink>
            </w:p>
            <w:p w14:paraId="54554D95" w14:textId="1544931D" w:rsidR="00ED7F78" w:rsidRDefault="00ED7F78">
              <w:pPr>
                <w:pStyle w:val="TOC3"/>
                <w:tabs>
                  <w:tab w:val="right" w:leader="dot" w:pos="9350"/>
                </w:tabs>
                <w:rPr>
                  <w:rFonts w:eastAsiaTheme="minorEastAsia"/>
                  <w:noProof/>
                  <w:lang w:eastAsia="en-GB"/>
                </w:rPr>
              </w:pPr>
              <w:hyperlink w:anchor="_Toc115974485" w:history="1">
                <w:r w:rsidRPr="00FC0FEA">
                  <w:rPr>
                    <w:rStyle w:val="Hyperlink"/>
                    <w:rFonts w:cs="Arial"/>
                    <w:b/>
                    <w:bCs/>
                    <w:noProof/>
                  </w:rPr>
                  <w:t>2.2.2 Qualities of Transformational Leadership</w:t>
                </w:r>
                <w:r>
                  <w:rPr>
                    <w:noProof/>
                    <w:webHidden/>
                  </w:rPr>
                  <w:tab/>
                </w:r>
                <w:r>
                  <w:rPr>
                    <w:noProof/>
                    <w:webHidden/>
                  </w:rPr>
                  <w:fldChar w:fldCharType="begin"/>
                </w:r>
                <w:r>
                  <w:rPr>
                    <w:noProof/>
                    <w:webHidden/>
                  </w:rPr>
                  <w:instrText xml:space="preserve"> PAGEREF _Toc115974485 \h </w:instrText>
                </w:r>
                <w:r>
                  <w:rPr>
                    <w:noProof/>
                    <w:webHidden/>
                  </w:rPr>
                </w:r>
                <w:r>
                  <w:rPr>
                    <w:noProof/>
                    <w:webHidden/>
                  </w:rPr>
                  <w:fldChar w:fldCharType="separate"/>
                </w:r>
                <w:r>
                  <w:rPr>
                    <w:noProof/>
                    <w:webHidden/>
                  </w:rPr>
                  <w:t>9</w:t>
                </w:r>
                <w:r>
                  <w:rPr>
                    <w:noProof/>
                    <w:webHidden/>
                  </w:rPr>
                  <w:fldChar w:fldCharType="end"/>
                </w:r>
              </w:hyperlink>
            </w:p>
            <w:p w14:paraId="678E2D56" w14:textId="1A648939" w:rsidR="00ED7F78" w:rsidRDefault="00ED7F78">
              <w:pPr>
                <w:pStyle w:val="TOC3"/>
                <w:tabs>
                  <w:tab w:val="right" w:leader="dot" w:pos="9350"/>
                </w:tabs>
                <w:rPr>
                  <w:rFonts w:eastAsiaTheme="minorEastAsia"/>
                  <w:noProof/>
                  <w:lang w:eastAsia="en-GB"/>
                </w:rPr>
              </w:pPr>
              <w:hyperlink w:anchor="_Toc115974486" w:history="1">
                <w:r w:rsidRPr="00FC0FEA">
                  <w:rPr>
                    <w:rStyle w:val="Hyperlink"/>
                    <w:rFonts w:cs="Arial"/>
                    <w:b/>
                    <w:bCs/>
                    <w:noProof/>
                  </w:rPr>
                  <w:t>2.2.3 Transformational Leadership and Workplace Performance</w:t>
                </w:r>
                <w:r>
                  <w:rPr>
                    <w:noProof/>
                    <w:webHidden/>
                  </w:rPr>
                  <w:tab/>
                </w:r>
                <w:r>
                  <w:rPr>
                    <w:noProof/>
                    <w:webHidden/>
                  </w:rPr>
                  <w:fldChar w:fldCharType="begin"/>
                </w:r>
                <w:r>
                  <w:rPr>
                    <w:noProof/>
                    <w:webHidden/>
                  </w:rPr>
                  <w:instrText xml:space="preserve"> PAGEREF _Toc115974486 \h </w:instrText>
                </w:r>
                <w:r>
                  <w:rPr>
                    <w:noProof/>
                    <w:webHidden/>
                  </w:rPr>
                </w:r>
                <w:r>
                  <w:rPr>
                    <w:noProof/>
                    <w:webHidden/>
                  </w:rPr>
                  <w:fldChar w:fldCharType="separate"/>
                </w:r>
                <w:r>
                  <w:rPr>
                    <w:noProof/>
                    <w:webHidden/>
                  </w:rPr>
                  <w:t>9</w:t>
                </w:r>
                <w:r>
                  <w:rPr>
                    <w:noProof/>
                    <w:webHidden/>
                  </w:rPr>
                  <w:fldChar w:fldCharType="end"/>
                </w:r>
              </w:hyperlink>
            </w:p>
            <w:p w14:paraId="546E1EC6" w14:textId="52DF9939" w:rsidR="00ED7F78" w:rsidRDefault="00ED7F78">
              <w:pPr>
                <w:pStyle w:val="TOC3"/>
                <w:tabs>
                  <w:tab w:val="right" w:leader="dot" w:pos="9350"/>
                </w:tabs>
                <w:rPr>
                  <w:rFonts w:eastAsiaTheme="minorEastAsia"/>
                  <w:noProof/>
                  <w:lang w:eastAsia="en-GB"/>
                </w:rPr>
              </w:pPr>
              <w:hyperlink w:anchor="_Toc115974487" w:history="1">
                <w:r w:rsidRPr="00FC0FEA">
                  <w:rPr>
                    <w:rStyle w:val="Hyperlink"/>
                    <w:rFonts w:cs="Arial"/>
                    <w:b/>
                    <w:bCs/>
                    <w:noProof/>
                  </w:rPr>
                  <w:t>2.2.4 Transformational Leadership vs Other Leadership Styles</w:t>
                </w:r>
                <w:r>
                  <w:rPr>
                    <w:noProof/>
                    <w:webHidden/>
                  </w:rPr>
                  <w:tab/>
                </w:r>
                <w:r>
                  <w:rPr>
                    <w:noProof/>
                    <w:webHidden/>
                  </w:rPr>
                  <w:fldChar w:fldCharType="begin"/>
                </w:r>
                <w:r>
                  <w:rPr>
                    <w:noProof/>
                    <w:webHidden/>
                  </w:rPr>
                  <w:instrText xml:space="preserve"> PAGEREF _Toc115974487 \h </w:instrText>
                </w:r>
                <w:r>
                  <w:rPr>
                    <w:noProof/>
                    <w:webHidden/>
                  </w:rPr>
                </w:r>
                <w:r>
                  <w:rPr>
                    <w:noProof/>
                    <w:webHidden/>
                  </w:rPr>
                  <w:fldChar w:fldCharType="separate"/>
                </w:r>
                <w:r>
                  <w:rPr>
                    <w:noProof/>
                    <w:webHidden/>
                  </w:rPr>
                  <w:t>10</w:t>
                </w:r>
                <w:r>
                  <w:rPr>
                    <w:noProof/>
                    <w:webHidden/>
                  </w:rPr>
                  <w:fldChar w:fldCharType="end"/>
                </w:r>
              </w:hyperlink>
            </w:p>
            <w:p w14:paraId="1F9F664D" w14:textId="2CF91874" w:rsidR="00ED7F78" w:rsidRDefault="00ED7F78">
              <w:pPr>
                <w:pStyle w:val="TOC3"/>
                <w:tabs>
                  <w:tab w:val="right" w:leader="dot" w:pos="9350"/>
                </w:tabs>
                <w:rPr>
                  <w:rFonts w:eastAsiaTheme="minorEastAsia"/>
                  <w:noProof/>
                  <w:lang w:eastAsia="en-GB"/>
                </w:rPr>
              </w:pPr>
              <w:hyperlink w:anchor="_Toc115974488" w:history="1">
                <w:r w:rsidRPr="00FC0FEA">
                  <w:rPr>
                    <w:rStyle w:val="Hyperlink"/>
                    <w:rFonts w:cs="Arial"/>
                    <w:b/>
                    <w:bCs/>
                    <w:noProof/>
                  </w:rPr>
                  <w:t>2.2.5 The Impact of Transformational Leadership on Employees’ Performance</w:t>
                </w:r>
                <w:r>
                  <w:rPr>
                    <w:noProof/>
                    <w:webHidden/>
                  </w:rPr>
                  <w:tab/>
                </w:r>
                <w:r>
                  <w:rPr>
                    <w:noProof/>
                    <w:webHidden/>
                  </w:rPr>
                  <w:fldChar w:fldCharType="begin"/>
                </w:r>
                <w:r>
                  <w:rPr>
                    <w:noProof/>
                    <w:webHidden/>
                  </w:rPr>
                  <w:instrText xml:space="preserve"> PAGEREF _Toc115974488 \h </w:instrText>
                </w:r>
                <w:r>
                  <w:rPr>
                    <w:noProof/>
                    <w:webHidden/>
                  </w:rPr>
                </w:r>
                <w:r>
                  <w:rPr>
                    <w:noProof/>
                    <w:webHidden/>
                  </w:rPr>
                  <w:fldChar w:fldCharType="separate"/>
                </w:r>
                <w:r>
                  <w:rPr>
                    <w:noProof/>
                    <w:webHidden/>
                  </w:rPr>
                  <w:t>12</w:t>
                </w:r>
                <w:r>
                  <w:rPr>
                    <w:noProof/>
                    <w:webHidden/>
                  </w:rPr>
                  <w:fldChar w:fldCharType="end"/>
                </w:r>
              </w:hyperlink>
            </w:p>
            <w:p w14:paraId="41245FAE" w14:textId="7D2E77D3" w:rsidR="00ED7F78" w:rsidRDefault="00ED7F78">
              <w:pPr>
                <w:pStyle w:val="TOC1"/>
                <w:tabs>
                  <w:tab w:val="right" w:leader="dot" w:pos="9350"/>
                </w:tabs>
                <w:rPr>
                  <w:rFonts w:eastAsiaTheme="minorEastAsia"/>
                  <w:noProof/>
                  <w:lang w:eastAsia="en-GB"/>
                </w:rPr>
              </w:pPr>
              <w:hyperlink w:anchor="_Toc115974489" w:history="1">
                <w:r w:rsidRPr="00FC0FEA">
                  <w:rPr>
                    <w:rStyle w:val="Hyperlink"/>
                    <w:rFonts w:cs="Arial"/>
                    <w:b/>
                    <w:bCs/>
                    <w:noProof/>
                  </w:rPr>
                  <w:t>3.0 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_Toc115974489 \h </w:instrText>
                </w:r>
                <w:r>
                  <w:rPr>
                    <w:noProof/>
                    <w:webHidden/>
                  </w:rPr>
                </w:r>
                <w:r>
                  <w:rPr>
                    <w:noProof/>
                    <w:webHidden/>
                  </w:rPr>
                  <w:fldChar w:fldCharType="separate"/>
                </w:r>
                <w:r>
                  <w:rPr>
                    <w:noProof/>
                    <w:webHidden/>
                  </w:rPr>
                  <w:t>13</w:t>
                </w:r>
                <w:r>
                  <w:rPr>
                    <w:noProof/>
                    <w:webHidden/>
                  </w:rPr>
                  <w:fldChar w:fldCharType="end"/>
                </w:r>
              </w:hyperlink>
            </w:p>
            <w:p w14:paraId="2B776988" w14:textId="728DA532" w:rsidR="00ED7F78" w:rsidRDefault="00ED7F78">
              <w:pPr>
                <w:pStyle w:val="TOC2"/>
                <w:tabs>
                  <w:tab w:val="right" w:leader="dot" w:pos="9350"/>
                </w:tabs>
                <w:rPr>
                  <w:rFonts w:eastAsiaTheme="minorEastAsia"/>
                  <w:noProof/>
                  <w:lang w:eastAsia="en-GB"/>
                </w:rPr>
              </w:pPr>
              <w:hyperlink w:anchor="_Toc115974490" w:history="1">
                <w:r w:rsidRPr="00FC0FEA">
                  <w:rPr>
                    <w:rStyle w:val="Hyperlink"/>
                    <w:rFonts w:cs="Arial"/>
                    <w:b/>
                    <w:bCs/>
                    <w:noProof/>
                  </w:rPr>
                  <w:t>3.1 Evaluation through self-assessment</w:t>
                </w:r>
                <w:r>
                  <w:rPr>
                    <w:noProof/>
                    <w:webHidden/>
                  </w:rPr>
                  <w:tab/>
                </w:r>
                <w:r>
                  <w:rPr>
                    <w:noProof/>
                    <w:webHidden/>
                  </w:rPr>
                  <w:fldChar w:fldCharType="begin"/>
                </w:r>
                <w:r>
                  <w:rPr>
                    <w:noProof/>
                    <w:webHidden/>
                  </w:rPr>
                  <w:instrText xml:space="preserve"> PAGEREF _Toc115974490 \h </w:instrText>
                </w:r>
                <w:r>
                  <w:rPr>
                    <w:noProof/>
                    <w:webHidden/>
                  </w:rPr>
                </w:r>
                <w:r>
                  <w:rPr>
                    <w:noProof/>
                    <w:webHidden/>
                  </w:rPr>
                  <w:fldChar w:fldCharType="separate"/>
                </w:r>
                <w:r>
                  <w:rPr>
                    <w:noProof/>
                    <w:webHidden/>
                  </w:rPr>
                  <w:t>13</w:t>
                </w:r>
                <w:r>
                  <w:rPr>
                    <w:noProof/>
                    <w:webHidden/>
                  </w:rPr>
                  <w:fldChar w:fldCharType="end"/>
                </w:r>
              </w:hyperlink>
            </w:p>
            <w:p w14:paraId="1F185FA6" w14:textId="4F08478A" w:rsidR="00ED7F78" w:rsidRDefault="00ED7F78">
              <w:pPr>
                <w:pStyle w:val="TOC3"/>
                <w:tabs>
                  <w:tab w:val="right" w:leader="dot" w:pos="9350"/>
                </w:tabs>
                <w:rPr>
                  <w:rFonts w:eastAsiaTheme="minorEastAsia"/>
                  <w:noProof/>
                  <w:lang w:eastAsia="en-GB"/>
                </w:rPr>
              </w:pPr>
              <w:hyperlink w:anchor="_Toc115974491" w:history="1">
                <w:r w:rsidRPr="00FC0FEA">
                  <w:rPr>
                    <w:rStyle w:val="Hyperlink"/>
                    <w:rFonts w:cs="Arial"/>
                    <w:b/>
                    <w:bCs/>
                    <w:noProof/>
                  </w:rPr>
                  <w:t>3.1.1 Questionnaire</w:t>
                </w:r>
                <w:r>
                  <w:rPr>
                    <w:noProof/>
                    <w:webHidden/>
                  </w:rPr>
                  <w:tab/>
                </w:r>
                <w:r>
                  <w:rPr>
                    <w:noProof/>
                    <w:webHidden/>
                  </w:rPr>
                  <w:fldChar w:fldCharType="begin"/>
                </w:r>
                <w:r>
                  <w:rPr>
                    <w:noProof/>
                    <w:webHidden/>
                  </w:rPr>
                  <w:instrText xml:space="preserve"> PAGEREF _Toc115974491 \h </w:instrText>
                </w:r>
                <w:r>
                  <w:rPr>
                    <w:noProof/>
                    <w:webHidden/>
                  </w:rPr>
                </w:r>
                <w:r>
                  <w:rPr>
                    <w:noProof/>
                    <w:webHidden/>
                  </w:rPr>
                  <w:fldChar w:fldCharType="separate"/>
                </w:r>
                <w:r>
                  <w:rPr>
                    <w:noProof/>
                    <w:webHidden/>
                  </w:rPr>
                  <w:t>14</w:t>
                </w:r>
                <w:r>
                  <w:rPr>
                    <w:noProof/>
                    <w:webHidden/>
                  </w:rPr>
                  <w:fldChar w:fldCharType="end"/>
                </w:r>
              </w:hyperlink>
            </w:p>
            <w:p w14:paraId="051A2399" w14:textId="2C48F5B1" w:rsidR="00ED7F78" w:rsidRDefault="00ED7F78">
              <w:pPr>
                <w:pStyle w:val="TOC3"/>
                <w:tabs>
                  <w:tab w:val="right" w:leader="dot" w:pos="9350"/>
                </w:tabs>
                <w:rPr>
                  <w:rFonts w:eastAsiaTheme="minorEastAsia"/>
                  <w:noProof/>
                  <w:lang w:eastAsia="en-GB"/>
                </w:rPr>
              </w:pPr>
              <w:hyperlink w:anchor="_Toc115974492" w:history="1">
                <w:r w:rsidRPr="00FC0FEA">
                  <w:rPr>
                    <w:rStyle w:val="Hyperlink"/>
                    <w:rFonts w:cs="Arial"/>
                    <w:b/>
                    <w:bCs/>
                    <w:noProof/>
                  </w:rPr>
                  <w:t>3.1.2 The DISC Model</w:t>
                </w:r>
                <w:r>
                  <w:rPr>
                    <w:noProof/>
                    <w:webHidden/>
                  </w:rPr>
                  <w:tab/>
                </w:r>
                <w:r>
                  <w:rPr>
                    <w:noProof/>
                    <w:webHidden/>
                  </w:rPr>
                  <w:fldChar w:fldCharType="begin"/>
                </w:r>
                <w:r>
                  <w:rPr>
                    <w:noProof/>
                    <w:webHidden/>
                  </w:rPr>
                  <w:instrText xml:space="preserve"> PAGEREF _Toc115974492 \h </w:instrText>
                </w:r>
                <w:r>
                  <w:rPr>
                    <w:noProof/>
                    <w:webHidden/>
                  </w:rPr>
                </w:r>
                <w:r>
                  <w:rPr>
                    <w:noProof/>
                    <w:webHidden/>
                  </w:rPr>
                  <w:fldChar w:fldCharType="separate"/>
                </w:r>
                <w:r>
                  <w:rPr>
                    <w:noProof/>
                    <w:webHidden/>
                  </w:rPr>
                  <w:t>15</w:t>
                </w:r>
                <w:r>
                  <w:rPr>
                    <w:noProof/>
                    <w:webHidden/>
                  </w:rPr>
                  <w:fldChar w:fldCharType="end"/>
                </w:r>
              </w:hyperlink>
            </w:p>
            <w:p w14:paraId="56D45236" w14:textId="533DC21C" w:rsidR="00ED7F78" w:rsidRDefault="00ED7F78">
              <w:pPr>
                <w:pStyle w:val="TOC3"/>
                <w:tabs>
                  <w:tab w:val="right" w:leader="dot" w:pos="9350"/>
                </w:tabs>
                <w:rPr>
                  <w:rFonts w:eastAsiaTheme="minorEastAsia"/>
                  <w:noProof/>
                  <w:lang w:eastAsia="en-GB"/>
                </w:rPr>
              </w:pPr>
              <w:hyperlink w:anchor="_Toc115974493" w:history="1">
                <w:r w:rsidRPr="00FC0FEA">
                  <w:rPr>
                    <w:rStyle w:val="Hyperlink"/>
                    <w:rFonts w:cs="Arial"/>
                    <w:b/>
                    <w:bCs/>
                    <w:noProof/>
                  </w:rPr>
                  <w:t>3.1.3 The Democratic Leadership Style</w:t>
                </w:r>
                <w:r>
                  <w:rPr>
                    <w:noProof/>
                    <w:webHidden/>
                  </w:rPr>
                  <w:tab/>
                </w:r>
                <w:r>
                  <w:rPr>
                    <w:noProof/>
                    <w:webHidden/>
                  </w:rPr>
                  <w:fldChar w:fldCharType="begin"/>
                </w:r>
                <w:r>
                  <w:rPr>
                    <w:noProof/>
                    <w:webHidden/>
                  </w:rPr>
                  <w:instrText xml:space="preserve"> PAGEREF _Toc115974493 \h </w:instrText>
                </w:r>
                <w:r>
                  <w:rPr>
                    <w:noProof/>
                    <w:webHidden/>
                  </w:rPr>
                </w:r>
                <w:r>
                  <w:rPr>
                    <w:noProof/>
                    <w:webHidden/>
                  </w:rPr>
                  <w:fldChar w:fldCharType="separate"/>
                </w:r>
                <w:r>
                  <w:rPr>
                    <w:noProof/>
                    <w:webHidden/>
                  </w:rPr>
                  <w:t>15</w:t>
                </w:r>
                <w:r>
                  <w:rPr>
                    <w:noProof/>
                    <w:webHidden/>
                  </w:rPr>
                  <w:fldChar w:fldCharType="end"/>
                </w:r>
              </w:hyperlink>
            </w:p>
            <w:p w14:paraId="2A62D336" w14:textId="234C23E2" w:rsidR="00ED7F78" w:rsidRDefault="00ED7F78">
              <w:pPr>
                <w:pStyle w:val="TOC3"/>
                <w:tabs>
                  <w:tab w:val="right" w:leader="dot" w:pos="9350"/>
                </w:tabs>
                <w:rPr>
                  <w:rFonts w:eastAsiaTheme="minorEastAsia"/>
                  <w:noProof/>
                  <w:lang w:eastAsia="en-GB"/>
                </w:rPr>
              </w:pPr>
              <w:hyperlink w:anchor="_Toc115974494" w:history="1">
                <w:r w:rsidRPr="00FC0FEA">
                  <w:rPr>
                    <w:rStyle w:val="Hyperlink"/>
                    <w:rFonts w:cs="Arial"/>
                    <w:b/>
                    <w:bCs/>
                    <w:noProof/>
                  </w:rPr>
                  <w:t>3.1.4 Democratic Leadership Style Benefits</w:t>
                </w:r>
                <w:r>
                  <w:rPr>
                    <w:noProof/>
                    <w:webHidden/>
                  </w:rPr>
                  <w:tab/>
                </w:r>
                <w:r>
                  <w:rPr>
                    <w:noProof/>
                    <w:webHidden/>
                  </w:rPr>
                  <w:fldChar w:fldCharType="begin"/>
                </w:r>
                <w:r>
                  <w:rPr>
                    <w:noProof/>
                    <w:webHidden/>
                  </w:rPr>
                  <w:instrText xml:space="preserve"> PAGEREF _Toc115974494 \h </w:instrText>
                </w:r>
                <w:r>
                  <w:rPr>
                    <w:noProof/>
                    <w:webHidden/>
                  </w:rPr>
                </w:r>
                <w:r>
                  <w:rPr>
                    <w:noProof/>
                    <w:webHidden/>
                  </w:rPr>
                  <w:fldChar w:fldCharType="separate"/>
                </w:r>
                <w:r>
                  <w:rPr>
                    <w:noProof/>
                    <w:webHidden/>
                  </w:rPr>
                  <w:t>16</w:t>
                </w:r>
                <w:r>
                  <w:rPr>
                    <w:noProof/>
                    <w:webHidden/>
                  </w:rPr>
                  <w:fldChar w:fldCharType="end"/>
                </w:r>
              </w:hyperlink>
            </w:p>
            <w:p w14:paraId="2C4D802E" w14:textId="55316D8F" w:rsidR="00ED7F78" w:rsidRDefault="00ED7F78">
              <w:pPr>
                <w:pStyle w:val="TOC3"/>
                <w:tabs>
                  <w:tab w:val="right" w:leader="dot" w:pos="9350"/>
                </w:tabs>
                <w:rPr>
                  <w:rFonts w:eastAsiaTheme="minorEastAsia"/>
                  <w:noProof/>
                  <w:lang w:eastAsia="en-GB"/>
                </w:rPr>
              </w:pPr>
              <w:hyperlink w:anchor="_Toc115974495" w:history="1">
                <w:r w:rsidRPr="00FC0FEA">
                  <w:rPr>
                    <w:rStyle w:val="Hyperlink"/>
                    <w:rFonts w:cs="Arial"/>
                    <w:b/>
                    <w:bCs/>
                    <w:noProof/>
                  </w:rPr>
                  <w:t>3.1.5 Democratic Leadership Style Drawbacks</w:t>
                </w:r>
                <w:r>
                  <w:rPr>
                    <w:noProof/>
                    <w:webHidden/>
                  </w:rPr>
                  <w:tab/>
                </w:r>
                <w:r>
                  <w:rPr>
                    <w:noProof/>
                    <w:webHidden/>
                  </w:rPr>
                  <w:fldChar w:fldCharType="begin"/>
                </w:r>
                <w:r>
                  <w:rPr>
                    <w:noProof/>
                    <w:webHidden/>
                  </w:rPr>
                  <w:instrText xml:space="preserve"> PAGEREF _Toc115974495 \h </w:instrText>
                </w:r>
                <w:r>
                  <w:rPr>
                    <w:noProof/>
                    <w:webHidden/>
                  </w:rPr>
                </w:r>
                <w:r>
                  <w:rPr>
                    <w:noProof/>
                    <w:webHidden/>
                  </w:rPr>
                  <w:fldChar w:fldCharType="separate"/>
                </w:r>
                <w:r>
                  <w:rPr>
                    <w:noProof/>
                    <w:webHidden/>
                  </w:rPr>
                  <w:t>16</w:t>
                </w:r>
                <w:r>
                  <w:rPr>
                    <w:noProof/>
                    <w:webHidden/>
                  </w:rPr>
                  <w:fldChar w:fldCharType="end"/>
                </w:r>
              </w:hyperlink>
            </w:p>
            <w:p w14:paraId="343B3C14" w14:textId="3B53ABB0" w:rsidR="00ED7F78" w:rsidRDefault="00ED7F78">
              <w:pPr>
                <w:pStyle w:val="TOC3"/>
                <w:tabs>
                  <w:tab w:val="right" w:leader="dot" w:pos="9350"/>
                </w:tabs>
                <w:rPr>
                  <w:rFonts w:eastAsiaTheme="minorEastAsia"/>
                  <w:noProof/>
                  <w:lang w:eastAsia="en-GB"/>
                </w:rPr>
              </w:pPr>
              <w:hyperlink w:anchor="_Toc115974496" w:history="1">
                <w:r w:rsidRPr="00FC0FEA">
                  <w:rPr>
                    <w:rStyle w:val="Hyperlink"/>
                    <w:rFonts w:cs="Arial"/>
                    <w:b/>
                    <w:bCs/>
                    <w:noProof/>
                  </w:rPr>
                  <w:t>3.1.6 Famous democratic leaders</w:t>
                </w:r>
                <w:r>
                  <w:rPr>
                    <w:noProof/>
                    <w:webHidden/>
                  </w:rPr>
                  <w:tab/>
                </w:r>
                <w:r>
                  <w:rPr>
                    <w:noProof/>
                    <w:webHidden/>
                  </w:rPr>
                  <w:fldChar w:fldCharType="begin"/>
                </w:r>
                <w:r>
                  <w:rPr>
                    <w:noProof/>
                    <w:webHidden/>
                  </w:rPr>
                  <w:instrText xml:space="preserve"> PAGEREF _Toc115974496 \h </w:instrText>
                </w:r>
                <w:r>
                  <w:rPr>
                    <w:noProof/>
                    <w:webHidden/>
                  </w:rPr>
                </w:r>
                <w:r>
                  <w:rPr>
                    <w:noProof/>
                    <w:webHidden/>
                  </w:rPr>
                  <w:fldChar w:fldCharType="separate"/>
                </w:r>
                <w:r>
                  <w:rPr>
                    <w:noProof/>
                    <w:webHidden/>
                  </w:rPr>
                  <w:t>17</w:t>
                </w:r>
                <w:r>
                  <w:rPr>
                    <w:noProof/>
                    <w:webHidden/>
                  </w:rPr>
                  <w:fldChar w:fldCharType="end"/>
                </w:r>
              </w:hyperlink>
            </w:p>
            <w:p w14:paraId="5F7C9D29" w14:textId="3308E5A3" w:rsidR="00ED7F78" w:rsidRDefault="00ED7F78">
              <w:pPr>
                <w:pStyle w:val="TOC1"/>
                <w:tabs>
                  <w:tab w:val="right" w:leader="dot" w:pos="9350"/>
                </w:tabs>
                <w:rPr>
                  <w:rFonts w:eastAsiaTheme="minorEastAsia"/>
                  <w:noProof/>
                  <w:lang w:eastAsia="en-GB"/>
                </w:rPr>
              </w:pPr>
              <w:hyperlink w:anchor="_Toc115974497" w:history="1">
                <w:r w:rsidRPr="00FC0FEA">
                  <w:rPr>
                    <w:rStyle w:val="Hyperlink"/>
                    <w:rFonts w:cs="Arial"/>
                    <w:b/>
                    <w:bCs/>
                    <w:noProof/>
                  </w:rPr>
                  <w:t>4.0 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_Toc115974497 \h </w:instrText>
                </w:r>
                <w:r>
                  <w:rPr>
                    <w:noProof/>
                    <w:webHidden/>
                  </w:rPr>
                </w:r>
                <w:r>
                  <w:rPr>
                    <w:noProof/>
                    <w:webHidden/>
                  </w:rPr>
                  <w:fldChar w:fldCharType="separate"/>
                </w:r>
                <w:r>
                  <w:rPr>
                    <w:noProof/>
                    <w:webHidden/>
                  </w:rPr>
                  <w:t>18</w:t>
                </w:r>
                <w:r>
                  <w:rPr>
                    <w:noProof/>
                    <w:webHidden/>
                  </w:rPr>
                  <w:fldChar w:fldCharType="end"/>
                </w:r>
              </w:hyperlink>
            </w:p>
            <w:p w14:paraId="4AA61C30" w14:textId="5D735E7F" w:rsidR="00ED7F78" w:rsidRDefault="00ED7F78">
              <w:pPr>
                <w:pStyle w:val="TOC2"/>
                <w:tabs>
                  <w:tab w:val="right" w:leader="dot" w:pos="9350"/>
                </w:tabs>
                <w:rPr>
                  <w:rFonts w:eastAsiaTheme="minorEastAsia"/>
                  <w:noProof/>
                  <w:lang w:eastAsia="en-GB"/>
                </w:rPr>
              </w:pPr>
              <w:hyperlink w:anchor="_Toc115974498" w:history="1">
                <w:r w:rsidRPr="00FC0FEA">
                  <w:rPr>
                    <w:rStyle w:val="Hyperlink"/>
                    <w:rFonts w:cs="Arial"/>
                    <w:b/>
                    <w:bCs/>
                    <w:noProof/>
                  </w:rPr>
                  <w:t>4.1 Maslow’s Hierarchy of Needs</w:t>
                </w:r>
                <w:r>
                  <w:rPr>
                    <w:noProof/>
                    <w:webHidden/>
                  </w:rPr>
                  <w:tab/>
                </w:r>
                <w:r>
                  <w:rPr>
                    <w:noProof/>
                    <w:webHidden/>
                  </w:rPr>
                  <w:fldChar w:fldCharType="begin"/>
                </w:r>
                <w:r>
                  <w:rPr>
                    <w:noProof/>
                    <w:webHidden/>
                  </w:rPr>
                  <w:instrText xml:space="preserve"> PAGEREF _Toc115974498 \h </w:instrText>
                </w:r>
                <w:r>
                  <w:rPr>
                    <w:noProof/>
                    <w:webHidden/>
                  </w:rPr>
                </w:r>
                <w:r>
                  <w:rPr>
                    <w:noProof/>
                    <w:webHidden/>
                  </w:rPr>
                  <w:fldChar w:fldCharType="separate"/>
                </w:r>
                <w:r>
                  <w:rPr>
                    <w:noProof/>
                    <w:webHidden/>
                  </w:rPr>
                  <w:t>18</w:t>
                </w:r>
                <w:r>
                  <w:rPr>
                    <w:noProof/>
                    <w:webHidden/>
                  </w:rPr>
                  <w:fldChar w:fldCharType="end"/>
                </w:r>
              </w:hyperlink>
            </w:p>
            <w:p w14:paraId="619445A9" w14:textId="65EC9C65" w:rsidR="00ED7F78" w:rsidRDefault="00ED7F78">
              <w:pPr>
                <w:pStyle w:val="TOC3"/>
                <w:tabs>
                  <w:tab w:val="right" w:leader="dot" w:pos="9350"/>
                </w:tabs>
                <w:rPr>
                  <w:rFonts w:eastAsiaTheme="minorEastAsia"/>
                  <w:noProof/>
                  <w:lang w:eastAsia="en-GB"/>
                </w:rPr>
              </w:pPr>
              <w:hyperlink w:anchor="_Toc115974499" w:history="1">
                <w:r w:rsidRPr="00FC0FEA">
                  <w:rPr>
                    <w:rStyle w:val="Hyperlink"/>
                    <w:rFonts w:cs="Arial"/>
                    <w:b/>
                    <w:bCs/>
                    <w:noProof/>
                  </w:rPr>
                  <w:t>4.1.1 Practical Application for Leaders</w:t>
                </w:r>
                <w:r>
                  <w:rPr>
                    <w:noProof/>
                    <w:webHidden/>
                  </w:rPr>
                  <w:tab/>
                </w:r>
                <w:r>
                  <w:rPr>
                    <w:noProof/>
                    <w:webHidden/>
                  </w:rPr>
                  <w:fldChar w:fldCharType="begin"/>
                </w:r>
                <w:r>
                  <w:rPr>
                    <w:noProof/>
                    <w:webHidden/>
                  </w:rPr>
                  <w:instrText xml:space="preserve"> PAGEREF _Toc115974499 \h </w:instrText>
                </w:r>
                <w:r>
                  <w:rPr>
                    <w:noProof/>
                    <w:webHidden/>
                  </w:rPr>
                </w:r>
                <w:r>
                  <w:rPr>
                    <w:noProof/>
                    <w:webHidden/>
                  </w:rPr>
                  <w:fldChar w:fldCharType="separate"/>
                </w:r>
                <w:r>
                  <w:rPr>
                    <w:noProof/>
                    <w:webHidden/>
                  </w:rPr>
                  <w:t>18</w:t>
                </w:r>
                <w:r>
                  <w:rPr>
                    <w:noProof/>
                    <w:webHidden/>
                  </w:rPr>
                  <w:fldChar w:fldCharType="end"/>
                </w:r>
              </w:hyperlink>
            </w:p>
            <w:p w14:paraId="104157A3" w14:textId="437A2D8B" w:rsidR="00ED7F78" w:rsidRDefault="00ED7F78">
              <w:pPr>
                <w:pStyle w:val="TOC2"/>
                <w:tabs>
                  <w:tab w:val="right" w:leader="dot" w:pos="9350"/>
                </w:tabs>
                <w:rPr>
                  <w:rFonts w:eastAsiaTheme="minorEastAsia"/>
                  <w:noProof/>
                  <w:lang w:eastAsia="en-GB"/>
                </w:rPr>
              </w:pPr>
              <w:hyperlink w:anchor="_Toc115974500" w:history="1">
                <w:r w:rsidRPr="00FC0FEA">
                  <w:rPr>
                    <w:rStyle w:val="Hyperlink"/>
                    <w:rFonts w:cs="Arial"/>
                    <w:b/>
                    <w:bCs/>
                    <w:noProof/>
                  </w:rPr>
                  <w:t>4.2 Two Factor Motivation Theory</w:t>
                </w:r>
                <w:r>
                  <w:rPr>
                    <w:noProof/>
                    <w:webHidden/>
                  </w:rPr>
                  <w:tab/>
                </w:r>
                <w:r>
                  <w:rPr>
                    <w:noProof/>
                    <w:webHidden/>
                  </w:rPr>
                  <w:fldChar w:fldCharType="begin"/>
                </w:r>
                <w:r>
                  <w:rPr>
                    <w:noProof/>
                    <w:webHidden/>
                  </w:rPr>
                  <w:instrText xml:space="preserve"> PAGEREF _Toc115974500 \h </w:instrText>
                </w:r>
                <w:r>
                  <w:rPr>
                    <w:noProof/>
                    <w:webHidden/>
                  </w:rPr>
                </w:r>
                <w:r>
                  <w:rPr>
                    <w:noProof/>
                    <w:webHidden/>
                  </w:rPr>
                  <w:fldChar w:fldCharType="separate"/>
                </w:r>
                <w:r>
                  <w:rPr>
                    <w:noProof/>
                    <w:webHidden/>
                  </w:rPr>
                  <w:t>20</w:t>
                </w:r>
                <w:r>
                  <w:rPr>
                    <w:noProof/>
                    <w:webHidden/>
                  </w:rPr>
                  <w:fldChar w:fldCharType="end"/>
                </w:r>
              </w:hyperlink>
            </w:p>
            <w:p w14:paraId="35CBC9A1" w14:textId="7547A819" w:rsidR="00ED7F78" w:rsidRDefault="00ED7F78">
              <w:pPr>
                <w:pStyle w:val="TOC3"/>
                <w:tabs>
                  <w:tab w:val="right" w:leader="dot" w:pos="9350"/>
                </w:tabs>
                <w:rPr>
                  <w:rFonts w:eastAsiaTheme="minorEastAsia"/>
                  <w:noProof/>
                  <w:lang w:eastAsia="en-GB"/>
                </w:rPr>
              </w:pPr>
              <w:hyperlink w:anchor="_Toc115974501" w:history="1">
                <w:r w:rsidRPr="00FC0FEA">
                  <w:rPr>
                    <w:rStyle w:val="Hyperlink"/>
                    <w:rFonts w:cs="Arial"/>
                    <w:b/>
                    <w:bCs/>
                    <w:noProof/>
                  </w:rPr>
                  <w:t>4.2.1 Practical Application for Leaders</w:t>
                </w:r>
                <w:r>
                  <w:rPr>
                    <w:noProof/>
                    <w:webHidden/>
                  </w:rPr>
                  <w:tab/>
                </w:r>
                <w:r>
                  <w:rPr>
                    <w:noProof/>
                    <w:webHidden/>
                  </w:rPr>
                  <w:fldChar w:fldCharType="begin"/>
                </w:r>
                <w:r>
                  <w:rPr>
                    <w:noProof/>
                    <w:webHidden/>
                  </w:rPr>
                  <w:instrText xml:space="preserve"> PAGEREF _Toc115974501 \h </w:instrText>
                </w:r>
                <w:r>
                  <w:rPr>
                    <w:noProof/>
                    <w:webHidden/>
                  </w:rPr>
                </w:r>
                <w:r>
                  <w:rPr>
                    <w:noProof/>
                    <w:webHidden/>
                  </w:rPr>
                  <w:fldChar w:fldCharType="separate"/>
                </w:r>
                <w:r>
                  <w:rPr>
                    <w:noProof/>
                    <w:webHidden/>
                  </w:rPr>
                  <w:t>20</w:t>
                </w:r>
                <w:r>
                  <w:rPr>
                    <w:noProof/>
                    <w:webHidden/>
                  </w:rPr>
                  <w:fldChar w:fldCharType="end"/>
                </w:r>
              </w:hyperlink>
            </w:p>
            <w:p w14:paraId="6602EEEA" w14:textId="055D5DC3" w:rsidR="00ED7F78" w:rsidRDefault="00ED7F78">
              <w:pPr>
                <w:pStyle w:val="TOC1"/>
                <w:tabs>
                  <w:tab w:val="right" w:leader="dot" w:pos="9350"/>
                </w:tabs>
                <w:rPr>
                  <w:rFonts w:eastAsiaTheme="minorEastAsia"/>
                  <w:noProof/>
                  <w:lang w:eastAsia="en-GB"/>
                </w:rPr>
              </w:pPr>
              <w:hyperlink w:anchor="_Toc115974502" w:history="1">
                <w:r w:rsidRPr="00FC0FEA">
                  <w:rPr>
                    <w:rStyle w:val="Hyperlink"/>
                    <w:b/>
                    <w:bCs/>
                    <w:noProof/>
                  </w:rPr>
                  <w:t>5.0 Conclusion</w:t>
                </w:r>
                <w:r>
                  <w:rPr>
                    <w:noProof/>
                    <w:webHidden/>
                  </w:rPr>
                  <w:tab/>
                </w:r>
                <w:r>
                  <w:rPr>
                    <w:noProof/>
                    <w:webHidden/>
                  </w:rPr>
                  <w:fldChar w:fldCharType="begin"/>
                </w:r>
                <w:r>
                  <w:rPr>
                    <w:noProof/>
                    <w:webHidden/>
                  </w:rPr>
                  <w:instrText xml:space="preserve"> PAGEREF _Toc115974502 \h </w:instrText>
                </w:r>
                <w:r>
                  <w:rPr>
                    <w:noProof/>
                    <w:webHidden/>
                  </w:rPr>
                </w:r>
                <w:r>
                  <w:rPr>
                    <w:noProof/>
                    <w:webHidden/>
                  </w:rPr>
                  <w:fldChar w:fldCharType="separate"/>
                </w:r>
                <w:r>
                  <w:rPr>
                    <w:noProof/>
                    <w:webHidden/>
                  </w:rPr>
                  <w:t>23</w:t>
                </w:r>
                <w:r>
                  <w:rPr>
                    <w:noProof/>
                    <w:webHidden/>
                  </w:rPr>
                  <w:fldChar w:fldCharType="end"/>
                </w:r>
              </w:hyperlink>
            </w:p>
            <w:p w14:paraId="19948783" w14:textId="13268E5E" w:rsidR="00ED7F78" w:rsidRDefault="00ED7F78">
              <w:pPr>
                <w:pStyle w:val="TOC1"/>
                <w:tabs>
                  <w:tab w:val="right" w:leader="dot" w:pos="9350"/>
                </w:tabs>
                <w:rPr>
                  <w:rFonts w:eastAsiaTheme="minorEastAsia"/>
                  <w:noProof/>
                  <w:lang w:eastAsia="en-GB"/>
                </w:rPr>
              </w:pPr>
              <w:hyperlink w:anchor="_Toc115974503" w:history="1">
                <w:r w:rsidRPr="00FC0FEA">
                  <w:rPr>
                    <w:rStyle w:val="Hyperlink"/>
                    <w:b/>
                    <w:bCs/>
                    <w:noProof/>
                  </w:rPr>
                  <w:t>References</w:t>
                </w:r>
                <w:r>
                  <w:rPr>
                    <w:noProof/>
                    <w:webHidden/>
                  </w:rPr>
                  <w:tab/>
                </w:r>
                <w:r>
                  <w:rPr>
                    <w:noProof/>
                    <w:webHidden/>
                  </w:rPr>
                  <w:fldChar w:fldCharType="begin"/>
                </w:r>
                <w:r>
                  <w:rPr>
                    <w:noProof/>
                    <w:webHidden/>
                  </w:rPr>
                  <w:instrText xml:space="preserve"> PAGEREF _Toc115974503 \h </w:instrText>
                </w:r>
                <w:r>
                  <w:rPr>
                    <w:noProof/>
                    <w:webHidden/>
                  </w:rPr>
                </w:r>
                <w:r>
                  <w:rPr>
                    <w:noProof/>
                    <w:webHidden/>
                  </w:rPr>
                  <w:fldChar w:fldCharType="separate"/>
                </w:r>
                <w:r>
                  <w:rPr>
                    <w:noProof/>
                    <w:webHidden/>
                  </w:rPr>
                  <w:t>24</w:t>
                </w:r>
                <w:r>
                  <w:rPr>
                    <w:noProof/>
                    <w:webHidden/>
                  </w:rPr>
                  <w:fldChar w:fldCharType="end"/>
                </w:r>
              </w:hyperlink>
            </w:p>
            <w:p w14:paraId="721F73C5" w14:textId="788852E3" w:rsidR="00ED7F78" w:rsidRDefault="00ED7F78">
              <w:pPr>
                <w:pStyle w:val="TOC1"/>
                <w:tabs>
                  <w:tab w:val="right" w:leader="dot" w:pos="9350"/>
                </w:tabs>
                <w:rPr>
                  <w:rFonts w:eastAsiaTheme="minorEastAsia"/>
                  <w:noProof/>
                  <w:lang w:eastAsia="en-GB"/>
                </w:rPr>
              </w:pPr>
              <w:hyperlink w:anchor="_Toc115974504" w:history="1">
                <w:r w:rsidRPr="00FC0FEA">
                  <w:rPr>
                    <w:rStyle w:val="Hyperlink"/>
                    <w:b/>
                    <w:bCs/>
                    <w:noProof/>
                  </w:rPr>
                  <w:t>Appendix A</w:t>
                </w:r>
                <w:r>
                  <w:rPr>
                    <w:noProof/>
                    <w:webHidden/>
                  </w:rPr>
                  <w:tab/>
                </w:r>
                <w:r>
                  <w:rPr>
                    <w:noProof/>
                    <w:webHidden/>
                  </w:rPr>
                  <w:fldChar w:fldCharType="begin"/>
                </w:r>
                <w:r>
                  <w:rPr>
                    <w:noProof/>
                    <w:webHidden/>
                  </w:rPr>
                  <w:instrText xml:space="preserve"> PAGEREF _Toc115974504 \h </w:instrText>
                </w:r>
                <w:r>
                  <w:rPr>
                    <w:noProof/>
                    <w:webHidden/>
                  </w:rPr>
                </w:r>
                <w:r>
                  <w:rPr>
                    <w:noProof/>
                    <w:webHidden/>
                  </w:rPr>
                  <w:fldChar w:fldCharType="separate"/>
                </w:r>
                <w:r>
                  <w:rPr>
                    <w:noProof/>
                    <w:webHidden/>
                  </w:rPr>
                  <w:t>29</w:t>
                </w:r>
                <w:r>
                  <w:rPr>
                    <w:noProof/>
                    <w:webHidden/>
                  </w:rPr>
                  <w:fldChar w:fldCharType="end"/>
                </w:r>
              </w:hyperlink>
            </w:p>
            <w:p w14:paraId="3BA93BD6" w14:textId="33D3E82E" w:rsidR="00ED7F78" w:rsidRDefault="00ED7F78">
              <w:pPr>
                <w:pStyle w:val="TOC1"/>
                <w:tabs>
                  <w:tab w:val="right" w:leader="dot" w:pos="9350"/>
                </w:tabs>
                <w:rPr>
                  <w:rFonts w:eastAsiaTheme="minorEastAsia"/>
                  <w:noProof/>
                  <w:lang w:eastAsia="en-GB"/>
                </w:rPr>
              </w:pPr>
              <w:hyperlink w:anchor="_Toc115974505" w:history="1">
                <w:r w:rsidRPr="00FC0FEA">
                  <w:rPr>
                    <w:rStyle w:val="Hyperlink"/>
                    <w:b/>
                    <w:bCs/>
                    <w:noProof/>
                  </w:rPr>
                  <w:t>Appendix B</w:t>
                </w:r>
                <w:r>
                  <w:rPr>
                    <w:noProof/>
                    <w:webHidden/>
                  </w:rPr>
                  <w:tab/>
                </w:r>
                <w:r>
                  <w:rPr>
                    <w:noProof/>
                    <w:webHidden/>
                  </w:rPr>
                  <w:fldChar w:fldCharType="begin"/>
                </w:r>
                <w:r>
                  <w:rPr>
                    <w:noProof/>
                    <w:webHidden/>
                  </w:rPr>
                  <w:instrText xml:space="preserve"> PAGEREF _Toc115974505 \h </w:instrText>
                </w:r>
                <w:r>
                  <w:rPr>
                    <w:noProof/>
                    <w:webHidden/>
                  </w:rPr>
                </w:r>
                <w:r>
                  <w:rPr>
                    <w:noProof/>
                    <w:webHidden/>
                  </w:rPr>
                  <w:fldChar w:fldCharType="separate"/>
                </w:r>
                <w:r>
                  <w:rPr>
                    <w:noProof/>
                    <w:webHidden/>
                  </w:rPr>
                  <w:t>30</w:t>
                </w:r>
                <w:r>
                  <w:rPr>
                    <w:noProof/>
                    <w:webHidden/>
                  </w:rPr>
                  <w:fldChar w:fldCharType="end"/>
                </w:r>
              </w:hyperlink>
            </w:p>
            <w:p w14:paraId="6669508A" w14:textId="707C7DFE" w:rsidR="00ED7F78" w:rsidRDefault="00ED7F78">
              <w:pPr>
                <w:pStyle w:val="TOC1"/>
                <w:tabs>
                  <w:tab w:val="right" w:leader="dot" w:pos="9350"/>
                </w:tabs>
                <w:rPr>
                  <w:rFonts w:eastAsiaTheme="minorEastAsia"/>
                  <w:noProof/>
                  <w:lang w:eastAsia="en-GB"/>
                </w:rPr>
              </w:pPr>
              <w:hyperlink w:anchor="_Toc115974506" w:history="1">
                <w:r w:rsidRPr="00FC0FEA">
                  <w:rPr>
                    <w:rStyle w:val="Hyperlink"/>
                    <w:b/>
                    <w:bCs/>
                    <w:noProof/>
                  </w:rPr>
                  <w:t>Appendix C</w:t>
                </w:r>
                <w:r>
                  <w:rPr>
                    <w:noProof/>
                    <w:webHidden/>
                  </w:rPr>
                  <w:tab/>
                </w:r>
                <w:r>
                  <w:rPr>
                    <w:noProof/>
                    <w:webHidden/>
                  </w:rPr>
                  <w:fldChar w:fldCharType="begin"/>
                </w:r>
                <w:r>
                  <w:rPr>
                    <w:noProof/>
                    <w:webHidden/>
                  </w:rPr>
                  <w:instrText xml:space="preserve"> PAGEREF _Toc115974506 \h </w:instrText>
                </w:r>
                <w:r>
                  <w:rPr>
                    <w:noProof/>
                    <w:webHidden/>
                  </w:rPr>
                </w:r>
                <w:r>
                  <w:rPr>
                    <w:noProof/>
                    <w:webHidden/>
                  </w:rPr>
                  <w:fldChar w:fldCharType="separate"/>
                </w:r>
                <w:r>
                  <w:rPr>
                    <w:noProof/>
                    <w:webHidden/>
                  </w:rPr>
                  <w:t>31</w:t>
                </w:r>
                <w:r>
                  <w:rPr>
                    <w:noProof/>
                    <w:webHidden/>
                  </w:rPr>
                  <w:fldChar w:fldCharType="end"/>
                </w:r>
              </w:hyperlink>
            </w:p>
            <w:p w14:paraId="42394321" w14:textId="7143A921" w:rsidR="00885114" w:rsidRPr="00E0498E" w:rsidRDefault="00885114">
              <w:pPr>
                <w:rPr>
                  <w:rFonts w:ascii="Arial" w:hAnsi="Arial" w:cs="Arial"/>
                </w:rPr>
              </w:pPr>
              <w:r w:rsidRPr="00E0498E">
                <w:rPr>
                  <w:rFonts w:ascii="Arial" w:hAnsi="Arial" w:cs="Arial"/>
                  <w:b/>
                  <w:bCs/>
                  <w:noProof/>
                </w:rPr>
                <w:fldChar w:fldCharType="end"/>
              </w:r>
            </w:p>
          </w:sdtContent>
        </w:sdt>
        <w:p w14:paraId="79077526" w14:textId="08A434DE" w:rsidR="00885114" w:rsidRPr="00E0498E" w:rsidRDefault="00885114" w:rsidP="00885114">
          <w:pPr>
            <w:pStyle w:val="TOCHeading"/>
            <w:rPr>
              <w:rFonts w:cs="Arial"/>
            </w:rPr>
          </w:pPr>
        </w:p>
        <w:p w14:paraId="68FE57E8" w14:textId="78CB06D9" w:rsidR="00715A8B" w:rsidRPr="00E0498E" w:rsidRDefault="00ED7F78" w:rsidP="00885114">
          <w:pPr>
            <w:spacing w:before="120" w:after="120" w:line="360" w:lineRule="auto"/>
            <w:rPr>
              <w:rFonts w:ascii="Arial" w:hAnsi="Arial" w:cs="Arial"/>
              <w:color w:val="000000"/>
              <w:sz w:val="24"/>
              <w:szCs w:val="24"/>
            </w:rPr>
          </w:pPr>
        </w:p>
      </w:sdtContent>
    </w:sdt>
    <w:p w14:paraId="1A7CBFC3" w14:textId="18394979" w:rsidR="00F53EF8" w:rsidRPr="00E0498E" w:rsidRDefault="007A0F0B" w:rsidP="00885114">
      <w:pPr>
        <w:rPr>
          <w:rFonts w:ascii="Arial" w:hAnsi="Arial" w:cs="Arial"/>
        </w:rPr>
      </w:pPr>
      <w:r w:rsidRPr="00E0498E">
        <w:rPr>
          <w:rFonts w:ascii="Arial" w:hAnsi="Arial" w:cs="Arial"/>
        </w:rPr>
        <w:br w:type="page"/>
      </w:r>
    </w:p>
    <w:p w14:paraId="06366632" w14:textId="769E1984" w:rsidR="0030173B" w:rsidRPr="005F7780" w:rsidRDefault="002A45FA" w:rsidP="002A45FA">
      <w:pPr>
        <w:pStyle w:val="Heading1"/>
        <w:rPr>
          <w:rFonts w:cs="Arial"/>
          <w:b/>
          <w:bCs/>
        </w:rPr>
      </w:pPr>
      <w:bookmarkStart w:id="0" w:name="_Toc456901515"/>
      <w:bookmarkStart w:id="1" w:name="_Toc115974473"/>
      <w:r w:rsidRPr="005F7780">
        <w:rPr>
          <w:rFonts w:cs="Arial"/>
          <w:b/>
          <w:bCs/>
        </w:rPr>
        <w:lastRenderedPageBreak/>
        <w:t xml:space="preserve">1.0 </w:t>
      </w:r>
      <w:r w:rsidR="0006008A" w:rsidRPr="005F7780">
        <w:rPr>
          <w:rFonts w:cs="Arial"/>
          <w:b/>
          <w:bCs/>
        </w:rPr>
        <w:t>Introduction</w:t>
      </w:r>
      <w:bookmarkEnd w:id="0"/>
      <w:bookmarkEnd w:id="1"/>
      <w:r w:rsidR="0006008A" w:rsidRPr="005F7780">
        <w:rPr>
          <w:rFonts w:cs="Arial"/>
          <w:b/>
          <w:bCs/>
        </w:rPr>
        <w:t xml:space="preserve"> </w:t>
      </w:r>
    </w:p>
    <w:p w14:paraId="26BE4CC6" w14:textId="77777777" w:rsidR="005E45CB" w:rsidRPr="005F7780" w:rsidRDefault="005E45CB">
      <w:pPr>
        <w:rPr>
          <w:rFonts w:ascii="Arial" w:hAnsi="Arial" w:cs="Arial"/>
        </w:rPr>
      </w:pPr>
    </w:p>
    <w:p w14:paraId="10E48A0B" w14:textId="22AAE1E6" w:rsidR="005E45CB" w:rsidRPr="005F7780" w:rsidRDefault="005E45CB" w:rsidP="00ED7F78">
      <w:pPr>
        <w:spacing w:line="276" w:lineRule="auto"/>
        <w:rPr>
          <w:rFonts w:ascii="Arial" w:hAnsi="Arial" w:cs="Arial"/>
          <w:sz w:val="24"/>
          <w:szCs w:val="24"/>
        </w:rPr>
      </w:pPr>
      <w:r w:rsidRPr="005F7780">
        <w:rPr>
          <w:rFonts w:ascii="Arial" w:hAnsi="Arial" w:cs="Arial"/>
          <w:sz w:val="24"/>
          <w:szCs w:val="24"/>
        </w:rPr>
        <w:t xml:space="preserve">This study defines the distinctions between management and leadership, analysing the many leadership styles, evaluates the abilities and traits required to become a good leader, and gives a self-assessment instrument to determine whether a person has the potential to become a good leader. </w:t>
      </w:r>
    </w:p>
    <w:p w14:paraId="2A908151" w14:textId="7DD511AC" w:rsidR="005E45CB" w:rsidRPr="005F7780" w:rsidRDefault="005E45CB" w:rsidP="00ED7F78">
      <w:pPr>
        <w:spacing w:line="276" w:lineRule="auto"/>
        <w:rPr>
          <w:rFonts w:ascii="Arial" w:hAnsi="Arial" w:cs="Arial"/>
          <w:sz w:val="24"/>
          <w:szCs w:val="24"/>
        </w:rPr>
      </w:pPr>
      <w:r w:rsidRPr="005F7780">
        <w:rPr>
          <w:rFonts w:ascii="Arial" w:hAnsi="Arial" w:cs="Arial"/>
          <w:sz w:val="24"/>
          <w:szCs w:val="24"/>
        </w:rPr>
        <w:t xml:space="preserve">Throughout this assignment, the author will also investigate established models of leadership and the power of these models to influence the performance of employees in the workplace. </w:t>
      </w:r>
      <w:r w:rsidR="009F7E45" w:rsidRPr="005F7780">
        <w:rPr>
          <w:rFonts w:ascii="Arial" w:hAnsi="Arial" w:cs="Arial"/>
          <w:sz w:val="24"/>
          <w:szCs w:val="24"/>
        </w:rPr>
        <w:t>To</w:t>
      </w:r>
      <w:r w:rsidRPr="005F7780">
        <w:rPr>
          <w:rFonts w:ascii="Arial" w:hAnsi="Arial" w:cs="Arial"/>
          <w:sz w:val="24"/>
          <w:szCs w:val="24"/>
        </w:rPr>
        <w:t xml:space="preserve"> assess the influence that the chosen model of leadership has on the culture of the workplace, many other models of leadership will be contrasted with it and compared.</w:t>
      </w:r>
    </w:p>
    <w:p w14:paraId="04BDD88C" w14:textId="30A37E13" w:rsidR="005E45CB" w:rsidRPr="005F7780" w:rsidRDefault="005E45CB" w:rsidP="00ED7F78">
      <w:pPr>
        <w:spacing w:line="276" w:lineRule="auto"/>
        <w:rPr>
          <w:rFonts w:ascii="Arial" w:hAnsi="Arial" w:cs="Arial"/>
          <w:sz w:val="24"/>
          <w:szCs w:val="24"/>
        </w:rPr>
      </w:pPr>
      <w:r w:rsidRPr="005F7780">
        <w:rPr>
          <w:rFonts w:ascii="Arial" w:hAnsi="Arial" w:cs="Arial"/>
          <w:sz w:val="24"/>
          <w:szCs w:val="24"/>
        </w:rPr>
        <w:t xml:space="preserve">The findings of the author's self-assessment will be presented </w:t>
      </w:r>
      <w:r w:rsidR="00E21B11" w:rsidRPr="005F7780">
        <w:rPr>
          <w:rFonts w:ascii="Arial" w:hAnsi="Arial" w:cs="Arial"/>
          <w:sz w:val="24"/>
          <w:szCs w:val="24"/>
        </w:rPr>
        <w:t>to</w:t>
      </w:r>
      <w:r w:rsidRPr="005F7780">
        <w:rPr>
          <w:rFonts w:ascii="Arial" w:hAnsi="Arial" w:cs="Arial"/>
          <w:sz w:val="24"/>
          <w:szCs w:val="24"/>
        </w:rPr>
        <w:t xml:space="preserve"> examine and evaluate his capabilities as a leader, and then compare those talents to the position of leader he has performed in his actual life in the past.</w:t>
      </w:r>
    </w:p>
    <w:p w14:paraId="3627B0B3" w14:textId="27C67265" w:rsidR="009A01DB" w:rsidRPr="005F7780" w:rsidRDefault="005E45CB" w:rsidP="00ED7F78">
      <w:pPr>
        <w:spacing w:line="276" w:lineRule="auto"/>
        <w:rPr>
          <w:rFonts w:ascii="Arial" w:hAnsi="Arial" w:cs="Arial"/>
          <w:sz w:val="24"/>
          <w:szCs w:val="24"/>
        </w:rPr>
      </w:pPr>
      <w:r w:rsidRPr="005F7780">
        <w:rPr>
          <w:rFonts w:ascii="Arial" w:hAnsi="Arial" w:cs="Arial"/>
          <w:sz w:val="24"/>
          <w:szCs w:val="24"/>
        </w:rPr>
        <w:t xml:space="preserve">The author will evaluate his capacity to lead, delegate, inspire, and empower the workforce with the assistance of a variety of different theories. </w:t>
      </w:r>
      <w:r w:rsidR="002A45FA" w:rsidRPr="005F7780">
        <w:rPr>
          <w:rFonts w:ascii="Arial" w:hAnsi="Arial" w:cs="Arial"/>
          <w:sz w:val="24"/>
          <w:szCs w:val="24"/>
        </w:rPr>
        <w:t>The author</w:t>
      </w:r>
      <w:r w:rsidRPr="005F7780">
        <w:rPr>
          <w:rFonts w:ascii="Arial" w:hAnsi="Arial" w:cs="Arial"/>
          <w:sz w:val="24"/>
          <w:szCs w:val="24"/>
        </w:rPr>
        <w:t xml:space="preserve"> will also discuss how these ideas might assist leaders in paving the way for a more pleasant and attractive working environment for their employees. At the very end, a conclusion of the full report will be provided for the reader</w:t>
      </w:r>
      <w:r w:rsidR="009F7E45" w:rsidRPr="005F7780">
        <w:rPr>
          <w:rFonts w:ascii="Arial" w:hAnsi="Arial" w:cs="Arial"/>
          <w:sz w:val="24"/>
          <w:szCs w:val="24"/>
        </w:rPr>
        <w:t>’s</w:t>
      </w:r>
      <w:r w:rsidRPr="005F7780">
        <w:rPr>
          <w:rFonts w:ascii="Arial" w:hAnsi="Arial" w:cs="Arial"/>
          <w:sz w:val="24"/>
          <w:szCs w:val="24"/>
        </w:rPr>
        <w:t xml:space="preserve"> perusal.</w:t>
      </w:r>
      <w:r w:rsidR="009A01DB" w:rsidRPr="005F7780">
        <w:rPr>
          <w:rFonts w:ascii="Arial" w:hAnsi="Arial" w:cs="Arial"/>
          <w:sz w:val="24"/>
          <w:szCs w:val="24"/>
        </w:rPr>
        <w:br w:type="page"/>
      </w:r>
    </w:p>
    <w:p w14:paraId="0354B88A" w14:textId="511D6913" w:rsidR="0030173B" w:rsidRPr="005F7780" w:rsidRDefault="002A45FA" w:rsidP="00ED7F78">
      <w:pPr>
        <w:pStyle w:val="Heading1"/>
        <w:spacing w:line="276" w:lineRule="auto"/>
        <w:rPr>
          <w:rFonts w:cs="Arial"/>
          <w:b/>
          <w:bCs/>
        </w:rPr>
      </w:pPr>
      <w:bookmarkStart w:id="2" w:name="_Toc115974474"/>
      <w:r w:rsidRPr="005F7780">
        <w:rPr>
          <w:rFonts w:cs="Arial"/>
          <w:b/>
          <w:bCs/>
        </w:rPr>
        <w:lastRenderedPageBreak/>
        <w:t>2.0 Critically assess a recognised leadership model or theory in relation to its ability to impact on an individual’s performance at work.</w:t>
      </w:r>
      <w:bookmarkStart w:id="3" w:name="_Toc456901517"/>
      <w:bookmarkEnd w:id="2"/>
    </w:p>
    <w:p w14:paraId="2D5B7C21" w14:textId="77777777" w:rsidR="004150ED" w:rsidRPr="005F7780" w:rsidRDefault="004150ED" w:rsidP="00ED7F78">
      <w:pPr>
        <w:spacing w:line="276" w:lineRule="auto"/>
        <w:rPr>
          <w:rFonts w:ascii="Arial" w:hAnsi="Arial" w:cs="Arial"/>
        </w:rPr>
      </w:pPr>
    </w:p>
    <w:p w14:paraId="632F5C9A" w14:textId="440A4746" w:rsidR="004150ED" w:rsidRPr="005F7780" w:rsidRDefault="004150ED" w:rsidP="00ED7F78">
      <w:pPr>
        <w:spacing w:line="276" w:lineRule="auto"/>
        <w:rPr>
          <w:rFonts w:ascii="Arial" w:hAnsi="Arial" w:cs="Arial"/>
          <w:sz w:val="24"/>
          <w:szCs w:val="24"/>
        </w:rPr>
      </w:pPr>
      <w:r w:rsidRPr="005F7780">
        <w:rPr>
          <w:rFonts w:ascii="Arial" w:hAnsi="Arial" w:cs="Arial"/>
          <w:sz w:val="24"/>
          <w:szCs w:val="24"/>
        </w:rPr>
        <w:t>Leadership is the practice of inspiring a group of individuals to work toward a shared objective. This might include guiding employees and co-workers with a plan to satisfy the demands of the organi</w:t>
      </w:r>
      <w:r w:rsidR="00576941" w:rsidRPr="005F7780">
        <w:rPr>
          <w:rFonts w:ascii="Arial" w:hAnsi="Arial" w:cs="Arial"/>
          <w:sz w:val="24"/>
          <w:szCs w:val="24"/>
        </w:rPr>
        <w:t>s</w:t>
      </w:r>
      <w:r w:rsidRPr="005F7780">
        <w:rPr>
          <w:rFonts w:ascii="Arial" w:hAnsi="Arial" w:cs="Arial"/>
          <w:sz w:val="24"/>
          <w:szCs w:val="24"/>
        </w:rPr>
        <w:t>ation (Ward, 2020). According to West et al.</w:t>
      </w:r>
      <w:r w:rsidR="00EA04A3" w:rsidRPr="005F7780">
        <w:rPr>
          <w:rFonts w:ascii="Arial" w:hAnsi="Arial" w:cs="Arial"/>
          <w:sz w:val="24"/>
          <w:szCs w:val="24"/>
        </w:rPr>
        <w:t xml:space="preserve"> </w:t>
      </w:r>
      <w:r w:rsidRPr="005F7780">
        <w:rPr>
          <w:rFonts w:ascii="Arial" w:hAnsi="Arial" w:cs="Arial"/>
          <w:sz w:val="24"/>
          <w:szCs w:val="24"/>
        </w:rPr>
        <w:t>(2015)</w:t>
      </w:r>
      <w:r w:rsidR="00EA04A3" w:rsidRPr="005F7780">
        <w:rPr>
          <w:rFonts w:ascii="Arial" w:hAnsi="Arial" w:cs="Arial"/>
          <w:sz w:val="24"/>
          <w:szCs w:val="24"/>
        </w:rPr>
        <w:t>,</w:t>
      </w:r>
      <w:r w:rsidRPr="005F7780">
        <w:rPr>
          <w:rFonts w:ascii="Arial" w:hAnsi="Arial" w:cs="Arial"/>
          <w:sz w:val="24"/>
          <w:szCs w:val="24"/>
        </w:rPr>
        <w:t xml:space="preserve"> leadership plays an important role in determining the culture of an organi</w:t>
      </w:r>
      <w:r w:rsidR="00576941" w:rsidRPr="005F7780">
        <w:rPr>
          <w:rFonts w:ascii="Arial" w:hAnsi="Arial" w:cs="Arial"/>
          <w:sz w:val="24"/>
          <w:szCs w:val="24"/>
        </w:rPr>
        <w:t>s</w:t>
      </w:r>
      <w:r w:rsidRPr="005F7780">
        <w:rPr>
          <w:rFonts w:ascii="Arial" w:hAnsi="Arial" w:cs="Arial"/>
          <w:sz w:val="24"/>
          <w:szCs w:val="24"/>
        </w:rPr>
        <w:t xml:space="preserve">ation. </w:t>
      </w:r>
    </w:p>
    <w:p w14:paraId="01D70659" w14:textId="7C5BE2EF" w:rsidR="002A45FA" w:rsidRPr="005F7780" w:rsidRDefault="004150ED" w:rsidP="00ED7F78">
      <w:pPr>
        <w:spacing w:line="276" w:lineRule="auto"/>
        <w:rPr>
          <w:rFonts w:ascii="Arial" w:hAnsi="Arial" w:cs="Arial"/>
          <w:sz w:val="24"/>
          <w:szCs w:val="24"/>
        </w:rPr>
      </w:pPr>
      <w:r w:rsidRPr="005F7780">
        <w:rPr>
          <w:rFonts w:ascii="Arial" w:hAnsi="Arial" w:cs="Arial"/>
          <w:sz w:val="24"/>
          <w:szCs w:val="24"/>
        </w:rPr>
        <w:t>It is therefore fundamental for the success of an organi</w:t>
      </w:r>
      <w:r w:rsidR="00576941" w:rsidRPr="005F7780">
        <w:rPr>
          <w:rFonts w:ascii="Arial" w:hAnsi="Arial" w:cs="Arial"/>
          <w:sz w:val="24"/>
          <w:szCs w:val="24"/>
        </w:rPr>
        <w:t>s</w:t>
      </w:r>
      <w:r w:rsidRPr="005F7780">
        <w:rPr>
          <w:rFonts w:ascii="Arial" w:hAnsi="Arial" w:cs="Arial"/>
          <w:sz w:val="24"/>
          <w:szCs w:val="24"/>
        </w:rPr>
        <w:t>ation that essential leadership ‘behaviours, strategies and qualities’ are developed</w:t>
      </w:r>
      <w:r w:rsidR="00576941" w:rsidRPr="005F7780">
        <w:rPr>
          <w:rFonts w:ascii="Arial" w:hAnsi="Arial" w:cs="Arial"/>
          <w:sz w:val="24"/>
          <w:szCs w:val="24"/>
        </w:rPr>
        <w:t xml:space="preserve"> </w:t>
      </w:r>
      <w:r w:rsidR="001A04A7" w:rsidRPr="005F7780">
        <w:rPr>
          <w:rFonts w:ascii="Arial" w:hAnsi="Arial" w:cs="Arial"/>
          <w:sz w:val="24"/>
          <w:szCs w:val="24"/>
        </w:rPr>
        <w:fldChar w:fldCharType="begin"/>
      </w:r>
      <w:r w:rsidR="001A04A7" w:rsidRPr="005F7780">
        <w:rPr>
          <w:rFonts w:ascii="Arial" w:hAnsi="Arial" w:cs="Arial"/>
          <w:sz w:val="24"/>
          <w:szCs w:val="24"/>
        </w:rPr>
        <w:instrText xml:space="preserve"> ADDIN ZOTERO_ITEM CSL_CITATION {"citationID":"xRl4csvP","properties":{"formattedCitation":"(West et al., 2015)","plainCitation":"(West et al., 2015)","noteIndex":0},"citationItems":[{"id":247,"uris":["http://zotero.org/users/8333697/items/YGREY4RN"],"itemData":{"id":247,"type":"webpage","abstract":"A summary of the evidence about leadership in health care services, published in collaboration with the Faculty of Medical Leadership and Management and the Center for Creative Leadership.","container-title":"The King's Fund","language":"en","title":"Leadership and leadership development in health care","URL":"https://www.kingsfund.org.uk/publications/leadership-and-leadership-development-health-care","author":[{"family":"West","given":"Michael"},{"family":"Armit","given":"Kirsten"},{"family":"Loewenthal","given":"Lola"},{"family":"Eckert","given":"Regina"},{"family":"West","given":"Thomas"},{"family":"Lee","given":"Allan"}],"accessed":{"date-parts":[["2022",7,1]]},"issued":{"date-parts":[["2015",2,25]]}}}],"schema":"https://github.com/citation-style-language/schema/raw/master/csl-citation.json"} </w:instrText>
      </w:r>
      <w:r w:rsidR="001A04A7" w:rsidRPr="005F7780">
        <w:rPr>
          <w:rFonts w:ascii="Arial" w:hAnsi="Arial" w:cs="Arial"/>
          <w:sz w:val="24"/>
          <w:szCs w:val="24"/>
        </w:rPr>
        <w:fldChar w:fldCharType="separate"/>
      </w:r>
      <w:r w:rsidR="001A04A7" w:rsidRPr="005F7780">
        <w:rPr>
          <w:rFonts w:ascii="Arial" w:hAnsi="Arial" w:cs="Arial"/>
          <w:sz w:val="24"/>
        </w:rPr>
        <w:t>(West et al., 2015)</w:t>
      </w:r>
      <w:r w:rsidR="001A04A7" w:rsidRPr="005F7780">
        <w:rPr>
          <w:rFonts w:ascii="Arial" w:hAnsi="Arial" w:cs="Arial"/>
          <w:sz w:val="24"/>
          <w:szCs w:val="24"/>
        </w:rPr>
        <w:fldChar w:fldCharType="end"/>
      </w:r>
      <w:r w:rsidR="001A04A7" w:rsidRPr="005F7780">
        <w:rPr>
          <w:rFonts w:ascii="Arial" w:hAnsi="Arial" w:cs="Arial"/>
          <w:sz w:val="24"/>
          <w:szCs w:val="24"/>
        </w:rPr>
        <w:t xml:space="preserve">. </w:t>
      </w:r>
      <w:r w:rsidR="00263868" w:rsidRPr="005F7780">
        <w:rPr>
          <w:rFonts w:ascii="Arial" w:hAnsi="Arial" w:cs="Arial"/>
          <w:sz w:val="24"/>
          <w:szCs w:val="24"/>
        </w:rPr>
        <w:t>In business, leadership is defined as a company's management's ability to set and achieve hard goals, act swiftly and decisively, when necessary, outperform the competition, and drive employees to perform at their peak</w:t>
      </w:r>
      <w:r w:rsidR="00DE5E59" w:rsidRPr="005F7780">
        <w:rPr>
          <w:rFonts w:ascii="Arial" w:hAnsi="Arial" w:cs="Arial"/>
          <w:sz w:val="24"/>
          <w:szCs w:val="24"/>
        </w:rPr>
        <w:t xml:space="preserve"> (Twin, 2022)</w:t>
      </w:r>
      <w:r w:rsidRPr="005F7780">
        <w:rPr>
          <w:rFonts w:ascii="Arial" w:hAnsi="Arial" w:cs="Arial"/>
          <w:sz w:val="24"/>
          <w:szCs w:val="24"/>
        </w:rPr>
        <w:t>. Individuals with great leadership qualities in the business sector often ascend to executive roles such as CEO, COO, CFO, president, and chairperson (Twin, 2022).</w:t>
      </w:r>
    </w:p>
    <w:p w14:paraId="2BD676A9" w14:textId="39D3B00B" w:rsidR="002A45FA" w:rsidRPr="005F7780" w:rsidRDefault="004150ED" w:rsidP="00ED7F78">
      <w:pPr>
        <w:pStyle w:val="Heading2"/>
        <w:spacing w:line="276" w:lineRule="auto"/>
        <w:rPr>
          <w:rFonts w:cs="Arial"/>
          <w:b/>
          <w:bCs/>
        </w:rPr>
      </w:pPr>
      <w:bookmarkStart w:id="4" w:name="_Toc115974475"/>
      <w:r w:rsidRPr="005F7780">
        <w:rPr>
          <w:rFonts w:cs="Arial"/>
          <w:b/>
          <w:bCs/>
        </w:rPr>
        <w:t>2.1 Theories of leadership</w:t>
      </w:r>
      <w:bookmarkEnd w:id="4"/>
      <w:r w:rsidRPr="005F7780">
        <w:rPr>
          <w:rFonts w:cs="Arial"/>
          <w:b/>
          <w:bCs/>
        </w:rPr>
        <w:t xml:space="preserve"> </w:t>
      </w:r>
    </w:p>
    <w:p w14:paraId="09157A07" w14:textId="77A2BE83" w:rsidR="004150ED" w:rsidRPr="005F7780" w:rsidRDefault="004150ED" w:rsidP="00ED7F78">
      <w:pPr>
        <w:spacing w:line="276" w:lineRule="auto"/>
        <w:rPr>
          <w:rFonts w:ascii="Arial" w:hAnsi="Arial" w:cs="Arial"/>
        </w:rPr>
      </w:pPr>
    </w:p>
    <w:p w14:paraId="58974454" w14:textId="3EB85FB0" w:rsidR="004150ED" w:rsidRPr="005F7780" w:rsidRDefault="004150ED" w:rsidP="00ED7F78">
      <w:pPr>
        <w:spacing w:line="276" w:lineRule="auto"/>
        <w:rPr>
          <w:rFonts w:ascii="Arial" w:hAnsi="Arial" w:cs="Arial"/>
          <w:sz w:val="24"/>
          <w:szCs w:val="24"/>
        </w:rPr>
      </w:pPr>
      <w:r w:rsidRPr="005F7780">
        <w:rPr>
          <w:rFonts w:ascii="Arial" w:hAnsi="Arial" w:cs="Arial"/>
          <w:sz w:val="24"/>
          <w:szCs w:val="24"/>
        </w:rPr>
        <w:t xml:space="preserve">Different research on leadership </w:t>
      </w:r>
      <w:r w:rsidR="009F7E45" w:rsidRPr="005F7780">
        <w:rPr>
          <w:rFonts w:ascii="Arial" w:hAnsi="Arial" w:cs="Arial"/>
          <w:sz w:val="24"/>
          <w:szCs w:val="24"/>
        </w:rPr>
        <w:t>has</w:t>
      </w:r>
      <w:r w:rsidRPr="005F7780">
        <w:rPr>
          <w:rFonts w:ascii="Arial" w:hAnsi="Arial" w:cs="Arial"/>
          <w:sz w:val="24"/>
          <w:szCs w:val="24"/>
        </w:rPr>
        <w:t xml:space="preserve"> been conducted over decades, giving birth to numerous theories. Several philosophers, academicians, and cognitive experts have presented the following</w:t>
      </w:r>
      <w:r w:rsidR="00B218CE" w:rsidRPr="005F7780">
        <w:rPr>
          <w:rFonts w:ascii="Arial" w:hAnsi="Arial" w:cs="Arial"/>
          <w:sz w:val="24"/>
          <w:szCs w:val="24"/>
        </w:rPr>
        <w:t>35ta</w:t>
      </w:r>
      <w:r w:rsidRPr="005F7780">
        <w:rPr>
          <w:rFonts w:ascii="Arial" w:hAnsi="Arial" w:cs="Arial"/>
          <w:sz w:val="24"/>
          <w:szCs w:val="24"/>
        </w:rPr>
        <w:t xml:space="preserve"> theories to explain what produces a leader. These theories </w:t>
      </w:r>
      <w:r w:rsidR="009F7E45" w:rsidRPr="005F7780">
        <w:rPr>
          <w:rFonts w:ascii="Arial" w:hAnsi="Arial" w:cs="Arial"/>
          <w:sz w:val="24"/>
          <w:szCs w:val="24"/>
        </w:rPr>
        <w:t>shed</w:t>
      </w:r>
      <w:r w:rsidRPr="005F7780">
        <w:rPr>
          <w:rFonts w:ascii="Arial" w:hAnsi="Arial" w:cs="Arial"/>
          <w:sz w:val="24"/>
          <w:szCs w:val="24"/>
        </w:rPr>
        <w:t xml:space="preserve"> light on the characteristics and </w:t>
      </w:r>
      <w:r w:rsidR="00F768F6" w:rsidRPr="005F7780">
        <w:rPr>
          <w:rFonts w:ascii="Arial" w:hAnsi="Arial" w:cs="Arial"/>
          <w:sz w:val="24"/>
          <w:szCs w:val="24"/>
        </w:rPr>
        <w:t>behaviours</w:t>
      </w:r>
      <w:r w:rsidRPr="005F7780">
        <w:rPr>
          <w:rFonts w:ascii="Arial" w:hAnsi="Arial" w:cs="Arial"/>
          <w:sz w:val="24"/>
          <w:szCs w:val="24"/>
        </w:rPr>
        <w:t xml:space="preserve"> that may aid in the development of leadership skills (</w:t>
      </w:r>
      <w:proofErr w:type="spellStart"/>
      <w:r w:rsidRPr="005F7780">
        <w:rPr>
          <w:rFonts w:ascii="Arial" w:hAnsi="Arial" w:cs="Arial"/>
          <w:sz w:val="24"/>
          <w:szCs w:val="24"/>
        </w:rPr>
        <w:t>Simplilearn</w:t>
      </w:r>
      <w:proofErr w:type="spellEnd"/>
      <w:r w:rsidRPr="005F7780">
        <w:rPr>
          <w:rFonts w:ascii="Arial" w:hAnsi="Arial" w:cs="Arial"/>
          <w:sz w:val="24"/>
          <w:szCs w:val="24"/>
        </w:rPr>
        <w:t>, 2022).</w:t>
      </w:r>
    </w:p>
    <w:p w14:paraId="3973A0D3" w14:textId="10155D7B" w:rsidR="004150ED" w:rsidRPr="005F7780" w:rsidRDefault="004150ED" w:rsidP="00ED7F78">
      <w:pPr>
        <w:spacing w:line="276" w:lineRule="auto"/>
        <w:rPr>
          <w:rFonts w:ascii="Arial" w:hAnsi="Arial" w:cs="Arial"/>
          <w:sz w:val="24"/>
          <w:szCs w:val="24"/>
        </w:rPr>
      </w:pPr>
      <w:r w:rsidRPr="005F7780">
        <w:rPr>
          <w:rFonts w:ascii="Arial" w:hAnsi="Arial" w:cs="Arial"/>
          <w:sz w:val="24"/>
          <w:szCs w:val="24"/>
        </w:rPr>
        <w:t>Most leadership theories may be categori</w:t>
      </w:r>
      <w:r w:rsidR="00576941" w:rsidRPr="005F7780">
        <w:rPr>
          <w:rFonts w:ascii="Arial" w:hAnsi="Arial" w:cs="Arial"/>
          <w:sz w:val="24"/>
          <w:szCs w:val="24"/>
        </w:rPr>
        <w:t>s</w:t>
      </w:r>
      <w:r w:rsidRPr="005F7780">
        <w:rPr>
          <w:rFonts w:ascii="Arial" w:hAnsi="Arial" w:cs="Arial"/>
          <w:sz w:val="24"/>
          <w:szCs w:val="24"/>
        </w:rPr>
        <w:t>ed into the following broad categories</w:t>
      </w:r>
      <w:r w:rsidR="00A621C1" w:rsidRPr="005F7780">
        <w:rPr>
          <w:rFonts w:ascii="Arial" w:hAnsi="Arial" w:cs="Arial"/>
          <w:sz w:val="24"/>
          <w:szCs w:val="24"/>
        </w:rPr>
        <w:t>:</w:t>
      </w:r>
    </w:p>
    <w:p w14:paraId="04DAF9B3" w14:textId="77777777" w:rsidR="009E2F12" w:rsidRPr="005F7780" w:rsidRDefault="009E2F12" w:rsidP="00ED7F78">
      <w:pPr>
        <w:spacing w:line="276" w:lineRule="auto"/>
        <w:rPr>
          <w:rFonts w:ascii="Arial" w:hAnsi="Arial" w:cs="Arial"/>
          <w:sz w:val="24"/>
          <w:szCs w:val="24"/>
        </w:rPr>
      </w:pPr>
    </w:p>
    <w:p w14:paraId="28127DE0" w14:textId="704EF38D" w:rsidR="004150ED" w:rsidRPr="005F7780" w:rsidRDefault="004150ED" w:rsidP="00ED7F78">
      <w:pPr>
        <w:pStyle w:val="Heading3"/>
        <w:spacing w:line="276" w:lineRule="auto"/>
        <w:rPr>
          <w:rFonts w:cs="Arial"/>
          <w:b/>
          <w:bCs/>
        </w:rPr>
      </w:pPr>
      <w:bookmarkStart w:id="5" w:name="_Toc115974476"/>
      <w:r w:rsidRPr="005F7780">
        <w:rPr>
          <w:rFonts w:cs="Arial"/>
          <w:b/>
          <w:bCs/>
        </w:rPr>
        <w:t>2.1.1 “Great Mind” theories (born leaders)</w:t>
      </w:r>
      <w:bookmarkEnd w:id="5"/>
    </w:p>
    <w:p w14:paraId="20FC40BE" w14:textId="77777777" w:rsidR="004150ED" w:rsidRPr="005F7780" w:rsidRDefault="004150ED" w:rsidP="00ED7F78">
      <w:pPr>
        <w:spacing w:line="276" w:lineRule="auto"/>
        <w:rPr>
          <w:rFonts w:ascii="Arial" w:hAnsi="Arial" w:cs="Arial"/>
        </w:rPr>
      </w:pPr>
    </w:p>
    <w:p w14:paraId="3F25838B" w14:textId="781D0839" w:rsidR="00B027F9" w:rsidRPr="005F7780" w:rsidRDefault="004150ED"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It is often believed that the capacity for leadership is inherent, and that great leaders are not made but are born</w:t>
      </w:r>
      <w:r w:rsidR="00576941" w:rsidRPr="005F7780">
        <w:rPr>
          <w:rFonts w:ascii="Arial" w:hAnsi="Arial" w:cs="Arial"/>
          <w:color w:val="000000" w:themeColor="text1"/>
          <w:sz w:val="24"/>
          <w:szCs w:val="24"/>
        </w:rPr>
        <w:t xml:space="preserve"> </w:t>
      </w:r>
      <w:r w:rsidR="008845B7" w:rsidRPr="005F7780">
        <w:rPr>
          <w:rFonts w:ascii="Arial" w:hAnsi="Arial" w:cs="Arial"/>
          <w:color w:val="000000" w:themeColor="text1"/>
          <w:sz w:val="24"/>
          <w:szCs w:val="24"/>
        </w:rPr>
        <w:fldChar w:fldCharType="begin"/>
      </w:r>
      <w:r w:rsidR="008845B7" w:rsidRPr="005F7780">
        <w:rPr>
          <w:rFonts w:ascii="Arial" w:hAnsi="Arial" w:cs="Arial"/>
          <w:color w:val="000000" w:themeColor="text1"/>
          <w:sz w:val="24"/>
          <w:szCs w:val="24"/>
        </w:rPr>
        <w:instrText xml:space="preserve"> ADDIN ZOTERO_ITEM CSL_CITATION {"citationID":"R7VbKr8x","properties":{"formattedCitation":"(Boerma et al., 2017)","plainCitation":"(Boerma et al., 2017)","noteIndex":0},"citationItems":[{"id":666,"uris":["http://zotero.org/users/8333697/items/MNPVDQ5P"],"itemData":{"id":666,"type":"article-journal","abstract":"The question of whether outstanding leaders are born or made has been debated for years. There are numerous examples of historical figures that came naturally to leadership, while others developed their leadership skills through tenacity and experience. To understand leadership, both nature (the genetic component) and nurture (the environmental influences) must be considered. This article represents the work of two Academic Leadership Fellows Program groups who debated each position at the 2016 American Association of Colleges of Pharmacy (AACP) Interim Meeting in Tampa, Fla., in February 2016.","container-title":"American Journal of Pharmaceutical Education","DOI":"10.5688/ajpe81358","ISSN":"0002-9459","issue":"3","journalAbbreviation":"Am J Pharm Educ","note":"PMID: 28496278\nPMCID: PMC5423074","page":"58","source":"PubMed Central","title":"Point/Counterpoint: Are Outstanding Leaders Born or Made?","title-short":"Point/Counterpoint","volume":"81","author":[{"family":"Boerma","given":"Marjan"},{"family":"Coyle","given":"Elizabeth A."},{"family":"Dietrich","given":"Michael A."},{"family":"Dintzner","given":"Matthew R."},{"family":"Drayton","given":"Shannon J."},{"family":"Early","given":"Johnnie L."},{"family":"Edginton","given":"Andrea N."},{"family":"Horlen","given":"Cheryl K."},{"family":"Kirkwood","given":"Cynthia K."},{"family":"Lin","given":"Anne Y.F."},{"family":"Rager","given":"Michelle L."},{"family":"Shah-Manek","given":"Bijal"},{"family":"Welch","given":"Adam C."},{"family":"Williams","given":"Nancy Toedter"}],"issued":{"date-parts":[["2017",4]]}}}],"schema":"https://github.com/citation-style-language/schema/raw/master/csl-citation.json"} </w:instrText>
      </w:r>
      <w:r w:rsidR="008845B7" w:rsidRPr="005F7780">
        <w:rPr>
          <w:rFonts w:ascii="Arial" w:hAnsi="Arial" w:cs="Arial"/>
          <w:color w:val="000000" w:themeColor="text1"/>
          <w:sz w:val="24"/>
          <w:szCs w:val="24"/>
        </w:rPr>
        <w:fldChar w:fldCharType="separate"/>
      </w:r>
      <w:r w:rsidR="008845B7" w:rsidRPr="005F7780">
        <w:rPr>
          <w:rFonts w:ascii="Arial" w:hAnsi="Arial" w:cs="Arial"/>
          <w:sz w:val="24"/>
          <w:szCs w:val="24"/>
        </w:rPr>
        <w:t>(Boerma et al., 2017)</w:t>
      </w:r>
      <w:r w:rsidR="008845B7"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 This is consistent with the theories of great men</w:t>
      </w:r>
      <w:r w:rsidR="00576941" w:rsidRPr="005F7780">
        <w:rPr>
          <w:rFonts w:ascii="Arial" w:hAnsi="Arial" w:cs="Arial"/>
          <w:color w:val="000000" w:themeColor="text1"/>
          <w:sz w:val="24"/>
          <w:szCs w:val="24"/>
        </w:rPr>
        <w:t xml:space="preserve"> </w:t>
      </w:r>
      <w:r w:rsidR="00D53944" w:rsidRPr="005F7780">
        <w:rPr>
          <w:rFonts w:ascii="Arial" w:hAnsi="Arial" w:cs="Arial"/>
          <w:color w:val="000000" w:themeColor="text1"/>
          <w:sz w:val="24"/>
          <w:szCs w:val="24"/>
        </w:rPr>
        <w:fldChar w:fldCharType="begin"/>
      </w:r>
      <w:r w:rsidR="00D53944" w:rsidRPr="005F7780">
        <w:rPr>
          <w:rFonts w:ascii="Arial" w:hAnsi="Arial" w:cs="Arial"/>
          <w:color w:val="000000" w:themeColor="text1"/>
          <w:sz w:val="24"/>
          <w:szCs w:val="24"/>
        </w:rPr>
        <w:instrText xml:space="preserve"> ADDIN ZOTERO_ITEM CSL_CITATION {"citationID":"UD37z9by","properties":{"formattedCitation":"(Cherry, 2020)","plainCitation":"(Cherry, 2020)","noteIndex":0},"citationItems":[{"id":669,"uris":["http://zotero.org/users/8333697/items/53JLZ489"],"itemData":{"id":669,"type":"webpage","abstract":"The great man theory of leadership is one of the earliest theories to explain and understand leadership. Discover the history of this theory.","container-title":"Verywell Mind","language":"en","note":"section: Verywell","title":"How Does the Great Man Theory of Leadership Hold Up?","URL":"https://www.verywellmind.com/the-great-man-theory-of-leadership-2795311","author":[{"family":"Cherry","given":"Kendra"}],"accessed":{"date-parts":[["2022",10,5]]},"issued":{"date-parts":[["2020"]]}}}],"schema":"https://github.com/citation-style-language/schema/raw/master/csl-citation.json"} </w:instrText>
      </w:r>
      <w:r w:rsidR="00D53944" w:rsidRPr="005F7780">
        <w:rPr>
          <w:rFonts w:ascii="Arial" w:hAnsi="Arial" w:cs="Arial"/>
          <w:color w:val="000000" w:themeColor="text1"/>
          <w:sz w:val="24"/>
          <w:szCs w:val="24"/>
        </w:rPr>
        <w:fldChar w:fldCharType="separate"/>
      </w:r>
      <w:r w:rsidR="00D53944" w:rsidRPr="005F7780">
        <w:rPr>
          <w:rFonts w:ascii="Arial" w:hAnsi="Arial" w:cs="Arial"/>
          <w:sz w:val="24"/>
          <w:szCs w:val="24"/>
        </w:rPr>
        <w:t>(Cherry, 2020)</w:t>
      </w:r>
      <w:r w:rsidR="00D53944"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 These ideas often portray great leaders as being heroic and mythological figures who are desti</w:t>
      </w:r>
      <w:r w:rsidR="00576941" w:rsidRPr="005F7780">
        <w:rPr>
          <w:rFonts w:ascii="Arial" w:hAnsi="Arial" w:cs="Arial"/>
          <w:sz w:val="24"/>
          <w:szCs w:val="24"/>
        </w:rPr>
        <w:t>ne</w:t>
      </w:r>
      <w:r w:rsidRPr="005F7780">
        <w:rPr>
          <w:rFonts w:ascii="Arial" w:hAnsi="Arial" w:cs="Arial"/>
          <w:color w:val="000000" w:themeColor="text1"/>
          <w:sz w:val="24"/>
          <w:szCs w:val="24"/>
        </w:rPr>
        <w:t>d to rise to the top when it is required.</w:t>
      </w:r>
    </w:p>
    <w:p w14:paraId="7C9D9D49" w14:textId="3CF70B92" w:rsidR="00AF7E53" w:rsidRPr="005F7780" w:rsidRDefault="004150ED" w:rsidP="00ED7F78">
      <w:pPr>
        <w:spacing w:line="276" w:lineRule="auto"/>
        <w:jc w:val="lowKashida"/>
        <w:rPr>
          <w:rFonts w:ascii="Arial" w:hAnsi="Arial" w:cs="Arial"/>
          <w:color w:val="FF0000"/>
          <w:sz w:val="24"/>
          <w:szCs w:val="24"/>
        </w:rPr>
      </w:pPr>
      <w:r w:rsidRPr="005F7780">
        <w:rPr>
          <w:rFonts w:ascii="Arial" w:hAnsi="Arial" w:cs="Arial"/>
          <w:color w:val="000000" w:themeColor="text1"/>
          <w:sz w:val="24"/>
          <w:szCs w:val="24"/>
        </w:rPr>
        <w:t xml:space="preserve">The designation of "Great Man" was bestowed upon </w:t>
      </w:r>
      <w:r w:rsidR="00576941" w:rsidRPr="005F7780">
        <w:rPr>
          <w:rFonts w:ascii="Arial" w:hAnsi="Arial" w:cs="Arial"/>
          <w:sz w:val="24"/>
          <w:szCs w:val="24"/>
        </w:rPr>
        <w:t>men</w:t>
      </w:r>
      <w:r w:rsidR="00620327" w:rsidRPr="005F7780">
        <w:rPr>
          <w:rFonts w:ascii="Arial" w:hAnsi="Arial" w:cs="Arial"/>
          <w:color w:val="000000" w:themeColor="text1"/>
          <w:sz w:val="24"/>
          <w:szCs w:val="24"/>
        </w:rPr>
        <w:t xml:space="preserve"> many times, an example of this is</w:t>
      </w:r>
      <w:r w:rsidRPr="005F7780">
        <w:rPr>
          <w:rFonts w:ascii="Arial" w:hAnsi="Arial" w:cs="Arial"/>
          <w:color w:val="000000" w:themeColor="text1"/>
          <w:sz w:val="24"/>
          <w:szCs w:val="24"/>
        </w:rPr>
        <w:t xml:space="preserve"> </w:t>
      </w:r>
      <w:r w:rsidR="00B43161" w:rsidRPr="005F7780">
        <w:rPr>
          <w:rFonts w:ascii="Arial" w:hAnsi="Arial" w:cs="Arial"/>
          <w:color w:val="000000" w:themeColor="text1"/>
          <w:sz w:val="24"/>
          <w:szCs w:val="24"/>
        </w:rPr>
        <w:t>during the 19</w:t>
      </w:r>
      <w:r w:rsidR="00B43161" w:rsidRPr="005F7780">
        <w:rPr>
          <w:rFonts w:ascii="Arial" w:hAnsi="Arial" w:cs="Arial"/>
          <w:color w:val="000000" w:themeColor="text1"/>
          <w:sz w:val="24"/>
          <w:szCs w:val="24"/>
          <w:vertAlign w:val="superscript"/>
        </w:rPr>
        <w:t>th</w:t>
      </w:r>
      <w:r w:rsidR="00B43161" w:rsidRPr="005F7780">
        <w:rPr>
          <w:rFonts w:ascii="Arial" w:hAnsi="Arial" w:cs="Arial"/>
          <w:color w:val="000000" w:themeColor="text1"/>
          <w:sz w:val="24"/>
          <w:szCs w:val="24"/>
        </w:rPr>
        <w:t xml:space="preserve"> century works by </w:t>
      </w:r>
      <w:r w:rsidR="00BD7E02" w:rsidRPr="005F7780">
        <w:rPr>
          <w:rFonts w:ascii="Arial" w:hAnsi="Arial" w:cs="Arial"/>
          <w:color w:val="000000" w:themeColor="text1"/>
          <w:sz w:val="24"/>
          <w:szCs w:val="24"/>
        </w:rPr>
        <w:t>historian Thomas Carlyle</w:t>
      </w:r>
      <w:r w:rsidR="00620327" w:rsidRPr="005F7780">
        <w:rPr>
          <w:rFonts w:ascii="Arial" w:hAnsi="Arial" w:cs="Arial"/>
          <w:color w:val="000000" w:themeColor="text1"/>
          <w:sz w:val="24"/>
          <w:szCs w:val="24"/>
        </w:rPr>
        <w:t xml:space="preserve"> </w:t>
      </w:r>
      <w:r w:rsidR="00620327" w:rsidRPr="005F7780">
        <w:rPr>
          <w:rFonts w:ascii="Arial" w:hAnsi="Arial" w:cs="Arial"/>
          <w:sz w:val="24"/>
          <w:szCs w:val="24"/>
        </w:rPr>
        <w:t xml:space="preserve">stated </w:t>
      </w:r>
      <w:r w:rsidR="00620327" w:rsidRPr="005F7780">
        <w:rPr>
          <w:rFonts w:ascii="Arial" w:hAnsi="Arial" w:cs="Arial"/>
          <w:color w:val="000000" w:themeColor="text1"/>
          <w:sz w:val="24"/>
          <w:szCs w:val="24"/>
        </w:rPr>
        <w:t>that</w:t>
      </w:r>
      <w:r w:rsidRPr="005F7780">
        <w:rPr>
          <w:rFonts w:ascii="Arial" w:hAnsi="Arial" w:cs="Arial"/>
          <w:color w:val="000000" w:themeColor="text1"/>
          <w:sz w:val="24"/>
          <w:szCs w:val="24"/>
        </w:rPr>
        <w:t xml:space="preserve"> it was conventionally believed that leadership was a characteristic more often associated with men</w:t>
      </w:r>
      <w:r w:rsidR="00AC47E7" w:rsidRPr="005F7780">
        <w:rPr>
          <w:rFonts w:ascii="Arial" w:hAnsi="Arial" w:cs="Arial"/>
          <w:color w:val="000000" w:themeColor="text1"/>
          <w:sz w:val="24"/>
          <w:szCs w:val="24"/>
        </w:rPr>
        <w:t xml:space="preserve"> </w:t>
      </w:r>
      <w:r w:rsidR="00AC47E7" w:rsidRPr="005F7780">
        <w:rPr>
          <w:rFonts w:ascii="Arial" w:hAnsi="Arial" w:cs="Arial"/>
          <w:color w:val="000000" w:themeColor="text1"/>
          <w:sz w:val="24"/>
          <w:szCs w:val="24"/>
        </w:rPr>
        <w:fldChar w:fldCharType="begin"/>
      </w:r>
      <w:r w:rsidR="00AC47E7" w:rsidRPr="005F7780">
        <w:rPr>
          <w:rFonts w:ascii="Arial" w:hAnsi="Arial" w:cs="Arial"/>
          <w:color w:val="000000" w:themeColor="text1"/>
          <w:sz w:val="24"/>
          <w:szCs w:val="24"/>
        </w:rPr>
        <w:instrText xml:space="preserve"> ADDIN ZOTERO_ITEM CSL_CITATION {"citationID":"Fe9FY1wX","properties":{"formattedCitation":"(Juneja, 2015)","plainCitation":"(Juneja, 2015)","noteIndex":0},"citationItems":[{"id":671,"uris":["http://zotero.org/users/8333697/items/MSNH5C22"],"itemData":{"id":671,"type":"webpage","container-title":"Management Study Guide","title":"Great Man Theory of Leadership","URL":"https://www.managementstudyguide.com/great-man-theory.htm","author":[{"family":"Juneja","given":"Prachi"}],"accessed":{"date-parts":[["2022",10,5]]},"issued":{"date-parts":[["2015"]]}}}],"schema":"https://github.com/citation-style-language/schema/raw/master/csl-citation.json"} </w:instrText>
      </w:r>
      <w:r w:rsidR="00AC47E7" w:rsidRPr="005F7780">
        <w:rPr>
          <w:rFonts w:ascii="Arial" w:hAnsi="Arial" w:cs="Arial"/>
          <w:color w:val="000000" w:themeColor="text1"/>
          <w:sz w:val="24"/>
          <w:szCs w:val="24"/>
        </w:rPr>
        <w:fldChar w:fldCharType="separate"/>
      </w:r>
      <w:r w:rsidR="00AC47E7" w:rsidRPr="005F7780">
        <w:rPr>
          <w:rFonts w:ascii="Arial" w:hAnsi="Arial" w:cs="Arial"/>
          <w:sz w:val="24"/>
          <w:szCs w:val="24"/>
        </w:rPr>
        <w:t>(Juneja, 2015)</w:t>
      </w:r>
      <w:r w:rsidR="00AC47E7"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 especially when it came to the command of armed forces</w:t>
      </w:r>
      <w:r w:rsidR="007447BD" w:rsidRPr="005F7780">
        <w:rPr>
          <w:rFonts w:ascii="Arial" w:hAnsi="Arial" w:cs="Arial"/>
          <w:color w:val="000000" w:themeColor="text1"/>
          <w:sz w:val="24"/>
          <w:szCs w:val="24"/>
        </w:rPr>
        <w:t xml:space="preserve"> </w:t>
      </w:r>
      <w:r w:rsidR="007447BD" w:rsidRPr="005F7780">
        <w:rPr>
          <w:rFonts w:ascii="Arial" w:hAnsi="Arial" w:cs="Arial"/>
          <w:color w:val="000000" w:themeColor="text1"/>
          <w:sz w:val="24"/>
          <w:szCs w:val="24"/>
        </w:rPr>
        <w:fldChar w:fldCharType="begin"/>
      </w:r>
      <w:r w:rsidR="001A04A7" w:rsidRPr="005F7780">
        <w:rPr>
          <w:rFonts w:ascii="Arial" w:hAnsi="Arial" w:cs="Arial"/>
          <w:color w:val="000000" w:themeColor="text1"/>
          <w:sz w:val="24"/>
          <w:szCs w:val="24"/>
        </w:rPr>
        <w:instrText xml:space="preserve"> ADDIN ZOTERO_ITEM CSL_CITATION {"citationID":"gxTcc2to","properties":{"formattedCitation":"(Cann &amp; Siegfried, 1990)","plainCitation":"(Cann &amp; Siegfried, 1990)","noteIndex":0},"citationItems":[{"id":233,"uris":["http://zotero.org/users/8333697/items/5S58IQ62"],"itemData":{"id":233,"type":"article-journal","container-title":"Sex Roles","DOI":"10.1007/BF00289229","ISSN":"0360-0025, 1573-2762","issue":"7-8","journalAbbreviation":"Sex Roles","language":"en","page":"413-419","source":"DOI.org (Crossref)","title":"Gender stereotypes and dimensions of effective leader behavior","volume":"23","author":[{"family":"Cann","given":"Arnie"},{"family":"Siegfried","given":"William D."}],"issued":{"date-parts":[["1990",10]]}}}],"schema":"https://github.com/citation-style-language/schema/raw/master/csl-citation.json"} </w:instrText>
      </w:r>
      <w:r w:rsidR="007447BD" w:rsidRPr="005F7780">
        <w:rPr>
          <w:rFonts w:ascii="Arial" w:hAnsi="Arial" w:cs="Arial"/>
          <w:color w:val="000000" w:themeColor="text1"/>
          <w:sz w:val="24"/>
          <w:szCs w:val="24"/>
        </w:rPr>
        <w:fldChar w:fldCharType="separate"/>
      </w:r>
      <w:r w:rsidR="002866E6" w:rsidRPr="005F7780">
        <w:rPr>
          <w:rFonts w:ascii="Arial" w:hAnsi="Arial" w:cs="Arial"/>
          <w:noProof/>
          <w:color w:val="000000" w:themeColor="text1"/>
          <w:sz w:val="24"/>
          <w:szCs w:val="24"/>
        </w:rPr>
        <w:t>(Cann &amp; Siegfried, 1990)</w:t>
      </w:r>
      <w:r w:rsidR="007447BD"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w:t>
      </w:r>
      <w:r w:rsidR="00DD671C" w:rsidRPr="005F7780">
        <w:rPr>
          <w:rFonts w:ascii="Arial" w:hAnsi="Arial" w:cs="Arial"/>
          <w:color w:val="FF0000"/>
          <w:sz w:val="24"/>
          <w:szCs w:val="24"/>
        </w:rPr>
        <w:t xml:space="preserve"> </w:t>
      </w:r>
      <w:r w:rsidR="00DD671C" w:rsidRPr="005F7780">
        <w:rPr>
          <w:rFonts w:ascii="Arial" w:hAnsi="Arial" w:cs="Arial"/>
          <w:sz w:val="24"/>
          <w:szCs w:val="24"/>
        </w:rPr>
        <w:t xml:space="preserve">This continued until women </w:t>
      </w:r>
      <w:r w:rsidR="004647DF" w:rsidRPr="005F7780">
        <w:rPr>
          <w:rFonts w:ascii="Arial" w:hAnsi="Arial" w:cs="Arial"/>
          <w:sz w:val="24"/>
          <w:szCs w:val="24"/>
        </w:rPr>
        <w:t>come into power such as</w:t>
      </w:r>
      <w:r w:rsidR="00DD671C" w:rsidRPr="005F7780">
        <w:rPr>
          <w:rFonts w:ascii="Arial" w:hAnsi="Arial" w:cs="Arial"/>
          <w:sz w:val="24"/>
          <w:szCs w:val="24"/>
        </w:rPr>
        <w:t xml:space="preserve"> in the forces in a </w:t>
      </w:r>
      <w:r w:rsidR="00A5544A" w:rsidRPr="005F7780">
        <w:rPr>
          <w:rFonts w:ascii="Arial" w:hAnsi="Arial" w:cs="Arial"/>
          <w:sz w:val="24"/>
          <w:szCs w:val="24"/>
        </w:rPr>
        <w:lastRenderedPageBreak/>
        <w:t>combative role</w:t>
      </w:r>
      <w:r w:rsidR="00DD671C" w:rsidRPr="005F7780">
        <w:rPr>
          <w:rFonts w:ascii="Arial" w:hAnsi="Arial" w:cs="Arial"/>
          <w:sz w:val="24"/>
          <w:szCs w:val="24"/>
        </w:rPr>
        <w:t xml:space="preserve"> and it was not until </w:t>
      </w:r>
      <w:r w:rsidR="00A5544A" w:rsidRPr="005F7780">
        <w:rPr>
          <w:rFonts w:ascii="Arial" w:hAnsi="Arial" w:cs="Arial"/>
          <w:sz w:val="24"/>
          <w:szCs w:val="24"/>
        </w:rPr>
        <w:t xml:space="preserve">2018 </w:t>
      </w:r>
      <w:r w:rsidR="00DD671C" w:rsidRPr="005F7780">
        <w:rPr>
          <w:rFonts w:ascii="Arial" w:hAnsi="Arial" w:cs="Arial"/>
          <w:sz w:val="24"/>
          <w:szCs w:val="24"/>
        </w:rPr>
        <w:t>when women</w:t>
      </w:r>
      <w:r w:rsidR="00A5544A" w:rsidRPr="005F7780">
        <w:rPr>
          <w:rFonts w:ascii="Arial" w:hAnsi="Arial" w:cs="Arial"/>
          <w:sz w:val="24"/>
          <w:szCs w:val="24"/>
        </w:rPr>
        <w:t xml:space="preserve"> could finally</w:t>
      </w:r>
      <w:r w:rsidR="00DD671C" w:rsidRPr="005F7780">
        <w:rPr>
          <w:rFonts w:ascii="Arial" w:hAnsi="Arial" w:cs="Arial"/>
          <w:sz w:val="24"/>
          <w:szCs w:val="24"/>
        </w:rPr>
        <w:t xml:space="preserve"> </w:t>
      </w:r>
      <w:r w:rsidR="00A5544A" w:rsidRPr="005F7780">
        <w:rPr>
          <w:rFonts w:ascii="Arial" w:hAnsi="Arial" w:cs="Arial"/>
          <w:sz w:val="24"/>
          <w:szCs w:val="24"/>
        </w:rPr>
        <w:t>take on all roles within the army</w:t>
      </w:r>
      <w:r w:rsidR="00DD671C" w:rsidRPr="005F7780">
        <w:rPr>
          <w:rFonts w:ascii="Arial" w:hAnsi="Arial" w:cs="Arial"/>
          <w:sz w:val="24"/>
          <w:szCs w:val="24"/>
        </w:rPr>
        <w:t xml:space="preserve"> </w:t>
      </w:r>
      <w:r w:rsidR="00726C85" w:rsidRPr="005F7780">
        <w:rPr>
          <w:rFonts w:ascii="Arial" w:hAnsi="Arial" w:cs="Arial"/>
          <w:sz w:val="24"/>
          <w:szCs w:val="24"/>
        </w:rPr>
        <w:fldChar w:fldCharType="begin"/>
      </w:r>
      <w:r w:rsidR="00726C85" w:rsidRPr="005F7780">
        <w:rPr>
          <w:rFonts w:ascii="Arial" w:hAnsi="Arial" w:cs="Arial"/>
          <w:sz w:val="24"/>
          <w:szCs w:val="24"/>
        </w:rPr>
        <w:instrText xml:space="preserve"> ADDIN ZOTERO_ITEM CSL_CITATION {"citationID":"MFzMrbv4","properties":{"formattedCitation":"(Harding, 2021)","plainCitation":"(Harding, 2021)","noteIndex":0},"citationItems":[{"id":673,"uris":["http://zotero.org/users/8333697/items/ENE5BIM7"],"itemData":{"id":673,"type":"article-journal","abstract":"Women made up 11.8% of the intake into the Armed Forces between 31 March 2020 to 31 March 2021.","language":"en_GB","source":"commonslibrary.parliament.uk","title":"Representation of women in the Armed Forces","URL":"https://commonslibrary.parliament.uk/representation-of-women-in-the-armed-forces/","author":[{"family":"Harding","given":"Megan"}],"accessed":{"date-parts":[["2022",10,5]]},"issued":{"date-parts":[["2021",12,15]]}}}],"schema":"https://github.com/citation-style-language/schema/raw/master/csl-citation.json"} </w:instrText>
      </w:r>
      <w:r w:rsidR="00726C85" w:rsidRPr="005F7780">
        <w:rPr>
          <w:rFonts w:ascii="Arial" w:hAnsi="Arial" w:cs="Arial"/>
          <w:sz w:val="24"/>
          <w:szCs w:val="24"/>
        </w:rPr>
        <w:fldChar w:fldCharType="separate"/>
      </w:r>
      <w:r w:rsidR="00726C85" w:rsidRPr="005F7780">
        <w:rPr>
          <w:rFonts w:ascii="Arial" w:hAnsi="Arial" w:cs="Arial"/>
          <w:sz w:val="24"/>
          <w:szCs w:val="24"/>
        </w:rPr>
        <w:t>(Harding, 2021)</w:t>
      </w:r>
      <w:r w:rsidR="00726C85" w:rsidRPr="005F7780">
        <w:rPr>
          <w:rFonts w:ascii="Arial" w:hAnsi="Arial" w:cs="Arial"/>
          <w:sz w:val="24"/>
          <w:szCs w:val="24"/>
        </w:rPr>
        <w:fldChar w:fldCharType="end"/>
      </w:r>
      <w:r w:rsidR="00926CC6" w:rsidRPr="005F7780">
        <w:rPr>
          <w:rFonts w:ascii="Arial" w:hAnsi="Arial" w:cs="Arial"/>
          <w:sz w:val="24"/>
          <w:szCs w:val="24"/>
        </w:rPr>
        <w:t>.</w:t>
      </w:r>
    </w:p>
    <w:p w14:paraId="7F4C9B06" w14:textId="0A761D4E" w:rsidR="004150ED" w:rsidRPr="005F7780" w:rsidRDefault="00AF7E53" w:rsidP="00ED7F78">
      <w:pPr>
        <w:pStyle w:val="Heading3"/>
        <w:spacing w:line="276" w:lineRule="auto"/>
        <w:rPr>
          <w:rFonts w:cs="Arial"/>
          <w:b/>
          <w:bCs/>
        </w:rPr>
      </w:pPr>
      <w:bookmarkStart w:id="6" w:name="_Toc115974477"/>
      <w:r w:rsidRPr="005F7780">
        <w:rPr>
          <w:rFonts w:cs="Arial"/>
          <w:b/>
          <w:bCs/>
        </w:rPr>
        <w:t>2.1.2 Trait theories (Similar to GM theories)</w:t>
      </w:r>
      <w:bookmarkEnd w:id="6"/>
    </w:p>
    <w:p w14:paraId="32F7EBA8" w14:textId="77777777" w:rsidR="00AF7E53" w:rsidRPr="005F7780" w:rsidRDefault="00AF7E53" w:rsidP="00ED7F78">
      <w:pPr>
        <w:spacing w:line="276" w:lineRule="auto"/>
        <w:rPr>
          <w:rFonts w:ascii="Arial" w:hAnsi="Arial" w:cs="Arial"/>
        </w:rPr>
      </w:pPr>
    </w:p>
    <w:bookmarkEnd w:id="3"/>
    <w:p w14:paraId="2A949FC8" w14:textId="462FFCD5" w:rsidR="00FA5D69" w:rsidRPr="005F7780" w:rsidRDefault="00AF7E53" w:rsidP="00ED7F78">
      <w:pPr>
        <w:spacing w:line="276" w:lineRule="auto"/>
        <w:rPr>
          <w:rFonts w:ascii="Arial" w:eastAsiaTheme="majorEastAsia" w:hAnsi="Arial" w:cs="Arial"/>
          <w:color w:val="FF0000"/>
          <w:sz w:val="24"/>
          <w:szCs w:val="24"/>
        </w:rPr>
      </w:pPr>
      <w:r w:rsidRPr="005F7780">
        <w:rPr>
          <w:rFonts w:ascii="Arial" w:eastAsiaTheme="majorEastAsia" w:hAnsi="Arial" w:cs="Arial"/>
          <w:sz w:val="24"/>
          <w:szCs w:val="24"/>
        </w:rPr>
        <w:t xml:space="preserve">Similar in some respects to the Great Man theory, </w:t>
      </w:r>
      <w:r w:rsidR="0079734E" w:rsidRPr="005F7780">
        <w:rPr>
          <w:rFonts w:ascii="Arial" w:eastAsiaTheme="majorEastAsia" w:hAnsi="Arial" w:cs="Arial"/>
          <w:sz w:val="24"/>
          <w:szCs w:val="24"/>
        </w:rPr>
        <w:t xml:space="preserve">theories relating to human </w:t>
      </w:r>
      <w:r w:rsidRPr="005F7780">
        <w:rPr>
          <w:rFonts w:ascii="Arial" w:eastAsiaTheme="majorEastAsia" w:hAnsi="Arial" w:cs="Arial"/>
          <w:sz w:val="24"/>
          <w:szCs w:val="24"/>
        </w:rPr>
        <w:t>characteristic</w:t>
      </w:r>
      <w:r w:rsidR="0079734E" w:rsidRPr="005F7780">
        <w:rPr>
          <w:rFonts w:ascii="Arial" w:eastAsiaTheme="majorEastAsia" w:hAnsi="Arial" w:cs="Arial"/>
          <w:sz w:val="24"/>
          <w:szCs w:val="24"/>
        </w:rPr>
        <w:t>s</w:t>
      </w:r>
      <w:r w:rsidR="007447BD" w:rsidRPr="005F7780">
        <w:rPr>
          <w:rFonts w:ascii="Arial" w:eastAsiaTheme="majorEastAsia" w:hAnsi="Arial" w:cs="Arial"/>
          <w:sz w:val="24"/>
          <w:szCs w:val="24"/>
        </w:rPr>
        <w:t xml:space="preserve"> </w:t>
      </w:r>
      <w:r w:rsidRPr="005F7780">
        <w:rPr>
          <w:rFonts w:ascii="Arial" w:eastAsiaTheme="majorEastAsia" w:hAnsi="Arial" w:cs="Arial"/>
          <w:sz w:val="24"/>
          <w:szCs w:val="24"/>
        </w:rPr>
        <w:t>argue that individuals inherit specific talents and features that make them more suited to leadership</w:t>
      </w:r>
      <w:r w:rsidR="0020174D" w:rsidRPr="005F7780">
        <w:rPr>
          <w:rFonts w:ascii="Arial" w:eastAsiaTheme="majorEastAsia" w:hAnsi="Arial" w:cs="Arial"/>
          <w:sz w:val="24"/>
          <w:szCs w:val="24"/>
        </w:rPr>
        <w:t xml:space="preserve"> </w:t>
      </w:r>
      <w:r w:rsidR="004571DC"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{"citationID":"H2jmEoxe","properties":{"formattedCitation":"(Cherry, 2021)","plainCitation":"(Cherry, 2021)","noteIndex":0},"citationItems":[{"id":209,"uris":["http://zotero.org/users/8333697/items/DPGCW5PG"],"itemData":{"id":209,"type":"webpage","abstract":"Learn about the trait theory of leadership, including how it was developed and associated research. Explore some key leadership traits.","container-title":"Verywell Mind","language":"en","note":"section: Verywell","title":"Do Great Leaders Share Certain Traits? See What the Research Says","title-short":"Do Great Leaders Share Certain Traits?","URL":"https://www.verywellmind.com/what-is-the-trait-theory-of-leadership-2795322","author":[{"family":"Cherry","given":"Kendra"}],"accessed":{"date-parts":[["2022",8,31]]},"issued":{"date-parts":[["2021"]]}}}],"schema":"https://github.com/citation-style-language/schema/raw/master/csl-citation.json"} </w:instrText>
      </w:r>
      <w:r w:rsidR="004571DC" w:rsidRPr="005F7780">
        <w:rPr>
          <w:rFonts w:ascii="Arial" w:eastAsiaTheme="majorEastAsia" w:hAnsi="Arial" w:cs="Arial"/>
          <w:sz w:val="24"/>
          <w:szCs w:val="24"/>
        </w:rPr>
        <w:fldChar w:fldCharType="separate"/>
      </w:r>
      <w:r w:rsidR="002866E6" w:rsidRPr="005F7780">
        <w:rPr>
          <w:rFonts w:ascii="Arial" w:eastAsiaTheme="majorEastAsia" w:hAnsi="Arial" w:cs="Arial"/>
          <w:noProof/>
          <w:sz w:val="24"/>
          <w:szCs w:val="24"/>
        </w:rPr>
        <w:t>(Cherry, 2021)</w:t>
      </w:r>
      <w:r w:rsidR="004571DC" w:rsidRPr="005F7780">
        <w:rPr>
          <w:rFonts w:ascii="Arial" w:eastAsiaTheme="majorEastAsia" w:hAnsi="Arial" w:cs="Arial"/>
          <w:sz w:val="24"/>
          <w:szCs w:val="24"/>
        </w:rPr>
        <w:fldChar w:fldCharType="end"/>
      </w:r>
      <w:r w:rsidRPr="005F7780">
        <w:rPr>
          <w:rFonts w:ascii="Arial" w:eastAsiaTheme="majorEastAsia" w:hAnsi="Arial" w:cs="Arial"/>
          <w:sz w:val="24"/>
          <w:szCs w:val="24"/>
        </w:rPr>
        <w:t>. Typically, trait theories highlight certain personality or behavioural traits shared by leaders. For instance, attributes such as extroversion, self-confidence, and boldness might possibly be associated with outstanding leaders</w:t>
      </w:r>
      <w:r w:rsidR="0052054B" w:rsidRPr="005F7780">
        <w:rPr>
          <w:rFonts w:ascii="Arial" w:eastAsiaTheme="majorEastAsia" w:hAnsi="Arial" w:cs="Arial"/>
          <w:sz w:val="24"/>
          <w:szCs w:val="24"/>
        </w:rPr>
        <w:t xml:space="preserve"> </w:t>
      </w:r>
      <w:r w:rsidR="00822DA6"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{"citationID":"C0viJ9kH","properties":{"formattedCitation":"(Percy, 2019; Quy, 2018; Virkus, 2009)","plainCitation":"(Percy, 2019; Quy, 2018; Virkus, 2009)","noteIndex":0},"citationItems":[{"id":210,"uris":["http://zotero.org/users/8333697/items/K4Z44JMS"],"itemData":{"id":210,"type":"webpage","abstract":"While outgoing people enjoy some clear advantages in the workplace, extroversion is not a guarantee of career success.","container-title":"Forbes","language":"en","note":"section: Leadership Strategy","title":"Do Extroverts Make Better Leaders?","URL":"https://www.forbes.com/sites/sallypercy/2019/06/10/do-extroverts-make-better-leaders/","author":[{"family":"Percy","given":"Sally"}],"accessed":{"date-parts":[["2022",8,31]]},"issued":{"date-parts":[["2019"]]}},"label":"page"},{"id":211,"uris":["http://zotero.org/users/8333697/items/D7WFSC9E"],"itemData":{"id":211,"type":"webpage","container-title":"Ladders | Business News &amp; Career Advice","language":"en","note":"section: Office Life","title":"5 reasons why bold leaders are remarkably successful","URL":"https://www.theladders.com:443/career-advice/5-reasons-why-bold-leaders-are-remarkably-successful","author":[{"family":"Quy","given":"LaRae"}],"accessed":{"date-parts":[["2022",8,31]]},"issued":{"date-parts":[["2018"]]}}},{"id":212,"uris":["http://zotero.org/users/8333697/items/RGCA4CYF"],"itemData":{"id":212,"type":"webpage","container-title":"Leadership Attributes: Trait Approach","title":"Self-Confidence","URL":"https://www.tlu.ee/~sirvir/Leadership/Leadership%20Attributes/selfconfidence.html","author":[{"family":"Virkus","given":"Sirje"}],"accessed":{"date-parts":[["2022",8,31]]},"issued":{"date-parts":[["2009"]]}}}],"schema":"https://github.com/citation-style-language/schema/raw/master/csl-citation.json"} </w:instrText>
      </w:r>
      <w:r w:rsidR="00822DA6" w:rsidRPr="005F7780">
        <w:rPr>
          <w:rFonts w:ascii="Arial" w:eastAsiaTheme="majorEastAsia" w:hAnsi="Arial" w:cs="Arial"/>
          <w:sz w:val="24"/>
          <w:szCs w:val="24"/>
        </w:rPr>
        <w:fldChar w:fldCharType="separate"/>
      </w:r>
      <w:r w:rsidR="002866E6" w:rsidRPr="005F7780">
        <w:rPr>
          <w:rFonts w:ascii="Arial" w:eastAsiaTheme="majorEastAsia" w:hAnsi="Arial" w:cs="Arial"/>
          <w:noProof/>
          <w:sz w:val="24"/>
          <w:szCs w:val="24"/>
        </w:rPr>
        <w:t>(Percy, 2019; Quy, 2018; Virkus, 2009)</w:t>
      </w:r>
      <w:r w:rsidR="00822DA6" w:rsidRPr="005F7780">
        <w:rPr>
          <w:rFonts w:ascii="Arial" w:eastAsiaTheme="majorEastAsia" w:hAnsi="Arial" w:cs="Arial"/>
          <w:sz w:val="24"/>
          <w:szCs w:val="24"/>
        </w:rPr>
        <w:fldChar w:fldCharType="end"/>
      </w:r>
      <w:r w:rsidRPr="005F7780">
        <w:rPr>
          <w:rFonts w:ascii="Arial" w:eastAsiaTheme="majorEastAsia" w:hAnsi="Arial" w:cs="Arial"/>
          <w:sz w:val="24"/>
          <w:szCs w:val="24"/>
        </w:rPr>
        <w:t>.</w:t>
      </w:r>
      <w:r w:rsidR="00810164" w:rsidRPr="005F7780">
        <w:rPr>
          <w:rFonts w:ascii="Arial" w:hAnsi="Arial" w:cs="Arial"/>
        </w:rPr>
        <w:t xml:space="preserve"> </w:t>
      </w:r>
      <w:r w:rsidR="00810164" w:rsidRPr="005F7780">
        <w:rPr>
          <w:rFonts w:ascii="Arial" w:eastAsiaTheme="majorEastAsia" w:hAnsi="Arial" w:cs="Arial"/>
          <w:sz w:val="24"/>
          <w:szCs w:val="24"/>
        </w:rPr>
        <w:t>As arguably identified by prominent leaders</w:t>
      </w:r>
      <w:r w:rsidR="000346BC" w:rsidRPr="005F7780">
        <w:rPr>
          <w:rFonts w:ascii="Arial" w:eastAsiaTheme="majorEastAsia" w:hAnsi="Arial" w:cs="Arial"/>
          <w:sz w:val="24"/>
          <w:szCs w:val="24"/>
        </w:rPr>
        <w:t xml:space="preserve"> (Cherry, 2022c)</w:t>
      </w:r>
      <w:r w:rsidR="00810164" w:rsidRPr="005F7780">
        <w:rPr>
          <w:rFonts w:ascii="Arial" w:eastAsiaTheme="majorEastAsia" w:hAnsi="Arial" w:cs="Arial"/>
          <w:sz w:val="24"/>
          <w:szCs w:val="24"/>
        </w:rPr>
        <w:t xml:space="preserve"> such as Martin Luther King, who utilised metaphoric language in his talks to motivate, and Obama, who used inclusive language to give the impression that he cared.</w:t>
      </w:r>
    </w:p>
    <w:p w14:paraId="3BF79AB5" w14:textId="614AB7B2" w:rsidR="00AF7E53" w:rsidRPr="005F7780" w:rsidRDefault="00AF7E53" w:rsidP="00ED7F78">
      <w:pPr>
        <w:pStyle w:val="Heading3"/>
        <w:spacing w:line="276" w:lineRule="auto"/>
        <w:rPr>
          <w:rFonts w:cs="Arial"/>
          <w:b/>
          <w:bCs/>
        </w:rPr>
      </w:pPr>
      <w:bookmarkStart w:id="7" w:name="_Toc115974478"/>
      <w:r w:rsidRPr="005F7780">
        <w:rPr>
          <w:rFonts w:cs="Arial"/>
          <w:b/>
          <w:bCs/>
        </w:rPr>
        <w:t>2.1.3 Contingency theories</w:t>
      </w:r>
      <w:bookmarkEnd w:id="7"/>
    </w:p>
    <w:p w14:paraId="58BB80B2" w14:textId="77777777" w:rsidR="00C01E99" w:rsidRPr="005F7780" w:rsidRDefault="00C01E99" w:rsidP="00ED7F78">
      <w:pPr>
        <w:spacing w:line="276" w:lineRule="auto"/>
        <w:rPr>
          <w:rFonts w:ascii="Arial" w:eastAsiaTheme="majorEastAsia" w:hAnsi="Arial" w:cs="Arial"/>
          <w:sz w:val="26"/>
          <w:szCs w:val="26"/>
        </w:rPr>
      </w:pPr>
    </w:p>
    <w:p w14:paraId="1A146FA6" w14:textId="260D71F1" w:rsidR="00AF7E53" w:rsidRPr="005F7780" w:rsidRDefault="00AF7E53" w:rsidP="00ED7F78">
      <w:pPr>
        <w:spacing w:line="276" w:lineRule="auto"/>
        <w:rPr>
          <w:rFonts w:ascii="Arial" w:eastAsiaTheme="majorEastAsia" w:hAnsi="Arial" w:cs="Arial"/>
          <w:color w:val="FF0000"/>
          <w:sz w:val="24"/>
          <w:szCs w:val="24"/>
        </w:rPr>
      </w:pPr>
      <w:r w:rsidRPr="005F7780">
        <w:rPr>
          <w:rFonts w:ascii="Arial" w:eastAsiaTheme="majorEastAsia" w:hAnsi="Arial" w:cs="Arial"/>
          <w:sz w:val="24"/>
          <w:szCs w:val="24"/>
        </w:rPr>
        <w:t xml:space="preserve">The emphasis of contingency theories of leadership is on specific environmental factors that may </w:t>
      </w:r>
      <w:r w:rsidR="007447BD" w:rsidRPr="005F7780">
        <w:rPr>
          <w:rFonts w:ascii="Arial" w:eastAsiaTheme="majorEastAsia" w:hAnsi="Arial" w:cs="Arial"/>
          <w:sz w:val="24"/>
          <w:szCs w:val="24"/>
        </w:rPr>
        <w:t>determine</w:t>
      </w:r>
      <w:r w:rsidRPr="005F7780">
        <w:rPr>
          <w:rFonts w:ascii="Arial" w:eastAsiaTheme="majorEastAsia" w:hAnsi="Arial" w:cs="Arial"/>
          <w:sz w:val="24"/>
          <w:szCs w:val="24"/>
        </w:rPr>
        <w:t xml:space="preserve"> whether leadership style is optimal for a given scenario.</w:t>
      </w:r>
      <w:r w:rsidR="009D3B99" w:rsidRPr="005F7780">
        <w:rPr>
          <w:rFonts w:ascii="Arial" w:eastAsiaTheme="majorEastAsia" w:hAnsi="Arial" w:cs="Arial"/>
          <w:sz w:val="24"/>
          <w:szCs w:val="24"/>
        </w:rPr>
        <w:t xml:space="preserve"> Arguably this style of leadership is what makes a great leader because they have a wide understanding and are </w:t>
      </w:r>
      <w:r w:rsidR="00C01E99" w:rsidRPr="005F7780">
        <w:rPr>
          <w:rFonts w:ascii="Arial" w:eastAsiaTheme="majorEastAsia" w:hAnsi="Arial" w:cs="Arial"/>
          <w:sz w:val="24"/>
          <w:szCs w:val="24"/>
        </w:rPr>
        <w:t>reactive according</w:t>
      </w:r>
      <w:r w:rsidRPr="005F7780">
        <w:rPr>
          <w:rFonts w:ascii="Arial" w:eastAsiaTheme="majorEastAsia" w:hAnsi="Arial" w:cs="Arial"/>
          <w:sz w:val="24"/>
          <w:szCs w:val="24"/>
        </w:rPr>
        <w:t xml:space="preserve"> to this view, no one leadership style is optimal in every circumstance. Genuinely successful leadership is not just about the characteristics of the leader, but also about creating a balance between behaviours, needs, and circumstances</w:t>
      </w:r>
      <w:r w:rsidR="004C34F0" w:rsidRPr="005F7780">
        <w:rPr>
          <w:rFonts w:ascii="Arial" w:eastAsiaTheme="majorEastAsia" w:hAnsi="Arial" w:cs="Arial"/>
          <w:sz w:val="24"/>
          <w:szCs w:val="24"/>
        </w:rPr>
        <w:t xml:space="preserve"> </w:t>
      </w:r>
      <w:r w:rsidR="005F08B5"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{"citationID":"6EZ640KL","properties":{"formattedCitation":"(Indeed, 2022)","plainCitation":"(Indeed, 2022)","noteIndex":0},"citationItems":[{"id":208,"uris":["http://zotero.org/users/8333697/items/TA8G5GUG"],"itemData":{"id":208,"type":"webpage","abstract":"Learn about the contingency theory of leadership, including the different models and how it affects the effectiveness of leadership in the workplace.","container-title":"Indeed Career Guide","language":"en","title":"Contingency Theory of Leadership: Definition and Models | Indeed.com","title-short":"Contingency Theory of Leadership","URL":"https://www.indeed.com/career-advice/career-development/contingency-theory-of-leadership","author":[{"literal":"Indeed"}],"accessed":{"date-parts":[["2022",9,8]]},"issued":{"date-parts":[["2022"]]}}}],"schema":"https://github.com/citation-style-language/schema/raw/master/csl-citation.json"} </w:instrText>
      </w:r>
      <w:r w:rsidR="005F08B5" w:rsidRPr="005F7780">
        <w:rPr>
          <w:rFonts w:ascii="Arial" w:eastAsiaTheme="majorEastAsia" w:hAnsi="Arial" w:cs="Arial"/>
          <w:sz w:val="24"/>
          <w:szCs w:val="24"/>
        </w:rPr>
        <w:fldChar w:fldCharType="separate"/>
      </w:r>
      <w:r w:rsidR="002866E6" w:rsidRPr="005F7780">
        <w:rPr>
          <w:rFonts w:ascii="Arial" w:eastAsiaTheme="majorEastAsia" w:hAnsi="Arial" w:cs="Arial"/>
          <w:noProof/>
          <w:sz w:val="24"/>
          <w:szCs w:val="24"/>
        </w:rPr>
        <w:t>(Indeed, 2022)</w:t>
      </w:r>
      <w:r w:rsidR="005F08B5" w:rsidRPr="005F7780">
        <w:rPr>
          <w:rFonts w:ascii="Arial" w:eastAsiaTheme="majorEastAsia" w:hAnsi="Arial" w:cs="Arial"/>
          <w:sz w:val="24"/>
          <w:szCs w:val="24"/>
        </w:rPr>
        <w:fldChar w:fldCharType="end"/>
      </w:r>
      <w:r w:rsidR="004C34F0" w:rsidRPr="005F7780">
        <w:rPr>
          <w:rFonts w:ascii="Arial" w:eastAsiaTheme="majorEastAsia" w:hAnsi="Arial" w:cs="Arial"/>
          <w:sz w:val="24"/>
          <w:szCs w:val="24"/>
        </w:rPr>
        <w:t>.</w:t>
      </w:r>
      <w:r w:rsidR="00DD671C" w:rsidRPr="005F7780">
        <w:rPr>
          <w:rFonts w:ascii="Arial" w:eastAsiaTheme="majorEastAsia" w:hAnsi="Arial" w:cs="Arial"/>
          <w:sz w:val="24"/>
          <w:szCs w:val="24"/>
        </w:rPr>
        <w:t xml:space="preserve"> It is more reactive to different needs and Churchill was considered the best man to lead the country in war but was outed from office when </w:t>
      </w:r>
      <w:r w:rsidR="009D3B99" w:rsidRPr="005F7780">
        <w:rPr>
          <w:rFonts w:ascii="Arial" w:eastAsiaTheme="majorEastAsia" w:hAnsi="Arial" w:cs="Arial"/>
          <w:sz w:val="24"/>
          <w:szCs w:val="24"/>
        </w:rPr>
        <w:t>peace returne</w:t>
      </w:r>
      <w:r w:rsidR="000C141F" w:rsidRPr="005F7780">
        <w:rPr>
          <w:rFonts w:ascii="Arial" w:eastAsiaTheme="majorEastAsia" w:hAnsi="Arial" w:cs="Arial"/>
          <w:sz w:val="24"/>
          <w:szCs w:val="24"/>
        </w:rPr>
        <w:t>d.</w:t>
      </w:r>
    </w:p>
    <w:p w14:paraId="18E34493" w14:textId="0EDA21AE" w:rsidR="00AF7E53" w:rsidRPr="005F7780" w:rsidRDefault="00AF7E53" w:rsidP="00ED7F78">
      <w:pPr>
        <w:pStyle w:val="Heading3"/>
        <w:spacing w:line="276" w:lineRule="auto"/>
        <w:rPr>
          <w:rFonts w:cs="Arial"/>
          <w:b/>
          <w:bCs/>
        </w:rPr>
      </w:pPr>
      <w:bookmarkStart w:id="8" w:name="_Toc115974479"/>
      <w:r w:rsidRPr="005F7780">
        <w:rPr>
          <w:rFonts w:cs="Arial"/>
          <w:b/>
          <w:bCs/>
        </w:rPr>
        <w:t>2.1.4 Situational theories</w:t>
      </w:r>
      <w:bookmarkEnd w:id="8"/>
    </w:p>
    <w:p w14:paraId="4E469712" w14:textId="77777777" w:rsidR="00AF7E53" w:rsidRPr="005F7780" w:rsidRDefault="00AF7E53" w:rsidP="00ED7F78">
      <w:pPr>
        <w:spacing w:line="276" w:lineRule="auto"/>
        <w:rPr>
          <w:rFonts w:ascii="Arial" w:hAnsi="Arial" w:cs="Arial"/>
        </w:rPr>
      </w:pPr>
    </w:p>
    <w:p w14:paraId="5E5262D7" w14:textId="213659D1" w:rsidR="004F0CA4" w:rsidRPr="005F7780" w:rsidRDefault="00AF7E53"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The idea behind situational theories is that leaders should make decisions on how to proceed depending on the specifics of the current environment. Depending on the nature of the decisions being made, a certain leadership style could be more effective than another</w:t>
      </w:r>
      <w:r w:rsidR="0068356D" w:rsidRPr="005F7780">
        <w:rPr>
          <w:rFonts w:ascii="Arial" w:eastAsiaTheme="majorEastAsia" w:hAnsi="Arial" w:cs="Arial"/>
          <w:sz w:val="24"/>
          <w:szCs w:val="24"/>
        </w:rPr>
        <w:t xml:space="preserve"> </w:t>
      </w:r>
      <w:r w:rsidR="00DF7495"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{"citationID":"kmF91wZK","properties":{"formattedCitation":"(indeed, 2022)","plainCitation":"(indeed, 2022)","noteIndex":0},"citationItems":[{"id":206,"uris":["http://zotero.org/users/8333697/items/LK5MERFC"],"itemData":{"id":206,"type":"webpage","abstract":"Learn what situational leadership is, how leaders can implement situational leadership and the advantages and disadvantages of this style of leadership.","container-title":"Indeed Career Guide","language":"en","title":"What is Situational Leadership? Definitions, Pros, Cons and Examples | Indeed.com","title-short":"What is Situational Leadership?","URL":"https://www.indeed.com/career-advice/career-development/situational-leadership","author":[{"literal":"indeed"}],"accessed":{"date-parts":[["2022",9,8]]},"issued":{"date-parts":[["2022"]]}}}],"schema":"https://github.com/citation-style-language/schema/raw/master/csl-citation.json"} </w:instrText>
      </w:r>
      <w:r w:rsidR="00DF7495" w:rsidRPr="005F7780">
        <w:rPr>
          <w:rFonts w:ascii="Arial" w:eastAsiaTheme="majorEastAsia" w:hAnsi="Arial" w:cs="Arial"/>
          <w:sz w:val="24"/>
          <w:szCs w:val="24"/>
        </w:rPr>
        <w:fldChar w:fldCharType="separate"/>
      </w:r>
      <w:r w:rsidR="0068356D" w:rsidRPr="005F7780">
        <w:rPr>
          <w:rFonts w:ascii="Arial" w:eastAsiaTheme="majorEastAsia" w:hAnsi="Arial" w:cs="Arial"/>
          <w:noProof/>
          <w:sz w:val="24"/>
          <w:szCs w:val="24"/>
        </w:rPr>
        <w:t>(indeed, 2022)</w:t>
      </w:r>
      <w:r w:rsidR="00DF7495" w:rsidRPr="005F7780">
        <w:rPr>
          <w:rFonts w:ascii="Arial" w:eastAsiaTheme="majorEastAsia" w:hAnsi="Arial" w:cs="Arial"/>
          <w:sz w:val="24"/>
          <w:szCs w:val="24"/>
        </w:rPr>
        <w:fldChar w:fldCharType="end"/>
      </w:r>
      <w:r w:rsidR="0068356D" w:rsidRPr="005F7780">
        <w:rPr>
          <w:rFonts w:ascii="Arial" w:eastAsiaTheme="majorEastAsia" w:hAnsi="Arial" w:cs="Arial"/>
          <w:sz w:val="24"/>
          <w:szCs w:val="24"/>
        </w:rPr>
        <w:t>.</w:t>
      </w:r>
      <w:r w:rsidR="00451EEE" w:rsidRPr="005F7780">
        <w:rPr>
          <w:rFonts w:ascii="Arial" w:eastAsiaTheme="majorEastAsia" w:hAnsi="Arial" w:cs="Arial"/>
          <w:sz w:val="24"/>
          <w:szCs w:val="24"/>
        </w:rPr>
        <w:t xml:space="preserve"> </w:t>
      </w:r>
    </w:p>
    <w:p w14:paraId="7F87A010" w14:textId="10D1DE86" w:rsidR="00750317" w:rsidRPr="005F7780" w:rsidRDefault="00F110E2"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As the Hersey-Blanchard</w:t>
      </w:r>
      <w:r w:rsidR="00FC0BAB" w:rsidRPr="005F7780">
        <w:rPr>
          <w:rFonts w:ascii="Arial" w:eastAsiaTheme="majorEastAsia" w:hAnsi="Arial" w:cs="Arial"/>
          <w:sz w:val="24"/>
          <w:szCs w:val="24"/>
        </w:rPr>
        <w:t xml:space="preserve"> (Appendix C)</w:t>
      </w:r>
      <w:r w:rsidRPr="005F7780">
        <w:rPr>
          <w:rFonts w:ascii="Arial" w:eastAsiaTheme="majorEastAsia" w:hAnsi="Arial" w:cs="Arial"/>
          <w:sz w:val="24"/>
          <w:szCs w:val="24"/>
        </w:rPr>
        <w:t xml:space="preserve"> model suggests, leaders must consider group members' maturity levels. The maturity level measures a person's ability to complete a task and willingness to do so. Assigning a job to a willing but incompetent member will fail.</w:t>
      </w:r>
      <w:r w:rsidR="000541DE" w:rsidRPr="005F7780">
        <w:rPr>
          <w:rFonts w:ascii="Arial" w:eastAsiaTheme="majorEastAsia" w:hAnsi="Arial" w:cs="Arial"/>
          <w:sz w:val="24"/>
          <w:szCs w:val="24"/>
        </w:rPr>
        <w:t xml:space="preserve"> </w:t>
      </w:r>
      <w:r w:rsidR="00C22911" w:rsidRPr="005F7780">
        <w:rPr>
          <w:rFonts w:ascii="Arial" w:eastAsiaTheme="majorEastAsia" w:hAnsi="Arial" w:cs="Arial"/>
          <w:sz w:val="24"/>
          <w:szCs w:val="24"/>
        </w:rPr>
        <w:t>A leader (S4) allocated a new employee (M2) a lone field job, but despite their eagerness (M2), they were unconsciously incompetent (D1) and failed to finish it.</w:t>
      </w:r>
      <w:r w:rsidR="00750317" w:rsidRPr="005F7780">
        <w:rPr>
          <w:rFonts w:ascii="Arial" w:eastAsiaTheme="majorEastAsia" w:hAnsi="Arial" w:cs="Arial"/>
          <w:sz w:val="24"/>
          <w:szCs w:val="24"/>
        </w:rPr>
        <w:t xml:space="preserve"> </w:t>
      </w:r>
      <w:r w:rsidR="00C22911" w:rsidRPr="005F7780">
        <w:rPr>
          <w:rFonts w:ascii="Arial" w:eastAsiaTheme="majorEastAsia" w:hAnsi="Arial" w:cs="Arial"/>
          <w:sz w:val="24"/>
          <w:szCs w:val="24"/>
        </w:rPr>
        <w:t xml:space="preserve">Perhaps the leader should have known their maturity level (M2) and assigned a </w:t>
      </w:r>
      <w:r w:rsidR="00C22911" w:rsidRPr="005F7780">
        <w:rPr>
          <w:rFonts w:ascii="Arial" w:eastAsiaTheme="majorEastAsia" w:hAnsi="Arial" w:cs="Arial"/>
          <w:sz w:val="24"/>
          <w:szCs w:val="24"/>
        </w:rPr>
        <w:lastRenderedPageBreak/>
        <w:t>seasoned employee to mentor (S3), bringing the rookie to self-reliant achiever status (D4).</w:t>
      </w:r>
    </w:p>
    <w:p w14:paraId="77353799" w14:textId="36769D91" w:rsidR="00AF7E53" w:rsidRPr="005F7780" w:rsidRDefault="00AF7E53" w:rsidP="00ED7F78">
      <w:pPr>
        <w:spacing w:line="276" w:lineRule="auto"/>
        <w:rPr>
          <w:rFonts w:ascii="Arial" w:hAnsi="Arial" w:cs="Arial"/>
          <w:b/>
          <w:bCs/>
        </w:rPr>
      </w:pPr>
      <w:r w:rsidRPr="005F7780">
        <w:rPr>
          <w:rFonts w:ascii="Arial" w:hAnsi="Arial" w:cs="Arial"/>
          <w:b/>
          <w:bCs/>
        </w:rPr>
        <w:t>2.1.5 Behavioural theories</w:t>
      </w:r>
    </w:p>
    <w:p w14:paraId="03500906" w14:textId="77777777" w:rsidR="00AF7E53" w:rsidRPr="005F7780" w:rsidRDefault="00AF7E53" w:rsidP="00ED7F78">
      <w:pPr>
        <w:spacing w:line="276" w:lineRule="auto"/>
        <w:rPr>
          <w:rFonts w:ascii="Arial" w:eastAsiaTheme="majorEastAsia" w:hAnsi="Arial" w:cs="Arial"/>
          <w:sz w:val="24"/>
          <w:szCs w:val="24"/>
        </w:rPr>
      </w:pPr>
    </w:p>
    <w:p w14:paraId="5C20441A" w14:textId="635C8BCF" w:rsidR="00F90851" w:rsidRPr="005F7780" w:rsidRDefault="00AF7E53"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 xml:space="preserve">The concept of behavioural theories of leadership is that exceptional leaders are formed, not born. </w:t>
      </w:r>
      <w:r w:rsidR="007447BD" w:rsidRPr="005F7780">
        <w:rPr>
          <w:rFonts w:ascii="Arial" w:eastAsiaTheme="majorEastAsia" w:hAnsi="Arial" w:cs="Arial"/>
          <w:sz w:val="24"/>
          <w:szCs w:val="24"/>
        </w:rPr>
        <w:t xml:space="preserve">A good way to think of this theory is </w:t>
      </w:r>
      <w:r w:rsidRPr="005F7780">
        <w:rPr>
          <w:rFonts w:ascii="Arial" w:eastAsiaTheme="majorEastAsia" w:hAnsi="Arial" w:cs="Arial"/>
          <w:sz w:val="24"/>
          <w:szCs w:val="24"/>
        </w:rPr>
        <w:t>the inverse of the Great Man notion</w:t>
      </w:r>
      <w:r w:rsidR="005977C1" w:rsidRPr="005F7780">
        <w:rPr>
          <w:rFonts w:ascii="Arial" w:eastAsiaTheme="majorEastAsia" w:hAnsi="Arial" w:cs="Arial"/>
          <w:sz w:val="24"/>
          <w:szCs w:val="24"/>
        </w:rPr>
        <w:t>. T</w:t>
      </w:r>
      <w:r w:rsidRPr="005F7780">
        <w:rPr>
          <w:rFonts w:ascii="Arial" w:eastAsiaTheme="majorEastAsia" w:hAnsi="Arial" w:cs="Arial"/>
          <w:sz w:val="24"/>
          <w:szCs w:val="24"/>
        </w:rPr>
        <w:t>his leadership paradigm is rooted in behaviourism and focuses on the behaviours of leaders rather than their mental traits or internal moods. According to this notion, leadership may be learned via instruction and observation</w:t>
      </w:r>
      <w:r w:rsidR="00CF26EA" w:rsidRPr="005F7780">
        <w:rPr>
          <w:rFonts w:ascii="Arial" w:eastAsiaTheme="majorEastAsia" w:hAnsi="Arial" w:cs="Arial"/>
          <w:sz w:val="24"/>
          <w:szCs w:val="24"/>
        </w:rPr>
        <w:t xml:space="preserve"> </w:t>
      </w:r>
      <w:r w:rsidR="00CF26EA"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{"citationID":"COXLFhf1","properties":{"formattedCitation":"(Western Governors University, 2020)","plainCitation":"(Western Governors University, 2020)","noteIndex":0},"citationItems":[{"id":205,"uris":["http://zotero.org/users/8333697/items/KUZWV9W9"],"itemData":{"id":205,"type":"webpage","abstract":"Good leadership is an essential element of any business in any industry. Good leaders can make or break a department, team, or an entire company. There are a wide variety of theories about leadership and understanding these can help you be even more effective and impactful for your organization. Learn about several leadership theories and see how they can impact your leadership skills.","container-title":"Western Governors University","language":"en","title":"Leadership Theories and Styles","URL":"https://www.wgu.edu/blog/leadership-theories-styles2004.html","author":[{"literal":"Western Governors University"}],"accessed":{"date-parts":[["2022",9,8]]},"issued":{"date-parts":[["2020"]]}}}],"schema":"https://github.com/citation-style-language/schema/raw/master/csl-citation.json"} </w:instrText>
      </w:r>
      <w:r w:rsidR="00CF26EA" w:rsidRPr="005F7780">
        <w:rPr>
          <w:rFonts w:ascii="Arial" w:eastAsiaTheme="majorEastAsia" w:hAnsi="Arial" w:cs="Arial"/>
          <w:sz w:val="24"/>
          <w:szCs w:val="24"/>
        </w:rPr>
        <w:fldChar w:fldCharType="separate"/>
      </w:r>
      <w:r w:rsidR="00CF26EA" w:rsidRPr="005F7780">
        <w:rPr>
          <w:rFonts w:ascii="Arial" w:eastAsiaTheme="majorEastAsia" w:hAnsi="Arial" w:cs="Arial"/>
          <w:noProof/>
          <w:sz w:val="24"/>
          <w:szCs w:val="24"/>
        </w:rPr>
        <w:t>(Western Governors University, 2020)</w:t>
      </w:r>
      <w:r w:rsidR="00CF26EA" w:rsidRPr="005F7780">
        <w:rPr>
          <w:rFonts w:ascii="Arial" w:eastAsiaTheme="majorEastAsia" w:hAnsi="Arial" w:cs="Arial"/>
          <w:sz w:val="24"/>
          <w:szCs w:val="24"/>
        </w:rPr>
        <w:fldChar w:fldCharType="end"/>
      </w:r>
      <w:r w:rsidR="00CF26EA" w:rsidRPr="005F7780">
        <w:rPr>
          <w:rFonts w:ascii="Arial" w:eastAsiaTheme="majorEastAsia" w:hAnsi="Arial" w:cs="Arial"/>
          <w:sz w:val="24"/>
          <w:szCs w:val="24"/>
        </w:rPr>
        <w:t>.</w:t>
      </w:r>
    </w:p>
    <w:p w14:paraId="1ABA0ED8" w14:textId="71D65789" w:rsidR="00AF7E53" w:rsidRPr="005F7780" w:rsidRDefault="000C26FE" w:rsidP="00ED7F78">
      <w:pPr>
        <w:spacing w:line="276" w:lineRule="auto"/>
        <w:rPr>
          <w:rFonts w:ascii="Arial" w:eastAsiaTheme="majorEastAsia" w:hAnsi="Arial" w:cs="Arial"/>
          <w:sz w:val="26"/>
          <w:szCs w:val="26"/>
        </w:rPr>
      </w:pPr>
      <w:r w:rsidRPr="005F7780">
        <w:rPr>
          <w:rFonts w:ascii="Arial" w:eastAsiaTheme="majorEastAsia" w:hAnsi="Arial" w:cs="Arial"/>
          <w:sz w:val="24"/>
          <w:szCs w:val="24"/>
        </w:rPr>
        <w:t>An experienced senior support officer was promoted to management due to their experience, but once in the role they became authoritarian towards employees who were self-sufficient in their roles and preferred laisser-faire style of leadership. This resulted in a lack of respect for the appointed manager; perhaps with leadership training they would have been more self-aware of their colleagues.</w:t>
      </w:r>
    </w:p>
    <w:p w14:paraId="17DFEDC5" w14:textId="7E4D001E" w:rsidR="00332C26" w:rsidRPr="005F7780" w:rsidRDefault="00332C26" w:rsidP="00ED7F78">
      <w:pPr>
        <w:pStyle w:val="Heading3"/>
        <w:spacing w:line="276" w:lineRule="auto"/>
        <w:rPr>
          <w:rFonts w:cs="Arial"/>
          <w:b/>
          <w:bCs/>
        </w:rPr>
      </w:pPr>
      <w:bookmarkStart w:id="9" w:name="_Toc115974480"/>
      <w:r w:rsidRPr="005F7780">
        <w:rPr>
          <w:rFonts w:cs="Arial"/>
          <w:b/>
          <w:bCs/>
        </w:rPr>
        <w:t>2.1.6 Participative theories</w:t>
      </w:r>
      <w:bookmarkEnd w:id="9"/>
    </w:p>
    <w:p w14:paraId="3F81F0E9" w14:textId="77777777" w:rsidR="00332C26" w:rsidRPr="005F7780" w:rsidRDefault="00332C26" w:rsidP="00ED7F78">
      <w:pPr>
        <w:spacing w:line="276" w:lineRule="auto"/>
        <w:rPr>
          <w:rFonts w:ascii="Arial" w:hAnsi="Arial" w:cs="Arial"/>
        </w:rPr>
      </w:pPr>
    </w:p>
    <w:p w14:paraId="0A51A990" w14:textId="16796069" w:rsidR="00AF7E53" w:rsidRPr="005F7780" w:rsidRDefault="00332C26" w:rsidP="00ED7F78">
      <w:pPr>
        <w:spacing w:line="276" w:lineRule="auto"/>
        <w:rPr>
          <w:rFonts w:ascii="Arial" w:eastAsiaTheme="majorEastAsia" w:hAnsi="Arial" w:cs="Arial"/>
          <w:color w:val="FF0000"/>
          <w:sz w:val="24"/>
          <w:szCs w:val="24"/>
        </w:rPr>
      </w:pPr>
      <w:r w:rsidRPr="005F7780">
        <w:rPr>
          <w:rFonts w:ascii="Arial" w:eastAsiaTheme="majorEastAsia" w:hAnsi="Arial" w:cs="Arial"/>
          <w:sz w:val="24"/>
          <w:szCs w:val="24"/>
        </w:rPr>
        <w:t>The concept of participative leadership proposes that the ideal kind of leadership is one that considers the opinions and suggestions of those around them</w:t>
      </w:r>
      <w:r w:rsidR="00A70963" w:rsidRPr="005F7780">
        <w:rPr>
          <w:rFonts w:ascii="Arial" w:eastAsiaTheme="majorEastAsia" w:hAnsi="Arial" w:cs="Arial"/>
          <w:sz w:val="24"/>
          <w:szCs w:val="24"/>
        </w:rPr>
        <w:t xml:space="preserve">, </w:t>
      </w:r>
      <w:r w:rsidR="00273EAF" w:rsidRPr="005F7780">
        <w:rPr>
          <w:rFonts w:ascii="Arial" w:eastAsiaTheme="majorEastAsia" w:hAnsi="Arial" w:cs="Arial"/>
          <w:sz w:val="24"/>
          <w:szCs w:val="24"/>
        </w:rPr>
        <w:t>known as democratic in nature.</w:t>
      </w:r>
      <w:r w:rsidRPr="005F7780">
        <w:rPr>
          <w:rFonts w:ascii="Arial" w:eastAsiaTheme="majorEastAsia" w:hAnsi="Arial" w:cs="Arial"/>
          <w:sz w:val="24"/>
          <w:szCs w:val="24"/>
        </w:rPr>
        <w:t xml:space="preserve"> These leaders encourage the participation and contributions of group members and help those members feel like they have a greater stake in the decisions that are being made. However, according to participation theories, the power to accept the contributions made by others is still reserved for the leader</w:t>
      </w:r>
      <w:r w:rsidR="00273EAF" w:rsidRPr="005F7780">
        <w:rPr>
          <w:rFonts w:ascii="Arial" w:eastAsiaTheme="majorEastAsia" w:hAnsi="Arial" w:cs="Arial"/>
          <w:sz w:val="24"/>
          <w:szCs w:val="24"/>
        </w:rPr>
        <w:t xml:space="preserve"> </w:t>
      </w:r>
      <w:r w:rsidR="00273EAF" w:rsidRPr="005F7780">
        <w:rPr>
          <w:rFonts w:ascii="Arial" w:eastAsiaTheme="majorEastAsia" w:hAnsi="Arial" w:cs="Arial"/>
          <w:sz w:val="24"/>
          <w:szCs w:val="24"/>
        </w:rPr>
        <w:fldChar w:fldCharType="begin"/>
      </w:r>
      <w:r w:rsidR="00602DAF" w:rsidRPr="005F7780">
        <w:rPr>
          <w:rFonts w:ascii="Arial" w:eastAsiaTheme="majorEastAsia" w:hAnsi="Arial" w:cs="Arial"/>
          <w:sz w:val="24"/>
          <w:szCs w:val="24"/>
        </w:rPr>
        <w:instrText xml:space="preserve"> ADDIN ZOTERO_ITEM CSL_CITATION {"citationID":"Zal1BQ5b","properties":{"formattedCitation":"(Cherry, 2022)","plainCitation":"(Cherry, 2022)","dontUpdate":true,"noteIndex":0},"citationItems":[{"id":204,"uris":["http://zotero.org/users/8333697/items/58P7NT5E"],"itemData":{"id":204,"type":"webpage","abstract":"It seems like there are as many different styles of leadership as there are leaders. Discover some of the most common leadership style frameworks.","container-title":"Verywell Mind","language":"en","note":"section: Verywell","title":"What Are Prominent Leadership Styles and Frameworks You Should Know?","URL":"https://www.verywellmind.com/leadership-styles-2795312","author":[{"family":"Cherry","given":"Kendra"}],"accessed":{"date-parts":[["2022",9,8]]},"issued":{"date-parts":[["2022",5,23]]}}}],"schema":"https://github.com/citation-style-language/schema/raw/master/csl-citation.json"} </w:instrText>
      </w:r>
      <w:r w:rsidR="00273EAF" w:rsidRPr="005F7780">
        <w:rPr>
          <w:rFonts w:ascii="Arial" w:eastAsiaTheme="majorEastAsia" w:hAnsi="Arial" w:cs="Arial"/>
          <w:sz w:val="24"/>
          <w:szCs w:val="24"/>
        </w:rPr>
        <w:fldChar w:fldCharType="separate"/>
      </w:r>
      <w:r w:rsidR="00273EAF" w:rsidRPr="005F7780">
        <w:rPr>
          <w:rFonts w:ascii="Arial" w:eastAsiaTheme="majorEastAsia" w:hAnsi="Arial" w:cs="Arial"/>
          <w:noProof/>
          <w:sz w:val="24"/>
          <w:szCs w:val="24"/>
        </w:rPr>
        <w:t>(Cherry, 2022</w:t>
      </w:r>
      <w:r w:rsidR="00CA6F2D" w:rsidRPr="005F7780">
        <w:rPr>
          <w:rFonts w:ascii="Arial" w:eastAsiaTheme="majorEastAsia" w:hAnsi="Arial" w:cs="Arial"/>
          <w:noProof/>
          <w:sz w:val="24"/>
          <w:szCs w:val="24"/>
        </w:rPr>
        <w:t>a</w:t>
      </w:r>
      <w:r w:rsidR="00273EAF" w:rsidRPr="005F7780">
        <w:rPr>
          <w:rFonts w:ascii="Arial" w:eastAsiaTheme="majorEastAsia" w:hAnsi="Arial" w:cs="Arial"/>
          <w:noProof/>
          <w:sz w:val="24"/>
          <w:szCs w:val="24"/>
        </w:rPr>
        <w:t>)</w:t>
      </w:r>
      <w:r w:rsidR="00273EAF" w:rsidRPr="005F7780">
        <w:rPr>
          <w:rFonts w:ascii="Arial" w:eastAsiaTheme="majorEastAsia" w:hAnsi="Arial" w:cs="Arial"/>
          <w:sz w:val="24"/>
          <w:szCs w:val="24"/>
        </w:rPr>
        <w:fldChar w:fldCharType="end"/>
      </w:r>
      <w:r w:rsidR="009D3959" w:rsidRPr="005F7780">
        <w:rPr>
          <w:rFonts w:ascii="Arial" w:eastAsiaTheme="majorEastAsia" w:hAnsi="Arial" w:cs="Arial"/>
          <w:sz w:val="24"/>
          <w:szCs w:val="24"/>
        </w:rPr>
        <w:t xml:space="preserve">. </w:t>
      </w:r>
      <w:r w:rsidR="003B48E1" w:rsidRPr="005F7780">
        <w:rPr>
          <w:rFonts w:ascii="Arial" w:eastAsiaTheme="majorEastAsia" w:hAnsi="Arial" w:cs="Arial"/>
          <w:color w:val="000000" w:themeColor="text1"/>
          <w:sz w:val="24"/>
          <w:szCs w:val="24"/>
        </w:rPr>
        <w:t>Leaders who succeed in making their people feel valued are more likely to help the organisation reach its objectives. This is so because they fully grasp the company's long-term goals and organisational expectations.</w:t>
      </w:r>
    </w:p>
    <w:p w14:paraId="46EF0D05" w14:textId="602B945F" w:rsidR="00AF7E53" w:rsidRPr="005F7780" w:rsidRDefault="00AF7E53" w:rsidP="00ED7F78">
      <w:pPr>
        <w:spacing w:line="276" w:lineRule="auto"/>
        <w:rPr>
          <w:rFonts w:ascii="Arial" w:eastAsiaTheme="majorEastAsia" w:hAnsi="Arial" w:cs="Arial"/>
          <w:sz w:val="26"/>
          <w:szCs w:val="26"/>
        </w:rPr>
      </w:pPr>
    </w:p>
    <w:p w14:paraId="56B56688" w14:textId="498B4118" w:rsidR="00E94574" w:rsidRPr="005F7780" w:rsidRDefault="00E94574" w:rsidP="00ED7F78">
      <w:pPr>
        <w:pStyle w:val="Heading3"/>
        <w:spacing w:line="276" w:lineRule="auto"/>
        <w:rPr>
          <w:rFonts w:cs="Arial"/>
          <w:b/>
          <w:bCs/>
        </w:rPr>
      </w:pPr>
      <w:bookmarkStart w:id="10" w:name="_Toc115974481"/>
      <w:r w:rsidRPr="005F7780">
        <w:rPr>
          <w:rFonts w:cs="Arial"/>
          <w:b/>
          <w:bCs/>
        </w:rPr>
        <w:t>2.1.7 Management theories (known as transactional theories)</w:t>
      </w:r>
      <w:bookmarkEnd w:id="10"/>
    </w:p>
    <w:p w14:paraId="5D3B8367" w14:textId="77777777" w:rsidR="00E94574" w:rsidRPr="005F7780" w:rsidRDefault="00E94574" w:rsidP="00ED7F78">
      <w:pPr>
        <w:spacing w:line="276" w:lineRule="auto"/>
        <w:rPr>
          <w:rFonts w:ascii="Arial" w:hAnsi="Arial" w:cs="Arial"/>
        </w:rPr>
      </w:pPr>
    </w:p>
    <w:p w14:paraId="082B590F" w14:textId="05E2AD47" w:rsidR="00E94574" w:rsidRPr="005F7780" w:rsidRDefault="00E94574" w:rsidP="00ED7F78">
      <w:pPr>
        <w:spacing w:line="276" w:lineRule="auto"/>
        <w:rPr>
          <w:rFonts w:ascii="Arial" w:eastAsiaTheme="majorEastAsia" w:hAnsi="Arial" w:cs="Arial"/>
          <w:color w:val="000000" w:themeColor="text1"/>
          <w:sz w:val="24"/>
          <w:szCs w:val="24"/>
        </w:rPr>
      </w:pPr>
      <w:r w:rsidRPr="005F7780">
        <w:rPr>
          <w:rFonts w:ascii="Arial" w:eastAsiaTheme="majorEastAsia" w:hAnsi="Arial" w:cs="Arial"/>
          <w:sz w:val="24"/>
          <w:szCs w:val="24"/>
        </w:rPr>
        <w:t>The management theories that are most often referred to as transactional theories place an emphasis on the significance of group performance, organi</w:t>
      </w:r>
      <w:r w:rsidR="00A857F9" w:rsidRPr="005F7780">
        <w:rPr>
          <w:rFonts w:ascii="Arial" w:eastAsiaTheme="majorEastAsia" w:hAnsi="Arial" w:cs="Arial"/>
          <w:sz w:val="24"/>
          <w:szCs w:val="24"/>
        </w:rPr>
        <w:t>s</w:t>
      </w:r>
      <w:r w:rsidRPr="005F7780">
        <w:rPr>
          <w:rFonts w:ascii="Arial" w:eastAsiaTheme="majorEastAsia" w:hAnsi="Arial" w:cs="Arial"/>
          <w:sz w:val="24"/>
          <w:szCs w:val="24"/>
        </w:rPr>
        <w:t xml:space="preserve">ational structure, and supervision. A framework of privileges and obligations serves as the foundation for these ideas. In the world of business, management theories are often put into practice. According to these ideas, employees are praised and compensated for their achievements, while those who fall short of expectations are disciplined or even </w:t>
      </w:r>
      <w:r w:rsidR="00AB57C4" w:rsidRPr="005F7780">
        <w:rPr>
          <w:rFonts w:ascii="Arial" w:eastAsiaTheme="majorEastAsia" w:hAnsi="Arial" w:cs="Arial"/>
          <w:sz w:val="24"/>
          <w:szCs w:val="24"/>
        </w:rPr>
        <w:t>laid off</w:t>
      </w:r>
      <w:r w:rsidR="009D037F" w:rsidRPr="005F7780">
        <w:rPr>
          <w:rFonts w:ascii="Arial" w:eastAsiaTheme="majorEastAsia" w:hAnsi="Arial" w:cs="Arial"/>
          <w:sz w:val="24"/>
          <w:szCs w:val="24"/>
        </w:rPr>
        <w:t xml:space="preserve"> </w:t>
      </w:r>
      <w:r w:rsidR="00AB57C4"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{"citationID":"KqK9FHRi","properties":{"formattedCitation":"(Nwanne, 2021)","plainCitation":"(Nwanne, 2021)","noteIndex":0},"citationItems":[{"id":203,"uris":["http://zotero.org/users/8333697/items/PX9R3GAQ"],"itemData":{"id":203,"type":"webpage","abstract":"Understand the basics of transactional leadership, including its pros and cons, better alternatives, and what you can do to prevent the limitations of transactional leadership.","title":"The Pros and Cons of Transactional Leadership | WorkPatterns","URL":"https://www.workpatterns.com/articles/transactional-leadership","author":[{"family":"Nwanne","given":"Emerald"}],"accessed":{"date-parts":[["2022",9,8]]},"issued":{"date-parts":[["2021",9,21]]}}}],"schema":"https://github.com/citation-style-language/schema/raw/master/csl-citation.json"} </w:instrText>
      </w:r>
      <w:r w:rsidR="00AB57C4" w:rsidRPr="005F7780">
        <w:rPr>
          <w:rFonts w:ascii="Arial" w:eastAsiaTheme="majorEastAsia" w:hAnsi="Arial" w:cs="Arial"/>
          <w:sz w:val="24"/>
          <w:szCs w:val="24"/>
        </w:rPr>
        <w:fldChar w:fldCharType="separate"/>
      </w:r>
      <w:r w:rsidR="009D037F" w:rsidRPr="005F7780">
        <w:rPr>
          <w:rFonts w:ascii="Arial" w:eastAsiaTheme="majorEastAsia" w:hAnsi="Arial" w:cs="Arial"/>
          <w:noProof/>
          <w:sz w:val="24"/>
          <w:szCs w:val="24"/>
        </w:rPr>
        <w:t>(Nwanne, 2021)</w:t>
      </w:r>
      <w:r w:rsidR="00AB57C4" w:rsidRPr="005F7780">
        <w:rPr>
          <w:rFonts w:ascii="Arial" w:eastAsiaTheme="majorEastAsia" w:hAnsi="Arial" w:cs="Arial"/>
          <w:sz w:val="24"/>
          <w:szCs w:val="24"/>
        </w:rPr>
        <w:fldChar w:fldCharType="end"/>
      </w:r>
      <w:r w:rsidRPr="005F7780">
        <w:rPr>
          <w:rFonts w:ascii="Arial" w:eastAsiaTheme="majorEastAsia" w:hAnsi="Arial" w:cs="Arial"/>
          <w:sz w:val="24"/>
          <w:szCs w:val="24"/>
        </w:rPr>
        <w:t>.</w:t>
      </w:r>
      <w:r w:rsidR="00A857F9" w:rsidRPr="005F7780">
        <w:rPr>
          <w:rFonts w:ascii="Arial" w:eastAsiaTheme="majorEastAsia" w:hAnsi="Arial" w:cs="Arial"/>
          <w:sz w:val="24"/>
          <w:szCs w:val="24"/>
        </w:rPr>
        <w:t xml:space="preserve"> </w:t>
      </w:r>
      <w:r w:rsidR="005D0B42" w:rsidRPr="005F7780">
        <w:rPr>
          <w:rFonts w:ascii="Arial" w:eastAsiaTheme="majorEastAsia" w:hAnsi="Arial" w:cs="Arial"/>
          <w:color w:val="000000" w:themeColor="text1"/>
          <w:sz w:val="24"/>
          <w:szCs w:val="24"/>
        </w:rPr>
        <w:t xml:space="preserve">Companies often use techniques like bonus incentives, which are </w:t>
      </w:r>
      <w:r w:rsidR="005D0B42" w:rsidRPr="005F7780">
        <w:rPr>
          <w:rFonts w:ascii="Arial" w:eastAsiaTheme="majorEastAsia" w:hAnsi="Arial" w:cs="Arial"/>
          <w:color w:val="000000" w:themeColor="text1"/>
          <w:sz w:val="24"/>
          <w:szCs w:val="24"/>
        </w:rPr>
        <w:lastRenderedPageBreak/>
        <w:t xml:space="preserve">based on operant conditioning </w:t>
      </w:r>
      <w:r w:rsidR="00337EF3" w:rsidRPr="005F7780">
        <w:rPr>
          <w:rFonts w:ascii="Arial" w:eastAsiaTheme="majorEastAsia" w:hAnsi="Arial" w:cs="Arial"/>
          <w:color w:val="000000" w:themeColor="text1"/>
          <w:sz w:val="24"/>
          <w:szCs w:val="24"/>
        </w:rPr>
        <w:fldChar w:fldCharType="begin"/>
      </w:r>
      <w:r w:rsidR="00337EF3" w:rsidRPr="005F7780">
        <w:rPr>
          <w:rFonts w:ascii="Arial" w:eastAsiaTheme="majorEastAsia" w:hAnsi="Arial" w:cs="Arial"/>
          <w:color w:val="000000" w:themeColor="text1"/>
          <w:sz w:val="24"/>
          <w:szCs w:val="24"/>
        </w:rPr>
        <w:instrText xml:space="preserve"> ADDIN ZOTERO_ITEM CSL_CITATION {"citationID":"xAJNujEY","properties":{"formattedCitation":"(Mcleod, 2007)","plainCitation":"(Mcleod, 2007)","noteIndex":0},"citationItems":[{"id":675,"uris":["http://zotero.org/users/8333697/items/X6IT4EW8"],"itemData":{"id":675,"type":"article-journal","abstract":"Operant conditioning is a method of learning that occurs through rewards and punishments for behavior. Through operant conditioning, an individual makes an association between a particular behavior and a consequence. B.F Skinner is regarded as the father of operant conditioning and introduced a new term to behavioral psychology, reinforcement.","language":"en","source":"www.simplypsychology.org","title":"[Skinner - Operant Conditioning]","URL":"https://www.simplypsychology.org/operant-conditioning.html","author":[{"family":"Mcleod","given":"Saul"}],"accessed":{"date-parts":[["2022",10,5]]},"issued":{"date-parts":[["2007"]]}}}],"schema":"https://github.com/citation-style-language/schema/raw/master/csl-citation.json"} </w:instrText>
      </w:r>
      <w:r w:rsidR="00337EF3" w:rsidRPr="005F7780">
        <w:rPr>
          <w:rFonts w:ascii="Arial" w:eastAsiaTheme="majorEastAsia" w:hAnsi="Arial" w:cs="Arial"/>
          <w:color w:val="000000" w:themeColor="text1"/>
          <w:sz w:val="24"/>
          <w:szCs w:val="24"/>
        </w:rPr>
        <w:fldChar w:fldCharType="separate"/>
      </w:r>
      <w:r w:rsidR="00337EF3" w:rsidRPr="005F7780">
        <w:rPr>
          <w:rFonts w:ascii="Arial" w:hAnsi="Arial" w:cs="Arial"/>
          <w:sz w:val="24"/>
        </w:rPr>
        <w:t>(Mcleod, 2007)</w:t>
      </w:r>
      <w:r w:rsidR="00337EF3" w:rsidRPr="005F7780">
        <w:rPr>
          <w:rFonts w:ascii="Arial" w:eastAsiaTheme="majorEastAsia" w:hAnsi="Arial" w:cs="Arial"/>
          <w:color w:val="000000" w:themeColor="text1"/>
          <w:sz w:val="24"/>
          <w:szCs w:val="24"/>
        </w:rPr>
        <w:fldChar w:fldCharType="end"/>
      </w:r>
      <w:r w:rsidR="00337EF3" w:rsidRPr="005F7780">
        <w:rPr>
          <w:rFonts w:ascii="Arial" w:eastAsiaTheme="majorEastAsia" w:hAnsi="Arial" w:cs="Arial"/>
          <w:color w:val="000000" w:themeColor="text1"/>
          <w:sz w:val="24"/>
          <w:szCs w:val="24"/>
        </w:rPr>
        <w:t xml:space="preserve"> </w:t>
      </w:r>
      <w:r w:rsidR="005D0B42" w:rsidRPr="005F7780">
        <w:rPr>
          <w:rFonts w:ascii="Arial" w:eastAsiaTheme="majorEastAsia" w:hAnsi="Arial" w:cs="Arial"/>
          <w:color w:val="000000" w:themeColor="text1"/>
          <w:sz w:val="24"/>
          <w:szCs w:val="24"/>
        </w:rPr>
        <w:t>and are effective in highly motivated sales teams but can lead to a downfall by pitting team members against one another, which is good for the organisation but may not be good for team working relationships.</w:t>
      </w:r>
    </w:p>
    <w:p w14:paraId="02044C46" w14:textId="223CA43B" w:rsidR="00E94574" w:rsidRPr="005F7780" w:rsidRDefault="00E94574" w:rsidP="00ED7F78">
      <w:pPr>
        <w:pStyle w:val="Heading3"/>
        <w:spacing w:line="276" w:lineRule="auto"/>
        <w:rPr>
          <w:rFonts w:cs="Arial"/>
          <w:b/>
          <w:bCs/>
        </w:rPr>
      </w:pPr>
      <w:bookmarkStart w:id="11" w:name="_Toc115974482"/>
      <w:r w:rsidRPr="005F7780">
        <w:rPr>
          <w:rFonts w:cs="Arial"/>
          <w:b/>
          <w:bCs/>
        </w:rPr>
        <w:t>2.1.8 Relationship theories (known as transformational theories</w:t>
      </w:r>
      <w:r w:rsidR="00DC6F43" w:rsidRPr="005F7780">
        <w:rPr>
          <w:rFonts w:cs="Arial"/>
          <w:b/>
          <w:bCs/>
        </w:rPr>
        <w:t>)</w:t>
      </w:r>
      <w:bookmarkEnd w:id="11"/>
    </w:p>
    <w:p w14:paraId="1B05B32C" w14:textId="77777777" w:rsidR="00E94574" w:rsidRPr="005F7780" w:rsidRDefault="00E94574" w:rsidP="00ED7F78">
      <w:pPr>
        <w:spacing w:line="276" w:lineRule="auto"/>
        <w:rPr>
          <w:rFonts w:ascii="Arial" w:hAnsi="Arial" w:cs="Arial"/>
        </w:rPr>
      </w:pPr>
    </w:p>
    <w:p w14:paraId="79EED944" w14:textId="5B206BC5" w:rsidR="00E94574" w:rsidRPr="005F7780" w:rsidRDefault="00E94574" w:rsidP="00ED7F78">
      <w:pPr>
        <w:spacing w:line="276" w:lineRule="auto"/>
        <w:rPr>
          <w:rFonts w:ascii="Arial" w:eastAsiaTheme="majorEastAsia" w:hAnsi="Arial" w:cs="Arial"/>
          <w:color w:val="FF0000"/>
          <w:sz w:val="24"/>
          <w:szCs w:val="24"/>
        </w:rPr>
      </w:pPr>
      <w:r w:rsidRPr="005F7780">
        <w:rPr>
          <w:rFonts w:ascii="Arial" w:eastAsiaTheme="majorEastAsia" w:hAnsi="Arial" w:cs="Arial"/>
          <w:sz w:val="24"/>
          <w:szCs w:val="24"/>
        </w:rPr>
        <w:t>The focus of relationship theories, often known as transformational theories, is on the connections between leader and the followers. Transformational leaders inspire and motivate others by enabling group members see the relevance and larger purpose of the activity at hand</w:t>
      </w:r>
      <w:r w:rsidR="00591307" w:rsidRPr="005F7780">
        <w:rPr>
          <w:rFonts w:ascii="Arial" w:eastAsiaTheme="majorEastAsia" w:hAnsi="Arial" w:cs="Arial"/>
          <w:sz w:val="24"/>
          <w:szCs w:val="24"/>
        </w:rPr>
        <w:t xml:space="preserve"> </w:t>
      </w:r>
      <w:r w:rsidR="00602DAF" w:rsidRPr="005F7780">
        <w:rPr>
          <w:rFonts w:ascii="Arial" w:eastAsiaTheme="majorEastAsia" w:hAnsi="Arial" w:cs="Arial"/>
          <w:sz w:val="24"/>
          <w:szCs w:val="24"/>
        </w:rPr>
        <w:fldChar w:fldCharType="begin"/>
      </w:r>
      <w:r w:rsidR="00631D8D" w:rsidRPr="005F7780">
        <w:rPr>
          <w:rFonts w:ascii="Arial" w:eastAsiaTheme="majorEastAsia" w:hAnsi="Arial" w:cs="Arial"/>
          <w:sz w:val="24"/>
          <w:szCs w:val="24"/>
        </w:rPr>
        <w:instrText xml:space="preserve"> ADDIN ZOTERO_ITEM CSL_CITATION {"citationID":"ilHel3DJ","properties":{"formattedCitation":"(Cherry, 2022a d)","plainCitation":"(Cherry, 2022a d)","dontUpdate":true,"noteIndex":0},"citationItems":[{"id":685,"uris":["http://zotero.org/users/8333697/items/4CMPS4X9"],"itemData":{"id":685,"type":"webpage","abstract":"Transformational leadership is a leadership style that leads to positive changes in those who follow. Learn why these leaders can be so effective.","container-title":"Verywell Mind","language":"en","note":"section: Verywell","title":"How Do Transformational Leaders Inspire and Motivate Followers?","URL":"https://www.verywellmind.com/what-is-transformational-leadership-2795313","author":[{"family":"Cherry","given":"Kendra"}],"accessed":{"date-parts":[["2022",10,6]]},"issued":{"date-parts":[["2022"]]}},"label":"page","suffix":"d"}],"schema":"https://github.com/citation-style-language/schema/raw/master/csl-citation.json"} </w:instrText>
      </w:r>
      <w:r w:rsidR="00602DAF" w:rsidRPr="005F7780">
        <w:rPr>
          <w:rFonts w:ascii="Arial" w:eastAsiaTheme="majorEastAsia" w:hAnsi="Arial" w:cs="Arial"/>
          <w:sz w:val="24"/>
          <w:szCs w:val="24"/>
        </w:rPr>
        <w:fldChar w:fldCharType="separate"/>
      </w:r>
      <w:r w:rsidR="00602DAF" w:rsidRPr="005F7780">
        <w:rPr>
          <w:rFonts w:ascii="Arial" w:hAnsi="Arial" w:cs="Arial"/>
          <w:sz w:val="24"/>
        </w:rPr>
        <w:t>(Cherry, 2022d)</w:t>
      </w:r>
      <w:r w:rsidR="00602DAF" w:rsidRPr="005F7780">
        <w:rPr>
          <w:rFonts w:ascii="Arial" w:eastAsiaTheme="majorEastAsia" w:hAnsi="Arial" w:cs="Arial"/>
          <w:sz w:val="24"/>
          <w:szCs w:val="24"/>
        </w:rPr>
        <w:fldChar w:fldCharType="end"/>
      </w:r>
      <w:r w:rsidR="00266891" w:rsidRPr="005F7780">
        <w:rPr>
          <w:rFonts w:ascii="Arial" w:eastAsiaTheme="majorEastAsia" w:hAnsi="Arial" w:cs="Arial"/>
          <w:sz w:val="24"/>
          <w:szCs w:val="24"/>
        </w:rPr>
        <w:t xml:space="preserve"> </w:t>
      </w:r>
      <w:r w:rsidRPr="005F7780">
        <w:rPr>
          <w:rFonts w:ascii="Arial" w:eastAsiaTheme="majorEastAsia" w:hAnsi="Arial" w:cs="Arial"/>
          <w:sz w:val="24"/>
          <w:szCs w:val="24"/>
        </w:rPr>
        <w:t>These leaders are concerned with the performance of group members, but they also want everyone to reach their full potential. Typically, leaders with this approach have high moral and ethical standards</w:t>
      </w:r>
      <w:r w:rsidR="00955402" w:rsidRPr="005F7780">
        <w:rPr>
          <w:rFonts w:ascii="Arial" w:eastAsiaTheme="majorEastAsia" w:hAnsi="Arial" w:cs="Arial"/>
          <w:sz w:val="24"/>
          <w:szCs w:val="24"/>
        </w:rPr>
        <w:t>, are driven and passionate</w:t>
      </w:r>
      <w:r w:rsidR="00FC3E4E" w:rsidRPr="005F7780">
        <w:rPr>
          <w:rFonts w:ascii="Arial" w:eastAsiaTheme="majorEastAsia" w:hAnsi="Arial" w:cs="Arial"/>
          <w:sz w:val="24"/>
          <w:szCs w:val="24"/>
        </w:rPr>
        <w:fldChar w:fldCharType="begin"/>
      </w:r>
      <w:r w:rsidR="00FC3E4E" w:rsidRPr="005F7780">
        <w:rPr>
          <w:rFonts w:ascii="Arial" w:eastAsiaTheme="majorEastAsia" w:hAnsi="Arial" w:cs="Arial"/>
          <w:sz w:val="24"/>
          <w:szCs w:val="24"/>
        </w:rPr>
        <w:instrText xml:space="preserve"> ADDIN ZOTERO_ITEM CSL_CITATION {"citationID":"Db21XDdl","properties":{"formattedCitation":"(Yukl, 1999)","plainCitation":"(Yukl, 1999)","noteIndex":0},"citationItems":[{"id":687,"uris":["http://zotero.org/users/8333697/items/BPYADW59"],"itemData":{"id":687,"type":"article-journal","container-title":"The Leadership Quarterly","DOI":"10.1016/S1048-9843(99)00013-2","ISSN":"10489843","issue":"2","journalAbbreviation":"The Leadership Quarterly","language":"en","page":"285-305","source":"DOI.org (Crossref)","title":"An evaluation of conceptual weaknesses in transformational and charismatic leadership theories","volume":"10","author":[{"family":"Yukl","given":"Gary"}],"issued":{"date-parts":[["1999"]]}}}],"schema":"https://github.com/citation-style-language/schema/raw/master/csl-citation.json"} </w:instrText>
      </w:r>
      <w:r w:rsidR="00FC3E4E" w:rsidRPr="005F7780">
        <w:rPr>
          <w:rFonts w:ascii="Arial" w:eastAsiaTheme="majorEastAsia" w:hAnsi="Arial" w:cs="Arial"/>
          <w:sz w:val="24"/>
          <w:szCs w:val="24"/>
        </w:rPr>
        <w:fldChar w:fldCharType="separate"/>
      </w:r>
      <w:r w:rsidR="00FC3E4E" w:rsidRPr="005F7780">
        <w:rPr>
          <w:rFonts w:ascii="Arial" w:hAnsi="Arial" w:cs="Arial"/>
          <w:sz w:val="24"/>
        </w:rPr>
        <w:t>(Yukl, 1999)</w:t>
      </w:r>
      <w:r w:rsidR="00FC3E4E" w:rsidRPr="005F7780">
        <w:rPr>
          <w:rFonts w:ascii="Arial" w:eastAsiaTheme="majorEastAsia" w:hAnsi="Arial" w:cs="Arial"/>
          <w:sz w:val="24"/>
          <w:szCs w:val="24"/>
        </w:rPr>
        <w:fldChar w:fldCharType="end"/>
      </w:r>
      <w:r w:rsidR="0088704C" w:rsidRPr="005F7780">
        <w:rPr>
          <w:rFonts w:ascii="Arial" w:eastAsiaTheme="majorEastAsia" w:hAnsi="Arial" w:cs="Arial"/>
          <w:sz w:val="24"/>
          <w:szCs w:val="24"/>
        </w:rPr>
        <w:t>, and so with</w:t>
      </w:r>
      <w:r w:rsidR="00955402" w:rsidRPr="005F7780">
        <w:rPr>
          <w:rFonts w:ascii="Arial" w:eastAsiaTheme="majorEastAsia" w:hAnsi="Arial" w:cs="Arial"/>
          <w:sz w:val="24"/>
          <w:szCs w:val="24"/>
        </w:rPr>
        <w:t xml:space="preserve"> these attributes</w:t>
      </w:r>
      <w:r w:rsidR="0088704C" w:rsidRPr="005F7780">
        <w:rPr>
          <w:rFonts w:ascii="Arial" w:eastAsiaTheme="majorEastAsia" w:hAnsi="Arial" w:cs="Arial"/>
          <w:sz w:val="24"/>
          <w:szCs w:val="24"/>
        </w:rPr>
        <w:t xml:space="preserve"> it comes as no surprise that it</w:t>
      </w:r>
      <w:r w:rsidR="00955402" w:rsidRPr="005F7780">
        <w:rPr>
          <w:rFonts w:ascii="Arial" w:eastAsiaTheme="majorEastAsia" w:hAnsi="Arial" w:cs="Arial"/>
          <w:sz w:val="24"/>
          <w:szCs w:val="24"/>
        </w:rPr>
        <w:t xml:space="preserve"> may make or ruin a company</w:t>
      </w:r>
      <w:r w:rsidR="005C7CEE" w:rsidRPr="005F7780">
        <w:rPr>
          <w:rFonts w:ascii="Arial" w:eastAsiaTheme="majorEastAsia" w:hAnsi="Arial" w:cs="Arial"/>
          <w:sz w:val="24"/>
          <w:szCs w:val="24"/>
        </w:rPr>
        <w:t>.</w:t>
      </w:r>
    </w:p>
    <w:p w14:paraId="69F18EDD" w14:textId="67A69B22" w:rsidR="004A6A93" w:rsidRPr="005F7780" w:rsidRDefault="00E94574"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The "Transformational Leadership Theory"</w:t>
      </w:r>
      <w:r w:rsidR="00151A04" w:rsidRPr="005F7780">
        <w:rPr>
          <w:rFonts w:ascii="Arial" w:eastAsiaTheme="majorEastAsia" w:hAnsi="Arial" w:cs="Arial"/>
          <w:sz w:val="24"/>
          <w:szCs w:val="24"/>
        </w:rPr>
        <w:t xml:space="preserve"> </w:t>
      </w:r>
      <w:r w:rsidR="00151A04" w:rsidRPr="005F7780">
        <w:rPr>
          <w:rFonts w:ascii="Arial" w:eastAsiaTheme="majorEastAsia" w:hAnsi="Arial" w:cs="Arial"/>
          <w:sz w:val="24"/>
          <w:szCs w:val="24"/>
        </w:rPr>
        <w:fldChar w:fldCharType="begin"/>
      </w:r>
      <w:r w:rsidR="00631D8D" w:rsidRPr="005F7780">
        <w:rPr>
          <w:rFonts w:ascii="Arial" w:eastAsiaTheme="majorEastAsia" w:hAnsi="Arial" w:cs="Arial"/>
          <w:sz w:val="24"/>
          <w:szCs w:val="24"/>
        </w:rPr>
        <w:instrText xml:space="preserve"> ADDIN ZOTERO_ITEM CSL_CITATION {"citationID":"lUWVGoJz","properties":{"formattedCitation":"(Cherry, 2022a d)","plainCitation":"(Cherry, 2022a d)","dontUpdate":true,"noteIndex":0},"citationItems":[{"id":685,"uris":["http://zotero.org/users/8333697/items/4CMPS4X9"],"itemData":{"id":685,"type":"webpage","abstract":"Transformational leadership is a leadership style that leads to positive changes in those who follow. Learn why these leaders can be so effective.","container-title":"Verywell Mind","language":"en","note":"section: Verywell","title":"How Do Transformational Leaders Inspire and Motivate Followers?","URL":"https://www.verywellmind.com/what-is-transformational-leadership-2795313","author":[{"family":"Cherry","given":"Kendra"}],"accessed":{"date-parts":[["2022",10,6]]},"issued":{"date-parts":[["2022"]]}},"label":"page","suffix":"d"}],"schema":"https://github.com/citation-style-language/schema/raw/master/csl-citation.json"} </w:instrText>
      </w:r>
      <w:r w:rsidR="00151A04" w:rsidRPr="005F7780">
        <w:rPr>
          <w:rFonts w:ascii="Arial" w:eastAsiaTheme="majorEastAsia" w:hAnsi="Arial" w:cs="Arial"/>
          <w:sz w:val="24"/>
          <w:szCs w:val="24"/>
        </w:rPr>
        <w:fldChar w:fldCharType="separate"/>
      </w:r>
      <w:r w:rsidR="00151A04" w:rsidRPr="005F7780">
        <w:rPr>
          <w:rFonts w:ascii="Arial" w:hAnsi="Arial" w:cs="Arial"/>
          <w:sz w:val="24"/>
        </w:rPr>
        <w:t>(Cherry, 2022d)</w:t>
      </w:r>
      <w:r w:rsidR="00151A04" w:rsidRPr="005F7780">
        <w:rPr>
          <w:rFonts w:ascii="Arial" w:eastAsiaTheme="majorEastAsia" w:hAnsi="Arial" w:cs="Arial"/>
          <w:sz w:val="24"/>
          <w:szCs w:val="24"/>
        </w:rPr>
        <w:fldChar w:fldCharType="end"/>
      </w:r>
      <w:r w:rsidRPr="005F7780">
        <w:rPr>
          <w:rFonts w:ascii="Arial" w:eastAsiaTheme="majorEastAsia" w:hAnsi="Arial" w:cs="Arial"/>
          <w:sz w:val="24"/>
          <w:szCs w:val="24"/>
        </w:rPr>
        <w:t xml:space="preserve"> will be studied in great depth by the author of this study, along with the theory's influence on the job performance of employees in the organi</w:t>
      </w:r>
      <w:r w:rsidR="005D4037" w:rsidRPr="005F7780">
        <w:rPr>
          <w:rFonts w:ascii="Arial" w:eastAsiaTheme="majorEastAsia" w:hAnsi="Arial" w:cs="Arial"/>
          <w:sz w:val="24"/>
          <w:szCs w:val="24"/>
        </w:rPr>
        <w:t>s</w:t>
      </w:r>
      <w:r w:rsidRPr="005F7780">
        <w:rPr>
          <w:rFonts w:ascii="Arial" w:eastAsiaTheme="majorEastAsia" w:hAnsi="Arial" w:cs="Arial"/>
          <w:sz w:val="24"/>
          <w:szCs w:val="24"/>
        </w:rPr>
        <w:t>ation.</w:t>
      </w:r>
      <w:r w:rsidR="005D4037" w:rsidRPr="005F7780">
        <w:rPr>
          <w:rFonts w:ascii="Arial" w:eastAsiaTheme="majorEastAsia" w:hAnsi="Arial" w:cs="Arial"/>
          <w:sz w:val="24"/>
          <w:szCs w:val="24"/>
        </w:rPr>
        <w:t xml:space="preserve"> </w:t>
      </w:r>
      <w:r w:rsidR="00D80B91" w:rsidRPr="005F7780">
        <w:rPr>
          <w:rFonts w:ascii="Arial" w:eastAsiaTheme="majorEastAsia" w:hAnsi="Arial" w:cs="Arial"/>
          <w:sz w:val="24"/>
          <w:szCs w:val="24"/>
        </w:rPr>
        <w:t xml:space="preserve">This theory was chosen as </w:t>
      </w:r>
      <w:r w:rsidR="00FC3E4E" w:rsidRPr="005F7780">
        <w:rPr>
          <w:rFonts w:ascii="Arial" w:eastAsiaTheme="majorEastAsia" w:hAnsi="Arial" w:cs="Arial"/>
          <w:sz w:val="24"/>
          <w:szCs w:val="24"/>
        </w:rPr>
        <w:t xml:space="preserve">it encourages </w:t>
      </w:r>
      <w:r w:rsidR="00CE3DFA" w:rsidRPr="005F7780">
        <w:rPr>
          <w:rFonts w:ascii="Arial" w:eastAsiaTheme="majorEastAsia" w:hAnsi="Arial" w:cs="Arial"/>
          <w:sz w:val="24"/>
          <w:szCs w:val="24"/>
        </w:rPr>
        <w:t>ideas and creativity with autonomy over work.</w:t>
      </w:r>
    </w:p>
    <w:p w14:paraId="321A5A73" w14:textId="1609C047" w:rsidR="00F736EC" w:rsidRPr="005F7780" w:rsidRDefault="00F736EC"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 xml:space="preserve">Transformational leaders can successfully change an organization's culture and make sure that </w:t>
      </w:r>
      <w:r w:rsidR="00250761" w:rsidRPr="005F7780">
        <w:rPr>
          <w:rFonts w:ascii="Arial" w:eastAsiaTheme="majorEastAsia" w:hAnsi="Arial" w:cs="Arial"/>
          <w:sz w:val="24"/>
          <w:szCs w:val="24"/>
        </w:rPr>
        <w:t>all</w:t>
      </w:r>
      <w:r w:rsidRPr="005F7780">
        <w:rPr>
          <w:rFonts w:ascii="Arial" w:eastAsiaTheme="majorEastAsia" w:hAnsi="Arial" w:cs="Arial"/>
          <w:sz w:val="24"/>
          <w:szCs w:val="24"/>
        </w:rPr>
        <w:t xml:space="preserve"> its strategies are aligned to meet the needs of its environment</w:t>
      </w:r>
      <w:r w:rsidR="00D80B91" w:rsidRPr="005F7780">
        <w:rPr>
          <w:rFonts w:ascii="Arial" w:eastAsiaTheme="majorEastAsia" w:hAnsi="Arial" w:cs="Arial"/>
          <w:sz w:val="24"/>
          <w:szCs w:val="24"/>
        </w:rPr>
        <w:t xml:space="preserve"> </w:t>
      </w:r>
      <w:r w:rsidR="00250761"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{"citationID":"ShrivwNf","properties":{"formattedCitation":"(Borkowski, 2013)","plainCitation":"(Borkowski, 2013)","noteIndex":0},"citationItems":[{"id":202,"uris":["http://zotero.org/users/8333697/items/3IFBGA5W"],"itemData":{"id":202,"type":"article-journal","collection-title":"South Florida Hospital News and Healthcare Report","container-title":"Floriday","issue":"8","language":"en","page":"2","source":"Zotero","title":"Transformational Leadership for Organizational Change","volume":"9","author":[{"family":"Borkowski","given":"Nancy"}],"issued":{"date-parts":[["2013",2]]}}}],"schema":"https://github.com/citation-style-language/schema/raw/master/csl-citation.json"} </w:instrText>
      </w:r>
      <w:r w:rsidR="00250761" w:rsidRPr="005F7780">
        <w:rPr>
          <w:rFonts w:ascii="Arial" w:eastAsiaTheme="majorEastAsia" w:hAnsi="Arial" w:cs="Arial"/>
          <w:sz w:val="24"/>
          <w:szCs w:val="24"/>
        </w:rPr>
        <w:fldChar w:fldCharType="separate"/>
      </w:r>
      <w:r w:rsidR="00250761" w:rsidRPr="005F7780">
        <w:rPr>
          <w:rFonts w:ascii="Arial" w:eastAsiaTheme="majorEastAsia" w:hAnsi="Arial" w:cs="Arial"/>
          <w:noProof/>
          <w:sz w:val="24"/>
          <w:szCs w:val="24"/>
        </w:rPr>
        <w:t>(Borkowski, 2013)</w:t>
      </w:r>
      <w:r w:rsidR="00250761" w:rsidRPr="005F7780">
        <w:rPr>
          <w:rFonts w:ascii="Arial" w:eastAsiaTheme="majorEastAsia" w:hAnsi="Arial" w:cs="Arial"/>
          <w:sz w:val="24"/>
          <w:szCs w:val="24"/>
        </w:rPr>
        <w:fldChar w:fldCharType="end"/>
      </w:r>
      <w:r w:rsidRPr="005F7780">
        <w:rPr>
          <w:rFonts w:ascii="Arial" w:eastAsiaTheme="majorEastAsia" w:hAnsi="Arial" w:cs="Arial"/>
          <w:sz w:val="24"/>
          <w:szCs w:val="24"/>
        </w:rPr>
        <w:t xml:space="preserve">. </w:t>
      </w:r>
    </w:p>
    <w:p w14:paraId="49CBC16B" w14:textId="4F2C1940" w:rsidR="00182ACB" w:rsidRPr="00277A2A" w:rsidRDefault="00182ACB" w:rsidP="00ED7F78">
      <w:pPr>
        <w:spacing w:line="276" w:lineRule="auto"/>
        <w:rPr>
          <w:rFonts w:ascii="Arial" w:hAnsi="Arial" w:cs="Arial"/>
          <w:sz w:val="24"/>
          <w:szCs w:val="24"/>
        </w:rPr>
      </w:pPr>
      <w:r w:rsidRPr="00277A2A">
        <w:rPr>
          <w:rFonts w:ascii="Arial" w:hAnsi="Arial" w:cs="Arial"/>
          <w:sz w:val="24"/>
          <w:szCs w:val="24"/>
        </w:rPr>
        <w:t xml:space="preserve">Whatever the leadership style, if they don't generate results, the position is not secure. Perhaps it is fortunate that UK politicians must be elected and re-elected, while US presidents can only serve </w:t>
      </w:r>
      <w:r w:rsidR="00DD2903" w:rsidRPr="00277A2A">
        <w:rPr>
          <w:rFonts w:ascii="Arial" w:hAnsi="Arial" w:cs="Arial"/>
          <w:sz w:val="24"/>
          <w:szCs w:val="24"/>
        </w:rPr>
        <w:t>two-to-four-year</w:t>
      </w:r>
      <w:r w:rsidRPr="00277A2A">
        <w:rPr>
          <w:rFonts w:ascii="Arial" w:hAnsi="Arial" w:cs="Arial"/>
          <w:sz w:val="24"/>
          <w:szCs w:val="24"/>
        </w:rPr>
        <w:t xml:space="preserve"> terms.</w:t>
      </w:r>
    </w:p>
    <w:p w14:paraId="1C3F3411" w14:textId="77777777" w:rsidR="00182ACB" w:rsidRPr="005F7780" w:rsidRDefault="00182ACB" w:rsidP="003A1E23">
      <w:pPr>
        <w:pStyle w:val="Heading2"/>
        <w:rPr>
          <w:rFonts w:cs="Arial"/>
          <w:color w:val="FF0000"/>
          <w:sz w:val="24"/>
          <w:szCs w:val="24"/>
        </w:rPr>
      </w:pPr>
    </w:p>
    <w:p w14:paraId="0372ECEA" w14:textId="28C8039C" w:rsidR="00E94574" w:rsidRPr="005F7780" w:rsidRDefault="00E94574" w:rsidP="003A1E23">
      <w:pPr>
        <w:pStyle w:val="Heading2"/>
        <w:rPr>
          <w:rFonts w:cs="Arial"/>
          <w:b/>
          <w:bCs/>
        </w:rPr>
      </w:pPr>
      <w:bookmarkStart w:id="12" w:name="_Toc115974483"/>
      <w:r w:rsidRPr="005F7780">
        <w:rPr>
          <w:rFonts w:cs="Arial"/>
          <w:b/>
          <w:bCs/>
        </w:rPr>
        <w:t xml:space="preserve">2.2 </w:t>
      </w:r>
      <w:r w:rsidR="0006123D" w:rsidRPr="005F7780">
        <w:rPr>
          <w:rFonts w:cs="Arial"/>
          <w:b/>
          <w:bCs/>
        </w:rPr>
        <w:t>Transformational Leadership Theory</w:t>
      </w:r>
      <w:bookmarkEnd w:id="12"/>
    </w:p>
    <w:p w14:paraId="5F9AF18F" w14:textId="77777777" w:rsidR="003A1E23" w:rsidRPr="005F7780" w:rsidRDefault="003A1E23" w:rsidP="00E94574">
      <w:pPr>
        <w:rPr>
          <w:rFonts w:ascii="Arial" w:eastAsiaTheme="majorEastAsia" w:hAnsi="Arial" w:cs="Arial"/>
          <w:sz w:val="26"/>
          <w:szCs w:val="26"/>
        </w:rPr>
      </w:pPr>
    </w:p>
    <w:p w14:paraId="277114E5" w14:textId="5A4AA126" w:rsidR="00165ED7" w:rsidRPr="005F7780" w:rsidRDefault="00E94574" w:rsidP="00E94574">
      <w:pPr>
        <w:rPr>
          <w:rFonts w:ascii="Arial" w:eastAsiaTheme="majorEastAsia" w:hAnsi="Arial" w:cs="Arial"/>
          <w:sz w:val="24"/>
          <w:szCs w:val="24"/>
        </w:rPr>
      </w:pPr>
      <w:r w:rsidRPr="005F7780">
        <w:rPr>
          <w:rFonts w:ascii="Arial" w:eastAsiaTheme="majorEastAsia" w:hAnsi="Arial" w:cs="Arial"/>
          <w:sz w:val="24"/>
          <w:szCs w:val="24"/>
        </w:rPr>
        <w:t>Transformational leadership</w:t>
      </w:r>
      <w:r w:rsidR="00D55287" w:rsidRPr="005F7780">
        <w:rPr>
          <w:rFonts w:ascii="Arial" w:eastAsiaTheme="majorEastAsia" w:hAnsi="Arial" w:cs="Arial"/>
          <w:sz w:val="24"/>
          <w:szCs w:val="24"/>
        </w:rPr>
        <w:t xml:space="preserve"> (T</w:t>
      </w:r>
      <w:r w:rsidR="00165ED7" w:rsidRPr="005F7780">
        <w:rPr>
          <w:rFonts w:ascii="Arial" w:eastAsiaTheme="majorEastAsia" w:hAnsi="Arial" w:cs="Arial"/>
          <w:sz w:val="24"/>
          <w:szCs w:val="24"/>
        </w:rPr>
        <w:t>L</w:t>
      </w:r>
      <w:r w:rsidR="00D55287" w:rsidRPr="005F7780">
        <w:rPr>
          <w:rFonts w:ascii="Arial" w:eastAsiaTheme="majorEastAsia" w:hAnsi="Arial" w:cs="Arial"/>
          <w:sz w:val="24"/>
          <w:szCs w:val="24"/>
        </w:rPr>
        <w:t>)</w:t>
      </w:r>
      <w:r w:rsidRPr="005F7780">
        <w:rPr>
          <w:rFonts w:ascii="Arial" w:eastAsiaTheme="majorEastAsia" w:hAnsi="Arial" w:cs="Arial"/>
          <w:sz w:val="24"/>
          <w:szCs w:val="24"/>
        </w:rPr>
        <w:t xml:space="preserve"> is a theory of leadership that focuses on the motivation of a team to achieve success overall. By boosting a team</w:t>
      </w:r>
      <w:r w:rsidR="00E11B7E" w:rsidRPr="005F7780">
        <w:rPr>
          <w:rFonts w:ascii="Arial" w:eastAsiaTheme="majorEastAsia" w:hAnsi="Arial" w:cs="Arial"/>
          <w:sz w:val="24"/>
          <w:szCs w:val="24"/>
        </w:rPr>
        <w:t>’</w:t>
      </w:r>
      <w:r w:rsidRPr="005F7780">
        <w:rPr>
          <w:rFonts w:ascii="Arial" w:eastAsiaTheme="majorEastAsia" w:hAnsi="Arial" w:cs="Arial"/>
          <w:sz w:val="24"/>
          <w:szCs w:val="24"/>
        </w:rPr>
        <w:t>s morale and sense of self-worth, the team may then align itself with an overarching vision or shared goal. This type of leadership is utili</w:t>
      </w:r>
      <w:r w:rsidR="00FE43FC" w:rsidRPr="005F7780">
        <w:rPr>
          <w:rFonts w:ascii="Arial" w:eastAsiaTheme="majorEastAsia" w:hAnsi="Arial" w:cs="Arial"/>
          <w:sz w:val="24"/>
          <w:szCs w:val="24"/>
        </w:rPr>
        <w:t>s</w:t>
      </w:r>
      <w:r w:rsidRPr="005F7780">
        <w:rPr>
          <w:rFonts w:ascii="Arial" w:eastAsiaTheme="majorEastAsia" w:hAnsi="Arial" w:cs="Arial"/>
          <w:sz w:val="24"/>
          <w:szCs w:val="24"/>
        </w:rPr>
        <w:t>ed to motivate team members to function as a single unit, rather than as many separate components (Ugochukwu, 2021).</w:t>
      </w:r>
      <w:r w:rsidR="00FC0BAB" w:rsidRPr="005F7780">
        <w:rPr>
          <w:rFonts w:ascii="Arial" w:eastAsiaTheme="majorEastAsia" w:hAnsi="Arial" w:cs="Arial"/>
          <w:sz w:val="24"/>
          <w:szCs w:val="24"/>
        </w:rPr>
        <w:t xml:space="preserve"> </w:t>
      </w:r>
    </w:p>
    <w:p w14:paraId="45C7D860" w14:textId="0B3CD224" w:rsidR="00BC3989" w:rsidRPr="005F7780" w:rsidRDefault="00BC3989" w:rsidP="00E94574">
      <w:pPr>
        <w:rPr>
          <w:rFonts w:ascii="Arial" w:eastAsiaTheme="majorEastAsia" w:hAnsi="Arial" w:cs="Arial"/>
          <w:sz w:val="24"/>
          <w:szCs w:val="24"/>
        </w:rPr>
      </w:pPr>
      <w:r w:rsidRPr="005F7780">
        <w:rPr>
          <w:rFonts w:ascii="Arial" w:eastAsiaTheme="majorEastAsia" w:hAnsi="Arial" w:cs="Arial"/>
          <w:sz w:val="24"/>
          <w:szCs w:val="24"/>
        </w:rPr>
        <w:t xml:space="preserve">TL gives staff the autonomy for </w:t>
      </w:r>
      <w:r w:rsidR="00BA1D77" w:rsidRPr="005F7780">
        <w:rPr>
          <w:rFonts w:ascii="Arial" w:eastAsiaTheme="majorEastAsia" w:hAnsi="Arial" w:cs="Arial"/>
          <w:sz w:val="24"/>
          <w:szCs w:val="24"/>
        </w:rPr>
        <w:t>to make their own decisions in the workplace and feel as though they can be creative and innovative</w:t>
      </w:r>
      <w:r w:rsidR="00E3519D" w:rsidRPr="005F7780">
        <w:rPr>
          <w:rFonts w:ascii="Arial" w:eastAsiaTheme="majorEastAsia" w:hAnsi="Arial" w:cs="Arial"/>
          <w:sz w:val="24"/>
          <w:szCs w:val="24"/>
        </w:rPr>
        <w:fldChar w:fldCharType="begin"/>
      </w:r>
      <w:r w:rsidR="00E3519D" w:rsidRPr="005F7780">
        <w:rPr>
          <w:rFonts w:ascii="Arial" w:eastAsiaTheme="majorEastAsia" w:hAnsi="Arial" w:cs="Arial"/>
          <w:sz w:val="24"/>
          <w:szCs w:val="24"/>
        </w:rPr>
        <w:instrText xml:space="preserve"> ADDIN ZOTERO_ITEM CSL_CITATION {"citationID":"q5wEaIei","properties":{"formattedCitation":"(Kramer, 2020)","plainCitation":"(Kramer, 2020)","noteIndex":0},"citationItems":[{"id":679,"uris":["http://zotero.org/users/8333697/items/RRZ2NRJC"],"itemData":{"id":679,"type":"webpage","abstract":"5 Different Types of Leadership Styles. Different types of leadership styles exist in work environments. Advantages and disadvantages exist within each leadership style. The culture and goals of an organization determine which leadership style fits the firm best. Some companies offer several leadership styles within ...","container-title":"Small Business - Chron.com","language":"en-US","title":"5 Different Types of Leadership Styles","URL":"https://smallbusiness.chron.com/5-different-types-leadership-styles-17584.html","author":[{"family":"Kramer","given":"Lindsay"}],"accessed":{"date-parts":[["2022",10,5]]},"issued":{"date-parts":[["2020"]]}}}],"schema":"https://github.com/citation-style-language/schema/raw/master/csl-citation.json"} </w:instrText>
      </w:r>
      <w:r w:rsidR="00E3519D" w:rsidRPr="005F7780">
        <w:rPr>
          <w:rFonts w:ascii="Arial" w:eastAsiaTheme="majorEastAsia" w:hAnsi="Arial" w:cs="Arial"/>
          <w:sz w:val="24"/>
          <w:szCs w:val="24"/>
        </w:rPr>
        <w:fldChar w:fldCharType="separate"/>
      </w:r>
      <w:r w:rsidR="00E3519D" w:rsidRPr="005F7780">
        <w:rPr>
          <w:rFonts w:ascii="Arial" w:hAnsi="Arial" w:cs="Arial"/>
          <w:sz w:val="24"/>
          <w:szCs w:val="24"/>
        </w:rPr>
        <w:t>(Kramer, 2020)</w:t>
      </w:r>
      <w:r w:rsidR="00E3519D" w:rsidRPr="005F7780">
        <w:rPr>
          <w:rFonts w:ascii="Arial" w:eastAsiaTheme="majorEastAsia" w:hAnsi="Arial" w:cs="Arial"/>
          <w:sz w:val="24"/>
          <w:szCs w:val="24"/>
        </w:rPr>
        <w:fldChar w:fldCharType="end"/>
      </w:r>
      <w:r w:rsidR="00BA1D77" w:rsidRPr="005F7780">
        <w:rPr>
          <w:rFonts w:ascii="Arial" w:eastAsiaTheme="majorEastAsia" w:hAnsi="Arial" w:cs="Arial"/>
          <w:sz w:val="24"/>
          <w:szCs w:val="24"/>
        </w:rPr>
        <w:t xml:space="preserve">, however, autocratic is still used in many organisations such military and police where decisions </w:t>
      </w:r>
      <w:r w:rsidR="00160B36" w:rsidRPr="005F7780">
        <w:rPr>
          <w:rFonts w:ascii="Arial" w:eastAsiaTheme="majorEastAsia" w:hAnsi="Arial" w:cs="Arial"/>
          <w:sz w:val="24"/>
          <w:szCs w:val="24"/>
        </w:rPr>
        <w:t>must</w:t>
      </w:r>
      <w:r w:rsidR="00BA1D77" w:rsidRPr="005F7780">
        <w:rPr>
          <w:rFonts w:ascii="Arial" w:eastAsiaTheme="majorEastAsia" w:hAnsi="Arial" w:cs="Arial"/>
          <w:sz w:val="24"/>
          <w:szCs w:val="24"/>
        </w:rPr>
        <w:t xml:space="preserve"> be made fast and rapid in response to time critical incidents</w:t>
      </w:r>
      <w:r w:rsidR="00FD7B78" w:rsidRPr="005F7780">
        <w:rPr>
          <w:rFonts w:ascii="Arial" w:eastAsiaTheme="majorEastAsia" w:hAnsi="Arial" w:cs="Arial"/>
          <w:sz w:val="24"/>
          <w:szCs w:val="24"/>
        </w:rPr>
        <w:t xml:space="preserve"> </w:t>
      </w:r>
      <w:r w:rsidR="005F2B1B" w:rsidRPr="005F7780">
        <w:rPr>
          <w:rFonts w:ascii="Arial" w:eastAsiaTheme="majorEastAsia" w:hAnsi="Arial" w:cs="Arial"/>
          <w:sz w:val="24"/>
          <w:szCs w:val="24"/>
        </w:rPr>
        <w:fldChar w:fldCharType="begin"/>
      </w:r>
      <w:r w:rsidR="005F2B1B" w:rsidRPr="005F7780">
        <w:rPr>
          <w:rFonts w:ascii="Arial" w:eastAsiaTheme="majorEastAsia" w:hAnsi="Arial" w:cs="Arial"/>
          <w:sz w:val="24"/>
          <w:szCs w:val="24"/>
        </w:rPr>
        <w:instrText xml:space="preserve"> ADDIN ZOTERO_ITEM CSL_CITATION {"citationID":"8EfIO966","properties":{"formattedCitation":"(10 Minute Leader, 2021)","plainCitation":"(10 Minute Leader, 2021)","noteIndex":0},"citationItems":[{"id":681,"uris":["http://zotero.org/users/8333697/items/GMF9WLD4"],"itemData":{"id":681,"type":"post-weblog","abstract":"In this guide, we'll show you when and why to use an autocratic style of leadership to better your chances of being an effective leader.","container-title":"Actionable Leadership Guides","language":"en-US","title":"The Autocratic Style of Leadership - Why it is Still Effective","URL":"https://www.the10minuteleader.com/the-autocratic-style-of-leadership-why-it-is-still-effective/","author":[{"literal":"10 Minute Leader"}],"accessed":{"date-parts":[["2022",10,5]]},"issued":{"date-parts":[["2021",3,28]]}}}],"schema":"https://github.com/citation-style-language/schema/raw/master/csl-citation.json"} </w:instrText>
      </w:r>
      <w:r w:rsidR="005F2B1B" w:rsidRPr="005F7780">
        <w:rPr>
          <w:rFonts w:ascii="Arial" w:eastAsiaTheme="majorEastAsia" w:hAnsi="Arial" w:cs="Arial"/>
          <w:sz w:val="24"/>
          <w:szCs w:val="24"/>
        </w:rPr>
        <w:fldChar w:fldCharType="separate"/>
      </w:r>
      <w:r w:rsidR="005F2B1B" w:rsidRPr="005F7780">
        <w:rPr>
          <w:rFonts w:ascii="Arial" w:hAnsi="Arial" w:cs="Arial"/>
          <w:sz w:val="24"/>
          <w:szCs w:val="24"/>
        </w:rPr>
        <w:t>(10 Minute Leader, 2021)</w:t>
      </w:r>
      <w:r w:rsidR="005F2B1B" w:rsidRPr="005F7780">
        <w:rPr>
          <w:rFonts w:ascii="Arial" w:eastAsiaTheme="majorEastAsia" w:hAnsi="Arial" w:cs="Arial"/>
          <w:sz w:val="24"/>
          <w:szCs w:val="24"/>
        </w:rPr>
        <w:fldChar w:fldCharType="end"/>
      </w:r>
      <w:r w:rsidR="00BA1D77" w:rsidRPr="005F7780">
        <w:rPr>
          <w:rFonts w:ascii="Arial" w:eastAsiaTheme="majorEastAsia" w:hAnsi="Arial" w:cs="Arial"/>
          <w:sz w:val="24"/>
          <w:szCs w:val="24"/>
        </w:rPr>
        <w:t xml:space="preserve">, either style is </w:t>
      </w:r>
      <w:r w:rsidR="00160B36" w:rsidRPr="005F7780">
        <w:rPr>
          <w:rFonts w:ascii="Arial" w:eastAsiaTheme="majorEastAsia" w:hAnsi="Arial" w:cs="Arial"/>
          <w:sz w:val="24"/>
          <w:szCs w:val="24"/>
        </w:rPr>
        <w:t>effective but has different advantages.</w:t>
      </w:r>
    </w:p>
    <w:p w14:paraId="3309123B" w14:textId="0326BB00" w:rsidR="00E94574" w:rsidRPr="005F7780" w:rsidRDefault="00E94574" w:rsidP="00E94574">
      <w:pPr>
        <w:rPr>
          <w:rFonts w:ascii="Arial" w:eastAsiaTheme="majorEastAsia" w:hAnsi="Arial" w:cs="Arial"/>
          <w:sz w:val="24"/>
          <w:szCs w:val="24"/>
        </w:rPr>
      </w:pPr>
      <w:r w:rsidRPr="005F7780">
        <w:rPr>
          <w:rFonts w:ascii="Arial" w:eastAsiaTheme="majorEastAsia" w:hAnsi="Arial" w:cs="Arial"/>
          <w:sz w:val="24"/>
          <w:szCs w:val="24"/>
        </w:rPr>
        <w:lastRenderedPageBreak/>
        <w:t>In 1973, James V. Downton introduced transformational leadership. He created the word for the first time. James Burns subsequently added to this in 1978. The concept of transformational leadership is supported by the findings of over thirty years</w:t>
      </w:r>
      <w:r w:rsidR="00E11B7E" w:rsidRPr="005F7780">
        <w:rPr>
          <w:rFonts w:ascii="Arial" w:eastAsiaTheme="majorEastAsia" w:hAnsi="Arial" w:cs="Arial"/>
          <w:sz w:val="24"/>
          <w:szCs w:val="24"/>
        </w:rPr>
        <w:t>’</w:t>
      </w:r>
      <w:r w:rsidRPr="005F7780">
        <w:rPr>
          <w:rFonts w:ascii="Arial" w:eastAsiaTheme="majorEastAsia" w:hAnsi="Arial" w:cs="Arial"/>
          <w:sz w:val="24"/>
          <w:szCs w:val="24"/>
        </w:rPr>
        <w:t xml:space="preserve"> worth of research linking transformational leadership to positive performance results. The studies have focused on individual, group, and organi</w:t>
      </w:r>
      <w:r w:rsidR="00FE43FC" w:rsidRPr="005F7780">
        <w:rPr>
          <w:rFonts w:ascii="Arial" w:eastAsiaTheme="majorEastAsia" w:hAnsi="Arial" w:cs="Arial"/>
          <w:sz w:val="24"/>
          <w:szCs w:val="24"/>
        </w:rPr>
        <w:t>s</w:t>
      </w:r>
      <w:r w:rsidRPr="005F7780">
        <w:rPr>
          <w:rFonts w:ascii="Arial" w:eastAsiaTheme="majorEastAsia" w:hAnsi="Arial" w:cs="Arial"/>
          <w:sz w:val="24"/>
          <w:szCs w:val="24"/>
        </w:rPr>
        <w:t>ational level issues (</w:t>
      </w:r>
      <w:proofErr w:type="spellStart"/>
      <w:r w:rsidRPr="005F7780">
        <w:rPr>
          <w:rFonts w:ascii="Arial" w:eastAsiaTheme="majorEastAsia" w:hAnsi="Arial" w:cs="Arial"/>
          <w:sz w:val="24"/>
          <w:szCs w:val="24"/>
        </w:rPr>
        <w:t>Burkus</w:t>
      </w:r>
      <w:proofErr w:type="spellEnd"/>
      <w:r w:rsidRPr="005F7780">
        <w:rPr>
          <w:rFonts w:ascii="Arial" w:eastAsiaTheme="majorEastAsia" w:hAnsi="Arial" w:cs="Arial"/>
          <w:sz w:val="24"/>
          <w:szCs w:val="24"/>
        </w:rPr>
        <w:t>, 2010).</w:t>
      </w:r>
      <w:r w:rsidR="00FE43FC" w:rsidRPr="005F7780">
        <w:rPr>
          <w:rFonts w:ascii="Arial" w:eastAsiaTheme="majorEastAsia" w:hAnsi="Arial" w:cs="Arial"/>
          <w:sz w:val="24"/>
          <w:szCs w:val="24"/>
        </w:rPr>
        <w:t xml:space="preserve"> </w:t>
      </w:r>
    </w:p>
    <w:p w14:paraId="211D8CE2" w14:textId="77777777" w:rsidR="003A1E23" w:rsidRPr="005F7780" w:rsidRDefault="003A1E23" w:rsidP="00E94574">
      <w:pPr>
        <w:rPr>
          <w:rFonts w:ascii="Arial" w:eastAsiaTheme="majorEastAsia" w:hAnsi="Arial" w:cs="Arial"/>
          <w:sz w:val="26"/>
          <w:szCs w:val="26"/>
        </w:rPr>
      </w:pPr>
    </w:p>
    <w:p w14:paraId="7E0D2A09" w14:textId="25264073" w:rsidR="00E94574" w:rsidRPr="005F7780" w:rsidRDefault="00E94574" w:rsidP="003A1E23">
      <w:pPr>
        <w:pStyle w:val="Heading3"/>
        <w:rPr>
          <w:rFonts w:cs="Arial"/>
          <w:b/>
          <w:bCs/>
        </w:rPr>
      </w:pPr>
      <w:bookmarkStart w:id="13" w:name="_Toc115974484"/>
      <w:r w:rsidRPr="005F7780">
        <w:rPr>
          <w:rFonts w:cs="Arial"/>
          <w:b/>
          <w:bCs/>
        </w:rPr>
        <w:t xml:space="preserve">2.2.1 </w:t>
      </w:r>
      <w:r w:rsidR="003A1E23" w:rsidRPr="005F7780">
        <w:rPr>
          <w:rFonts w:cs="Arial"/>
          <w:b/>
          <w:bCs/>
        </w:rPr>
        <w:t xml:space="preserve">The </w:t>
      </w:r>
      <w:r w:rsidR="0006123D" w:rsidRPr="005F7780">
        <w:rPr>
          <w:rFonts w:cs="Arial"/>
          <w:b/>
          <w:bCs/>
        </w:rPr>
        <w:t>Components of Transformational Leadership</w:t>
      </w:r>
      <w:bookmarkEnd w:id="13"/>
    </w:p>
    <w:p w14:paraId="734C68CB" w14:textId="77777777" w:rsidR="003A1E23" w:rsidRPr="005F7780" w:rsidRDefault="003A1E23" w:rsidP="003A1E23">
      <w:pPr>
        <w:rPr>
          <w:rFonts w:ascii="Arial" w:hAnsi="Arial" w:cs="Arial"/>
        </w:rPr>
      </w:pPr>
    </w:p>
    <w:p w14:paraId="4BD38BCB" w14:textId="2EFFE930" w:rsidR="00AF7E53" w:rsidRPr="005F7780" w:rsidRDefault="00E94574">
      <w:pPr>
        <w:rPr>
          <w:rFonts w:ascii="Arial" w:eastAsiaTheme="majorEastAsia" w:hAnsi="Arial" w:cs="Arial"/>
          <w:sz w:val="24"/>
          <w:szCs w:val="24"/>
        </w:rPr>
      </w:pPr>
      <w:r w:rsidRPr="005F7780">
        <w:rPr>
          <w:rFonts w:ascii="Arial" w:eastAsiaTheme="majorEastAsia" w:hAnsi="Arial" w:cs="Arial"/>
          <w:sz w:val="24"/>
          <w:szCs w:val="24"/>
        </w:rPr>
        <w:t>Bernard Bass was the most significant contributor in the field (Bass, 1985). Together with his colleague Bruce Avolio, he established and improved a theory and assessment of transformational leadership with four primary components (Bass &amp; Avolio, 1993):</w:t>
      </w:r>
    </w:p>
    <w:p w14:paraId="627E7E8B" w14:textId="79319F25" w:rsidR="004644E2" w:rsidRPr="005F7780" w:rsidRDefault="004644E2" w:rsidP="004644E2">
      <w:pPr>
        <w:rPr>
          <w:rFonts w:ascii="Arial" w:eastAsiaTheme="majorEastAsia" w:hAnsi="Arial" w:cs="Arial"/>
          <w:b/>
          <w:bCs/>
          <w:sz w:val="24"/>
          <w:szCs w:val="24"/>
          <w:u w:val="single"/>
        </w:rPr>
      </w:pPr>
      <w:r w:rsidRPr="005F7780">
        <w:rPr>
          <w:rFonts w:ascii="Arial" w:eastAsiaTheme="majorEastAsia" w:hAnsi="Arial" w:cs="Arial"/>
          <w:b/>
          <w:bCs/>
          <w:sz w:val="24"/>
          <w:szCs w:val="24"/>
          <w:u w:val="single"/>
        </w:rPr>
        <w:t>Individualized Consideration:</w:t>
      </w:r>
    </w:p>
    <w:p w14:paraId="07BCBCB7" w14:textId="77777777" w:rsidR="00441DE8" w:rsidRPr="005F7780" w:rsidRDefault="007447BD" w:rsidP="004644E2">
      <w:pPr>
        <w:rPr>
          <w:rFonts w:ascii="Arial" w:eastAsiaTheme="majorEastAsia" w:hAnsi="Arial" w:cs="Arial"/>
          <w:color w:val="FF0000"/>
          <w:sz w:val="24"/>
          <w:szCs w:val="24"/>
        </w:rPr>
      </w:pPr>
      <w:r w:rsidRPr="005F7780">
        <w:rPr>
          <w:rFonts w:ascii="Arial" w:eastAsiaTheme="majorEastAsia" w:hAnsi="Arial" w:cs="Arial"/>
          <w:sz w:val="24"/>
          <w:szCs w:val="24"/>
        </w:rPr>
        <w:t>This related to the</w:t>
      </w:r>
      <w:r w:rsidR="004644E2" w:rsidRPr="005F7780">
        <w:rPr>
          <w:rFonts w:ascii="Arial" w:eastAsiaTheme="majorEastAsia" w:hAnsi="Arial" w:cs="Arial"/>
          <w:sz w:val="24"/>
          <w:szCs w:val="24"/>
        </w:rPr>
        <w:t xml:space="preserve"> degree to which a leader caters to the requirements of each follower, acts as a mentor or coach, and listens to their problems and needs. The leader demonstrates empathy, maintains open communication, and challenges followers. This entails respect and acknowledging the contribution of each follower to the team. Followers have ambitions for self-improvement and are organically driven.</w:t>
      </w:r>
      <w:r w:rsidR="00E43629" w:rsidRPr="005F7780">
        <w:rPr>
          <w:rFonts w:ascii="Arial" w:eastAsiaTheme="majorEastAsia" w:hAnsi="Arial" w:cs="Arial"/>
          <w:sz w:val="24"/>
          <w:szCs w:val="24"/>
        </w:rPr>
        <w:t xml:space="preserve"> </w:t>
      </w:r>
      <w:r w:rsidR="00441DE8" w:rsidRPr="005F7780">
        <w:rPr>
          <w:rFonts w:ascii="Arial" w:eastAsiaTheme="majorEastAsia" w:hAnsi="Arial" w:cs="Arial"/>
          <w:sz w:val="24"/>
          <w:szCs w:val="24"/>
        </w:rPr>
        <w:t>Previous job positions have shown that the leader who earned the least respect and responsiveness from the workforce was authoritarian and did not comprehend that personnel were individuals who needed to be treated accordingly.</w:t>
      </w:r>
    </w:p>
    <w:p w14:paraId="705A7145" w14:textId="0DE79145" w:rsidR="007447BD" w:rsidRPr="005F7780" w:rsidRDefault="004644E2" w:rsidP="004644E2">
      <w:pPr>
        <w:rPr>
          <w:rFonts w:ascii="Arial" w:eastAsiaTheme="majorEastAsia" w:hAnsi="Arial" w:cs="Arial"/>
          <w:b/>
          <w:bCs/>
          <w:sz w:val="24"/>
          <w:szCs w:val="24"/>
          <w:u w:val="single"/>
        </w:rPr>
      </w:pPr>
      <w:r w:rsidRPr="005F7780">
        <w:rPr>
          <w:rFonts w:ascii="Arial" w:eastAsiaTheme="majorEastAsia" w:hAnsi="Arial" w:cs="Arial"/>
          <w:b/>
          <w:bCs/>
          <w:sz w:val="24"/>
          <w:szCs w:val="24"/>
          <w:u w:val="single"/>
        </w:rPr>
        <w:t>Intellectual Stimulation:</w:t>
      </w:r>
    </w:p>
    <w:p w14:paraId="515ACC2E" w14:textId="1A9D3A49" w:rsidR="004644E2" w:rsidRPr="005F7780" w:rsidRDefault="007447BD" w:rsidP="004644E2">
      <w:pPr>
        <w:rPr>
          <w:rFonts w:ascii="Arial" w:eastAsiaTheme="majorEastAsia" w:hAnsi="Arial" w:cs="Arial"/>
          <w:b/>
          <w:bCs/>
          <w:color w:val="FF0000"/>
          <w:sz w:val="24"/>
          <w:szCs w:val="24"/>
          <w:u w:val="single"/>
        </w:rPr>
      </w:pPr>
      <w:r w:rsidRPr="005F7780">
        <w:rPr>
          <w:rFonts w:ascii="Arial" w:eastAsiaTheme="majorEastAsia" w:hAnsi="Arial" w:cs="Arial"/>
          <w:sz w:val="24"/>
          <w:szCs w:val="24"/>
        </w:rPr>
        <w:t>This relates to the</w:t>
      </w:r>
      <w:r w:rsidR="004644E2" w:rsidRPr="005F7780">
        <w:rPr>
          <w:rFonts w:ascii="Arial" w:eastAsiaTheme="majorEastAsia" w:hAnsi="Arial" w:cs="Arial"/>
          <w:sz w:val="24"/>
          <w:szCs w:val="24"/>
        </w:rPr>
        <w:t xml:space="preserve"> degree to which a leader challenges preconceived notions, takes risks, and solicits ideas. This kind of leadership encourages followers</w:t>
      </w:r>
      <w:r w:rsidR="00E11B7E" w:rsidRPr="005F7780">
        <w:rPr>
          <w:rFonts w:ascii="Arial" w:eastAsiaTheme="majorEastAsia" w:hAnsi="Arial" w:cs="Arial"/>
          <w:sz w:val="24"/>
          <w:szCs w:val="24"/>
        </w:rPr>
        <w:t>’</w:t>
      </w:r>
      <w:r w:rsidR="004644E2" w:rsidRPr="005F7780">
        <w:rPr>
          <w:rFonts w:ascii="Arial" w:eastAsiaTheme="majorEastAsia" w:hAnsi="Arial" w:cs="Arial"/>
          <w:sz w:val="24"/>
          <w:szCs w:val="24"/>
        </w:rPr>
        <w:t xml:space="preserve"> creativity. They promote freedom. Such a leader views unexpected events as learning opportunities. Followers pose questions, engage in in-depth thought, and seek to enhance methods of work execution.</w:t>
      </w:r>
      <w:r w:rsidR="00981F35" w:rsidRPr="005F7780">
        <w:rPr>
          <w:rFonts w:ascii="Arial" w:hAnsi="Arial" w:cs="Arial"/>
        </w:rPr>
        <w:t xml:space="preserve"> </w:t>
      </w:r>
      <w:r w:rsidR="00981F35" w:rsidRPr="005F7780">
        <w:rPr>
          <w:rFonts w:ascii="Arial" w:eastAsiaTheme="majorEastAsia" w:hAnsi="Arial" w:cs="Arial"/>
          <w:sz w:val="24"/>
          <w:szCs w:val="24"/>
        </w:rPr>
        <w:t>There are still many leaders who do not accept this approach, and sales occupations are one example of a field where operant conditioning techniques are used to increase productivity.</w:t>
      </w:r>
    </w:p>
    <w:p w14:paraId="2357DAB4" w14:textId="3CB15BC5" w:rsidR="004644E2" w:rsidRPr="005F7780" w:rsidRDefault="004644E2" w:rsidP="004644E2">
      <w:pPr>
        <w:rPr>
          <w:rFonts w:ascii="Arial" w:eastAsiaTheme="majorEastAsia" w:hAnsi="Arial" w:cs="Arial"/>
          <w:b/>
          <w:bCs/>
          <w:sz w:val="24"/>
          <w:szCs w:val="24"/>
          <w:u w:val="single"/>
        </w:rPr>
      </w:pPr>
      <w:r w:rsidRPr="005F7780">
        <w:rPr>
          <w:rFonts w:ascii="Arial" w:eastAsiaTheme="majorEastAsia" w:hAnsi="Arial" w:cs="Arial"/>
          <w:b/>
          <w:bCs/>
          <w:sz w:val="24"/>
          <w:szCs w:val="24"/>
          <w:u w:val="single"/>
        </w:rPr>
        <w:t>Inspirational Motivation:</w:t>
      </w:r>
    </w:p>
    <w:p w14:paraId="59A85B3B" w14:textId="77777777" w:rsidR="003F391D" w:rsidRPr="005F7780" w:rsidRDefault="007447BD" w:rsidP="004644E2">
      <w:pPr>
        <w:rPr>
          <w:rFonts w:ascii="Arial" w:eastAsiaTheme="majorEastAsia" w:hAnsi="Arial" w:cs="Arial"/>
          <w:sz w:val="24"/>
          <w:szCs w:val="24"/>
        </w:rPr>
      </w:pPr>
      <w:r w:rsidRPr="005F7780">
        <w:rPr>
          <w:rFonts w:ascii="Arial" w:eastAsiaTheme="majorEastAsia" w:hAnsi="Arial" w:cs="Arial"/>
          <w:sz w:val="24"/>
          <w:szCs w:val="24"/>
        </w:rPr>
        <w:t>This related to the degree of</w:t>
      </w:r>
      <w:r w:rsidR="004644E2" w:rsidRPr="005F7780">
        <w:rPr>
          <w:rFonts w:ascii="Arial" w:eastAsiaTheme="majorEastAsia" w:hAnsi="Arial" w:cs="Arial"/>
          <w:sz w:val="24"/>
          <w:szCs w:val="24"/>
        </w:rPr>
        <w:t xml:space="preserve"> what a leader articulates </w:t>
      </w:r>
      <w:r w:rsidR="003F391D" w:rsidRPr="005F7780">
        <w:rPr>
          <w:rFonts w:ascii="Arial" w:eastAsiaTheme="majorEastAsia" w:hAnsi="Arial" w:cs="Arial"/>
          <w:sz w:val="24"/>
          <w:szCs w:val="24"/>
        </w:rPr>
        <w:t>in a</w:t>
      </w:r>
      <w:r w:rsidR="004644E2" w:rsidRPr="005F7780">
        <w:rPr>
          <w:rFonts w:ascii="Arial" w:eastAsiaTheme="majorEastAsia" w:hAnsi="Arial" w:cs="Arial"/>
          <w:sz w:val="24"/>
          <w:szCs w:val="24"/>
        </w:rPr>
        <w:t xml:space="preserve"> compelling vision. Leaders with invigorating drive inspire their people to have high standards, are positive about future ambitions, and provide meaning to their duties. Followers need a compelling reason to act</w:t>
      </w:r>
      <w:r w:rsidR="003F391D" w:rsidRPr="005F7780">
        <w:rPr>
          <w:rFonts w:ascii="Arial" w:eastAsiaTheme="majorEastAsia" w:hAnsi="Arial" w:cs="Arial"/>
          <w:sz w:val="24"/>
          <w:szCs w:val="24"/>
        </w:rPr>
        <w:t xml:space="preserve">, a </w:t>
      </w:r>
      <w:r w:rsidR="004644E2" w:rsidRPr="005F7780">
        <w:rPr>
          <w:rFonts w:ascii="Arial" w:eastAsiaTheme="majorEastAsia" w:hAnsi="Arial" w:cs="Arial"/>
          <w:sz w:val="24"/>
          <w:szCs w:val="24"/>
        </w:rPr>
        <w:t>purpose</w:t>
      </w:r>
      <w:r w:rsidR="003F391D" w:rsidRPr="005F7780">
        <w:rPr>
          <w:rFonts w:ascii="Arial" w:eastAsiaTheme="majorEastAsia" w:hAnsi="Arial" w:cs="Arial"/>
          <w:sz w:val="24"/>
          <w:szCs w:val="24"/>
        </w:rPr>
        <w:t xml:space="preserve"> to</w:t>
      </w:r>
      <w:r w:rsidR="004644E2" w:rsidRPr="005F7780">
        <w:rPr>
          <w:rFonts w:ascii="Arial" w:eastAsiaTheme="majorEastAsia" w:hAnsi="Arial" w:cs="Arial"/>
          <w:sz w:val="24"/>
          <w:szCs w:val="24"/>
        </w:rPr>
        <w:t xml:space="preserve"> propel the development of a group.</w:t>
      </w:r>
    </w:p>
    <w:p w14:paraId="7C6DE4A2" w14:textId="4CC718CC" w:rsidR="004644E2" w:rsidRPr="005F7780" w:rsidRDefault="004644E2" w:rsidP="004644E2">
      <w:pPr>
        <w:rPr>
          <w:rFonts w:ascii="Arial" w:eastAsiaTheme="majorEastAsia" w:hAnsi="Arial" w:cs="Arial"/>
          <w:color w:val="FF0000"/>
          <w:sz w:val="24"/>
          <w:szCs w:val="24"/>
        </w:rPr>
      </w:pPr>
      <w:r w:rsidRPr="005F7780">
        <w:rPr>
          <w:rFonts w:ascii="Arial" w:eastAsiaTheme="majorEastAsia" w:hAnsi="Arial" w:cs="Arial"/>
          <w:sz w:val="24"/>
          <w:szCs w:val="24"/>
        </w:rPr>
        <w:t>A leader</w:t>
      </w:r>
      <w:r w:rsidR="00E11B7E" w:rsidRPr="005F7780">
        <w:rPr>
          <w:rFonts w:ascii="Arial" w:eastAsiaTheme="majorEastAsia" w:hAnsi="Arial" w:cs="Arial"/>
          <w:sz w:val="24"/>
          <w:szCs w:val="24"/>
        </w:rPr>
        <w:t>’</w:t>
      </w:r>
      <w:r w:rsidRPr="005F7780">
        <w:rPr>
          <w:rFonts w:ascii="Arial" w:eastAsiaTheme="majorEastAsia" w:hAnsi="Arial" w:cs="Arial"/>
          <w:sz w:val="24"/>
          <w:szCs w:val="24"/>
        </w:rPr>
        <w:t>s vision is strengthened through communication skills that make it clear, persuasive, and appealing. The followers are willing to work more, enthusiastic, and certain of their abilities.</w:t>
      </w:r>
      <w:r w:rsidR="00391CC7" w:rsidRPr="005F7780">
        <w:rPr>
          <w:rFonts w:ascii="Arial" w:eastAsiaTheme="majorEastAsia" w:hAnsi="Arial" w:cs="Arial"/>
          <w:sz w:val="24"/>
          <w:szCs w:val="24"/>
        </w:rPr>
        <w:t xml:space="preserve"> </w:t>
      </w:r>
      <w:r w:rsidR="00515885" w:rsidRPr="005F7780">
        <w:rPr>
          <w:rFonts w:ascii="Arial" w:eastAsiaTheme="majorEastAsia" w:hAnsi="Arial" w:cs="Arial"/>
          <w:sz w:val="24"/>
          <w:szCs w:val="24"/>
        </w:rPr>
        <w:t>An example of this is when going through induction at a company called Admiral, the author got to meet the director who explained the vision of the organisation and it felt as though we were part of the journey together.</w:t>
      </w:r>
    </w:p>
    <w:p w14:paraId="1EE9125D" w14:textId="5EEF55FF" w:rsidR="004644E2" w:rsidRPr="005F7780" w:rsidRDefault="004644E2" w:rsidP="004644E2">
      <w:pPr>
        <w:rPr>
          <w:rFonts w:ascii="Arial" w:eastAsiaTheme="majorEastAsia" w:hAnsi="Arial" w:cs="Arial"/>
          <w:b/>
          <w:bCs/>
          <w:sz w:val="24"/>
          <w:szCs w:val="24"/>
          <w:u w:val="single"/>
        </w:rPr>
      </w:pPr>
      <w:r w:rsidRPr="005F7780">
        <w:rPr>
          <w:rFonts w:ascii="Arial" w:eastAsiaTheme="majorEastAsia" w:hAnsi="Arial" w:cs="Arial"/>
          <w:b/>
          <w:bCs/>
          <w:sz w:val="24"/>
          <w:szCs w:val="24"/>
          <w:u w:val="single"/>
        </w:rPr>
        <w:lastRenderedPageBreak/>
        <w:t>Idealized Influence:</w:t>
      </w:r>
    </w:p>
    <w:p w14:paraId="0A6DB77E" w14:textId="5CDAB355" w:rsidR="00020E9A" w:rsidRPr="005F7780" w:rsidRDefault="007447BD">
      <w:pPr>
        <w:rPr>
          <w:rFonts w:ascii="Arial" w:eastAsiaTheme="majorEastAsia" w:hAnsi="Arial" w:cs="Arial"/>
          <w:color w:val="FF0000"/>
          <w:sz w:val="24"/>
          <w:szCs w:val="24"/>
        </w:rPr>
      </w:pPr>
      <w:r w:rsidRPr="005F7780">
        <w:rPr>
          <w:rFonts w:ascii="Arial" w:eastAsiaTheme="majorEastAsia" w:hAnsi="Arial" w:cs="Arial"/>
          <w:sz w:val="24"/>
          <w:szCs w:val="24"/>
        </w:rPr>
        <w:t>This sets the</w:t>
      </w:r>
      <w:r w:rsidR="004644E2" w:rsidRPr="005F7780">
        <w:rPr>
          <w:rFonts w:ascii="Arial" w:eastAsiaTheme="majorEastAsia" w:hAnsi="Arial" w:cs="Arial"/>
          <w:sz w:val="24"/>
          <w:szCs w:val="24"/>
        </w:rPr>
        <w:t xml:space="preserve"> benchmark for ethical behaviour, instils pride, earns respect and trust, and acts as an example for others. Leaders must provide an example for those who follow them. Because of their admiration and confidence in the one in charge, followers mimic the leader and adopt </w:t>
      </w:r>
      <w:r w:rsidR="00981F35" w:rsidRPr="005F7780">
        <w:rPr>
          <w:rFonts w:ascii="Arial" w:eastAsiaTheme="majorEastAsia" w:hAnsi="Arial" w:cs="Arial"/>
          <w:sz w:val="24"/>
          <w:szCs w:val="24"/>
        </w:rPr>
        <w:t>their</w:t>
      </w:r>
      <w:r w:rsidR="004644E2" w:rsidRPr="005F7780">
        <w:rPr>
          <w:rFonts w:ascii="Arial" w:eastAsiaTheme="majorEastAsia" w:hAnsi="Arial" w:cs="Arial"/>
          <w:sz w:val="24"/>
          <w:szCs w:val="24"/>
        </w:rPr>
        <w:t xml:space="preserve"> ideals</w:t>
      </w:r>
      <w:r w:rsidR="0064303F" w:rsidRPr="005F7780">
        <w:rPr>
          <w:rFonts w:ascii="Arial" w:eastAsiaTheme="majorEastAsia" w:hAnsi="Arial" w:cs="Arial"/>
          <w:sz w:val="24"/>
          <w:szCs w:val="24"/>
        </w:rPr>
        <w:t xml:space="preserve"> </w:t>
      </w:r>
      <w:r w:rsidR="0064303F" w:rsidRPr="005F7780">
        <w:rPr>
          <w:rFonts w:ascii="Arial" w:eastAsiaTheme="majorEastAsia" w:hAnsi="Arial" w:cs="Arial"/>
          <w:sz w:val="24"/>
          <w:szCs w:val="24"/>
        </w:rPr>
        <w:fldChar w:fldCharType="begin"/>
      </w:r>
      <w:r w:rsidR="001A04A7" w:rsidRPr="005F7780">
        <w:rPr>
          <w:rFonts w:ascii="Arial" w:eastAsiaTheme="majorEastAsia" w:hAnsi="Arial" w:cs="Arial"/>
          <w:sz w:val="24"/>
          <w:szCs w:val="24"/>
        </w:rPr>
        <w:instrText xml:space="preserve"> ADDIN ZOTERO_ITEM CSL_CITATION {"citationID":"9oUncgIO","properties":{"formattedCitation":"(Hughes, 2014)","plainCitation":"(Hughes, 2014)","noteIndex":0},"citationItems":[{"id":232,"uris":["http://zotero.org/users/8333697/items/7NCWE7CR"],"itemData":{"id":232,"type":"paper-conference","title":"Idealized, Inspirational, and Intellectual Leaders in the Social Sector: Transformational Leadership and the Kravis Prize","URL":"https://scholarship.claremont.edu/cgi/viewcontent.cgi?article=1845&amp;context=cmc_theses","author":[{"family":"Hughes","given":"Tawney A."}],"issued":{"date-parts":[["2014"]]}}}],"schema":"https://github.com/citation-style-language/schema/raw/master/csl-citation.json"} </w:instrText>
      </w:r>
      <w:r w:rsidR="0064303F" w:rsidRPr="005F7780">
        <w:rPr>
          <w:rFonts w:ascii="Arial" w:eastAsiaTheme="majorEastAsia" w:hAnsi="Arial" w:cs="Arial"/>
          <w:sz w:val="24"/>
          <w:szCs w:val="24"/>
        </w:rPr>
        <w:fldChar w:fldCharType="separate"/>
      </w:r>
      <w:r w:rsidR="002866E6" w:rsidRPr="005F7780">
        <w:rPr>
          <w:rFonts w:ascii="Arial" w:eastAsiaTheme="majorEastAsia" w:hAnsi="Arial" w:cs="Arial"/>
          <w:noProof/>
          <w:sz w:val="24"/>
          <w:szCs w:val="24"/>
        </w:rPr>
        <w:t>(Hughes, 2014)</w:t>
      </w:r>
      <w:r w:rsidR="0064303F" w:rsidRPr="005F7780">
        <w:rPr>
          <w:rFonts w:ascii="Arial" w:eastAsiaTheme="majorEastAsia" w:hAnsi="Arial" w:cs="Arial"/>
          <w:sz w:val="24"/>
          <w:szCs w:val="24"/>
        </w:rPr>
        <w:fldChar w:fldCharType="end"/>
      </w:r>
      <w:r w:rsidR="00C00695" w:rsidRPr="005F7780">
        <w:rPr>
          <w:rFonts w:ascii="Arial" w:eastAsiaTheme="majorEastAsia" w:hAnsi="Arial" w:cs="Arial"/>
          <w:sz w:val="24"/>
          <w:szCs w:val="24"/>
        </w:rPr>
        <w:t>, this can also apply to employees who desire to work for a company that shares their goals and values.</w:t>
      </w:r>
    </w:p>
    <w:p w14:paraId="5042DA6D" w14:textId="698E4DB1" w:rsidR="00020E9A" w:rsidRPr="005F7780" w:rsidRDefault="00020E9A" w:rsidP="00CB5E53">
      <w:pPr>
        <w:pStyle w:val="Heading3"/>
        <w:rPr>
          <w:rFonts w:cs="Arial"/>
          <w:b/>
          <w:bCs/>
        </w:rPr>
      </w:pPr>
      <w:bookmarkStart w:id="14" w:name="_Toc115974485"/>
      <w:r w:rsidRPr="005F7780">
        <w:rPr>
          <w:rFonts w:cs="Arial"/>
          <w:b/>
          <w:bCs/>
        </w:rPr>
        <w:t xml:space="preserve">2.2.2 </w:t>
      </w:r>
      <w:r w:rsidR="0006123D" w:rsidRPr="005F7780">
        <w:rPr>
          <w:rFonts w:cs="Arial"/>
          <w:b/>
          <w:bCs/>
        </w:rPr>
        <w:t>Qualities of Transformational Leadership</w:t>
      </w:r>
      <w:bookmarkEnd w:id="14"/>
    </w:p>
    <w:p w14:paraId="0B0EB7C9" w14:textId="77777777" w:rsidR="00CB5E53" w:rsidRPr="005F7780" w:rsidRDefault="00CB5E53" w:rsidP="00CB5E53">
      <w:pPr>
        <w:rPr>
          <w:rFonts w:ascii="Arial" w:hAnsi="Arial" w:cs="Arial"/>
        </w:rPr>
      </w:pPr>
    </w:p>
    <w:p w14:paraId="6D5255D7" w14:textId="77777777" w:rsidR="00020E9A" w:rsidRPr="005F7780" w:rsidRDefault="00020E9A"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As transformational leadership incorporates a wide range of leadership aspects, leaders are not required to execute specific actions. Continuous effort is required to achieve transformational leadership success. This takes deliberate effort to adopt a transformative approach. Understanding the fundamentals of transformational leadership and the four I’s may assist a manager in implementing this strategy. Northouse (2001) states that a transformative leader has the following characteristics:</w:t>
      </w:r>
    </w:p>
    <w:p w14:paraId="0AB40096" w14:textId="0D4D3E86" w:rsidR="00020E9A"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Provides followers the chance to behave in a manner that is beneficial to the       organization.</w:t>
      </w:r>
    </w:p>
    <w:p w14:paraId="36872820" w14:textId="0FAF53D8" w:rsidR="00020E9A"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Serves as an example role model with strong values.</w:t>
      </w:r>
    </w:p>
    <w:p w14:paraId="7A1B1EDA" w14:textId="577E7F2C" w:rsidR="00020E9A"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Considers various perspectives to foster a spirit of collaboration.</w:t>
      </w:r>
    </w:p>
    <w:p w14:paraId="7D7B791E" w14:textId="2E86CCC0" w:rsidR="00020E9A"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Creates a vision utilizing organization members.</w:t>
      </w:r>
    </w:p>
    <w:p w14:paraId="04E271B5" w14:textId="77E6415F" w:rsidR="00020E9A"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Plays a vital role for development inside the organization by showing how to initiate and implement change.</w:t>
      </w:r>
    </w:p>
    <w:p w14:paraId="559808B9" w14:textId="5A724C84" w:rsidR="00AF7E53" w:rsidRPr="005F7780" w:rsidRDefault="00020E9A" w:rsidP="00ED7F78">
      <w:pPr>
        <w:pStyle w:val="ListParagraph"/>
        <w:numPr>
          <w:ilvl w:val="0"/>
          <w:numId w:val="15"/>
        </w:numPr>
        <w:spacing w:line="276" w:lineRule="auto"/>
        <w:rPr>
          <w:rFonts w:ascii="Arial" w:hAnsi="Arial" w:cs="Arial"/>
          <w:sz w:val="24"/>
          <w:szCs w:val="24"/>
        </w:rPr>
      </w:pPr>
      <w:r w:rsidRPr="005F7780">
        <w:rPr>
          <w:rFonts w:ascii="Arial" w:hAnsi="Arial" w:cs="Arial"/>
          <w:sz w:val="24"/>
          <w:szCs w:val="24"/>
        </w:rPr>
        <w:t>Assists the organization by facilitating the participation of others.</w:t>
      </w:r>
    </w:p>
    <w:p w14:paraId="07415252" w14:textId="70B64826" w:rsidR="00020E9A" w:rsidRPr="005F7780" w:rsidRDefault="00020E9A" w:rsidP="00020E9A">
      <w:pPr>
        <w:pStyle w:val="Heading3"/>
        <w:rPr>
          <w:rFonts w:cs="Arial"/>
          <w:b/>
          <w:bCs/>
        </w:rPr>
      </w:pPr>
      <w:bookmarkStart w:id="15" w:name="_Toc115974486"/>
      <w:r w:rsidRPr="005F7780">
        <w:rPr>
          <w:rFonts w:cs="Arial"/>
          <w:b/>
          <w:bCs/>
        </w:rPr>
        <w:t xml:space="preserve">2.2.3 </w:t>
      </w:r>
      <w:r w:rsidR="0006123D" w:rsidRPr="005F7780">
        <w:rPr>
          <w:rFonts w:cs="Arial"/>
          <w:b/>
          <w:bCs/>
        </w:rPr>
        <w:t>Transformational Leadership and Workplace Performance</w:t>
      </w:r>
      <w:bookmarkEnd w:id="15"/>
    </w:p>
    <w:p w14:paraId="4C151655" w14:textId="77777777" w:rsidR="00020E9A" w:rsidRPr="005F7780" w:rsidRDefault="00020E9A" w:rsidP="00020E9A">
      <w:pPr>
        <w:rPr>
          <w:rFonts w:ascii="Arial" w:hAnsi="Arial" w:cs="Arial"/>
        </w:rPr>
      </w:pPr>
    </w:p>
    <w:p w14:paraId="6FFFD92C" w14:textId="1AE7B2DB" w:rsidR="00020E9A" w:rsidRPr="005F7780" w:rsidRDefault="00020E9A"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 xml:space="preserve">Transformational leadership is </w:t>
      </w:r>
      <w:r w:rsidR="006310AB" w:rsidRPr="005F7780">
        <w:rPr>
          <w:rFonts w:ascii="Arial" w:eastAsiaTheme="majorEastAsia" w:hAnsi="Arial" w:cs="Arial"/>
          <w:sz w:val="24"/>
          <w:szCs w:val="24"/>
        </w:rPr>
        <w:t>considered by some to be</w:t>
      </w:r>
      <w:r w:rsidRPr="005F7780">
        <w:rPr>
          <w:rFonts w:ascii="Arial" w:eastAsiaTheme="majorEastAsia" w:hAnsi="Arial" w:cs="Arial"/>
          <w:sz w:val="24"/>
          <w:szCs w:val="24"/>
        </w:rPr>
        <w:t xml:space="preserve"> the most successful </w:t>
      </w:r>
      <w:r w:rsidR="006310AB" w:rsidRPr="005F7780">
        <w:rPr>
          <w:rFonts w:ascii="Arial" w:eastAsiaTheme="majorEastAsia" w:hAnsi="Arial" w:cs="Arial"/>
          <w:sz w:val="24"/>
          <w:szCs w:val="24"/>
        </w:rPr>
        <w:t>approach</w:t>
      </w:r>
      <w:r w:rsidRPr="005F7780">
        <w:rPr>
          <w:rFonts w:ascii="Arial" w:eastAsiaTheme="majorEastAsia" w:hAnsi="Arial" w:cs="Arial"/>
          <w:sz w:val="24"/>
          <w:szCs w:val="24"/>
        </w:rPr>
        <w:t xml:space="preserve"> to adopt in business</w:t>
      </w:r>
      <w:r w:rsidR="00577210" w:rsidRPr="005F7780">
        <w:rPr>
          <w:rFonts w:ascii="Arial" w:eastAsiaTheme="majorEastAsia" w:hAnsi="Arial" w:cs="Arial"/>
          <w:sz w:val="24"/>
          <w:szCs w:val="24"/>
        </w:rPr>
        <w:t xml:space="preserve">, because </w:t>
      </w:r>
      <w:r w:rsidR="00185D1C" w:rsidRPr="005F7780">
        <w:rPr>
          <w:rFonts w:ascii="Arial" w:eastAsiaTheme="majorEastAsia" w:hAnsi="Arial" w:cs="Arial"/>
          <w:sz w:val="24"/>
          <w:szCs w:val="24"/>
        </w:rPr>
        <w:t>t</w:t>
      </w:r>
      <w:r w:rsidRPr="005F7780">
        <w:rPr>
          <w:rFonts w:ascii="Arial" w:eastAsiaTheme="majorEastAsia" w:hAnsi="Arial" w:cs="Arial"/>
          <w:sz w:val="24"/>
          <w:szCs w:val="24"/>
        </w:rPr>
        <w:t>ransformational leaders possess great moral character and emotional intelligence</w:t>
      </w:r>
      <w:r w:rsidR="00D80517" w:rsidRPr="005F7780">
        <w:rPr>
          <w:rFonts w:ascii="Arial" w:eastAsiaTheme="majorEastAsia" w:hAnsi="Arial" w:cs="Arial"/>
          <w:sz w:val="24"/>
          <w:szCs w:val="24"/>
        </w:rPr>
        <w:t xml:space="preserve"> </w:t>
      </w:r>
      <w:r w:rsidR="009E2151" w:rsidRPr="005F7780">
        <w:rPr>
          <w:rFonts w:ascii="Arial" w:eastAsiaTheme="majorEastAsia" w:hAnsi="Arial" w:cs="Arial"/>
          <w:sz w:val="24"/>
          <w:szCs w:val="24"/>
        </w:rPr>
        <w:fldChar w:fldCharType="begin"/>
      </w:r>
      <w:r w:rsidR="009E2151" w:rsidRPr="005F7780">
        <w:rPr>
          <w:rFonts w:ascii="Arial" w:eastAsiaTheme="majorEastAsia" w:hAnsi="Arial" w:cs="Arial"/>
          <w:sz w:val="24"/>
          <w:szCs w:val="24"/>
        </w:rPr>
        <w:instrText xml:space="preserve"> ADDIN ZOTERO_ITEM CSL_CITATION {"citationID":"f3MW8FrP","properties":{"formattedCitation":"(St. Thomas University, 2014)","plainCitation":"(St. Thomas University, 2014)","noteIndex":0},"citationItems":[{"id":207,"uris":["http://zotero.org/users/8333697/items/E8J3VRLY"],"itemData":{"id":207,"type":"webpage","abstract":"Situational leadership encourages leaders to take stock of their team, weigh the many variables in their workplace and choose the leadership style that best fits their goals and circumstances.","container-title":"STU","language":"en-US","title":"What is Situational Leadership? Flexibility Leads to Success","title-short":"What is Situational Leadership?","URL":"https://online.stu.edu/degrees/education/what-is-situational-leadership/","author":[{"literal":"St. Thomas University"}],"accessed":{"date-parts":[["2022",9,8]]},"issued":{"date-parts":[["2014",11,25]]}}}],"schema":"https://github.com/citation-style-language/schema/raw/master/csl-citation.json"} </w:instrText>
      </w:r>
      <w:r w:rsidR="009E2151" w:rsidRPr="005F7780">
        <w:rPr>
          <w:rFonts w:ascii="Arial" w:eastAsiaTheme="majorEastAsia" w:hAnsi="Arial" w:cs="Arial"/>
          <w:sz w:val="24"/>
          <w:szCs w:val="24"/>
        </w:rPr>
        <w:fldChar w:fldCharType="separate"/>
      </w:r>
      <w:r w:rsidR="009E2151" w:rsidRPr="005F7780">
        <w:rPr>
          <w:rFonts w:ascii="Arial" w:hAnsi="Arial" w:cs="Arial"/>
          <w:sz w:val="24"/>
        </w:rPr>
        <w:t>(St. Thomas University, 2014)</w:t>
      </w:r>
      <w:r w:rsidR="009E2151" w:rsidRPr="005F7780">
        <w:rPr>
          <w:rFonts w:ascii="Arial" w:eastAsiaTheme="majorEastAsia" w:hAnsi="Arial" w:cs="Arial"/>
          <w:sz w:val="24"/>
          <w:szCs w:val="24"/>
        </w:rPr>
        <w:fldChar w:fldCharType="end"/>
      </w:r>
      <w:r w:rsidRPr="005F7780">
        <w:rPr>
          <w:rFonts w:ascii="Arial" w:eastAsiaTheme="majorEastAsia" w:hAnsi="Arial" w:cs="Arial"/>
          <w:sz w:val="24"/>
          <w:szCs w:val="24"/>
        </w:rPr>
        <w:t>. They inspire others with a common vision of the future and communicate effectively. Moreover, they are often self-aware, genuine, compassionate, and modest. Numerous studies have proven that transformational leadership is favourably connected with a variety of performance outcomes at workplace (</w:t>
      </w:r>
      <w:proofErr w:type="spellStart"/>
      <w:r w:rsidRPr="005F7780">
        <w:rPr>
          <w:rFonts w:ascii="Arial" w:eastAsiaTheme="majorEastAsia" w:hAnsi="Arial" w:cs="Arial"/>
          <w:sz w:val="24"/>
          <w:szCs w:val="24"/>
        </w:rPr>
        <w:t>Spreitzer</w:t>
      </w:r>
      <w:proofErr w:type="spellEnd"/>
      <w:r w:rsidRPr="005F7780">
        <w:rPr>
          <w:rFonts w:ascii="Arial" w:eastAsiaTheme="majorEastAsia" w:hAnsi="Arial" w:cs="Arial"/>
          <w:sz w:val="24"/>
          <w:szCs w:val="24"/>
        </w:rPr>
        <w:t xml:space="preserve"> et al. 2005). Nonetheless, not every research concluded that transformational leadership positively influences performance results. A comparison of the transformational style of leadership with other styles of leadership is required to investigate the influence that transformational leadership has on the performance of employees.</w:t>
      </w:r>
    </w:p>
    <w:p w14:paraId="7FA18142" w14:textId="393437BC" w:rsidR="00AF7E53" w:rsidRPr="005F7780" w:rsidRDefault="00020E9A" w:rsidP="00ED7F78">
      <w:pPr>
        <w:spacing w:line="276" w:lineRule="auto"/>
        <w:rPr>
          <w:rFonts w:ascii="Arial" w:eastAsiaTheme="majorEastAsia" w:hAnsi="Arial" w:cs="Arial"/>
          <w:sz w:val="24"/>
          <w:szCs w:val="24"/>
        </w:rPr>
      </w:pPr>
      <w:r w:rsidRPr="005F7780">
        <w:rPr>
          <w:rFonts w:ascii="Arial" w:eastAsiaTheme="majorEastAsia" w:hAnsi="Arial" w:cs="Arial"/>
          <w:sz w:val="24"/>
          <w:szCs w:val="24"/>
        </w:rPr>
        <w:t>A healthy work environment consists of effective leaders who believe in empowering people and value their involvement in the company</w:t>
      </w:r>
      <w:r w:rsidR="00E11B7E" w:rsidRPr="005F7780">
        <w:rPr>
          <w:rFonts w:ascii="Arial" w:eastAsiaTheme="majorEastAsia" w:hAnsi="Arial" w:cs="Arial"/>
          <w:sz w:val="24"/>
          <w:szCs w:val="24"/>
        </w:rPr>
        <w:t>’</w:t>
      </w:r>
      <w:r w:rsidRPr="005F7780">
        <w:rPr>
          <w:rFonts w:ascii="Arial" w:eastAsiaTheme="majorEastAsia" w:hAnsi="Arial" w:cs="Arial"/>
          <w:sz w:val="24"/>
          <w:szCs w:val="24"/>
        </w:rPr>
        <w:t>s growth (</w:t>
      </w:r>
      <w:proofErr w:type="spellStart"/>
      <w:r w:rsidRPr="005F7780">
        <w:rPr>
          <w:rFonts w:ascii="Arial" w:eastAsiaTheme="majorEastAsia" w:hAnsi="Arial" w:cs="Arial"/>
          <w:sz w:val="24"/>
          <w:szCs w:val="24"/>
        </w:rPr>
        <w:t>Balain</w:t>
      </w:r>
      <w:proofErr w:type="spellEnd"/>
      <w:r w:rsidRPr="005F7780">
        <w:rPr>
          <w:rFonts w:ascii="Arial" w:eastAsiaTheme="majorEastAsia" w:hAnsi="Arial" w:cs="Arial"/>
          <w:sz w:val="24"/>
          <w:szCs w:val="24"/>
        </w:rPr>
        <w:t xml:space="preserve"> &amp; Sparrow, 2009). </w:t>
      </w:r>
      <w:r w:rsidRPr="005F7780">
        <w:rPr>
          <w:rFonts w:ascii="Arial" w:eastAsiaTheme="majorEastAsia" w:hAnsi="Arial" w:cs="Arial"/>
          <w:sz w:val="24"/>
          <w:szCs w:val="24"/>
        </w:rPr>
        <w:lastRenderedPageBreak/>
        <w:t>The notion of leadership is created to monitor the behaviour and production of workers and to inspire them to increase their organization loyalty. Accordingly, it is essential for leaders to establish an empathic approach to addressing employee difficulties and to encourage/support them in achieving the organization</w:t>
      </w:r>
      <w:r w:rsidR="00E11B7E" w:rsidRPr="005F7780">
        <w:rPr>
          <w:rFonts w:ascii="Arial" w:eastAsiaTheme="majorEastAsia" w:hAnsi="Arial" w:cs="Arial"/>
          <w:sz w:val="24"/>
          <w:szCs w:val="24"/>
        </w:rPr>
        <w:t>’</w:t>
      </w:r>
      <w:r w:rsidRPr="005F7780">
        <w:rPr>
          <w:rFonts w:ascii="Arial" w:eastAsiaTheme="majorEastAsia" w:hAnsi="Arial" w:cs="Arial"/>
          <w:sz w:val="24"/>
          <w:szCs w:val="24"/>
        </w:rPr>
        <w:t xml:space="preserve">s goals, since employee behaviour is highly variable based on their </w:t>
      </w:r>
      <w:r w:rsidR="005C0907" w:rsidRPr="005F7780">
        <w:rPr>
          <w:rFonts w:ascii="Arial" w:eastAsiaTheme="majorEastAsia" w:hAnsi="Arial" w:cs="Arial"/>
          <w:sz w:val="24"/>
          <w:szCs w:val="24"/>
        </w:rPr>
        <w:t>circumstances</w:t>
      </w:r>
      <w:r w:rsidRPr="005F7780">
        <w:rPr>
          <w:rFonts w:ascii="Arial" w:eastAsiaTheme="majorEastAsia" w:hAnsi="Arial" w:cs="Arial"/>
          <w:sz w:val="24"/>
          <w:szCs w:val="24"/>
        </w:rPr>
        <w:t>. To achieve maximum productivity of the organisation, it is the responsibility of organizational leaders to set challenging but realistic goals and boost employees</w:t>
      </w:r>
      <w:r w:rsidR="00E11B7E" w:rsidRPr="005F7780">
        <w:rPr>
          <w:rFonts w:ascii="Arial" w:eastAsiaTheme="majorEastAsia" w:hAnsi="Arial" w:cs="Arial"/>
          <w:sz w:val="24"/>
          <w:szCs w:val="24"/>
        </w:rPr>
        <w:t>’</w:t>
      </w:r>
      <w:r w:rsidRPr="005F7780">
        <w:rPr>
          <w:rFonts w:ascii="Arial" w:eastAsiaTheme="majorEastAsia" w:hAnsi="Arial" w:cs="Arial"/>
          <w:sz w:val="24"/>
          <w:szCs w:val="24"/>
        </w:rPr>
        <w:t xml:space="preserve"> morale (Knight, Durham &amp; Locke, 2001). Great leaders </w:t>
      </w:r>
      <w:r w:rsidR="006310AB" w:rsidRPr="005F7780">
        <w:rPr>
          <w:rFonts w:ascii="Arial" w:eastAsiaTheme="majorEastAsia" w:hAnsi="Arial" w:cs="Arial"/>
          <w:sz w:val="24"/>
          <w:szCs w:val="24"/>
        </w:rPr>
        <w:t>can</w:t>
      </w:r>
      <w:r w:rsidRPr="005F7780">
        <w:rPr>
          <w:rFonts w:ascii="Arial" w:eastAsiaTheme="majorEastAsia" w:hAnsi="Arial" w:cs="Arial"/>
          <w:sz w:val="24"/>
          <w:szCs w:val="24"/>
        </w:rPr>
        <w:t xml:space="preserve"> discern the many motivational factors that influence an individual</w:t>
      </w:r>
      <w:r w:rsidR="00E11B7E" w:rsidRPr="005F7780">
        <w:rPr>
          <w:rFonts w:ascii="Arial" w:eastAsiaTheme="majorEastAsia" w:hAnsi="Arial" w:cs="Arial"/>
          <w:sz w:val="24"/>
          <w:szCs w:val="24"/>
        </w:rPr>
        <w:t>’</w:t>
      </w:r>
      <w:r w:rsidRPr="005F7780">
        <w:rPr>
          <w:rFonts w:ascii="Arial" w:eastAsiaTheme="majorEastAsia" w:hAnsi="Arial" w:cs="Arial"/>
          <w:sz w:val="24"/>
          <w:szCs w:val="24"/>
        </w:rPr>
        <w:t>s beliefs in order to persuade individuals to boost organizational growth and optimize its productivity (Choi, 2006).</w:t>
      </w:r>
    </w:p>
    <w:p w14:paraId="0C68E622" w14:textId="4A5273AF" w:rsidR="00BA4D26" w:rsidRPr="005F7780" w:rsidRDefault="00BA4D26" w:rsidP="00BA4D26">
      <w:pPr>
        <w:pStyle w:val="Heading3"/>
        <w:rPr>
          <w:rFonts w:cs="Arial"/>
          <w:b/>
          <w:bCs/>
        </w:rPr>
      </w:pPr>
      <w:bookmarkStart w:id="16" w:name="_Toc115974487"/>
      <w:r w:rsidRPr="005F7780">
        <w:rPr>
          <w:rFonts w:cs="Arial"/>
          <w:b/>
          <w:bCs/>
        </w:rPr>
        <w:t xml:space="preserve">2.2.4 </w:t>
      </w:r>
      <w:r w:rsidR="0006123D" w:rsidRPr="005F7780">
        <w:rPr>
          <w:rFonts w:cs="Arial"/>
          <w:b/>
          <w:bCs/>
        </w:rPr>
        <w:t>Transformational Leadership vs Other Leadership Styles</w:t>
      </w:r>
      <w:bookmarkEnd w:id="16"/>
    </w:p>
    <w:p w14:paraId="300E344E" w14:textId="77777777" w:rsidR="00240D82" w:rsidRPr="005F7780" w:rsidRDefault="00240D82" w:rsidP="00240D82">
      <w:pPr>
        <w:pStyle w:val="ListParagraph"/>
        <w:spacing w:line="360" w:lineRule="auto"/>
        <w:ind w:left="360"/>
        <w:rPr>
          <w:rFonts w:ascii="Arial" w:hAnsi="Arial" w:cs="Arial"/>
          <w:b/>
          <w:bCs/>
        </w:rPr>
      </w:pPr>
    </w:p>
    <w:p w14:paraId="6E631F21" w14:textId="1AE721F3" w:rsidR="00240D82" w:rsidRPr="005F7780" w:rsidRDefault="00240D82" w:rsidP="00240D82">
      <w:pPr>
        <w:spacing w:line="360" w:lineRule="auto"/>
        <w:jc w:val="center"/>
        <w:rPr>
          <w:rFonts w:ascii="Arial" w:hAnsi="Arial" w:cs="Arial"/>
          <w:b/>
          <w:bCs/>
          <w:u w:val="single"/>
        </w:rPr>
      </w:pPr>
      <w:r w:rsidRPr="005F7780">
        <w:rPr>
          <w:rFonts w:ascii="Arial" w:hAnsi="Arial" w:cs="Arial"/>
          <w:b/>
          <w:bCs/>
          <w:u w:val="single"/>
        </w:rPr>
        <w:t>TRANSFORMATIONAL VS DEMOCRATIC LEADERSHIP</w:t>
      </w:r>
    </w:p>
    <w:tbl>
      <w:tblPr>
        <w:tblStyle w:val="TableGrid"/>
        <w:tblW w:w="7781" w:type="dxa"/>
        <w:jc w:val="center"/>
        <w:tblLook w:val="04A0" w:firstRow="1" w:lastRow="0" w:firstColumn="1" w:lastColumn="0" w:noHBand="0" w:noVBand="1"/>
      </w:tblPr>
      <w:tblGrid>
        <w:gridCol w:w="4261"/>
        <w:gridCol w:w="3520"/>
      </w:tblGrid>
      <w:tr w:rsidR="00240D82" w:rsidRPr="005F7780" w14:paraId="6076516F" w14:textId="77777777" w:rsidTr="00413720">
        <w:trPr>
          <w:trHeight w:val="689"/>
          <w:jc w:val="center"/>
        </w:trPr>
        <w:tc>
          <w:tcPr>
            <w:tcW w:w="4261" w:type="dxa"/>
            <w:shd w:val="clear" w:color="auto" w:fill="auto"/>
          </w:tcPr>
          <w:p w14:paraId="6BAE3689"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TRANSFORMATIONAL</w:t>
            </w:r>
          </w:p>
          <w:p w14:paraId="156F2839"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LEADERSHIP</w:t>
            </w:r>
          </w:p>
        </w:tc>
        <w:tc>
          <w:tcPr>
            <w:tcW w:w="3520" w:type="dxa"/>
            <w:shd w:val="clear" w:color="auto" w:fill="auto"/>
          </w:tcPr>
          <w:p w14:paraId="6466CF52" w14:textId="77777777" w:rsidR="00240D82" w:rsidRPr="005F7780" w:rsidRDefault="00240D82" w:rsidP="00413720">
            <w:pPr>
              <w:tabs>
                <w:tab w:val="left" w:pos="375"/>
                <w:tab w:val="left" w:pos="405"/>
                <w:tab w:val="center" w:pos="1541"/>
                <w:tab w:val="center" w:pos="1652"/>
              </w:tabs>
              <w:spacing w:line="360" w:lineRule="auto"/>
              <w:rPr>
                <w:rFonts w:ascii="Arial" w:hAnsi="Arial" w:cs="Arial"/>
                <w:b/>
                <w:bCs/>
              </w:rPr>
            </w:pPr>
            <w:r w:rsidRPr="005F7780">
              <w:rPr>
                <w:rFonts w:ascii="Arial" w:hAnsi="Arial" w:cs="Arial"/>
                <w:b/>
                <w:bCs/>
              </w:rPr>
              <w:tab/>
            </w:r>
            <w:r w:rsidRPr="005F7780">
              <w:rPr>
                <w:rFonts w:ascii="Arial" w:hAnsi="Arial" w:cs="Arial"/>
                <w:b/>
                <w:bCs/>
              </w:rPr>
              <w:tab/>
            </w:r>
            <w:r w:rsidRPr="005F7780">
              <w:rPr>
                <w:rFonts w:ascii="Arial" w:hAnsi="Arial" w:cs="Arial"/>
                <w:b/>
                <w:bCs/>
              </w:rPr>
              <w:tab/>
              <w:t>DEMOCRATIC</w:t>
            </w:r>
          </w:p>
          <w:p w14:paraId="572C7AF8" w14:textId="77777777" w:rsidR="00240D82" w:rsidRPr="005F7780" w:rsidRDefault="00240D82" w:rsidP="00413720">
            <w:pPr>
              <w:tabs>
                <w:tab w:val="left" w:pos="375"/>
                <w:tab w:val="center" w:pos="1541"/>
              </w:tabs>
              <w:spacing w:line="360" w:lineRule="auto"/>
              <w:jc w:val="center"/>
              <w:rPr>
                <w:rFonts w:ascii="Arial" w:hAnsi="Arial" w:cs="Arial"/>
                <w:b/>
                <w:bCs/>
              </w:rPr>
            </w:pPr>
            <w:r w:rsidRPr="005F7780">
              <w:rPr>
                <w:rFonts w:ascii="Arial" w:hAnsi="Arial" w:cs="Arial"/>
                <w:b/>
                <w:bCs/>
              </w:rPr>
              <w:t>LEADERSHIP</w:t>
            </w:r>
          </w:p>
        </w:tc>
      </w:tr>
      <w:tr w:rsidR="00240D82" w:rsidRPr="005F7780" w14:paraId="0D3125AF" w14:textId="77777777" w:rsidTr="00413720">
        <w:trPr>
          <w:trHeight w:val="689"/>
          <w:jc w:val="center"/>
        </w:trPr>
        <w:tc>
          <w:tcPr>
            <w:tcW w:w="4261" w:type="dxa"/>
            <w:shd w:val="clear" w:color="auto" w:fill="auto"/>
          </w:tcPr>
          <w:p w14:paraId="361F0B42"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Good communication skills</w:t>
            </w:r>
          </w:p>
        </w:tc>
        <w:tc>
          <w:tcPr>
            <w:tcW w:w="3520" w:type="dxa"/>
            <w:shd w:val="clear" w:color="auto" w:fill="auto"/>
          </w:tcPr>
          <w:p w14:paraId="5FFFA716"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Good communication skills</w:t>
            </w:r>
          </w:p>
          <w:p w14:paraId="6DB9D51A" w14:textId="77777777" w:rsidR="00240D82" w:rsidRPr="005F7780" w:rsidRDefault="00240D82" w:rsidP="00413720">
            <w:pPr>
              <w:jc w:val="center"/>
              <w:rPr>
                <w:rFonts w:ascii="Arial" w:hAnsi="Arial" w:cs="Arial"/>
              </w:rPr>
            </w:pPr>
          </w:p>
        </w:tc>
      </w:tr>
      <w:tr w:rsidR="00240D82" w:rsidRPr="005F7780" w14:paraId="5D43DD84" w14:textId="77777777" w:rsidTr="00413720">
        <w:trPr>
          <w:trHeight w:val="689"/>
          <w:jc w:val="center"/>
        </w:trPr>
        <w:tc>
          <w:tcPr>
            <w:tcW w:w="4261" w:type="dxa"/>
            <w:shd w:val="clear" w:color="auto" w:fill="auto"/>
          </w:tcPr>
          <w:p w14:paraId="317F58F5"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Focus of team’s well being</w:t>
            </w:r>
          </w:p>
        </w:tc>
        <w:tc>
          <w:tcPr>
            <w:tcW w:w="3520" w:type="dxa"/>
            <w:shd w:val="clear" w:color="auto" w:fill="auto"/>
          </w:tcPr>
          <w:p w14:paraId="7D84732F"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Focus of team’s well being</w:t>
            </w:r>
          </w:p>
        </w:tc>
      </w:tr>
      <w:tr w:rsidR="00240D82" w:rsidRPr="005F7780" w14:paraId="264A374B" w14:textId="77777777" w:rsidTr="00413720">
        <w:trPr>
          <w:trHeight w:val="689"/>
          <w:jc w:val="center"/>
        </w:trPr>
        <w:tc>
          <w:tcPr>
            <w:tcW w:w="4261" w:type="dxa"/>
            <w:shd w:val="clear" w:color="auto" w:fill="auto"/>
          </w:tcPr>
          <w:p w14:paraId="0F95EC25"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Clear vision and goals</w:t>
            </w:r>
          </w:p>
        </w:tc>
        <w:tc>
          <w:tcPr>
            <w:tcW w:w="3520" w:type="dxa"/>
            <w:shd w:val="clear" w:color="auto" w:fill="auto"/>
          </w:tcPr>
          <w:p w14:paraId="0590FD18"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Clear vision and goals</w:t>
            </w:r>
          </w:p>
        </w:tc>
      </w:tr>
      <w:tr w:rsidR="00240D82" w:rsidRPr="005F7780" w14:paraId="1BBE1B42" w14:textId="77777777" w:rsidTr="00413720">
        <w:trPr>
          <w:trHeight w:val="660"/>
          <w:jc w:val="center"/>
        </w:trPr>
        <w:tc>
          <w:tcPr>
            <w:tcW w:w="4261" w:type="dxa"/>
            <w:shd w:val="clear" w:color="auto" w:fill="auto"/>
          </w:tcPr>
          <w:p w14:paraId="08380D38"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High employee engagement</w:t>
            </w:r>
          </w:p>
        </w:tc>
        <w:tc>
          <w:tcPr>
            <w:tcW w:w="3520" w:type="dxa"/>
            <w:shd w:val="clear" w:color="auto" w:fill="auto"/>
          </w:tcPr>
          <w:p w14:paraId="695FD011"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High employee engagement</w:t>
            </w:r>
          </w:p>
        </w:tc>
      </w:tr>
      <w:tr w:rsidR="00240D82" w:rsidRPr="005F7780" w14:paraId="2589DE75" w14:textId="77777777" w:rsidTr="00413720">
        <w:trPr>
          <w:trHeight w:val="660"/>
          <w:jc w:val="center"/>
        </w:trPr>
        <w:tc>
          <w:tcPr>
            <w:tcW w:w="4261" w:type="dxa"/>
            <w:shd w:val="clear" w:color="auto" w:fill="auto"/>
          </w:tcPr>
          <w:p w14:paraId="672868D9"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 xml:space="preserve">Change is the </w:t>
            </w:r>
            <w:proofErr w:type="gramStart"/>
            <w:r w:rsidRPr="005F7780">
              <w:rPr>
                <w:rFonts w:ascii="Arial" w:hAnsi="Arial" w:cs="Arial"/>
                <w:b/>
                <w:bCs/>
              </w:rPr>
              <w:t>main focus</w:t>
            </w:r>
            <w:proofErr w:type="gramEnd"/>
          </w:p>
        </w:tc>
        <w:tc>
          <w:tcPr>
            <w:tcW w:w="3520" w:type="dxa"/>
            <w:shd w:val="clear" w:color="auto" w:fill="auto"/>
          </w:tcPr>
          <w:p w14:paraId="144B3DAD"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 xml:space="preserve">Change is not the </w:t>
            </w:r>
            <w:proofErr w:type="gramStart"/>
            <w:r w:rsidRPr="005F7780">
              <w:rPr>
                <w:rFonts w:ascii="Arial" w:hAnsi="Arial" w:cs="Arial"/>
                <w:b/>
                <w:bCs/>
              </w:rPr>
              <w:t>main focus</w:t>
            </w:r>
            <w:proofErr w:type="gramEnd"/>
          </w:p>
        </w:tc>
      </w:tr>
      <w:tr w:rsidR="00240D82" w:rsidRPr="005F7780" w14:paraId="56238B35" w14:textId="77777777" w:rsidTr="00413720">
        <w:trPr>
          <w:trHeight w:val="660"/>
          <w:jc w:val="center"/>
        </w:trPr>
        <w:tc>
          <w:tcPr>
            <w:tcW w:w="7781" w:type="dxa"/>
            <w:gridSpan w:val="2"/>
            <w:shd w:val="clear" w:color="auto" w:fill="auto"/>
          </w:tcPr>
          <w:p w14:paraId="3527E25B" w14:textId="77777777" w:rsidR="00240D82" w:rsidRPr="005F7780" w:rsidRDefault="00240D82" w:rsidP="00413720">
            <w:pPr>
              <w:tabs>
                <w:tab w:val="left" w:pos="2325"/>
                <w:tab w:val="center" w:pos="3537"/>
                <w:tab w:val="left" w:pos="5145"/>
              </w:tabs>
              <w:spacing w:line="360" w:lineRule="auto"/>
              <w:rPr>
                <w:rFonts w:ascii="Arial" w:hAnsi="Arial" w:cs="Arial"/>
                <w:b/>
                <w:bCs/>
              </w:rPr>
            </w:pPr>
            <w:r w:rsidRPr="005F7780">
              <w:rPr>
                <w:rFonts w:ascii="Arial" w:hAnsi="Arial" w:cs="Arial"/>
                <w:b/>
                <w:bCs/>
              </w:rPr>
              <w:tab/>
            </w:r>
            <w:r w:rsidRPr="005F7780">
              <w:rPr>
                <w:rFonts w:ascii="Arial" w:hAnsi="Arial" w:cs="Arial"/>
                <w:b/>
                <w:bCs/>
              </w:rPr>
              <w:tab/>
              <w:t>SIMILARITY = HIGH</w:t>
            </w:r>
            <w:r w:rsidRPr="005F7780">
              <w:rPr>
                <w:rFonts w:ascii="Arial" w:hAnsi="Arial" w:cs="Arial"/>
                <w:b/>
                <w:bCs/>
              </w:rPr>
              <w:tab/>
            </w:r>
          </w:p>
        </w:tc>
      </w:tr>
    </w:tbl>
    <w:p w14:paraId="7CC9EBB0" w14:textId="3F96E7D4" w:rsidR="00240D82" w:rsidRPr="005F7780" w:rsidRDefault="002726C7" w:rsidP="00360065">
      <w:pPr>
        <w:ind w:left="720"/>
        <w:jc w:val="center"/>
        <w:rPr>
          <w:rFonts w:ascii="Arial" w:hAnsi="Arial" w:cs="Arial"/>
          <w:i/>
          <w:iCs/>
        </w:rPr>
      </w:pPr>
      <w:r w:rsidRPr="005F7780">
        <w:rPr>
          <w:rFonts w:ascii="Arial" w:hAnsi="Arial" w:cs="Arial"/>
          <w:i/>
          <w:iCs/>
        </w:rPr>
        <w:t>Source:</w:t>
      </w:r>
      <w:r w:rsidRPr="005F7780">
        <w:rPr>
          <w:rStyle w:val="Hyperlink"/>
          <w:rFonts w:ascii="Arial" w:hAnsi="Arial" w:cs="Arial"/>
          <w:i/>
          <w:iCs/>
        </w:rPr>
        <w:fldChar w:fldCharType="begin"/>
      </w:r>
      <w:r w:rsidR="001A04A7" w:rsidRPr="005F7780">
        <w:rPr>
          <w:rStyle w:val="Hyperlink"/>
          <w:rFonts w:ascii="Arial" w:hAnsi="Arial" w:cs="Arial"/>
          <w:i/>
          <w:iCs/>
        </w:rPr>
        <w:instrText xml:space="preserve"> ADDIN ZOTERO_ITEM CSL_CITATION {"citationID":"U2uZ5a1Q","properties":{"formattedCitation":"(leadershipahoy, 2022)","plainCitation":"(leadershipahoy, 2022)","noteIndex":0},"citationItems":[{"id":245,"uris":["http://zotero.org/users/8333697/items/9KSB4XP4"],"itemData":{"id":245,"type":"webpage","container-title":"Leadership Ahoy!","language":"en-US","title":"LeadershipAhoy! Main Page","URL":"https://www.leadershipahoy.com/","author":[{"literal":"leadershipahoy"}],"accessed":{"date-parts":[["2022",7,14]]},"issued":{"date-parts":[["2022"]]}}}],"schema":"https://github.com/citation-style-language/schema/raw/master/csl-citation.json"} </w:instrText>
      </w:r>
      <w:r w:rsidRPr="005F7780">
        <w:rPr>
          <w:rStyle w:val="Hyperlink"/>
          <w:rFonts w:ascii="Arial" w:hAnsi="Arial" w:cs="Arial"/>
          <w:i/>
          <w:iCs/>
        </w:rPr>
        <w:fldChar w:fldCharType="separate"/>
      </w:r>
      <w:r w:rsidR="002866E6" w:rsidRPr="005F7780">
        <w:rPr>
          <w:rStyle w:val="Hyperlink"/>
          <w:rFonts w:ascii="Arial" w:hAnsi="Arial" w:cs="Arial"/>
          <w:i/>
          <w:iCs/>
          <w:noProof/>
        </w:rPr>
        <w:t>(</w:t>
      </w:r>
      <w:proofErr w:type="spellStart"/>
      <w:r w:rsidR="002866E6" w:rsidRPr="005F7780">
        <w:rPr>
          <w:rStyle w:val="Hyperlink"/>
          <w:rFonts w:ascii="Arial" w:hAnsi="Arial" w:cs="Arial"/>
          <w:i/>
          <w:iCs/>
          <w:noProof/>
        </w:rPr>
        <w:t>leadershipahoy</w:t>
      </w:r>
      <w:proofErr w:type="spellEnd"/>
      <w:r w:rsidR="002866E6" w:rsidRPr="005F7780">
        <w:rPr>
          <w:rStyle w:val="Hyperlink"/>
          <w:rFonts w:ascii="Arial" w:hAnsi="Arial" w:cs="Arial"/>
          <w:i/>
          <w:iCs/>
          <w:noProof/>
        </w:rPr>
        <w:t>, 2022)</w:t>
      </w:r>
      <w:r w:rsidRPr="005F7780">
        <w:rPr>
          <w:rStyle w:val="Hyperlink"/>
          <w:rFonts w:ascii="Arial" w:hAnsi="Arial" w:cs="Arial"/>
          <w:i/>
          <w:iCs/>
        </w:rPr>
        <w:fldChar w:fldCharType="end"/>
      </w:r>
    </w:p>
    <w:p w14:paraId="3C9AD4EB" w14:textId="77777777" w:rsidR="00240D82" w:rsidRPr="005F7780" w:rsidRDefault="00240D82" w:rsidP="00E203C1">
      <w:pPr>
        <w:rPr>
          <w:rFonts w:ascii="Arial" w:hAnsi="Arial" w:cs="Arial"/>
          <w:b/>
          <w:bCs/>
        </w:rPr>
      </w:pPr>
    </w:p>
    <w:p w14:paraId="1EDF4E85" w14:textId="29EB2297" w:rsidR="00240D82" w:rsidRPr="005F7780" w:rsidRDefault="00240D82" w:rsidP="00240D82">
      <w:pPr>
        <w:pStyle w:val="ListParagraph"/>
        <w:ind w:left="360"/>
        <w:jc w:val="center"/>
        <w:rPr>
          <w:rFonts w:ascii="Arial" w:hAnsi="Arial" w:cs="Arial"/>
          <w:b/>
          <w:bCs/>
          <w:u w:val="single"/>
        </w:rPr>
      </w:pPr>
      <w:r w:rsidRPr="005F7780">
        <w:rPr>
          <w:rFonts w:ascii="Arial" w:hAnsi="Arial" w:cs="Arial"/>
          <w:b/>
          <w:bCs/>
          <w:u w:val="single"/>
        </w:rPr>
        <w:t>TRANSFORMATIONAL VS TRANSACTIONAL LEADERSHIP</w:t>
      </w:r>
    </w:p>
    <w:tbl>
      <w:tblPr>
        <w:tblStyle w:val="TableGrid"/>
        <w:tblW w:w="7754" w:type="dxa"/>
        <w:jc w:val="center"/>
        <w:tblLook w:val="04A0" w:firstRow="1" w:lastRow="0" w:firstColumn="1" w:lastColumn="0" w:noHBand="0" w:noVBand="1"/>
      </w:tblPr>
      <w:tblGrid>
        <w:gridCol w:w="4245"/>
        <w:gridCol w:w="3509"/>
      </w:tblGrid>
      <w:tr w:rsidR="00240D82" w:rsidRPr="005F7780" w14:paraId="60259228" w14:textId="77777777" w:rsidTr="00413720">
        <w:trPr>
          <w:trHeight w:val="664"/>
          <w:jc w:val="center"/>
        </w:trPr>
        <w:tc>
          <w:tcPr>
            <w:tcW w:w="4245" w:type="dxa"/>
            <w:shd w:val="clear" w:color="auto" w:fill="auto"/>
          </w:tcPr>
          <w:p w14:paraId="77D3FE75"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TRANSFORMATIONAL</w:t>
            </w:r>
          </w:p>
          <w:p w14:paraId="1AD5CCE9"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LEADERSHIP</w:t>
            </w:r>
          </w:p>
        </w:tc>
        <w:tc>
          <w:tcPr>
            <w:tcW w:w="3509" w:type="dxa"/>
            <w:shd w:val="clear" w:color="auto" w:fill="auto"/>
          </w:tcPr>
          <w:p w14:paraId="1722CA9B" w14:textId="77777777" w:rsidR="00240D82" w:rsidRPr="005F7780" w:rsidRDefault="00240D82" w:rsidP="00413720">
            <w:pPr>
              <w:tabs>
                <w:tab w:val="left" w:pos="375"/>
                <w:tab w:val="center" w:pos="1541"/>
              </w:tabs>
              <w:spacing w:line="360" w:lineRule="auto"/>
              <w:jc w:val="center"/>
              <w:rPr>
                <w:rFonts w:ascii="Arial" w:hAnsi="Arial" w:cs="Arial"/>
                <w:b/>
                <w:bCs/>
                <w:color w:val="000000" w:themeColor="text1"/>
              </w:rPr>
            </w:pPr>
            <w:r w:rsidRPr="005F7780">
              <w:rPr>
                <w:rFonts w:ascii="Arial" w:hAnsi="Arial" w:cs="Arial"/>
                <w:b/>
                <w:bCs/>
                <w:color w:val="000000" w:themeColor="text1"/>
              </w:rPr>
              <w:t>TRANSACTIONAL</w:t>
            </w:r>
          </w:p>
          <w:p w14:paraId="2CC36C7C" w14:textId="77777777" w:rsidR="00240D82" w:rsidRPr="005F7780" w:rsidRDefault="00240D82" w:rsidP="00413720">
            <w:pPr>
              <w:tabs>
                <w:tab w:val="left" w:pos="375"/>
                <w:tab w:val="center" w:pos="1541"/>
              </w:tabs>
              <w:spacing w:line="360" w:lineRule="auto"/>
              <w:jc w:val="center"/>
              <w:rPr>
                <w:rFonts w:ascii="Arial" w:hAnsi="Arial" w:cs="Arial"/>
                <w:b/>
                <w:bCs/>
                <w:color w:val="000000" w:themeColor="text1"/>
              </w:rPr>
            </w:pPr>
            <w:r w:rsidRPr="005F7780">
              <w:rPr>
                <w:rFonts w:ascii="Arial" w:hAnsi="Arial" w:cs="Arial"/>
                <w:b/>
                <w:bCs/>
                <w:color w:val="000000" w:themeColor="text1"/>
              </w:rPr>
              <w:t>LEADERSHIP</w:t>
            </w:r>
          </w:p>
        </w:tc>
      </w:tr>
      <w:tr w:rsidR="00240D82" w:rsidRPr="005F7780" w14:paraId="6124871E" w14:textId="77777777" w:rsidTr="00413720">
        <w:trPr>
          <w:trHeight w:val="664"/>
          <w:jc w:val="center"/>
        </w:trPr>
        <w:tc>
          <w:tcPr>
            <w:tcW w:w="4245" w:type="dxa"/>
            <w:shd w:val="clear" w:color="auto" w:fill="auto"/>
          </w:tcPr>
          <w:p w14:paraId="1C6502D1"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Visionary and inspirational</w:t>
            </w:r>
          </w:p>
        </w:tc>
        <w:tc>
          <w:tcPr>
            <w:tcW w:w="3509" w:type="dxa"/>
            <w:shd w:val="clear" w:color="auto" w:fill="auto"/>
          </w:tcPr>
          <w:p w14:paraId="6A29D02F"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Incentive focused</w:t>
            </w:r>
          </w:p>
        </w:tc>
      </w:tr>
      <w:tr w:rsidR="00240D82" w:rsidRPr="005F7780" w14:paraId="2D887572" w14:textId="77777777" w:rsidTr="00413720">
        <w:trPr>
          <w:trHeight w:val="664"/>
          <w:jc w:val="center"/>
        </w:trPr>
        <w:tc>
          <w:tcPr>
            <w:tcW w:w="4245" w:type="dxa"/>
            <w:shd w:val="clear" w:color="auto" w:fill="auto"/>
          </w:tcPr>
          <w:p w14:paraId="51608741"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lastRenderedPageBreak/>
              <w:t>Participative leadership approach</w:t>
            </w:r>
          </w:p>
        </w:tc>
        <w:tc>
          <w:tcPr>
            <w:tcW w:w="3509" w:type="dxa"/>
            <w:shd w:val="clear" w:color="auto" w:fill="auto"/>
          </w:tcPr>
          <w:p w14:paraId="7F319E07"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Directive leadership approach</w:t>
            </w:r>
          </w:p>
        </w:tc>
      </w:tr>
      <w:tr w:rsidR="00240D82" w:rsidRPr="005F7780" w14:paraId="3FEB6285" w14:textId="77777777" w:rsidTr="00413720">
        <w:trPr>
          <w:trHeight w:val="664"/>
          <w:jc w:val="center"/>
        </w:trPr>
        <w:tc>
          <w:tcPr>
            <w:tcW w:w="4245" w:type="dxa"/>
            <w:shd w:val="clear" w:color="auto" w:fill="auto"/>
          </w:tcPr>
          <w:p w14:paraId="670E567A"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Strict rules and processes</w:t>
            </w:r>
          </w:p>
        </w:tc>
        <w:tc>
          <w:tcPr>
            <w:tcW w:w="3509" w:type="dxa"/>
            <w:shd w:val="clear" w:color="auto" w:fill="auto"/>
          </w:tcPr>
          <w:p w14:paraId="2C186BC6"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Change and innovative</w:t>
            </w:r>
          </w:p>
        </w:tc>
      </w:tr>
      <w:tr w:rsidR="00240D82" w:rsidRPr="005F7780" w14:paraId="63EDB55D" w14:textId="77777777" w:rsidTr="00413720">
        <w:trPr>
          <w:trHeight w:val="635"/>
          <w:jc w:val="center"/>
        </w:trPr>
        <w:tc>
          <w:tcPr>
            <w:tcW w:w="4245" w:type="dxa"/>
            <w:shd w:val="clear" w:color="auto" w:fill="auto"/>
          </w:tcPr>
          <w:p w14:paraId="442F6F1E"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Faster implementation</w:t>
            </w:r>
          </w:p>
        </w:tc>
        <w:tc>
          <w:tcPr>
            <w:tcW w:w="3509" w:type="dxa"/>
            <w:shd w:val="clear" w:color="auto" w:fill="auto"/>
          </w:tcPr>
          <w:p w14:paraId="6AC6B3D4"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Slower implementation</w:t>
            </w:r>
          </w:p>
        </w:tc>
      </w:tr>
      <w:tr w:rsidR="00240D82" w:rsidRPr="005F7780" w14:paraId="72273EA1" w14:textId="77777777" w:rsidTr="00413720">
        <w:trPr>
          <w:trHeight w:val="635"/>
          <w:jc w:val="center"/>
        </w:trPr>
        <w:tc>
          <w:tcPr>
            <w:tcW w:w="4245" w:type="dxa"/>
            <w:shd w:val="clear" w:color="auto" w:fill="auto"/>
          </w:tcPr>
          <w:p w14:paraId="3153999C"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Shared purpose and goals</w:t>
            </w:r>
          </w:p>
        </w:tc>
        <w:tc>
          <w:tcPr>
            <w:tcW w:w="3509" w:type="dxa"/>
            <w:shd w:val="clear" w:color="auto" w:fill="auto"/>
          </w:tcPr>
          <w:p w14:paraId="6F38D3EE" w14:textId="77777777" w:rsidR="00240D82" w:rsidRPr="005F7780" w:rsidRDefault="00240D82" w:rsidP="00413720">
            <w:pPr>
              <w:spacing w:line="360" w:lineRule="auto"/>
              <w:jc w:val="center"/>
              <w:rPr>
                <w:rFonts w:ascii="Arial" w:hAnsi="Arial" w:cs="Arial"/>
                <w:b/>
                <w:bCs/>
                <w:color w:val="000000" w:themeColor="text1"/>
              </w:rPr>
            </w:pPr>
            <w:r w:rsidRPr="005F7780">
              <w:rPr>
                <w:rFonts w:ascii="Arial" w:hAnsi="Arial" w:cs="Arial"/>
                <w:b/>
                <w:bCs/>
                <w:color w:val="000000" w:themeColor="text1"/>
              </w:rPr>
              <w:t>Shared purpose and goals</w:t>
            </w:r>
          </w:p>
        </w:tc>
      </w:tr>
      <w:tr w:rsidR="00240D82" w:rsidRPr="005F7780" w14:paraId="53F9FD11" w14:textId="77777777" w:rsidTr="00413720">
        <w:trPr>
          <w:trHeight w:val="635"/>
          <w:jc w:val="center"/>
        </w:trPr>
        <w:tc>
          <w:tcPr>
            <w:tcW w:w="7754" w:type="dxa"/>
            <w:gridSpan w:val="2"/>
            <w:shd w:val="clear" w:color="auto" w:fill="auto"/>
          </w:tcPr>
          <w:p w14:paraId="669A995A"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DISSIMILARITY = HIGH</w:t>
            </w:r>
          </w:p>
        </w:tc>
      </w:tr>
    </w:tbl>
    <w:p w14:paraId="3B1556A5" w14:textId="50DCA884" w:rsidR="002726C7" w:rsidRPr="005F7780" w:rsidRDefault="002726C7" w:rsidP="002726C7">
      <w:pPr>
        <w:ind w:left="720"/>
        <w:jc w:val="center"/>
        <w:rPr>
          <w:rFonts w:ascii="Arial" w:hAnsi="Arial" w:cs="Arial"/>
          <w:i/>
          <w:iCs/>
        </w:rPr>
      </w:pPr>
      <w:r w:rsidRPr="005F7780">
        <w:rPr>
          <w:rFonts w:ascii="Arial" w:hAnsi="Arial" w:cs="Arial"/>
          <w:i/>
          <w:iCs/>
        </w:rPr>
        <w:t>Source:</w:t>
      </w:r>
      <w:r w:rsidRPr="005F7780">
        <w:rPr>
          <w:rStyle w:val="Hyperlink"/>
          <w:rFonts w:ascii="Arial" w:hAnsi="Arial" w:cs="Arial"/>
          <w:i/>
          <w:iCs/>
          <w:color w:val="auto"/>
        </w:rPr>
        <w:fldChar w:fldCharType="begin"/>
      </w:r>
      <w:r w:rsidR="001A04A7" w:rsidRPr="005F7780">
        <w:rPr>
          <w:rStyle w:val="Hyperlink"/>
          <w:rFonts w:ascii="Arial" w:hAnsi="Arial" w:cs="Arial"/>
          <w:i/>
          <w:iCs/>
          <w:color w:val="auto"/>
        </w:rPr>
        <w:instrText xml:space="preserve"> ADDIN ZOTERO_ITEM CSL_CITATION {"citationID":"LqZCiHgZ","properties":{"formattedCitation":"(leadershipahoy, 2022)","plainCitation":"(leadershipahoy, 2022)","noteIndex":0},"citationItems":[{"id":245,"uris":["http://zotero.org/users/8333697/items/9KSB4XP4"],"itemData":{"id":245,"type":"webpage","container-title":"Leadership Ahoy!","language":"en-US","title":"LeadershipAhoy! Main Page","URL":"https://www.leadershipahoy.com/","author":[{"literal":"leadershipahoy"}],"accessed":{"date-parts":[["2022",7,14]]},"issued":{"date-parts":[["2022"]]}}}],"schema":"https://github.com/citation-style-language/schema/raw/master/csl-citation.json"} </w:instrText>
      </w:r>
      <w:r w:rsidRPr="005F7780">
        <w:rPr>
          <w:rStyle w:val="Hyperlink"/>
          <w:rFonts w:ascii="Arial" w:hAnsi="Arial" w:cs="Arial"/>
          <w:i/>
          <w:iCs/>
          <w:color w:val="auto"/>
        </w:rPr>
        <w:fldChar w:fldCharType="separate"/>
      </w:r>
      <w:r w:rsidR="002866E6" w:rsidRPr="005F7780">
        <w:rPr>
          <w:rStyle w:val="Hyperlink"/>
          <w:rFonts w:ascii="Arial" w:hAnsi="Arial" w:cs="Arial"/>
          <w:i/>
          <w:iCs/>
          <w:noProof/>
          <w:color w:val="auto"/>
        </w:rPr>
        <w:t>(</w:t>
      </w:r>
      <w:proofErr w:type="spellStart"/>
      <w:r w:rsidR="002866E6" w:rsidRPr="005F7780">
        <w:rPr>
          <w:rStyle w:val="Hyperlink"/>
          <w:rFonts w:ascii="Arial" w:hAnsi="Arial" w:cs="Arial"/>
          <w:i/>
          <w:iCs/>
          <w:noProof/>
          <w:color w:val="auto"/>
        </w:rPr>
        <w:t>leadershipahoy</w:t>
      </w:r>
      <w:proofErr w:type="spellEnd"/>
      <w:r w:rsidR="002866E6" w:rsidRPr="005F7780">
        <w:rPr>
          <w:rStyle w:val="Hyperlink"/>
          <w:rFonts w:ascii="Arial" w:hAnsi="Arial" w:cs="Arial"/>
          <w:i/>
          <w:iCs/>
          <w:noProof/>
          <w:color w:val="auto"/>
        </w:rPr>
        <w:t>, 2022)</w:t>
      </w:r>
      <w:r w:rsidRPr="005F7780">
        <w:rPr>
          <w:rStyle w:val="Hyperlink"/>
          <w:rFonts w:ascii="Arial" w:hAnsi="Arial" w:cs="Arial"/>
          <w:i/>
          <w:iCs/>
          <w:color w:val="auto"/>
        </w:rPr>
        <w:fldChar w:fldCharType="end"/>
      </w:r>
    </w:p>
    <w:p w14:paraId="4BBE2CB9" w14:textId="3408273E" w:rsidR="00240D82" w:rsidRPr="005F7780" w:rsidRDefault="00240D82" w:rsidP="00240D82">
      <w:pPr>
        <w:jc w:val="center"/>
        <w:rPr>
          <w:rFonts w:ascii="Arial" w:hAnsi="Arial" w:cs="Arial"/>
          <w:b/>
          <w:bCs/>
          <w:u w:val="single"/>
        </w:rPr>
      </w:pPr>
      <w:r w:rsidRPr="005F7780">
        <w:rPr>
          <w:rFonts w:ascii="Arial" w:hAnsi="Arial" w:cs="Arial"/>
          <w:b/>
          <w:bCs/>
          <w:u w:val="single"/>
        </w:rPr>
        <w:t>TRANSFORMATIONAL VS AUTOCRATIC LEADERSHIP</w:t>
      </w:r>
    </w:p>
    <w:tbl>
      <w:tblPr>
        <w:tblStyle w:val="TableGrid"/>
        <w:tblW w:w="7754" w:type="dxa"/>
        <w:jc w:val="center"/>
        <w:tblLook w:val="04A0" w:firstRow="1" w:lastRow="0" w:firstColumn="1" w:lastColumn="0" w:noHBand="0" w:noVBand="1"/>
      </w:tblPr>
      <w:tblGrid>
        <w:gridCol w:w="4245"/>
        <w:gridCol w:w="3509"/>
      </w:tblGrid>
      <w:tr w:rsidR="00E203C1" w:rsidRPr="005F7780" w14:paraId="68C03903" w14:textId="77777777" w:rsidTr="00413720">
        <w:trPr>
          <w:trHeight w:val="664"/>
          <w:jc w:val="center"/>
        </w:trPr>
        <w:tc>
          <w:tcPr>
            <w:tcW w:w="4245" w:type="dxa"/>
            <w:shd w:val="clear" w:color="auto" w:fill="auto"/>
          </w:tcPr>
          <w:p w14:paraId="59C6950A"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TRANSFORMATIONAL</w:t>
            </w:r>
          </w:p>
          <w:p w14:paraId="325086B0"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LEADERSHIP</w:t>
            </w:r>
          </w:p>
        </w:tc>
        <w:tc>
          <w:tcPr>
            <w:tcW w:w="3509" w:type="dxa"/>
            <w:shd w:val="clear" w:color="auto" w:fill="auto"/>
          </w:tcPr>
          <w:p w14:paraId="564BD08C" w14:textId="77777777" w:rsidR="00240D82" w:rsidRPr="005F7780" w:rsidRDefault="00240D82" w:rsidP="00413720">
            <w:pPr>
              <w:tabs>
                <w:tab w:val="left" w:pos="375"/>
                <w:tab w:val="center" w:pos="1541"/>
              </w:tabs>
              <w:spacing w:line="360" w:lineRule="auto"/>
              <w:jc w:val="center"/>
              <w:rPr>
                <w:rFonts w:ascii="Arial" w:hAnsi="Arial" w:cs="Arial"/>
                <w:b/>
                <w:bCs/>
              </w:rPr>
            </w:pPr>
            <w:r w:rsidRPr="005F7780">
              <w:rPr>
                <w:rFonts w:ascii="Arial" w:hAnsi="Arial" w:cs="Arial"/>
                <w:b/>
                <w:bCs/>
              </w:rPr>
              <w:t>AUTOCRATIC</w:t>
            </w:r>
          </w:p>
          <w:p w14:paraId="358C770F" w14:textId="77777777" w:rsidR="00240D82" w:rsidRPr="005F7780" w:rsidRDefault="00240D82" w:rsidP="00413720">
            <w:pPr>
              <w:tabs>
                <w:tab w:val="left" w:pos="375"/>
                <w:tab w:val="center" w:pos="1541"/>
              </w:tabs>
              <w:spacing w:line="360" w:lineRule="auto"/>
              <w:jc w:val="center"/>
              <w:rPr>
                <w:rFonts w:ascii="Arial" w:hAnsi="Arial" w:cs="Arial"/>
                <w:b/>
                <w:bCs/>
              </w:rPr>
            </w:pPr>
            <w:r w:rsidRPr="005F7780">
              <w:rPr>
                <w:rFonts w:ascii="Arial" w:hAnsi="Arial" w:cs="Arial"/>
                <w:b/>
                <w:bCs/>
              </w:rPr>
              <w:t>LEADERSHIP</w:t>
            </w:r>
          </w:p>
        </w:tc>
      </w:tr>
      <w:tr w:rsidR="00E203C1" w:rsidRPr="005F7780" w14:paraId="6444A73D" w14:textId="77777777" w:rsidTr="00413720">
        <w:trPr>
          <w:trHeight w:val="664"/>
          <w:jc w:val="center"/>
        </w:trPr>
        <w:tc>
          <w:tcPr>
            <w:tcW w:w="4245" w:type="dxa"/>
            <w:shd w:val="clear" w:color="auto" w:fill="auto"/>
          </w:tcPr>
          <w:p w14:paraId="31581BA1"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Builds on vision</w:t>
            </w:r>
          </w:p>
        </w:tc>
        <w:tc>
          <w:tcPr>
            <w:tcW w:w="3509" w:type="dxa"/>
            <w:shd w:val="clear" w:color="auto" w:fill="auto"/>
          </w:tcPr>
          <w:p w14:paraId="1C28CCC7"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Builds on orders</w:t>
            </w:r>
          </w:p>
        </w:tc>
      </w:tr>
      <w:tr w:rsidR="00E203C1" w:rsidRPr="005F7780" w14:paraId="6C082B3F" w14:textId="77777777" w:rsidTr="00413720">
        <w:trPr>
          <w:trHeight w:val="664"/>
          <w:jc w:val="center"/>
        </w:trPr>
        <w:tc>
          <w:tcPr>
            <w:tcW w:w="4245" w:type="dxa"/>
            <w:shd w:val="clear" w:color="auto" w:fill="auto"/>
          </w:tcPr>
          <w:p w14:paraId="38D0AACC"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High employee engagement</w:t>
            </w:r>
          </w:p>
        </w:tc>
        <w:tc>
          <w:tcPr>
            <w:tcW w:w="3509" w:type="dxa"/>
            <w:shd w:val="clear" w:color="auto" w:fill="auto"/>
          </w:tcPr>
          <w:p w14:paraId="38353392"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Low employee engagement</w:t>
            </w:r>
          </w:p>
        </w:tc>
      </w:tr>
      <w:tr w:rsidR="00E203C1" w:rsidRPr="005F7780" w14:paraId="5A3AAFC2" w14:textId="77777777" w:rsidTr="00413720">
        <w:trPr>
          <w:trHeight w:val="664"/>
          <w:jc w:val="center"/>
        </w:trPr>
        <w:tc>
          <w:tcPr>
            <w:tcW w:w="4245" w:type="dxa"/>
            <w:shd w:val="clear" w:color="auto" w:fill="auto"/>
          </w:tcPr>
          <w:p w14:paraId="10700D78"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Swift decision making</w:t>
            </w:r>
          </w:p>
        </w:tc>
        <w:tc>
          <w:tcPr>
            <w:tcW w:w="3509" w:type="dxa"/>
            <w:shd w:val="clear" w:color="auto" w:fill="auto"/>
          </w:tcPr>
          <w:p w14:paraId="35C1788E"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Time consuming</w:t>
            </w:r>
          </w:p>
        </w:tc>
      </w:tr>
      <w:tr w:rsidR="00E203C1" w:rsidRPr="005F7780" w14:paraId="41929893" w14:textId="77777777" w:rsidTr="00413720">
        <w:trPr>
          <w:trHeight w:val="635"/>
          <w:jc w:val="center"/>
        </w:trPr>
        <w:tc>
          <w:tcPr>
            <w:tcW w:w="4245" w:type="dxa"/>
            <w:shd w:val="clear" w:color="auto" w:fill="auto"/>
          </w:tcPr>
          <w:p w14:paraId="18758CF5"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Respect and popularity</w:t>
            </w:r>
          </w:p>
        </w:tc>
        <w:tc>
          <w:tcPr>
            <w:tcW w:w="3509" w:type="dxa"/>
            <w:shd w:val="clear" w:color="auto" w:fill="auto"/>
          </w:tcPr>
          <w:p w14:paraId="70AD408F"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Fear rather than respect</w:t>
            </w:r>
          </w:p>
        </w:tc>
      </w:tr>
      <w:tr w:rsidR="00E203C1" w:rsidRPr="005F7780" w14:paraId="4CAA49DB" w14:textId="77777777" w:rsidTr="00413720">
        <w:trPr>
          <w:trHeight w:val="635"/>
          <w:jc w:val="center"/>
        </w:trPr>
        <w:tc>
          <w:tcPr>
            <w:tcW w:w="4245" w:type="dxa"/>
            <w:shd w:val="clear" w:color="auto" w:fill="auto"/>
          </w:tcPr>
          <w:p w14:paraId="2FF40529"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High suitability for change</w:t>
            </w:r>
          </w:p>
        </w:tc>
        <w:tc>
          <w:tcPr>
            <w:tcW w:w="3509" w:type="dxa"/>
            <w:shd w:val="clear" w:color="auto" w:fill="auto"/>
          </w:tcPr>
          <w:p w14:paraId="3F76D3DB"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Low suitability for change</w:t>
            </w:r>
          </w:p>
        </w:tc>
      </w:tr>
      <w:tr w:rsidR="00E203C1" w:rsidRPr="005F7780" w14:paraId="2323656D" w14:textId="77777777" w:rsidTr="00413720">
        <w:trPr>
          <w:trHeight w:val="635"/>
          <w:jc w:val="center"/>
        </w:trPr>
        <w:tc>
          <w:tcPr>
            <w:tcW w:w="7754" w:type="dxa"/>
            <w:gridSpan w:val="2"/>
            <w:shd w:val="clear" w:color="auto" w:fill="auto"/>
          </w:tcPr>
          <w:p w14:paraId="3BE03378" w14:textId="77777777" w:rsidR="00240D82" w:rsidRPr="005F7780" w:rsidRDefault="00240D82" w:rsidP="00413720">
            <w:pPr>
              <w:spacing w:line="360" w:lineRule="auto"/>
              <w:jc w:val="center"/>
              <w:rPr>
                <w:rFonts w:ascii="Arial" w:hAnsi="Arial" w:cs="Arial"/>
                <w:b/>
                <w:bCs/>
              </w:rPr>
            </w:pPr>
            <w:r w:rsidRPr="005F7780">
              <w:rPr>
                <w:rFonts w:ascii="Arial" w:hAnsi="Arial" w:cs="Arial"/>
                <w:b/>
                <w:bCs/>
              </w:rPr>
              <w:t>DISSIMILARITY = VERY HIGH</w:t>
            </w:r>
          </w:p>
        </w:tc>
      </w:tr>
    </w:tbl>
    <w:p w14:paraId="1FF6D07B" w14:textId="7DA8E0A2" w:rsidR="00240D82" w:rsidRPr="005F7780" w:rsidRDefault="00240D82" w:rsidP="002726C7">
      <w:pPr>
        <w:ind w:left="720"/>
        <w:jc w:val="center"/>
        <w:rPr>
          <w:rStyle w:val="Hyperlink"/>
          <w:rFonts w:ascii="Arial" w:hAnsi="Arial" w:cs="Arial"/>
          <w:i/>
          <w:iCs/>
          <w:color w:val="auto"/>
        </w:rPr>
      </w:pPr>
      <w:r w:rsidRPr="005F7780">
        <w:rPr>
          <w:rFonts w:ascii="Arial" w:hAnsi="Arial" w:cs="Arial"/>
          <w:i/>
          <w:iCs/>
        </w:rPr>
        <w:t>Source</w:t>
      </w:r>
      <w:r w:rsidR="002726C7" w:rsidRPr="005F7780">
        <w:rPr>
          <w:rFonts w:ascii="Arial" w:hAnsi="Arial" w:cs="Arial"/>
          <w:i/>
          <w:iCs/>
        </w:rPr>
        <w:t>:</w:t>
      </w:r>
      <w:r w:rsidR="002726C7" w:rsidRPr="005F7780">
        <w:rPr>
          <w:rStyle w:val="Hyperlink"/>
          <w:rFonts w:ascii="Arial" w:hAnsi="Arial" w:cs="Arial"/>
          <w:i/>
          <w:iCs/>
          <w:color w:val="auto"/>
        </w:rPr>
        <w:fldChar w:fldCharType="begin"/>
      </w:r>
      <w:r w:rsidR="001A04A7" w:rsidRPr="005F7780">
        <w:rPr>
          <w:rStyle w:val="Hyperlink"/>
          <w:rFonts w:ascii="Arial" w:hAnsi="Arial" w:cs="Arial"/>
          <w:i/>
          <w:iCs/>
          <w:color w:val="auto"/>
        </w:rPr>
        <w:instrText xml:space="preserve"> ADDIN ZOTERO_ITEM CSL_CITATION {"citationID":"urDFwx66","properties":{"formattedCitation":"(leadershipahoy, 2022)","plainCitation":"(leadershipahoy, 2022)","noteIndex":0},"citationItems":[{"id":245,"uris":["http://zotero.org/users/8333697/items/9KSB4XP4"],"itemData":{"id":245,"type":"webpage","container-title":"Leadership Ahoy!","language":"en-US","title":"LeadershipAhoy! Main Page","URL":"https://www.leadershipahoy.com/","author":[{"literal":"leadershipahoy"}],"accessed":{"date-parts":[["2022",7,14]]},"issued":{"date-parts":[["2022"]]}}}],"schema":"https://github.com/citation-style-language/schema/raw/master/csl-citation.json"} </w:instrText>
      </w:r>
      <w:r w:rsidR="002726C7" w:rsidRPr="005F7780">
        <w:rPr>
          <w:rStyle w:val="Hyperlink"/>
          <w:rFonts w:ascii="Arial" w:hAnsi="Arial" w:cs="Arial"/>
          <w:i/>
          <w:iCs/>
          <w:color w:val="auto"/>
        </w:rPr>
        <w:fldChar w:fldCharType="separate"/>
      </w:r>
      <w:r w:rsidR="002866E6" w:rsidRPr="005F7780">
        <w:rPr>
          <w:rStyle w:val="Hyperlink"/>
          <w:rFonts w:ascii="Arial" w:hAnsi="Arial" w:cs="Arial"/>
          <w:i/>
          <w:iCs/>
          <w:noProof/>
          <w:color w:val="auto"/>
        </w:rPr>
        <w:t>(</w:t>
      </w:r>
      <w:proofErr w:type="spellStart"/>
      <w:r w:rsidR="002866E6" w:rsidRPr="005F7780">
        <w:rPr>
          <w:rStyle w:val="Hyperlink"/>
          <w:rFonts w:ascii="Arial" w:hAnsi="Arial" w:cs="Arial"/>
          <w:i/>
          <w:iCs/>
          <w:noProof/>
          <w:color w:val="auto"/>
        </w:rPr>
        <w:t>leadershipahoy</w:t>
      </w:r>
      <w:proofErr w:type="spellEnd"/>
      <w:r w:rsidR="002866E6" w:rsidRPr="005F7780">
        <w:rPr>
          <w:rStyle w:val="Hyperlink"/>
          <w:rFonts w:ascii="Arial" w:hAnsi="Arial" w:cs="Arial"/>
          <w:i/>
          <w:iCs/>
          <w:noProof/>
          <w:color w:val="auto"/>
        </w:rPr>
        <w:t>, 2022)</w:t>
      </w:r>
      <w:r w:rsidR="002726C7" w:rsidRPr="005F7780">
        <w:rPr>
          <w:rStyle w:val="Hyperlink"/>
          <w:rFonts w:ascii="Arial" w:hAnsi="Arial" w:cs="Arial"/>
          <w:i/>
          <w:iCs/>
          <w:color w:val="auto"/>
        </w:rPr>
        <w:fldChar w:fldCharType="end"/>
      </w:r>
    </w:p>
    <w:p w14:paraId="16149C48" w14:textId="282B9243" w:rsidR="00AF318E" w:rsidRPr="005F7780" w:rsidRDefault="00AF318E" w:rsidP="00ED7F78">
      <w:pPr>
        <w:pStyle w:val="NoSpacing"/>
        <w:spacing w:line="276" w:lineRule="auto"/>
        <w:rPr>
          <w:rFonts w:cs="Arial"/>
          <w:sz w:val="24"/>
          <w:szCs w:val="24"/>
        </w:rPr>
      </w:pPr>
      <w:bookmarkStart w:id="17" w:name="_Toc108141547"/>
      <w:r w:rsidRPr="005F7780">
        <w:rPr>
          <w:rFonts w:cs="Arial"/>
          <w:sz w:val="24"/>
          <w:szCs w:val="24"/>
        </w:rPr>
        <w:t>Transformational leadership is more democratic and favourable to employee engagement since it includes employees in decision making. They may have had their ideas implemented. This will make people happier at work since they feel heard.</w:t>
      </w:r>
    </w:p>
    <w:p w14:paraId="61F78D9D" w14:textId="4AEFF714" w:rsidR="00AF318E" w:rsidRPr="005F7780" w:rsidRDefault="00AF318E" w:rsidP="00ED7F78">
      <w:pPr>
        <w:pStyle w:val="NoSpacing"/>
        <w:spacing w:line="276" w:lineRule="auto"/>
        <w:rPr>
          <w:rFonts w:cs="Arial"/>
          <w:sz w:val="24"/>
          <w:szCs w:val="24"/>
        </w:rPr>
      </w:pPr>
      <w:r w:rsidRPr="005F7780">
        <w:rPr>
          <w:rFonts w:cs="Arial"/>
          <w:sz w:val="24"/>
          <w:szCs w:val="24"/>
        </w:rPr>
        <w:t>In some workplaces, things may not be negotiable due to legislation, such as laws specifying how things must be done. The leader must take an authoritarian style and may face pushback, but they must hold firm.</w:t>
      </w:r>
    </w:p>
    <w:p w14:paraId="76562E5F" w14:textId="77777777" w:rsidR="00AF318E" w:rsidRPr="005F7780" w:rsidRDefault="00AF318E" w:rsidP="00AF318E">
      <w:pPr>
        <w:pStyle w:val="NoSpacing"/>
        <w:rPr>
          <w:rFonts w:cs="Arial"/>
          <w:sz w:val="24"/>
          <w:szCs w:val="24"/>
        </w:rPr>
      </w:pPr>
    </w:p>
    <w:p w14:paraId="77309886" w14:textId="7100B79E" w:rsidR="0041688A" w:rsidRPr="005F7780" w:rsidRDefault="00AF318E" w:rsidP="00ED7F78">
      <w:pPr>
        <w:pStyle w:val="NoSpacing"/>
        <w:spacing w:line="276" w:lineRule="auto"/>
        <w:rPr>
          <w:rFonts w:cs="Arial"/>
          <w:b/>
          <w:bCs/>
          <w:color w:val="000000" w:themeColor="text1"/>
          <w:sz w:val="24"/>
          <w:szCs w:val="24"/>
        </w:rPr>
      </w:pPr>
      <w:r w:rsidRPr="005F7780">
        <w:rPr>
          <w:rFonts w:cs="Arial"/>
          <w:sz w:val="24"/>
          <w:szCs w:val="24"/>
        </w:rPr>
        <w:t>When the author was an environmental protection officer, violators of the Environmental Protection Act of 1990 faced a fixed penalty. In this circumstance, the authoritarian approach is essential to deal with conflict, but the customer's predetermined penalty is not negotiable by law, and as an officer, you are required to do so.</w:t>
      </w:r>
    </w:p>
    <w:p w14:paraId="4FE3303C" w14:textId="3E918898" w:rsidR="00EC48F3" w:rsidRPr="005F7780" w:rsidRDefault="00EC48F3" w:rsidP="00EC48F3">
      <w:pPr>
        <w:rPr>
          <w:rFonts w:ascii="Arial" w:hAnsi="Arial" w:cs="Arial"/>
          <w:color w:val="FF0000"/>
          <w:sz w:val="24"/>
          <w:szCs w:val="24"/>
        </w:rPr>
      </w:pPr>
    </w:p>
    <w:p w14:paraId="4BF83AD1" w14:textId="6A28B47C" w:rsidR="00CB5E53" w:rsidRPr="005F7780" w:rsidRDefault="00CB5E53" w:rsidP="00CB5E53">
      <w:pPr>
        <w:pStyle w:val="Heading3"/>
        <w:rPr>
          <w:rFonts w:cs="Arial"/>
          <w:b/>
          <w:bCs/>
        </w:rPr>
      </w:pPr>
    </w:p>
    <w:p w14:paraId="36A0E7B8" w14:textId="77777777" w:rsidR="0006123D" w:rsidRPr="005F7780" w:rsidRDefault="0006123D" w:rsidP="0006123D">
      <w:pPr>
        <w:rPr>
          <w:rFonts w:ascii="Arial" w:hAnsi="Arial" w:cs="Arial"/>
        </w:rPr>
      </w:pPr>
    </w:p>
    <w:p w14:paraId="31FA9219" w14:textId="7D4945C8" w:rsidR="0041688A" w:rsidRPr="005F7780" w:rsidRDefault="0041688A" w:rsidP="00CB5E53">
      <w:pPr>
        <w:pStyle w:val="Heading3"/>
        <w:rPr>
          <w:rFonts w:cs="Arial"/>
          <w:b/>
          <w:bCs/>
        </w:rPr>
      </w:pPr>
      <w:bookmarkStart w:id="18" w:name="_Toc115974488"/>
      <w:r w:rsidRPr="005F7780">
        <w:rPr>
          <w:rFonts w:cs="Arial"/>
          <w:b/>
          <w:bCs/>
        </w:rPr>
        <w:t xml:space="preserve">2.2.5 </w:t>
      </w:r>
      <w:bookmarkEnd w:id="17"/>
      <w:r w:rsidR="0006123D" w:rsidRPr="005F7780">
        <w:rPr>
          <w:rFonts w:cs="Arial"/>
          <w:b/>
          <w:bCs/>
        </w:rPr>
        <w:t>The Impact of Transformational Leadership on Employees</w:t>
      </w:r>
      <w:r w:rsidR="002A2549" w:rsidRPr="005F7780">
        <w:rPr>
          <w:rFonts w:cs="Arial"/>
          <w:b/>
          <w:bCs/>
        </w:rPr>
        <w:t>’</w:t>
      </w:r>
      <w:r w:rsidR="0006123D" w:rsidRPr="005F7780">
        <w:rPr>
          <w:rFonts w:cs="Arial"/>
          <w:b/>
          <w:bCs/>
        </w:rPr>
        <w:t xml:space="preserve"> Performance</w:t>
      </w:r>
      <w:bookmarkEnd w:id="18"/>
    </w:p>
    <w:p w14:paraId="10D70218" w14:textId="77777777" w:rsidR="00CB5E53" w:rsidRPr="005F7780" w:rsidRDefault="00CB5E53" w:rsidP="00CB5E53">
      <w:pPr>
        <w:rPr>
          <w:rFonts w:ascii="Arial" w:hAnsi="Arial" w:cs="Arial"/>
        </w:rPr>
      </w:pPr>
    </w:p>
    <w:p w14:paraId="3BA2F989" w14:textId="1E30DCBB" w:rsidR="0041688A" w:rsidRPr="005F7780" w:rsidRDefault="0041688A"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It is </w:t>
      </w:r>
      <w:r w:rsidR="00894C0C" w:rsidRPr="005F7780">
        <w:rPr>
          <w:rFonts w:ascii="Arial" w:hAnsi="Arial" w:cs="Arial"/>
          <w:color w:val="000000" w:themeColor="text1"/>
          <w:sz w:val="24"/>
          <w:szCs w:val="24"/>
        </w:rPr>
        <w:t>clear</w:t>
      </w:r>
      <w:r w:rsidRPr="005F7780">
        <w:rPr>
          <w:rFonts w:ascii="Arial" w:hAnsi="Arial" w:cs="Arial"/>
          <w:color w:val="000000" w:themeColor="text1"/>
          <w:sz w:val="24"/>
          <w:szCs w:val="24"/>
        </w:rPr>
        <w:t xml:space="preserve"> from the above discussions and comparisons that no model is said to be perfect, every theory and model has some flaws and shortcomings. But the most effective theory is said to be </w:t>
      </w:r>
      <w:r w:rsidRPr="005F7780">
        <w:rPr>
          <w:rFonts w:ascii="Arial" w:hAnsi="Arial" w:cs="Arial"/>
          <w:b/>
          <w:bCs/>
          <w:i/>
          <w:iCs/>
          <w:color w:val="000000" w:themeColor="text1"/>
          <w:sz w:val="24"/>
          <w:szCs w:val="24"/>
        </w:rPr>
        <w:t>“</w:t>
      </w:r>
      <w:r w:rsidRPr="005F7780">
        <w:rPr>
          <w:rFonts w:ascii="Arial" w:hAnsi="Arial" w:cs="Arial"/>
          <w:color w:val="000000" w:themeColor="text1"/>
          <w:sz w:val="24"/>
          <w:szCs w:val="24"/>
        </w:rPr>
        <w:t>transformational leadership theory</w:t>
      </w:r>
      <w:r w:rsidRPr="005F7780">
        <w:rPr>
          <w:rFonts w:ascii="Arial" w:hAnsi="Arial" w:cs="Arial"/>
          <w:i/>
          <w:iCs/>
          <w:color w:val="000000" w:themeColor="text1"/>
          <w:sz w:val="24"/>
          <w:szCs w:val="24"/>
        </w:rPr>
        <w:t>”.</w:t>
      </w:r>
      <w:r w:rsidRPr="005F7780">
        <w:rPr>
          <w:rFonts w:ascii="Arial" w:hAnsi="Arial" w:cs="Arial"/>
          <w:b/>
          <w:bCs/>
          <w:i/>
          <w:iCs/>
          <w:color w:val="000000" w:themeColor="text1"/>
          <w:sz w:val="24"/>
          <w:szCs w:val="24"/>
        </w:rPr>
        <w:t xml:space="preserve"> </w:t>
      </w:r>
      <w:r w:rsidRPr="005F7780">
        <w:rPr>
          <w:rFonts w:ascii="Arial" w:hAnsi="Arial" w:cs="Arial"/>
          <w:color w:val="000000" w:themeColor="text1"/>
          <w:sz w:val="24"/>
          <w:szCs w:val="24"/>
        </w:rPr>
        <w:t>It covers almost all the aspects required to create a positive workplace environment and enhance performance of employees. It focuses on a vision and change which is the need of the hour to lead on the business work. Innovation is a key to survive and excel in modern corporate world. On the other hand, autocratic model was a stricter and conserved one. It doesn’t allow any innovation, leaders are non-visionary and directive, there is minimal chance for change and people feel fear from their leader due to their strict personalities rather than respecting them. As for about transactional leadership theory, it is a slower implementation, leaders are also directive with an incentive approach. After all the workout, “transformational theory” turned out to be effective and innovative, better for leaders, employees, and workplace environment.</w:t>
      </w:r>
    </w:p>
    <w:p w14:paraId="764BC9A5" w14:textId="68D85A79" w:rsidR="0041688A" w:rsidRPr="005F7780" w:rsidRDefault="0041688A"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Also, this theory has some negative impacts </w:t>
      </w:r>
      <w:r w:rsidR="000B67F6" w:rsidRPr="005F7780">
        <w:rPr>
          <w:rFonts w:ascii="Arial" w:hAnsi="Arial" w:cs="Arial"/>
          <w:color w:val="000000" w:themeColor="text1"/>
          <w:sz w:val="24"/>
          <w:szCs w:val="24"/>
        </w:rPr>
        <w:t>in</w:t>
      </w:r>
      <w:r w:rsidRPr="005F7780">
        <w:rPr>
          <w:rFonts w:ascii="Arial" w:hAnsi="Arial" w:cs="Arial"/>
          <w:color w:val="000000" w:themeColor="text1"/>
          <w:sz w:val="24"/>
          <w:szCs w:val="24"/>
        </w:rPr>
        <w:t xml:space="preserve"> the workplace but less than any other model. For instances, according to </w:t>
      </w:r>
      <w:r w:rsidRPr="005F7780">
        <w:rPr>
          <w:rFonts w:ascii="Arial" w:hAnsi="Arial" w:cs="Arial"/>
          <w:color w:val="000000" w:themeColor="text1"/>
          <w:sz w:val="24"/>
          <w:szCs w:val="24"/>
          <w:shd w:val="clear" w:color="auto" w:fill="FFFFFF"/>
        </w:rPr>
        <w:t>Charalambous (2019)</w:t>
      </w:r>
      <w:r w:rsidRPr="005F7780">
        <w:rPr>
          <w:rFonts w:ascii="Arial" w:hAnsi="Arial" w:cs="Arial"/>
          <w:color w:val="000000" w:themeColor="text1"/>
          <w:sz w:val="24"/>
          <w:szCs w:val="24"/>
        </w:rPr>
        <w:t xml:space="preserve"> in this model there is too much emphasis on the bigger picture, employees can feel under pressure and </w:t>
      </w:r>
      <w:r w:rsidR="000D556F" w:rsidRPr="005F7780">
        <w:rPr>
          <w:rFonts w:ascii="Arial" w:hAnsi="Arial" w:cs="Arial"/>
          <w:color w:val="000000" w:themeColor="text1"/>
          <w:sz w:val="24"/>
          <w:szCs w:val="24"/>
        </w:rPr>
        <w:t xml:space="preserve">there is a </w:t>
      </w:r>
      <w:r w:rsidRPr="005F7780">
        <w:rPr>
          <w:rFonts w:ascii="Arial" w:hAnsi="Arial" w:cs="Arial"/>
          <w:color w:val="000000" w:themeColor="text1"/>
          <w:sz w:val="24"/>
          <w:szCs w:val="24"/>
        </w:rPr>
        <w:t xml:space="preserve">requirement </w:t>
      </w:r>
      <w:r w:rsidR="000D556F" w:rsidRPr="005F7780">
        <w:rPr>
          <w:rFonts w:ascii="Arial" w:hAnsi="Arial" w:cs="Arial"/>
          <w:color w:val="000000" w:themeColor="text1"/>
          <w:sz w:val="24"/>
          <w:szCs w:val="24"/>
        </w:rPr>
        <w:t>for</w:t>
      </w:r>
      <w:r w:rsidRPr="005F7780">
        <w:rPr>
          <w:rFonts w:ascii="Arial" w:hAnsi="Arial" w:cs="Arial"/>
          <w:color w:val="000000" w:themeColor="text1"/>
          <w:sz w:val="24"/>
          <w:szCs w:val="24"/>
        </w:rPr>
        <w:t xml:space="preserve"> continual communication. These flaws can be reduced by adopting two different leadership styles or traits from </w:t>
      </w:r>
      <w:r w:rsidR="00907105" w:rsidRPr="005F7780">
        <w:rPr>
          <w:rFonts w:ascii="Arial" w:hAnsi="Arial" w:cs="Arial"/>
          <w:color w:val="000000" w:themeColor="text1"/>
          <w:sz w:val="24"/>
          <w:szCs w:val="24"/>
        </w:rPr>
        <w:t xml:space="preserve">other leadership models. </w:t>
      </w:r>
      <w:r w:rsidRPr="005F7780">
        <w:rPr>
          <w:rFonts w:ascii="Arial" w:hAnsi="Arial" w:cs="Arial"/>
          <w:color w:val="000000" w:themeColor="text1"/>
          <w:sz w:val="24"/>
          <w:szCs w:val="24"/>
        </w:rPr>
        <w:t xml:space="preserve">In this case, transformational and democratic leadership styles are more similar than any other styles. </w:t>
      </w:r>
    </w:p>
    <w:p w14:paraId="26AB39D7" w14:textId="0CF53F31" w:rsidR="00BA4D26" w:rsidRPr="005F7780" w:rsidRDefault="00CB5E53" w:rsidP="00CB5E53">
      <w:pPr>
        <w:pStyle w:val="Heading1"/>
        <w:rPr>
          <w:rFonts w:cs="Arial"/>
          <w:b/>
          <w:bCs/>
        </w:rPr>
      </w:pPr>
      <w:bookmarkStart w:id="19" w:name="_Toc115974489"/>
      <w:r w:rsidRPr="005F7780">
        <w:rPr>
          <w:rFonts w:cs="Arial"/>
          <w:b/>
          <w:bCs/>
        </w:rPr>
        <w:t>3.0 Evaluate own ability to use a range of leadership styles, in different situations and with different types of people, to fulfil the leadership role</w:t>
      </w:r>
      <w:bookmarkEnd w:id="19"/>
    </w:p>
    <w:p w14:paraId="710741FF" w14:textId="77777777" w:rsidR="00CB5E53" w:rsidRPr="005F7780" w:rsidRDefault="00CB5E53" w:rsidP="002049FE">
      <w:pPr>
        <w:pStyle w:val="Heading2"/>
        <w:rPr>
          <w:rFonts w:cs="Arial"/>
        </w:rPr>
      </w:pPr>
    </w:p>
    <w:p w14:paraId="5A76BA2E" w14:textId="7213E569" w:rsidR="00CB5E53" w:rsidRPr="005F7780" w:rsidRDefault="00CB5E53" w:rsidP="00ED7F78">
      <w:pPr>
        <w:spacing w:line="276" w:lineRule="auto"/>
        <w:jc w:val="lowKashida"/>
        <w:rPr>
          <w:rFonts w:ascii="Arial" w:hAnsi="Arial" w:cs="Arial"/>
          <w:sz w:val="24"/>
          <w:szCs w:val="24"/>
        </w:rPr>
      </w:pPr>
      <w:r w:rsidRPr="005F7780">
        <w:rPr>
          <w:rFonts w:ascii="Arial" w:hAnsi="Arial" w:cs="Arial"/>
          <w:sz w:val="24"/>
          <w:szCs w:val="24"/>
        </w:rPr>
        <w:t xml:space="preserve">When considering leadership styles within management, everyone has their own unique approach to leadership. Whether you </w:t>
      </w:r>
      <w:r w:rsidR="009410A1" w:rsidRPr="005F7780">
        <w:rPr>
          <w:rFonts w:ascii="Arial" w:hAnsi="Arial" w:cs="Arial"/>
          <w:sz w:val="24"/>
          <w:szCs w:val="24"/>
        </w:rPr>
        <w:t>oversee</w:t>
      </w:r>
      <w:r w:rsidRPr="005F7780">
        <w:rPr>
          <w:rFonts w:ascii="Arial" w:hAnsi="Arial" w:cs="Arial"/>
          <w:sz w:val="24"/>
          <w:szCs w:val="24"/>
        </w:rPr>
        <w:t xml:space="preserve"> ten people</w:t>
      </w:r>
      <w:r w:rsidR="009410A1" w:rsidRPr="005F7780">
        <w:rPr>
          <w:rFonts w:ascii="Arial" w:hAnsi="Arial" w:cs="Arial"/>
          <w:sz w:val="24"/>
          <w:szCs w:val="24"/>
        </w:rPr>
        <w:t xml:space="preserve"> or hundreds of</w:t>
      </w:r>
      <w:r w:rsidRPr="005F7780">
        <w:rPr>
          <w:rFonts w:ascii="Arial" w:hAnsi="Arial" w:cs="Arial"/>
          <w:sz w:val="24"/>
          <w:szCs w:val="24"/>
        </w:rPr>
        <w:t xml:space="preserve"> people, or no one at all, your </w:t>
      </w:r>
      <w:r w:rsidR="009410A1" w:rsidRPr="005F7780">
        <w:rPr>
          <w:rFonts w:ascii="Arial" w:hAnsi="Arial" w:cs="Arial"/>
          <w:sz w:val="24"/>
          <w:szCs w:val="24"/>
        </w:rPr>
        <w:t>personality,</w:t>
      </w:r>
      <w:r w:rsidRPr="005F7780">
        <w:rPr>
          <w:rFonts w:ascii="Arial" w:hAnsi="Arial" w:cs="Arial"/>
          <w:sz w:val="24"/>
          <w:szCs w:val="24"/>
        </w:rPr>
        <w:t xml:space="preserve"> and your capacity to interact with others will determine the </w:t>
      </w:r>
      <w:r w:rsidR="009410A1" w:rsidRPr="005F7780">
        <w:rPr>
          <w:rFonts w:ascii="Arial" w:hAnsi="Arial" w:cs="Arial"/>
          <w:sz w:val="24"/>
          <w:szCs w:val="24"/>
        </w:rPr>
        <w:t>way</w:t>
      </w:r>
      <w:r w:rsidRPr="005F7780">
        <w:rPr>
          <w:rFonts w:ascii="Arial" w:hAnsi="Arial" w:cs="Arial"/>
          <w:sz w:val="24"/>
          <w:szCs w:val="24"/>
        </w:rPr>
        <w:t xml:space="preserve"> you approach management. </w:t>
      </w:r>
      <w:r w:rsidR="00907105" w:rsidRPr="005F7780">
        <w:rPr>
          <w:rFonts w:ascii="Arial" w:hAnsi="Arial" w:cs="Arial"/>
          <w:sz w:val="24"/>
          <w:szCs w:val="24"/>
        </w:rPr>
        <w:t>T</w:t>
      </w:r>
      <w:r w:rsidR="009410A1" w:rsidRPr="005F7780">
        <w:rPr>
          <w:rFonts w:ascii="Arial" w:hAnsi="Arial" w:cs="Arial"/>
          <w:sz w:val="24"/>
          <w:szCs w:val="24"/>
        </w:rPr>
        <w:t>he use of emotional intelligence and becoming more self-aware</w:t>
      </w:r>
      <w:r w:rsidRPr="005F7780">
        <w:rPr>
          <w:rFonts w:ascii="Arial" w:hAnsi="Arial" w:cs="Arial"/>
          <w:sz w:val="24"/>
          <w:szCs w:val="24"/>
        </w:rPr>
        <w:t xml:space="preserve">, </w:t>
      </w:r>
      <w:r w:rsidR="009410A1" w:rsidRPr="005F7780">
        <w:rPr>
          <w:rFonts w:ascii="Arial" w:hAnsi="Arial" w:cs="Arial"/>
          <w:sz w:val="24"/>
          <w:szCs w:val="24"/>
        </w:rPr>
        <w:t>will</w:t>
      </w:r>
      <w:r w:rsidRPr="005F7780">
        <w:rPr>
          <w:rFonts w:ascii="Arial" w:hAnsi="Arial" w:cs="Arial"/>
          <w:sz w:val="24"/>
          <w:szCs w:val="24"/>
        </w:rPr>
        <w:t xml:space="preserve"> steadily improve upon these characteristics. Some leaders are unable to succeed because they do not fully understand the link that exists between themselves and their workforce (</w:t>
      </w:r>
      <w:proofErr w:type="spellStart"/>
      <w:r w:rsidRPr="005F7780">
        <w:rPr>
          <w:rFonts w:ascii="Arial" w:hAnsi="Arial" w:cs="Arial"/>
          <w:sz w:val="24"/>
          <w:szCs w:val="24"/>
        </w:rPr>
        <w:t>Hogarty</w:t>
      </w:r>
      <w:proofErr w:type="spellEnd"/>
      <w:r w:rsidRPr="005F7780">
        <w:rPr>
          <w:rFonts w:ascii="Arial" w:hAnsi="Arial" w:cs="Arial"/>
          <w:sz w:val="24"/>
          <w:szCs w:val="24"/>
        </w:rPr>
        <w:t>, 2021).</w:t>
      </w:r>
    </w:p>
    <w:p w14:paraId="157AC710" w14:textId="61C868CA" w:rsidR="00925270" w:rsidRPr="005F7780" w:rsidRDefault="00925270"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An understanding of many styles and their strengths, shortcomings, and compatibility enables </w:t>
      </w:r>
      <w:r w:rsidR="00907105" w:rsidRPr="005F7780">
        <w:rPr>
          <w:rFonts w:ascii="Arial" w:hAnsi="Arial" w:cs="Arial"/>
          <w:color w:val="000000" w:themeColor="text1"/>
          <w:sz w:val="24"/>
          <w:szCs w:val="24"/>
        </w:rPr>
        <w:t>the leader</w:t>
      </w:r>
      <w:r w:rsidRPr="005F7780">
        <w:rPr>
          <w:rFonts w:ascii="Arial" w:hAnsi="Arial" w:cs="Arial"/>
          <w:color w:val="000000" w:themeColor="text1"/>
          <w:sz w:val="24"/>
          <w:szCs w:val="24"/>
        </w:rPr>
        <w:t xml:space="preserve"> to operate in a manner that is most compatible with your personality. </w:t>
      </w:r>
      <w:r w:rsidRPr="005F7780">
        <w:rPr>
          <w:rFonts w:ascii="Arial" w:hAnsi="Arial" w:cs="Arial"/>
          <w:color w:val="000000" w:themeColor="text1"/>
          <w:sz w:val="24"/>
          <w:szCs w:val="24"/>
        </w:rPr>
        <w:lastRenderedPageBreak/>
        <w:t xml:space="preserve">This will provide the most advantage to the people </w:t>
      </w:r>
      <w:r w:rsidR="00907105" w:rsidRPr="005F7780">
        <w:rPr>
          <w:rFonts w:ascii="Arial" w:hAnsi="Arial" w:cs="Arial"/>
          <w:color w:val="000000" w:themeColor="text1"/>
          <w:sz w:val="24"/>
          <w:szCs w:val="24"/>
        </w:rPr>
        <w:t>the leader</w:t>
      </w:r>
      <w:r w:rsidRPr="005F7780">
        <w:rPr>
          <w:rFonts w:ascii="Arial" w:hAnsi="Arial" w:cs="Arial"/>
          <w:color w:val="000000" w:themeColor="text1"/>
          <w:sz w:val="24"/>
          <w:szCs w:val="24"/>
        </w:rPr>
        <w:t xml:space="preserve"> </w:t>
      </w:r>
      <w:r w:rsidR="00907105" w:rsidRPr="005F7780">
        <w:rPr>
          <w:rFonts w:ascii="Arial" w:hAnsi="Arial" w:cs="Arial"/>
          <w:color w:val="000000" w:themeColor="text1"/>
          <w:sz w:val="24"/>
          <w:szCs w:val="24"/>
        </w:rPr>
        <w:t>manages</w:t>
      </w:r>
      <w:r w:rsidRPr="005F7780">
        <w:rPr>
          <w:rFonts w:ascii="Arial" w:hAnsi="Arial" w:cs="Arial"/>
          <w:color w:val="000000" w:themeColor="text1"/>
          <w:sz w:val="24"/>
          <w:szCs w:val="24"/>
        </w:rPr>
        <w:t xml:space="preserve"> and the organization you work for. Being a successful leader requires knowing yourself and the variety of responsibilities you will have. According to Vos (2017) in '12 Key Skills of Every Brilliant Leader', a brilliant leader must possess the following skills and qualities:</w:t>
      </w:r>
    </w:p>
    <w:p w14:paraId="223363EB"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Being responsible.</w:t>
      </w:r>
    </w:p>
    <w:p w14:paraId="288CEB92"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Open-minded.</w:t>
      </w:r>
    </w:p>
    <w:p w14:paraId="41360ABE"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Assertive.</w:t>
      </w:r>
    </w:p>
    <w:p w14:paraId="5146F889"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Confident.</w:t>
      </w:r>
    </w:p>
    <w:p w14:paraId="2AB96D9F"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Approachable.</w:t>
      </w:r>
    </w:p>
    <w:p w14:paraId="26AF3C0A"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Empathic.</w:t>
      </w:r>
    </w:p>
    <w:p w14:paraId="2B9F05DB" w14:textId="77777777" w:rsidR="00925270"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Motivating.</w:t>
      </w:r>
    </w:p>
    <w:p w14:paraId="31928789" w14:textId="32780B0F" w:rsidR="00F76CA3" w:rsidRPr="005F7780" w:rsidRDefault="00925270" w:rsidP="00ED7F78">
      <w:pPr>
        <w:pStyle w:val="ListParagraph"/>
        <w:numPr>
          <w:ilvl w:val="0"/>
          <w:numId w:val="16"/>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Fearless, as well as planning, public speaking, time management, writing skills, and organizational skills.</w:t>
      </w:r>
    </w:p>
    <w:p w14:paraId="0AE75FEF" w14:textId="7D2C9A90" w:rsidR="00925270" w:rsidRPr="005F7780" w:rsidRDefault="00925270" w:rsidP="00651036">
      <w:pPr>
        <w:pStyle w:val="Heading2"/>
        <w:rPr>
          <w:rFonts w:cs="Arial"/>
          <w:b/>
          <w:bCs/>
        </w:rPr>
      </w:pPr>
      <w:bookmarkStart w:id="20" w:name="_Toc115974490"/>
      <w:r w:rsidRPr="005F7780">
        <w:rPr>
          <w:rFonts w:cs="Arial"/>
          <w:b/>
          <w:bCs/>
        </w:rPr>
        <w:t xml:space="preserve">3.1 </w:t>
      </w:r>
      <w:r w:rsidR="00651036" w:rsidRPr="005F7780">
        <w:rPr>
          <w:rFonts w:cs="Arial"/>
          <w:b/>
          <w:bCs/>
        </w:rPr>
        <w:t>Evaluation through self-assessment</w:t>
      </w:r>
      <w:bookmarkEnd w:id="20"/>
    </w:p>
    <w:p w14:paraId="477E321E" w14:textId="78523B9C" w:rsidR="00D4371B" w:rsidRPr="005F7780" w:rsidRDefault="00D4371B" w:rsidP="00925270">
      <w:pPr>
        <w:spacing w:line="360" w:lineRule="auto"/>
        <w:jc w:val="lowKashida"/>
        <w:rPr>
          <w:rFonts w:ascii="Arial" w:hAnsi="Arial" w:cs="Arial"/>
          <w:color w:val="000000" w:themeColor="text1"/>
          <w:sz w:val="24"/>
          <w:szCs w:val="24"/>
        </w:rPr>
      </w:pPr>
    </w:p>
    <w:p w14:paraId="05C5C311" w14:textId="10B1965D" w:rsidR="00D4371B" w:rsidRPr="005F7780" w:rsidRDefault="00D4371B"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The author of this report will now conduct a self-evaluation to identify and explore his leadership styles preferences, </w:t>
      </w:r>
      <w:r w:rsidR="005F7780" w:rsidRPr="005F7780">
        <w:rPr>
          <w:rFonts w:ascii="Arial" w:hAnsi="Arial" w:cs="Arial"/>
          <w:color w:val="000000" w:themeColor="text1"/>
          <w:sz w:val="24"/>
          <w:szCs w:val="24"/>
        </w:rPr>
        <w:t>and</w:t>
      </w:r>
      <w:r w:rsidRPr="005F7780">
        <w:rPr>
          <w:rFonts w:ascii="Arial" w:hAnsi="Arial" w:cs="Arial"/>
          <w:color w:val="000000" w:themeColor="text1"/>
          <w:sz w:val="24"/>
          <w:szCs w:val="24"/>
        </w:rPr>
        <w:t xml:space="preserve"> his leadership skills, this shall be explored further below.</w:t>
      </w:r>
    </w:p>
    <w:p w14:paraId="0C5D989B" w14:textId="261BED97" w:rsidR="00F76CA3" w:rsidRPr="005F7780" w:rsidRDefault="00564AEF" w:rsidP="00564AEF">
      <w:pPr>
        <w:pStyle w:val="Heading3"/>
        <w:rPr>
          <w:rFonts w:cs="Arial"/>
          <w:b/>
          <w:bCs/>
        </w:rPr>
      </w:pPr>
      <w:bookmarkStart w:id="21" w:name="_Toc115974491"/>
      <w:r w:rsidRPr="005F7780">
        <w:rPr>
          <w:rFonts w:cs="Arial"/>
          <w:b/>
          <w:bCs/>
        </w:rPr>
        <w:t xml:space="preserve">3.1.1 </w:t>
      </w:r>
      <w:r w:rsidR="00F76CA3" w:rsidRPr="005F7780">
        <w:rPr>
          <w:rFonts w:cs="Arial"/>
          <w:b/>
          <w:bCs/>
        </w:rPr>
        <w:t>Questionnaire</w:t>
      </w:r>
      <w:bookmarkEnd w:id="21"/>
    </w:p>
    <w:p w14:paraId="18767C9F" w14:textId="77777777" w:rsidR="00564AEF" w:rsidRPr="005F7780" w:rsidRDefault="00564AEF" w:rsidP="00564AEF">
      <w:pPr>
        <w:rPr>
          <w:rFonts w:ascii="Arial" w:hAnsi="Arial" w:cs="Arial"/>
        </w:rPr>
      </w:pPr>
    </w:p>
    <w:p w14:paraId="1B39587F" w14:textId="5883144B" w:rsidR="00D4371B" w:rsidRPr="005F7780" w:rsidRDefault="00D4371B"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The author conducted a Self-Evaluation questionnaire on both leadership styles and abilities</w:t>
      </w:r>
      <w:r w:rsidR="00C32C7E" w:rsidRPr="005F7780">
        <w:rPr>
          <w:rFonts w:ascii="Arial" w:hAnsi="Arial" w:cs="Arial"/>
          <w:color w:val="000000" w:themeColor="text1"/>
          <w:sz w:val="24"/>
          <w:szCs w:val="24"/>
        </w:rPr>
        <w:t>;</w:t>
      </w:r>
      <w:r w:rsidRPr="005F7780">
        <w:rPr>
          <w:rFonts w:ascii="Arial" w:hAnsi="Arial" w:cs="Arial"/>
          <w:color w:val="000000" w:themeColor="text1"/>
          <w:sz w:val="24"/>
          <w:szCs w:val="24"/>
        </w:rPr>
        <w:t xml:space="preserve"> it was determined that my leadership style scored well for being very democratic and poor for both authoritarian and laissez-faire leadership styles (Appendix A).</w:t>
      </w:r>
    </w:p>
    <w:p w14:paraId="7DB43032" w14:textId="5E090608"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In accordance with Price-Dowd (2020), understanding my leadership style has allowed me to reflect on how this has impacted my role in the organization and my contribution to Workforce Development. Furthermore, if I wished to enhance my effectiveness at work, I would need to develop my leadership skills. Both my interpersonal and administrative leadership abilities are strong, however my intellectual abilities are weak</w:t>
      </w:r>
      <w:r w:rsidR="00D4371B" w:rsidRPr="005F7780">
        <w:rPr>
          <w:rFonts w:ascii="Arial" w:hAnsi="Arial" w:cs="Arial"/>
          <w:color w:val="000000" w:themeColor="text1"/>
          <w:sz w:val="24"/>
          <w:szCs w:val="24"/>
        </w:rPr>
        <w:t xml:space="preserve"> (Appendix B)</w:t>
      </w:r>
      <w:r w:rsidRPr="005F7780">
        <w:rPr>
          <w:rFonts w:ascii="Arial" w:hAnsi="Arial" w:cs="Arial"/>
          <w:color w:val="000000" w:themeColor="text1"/>
          <w:sz w:val="24"/>
          <w:szCs w:val="24"/>
        </w:rPr>
        <w:t>. Consequently, I believe that improving my conceptual skills would enable me to be more creative in problem-solving, and that being self-aware and using reflexivity to consider how I could make changes to achieve better outcomes would enable me to more effectively share my values and beliefs with the team so that our relationship can grow, and we can move forward more cohesively.</w:t>
      </w:r>
    </w:p>
    <w:p w14:paraId="0031B7ED" w14:textId="774508AD" w:rsidR="00564AEF"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According </w:t>
      </w:r>
      <w:r w:rsidRPr="005F7780">
        <w:rPr>
          <w:rFonts w:ascii="Arial" w:hAnsi="Arial" w:cs="Arial"/>
          <w:sz w:val="24"/>
          <w:szCs w:val="24"/>
        </w:rPr>
        <w:t xml:space="preserve">to </w:t>
      </w:r>
      <w:proofErr w:type="spellStart"/>
      <w:r w:rsidRPr="005F7780">
        <w:rPr>
          <w:rFonts w:ascii="Arial" w:hAnsi="Arial" w:cs="Arial"/>
          <w:sz w:val="24"/>
          <w:szCs w:val="24"/>
        </w:rPr>
        <w:t>Maund</w:t>
      </w:r>
      <w:proofErr w:type="spellEnd"/>
      <w:r w:rsidRPr="005F7780">
        <w:rPr>
          <w:rFonts w:ascii="Arial" w:hAnsi="Arial" w:cs="Arial"/>
          <w:sz w:val="24"/>
          <w:szCs w:val="24"/>
        </w:rPr>
        <w:t xml:space="preserve"> (2018)</w:t>
      </w:r>
      <w:r w:rsidR="00CE21DD" w:rsidRPr="005F7780">
        <w:rPr>
          <w:rFonts w:ascii="Arial" w:hAnsi="Arial" w:cs="Arial"/>
          <w:sz w:val="24"/>
          <w:szCs w:val="24"/>
        </w:rPr>
        <w:t xml:space="preserve"> </w:t>
      </w:r>
      <w:r w:rsidRPr="005F7780">
        <w:rPr>
          <w:rFonts w:ascii="Arial" w:hAnsi="Arial" w:cs="Arial"/>
          <w:color w:val="000000" w:themeColor="text1"/>
          <w:sz w:val="24"/>
          <w:szCs w:val="24"/>
        </w:rPr>
        <w:t xml:space="preserve">leadership styles are influenced by the </w:t>
      </w:r>
      <w:r w:rsidR="0022077C" w:rsidRPr="005F7780">
        <w:rPr>
          <w:rFonts w:ascii="Arial" w:hAnsi="Arial" w:cs="Arial"/>
          <w:color w:val="000000" w:themeColor="text1"/>
          <w:sz w:val="24"/>
          <w:szCs w:val="24"/>
        </w:rPr>
        <w:t xml:space="preserve">leader </w:t>
      </w:r>
      <w:r w:rsidR="00B51190" w:rsidRPr="005F7780">
        <w:rPr>
          <w:rFonts w:ascii="Arial" w:hAnsi="Arial" w:cs="Arial"/>
          <w:color w:val="000000" w:themeColor="text1"/>
          <w:sz w:val="24"/>
          <w:szCs w:val="24"/>
        </w:rPr>
        <w:t>depending on their attitudes and beliefs</w:t>
      </w:r>
      <w:r w:rsidR="000A4D6D" w:rsidRPr="005F7780">
        <w:rPr>
          <w:rFonts w:ascii="Arial" w:hAnsi="Arial" w:cs="Arial"/>
          <w:color w:val="000000" w:themeColor="text1"/>
          <w:sz w:val="24"/>
          <w:szCs w:val="24"/>
        </w:rPr>
        <w:t>.</w:t>
      </w:r>
      <w:r w:rsidR="00B51190" w:rsidRPr="005F7780">
        <w:rPr>
          <w:rFonts w:ascii="Arial" w:hAnsi="Arial" w:cs="Arial"/>
          <w:color w:val="000000" w:themeColor="text1"/>
          <w:sz w:val="24"/>
          <w:szCs w:val="24"/>
        </w:rPr>
        <w:t xml:space="preserve"> </w:t>
      </w:r>
      <w:r w:rsidRPr="005F7780">
        <w:rPr>
          <w:rFonts w:ascii="Arial" w:hAnsi="Arial" w:cs="Arial"/>
          <w:color w:val="000000" w:themeColor="text1"/>
          <w:sz w:val="24"/>
          <w:szCs w:val="24"/>
        </w:rPr>
        <w:t>I recognize this,</w:t>
      </w:r>
      <w:r w:rsidR="00B51190" w:rsidRPr="005F7780">
        <w:rPr>
          <w:rFonts w:ascii="Arial" w:hAnsi="Arial" w:cs="Arial"/>
          <w:color w:val="000000" w:themeColor="text1"/>
          <w:sz w:val="24"/>
          <w:szCs w:val="24"/>
        </w:rPr>
        <w:t xml:space="preserve"> and feel that I am a democratic leader</w:t>
      </w:r>
      <w:r w:rsidR="0022077C" w:rsidRPr="005F7780">
        <w:rPr>
          <w:rFonts w:ascii="Arial" w:hAnsi="Arial" w:cs="Arial"/>
          <w:color w:val="000000" w:themeColor="text1"/>
          <w:sz w:val="24"/>
          <w:szCs w:val="24"/>
        </w:rPr>
        <w:t xml:space="preserve"> based upo</w:t>
      </w:r>
      <w:r w:rsidR="000A4D6D" w:rsidRPr="005F7780">
        <w:rPr>
          <w:rFonts w:ascii="Arial" w:hAnsi="Arial" w:cs="Arial"/>
          <w:color w:val="000000" w:themeColor="text1"/>
          <w:sz w:val="24"/>
          <w:szCs w:val="24"/>
        </w:rPr>
        <w:t>n my assessment (Appendix A)</w:t>
      </w:r>
      <w:r w:rsidR="00D1207B" w:rsidRPr="005F7780">
        <w:rPr>
          <w:rFonts w:ascii="Arial" w:hAnsi="Arial" w:cs="Arial"/>
          <w:color w:val="000000" w:themeColor="text1"/>
          <w:sz w:val="24"/>
          <w:szCs w:val="24"/>
        </w:rPr>
        <w:t>, and</w:t>
      </w:r>
      <w:r w:rsidR="000A4D6D" w:rsidRPr="005F7780">
        <w:rPr>
          <w:rFonts w:ascii="Arial" w:hAnsi="Arial" w:cs="Arial"/>
          <w:color w:val="000000" w:themeColor="text1"/>
          <w:sz w:val="24"/>
          <w:szCs w:val="24"/>
        </w:rPr>
        <w:t xml:space="preserve"> </w:t>
      </w:r>
      <w:r w:rsidR="008C3126" w:rsidRPr="005F7780">
        <w:rPr>
          <w:rFonts w:ascii="Arial" w:hAnsi="Arial" w:cs="Arial"/>
          <w:color w:val="000000" w:themeColor="text1"/>
          <w:sz w:val="24"/>
          <w:szCs w:val="24"/>
        </w:rPr>
        <w:t xml:space="preserve">I </w:t>
      </w:r>
      <w:r w:rsidR="00D1207B" w:rsidRPr="005F7780">
        <w:rPr>
          <w:rFonts w:ascii="Arial" w:hAnsi="Arial" w:cs="Arial"/>
          <w:color w:val="000000" w:themeColor="text1"/>
          <w:sz w:val="24"/>
          <w:szCs w:val="24"/>
        </w:rPr>
        <w:t xml:space="preserve">also </w:t>
      </w:r>
      <w:r w:rsidR="008C3126" w:rsidRPr="005F7780">
        <w:rPr>
          <w:rFonts w:ascii="Arial" w:hAnsi="Arial" w:cs="Arial"/>
          <w:color w:val="000000" w:themeColor="text1"/>
          <w:sz w:val="24"/>
          <w:szCs w:val="24"/>
        </w:rPr>
        <w:t>align with Theory Y</w:t>
      </w:r>
      <w:r w:rsidR="00077D4F" w:rsidRPr="005F7780">
        <w:rPr>
          <w:rFonts w:ascii="Arial" w:hAnsi="Arial" w:cs="Arial"/>
          <w:color w:val="000000" w:themeColor="text1"/>
          <w:sz w:val="24"/>
          <w:szCs w:val="24"/>
        </w:rPr>
        <w:t xml:space="preserve"> </w:t>
      </w:r>
      <w:r w:rsidR="00EF2466" w:rsidRPr="005F7780">
        <w:rPr>
          <w:rFonts w:ascii="Arial" w:hAnsi="Arial" w:cs="Arial"/>
          <w:color w:val="000000" w:themeColor="text1"/>
          <w:sz w:val="24"/>
          <w:szCs w:val="24"/>
        </w:rPr>
        <w:fldChar w:fldCharType="begin"/>
      </w:r>
      <w:r w:rsidR="00EF2466" w:rsidRPr="005F7780">
        <w:rPr>
          <w:rFonts w:ascii="Arial" w:hAnsi="Arial" w:cs="Arial"/>
          <w:color w:val="000000" w:themeColor="text1"/>
          <w:sz w:val="24"/>
          <w:szCs w:val="24"/>
        </w:rPr>
        <w:instrText xml:space="preserve"> ADDIN ZOTERO_ITEM CSL_CITATION {"citationID":"kyl3BIwR","properties":{"formattedCitation":"(Magazine, 2020)","plainCitation":"(Magazine, 2020)","noteIndex":0},"citationItems":[{"id":693,"uris":["http://zotero.org/users/8333697/items/R2LYKG87"],"itemData":{"id":693,"type":"post-weblog","abstract":"McGregor’s Two theory of Motivation refers to two styles of management — authoritarian (Theory X) and participative (Theory Y).","container-title":"The Enterprise Diary","language":"en","title":"McGregor’s Theory X and Theory Y of Motivation","URL":"https://medium.com/the-enterprise-diary/mcgregors-theory-x-and-theory-y-of-motivation-2a12b53731fb","author":[{"family":"Magazine","given":"The Enterprise World"}],"accessed":{"date-parts":[["2022",10,6]]},"issued":{"date-parts":[["2020",9,10]]}}}],"schema":"https://github.com/citation-style-language/schema/raw/master/csl-citation.json"} </w:instrText>
      </w:r>
      <w:r w:rsidR="00EF2466" w:rsidRPr="005F7780">
        <w:rPr>
          <w:rFonts w:ascii="Arial" w:hAnsi="Arial" w:cs="Arial"/>
          <w:color w:val="000000" w:themeColor="text1"/>
          <w:sz w:val="24"/>
          <w:szCs w:val="24"/>
        </w:rPr>
        <w:fldChar w:fldCharType="separate"/>
      </w:r>
      <w:r w:rsidR="00EF2466" w:rsidRPr="005F7780">
        <w:rPr>
          <w:rFonts w:ascii="Arial" w:hAnsi="Arial" w:cs="Arial"/>
          <w:sz w:val="24"/>
        </w:rPr>
        <w:t>(Magazine, 2020)</w:t>
      </w:r>
      <w:r w:rsidR="00EF2466" w:rsidRPr="005F7780">
        <w:rPr>
          <w:rFonts w:ascii="Arial" w:hAnsi="Arial" w:cs="Arial"/>
          <w:color w:val="000000" w:themeColor="text1"/>
          <w:sz w:val="24"/>
          <w:szCs w:val="24"/>
        </w:rPr>
        <w:fldChar w:fldCharType="end"/>
      </w:r>
      <w:r w:rsidR="00EF2466" w:rsidRPr="005F7780">
        <w:rPr>
          <w:rFonts w:ascii="Arial" w:hAnsi="Arial" w:cs="Arial"/>
          <w:color w:val="000000" w:themeColor="text1"/>
          <w:sz w:val="24"/>
          <w:szCs w:val="24"/>
        </w:rPr>
        <w:t xml:space="preserve">, </w:t>
      </w:r>
      <w:r w:rsidR="00CE21DD" w:rsidRPr="005F7780">
        <w:rPr>
          <w:rFonts w:ascii="Arial" w:hAnsi="Arial" w:cs="Arial"/>
          <w:color w:val="000000" w:themeColor="text1"/>
          <w:sz w:val="24"/>
          <w:szCs w:val="24"/>
        </w:rPr>
        <w:lastRenderedPageBreak/>
        <w:t>because</w:t>
      </w:r>
      <w:r w:rsidR="00EF2466" w:rsidRPr="005F7780">
        <w:rPr>
          <w:rFonts w:ascii="Arial" w:hAnsi="Arial" w:cs="Arial"/>
          <w:color w:val="000000" w:themeColor="text1"/>
          <w:sz w:val="24"/>
          <w:szCs w:val="24"/>
        </w:rPr>
        <w:t xml:space="preserve"> I trust and love to collaborate with staff, however, </w:t>
      </w:r>
      <w:r w:rsidRPr="005F7780">
        <w:rPr>
          <w:rFonts w:ascii="Arial" w:hAnsi="Arial" w:cs="Arial"/>
          <w:color w:val="000000" w:themeColor="text1"/>
          <w:sz w:val="24"/>
          <w:szCs w:val="24"/>
        </w:rPr>
        <w:t xml:space="preserve">I would argue that by improving certain skills, I could move up the scale to achieve greater leader influence without becoming authoritarian, which would </w:t>
      </w:r>
      <w:r w:rsidR="004E79F7" w:rsidRPr="005F7780">
        <w:rPr>
          <w:rFonts w:ascii="Arial" w:hAnsi="Arial" w:cs="Arial"/>
          <w:color w:val="000000" w:themeColor="text1"/>
          <w:sz w:val="24"/>
          <w:szCs w:val="24"/>
        </w:rPr>
        <w:t>conflict with</w:t>
      </w:r>
      <w:r w:rsidRPr="005F7780">
        <w:rPr>
          <w:rFonts w:ascii="Arial" w:hAnsi="Arial" w:cs="Arial"/>
          <w:color w:val="000000" w:themeColor="text1"/>
          <w:sz w:val="24"/>
          <w:szCs w:val="24"/>
        </w:rPr>
        <w:t xml:space="preserve"> my values, as I prefer to lead a cohesive team with similar values as opposed to taking a more autocratic approach. Even though I feel that as a leader, ground rules and instructions must be established, </w:t>
      </w:r>
      <w:r w:rsidR="00564AEF" w:rsidRPr="005F7780">
        <w:rPr>
          <w:rFonts w:ascii="Arial" w:hAnsi="Arial" w:cs="Arial"/>
          <w:color w:val="000000" w:themeColor="text1"/>
          <w:sz w:val="24"/>
          <w:szCs w:val="24"/>
        </w:rPr>
        <w:t xml:space="preserve">I have appreciation for </w:t>
      </w:r>
      <w:r w:rsidRPr="005F7780">
        <w:rPr>
          <w:rFonts w:ascii="Arial" w:hAnsi="Arial" w:cs="Arial"/>
          <w:color w:val="000000" w:themeColor="text1"/>
          <w:sz w:val="24"/>
          <w:szCs w:val="24"/>
        </w:rPr>
        <w:t>my team and want them to be free to contact me with their thoughts and comments. Similarly, I recogni</w:t>
      </w:r>
      <w:r w:rsidR="00D1207B" w:rsidRPr="005F7780">
        <w:rPr>
          <w:rFonts w:ascii="Arial" w:hAnsi="Arial" w:cs="Arial"/>
          <w:color w:val="000000" w:themeColor="text1"/>
          <w:sz w:val="24"/>
          <w:szCs w:val="24"/>
        </w:rPr>
        <w:t>s</w:t>
      </w:r>
      <w:r w:rsidRPr="005F7780">
        <w:rPr>
          <w:rFonts w:ascii="Arial" w:hAnsi="Arial" w:cs="Arial"/>
          <w:color w:val="000000" w:themeColor="text1"/>
          <w:sz w:val="24"/>
          <w:szCs w:val="24"/>
        </w:rPr>
        <w:t xml:space="preserve">e that in some situations, a laissez-faire approach might be more beneficial. In fact, </w:t>
      </w:r>
      <w:r w:rsidR="00003B34" w:rsidRPr="005F7780">
        <w:rPr>
          <w:rFonts w:ascii="Arial" w:hAnsi="Arial" w:cs="Arial"/>
          <w:color w:val="000000" w:themeColor="text1"/>
          <w:sz w:val="24"/>
          <w:szCs w:val="24"/>
        </w:rPr>
        <w:t>the author feels</w:t>
      </w:r>
      <w:r w:rsidRPr="005F7780">
        <w:rPr>
          <w:rFonts w:ascii="Arial" w:hAnsi="Arial" w:cs="Arial"/>
          <w:color w:val="000000" w:themeColor="text1"/>
          <w:sz w:val="24"/>
          <w:szCs w:val="24"/>
        </w:rPr>
        <w:t xml:space="preserve"> the most successful leader would be able to switch from one leadership style to another depending on the circumstances.</w:t>
      </w:r>
    </w:p>
    <w:p w14:paraId="1979BD8C" w14:textId="77777777" w:rsidR="00082DFB" w:rsidRPr="005F7780" w:rsidRDefault="00082DFB" w:rsidP="00082DFB">
      <w:pPr>
        <w:rPr>
          <w:rFonts w:ascii="Arial" w:hAnsi="Arial" w:cs="Arial"/>
        </w:rPr>
      </w:pPr>
    </w:p>
    <w:p w14:paraId="57B34402" w14:textId="40E48B4F" w:rsidR="00564AEF" w:rsidRPr="005F7780" w:rsidRDefault="00564AEF" w:rsidP="00082DFB">
      <w:pPr>
        <w:pStyle w:val="Heading3"/>
        <w:rPr>
          <w:rFonts w:cs="Arial"/>
          <w:b/>
          <w:bCs/>
        </w:rPr>
      </w:pPr>
      <w:bookmarkStart w:id="22" w:name="_Toc115974492"/>
      <w:r w:rsidRPr="005F7780">
        <w:rPr>
          <w:rFonts w:cs="Arial"/>
          <w:b/>
          <w:bCs/>
        </w:rPr>
        <w:t xml:space="preserve">3.1.2 The </w:t>
      </w:r>
      <w:r w:rsidR="00F76CA3" w:rsidRPr="005F7780">
        <w:rPr>
          <w:rFonts w:cs="Arial"/>
          <w:b/>
          <w:bCs/>
        </w:rPr>
        <w:t>DISC Model</w:t>
      </w:r>
      <w:bookmarkEnd w:id="22"/>
    </w:p>
    <w:p w14:paraId="1AC1383C" w14:textId="77777777" w:rsidR="00082DFB" w:rsidRPr="005F7780" w:rsidRDefault="00082DFB" w:rsidP="00082DFB">
      <w:pPr>
        <w:rPr>
          <w:rFonts w:ascii="Arial" w:hAnsi="Arial" w:cs="Arial"/>
        </w:rPr>
      </w:pPr>
    </w:p>
    <w:p w14:paraId="518ADBEB" w14:textId="77777777" w:rsidR="00CE21DD"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In a self-assessment using the DISC model, I discovered that my Dominant, Inspiring, Supportive, and Cautious attributes are almost evenly distributed. It is difficult to determine which of these characteristics is the stronger based on the data. According to the DISC evaluation, a well-balanced mix of all four attributes is a rather uncommon combination that might prove to be quite effective in leadership. When I relate this assessment results to my working experience, there were very similar circumstances when I handled the similar situations based on these traits. </w:t>
      </w:r>
    </w:p>
    <w:p w14:paraId="079F52E8" w14:textId="77777777" w:rsidR="00FC4528" w:rsidRPr="005F7780" w:rsidRDefault="00F76CA3" w:rsidP="00ED7F78">
      <w:pPr>
        <w:spacing w:line="276" w:lineRule="auto"/>
        <w:jc w:val="lowKashida"/>
        <w:rPr>
          <w:rFonts w:ascii="Arial" w:hAnsi="Arial" w:cs="Arial"/>
          <w:sz w:val="24"/>
          <w:szCs w:val="24"/>
        </w:rPr>
      </w:pPr>
      <w:r w:rsidRPr="005F7780">
        <w:rPr>
          <w:rFonts w:ascii="Arial" w:hAnsi="Arial" w:cs="Arial"/>
          <w:color w:val="000000" w:themeColor="text1"/>
          <w:sz w:val="24"/>
          <w:szCs w:val="24"/>
        </w:rPr>
        <w:t xml:space="preserve">I have always become a leader in my </w:t>
      </w:r>
      <w:r w:rsidR="00CE21DD" w:rsidRPr="005F7780">
        <w:rPr>
          <w:rFonts w:ascii="Arial" w:hAnsi="Arial" w:cs="Arial"/>
          <w:color w:val="000000" w:themeColor="text1"/>
          <w:sz w:val="24"/>
          <w:szCs w:val="24"/>
        </w:rPr>
        <w:t>workplace</w:t>
      </w:r>
      <w:r w:rsidRPr="005F7780">
        <w:rPr>
          <w:rFonts w:ascii="Arial" w:hAnsi="Arial" w:cs="Arial"/>
          <w:color w:val="000000" w:themeColor="text1"/>
          <w:sz w:val="24"/>
          <w:szCs w:val="24"/>
        </w:rPr>
        <w:t xml:space="preserve"> projects, </w:t>
      </w:r>
      <w:r w:rsidR="00CC02DF" w:rsidRPr="005F7780">
        <w:rPr>
          <w:rFonts w:ascii="Arial" w:hAnsi="Arial" w:cs="Arial"/>
          <w:color w:val="000000" w:themeColor="text1"/>
          <w:sz w:val="24"/>
          <w:szCs w:val="24"/>
        </w:rPr>
        <w:t>as the most experienced</w:t>
      </w:r>
      <w:r w:rsidRPr="005F7780">
        <w:rPr>
          <w:rFonts w:ascii="Arial" w:hAnsi="Arial" w:cs="Arial"/>
          <w:color w:val="000000" w:themeColor="text1"/>
          <w:sz w:val="24"/>
          <w:szCs w:val="24"/>
        </w:rPr>
        <w:t xml:space="preserve"> of my department where I </w:t>
      </w:r>
      <w:r w:rsidR="00CC02DF" w:rsidRPr="005F7780">
        <w:rPr>
          <w:rFonts w:ascii="Arial" w:hAnsi="Arial" w:cs="Arial"/>
          <w:color w:val="000000" w:themeColor="text1"/>
          <w:sz w:val="24"/>
          <w:szCs w:val="24"/>
        </w:rPr>
        <w:t>used</w:t>
      </w:r>
      <w:r w:rsidRPr="005F7780">
        <w:rPr>
          <w:rFonts w:ascii="Arial" w:hAnsi="Arial" w:cs="Arial"/>
          <w:color w:val="000000" w:themeColor="text1"/>
          <w:sz w:val="24"/>
          <w:szCs w:val="24"/>
        </w:rPr>
        <w:t xml:space="preserve"> my abilities in the best possible way and lead my team for better results overall. When I got feedback from my colleagues, they also told me that they found my leadership effective and motivating, I am a supportive leader who believes in listening to all the thoughts and opinions before </w:t>
      </w:r>
      <w:r w:rsidR="00AB53E9" w:rsidRPr="005F7780">
        <w:rPr>
          <w:rFonts w:ascii="Arial" w:hAnsi="Arial" w:cs="Arial"/>
          <w:color w:val="000000" w:themeColor="text1"/>
          <w:sz w:val="24"/>
          <w:szCs w:val="24"/>
        </w:rPr>
        <w:t>deciding</w:t>
      </w:r>
      <w:r w:rsidRPr="005F7780">
        <w:rPr>
          <w:rFonts w:ascii="Arial" w:hAnsi="Arial" w:cs="Arial"/>
          <w:color w:val="000000" w:themeColor="text1"/>
          <w:sz w:val="24"/>
          <w:szCs w:val="24"/>
        </w:rPr>
        <w:t xml:space="preserve">. I was also told by my </w:t>
      </w:r>
      <w:r w:rsidR="00AB53E9" w:rsidRPr="005F7780">
        <w:rPr>
          <w:rFonts w:ascii="Arial" w:hAnsi="Arial" w:cs="Arial"/>
          <w:color w:val="000000" w:themeColor="text1"/>
          <w:sz w:val="24"/>
          <w:szCs w:val="24"/>
        </w:rPr>
        <w:t>colleagues</w:t>
      </w:r>
      <w:r w:rsidRPr="005F7780">
        <w:rPr>
          <w:rFonts w:ascii="Arial" w:hAnsi="Arial" w:cs="Arial"/>
          <w:color w:val="000000" w:themeColor="text1"/>
          <w:sz w:val="24"/>
          <w:szCs w:val="24"/>
        </w:rPr>
        <w:t xml:space="preserve"> that I possess both task-focused and people-focused characteristics. I may thus be either </w:t>
      </w:r>
      <w:r w:rsidRPr="005F7780">
        <w:rPr>
          <w:rFonts w:ascii="Arial" w:hAnsi="Arial" w:cs="Arial"/>
          <w:sz w:val="24"/>
          <w:szCs w:val="24"/>
        </w:rPr>
        <w:t xml:space="preserve">reticent or extroverted depending on the circumstances. My personality is likely able to interact and converse with a variety of individuals and to comprehend their viewpoint with fairly ease. </w:t>
      </w:r>
    </w:p>
    <w:p w14:paraId="63546C94" w14:textId="17B8D7BD" w:rsidR="00F76CA3" w:rsidRPr="005F7780" w:rsidRDefault="00F76CA3" w:rsidP="00ED7F78">
      <w:pPr>
        <w:spacing w:line="276" w:lineRule="auto"/>
        <w:jc w:val="lowKashida"/>
        <w:rPr>
          <w:rFonts w:ascii="Arial" w:hAnsi="Arial" w:cs="Arial"/>
          <w:sz w:val="24"/>
          <w:szCs w:val="24"/>
        </w:rPr>
      </w:pPr>
      <w:r w:rsidRPr="005F7780">
        <w:rPr>
          <w:rFonts w:ascii="Arial" w:hAnsi="Arial" w:cs="Arial"/>
          <w:sz w:val="24"/>
          <w:szCs w:val="24"/>
        </w:rPr>
        <w:t xml:space="preserve">My leadership style </w:t>
      </w:r>
      <w:r w:rsidR="00564AEF" w:rsidRPr="005F7780">
        <w:rPr>
          <w:rFonts w:ascii="Arial" w:hAnsi="Arial" w:cs="Arial"/>
          <w:sz w:val="24"/>
          <w:szCs w:val="24"/>
        </w:rPr>
        <w:t>has</w:t>
      </w:r>
      <w:r w:rsidRPr="005F7780">
        <w:rPr>
          <w:rFonts w:ascii="Arial" w:hAnsi="Arial" w:cs="Arial"/>
          <w:sz w:val="24"/>
          <w:szCs w:val="24"/>
        </w:rPr>
        <w:t xml:space="preserve"> some shortcomings</w:t>
      </w:r>
      <w:r w:rsidR="00FC4528" w:rsidRPr="005F7780">
        <w:rPr>
          <w:rFonts w:ascii="Arial" w:hAnsi="Arial" w:cs="Arial"/>
          <w:sz w:val="24"/>
          <w:szCs w:val="24"/>
        </w:rPr>
        <w:t xml:space="preserve"> (Appendix A), </w:t>
      </w:r>
      <w:r w:rsidR="008A250C" w:rsidRPr="005F7780">
        <w:rPr>
          <w:rFonts w:ascii="Arial" w:hAnsi="Arial" w:cs="Arial"/>
          <w:sz w:val="24"/>
          <w:szCs w:val="24"/>
        </w:rPr>
        <w:t xml:space="preserve">lacking in authoritarian style, </w:t>
      </w:r>
      <w:r w:rsidR="00C278BF" w:rsidRPr="005F7780">
        <w:rPr>
          <w:rFonts w:ascii="Arial" w:hAnsi="Arial" w:cs="Arial"/>
          <w:sz w:val="24"/>
          <w:szCs w:val="24"/>
        </w:rPr>
        <w:t>by</w:t>
      </w:r>
      <w:r w:rsidR="006C18FB" w:rsidRPr="005F7780">
        <w:rPr>
          <w:rFonts w:ascii="Arial" w:hAnsi="Arial" w:cs="Arial"/>
          <w:sz w:val="24"/>
          <w:szCs w:val="24"/>
        </w:rPr>
        <w:t xml:space="preserve"> not</w:t>
      </w:r>
      <w:r w:rsidR="008A250C" w:rsidRPr="005F7780">
        <w:rPr>
          <w:rFonts w:ascii="Arial" w:hAnsi="Arial" w:cs="Arial"/>
          <w:sz w:val="24"/>
          <w:szCs w:val="24"/>
        </w:rPr>
        <w:t xml:space="preserve"> </w:t>
      </w:r>
      <w:r w:rsidR="00733622" w:rsidRPr="005F7780">
        <w:rPr>
          <w:rFonts w:ascii="Arial" w:hAnsi="Arial" w:cs="Arial"/>
          <w:sz w:val="24"/>
          <w:szCs w:val="24"/>
        </w:rPr>
        <w:t>giving direction to those</w:t>
      </w:r>
      <w:r w:rsidR="008A250C" w:rsidRPr="005F7780">
        <w:rPr>
          <w:rFonts w:ascii="Arial" w:hAnsi="Arial" w:cs="Arial"/>
          <w:sz w:val="24"/>
          <w:szCs w:val="24"/>
        </w:rPr>
        <w:t xml:space="preserve"> who</w:t>
      </w:r>
      <w:r w:rsidR="00733622" w:rsidRPr="005F7780">
        <w:rPr>
          <w:rFonts w:ascii="Arial" w:hAnsi="Arial" w:cs="Arial"/>
          <w:sz w:val="24"/>
          <w:szCs w:val="24"/>
        </w:rPr>
        <w:t xml:space="preserve"> are not motivated or </w:t>
      </w:r>
      <w:r w:rsidR="00F2601B" w:rsidRPr="005F7780">
        <w:rPr>
          <w:rFonts w:ascii="Arial" w:hAnsi="Arial" w:cs="Arial"/>
          <w:sz w:val="24"/>
          <w:szCs w:val="24"/>
        </w:rPr>
        <w:t xml:space="preserve">unsure. </w:t>
      </w:r>
      <w:r w:rsidR="00000E1A" w:rsidRPr="005F7780">
        <w:rPr>
          <w:rFonts w:ascii="Arial" w:hAnsi="Arial" w:cs="Arial"/>
          <w:sz w:val="24"/>
          <w:szCs w:val="24"/>
        </w:rPr>
        <w:t xml:space="preserve">In </w:t>
      </w:r>
      <w:r w:rsidR="00F050BD" w:rsidRPr="005F7780">
        <w:rPr>
          <w:rFonts w:ascii="Arial" w:hAnsi="Arial" w:cs="Arial"/>
          <w:sz w:val="24"/>
          <w:szCs w:val="24"/>
        </w:rPr>
        <w:t>addition,</w:t>
      </w:r>
      <w:r w:rsidR="00000E1A" w:rsidRPr="005F7780">
        <w:rPr>
          <w:rFonts w:ascii="Arial" w:hAnsi="Arial" w:cs="Arial"/>
          <w:sz w:val="24"/>
          <w:szCs w:val="24"/>
        </w:rPr>
        <w:t xml:space="preserve"> my leadership</w:t>
      </w:r>
      <w:r w:rsidR="00720EC9" w:rsidRPr="005F7780">
        <w:rPr>
          <w:rFonts w:ascii="Arial" w:hAnsi="Arial" w:cs="Arial"/>
          <w:sz w:val="24"/>
          <w:szCs w:val="24"/>
        </w:rPr>
        <w:t xml:space="preserve"> skills are strong for </w:t>
      </w:r>
      <w:r w:rsidR="00C278BF" w:rsidRPr="005F7780">
        <w:rPr>
          <w:rFonts w:ascii="Arial" w:hAnsi="Arial" w:cs="Arial"/>
          <w:sz w:val="24"/>
          <w:szCs w:val="24"/>
        </w:rPr>
        <w:t xml:space="preserve">interpersonal and admin, but </w:t>
      </w:r>
      <w:r w:rsidR="00F050BD" w:rsidRPr="005F7780">
        <w:rPr>
          <w:rFonts w:ascii="Arial" w:hAnsi="Arial" w:cs="Arial"/>
          <w:sz w:val="24"/>
          <w:szCs w:val="24"/>
        </w:rPr>
        <w:t xml:space="preserve">could improve on </w:t>
      </w:r>
      <w:r w:rsidR="00C278BF" w:rsidRPr="005F7780">
        <w:rPr>
          <w:rFonts w:ascii="Arial" w:hAnsi="Arial" w:cs="Arial"/>
          <w:sz w:val="24"/>
          <w:szCs w:val="24"/>
        </w:rPr>
        <w:t>conceptual</w:t>
      </w:r>
      <w:r w:rsidR="00F050BD" w:rsidRPr="005F7780">
        <w:rPr>
          <w:rFonts w:ascii="Arial" w:hAnsi="Arial" w:cs="Arial"/>
          <w:sz w:val="24"/>
          <w:szCs w:val="24"/>
        </w:rPr>
        <w:t xml:space="preserve"> skills. As </w:t>
      </w:r>
      <w:r w:rsidRPr="005F7780">
        <w:rPr>
          <w:rFonts w:ascii="Arial" w:hAnsi="Arial" w:cs="Arial"/>
          <w:sz w:val="24"/>
          <w:szCs w:val="24"/>
        </w:rPr>
        <w:t>no one is perfect and I</w:t>
      </w:r>
      <w:r w:rsidR="00930619" w:rsidRPr="005F7780">
        <w:rPr>
          <w:rFonts w:ascii="Arial" w:hAnsi="Arial" w:cs="Arial"/>
          <w:sz w:val="24"/>
          <w:szCs w:val="24"/>
        </w:rPr>
        <w:t xml:space="preserve"> do</w:t>
      </w:r>
      <w:r w:rsidRPr="005F7780">
        <w:rPr>
          <w:rFonts w:ascii="Arial" w:hAnsi="Arial" w:cs="Arial"/>
          <w:sz w:val="24"/>
          <w:szCs w:val="24"/>
        </w:rPr>
        <w:t xml:space="preserve"> tr</w:t>
      </w:r>
      <w:r w:rsidR="00930619" w:rsidRPr="005F7780">
        <w:rPr>
          <w:rFonts w:ascii="Arial" w:hAnsi="Arial" w:cs="Arial"/>
          <w:sz w:val="24"/>
          <w:szCs w:val="24"/>
        </w:rPr>
        <w:t>y</w:t>
      </w:r>
      <w:r w:rsidRPr="005F7780">
        <w:rPr>
          <w:rFonts w:ascii="Arial" w:hAnsi="Arial" w:cs="Arial"/>
          <w:sz w:val="24"/>
          <w:szCs w:val="24"/>
        </w:rPr>
        <w:t xml:space="preserve"> to lead my team the best I </w:t>
      </w:r>
      <w:r w:rsidR="00930619" w:rsidRPr="005F7780">
        <w:rPr>
          <w:rFonts w:ascii="Arial" w:hAnsi="Arial" w:cs="Arial"/>
          <w:sz w:val="24"/>
          <w:szCs w:val="24"/>
        </w:rPr>
        <w:t>can</w:t>
      </w:r>
      <w:r w:rsidRPr="005F7780">
        <w:rPr>
          <w:rFonts w:ascii="Arial" w:hAnsi="Arial" w:cs="Arial"/>
          <w:sz w:val="24"/>
          <w:szCs w:val="24"/>
        </w:rPr>
        <w:t xml:space="preserve">. After </w:t>
      </w:r>
      <w:r w:rsidR="00F050BD" w:rsidRPr="005F7780">
        <w:rPr>
          <w:rFonts w:ascii="Arial" w:hAnsi="Arial" w:cs="Arial"/>
          <w:sz w:val="24"/>
          <w:szCs w:val="24"/>
        </w:rPr>
        <w:t>taking the assessments</w:t>
      </w:r>
      <w:r w:rsidRPr="005F7780">
        <w:rPr>
          <w:rFonts w:ascii="Arial" w:hAnsi="Arial" w:cs="Arial"/>
          <w:sz w:val="24"/>
          <w:szCs w:val="24"/>
        </w:rPr>
        <w:t xml:space="preserve"> and feedbacks on my leadership style, I can work on my flaws to be a better leader in the future.</w:t>
      </w:r>
    </w:p>
    <w:p w14:paraId="38D660FA" w14:textId="5CC8F899" w:rsidR="00F76CA3" w:rsidRPr="005F7780" w:rsidRDefault="00564AEF" w:rsidP="00564AEF">
      <w:pPr>
        <w:pStyle w:val="Heading3"/>
        <w:rPr>
          <w:rFonts w:cs="Arial"/>
          <w:b/>
          <w:bCs/>
        </w:rPr>
      </w:pPr>
      <w:bookmarkStart w:id="23" w:name="_Toc115974493"/>
      <w:r w:rsidRPr="005F7780">
        <w:rPr>
          <w:rFonts w:cs="Arial"/>
          <w:b/>
          <w:bCs/>
        </w:rPr>
        <w:t>3.1.3 The Democratic Leadership Style</w:t>
      </w:r>
      <w:bookmarkEnd w:id="23"/>
    </w:p>
    <w:p w14:paraId="24F5F3F4" w14:textId="77777777" w:rsidR="00564AEF" w:rsidRPr="005F7780" w:rsidRDefault="00564AEF" w:rsidP="00564AEF">
      <w:pPr>
        <w:rPr>
          <w:rFonts w:ascii="Arial" w:hAnsi="Arial" w:cs="Arial"/>
        </w:rPr>
      </w:pPr>
    </w:p>
    <w:p w14:paraId="1353304A" w14:textId="00D8D777"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lastRenderedPageBreak/>
        <w:t xml:space="preserve">Democratic leadership style is considered as one of the most effective </w:t>
      </w:r>
      <w:r w:rsidR="007E5C32" w:rsidRPr="005F7780">
        <w:rPr>
          <w:rFonts w:ascii="Arial" w:hAnsi="Arial" w:cs="Arial"/>
          <w:color w:val="000000" w:themeColor="text1"/>
          <w:sz w:val="24"/>
          <w:szCs w:val="24"/>
        </w:rPr>
        <w:t xml:space="preserve">styles of </w:t>
      </w:r>
      <w:r w:rsidRPr="005F7780">
        <w:rPr>
          <w:rFonts w:ascii="Arial" w:hAnsi="Arial" w:cs="Arial"/>
          <w:color w:val="000000" w:themeColor="text1"/>
          <w:sz w:val="24"/>
          <w:szCs w:val="24"/>
        </w:rPr>
        <w:t>leadership</w:t>
      </w:r>
      <w:r w:rsidR="007E5C32" w:rsidRPr="005F7780">
        <w:rPr>
          <w:rFonts w:ascii="Arial" w:hAnsi="Arial" w:cs="Arial"/>
          <w:color w:val="000000" w:themeColor="text1"/>
          <w:sz w:val="24"/>
          <w:szCs w:val="24"/>
        </w:rPr>
        <w:t xml:space="preserve">, as it fosters both </w:t>
      </w:r>
      <w:r w:rsidR="00D679A1" w:rsidRPr="005F7780">
        <w:rPr>
          <w:rFonts w:ascii="Arial" w:hAnsi="Arial" w:cs="Arial"/>
          <w:color w:val="000000" w:themeColor="text1"/>
          <w:sz w:val="24"/>
          <w:szCs w:val="24"/>
        </w:rPr>
        <w:t>decision making and problem solving within a team.</w:t>
      </w:r>
      <w:r w:rsidRPr="005F7780">
        <w:rPr>
          <w:rFonts w:ascii="Arial" w:hAnsi="Arial" w:cs="Arial"/>
          <w:color w:val="000000" w:themeColor="text1"/>
          <w:sz w:val="24"/>
          <w:szCs w:val="24"/>
        </w:rPr>
        <w:t xml:space="preserve"> This style is the one that most closely resembles the characteristics of my personality. It would be beneficial for me to learn more about this approach by looking at cases taken from real life and renowned democratic leaders from the past the world has witnessed in the past.</w:t>
      </w:r>
    </w:p>
    <w:p w14:paraId="35C50AB7" w14:textId="77777777" w:rsidR="00564AEF" w:rsidRPr="005F7780" w:rsidRDefault="00564AEF" w:rsidP="00ED7F78">
      <w:pPr>
        <w:spacing w:line="276" w:lineRule="auto"/>
        <w:jc w:val="lowKashida"/>
        <w:rPr>
          <w:rFonts w:ascii="Arial" w:hAnsi="Arial" w:cs="Arial"/>
          <w:color w:val="000000" w:themeColor="text1"/>
          <w:sz w:val="24"/>
          <w:szCs w:val="24"/>
        </w:rPr>
      </w:pPr>
    </w:p>
    <w:p w14:paraId="797035B6" w14:textId="2B7F30D4" w:rsidR="00F76CA3" w:rsidRPr="005F7780" w:rsidRDefault="00564AEF" w:rsidP="00ED7F78">
      <w:pPr>
        <w:pStyle w:val="Heading3"/>
        <w:spacing w:line="276" w:lineRule="auto"/>
        <w:rPr>
          <w:rFonts w:cs="Arial"/>
          <w:b/>
          <w:bCs/>
        </w:rPr>
      </w:pPr>
      <w:bookmarkStart w:id="24" w:name="_Toc115974494"/>
      <w:r w:rsidRPr="005F7780">
        <w:rPr>
          <w:rFonts w:cs="Arial"/>
          <w:b/>
          <w:bCs/>
        </w:rPr>
        <w:t xml:space="preserve">3.1.4 Democratic Leadership Style </w:t>
      </w:r>
      <w:r w:rsidR="00F76CA3" w:rsidRPr="005F7780">
        <w:rPr>
          <w:rFonts w:cs="Arial"/>
          <w:b/>
          <w:bCs/>
        </w:rPr>
        <w:t>Benefits</w:t>
      </w:r>
      <w:bookmarkEnd w:id="24"/>
    </w:p>
    <w:p w14:paraId="4980F3E1" w14:textId="77777777" w:rsidR="00564AEF" w:rsidRPr="005F7780" w:rsidRDefault="00564AEF" w:rsidP="00ED7F78">
      <w:pPr>
        <w:spacing w:line="276" w:lineRule="auto"/>
        <w:rPr>
          <w:rFonts w:ascii="Arial" w:hAnsi="Arial" w:cs="Arial"/>
        </w:rPr>
      </w:pPr>
    </w:p>
    <w:p w14:paraId="60C9751C" w14:textId="77777777"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When it comes to the ability to make decisions, democratic leadership strikes a balance between the members of the group and the leader. Democratic leaders not only take part in conversations actively, but also make it a point to carefully listen to the viewpoints of others. This strategy often results in the creation of outstanding, welcoming, and collaborative workplaces. A strong democratic leader may also be able to inspire creative thinking among their followers. Within the confines of this structure, the group's leader continues to have complete discretion over the choices that are made. According to Lewin's research, children whose classrooms were run democratically made the greatest quality contributions (Carlin, 2019).</w:t>
      </w:r>
    </w:p>
    <w:p w14:paraId="2B9EA5E3" w14:textId="77777777"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Democratic leadership is effective for leaders that emphasize adaptability and flexibility. Generally, democratic leadership is most effective when a leader collaborates with very skilled or experienced staff. It allows the leader to capitalize on the unique talents and abilities of each employee while also benefiting from the group's collective power. It is most successful when a department or company seeks to implement operational changes or when a leader or management seeks to resolve individual or group conflicts (Jakhar, 2017).</w:t>
      </w:r>
    </w:p>
    <w:p w14:paraId="004ED2D4" w14:textId="694AB469" w:rsidR="00F76CA3" w:rsidRPr="005F7780" w:rsidRDefault="00564AEF" w:rsidP="00ED7F78">
      <w:pPr>
        <w:pStyle w:val="Heading3"/>
        <w:spacing w:line="276" w:lineRule="auto"/>
        <w:rPr>
          <w:rFonts w:cs="Arial"/>
          <w:b/>
          <w:bCs/>
        </w:rPr>
      </w:pPr>
      <w:bookmarkStart w:id="25" w:name="_Toc115974495"/>
      <w:r w:rsidRPr="005F7780">
        <w:rPr>
          <w:rFonts w:cs="Arial"/>
          <w:b/>
          <w:bCs/>
        </w:rPr>
        <w:t xml:space="preserve">3.1.5 Democratic Leadership Style </w:t>
      </w:r>
      <w:r w:rsidR="00F76CA3" w:rsidRPr="005F7780">
        <w:rPr>
          <w:rFonts w:cs="Arial"/>
          <w:b/>
          <w:bCs/>
        </w:rPr>
        <w:t>Drawbacks</w:t>
      </w:r>
      <w:bookmarkEnd w:id="25"/>
    </w:p>
    <w:p w14:paraId="71F81B8C" w14:textId="77777777" w:rsidR="00564AEF" w:rsidRPr="005F7780" w:rsidRDefault="00564AEF" w:rsidP="00ED7F78">
      <w:pPr>
        <w:spacing w:line="276" w:lineRule="auto"/>
        <w:rPr>
          <w:rFonts w:ascii="Arial" w:hAnsi="Arial" w:cs="Arial"/>
        </w:rPr>
      </w:pPr>
    </w:p>
    <w:p w14:paraId="6AFACEED" w14:textId="329A2BCE"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Even while democratic leadership has been regarded as the most successful type of leadership, it does not mean that it is free of the possible limitations associated with other forms of leadership. When there is a lack of clarity about duties or when time is of the </w:t>
      </w:r>
      <w:r w:rsidR="00D72EA1" w:rsidRPr="005F7780">
        <w:rPr>
          <w:rFonts w:ascii="Arial" w:hAnsi="Arial" w:cs="Arial"/>
          <w:color w:val="000000" w:themeColor="text1"/>
          <w:sz w:val="24"/>
          <w:szCs w:val="24"/>
        </w:rPr>
        <w:t>essence</w:t>
      </w:r>
      <w:r w:rsidRPr="005F7780">
        <w:rPr>
          <w:rFonts w:ascii="Arial" w:hAnsi="Arial" w:cs="Arial"/>
          <w:color w:val="000000" w:themeColor="text1"/>
          <w:sz w:val="24"/>
          <w:szCs w:val="24"/>
        </w:rPr>
        <w:t>, democratic leadership may often result in broken lines of communication and unfinished tasks. Under some conditions, it's possible that some members of the group lack the experience or information required to engage in the decision-making process in an appropriate manner.</w:t>
      </w:r>
    </w:p>
    <w:p w14:paraId="32E157FB" w14:textId="77777777" w:rsidR="00F76CA3"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The most successful democratic leadership occurs when group members are informed and willing to give their perspectives. It is also crucial to provide members the opportunity </w:t>
      </w:r>
      <w:r w:rsidRPr="005F7780">
        <w:rPr>
          <w:rFonts w:ascii="Arial" w:hAnsi="Arial" w:cs="Arial"/>
          <w:color w:val="000000" w:themeColor="text1"/>
          <w:sz w:val="24"/>
          <w:szCs w:val="24"/>
        </w:rPr>
        <w:lastRenderedPageBreak/>
        <w:t>to contribute feedback, develop a plan, and vote on the best course of action (Jakhar, 2017).</w:t>
      </w:r>
    </w:p>
    <w:p w14:paraId="09F9000B" w14:textId="44D33B87" w:rsidR="00F76CA3" w:rsidRPr="005F7780" w:rsidRDefault="00564AEF" w:rsidP="00ED7F78">
      <w:pPr>
        <w:pStyle w:val="Heading3"/>
        <w:spacing w:line="276" w:lineRule="auto"/>
        <w:rPr>
          <w:rFonts w:cs="Arial"/>
          <w:b/>
          <w:bCs/>
        </w:rPr>
      </w:pPr>
      <w:bookmarkStart w:id="26" w:name="_Toc115974496"/>
      <w:r w:rsidRPr="005F7780">
        <w:rPr>
          <w:rFonts w:cs="Arial"/>
          <w:b/>
          <w:bCs/>
        </w:rPr>
        <w:t xml:space="preserve">3.1.6 </w:t>
      </w:r>
      <w:r w:rsidR="00F76CA3" w:rsidRPr="005F7780">
        <w:rPr>
          <w:rFonts w:cs="Arial"/>
          <w:b/>
          <w:bCs/>
        </w:rPr>
        <w:t>Famous democratic leaders</w:t>
      </w:r>
      <w:bookmarkEnd w:id="26"/>
    </w:p>
    <w:p w14:paraId="769F7199" w14:textId="77777777" w:rsidR="00564AEF" w:rsidRPr="005F7780" w:rsidRDefault="00564AEF" w:rsidP="00ED7F78">
      <w:pPr>
        <w:spacing w:line="276" w:lineRule="auto"/>
        <w:rPr>
          <w:rFonts w:ascii="Arial" w:hAnsi="Arial" w:cs="Arial"/>
        </w:rPr>
      </w:pPr>
    </w:p>
    <w:p w14:paraId="308360E4" w14:textId="5CE5564A" w:rsidR="00F76CA3" w:rsidRPr="005F7780" w:rsidRDefault="00564AEF"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Moreover, </w:t>
      </w:r>
      <w:r w:rsidR="00F76CA3" w:rsidRPr="005F7780">
        <w:rPr>
          <w:rFonts w:ascii="Arial" w:hAnsi="Arial" w:cs="Arial"/>
          <w:color w:val="000000" w:themeColor="text1"/>
          <w:sz w:val="24"/>
          <w:szCs w:val="24"/>
        </w:rPr>
        <w:t>half of the world's countries with populations greater than 500,000 are democratically governed. The United States is one. Other nations include the Netherlands, Sweden, the Philippines, Indonesia, and South Korea. Some businesses also use a democratic management style and a collaborative leadership philosophy. The founders of Google have compared their leadership style to that of "proud parents who provide guidance and affection, but not daily nagging!" Jack Dorsey, the former CEO of Twitter, was also often recognized for democratic leadership qualities (</w:t>
      </w:r>
      <w:r w:rsidR="00F76CA3" w:rsidRPr="005F7780">
        <w:rPr>
          <w:rFonts w:ascii="Arial" w:hAnsi="Arial" w:cs="Arial"/>
          <w:sz w:val="24"/>
          <w:szCs w:val="24"/>
        </w:rPr>
        <w:t>Cherry, 2022</w:t>
      </w:r>
      <w:r w:rsidR="000A26A9" w:rsidRPr="005F7780">
        <w:rPr>
          <w:rFonts w:ascii="Arial" w:hAnsi="Arial" w:cs="Arial"/>
          <w:sz w:val="24"/>
          <w:szCs w:val="24"/>
        </w:rPr>
        <w:t>b</w:t>
      </w:r>
      <w:r w:rsidR="00F76CA3" w:rsidRPr="005F7780">
        <w:rPr>
          <w:rFonts w:ascii="Arial" w:hAnsi="Arial" w:cs="Arial"/>
          <w:color w:val="000000" w:themeColor="text1"/>
          <w:sz w:val="24"/>
          <w:szCs w:val="24"/>
        </w:rPr>
        <w:t>).</w:t>
      </w:r>
    </w:p>
    <w:p w14:paraId="35F6E99D" w14:textId="0A509610" w:rsidR="00651036" w:rsidRPr="005F7780" w:rsidRDefault="00F76CA3"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After exploring leadership abilities and getting a grasp of the idea, I was not shocked by the findings of my self-evaluation. The results of the questionnaire and model show that my default attitude is not laissez-faire; but, with reflection on real-life examples, I may have been more authoritarian or laissez-faire depending on the context and the individual involved. I must be able to transition between democratic, authoritarian, and laissez-faire perspectives</w:t>
      </w:r>
      <w:r w:rsidR="002935AC" w:rsidRPr="005F7780">
        <w:rPr>
          <w:rFonts w:ascii="Arial" w:hAnsi="Arial" w:cs="Arial"/>
          <w:color w:val="000000" w:themeColor="text1"/>
          <w:sz w:val="24"/>
          <w:szCs w:val="24"/>
        </w:rPr>
        <w:t xml:space="preserve">, as not one style suits </w:t>
      </w:r>
      <w:r w:rsidR="00E72848" w:rsidRPr="005F7780">
        <w:rPr>
          <w:rFonts w:ascii="Arial" w:hAnsi="Arial" w:cs="Arial"/>
          <w:color w:val="000000" w:themeColor="text1"/>
          <w:sz w:val="24"/>
          <w:szCs w:val="24"/>
        </w:rPr>
        <w:t>everyone, depending on circumstances such as time critical or urgency</w:t>
      </w:r>
      <w:r w:rsidRPr="005F7780">
        <w:rPr>
          <w:rFonts w:ascii="Arial" w:hAnsi="Arial" w:cs="Arial"/>
          <w:color w:val="000000" w:themeColor="text1"/>
          <w:sz w:val="24"/>
          <w:szCs w:val="24"/>
        </w:rPr>
        <w:t>. However, I acknowledge that there is always potential for progress, and that it</w:t>
      </w:r>
      <w:r w:rsidR="002935AC" w:rsidRPr="005F7780">
        <w:rPr>
          <w:rFonts w:ascii="Arial" w:hAnsi="Arial" w:cs="Arial"/>
          <w:color w:val="000000" w:themeColor="text1"/>
          <w:sz w:val="24"/>
          <w:szCs w:val="24"/>
        </w:rPr>
        <w:t xml:space="preserve"> i</w:t>
      </w:r>
      <w:r w:rsidRPr="005F7780">
        <w:rPr>
          <w:rFonts w:ascii="Arial" w:hAnsi="Arial" w:cs="Arial"/>
          <w:color w:val="000000" w:themeColor="text1"/>
          <w:sz w:val="24"/>
          <w:szCs w:val="24"/>
        </w:rPr>
        <w:t>s all about continuing professional development (CPD).</w:t>
      </w:r>
    </w:p>
    <w:p w14:paraId="03A5764D" w14:textId="77777777" w:rsidR="004F4ADD" w:rsidRDefault="004F4ADD" w:rsidP="00ED7F78">
      <w:pPr>
        <w:spacing w:line="276" w:lineRule="auto"/>
        <w:rPr>
          <w:rFonts w:ascii="Arial" w:eastAsiaTheme="majorEastAsia" w:hAnsi="Arial" w:cs="Arial"/>
          <w:b/>
          <w:bCs/>
          <w:sz w:val="32"/>
          <w:szCs w:val="32"/>
        </w:rPr>
      </w:pPr>
      <w:r>
        <w:rPr>
          <w:rFonts w:cs="Arial"/>
          <w:b/>
          <w:bCs/>
        </w:rPr>
        <w:br w:type="page"/>
      </w:r>
    </w:p>
    <w:p w14:paraId="624BF331" w14:textId="2D7BDBA1" w:rsidR="009805F2" w:rsidRPr="005F7780" w:rsidRDefault="00917D98" w:rsidP="00ED7F78">
      <w:pPr>
        <w:pStyle w:val="Heading1"/>
        <w:spacing w:line="276" w:lineRule="auto"/>
        <w:rPr>
          <w:rFonts w:cs="Arial"/>
          <w:b/>
          <w:bCs/>
        </w:rPr>
      </w:pPr>
      <w:bookmarkStart w:id="27" w:name="_Toc115974497"/>
      <w:r w:rsidRPr="005F7780">
        <w:rPr>
          <w:rFonts w:cs="Arial"/>
          <w:b/>
          <w:bCs/>
        </w:rPr>
        <w:lastRenderedPageBreak/>
        <w:t>4.0 Assess your own ability to set direction, motivate, delegate, and empower others to bring about a workplace change</w:t>
      </w:r>
      <w:bookmarkEnd w:id="27"/>
    </w:p>
    <w:p w14:paraId="503E8F41" w14:textId="77777777" w:rsidR="004E05F8" w:rsidRPr="005F7780" w:rsidRDefault="004E05F8" w:rsidP="00ED7F78">
      <w:pPr>
        <w:spacing w:line="276" w:lineRule="auto"/>
        <w:rPr>
          <w:rFonts w:ascii="Arial" w:hAnsi="Arial" w:cs="Arial"/>
        </w:rPr>
      </w:pPr>
    </w:p>
    <w:p w14:paraId="41AB4927" w14:textId="44000864" w:rsidR="009805F2" w:rsidRPr="005F7780" w:rsidRDefault="004E05F8" w:rsidP="00ED7F78">
      <w:pPr>
        <w:spacing w:line="276" w:lineRule="auto"/>
        <w:rPr>
          <w:rFonts w:ascii="Arial" w:hAnsi="Arial" w:cs="Arial"/>
          <w:sz w:val="24"/>
          <w:szCs w:val="24"/>
        </w:rPr>
      </w:pPr>
      <w:r w:rsidRPr="005F7780">
        <w:rPr>
          <w:rFonts w:ascii="Arial" w:hAnsi="Arial" w:cs="Arial"/>
          <w:sz w:val="24"/>
          <w:szCs w:val="24"/>
        </w:rPr>
        <w:t>Within this section the</w:t>
      </w:r>
      <w:r w:rsidR="009805F2" w:rsidRPr="005F7780">
        <w:rPr>
          <w:rFonts w:ascii="Arial" w:hAnsi="Arial" w:cs="Arial"/>
          <w:sz w:val="24"/>
          <w:szCs w:val="24"/>
        </w:rPr>
        <w:t xml:space="preserve"> author will evaluate two theorists</w:t>
      </w:r>
      <w:r w:rsidRPr="005F7780">
        <w:rPr>
          <w:rFonts w:ascii="Arial" w:hAnsi="Arial" w:cs="Arial"/>
          <w:sz w:val="24"/>
          <w:szCs w:val="24"/>
        </w:rPr>
        <w:t xml:space="preserve"> to aid in their ability to set direction, motivate</w:t>
      </w:r>
      <w:r w:rsidR="008004A7" w:rsidRPr="005F7780">
        <w:rPr>
          <w:rFonts w:ascii="Arial" w:hAnsi="Arial" w:cs="Arial"/>
          <w:sz w:val="24"/>
          <w:szCs w:val="24"/>
        </w:rPr>
        <w:t xml:space="preserve">, </w:t>
      </w:r>
      <w:r w:rsidRPr="005F7780">
        <w:rPr>
          <w:rFonts w:ascii="Arial" w:hAnsi="Arial" w:cs="Arial"/>
          <w:sz w:val="24"/>
          <w:szCs w:val="24"/>
        </w:rPr>
        <w:t xml:space="preserve">delegate and empower staff to bring about workplace change. </w:t>
      </w:r>
    </w:p>
    <w:p w14:paraId="109E173A" w14:textId="741408DC" w:rsidR="00792549" w:rsidRPr="005F7780" w:rsidRDefault="00792549" w:rsidP="00ED7F78">
      <w:pPr>
        <w:pStyle w:val="Heading2"/>
        <w:spacing w:line="276" w:lineRule="auto"/>
        <w:rPr>
          <w:rFonts w:cs="Arial"/>
          <w:b/>
          <w:bCs/>
          <w:color w:val="000000" w:themeColor="text1"/>
          <w:sz w:val="24"/>
          <w:szCs w:val="24"/>
        </w:rPr>
      </w:pPr>
      <w:bookmarkStart w:id="28" w:name="_Toc108141558"/>
      <w:bookmarkStart w:id="29" w:name="_Toc115974498"/>
      <w:r w:rsidRPr="005F7780">
        <w:rPr>
          <w:rFonts w:cs="Arial"/>
          <w:b/>
          <w:bCs/>
          <w:color w:val="000000" w:themeColor="text1"/>
          <w:sz w:val="24"/>
          <w:szCs w:val="24"/>
        </w:rPr>
        <w:t xml:space="preserve">4.1 </w:t>
      </w:r>
      <w:bookmarkEnd w:id="28"/>
      <w:r w:rsidR="0006123D" w:rsidRPr="005F7780">
        <w:rPr>
          <w:rFonts w:cs="Arial"/>
          <w:b/>
          <w:bCs/>
          <w:color w:val="000000" w:themeColor="text1"/>
          <w:sz w:val="24"/>
          <w:szCs w:val="24"/>
        </w:rPr>
        <w:t>Maslow’s Hierarchy of Needs</w:t>
      </w:r>
      <w:bookmarkEnd w:id="29"/>
    </w:p>
    <w:p w14:paraId="6C5AB124" w14:textId="77777777" w:rsidR="004E05F8" w:rsidRPr="005F7780" w:rsidRDefault="004E05F8" w:rsidP="00ED7F78">
      <w:pPr>
        <w:spacing w:line="276" w:lineRule="auto"/>
        <w:jc w:val="lowKashida"/>
        <w:rPr>
          <w:rFonts w:ascii="Arial" w:hAnsi="Arial" w:cs="Arial"/>
          <w:color w:val="000000" w:themeColor="text1"/>
          <w:sz w:val="24"/>
          <w:szCs w:val="24"/>
        </w:rPr>
      </w:pPr>
    </w:p>
    <w:p w14:paraId="1BEDC3F8" w14:textId="081A19C1" w:rsidR="00792549" w:rsidRPr="005F7780" w:rsidRDefault="00792549" w:rsidP="00ED7F78">
      <w:p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Abraham Maslow, a humanist psychologist, developed the Hierarchy of Needs in 1943's "A Theory of Human Motivation." Maslow believed that all humans, from the most fundamental to the most complex, have needs that must be met (</w:t>
      </w:r>
      <w:proofErr w:type="spellStart"/>
      <w:r w:rsidRPr="005F7780">
        <w:rPr>
          <w:rFonts w:ascii="Arial" w:hAnsi="Arial" w:cs="Arial"/>
          <w:color w:val="000000" w:themeColor="text1"/>
          <w:sz w:val="24"/>
          <w:szCs w:val="24"/>
        </w:rPr>
        <w:t>Channell</w:t>
      </w:r>
      <w:proofErr w:type="spellEnd"/>
      <w:r w:rsidRPr="005F7780">
        <w:rPr>
          <w:rFonts w:ascii="Arial" w:hAnsi="Arial" w:cs="Arial"/>
          <w:color w:val="000000" w:themeColor="text1"/>
          <w:sz w:val="24"/>
          <w:szCs w:val="24"/>
        </w:rPr>
        <w:t xml:space="preserve">, 2021). Maslow classified human needs into five hierarchical categories, which are commonly represented as a pyramid. The most basic </w:t>
      </w:r>
      <w:r w:rsidRPr="005F7780">
        <w:rPr>
          <w:rFonts w:ascii="Arial" w:hAnsi="Arial" w:cs="Arial"/>
          <w:b/>
          <w:bCs/>
          <w:i/>
          <w:iCs/>
          <w:color w:val="000000" w:themeColor="text1"/>
          <w:sz w:val="24"/>
          <w:szCs w:val="24"/>
        </w:rPr>
        <w:t>physiological needs</w:t>
      </w:r>
      <w:r w:rsidRPr="005F7780">
        <w:rPr>
          <w:rFonts w:ascii="Arial" w:hAnsi="Arial" w:cs="Arial"/>
          <w:color w:val="000000" w:themeColor="text1"/>
          <w:sz w:val="24"/>
          <w:szCs w:val="24"/>
        </w:rPr>
        <w:t xml:space="preserve">, such as hunger and pain avoidance, rank lowest. The next level is the urge to </w:t>
      </w:r>
      <w:r w:rsidRPr="005F7780">
        <w:rPr>
          <w:rFonts w:ascii="Arial" w:hAnsi="Arial" w:cs="Arial"/>
          <w:b/>
          <w:bCs/>
          <w:i/>
          <w:iCs/>
          <w:color w:val="000000" w:themeColor="text1"/>
          <w:sz w:val="24"/>
          <w:szCs w:val="24"/>
        </w:rPr>
        <w:t>feel protected</w:t>
      </w:r>
      <w:r w:rsidRPr="005F7780">
        <w:rPr>
          <w:rFonts w:ascii="Arial" w:hAnsi="Arial" w:cs="Arial"/>
          <w:color w:val="000000" w:themeColor="text1"/>
          <w:sz w:val="24"/>
          <w:szCs w:val="24"/>
        </w:rPr>
        <w:t xml:space="preserve">, such as from bodily danger or disease. Next level, </w:t>
      </w:r>
      <w:r w:rsidRPr="005F7780">
        <w:rPr>
          <w:rFonts w:ascii="Arial" w:hAnsi="Arial" w:cs="Arial"/>
          <w:b/>
          <w:bCs/>
          <w:i/>
          <w:iCs/>
          <w:color w:val="000000" w:themeColor="text1"/>
          <w:sz w:val="24"/>
          <w:szCs w:val="24"/>
        </w:rPr>
        <w:t>social needs</w:t>
      </w:r>
      <w:r w:rsidRPr="005F7780">
        <w:rPr>
          <w:rFonts w:ascii="Arial" w:hAnsi="Arial" w:cs="Arial"/>
          <w:color w:val="000000" w:themeColor="text1"/>
          <w:sz w:val="24"/>
          <w:szCs w:val="24"/>
        </w:rPr>
        <w:t xml:space="preserve"> are defined as the urge to be accepted by others. </w:t>
      </w:r>
      <w:r w:rsidRPr="005F7780">
        <w:rPr>
          <w:rFonts w:ascii="Arial" w:hAnsi="Arial" w:cs="Arial"/>
          <w:b/>
          <w:bCs/>
          <w:i/>
          <w:iCs/>
          <w:color w:val="000000" w:themeColor="text1"/>
          <w:sz w:val="24"/>
          <w:szCs w:val="24"/>
        </w:rPr>
        <w:t>Self-image</w:t>
      </w:r>
      <w:r w:rsidRPr="005F7780">
        <w:rPr>
          <w:rFonts w:ascii="Arial" w:hAnsi="Arial" w:cs="Arial"/>
          <w:color w:val="000000" w:themeColor="text1"/>
          <w:sz w:val="24"/>
          <w:szCs w:val="24"/>
        </w:rPr>
        <w:t xml:space="preserve"> demands, such as the need for self-respect and peer regard, occupy the next level. Lastly, the highest degree is </w:t>
      </w:r>
      <w:r w:rsidRPr="005F7780">
        <w:rPr>
          <w:rFonts w:ascii="Arial" w:hAnsi="Arial" w:cs="Arial"/>
          <w:b/>
          <w:bCs/>
          <w:i/>
          <w:iCs/>
          <w:color w:val="000000" w:themeColor="text1"/>
          <w:sz w:val="24"/>
          <w:szCs w:val="24"/>
        </w:rPr>
        <w:t>self-actualization</w:t>
      </w:r>
      <w:r w:rsidRPr="005F7780">
        <w:rPr>
          <w:rFonts w:ascii="Arial" w:hAnsi="Arial" w:cs="Arial"/>
          <w:color w:val="000000" w:themeColor="text1"/>
          <w:sz w:val="24"/>
          <w:szCs w:val="24"/>
        </w:rPr>
        <w:t>, or the satisfaction of demands pertaining to one's own growth and development (Mack, 2017).</w:t>
      </w:r>
    </w:p>
    <w:p w14:paraId="7E1F8E9F" w14:textId="66CF8B01" w:rsidR="004E05F8" w:rsidRPr="005F7780" w:rsidRDefault="004E05F8" w:rsidP="00ED7F78">
      <w:pPr>
        <w:pStyle w:val="Heading3"/>
        <w:spacing w:line="276" w:lineRule="auto"/>
        <w:rPr>
          <w:rFonts w:cs="Arial"/>
          <w:b/>
          <w:bCs/>
        </w:rPr>
      </w:pPr>
      <w:bookmarkStart w:id="30" w:name="_Toc115974499"/>
      <w:r w:rsidRPr="005F7780">
        <w:rPr>
          <w:rFonts w:cs="Arial"/>
          <w:b/>
          <w:bCs/>
        </w:rPr>
        <w:t>4.1.1 Practical Application for Leaders</w:t>
      </w:r>
      <w:bookmarkEnd w:id="30"/>
    </w:p>
    <w:p w14:paraId="248867D3" w14:textId="77777777" w:rsidR="004E05F8" w:rsidRPr="005F7780" w:rsidRDefault="004E05F8" w:rsidP="00ED7F78">
      <w:pPr>
        <w:spacing w:line="276" w:lineRule="auto"/>
        <w:rPr>
          <w:rFonts w:ascii="Arial" w:hAnsi="Arial" w:cs="Arial"/>
        </w:rPr>
      </w:pPr>
    </w:p>
    <w:p w14:paraId="5998B558" w14:textId="77777777" w:rsidR="00792549" w:rsidRPr="005F7780" w:rsidRDefault="00792549" w:rsidP="00ED7F78">
      <w:pPr>
        <w:spacing w:line="276" w:lineRule="auto"/>
        <w:jc w:val="lowKashida"/>
        <w:rPr>
          <w:rFonts w:ascii="Arial" w:hAnsi="Arial" w:cs="Arial"/>
          <w:b/>
          <w:bCs/>
          <w:i/>
          <w:iCs/>
          <w:color w:val="000000" w:themeColor="text1"/>
          <w:sz w:val="24"/>
          <w:szCs w:val="24"/>
        </w:rPr>
      </w:pPr>
      <w:r w:rsidRPr="005F7780">
        <w:rPr>
          <w:rFonts w:ascii="Arial" w:hAnsi="Arial" w:cs="Arial"/>
          <w:b/>
          <w:bCs/>
          <w:i/>
          <w:iCs/>
          <w:color w:val="000000" w:themeColor="text1"/>
          <w:sz w:val="24"/>
          <w:szCs w:val="24"/>
        </w:rPr>
        <w:t>Physiological needs:</w:t>
      </w:r>
    </w:p>
    <w:p w14:paraId="5271D54C" w14:textId="64E6FB54" w:rsidR="00792549" w:rsidRPr="005F7780" w:rsidRDefault="00792549" w:rsidP="00ED7F78">
      <w:pPr>
        <w:pStyle w:val="ListParagraph"/>
        <w:numPr>
          <w:ilvl w:val="0"/>
          <w:numId w:val="20"/>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Either provide your personnel with an adequate amount of food and </w:t>
      </w:r>
      <w:r w:rsidR="004E05F8" w:rsidRPr="005F7780">
        <w:rPr>
          <w:rFonts w:ascii="Arial" w:hAnsi="Arial" w:cs="Arial"/>
          <w:color w:val="000000" w:themeColor="text1"/>
          <w:sz w:val="24"/>
          <w:szCs w:val="24"/>
        </w:rPr>
        <w:t>drink or</w:t>
      </w:r>
      <w:r w:rsidRPr="005F7780">
        <w:rPr>
          <w:rFonts w:ascii="Arial" w:hAnsi="Arial" w:cs="Arial"/>
          <w:color w:val="000000" w:themeColor="text1"/>
          <w:sz w:val="24"/>
          <w:szCs w:val="24"/>
        </w:rPr>
        <w:t xml:space="preserve"> advise them of what they are expected to bring with them to work.</w:t>
      </w:r>
    </w:p>
    <w:p w14:paraId="7410A6C3" w14:textId="77777777" w:rsidR="00792549" w:rsidRPr="005F7780" w:rsidRDefault="00792549" w:rsidP="00ED7F78">
      <w:pPr>
        <w:pStyle w:val="ListParagraph"/>
        <w:numPr>
          <w:ilvl w:val="0"/>
          <w:numId w:val="20"/>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Make sure that the area you'll be working in is appropriately heated or cooled so that you can keep the appropriate temperature and your level of comfort consistent.</w:t>
      </w:r>
    </w:p>
    <w:p w14:paraId="3DDA8518" w14:textId="77777777" w:rsidR="00792549" w:rsidRPr="005F7780" w:rsidRDefault="00792549" w:rsidP="00ED7F78">
      <w:pPr>
        <w:pStyle w:val="ListParagraph"/>
        <w:numPr>
          <w:ilvl w:val="0"/>
          <w:numId w:val="20"/>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If the work your company does requires workers to go outdoors, you should supply them with clothing that is appropriate for all kinds of weather.</w:t>
      </w:r>
    </w:p>
    <w:p w14:paraId="0330C61C" w14:textId="77096919" w:rsidR="00792549" w:rsidRPr="005F7780" w:rsidRDefault="00792549" w:rsidP="00ED7F78">
      <w:pPr>
        <w:pStyle w:val="ListParagraph"/>
        <w:numPr>
          <w:ilvl w:val="0"/>
          <w:numId w:val="20"/>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Make sure that a variety of healthy food options are available in the kitchens, cafeterias, and vending machines at all times</w:t>
      </w:r>
      <w:r w:rsidR="00AB4C65" w:rsidRPr="005F7780">
        <w:rPr>
          <w:rFonts w:ascii="Arial" w:hAnsi="Arial" w:cs="Arial"/>
          <w:color w:val="000000" w:themeColor="text1"/>
          <w:sz w:val="24"/>
          <w:szCs w:val="24"/>
        </w:rPr>
        <w:t xml:space="preserve"> </w:t>
      </w:r>
      <w:r w:rsidR="00631D8D" w:rsidRPr="005F7780">
        <w:rPr>
          <w:rFonts w:ascii="Arial" w:hAnsi="Arial" w:cs="Arial"/>
          <w:color w:val="000000" w:themeColor="text1"/>
          <w:sz w:val="24"/>
          <w:szCs w:val="24"/>
        </w:rPr>
        <w:fldChar w:fldCharType="begin"/>
      </w:r>
      <w:r w:rsidR="00631D8D" w:rsidRPr="005F7780">
        <w:rPr>
          <w:rFonts w:ascii="Arial" w:hAnsi="Arial" w:cs="Arial"/>
          <w:color w:val="000000" w:themeColor="text1"/>
          <w:sz w:val="24"/>
          <w:szCs w:val="24"/>
        </w:rPr>
        <w:instrText xml:space="preserve"> ADDIN ZOTERO_ITEM CSL_CITATION {"citationID":"DH768ppG","properties":{"formattedCitation":"(Masterclass, 2021)","plainCitation":"(Masterclass, 2021)","noteIndex":0},"citationItems":[{"id":689,"uris":["http://zotero.org/users/8333697/items/BL5LPAN6"],"itemData":{"id":689,"type":"webpage","abstract":"In a 1943 paper titled \"A Theory of Human Motivation,\" American psychologist Abraham Maslow theorized that human decision-making is undergirded by a hierarchy of psychological needs. In his initial paper and a subsequent 1954 book titled *Motivation and Personality*, Maslow proposed that five core needs form the basis for human behavioral motivation.","container-title":"MasterClass","language":"en","title":"A Guide to the 5 Levels of Maslow’s Hierarchy of Needs - 2022","URL":"https://www.masterclass.com/articles/a-guide-to-the-5-levels-of-maslows-hierarchy-of-needs","author":[{"literal":"Masterclass"}],"accessed":{"date-parts":[["2022",10,6]]},"issued":{"date-parts":[["2021"]]}}}],"schema":"https://github.com/citation-style-language/schema/raw/master/csl-citation.json"} </w:instrText>
      </w:r>
      <w:r w:rsidR="00631D8D" w:rsidRPr="005F7780">
        <w:rPr>
          <w:rFonts w:ascii="Arial" w:hAnsi="Arial" w:cs="Arial"/>
          <w:color w:val="000000" w:themeColor="text1"/>
          <w:sz w:val="24"/>
          <w:szCs w:val="24"/>
        </w:rPr>
        <w:fldChar w:fldCharType="separate"/>
      </w:r>
      <w:r w:rsidR="00631D8D" w:rsidRPr="005F7780">
        <w:rPr>
          <w:rFonts w:ascii="Arial" w:hAnsi="Arial" w:cs="Arial"/>
          <w:sz w:val="24"/>
        </w:rPr>
        <w:t>(Masterclass, 2021)</w:t>
      </w:r>
      <w:r w:rsidR="00631D8D"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w:t>
      </w:r>
    </w:p>
    <w:p w14:paraId="012CD23A" w14:textId="77777777" w:rsidR="00792549" w:rsidRPr="005F7780" w:rsidRDefault="00792549" w:rsidP="00ED7F78">
      <w:pPr>
        <w:spacing w:line="276" w:lineRule="auto"/>
        <w:jc w:val="lowKashida"/>
        <w:rPr>
          <w:rFonts w:ascii="Arial" w:hAnsi="Arial" w:cs="Arial"/>
          <w:b/>
          <w:bCs/>
          <w:i/>
          <w:iCs/>
          <w:color w:val="000000" w:themeColor="text1"/>
          <w:sz w:val="24"/>
          <w:szCs w:val="24"/>
        </w:rPr>
      </w:pPr>
      <w:r w:rsidRPr="005F7780">
        <w:rPr>
          <w:rFonts w:ascii="Arial" w:hAnsi="Arial" w:cs="Arial"/>
          <w:b/>
          <w:bCs/>
          <w:i/>
          <w:iCs/>
          <w:color w:val="000000" w:themeColor="text1"/>
          <w:sz w:val="24"/>
          <w:szCs w:val="24"/>
        </w:rPr>
        <w:t>Safety Needs:</w:t>
      </w:r>
    </w:p>
    <w:p w14:paraId="2F89BB70" w14:textId="3C96FD14"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Guarantee that the level of security at the workplace is sufficient and ensure that it is a safe and secure environment with well-defined standards and responsibilities.</w:t>
      </w:r>
    </w:p>
    <w:p w14:paraId="51E88349" w14:textId="166A2DFC"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 few different strategies, including the establishment of new policies for safety and well-being, harassment and bullying, and equal compensation, should be undertaken by leaders.</w:t>
      </w:r>
    </w:p>
    <w:p w14:paraId="600158C7" w14:textId="77777777"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lastRenderedPageBreak/>
        <w:t>Think about include health insurance in the benefits packages you provide to employees.</w:t>
      </w:r>
    </w:p>
    <w:p w14:paraId="2EB7B6F1" w14:textId="77777777"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Make sure that </w:t>
      </w:r>
      <w:proofErr w:type="gramStart"/>
      <w:r w:rsidRPr="005F7780">
        <w:rPr>
          <w:rFonts w:ascii="Arial" w:hAnsi="Arial" w:cs="Arial"/>
          <w:color w:val="000000" w:themeColor="text1"/>
          <w:sz w:val="24"/>
          <w:szCs w:val="24"/>
        </w:rPr>
        <w:t>all of</w:t>
      </w:r>
      <w:proofErr w:type="gramEnd"/>
      <w:r w:rsidRPr="005F7780">
        <w:rPr>
          <w:rFonts w:ascii="Arial" w:hAnsi="Arial" w:cs="Arial"/>
          <w:color w:val="000000" w:themeColor="text1"/>
          <w:sz w:val="24"/>
          <w:szCs w:val="24"/>
        </w:rPr>
        <w:t xml:space="preserve"> the employees get training in health and safety and that they are allowed to speak out if anything is not functioning as it should.</w:t>
      </w:r>
    </w:p>
    <w:p w14:paraId="58F1FD90" w14:textId="77777777"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Make it a priority to prevent your workers from being overworked and to provide them a salary that allows them to provide for themselves and their families.</w:t>
      </w:r>
    </w:p>
    <w:p w14:paraId="56995820" w14:textId="43B80EAB" w:rsidR="00792549" w:rsidRPr="005F7780" w:rsidRDefault="00792549" w:rsidP="00ED7F78">
      <w:pPr>
        <w:pStyle w:val="ListParagraph"/>
        <w:numPr>
          <w:ilvl w:val="0"/>
          <w:numId w:val="21"/>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Making sure that workers are paid on time so that they may better organize and control their finances</w:t>
      </w:r>
      <w:r w:rsidR="00AB4C65" w:rsidRPr="005F7780">
        <w:rPr>
          <w:rFonts w:ascii="Arial" w:hAnsi="Arial" w:cs="Arial"/>
          <w:color w:val="000000" w:themeColor="text1"/>
          <w:sz w:val="24"/>
          <w:szCs w:val="24"/>
        </w:rPr>
        <w:t xml:space="preserve"> </w:t>
      </w:r>
      <w:r w:rsidR="00AB4C65" w:rsidRPr="005F7780">
        <w:rPr>
          <w:rFonts w:ascii="Arial" w:hAnsi="Arial" w:cs="Arial"/>
          <w:color w:val="000000" w:themeColor="text1"/>
          <w:sz w:val="24"/>
          <w:szCs w:val="24"/>
        </w:rPr>
        <w:fldChar w:fldCharType="begin"/>
      </w:r>
      <w:r w:rsidR="004E1497" w:rsidRPr="005F7780">
        <w:rPr>
          <w:rFonts w:ascii="Arial" w:hAnsi="Arial" w:cs="Arial"/>
          <w:color w:val="000000" w:themeColor="text1"/>
          <w:sz w:val="24"/>
          <w:szCs w:val="24"/>
        </w:rPr>
        <w:instrText xml:space="preserve"> ADDIN ZOTERO_ITEM CSL_CITATION {"citationID":"SvpnaE2n","properties":{"formattedCitation":"(Masterclass, 2021)","plainCitation":"(Masterclass, 2021)","noteIndex":0},"citationItems":[{"id":689,"uris":["http://zotero.org/users/8333697/items/BL5LPAN6"],"itemData":{"id":689,"type":"webpage","abstract":"In a 1943 paper titled \"A Theory of Human Motivation,\" American psychologist Abraham Maslow theorized that human decision-making is undergirded by a hierarchy of psychological needs. In his initial paper and a subsequent 1954 book titled *Motivation and Personality*, Maslow proposed that five core needs form the basis for human behavioral motivation.","container-title":"MasterClass","language":"en","title":"A Guide to the 5 Levels of Maslow’s Hierarchy of Needs - 2022","URL":"https://www.masterclass.com/articles/a-guide-to-the-5-levels-of-maslows-hierarchy-of-needs","author":[{"literal":"Masterclass"}],"accessed":{"date-parts":[["2022",10,6]]},"issued":{"date-parts":[["2021"]]}}}],"schema":"https://github.com/citation-style-language/schema/raw/master/csl-citation.json"} </w:instrText>
      </w:r>
      <w:r w:rsidR="00AB4C65" w:rsidRPr="005F7780">
        <w:rPr>
          <w:rFonts w:ascii="Arial" w:hAnsi="Arial" w:cs="Arial"/>
          <w:color w:val="000000" w:themeColor="text1"/>
          <w:sz w:val="24"/>
          <w:szCs w:val="24"/>
        </w:rPr>
        <w:fldChar w:fldCharType="separate"/>
      </w:r>
      <w:r w:rsidR="00AB4C65" w:rsidRPr="005F7780">
        <w:rPr>
          <w:rFonts w:ascii="Arial" w:hAnsi="Arial" w:cs="Arial"/>
          <w:sz w:val="24"/>
        </w:rPr>
        <w:t>(Masterclass, 2021)</w:t>
      </w:r>
      <w:r w:rsidR="00AB4C65"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w:t>
      </w:r>
    </w:p>
    <w:p w14:paraId="53D6A328" w14:textId="77777777" w:rsidR="00792549" w:rsidRPr="005F7780" w:rsidRDefault="00792549" w:rsidP="00ED7F78">
      <w:pPr>
        <w:spacing w:line="276" w:lineRule="auto"/>
        <w:jc w:val="lowKashida"/>
        <w:rPr>
          <w:rFonts w:ascii="Arial" w:hAnsi="Arial" w:cs="Arial"/>
          <w:b/>
          <w:bCs/>
          <w:i/>
          <w:iCs/>
          <w:color w:val="000000" w:themeColor="text1"/>
          <w:sz w:val="24"/>
          <w:szCs w:val="24"/>
        </w:rPr>
      </w:pPr>
      <w:r w:rsidRPr="005F7780">
        <w:rPr>
          <w:rFonts w:ascii="Arial" w:hAnsi="Arial" w:cs="Arial"/>
          <w:b/>
          <w:bCs/>
          <w:i/>
          <w:iCs/>
          <w:color w:val="000000" w:themeColor="text1"/>
          <w:sz w:val="24"/>
          <w:szCs w:val="24"/>
        </w:rPr>
        <w:t>Social needs:</w:t>
      </w:r>
    </w:p>
    <w:p w14:paraId="6C3E2612" w14:textId="1196B9B0" w:rsidR="00792549" w:rsidRPr="005F7780" w:rsidRDefault="00792549" w:rsidP="00ED7F78">
      <w:pPr>
        <w:pStyle w:val="ListParagraph"/>
        <w:numPr>
          <w:ilvl w:val="0"/>
          <w:numId w:val="17"/>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Plan and organize events involving workers outside of the workplace. Simple exercises include having lunch with </w:t>
      </w:r>
      <w:r w:rsidR="004E05F8" w:rsidRPr="005F7780">
        <w:rPr>
          <w:rFonts w:ascii="Arial" w:hAnsi="Arial" w:cs="Arial"/>
          <w:color w:val="000000" w:themeColor="text1"/>
          <w:sz w:val="24"/>
          <w:szCs w:val="24"/>
        </w:rPr>
        <w:t>co-workers</w:t>
      </w:r>
      <w:r w:rsidRPr="005F7780">
        <w:rPr>
          <w:rFonts w:ascii="Arial" w:hAnsi="Arial" w:cs="Arial"/>
          <w:color w:val="000000" w:themeColor="text1"/>
          <w:sz w:val="24"/>
          <w:szCs w:val="24"/>
        </w:rPr>
        <w:t>, grabbing coffee after work, and walking and conversing at lunch.</w:t>
      </w:r>
    </w:p>
    <w:p w14:paraId="27477A00" w14:textId="77777777" w:rsidR="00792549" w:rsidRPr="005F7780" w:rsidRDefault="00792549" w:rsidP="00ED7F78">
      <w:pPr>
        <w:pStyle w:val="ListParagraph"/>
        <w:numPr>
          <w:ilvl w:val="0"/>
          <w:numId w:val="17"/>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Individuals are encouraged to connect via social activities, such as trips and games, during team-building exercises conducted at or away from the office.</w:t>
      </w:r>
    </w:p>
    <w:p w14:paraId="7C201668" w14:textId="26EEF737" w:rsidR="00792549" w:rsidRPr="005F7780" w:rsidRDefault="00792549" w:rsidP="00ED7F78">
      <w:pPr>
        <w:pStyle w:val="ListParagraph"/>
        <w:numPr>
          <w:ilvl w:val="0"/>
          <w:numId w:val="17"/>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 xml:space="preserve">Involve the family members of your workers in company events and </w:t>
      </w:r>
      <w:r w:rsidR="004E05F8" w:rsidRPr="005F7780">
        <w:rPr>
          <w:rFonts w:ascii="Arial" w:hAnsi="Arial" w:cs="Arial"/>
          <w:color w:val="000000" w:themeColor="text1"/>
          <w:sz w:val="24"/>
          <w:szCs w:val="24"/>
        </w:rPr>
        <w:t>try</w:t>
      </w:r>
      <w:r w:rsidRPr="005F7780">
        <w:rPr>
          <w:rFonts w:ascii="Arial" w:hAnsi="Arial" w:cs="Arial"/>
          <w:color w:val="000000" w:themeColor="text1"/>
          <w:sz w:val="24"/>
          <w:szCs w:val="24"/>
        </w:rPr>
        <w:t xml:space="preserve"> to develop a sense of community around your </w:t>
      </w:r>
      <w:r w:rsidR="004E05F8" w:rsidRPr="005F7780">
        <w:rPr>
          <w:rFonts w:ascii="Arial" w:hAnsi="Arial" w:cs="Arial"/>
          <w:color w:val="000000" w:themeColor="text1"/>
          <w:sz w:val="24"/>
          <w:szCs w:val="24"/>
        </w:rPr>
        <w:t>organisation</w:t>
      </w:r>
      <w:r w:rsidR="00AB4C65" w:rsidRPr="005F7780">
        <w:rPr>
          <w:rFonts w:ascii="Arial" w:hAnsi="Arial" w:cs="Arial"/>
          <w:color w:val="000000" w:themeColor="text1"/>
          <w:sz w:val="24"/>
          <w:szCs w:val="24"/>
        </w:rPr>
        <w:t xml:space="preserve"> </w:t>
      </w:r>
      <w:r w:rsidR="00AB4C65" w:rsidRPr="005F7780">
        <w:rPr>
          <w:rFonts w:ascii="Arial" w:hAnsi="Arial" w:cs="Arial"/>
          <w:color w:val="000000" w:themeColor="text1"/>
          <w:sz w:val="24"/>
          <w:szCs w:val="24"/>
        </w:rPr>
        <w:fldChar w:fldCharType="begin"/>
      </w:r>
      <w:r w:rsidR="004E1497" w:rsidRPr="005F7780">
        <w:rPr>
          <w:rFonts w:ascii="Arial" w:hAnsi="Arial" w:cs="Arial"/>
          <w:color w:val="000000" w:themeColor="text1"/>
          <w:sz w:val="24"/>
          <w:szCs w:val="24"/>
        </w:rPr>
        <w:instrText xml:space="preserve"> ADDIN ZOTERO_ITEM CSL_CITATION {"citationID":"m1nvftuP","properties":{"formattedCitation":"(Masterclass, 2021)","plainCitation":"(Masterclass, 2021)","noteIndex":0},"citationItems":[{"id":689,"uris":["http://zotero.org/users/8333697/items/BL5LPAN6"],"itemData":{"id":689,"type":"webpage","abstract":"In a 1943 paper titled \"A Theory of Human Motivation,\" American psychologist Abraham Maslow theorized that human decision-making is undergirded by a hierarchy of psychological needs. In his initial paper and a subsequent 1954 book titled *Motivation and Personality*, Maslow proposed that five core needs form the basis for human behavioral motivation.","container-title":"MasterClass","language":"en","title":"A Guide to the 5 Levels of Maslow’s Hierarchy of Needs - 2022","URL":"https://www.masterclass.com/articles/a-guide-to-the-5-levels-of-maslows-hierarchy-of-needs","author":[{"literal":"Masterclass"}],"accessed":{"date-parts":[["2022",10,6]]},"issued":{"date-parts":[["2021"]]}}}],"schema":"https://github.com/citation-style-language/schema/raw/master/csl-citation.json"} </w:instrText>
      </w:r>
      <w:r w:rsidR="00AB4C65" w:rsidRPr="005F7780">
        <w:rPr>
          <w:rFonts w:ascii="Arial" w:hAnsi="Arial" w:cs="Arial"/>
          <w:color w:val="000000" w:themeColor="text1"/>
          <w:sz w:val="24"/>
          <w:szCs w:val="24"/>
        </w:rPr>
        <w:fldChar w:fldCharType="separate"/>
      </w:r>
      <w:r w:rsidR="00AB4C65" w:rsidRPr="005F7780">
        <w:rPr>
          <w:rFonts w:ascii="Arial" w:hAnsi="Arial" w:cs="Arial"/>
          <w:sz w:val="24"/>
        </w:rPr>
        <w:t>(Masterclass, 2021)</w:t>
      </w:r>
      <w:r w:rsidR="00AB4C65"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w:t>
      </w:r>
    </w:p>
    <w:p w14:paraId="76088DC3" w14:textId="77777777" w:rsidR="00792549" w:rsidRPr="005F7780" w:rsidRDefault="00792549" w:rsidP="00ED7F78">
      <w:pPr>
        <w:spacing w:line="276" w:lineRule="auto"/>
        <w:jc w:val="lowKashida"/>
        <w:rPr>
          <w:rFonts w:ascii="Arial" w:hAnsi="Arial" w:cs="Arial"/>
          <w:b/>
          <w:bCs/>
          <w:i/>
          <w:iCs/>
          <w:color w:val="000000" w:themeColor="text1"/>
          <w:sz w:val="24"/>
          <w:szCs w:val="24"/>
        </w:rPr>
      </w:pPr>
      <w:r w:rsidRPr="005F7780">
        <w:rPr>
          <w:rFonts w:ascii="Arial" w:hAnsi="Arial" w:cs="Arial"/>
          <w:b/>
          <w:bCs/>
          <w:i/>
          <w:iCs/>
          <w:color w:val="000000" w:themeColor="text1"/>
          <w:sz w:val="24"/>
          <w:szCs w:val="24"/>
        </w:rPr>
        <w:t>Esteem needs:</w:t>
      </w:r>
    </w:p>
    <w:p w14:paraId="413366F4" w14:textId="77777777" w:rsidR="00792549" w:rsidRPr="005F7780" w:rsidRDefault="00792549" w:rsidP="00ED7F78">
      <w:pPr>
        <w:pStyle w:val="ListParagraph"/>
        <w:numPr>
          <w:ilvl w:val="0"/>
          <w:numId w:val="18"/>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Provide a difficult position with prospects for promotion commensurate with the employee's qualifications and capabilities.</w:t>
      </w:r>
    </w:p>
    <w:p w14:paraId="6C0174E1" w14:textId="77777777" w:rsidR="00792549" w:rsidRPr="005F7780" w:rsidRDefault="00792549" w:rsidP="00ED7F78">
      <w:pPr>
        <w:pStyle w:val="ListParagraph"/>
        <w:numPr>
          <w:ilvl w:val="0"/>
          <w:numId w:val="18"/>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Give workers responsibility for jobs or initiatives that enhance their experience, skill set, and self-confidence.</w:t>
      </w:r>
    </w:p>
    <w:p w14:paraId="0EEDDE91" w14:textId="710C5BF7" w:rsidR="00792549" w:rsidRPr="005F7780" w:rsidRDefault="00792549" w:rsidP="00ED7F78">
      <w:pPr>
        <w:pStyle w:val="ListParagraph"/>
        <w:numPr>
          <w:ilvl w:val="0"/>
          <w:numId w:val="18"/>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Do not place workers in circumstances that are above their capabilities; it is the manager's responsibility to develop people up and assist them by progressing at the appropriate speed</w:t>
      </w:r>
      <w:r w:rsidR="00AB4C65" w:rsidRPr="005F7780">
        <w:rPr>
          <w:rFonts w:ascii="Arial" w:hAnsi="Arial" w:cs="Arial"/>
          <w:color w:val="000000" w:themeColor="text1"/>
          <w:sz w:val="24"/>
          <w:szCs w:val="24"/>
        </w:rPr>
        <w:t xml:space="preserve"> </w:t>
      </w:r>
      <w:r w:rsidR="00AB4C65" w:rsidRPr="005F7780">
        <w:rPr>
          <w:rFonts w:ascii="Arial" w:hAnsi="Arial" w:cs="Arial"/>
          <w:color w:val="000000" w:themeColor="text1"/>
          <w:sz w:val="24"/>
          <w:szCs w:val="24"/>
        </w:rPr>
        <w:fldChar w:fldCharType="begin"/>
      </w:r>
      <w:r w:rsidR="004E1497" w:rsidRPr="005F7780">
        <w:rPr>
          <w:rFonts w:ascii="Arial" w:hAnsi="Arial" w:cs="Arial"/>
          <w:color w:val="000000" w:themeColor="text1"/>
          <w:sz w:val="24"/>
          <w:szCs w:val="24"/>
        </w:rPr>
        <w:instrText xml:space="preserve"> ADDIN ZOTERO_ITEM CSL_CITATION {"citationID":"0fXj0kgi","properties":{"formattedCitation":"(Masterclass, 2021)","plainCitation":"(Masterclass, 2021)","noteIndex":0},"citationItems":[{"id":689,"uris":["http://zotero.org/users/8333697/items/BL5LPAN6"],"itemData":{"id":689,"type":"webpage","abstract":"In a 1943 paper titled \"A Theory of Human Motivation,\" American psychologist Abraham Maslow theorized that human decision-making is undergirded by a hierarchy of psychological needs. In his initial paper and a subsequent 1954 book titled *Motivation and Personality*, Maslow proposed that five core needs form the basis for human behavioral motivation.","container-title":"MasterClass","language":"en","title":"A Guide to the 5 Levels of Maslow’s Hierarchy of Needs - 2022","URL":"https://www.masterclass.com/articles/a-guide-to-the-5-levels-of-maslows-hierarchy-of-needs","author":[{"literal":"Masterclass"}],"accessed":{"date-parts":[["2022",10,6]]},"issued":{"date-parts":[["2021"]]}}}],"schema":"https://github.com/citation-style-language/schema/raw/master/csl-citation.json"} </w:instrText>
      </w:r>
      <w:r w:rsidR="00AB4C65" w:rsidRPr="005F7780">
        <w:rPr>
          <w:rFonts w:ascii="Arial" w:hAnsi="Arial" w:cs="Arial"/>
          <w:color w:val="000000" w:themeColor="text1"/>
          <w:sz w:val="24"/>
          <w:szCs w:val="24"/>
        </w:rPr>
        <w:fldChar w:fldCharType="separate"/>
      </w:r>
      <w:r w:rsidR="00AB4C65" w:rsidRPr="005F7780">
        <w:rPr>
          <w:rFonts w:ascii="Arial" w:hAnsi="Arial" w:cs="Arial"/>
          <w:sz w:val="24"/>
        </w:rPr>
        <w:t>(Masterclass, 2021)</w:t>
      </w:r>
      <w:r w:rsidR="00AB4C65"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w:t>
      </w:r>
    </w:p>
    <w:p w14:paraId="568019D8" w14:textId="77777777" w:rsidR="00792549" w:rsidRPr="005F7780" w:rsidRDefault="00792549" w:rsidP="00ED7F78">
      <w:pPr>
        <w:spacing w:line="276" w:lineRule="auto"/>
        <w:jc w:val="lowKashida"/>
        <w:rPr>
          <w:rFonts w:ascii="Arial" w:hAnsi="Arial" w:cs="Arial"/>
          <w:b/>
          <w:bCs/>
          <w:i/>
          <w:iCs/>
          <w:color w:val="000000" w:themeColor="text1"/>
          <w:sz w:val="24"/>
          <w:szCs w:val="24"/>
        </w:rPr>
      </w:pPr>
      <w:r w:rsidRPr="005F7780">
        <w:rPr>
          <w:rFonts w:ascii="Arial" w:hAnsi="Arial" w:cs="Arial"/>
          <w:b/>
          <w:bCs/>
          <w:i/>
          <w:iCs/>
          <w:color w:val="000000" w:themeColor="text1"/>
          <w:sz w:val="24"/>
          <w:szCs w:val="24"/>
        </w:rPr>
        <w:t>Self-actualization needs:</w:t>
      </w:r>
    </w:p>
    <w:p w14:paraId="0B6C6404" w14:textId="77777777" w:rsidR="00792549" w:rsidRPr="005F7780" w:rsidRDefault="00792549" w:rsidP="00ED7F78">
      <w:pPr>
        <w:pStyle w:val="ListParagraph"/>
        <w:numPr>
          <w:ilvl w:val="0"/>
          <w:numId w:val="19"/>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Provide opportunities for professional development.</w:t>
      </w:r>
    </w:p>
    <w:p w14:paraId="58459A2F" w14:textId="77777777" w:rsidR="00792549" w:rsidRPr="005F7780" w:rsidRDefault="00792549" w:rsidP="00ED7F78">
      <w:pPr>
        <w:pStyle w:val="ListParagraph"/>
        <w:numPr>
          <w:ilvl w:val="0"/>
          <w:numId w:val="19"/>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Provide workers with access to self-help books, articles, and videos on areas of interest to them. Consider a learning management system with a collection of self-help materials.</w:t>
      </w:r>
    </w:p>
    <w:p w14:paraId="0138E7C7" w14:textId="77777777" w:rsidR="00792549" w:rsidRPr="005F7780" w:rsidRDefault="00792549" w:rsidP="00ED7F78">
      <w:pPr>
        <w:pStyle w:val="ListParagraph"/>
        <w:numPr>
          <w:ilvl w:val="0"/>
          <w:numId w:val="19"/>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Attempt to comprehend a person's high-level objectives and offer feedback on their self-actualization progress (provide guidance when necessary but try to coach rather than tell).</w:t>
      </w:r>
    </w:p>
    <w:p w14:paraId="7F206394" w14:textId="3C8E7F26" w:rsidR="00792549" w:rsidRPr="005F7780" w:rsidRDefault="00792549" w:rsidP="00ED7F78">
      <w:pPr>
        <w:pStyle w:val="ListParagraph"/>
        <w:numPr>
          <w:ilvl w:val="0"/>
          <w:numId w:val="19"/>
        </w:numPr>
        <w:spacing w:line="276" w:lineRule="auto"/>
        <w:jc w:val="lowKashida"/>
        <w:rPr>
          <w:rFonts w:ascii="Arial" w:hAnsi="Arial" w:cs="Arial"/>
          <w:color w:val="000000" w:themeColor="text1"/>
          <w:sz w:val="24"/>
          <w:szCs w:val="24"/>
        </w:rPr>
      </w:pPr>
      <w:r w:rsidRPr="005F7780">
        <w:rPr>
          <w:rFonts w:ascii="Arial" w:hAnsi="Arial" w:cs="Arial"/>
          <w:color w:val="000000" w:themeColor="text1"/>
          <w:sz w:val="24"/>
          <w:szCs w:val="24"/>
        </w:rPr>
        <w:t>Before reaching a final choice, assist with tough decisions by offering a sounding board where the person may express their views without fear of condemnation</w:t>
      </w:r>
      <w:r w:rsidR="00AB4C65" w:rsidRPr="005F7780">
        <w:rPr>
          <w:rFonts w:ascii="Arial" w:hAnsi="Arial" w:cs="Arial"/>
          <w:color w:val="000000" w:themeColor="text1"/>
          <w:sz w:val="24"/>
          <w:szCs w:val="24"/>
        </w:rPr>
        <w:t xml:space="preserve"> </w:t>
      </w:r>
      <w:r w:rsidR="00AB4C65" w:rsidRPr="005F7780">
        <w:rPr>
          <w:rFonts w:ascii="Arial" w:hAnsi="Arial" w:cs="Arial"/>
          <w:color w:val="000000" w:themeColor="text1"/>
          <w:sz w:val="24"/>
          <w:szCs w:val="24"/>
        </w:rPr>
        <w:fldChar w:fldCharType="begin"/>
      </w:r>
      <w:r w:rsidR="004E1497" w:rsidRPr="005F7780">
        <w:rPr>
          <w:rFonts w:ascii="Arial" w:hAnsi="Arial" w:cs="Arial"/>
          <w:color w:val="000000" w:themeColor="text1"/>
          <w:sz w:val="24"/>
          <w:szCs w:val="24"/>
        </w:rPr>
        <w:instrText xml:space="preserve"> ADDIN ZOTERO_ITEM CSL_CITATION {"citationID":"dhnszHe7","properties":{"formattedCitation":"(Masterclass, 2021)","plainCitation":"(Masterclass, 2021)","noteIndex":0},"citationItems":[{"id":689,"uris":["http://zotero.org/users/8333697/items/BL5LPAN6"],"itemData":{"id":689,"type":"webpage","abstract":"In a 1943 paper titled \"A Theory of Human Motivation,\" American psychologist Abraham Maslow theorized that human decision-making is undergirded by a hierarchy of psychological needs. In his initial paper and a subsequent 1954 book titled *Motivation and Personality*, Maslow proposed that five core needs form the basis for human behavioral motivation.","container-title":"MasterClass","language":"en","title":"A Guide to the 5 Levels of Maslow’s Hierarchy of Needs - 2022","URL":"https://www.masterclass.com/articles/a-guide-to-the-5-levels-of-maslows-hierarchy-of-needs","author":[{"literal":"Masterclass"}],"accessed":{"date-parts":[["2022",10,6]]},"issued":{"date-parts":[["2021"]]}}}],"schema":"https://github.com/citation-style-language/schema/raw/master/csl-citation.json"} </w:instrText>
      </w:r>
      <w:r w:rsidR="00AB4C65" w:rsidRPr="005F7780">
        <w:rPr>
          <w:rFonts w:ascii="Arial" w:hAnsi="Arial" w:cs="Arial"/>
          <w:color w:val="000000" w:themeColor="text1"/>
          <w:sz w:val="24"/>
          <w:szCs w:val="24"/>
        </w:rPr>
        <w:fldChar w:fldCharType="separate"/>
      </w:r>
      <w:r w:rsidR="00AB4C65" w:rsidRPr="005F7780">
        <w:rPr>
          <w:rFonts w:ascii="Arial" w:hAnsi="Arial" w:cs="Arial"/>
          <w:sz w:val="24"/>
        </w:rPr>
        <w:t>(Masterclass, 2021)</w:t>
      </w:r>
      <w:r w:rsidR="00AB4C65" w:rsidRPr="005F7780">
        <w:rPr>
          <w:rFonts w:ascii="Arial" w:hAnsi="Arial" w:cs="Arial"/>
          <w:color w:val="000000" w:themeColor="text1"/>
          <w:sz w:val="24"/>
          <w:szCs w:val="24"/>
        </w:rPr>
        <w:fldChar w:fldCharType="end"/>
      </w:r>
      <w:r w:rsidRPr="005F7780">
        <w:rPr>
          <w:rFonts w:ascii="Arial" w:hAnsi="Arial" w:cs="Arial"/>
          <w:color w:val="000000" w:themeColor="text1"/>
          <w:sz w:val="24"/>
          <w:szCs w:val="24"/>
        </w:rPr>
        <w:t xml:space="preserve">. </w:t>
      </w:r>
    </w:p>
    <w:p w14:paraId="18991E01" w14:textId="768170F8" w:rsidR="00792549" w:rsidRPr="005F7780" w:rsidRDefault="004E05F8" w:rsidP="00ED7F78">
      <w:pPr>
        <w:pStyle w:val="Heading2"/>
        <w:spacing w:line="276" w:lineRule="auto"/>
        <w:rPr>
          <w:rFonts w:cs="Arial"/>
          <w:b/>
          <w:bCs/>
          <w:color w:val="000000" w:themeColor="text1"/>
          <w:sz w:val="24"/>
          <w:szCs w:val="24"/>
        </w:rPr>
      </w:pPr>
      <w:bookmarkStart w:id="31" w:name="_Toc108141560"/>
      <w:bookmarkStart w:id="32" w:name="_Toc115974500"/>
      <w:r w:rsidRPr="005F7780">
        <w:rPr>
          <w:rFonts w:cs="Arial"/>
          <w:b/>
          <w:bCs/>
          <w:color w:val="000000" w:themeColor="text1"/>
          <w:sz w:val="24"/>
          <w:szCs w:val="24"/>
        </w:rPr>
        <w:lastRenderedPageBreak/>
        <w:t xml:space="preserve">4.2 </w:t>
      </w:r>
      <w:bookmarkEnd w:id="31"/>
      <w:r w:rsidR="0006123D" w:rsidRPr="005F7780">
        <w:rPr>
          <w:rFonts w:cs="Arial"/>
          <w:b/>
          <w:bCs/>
          <w:color w:val="000000" w:themeColor="text1"/>
          <w:sz w:val="24"/>
          <w:szCs w:val="24"/>
        </w:rPr>
        <w:t>Two Factor Motivation Theory</w:t>
      </w:r>
      <w:bookmarkEnd w:id="32"/>
    </w:p>
    <w:p w14:paraId="5CFB46C4" w14:textId="77777777" w:rsidR="004E05F8" w:rsidRPr="005F7780" w:rsidRDefault="004E05F8" w:rsidP="00ED7F78">
      <w:pPr>
        <w:spacing w:line="276" w:lineRule="auto"/>
        <w:rPr>
          <w:rFonts w:ascii="Arial" w:hAnsi="Arial" w:cs="Arial"/>
        </w:rPr>
      </w:pPr>
    </w:p>
    <w:p w14:paraId="4520C755" w14:textId="04BD4A62"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According to the two-factor theory often referred to as Herzberg's motivation-hygiene theory</w:t>
      </w:r>
      <w:r w:rsidR="004E1497" w:rsidRPr="005F7780">
        <w:rPr>
          <w:rFonts w:ascii="Arial" w:hAnsi="Arial" w:cs="Arial"/>
          <w:sz w:val="24"/>
          <w:szCs w:val="24"/>
        </w:rPr>
        <w:t xml:space="preserve"> </w:t>
      </w:r>
      <w:r w:rsidR="004E1497" w:rsidRPr="005F7780">
        <w:rPr>
          <w:rFonts w:ascii="Arial" w:hAnsi="Arial" w:cs="Arial"/>
          <w:sz w:val="24"/>
          <w:szCs w:val="24"/>
        </w:rPr>
        <w:fldChar w:fldCharType="begin"/>
      </w:r>
      <w:r w:rsidR="004E1497" w:rsidRPr="005F7780">
        <w:rPr>
          <w:rFonts w:ascii="Arial" w:hAnsi="Arial" w:cs="Arial"/>
          <w:sz w:val="24"/>
          <w:szCs w:val="24"/>
        </w:rPr>
        <w:instrText xml:space="preserve"> ADDIN ZOTERO_ITEM CSL_CITATION {"citationID":"GN7ppicR","properties":{"formattedCitation":"(Nickerson, 2021)","plainCitation":"(Nickerson, 2021)","noteIndex":0},"citationItems":[{"id":244,"uris":["http://zotero.org/users/8333697/items/3VTN2X77"],"itemData":{"id":244,"type":"webpage","title":"Herzberg’s Motivation Theory (Two-Factor Theory) - Simply Psychology","URL":"https://www.simplypsychology.org/herzbergs-two-factor-theory.html","author":[{"family":"Nickerson","given":"Charlotte"}],"accessed":{"date-parts":[["2022",7,14]]},"issued":{"date-parts":[["2021"]]}}}],"schema":"https://github.com/citation-style-language/schema/raw/master/csl-citation.json"} </w:instrText>
      </w:r>
      <w:r w:rsidR="004E1497" w:rsidRPr="005F7780">
        <w:rPr>
          <w:rFonts w:ascii="Arial" w:hAnsi="Arial" w:cs="Arial"/>
          <w:sz w:val="24"/>
          <w:szCs w:val="24"/>
        </w:rPr>
        <w:fldChar w:fldCharType="separate"/>
      </w:r>
      <w:r w:rsidR="004E1497" w:rsidRPr="005F7780">
        <w:rPr>
          <w:rFonts w:ascii="Arial" w:hAnsi="Arial" w:cs="Arial"/>
          <w:sz w:val="24"/>
        </w:rPr>
        <w:t>(Nickerson, 2021)</w:t>
      </w:r>
      <w:r w:rsidR="004E1497" w:rsidRPr="005F7780">
        <w:rPr>
          <w:rFonts w:ascii="Arial" w:hAnsi="Arial" w:cs="Arial"/>
          <w:sz w:val="24"/>
          <w:szCs w:val="24"/>
        </w:rPr>
        <w:fldChar w:fldCharType="end"/>
      </w:r>
      <w:r w:rsidRPr="005F7780">
        <w:rPr>
          <w:rFonts w:ascii="Arial" w:hAnsi="Arial" w:cs="Arial"/>
          <w:sz w:val="24"/>
          <w:szCs w:val="24"/>
        </w:rPr>
        <w:t xml:space="preserve">, work satisfaction and displeasure exist on two independent continuums, each with its own set of components. These two factors are </w:t>
      </w:r>
      <w:r w:rsidRPr="005F7780">
        <w:rPr>
          <w:rFonts w:ascii="Arial" w:hAnsi="Arial" w:cs="Arial"/>
          <w:b/>
          <w:bCs/>
          <w:i/>
          <w:iCs/>
          <w:sz w:val="24"/>
          <w:szCs w:val="24"/>
        </w:rPr>
        <w:t>“hygiene and motivational”</w:t>
      </w:r>
      <w:r w:rsidRPr="005F7780">
        <w:rPr>
          <w:rFonts w:ascii="Arial" w:hAnsi="Arial" w:cs="Arial"/>
          <w:sz w:val="24"/>
          <w:szCs w:val="24"/>
        </w:rPr>
        <w:t xml:space="preserve"> factors (Hinton, 1968). This runs counter to the conventional understanding of work satisfaction, which maintains that employee satisfaction and discontent are intimately related to one another. In 1968, the American psychologist Frederick Irving Herzberg formulated this theory.</w:t>
      </w:r>
    </w:p>
    <w:p w14:paraId="158BDFD9" w14:textId="1F49C01D" w:rsidR="00792549" w:rsidRPr="005F7780" w:rsidRDefault="00440E65" w:rsidP="00ED7F78">
      <w:pPr>
        <w:pStyle w:val="Heading3"/>
        <w:spacing w:line="276" w:lineRule="auto"/>
        <w:rPr>
          <w:rFonts w:cs="Arial"/>
          <w:b/>
          <w:bCs/>
        </w:rPr>
      </w:pPr>
      <w:bookmarkStart w:id="33" w:name="_Toc108141561"/>
      <w:bookmarkStart w:id="34" w:name="_Toc115974501"/>
      <w:r w:rsidRPr="005F7780">
        <w:rPr>
          <w:rFonts w:cs="Arial"/>
          <w:b/>
          <w:bCs/>
        </w:rPr>
        <w:t xml:space="preserve">4.2.1 </w:t>
      </w:r>
      <w:bookmarkEnd w:id="33"/>
      <w:r w:rsidR="0006123D" w:rsidRPr="005F7780">
        <w:rPr>
          <w:rFonts w:cs="Arial"/>
          <w:b/>
          <w:bCs/>
        </w:rPr>
        <w:t>Practical Application for Leaders</w:t>
      </w:r>
      <w:bookmarkEnd w:id="34"/>
    </w:p>
    <w:p w14:paraId="400AD787" w14:textId="77777777" w:rsidR="00440E65" w:rsidRPr="005F7780" w:rsidRDefault="00440E65" w:rsidP="00ED7F78">
      <w:pPr>
        <w:spacing w:line="276" w:lineRule="auto"/>
        <w:rPr>
          <w:rFonts w:ascii="Arial" w:hAnsi="Arial" w:cs="Arial"/>
        </w:rPr>
      </w:pPr>
    </w:p>
    <w:p w14:paraId="321744C0" w14:textId="77777777"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There are five approaches to begin with Herzberg's theory of motivation:</w:t>
      </w:r>
    </w:p>
    <w:p w14:paraId="41B54714" w14:textId="6F63BF1E" w:rsidR="00792549" w:rsidRPr="005F7780" w:rsidRDefault="00792549" w:rsidP="00ED7F78">
      <w:pPr>
        <w:spacing w:line="276" w:lineRule="auto"/>
        <w:jc w:val="lowKashida"/>
        <w:rPr>
          <w:rFonts w:ascii="Arial" w:hAnsi="Arial" w:cs="Arial"/>
          <w:b/>
          <w:bCs/>
          <w:sz w:val="24"/>
          <w:szCs w:val="24"/>
        </w:rPr>
      </w:pPr>
      <w:r w:rsidRPr="005F7780">
        <w:rPr>
          <w:rFonts w:ascii="Arial" w:hAnsi="Arial" w:cs="Arial"/>
          <w:b/>
          <w:bCs/>
          <w:sz w:val="24"/>
          <w:szCs w:val="24"/>
        </w:rPr>
        <w:t>Attempt to listen</w:t>
      </w:r>
    </w:p>
    <w:p w14:paraId="62748F1F" w14:textId="77777777"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Ask explicit questions regarding the desire for increased responsibility, achievements, training, recognition, promotion, and development in departments with low performance. Listen for hygiene problems as well, since, as we've discovered, addressing contentment alone will not alleviate unhappiness.</w:t>
      </w:r>
    </w:p>
    <w:p w14:paraId="2CA395B1" w14:textId="60A7D789" w:rsidR="00792549" w:rsidRPr="005F7780" w:rsidRDefault="00792549" w:rsidP="00ED7F78">
      <w:pPr>
        <w:spacing w:line="276" w:lineRule="auto"/>
        <w:jc w:val="lowKashida"/>
        <w:rPr>
          <w:rFonts w:ascii="Arial" w:hAnsi="Arial" w:cs="Arial"/>
          <w:b/>
          <w:bCs/>
          <w:sz w:val="24"/>
          <w:szCs w:val="24"/>
        </w:rPr>
      </w:pPr>
      <w:r w:rsidRPr="005F7780">
        <w:rPr>
          <w:rFonts w:ascii="Arial" w:hAnsi="Arial" w:cs="Arial"/>
          <w:b/>
          <w:bCs/>
          <w:sz w:val="24"/>
          <w:szCs w:val="24"/>
        </w:rPr>
        <w:t>Start from the scratch</w:t>
      </w:r>
    </w:p>
    <w:p w14:paraId="1AB283B1" w14:textId="711182AF"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 xml:space="preserve">Compile a list of the positions with </w:t>
      </w:r>
      <w:r w:rsidR="00252AC7" w:rsidRPr="005F7780">
        <w:rPr>
          <w:rFonts w:ascii="Arial" w:hAnsi="Arial" w:cs="Arial"/>
          <w:sz w:val="24"/>
          <w:szCs w:val="24"/>
        </w:rPr>
        <w:t>low</w:t>
      </w:r>
      <w:r w:rsidRPr="005F7780">
        <w:rPr>
          <w:rFonts w:ascii="Arial" w:hAnsi="Arial" w:cs="Arial"/>
          <w:sz w:val="24"/>
          <w:szCs w:val="24"/>
        </w:rPr>
        <w:t xml:space="preserve"> work happiness, where performance can be demonstrably </w:t>
      </w:r>
      <w:r w:rsidR="00D73222" w:rsidRPr="005F7780">
        <w:rPr>
          <w:rFonts w:ascii="Arial" w:hAnsi="Arial" w:cs="Arial"/>
          <w:sz w:val="24"/>
          <w:szCs w:val="24"/>
        </w:rPr>
        <w:t>enhanced,</w:t>
      </w:r>
      <w:r w:rsidRPr="005F7780">
        <w:rPr>
          <w:rFonts w:ascii="Arial" w:hAnsi="Arial" w:cs="Arial"/>
          <w:sz w:val="24"/>
          <w:szCs w:val="24"/>
        </w:rPr>
        <w:t xml:space="preserve"> and responsibilities may be feasibly and affordably expanded with satisfaction aspects.</w:t>
      </w:r>
    </w:p>
    <w:p w14:paraId="4D72CF5A" w14:textId="22048381" w:rsidR="00792549" w:rsidRPr="005F7780" w:rsidRDefault="00792549" w:rsidP="00ED7F78">
      <w:pPr>
        <w:spacing w:line="276" w:lineRule="auto"/>
        <w:jc w:val="lowKashida"/>
        <w:rPr>
          <w:rFonts w:ascii="Arial" w:hAnsi="Arial" w:cs="Arial"/>
          <w:b/>
          <w:bCs/>
          <w:sz w:val="24"/>
          <w:szCs w:val="24"/>
        </w:rPr>
      </w:pPr>
      <w:r w:rsidRPr="005F7780">
        <w:rPr>
          <w:rFonts w:ascii="Arial" w:hAnsi="Arial" w:cs="Arial"/>
          <w:b/>
          <w:bCs/>
          <w:sz w:val="24"/>
          <w:szCs w:val="24"/>
        </w:rPr>
        <w:t>Strive for a balance between feedback and recognition</w:t>
      </w:r>
    </w:p>
    <w:p w14:paraId="4889966C" w14:textId="77777777"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Regular feedback in the form of one-on-one meetings, assessments, evaluations, and mentorship sessions provide employees with direction and purpose. They are pursuing a goal and, owing to your insightful input, are continually improving their performance. Building connections between employees and supervisors will boost productivity and quality while decreasing employee turnover. People want to remain and prosper.</w:t>
      </w:r>
    </w:p>
    <w:p w14:paraId="615C8832" w14:textId="176E3402" w:rsidR="00792549" w:rsidRPr="005F7780" w:rsidRDefault="00792549" w:rsidP="00ED7F78">
      <w:pPr>
        <w:spacing w:line="276" w:lineRule="auto"/>
        <w:jc w:val="lowKashida"/>
        <w:rPr>
          <w:rFonts w:ascii="Arial" w:hAnsi="Arial" w:cs="Arial"/>
          <w:b/>
          <w:bCs/>
          <w:sz w:val="24"/>
          <w:szCs w:val="24"/>
        </w:rPr>
      </w:pPr>
      <w:r w:rsidRPr="005F7780">
        <w:rPr>
          <w:rFonts w:ascii="Arial" w:hAnsi="Arial" w:cs="Arial"/>
          <w:b/>
          <w:bCs/>
          <w:sz w:val="24"/>
          <w:szCs w:val="24"/>
        </w:rPr>
        <w:t>Don’t tolerate poor performances</w:t>
      </w:r>
    </w:p>
    <w:p w14:paraId="35E1D3A3" w14:textId="43A3B9A9"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 xml:space="preserve">Your organization is only as good as its worst performance; </w:t>
      </w:r>
      <w:r w:rsidR="00D73222" w:rsidRPr="005F7780">
        <w:rPr>
          <w:rFonts w:ascii="Arial" w:hAnsi="Arial" w:cs="Arial"/>
          <w:sz w:val="24"/>
          <w:szCs w:val="24"/>
        </w:rPr>
        <w:t>thus,</w:t>
      </w:r>
      <w:r w:rsidRPr="005F7780">
        <w:rPr>
          <w:rFonts w:ascii="Arial" w:hAnsi="Arial" w:cs="Arial"/>
          <w:sz w:val="24"/>
          <w:szCs w:val="24"/>
        </w:rPr>
        <w:t xml:space="preserve"> you must do all in your power to improve low standards rather than allowing high standards to fall. The impact of poor performance on employee morale, workplace culture, and the amount of stress put on those picking up the slack is detrimental to motivation and dedication. In any instance, provide yourself with steps to enhance the performance and connect with those immediately touched so that they are not affected by bad performance.</w:t>
      </w:r>
    </w:p>
    <w:p w14:paraId="3380D627" w14:textId="6F3E1A38" w:rsidR="00792549" w:rsidRPr="005F7780" w:rsidRDefault="00792549" w:rsidP="00ED7F78">
      <w:pPr>
        <w:spacing w:line="276" w:lineRule="auto"/>
        <w:jc w:val="lowKashida"/>
        <w:rPr>
          <w:rFonts w:ascii="Arial" w:hAnsi="Arial" w:cs="Arial"/>
          <w:b/>
          <w:bCs/>
          <w:sz w:val="24"/>
          <w:szCs w:val="24"/>
        </w:rPr>
      </w:pPr>
      <w:r w:rsidRPr="005F7780">
        <w:rPr>
          <w:rFonts w:ascii="Arial" w:hAnsi="Arial" w:cs="Arial"/>
          <w:b/>
          <w:bCs/>
          <w:sz w:val="24"/>
          <w:szCs w:val="24"/>
        </w:rPr>
        <w:lastRenderedPageBreak/>
        <w:t>Ensure that individuals have the necessary knowledge, skills, and resources to perform</w:t>
      </w:r>
      <w:r w:rsidR="00D82819" w:rsidRPr="005F7780">
        <w:rPr>
          <w:rFonts w:ascii="Arial" w:hAnsi="Arial" w:cs="Arial"/>
          <w:b/>
          <w:bCs/>
          <w:sz w:val="24"/>
          <w:szCs w:val="24"/>
        </w:rPr>
        <w:t>.</w:t>
      </w:r>
    </w:p>
    <w:p w14:paraId="65DBA669" w14:textId="2EB425BD"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You may give individuals the liberty and responsibility to push themselves and do more, but you want them to soar, not fall. Plan their time and resources, provide them with the skills necessary to progress effectively, and assess their accomplishments</w:t>
      </w:r>
      <w:r w:rsidR="00233D0C" w:rsidRPr="005F7780">
        <w:rPr>
          <w:rFonts w:ascii="Arial" w:hAnsi="Arial" w:cs="Arial"/>
          <w:sz w:val="24"/>
          <w:szCs w:val="24"/>
        </w:rPr>
        <w:t>.</w:t>
      </w:r>
    </w:p>
    <w:p w14:paraId="6E67A024" w14:textId="4D429DC9" w:rsidR="003F3510"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 xml:space="preserve">The above approaches </w:t>
      </w:r>
      <w:r w:rsidR="00324956" w:rsidRPr="005F7780">
        <w:rPr>
          <w:rFonts w:ascii="Arial" w:hAnsi="Arial" w:cs="Arial"/>
          <w:sz w:val="24"/>
          <w:szCs w:val="24"/>
        </w:rPr>
        <w:t xml:space="preserve">will </w:t>
      </w:r>
      <w:r w:rsidRPr="005F7780">
        <w:rPr>
          <w:rFonts w:ascii="Arial" w:hAnsi="Arial" w:cs="Arial"/>
          <w:sz w:val="24"/>
          <w:szCs w:val="24"/>
        </w:rPr>
        <w:t xml:space="preserve">help leaders to motivate their workforce and create a desirable and positive environment at workplace. </w:t>
      </w:r>
    </w:p>
    <w:p w14:paraId="56DEE147" w14:textId="79E2B70E" w:rsidR="008734A3" w:rsidRPr="005F7780" w:rsidRDefault="00324956" w:rsidP="00ED7F78">
      <w:pPr>
        <w:spacing w:line="276" w:lineRule="auto"/>
        <w:jc w:val="lowKashida"/>
        <w:rPr>
          <w:rFonts w:ascii="Arial" w:hAnsi="Arial" w:cs="Arial"/>
          <w:sz w:val="24"/>
          <w:szCs w:val="24"/>
        </w:rPr>
      </w:pPr>
      <w:r w:rsidRPr="005F7780">
        <w:rPr>
          <w:rFonts w:ascii="Arial" w:hAnsi="Arial" w:cs="Arial"/>
          <w:sz w:val="24"/>
          <w:szCs w:val="24"/>
        </w:rPr>
        <w:t>Those who aren't driven or confident in their own abilities may feel lost under my leadership (Appendix A), as I don't always step in to provide clear instructions. Additionally, my leadership abilities lie where they should: in interpersonal and administrative spheres; my intellectual abilities, however, have room for development. Since I am aware that I am not a flawless leader, I do my best to guide my group. By evaluating my leadership skills and receiving constructive criticism, I can improve in the future</w:t>
      </w:r>
      <w:r w:rsidR="00300655" w:rsidRPr="005F7780">
        <w:rPr>
          <w:rFonts w:ascii="Arial" w:hAnsi="Arial" w:cs="Arial"/>
          <w:sz w:val="24"/>
          <w:szCs w:val="24"/>
        </w:rPr>
        <w:t xml:space="preserve">. </w:t>
      </w:r>
    </w:p>
    <w:p w14:paraId="606E72AF" w14:textId="516B1E46" w:rsidR="00907105" w:rsidRPr="005F7780" w:rsidRDefault="00907105" w:rsidP="00ED7F78">
      <w:pPr>
        <w:spacing w:line="276" w:lineRule="auto"/>
        <w:jc w:val="lowKashida"/>
        <w:rPr>
          <w:rFonts w:ascii="Arial" w:hAnsi="Arial" w:cs="Arial"/>
          <w:sz w:val="24"/>
          <w:szCs w:val="24"/>
        </w:rPr>
      </w:pPr>
      <w:r w:rsidRPr="005F7780">
        <w:rPr>
          <w:rFonts w:ascii="Arial" w:hAnsi="Arial" w:cs="Arial"/>
          <w:sz w:val="24"/>
          <w:szCs w:val="24"/>
        </w:rPr>
        <w:t>As a leader, I must help those who are unmotivated and unsure of the task and delegate to those who are experienced and skilled at mentoring to empower others. I have no problem with trust, but each person's needs must be considered. Adapting my leadership style and correcting my deficiency in authoritarian leadership will encourage others who are laid back at work to realise a laisser-faire approach is not appropriate. This will foster strong working connections between me and staff, enable us to get the job done, and inspire workers to trust their own decisions.</w:t>
      </w:r>
    </w:p>
    <w:p w14:paraId="5154C9AF" w14:textId="7AE28DFF" w:rsidR="00792549" w:rsidRPr="005F7780" w:rsidRDefault="00792549" w:rsidP="00ED7F78">
      <w:pPr>
        <w:spacing w:line="276" w:lineRule="auto"/>
        <w:jc w:val="lowKashida"/>
        <w:rPr>
          <w:rFonts w:ascii="Arial" w:hAnsi="Arial" w:cs="Arial"/>
          <w:sz w:val="24"/>
          <w:szCs w:val="24"/>
        </w:rPr>
      </w:pPr>
      <w:r w:rsidRPr="005F7780">
        <w:rPr>
          <w:rFonts w:ascii="Arial" w:hAnsi="Arial" w:cs="Arial"/>
          <w:sz w:val="24"/>
          <w:szCs w:val="24"/>
        </w:rPr>
        <w:t xml:space="preserve">Maslow's hierarchy of needs and Herzberg's two factor theories serve as the basis for workplace change framework. It was argued that all workers have fundamental requirements that must be met before additional motivation and empowerment can be fostered and the working environment altered. To effectively motivate workers to feel empowered and attain job effectiveness, managers must be responsive to these unique inclinations. Understanding individual employee requirements is a crucial first step in developing a motivated and empowered staff and identifying the variables that contribute to their job satisfaction. </w:t>
      </w:r>
    </w:p>
    <w:p w14:paraId="0BE5201B" w14:textId="77777777" w:rsidR="006F5480" w:rsidRDefault="006F5480">
      <w:pPr>
        <w:rPr>
          <w:rFonts w:ascii="Arial" w:eastAsiaTheme="majorEastAsia" w:hAnsi="Arial" w:cstheme="majorBidi"/>
          <w:b/>
          <w:bCs/>
          <w:sz w:val="32"/>
          <w:szCs w:val="32"/>
        </w:rPr>
      </w:pPr>
      <w:r>
        <w:rPr>
          <w:b/>
          <w:bCs/>
        </w:rPr>
        <w:br w:type="page"/>
      </w:r>
    </w:p>
    <w:p w14:paraId="09EED59E" w14:textId="0DE351B9" w:rsidR="00731A20" w:rsidRPr="00122B58" w:rsidRDefault="00731A20" w:rsidP="00731A20">
      <w:pPr>
        <w:pStyle w:val="Heading1"/>
        <w:rPr>
          <w:b/>
          <w:bCs/>
        </w:rPr>
      </w:pPr>
      <w:bookmarkStart w:id="35" w:name="_Toc115974502"/>
      <w:r w:rsidRPr="00122B58">
        <w:rPr>
          <w:b/>
          <w:bCs/>
        </w:rPr>
        <w:lastRenderedPageBreak/>
        <w:t>5.0 C</w:t>
      </w:r>
      <w:r w:rsidR="003E7241">
        <w:rPr>
          <w:b/>
          <w:bCs/>
        </w:rPr>
        <w:t>onclusion</w:t>
      </w:r>
      <w:bookmarkEnd w:id="35"/>
    </w:p>
    <w:p w14:paraId="427E1F62" w14:textId="77777777" w:rsidR="00252AC7" w:rsidRDefault="00252AC7" w:rsidP="00252AC7">
      <w:pPr>
        <w:pStyle w:val="NoSpacing"/>
      </w:pPr>
    </w:p>
    <w:p w14:paraId="68257D02" w14:textId="4C505FF5" w:rsidR="00252AC7" w:rsidRPr="00252AC7" w:rsidRDefault="00252AC7" w:rsidP="00252AC7">
      <w:pPr>
        <w:pStyle w:val="NoSpacing"/>
        <w:rPr>
          <w:sz w:val="24"/>
          <w:szCs w:val="24"/>
        </w:rPr>
      </w:pPr>
      <w:r w:rsidRPr="00252AC7">
        <w:rPr>
          <w:sz w:val="24"/>
          <w:szCs w:val="24"/>
        </w:rPr>
        <w:t>This study discusses emergent leadership, notable leadership theories, their impact on the workplace, and which theory is most successful when implemented in real-time.</w:t>
      </w:r>
    </w:p>
    <w:p w14:paraId="0139B0FD" w14:textId="77777777" w:rsidR="00252AC7" w:rsidRPr="00252AC7" w:rsidRDefault="00252AC7" w:rsidP="00252AC7">
      <w:pPr>
        <w:pStyle w:val="NoSpacing"/>
        <w:rPr>
          <w:sz w:val="24"/>
          <w:szCs w:val="24"/>
        </w:rPr>
      </w:pPr>
    </w:p>
    <w:p w14:paraId="1D4785AC" w14:textId="77777777" w:rsidR="00252AC7" w:rsidRPr="00252AC7" w:rsidRDefault="00252AC7" w:rsidP="00252AC7">
      <w:pPr>
        <w:pStyle w:val="NoSpacing"/>
        <w:rPr>
          <w:sz w:val="24"/>
          <w:szCs w:val="24"/>
        </w:rPr>
      </w:pPr>
      <w:r w:rsidRPr="00252AC7">
        <w:rPr>
          <w:sz w:val="24"/>
          <w:szCs w:val="24"/>
        </w:rPr>
        <w:t>Transformational leadership is most successful in an organisational context because it drives change and moves a company forward. It has all the important and minor traits that make working under such leadership beneficial.</w:t>
      </w:r>
    </w:p>
    <w:p w14:paraId="5BDFCDF5" w14:textId="77777777" w:rsidR="00252AC7" w:rsidRPr="00252AC7" w:rsidRDefault="00252AC7" w:rsidP="00252AC7">
      <w:pPr>
        <w:pStyle w:val="NoSpacing"/>
        <w:rPr>
          <w:sz w:val="24"/>
          <w:szCs w:val="24"/>
        </w:rPr>
      </w:pPr>
    </w:p>
    <w:p w14:paraId="33ED175E" w14:textId="2ADBC63A" w:rsidR="00252AC7" w:rsidRPr="00252AC7" w:rsidRDefault="00252AC7" w:rsidP="00252AC7">
      <w:pPr>
        <w:pStyle w:val="NoSpacing"/>
        <w:rPr>
          <w:sz w:val="24"/>
          <w:szCs w:val="24"/>
        </w:rPr>
      </w:pPr>
      <w:r w:rsidRPr="00252AC7">
        <w:rPr>
          <w:sz w:val="24"/>
          <w:szCs w:val="24"/>
        </w:rPr>
        <w:t>The author then supplied his own self-evaluation, which showed he conducts democratic leadership. He has many leadership qualities and the ability to improve in the future. He recounted his employment experiences, test results, and co-workers’ opinions to analyse his personality in a bigger setting.</w:t>
      </w:r>
    </w:p>
    <w:p w14:paraId="29A64DC3" w14:textId="77777777" w:rsidR="00252AC7" w:rsidRPr="00252AC7" w:rsidRDefault="00252AC7" w:rsidP="00252AC7">
      <w:pPr>
        <w:pStyle w:val="NoSpacing"/>
        <w:rPr>
          <w:sz w:val="24"/>
          <w:szCs w:val="24"/>
        </w:rPr>
      </w:pPr>
    </w:p>
    <w:p w14:paraId="6C01F8CB" w14:textId="77777777" w:rsidR="00252AC7" w:rsidRPr="00252AC7" w:rsidRDefault="00252AC7" w:rsidP="00252AC7">
      <w:pPr>
        <w:pStyle w:val="NoSpacing"/>
        <w:rPr>
          <w:sz w:val="24"/>
          <w:szCs w:val="24"/>
        </w:rPr>
      </w:pPr>
      <w:r w:rsidRPr="00252AC7">
        <w:rPr>
          <w:sz w:val="24"/>
          <w:szCs w:val="24"/>
        </w:rPr>
        <w:t>The author analysed his capacity to command, delegate, motivate, and provide employees task authority using a variety of approaches. </w:t>
      </w:r>
    </w:p>
    <w:p w14:paraId="65897ECA" w14:textId="77777777" w:rsidR="00252AC7" w:rsidRPr="00252AC7" w:rsidRDefault="00252AC7" w:rsidP="00252AC7">
      <w:pPr>
        <w:pStyle w:val="NoSpacing"/>
        <w:rPr>
          <w:sz w:val="24"/>
          <w:szCs w:val="24"/>
        </w:rPr>
      </w:pPr>
    </w:p>
    <w:p w14:paraId="3590F232" w14:textId="6C21BE2C" w:rsidR="00252AC7" w:rsidRPr="00252AC7" w:rsidRDefault="00252AC7" w:rsidP="00252AC7">
      <w:pPr>
        <w:pStyle w:val="NoSpacing"/>
        <w:rPr>
          <w:sz w:val="24"/>
          <w:szCs w:val="24"/>
        </w:rPr>
      </w:pPr>
      <w:r w:rsidRPr="00252AC7">
        <w:rPr>
          <w:sz w:val="24"/>
          <w:szCs w:val="24"/>
        </w:rPr>
        <w:t>Maslow's Hierarchy of Needs and the Two-Factor Motivation Theory supported this scenario. These ideas examined the connection between workers' needs and motivations and their workplace performance, as well as how leaders might utilise these theories to achieve positive change.</w:t>
      </w:r>
    </w:p>
    <w:p w14:paraId="14A832A5" w14:textId="77777777" w:rsidR="00252AC7" w:rsidRPr="00252AC7" w:rsidRDefault="00252AC7" w:rsidP="00252AC7">
      <w:pPr>
        <w:pStyle w:val="NoSpacing"/>
        <w:rPr>
          <w:sz w:val="24"/>
          <w:szCs w:val="24"/>
        </w:rPr>
      </w:pPr>
    </w:p>
    <w:p w14:paraId="3FA1C97F" w14:textId="13ABAC8D" w:rsidR="0079399F" w:rsidRPr="00252AC7" w:rsidRDefault="00252AC7" w:rsidP="00252AC7">
      <w:pPr>
        <w:pStyle w:val="NoSpacing"/>
        <w:rPr>
          <w:sz w:val="24"/>
          <w:szCs w:val="24"/>
        </w:rPr>
      </w:pPr>
      <w:r w:rsidRPr="00252AC7">
        <w:rPr>
          <w:sz w:val="24"/>
          <w:szCs w:val="24"/>
        </w:rPr>
        <w:t>Good leaders should adopt several styles depending on the scenario, the people they lead, and their followers. There is no one leadership style that works in every situation; instead, a dynamic approach is needed to secure the organization's future success.</w:t>
      </w:r>
    </w:p>
    <w:p w14:paraId="1E90A0F7" w14:textId="77777777" w:rsidR="004F4ADD" w:rsidRDefault="004F4ADD">
      <w:pPr>
        <w:rPr>
          <w:rFonts w:ascii="Arial" w:eastAsiaTheme="majorEastAsia" w:hAnsi="Arial" w:cstheme="majorBidi"/>
          <w:b/>
          <w:bCs/>
          <w:sz w:val="32"/>
          <w:szCs w:val="32"/>
        </w:rPr>
      </w:pPr>
      <w:r>
        <w:rPr>
          <w:b/>
          <w:bCs/>
        </w:rPr>
        <w:br w:type="page"/>
      </w:r>
    </w:p>
    <w:p w14:paraId="1A43F908" w14:textId="42C8707F" w:rsidR="003F69D6" w:rsidRPr="00C8057A" w:rsidRDefault="00B220CB" w:rsidP="00AC2669">
      <w:pPr>
        <w:pStyle w:val="Heading1"/>
        <w:rPr>
          <w:b/>
          <w:bCs/>
        </w:rPr>
      </w:pPr>
      <w:bookmarkStart w:id="36" w:name="_Toc115974503"/>
      <w:r w:rsidRPr="00C8057A">
        <w:rPr>
          <w:b/>
          <w:bCs/>
        </w:rPr>
        <w:lastRenderedPageBreak/>
        <w:t>References</w:t>
      </w:r>
      <w:bookmarkEnd w:id="36"/>
    </w:p>
    <w:p w14:paraId="3B28B415" w14:textId="7C97BD8A" w:rsidR="0030173B" w:rsidRPr="00E0498E" w:rsidRDefault="0030173B" w:rsidP="003F69D6">
      <w:pPr>
        <w:rPr>
          <w:rFonts w:ascii="Arial" w:hAnsi="Arial" w:cs="Arial"/>
        </w:rPr>
      </w:pPr>
    </w:p>
    <w:p w14:paraId="041165CC" w14:textId="350BEF09" w:rsidR="00AC2669" w:rsidRPr="005F7780" w:rsidRDefault="00AC2669" w:rsidP="005F7780">
      <w:pPr>
        <w:rPr>
          <w:rFonts w:ascii="Arial" w:hAnsi="Arial" w:cs="Arial"/>
          <w:sz w:val="24"/>
          <w:szCs w:val="24"/>
          <w:bdr w:val="none" w:sz="0" w:space="0" w:color="auto" w:frame="1"/>
        </w:rPr>
      </w:pPr>
      <w:proofErr w:type="spellStart"/>
      <w:r w:rsidRPr="005F7780">
        <w:rPr>
          <w:rFonts w:ascii="Arial" w:hAnsi="Arial" w:cs="Arial"/>
          <w:sz w:val="24"/>
          <w:szCs w:val="24"/>
          <w:bdr w:val="none" w:sz="0" w:space="0" w:color="auto" w:frame="1"/>
        </w:rPr>
        <w:t>Balain</w:t>
      </w:r>
      <w:proofErr w:type="spellEnd"/>
      <w:r w:rsidRPr="005F7780">
        <w:rPr>
          <w:rFonts w:ascii="Arial" w:hAnsi="Arial" w:cs="Arial"/>
          <w:sz w:val="24"/>
          <w:szCs w:val="24"/>
          <w:bdr w:val="none" w:sz="0" w:space="0" w:color="auto" w:frame="1"/>
        </w:rPr>
        <w:t xml:space="preserve"> S. &amp; Sparrow P. (2009). Engaged to Perform: A new perspective on employee engagement: Executive Summary, Lancaster University Management School.</w:t>
      </w:r>
    </w:p>
    <w:p w14:paraId="25DDFB05" w14:textId="77777777" w:rsidR="00AC2669" w:rsidRPr="005F7780" w:rsidRDefault="00AC2669" w:rsidP="005F7780">
      <w:pPr>
        <w:rPr>
          <w:rFonts w:ascii="Arial" w:hAnsi="Arial" w:cs="Arial"/>
          <w:sz w:val="24"/>
          <w:szCs w:val="24"/>
        </w:rPr>
      </w:pPr>
    </w:p>
    <w:p w14:paraId="2A7AE308" w14:textId="4FF3C4FC" w:rsidR="00AC2669" w:rsidRPr="005F7780" w:rsidRDefault="00AC2669" w:rsidP="005F7780">
      <w:pPr>
        <w:rPr>
          <w:rFonts w:ascii="Arial" w:eastAsia="Times New Roman" w:hAnsi="Arial" w:cs="Arial"/>
          <w:sz w:val="24"/>
          <w:szCs w:val="24"/>
        </w:rPr>
      </w:pPr>
      <w:r w:rsidRPr="005F7780">
        <w:rPr>
          <w:rFonts w:ascii="Arial" w:eastAsia="Times New Roman" w:hAnsi="Arial" w:cs="Arial"/>
          <w:sz w:val="24"/>
          <w:szCs w:val="24"/>
        </w:rPr>
        <w:t xml:space="preserve">Bass, B. M., &amp; Avolio, B. J. (1993). Transformational leadership: A response to critiques. In M. M. </w:t>
      </w:r>
      <w:proofErr w:type="spellStart"/>
      <w:r w:rsidRPr="005F7780">
        <w:rPr>
          <w:rFonts w:ascii="Arial" w:eastAsia="Times New Roman" w:hAnsi="Arial" w:cs="Arial"/>
          <w:sz w:val="24"/>
          <w:szCs w:val="24"/>
        </w:rPr>
        <w:t>Chemers</w:t>
      </w:r>
      <w:proofErr w:type="spellEnd"/>
      <w:r w:rsidRPr="005F7780">
        <w:rPr>
          <w:rFonts w:ascii="Arial" w:eastAsia="Times New Roman" w:hAnsi="Arial" w:cs="Arial"/>
          <w:sz w:val="24"/>
          <w:szCs w:val="24"/>
        </w:rPr>
        <w:t xml:space="preserve"> &amp; R. Ayman (Eds.), </w:t>
      </w:r>
      <w:r w:rsidRPr="005F7780">
        <w:rPr>
          <w:rFonts w:ascii="Arial" w:eastAsia="Times New Roman" w:hAnsi="Arial" w:cs="Arial"/>
          <w:i/>
          <w:iCs/>
          <w:sz w:val="24"/>
          <w:szCs w:val="24"/>
        </w:rPr>
        <w:t>Leadership theory and research: Perspectives and directions</w:t>
      </w:r>
      <w:r w:rsidRPr="005F7780">
        <w:rPr>
          <w:rFonts w:ascii="Arial" w:eastAsia="Times New Roman" w:hAnsi="Arial" w:cs="Arial"/>
          <w:sz w:val="24"/>
          <w:szCs w:val="24"/>
        </w:rPr>
        <w:t> (pp. 49–80). Academic Press.</w:t>
      </w:r>
    </w:p>
    <w:p w14:paraId="55D8CD0A" w14:textId="77777777" w:rsidR="00AC2669" w:rsidRPr="005F7780" w:rsidRDefault="00AC2669" w:rsidP="005F7780">
      <w:pPr>
        <w:rPr>
          <w:rFonts w:ascii="Arial" w:eastAsia="Times New Roman" w:hAnsi="Arial" w:cs="Arial"/>
          <w:sz w:val="24"/>
          <w:szCs w:val="24"/>
        </w:rPr>
      </w:pPr>
    </w:p>
    <w:p w14:paraId="47646BEB" w14:textId="793EDC22" w:rsidR="00AC2669" w:rsidRPr="005F7780" w:rsidRDefault="00AC2669"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t>Burkus</w:t>
      </w:r>
      <w:proofErr w:type="spellEnd"/>
      <w:r w:rsidRPr="005F7780">
        <w:rPr>
          <w:rFonts w:ascii="Arial" w:hAnsi="Arial" w:cs="Arial"/>
          <w:sz w:val="24"/>
          <w:szCs w:val="24"/>
          <w:shd w:val="clear" w:color="auto" w:fill="FFFFFF"/>
        </w:rPr>
        <w:t xml:space="preserve">, D. (2010, March 18). Transformational leadership theory. David </w:t>
      </w:r>
      <w:proofErr w:type="spellStart"/>
      <w:r w:rsidRPr="005F7780">
        <w:rPr>
          <w:rFonts w:ascii="Arial" w:hAnsi="Arial" w:cs="Arial"/>
          <w:sz w:val="24"/>
          <w:szCs w:val="24"/>
          <w:shd w:val="clear" w:color="auto" w:fill="FFFFFF"/>
        </w:rPr>
        <w:t>Burkus</w:t>
      </w:r>
      <w:proofErr w:type="spellEnd"/>
      <w:r w:rsidRPr="005F7780">
        <w:rPr>
          <w:rFonts w:ascii="Arial" w:hAnsi="Arial" w:cs="Arial"/>
          <w:sz w:val="24"/>
          <w:szCs w:val="24"/>
          <w:shd w:val="clear" w:color="auto" w:fill="FFFFFF"/>
        </w:rPr>
        <w:t xml:space="preserve">. Retrieved July 6, 2022, from </w:t>
      </w:r>
      <w:hyperlink r:id="rId12" w:history="1">
        <w:r w:rsidRPr="005F7780">
          <w:rPr>
            <w:rStyle w:val="Hyperlink"/>
            <w:rFonts w:ascii="Arial" w:hAnsi="Arial" w:cs="Arial"/>
            <w:color w:val="000000" w:themeColor="text1"/>
            <w:sz w:val="24"/>
            <w:szCs w:val="24"/>
            <w:shd w:val="clear" w:color="auto" w:fill="FFFFFF"/>
          </w:rPr>
          <w:t>https://davidburkus.com/2010/03/transformational-leadership-theory/</w:t>
        </w:r>
      </w:hyperlink>
      <w:r w:rsidRPr="005F7780">
        <w:rPr>
          <w:rFonts w:ascii="Arial" w:hAnsi="Arial" w:cs="Arial"/>
          <w:sz w:val="24"/>
          <w:szCs w:val="24"/>
          <w:shd w:val="clear" w:color="auto" w:fill="FFFFFF"/>
        </w:rPr>
        <w:t xml:space="preserve"> </w:t>
      </w:r>
    </w:p>
    <w:p w14:paraId="7B900CF1" w14:textId="77777777" w:rsidR="00AC2669" w:rsidRPr="005F7780" w:rsidRDefault="00AC2669" w:rsidP="005F7780">
      <w:pPr>
        <w:rPr>
          <w:rFonts w:ascii="Arial" w:eastAsia="Times New Roman" w:hAnsi="Arial" w:cs="Arial"/>
          <w:sz w:val="24"/>
          <w:szCs w:val="24"/>
        </w:rPr>
      </w:pPr>
    </w:p>
    <w:p w14:paraId="728CF12E" w14:textId="604D7ED9"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Carlin, D. (2019, October 18). Democratic, authoritarian, laissez-faire: What type of leader are you? Forbes. Retrieved July 7, 2022, from </w:t>
      </w:r>
      <w:hyperlink r:id="rId13" w:history="1">
        <w:r w:rsidRPr="005F7780">
          <w:rPr>
            <w:rStyle w:val="Hyperlink"/>
            <w:rFonts w:ascii="Arial" w:hAnsi="Arial" w:cs="Arial"/>
            <w:color w:val="000000" w:themeColor="text1"/>
            <w:sz w:val="24"/>
            <w:szCs w:val="24"/>
            <w:shd w:val="clear" w:color="auto" w:fill="FFFFFF"/>
          </w:rPr>
          <w:t>https://www.forbes.com/sites/davidcarlin/2019/10/18/democratic-authoritarian-laissez-faire-what-type-of-leader-are-you/?sh=30435a382a6b</w:t>
        </w:r>
      </w:hyperlink>
      <w:r w:rsidRPr="005F7780">
        <w:rPr>
          <w:rFonts w:ascii="Arial" w:hAnsi="Arial" w:cs="Arial"/>
          <w:sz w:val="24"/>
          <w:szCs w:val="24"/>
          <w:shd w:val="clear" w:color="auto" w:fill="FFFFFF"/>
        </w:rPr>
        <w:t xml:space="preserve"> </w:t>
      </w:r>
    </w:p>
    <w:p w14:paraId="18082A12" w14:textId="77777777" w:rsidR="00AC2669" w:rsidRPr="005F7780" w:rsidRDefault="00AC2669" w:rsidP="005F7780">
      <w:pPr>
        <w:rPr>
          <w:rFonts w:ascii="Arial" w:eastAsia="Times New Roman" w:hAnsi="Arial" w:cs="Arial"/>
          <w:sz w:val="24"/>
          <w:szCs w:val="24"/>
        </w:rPr>
      </w:pPr>
    </w:p>
    <w:p w14:paraId="240D779C" w14:textId="7A668C4E" w:rsidR="00AC2669" w:rsidRPr="005F7780" w:rsidRDefault="00AC2669"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t>Channell</w:t>
      </w:r>
      <w:proofErr w:type="spellEnd"/>
      <w:r w:rsidRPr="005F7780">
        <w:rPr>
          <w:rFonts w:ascii="Arial" w:hAnsi="Arial" w:cs="Arial"/>
          <w:sz w:val="24"/>
          <w:szCs w:val="24"/>
          <w:shd w:val="clear" w:color="auto" w:fill="FFFFFF"/>
        </w:rPr>
        <w:t xml:space="preserve">, M. (2021, April 27). Maslow's hierarchy of needs: An in-depth guide for leaders and managers. TSW Training. Retrieved July 7, 2022, from </w:t>
      </w:r>
      <w:hyperlink r:id="rId14" w:history="1">
        <w:r w:rsidRPr="005F7780">
          <w:rPr>
            <w:rStyle w:val="Hyperlink"/>
            <w:rFonts w:ascii="Arial" w:hAnsi="Arial" w:cs="Arial"/>
            <w:color w:val="000000" w:themeColor="text1"/>
            <w:sz w:val="24"/>
            <w:szCs w:val="24"/>
            <w:shd w:val="clear" w:color="auto" w:fill="FFFFFF"/>
          </w:rPr>
          <w:t>https://www.tsw.co.uk/blog/leadership-and-management/maslows-hierarchy-of-needs/</w:t>
        </w:r>
      </w:hyperlink>
      <w:r w:rsidRPr="005F7780">
        <w:rPr>
          <w:rFonts w:ascii="Arial" w:hAnsi="Arial" w:cs="Arial"/>
          <w:sz w:val="24"/>
          <w:szCs w:val="24"/>
          <w:shd w:val="clear" w:color="auto" w:fill="FFFFFF"/>
        </w:rPr>
        <w:t xml:space="preserve">  </w:t>
      </w:r>
    </w:p>
    <w:p w14:paraId="4B218B1D" w14:textId="77777777" w:rsidR="00710AA7" w:rsidRPr="005F7780" w:rsidRDefault="00710AA7" w:rsidP="005F7780">
      <w:pPr>
        <w:rPr>
          <w:rFonts w:ascii="Arial" w:eastAsia="Times New Roman" w:hAnsi="Arial" w:cs="Arial"/>
          <w:sz w:val="24"/>
          <w:szCs w:val="24"/>
        </w:rPr>
      </w:pPr>
    </w:p>
    <w:p w14:paraId="33B265ED" w14:textId="0C42A2D9"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Charalambous, M. (2019, December 16). The pros and cons of transformational leadership. SB. Retrieved July 8, 2022, from </w:t>
      </w:r>
      <w:hyperlink r:id="rId15" w:history="1">
        <w:r w:rsidRPr="005F7780">
          <w:rPr>
            <w:rStyle w:val="Hyperlink"/>
            <w:rFonts w:ascii="Arial" w:hAnsi="Arial" w:cs="Arial"/>
            <w:color w:val="000000" w:themeColor="text1"/>
            <w:sz w:val="24"/>
            <w:szCs w:val="24"/>
            <w:shd w:val="clear" w:color="auto" w:fill="FFFFFF"/>
          </w:rPr>
          <w:t>https://www.startingbusiness.com/blog/transformational-pros-cons</w:t>
        </w:r>
      </w:hyperlink>
      <w:r w:rsidRPr="005F7780">
        <w:rPr>
          <w:rFonts w:ascii="Arial" w:hAnsi="Arial" w:cs="Arial"/>
          <w:sz w:val="24"/>
          <w:szCs w:val="24"/>
          <w:shd w:val="clear" w:color="auto" w:fill="FFFFFF"/>
        </w:rPr>
        <w:t xml:space="preserve"> </w:t>
      </w:r>
    </w:p>
    <w:p w14:paraId="736E1C0C" w14:textId="77777777" w:rsidR="00AC2669" w:rsidRPr="005F7780" w:rsidRDefault="00AC2669" w:rsidP="005F7780">
      <w:pPr>
        <w:rPr>
          <w:rFonts w:ascii="Arial" w:eastAsia="Times New Roman" w:hAnsi="Arial" w:cs="Arial"/>
          <w:sz w:val="24"/>
          <w:szCs w:val="24"/>
        </w:rPr>
      </w:pPr>
    </w:p>
    <w:p w14:paraId="5DFD0F29" w14:textId="5FC1C108"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Cherry, K. (2022</w:t>
      </w:r>
      <w:r w:rsidR="0025506B" w:rsidRPr="005F7780">
        <w:rPr>
          <w:rFonts w:ascii="Arial" w:hAnsi="Arial" w:cs="Arial"/>
          <w:sz w:val="24"/>
          <w:szCs w:val="24"/>
          <w:shd w:val="clear" w:color="auto" w:fill="FFFFFF"/>
        </w:rPr>
        <w:t>b</w:t>
      </w:r>
      <w:r w:rsidRPr="005F7780">
        <w:rPr>
          <w:rFonts w:ascii="Arial" w:hAnsi="Arial" w:cs="Arial"/>
          <w:sz w:val="24"/>
          <w:szCs w:val="24"/>
          <w:shd w:val="clear" w:color="auto" w:fill="FFFFFF"/>
        </w:rPr>
        <w:t xml:space="preserve">, May 23). Is Democratic leadership the best style of leadership? </w:t>
      </w:r>
      <w:proofErr w:type="spellStart"/>
      <w:r w:rsidRPr="005F7780">
        <w:rPr>
          <w:rFonts w:ascii="Arial" w:hAnsi="Arial" w:cs="Arial"/>
          <w:sz w:val="24"/>
          <w:szCs w:val="24"/>
          <w:shd w:val="clear" w:color="auto" w:fill="FFFFFF"/>
        </w:rPr>
        <w:t>Verywell</w:t>
      </w:r>
      <w:proofErr w:type="spellEnd"/>
      <w:r w:rsidRPr="005F7780">
        <w:rPr>
          <w:rFonts w:ascii="Arial" w:hAnsi="Arial" w:cs="Arial"/>
          <w:sz w:val="24"/>
          <w:szCs w:val="24"/>
          <w:shd w:val="clear" w:color="auto" w:fill="FFFFFF"/>
        </w:rPr>
        <w:t xml:space="preserve"> Mind. Retrieved July 7, 2022, from </w:t>
      </w:r>
      <w:hyperlink r:id="rId16" w:history="1">
        <w:r w:rsidRPr="005F7780">
          <w:rPr>
            <w:rStyle w:val="Hyperlink"/>
            <w:rFonts w:ascii="Arial" w:hAnsi="Arial" w:cs="Arial"/>
            <w:color w:val="auto"/>
            <w:sz w:val="24"/>
            <w:szCs w:val="24"/>
            <w:shd w:val="clear" w:color="auto" w:fill="FFFFFF"/>
          </w:rPr>
          <w:t>https://www.verywellmind.com/what-is-democratic-leadership-2795315</w:t>
        </w:r>
      </w:hyperlink>
      <w:r w:rsidRPr="005F7780">
        <w:rPr>
          <w:rFonts w:ascii="Arial" w:hAnsi="Arial" w:cs="Arial"/>
          <w:sz w:val="24"/>
          <w:szCs w:val="24"/>
          <w:shd w:val="clear" w:color="auto" w:fill="FFFFFF"/>
        </w:rPr>
        <w:t xml:space="preserve"> </w:t>
      </w:r>
    </w:p>
    <w:p w14:paraId="6E7805AF" w14:textId="77777777" w:rsidR="00AC2669" w:rsidRPr="005F7780" w:rsidRDefault="00AC2669" w:rsidP="005F7780">
      <w:pPr>
        <w:rPr>
          <w:rFonts w:ascii="Arial" w:eastAsia="Times New Roman" w:hAnsi="Arial" w:cs="Arial"/>
          <w:sz w:val="24"/>
          <w:szCs w:val="24"/>
        </w:rPr>
      </w:pPr>
    </w:p>
    <w:p w14:paraId="503B7E78" w14:textId="0DD3B9A1"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Cherry, K. (2022</w:t>
      </w:r>
      <w:r w:rsidR="00DB4E32" w:rsidRPr="005F7780">
        <w:rPr>
          <w:rFonts w:ascii="Arial" w:hAnsi="Arial" w:cs="Arial"/>
          <w:sz w:val="24"/>
          <w:szCs w:val="24"/>
          <w:shd w:val="clear" w:color="auto" w:fill="FFFFFF"/>
        </w:rPr>
        <w:t>a</w:t>
      </w:r>
      <w:r w:rsidRPr="005F7780">
        <w:rPr>
          <w:rFonts w:ascii="Arial" w:hAnsi="Arial" w:cs="Arial"/>
          <w:sz w:val="24"/>
          <w:szCs w:val="24"/>
          <w:shd w:val="clear" w:color="auto" w:fill="FFFFFF"/>
        </w:rPr>
        <w:t xml:space="preserve">, May 23). Why do some people become great leaders? </w:t>
      </w:r>
      <w:proofErr w:type="spellStart"/>
      <w:r w:rsidRPr="005F7780">
        <w:rPr>
          <w:rFonts w:ascii="Arial" w:hAnsi="Arial" w:cs="Arial"/>
          <w:sz w:val="24"/>
          <w:szCs w:val="24"/>
          <w:shd w:val="clear" w:color="auto" w:fill="FFFFFF"/>
        </w:rPr>
        <w:t>Verywell</w:t>
      </w:r>
      <w:proofErr w:type="spellEnd"/>
      <w:r w:rsidRPr="005F7780">
        <w:rPr>
          <w:rFonts w:ascii="Arial" w:hAnsi="Arial" w:cs="Arial"/>
          <w:sz w:val="24"/>
          <w:szCs w:val="24"/>
          <w:shd w:val="clear" w:color="auto" w:fill="FFFFFF"/>
        </w:rPr>
        <w:t xml:space="preserve"> Mind. Retrieved July 6, 2022, from </w:t>
      </w:r>
      <w:hyperlink r:id="rId17" w:history="1">
        <w:r w:rsidRPr="005F7780">
          <w:rPr>
            <w:rStyle w:val="Hyperlink"/>
            <w:rFonts w:ascii="Arial" w:hAnsi="Arial" w:cs="Arial"/>
            <w:color w:val="auto"/>
            <w:sz w:val="24"/>
            <w:szCs w:val="24"/>
            <w:shd w:val="clear" w:color="auto" w:fill="FFFFFF"/>
          </w:rPr>
          <w:t>https://www.verywellmind.com/leadership-theories-2795323</w:t>
        </w:r>
      </w:hyperlink>
    </w:p>
    <w:p w14:paraId="156FB4FC"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lastRenderedPageBreak/>
        <w:t>Choi J. (2006) ‘A Motivational Theory of Charismatic Leadership: Envisioning, Empathy, and Empowerment’. [journal] Journal of Leadership &amp; Organizational Studies. 2006;13(1):24-43.</w:t>
      </w:r>
    </w:p>
    <w:p w14:paraId="797EF6E5" w14:textId="4D009A54"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Hinton, B.L., 1968. An empirical investigation of the Herzberg methodology and two-factor theory. </w:t>
      </w:r>
      <w:r w:rsidRPr="005F7780">
        <w:rPr>
          <w:rFonts w:ascii="Arial" w:hAnsi="Arial" w:cs="Arial"/>
          <w:i/>
          <w:iCs/>
          <w:sz w:val="24"/>
          <w:szCs w:val="24"/>
          <w:shd w:val="clear" w:color="auto" w:fill="FFFFFF"/>
        </w:rPr>
        <w:t xml:space="preserve">Organizational </w:t>
      </w:r>
      <w:r w:rsidR="00172454" w:rsidRPr="005F7780">
        <w:rPr>
          <w:rFonts w:ascii="Arial" w:hAnsi="Arial" w:cs="Arial"/>
          <w:i/>
          <w:iCs/>
          <w:sz w:val="24"/>
          <w:szCs w:val="24"/>
          <w:shd w:val="clear" w:color="auto" w:fill="FFFFFF"/>
        </w:rPr>
        <w:t>Behaviour</w:t>
      </w:r>
      <w:r w:rsidRPr="005F7780">
        <w:rPr>
          <w:rFonts w:ascii="Arial" w:hAnsi="Arial" w:cs="Arial"/>
          <w:i/>
          <w:iCs/>
          <w:sz w:val="24"/>
          <w:szCs w:val="24"/>
          <w:shd w:val="clear" w:color="auto" w:fill="FFFFFF"/>
        </w:rPr>
        <w:t xml:space="preserve"> and Human Performance</w:t>
      </w:r>
      <w:r w:rsidRPr="005F7780">
        <w:rPr>
          <w:rFonts w:ascii="Arial" w:hAnsi="Arial" w:cs="Arial"/>
          <w:sz w:val="24"/>
          <w:szCs w:val="24"/>
          <w:shd w:val="clear" w:color="auto" w:fill="FFFFFF"/>
        </w:rPr>
        <w:t>, </w:t>
      </w:r>
      <w:r w:rsidRPr="005F7780">
        <w:rPr>
          <w:rFonts w:ascii="Arial" w:hAnsi="Arial" w:cs="Arial"/>
          <w:i/>
          <w:iCs/>
          <w:sz w:val="24"/>
          <w:szCs w:val="24"/>
          <w:shd w:val="clear" w:color="auto" w:fill="FFFFFF"/>
        </w:rPr>
        <w:t>3</w:t>
      </w:r>
      <w:r w:rsidRPr="005F7780">
        <w:rPr>
          <w:rFonts w:ascii="Arial" w:hAnsi="Arial" w:cs="Arial"/>
          <w:sz w:val="24"/>
          <w:szCs w:val="24"/>
          <w:shd w:val="clear" w:color="auto" w:fill="FFFFFF"/>
        </w:rPr>
        <w:t>(3), pp.286-309.</w:t>
      </w:r>
    </w:p>
    <w:p w14:paraId="16D296BF" w14:textId="77777777" w:rsidR="00AC2669" w:rsidRPr="005F7780" w:rsidRDefault="00AC2669"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t>Hogarty</w:t>
      </w:r>
      <w:proofErr w:type="spellEnd"/>
      <w:r w:rsidRPr="005F7780">
        <w:rPr>
          <w:rFonts w:ascii="Arial" w:hAnsi="Arial" w:cs="Arial"/>
          <w:sz w:val="24"/>
          <w:szCs w:val="24"/>
          <w:shd w:val="clear" w:color="auto" w:fill="FFFFFF"/>
        </w:rPr>
        <w:t xml:space="preserve">, S. (2021, November 1). Five common leadership styles, and how to find your own. Ideas. Retrieved July 7, 2022, from </w:t>
      </w:r>
      <w:hyperlink r:id="rId18" w:history="1">
        <w:r w:rsidRPr="005F7780">
          <w:rPr>
            <w:rStyle w:val="Hyperlink"/>
            <w:rFonts w:ascii="Arial" w:hAnsi="Arial" w:cs="Arial"/>
            <w:color w:val="000000" w:themeColor="text1"/>
            <w:sz w:val="24"/>
            <w:szCs w:val="24"/>
            <w:shd w:val="clear" w:color="auto" w:fill="FFFFFF"/>
          </w:rPr>
          <w:t>https://www.wework.com/ideas/professional-development/management-leadership/five-common-leadership-styles-and-how-to-find-your-own</w:t>
        </w:r>
      </w:hyperlink>
      <w:r w:rsidRPr="005F7780">
        <w:rPr>
          <w:rFonts w:ascii="Arial" w:hAnsi="Arial" w:cs="Arial"/>
          <w:sz w:val="24"/>
          <w:szCs w:val="24"/>
          <w:shd w:val="clear" w:color="auto" w:fill="FFFFFF"/>
        </w:rPr>
        <w:t xml:space="preserve"> </w:t>
      </w:r>
    </w:p>
    <w:p w14:paraId="27EDD210"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Jakhar, S. (2017, March 3). Why and how Democratic Leadership Style is one of the most effective management styles. LinkedIn. Retrieved July 7, 2022, from </w:t>
      </w:r>
      <w:hyperlink r:id="rId19" w:history="1">
        <w:r w:rsidRPr="005F7780">
          <w:rPr>
            <w:rStyle w:val="Hyperlink"/>
            <w:rFonts w:ascii="Arial" w:hAnsi="Arial" w:cs="Arial"/>
            <w:color w:val="000000" w:themeColor="text1"/>
            <w:sz w:val="24"/>
            <w:szCs w:val="24"/>
            <w:shd w:val="clear" w:color="auto" w:fill="FFFFFF"/>
          </w:rPr>
          <w:t>https://www.linkedin.com/pulse/why-how-democratic-leadership-style-one-most-effective-jakhar</w:t>
        </w:r>
      </w:hyperlink>
      <w:r w:rsidRPr="005F7780">
        <w:rPr>
          <w:rFonts w:ascii="Arial" w:hAnsi="Arial" w:cs="Arial"/>
          <w:sz w:val="24"/>
          <w:szCs w:val="24"/>
          <w:shd w:val="clear" w:color="auto" w:fill="FFFFFF"/>
        </w:rPr>
        <w:t xml:space="preserve"> </w:t>
      </w:r>
    </w:p>
    <w:p w14:paraId="69A07DE3" w14:textId="4492A13D"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Knight, D., Durham, C. C., &amp; Locke, E. A. (2001). The relationship of team goals, incentives, and efficacy to strategic risk, tactical implementation, and performance. </w:t>
      </w:r>
      <w:r w:rsidRPr="005F7780">
        <w:rPr>
          <w:rFonts w:ascii="Arial" w:hAnsi="Arial" w:cs="Arial"/>
          <w:i/>
          <w:iCs/>
          <w:sz w:val="24"/>
          <w:szCs w:val="24"/>
          <w:shd w:val="clear" w:color="auto" w:fill="FFFFFF"/>
        </w:rPr>
        <w:t>Academy of management journal</w:t>
      </w:r>
      <w:r w:rsidRPr="005F7780">
        <w:rPr>
          <w:rFonts w:ascii="Arial" w:hAnsi="Arial" w:cs="Arial"/>
          <w:sz w:val="24"/>
          <w:szCs w:val="24"/>
          <w:shd w:val="clear" w:color="auto" w:fill="FFFFFF"/>
        </w:rPr>
        <w:t>, </w:t>
      </w:r>
      <w:r w:rsidRPr="005F7780">
        <w:rPr>
          <w:rFonts w:ascii="Arial" w:hAnsi="Arial" w:cs="Arial"/>
          <w:i/>
          <w:iCs/>
          <w:sz w:val="24"/>
          <w:szCs w:val="24"/>
          <w:shd w:val="clear" w:color="auto" w:fill="FFFFFF"/>
        </w:rPr>
        <w:t>44</w:t>
      </w:r>
      <w:r w:rsidRPr="005F7780">
        <w:rPr>
          <w:rFonts w:ascii="Arial" w:hAnsi="Arial" w:cs="Arial"/>
          <w:sz w:val="24"/>
          <w:szCs w:val="24"/>
          <w:shd w:val="clear" w:color="auto" w:fill="FFFFFF"/>
        </w:rPr>
        <w:t>(2), 326-338.</w:t>
      </w:r>
    </w:p>
    <w:p w14:paraId="14E1086A" w14:textId="77777777" w:rsidR="00EF2466" w:rsidRPr="005F7780" w:rsidRDefault="0089753C" w:rsidP="005F7780">
      <w:pPr>
        <w:rPr>
          <w:rFonts w:ascii="Arial" w:hAnsi="Arial" w:cs="Arial"/>
          <w:sz w:val="24"/>
          <w:szCs w:val="24"/>
        </w:rPr>
      </w:pPr>
      <w:r w:rsidRPr="005F7780">
        <w:rPr>
          <w:rFonts w:ascii="Arial" w:hAnsi="Arial" w:cs="Arial"/>
          <w:sz w:val="24"/>
          <w:szCs w:val="24"/>
        </w:rPr>
        <w:fldChar w:fldCharType="begin"/>
      </w:r>
      <w:r w:rsidR="00750B66" w:rsidRPr="005F7780">
        <w:rPr>
          <w:rFonts w:ascii="Arial" w:hAnsi="Arial" w:cs="Arial"/>
          <w:sz w:val="24"/>
          <w:szCs w:val="24"/>
        </w:rPr>
        <w:instrText xml:space="preserve"> ADDIN ZOTERO_BIBL {"uncited":[],"omitted":[],"custom":[]} CSL_BIBLIOGRAPHY </w:instrText>
      </w:r>
      <w:r w:rsidRPr="005F7780">
        <w:rPr>
          <w:rFonts w:ascii="Arial" w:hAnsi="Arial" w:cs="Arial"/>
          <w:sz w:val="24"/>
          <w:szCs w:val="24"/>
        </w:rPr>
        <w:fldChar w:fldCharType="separate"/>
      </w:r>
      <w:r w:rsidR="00EF2466" w:rsidRPr="005F7780">
        <w:rPr>
          <w:rFonts w:ascii="Arial" w:hAnsi="Arial" w:cs="Arial"/>
          <w:sz w:val="24"/>
          <w:szCs w:val="24"/>
        </w:rPr>
        <w:t xml:space="preserve">10 Minute Leader. (2021, March 28). The Autocratic Style of Leadership—Why it is Still Effective. </w:t>
      </w:r>
      <w:r w:rsidR="00EF2466" w:rsidRPr="005F7780">
        <w:rPr>
          <w:rFonts w:ascii="Arial" w:hAnsi="Arial" w:cs="Arial"/>
          <w:i/>
          <w:iCs/>
          <w:sz w:val="24"/>
          <w:szCs w:val="24"/>
        </w:rPr>
        <w:t>Actionable Leadership Guides</w:t>
      </w:r>
      <w:r w:rsidR="00EF2466" w:rsidRPr="005F7780">
        <w:rPr>
          <w:rFonts w:ascii="Arial" w:hAnsi="Arial" w:cs="Arial"/>
          <w:sz w:val="24"/>
          <w:szCs w:val="24"/>
        </w:rPr>
        <w:t>. https://www.the10minuteleader.com/the-autocratic-style-of-leadership-why-it-is-still-effective/</w:t>
      </w:r>
    </w:p>
    <w:p w14:paraId="180C7632"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Boerma, M., Coyle, E. A., Dietrich, M. A., Dintzner, M. R., Drayton, S. J., Early, J. L., Edginton, A. N., Horlen, C. K., Kirkwood, C. K., Lin, A. Y. F., Rager, M. L., Shah-Manek, B., Welch, A. C., &amp; Williams, N. T. (2017). Point/Counterpoint: Are Outstanding Leaders Born or Made? </w:t>
      </w:r>
      <w:r w:rsidRPr="005F7780">
        <w:rPr>
          <w:rFonts w:ascii="Arial" w:hAnsi="Arial" w:cs="Arial"/>
          <w:i/>
          <w:iCs/>
          <w:sz w:val="24"/>
          <w:szCs w:val="24"/>
        </w:rPr>
        <w:t>American Journal of Pharmaceutical Education</w:t>
      </w:r>
      <w:r w:rsidRPr="005F7780">
        <w:rPr>
          <w:rFonts w:ascii="Arial" w:hAnsi="Arial" w:cs="Arial"/>
          <w:sz w:val="24"/>
          <w:szCs w:val="24"/>
        </w:rPr>
        <w:t xml:space="preserve">, </w:t>
      </w:r>
      <w:r w:rsidRPr="005F7780">
        <w:rPr>
          <w:rFonts w:ascii="Arial" w:hAnsi="Arial" w:cs="Arial"/>
          <w:i/>
          <w:iCs/>
          <w:sz w:val="24"/>
          <w:szCs w:val="24"/>
        </w:rPr>
        <w:t>81</w:t>
      </w:r>
      <w:r w:rsidRPr="005F7780">
        <w:rPr>
          <w:rFonts w:ascii="Arial" w:hAnsi="Arial" w:cs="Arial"/>
          <w:sz w:val="24"/>
          <w:szCs w:val="24"/>
        </w:rPr>
        <w:t>(3), 58. https://doi.org/10.5688/ajpe81358</w:t>
      </w:r>
    </w:p>
    <w:p w14:paraId="311F0BAB"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Borkowski, N. (2013). Transformational Leadership for Organizational Change. </w:t>
      </w:r>
      <w:r w:rsidRPr="005F7780">
        <w:rPr>
          <w:rFonts w:ascii="Arial" w:hAnsi="Arial" w:cs="Arial"/>
          <w:i/>
          <w:iCs/>
          <w:sz w:val="24"/>
          <w:szCs w:val="24"/>
        </w:rPr>
        <w:t>Floriday</w:t>
      </w:r>
      <w:r w:rsidRPr="005F7780">
        <w:rPr>
          <w:rFonts w:ascii="Arial" w:hAnsi="Arial" w:cs="Arial"/>
          <w:sz w:val="24"/>
          <w:szCs w:val="24"/>
        </w:rPr>
        <w:t xml:space="preserve">, </w:t>
      </w:r>
      <w:r w:rsidRPr="005F7780">
        <w:rPr>
          <w:rFonts w:ascii="Arial" w:hAnsi="Arial" w:cs="Arial"/>
          <w:i/>
          <w:iCs/>
          <w:sz w:val="24"/>
          <w:szCs w:val="24"/>
        </w:rPr>
        <w:t>9</w:t>
      </w:r>
      <w:r w:rsidRPr="005F7780">
        <w:rPr>
          <w:rFonts w:ascii="Arial" w:hAnsi="Arial" w:cs="Arial"/>
          <w:sz w:val="24"/>
          <w:szCs w:val="24"/>
        </w:rPr>
        <w:t>(8), 2.</w:t>
      </w:r>
    </w:p>
    <w:p w14:paraId="0F0F7F1C"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Cann, A., &amp; Siegfried, W. D. (1990). Gender stereotypes and dimensions of effective leader behavior. </w:t>
      </w:r>
      <w:r w:rsidRPr="005F7780">
        <w:rPr>
          <w:rFonts w:ascii="Arial" w:hAnsi="Arial" w:cs="Arial"/>
          <w:i/>
          <w:iCs/>
          <w:sz w:val="24"/>
          <w:szCs w:val="24"/>
        </w:rPr>
        <w:t>Sex Roles</w:t>
      </w:r>
      <w:r w:rsidRPr="005F7780">
        <w:rPr>
          <w:rFonts w:ascii="Arial" w:hAnsi="Arial" w:cs="Arial"/>
          <w:sz w:val="24"/>
          <w:szCs w:val="24"/>
        </w:rPr>
        <w:t xml:space="preserve">, </w:t>
      </w:r>
      <w:r w:rsidRPr="005F7780">
        <w:rPr>
          <w:rFonts w:ascii="Arial" w:hAnsi="Arial" w:cs="Arial"/>
          <w:i/>
          <w:iCs/>
          <w:sz w:val="24"/>
          <w:szCs w:val="24"/>
        </w:rPr>
        <w:t>23</w:t>
      </w:r>
      <w:r w:rsidRPr="005F7780">
        <w:rPr>
          <w:rFonts w:ascii="Arial" w:hAnsi="Arial" w:cs="Arial"/>
          <w:sz w:val="24"/>
          <w:szCs w:val="24"/>
        </w:rPr>
        <w:t>(7–8), 413–419. https://doi.org/10.1007/BF00289229</w:t>
      </w:r>
    </w:p>
    <w:p w14:paraId="608BFC6F"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Cherry, K. (2020). </w:t>
      </w:r>
      <w:r w:rsidRPr="005F7780">
        <w:rPr>
          <w:rFonts w:ascii="Arial" w:hAnsi="Arial" w:cs="Arial"/>
          <w:i/>
          <w:iCs/>
          <w:sz w:val="24"/>
          <w:szCs w:val="24"/>
        </w:rPr>
        <w:t>How Does the Great Man Theory of Leadership Hold Up?</w:t>
      </w:r>
      <w:r w:rsidRPr="005F7780">
        <w:rPr>
          <w:rFonts w:ascii="Arial" w:hAnsi="Arial" w:cs="Arial"/>
          <w:sz w:val="24"/>
          <w:szCs w:val="24"/>
        </w:rPr>
        <w:t xml:space="preserve"> Verywell Mind. https://www.verywellmind.com/the-great-man-theory-of-leadership-2795311</w:t>
      </w:r>
    </w:p>
    <w:p w14:paraId="75600F0E"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Cherry, K. (2021). </w:t>
      </w:r>
      <w:r w:rsidRPr="005F7780">
        <w:rPr>
          <w:rFonts w:ascii="Arial" w:hAnsi="Arial" w:cs="Arial"/>
          <w:i/>
          <w:iCs/>
          <w:sz w:val="24"/>
          <w:szCs w:val="24"/>
        </w:rPr>
        <w:t>Do Great Leaders Share Certain Traits? See What the Research Says</w:t>
      </w:r>
      <w:r w:rsidRPr="005F7780">
        <w:rPr>
          <w:rFonts w:ascii="Arial" w:hAnsi="Arial" w:cs="Arial"/>
          <w:sz w:val="24"/>
          <w:szCs w:val="24"/>
        </w:rPr>
        <w:t>. Verywell Mind. https://www.verywellmind.com/what-is-the-trait-theory-of-leadership-2795322</w:t>
      </w:r>
    </w:p>
    <w:p w14:paraId="012E7909"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Cherry, K. (2022a). </w:t>
      </w:r>
      <w:r w:rsidRPr="005F7780">
        <w:rPr>
          <w:rFonts w:ascii="Arial" w:hAnsi="Arial" w:cs="Arial"/>
          <w:i/>
          <w:iCs/>
          <w:sz w:val="24"/>
          <w:szCs w:val="24"/>
        </w:rPr>
        <w:t>How Do Transformational Leaders Inspire and Motivate Followers?</w:t>
      </w:r>
      <w:r w:rsidRPr="005F7780">
        <w:rPr>
          <w:rFonts w:ascii="Arial" w:hAnsi="Arial" w:cs="Arial"/>
          <w:sz w:val="24"/>
          <w:szCs w:val="24"/>
        </w:rPr>
        <w:t xml:space="preserve"> Verywell Mind. https://www.verywellmind.com/what-is-transformational-leadership-2795313</w:t>
      </w:r>
    </w:p>
    <w:p w14:paraId="6EE605F0" w14:textId="77777777" w:rsidR="00EF2466" w:rsidRPr="005F7780" w:rsidRDefault="00EF2466" w:rsidP="005F7780">
      <w:pPr>
        <w:rPr>
          <w:rFonts w:ascii="Arial" w:hAnsi="Arial" w:cs="Arial"/>
          <w:sz w:val="24"/>
          <w:szCs w:val="24"/>
        </w:rPr>
      </w:pPr>
      <w:r w:rsidRPr="005F7780">
        <w:rPr>
          <w:rFonts w:ascii="Arial" w:hAnsi="Arial" w:cs="Arial"/>
          <w:sz w:val="24"/>
          <w:szCs w:val="24"/>
        </w:rPr>
        <w:lastRenderedPageBreak/>
        <w:t xml:space="preserve">Cherry, K. (2022b, May 23). </w:t>
      </w:r>
      <w:r w:rsidRPr="005F7780">
        <w:rPr>
          <w:rFonts w:ascii="Arial" w:hAnsi="Arial" w:cs="Arial"/>
          <w:i/>
          <w:iCs/>
          <w:sz w:val="24"/>
          <w:szCs w:val="24"/>
        </w:rPr>
        <w:t>What Are Prominent Leadership Styles and Frameworks You Should Know?</w:t>
      </w:r>
      <w:r w:rsidRPr="005F7780">
        <w:rPr>
          <w:rFonts w:ascii="Arial" w:hAnsi="Arial" w:cs="Arial"/>
          <w:sz w:val="24"/>
          <w:szCs w:val="24"/>
        </w:rPr>
        <w:t xml:space="preserve"> Verywell Mind. https://www.verywellmind.com/leadership-styles-2795312</w:t>
      </w:r>
    </w:p>
    <w:p w14:paraId="097EC6D2"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De Bruin, L. (2020, March 28). </w:t>
      </w:r>
      <w:r w:rsidRPr="005F7780">
        <w:rPr>
          <w:rFonts w:ascii="Arial" w:hAnsi="Arial" w:cs="Arial"/>
          <w:i/>
          <w:iCs/>
          <w:sz w:val="24"/>
          <w:szCs w:val="24"/>
        </w:rPr>
        <w:t>Hersey and Blanchard Situational Leadership Model EXPLAINED | B2U</w:t>
      </w:r>
      <w:r w:rsidRPr="005F7780">
        <w:rPr>
          <w:rFonts w:ascii="Arial" w:hAnsi="Arial" w:cs="Arial"/>
          <w:sz w:val="24"/>
          <w:szCs w:val="24"/>
        </w:rPr>
        <w:t>. Hersey and Blanchard Situational Leadership Model: Adapting the Leadership Style to the Follower. https://www.business-to-you.com/hersey-blanchard-situational-leadership-model/</w:t>
      </w:r>
    </w:p>
    <w:p w14:paraId="5F9E2441"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Harding, M. (2021). </w:t>
      </w:r>
      <w:r w:rsidRPr="005F7780">
        <w:rPr>
          <w:rFonts w:ascii="Arial" w:hAnsi="Arial" w:cs="Arial"/>
          <w:i/>
          <w:iCs/>
          <w:sz w:val="24"/>
          <w:szCs w:val="24"/>
        </w:rPr>
        <w:t>Representation of women in the Armed Forces</w:t>
      </w:r>
      <w:r w:rsidRPr="005F7780">
        <w:rPr>
          <w:rFonts w:ascii="Arial" w:hAnsi="Arial" w:cs="Arial"/>
          <w:sz w:val="24"/>
          <w:szCs w:val="24"/>
        </w:rPr>
        <w:t>. https://commonslibrary.parliament.uk/representation-of-women-in-the-armed-forces/</w:t>
      </w:r>
    </w:p>
    <w:p w14:paraId="50E1B3C5"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Hughes, T. A. (2014). </w:t>
      </w:r>
      <w:r w:rsidRPr="005F7780">
        <w:rPr>
          <w:rFonts w:ascii="Arial" w:hAnsi="Arial" w:cs="Arial"/>
          <w:i/>
          <w:iCs/>
          <w:sz w:val="24"/>
          <w:szCs w:val="24"/>
        </w:rPr>
        <w:t>Idealized, Inspirational, and Intellectual Leaders in the Social Sector: Transformational Leadership and the Kravis Prize</w:t>
      </w:r>
      <w:r w:rsidRPr="005F7780">
        <w:rPr>
          <w:rFonts w:ascii="Arial" w:hAnsi="Arial" w:cs="Arial"/>
          <w:sz w:val="24"/>
          <w:szCs w:val="24"/>
        </w:rPr>
        <w:t>. https://scholarship.claremont.edu/cgi/viewcontent.cgi?article=1845&amp;context=cmc_theses</w:t>
      </w:r>
    </w:p>
    <w:p w14:paraId="7DBA6474"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Indeed. (2022). </w:t>
      </w:r>
      <w:r w:rsidRPr="005F7780">
        <w:rPr>
          <w:rFonts w:ascii="Arial" w:hAnsi="Arial" w:cs="Arial"/>
          <w:i/>
          <w:iCs/>
          <w:sz w:val="24"/>
          <w:szCs w:val="24"/>
        </w:rPr>
        <w:t>Contingency Theory of Leadership: Definition and Models | Indeed.com</w:t>
      </w:r>
      <w:r w:rsidRPr="005F7780">
        <w:rPr>
          <w:rFonts w:ascii="Arial" w:hAnsi="Arial" w:cs="Arial"/>
          <w:sz w:val="24"/>
          <w:szCs w:val="24"/>
        </w:rPr>
        <w:t>. Indeed Career Guide. https://www.indeed.com/career-advice/career-development/contingency-theory-of-leadership</w:t>
      </w:r>
    </w:p>
    <w:p w14:paraId="72ACB8D0"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indeed. (2022). </w:t>
      </w:r>
      <w:r w:rsidRPr="005F7780">
        <w:rPr>
          <w:rFonts w:ascii="Arial" w:hAnsi="Arial" w:cs="Arial"/>
          <w:i/>
          <w:iCs/>
          <w:sz w:val="24"/>
          <w:szCs w:val="24"/>
        </w:rPr>
        <w:t>What is Situational Leadership? Definitions, Pros, Cons and Examples | Indeed.com</w:t>
      </w:r>
      <w:r w:rsidRPr="005F7780">
        <w:rPr>
          <w:rFonts w:ascii="Arial" w:hAnsi="Arial" w:cs="Arial"/>
          <w:sz w:val="24"/>
          <w:szCs w:val="24"/>
        </w:rPr>
        <w:t>. Indeed Career Guide. https://www.indeed.com/career-advice/career-development/situational-leadership</w:t>
      </w:r>
    </w:p>
    <w:p w14:paraId="673AFB5F"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Juneja, P. (2015). </w:t>
      </w:r>
      <w:r w:rsidRPr="005F7780">
        <w:rPr>
          <w:rFonts w:ascii="Arial" w:hAnsi="Arial" w:cs="Arial"/>
          <w:i/>
          <w:iCs/>
          <w:sz w:val="24"/>
          <w:szCs w:val="24"/>
        </w:rPr>
        <w:t>Great Man Theory of Leadership</w:t>
      </w:r>
      <w:r w:rsidRPr="005F7780">
        <w:rPr>
          <w:rFonts w:ascii="Arial" w:hAnsi="Arial" w:cs="Arial"/>
          <w:sz w:val="24"/>
          <w:szCs w:val="24"/>
        </w:rPr>
        <w:t>. Management Study Guide. https://www.managementstudyguide.com/great-man-theory.htm</w:t>
      </w:r>
    </w:p>
    <w:p w14:paraId="5CCA566F"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Kramer, L. (2020). </w:t>
      </w:r>
      <w:r w:rsidRPr="005F7780">
        <w:rPr>
          <w:rFonts w:ascii="Arial" w:hAnsi="Arial" w:cs="Arial"/>
          <w:i/>
          <w:iCs/>
          <w:sz w:val="24"/>
          <w:szCs w:val="24"/>
        </w:rPr>
        <w:t>5 Different Types of Leadership Styles</w:t>
      </w:r>
      <w:r w:rsidRPr="005F7780">
        <w:rPr>
          <w:rFonts w:ascii="Arial" w:hAnsi="Arial" w:cs="Arial"/>
          <w:sz w:val="24"/>
          <w:szCs w:val="24"/>
        </w:rPr>
        <w:t>. Small Business - Chron.Com. https://smallbusiness.chron.com/5-different-types-leadership-styles-17584.html</w:t>
      </w:r>
    </w:p>
    <w:p w14:paraId="5962C1E1"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leadershipahoy. (2022). </w:t>
      </w:r>
      <w:r w:rsidRPr="005F7780">
        <w:rPr>
          <w:rFonts w:ascii="Arial" w:hAnsi="Arial" w:cs="Arial"/>
          <w:i/>
          <w:iCs/>
          <w:sz w:val="24"/>
          <w:szCs w:val="24"/>
        </w:rPr>
        <w:t>LeadershipAhoy! Main Page</w:t>
      </w:r>
      <w:r w:rsidRPr="005F7780">
        <w:rPr>
          <w:rFonts w:ascii="Arial" w:hAnsi="Arial" w:cs="Arial"/>
          <w:sz w:val="24"/>
          <w:szCs w:val="24"/>
        </w:rPr>
        <w:t>. Leadership Ahoy! https://www.leadershipahoy.com/</w:t>
      </w:r>
    </w:p>
    <w:p w14:paraId="3CB4C19C"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Magazine, T. E. W. (2020, September 10). McGregor’s Theory X and Theory Y of Motivation. </w:t>
      </w:r>
      <w:r w:rsidRPr="005F7780">
        <w:rPr>
          <w:rFonts w:ascii="Arial" w:hAnsi="Arial" w:cs="Arial"/>
          <w:i/>
          <w:iCs/>
          <w:sz w:val="24"/>
          <w:szCs w:val="24"/>
        </w:rPr>
        <w:t>The Enterprise Diary</w:t>
      </w:r>
      <w:r w:rsidRPr="005F7780">
        <w:rPr>
          <w:rFonts w:ascii="Arial" w:hAnsi="Arial" w:cs="Arial"/>
          <w:sz w:val="24"/>
          <w:szCs w:val="24"/>
        </w:rPr>
        <w:t>. https://medium.com/the-enterprise-diary/mcgregors-theory-x-and-theory-y-of-motivation-2a12b53731fb</w:t>
      </w:r>
    </w:p>
    <w:p w14:paraId="7D745496"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Masterclass. (2021). </w:t>
      </w:r>
      <w:r w:rsidRPr="005F7780">
        <w:rPr>
          <w:rFonts w:ascii="Arial" w:hAnsi="Arial" w:cs="Arial"/>
          <w:i/>
          <w:iCs/>
          <w:sz w:val="24"/>
          <w:szCs w:val="24"/>
        </w:rPr>
        <w:t>A Guide to the 5 Levels of Maslow’s Hierarchy of Needs—2022</w:t>
      </w:r>
      <w:r w:rsidRPr="005F7780">
        <w:rPr>
          <w:rFonts w:ascii="Arial" w:hAnsi="Arial" w:cs="Arial"/>
          <w:sz w:val="24"/>
          <w:szCs w:val="24"/>
        </w:rPr>
        <w:t>. MasterClass. https://www.masterclass.com/articles/a-guide-to-the-5-levels-of-maslows-hierarchy-of-needs</w:t>
      </w:r>
    </w:p>
    <w:p w14:paraId="72DDF34D"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Mcleod, S. (2007). </w:t>
      </w:r>
      <w:r w:rsidRPr="005F7780">
        <w:rPr>
          <w:rFonts w:ascii="Arial" w:hAnsi="Arial" w:cs="Arial"/>
          <w:i/>
          <w:iCs/>
          <w:sz w:val="24"/>
          <w:szCs w:val="24"/>
        </w:rPr>
        <w:t>[Skinner—Operant Conditioning]</w:t>
      </w:r>
      <w:r w:rsidRPr="005F7780">
        <w:rPr>
          <w:rFonts w:ascii="Arial" w:hAnsi="Arial" w:cs="Arial"/>
          <w:sz w:val="24"/>
          <w:szCs w:val="24"/>
        </w:rPr>
        <w:t>. https://www.simplypsychology.org/operant-conditioning.html</w:t>
      </w:r>
    </w:p>
    <w:p w14:paraId="47CBD811"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Nickerson, C. (2021). </w:t>
      </w:r>
      <w:r w:rsidRPr="005F7780">
        <w:rPr>
          <w:rFonts w:ascii="Arial" w:hAnsi="Arial" w:cs="Arial"/>
          <w:i/>
          <w:iCs/>
          <w:sz w:val="24"/>
          <w:szCs w:val="24"/>
        </w:rPr>
        <w:t>Herzberg’s Motivation Theory (Two-Factor Theory)—Simply Psychology</w:t>
      </w:r>
      <w:r w:rsidRPr="005F7780">
        <w:rPr>
          <w:rFonts w:ascii="Arial" w:hAnsi="Arial" w:cs="Arial"/>
          <w:sz w:val="24"/>
          <w:szCs w:val="24"/>
        </w:rPr>
        <w:t>. https://www.simplypsychology.org/herzbergs-two-factor-theory.html</w:t>
      </w:r>
    </w:p>
    <w:p w14:paraId="722CF132" w14:textId="77777777" w:rsidR="00EF2466" w:rsidRPr="005F7780" w:rsidRDefault="00EF2466" w:rsidP="005F7780">
      <w:pPr>
        <w:rPr>
          <w:rFonts w:ascii="Arial" w:hAnsi="Arial" w:cs="Arial"/>
          <w:sz w:val="24"/>
          <w:szCs w:val="24"/>
        </w:rPr>
      </w:pPr>
      <w:r w:rsidRPr="005F7780">
        <w:rPr>
          <w:rFonts w:ascii="Arial" w:hAnsi="Arial" w:cs="Arial"/>
          <w:sz w:val="24"/>
          <w:szCs w:val="24"/>
        </w:rPr>
        <w:lastRenderedPageBreak/>
        <w:t xml:space="preserve">Nwanne, E. (2021, September 21). </w:t>
      </w:r>
      <w:r w:rsidRPr="005F7780">
        <w:rPr>
          <w:rFonts w:ascii="Arial" w:hAnsi="Arial" w:cs="Arial"/>
          <w:i/>
          <w:iCs/>
          <w:sz w:val="24"/>
          <w:szCs w:val="24"/>
        </w:rPr>
        <w:t>The Pros and Cons of Transactional Leadership | WorkPatterns</w:t>
      </w:r>
      <w:r w:rsidRPr="005F7780">
        <w:rPr>
          <w:rFonts w:ascii="Arial" w:hAnsi="Arial" w:cs="Arial"/>
          <w:sz w:val="24"/>
          <w:szCs w:val="24"/>
        </w:rPr>
        <w:t>. https://www.workpatterns.com/articles/transactional-leadership</w:t>
      </w:r>
    </w:p>
    <w:p w14:paraId="412DF005"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Percy, S. (2019). </w:t>
      </w:r>
      <w:r w:rsidRPr="005F7780">
        <w:rPr>
          <w:rFonts w:ascii="Arial" w:hAnsi="Arial" w:cs="Arial"/>
          <w:i/>
          <w:iCs/>
          <w:sz w:val="24"/>
          <w:szCs w:val="24"/>
        </w:rPr>
        <w:t>Do Extroverts Make Better Leaders?</w:t>
      </w:r>
      <w:r w:rsidRPr="005F7780">
        <w:rPr>
          <w:rFonts w:ascii="Arial" w:hAnsi="Arial" w:cs="Arial"/>
          <w:sz w:val="24"/>
          <w:szCs w:val="24"/>
        </w:rPr>
        <w:t xml:space="preserve"> Forbes. https://www.forbes.com/sites/sallypercy/2019/06/10/do-extroverts-make-better-leaders/</w:t>
      </w:r>
    </w:p>
    <w:p w14:paraId="1A5DB62D"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Quy, L. (2018). </w:t>
      </w:r>
      <w:r w:rsidRPr="005F7780">
        <w:rPr>
          <w:rFonts w:ascii="Arial" w:hAnsi="Arial" w:cs="Arial"/>
          <w:i/>
          <w:iCs/>
          <w:sz w:val="24"/>
          <w:szCs w:val="24"/>
        </w:rPr>
        <w:t>5 reasons why bold leaders are remarkably successful</w:t>
      </w:r>
      <w:r w:rsidRPr="005F7780">
        <w:rPr>
          <w:rFonts w:ascii="Arial" w:hAnsi="Arial" w:cs="Arial"/>
          <w:sz w:val="24"/>
          <w:szCs w:val="24"/>
        </w:rPr>
        <w:t>. Ladders | Business News &amp; Career Advice. https://www.theladders.com:443/career-advice/5-reasons-why-bold-leaders-are-remarkably-successful</w:t>
      </w:r>
    </w:p>
    <w:p w14:paraId="1822A555"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St. Thomas University. (2014, November 25). </w:t>
      </w:r>
      <w:r w:rsidRPr="005F7780">
        <w:rPr>
          <w:rFonts w:ascii="Arial" w:hAnsi="Arial" w:cs="Arial"/>
          <w:i/>
          <w:iCs/>
          <w:sz w:val="24"/>
          <w:szCs w:val="24"/>
        </w:rPr>
        <w:t>What is Situational Leadership? Flexibility Leads to Success</w:t>
      </w:r>
      <w:r w:rsidRPr="005F7780">
        <w:rPr>
          <w:rFonts w:ascii="Arial" w:hAnsi="Arial" w:cs="Arial"/>
          <w:sz w:val="24"/>
          <w:szCs w:val="24"/>
        </w:rPr>
        <w:t>. STU. https://online.stu.edu/degrees/education/what-is-situational-leadership/</w:t>
      </w:r>
    </w:p>
    <w:p w14:paraId="042D5E36"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Virkus, S. (2009). </w:t>
      </w:r>
      <w:r w:rsidRPr="005F7780">
        <w:rPr>
          <w:rFonts w:ascii="Arial" w:hAnsi="Arial" w:cs="Arial"/>
          <w:i/>
          <w:iCs/>
          <w:sz w:val="24"/>
          <w:szCs w:val="24"/>
        </w:rPr>
        <w:t>Self-Confidence</w:t>
      </w:r>
      <w:r w:rsidRPr="005F7780">
        <w:rPr>
          <w:rFonts w:ascii="Arial" w:hAnsi="Arial" w:cs="Arial"/>
          <w:sz w:val="24"/>
          <w:szCs w:val="24"/>
        </w:rPr>
        <w:t>. Leadership Attributes: Trait Approach. https://www.tlu.ee/~sirvir/Leadership/Leadership%20Attributes/selfconfidence.html</w:t>
      </w:r>
    </w:p>
    <w:p w14:paraId="5B83F729"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West, M., Armit, K., Loewenthal, L., Eckert, R., West, T., &amp; Lee, A. (2015, February 25). </w:t>
      </w:r>
      <w:r w:rsidRPr="005F7780">
        <w:rPr>
          <w:rFonts w:ascii="Arial" w:hAnsi="Arial" w:cs="Arial"/>
          <w:i/>
          <w:iCs/>
          <w:sz w:val="24"/>
          <w:szCs w:val="24"/>
        </w:rPr>
        <w:t>Leadership and leadership development in health care</w:t>
      </w:r>
      <w:r w:rsidRPr="005F7780">
        <w:rPr>
          <w:rFonts w:ascii="Arial" w:hAnsi="Arial" w:cs="Arial"/>
          <w:sz w:val="24"/>
          <w:szCs w:val="24"/>
        </w:rPr>
        <w:t>. The King’s Fund. https://www.kingsfund.org.uk/publications/leadership-and-leadership-development-health-care</w:t>
      </w:r>
    </w:p>
    <w:p w14:paraId="70ADCCEA"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Western Governors University. (2020). </w:t>
      </w:r>
      <w:r w:rsidRPr="005F7780">
        <w:rPr>
          <w:rFonts w:ascii="Arial" w:hAnsi="Arial" w:cs="Arial"/>
          <w:i/>
          <w:iCs/>
          <w:sz w:val="24"/>
          <w:szCs w:val="24"/>
        </w:rPr>
        <w:t>Leadership Theories and Styles</w:t>
      </w:r>
      <w:r w:rsidRPr="005F7780">
        <w:rPr>
          <w:rFonts w:ascii="Arial" w:hAnsi="Arial" w:cs="Arial"/>
          <w:sz w:val="24"/>
          <w:szCs w:val="24"/>
        </w:rPr>
        <w:t>. Western Governors University. https://www.wgu.edu/blog/leadership-theories-styles2004.html</w:t>
      </w:r>
    </w:p>
    <w:p w14:paraId="569B11DC" w14:textId="77777777" w:rsidR="00EF2466" w:rsidRPr="005F7780" w:rsidRDefault="00EF2466" w:rsidP="005F7780">
      <w:pPr>
        <w:rPr>
          <w:rFonts w:ascii="Arial" w:hAnsi="Arial" w:cs="Arial"/>
          <w:sz w:val="24"/>
          <w:szCs w:val="24"/>
        </w:rPr>
      </w:pPr>
      <w:r w:rsidRPr="005F7780">
        <w:rPr>
          <w:rFonts w:ascii="Arial" w:hAnsi="Arial" w:cs="Arial"/>
          <w:sz w:val="24"/>
          <w:szCs w:val="24"/>
        </w:rPr>
        <w:t xml:space="preserve">Yukl, G. (1999). An evaluation of conceptual weaknesses in transformational and charismatic leadership theories. </w:t>
      </w:r>
      <w:r w:rsidRPr="005F7780">
        <w:rPr>
          <w:rFonts w:ascii="Arial" w:hAnsi="Arial" w:cs="Arial"/>
          <w:i/>
          <w:iCs/>
          <w:sz w:val="24"/>
          <w:szCs w:val="24"/>
        </w:rPr>
        <w:t>The Leadership Quarterly</w:t>
      </w:r>
      <w:r w:rsidRPr="005F7780">
        <w:rPr>
          <w:rFonts w:ascii="Arial" w:hAnsi="Arial" w:cs="Arial"/>
          <w:sz w:val="24"/>
          <w:szCs w:val="24"/>
        </w:rPr>
        <w:t xml:space="preserve">, </w:t>
      </w:r>
      <w:r w:rsidRPr="005F7780">
        <w:rPr>
          <w:rFonts w:ascii="Arial" w:hAnsi="Arial" w:cs="Arial"/>
          <w:i/>
          <w:iCs/>
          <w:sz w:val="24"/>
          <w:szCs w:val="24"/>
        </w:rPr>
        <w:t>10</w:t>
      </w:r>
      <w:r w:rsidRPr="005F7780">
        <w:rPr>
          <w:rFonts w:ascii="Arial" w:hAnsi="Arial" w:cs="Arial"/>
          <w:sz w:val="24"/>
          <w:szCs w:val="24"/>
        </w:rPr>
        <w:t>(2), 285–305. https://doi.org/10.1016/S1048-9843(99)00013-2</w:t>
      </w:r>
    </w:p>
    <w:p w14:paraId="4D0A51A5" w14:textId="36C7C76D" w:rsidR="00AC2669" w:rsidRPr="005F7780" w:rsidRDefault="0089753C" w:rsidP="005F7780">
      <w:pPr>
        <w:rPr>
          <w:rFonts w:ascii="Arial" w:hAnsi="Arial" w:cs="Arial"/>
          <w:sz w:val="24"/>
          <w:szCs w:val="24"/>
          <w:shd w:val="clear" w:color="auto" w:fill="FFFFFF"/>
        </w:rPr>
      </w:pPr>
      <w:r w:rsidRPr="005F7780">
        <w:rPr>
          <w:rFonts w:ascii="Arial" w:hAnsi="Arial" w:cs="Arial"/>
          <w:sz w:val="24"/>
          <w:szCs w:val="24"/>
        </w:rPr>
        <w:fldChar w:fldCharType="end"/>
      </w:r>
      <w:r w:rsidR="00AC2669" w:rsidRPr="005F7780">
        <w:rPr>
          <w:rFonts w:ascii="Arial" w:hAnsi="Arial" w:cs="Arial"/>
          <w:sz w:val="24"/>
          <w:szCs w:val="24"/>
          <w:shd w:val="clear" w:color="auto" w:fill="FFFFFF"/>
        </w:rPr>
        <w:t xml:space="preserve">Mack, S. (2017, November 21). Maslow's theory; approach to leadership style. Small Business - Chron.com. Retrieved July 7, 2022, from </w:t>
      </w:r>
      <w:hyperlink r:id="rId20" w:history="1">
        <w:r w:rsidR="00AC2669" w:rsidRPr="005F7780">
          <w:rPr>
            <w:rStyle w:val="Hyperlink"/>
            <w:rFonts w:ascii="Arial" w:hAnsi="Arial" w:cs="Arial"/>
            <w:color w:val="000000" w:themeColor="text1"/>
            <w:sz w:val="24"/>
            <w:szCs w:val="24"/>
            <w:shd w:val="clear" w:color="auto" w:fill="FFFFFF"/>
          </w:rPr>
          <w:t>https://smallbusiness.chron.com/maslows-theory-approach-leadership-style-71607.html</w:t>
        </w:r>
      </w:hyperlink>
      <w:r w:rsidR="00AC2669" w:rsidRPr="005F7780">
        <w:rPr>
          <w:rFonts w:ascii="Arial" w:hAnsi="Arial" w:cs="Arial"/>
          <w:sz w:val="24"/>
          <w:szCs w:val="24"/>
          <w:shd w:val="clear" w:color="auto" w:fill="FFFFFF"/>
        </w:rPr>
        <w:t xml:space="preserve"> </w:t>
      </w:r>
    </w:p>
    <w:p w14:paraId="1FEAFB2A" w14:textId="4F299FDB"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Maslow, A. H. (1987). Motivation and personality (3rd ed.). </w:t>
      </w:r>
      <w:r w:rsidR="00793B37" w:rsidRPr="005F7780">
        <w:rPr>
          <w:rFonts w:ascii="Arial" w:hAnsi="Arial" w:cs="Arial"/>
          <w:sz w:val="24"/>
          <w:szCs w:val="24"/>
          <w:shd w:val="clear" w:color="auto" w:fill="FFFFFF"/>
        </w:rPr>
        <w:t xml:space="preserve">New </w:t>
      </w:r>
      <w:proofErr w:type="gramStart"/>
      <w:r w:rsidR="00793B37" w:rsidRPr="005F7780">
        <w:rPr>
          <w:rFonts w:ascii="Arial" w:hAnsi="Arial" w:cs="Arial"/>
          <w:sz w:val="24"/>
          <w:szCs w:val="24"/>
          <w:shd w:val="clear" w:color="auto" w:fill="FFFFFF"/>
        </w:rPr>
        <w:t>York,  NY</w:t>
      </w:r>
      <w:proofErr w:type="gramEnd"/>
      <w:r w:rsidR="00793B37" w:rsidRPr="005F7780">
        <w:rPr>
          <w:rFonts w:ascii="Arial" w:hAnsi="Arial" w:cs="Arial"/>
          <w:sz w:val="24"/>
          <w:szCs w:val="24"/>
          <w:shd w:val="clear" w:color="auto" w:fill="FFFFFF"/>
        </w:rPr>
        <w:t>,  US</w:t>
      </w:r>
      <w:r w:rsidRPr="005F7780">
        <w:rPr>
          <w:rFonts w:ascii="Arial" w:hAnsi="Arial" w:cs="Arial"/>
          <w:sz w:val="24"/>
          <w:szCs w:val="24"/>
          <w:shd w:val="clear" w:color="auto" w:fill="FFFFFF"/>
        </w:rPr>
        <w:t xml:space="preserve">: </w:t>
      </w:r>
      <w:r w:rsidR="00793B37" w:rsidRPr="005F7780">
        <w:rPr>
          <w:rFonts w:ascii="Arial" w:hAnsi="Arial" w:cs="Arial"/>
          <w:sz w:val="24"/>
          <w:szCs w:val="24"/>
          <w:shd w:val="clear" w:color="auto" w:fill="FFFFFF"/>
        </w:rPr>
        <w:t>Harper &amp; Row Publishers.</w:t>
      </w:r>
    </w:p>
    <w:p w14:paraId="0AE669D5" w14:textId="559831A2" w:rsidR="00E75170" w:rsidRPr="005F7780" w:rsidRDefault="00E75170"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t>Maund</w:t>
      </w:r>
      <w:proofErr w:type="spellEnd"/>
      <w:r w:rsidRPr="005F7780">
        <w:rPr>
          <w:rFonts w:ascii="Arial" w:hAnsi="Arial" w:cs="Arial"/>
          <w:sz w:val="24"/>
          <w:szCs w:val="24"/>
          <w:shd w:val="clear" w:color="auto" w:fill="FFFFFF"/>
        </w:rPr>
        <w:t>, A. (</w:t>
      </w:r>
      <w:r w:rsidR="00172454" w:rsidRPr="005F7780">
        <w:rPr>
          <w:rFonts w:ascii="Arial" w:hAnsi="Arial" w:cs="Arial"/>
          <w:sz w:val="24"/>
          <w:szCs w:val="24"/>
          <w:shd w:val="clear" w:color="auto" w:fill="FFFFFF"/>
        </w:rPr>
        <w:t xml:space="preserve">2018) </w:t>
      </w:r>
      <w:r w:rsidR="00172454" w:rsidRPr="005F7780">
        <w:rPr>
          <w:rFonts w:ascii="Arial" w:hAnsi="Arial" w:cs="Arial"/>
          <w:i/>
          <w:iCs/>
          <w:sz w:val="24"/>
          <w:szCs w:val="24"/>
          <w:shd w:val="clear" w:color="auto" w:fill="FFFFFF"/>
        </w:rPr>
        <w:t xml:space="preserve">BA in Leadership and Management – Skills for the workplace. </w:t>
      </w:r>
      <w:r w:rsidR="00172454" w:rsidRPr="005F7780">
        <w:rPr>
          <w:rFonts w:ascii="Arial" w:hAnsi="Arial" w:cs="Arial"/>
          <w:sz w:val="24"/>
          <w:szCs w:val="24"/>
          <w:shd w:val="clear" w:color="auto" w:fill="FFFFFF"/>
        </w:rPr>
        <w:t>SAGE Publications LTD London.</w:t>
      </w:r>
    </w:p>
    <w:p w14:paraId="14B23408" w14:textId="77777777" w:rsidR="00AC2669" w:rsidRPr="005F7780" w:rsidRDefault="00AC2669" w:rsidP="005F7780">
      <w:pPr>
        <w:rPr>
          <w:rFonts w:ascii="Arial" w:hAnsi="Arial" w:cs="Arial"/>
          <w:sz w:val="24"/>
          <w:szCs w:val="24"/>
        </w:rPr>
      </w:pPr>
      <w:r w:rsidRPr="005F7780">
        <w:rPr>
          <w:rFonts w:ascii="Arial" w:hAnsi="Arial" w:cs="Arial"/>
          <w:sz w:val="24"/>
          <w:szCs w:val="24"/>
        </w:rPr>
        <w:t xml:space="preserve">Nickerson, C. (2021, November 16). </w:t>
      </w:r>
      <w:r w:rsidRPr="005F7780">
        <w:rPr>
          <w:rFonts w:ascii="Arial" w:hAnsi="Arial" w:cs="Arial"/>
          <w:i/>
          <w:iCs/>
          <w:sz w:val="24"/>
          <w:szCs w:val="24"/>
        </w:rPr>
        <w:t>Herzberg's motivation two-factor theory</w:t>
      </w:r>
      <w:r w:rsidRPr="005F7780">
        <w:rPr>
          <w:rFonts w:ascii="Arial" w:hAnsi="Arial" w:cs="Arial"/>
          <w:sz w:val="24"/>
          <w:szCs w:val="24"/>
        </w:rPr>
        <w:t xml:space="preserve">. Herzberg's Motivation Theory (Two-Factor Theory) - Simply Psychology. Retrieved July 7, 2022, from </w:t>
      </w:r>
      <w:hyperlink r:id="rId21" w:history="1">
        <w:r w:rsidRPr="005F7780">
          <w:rPr>
            <w:rStyle w:val="Hyperlink"/>
            <w:rFonts w:ascii="Arial" w:eastAsiaTheme="majorEastAsia" w:hAnsi="Arial" w:cs="Arial"/>
            <w:color w:val="000000" w:themeColor="text1"/>
            <w:sz w:val="24"/>
            <w:szCs w:val="24"/>
          </w:rPr>
          <w:t>https://www.simplypsychology.org/herzbergs-two-factor-theory.html</w:t>
        </w:r>
      </w:hyperlink>
      <w:r w:rsidRPr="005F7780">
        <w:rPr>
          <w:rFonts w:ascii="Arial" w:hAnsi="Arial" w:cs="Arial"/>
          <w:sz w:val="24"/>
          <w:szCs w:val="24"/>
        </w:rPr>
        <w:t xml:space="preserve"> </w:t>
      </w:r>
    </w:p>
    <w:p w14:paraId="1382CC1C" w14:textId="77777777" w:rsidR="00AC2669" w:rsidRPr="005F7780" w:rsidRDefault="00AC2669" w:rsidP="005F7780">
      <w:pPr>
        <w:rPr>
          <w:rFonts w:ascii="Arial" w:hAnsi="Arial" w:cs="Arial"/>
          <w:sz w:val="24"/>
          <w:szCs w:val="24"/>
        </w:rPr>
      </w:pPr>
      <w:r w:rsidRPr="005F7780">
        <w:rPr>
          <w:rFonts w:ascii="Arial" w:hAnsi="Arial" w:cs="Arial"/>
          <w:sz w:val="24"/>
          <w:szCs w:val="24"/>
        </w:rPr>
        <w:t>Northouse, P.G. 2001. </w:t>
      </w:r>
      <w:r w:rsidRPr="005F7780">
        <w:rPr>
          <w:rStyle w:val="Emphasis"/>
          <w:rFonts w:ascii="Arial" w:hAnsi="Arial" w:cs="Arial"/>
          <w:color w:val="000000" w:themeColor="text1"/>
          <w:sz w:val="24"/>
          <w:szCs w:val="24"/>
        </w:rPr>
        <w:t>Leadership Theory and Practice</w:t>
      </w:r>
      <w:r w:rsidRPr="005F7780">
        <w:rPr>
          <w:rFonts w:ascii="Arial" w:hAnsi="Arial" w:cs="Arial"/>
          <w:sz w:val="24"/>
          <w:szCs w:val="24"/>
        </w:rPr>
        <w:t xml:space="preserve">, second edition. Thousand Oaks, CA: Sage Publications, Inc. </w:t>
      </w:r>
    </w:p>
    <w:p w14:paraId="2310C2BC" w14:textId="77777777" w:rsidR="005F7780" w:rsidRPr="005F7780" w:rsidRDefault="005F7780" w:rsidP="005F7780">
      <w:pPr>
        <w:rPr>
          <w:rFonts w:ascii="Arial" w:hAnsi="Arial" w:cs="Arial"/>
          <w:sz w:val="24"/>
          <w:szCs w:val="24"/>
          <w:shd w:val="clear" w:color="auto" w:fill="FFFFFF"/>
        </w:rPr>
      </w:pPr>
    </w:p>
    <w:p w14:paraId="1BDD004D"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Price-Dowd, C. F. J. (2020). Your leadership style: Why understanding yourself matters. BMJ Leader, 4(4), 165–167. </w:t>
      </w:r>
      <w:hyperlink r:id="rId22" w:history="1">
        <w:r w:rsidRPr="005F7780">
          <w:rPr>
            <w:rStyle w:val="Hyperlink"/>
            <w:rFonts w:ascii="Arial" w:hAnsi="Arial" w:cs="Arial"/>
            <w:color w:val="000000" w:themeColor="text1"/>
            <w:sz w:val="24"/>
            <w:szCs w:val="24"/>
            <w:shd w:val="clear" w:color="auto" w:fill="FFFFFF"/>
          </w:rPr>
          <w:t>https://doi.org/10.1136/leader-2020-000218</w:t>
        </w:r>
      </w:hyperlink>
      <w:r w:rsidRPr="005F7780">
        <w:rPr>
          <w:rFonts w:ascii="Arial" w:hAnsi="Arial" w:cs="Arial"/>
          <w:sz w:val="24"/>
          <w:szCs w:val="24"/>
          <w:shd w:val="clear" w:color="auto" w:fill="FFFFFF"/>
        </w:rPr>
        <w:t xml:space="preserve"> </w:t>
      </w:r>
    </w:p>
    <w:p w14:paraId="0861514F" w14:textId="77777777" w:rsidR="00AC2669" w:rsidRPr="005F7780" w:rsidRDefault="00AC2669"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lastRenderedPageBreak/>
        <w:t>Simplilearn</w:t>
      </w:r>
      <w:proofErr w:type="spellEnd"/>
      <w:r w:rsidRPr="005F7780">
        <w:rPr>
          <w:rFonts w:ascii="Arial" w:hAnsi="Arial" w:cs="Arial"/>
          <w:sz w:val="24"/>
          <w:szCs w:val="24"/>
          <w:shd w:val="clear" w:color="auto" w:fill="FFFFFF"/>
        </w:rPr>
        <w:t xml:space="preserve">. (2022, June 14). 7 major leadership theories every manager should master in 2022. Simplilearn.com. Retrieved July 6, 2022, from </w:t>
      </w:r>
      <w:hyperlink r:id="rId23" w:history="1">
        <w:r w:rsidRPr="005F7780">
          <w:rPr>
            <w:rStyle w:val="Hyperlink"/>
            <w:rFonts w:ascii="Arial" w:hAnsi="Arial" w:cs="Arial"/>
            <w:color w:val="000000" w:themeColor="text1"/>
            <w:sz w:val="24"/>
            <w:szCs w:val="24"/>
            <w:shd w:val="clear" w:color="auto" w:fill="FFFFFF"/>
          </w:rPr>
          <w:t>https://www.simplilearn.com/top-leadership-theories-every-manager-should-know-article</w:t>
        </w:r>
      </w:hyperlink>
      <w:r w:rsidRPr="005F7780">
        <w:rPr>
          <w:rFonts w:ascii="Arial" w:hAnsi="Arial" w:cs="Arial"/>
          <w:sz w:val="24"/>
          <w:szCs w:val="24"/>
          <w:shd w:val="clear" w:color="auto" w:fill="FFFFFF"/>
        </w:rPr>
        <w:t xml:space="preserve"> </w:t>
      </w:r>
    </w:p>
    <w:p w14:paraId="1878F42E" w14:textId="77777777" w:rsidR="00AC2669" w:rsidRPr="005F7780" w:rsidRDefault="00AC2669" w:rsidP="005F7780">
      <w:pPr>
        <w:rPr>
          <w:rFonts w:ascii="Arial" w:hAnsi="Arial" w:cs="Arial"/>
          <w:sz w:val="24"/>
          <w:szCs w:val="24"/>
          <w:shd w:val="clear" w:color="auto" w:fill="FFFFFF"/>
        </w:rPr>
      </w:pPr>
      <w:proofErr w:type="spellStart"/>
      <w:r w:rsidRPr="005F7780">
        <w:rPr>
          <w:rFonts w:ascii="Arial" w:hAnsi="Arial" w:cs="Arial"/>
          <w:sz w:val="24"/>
          <w:szCs w:val="24"/>
          <w:shd w:val="clear" w:color="auto" w:fill="FFFFFF"/>
        </w:rPr>
        <w:t>Spreitzer</w:t>
      </w:r>
      <w:proofErr w:type="spellEnd"/>
      <w:r w:rsidRPr="005F7780">
        <w:rPr>
          <w:rFonts w:ascii="Arial" w:hAnsi="Arial" w:cs="Arial"/>
          <w:sz w:val="24"/>
          <w:szCs w:val="24"/>
          <w:shd w:val="clear" w:color="auto" w:fill="FFFFFF"/>
        </w:rPr>
        <w:t>, G., Sutcliffe, K., Dutton, J., Sonenshein, S., &amp; Grant, A. M. (2005). A socially embedded model of thriving at work. </w:t>
      </w:r>
      <w:r w:rsidRPr="005F7780">
        <w:rPr>
          <w:rFonts w:ascii="Arial" w:hAnsi="Arial" w:cs="Arial"/>
          <w:i/>
          <w:iCs/>
          <w:sz w:val="24"/>
          <w:szCs w:val="24"/>
          <w:shd w:val="clear" w:color="auto" w:fill="FFFFFF"/>
        </w:rPr>
        <w:t>Organization science</w:t>
      </w:r>
      <w:r w:rsidRPr="005F7780">
        <w:rPr>
          <w:rFonts w:ascii="Arial" w:hAnsi="Arial" w:cs="Arial"/>
          <w:sz w:val="24"/>
          <w:szCs w:val="24"/>
          <w:shd w:val="clear" w:color="auto" w:fill="FFFFFF"/>
        </w:rPr>
        <w:t>, </w:t>
      </w:r>
      <w:r w:rsidRPr="005F7780">
        <w:rPr>
          <w:rFonts w:ascii="Arial" w:hAnsi="Arial" w:cs="Arial"/>
          <w:i/>
          <w:iCs/>
          <w:sz w:val="24"/>
          <w:szCs w:val="24"/>
          <w:shd w:val="clear" w:color="auto" w:fill="FFFFFF"/>
        </w:rPr>
        <w:t>16</w:t>
      </w:r>
      <w:r w:rsidRPr="005F7780">
        <w:rPr>
          <w:rFonts w:ascii="Arial" w:hAnsi="Arial" w:cs="Arial"/>
          <w:sz w:val="24"/>
          <w:szCs w:val="24"/>
          <w:shd w:val="clear" w:color="auto" w:fill="FFFFFF"/>
        </w:rPr>
        <w:t>(5), 537-549.</w:t>
      </w:r>
    </w:p>
    <w:p w14:paraId="733C5031"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Twin, A. (2022, June 28). Leadership: Achieving goals, tackling competition, inspiring employees. Investopedia. Retrieved July 6, 2022, from </w:t>
      </w:r>
      <w:hyperlink r:id="rId24" w:history="1">
        <w:r w:rsidRPr="005F7780">
          <w:rPr>
            <w:rStyle w:val="Hyperlink"/>
            <w:rFonts w:ascii="Arial" w:hAnsi="Arial" w:cs="Arial"/>
            <w:color w:val="000000" w:themeColor="text1"/>
            <w:sz w:val="24"/>
            <w:szCs w:val="24"/>
            <w:shd w:val="clear" w:color="auto" w:fill="FFFFFF"/>
          </w:rPr>
          <w:t>https://www.investopedia.com/terms/l/leadership.asp</w:t>
        </w:r>
      </w:hyperlink>
    </w:p>
    <w:p w14:paraId="6BDD4C94"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Ugochukwu, C. (2021, October 4). Transformational leadership. Transformational Leadership Theory - Simply Psychology. Retrieved July 6, 2022, from </w:t>
      </w:r>
      <w:hyperlink r:id="rId25" w:history="1">
        <w:r w:rsidRPr="005F7780">
          <w:rPr>
            <w:rStyle w:val="Hyperlink"/>
            <w:rFonts w:ascii="Arial" w:hAnsi="Arial" w:cs="Arial"/>
            <w:color w:val="000000" w:themeColor="text1"/>
            <w:sz w:val="24"/>
            <w:szCs w:val="24"/>
            <w:shd w:val="clear" w:color="auto" w:fill="FFFFFF"/>
          </w:rPr>
          <w:t>https://www.simplypsychology.org/what-is-transformational-leadership.html</w:t>
        </w:r>
      </w:hyperlink>
      <w:r w:rsidRPr="005F7780">
        <w:rPr>
          <w:rFonts w:ascii="Arial" w:hAnsi="Arial" w:cs="Arial"/>
          <w:sz w:val="24"/>
          <w:szCs w:val="24"/>
          <w:shd w:val="clear" w:color="auto" w:fill="FFFFFF"/>
        </w:rPr>
        <w:t xml:space="preserve"> </w:t>
      </w:r>
    </w:p>
    <w:p w14:paraId="23CFAF72"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Vos, L. (2017, September 13). 12 key skills of every brilliant leader. Change your thoughts. Retrieved July 7, 2022, from </w:t>
      </w:r>
      <w:hyperlink r:id="rId26" w:history="1">
        <w:r w:rsidRPr="005F7780">
          <w:rPr>
            <w:rStyle w:val="Hyperlink"/>
            <w:rFonts w:ascii="Arial" w:hAnsi="Arial" w:cs="Arial"/>
            <w:color w:val="000000" w:themeColor="text1"/>
            <w:sz w:val="24"/>
            <w:szCs w:val="24"/>
            <w:shd w:val="clear" w:color="auto" w:fill="FFFFFF"/>
          </w:rPr>
          <w:t>https://www.stevenaitchison.co.uk/12-key-skills-of-every-brilliant-leader/</w:t>
        </w:r>
      </w:hyperlink>
      <w:r w:rsidRPr="005F7780">
        <w:rPr>
          <w:rFonts w:ascii="Arial" w:hAnsi="Arial" w:cs="Arial"/>
          <w:sz w:val="24"/>
          <w:szCs w:val="24"/>
          <w:shd w:val="clear" w:color="auto" w:fill="FFFFFF"/>
        </w:rPr>
        <w:t xml:space="preserve"> </w:t>
      </w:r>
    </w:p>
    <w:p w14:paraId="718A6E9F"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Ward, S. (2020, September 17). What is leadership? The Balance Small Business. Retrieved July 6, 2022, from </w:t>
      </w:r>
      <w:hyperlink r:id="rId27" w:history="1">
        <w:r w:rsidRPr="005F7780">
          <w:rPr>
            <w:rStyle w:val="Hyperlink"/>
            <w:rFonts w:ascii="Arial" w:hAnsi="Arial" w:cs="Arial"/>
            <w:color w:val="000000" w:themeColor="text1"/>
            <w:sz w:val="24"/>
            <w:szCs w:val="24"/>
            <w:shd w:val="clear" w:color="auto" w:fill="FFFFFF"/>
          </w:rPr>
          <w:t>https://www.thebalancesmb.com/leadership-definition-2948275</w:t>
        </w:r>
      </w:hyperlink>
    </w:p>
    <w:p w14:paraId="66C2AB2B" w14:textId="77777777" w:rsidR="00AC2669" w:rsidRPr="005F7780" w:rsidRDefault="00AC2669" w:rsidP="005F7780">
      <w:pPr>
        <w:rPr>
          <w:rFonts w:ascii="Arial" w:hAnsi="Arial" w:cs="Arial"/>
          <w:sz w:val="24"/>
          <w:szCs w:val="24"/>
          <w:shd w:val="clear" w:color="auto" w:fill="FFFFFF"/>
        </w:rPr>
      </w:pPr>
      <w:r w:rsidRPr="005F7780">
        <w:rPr>
          <w:rFonts w:ascii="Arial" w:hAnsi="Arial" w:cs="Arial"/>
          <w:sz w:val="24"/>
          <w:szCs w:val="24"/>
          <w:shd w:val="clear" w:color="auto" w:fill="FFFFFF"/>
        </w:rPr>
        <w:t xml:space="preserve">West, M., </w:t>
      </w:r>
      <w:proofErr w:type="spellStart"/>
      <w:r w:rsidRPr="005F7780">
        <w:rPr>
          <w:rFonts w:ascii="Arial" w:hAnsi="Arial" w:cs="Arial"/>
          <w:sz w:val="24"/>
          <w:szCs w:val="24"/>
          <w:shd w:val="clear" w:color="auto" w:fill="FFFFFF"/>
        </w:rPr>
        <w:t>Armit</w:t>
      </w:r>
      <w:proofErr w:type="spellEnd"/>
      <w:r w:rsidRPr="005F7780">
        <w:rPr>
          <w:rFonts w:ascii="Arial" w:hAnsi="Arial" w:cs="Arial"/>
          <w:sz w:val="24"/>
          <w:szCs w:val="24"/>
          <w:shd w:val="clear" w:color="auto" w:fill="FFFFFF"/>
        </w:rPr>
        <w:t xml:space="preserve">, K., </w:t>
      </w:r>
      <w:proofErr w:type="spellStart"/>
      <w:r w:rsidRPr="005F7780">
        <w:rPr>
          <w:rFonts w:ascii="Arial" w:hAnsi="Arial" w:cs="Arial"/>
          <w:sz w:val="24"/>
          <w:szCs w:val="24"/>
          <w:shd w:val="clear" w:color="auto" w:fill="FFFFFF"/>
        </w:rPr>
        <w:t>Loewenthal</w:t>
      </w:r>
      <w:proofErr w:type="spellEnd"/>
      <w:r w:rsidRPr="005F7780">
        <w:rPr>
          <w:rFonts w:ascii="Arial" w:hAnsi="Arial" w:cs="Arial"/>
          <w:sz w:val="24"/>
          <w:szCs w:val="24"/>
          <w:shd w:val="clear" w:color="auto" w:fill="FFFFFF"/>
        </w:rPr>
        <w:t xml:space="preserve">, L., Eckert, R., West, T., &amp; Lee, A. (2015, February 25). Leadership and leadership development in health care. The King’s Fund. </w:t>
      </w:r>
      <w:hyperlink r:id="rId28" w:history="1">
        <w:r w:rsidRPr="005F7780">
          <w:rPr>
            <w:rStyle w:val="Hyperlink"/>
            <w:rFonts w:ascii="Arial" w:hAnsi="Arial" w:cs="Arial"/>
            <w:color w:val="000000" w:themeColor="text1"/>
            <w:sz w:val="24"/>
            <w:szCs w:val="24"/>
            <w:shd w:val="clear" w:color="auto" w:fill="FFFFFF"/>
          </w:rPr>
          <w:t>https://www.kingsfund.org.uk/publications/leadership-and-leadership-development-health-care</w:t>
        </w:r>
      </w:hyperlink>
    </w:p>
    <w:p w14:paraId="61FB971D" w14:textId="31271D0F" w:rsidR="009A01DB" w:rsidRPr="005F7780" w:rsidRDefault="009A01DB" w:rsidP="005F7780">
      <w:pPr>
        <w:rPr>
          <w:rFonts w:ascii="Arial" w:eastAsiaTheme="majorEastAsia" w:hAnsi="Arial" w:cs="Arial"/>
          <w:sz w:val="24"/>
          <w:szCs w:val="24"/>
        </w:rPr>
      </w:pPr>
      <w:r w:rsidRPr="005F7780">
        <w:rPr>
          <w:rFonts w:ascii="Arial" w:hAnsi="Arial" w:cs="Arial"/>
          <w:sz w:val="24"/>
          <w:szCs w:val="24"/>
        </w:rPr>
        <w:br w:type="page"/>
      </w:r>
    </w:p>
    <w:p w14:paraId="52CE686E" w14:textId="63557F25" w:rsidR="003F69D6" w:rsidRPr="00C8057A" w:rsidRDefault="002049FE" w:rsidP="00AC2669">
      <w:pPr>
        <w:pStyle w:val="Heading1"/>
        <w:rPr>
          <w:b/>
          <w:bCs/>
        </w:rPr>
      </w:pPr>
      <w:bookmarkStart w:id="37" w:name="_Toc115974504"/>
      <w:r w:rsidRPr="00C8057A">
        <w:rPr>
          <w:b/>
          <w:bCs/>
        </w:rPr>
        <w:lastRenderedPageBreak/>
        <w:t xml:space="preserve">Appendix </w:t>
      </w:r>
      <w:r w:rsidR="009A01DB" w:rsidRPr="00C8057A">
        <w:rPr>
          <w:b/>
          <w:bCs/>
        </w:rPr>
        <w:t>A</w:t>
      </w:r>
      <w:bookmarkEnd w:id="37"/>
    </w:p>
    <w:p w14:paraId="445A6C8F" w14:textId="77777777" w:rsidR="00AC2669" w:rsidRDefault="00AC2669">
      <w:pPr>
        <w:rPr>
          <w:rFonts w:cs="Arial"/>
        </w:rPr>
      </w:pPr>
    </w:p>
    <w:p w14:paraId="5C038A3B" w14:textId="77777777" w:rsidR="00AC2669" w:rsidRDefault="00AC2669" w:rsidP="00AC2669">
      <w:r>
        <w:rPr>
          <w:noProof/>
        </w:rPr>
        <w:drawing>
          <wp:inline distT="0" distB="0" distL="0" distR="0" wp14:anchorId="7E40BB12" wp14:editId="14558FFD">
            <wp:extent cx="4638123" cy="7078436"/>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649341" cy="7095557"/>
                    </a:xfrm>
                    <a:prstGeom prst="rect">
                      <a:avLst/>
                    </a:prstGeom>
                  </pic:spPr>
                </pic:pic>
              </a:graphicData>
            </a:graphic>
          </wp:inline>
        </w:drawing>
      </w:r>
    </w:p>
    <w:p w14:paraId="0EDAE2F0" w14:textId="0F856845" w:rsidR="00AC2669" w:rsidRDefault="00AC2669" w:rsidP="00C8057A">
      <w:pPr>
        <w:jc w:val="center"/>
      </w:pPr>
      <w:r>
        <w:t>Leadership Styles assessment</w:t>
      </w:r>
    </w:p>
    <w:p w14:paraId="30A4B42A" w14:textId="6390C820" w:rsidR="009A01DB" w:rsidRDefault="009A01DB">
      <w:pPr>
        <w:rPr>
          <w:rFonts w:ascii="Arial" w:eastAsiaTheme="majorEastAsia" w:hAnsi="Arial" w:cs="Arial"/>
          <w:sz w:val="26"/>
          <w:szCs w:val="26"/>
        </w:rPr>
      </w:pPr>
      <w:r>
        <w:rPr>
          <w:rFonts w:cs="Arial"/>
        </w:rPr>
        <w:br w:type="page"/>
      </w:r>
    </w:p>
    <w:p w14:paraId="7766DD1E" w14:textId="1466EFCB" w:rsidR="002049FE" w:rsidRPr="00C8057A" w:rsidRDefault="002049FE" w:rsidP="003800FE">
      <w:pPr>
        <w:pStyle w:val="Heading1"/>
        <w:rPr>
          <w:b/>
          <w:bCs/>
        </w:rPr>
      </w:pPr>
      <w:bookmarkStart w:id="38" w:name="_Toc115974505"/>
      <w:r w:rsidRPr="00C8057A">
        <w:rPr>
          <w:b/>
          <w:bCs/>
        </w:rPr>
        <w:lastRenderedPageBreak/>
        <w:t xml:space="preserve">Appendix </w:t>
      </w:r>
      <w:r w:rsidR="009A01DB" w:rsidRPr="00C8057A">
        <w:rPr>
          <w:b/>
          <w:bCs/>
        </w:rPr>
        <w:t>B</w:t>
      </w:r>
      <w:bookmarkEnd w:id="38"/>
    </w:p>
    <w:p w14:paraId="4C09EDBA" w14:textId="33F1CE24" w:rsidR="00AC2669" w:rsidRPr="00AC2669" w:rsidRDefault="00AC2669" w:rsidP="00AC2669"/>
    <w:p w14:paraId="4C921C71" w14:textId="77777777" w:rsidR="00AC2669" w:rsidRDefault="00AC2669" w:rsidP="00AC2669">
      <w:r>
        <w:rPr>
          <w:noProof/>
        </w:rPr>
        <w:drawing>
          <wp:inline distT="0" distB="0" distL="0" distR="0" wp14:anchorId="43341391" wp14:editId="3FDF84F5">
            <wp:extent cx="4643732" cy="6768193"/>
            <wp:effectExtent l="0" t="0" r="5080" b="127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652710" cy="6781279"/>
                    </a:xfrm>
                    <a:prstGeom prst="rect">
                      <a:avLst/>
                    </a:prstGeom>
                  </pic:spPr>
                </pic:pic>
              </a:graphicData>
            </a:graphic>
          </wp:inline>
        </w:drawing>
      </w:r>
    </w:p>
    <w:p w14:paraId="1C59FC63" w14:textId="77777777" w:rsidR="00AC2669" w:rsidRDefault="00AC2669" w:rsidP="00C8057A">
      <w:pPr>
        <w:jc w:val="center"/>
      </w:pPr>
      <w:r>
        <w:t>Leadership Skills assessment</w:t>
      </w:r>
    </w:p>
    <w:p w14:paraId="19B1A9BC" w14:textId="77777777" w:rsidR="002C47F5" w:rsidRDefault="002C47F5" w:rsidP="00C8057A">
      <w:pPr>
        <w:jc w:val="center"/>
      </w:pPr>
    </w:p>
    <w:p w14:paraId="78406783" w14:textId="77777777" w:rsidR="002C47F5" w:rsidRDefault="002C47F5" w:rsidP="00C8057A">
      <w:pPr>
        <w:jc w:val="center"/>
      </w:pPr>
    </w:p>
    <w:p w14:paraId="0B34D4E8" w14:textId="428D6A0E" w:rsidR="002C47F5" w:rsidRPr="00FC3239" w:rsidRDefault="005F7780" w:rsidP="003800FE">
      <w:pPr>
        <w:pStyle w:val="Heading1"/>
        <w:rPr>
          <w:b/>
          <w:bCs/>
        </w:rPr>
      </w:pPr>
      <w:bookmarkStart w:id="39" w:name="_Toc115974506"/>
      <w:r>
        <w:rPr>
          <w:b/>
          <w:bCs/>
        </w:rPr>
        <w:lastRenderedPageBreak/>
        <w:t>Appendix</w:t>
      </w:r>
      <w:r w:rsidR="00FC3239" w:rsidRPr="00FC3239">
        <w:rPr>
          <w:b/>
          <w:bCs/>
        </w:rPr>
        <w:t xml:space="preserve"> C</w:t>
      </w:r>
      <w:bookmarkEnd w:id="39"/>
    </w:p>
    <w:p w14:paraId="7875718D" w14:textId="64EDE5D6" w:rsidR="00AC2669" w:rsidRDefault="00AC2669" w:rsidP="00AC2669">
      <w:pPr>
        <w:tabs>
          <w:tab w:val="left" w:pos="1517"/>
        </w:tabs>
        <w:rPr>
          <w:noProof/>
        </w:rPr>
      </w:pPr>
    </w:p>
    <w:p w14:paraId="64A2CA19" w14:textId="63CD3C5A" w:rsidR="00A34DB0" w:rsidRDefault="00A34DB0" w:rsidP="00AC2669">
      <w:pPr>
        <w:tabs>
          <w:tab w:val="left" w:pos="1517"/>
        </w:tabs>
        <w:rPr>
          <w:noProof/>
        </w:rPr>
      </w:pPr>
      <w:r w:rsidRPr="00A34DB0">
        <w:rPr>
          <w:noProof/>
        </w:rPr>
        <w:drawing>
          <wp:inline distT="0" distB="0" distL="0" distR="0" wp14:anchorId="15EE2040" wp14:editId="4EA47811">
            <wp:extent cx="5943600" cy="7087235"/>
            <wp:effectExtent l="0" t="0" r="0" b="0"/>
            <wp:docPr id="11" name="Picture 11" descr="Hersey and Blanchard Situational Leadership Model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ersey and Blanchard Situational Leadership Model EXPLAINED | B2U"/>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7087235"/>
                    </a:xfrm>
                    <a:prstGeom prst="rect">
                      <a:avLst/>
                    </a:prstGeom>
                    <a:noFill/>
                    <a:ln>
                      <a:noFill/>
                    </a:ln>
                  </pic:spPr>
                </pic:pic>
              </a:graphicData>
            </a:graphic>
          </wp:inline>
        </w:drawing>
      </w:r>
    </w:p>
    <w:p w14:paraId="68271339" w14:textId="68143B31" w:rsidR="00A34DB0" w:rsidRDefault="00DF012D" w:rsidP="00106D2D">
      <w:pPr>
        <w:tabs>
          <w:tab w:val="left" w:pos="1517"/>
        </w:tabs>
        <w:jc w:val="center"/>
      </w:pPr>
      <w:r w:rsidRPr="00DF012D">
        <w:rPr>
          <w:noProof/>
        </w:rPr>
        <w:t>Hersey-Blanchard</w:t>
      </w:r>
      <w:r w:rsidR="00106D2D">
        <w:rPr>
          <w:noProof/>
        </w:rPr>
        <w:t xml:space="preserve"> – Situational Model </w:t>
      </w:r>
      <w:r w:rsidR="00227775">
        <w:fldChar w:fldCharType="begin"/>
      </w:r>
      <w:r w:rsidR="001A04A7">
        <w:instrText xml:space="preserve"> ADDIN ZOTERO_ITEM CSL_CITATION {"citationID":"6xJ951um","properties":{"formattedCitation":"(De Bruin, 2020)","plainCitation":"(De Bruin, 2020)","noteIndex":0},"citationItems":[{"id":201,"uris":["http://zotero.org/users/8333697/items/Z7ES543B"],"itemData":{"id":201,"type":"webpage","container-title":"Hersey and Blanchard Situational Leadership Model: Adapting the Leadership Style to the Follower","title":"Hersey and Blanchard Situational Leadership Model EXPLAINED | B2U","URL":"https://www.business-to-you.com/hersey-blanchard-situational-leadership-model/","author":[{"family":"De Bruin","given":"Lars"}],"accessed":{"date-parts":[["2022",10,3]]},"issued":{"date-parts":[["2020",3,28]]}}}],"schema":"https://github.com/citation-style-language/schema/raw/master/csl-citation.json"} </w:instrText>
      </w:r>
      <w:r w:rsidR="00227775">
        <w:fldChar w:fldCharType="separate"/>
      </w:r>
      <w:r w:rsidR="00A923B1">
        <w:rPr>
          <w:noProof/>
        </w:rPr>
        <w:t>(De Bruin, 2020)</w:t>
      </w:r>
      <w:r w:rsidR="00227775">
        <w:fldChar w:fldCharType="end"/>
      </w:r>
    </w:p>
    <w:p w14:paraId="4923566C" w14:textId="691AC1BE" w:rsidR="004D6640" w:rsidRPr="00AC2669" w:rsidRDefault="004D6640" w:rsidP="00FC3239">
      <w:pPr>
        <w:tabs>
          <w:tab w:val="left" w:pos="1517"/>
        </w:tabs>
      </w:pPr>
    </w:p>
    <w:sectPr w:rsidR="004D6640" w:rsidRPr="00AC2669" w:rsidSect="008C64BC">
      <w:headerReference w:type="default" r:id="rId32"/>
      <w:footerReference w:type="default" r:id="rId3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98B5E" w14:textId="77777777" w:rsidR="00A45FB0" w:rsidRDefault="00A45FB0" w:rsidP="008C64BC">
      <w:pPr>
        <w:spacing w:after="0" w:line="240" w:lineRule="auto"/>
      </w:pPr>
      <w:r>
        <w:separator/>
      </w:r>
    </w:p>
  </w:endnote>
  <w:endnote w:type="continuationSeparator" w:id="0">
    <w:p w14:paraId="66417CC2" w14:textId="77777777" w:rsidR="00A45FB0" w:rsidRDefault="00A45FB0" w:rsidP="008C6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89BBD" w14:textId="5A405050" w:rsidR="0064358A" w:rsidRDefault="0064358A" w:rsidP="0064358A">
    <w:pPr>
      <w:pStyle w:val="Footer"/>
      <w:tabs>
        <w:tab w:val="clear" w:pos="4513"/>
        <w:tab w:val="clear" w:pos="9026"/>
        <w:tab w:val="left" w:pos="922"/>
      </w:tabs>
    </w:pPr>
    <w:r>
      <w:t>C Rees</w:t>
    </w:r>
    <w:r>
      <w:tab/>
    </w:r>
    <w:r>
      <w:tab/>
    </w:r>
    <w:r>
      <w:tab/>
    </w:r>
    <w:r>
      <w:tab/>
    </w:r>
    <w:r>
      <w:tab/>
    </w:r>
    <w:r>
      <w:tab/>
    </w:r>
    <w:r>
      <w:tab/>
    </w:r>
    <w:r>
      <w:tab/>
    </w:r>
    <w:r>
      <w:tab/>
    </w:r>
    <w:r>
      <w:tab/>
    </w:r>
    <w:r>
      <w:tab/>
      <w:t xml:space="preserve">             1708875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2F599" w14:textId="77777777" w:rsidR="00A45FB0" w:rsidRDefault="00A45FB0" w:rsidP="008C64BC">
      <w:pPr>
        <w:spacing w:after="0" w:line="240" w:lineRule="auto"/>
      </w:pPr>
      <w:r>
        <w:separator/>
      </w:r>
    </w:p>
  </w:footnote>
  <w:footnote w:type="continuationSeparator" w:id="0">
    <w:p w14:paraId="66370F80" w14:textId="77777777" w:rsidR="00A45FB0" w:rsidRDefault="00A45FB0" w:rsidP="008C6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734856"/>
      <w:docPartObj>
        <w:docPartGallery w:val="Page Numbers (Top of Page)"/>
        <w:docPartUnique/>
      </w:docPartObj>
    </w:sdtPr>
    <w:sdtEndPr>
      <w:rPr>
        <w:noProof/>
      </w:rPr>
    </w:sdtEndPr>
    <w:sdtContent>
      <w:p w14:paraId="5A17AAC6" w14:textId="309A1ED7" w:rsidR="008C64BC" w:rsidRDefault="008C64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CA0721" w14:textId="77777777" w:rsidR="008C64BC" w:rsidRDefault="008C64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511EBB"/>
    <w:multiLevelType w:val="hybridMultilevel"/>
    <w:tmpl w:val="483C8D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9417E70"/>
    <w:multiLevelType w:val="hybridMultilevel"/>
    <w:tmpl w:val="DCBCD8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CD4051"/>
    <w:multiLevelType w:val="hybridMultilevel"/>
    <w:tmpl w:val="5CC8B7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3494CA2"/>
    <w:multiLevelType w:val="hybridMultilevel"/>
    <w:tmpl w:val="2CD41E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9C9319B"/>
    <w:multiLevelType w:val="hybridMultilevel"/>
    <w:tmpl w:val="772C523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72420F07"/>
    <w:multiLevelType w:val="hybridMultilevel"/>
    <w:tmpl w:val="7598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42176C8"/>
    <w:multiLevelType w:val="hybridMultilevel"/>
    <w:tmpl w:val="6B9009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69C0C0A"/>
    <w:multiLevelType w:val="hybridMultilevel"/>
    <w:tmpl w:val="223234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BAD7B71"/>
    <w:multiLevelType w:val="hybridMultilevel"/>
    <w:tmpl w:val="D78212E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7EF71502"/>
    <w:multiLevelType w:val="multilevel"/>
    <w:tmpl w:val="56D82278"/>
    <w:lvl w:ilvl="0">
      <w:start w:val="1"/>
      <w:numFmt w:val="decimal"/>
      <w:lvlText w:val="%1.0"/>
      <w:lvlJc w:val="left"/>
      <w:pPr>
        <w:ind w:left="440" w:hanging="440"/>
      </w:pPr>
      <w:rPr>
        <w:rFonts w:hint="default"/>
      </w:rPr>
    </w:lvl>
    <w:lvl w:ilvl="1">
      <w:start w:val="1"/>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54377385">
    <w:abstractNumId w:val="7"/>
  </w:num>
  <w:num w:numId="2" w16cid:durableId="894202091">
    <w:abstractNumId w:val="15"/>
  </w:num>
  <w:num w:numId="3" w16cid:durableId="1831363317">
    <w:abstractNumId w:val="5"/>
  </w:num>
  <w:num w:numId="4" w16cid:durableId="735324236">
    <w:abstractNumId w:val="10"/>
  </w:num>
  <w:num w:numId="5" w16cid:durableId="563567238">
    <w:abstractNumId w:val="1"/>
  </w:num>
  <w:num w:numId="6" w16cid:durableId="810057554">
    <w:abstractNumId w:val="6"/>
  </w:num>
  <w:num w:numId="7" w16cid:durableId="1972244971">
    <w:abstractNumId w:val="0"/>
  </w:num>
  <w:num w:numId="8" w16cid:durableId="968125061">
    <w:abstractNumId w:val="19"/>
  </w:num>
  <w:num w:numId="9" w16cid:durableId="2117287988">
    <w:abstractNumId w:val="9"/>
  </w:num>
  <w:num w:numId="10" w16cid:durableId="1374308502">
    <w:abstractNumId w:val="17"/>
  </w:num>
  <w:num w:numId="11" w16cid:durableId="101147628">
    <w:abstractNumId w:val="13"/>
  </w:num>
  <w:num w:numId="12" w16cid:durableId="2080469824">
    <w:abstractNumId w:val="4"/>
  </w:num>
  <w:num w:numId="13" w16cid:durableId="1791515544">
    <w:abstractNumId w:val="21"/>
  </w:num>
  <w:num w:numId="14" w16cid:durableId="813527493">
    <w:abstractNumId w:val="20"/>
  </w:num>
  <w:num w:numId="15" w16cid:durableId="632059671">
    <w:abstractNumId w:val="14"/>
  </w:num>
  <w:num w:numId="16" w16cid:durableId="435911495">
    <w:abstractNumId w:val="8"/>
  </w:num>
  <w:num w:numId="17" w16cid:durableId="1665426515">
    <w:abstractNumId w:val="3"/>
  </w:num>
  <w:num w:numId="18" w16cid:durableId="320087491">
    <w:abstractNumId w:val="11"/>
  </w:num>
  <w:num w:numId="19" w16cid:durableId="1641809306">
    <w:abstractNumId w:val="16"/>
  </w:num>
  <w:num w:numId="20" w16cid:durableId="623316845">
    <w:abstractNumId w:val="2"/>
  </w:num>
  <w:num w:numId="21" w16cid:durableId="1994485666">
    <w:abstractNumId w:val="18"/>
  </w:num>
  <w:num w:numId="22" w16cid:durableId="9569819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05CC"/>
    <w:rsid w:val="00000E1A"/>
    <w:rsid w:val="00003B34"/>
    <w:rsid w:val="00016992"/>
    <w:rsid w:val="0001756D"/>
    <w:rsid w:val="000178FF"/>
    <w:rsid w:val="00020E9A"/>
    <w:rsid w:val="00031AF6"/>
    <w:rsid w:val="00033E48"/>
    <w:rsid w:val="000346BC"/>
    <w:rsid w:val="00040C37"/>
    <w:rsid w:val="00043760"/>
    <w:rsid w:val="00045C47"/>
    <w:rsid w:val="000541DE"/>
    <w:rsid w:val="000550D5"/>
    <w:rsid w:val="000578CE"/>
    <w:rsid w:val="0006008A"/>
    <w:rsid w:val="0006063B"/>
    <w:rsid w:val="0006123D"/>
    <w:rsid w:val="000624ED"/>
    <w:rsid w:val="000671FC"/>
    <w:rsid w:val="00074901"/>
    <w:rsid w:val="00077D4F"/>
    <w:rsid w:val="00082DFB"/>
    <w:rsid w:val="0008588A"/>
    <w:rsid w:val="00094C59"/>
    <w:rsid w:val="000A0015"/>
    <w:rsid w:val="000A26A9"/>
    <w:rsid w:val="000A4D6D"/>
    <w:rsid w:val="000A61C9"/>
    <w:rsid w:val="000A65BF"/>
    <w:rsid w:val="000A7104"/>
    <w:rsid w:val="000A73A2"/>
    <w:rsid w:val="000B396E"/>
    <w:rsid w:val="000B67F6"/>
    <w:rsid w:val="000C141F"/>
    <w:rsid w:val="000C26FE"/>
    <w:rsid w:val="000C5E1B"/>
    <w:rsid w:val="000C64F8"/>
    <w:rsid w:val="000D1537"/>
    <w:rsid w:val="000D2086"/>
    <w:rsid w:val="000D556F"/>
    <w:rsid w:val="000D6CBE"/>
    <w:rsid w:val="000D7B34"/>
    <w:rsid w:val="000E0E20"/>
    <w:rsid w:val="000E338D"/>
    <w:rsid w:val="000E448F"/>
    <w:rsid w:val="00106D2D"/>
    <w:rsid w:val="0011003E"/>
    <w:rsid w:val="001130F2"/>
    <w:rsid w:val="00122B58"/>
    <w:rsid w:val="001352C1"/>
    <w:rsid w:val="001417EE"/>
    <w:rsid w:val="0015027C"/>
    <w:rsid w:val="00151A04"/>
    <w:rsid w:val="00160B36"/>
    <w:rsid w:val="00165ED7"/>
    <w:rsid w:val="001669F5"/>
    <w:rsid w:val="00171357"/>
    <w:rsid w:val="00172454"/>
    <w:rsid w:val="00180BF9"/>
    <w:rsid w:val="001828EE"/>
    <w:rsid w:val="00182ACB"/>
    <w:rsid w:val="00182D90"/>
    <w:rsid w:val="001836B1"/>
    <w:rsid w:val="00185D1C"/>
    <w:rsid w:val="001A04A7"/>
    <w:rsid w:val="001A1812"/>
    <w:rsid w:val="001C6102"/>
    <w:rsid w:val="001C7CAB"/>
    <w:rsid w:val="001D3D5E"/>
    <w:rsid w:val="001D57C6"/>
    <w:rsid w:val="001D6243"/>
    <w:rsid w:val="001E0F96"/>
    <w:rsid w:val="001E4FB7"/>
    <w:rsid w:val="001E66BE"/>
    <w:rsid w:val="001E6CD2"/>
    <w:rsid w:val="001F5437"/>
    <w:rsid w:val="002016FA"/>
    <w:rsid w:val="0020174D"/>
    <w:rsid w:val="002049FE"/>
    <w:rsid w:val="0021380A"/>
    <w:rsid w:val="00215268"/>
    <w:rsid w:val="00220335"/>
    <w:rsid w:val="0022077C"/>
    <w:rsid w:val="002221A9"/>
    <w:rsid w:val="00227775"/>
    <w:rsid w:val="002321C0"/>
    <w:rsid w:val="00233D0C"/>
    <w:rsid w:val="00240D82"/>
    <w:rsid w:val="00250761"/>
    <w:rsid w:val="00250A96"/>
    <w:rsid w:val="00252AC7"/>
    <w:rsid w:val="00252E68"/>
    <w:rsid w:val="0025506B"/>
    <w:rsid w:val="00255FC4"/>
    <w:rsid w:val="00256B47"/>
    <w:rsid w:val="00263868"/>
    <w:rsid w:val="00266891"/>
    <w:rsid w:val="00270A87"/>
    <w:rsid w:val="002726C7"/>
    <w:rsid w:val="00273EAF"/>
    <w:rsid w:val="00276A31"/>
    <w:rsid w:val="00277A2A"/>
    <w:rsid w:val="00284720"/>
    <w:rsid w:val="00285D09"/>
    <w:rsid w:val="002866E6"/>
    <w:rsid w:val="002935AC"/>
    <w:rsid w:val="0029465D"/>
    <w:rsid w:val="00296FAF"/>
    <w:rsid w:val="002A2549"/>
    <w:rsid w:val="002A45FA"/>
    <w:rsid w:val="002C0AE0"/>
    <w:rsid w:val="002C165A"/>
    <w:rsid w:val="002C281B"/>
    <w:rsid w:val="002C47F5"/>
    <w:rsid w:val="002C49BF"/>
    <w:rsid w:val="002C4CAC"/>
    <w:rsid w:val="002D4BFA"/>
    <w:rsid w:val="002D4C75"/>
    <w:rsid w:val="002D7F5B"/>
    <w:rsid w:val="002F687A"/>
    <w:rsid w:val="00300655"/>
    <w:rsid w:val="003014B2"/>
    <w:rsid w:val="0030173B"/>
    <w:rsid w:val="0030202B"/>
    <w:rsid w:val="00316E7F"/>
    <w:rsid w:val="00322C2E"/>
    <w:rsid w:val="00324956"/>
    <w:rsid w:val="00331B7F"/>
    <w:rsid w:val="00332C26"/>
    <w:rsid w:val="00335DD5"/>
    <w:rsid w:val="00337EF3"/>
    <w:rsid w:val="0034043D"/>
    <w:rsid w:val="00353F0E"/>
    <w:rsid w:val="00360065"/>
    <w:rsid w:val="00377CD9"/>
    <w:rsid w:val="003800FE"/>
    <w:rsid w:val="003860FB"/>
    <w:rsid w:val="003868C6"/>
    <w:rsid w:val="00391011"/>
    <w:rsid w:val="00391CC7"/>
    <w:rsid w:val="003A1E23"/>
    <w:rsid w:val="003B424E"/>
    <w:rsid w:val="003B48E1"/>
    <w:rsid w:val="003B602D"/>
    <w:rsid w:val="003B60B2"/>
    <w:rsid w:val="003C02A1"/>
    <w:rsid w:val="003C3B33"/>
    <w:rsid w:val="003C4A80"/>
    <w:rsid w:val="003D34E8"/>
    <w:rsid w:val="003E7241"/>
    <w:rsid w:val="003E7EC0"/>
    <w:rsid w:val="003F3510"/>
    <w:rsid w:val="003F391D"/>
    <w:rsid w:val="003F64EA"/>
    <w:rsid w:val="003F69D6"/>
    <w:rsid w:val="00400ADC"/>
    <w:rsid w:val="004150ED"/>
    <w:rsid w:val="0041688A"/>
    <w:rsid w:val="00420127"/>
    <w:rsid w:val="00440E65"/>
    <w:rsid w:val="00441DE8"/>
    <w:rsid w:val="00451EEE"/>
    <w:rsid w:val="004571DC"/>
    <w:rsid w:val="00457E70"/>
    <w:rsid w:val="0046229B"/>
    <w:rsid w:val="004644E2"/>
    <w:rsid w:val="004647DF"/>
    <w:rsid w:val="00481895"/>
    <w:rsid w:val="00481CB5"/>
    <w:rsid w:val="004839C1"/>
    <w:rsid w:val="00484503"/>
    <w:rsid w:val="00486BAC"/>
    <w:rsid w:val="004A2F83"/>
    <w:rsid w:val="004A6A93"/>
    <w:rsid w:val="004A7FAD"/>
    <w:rsid w:val="004B1ACD"/>
    <w:rsid w:val="004C34F0"/>
    <w:rsid w:val="004D6640"/>
    <w:rsid w:val="004E05F8"/>
    <w:rsid w:val="004E1497"/>
    <w:rsid w:val="004E79F7"/>
    <w:rsid w:val="004F03CD"/>
    <w:rsid w:val="004F0CA4"/>
    <w:rsid w:val="004F1266"/>
    <w:rsid w:val="004F31AE"/>
    <w:rsid w:val="004F4ADD"/>
    <w:rsid w:val="0051013F"/>
    <w:rsid w:val="00513050"/>
    <w:rsid w:val="00515885"/>
    <w:rsid w:val="0051614C"/>
    <w:rsid w:val="0052054B"/>
    <w:rsid w:val="005225BF"/>
    <w:rsid w:val="00555825"/>
    <w:rsid w:val="00556364"/>
    <w:rsid w:val="00564AEF"/>
    <w:rsid w:val="005747B0"/>
    <w:rsid w:val="00576941"/>
    <w:rsid w:val="00577210"/>
    <w:rsid w:val="005801AA"/>
    <w:rsid w:val="005833C5"/>
    <w:rsid w:val="00586056"/>
    <w:rsid w:val="00591307"/>
    <w:rsid w:val="00591D2B"/>
    <w:rsid w:val="005926F2"/>
    <w:rsid w:val="0059562E"/>
    <w:rsid w:val="00596B9F"/>
    <w:rsid w:val="005977C1"/>
    <w:rsid w:val="005A39A4"/>
    <w:rsid w:val="005A6C4A"/>
    <w:rsid w:val="005B0466"/>
    <w:rsid w:val="005B616D"/>
    <w:rsid w:val="005C0907"/>
    <w:rsid w:val="005C7CEE"/>
    <w:rsid w:val="005D0B42"/>
    <w:rsid w:val="005D4037"/>
    <w:rsid w:val="005D423F"/>
    <w:rsid w:val="005D5E30"/>
    <w:rsid w:val="005E45CB"/>
    <w:rsid w:val="005F08B5"/>
    <w:rsid w:val="005F2B1B"/>
    <w:rsid w:val="005F7780"/>
    <w:rsid w:val="00602DAF"/>
    <w:rsid w:val="00604158"/>
    <w:rsid w:val="00611CDB"/>
    <w:rsid w:val="00620327"/>
    <w:rsid w:val="0062657F"/>
    <w:rsid w:val="00627366"/>
    <w:rsid w:val="006310AB"/>
    <w:rsid w:val="00631D8D"/>
    <w:rsid w:val="00634AE8"/>
    <w:rsid w:val="00642F40"/>
    <w:rsid w:val="0064303F"/>
    <w:rsid w:val="0064358A"/>
    <w:rsid w:val="0064680D"/>
    <w:rsid w:val="00651036"/>
    <w:rsid w:val="0065621A"/>
    <w:rsid w:val="00670D2E"/>
    <w:rsid w:val="00671CBC"/>
    <w:rsid w:val="006801E4"/>
    <w:rsid w:val="0068356D"/>
    <w:rsid w:val="00696742"/>
    <w:rsid w:val="00697213"/>
    <w:rsid w:val="006B2157"/>
    <w:rsid w:val="006C18FB"/>
    <w:rsid w:val="006D2E8B"/>
    <w:rsid w:val="006D3C2C"/>
    <w:rsid w:val="006D7373"/>
    <w:rsid w:val="006E1D65"/>
    <w:rsid w:val="006E6FE8"/>
    <w:rsid w:val="006F5480"/>
    <w:rsid w:val="007064E6"/>
    <w:rsid w:val="00710AA7"/>
    <w:rsid w:val="00715A8B"/>
    <w:rsid w:val="00720EC9"/>
    <w:rsid w:val="00723297"/>
    <w:rsid w:val="00723489"/>
    <w:rsid w:val="00723A85"/>
    <w:rsid w:val="00726BFC"/>
    <w:rsid w:val="00726C85"/>
    <w:rsid w:val="00731A20"/>
    <w:rsid w:val="00733622"/>
    <w:rsid w:val="0074098E"/>
    <w:rsid w:val="007425E0"/>
    <w:rsid w:val="007447BD"/>
    <w:rsid w:val="0074695B"/>
    <w:rsid w:val="00750317"/>
    <w:rsid w:val="00750B66"/>
    <w:rsid w:val="0075131B"/>
    <w:rsid w:val="007827E1"/>
    <w:rsid w:val="00792549"/>
    <w:rsid w:val="0079399F"/>
    <w:rsid w:val="00793B37"/>
    <w:rsid w:val="0079734E"/>
    <w:rsid w:val="007A0F0B"/>
    <w:rsid w:val="007A7DB8"/>
    <w:rsid w:val="007E42A0"/>
    <w:rsid w:val="007E5C32"/>
    <w:rsid w:val="007E734B"/>
    <w:rsid w:val="007E753F"/>
    <w:rsid w:val="007F021A"/>
    <w:rsid w:val="007F6D91"/>
    <w:rsid w:val="008004A7"/>
    <w:rsid w:val="00810164"/>
    <w:rsid w:val="00812D94"/>
    <w:rsid w:val="008138EC"/>
    <w:rsid w:val="00816D21"/>
    <w:rsid w:val="00821F9A"/>
    <w:rsid w:val="00822DA6"/>
    <w:rsid w:val="008346D5"/>
    <w:rsid w:val="008606BA"/>
    <w:rsid w:val="00862292"/>
    <w:rsid w:val="008734A3"/>
    <w:rsid w:val="00881A44"/>
    <w:rsid w:val="00882831"/>
    <w:rsid w:val="0088370D"/>
    <w:rsid w:val="008845B7"/>
    <w:rsid w:val="00885114"/>
    <w:rsid w:val="0088704C"/>
    <w:rsid w:val="008909A1"/>
    <w:rsid w:val="008931BD"/>
    <w:rsid w:val="00894C0C"/>
    <w:rsid w:val="0089753C"/>
    <w:rsid w:val="008A061C"/>
    <w:rsid w:val="008A1155"/>
    <w:rsid w:val="008A250C"/>
    <w:rsid w:val="008B3431"/>
    <w:rsid w:val="008B498D"/>
    <w:rsid w:val="008B4AFD"/>
    <w:rsid w:val="008B6BCB"/>
    <w:rsid w:val="008C2930"/>
    <w:rsid w:val="008C3126"/>
    <w:rsid w:val="008C64BC"/>
    <w:rsid w:val="008C6BEA"/>
    <w:rsid w:val="008E282C"/>
    <w:rsid w:val="008E29F3"/>
    <w:rsid w:val="008F2B5B"/>
    <w:rsid w:val="008F51C2"/>
    <w:rsid w:val="009046E6"/>
    <w:rsid w:val="00907105"/>
    <w:rsid w:val="00912007"/>
    <w:rsid w:val="00912A2F"/>
    <w:rsid w:val="00917D98"/>
    <w:rsid w:val="00925270"/>
    <w:rsid w:val="00926CC6"/>
    <w:rsid w:val="00930619"/>
    <w:rsid w:val="00931182"/>
    <w:rsid w:val="009410A1"/>
    <w:rsid w:val="0095222C"/>
    <w:rsid w:val="009542BE"/>
    <w:rsid w:val="00955402"/>
    <w:rsid w:val="009556EE"/>
    <w:rsid w:val="009629FF"/>
    <w:rsid w:val="00964538"/>
    <w:rsid w:val="009653E6"/>
    <w:rsid w:val="00975EF4"/>
    <w:rsid w:val="009805F2"/>
    <w:rsid w:val="00981F35"/>
    <w:rsid w:val="00992679"/>
    <w:rsid w:val="009A01DB"/>
    <w:rsid w:val="009B012C"/>
    <w:rsid w:val="009D037F"/>
    <w:rsid w:val="009D0524"/>
    <w:rsid w:val="009D21F7"/>
    <w:rsid w:val="009D3959"/>
    <w:rsid w:val="009D3B99"/>
    <w:rsid w:val="009E2151"/>
    <w:rsid w:val="009E2F12"/>
    <w:rsid w:val="009F7E45"/>
    <w:rsid w:val="00A3471E"/>
    <w:rsid w:val="00A34DB0"/>
    <w:rsid w:val="00A4394D"/>
    <w:rsid w:val="00A4397C"/>
    <w:rsid w:val="00A43CC0"/>
    <w:rsid w:val="00A447D5"/>
    <w:rsid w:val="00A45277"/>
    <w:rsid w:val="00A45FB0"/>
    <w:rsid w:val="00A517C5"/>
    <w:rsid w:val="00A51F56"/>
    <w:rsid w:val="00A5544A"/>
    <w:rsid w:val="00A56CE1"/>
    <w:rsid w:val="00A621C1"/>
    <w:rsid w:val="00A70963"/>
    <w:rsid w:val="00A728BA"/>
    <w:rsid w:val="00A857F9"/>
    <w:rsid w:val="00A90A1F"/>
    <w:rsid w:val="00A91384"/>
    <w:rsid w:val="00A923B1"/>
    <w:rsid w:val="00A930CB"/>
    <w:rsid w:val="00A976D8"/>
    <w:rsid w:val="00AA0E12"/>
    <w:rsid w:val="00AA2230"/>
    <w:rsid w:val="00AB2338"/>
    <w:rsid w:val="00AB4149"/>
    <w:rsid w:val="00AB4C65"/>
    <w:rsid w:val="00AB53E9"/>
    <w:rsid w:val="00AB57C4"/>
    <w:rsid w:val="00AB737D"/>
    <w:rsid w:val="00AC2669"/>
    <w:rsid w:val="00AC47E7"/>
    <w:rsid w:val="00AD4A3D"/>
    <w:rsid w:val="00AE0B4D"/>
    <w:rsid w:val="00AE79EE"/>
    <w:rsid w:val="00AF1A88"/>
    <w:rsid w:val="00AF318E"/>
    <w:rsid w:val="00AF478B"/>
    <w:rsid w:val="00AF7E53"/>
    <w:rsid w:val="00B00A80"/>
    <w:rsid w:val="00B027F9"/>
    <w:rsid w:val="00B02818"/>
    <w:rsid w:val="00B218CE"/>
    <w:rsid w:val="00B21A40"/>
    <w:rsid w:val="00B220CB"/>
    <w:rsid w:val="00B25FED"/>
    <w:rsid w:val="00B26C7E"/>
    <w:rsid w:val="00B43161"/>
    <w:rsid w:val="00B51190"/>
    <w:rsid w:val="00B512B8"/>
    <w:rsid w:val="00B57240"/>
    <w:rsid w:val="00B62F45"/>
    <w:rsid w:val="00B6475F"/>
    <w:rsid w:val="00B7065C"/>
    <w:rsid w:val="00B71883"/>
    <w:rsid w:val="00B7590D"/>
    <w:rsid w:val="00B80CB2"/>
    <w:rsid w:val="00BA1D77"/>
    <w:rsid w:val="00BA39BC"/>
    <w:rsid w:val="00BA4D26"/>
    <w:rsid w:val="00BB07BE"/>
    <w:rsid w:val="00BB510D"/>
    <w:rsid w:val="00BC3989"/>
    <w:rsid w:val="00BD3AA5"/>
    <w:rsid w:val="00BD7E02"/>
    <w:rsid w:val="00BF2C08"/>
    <w:rsid w:val="00C00695"/>
    <w:rsid w:val="00C01050"/>
    <w:rsid w:val="00C01E99"/>
    <w:rsid w:val="00C06B8C"/>
    <w:rsid w:val="00C10321"/>
    <w:rsid w:val="00C1489B"/>
    <w:rsid w:val="00C22911"/>
    <w:rsid w:val="00C278BF"/>
    <w:rsid w:val="00C32717"/>
    <w:rsid w:val="00C32C7E"/>
    <w:rsid w:val="00C4447C"/>
    <w:rsid w:val="00C44881"/>
    <w:rsid w:val="00C46F77"/>
    <w:rsid w:val="00C53B1A"/>
    <w:rsid w:val="00C56B0D"/>
    <w:rsid w:val="00C61C86"/>
    <w:rsid w:val="00C74EB7"/>
    <w:rsid w:val="00C8057A"/>
    <w:rsid w:val="00C80AF8"/>
    <w:rsid w:val="00C9147F"/>
    <w:rsid w:val="00C95704"/>
    <w:rsid w:val="00CA31F3"/>
    <w:rsid w:val="00CA652D"/>
    <w:rsid w:val="00CA6F2D"/>
    <w:rsid w:val="00CB5E53"/>
    <w:rsid w:val="00CC02DF"/>
    <w:rsid w:val="00CC60BB"/>
    <w:rsid w:val="00CC6920"/>
    <w:rsid w:val="00CC7C12"/>
    <w:rsid w:val="00CE21DD"/>
    <w:rsid w:val="00CE3DFA"/>
    <w:rsid w:val="00CF26EA"/>
    <w:rsid w:val="00CF3B56"/>
    <w:rsid w:val="00CF527D"/>
    <w:rsid w:val="00CF644C"/>
    <w:rsid w:val="00D01FF9"/>
    <w:rsid w:val="00D10114"/>
    <w:rsid w:val="00D10FEF"/>
    <w:rsid w:val="00D11254"/>
    <w:rsid w:val="00D1207B"/>
    <w:rsid w:val="00D12DB6"/>
    <w:rsid w:val="00D15FF5"/>
    <w:rsid w:val="00D2291D"/>
    <w:rsid w:val="00D229A4"/>
    <w:rsid w:val="00D22AAD"/>
    <w:rsid w:val="00D4371B"/>
    <w:rsid w:val="00D450BB"/>
    <w:rsid w:val="00D53944"/>
    <w:rsid w:val="00D55287"/>
    <w:rsid w:val="00D62B28"/>
    <w:rsid w:val="00D63188"/>
    <w:rsid w:val="00D679A1"/>
    <w:rsid w:val="00D67E1F"/>
    <w:rsid w:val="00D72EA1"/>
    <w:rsid w:val="00D73222"/>
    <w:rsid w:val="00D733C6"/>
    <w:rsid w:val="00D80517"/>
    <w:rsid w:val="00D80B91"/>
    <w:rsid w:val="00D82819"/>
    <w:rsid w:val="00D9061E"/>
    <w:rsid w:val="00DA2788"/>
    <w:rsid w:val="00DA3853"/>
    <w:rsid w:val="00DB242A"/>
    <w:rsid w:val="00DB4E32"/>
    <w:rsid w:val="00DC3271"/>
    <w:rsid w:val="00DC6F43"/>
    <w:rsid w:val="00DD0116"/>
    <w:rsid w:val="00DD2903"/>
    <w:rsid w:val="00DD3304"/>
    <w:rsid w:val="00DD671C"/>
    <w:rsid w:val="00DE5E59"/>
    <w:rsid w:val="00DF012D"/>
    <w:rsid w:val="00DF0CDA"/>
    <w:rsid w:val="00DF21D0"/>
    <w:rsid w:val="00DF7495"/>
    <w:rsid w:val="00E0498E"/>
    <w:rsid w:val="00E11B7E"/>
    <w:rsid w:val="00E16EBC"/>
    <w:rsid w:val="00E203C1"/>
    <w:rsid w:val="00E21B11"/>
    <w:rsid w:val="00E24560"/>
    <w:rsid w:val="00E2766D"/>
    <w:rsid w:val="00E3519D"/>
    <w:rsid w:val="00E37E1A"/>
    <w:rsid w:val="00E43629"/>
    <w:rsid w:val="00E43A41"/>
    <w:rsid w:val="00E6318E"/>
    <w:rsid w:val="00E642D3"/>
    <w:rsid w:val="00E72848"/>
    <w:rsid w:val="00E750E6"/>
    <w:rsid w:val="00E75170"/>
    <w:rsid w:val="00E82EAC"/>
    <w:rsid w:val="00E9394F"/>
    <w:rsid w:val="00E94574"/>
    <w:rsid w:val="00EA04A3"/>
    <w:rsid w:val="00EA77DE"/>
    <w:rsid w:val="00EB1FDF"/>
    <w:rsid w:val="00EC146E"/>
    <w:rsid w:val="00EC2ED5"/>
    <w:rsid w:val="00EC48F3"/>
    <w:rsid w:val="00EC64A7"/>
    <w:rsid w:val="00EC671D"/>
    <w:rsid w:val="00EC674C"/>
    <w:rsid w:val="00EC6D28"/>
    <w:rsid w:val="00ED1FE9"/>
    <w:rsid w:val="00ED62D1"/>
    <w:rsid w:val="00ED7F78"/>
    <w:rsid w:val="00EE1FC7"/>
    <w:rsid w:val="00EF2466"/>
    <w:rsid w:val="00EF3ED4"/>
    <w:rsid w:val="00F050BD"/>
    <w:rsid w:val="00F101CC"/>
    <w:rsid w:val="00F10C0E"/>
    <w:rsid w:val="00F110E2"/>
    <w:rsid w:val="00F1269D"/>
    <w:rsid w:val="00F25094"/>
    <w:rsid w:val="00F2601B"/>
    <w:rsid w:val="00F334D8"/>
    <w:rsid w:val="00F53EF8"/>
    <w:rsid w:val="00F672A9"/>
    <w:rsid w:val="00F736EC"/>
    <w:rsid w:val="00F75252"/>
    <w:rsid w:val="00F75D71"/>
    <w:rsid w:val="00F768F6"/>
    <w:rsid w:val="00F76CA3"/>
    <w:rsid w:val="00F90851"/>
    <w:rsid w:val="00F91D7B"/>
    <w:rsid w:val="00F91F18"/>
    <w:rsid w:val="00FA3DD1"/>
    <w:rsid w:val="00FA3F78"/>
    <w:rsid w:val="00FA5D69"/>
    <w:rsid w:val="00FB42C7"/>
    <w:rsid w:val="00FB5373"/>
    <w:rsid w:val="00FC0BAB"/>
    <w:rsid w:val="00FC3239"/>
    <w:rsid w:val="00FC3E4E"/>
    <w:rsid w:val="00FC4528"/>
    <w:rsid w:val="00FC4F27"/>
    <w:rsid w:val="00FD7B78"/>
    <w:rsid w:val="00FE43FC"/>
    <w:rsid w:val="00FE6F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03E"/>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11003E"/>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11003E"/>
    <w:pPr>
      <w:keepNext/>
      <w:keepLines/>
      <w:spacing w:before="40" w:after="0"/>
      <w:outlineLvl w:val="2"/>
    </w:pPr>
    <w:rPr>
      <w:rFonts w:ascii="Arial" w:eastAsiaTheme="majorEastAsia" w:hAnsi="Arial"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1003E"/>
    <w:rPr>
      <w:rFonts w:ascii="Arial" w:eastAsiaTheme="majorEastAsia" w:hAnsi="Arial" w:cstheme="majorBidi"/>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11003E"/>
    <w:rPr>
      <w:rFonts w:ascii="Arial" w:eastAsiaTheme="majorEastAsia" w:hAnsi="Arial" w:cstheme="majorBidi"/>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11003E"/>
    <w:pPr>
      <w:spacing w:after="0" w:line="240" w:lineRule="auto"/>
    </w:pPr>
    <w:rPr>
      <w:rFonts w:ascii="Arial" w:hAnsi="Arial"/>
    </w:rPr>
  </w:style>
  <w:style w:type="character" w:customStyle="1" w:styleId="Heading3Char">
    <w:name w:val="Heading 3 Char"/>
    <w:basedOn w:val="DefaultParagraphFont"/>
    <w:link w:val="Heading3"/>
    <w:uiPriority w:val="9"/>
    <w:rsid w:val="0011003E"/>
    <w:rPr>
      <w:rFonts w:ascii="Arial" w:eastAsiaTheme="majorEastAsia" w:hAnsi="Arial" w:cstheme="majorBidi"/>
      <w:sz w:val="24"/>
      <w:szCs w:val="24"/>
    </w:rPr>
  </w:style>
  <w:style w:type="paragraph" w:styleId="Footer">
    <w:name w:val="footer"/>
    <w:basedOn w:val="Normal"/>
    <w:link w:val="FooterChar"/>
    <w:uiPriority w:val="99"/>
    <w:unhideWhenUsed/>
    <w:rsid w:val="008C6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4BC"/>
  </w:style>
  <w:style w:type="character" w:styleId="CommentReference">
    <w:name w:val="annotation reference"/>
    <w:basedOn w:val="DefaultParagraphFont"/>
    <w:uiPriority w:val="99"/>
    <w:semiHidden/>
    <w:unhideWhenUsed/>
    <w:rsid w:val="000A0015"/>
    <w:rPr>
      <w:sz w:val="16"/>
      <w:szCs w:val="16"/>
    </w:rPr>
  </w:style>
  <w:style w:type="paragraph" w:styleId="CommentText">
    <w:name w:val="annotation text"/>
    <w:basedOn w:val="Normal"/>
    <w:link w:val="CommentTextChar"/>
    <w:uiPriority w:val="99"/>
    <w:unhideWhenUsed/>
    <w:rsid w:val="000A0015"/>
    <w:pPr>
      <w:spacing w:line="240" w:lineRule="auto"/>
    </w:pPr>
    <w:rPr>
      <w:sz w:val="20"/>
      <w:szCs w:val="20"/>
    </w:rPr>
  </w:style>
  <w:style w:type="character" w:customStyle="1" w:styleId="CommentTextChar">
    <w:name w:val="Comment Text Char"/>
    <w:basedOn w:val="DefaultParagraphFont"/>
    <w:link w:val="CommentText"/>
    <w:uiPriority w:val="99"/>
    <w:rsid w:val="000A0015"/>
    <w:rPr>
      <w:sz w:val="20"/>
      <w:szCs w:val="20"/>
    </w:rPr>
  </w:style>
  <w:style w:type="paragraph" w:styleId="CommentSubject">
    <w:name w:val="annotation subject"/>
    <w:basedOn w:val="CommentText"/>
    <w:next w:val="CommentText"/>
    <w:link w:val="CommentSubjectChar"/>
    <w:uiPriority w:val="99"/>
    <w:semiHidden/>
    <w:unhideWhenUsed/>
    <w:rsid w:val="000A0015"/>
    <w:rPr>
      <w:b/>
      <w:bCs/>
    </w:rPr>
  </w:style>
  <w:style w:type="character" w:customStyle="1" w:styleId="CommentSubjectChar">
    <w:name w:val="Comment Subject Char"/>
    <w:basedOn w:val="CommentTextChar"/>
    <w:link w:val="CommentSubject"/>
    <w:uiPriority w:val="99"/>
    <w:semiHidden/>
    <w:rsid w:val="000A0015"/>
    <w:rPr>
      <w:b/>
      <w:bCs/>
      <w:sz w:val="20"/>
      <w:szCs w:val="20"/>
    </w:rPr>
  </w:style>
  <w:style w:type="paragraph" w:styleId="TOC1">
    <w:name w:val="toc 1"/>
    <w:basedOn w:val="Normal"/>
    <w:next w:val="Normal"/>
    <w:autoRedefine/>
    <w:uiPriority w:val="39"/>
    <w:unhideWhenUsed/>
    <w:rsid w:val="00723297"/>
    <w:pPr>
      <w:spacing w:after="100"/>
    </w:pPr>
  </w:style>
  <w:style w:type="paragraph" w:styleId="TOC3">
    <w:name w:val="toc 3"/>
    <w:basedOn w:val="Normal"/>
    <w:next w:val="Normal"/>
    <w:autoRedefine/>
    <w:uiPriority w:val="39"/>
    <w:unhideWhenUsed/>
    <w:rsid w:val="00723297"/>
    <w:pPr>
      <w:spacing w:after="100"/>
      <w:ind w:left="440"/>
    </w:pPr>
  </w:style>
  <w:style w:type="character" w:styleId="FollowedHyperlink">
    <w:name w:val="FollowedHyperlink"/>
    <w:basedOn w:val="DefaultParagraphFont"/>
    <w:uiPriority w:val="99"/>
    <w:semiHidden/>
    <w:unhideWhenUsed/>
    <w:rsid w:val="00240D82"/>
    <w:rPr>
      <w:color w:val="954F72" w:themeColor="followedHyperlink"/>
      <w:u w:val="single"/>
    </w:rPr>
  </w:style>
  <w:style w:type="character" w:styleId="Emphasis">
    <w:name w:val="Emphasis"/>
    <w:basedOn w:val="DefaultParagraphFont"/>
    <w:uiPriority w:val="20"/>
    <w:qFormat/>
    <w:rsid w:val="00AC2669"/>
    <w:rPr>
      <w:i/>
      <w:iCs/>
    </w:rPr>
  </w:style>
  <w:style w:type="paragraph" w:styleId="NormalWeb">
    <w:name w:val="Normal (Web)"/>
    <w:basedOn w:val="Normal"/>
    <w:uiPriority w:val="99"/>
    <w:unhideWhenUsed/>
    <w:rsid w:val="00AC266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89753C"/>
    <w:pPr>
      <w:spacing w:after="0" w:line="480" w:lineRule="auto"/>
      <w:ind w:left="720" w:hanging="720"/>
    </w:pPr>
  </w:style>
  <w:style w:type="character" w:styleId="UnresolvedMention">
    <w:name w:val="Unresolved Mention"/>
    <w:basedOn w:val="DefaultParagraphFont"/>
    <w:uiPriority w:val="99"/>
    <w:semiHidden/>
    <w:unhideWhenUsed/>
    <w:rsid w:val="00182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88758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davidcarlin/2019/10/18/democratic-authoritarian-laissez-faire-what-type-of-leader-are-you/?sh=30435a382a6b" TargetMode="External"/><Relationship Id="rId18" Type="http://schemas.openxmlformats.org/officeDocument/2006/relationships/hyperlink" Target="https://www.wework.com/ideas/professional-development/management-leadership/five-common-leadership-styles-and-how-to-find-your-own" TargetMode="External"/><Relationship Id="rId26" Type="http://schemas.openxmlformats.org/officeDocument/2006/relationships/hyperlink" Target="https://www.stevenaitchison.co.uk/12-key-skills-of-every-brilliant-leader/" TargetMode="External"/><Relationship Id="rId3" Type="http://schemas.openxmlformats.org/officeDocument/2006/relationships/customXml" Target="../customXml/item3.xml"/><Relationship Id="rId21" Type="http://schemas.openxmlformats.org/officeDocument/2006/relationships/hyperlink" Target="https://www.simplypsychology.org/herzbergs-two-factor-theory.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avidburkus.com/2010/03/transformational-leadership-theory/" TargetMode="External"/><Relationship Id="rId17" Type="http://schemas.openxmlformats.org/officeDocument/2006/relationships/hyperlink" Target="https://www.verywellmind.com/leadership-theories-2795323" TargetMode="External"/><Relationship Id="rId25" Type="http://schemas.openxmlformats.org/officeDocument/2006/relationships/hyperlink" Target="https://www.simplypsychology.org/what-is-transformational-leadership.htm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verywellmind.com/what-is-democratic-leadership-2795315" TargetMode="External"/><Relationship Id="rId20" Type="http://schemas.openxmlformats.org/officeDocument/2006/relationships/hyperlink" Target="https://smallbusiness.chron.com/maslows-theory-approach-leadership-style-71607.html" TargetMode="External"/><Relationship Id="rId29"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vestopedia.com/terms/l/leadership.asp"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startingbusiness.com/blog/transformational-pros-cons" TargetMode="External"/><Relationship Id="rId23" Type="http://schemas.openxmlformats.org/officeDocument/2006/relationships/hyperlink" Target="https://www.simplilearn.com/top-leadership-theories-every-manager-should-know-article" TargetMode="External"/><Relationship Id="rId28" Type="http://schemas.openxmlformats.org/officeDocument/2006/relationships/hyperlink" Target="https://www.kingsfund.org.uk/publications/leadership-and-leadership-development-health-care" TargetMode="External"/><Relationship Id="rId10" Type="http://schemas.openxmlformats.org/officeDocument/2006/relationships/endnotes" Target="endnotes.xml"/><Relationship Id="rId19" Type="http://schemas.openxmlformats.org/officeDocument/2006/relationships/hyperlink" Target="https://www.linkedin.com/pulse/why-how-democratic-leadership-style-one-most-effective-jakha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sw.co.uk/blog/leadership-and-management/maslows-hierarchy-of-needs/" TargetMode="External"/><Relationship Id="rId22" Type="http://schemas.openxmlformats.org/officeDocument/2006/relationships/hyperlink" Target="https://doi.org/10.1136/leader-2020-000218" TargetMode="External"/><Relationship Id="rId27" Type="http://schemas.openxmlformats.org/officeDocument/2006/relationships/hyperlink" Target="https://www.thebalancesmb.com/leadership-definition-2948275" TargetMode="External"/><Relationship Id="rId30" Type="http://schemas.openxmlformats.org/officeDocument/2006/relationships/image" Target="media/image3.jpe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CAFEF08826C64EBE54FD43692B34CD" ma:contentTypeVersion="8" ma:contentTypeDescription="Create a new document." ma:contentTypeScope="" ma:versionID="8b97c4a56f1500ba1c0191099d1369b9">
  <xsd:schema xmlns:xsd="http://www.w3.org/2001/XMLSchema" xmlns:xs="http://www.w3.org/2001/XMLSchema" xmlns:p="http://schemas.microsoft.com/office/2006/metadata/properties" xmlns:ns2="c0da293a-0dbd-4904-82a6-8d6fcb176aaa" xmlns:ns3="cc769acd-a1d8-41cb-a717-92876a9cc82e" targetNamespace="http://schemas.microsoft.com/office/2006/metadata/properties" ma:root="true" ma:fieldsID="26698bd5b7e28626367b0f6c8b7f6eaa" ns2:_="" ns3:_="">
    <xsd:import namespace="c0da293a-0dbd-4904-82a6-8d6fcb176aaa"/>
    <xsd:import namespace="cc769acd-a1d8-41cb-a717-92876a9cc82e"/>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da293a-0dbd-4904-82a6-8d6fcb176aa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50b99b24-d381-4d52-8b11-1a49c84e66fb}"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0da293a-0dbd-4904-82a6-8d6fcb176aaa">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9F2672-1534-4396-A158-05BF60A77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da293a-0dbd-4904-82a6-8d6fcb176aaa"/>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openxmlformats.org/package/2006/metadata/core-properties"/>
    <ds:schemaRef ds:uri="http://purl.org/dc/elements/1.1/"/>
    <ds:schemaRef ds:uri="http://purl.org/dc/terms/"/>
    <ds:schemaRef ds:uri="cc769acd-a1d8-41cb-a717-92876a9cc82e"/>
    <ds:schemaRef ds:uri="http://schemas.microsoft.com/office/infopath/2007/PartnerControls"/>
    <ds:schemaRef ds:uri="http://schemas.microsoft.com/office/2006/documentManagement/types"/>
    <ds:schemaRef ds:uri="c0da293a-0dbd-4904-82a6-8d6fcb176aaa"/>
    <ds:schemaRef ds:uri="http://www.w3.org/XML/1998/namespace"/>
    <ds:schemaRef ds:uri="http://purl.org/dc/dcmitype/"/>
    <ds:schemaRef ds:uri="http://schemas.microsoft.com/office/2006/metadata/propertie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30</Pages>
  <Words>13206</Words>
  <Characters>75276</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88306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Assignmant template 2022</dc:subject>
  <dc:creator>Julia Ault</dc:creator>
  <cp:keywords/>
  <dc:description/>
  <cp:lastModifiedBy>Christopher Rees</cp:lastModifiedBy>
  <cp:revision>268</cp:revision>
  <dcterms:created xsi:type="dcterms:W3CDTF">2022-09-20T15:55:00Z</dcterms:created>
  <dcterms:modified xsi:type="dcterms:W3CDTF">2022-10-06T17:50:00Z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0x0101005BCAFEF08826C64EBE54FD43692B34CD</vt:lpwstr>
  </property>
  <property fmtid="{D5CDD505-2E9C-101B-9397-08002B2CF9AE}" pid="3" name="ZOTERO_PREF_1">
    <vt:lpwstr>&lt;data data-version="3" zotero-version="6.0.15"&gt;&lt;session id="haJM3yum"/&gt;&lt;style id="http://www.zotero.org/styles/apa" locale="en-GB" hasBibliography="1" bibliographyStyleHasBeenSet="1"/&gt;&lt;prefs&gt;&lt;pref name="fieldType" value="Field"/&gt;&lt;/prefs&gt;&lt;/data&gt;</vt:lpwstr>
  </property>
</Properties>
</file>