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E61743" w14:textId="0CE31CFF" w:rsidR="005A0ADA" w:rsidRPr="00D200D2" w:rsidRDefault="00746642" w:rsidP="00746642">
      <w:pPr>
        <w:jc w:val="center"/>
        <w:rPr>
          <w:rFonts w:ascii="Aldhabi" w:hAnsi="Aldhabi" w:cs="Aldhabi"/>
          <w:sz w:val="28"/>
          <w:szCs w:val="28"/>
        </w:rPr>
      </w:pPr>
      <w:r w:rsidRPr="00D200D2">
        <w:rPr>
          <w:rFonts w:ascii="Aldhabi" w:hAnsi="Aldhabi" w:cs="Aldhabi" w:hint="cs"/>
          <w:sz w:val="44"/>
          <w:szCs w:val="44"/>
        </w:rPr>
        <w:t>EMPLOYABILITY   SKILLS</w:t>
      </w:r>
    </w:p>
    <w:p w14:paraId="7FDC0E04" w14:textId="385ABA8E" w:rsidR="00746642" w:rsidRPr="00A15CE5" w:rsidRDefault="00746642" w:rsidP="00746642">
      <w:pPr>
        <w:jc w:val="center"/>
        <w:rPr>
          <w:rFonts w:ascii="Aldhabi" w:hAnsi="Aldhabi" w:cs="Aldhabi"/>
          <w:sz w:val="16"/>
          <w:szCs w:val="16"/>
        </w:rPr>
      </w:pPr>
      <w:r w:rsidRPr="00D200D2">
        <w:rPr>
          <w:rFonts w:ascii="Aldhabi" w:hAnsi="Aldhabi" w:cs="Aldhabi" w:hint="cs"/>
          <w:sz w:val="36"/>
          <w:szCs w:val="36"/>
        </w:rPr>
        <w:t xml:space="preserve">By </w:t>
      </w:r>
    </w:p>
    <w:p w14:paraId="0BB3B441" w14:textId="56735E8E" w:rsidR="00746642" w:rsidRPr="00D200D2" w:rsidRDefault="00746642" w:rsidP="00262482">
      <w:pPr>
        <w:spacing w:line="240" w:lineRule="auto"/>
        <w:jc w:val="center"/>
        <w:rPr>
          <w:rFonts w:ascii="Aldhabi" w:hAnsi="Aldhabi" w:cs="Aldhabi"/>
          <w:sz w:val="40"/>
          <w:szCs w:val="40"/>
        </w:rPr>
      </w:pPr>
      <w:r w:rsidRPr="00D200D2">
        <w:rPr>
          <w:rFonts w:ascii="Aldhabi" w:hAnsi="Aldhabi" w:cs="Aldhabi" w:hint="cs"/>
          <w:sz w:val="40"/>
          <w:szCs w:val="40"/>
        </w:rPr>
        <w:t>Viorel Costache (</w:t>
      </w:r>
      <w:r w:rsidRPr="00D200D2">
        <w:rPr>
          <w:rFonts w:ascii="Aldhabi" w:hAnsi="Aldhabi" w:cs="Aldhabi" w:hint="cs"/>
          <w:sz w:val="36"/>
          <w:szCs w:val="36"/>
        </w:rPr>
        <w:t>student id.</w:t>
      </w:r>
      <w:r w:rsidRPr="00D200D2">
        <w:rPr>
          <w:rFonts w:ascii="Aldhabi" w:hAnsi="Aldhabi" w:cs="Aldhabi" w:hint="cs"/>
          <w:sz w:val="24"/>
          <w:szCs w:val="24"/>
        </w:rPr>
        <w:t xml:space="preserve"> </w:t>
      </w:r>
      <w:proofErr w:type="gramStart"/>
      <w:r w:rsidRPr="008456CA">
        <w:rPr>
          <w:rFonts w:cstheme="minorHAnsi"/>
          <w:sz w:val="24"/>
          <w:szCs w:val="24"/>
        </w:rPr>
        <w:t>1921896</w:t>
      </w:r>
      <w:r w:rsidRPr="00D200D2">
        <w:rPr>
          <w:rFonts w:ascii="Aldhabi" w:hAnsi="Aldhabi" w:cs="Aldhabi" w:hint="cs"/>
          <w:sz w:val="24"/>
          <w:szCs w:val="24"/>
        </w:rPr>
        <w:t xml:space="preserve"> </w:t>
      </w:r>
      <w:r w:rsidRPr="00D200D2">
        <w:rPr>
          <w:rFonts w:ascii="Aldhabi" w:hAnsi="Aldhabi" w:cs="Aldhabi" w:hint="cs"/>
          <w:sz w:val="40"/>
          <w:szCs w:val="40"/>
        </w:rPr>
        <w:t>)</w:t>
      </w:r>
      <w:proofErr w:type="gramEnd"/>
    </w:p>
    <w:p w14:paraId="22FF5B5C" w14:textId="4D2B716F" w:rsidR="00262482" w:rsidRPr="00D200D2" w:rsidRDefault="00262482" w:rsidP="00262482">
      <w:pPr>
        <w:spacing w:line="240" w:lineRule="auto"/>
        <w:jc w:val="center"/>
        <w:rPr>
          <w:rFonts w:ascii="Aldhabi" w:hAnsi="Aldhabi" w:cs="Aldhabi"/>
          <w:sz w:val="28"/>
          <w:szCs w:val="28"/>
        </w:rPr>
      </w:pPr>
      <w:proofErr w:type="gramStart"/>
      <w:r w:rsidRPr="00A15CE5">
        <w:rPr>
          <w:rFonts w:ascii="Aldhabi" w:hAnsi="Aldhabi" w:cs="Aldhabi" w:hint="cs"/>
          <w:sz w:val="40"/>
          <w:szCs w:val="40"/>
        </w:rPr>
        <w:t>Module</w:t>
      </w:r>
      <w:r w:rsidRPr="00D200D2">
        <w:rPr>
          <w:rFonts w:ascii="Aldhabi" w:hAnsi="Aldhabi" w:cs="Aldhabi" w:hint="cs"/>
          <w:sz w:val="40"/>
          <w:szCs w:val="40"/>
        </w:rPr>
        <w:t xml:space="preserve"> :</w:t>
      </w:r>
      <w:proofErr w:type="gramEnd"/>
      <w:r w:rsidRPr="00D200D2">
        <w:rPr>
          <w:rFonts w:ascii="Aldhabi" w:hAnsi="Aldhabi" w:cs="Aldhabi" w:hint="cs"/>
          <w:sz w:val="40"/>
          <w:szCs w:val="40"/>
        </w:rPr>
        <w:t xml:space="preserve"> ACADEMIC AND EMPLOYABILITY SKILLS</w:t>
      </w:r>
    </w:p>
    <w:p w14:paraId="16AB96A7" w14:textId="4DD0CF8A" w:rsidR="00581300" w:rsidRPr="00D200D2" w:rsidRDefault="00581300" w:rsidP="00262482">
      <w:pPr>
        <w:spacing w:line="240" w:lineRule="auto"/>
        <w:jc w:val="center"/>
        <w:rPr>
          <w:rFonts w:ascii="Aldhabi" w:hAnsi="Aldhabi" w:cs="Aldhabi"/>
          <w:sz w:val="40"/>
          <w:szCs w:val="40"/>
        </w:rPr>
      </w:pPr>
      <w:proofErr w:type="gramStart"/>
      <w:r w:rsidRPr="00D200D2">
        <w:rPr>
          <w:rFonts w:ascii="Aldhabi" w:hAnsi="Aldhabi" w:cs="Aldhabi" w:hint="cs"/>
          <w:sz w:val="40"/>
          <w:szCs w:val="40"/>
        </w:rPr>
        <w:t>Lecturer :</w:t>
      </w:r>
      <w:proofErr w:type="gramEnd"/>
      <w:r w:rsidRPr="00D200D2">
        <w:rPr>
          <w:rFonts w:ascii="Aldhabi" w:hAnsi="Aldhabi" w:cs="Aldhabi" w:hint="cs"/>
          <w:sz w:val="40"/>
          <w:szCs w:val="40"/>
        </w:rPr>
        <w:t xml:space="preserve"> Toyin </w:t>
      </w:r>
      <w:proofErr w:type="spellStart"/>
      <w:r w:rsidRPr="00D200D2">
        <w:rPr>
          <w:rFonts w:ascii="Aldhabi" w:hAnsi="Aldhabi" w:cs="Aldhabi" w:hint="cs"/>
          <w:sz w:val="40"/>
          <w:szCs w:val="40"/>
        </w:rPr>
        <w:t>Adisa</w:t>
      </w:r>
      <w:proofErr w:type="spellEnd"/>
    </w:p>
    <w:p w14:paraId="2571E480" w14:textId="77777777" w:rsidR="00E83A68" w:rsidRPr="00D200D2" w:rsidRDefault="00E83A68" w:rsidP="00581300">
      <w:pPr>
        <w:spacing w:line="240" w:lineRule="auto"/>
        <w:jc w:val="both"/>
        <w:rPr>
          <w:rFonts w:ascii="Aldhabi" w:hAnsi="Aldhabi" w:cs="Aldhabi"/>
          <w:b/>
          <w:bCs/>
          <w:sz w:val="36"/>
          <w:szCs w:val="36"/>
        </w:rPr>
      </w:pPr>
    </w:p>
    <w:p w14:paraId="0291BD1F" w14:textId="7AC880D4" w:rsidR="009F19E3" w:rsidRPr="00ED68A5" w:rsidRDefault="006479EA" w:rsidP="00A15CE5">
      <w:pPr>
        <w:pStyle w:val="NoSpacing"/>
        <w:rPr>
          <w:rFonts w:ascii="Arial" w:hAnsi="Arial" w:cs="Arial"/>
          <w:b/>
          <w:bCs/>
        </w:rPr>
      </w:pPr>
      <w:r w:rsidRPr="00ED68A5">
        <w:rPr>
          <w:rFonts w:ascii="Arial" w:hAnsi="Arial" w:cs="Arial"/>
          <w:b/>
          <w:bCs/>
        </w:rPr>
        <w:t>Abstract</w:t>
      </w:r>
      <w:r w:rsidR="00FC4884" w:rsidRPr="00ED68A5">
        <w:rPr>
          <w:rFonts w:ascii="Arial" w:hAnsi="Arial" w:cs="Arial"/>
          <w:b/>
          <w:bCs/>
        </w:rPr>
        <w:t xml:space="preserve"> </w:t>
      </w:r>
    </w:p>
    <w:p w14:paraId="256FF80A" w14:textId="49AC8CA9" w:rsidR="008456CA" w:rsidRPr="00ED68A5" w:rsidRDefault="00E83A68" w:rsidP="00A15CE5">
      <w:pPr>
        <w:jc w:val="both"/>
        <w:rPr>
          <w:rFonts w:ascii="Arial" w:hAnsi="Arial" w:cs="Arial"/>
        </w:rPr>
      </w:pPr>
      <w:r w:rsidRPr="00ED68A5">
        <w:rPr>
          <w:rFonts w:ascii="Arial" w:hAnsi="Arial" w:cs="Arial"/>
        </w:rPr>
        <w:t>Employability skills</w:t>
      </w:r>
      <w:r w:rsidR="00FC4884" w:rsidRPr="00ED68A5">
        <w:rPr>
          <w:rFonts w:ascii="Arial" w:hAnsi="Arial" w:cs="Arial"/>
        </w:rPr>
        <w:t xml:space="preserve"> are the skills </w:t>
      </w:r>
      <w:r w:rsidR="00A15CE5" w:rsidRPr="00ED68A5">
        <w:rPr>
          <w:rFonts w:ascii="Arial" w:hAnsi="Arial" w:cs="Arial"/>
        </w:rPr>
        <w:t xml:space="preserve">required for an individual to obtain employment. These skills, also known as transferable skills, are more than academic qualifications that an individual has. The Open University states that employability skills should be for making connections and the betterment of </w:t>
      </w:r>
      <w:r w:rsidR="00351986" w:rsidRPr="00ED68A5">
        <w:rPr>
          <w:rFonts w:ascii="Arial" w:hAnsi="Arial" w:cs="Arial"/>
        </w:rPr>
        <w:t xml:space="preserve">society. An article on a recruiter’s website list the ten common employability skills that employers look for in </w:t>
      </w:r>
      <w:proofErr w:type="gramStart"/>
      <w:r w:rsidR="00351986" w:rsidRPr="00ED68A5">
        <w:rPr>
          <w:rFonts w:ascii="Arial" w:hAnsi="Arial" w:cs="Arial"/>
        </w:rPr>
        <w:t>individuals :</w:t>
      </w:r>
      <w:proofErr w:type="gramEnd"/>
      <w:r w:rsidR="00351986" w:rsidRPr="00ED68A5">
        <w:rPr>
          <w:rFonts w:ascii="Arial" w:hAnsi="Arial" w:cs="Arial"/>
        </w:rPr>
        <w:t xml:space="preserve"> commercial awareness, communication, teamwork,</w:t>
      </w:r>
      <w:r w:rsidR="004B1129" w:rsidRPr="00ED68A5">
        <w:rPr>
          <w:rFonts w:ascii="Arial" w:hAnsi="Arial" w:cs="Arial"/>
        </w:rPr>
        <w:t xml:space="preserve"> </w:t>
      </w:r>
      <w:r w:rsidR="00351986" w:rsidRPr="00ED68A5">
        <w:rPr>
          <w:rFonts w:ascii="Arial" w:hAnsi="Arial" w:cs="Arial"/>
        </w:rPr>
        <w:t xml:space="preserve"> negotiation, problem-solving, </w:t>
      </w:r>
      <w:r w:rsidR="004B1129" w:rsidRPr="00ED68A5">
        <w:rPr>
          <w:rFonts w:ascii="Arial" w:hAnsi="Arial" w:cs="Arial"/>
        </w:rPr>
        <w:t xml:space="preserve">leadership, organization, motivation, ability to work under pressure, and confidence. Apart from the listed ten skills, other skills, may prove beneficial and they include analytical skills, managing ambiguity, </w:t>
      </w:r>
      <w:proofErr w:type="gramStart"/>
      <w:r w:rsidR="004B1129" w:rsidRPr="00ED68A5">
        <w:rPr>
          <w:rFonts w:ascii="Arial" w:hAnsi="Arial" w:cs="Arial"/>
        </w:rPr>
        <w:t>resilience ,</w:t>
      </w:r>
      <w:proofErr w:type="gramEnd"/>
      <w:r w:rsidR="004B1129" w:rsidRPr="00ED68A5">
        <w:rPr>
          <w:rFonts w:ascii="Arial" w:hAnsi="Arial" w:cs="Arial"/>
        </w:rPr>
        <w:t xml:space="preserve"> entrepreneurial skills, and IT skills.</w:t>
      </w:r>
      <w:r w:rsidR="000B5263" w:rsidRPr="00ED68A5">
        <w:rPr>
          <w:rFonts w:ascii="Arial" w:hAnsi="Arial" w:cs="Arial"/>
        </w:rPr>
        <w:t xml:space="preserve"> An article by the Chartered Association of Business schools states the relationship between the employability of graduates and economic productivity in the UK. This piece emphasizes the collaboration between the employers and the higher education stakeholders in developing a generation of graduates </w:t>
      </w:r>
      <w:r w:rsidR="00805E20" w:rsidRPr="00ED68A5">
        <w:rPr>
          <w:rFonts w:ascii="Arial" w:hAnsi="Arial" w:cs="Arial"/>
        </w:rPr>
        <w:t xml:space="preserve">with the right skills for the job market. The last article by the University of Sidney discusses how one can identify employability skills and how to improve the skills while on campus. It states that these soft skills can be acquired by participating in activities outside the classroom. An assessment of my employability skills is </w:t>
      </w:r>
      <w:proofErr w:type="gramStart"/>
      <w:r w:rsidR="00805E20" w:rsidRPr="00ED68A5">
        <w:rPr>
          <w:rFonts w:ascii="Arial" w:hAnsi="Arial" w:cs="Arial"/>
        </w:rPr>
        <w:t>stated</w:t>
      </w:r>
      <w:proofErr w:type="gramEnd"/>
      <w:r w:rsidR="00805E20" w:rsidRPr="00ED68A5">
        <w:rPr>
          <w:rFonts w:ascii="Arial" w:hAnsi="Arial" w:cs="Arial"/>
        </w:rPr>
        <w:t xml:space="preserve"> and a list of recommendations provided.</w:t>
      </w:r>
    </w:p>
    <w:p w14:paraId="7B9D1BE3" w14:textId="1DC47CFB" w:rsidR="00805E20" w:rsidRPr="00ED68A5" w:rsidRDefault="00805E20" w:rsidP="00A15CE5">
      <w:pPr>
        <w:jc w:val="both"/>
        <w:rPr>
          <w:rFonts w:ascii="Arial" w:hAnsi="Arial" w:cs="Arial"/>
        </w:rPr>
      </w:pPr>
      <w:r w:rsidRPr="00ED68A5">
        <w:rPr>
          <w:rFonts w:ascii="Arial" w:hAnsi="Arial" w:cs="Arial"/>
        </w:rPr>
        <w:t xml:space="preserve">           </w:t>
      </w:r>
      <w:r w:rsidR="00ED68A5">
        <w:rPr>
          <w:rFonts w:ascii="Arial" w:hAnsi="Arial" w:cs="Arial"/>
        </w:rPr>
        <w:t xml:space="preserve"> </w:t>
      </w:r>
      <w:r w:rsidRPr="00ED68A5">
        <w:rPr>
          <w:rFonts w:ascii="Arial" w:hAnsi="Arial" w:cs="Arial"/>
        </w:rPr>
        <w:t xml:space="preserve">                     </w:t>
      </w:r>
    </w:p>
    <w:p w14:paraId="263317D6" w14:textId="746BF985" w:rsidR="00805E20" w:rsidRDefault="00ED68A5" w:rsidP="00ED68A5">
      <w:pPr>
        <w:jc w:val="center"/>
        <w:rPr>
          <w:rFonts w:ascii="Aldhabi" w:hAnsi="Aldhabi" w:cs="Aldhabi"/>
          <w:b/>
          <w:bCs/>
          <w:sz w:val="40"/>
          <w:szCs w:val="40"/>
        </w:rPr>
      </w:pPr>
      <w:proofErr w:type="gramStart"/>
      <w:r>
        <w:rPr>
          <w:rFonts w:ascii="Aldhabi" w:hAnsi="Aldhabi" w:cs="Aldhabi"/>
          <w:b/>
          <w:bCs/>
          <w:sz w:val="40"/>
          <w:szCs w:val="40"/>
        </w:rPr>
        <w:t>Employability  Skills</w:t>
      </w:r>
      <w:proofErr w:type="gramEnd"/>
    </w:p>
    <w:p w14:paraId="6D506923" w14:textId="15FB7B15" w:rsidR="00ED68A5" w:rsidRDefault="00ED68A5" w:rsidP="00ED68A5">
      <w:pPr>
        <w:jc w:val="both"/>
        <w:rPr>
          <w:rFonts w:ascii="Arial" w:hAnsi="Arial" w:cs="Arial"/>
          <w:b/>
          <w:bCs/>
        </w:rPr>
      </w:pPr>
      <w:r>
        <w:rPr>
          <w:rFonts w:ascii="Arial" w:hAnsi="Arial" w:cs="Arial"/>
          <w:b/>
          <w:bCs/>
        </w:rPr>
        <w:t>Introduction</w:t>
      </w:r>
    </w:p>
    <w:p w14:paraId="6BAD9C8F" w14:textId="4A918BF8" w:rsidR="00ED68A5" w:rsidRDefault="00ED68A5" w:rsidP="00ED68A5">
      <w:pPr>
        <w:jc w:val="both"/>
        <w:rPr>
          <w:rFonts w:ascii="Arial" w:hAnsi="Arial" w:cs="Arial"/>
        </w:rPr>
      </w:pPr>
      <w:r>
        <w:rPr>
          <w:rFonts w:ascii="Arial" w:hAnsi="Arial" w:cs="Arial"/>
          <w:b/>
          <w:bCs/>
        </w:rPr>
        <w:t xml:space="preserve">    </w:t>
      </w:r>
      <w:r w:rsidR="00541627">
        <w:rPr>
          <w:rFonts w:ascii="Arial" w:hAnsi="Arial" w:cs="Arial"/>
          <w:b/>
          <w:bCs/>
        </w:rPr>
        <w:t xml:space="preserve">     </w:t>
      </w:r>
      <w:r w:rsidR="00541627" w:rsidRPr="00541627">
        <w:rPr>
          <w:rFonts w:ascii="Arial" w:hAnsi="Arial" w:cs="Arial"/>
        </w:rPr>
        <w:t>Employability</w:t>
      </w:r>
      <w:r w:rsidR="00541627">
        <w:rPr>
          <w:rFonts w:ascii="Arial" w:hAnsi="Arial" w:cs="Arial"/>
        </w:rPr>
        <w:t xml:space="preserve"> skills are those skills that an employer looks for in a candidate who is applying for a specific job. The skills, also referred to as soft skills, may be general skills that each member of the institution should possess, or </w:t>
      </w:r>
      <w:proofErr w:type="gramStart"/>
      <w:r w:rsidR="00541627">
        <w:rPr>
          <w:rFonts w:ascii="Arial" w:hAnsi="Arial" w:cs="Arial"/>
        </w:rPr>
        <w:t>particular skills</w:t>
      </w:r>
      <w:proofErr w:type="gramEnd"/>
      <w:r w:rsidR="00541627">
        <w:rPr>
          <w:rFonts w:ascii="Arial" w:hAnsi="Arial" w:cs="Arial"/>
        </w:rPr>
        <w:t xml:space="preserve"> that are needed for a specific job.</w:t>
      </w:r>
      <w:r w:rsidR="00030142">
        <w:rPr>
          <w:rFonts w:ascii="Arial" w:hAnsi="Arial" w:cs="Arial"/>
        </w:rPr>
        <w:t xml:space="preserve"> The success of an individual at a place of work relies highly on these skills that the individual </w:t>
      </w:r>
      <w:proofErr w:type="gramStart"/>
      <w:r w:rsidR="00030142">
        <w:rPr>
          <w:rFonts w:ascii="Arial" w:hAnsi="Arial" w:cs="Arial"/>
        </w:rPr>
        <w:t>posses</w:t>
      </w:r>
      <w:r w:rsidR="002D0BB0">
        <w:rPr>
          <w:rFonts w:ascii="Arial" w:hAnsi="Arial" w:cs="Arial"/>
        </w:rPr>
        <w:t>s</w:t>
      </w:r>
      <w:proofErr w:type="gramEnd"/>
      <w:r w:rsidR="00030142">
        <w:rPr>
          <w:rFonts w:ascii="Arial" w:hAnsi="Arial" w:cs="Arial"/>
        </w:rPr>
        <w:t xml:space="preserve">. The UK Commission for Employment and skills defines employability as the skill required for a </w:t>
      </w:r>
      <w:proofErr w:type="gramStart"/>
      <w:r w:rsidR="00030142">
        <w:rPr>
          <w:rFonts w:ascii="Arial" w:hAnsi="Arial" w:cs="Arial"/>
        </w:rPr>
        <w:t>particular job</w:t>
      </w:r>
      <w:proofErr w:type="gramEnd"/>
      <w:r w:rsidR="00030142">
        <w:rPr>
          <w:rFonts w:ascii="Arial" w:hAnsi="Arial" w:cs="Arial"/>
        </w:rPr>
        <w:t xml:space="preserve"> (Target Jobs,2020). Apart from the necessary knowledge needed for a specific job,</w:t>
      </w:r>
      <w:r w:rsidR="002D0BB0">
        <w:rPr>
          <w:rFonts w:ascii="Arial" w:hAnsi="Arial" w:cs="Arial"/>
        </w:rPr>
        <w:t xml:space="preserve"> </w:t>
      </w:r>
      <w:r w:rsidR="00030142">
        <w:rPr>
          <w:rFonts w:ascii="Arial" w:hAnsi="Arial" w:cs="Arial"/>
        </w:rPr>
        <w:t>an employer may require</w:t>
      </w:r>
      <w:r w:rsidR="002D0BB0">
        <w:rPr>
          <w:rFonts w:ascii="Arial" w:hAnsi="Arial" w:cs="Arial"/>
        </w:rPr>
        <w:t xml:space="preserve"> an individual to possess other relevant employability skills that will benefit the whole organization.</w:t>
      </w:r>
    </w:p>
    <w:p w14:paraId="20239975" w14:textId="1D0C2719" w:rsidR="002D0BB0" w:rsidRDefault="002D0BB0" w:rsidP="00ED68A5">
      <w:pPr>
        <w:jc w:val="both"/>
        <w:rPr>
          <w:rFonts w:ascii="Arial" w:hAnsi="Arial" w:cs="Arial"/>
          <w:i/>
          <w:iCs/>
        </w:rPr>
      </w:pPr>
      <w:r>
        <w:rPr>
          <w:rFonts w:ascii="Arial" w:hAnsi="Arial" w:cs="Arial"/>
          <w:i/>
          <w:iCs/>
        </w:rPr>
        <w:lastRenderedPageBreak/>
        <w:t>Aim</w:t>
      </w:r>
    </w:p>
    <w:p w14:paraId="76449B62" w14:textId="32C4ABD7" w:rsidR="002D0BB0" w:rsidRDefault="002D0BB0" w:rsidP="00ED68A5">
      <w:pPr>
        <w:jc w:val="both"/>
        <w:rPr>
          <w:rFonts w:ascii="Arial" w:hAnsi="Arial" w:cs="Arial"/>
        </w:rPr>
      </w:pPr>
      <w:r>
        <w:rPr>
          <w:rFonts w:ascii="Arial" w:hAnsi="Arial" w:cs="Arial"/>
          <w:i/>
          <w:iCs/>
        </w:rPr>
        <w:t xml:space="preserve">       </w:t>
      </w:r>
      <w:r>
        <w:rPr>
          <w:rFonts w:ascii="Arial" w:hAnsi="Arial" w:cs="Arial"/>
        </w:rPr>
        <w:t>This report aims to identify the primary employability skills that organizations and institutions look for when hiring, the benefits of the skills, and how to display the skills during an interview. It also aims at assessing the personal skills that I possess</w:t>
      </w:r>
      <w:r w:rsidR="00D54646">
        <w:rPr>
          <w:rFonts w:ascii="Arial" w:hAnsi="Arial" w:cs="Arial"/>
        </w:rPr>
        <w:t>, and that may be a plus when seeking employment.</w:t>
      </w:r>
    </w:p>
    <w:p w14:paraId="3E01251B" w14:textId="00A0D77A" w:rsidR="00D54646" w:rsidRDefault="00D54646" w:rsidP="00ED68A5">
      <w:pPr>
        <w:jc w:val="both"/>
        <w:rPr>
          <w:rFonts w:ascii="Arial" w:hAnsi="Arial" w:cs="Arial"/>
          <w:i/>
          <w:iCs/>
        </w:rPr>
      </w:pPr>
      <w:r>
        <w:rPr>
          <w:rFonts w:ascii="Arial" w:hAnsi="Arial" w:cs="Arial"/>
          <w:i/>
          <w:iCs/>
        </w:rPr>
        <w:t>Scope</w:t>
      </w:r>
    </w:p>
    <w:p w14:paraId="35772568" w14:textId="48D505E5" w:rsidR="00D54646" w:rsidRDefault="00D54646" w:rsidP="00ED68A5">
      <w:pPr>
        <w:jc w:val="both"/>
        <w:rPr>
          <w:rFonts w:ascii="Arial" w:hAnsi="Arial" w:cs="Arial"/>
        </w:rPr>
      </w:pPr>
      <w:r>
        <w:rPr>
          <w:rFonts w:ascii="Arial" w:hAnsi="Arial" w:cs="Arial"/>
        </w:rPr>
        <w:t xml:space="preserve">        The research done on employability skills was on various articles and reports written by government institutions, recruiters, universities, and studies published on the relevant skills required by employers. This report is going to discuss each source on the employability skills and later my skills. </w:t>
      </w:r>
    </w:p>
    <w:p w14:paraId="2F50077F" w14:textId="7D035A01" w:rsidR="00D54646" w:rsidRDefault="00D54646" w:rsidP="00D54646">
      <w:pPr>
        <w:jc w:val="center"/>
        <w:rPr>
          <w:rFonts w:ascii="Arial" w:hAnsi="Arial" w:cs="Arial"/>
          <w:b/>
          <w:bCs/>
        </w:rPr>
      </w:pPr>
      <w:r>
        <w:rPr>
          <w:rFonts w:ascii="Arial" w:hAnsi="Arial" w:cs="Arial"/>
          <w:b/>
          <w:bCs/>
        </w:rPr>
        <w:t>Article 1</w:t>
      </w:r>
    </w:p>
    <w:p w14:paraId="04A0DF2A" w14:textId="6BED19EF" w:rsidR="00D54646" w:rsidRDefault="00D54646" w:rsidP="00D54646">
      <w:pPr>
        <w:jc w:val="both"/>
        <w:rPr>
          <w:rFonts w:ascii="Arial" w:hAnsi="Arial" w:cs="Arial"/>
        </w:rPr>
      </w:pPr>
      <w:r>
        <w:rPr>
          <w:rFonts w:ascii="Arial" w:hAnsi="Arial" w:cs="Arial"/>
          <w:b/>
          <w:bCs/>
        </w:rPr>
        <w:t xml:space="preserve">         </w:t>
      </w:r>
      <w:r w:rsidRPr="00D54646">
        <w:rPr>
          <w:rFonts w:ascii="Arial" w:hAnsi="Arial" w:cs="Arial"/>
        </w:rPr>
        <w:t xml:space="preserve">The Open </w:t>
      </w:r>
      <w:r>
        <w:rPr>
          <w:rFonts w:ascii="Arial" w:hAnsi="Arial" w:cs="Arial"/>
        </w:rPr>
        <w:t xml:space="preserve">University </w:t>
      </w:r>
      <w:r w:rsidR="0044438B">
        <w:rPr>
          <w:rFonts w:ascii="Arial" w:hAnsi="Arial" w:cs="Arial"/>
        </w:rPr>
        <w:t xml:space="preserve">has an article on employability on their website. The article states that </w:t>
      </w:r>
      <w:r w:rsidR="002D5893">
        <w:rPr>
          <w:rFonts w:ascii="Arial" w:hAnsi="Arial" w:cs="Arial"/>
        </w:rPr>
        <w:t>for one to possess the employability skills, it should be about making connections and personal development geared towards making an impact on society (The Open University, 2020). The article goes further into grouping the skills into three categories, which include: core skills, personal attributes, and external awareness.</w:t>
      </w:r>
    </w:p>
    <w:p w14:paraId="0208D70C" w14:textId="6756254A" w:rsidR="002D5893" w:rsidRDefault="002D5893" w:rsidP="00D54646">
      <w:pPr>
        <w:jc w:val="both"/>
        <w:rPr>
          <w:rFonts w:ascii="Arial" w:hAnsi="Arial" w:cs="Arial"/>
        </w:rPr>
      </w:pPr>
      <w:r>
        <w:rPr>
          <w:rFonts w:ascii="Arial" w:hAnsi="Arial" w:cs="Arial"/>
        </w:rPr>
        <w:t xml:space="preserve">         The core skills include problem-solving, communication, IT knowledge, and collaboration skills. The personal attributes are self-awareness, initiative, and self-management. </w:t>
      </w:r>
      <w:r w:rsidR="00B65636">
        <w:rPr>
          <w:rFonts w:ascii="Arial" w:hAnsi="Arial" w:cs="Arial"/>
        </w:rPr>
        <w:t>Lastly, on external awareness, there is commercial awareness and global citizenship. The article states that one can enhance their employability skills by learning from others and being able to explain their skills to others (The Open University, 2020).</w:t>
      </w:r>
      <w:r w:rsidR="00A90088">
        <w:rPr>
          <w:rFonts w:ascii="Arial" w:hAnsi="Arial" w:cs="Arial"/>
        </w:rPr>
        <w:t xml:space="preserve"> </w:t>
      </w:r>
    </w:p>
    <w:p w14:paraId="6EE17833" w14:textId="38DA5D31" w:rsidR="00A90088" w:rsidRDefault="00A90088" w:rsidP="00D54646">
      <w:pPr>
        <w:jc w:val="both"/>
        <w:rPr>
          <w:rFonts w:ascii="Arial" w:hAnsi="Arial" w:cs="Arial"/>
        </w:rPr>
      </w:pPr>
      <w:r>
        <w:rPr>
          <w:rFonts w:ascii="Arial" w:hAnsi="Arial" w:cs="Arial"/>
        </w:rPr>
        <w:t xml:space="preserve">          According to the Open University’s article, before being able to develop one’s employability skills, a self-audit is required (The Open University, 2020). This audit helps to identify the strengths and weaknesses one has. Knowledge of this will enable the individual to</w:t>
      </w:r>
      <w:r w:rsidR="003E32B7">
        <w:rPr>
          <w:rFonts w:ascii="Arial" w:hAnsi="Arial" w:cs="Arial"/>
        </w:rPr>
        <w:t xml:space="preserve"> know what to put more effort in and what to put less. The article has a link to an activity that any individual can go through to in conducting the audit. It also caters for individuals with health conditions or a </w:t>
      </w:r>
      <w:r w:rsidR="003E32B7" w:rsidRPr="00061CB1">
        <w:rPr>
          <w:rFonts w:ascii="Arial" w:hAnsi="Arial" w:cs="Arial"/>
        </w:rPr>
        <w:t>disability</w:t>
      </w:r>
      <w:r w:rsidR="003E32B7">
        <w:rPr>
          <w:rFonts w:ascii="Arial" w:hAnsi="Arial" w:cs="Arial"/>
        </w:rPr>
        <w:t xml:space="preserve">. </w:t>
      </w:r>
    </w:p>
    <w:p w14:paraId="2C35E549" w14:textId="4ACD64FD" w:rsidR="003E32B7" w:rsidRDefault="003E32B7" w:rsidP="00061CB1">
      <w:pPr>
        <w:jc w:val="center"/>
        <w:rPr>
          <w:rFonts w:ascii="Arial" w:hAnsi="Arial" w:cs="Arial"/>
        </w:rPr>
      </w:pPr>
      <w:r>
        <w:rPr>
          <w:rFonts w:ascii="Arial" w:hAnsi="Arial" w:cs="Arial"/>
        </w:rPr>
        <w:t xml:space="preserve">After conducting an audit, one can work on specific employability skills. Individuals can acquire these skills in many ways. A gap in one’s employment history can be filled through gaining working experience, and in the process, learning some of the employability skills. The working experience can be through volunteering or paid work. Before deciding on the career path that </w:t>
      </w:r>
      <w:proofErr w:type="gramStart"/>
      <w:r>
        <w:rPr>
          <w:rFonts w:ascii="Arial" w:hAnsi="Arial" w:cs="Arial"/>
        </w:rPr>
        <w:t>you’d</w:t>
      </w:r>
      <w:proofErr w:type="gramEnd"/>
      <w:r>
        <w:rPr>
          <w:rFonts w:ascii="Arial" w:hAnsi="Arial" w:cs="Arial"/>
        </w:rPr>
        <w:t xml:space="preserve"> </w:t>
      </w:r>
      <w:r w:rsidR="005A76F9">
        <w:rPr>
          <w:rFonts w:ascii="Arial" w:hAnsi="Arial" w:cs="Arial"/>
        </w:rPr>
        <w:t>want to follow, the appropriate route would be exploring different sectors in the industry and finally making the decision (The Open University, 2020).</w:t>
      </w:r>
    </w:p>
    <w:p w14:paraId="42C4E4C2" w14:textId="025E7300" w:rsidR="005A76F9" w:rsidRDefault="005A76F9" w:rsidP="00061CB1">
      <w:pPr>
        <w:jc w:val="center"/>
        <w:rPr>
          <w:rFonts w:ascii="Arial" w:hAnsi="Arial" w:cs="Arial"/>
          <w:b/>
          <w:bCs/>
        </w:rPr>
      </w:pPr>
      <w:r>
        <w:rPr>
          <w:rFonts w:ascii="Arial" w:hAnsi="Arial" w:cs="Arial"/>
          <w:b/>
          <w:bCs/>
        </w:rPr>
        <w:t>Article 2</w:t>
      </w:r>
    </w:p>
    <w:p w14:paraId="7C6E760D" w14:textId="090BA258" w:rsidR="00061CB1" w:rsidRDefault="00061CB1" w:rsidP="00061CB1">
      <w:pPr>
        <w:jc w:val="both"/>
        <w:rPr>
          <w:rFonts w:ascii="Arial" w:hAnsi="Arial" w:cs="Arial"/>
        </w:rPr>
      </w:pPr>
      <w:r>
        <w:rPr>
          <w:rFonts w:ascii="Arial" w:hAnsi="Arial" w:cs="Arial"/>
        </w:rPr>
        <w:t xml:space="preserve">      The recruiter’s website </w:t>
      </w:r>
      <w:r>
        <w:rPr>
          <w:rFonts w:ascii="Arial" w:hAnsi="Arial" w:cs="Arial"/>
          <w:i/>
          <w:iCs/>
        </w:rPr>
        <w:t xml:space="preserve">Target jobs </w:t>
      </w:r>
      <w:r>
        <w:rPr>
          <w:rFonts w:ascii="Arial" w:hAnsi="Arial" w:cs="Arial"/>
        </w:rPr>
        <w:t xml:space="preserve">discuss the ten skills that </w:t>
      </w:r>
      <w:proofErr w:type="gramStart"/>
      <w:r>
        <w:rPr>
          <w:rFonts w:ascii="Arial" w:hAnsi="Arial" w:cs="Arial"/>
        </w:rPr>
        <w:t>fresh-graduates</w:t>
      </w:r>
      <w:proofErr w:type="gramEnd"/>
      <w:r>
        <w:rPr>
          <w:rFonts w:ascii="Arial" w:hAnsi="Arial" w:cs="Arial"/>
        </w:rPr>
        <w:t xml:space="preserve"> should have before landing a job. The article states that employers seek individuals with the right skills for their organizations (Target Jobs, 2020). While some professions </w:t>
      </w:r>
      <w:proofErr w:type="gramStart"/>
      <w:r w:rsidR="008A0B20">
        <w:rPr>
          <w:rFonts w:ascii="Arial" w:hAnsi="Arial" w:cs="Arial"/>
        </w:rPr>
        <w:t>requires</w:t>
      </w:r>
      <w:proofErr w:type="gramEnd"/>
      <w:r w:rsidR="008A0B20">
        <w:rPr>
          <w:rFonts w:ascii="Arial" w:hAnsi="Arial" w:cs="Arial"/>
        </w:rPr>
        <w:t xml:space="preserve"> that one have specific skills and knowledge, some jobs require skills that will make individuals effective in conducting day-to-day activities at the workplace. Some of the skills discussed in the article include commercial awareness, communication, teamwork, negotiation, problem-solving, leadership, organization, motivation, ability to work under pressure, and confidence (Target Jobs, 2020). </w:t>
      </w:r>
    </w:p>
    <w:p w14:paraId="6C73C5A9" w14:textId="7B65551D" w:rsidR="002602CF" w:rsidRDefault="008A0B20" w:rsidP="002602CF">
      <w:pPr>
        <w:jc w:val="both"/>
        <w:rPr>
          <w:rFonts w:ascii="Arial" w:hAnsi="Arial" w:cs="Arial"/>
        </w:rPr>
      </w:pPr>
      <w:r>
        <w:rPr>
          <w:rFonts w:ascii="Arial" w:hAnsi="Arial" w:cs="Arial"/>
        </w:rPr>
        <w:t xml:space="preserve">       Other skills not mentioned above that employers look for </w:t>
      </w:r>
      <w:proofErr w:type="gramStart"/>
      <w:r>
        <w:rPr>
          <w:rFonts w:ascii="Arial" w:hAnsi="Arial" w:cs="Arial"/>
        </w:rPr>
        <w:t>include:</w:t>
      </w:r>
      <w:proofErr w:type="gramEnd"/>
      <w:r>
        <w:rPr>
          <w:rFonts w:ascii="Arial" w:hAnsi="Arial" w:cs="Arial"/>
        </w:rPr>
        <w:t xml:space="preserve"> analytical skills, managing ambiguity, resilience, entrepreneurial skills, and IT skills (Target Jobs, 2020). </w:t>
      </w:r>
    </w:p>
    <w:p w14:paraId="4632DF89" w14:textId="621A510A" w:rsidR="002602CF" w:rsidRDefault="002602CF" w:rsidP="002602CF">
      <w:pPr>
        <w:jc w:val="both"/>
        <w:rPr>
          <w:rFonts w:ascii="Arial" w:hAnsi="Arial" w:cs="Arial"/>
        </w:rPr>
      </w:pPr>
      <w:r>
        <w:rPr>
          <w:rFonts w:ascii="Arial" w:hAnsi="Arial" w:cs="Arial"/>
        </w:rPr>
        <w:lastRenderedPageBreak/>
        <w:t>In addition to the ten core skills, these skills will put an individual at an advantage of getting employment. Due to the fast-changing business environment, individuals should be able to adapt to the changes to ensure the success of the institutions.</w:t>
      </w:r>
    </w:p>
    <w:p w14:paraId="26A3DB9A" w14:textId="4AAB19CF" w:rsidR="002602CF" w:rsidRDefault="002602CF" w:rsidP="002602CF">
      <w:pPr>
        <w:jc w:val="both"/>
        <w:rPr>
          <w:rFonts w:ascii="Arial" w:hAnsi="Arial" w:cs="Arial"/>
        </w:rPr>
      </w:pPr>
      <w:r>
        <w:rPr>
          <w:rFonts w:ascii="Arial" w:hAnsi="Arial" w:cs="Arial"/>
        </w:rPr>
        <w:t xml:space="preserve">          These skills should be described on the CVs of applicants because employers look at them before shortlisting individuals. The article outlines tips that those seeking employment should follow on making sure the critical skills stand out on the CVs. The first tip is making sure that the most relevant skill </w:t>
      </w:r>
      <w:r w:rsidR="008D1BEB">
        <w:rPr>
          <w:rFonts w:ascii="Arial" w:hAnsi="Arial" w:cs="Arial"/>
        </w:rPr>
        <w:t xml:space="preserve">is the first one after mentioning previous working experience (Target Jobs, 2020). Using strong language to describe the skills gained during employment is also pointed out. Lastly, focusing on transferable skills should be key other than stating part-time job experiences. </w:t>
      </w:r>
    </w:p>
    <w:p w14:paraId="210A09EB" w14:textId="1EDF66E2" w:rsidR="008D1BEB" w:rsidRDefault="008D1BEB" w:rsidP="008D1BEB">
      <w:pPr>
        <w:jc w:val="center"/>
        <w:rPr>
          <w:rFonts w:ascii="Arial" w:hAnsi="Arial" w:cs="Arial"/>
          <w:b/>
          <w:bCs/>
        </w:rPr>
      </w:pPr>
      <w:r>
        <w:rPr>
          <w:rFonts w:ascii="Arial" w:hAnsi="Arial" w:cs="Arial"/>
          <w:b/>
          <w:bCs/>
        </w:rPr>
        <w:t>Article 3</w:t>
      </w:r>
    </w:p>
    <w:p w14:paraId="7B7AB72D" w14:textId="57834408" w:rsidR="008D1BEB" w:rsidRDefault="008D1BEB" w:rsidP="008D1BEB">
      <w:pPr>
        <w:jc w:val="both"/>
        <w:rPr>
          <w:rFonts w:ascii="Arial" w:hAnsi="Arial" w:cs="Arial"/>
        </w:rPr>
      </w:pPr>
      <w:r>
        <w:rPr>
          <w:rFonts w:ascii="Arial" w:hAnsi="Arial" w:cs="Arial"/>
        </w:rPr>
        <w:t xml:space="preserve">           An article by the Chartered Association of Business Schools explain the relationship between the employability of graduates and economic productivity in the UK. </w:t>
      </w:r>
      <w:r w:rsidR="0050682D">
        <w:rPr>
          <w:rFonts w:ascii="Arial" w:hAnsi="Arial" w:cs="Arial"/>
        </w:rPr>
        <w:t xml:space="preserve">Universities in the UK are focused on producing graduates with employability skills. The article states that the universities focus on including the employability skills in the curriculum but leave out the aspect of self-development and innovation (Dean, &amp; </w:t>
      </w:r>
      <w:proofErr w:type="spellStart"/>
      <w:r w:rsidR="0050682D">
        <w:rPr>
          <w:rFonts w:ascii="Arial" w:hAnsi="Arial" w:cs="Arial"/>
        </w:rPr>
        <w:t>Sonal</w:t>
      </w:r>
      <w:proofErr w:type="spellEnd"/>
      <w:r w:rsidR="0050682D">
        <w:rPr>
          <w:rFonts w:ascii="Arial" w:hAnsi="Arial" w:cs="Arial"/>
        </w:rPr>
        <w:t xml:space="preserve">, </w:t>
      </w:r>
      <w:proofErr w:type="spellStart"/>
      <w:r w:rsidR="00EC4062">
        <w:rPr>
          <w:rFonts w:ascii="Arial" w:hAnsi="Arial" w:cs="Arial"/>
        </w:rPr>
        <w:t>n</w:t>
      </w:r>
      <w:r w:rsidR="0050682D">
        <w:rPr>
          <w:rFonts w:ascii="Arial" w:hAnsi="Arial" w:cs="Arial"/>
        </w:rPr>
        <w:t>d</w:t>
      </w:r>
      <w:proofErr w:type="spellEnd"/>
      <w:r w:rsidR="0050682D">
        <w:rPr>
          <w:rFonts w:ascii="Arial" w:hAnsi="Arial" w:cs="Arial"/>
        </w:rPr>
        <w:t>).</w:t>
      </w:r>
    </w:p>
    <w:p w14:paraId="07DF47D3" w14:textId="09153366" w:rsidR="0050682D" w:rsidRDefault="0050682D" w:rsidP="008D1BEB">
      <w:pPr>
        <w:jc w:val="both"/>
        <w:rPr>
          <w:rFonts w:ascii="Arial" w:hAnsi="Arial" w:cs="Arial"/>
        </w:rPr>
      </w:pPr>
      <w:r>
        <w:rPr>
          <w:rFonts w:ascii="Arial" w:hAnsi="Arial" w:cs="Arial"/>
        </w:rPr>
        <w:t xml:space="preserve">           The UK government emphasizes the contribution of employability skills to productivity growth. According to the article, growth in productivity both regionally and nationally is because of the graduate skills; thus, graduates </w:t>
      </w:r>
      <w:r w:rsidR="00EC4062">
        <w:rPr>
          <w:rFonts w:ascii="Arial" w:hAnsi="Arial" w:cs="Arial"/>
        </w:rPr>
        <w:t xml:space="preserve">play an important role in the economic productivity of the UK (Dean, &amp; </w:t>
      </w:r>
      <w:proofErr w:type="spellStart"/>
      <w:r w:rsidR="00EC4062">
        <w:rPr>
          <w:rFonts w:ascii="Arial" w:hAnsi="Arial" w:cs="Arial"/>
        </w:rPr>
        <w:t>Sonal</w:t>
      </w:r>
      <w:proofErr w:type="spellEnd"/>
      <w:r w:rsidR="00EC4062">
        <w:rPr>
          <w:rFonts w:ascii="Arial" w:hAnsi="Arial" w:cs="Arial"/>
        </w:rPr>
        <w:t xml:space="preserve">, </w:t>
      </w:r>
      <w:proofErr w:type="spellStart"/>
      <w:r w:rsidR="00EC4062">
        <w:rPr>
          <w:rFonts w:ascii="Arial" w:hAnsi="Arial" w:cs="Arial"/>
        </w:rPr>
        <w:t>nd</w:t>
      </w:r>
      <w:proofErr w:type="spellEnd"/>
      <w:r w:rsidR="00EC4062">
        <w:rPr>
          <w:rFonts w:ascii="Arial" w:hAnsi="Arial" w:cs="Arial"/>
        </w:rPr>
        <w:t>). Therefore, higher education plays a significant role in equipping students with employability skills, further impacting the economic growth of the country.</w:t>
      </w:r>
    </w:p>
    <w:p w14:paraId="0D619764" w14:textId="2216E765" w:rsidR="00EC4062" w:rsidRDefault="00EC4062" w:rsidP="008D1BEB">
      <w:pPr>
        <w:jc w:val="both"/>
        <w:rPr>
          <w:rFonts w:ascii="Arial" w:hAnsi="Arial" w:cs="Arial"/>
        </w:rPr>
      </w:pPr>
      <w:r>
        <w:rPr>
          <w:rFonts w:ascii="Arial" w:hAnsi="Arial" w:cs="Arial"/>
        </w:rPr>
        <w:t xml:space="preserve">           According to the 2017 Global Skill Index, The UK </w:t>
      </w:r>
      <w:proofErr w:type="gramStart"/>
      <w:r>
        <w:rPr>
          <w:rFonts w:ascii="Arial" w:hAnsi="Arial" w:cs="Arial"/>
        </w:rPr>
        <w:t>has to</w:t>
      </w:r>
      <w:proofErr w:type="gramEnd"/>
      <w:r>
        <w:rPr>
          <w:rFonts w:ascii="Arial" w:hAnsi="Arial" w:cs="Arial"/>
        </w:rPr>
        <w:t xml:space="preserve"> work on the talent mismatch of its workforce, which has an impact </w:t>
      </w:r>
      <w:r w:rsidR="00A87C81">
        <w:rPr>
          <w:rFonts w:ascii="Arial" w:hAnsi="Arial" w:cs="Arial"/>
        </w:rPr>
        <w:t xml:space="preserve">on its economic productivity (Dean, &amp; </w:t>
      </w:r>
      <w:proofErr w:type="spellStart"/>
      <w:r w:rsidR="00A87C81">
        <w:rPr>
          <w:rFonts w:ascii="Arial" w:hAnsi="Arial" w:cs="Arial"/>
        </w:rPr>
        <w:t>Sonal</w:t>
      </w:r>
      <w:proofErr w:type="spellEnd"/>
      <w:r w:rsidR="00A87C81">
        <w:rPr>
          <w:rFonts w:ascii="Arial" w:hAnsi="Arial" w:cs="Arial"/>
        </w:rPr>
        <w:t xml:space="preserve">, </w:t>
      </w:r>
      <w:proofErr w:type="spellStart"/>
      <w:r w:rsidR="00A87C81">
        <w:rPr>
          <w:rFonts w:ascii="Arial" w:hAnsi="Arial" w:cs="Arial"/>
        </w:rPr>
        <w:t>nd</w:t>
      </w:r>
      <w:proofErr w:type="spellEnd"/>
      <w:r w:rsidR="00A87C81">
        <w:rPr>
          <w:rFonts w:ascii="Arial" w:hAnsi="Arial" w:cs="Arial"/>
        </w:rPr>
        <w:t xml:space="preserve">). The article suggests that the UK higher education sector works on improving this in several ways. A collaboration between universities and employers in shaping the skills acquired by the students in the class will reduce the mismatch of talents. </w:t>
      </w:r>
    </w:p>
    <w:p w14:paraId="63B7D82B" w14:textId="31CC9790" w:rsidR="00A87C81" w:rsidRDefault="00A87C81" w:rsidP="008D1BEB">
      <w:pPr>
        <w:jc w:val="both"/>
        <w:rPr>
          <w:rFonts w:ascii="Arial" w:hAnsi="Arial" w:cs="Arial"/>
        </w:rPr>
      </w:pPr>
      <w:r>
        <w:rPr>
          <w:rFonts w:ascii="Arial" w:hAnsi="Arial" w:cs="Arial"/>
        </w:rPr>
        <w:t xml:space="preserve">          The employers and the universities should first train the trainers before they go to teach the students. The academic staff of universities also need to undergo re-training to equip them with the skills that they will pass on to the new graduates</w:t>
      </w:r>
      <w:r w:rsidR="003D7A6C">
        <w:rPr>
          <w:rFonts w:ascii="Arial" w:hAnsi="Arial" w:cs="Arial"/>
        </w:rPr>
        <w:t xml:space="preserve"> (Dean, &amp; </w:t>
      </w:r>
      <w:proofErr w:type="spellStart"/>
      <w:r w:rsidR="003D7A6C">
        <w:rPr>
          <w:rFonts w:ascii="Arial" w:hAnsi="Arial" w:cs="Arial"/>
        </w:rPr>
        <w:t>Sonal</w:t>
      </w:r>
      <w:proofErr w:type="spellEnd"/>
      <w:r w:rsidR="003D7A6C">
        <w:rPr>
          <w:rFonts w:ascii="Arial" w:hAnsi="Arial" w:cs="Arial"/>
        </w:rPr>
        <w:t xml:space="preserve">, </w:t>
      </w:r>
      <w:proofErr w:type="spellStart"/>
      <w:r w:rsidR="003D7A6C">
        <w:rPr>
          <w:rFonts w:ascii="Arial" w:hAnsi="Arial" w:cs="Arial"/>
        </w:rPr>
        <w:t>nd</w:t>
      </w:r>
      <w:proofErr w:type="spellEnd"/>
      <w:r w:rsidR="003D7A6C">
        <w:rPr>
          <w:rFonts w:ascii="Arial" w:hAnsi="Arial" w:cs="Arial"/>
        </w:rPr>
        <w:t xml:space="preserve">). The introduction of training that focuses on the integration of big data and analytical skills will help in predicting future trends and produce graduates who are ready for the future. Lastly, the universities have the task of nurturing innovation skills at the subject-level, thus increasing the opportunities of the graduates in the research industry. </w:t>
      </w:r>
    </w:p>
    <w:p w14:paraId="10DF3FA4" w14:textId="1857290E" w:rsidR="003D7A6C" w:rsidRDefault="003D7A6C" w:rsidP="003D7A6C">
      <w:pPr>
        <w:jc w:val="center"/>
        <w:rPr>
          <w:rFonts w:ascii="Arial" w:hAnsi="Arial" w:cs="Arial"/>
          <w:b/>
          <w:bCs/>
        </w:rPr>
      </w:pPr>
      <w:r>
        <w:rPr>
          <w:rFonts w:ascii="Arial" w:hAnsi="Arial" w:cs="Arial"/>
          <w:b/>
          <w:bCs/>
        </w:rPr>
        <w:t>Article 4</w:t>
      </w:r>
    </w:p>
    <w:p w14:paraId="62CECF28" w14:textId="715327B6" w:rsidR="003D7A6C" w:rsidRPr="003D7A6C" w:rsidRDefault="003D7A6C" w:rsidP="003D7A6C">
      <w:pPr>
        <w:jc w:val="both"/>
        <w:rPr>
          <w:rFonts w:ascii="Arial" w:hAnsi="Arial" w:cs="Arial"/>
        </w:rPr>
      </w:pPr>
      <w:r>
        <w:rPr>
          <w:rFonts w:ascii="Arial" w:hAnsi="Arial" w:cs="Arial"/>
        </w:rPr>
        <w:t xml:space="preserve">           This article by the University of Sidney discusses how one can identify the skills they have. The reason for identifying the skills</w:t>
      </w:r>
      <w:r w:rsidR="00013271">
        <w:rPr>
          <w:rFonts w:ascii="Arial" w:hAnsi="Arial" w:cs="Arial"/>
        </w:rPr>
        <w:t xml:space="preserve"> </w:t>
      </w:r>
      <w:r>
        <w:rPr>
          <w:rFonts w:ascii="Arial" w:hAnsi="Arial" w:cs="Arial"/>
        </w:rPr>
        <w:t xml:space="preserve">also outlines </w:t>
      </w:r>
      <w:r w:rsidR="00E97D35">
        <w:rPr>
          <w:rFonts w:ascii="Arial" w:hAnsi="Arial" w:cs="Arial"/>
        </w:rPr>
        <w:t>some examples of employability skills. The article states that employers seek individuals with employability skills that complement the job skills they possess (The University of Sidney, 2020). The skills also referred to as soft skills, are common to all work roles and even across all industry types. The articles emphasize the importance of developing soft skills on top of one’s academic qualifications (The University of Sidney, 2020).</w:t>
      </w:r>
    </w:p>
    <w:p w14:paraId="69B1446E" w14:textId="072DA987" w:rsidR="005A0ADA" w:rsidRDefault="00FA2C99" w:rsidP="00A90088">
      <w:pPr>
        <w:rPr>
          <w:rFonts w:ascii="Arial" w:hAnsi="Arial" w:cs="Arial"/>
        </w:rPr>
      </w:pPr>
      <w:r w:rsidRPr="00F40F32">
        <w:rPr>
          <w:rFonts w:ascii="Arial" w:hAnsi="Arial" w:cs="Arial"/>
        </w:rPr>
        <w:t xml:space="preserve">              </w:t>
      </w:r>
      <w:r w:rsidR="008747F7" w:rsidRPr="00F40F32">
        <w:rPr>
          <w:rFonts w:ascii="Arial" w:hAnsi="Arial" w:cs="Arial"/>
        </w:rPr>
        <w:t>While</w:t>
      </w:r>
      <w:r w:rsidR="008A7D99" w:rsidRPr="00F40F32">
        <w:rPr>
          <w:rFonts w:ascii="Arial" w:hAnsi="Arial" w:cs="Arial"/>
        </w:rPr>
        <w:t xml:space="preserve"> at the university, soft skills can be obtain</w:t>
      </w:r>
      <w:r w:rsidR="00026376" w:rsidRPr="00F40F32">
        <w:rPr>
          <w:rFonts w:ascii="Arial" w:hAnsi="Arial" w:cs="Arial"/>
        </w:rPr>
        <w:t>ed</w:t>
      </w:r>
      <w:r w:rsidR="008A7D99" w:rsidRPr="00F40F32">
        <w:rPr>
          <w:rFonts w:ascii="Arial" w:hAnsi="Arial" w:cs="Arial"/>
        </w:rPr>
        <w:t xml:space="preserve"> by</w:t>
      </w:r>
      <w:r w:rsidR="000D04C8" w:rsidRPr="00F40F32">
        <w:rPr>
          <w:rFonts w:ascii="Arial" w:hAnsi="Arial" w:cs="Arial"/>
        </w:rPr>
        <w:t xml:space="preserve"> making good use of the available </w:t>
      </w:r>
      <w:r w:rsidR="00EB370B" w:rsidRPr="00F40F32">
        <w:rPr>
          <w:rFonts w:ascii="Arial" w:hAnsi="Arial" w:cs="Arial"/>
        </w:rPr>
        <w:t xml:space="preserve">opportunities. </w:t>
      </w:r>
      <w:r w:rsidR="00026376" w:rsidRPr="00F40F32">
        <w:rPr>
          <w:rFonts w:ascii="Arial" w:hAnsi="Arial" w:cs="Arial"/>
        </w:rPr>
        <w:t>P</w:t>
      </w:r>
      <w:r w:rsidR="00EB370B" w:rsidRPr="00F40F32">
        <w:rPr>
          <w:rFonts w:ascii="Arial" w:hAnsi="Arial" w:cs="Arial"/>
        </w:rPr>
        <w:t>articipating</w:t>
      </w:r>
      <w:r w:rsidR="00026376" w:rsidRPr="00F40F32">
        <w:rPr>
          <w:rFonts w:ascii="Arial" w:hAnsi="Arial" w:cs="Arial"/>
        </w:rPr>
        <w:t xml:space="preserve"> in group work</w:t>
      </w:r>
      <w:r w:rsidR="00B475A3">
        <w:rPr>
          <w:rFonts w:ascii="Arial" w:hAnsi="Arial" w:cs="Arial"/>
        </w:rPr>
        <w:t xml:space="preserve">, presentations, </w:t>
      </w:r>
      <w:r w:rsidR="00F44BA4">
        <w:rPr>
          <w:rFonts w:ascii="Arial" w:hAnsi="Arial" w:cs="Arial"/>
        </w:rPr>
        <w:t xml:space="preserve">student exchange programs, </w:t>
      </w:r>
      <w:r w:rsidR="0051172A">
        <w:rPr>
          <w:rFonts w:ascii="Arial" w:hAnsi="Arial" w:cs="Arial"/>
        </w:rPr>
        <w:t>mentorship programs</w:t>
      </w:r>
      <w:r w:rsidR="00EA0D54">
        <w:rPr>
          <w:rFonts w:ascii="Arial" w:hAnsi="Arial" w:cs="Arial"/>
        </w:rPr>
        <w:t>, community projects, and internship</w:t>
      </w:r>
      <w:r w:rsidR="004643E4">
        <w:rPr>
          <w:rFonts w:ascii="Arial" w:hAnsi="Arial" w:cs="Arial"/>
        </w:rPr>
        <w:t xml:space="preserve">s will enable one to gain </w:t>
      </w:r>
      <w:r w:rsidR="004643E4">
        <w:rPr>
          <w:rFonts w:ascii="Arial" w:hAnsi="Arial" w:cs="Arial"/>
        </w:rPr>
        <w:lastRenderedPageBreak/>
        <w:t>the</w:t>
      </w:r>
      <w:r w:rsidR="00577240">
        <w:rPr>
          <w:rFonts w:ascii="Arial" w:hAnsi="Arial" w:cs="Arial"/>
        </w:rPr>
        <w:t>se skills</w:t>
      </w:r>
      <w:r w:rsidR="00B73E46">
        <w:rPr>
          <w:rFonts w:ascii="Arial" w:hAnsi="Arial" w:cs="Arial"/>
        </w:rPr>
        <w:t xml:space="preserve"> (The University of Sidney, 2020). </w:t>
      </w:r>
      <w:r w:rsidR="00254C5F">
        <w:rPr>
          <w:rFonts w:ascii="Arial" w:hAnsi="Arial" w:cs="Arial"/>
        </w:rPr>
        <w:t>Also</w:t>
      </w:r>
      <w:r w:rsidR="00EB360F">
        <w:rPr>
          <w:rFonts w:ascii="Arial" w:hAnsi="Arial" w:cs="Arial"/>
        </w:rPr>
        <w:t>, participate in co-</w:t>
      </w:r>
      <w:r w:rsidR="003E2F99">
        <w:rPr>
          <w:rFonts w:ascii="Arial" w:hAnsi="Arial" w:cs="Arial"/>
        </w:rPr>
        <w:t>c</w:t>
      </w:r>
      <w:r w:rsidR="00654718">
        <w:rPr>
          <w:rFonts w:ascii="Arial" w:hAnsi="Arial" w:cs="Arial"/>
        </w:rPr>
        <w:t>u</w:t>
      </w:r>
      <w:r w:rsidR="003E2F99">
        <w:rPr>
          <w:rFonts w:ascii="Arial" w:hAnsi="Arial" w:cs="Arial"/>
        </w:rPr>
        <w:t xml:space="preserve">rricular </w:t>
      </w:r>
      <w:proofErr w:type="spellStart"/>
      <w:r w:rsidR="003E2F99">
        <w:rPr>
          <w:rFonts w:ascii="Arial" w:hAnsi="Arial" w:cs="Arial"/>
        </w:rPr>
        <w:t>activities</w:t>
      </w:r>
      <w:r w:rsidR="00654718">
        <w:rPr>
          <w:rFonts w:ascii="Arial" w:hAnsi="Arial" w:cs="Arial"/>
        </w:rPr>
        <w:t>such</w:t>
      </w:r>
      <w:proofErr w:type="spellEnd"/>
      <w:r w:rsidR="00654718">
        <w:rPr>
          <w:rFonts w:ascii="Arial" w:hAnsi="Arial" w:cs="Arial"/>
        </w:rPr>
        <w:t xml:space="preserve"> as involvement in </w:t>
      </w:r>
      <w:r w:rsidR="003B58D5">
        <w:rPr>
          <w:rFonts w:ascii="Arial" w:hAnsi="Arial" w:cs="Arial"/>
        </w:rPr>
        <w:t>clubs, sport</w:t>
      </w:r>
      <w:r w:rsidR="008151DE">
        <w:rPr>
          <w:rFonts w:ascii="Arial" w:hAnsi="Arial" w:cs="Arial"/>
        </w:rPr>
        <w:t>s, special interest groups,</w:t>
      </w:r>
      <w:r w:rsidR="009D4B1A">
        <w:rPr>
          <w:rFonts w:ascii="Arial" w:hAnsi="Arial" w:cs="Arial"/>
        </w:rPr>
        <w:t xml:space="preserve"> and community activities</w:t>
      </w:r>
      <w:r w:rsidR="00693D1C">
        <w:rPr>
          <w:rFonts w:ascii="Arial" w:hAnsi="Arial" w:cs="Arial"/>
        </w:rPr>
        <w:t>. Relevant experience</w:t>
      </w:r>
      <w:r w:rsidR="0008688E">
        <w:rPr>
          <w:rFonts w:ascii="Arial" w:hAnsi="Arial" w:cs="Arial"/>
        </w:rPr>
        <w:t xml:space="preserve"> </w:t>
      </w:r>
      <w:r w:rsidR="00F94D9A">
        <w:rPr>
          <w:rFonts w:ascii="Arial" w:hAnsi="Arial" w:cs="Arial"/>
        </w:rPr>
        <w:t>is gained through voluntary work</w:t>
      </w:r>
      <w:r w:rsidR="001A0433">
        <w:rPr>
          <w:rFonts w:ascii="Arial" w:hAnsi="Arial" w:cs="Arial"/>
        </w:rPr>
        <w:t xml:space="preserve"> or paid internships</w:t>
      </w:r>
      <w:r w:rsidR="00AC5AB7">
        <w:rPr>
          <w:rFonts w:ascii="Arial" w:hAnsi="Arial" w:cs="Arial"/>
        </w:rPr>
        <w:t>.</w:t>
      </w:r>
    </w:p>
    <w:p w14:paraId="7DCD4DD2" w14:textId="5AAEC246" w:rsidR="00AC5AB7" w:rsidRDefault="00AC5AB7" w:rsidP="00A90088">
      <w:pPr>
        <w:rPr>
          <w:rFonts w:ascii="Arial" w:hAnsi="Arial" w:cs="Arial"/>
        </w:rPr>
      </w:pPr>
      <w:r>
        <w:rPr>
          <w:rFonts w:ascii="Arial" w:hAnsi="Arial" w:cs="Arial"/>
        </w:rPr>
        <w:t xml:space="preserve">            Ensure that you maintain </w:t>
      </w:r>
      <w:r w:rsidR="00CB0629">
        <w:rPr>
          <w:rFonts w:ascii="Arial" w:hAnsi="Arial" w:cs="Arial"/>
        </w:rPr>
        <w:t xml:space="preserve">a record of the work experiences, </w:t>
      </w:r>
      <w:r w:rsidR="00DA5498">
        <w:rPr>
          <w:rFonts w:ascii="Arial" w:hAnsi="Arial" w:cs="Arial"/>
        </w:rPr>
        <w:t>and the skills gained will enable you to track</w:t>
      </w:r>
      <w:r w:rsidR="00B54C19">
        <w:rPr>
          <w:rFonts w:ascii="Arial" w:hAnsi="Arial" w:cs="Arial"/>
        </w:rPr>
        <w:t xml:space="preserve"> the soft skills learned. </w:t>
      </w:r>
      <w:r w:rsidR="00751C20">
        <w:rPr>
          <w:rFonts w:ascii="Arial" w:hAnsi="Arial" w:cs="Arial"/>
        </w:rPr>
        <w:t>In identifying the employability skills</w:t>
      </w:r>
      <w:r w:rsidR="00511043">
        <w:rPr>
          <w:rFonts w:ascii="Arial" w:hAnsi="Arial" w:cs="Arial"/>
        </w:rPr>
        <w:t xml:space="preserve">, start by listing down the activities that you </w:t>
      </w:r>
      <w:r w:rsidR="00544E96">
        <w:rPr>
          <w:rFonts w:ascii="Arial" w:hAnsi="Arial" w:cs="Arial"/>
        </w:rPr>
        <w:t>been involved in through</w:t>
      </w:r>
      <w:r w:rsidR="00050088">
        <w:rPr>
          <w:rFonts w:ascii="Arial" w:hAnsi="Arial" w:cs="Arial"/>
        </w:rPr>
        <w:t xml:space="preserve">out </w:t>
      </w:r>
      <w:r w:rsidR="00271536">
        <w:rPr>
          <w:rFonts w:ascii="Arial" w:hAnsi="Arial" w:cs="Arial"/>
        </w:rPr>
        <w:t>(The University of Sidney, 2020).</w:t>
      </w:r>
      <w:r w:rsidR="00365008">
        <w:rPr>
          <w:rFonts w:ascii="Arial" w:hAnsi="Arial" w:cs="Arial"/>
        </w:rPr>
        <w:t xml:space="preserve"> For each activity, list the </w:t>
      </w:r>
      <w:r w:rsidR="00BA7525">
        <w:rPr>
          <w:rFonts w:ascii="Arial" w:hAnsi="Arial" w:cs="Arial"/>
        </w:rPr>
        <w:t>skills learned or demonstrated. This list should be specific</w:t>
      </w:r>
      <w:r w:rsidR="00343052">
        <w:rPr>
          <w:rFonts w:ascii="Arial" w:hAnsi="Arial" w:cs="Arial"/>
        </w:rPr>
        <w:t xml:space="preserve">, as it will be used for developing the </w:t>
      </w:r>
      <w:r w:rsidR="004F66E9">
        <w:rPr>
          <w:rFonts w:ascii="Arial" w:hAnsi="Arial" w:cs="Arial"/>
        </w:rPr>
        <w:t>final outline. Compare the skills to the fol</w:t>
      </w:r>
      <w:r w:rsidR="006B4E74">
        <w:rPr>
          <w:rFonts w:ascii="Arial" w:hAnsi="Arial" w:cs="Arial"/>
        </w:rPr>
        <w:t xml:space="preserve">lowing skills: teamwork, communication, </w:t>
      </w:r>
      <w:r w:rsidR="00D41C7C">
        <w:rPr>
          <w:rFonts w:ascii="Arial" w:hAnsi="Arial" w:cs="Arial"/>
        </w:rPr>
        <w:t xml:space="preserve">planning, organization, problem-solving, </w:t>
      </w:r>
      <w:r w:rsidR="005F4A68">
        <w:rPr>
          <w:rFonts w:ascii="Arial" w:hAnsi="Arial" w:cs="Arial"/>
        </w:rPr>
        <w:t xml:space="preserve">learning, enterprise, technology skills, </w:t>
      </w:r>
      <w:r w:rsidR="00AA06DF">
        <w:rPr>
          <w:rFonts w:ascii="Arial" w:hAnsi="Arial" w:cs="Arial"/>
        </w:rPr>
        <w:t>and self-management skills.</w:t>
      </w:r>
    </w:p>
    <w:p w14:paraId="7D5FCD72" w14:textId="5F597C55" w:rsidR="00AA06DF" w:rsidRDefault="00AA06DF" w:rsidP="00A90088">
      <w:pPr>
        <w:rPr>
          <w:rFonts w:ascii="Arial" w:hAnsi="Arial" w:cs="Arial"/>
        </w:rPr>
      </w:pPr>
    </w:p>
    <w:p w14:paraId="0703B4B4" w14:textId="34381F7A" w:rsidR="00AA06DF" w:rsidRDefault="00AA06DF" w:rsidP="00A90088">
      <w:pPr>
        <w:rPr>
          <w:rFonts w:ascii="Arial" w:hAnsi="Arial" w:cs="Arial"/>
        </w:rPr>
      </w:pPr>
    </w:p>
    <w:p w14:paraId="681C6D1A" w14:textId="11EA3D7C" w:rsidR="00AA06DF" w:rsidRDefault="00FD1064" w:rsidP="00635D86">
      <w:pPr>
        <w:jc w:val="center"/>
        <w:rPr>
          <w:rFonts w:ascii="Arial" w:hAnsi="Arial" w:cs="Arial"/>
          <w:b/>
          <w:bCs/>
        </w:rPr>
      </w:pPr>
      <w:r>
        <w:rPr>
          <w:rFonts w:ascii="Arial" w:hAnsi="Arial" w:cs="Arial"/>
          <w:b/>
          <w:bCs/>
        </w:rPr>
        <w:t>Case</w:t>
      </w:r>
      <w:r w:rsidR="00635D86">
        <w:rPr>
          <w:rFonts w:ascii="Arial" w:hAnsi="Arial" w:cs="Arial"/>
          <w:b/>
          <w:bCs/>
        </w:rPr>
        <w:t>-Study</w:t>
      </w:r>
    </w:p>
    <w:p w14:paraId="62458035" w14:textId="49E3B5F4" w:rsidR="00635D86" w:rsidRDefault="003E6F28" w:rsidP="00635D86">
      <w:pPr>
        <w:jc w:val="both"/>
        <w:rPr>
          <w:rFonts w:ascii="Arial" w:hAnsi="Arial" w:cs="Arial"/>
        </w:rPr>
      </w:pPr>
      <w:r>
        <w:rPr>
          <w:rFonts w:ascii="Arial" w:hAnsi="Arial" w:cs="Arial"/>
        </w:rPr>
        <w:t xml:space="preserve">On </w:t>
      </w:r>
      <w:r w:rsidR="006E460A">
        <w:rPr>
          <w:rFonts w:ascii="Arial" w:hAnsi="Arial" w:cs="Arial"/>
        </w:rPr>
        <w:t>self-assessment, I learned</w:t>
      </w:r>
      <w:r w:rsidR="009F50DF">
        <w:rPr>
          <w:rFonts w:ascii="Arial" w:hAnsi="Arial" w:cs="Arial"/>
        </w:rPr>
        <w:t xml:space="preserve"> my strengths and weaknesses in terms</w:t>
      </w:r>
      <w:r w:rsidR="00E46BE7">
        <w:rPr>
          <w:rFonts w:ascii="Arial" w:hAnsi="Arial" w:cs="Arial"/>
        </w:rPr>
        <w:t xml:space="preserve"> of the employability skills </w:t>
      </w:r>
      <w:r w:rsidR="0094648F">
        <w:rPr>
          <w:rFonts w:ascii="Arial" w:hAnsi="Arial" w:cs="Arial"/>
        </w:rPr>
        <w:t xml:space="preserve">that I possess. </w:t>
      </w:r>
      <w:r w:rsidR="007F03AA">
        <w:rPr>
          <w:rFonts w:ascii="Arial" w:hAnsi="Arial" w:cs="Arial"/>
        </w:rPr>
        <w:t xml:space="preserve">I will list my strengths and </w:t>
      </w:r>
      <w:r w:rsidR="007D7673">
        <w:rPr>
          <w:rFonts w:ascii="Arial" w:hAnsi="Arial" w:cs="Arial"/>
        </w:rPr>
        <w:t xml:space="preserve">my </w:t>
      </w:r>
      <w:r w:rsidR="007F03AA">
        <w:rPr>
          <w:rFonts w:ascii="Arial" w:hAnsi="Arial" w:cs="Arial"/>
        </w:rPr>
        <w:t xml:space="preserve">weaknesses </w:t>
      </w:r>
      <w:r w:rsidR="008B6F10">
        <w:rPr>
          <w:rFonts w:ascii="Arial" w:hAnsi="Arial" w:cs="Arial"/>
        </w:rPr>
        <w:t>and what I will do to work on my skills.</w:t>
      </w:r>
    </w:p>
    <w:p w14:paraId="3FC82470" w14:textId="294E9E54" w:rsidR="008B6F10" w:rsidRDefault="00FB6788" w:rsidP="00635D86">
      <w:pPr>
        <w:jc w:val="both"/>
        <w:rPr>
          <w:rFonts w:ascii="Arial" w:hAnsi="Arial" w:cs="Arial"/>
          <w:i/>
          <w:iCs/>
        </w:rPr>
      </w:pPr>
      <w:r>
        <w:rPr>
          <w:rFonts w:ascii="Arial" w:hAnsi="Arial" w:cs="Arial"/>
          <w:i/>
          <w:iCs/>
        </w:rPr>
        <w:t>Strengths</w:t>
      </w:r>
    </w:p>
    <w:p w14:paraId="769FED39" w14:textId="346D3325" w:rsidR="00FB6788" w:rsidRDefault="00A815D4" w:rsidP="00635D86">
      <w:pPr>
        <w:jc w:val="both"/>
        <w:rPr>
          <w:rFonts w:ascii="Arial" w:hAnsi="Arial" w:cs="Arial"/>
        </w:rPr>
      </w:pPr>
      <w:r>
        <w:rPr>
          <w:rFonts w:ascii="Arial" w:hAnsi="Arial" w:cs="Arial"/>
        </w:rPr>
        <w:t xml:space="preserve">Teamwork – I have been involved in </w:t>
      </w:r>
      <w:r w:rsidR="00856181">
        <w:rPr>
          <w:rFonts w:ascii="Arial" w:hAnsi="Arial" w:cs="Arial"/>
        </w:rPr>
        <w:t xml:space="preserve">group presentations, and I am very </w:t>
      </w:r>
      <w:r w:rsidR="00F5222F">
        <w:rPr>
          <w:rFonts w:ascii="Arial" w:hAnsi="Arial" w:cs="Arial"/>
        </w:rPr>
        <w:t xml:space="preserve">well capable of working in a team. I have an easy time </w:t>
      </w:r>
      <w:r w:rsidR="00D4720B">
        <w:rPr>
          <w:rFonts w:ascii="Arial" w:hAnsi="Arial" w:cs="Arial"/>
        </w:rPr>
        <w:t>allowing othe</w:t>
      </w:r>
      <w:r w:rsidR="00684F57">
        <w:rPr>
          <w:rFonts w:ascii="Arial" w:hAnsi="Arial" w:cs="Arial"/>
        </w:rPr>
        <w:t>rs</w:t>
      </w:r>
      <w:r w:rsidR="00D4720B">
        <w:rPr>
          <w:rFonts w:ascii="Arial" w:hAnsi="Arial" w:cs="Arial"/>
        </w:rPr>
        <w:t xml:space="preserve"> to contribute and </w:t>
      </w:r>
      <w:r w:rsidR="006E3DE1">
        <w:rPr>
          <w:rFonts w:ascii="Arial" w:hAnsi="Arial" w:cs="Arial"/>
        </w:rPr>
        <w:t>contributing to the overall goal of the group also.</w:t>
      </w:r>
    </w:p>
    <w:p w14:paraId="5C4FED54" w14:textId="29BBBE26" w:rsidR="00282302" w:rsidRDefault="00282302" w:rsidP="00635D86">
      <w:pPr>
        <w:jc w:val="both"/>
        <w:rPr>
          <w:rFonts w:ascii="Arial" w:hAnsi="Arial" w:cs="Arial"/>
        </w:rPr>
      </w:pPr>
      <w:r>
        <w:rPr>
          <w:rFonts w:ascii="Arial" w:hAnsi="Arial" w:cs="Arial"/>
        </w:rPr>
        <w:t xml:space="preserve">Learning </w:t>
      </w:r>
      <w:r w:rsidR="00BC3F95">
        <w:rPr>
          <w:rFonts w:ascii="Arial" w:hAnsi="Arial" w:cs="Arial"/>
        </w:rPr>
        <w:t>s</w:t>
      </w:r>
      <w:r>
        <w:rPr>
          <w:rFonts w:ascii="Arial" w:hAnsi="Arial" w:cs="Arial"/>
        </w:rPr>
        <w:t xml:space="preserve">kills </w:t>
      </w:r>
      <w:r w:rsidR="00611040">
        <w:rPr>
          <w:rFonts w:ascii="Arial" w:hAnsi="Arial" w:cs="Arial"/>
        </w:rPr>
        <w:t>–</w:t>
      </w:r>
      <w:r>
        <w:rPr>
          <w:rFonts w:ascii="Arial" w:hAnsi="Arial" w:cs="Arial"/>
        </w:rPr>
        <w:t xml:space="preserve"> </w:t>
      </w:r>
      <w:r w:rsidR="00611040">
        <w:rPr>
          <w:rFonts w:ascii="Arial" w:hAnsi="Arial" w:cs="Arial"/>
        </w:rPr>
        <w:t xml:space="preserve">I </w:t>
      </w:r>
      <w:r w:rsidR="008C6B72">
        <w:rPr>
          <w:rFonts w:ascii="Arial" w:hAnsi="Arial" w:cs="Arial"/>
        </w:rPr>
        <w:t>am open to learning any new skill</w:t>
      </w:r>
      <w:r w:rsidR="006959CD">
        <w:rPr>
          <w:rFonts w:ascii="Arial" w:hAnsi="Arial" w:cs="Arial"/>
        </w:rPr>
        <w:t xml:space="preserve"> that will be outright relevant to my career</w:t>
      </w:r>
      <w:r w:rsidR="00921B9F">
        <w:rPr>
          <w:rFonts w:ascii="Arial" w:hAnsi="Arial" w:cs="Arial"/>
        </w:rPr>
        <w:t xml:space="preserve">. Some skills we learn in class, but </w:t>
      </w:r>
      <w:r w:rsidR="00AE7CA0">
        <w:rPr>
          <w:rFonts w:ascii="Arial" w:hAnsi="Arial" w:cs="Arial"/>
        </w:rPr>
        <w:t>most important skills we learn in practice.</w:t>
      </w:r>
    </w:p>
    <w:p w14:paraId="25FC6BFE" w14:textId="5E038CFF" w:rsidR="00AE7CA0" w:rsidRDefault="00AE7CA0" w:rsidP="00635D86">
      <w:pPr>
        <w:jc w:val="both"/>
        <w:rPr>
          <w:rFonts w:ascii="Arial" w:hAnsi="Arial" w:cs="Arial"/>
        </w:rPr>
      </w:pPr>
      <w:r>
        <w:rPr>
          <w:rFonts w:ascii="Arial" w:hAnsi="Arial" w:cs="Arial"/>
        </w:rPr>
        <w:t>IT skills</w:t>
      </w:r>
      <w:r w:rsidR="00BC3F95">
        <w:rPr>
          <w:rFonts w:ascii="Arial" w:hAnsi="Arial" w:cs="Arial"/>
        </w:rPr>
        <w:t xml:space="preserve"> </w:t>
      </w:r>
      <w:r w:rsidR="0094150B">
        <w:rPr>
          <w:rFonts w:ascii="Arial" w:hAnsi="Arial" w:cs="Arial"/>
        </w:rPr>
        <w:t>–</w:t>
      </w:r>
      <w:r w:rsidR="00BC3F95">
        <w:rPr>
          <w:rFonts w:ascii="Arial" w:hAnsi="Arial" w:cs="Arial"/>
        </w:rPr>
        <w:t xml:space="preserve"> </w:t>
      </w:r>
      <w:r w:rsidR="0094150B">
        <w:rPr>
          <w:rFonts w:ascii="Arial" w:hAnsi="Arial" w:cs="Arial"/>
        </w:rPr>
        <w:t>Having grown up in the edge of technology</w:t>
      </w:r>
      <w:r w:rsidR="000E57F0">
        <w:rPr>
          <w:rFonts w:ascii="Arial" w:hAnsi="Arial" w:cs="Arial"/>
        </w:rPr>
        <w:t xml:space="preserve">, I can proudly state </w:t>
      </w:r>
      <w:r w:rsidR="00D67433">
        <w:rPr>
          <w:rFonts w:ascii="Arial" w:hAnsi="Arial" w:cs="Arial"/>
        </w:rPr>
        <w:t>that I am well acquainted with the useful</w:t>
      </w:r>
      <w:r w:rsidR="00EF1ED6">
        <w:rPr>
          <w:rFonts w:ascii="Arial" w:hAnsi="Arial" w:cs="Arial"/>
        </w:rPr>
        <w:t xml:space="preserve"> applications that may be required</w:t>
      </w:r>
      <w:r w:rsidR="00F66E9E">
        <w:rPr>
          <w:rFonts w:ascii="Arial" w:hAnsi="Arial" w:cs="Arial"/>
        </w:rPr>
        <w:t xml:space="preserve"> at the workplace</w:t>
      </w:r>
      <w:r w:rsidR="00CC1993">
        <w:rPr>
          <w:rFonts w:ascii="Arial" w:hAnsi="Arial" w:cs="Arial"/>
        </w:rPr>
        <w:t xml:space="preserve">. Also, I can learn </w:t>
      </w:r>
      <w:r w:rsidR="00D17F4E">
        <w:rPr>
          <w:rFonts w:ascii="Arial" w:hAnsi="Arial" w:cs="Arial"/>
        </w:rPr>
        <w:t xml:space="preserve">how to use any computer software needed. </w:t>
      </w:r>
    </w:p>
    <w:p w14:paraId="4944FCA9" w14:textId="4E225D1F" w:rsidR="00BF2129" w:rsidRDefault="00BF2129" w:rsidP="00635D86">
      <w:pPr>
        <w:jc w:val="both"/>
        <w:rPr>
          <w:rFonts w:ascii="Arial" w:hAnsi="Arial" w:cs="Arial"/>
        </w:rPr>
      </w:pPr>
      <w:r>
        <w:rPr>
          <w:rFonts w:ascii="Arial" w:hAnsi="Arial" w:cs="Arial"/>
        </w:rPr>
        <w:t xml:space="preserve">Self-management skills </w:t>
      </w:r>
      <w:r w:rsidR="00086355">
        <w:rPr>
          <w:rFonts w:ascii="Arial" w:hAnsi="Arial" w:cs="Arial"/>
        </w:rPr>
        <w:t>–</w:t>
      </w:r>
      <w:r>
        <w:rPr>
          <w:rFonts w:ascii="Arial" w:hAnsi="Arial" w:cs="Arial"/>
        </w:rPr>
        <w:t xml:space="preserve"> </w:t>
      </w:r>
      <w:r w:rsidR="00086355">
        <w:rPr>
          <w:rFonts w:ascii="Arial" w:hAnsi="Arial" w:cs="Arial"/>
        </w:rPr>
        <w:t>I have set for myself a personal goal that I would like to achieve</w:t>
      </w:r>
      <w:r w:rsidR="00CF5D1A">
        <w:rPr>
          <w:rFonts w:ascii="Arial" w:hAnsi="Arial" w:cs="Arial"/>
        </w:rPr>
        <w:t xml:space="preserve">. My goals are specific </w:t>
      </w:r>
      <w:r w:rsidR="00B71C91">
        <w:rPr>
          <w:rFonts w:ascii="Arial" w:hAnsi="Arial" w:cs="Arial"/>
        </w:rPr>
        <w:t xml:space="preserve">and have a given timeline. </w:t>
      </w:r>
      <w:r w:rsidR="001C0381">
        <w:rPr>
          <w:rFonts w:ascii="Arial" w:hAnsi="Arial" w:cs="Arial"/>
        </w:rPr>
        <w:t xml:space="preserve">There are milestones that I </w:t>
      </w:r>
      <w:r w:rsidR="00E8097E">
        <w:rPr>
          <w:rFonts w:ascii="Arial" w:hAnsi="Arial" w:cs="Arial"/>
        </w:rPr>
        <w:t>make as I walk towards achiev</w:t>
      </w:r>
      <w:r w:rsidR="00A33F0D">
        <w:rPr>
          <w:rFonts w:ascii="Arial" w:hAnsi="Arial" w:cs="Arial"/>
        </w:rPr>
        <w:t>ing my goals.</w:t>
      </w:r>
    </w:p>
    <w:p w14:paraId="175B3D04" w14:textId="059B74FE" w:rsidR="00A33F0D" w:rsidRDefault="00A33F0D" w:rsidP="00635D86">
      <w:pPr>
        <w:jc w:val="both"/>
        <w:rPr>
          <w:rFonts w:ascii="Arial" w:hAnsi="Arial" w:cs="Arial"/>
        </w:rPr>
      </w:pPr>
      <w:r>
        <w:rPr>
          <w:rFonts w:ascii="Arial" w:hAnsi="Arial" w:cs="Arial"/>
        </w:rPr>
        <w:t xml:space="preserve">Problem-solving skills </w:t>
      </w:r>
      <w:r w:rsidR="00556D8A">
        <w:rPr>
          <w:rFonts w:ascii="Arial" w:hAnsi="Arial" w:cs="Arial"/>
        </w:rPr>
        <w:t>–</w:t>
      </w:r>
      <w:r>
        <w:rPr>
          <w:rFonts w:ascii="Arial" w:hAnsi="Arial" w:cs="Arial"/>
        </w:rPr>
        <w:t xml:space="preserve"> </w:t>
      </w:r>
      <w:r w:rsidR="00556D8A">
        <w:rPr>
          <w:rFonts w:ascii="Arial" w:hAnsi="Arial" w:cs="Arial"/>
        </w:rPr>
        <w:t>The world as we know it requires</w:t>
      </w:r>
      <w:r w:rsidR="00FA40B9">
        <w:rPr>
          <w:rFonts w:ascii="Arial" w:hAnsi="Arial" w:cs="Arial"/>
        </w:rPr>
        <w:t xml:space="preserve"> individuals </w:t>
      </w:r>
      <w:r w:rsidR="00664A28">
        <w:rPr>
          <w:rFonts w:ascii="Arial" w:hAnsi="Arial" w:cs="Arial"/>
        </w:rPr>
        <w:t>who will come up with solutions to global problems</w:t>
      </w:r>
      <w:r w:rsidR="00C54B72">
        <w:rPr>
          <w:rFonts w:ascii="Arial" w:hAnsi="Arial" w:cs="Arial"/>
        </w:rPr>
        <w:t xml:space="preserve">. I want to be a part of the individuals </w:t>
      </w:r>
      <w:r w:rsidR="00D66791">
        <w:rPr>
          <w:rFonts w:ascii="Arial" w:hAnsi="Arial" w:cs="Arial"/>
        </w:rPr>
        <w:t xml:space="preserve">who provide both </w:t>
      </w:r>
      <w:r w:rsidR="004061A9">
        <w:rPr>
          <w:rFonts w:ascii="Arial" w:hAnsi="Arial" w:cs="Arial"/>
        </w:rPr>
        <w:t>local and global solutions to the problems we encounter daily.</w:t>
      </w:r>
    </w:p>
    <w:p w14:paraId="37E3E294" w14:textId="269CB469" w:rsidR="0061435D" w:rsidRDefault="0061435D" w:rsidP="00635D86">
      <w:pPr>
        <w:jc w:val="both"/>
        <w:rPr>
          <w:rFonts w:ascii="Arial" w:hAnsi="Arial" w:cs="Arial"/>
          <w:i/>
          <w:iCs/>
        </w:rPr>
      </w:pPr>
      <w:r w:rsidRPr="0061435D">
        <w:rPr>
          <w:rFonts w:ascii="Arial" w:hAnsi="Arial" w:cs="Arial"/>
          <w:i/>
          <w:iCs/>
        </w:rPr>
        <w:t>Weaknesses</w:t>
      </w:r>
    </w:p>
    <w:p w14:paraId="64C1F93B" w14:textId="58C713FD" w:rsidR="004B7B48" w:rsidRDefault="005A49E5" w:rsidP="00635D86">
      <w:pPr>
        <w:jc w:val="both"/>
        <w:rPr>
          <w:rFonts w:ascii="Arial" w:hAnsi="Arial" w:cs="Arial"/>
        </w:rPr>
      </w:pPr>
      <w:r>
        <w:rPr>
          <w:rFonts w:ascii="Arial" w:hAnsi="Arial" w:cs="Arial"/>
        </w:rPr>
        <w:t xml:space="preserve">Communication skills </w:t>
      </w:r>
      <w:r w:rsidR="00056C66">
        <w:rPr>
          <w:rFonts w:ascii="Arial" w:hAnsi="Arial" w:cs="Arial"/>
        </w:rPr>
        <w:t>–</w:t>
      </w:r>
      <w:r>
        <w:rPr>
          <w:rFonts w:ascii="Arial" w:hAnsi="Arial" w:cs="Arial"/>
        </w:rPr>
        <w:t xml:space="preserve"> </w:t>
      </w:r>
      <w:r w:rsidR="00621098">
        <w:rPr>
          <w:rFonts w:ascii="Arial" w:hAnsi="Arial" w:cs="Arial"/>
        </w:rPr>
        <w:t>I</w:t>
      </w:r>
      <w:r w:rsidR="00056C66">
        <w:rPr>
          <w:rFonts w:ascii="Arial" w:hAnsi="Arial" w:cs="Arial"/>
        </w:rPr>
        <w:t xml:space="preserve">t </w:t>
      </w:r>
      <w:r w:rsidR="00E6036C">
        <w:rPr>
          <w:rFonts w:ascii="Arial" w:hAnsi="Arial" w:cs="Arial"/>
        </w:rPr>
        <w:t>is</w:t>
      </w:r>
      <w:r w:rsidR="00056C66">
        <w:rPr>
          <w:rFonts w:ascii="Arial" w:hAnsi="Arial" w:cs="Arial"/>
        </w:rPr>
        <w:t xml:space="preserve"> important </w:t>
      </w:r>
      <w:r w:rsidR="00E6036C">
        <w:rPr>
          <w:rFonts w:ascii="Arial" w:hAnsi="Arial" w:cs="Arial"/>
        </w:rPr>
        <w:t>that I learned how to articulate my</w:t>
      </w:r>
      <w:r w:rsidR="0080028B">
        <w:rPr>
          <w:rFonts w:ascii="Arial" w:hAnsi="Arial" w:cs="Arial"/>
        </w:rPr>
        <w:t xml:space="preserve">self so that I avoid </w:t>
      </w:r>
      <w:r w:rsidR="00173594">
        <w:rPr>
          <w:rFonts w:ascii="Arial" w:hAnsi="Arial" w:cs="Arial"/>
        </w:rPr>
        <w:t>any misu</w:t>
      </w:r>
      <w:r w:rsidR="00A27039">
        <w:rPr>
          <w:rFonts w:ascii="Arial" w:hAnsi="Arial" w:cs="Arial"/>
        </w:rPr>
        <w:t>n</w:t>
      </w:r>
      <w:r w:rsidR="00D7406F">
        <w:rPr>
          <w:rFonts w:ascii="Arial" w:hAnsi="Arial" w:cs="Arial"/>
        </w:rPr>
        <w:t>dersta</w:t>
      </w:r>
      <w:r w:rsidR="00E46F0C">
        <w:rPr>
          <w:rFonts w:ascii="Arial" w:hAnsi="Arial" w:cs="Arial"/>
        </w:rPr>
        <w:t xml:space="preserve">ndings. </w:t>
      </w:r>
      <w:r w:rsidR="0031025C">
        <w:rPr>
          <w:rFonts w:ascii="Arial" w:hAnsi="Arial" w:cs="Arial"/>
        </w:rPr>
        <w:t xml:space="preserve">Communication </w:t>
      </w:r>
      <w:r w:rsidR="00621098">
        <w:rPr>
          <w:rFonts w:ascii="Arial" w:hAnsi="Arial" w:cs="Arial"/>
        </w:rPr>
        <w:t xml:space="preserve">is all </w:t>
      </w:r>
      <w:r w:rsidR="006B53A0">
        <w:rPr>
          <w:rFonts w:ascii="Arial" w:hAnsi="Arial" w:cs="Arial"/>
        </w:rPr>
        <w:t xml:space="preserve">about passing the message </w:t>
      </w:r>
      <w:r w:rsidR="003518FB">
        <w:rPr>
          <w:rFonts w:ascii="Arial" w:hAnsi="Arial" w:cs="Arial"/>
        </w:rPr>
        <w:t xml:space="preserve">so that it is perceived </w:t>
      </w:r>
      <w:r w:rsidR="00FB540F">
        <w:rPr>
          <w:rFonts w:ascii="Arial" w:hAnsi="Arial" w:cs="Arial"/>
        </w:rPr>
        <w:t>how the initiator intended. I h</w:t>
      </w:r>
      <w:r w:rsidR="00E9065A" w:rsidRPr="00E9065A">
        <w:rPr>
          <w:rFonts w:ascii="Arial" w:hAnsi="Arial" w:cs="Arial"/>
        </w:rPr>
        <w:t>https://charteredabs.org/role-graduate-employability-economic-productivity-uk/</w:t>
      </w:r>
      <w:r w:rsidR="00FB540F">
        <w:rPr>
          <w:rFonts w:ascii="Arial" w:hAnsi="Arial" w:cs="Arial"/>
        </w:rPr>
        <w:t xml:space="preserve">ave to be </w:t>
      </w:r>
      <w:r w:rsidR="007E3322">
        <w:rPr>
          <w:rFonts w:ascii="Arial" w:hAnsi="Arial" w:cs="Arial"/>
        </w:rPr>
        <w:t xml:space="preserve">more aware how others </w:t>
      </w:r>
      <w:r w:rsidR="007A7F08">
        <w:rPr>
          <w:rFonts w:ascii="Arial" w:hAnsi="Arial" w:cs="Arial"/>
        </w:rPr>
        <w:t>interpret what I say.</w:t>
      </w:r>
    </w:p>
    <w:p w14:paraId="77D3188E" w14:textId="470AF23F" w:rsidR="007A7F08" w:rsidRDefault="007A7F08" w:rsidP="00635D86">
      <w:pPr>
        <w:jc w:val="both"/>
        <w:rPr>
          <w:rFonts w:ascii="Arial" w:hAnsi="Arial" w:cs="Arial"/>
        </w:rPr>
      </w:pPr>
      <w:r>
        <w:rPr>
          <w:rFonts w:ascii="Arial" w:hAnsi="Arial" w:cs="Arial"/>
        </w:rPr>
        <w:t xml:space="preserve">Enterprise skills </w:t>
      </w:r>
      <w:r w:rsidR="00E14063">
        <w:rPr>
          <w:rFonts w:ascii="Arial" w:hAnsi="Arial" w:cs="Arial"/>
        </w:rPr>
        <w:t>–</w:t>
      </w:r>
      <w:r>
        <w:rPr>
          <w:rFonts w:ascii="Arial" w:hAnsi="Arial" w:cs="Arial"/>
        </w:rPr>
        <w:t xml:space="preserve"> </w:t>
      </w:r>
      <w:r w:rsidR="00E14063">
        <w:rPr>
          <w:rFonts w:ascii="Arial" w:hAnsi="Arial" w:cs="Arial"/>
        </w:rPr>
        <w:t xml:space="preserve">Identifying opportunities is not a </w:t>
      </w:r>
      <w:r w:rsidR="00EB6FF8">
        <w:rPr>
          <w:rFonts w:ascii="Arial" w:hAnsi="Arial" w:cs="Arial"/>
        </w:rPr>
        <w:t xml:space="preserve">stronghold for me. I need to work more on how </w:t>
      </w:r>
      <w:r w:rsidR="00762785">
        <w:rPr>
          <w:rFonts w:ascii="Arial" w:hAnsi="Arial" w:cs="Arial"/>
        </w:rPr>
        <w:t>to spot gaps and to develop the ne</w:t>
      </w:r>
      <w:r w:rsidR="00B35872">
        <w:rPr>
          <w:rFonts w:ascii="Arial" w:hAnsi="Arial" w:cs="Arial"/>
        </w:rPr>
        <w:t xml:space="preserve">cessary </w:t>
      </w:r>
      <w:r w:rsidR="00465BF2">
        <w:rPr>
          <w:rFonts w:ascii="Arial" w:hAnsi="Arial" w:cs="Arial"/>
        </w:rPr>
        <w:t>innovative solutions to fill the gaps</w:t>
      </w:r>
      <w:r w:rsidR="00C852B2">
        <w:rPr>
          <w:rFonts w:ascii="Arial" w:hAnsi="Arial" w:cs="Arial"/>
        </w:rPr>
        <w:t>.</w:t>
      </w:r>
    </w:p>
    <w:p w14:paraId="09FC272B" w14:textId="20010664" w:rsidR="00C852B2" w:rsidRPr="00D70F38" w:rsidRDefault="002C42D0" w:rsidP="00D70F38">
      <w:pPr>
        <w:jc w:val="center"/>
        <w:rPr>
          <w:rFonts w:ascii="Arial" w:hAnsi="Arial" w:cs="Arial"/>
          <w:b/>
          <w:bCs/>
        </w:rPr>
      </w:pPr>
      <w:r w:rsidRPr="00D70F38">
        <w:rPr>
          <w:rFonts w:ascii="Arial" w:hAnsi="Arial" w:cs="Arial"/>
          <w:b/>
          <w:bCs/>
        </w:rPr>
        <w:t>Recommendations</w:t>
      </w:r>
    </w:p>
    <w:p w14:paraId="53168416" w14:textId="77777777" w:rsidR="00637539" w:rsidRDefault="008C3D52" w:rsidP="00F261C2">
      <w:pPr>
        <w:jc w:val="both"/>
        <w:rPr>
          <w:rFonts w:ascii="Arial" w:hAnsi="Arial" w:cs="Arial"/>
        </w:rPr>
      </w:pPr>
      <w:r>
        <w:rPr>
          <w:rFonts w:ascii="Arial" w:hAnsi="Arial" w:cs="Arial"/>
        </w:rPr>
        <w:t xml:space="preserve">Employability skills </w:t>
      </w:r>
      <w:r w:rsidR="00B6283D">
        <w:rPr>
          <w:rFonts w:ascii="Arial" w:hAnsi="Arial" w:cs="Arial"/>
        </w:rPr>
        <w:t xml:space="preserve">as </w:t>
      </w:r>
      <w:r w:rsidR="00321198">
        <w:rPr>
          <w:rFonts w:ascii="Arial" w:hAnsi="Arial" w:cs="Arial"/>
        </w:rPr>
        <w:t xml:space="preserve">skills </w:t>
      </w:r>
      <w:r w:rsidR="00BA01D1">
        <w:rPr>
          <w:rFonts w:ascii="Arial" w:hAnsi="Arial" w:cs="Arial"/>
        </w:rPr>
        <w:t xml:space="preserve">that are required for an individual to </w:t>
      </w:r>
      <w:r w:rsidR="008A4BD8">
        <w:rPr>
          <w:rFonts w:ascii="Arial" w:hAnsi="Arial" w:cs="Arial"/>
        </w:rPr>
        <w:t xml:space="preserve">prosper in the job </w:t>
      </w:r>
      <w:r w:rsidR="004972BD">
        <w:rPr>
          <w:rFonts w:ascii="Arial" w:hAnsi="Arial" w:cs="Arial"/>
        </w:rPr>
        <w:t xml:space="preserve">market should be developed as early as possible. </w:t>
      </w:r>
    </w:p>
    <w:p w14:paraId="00E68AFF" w14:textId="77777777" w:rsidR="0001754A" w:rsidRDefault="00637539" w:rsidP="00F261C2">
      <w:pPr>
        <w:jc w:val="both"/>
        <w:rPr>
          <w:rFonts w:ascii="Arial" w:hAnsi="Arial" w:cs="Arial"/>
        </w:rPr>
      </w:pPr>
      <w:r>
        <w:rPr>
          <w:rFonts w:ascii="Arial" w:hAnsi="Arial" w:cs="Arial"/>
        </w:rPr>
        <w:lastRenderedPageBreak/>
        <w:t>Individuals should take the in</w:t>
      </w:r>
      <w:r w:rsidR="00780584">
        <w:rPr>
          <w:rFonts w:ascii="Arial" w:hAnsi="Arial" w:cs="Arial"/>
        </w:rPr>
        <w:t>itiative to assess the employability</w:t>
      </w:r>
      <w:r w:rsidR="00BF485A">
        <w:rPr>
          <w:rFonts w:ascii="Arial" w:hAnsi="Arial" w:cs="Arial"/>
        </w:rPr>
        <w:t xml:space="preserve"> skills they have,</w:t>
      </w:r>
      <w:r w:rsidR="00C753F0">
        <w:rPr>
          <w:rFonts w:ascii="Arial" w:hAnsi="Arial" w:cs="Arial"/>
        </w:rPr>
        <w:t xml:space="preserve"> their strengths, </w:t>
      </w:r>
      <w:r w:rsidR="001827F9">
        <w:rPr>
          <w:rFonts w:ascii="Arial" w:hAnsi="Arial" w:cs="Arial"/>
        </w:rPr>
        <w:t>and their weak</w:t>
      </w:r>
      <w:r w:rsidR="005646F2">
        <w:rPr>
          <w:rFonts w:ascii="Arial" w:hAnsi="Arial" w:cs="Arial"/>
        </w:rPr>
        <w:t>nesses. Then they should seek assistance</w:t>
      </w:r>
      <w:r w:rsidR="00FC4B10">
        <w:rPr>
          <w:rFonts w:ascii="Arial" w:hAnsi="Arial" w:cs="Arial"/>
        </w:rPr>
        <w:t xml:space="preserve"> on how to improve the skills they have.</w:t>
      </w:r>
      <w:r w:rsidR="007B3383">
        <w:rPr>
          <w:rFonts w:ascii="Arial" w:hAnsi="Arial" w:cs="Arial"/>
        </w:rPr>
        <w:t xml:space="preserve"> Institutions of higher</w:t>
      </w:r>
      <w:r w:rsidR="00E65979">
        <w:rPr>
          <w:rFonts w:ascii="Arial" w:hAnsi="Arial" w:cs="Arial"/>
        </w:rPr>
        <w:t xml:space="preserve"> learning </w:t>
      </w:r>
      <w:r w:rsidR="00C62883">
        <w:rPr>
          <w:rFonts w:ascii="Arial" w:hAnsi="Arial" w:cs="Arial"/>
        </w:rPr>
        <w:t>should</w:t>
      </w:r>
      <w:r w:rsidR="00F4266A">
        <w:rPr>
          <w:rFonts w:ascii="Arial" w:hAnsi="Arial" w:cs="Arial"/>
        </w:rPr>
        <w:t>,</w:t>
      </w:r>
      <w:r w:rsidR="00C62883">
        <w:rPr>
          <w:rFonts w:ascii="Arial" w:hAnsi="Arial" w:cs="Arial"/>
        </w:rPr>
        <w:t xml:space="preserve"> in partnership</w:t>
      </w:r>
      <w:r w:rsidR="00A04E9F">
        <w:rPr>
          <w:rFonts w:ascii="Arial" w:hAnsi="Arial" w:cs="Arial"/>
        </w:rPr>
        <w:t xml:space="preserve"> with the employers</w:t>
      </w:r>
      <w:r w:rsidR="001B1B20">
        <w:rPr>
          <w:rFonts w:ascii="Arial" w:hAnsi="Arial" w:cs="Arial"/>
        </w:rPr>
        <w:t xml:space="preserve">, introduce </w:t>
      </w:r>
      <w:r w:rsidR="00E36A7A">
        <w:rPr>
          <w:rFonts w:ascii="Arial" w:hAnsi="Arial" w:cs="Arial"/>
        </w:rPr>
        <w:t>a more oriented education that equips</w:t>
      </w:r>
      <w:r w:rsidR="00B21533">
        <w:rPr>
          <w:rFonts w:ascii="Arial" w:hAnsi="Arial" w:cs="Arial"/>
        </w:rPr>
        <w:t xml:space="preserve"> the future workforce with the </w:t>
      </w:r>
      <w:r w:rsidR="000D0229">
        <w:rPr>
          <w:rFonts w:ascii="Arial" w:hAnsi="Arial" w:cs="Arial"/>
        </w:rPr>
        <w:t xml:space="preserve">necessary skills required </w:t>
      </w:r>
      <w:r w:rsidR="00C01F36">
        <w:rPr>
          <w:rFonts w:ascii="Arial" w:hAnsi="Arial" w:cs="Arial"/>
        </w:rPr>
        <w:t xml:space="preserve">for success in the various </w:t>
      </w:r>
      <w:r w:rsidR="0001754A">
        <w:rPr>
          <w:rFonts w:ascii="Arial" w:hAnsi="Arial" w:cs="Arial"/>
        </w:rPr>
        <w:t>professions.</w:t>
      </w:r>
    </w:p>
    <w:p w14:paraId="6C6F912C" w14:textId="77777777" w:rsidR="007C078D" w:rsidRDefault="009C5A71" w:rsidP="00F261C2">
      <w:pPr>
        <w:jc w:val="both"/>
        <w:rPr>
          <w:rFonts w:ascii="Arial" w:hAnsi="Arial" w:cs="Arial"/>
        </w:rPr>
      </w:pPr>
      <w:r>
        <w:rPr>
          <w:rFonts w:ascii="Arial" w:hAnsi="Arial" w:cs="Arial"/>
        </w:rPr>
        <w:t>Employers, as well</w:t>
      </w:r>
      <w:r w:rsidR="00424C0E">
        <w:rPr>
          <w:rFonts w:ascii="Arial" w:hAnsi="Arial" w:cs="Arial"/>
        </w:rPr>
        <w:t xml:space="preserve">, should be able to </w:t>
      </w:r>
      <w:r w:rsidR="00A52C88">
        <w:rPr>
          <w:rFonts w:ascii="Arial" w:hAnsi="Arial" w:cs="Arial"/>
        </w:rPr>
        <w:t xml:space="preserve">offer training to their employees </w:t>
      </w:r>
      <w:r w:rsidR="00C479E9">
        <w:rPr>
          <w:rFonts w:ascii="Arial" w:hAnsi="Arial" w:cs="Arial"/>
        </w:rPr>
        <w:t xml:space="preserve">to enhance their skills </w:t>
      </w:r>
      <w:r w:rsidR="0005546C">
        <w:rPr>
          <w:rFonts w:ascii="Arial" w:hAnsi="Arial" w:cs="Arial"/>
        </w:rPr>
        <w:t xml:space="preserve">because it is </w:t>
      </w:r>
      <w:r w:rsidR="00BD1C51">
        <w:rPr>
          <w:rFonts w:ascii="Arial" w:hAnsi="Arial" w:cs="Arial"/>
        </w:rPr>
        <w:t xml:space="preserve">linked to the </w:t>
      </w:r>
      <w:r w:rsidR="00E57F20">
        <w:rPr>
          <w:rFonts w:ascii="Arial" w:hAnsi="Arial" w:cs="Arial"/>
        </w:rPr>
        <w:t>success of the organization.</w:t>
      </w:r>
    </w:p>
    <w:p w14:paraId="4CE3FF2E" w14:textId="77777777" w:rsidR="007E69C7" w:rsidRDefault="007E69C7" w:rsidP="007E69C7">
      <w:pPr>
        <w:jc w:val="center"/>
        <w:rPr>
          <w:rFonts w:ascii="Arial" w:hAnsi="Arial" w:cs="Arial"/>
          <w:b/>
          <w:bCs/>
        </w:rPr>
      </w:pPr>
      <w:r w:rsidRPr="007E69C7">
        <w:rPr>
          <w:rFonts w:ascii="Arial" w:hAnsi="Arial" w:cs="Arial"/>
          <w:b/>
          <w:bCs/>
        </w:rPr>
        <w:t>Conclusion</w:t>
      </w:r>
    </w:p>
    <w:p w14:paraId="54DCA798" w14:textId="1AB7CB0D" w:rsidR="000242FA" w:rsidRDefault="004C69DA" w:rsidP="007E3061">
      <w:pPr>
        <w:jc w:val="both"/>
        <w:rPr>
          <w:rFonts w:ascii="Arial" w:hAnsi="Arial" w:cs="Arial"/>
        </w:rPr>
      </w:pPr>
      <w:r>
        <w:rPr>
          <w:rFonts w:ascii="Arial" w:hAnsi="Arial" w:cs="Arial"/>
        </w:rPr>
        <w:t xml:space="preserve">The report above </w:t>
      </w:r>
      <w:r w:rsidR="00A94D72">
        <w:rPr>
          <w:rFonts w:ascii="Arial" w:hAnsi="Arial" w:cs="Arial"/>
        </w:rPr>
        <w:t xml:space="preserve">describes employability skills as a requirement </w:t>
      </w:r>
      <w:r w:rsidR="009A6668">
        <w:rPr>
          <w:rFonts w:ascii="Arial" w:hAnsi="Arial" w:cs="Arial"/>
        </w:rPr>
        <w:t>for one to get a job in any industry</w:t>
      </w:r>
      <w:r w:rsidR="000802C6">
        <w:rPr>
          <w:rFonts w:ascii="Arial" w:hAnsi="Arial" w:cs="Arial"/>
        </w:rPr>
        <w:t>. T</w:t>
      </w:r>
      <w:r w:rsidR="00983BFA">
        <w:rPr>
          <w:rFonts w:ascii="Arial" w:hAnsi="Arial" w:cs="Arial"/>
        </w:rPr>
        <w:t xml:space="preserve">hese skills include communication, problem-solving, </w:t>
      </w:r>
      <w:r w:rsidR="004D5450">
        <w:rPr>
          <w:rFonts w:ascii="Arial" w:hAnsi="Arial" w:cs="Arial"/>
        </w:rPr>
        <w:t xml:space="preserve">teamwork, organizational, </w:t>
      </w:r>
      <w:r w:rsidR="00E73458">
        <w:rPr>
          <w:rFonts w:ascii="Arial" w:hAnsi="Arial" w:cs="Arial"/>
        </w:rPr>
        <w:t>motivation, negotiation</w:t>
      </w:r>
      <w:r w:rsidR="00B424A5">
        <w:rPr>
          <w:rFonts w:ascii="Arial" w:hAnsi="Arial" w:cs="Arial"/>
        </w:rPr>
        <w:t xml:space="preserve"> skills. Having these skills gives one </w:t>
      </w:r>
      <w:r w:rsidR="00976522">
        <w:rPr>
          <w:rFonts w:ascii="Arial" w:hAnsi="Arial" w:cs="Arial"/>
        </w:rPr>
        <w:t xml:space="preserve">an </w:t>
      </w:r>
      <w:proofErr w:type="gramStart"/>
      <w:r w:rsidR="00976522">
        <w:rPr>
          <w:rFonts w:ascii="Arial" w:hAnsi="Arial" w:cs="Arial"/>
        </w:rPr>
        <w:t>upper-hand</w:t>
      </w:r>
      <w:proofErr w:type="gramEnd"/>
      <w:r w:rsidR="00976522">
        <w:rPr>
          <w:rFonts w:ascii="Arial" w:hAnsi="Arial" w:cs="Arial"/>
        </w:rPr>
        <w:t xml:space="preserve"> </w:t>
      </w:r>
      <w:r w:rsidR="00D146DF">
        <w:rPr>
          <w:rFonts w:ascii="Arial" w:hAnsi="Arial" w:cs="Arial"/>
        </w:rPr>
        <w:t xml:space="preserve">to </w:t>
      </w:r>
      <w:r w:rsidR="00F9519D">
        <w:rPr>
          <w:rFonts w:ascii="Arial" w:hAnsi="Arial" w:cs="Arial"/>
        </w:rPr>
        <w:t>others who applied for the same job.</w:t>
      </w:r>
    </w:p>
    <w:p w14:paraId="6F3CA269" w14:textId="77777777" w:rsidR="00247374" w:rsidRDefault="000242FA" w:rsidP="007E3061">
      <w:pPr>
        <w:jc w:val="both"/>
        <w:rPr>
          <w:rFonts w:ascii="Arial" w:hAnsi="Arial" w:cs="Arial"/>
        </w:rPr>
      </w:pPr>
      <w:r>
        <w:rPr>
          <w:rFonts w:ascii="Arial" w:hAnsi="Arial" w:cs="Arial"/>
        </w:rPr>
        <w:t>Therefore, it is crucial</w:t>
      </w:r>
      <w:r w:rsidR="0065563B">
        <w:rPr>
          <w:rFonts w:ascii="Arial" w:hAnsi="Arial" w:cs="Arial"/>
        </w:rPr>
        <w:t xml:space="preserve"> to do a self-assessment </w:t>
      </w:r>
      <w:r w:rsidR="00D915C6">
        <w:rPr>
          <w:rFonts w:ascii="Arial" w:hAnsi="Arial" w:cs="Arial"/>
        </w:rPr>
        <w:t xml:space="preserve">on the employability skills </w:t>
      </w:r>
      <w:r w:rsidR="00F7441D">
        <w:rPr>
          <w:rFonts w:ascii="Arial" w:hAnsi="Arial" w:cs="Arial"/>
        </w:rPr>
        <w:t xml:space="preserve">that </w:t>
      </w:r>
      <w:r w:rsidR="00D915C6">
        <w:rPr>
          <w:rFonts w:ascii="Arial" w:hAnsi="Arial" w:cs="Arial"/>
        </w:rPr>
        <w:t xml:space="preserve">one </w:t>
      </w:r>
      <w:proofErr w:type="gramStart"/>
      <w:r w:rsidR="00D915C6">
        <w:rPr>
          <w:rFonts w:ascii="Arial" w:hAnsi="Arial" w:cs="Arial"/>
        </w:rPr>
        <w:t>have</w:t>
      </w:r>
      <w:proofErr w:type="gramEnd"/>
      <w:r w:rsidR="00813FC4">
        <w:rPr>
          <w:rFonts w:ascii="Arial" w:hAnsi="Arial" w:cs="Arial"/>
        </w:rPr>
        <w:t xml:space="preserve">, </w:t>
      </w:r>
      <w:r w:rsidR="00C01FC1">
        <w:rPr>
          <w:rFonts w:ascii="Arial" w:hAnsi="Arial" w:cs="Arial"/>
        </w:rPr>
        <w:t>and to work on those need some improvement</w:t>
      </w:r>
      <w:r w:rsidR="009D6982">
        <w:rPr>
          <w:rFonts w:ascii="Arial" w:hAnsi="Arial" w:cs="Arial"/>
        </w:rPr>
        <w:t>.</w:t>
      </w:r>
    </w:p>
    <w:p w14:paraId="7BF7336D" w14:textId="685D148F" w:rsidR="00334556" w:rsidRDefault="009A151F" w:rsidP="009A151F">
      <w:pPr>
        <w:jc w:val="center"/>
        <w:rPr>
          <w:rFonts w:ascii="Arial" w:hAnsi="Arial" w:cs="Arial"/>
        </w:rPr>
      </w:pPr>
      <w:r>
        <w:rPr>
          <w:rFonts w:ascii="Arial" w:hAnsi="Arial" w:cs="Arial"/>
        </w:rPr>
        <w:t>Reference List</w:t>
      </w:r>
    </w:p>
    <w:p w14:paraId="55EAA7CF" w14:textId="5EC4715D" w:rsidR="001A5C51" w:rsidRDefault="00683735" w:rsidP="00BD5363">
      <w:pPr>
        <w:rPr>
          <w:rFonts w:ascii="Arial" w:hAnsi="Arial" w:cs="Arial"/>
        </w:rPr>
      </w:pPr>
      <w:r>
        <w:rPr>
          <w:rFonts w:ascii="Arial" w:hAnsi="Arial" w:cs="Arial"/>
        </w:rPr>
        <w:t xml:space="preserve">Dean, H. &amp; </w:t>
      </w:r>
      <w:proofErr w:type="spellStart"/>
      <w:r>
        <w:rPr>
          <w:rFonts w:ascii="Arial" w:hAnsi="Arial" w:cs="Arial"/>
        </w:rPr>
        <w:t>Sonal</w:t>
      </w:r>
      <w:proofErr w:type="spellEnd"/>
      <w:r>
        <w:rPr>
          <w:rFonts w:ascii="Arial" w:hAnsi="Arial" w:cs="Arial"/>
        </w:rPr>
        <w:t>,</w:t>
      </w:r>
      <w:r w:rsidR="00BD5363">
        <w:rPr>
          <w:rFonts w:ascii="Arial" w:hAnsi="Arial" w:cs="Arial"/>
        </w:rPr>
        <w:t xml:space="preserve"> M. The Role of </w:t>
      </w:r>
      <w:r w:rsidR="00F07882">
        <w:rPr>
          <w:rFonts w:ascii="Arial" w:hAnsi="Arial" w:cs="Arial"/>
        </w:rPr>
        <w:t>Graduate Employability</w:t>
      </w:r>
      <w:r w:rsidR="004F0165">
        <w:rPr>
          <w:rFonts w:ascii="Arial" w:hAnsi="Arial" w:cs="Arial"/>
        </w:rPr>
        <w:t xml:space="preserve"> </w:t>
      </w:r>
      <w:proofErr w:type="gramStart"/>
      <w:r w:rsidR="004F0165">
        <w:rPr>
          <w:rFonts w:ascii="Arial" w:hAnsi="Arial" w:cs="Arial"/>
        </w:rPr>
        <w:t>In</w:t>
      </w:r>
      <w:proofErr w:type="gramEnd"/>
      <w:r w:rsidR="004F0165">
        <w:rPr>
          <w:rFonts w:ascii="Arial" w:hAnsi="Arial" w:cs="Arial"/>
        </w:rPr>
        <w:t xml:space="preserve"> Economic </w:t>
      </w:r>
      <w:r w:rsidR="008E085E">
        <w:rPr>
          <w:rFonts w:ascii="Arial" w:hAnsi="Arial" w:cs="Arial"/>
        </w:rPr>
        <w:t>Productivity (</w:t>
      </w:r>
      <w:proofErr w:type="spellStart"/>
      <w:r w:rsidR="008E085E">
        <w:rPr>
          <w:rFonts w:ascii="Arial" w:hAnsi="Arial" w:cs="Arial"/>
        </w:rPr>
        <w:t>nd</w:t>
      </w:r>
      <w:proofErr w:type="spellEnd"/>
      <w:r w:rsidR="00611351">
        <w:rPr>
          <w:rFonts w:ascii="Arial" w:hAnsi="Arial" w:cs="Arial"/>
        </w:rPr>
        <w:t>).</w:t>
      </w:r>
    </w:p>
    <w:p w14:paraId="02B3E2E8" w14:textId="237CDE10" w:rsidR="00415C38" w:rsidRDefault="00860D60" w:rsidP="00EA4A58">
      <w:pPr>
        <w:jc w:val="both"/>
        <w:rPr>
          <w:rFonts w:ascii="Arial" w:hAnsi="Arial" w:cs="Arial"/>
        </w:rPr>
      </w:pPr>
      <w:r w:rsidRPr="00860D60">
        <w:t xml:space="preserve"> </w:t>
      </w:r>
      <w:hyperlink r:id="rId7" w:history="1">
        <w:r w:rsidR="00415C38" w:rsidRPr="00152CD2">
          <w:rPr>
            <w:rStyle w:val="Hyperlink"/>
            <w:rFonts w:ascii="Arial" w:hAnsi="Arial" w:cs="Arial"/>
          </w:rPr>
          <w:t>https://charteredabs.org/role-graduate-employability-economic-productivity-uk/</w:t>
        </w:r>
      </w:hyperlink>
    </w:p>
    <w:p w14:paraId="5D650034" w14:textId="28F87697" w:rsidR="00E36873" w:rsidRDefault="00AC79A6" w:rsidP="00EA4A58">
      <w:pPr>
        <w:jc w:val="both"/>
        <w:rPr>
          <w:rFonts w:ascii="Arial" w:hAnsi="Arial" w:cs="Arial"/>
        </w:rPr>
      </w:pPr>
      <w:r>
        <w:rPr>
          <w:rFonts w:ascii="Arial" w:hAnsi="Arial" w:cs="Arial"/>
        </w:rPr>
        <w:t>T</w:t>
      </w:r>
      <w:r w:rsidR="00646D42">
        <w:rPr>
          <w:rFonts w:ascii="Arial" w:hAnsi="Arial" w:cs="Arial"/>
        </w:rPr>
        <w:t>arget Jobs, 2020</w:t>
      </w:r>
      <w:r w:rsidR="00971ED3">
        <w:rPr>
          <w:rFonts w:ascii="Arial" w:hAnsi="Arial" w:cs="Arial"/>
        </w:rPr>
        <w:t xml:space="preserve">. What </w:t>
      </w:r>
      <w:proofErr w:type="gramStart"/>
      <w:r w:rsidR="00936539">
        <w:rPr>
          <w:rFonts w:ascii="Arial" w:hAnsi="Arial" w:cs="Arial"/>
        </w:rPr>
        <w:t>A</w:t>
      </w:r>
      <w:r w:rsidR="00971ED3">
        <w:rPr>
          <w:rFonts w:ascii="Arial" w:hAnsi="Arial" w:cs="Arial"/>
        </w:rPr>
        <w:t>re</w:t>
      </w:r>
      <w:proofErr w:type="gramEnd"/>
      <w:r w:rsidR="00971ED3">
        <w:rPr>
          <w:rFonts w:ascii="Arial" w:hAnsi="Arial" w:cs="Arial"/>
        </w:rPr>
        <w:t xml:space="preserve"> </w:t>
      </w:r>
      <w:r w:rsidR="00E205E3">
        <w:rPr>
          <w:rFonts w:ascii="Arial" w:hAnsi="Arial" w:cs="Arial"/>
        </w:rPr>
        <w:t>T</w:t>
      </w:r>
      <w:r w:rsidR="00971ED3">
        <w:rPr>
          <w:rFonts w:ascii="Arial" w:hAnsi="Arial" w:cs="Arial"/>
        </w:rPr>
        <w:t xml:space="preserve">he </w:t>
      </w:r>
      <w:r w:rsidR="00E205E3">
        <w:rPr>
          <w:rFonts w:ascii="Arial" w:hAnsi="Arial" w:cs="Arial"/>
        </w:rPr>
        <w:t>T</w:t>
      </w:r>
      <w:r w:rsidR="00971ED3">
        <w:rPr>
          <w:rFonts w:ascii="Arial" w:hAnsi="Arial" w:cs="Arial"/>
        </w:rPr>
        <w:t xml:space="preserve">op </w:t>
      </w:r>
      <w:r w:rsidR="00E205E3">
        <w:rPr>
          <w:rFonts w:ascii="Arial" w:hAnsi="Arial" w:cs="Arial"/>
        </w:rPr>
        <w:t xml:space="preserve">10 Skills </w:t>
      </w:r>
      <w:r w:rsidR="00170371">
        <w:rPr>
          <w:rFonts w:ascii="Arial" w:hAnsi="Arial" w:cs="Arial"/>
        </w:rPr>
        <w:t>That’ll</w:t>
      </w:r>
      <w:r w:rsidR="00077585">
        <w:rPr>
          <w:rFonts w:ascii="Arial" w:hAnsi="Arial" w:cs="Arial"/>
        </w:rPr>
        <w:t xml:space="preserve"> Get You </w:t>
      </w:r>
      <w:r w:rsidR="00936539">
        <w:rPr>
          <w:rFonts w:ascii="Arial" w:hAnsi="Arial" w:cs="Arial"/>
        </w:rPr>
        <w:t xml:space="preserve">A Job When </w:t>
      </w:r>
      <w:r w:rsidR="00076267">
        <w:rPr>
          <w:rFonts w:ascii="Arial" w:hAnsi="Arial" w:cs="Arial"/>
        </w:rPr>
        <w:t xml:space="preserve">You Graduate? </w:t>
      </w:r>
      <w:r w:rsidR="00FC1286">
        <w:rPr>
          <w:rFonts w:ascii="Arial" w:hAnsi="Arial" w:cs="Arial"/>
        </w:rPr>
        <w:t>Available at:</w:t>
      </w:r>
    </w:p>
    <w:p w14:paraId="5EEA346D" w14:textId="6355D47F" w:rsidR="004B74CA" w:rsidRDefault="004529DA" w:rsidP="00EA4A58">
      <w:pPr>
        <w:jc w:val="both"/>
        <w:rPr>
          <w:rFonts w:ascii="Arial" w:hAnsi="Arial" w:cs="Arial"/>
        </w:rPr>
      </w:pPr>
      <w:hyperlink r:id="rId8" w:history="1">
        <w:r w:rsidR="004B74CA" w:rsidRPr="00152CD2">
          <w:rPr>
            <w:rStyle w:val="Hyperlink"/>
            <w:rFonts w:ascii="Arial" w:hAnsi="Arial" w:cs="Arial"/>
          </w:rPr>
          <w:t>https://targetjobs.co.uk/careers-advice/career-planning/273051-the-top-10-skills-thatll-get-you-a-job-when-you-graduate</w:t>
        </w:r>
      </w:hyperlink>
    </w:p>
    <w:p w14:paraId="6C436713" w14:textId="551BC3A5" w:rsidR="00E36873" w:rsidRDefault="00CF5B28" w:rsidP="00EA4A58">
      <w:pPr>
        <w:jc w:val="both"/>
        <w:rPr>
          <w:rFonts w:ascii="Arial" w:hAnsi="Arial" w:cs="Arial"/>
        </w:rPr>
      </w:pPr>
      <w:r>
        <w:rPr>
          <w:rFonts w:ascii="Arial" w:hAnsi="Arial" w:cs="Arial"/>
        </w:rPr>
        <w:t>The Open University</w:t>
      </w:r>
      <w:r w:rsidR="00A95427">
        <w:rPr>
          <w:rFonts w:ascii="Arial" w:hAnsi="Arial" w:cs="Arial"/>
        </w:rPr>
        <w:t xml:space="preserve">, 2020. </w:t>
      </w:r>
      <w:r w:rsidR="00755C39">
        <w:rPr>
          <w:rFonts w:ascii="Arial" w:hAnsi="Arial" w:cs="Arial"/>
        </w:rPr>
        <w:t>Employability Skills</w:t>
      </w:r>
      <w:r w:rsidR="00446CCF">
        <w:rPr>
          <w:rFonts w:ascii="Arial" w:hAnsi="Arial" w:cs="Arial"/>
        </w:rPr>
        <w:t>. Available at:</w:t>
      </w:r>
    </w:p>
    <w:p w14:paraId="79920AA0" w14:textId="4FD48287" w:rsidR="001050EC" w:rsidRDefault="004529DA" w:rsidP="00EA4A58">
      <w:pPr>
        <w:jc w:val="both"/>
        <w:rPr>
          <w:rFonts w:ascii="Arial" w:hAnsi="Arial" w:cs="Arial"/>
        </w:rPr>
      </w:pPr>
      <w:hyperlink r:id="rId9" w:history="1">
        <w:r w:rsidR="00F31B93" w:rsidRPr="00152CD2">
          <w:rPr>
            <w:rStyle w:val="Hyperlink"/>
            <w:rFonts w:ascii="Arial" w:hAnsi="Arial" w:cs="Arial"/>
          </w:rPr>
          <w:t>https://help.open.ac.uk/employability-skills</w:t>
        </w:r>
      </w:hyperlink>
      <w:r w:rsidR="00F31B93">
        <w:rPr>
          <w:rFonts w:ascii="Arial" w:hAnsi="Arial" w:cs="Arial"/>
        </w:rPr>
        <w:t xml:space="preserve"> </w:t>
      </w:r>
    </w:p>
    <w:p w14:paraId="4242EE53" w14:textId="6057ADAE" w:rsidR="00F31B93" w:rsidRDefault="00F31B93" w:rsidP="00EA4A58">
      <w:pPr>
        <w:jc w:val="both"/>
        <w:rPr>
          <w:rFonts w:ascii="Arial" w:hAnsi="Arial" w:cs="Arial"/>
        </w:rPr>
      </w:pPr>
      <w:r>
        <w:rPr>
          <w:rFonts w:ascii="Arial" w:hAnsi="Arial" w:cs="Arial"/>
        </w:rPr>
        <w:t>The</w:t>
      </w:r>
      <w:r w:rsidR="001050EC">
        <w:rPr>
          <w:rFonts w:ascii="Arial" w:hAnsi="Arial" w:cs="Arial"/>
        </w:rPr>
        <w:t xml:space="preserve"> University of Sidney, </w:t>
      </w:r>
      <w:r w:rsidR="00153B4F">
        <w:rPr>
          <w:rFonts w:ascii="Arial" w:hAnsi="Arial" w:cs="Arial"/>
        </w:rPr>
        <w:t>2020. Employ</w:t>
      </w:r>
      <w:r w:rsidR="00464353">
        <w:rPr>
          <w:rFonts w:ascii="Arial" w:hAnsi="Arial" w:cs="Arial"/>
        </w:rPr>
        <w:t>a</w:t>
      </w:r>
      <w:r w:rsidR="00153B4F">
        <w:rPr>
          <w:rFonts w:ascii="Arial" w:hAnsi="Arial" w:cs="Arial"/>
        </w:rPr>
        <w:t>bility Skills</w:t>
      </w:r>
      <w:r w:rsidR="00464353">
        <w:rPr>
          <w:rFonts w:ascii="Arial" w:hAnsi="Arial" w:cs="Arial"/>
        </w:rPr>
        <w:t>. Available</w:t>
      </w:r>
      <w:r w:rsidR="00CD6421">
        <w:rPr>
          <w:rFonts w:ascii="Arial" w:hAnsi="Arial" w:cs="Arial"/>
        </w:rPr>
        <w:t xml:space="preserve"> at:</w:t>
      </w:r>
    </w:p>
    <w:p w14:paraId="1EAED590" w14:textId="67063ECA" w:rsidR="00E93639" w:rsidRDefault="004529DA" w:rsidP="00EA4A58">
      <w:pPr>
        <w:jc w:val="both"/>
        <w:rPr>
          <w:rFonts w:ascii="Arial" w:hAnsi="Arial" w:cs="Arial"/>
        </w:rPr>
      </w:pPr>
      <w:hyperlink r:id="rId10" w:history="1">
        <w:r w:rsidR="003B714E" w:rsidRPr="00152CD2">
          <w:rPr>
            <w:rStyle w:val="Hyperlink"/>
            <w:rFonts w:ascii="Arial" w:hAnsi="Arial" w:cs="Arial"/>
          </w:rPr>
          <w:t>https://www.sydney.edu.au/careers/students/career-advice-and-development/employability-skills.htmlhttps://help.open.ac.uk/employability-skills</w:t>
        </w:r>
      </w:hyperlink>
    </w:p>
    <w:p w14:paraId="7E70D4D1" w14:textId="15078BB4" w:rsidR="004B7B48" w:rsidRPr="0073053C" w:rsidRDefault="004B7B48" w:rsidP="00EA4A58">
      <w:pPr>
        <w:jc w:val="both"/>
        <w:rPr>
          <w:rFonts w:ascii="Arial" w:hAnsi="Arial" w:cs="Arial"/>
        </w:rPr>
      </w:pPr>
      <w:r w:rsidRPr="007E69C7">
        <w:rPr>
          <w:rFonts w:ascii="Arial" w:hAnsi="Arial" w:cs="Arial"/>
          <w:b/>
          <w:bCs/>
        </w:rPr>
        <w:br w:type="page"/>
      </w:r>
    </w:p>
    <w:p w14:paraId="0DF834CA" w14:textId="77777777" w:rsidR="005A49E5" w:rsidRPr="005A49E5" w:rsidRDefault="005A49E5" w:rsidP="00C839F2"/>
    <w:sectPr w:rsidR="005A49E5" w:rsidRPr="005A49E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50CBC" w14:textId="77777777" w:rsidR="004529DA" w:rsidRDefault="004529DA" w:rsidP="00746642">
      <w:pPr>
        <w:spacing w:after="0" w:line="240" w:lineRule="auto"/>
      </w:pPr>
      <w:r>
        <w:separator/>
      </w:r>
    </w:p>
  </w:endnote>
  <w:endnote w:type="continuationSeparator" w:id="0">
    <w:p w14:paraId="1C5DB8E0" w14:textId="77777777" w:rsidR="004529DA" w:rsidRDefault="004529DA" w:rsidP="00746642">
      <w:pPr>
        <w:spacing w:after="0" w:line="240" w:lineRule="auto"/>
      </w:pPr>
      <w:r>
        <w:continuationSeparator/>
      </w:r>
    </w:p>
  </w:endnote>
  <w:endnote w:type="continuationNotice" w:id="1">
    <w:p w14:paraId="179E6794" w14:textId="77777777" w:rsidR="004529DA" w:rsidRDefault="004529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ldhabi">
    <w:altName w:val="Aldhabi"/>
    <w:charset w:val="B2"/>
    <w:family w:val="auto"/>
    <w:pitch w:val="variable"/>
    <w:sig w:usb0="80002007"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6348515"/>
      <w:docPartObj>
        <w:docPartGallery w:val="Page Numbers (Bottom of Page)"/>
        <w:docPartUnique/>
      </w:docPartObj>
    </w:sdtPr>
    <w:sdtEndPr>
      <w:rPr>
        <w:noProof/>
      </w:rPr>
    </w:sdtEndPr>
    <w:sdtContent>
      <w:p w14:paraId="4549166B" w14:textId="03653CB5" w:rsidR="00032D63" w:rsidRDefault="00032D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5AC63E" w14:textId="77777777" w:rsidR="00032D63" w:rsidRDefault="00032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786CC" w14:textId="77777777" w:rsidR="004529DA" w:rsidRDefault="004529DA" w:rsidP="00746642">
      <w:pPr>
        <w:spacing w:after="0" w:line="240" w:lineRule="auto"/>
      </w:pPr>
      <w:r>
        <w:separator/>
      </w:r>
    </w:p>
  </w:footnote>
  <w:footnote w:type="continuationSeparator" w:id="0">
    <w:p w14:paraId="6A2531CC" w14:textId="77777777" w:rsidR="004529DA" w:rsidRDefault="004529DA" w:rsidP="00746642">
      <w:pPr>
        <w:spacing w:after="0" w:line="240" w:lineRule="auto"/>
      </w:pPr>
      <w:r>
        <w:continuationSeparator/>
      </w:r>
    </w:p>
  </w:footnote>
  <w:footnote w:type="continuationNotice" w:id="1">
    <w:p w14:paraId="48CC01D8" w14:textId="77777777" w:rsidR="004529DA" w:rsidRDefault="004529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75A92A5C"/>
    <w:multiLevelType w:val="hybridMultilevel"/>
    <w:tmpl w:val="9580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37A"/>
    <w:rsid w:val="00013271"/>
    <w:rsid w:val="0001754A"/>
    <w:rsid w:val="000242FA"/>
    <w:rsid w:val="00026376"/>
    <w:rsid w:val="00030142"/>
    <w:rsid w:val="00032D63"/>
    <w:rsid w:val="00050088"/>
    <w:rsid w:val="0005546C"/>
    <w:rsid w:val="00056C66"/>
    <w:rsid w:val="00061CB1"/>
    <w:rsid w:val="00076267"/>
    <w:rsid w:val="00077585"/>
    <w:rsid w:val="000802C6"/>
    <w:rsid w:val="00086355"/>
    <w:rsid w:val="0008688E"/>
    <w:rsid w:val="000B5263"/>
    <w:rsid w:val="000D0229"/>
    <w:rsid w:val="000D04C8"/>
    <w:rsid w:val="000E57F0"/>
    <w:rsid w:val="000F6F35"/>
    <w:rsid w:val="001050EC"/>
    <w:rsid w:val="00146D0D"/>
    <w:rsid w:val="00153B4F"/>
    <w:rsid w:val="00170371"/>
    <w:rsid w:val="00173594"/>
    <w:rsid w:val="001827F9"/>
    <w:rsid w:val="001A0433"/>
    <w:rsid w:val="001A1016"/>
    <w:rsid w:val="001A54D7"/>
    <w:rsid w:val="001A5C51"/>
    <w:rsid w:val="001B1B20"/>
    <w:rsid w:val="001C0381"/>
    <w:rsid w:val="00247374"/>
    <w:rsid w:val="00254C5F"/>
    <w:rsid w:val="002602CF"/>
    <w:rsid w:val="00262482"/>
    <w:rsid w:val="0026497F"/>
    <w:rsid w:val="00271536"/>
    <w:rsid w:val="00282302"/>
    <w:rsid w:val="002C42D0"/>
    <w:rsid w:val="002D0BB0"/>
    <w:rsid w:val="002D5893"/>
    <w:rsid w:val="002E1BFB"/>
    <w:rsid w:val="002F1878"/>
    <w:rsid w:val="00305808"/>
    <w:rsid w:val="0031025C"/>
    <w:rsid w:val="00321198"/>
    <w:rsid w:val="0032211A"/>
    <w:rsid w:val="00334556"/>
    <w:rsid w:val="00343052"/>
    <w:rsid w:val="003518FB"/>
    <w:rsid w:val="00351986"/>
    <w:rsid w:val="0036237A"/>
    <w:rsid w:val="00365008"/>
    <w:rsid w:val="003B58D5"/>
    <w:rsid w:val="003B714E"/>
    <w:rsid w:val="003D7A6C"/>
    <w:rsid w:val="003E2F99"/>
    <w:rsid w:val="003E32B7"/>
    <w:rsid w:val="003E6F28"/>
    <w:rsid w:val="004061A9"/>
    <w:rsid w:val="00415C38"/>
    <w:rsid w:val="00424C0E"/>
    <w:rsid w:val="0044438B"/>
    <w:rsid w:val="00446CCF"/>
    <w:rsid w:val="0045063C"/>
    <w:rsid w:val="004529DA"/>
    <w:rsid w:val="00464353"/>
    <w:rsid w:val="004643E4"/>
    <w:rsid w:val="00465BF2"/>
    <w:rsid w:val="00487D1C"/>
    <w:rsid w:val="004972BD"/>
    <w:rsid w:val="004B1129"/>
    <w:rsid w:val="004B1550"/>
    <w:rsid w:val="004B3A4F"/>
    <w:rsid w:val="004B74CA"/>
    <w:rsid w:val="004B7B48"/>
    <w:rsid w:val="004C69DA"/>
    <w:rsid w:val="004D5450"/>
    <w:rsid w:val="004F0165"/>
    <w:rsid w:val="004F66E9"/>
    <w:rsid w:val="0050682D"/>
    <w:rsid w:val="00511043"/>
    <w:rsid w:val="0051172A"/>
    <w:rsid w:val="00515065"/>
    <w:rsid w:val="00521C91"/>
    <w:rsid w:val="00541155"/>
    <w:rsid w:val="00541627"/>
    <w:rsid w:val="00544E96"/>
    <w:rsid w:val="00556D8A"/>
    <w:rsid w:val="005646F2"/>
    <w:rsid w:val="00577240"/>
    <w:rsid w:val="00581300"/>
    <w:rsid w:val="005A0ADA"/>
    <w:rsid w:val="005A49E5"/>
    <w:rsid w:val="005A76F9"/>
    <w:rsid w:val="005F4A68"/>
    <w:rsid w:val="00611040"/>
    <w:rsid w:val="00611351"/>
    <w:rsid w:val="0061435D"/>
    <w:rsid w:val="00621098"/>
    <w:rsid w:val="00635D86"/>
    <w:rsid w:val="00637539"/>
    <w:rsid w:val="00646D42"/>
    <w:rsid w:val="006479EA"/>
    <w:rsid w:val="00654718"/>
    <w:rsid w:val="0065563B"/>
    <w:rsid w:val="00664A28"/>
    <w:rsid w:val="00683735"/>
    <w:rsid w:val="00684F57"/>
    <w:rsid w:val="00693D1C"/>
    <w:rsid w:val="006959CD"/>
    <w:rsid w:val="006B4E74"/>
    <w:rsid w:val="006B53A0"/>
    <w:rsid w:val="006C0116"/>
    <w:rsid w:val="006E3DE1"/>
    <w:rsid w:val="006E460A"/>
    <w:rsid w:val="00704220"/>
    <w:rsid w:val="0073053C"/>
    <w:rsid w:val="00746642"/>
    <w:rsid w:val="00751C20"/>
    <w:rsid w:val="00755C39"/>
    <w:rsid w:val="00762785"/>
    <w:rsid w:val="00780584"/>
    <w:rsid w:val="007A7F08"/>
    <w:rsid w:val="007B3383"/>
    <w:rsid w:val="007C078D"/>
    <w:rsid w:val="007D7673"/>
    <w:rsid w:val="007E3061"/>
    <w:rsid w:val="007E3322"/>
    <w:rsid w:val="007E47E6"/>
    <w:rsid w:val="007E69C7"/>
    <w:rsid w:val="007F03AA"/>
    <w:rsid w:val="0080028B"/>
    <w:rsid w:val="00805E20"/>
    <w:rsid w:val="00813FC4"/>
    <w:rsid w:val="008151DE"/>
    <w:rsid w:val="008456CA"/>
    <w:rsid w:val="00856181"/>
    <w:rsid w:val="00860D60"/>
    <w:rsid w:val="008747F7"/>
    <w:rsid w:val="008A0B20"/>
    <w:rsid w:val="008A4BD8"/>
    <w:rsid w:val="008A7D99"/>
    <w:rsid w:val="008B6F10"/>
    <w:rsid w:val="008C3D52"/>
    <w:rsid w:val="008C6B72"/>
    <w:rsid w:val="008D1BEB"/>
    <w:rsid w:val="008D7E3C"/>
    <w:rsid w:val="008E085E"/>
    <w:rsid w:val="00921B9F"/>
    <w:rsid w:val="00936539"/>
    <w:rsid w:val="0094150B"/>
    <w:rsid w:val="0094648F"/>
    <w:rsid w:val="00971ED3"/>
    <w:rsid w:val="00976522"/>
    <w:rsid w:val="00983BFA"/>
    <w:rsid w:val="009A151F"/>
    <w:rsid w:val="009A6668"/>
    <w:rsid w:val="009C2D4E"/>
    <w:rsid w:val="009C5A71"/>
    <w:rsid w:val="009D4B1A"/>
    <w:rsid w:val="009D6982"/>
    <w:rsid w:val="009F19E3"/>
    <w:rsid w:val="009F50DF"/>
    <w:rsid w:val="00A04E9F"/>
    <w:rsid w:val="00A15CE5"/>
    <w:rsid w:val="00A27039"/>
    <w:rsid w:val="00A33F0D"/>
    <w:rsid w:val="00A471C7"/>
    <w:rsid w:val="00A52C88"/>
    <w:rsid w:val="00A634AF"/>
    <w:rsid w:val="00A815D4"/>
    <w:rsid w:val="00A87C81"/>
    <w:rsid w:val="00A90088"/>
    <w:rsid w:val="00A94D72"/>
    <w:rsid w:val="00A95427"/>
    <w:rsid w:val="00AA06DF"/>
    <w:rsid w:val="00AC5AB7"/>
    <w:rsid w:val="00AC79A6"/>
    <w:rsid w:val="00AE7CA0"/>
    <w:rsid w:val="00B21533"/>
    <w:rsid w:val="00B35872"/>
    <w:rsid w:val="00B364DA"/>
    <w:rsid w:val="00B424A5"/>
    <w:rsid w:val="00B475A3"/>
    <w:rsid w:val="00B54C19"/>
    <w:rsid w:val="00B6283D"/>
    <w:rsid w:val="00B65636"/>
    <w:rsid w:val="00B71C91"/>
    <w:rsid w:val="00B73E46"/>
    <w:rsid w:val="00BA01D1"/>
    <w:rsid w:val="00BA7525"/>
    <w:rsid w:val="00BB7909"/>
    <w:rsid w:val="00BC3F95"/>
    <w:rsid w:val="00BD1C51"/>
    <w:rsid w:val="00BD5363"/>
    <w:rsid w:val="00BD53D2"/>
    <w:rsid w:val="00BF2129"/>
    <w:rsid w:val="00BF485A"/>
    <w:rsid w:val="00C01F36"/>
    <w:rsid w:val="00C01FC1"/>
    <w:rsid w:val="00C479E9"/>
    <w:rsid w:val="00C54B72"/>
    <w:rsid w:val="00C62883"/>
    <w:rsid w:val="00C753F0"/>
    <w:rsid w:val="00C839F2"/>
    <w:rsid w:val="00C847EF"/>
    <w:rsid w:val="00C852B2"/>
    <w:rsid w:val="00C90B43"/>
    <w:rsid w:val="00CA02A9"/>
    <w:rsid w:val="00CB0629"/>
    <w:rsid w:val="00CC1993"/>
    <w:rsid w:val="00CD6421"/>
    <w:rsid w:val="00CF5B28"/>
    <w:rsid w:val="00CF5D1A"/>
    <w:rsid w:val="00D146DF"/>
    <w:rsid w:val="00D17F4E"/>
    <w:rsid w:val="00D200D2"/>
    <w:rsid w:val="00D41C7C"/>
    <w:rsid w:val="00D4720B"/>
    <w:rsid w:val="00D54646"/>
    <w:rsid w:val="00D66791"/>
    <w:rsid w:val="00D67433"/>
    <w:rsid w:val="00D70F38"/>
    <w:rsid w:val="00D7406F"/>
    <w:rsid w:val="00D915C6"/>
    <w:rsid w:val="00DA5498"/>
    <w:rsid w:val="00DC2671"/>
    <w:rsid w:val="00E072CE"/>
    <w:rsid w:val="00E14063"/>
    <w:rsid w:val="00E205E3"/>
    <w:rsid w:val="00E36873"/>
    <w:rsid w:val="00E36A7A"/>
    <w:rsid w:val="00E46BE7"/>
    <w:rsid w:val="00E46F0C"/>
    <w:rsid w:val="00E57F20"/>
    <w:rsid w:val="00E6036C"/>
    <w:rsid w:val="00E65979"/>
    <w:rsid w:val="00E73458"/>
    <w:rsid w:val="00E8097E"/>
    <w:rsid w:val="00E83A68"/>
    <w:rsid w:val="00E9065A"/>
    <w:rsid w:val="00E93639"/>
    <w:rsid w:val="00E97D35"/>
    <w:rsid w:val="00EA0D54"/>
    <w:rsid w:val="00EA4A58"/>
    <w:rsid w:val="00EB360F"/>
    <w:rsid w:val="00EB370B"/>
    <w:rsid w:val="00EB60A3"/>
    <w:rsid w:val="00EB6FF8"/>
    <w:rsid w:val="00EC4062"/>
    <w:rsid w:val="00ED2D07"/>
    <w:rsid w:val="00ED68A5"/>
    <w:rsid w:val="00EF1ED6"/>
    <w:rsid w:val="00F07882"/>
    <w:rsid w:val="00F261C2"/>
    <w:rsid w:val="00F31B93"/>
    <w:rsid w:val="00F40F32"/>
    <w:rsid w:val="00F4266A"/>
    <w:rsid w:val="00F44BA4"/>
    <w:rsid w:val="00F5222F"/>
    <w:rsid w:val="00F66E9E"/>
    <w:rsid w:val="00F7180E"/>
    <w:rsid w:val="00F7441D"/>
    <w:rsid w:val="00F94D9A"/>
    <w:rsid w:val="00F9519D"/>
    <w:rsid w:val="00FA2C99"/>
    <w:rsid w:val="00FA40B9"/>
    <w:rsid w:val="00FB540F"/>
    <w:rsid w:val="00FB6788"/>
    <w:rsid w:val="00FC1286"/>
    <w:rsid w:val="00FC4884"/>
    <w:rsid w:val="00FC4B10"/>
    <w:rsid w:val="00FD1064"/>
    <w:rsid w:val="00FF0CC5"/>
    <w:rsid w:val="00FF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E646"/>
  <w15:chartTrackingRefBased/>
  <w15:docId w15:val="{18A94DD0-D90F-4212-9EFC-4477A314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D1C"/>
  </w:style>
  <w:style w:type="paragraph" w:styleId="Heading1">
    <w:name w:val="heading 1"/>
    <w:basedOn w:val="Normal"/>
    <w:next w:val="Normal"/>
    <w:link w:val="Heading1Char"/>
    <w:uiPriority w:val="9"/>
    <w:qFormat/>
    <w:rsid w:val="00487D1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487D1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7D1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7D1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87D1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87D1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87D1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87D1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87D1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ADA"/>
    <w:pPr>
      <w:ind w:left="720"/>
      <w:contextualSpacing/>
    </w:pPr>
  </w:style>
  <w:style w:type="paragraph" w:styleId="Header">
    <w:name w:val="header"/>
    <w:basedOn w:val="Normal"/>
    <w:link w:val="HeaderChar"/>
    <w:uiPriority w:val="99"/>
    <w:unhideWhenUsed/>
    <w:rsid w:val="0074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642"/>
  </w:style>
  <w:style w:type="paragraph" w:styleId="Footer">
    <w:name w:val="footer"/>
    <w:basedOn w:val="Normal"/>
    <w:link w:val="FooterChar"/>
    <w:uiPriority w:val="99"/>
    <w:unhideWhenUsed/>
    <w:rsid w:val="0074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642"/>
  </w:style>
  <w:style w:type="paragraph" w:styleId="NoSpacing">
    <w:name w:val="No Spacing"/>
    <w:uiPriority w:val="1"/>
    <w:qFormat/>
    <w:rsid w:val="00487D1C"/>
    <w:pPr>
      <w:spacing w:after="0" w:line="240" w:lineRule="auto"/>
    </w:pPr>
  </w:style>
  <w:style w:type="character" w:customStyle="1" w:styleId="Heading1Char">
    <w:name w:val="Heading 1 Char"/>
    <w:basedOn w:val="DefaultParagraphFont"/>
    <w:link w:val="Heading1"/>
    <w:uiPriority w:val="9"/>
    <w:rsid w:val="00487D1C"/>
    <w:rPr>
      <w:rFonts w:asciiTheme="majorHAnsi" w:eastAsiaTheme="majorEastAsia" w:hAnsiTheme="majorHAnsi" w:cstheme="majorBidi"/>
      <w:color w:val="1F3864" w:themeColor="accent1" w:themeShade="80"/>
      <w:sz w:val="36"/>
      <w:szCs w:val="36"/>
    </w:rPr>
  </w:style>
  <w:style w:type="character" w:styleId="Hyperlink">
    <w:name w:val="Hyperlink"/>
    <w:basedOn w:val="DefaultParagraphFont"/>
    <w:uiPriority w:val="99"/>
    <w:unhideWhenUsed/>
    <w:rsid w:val="00FF0CC5"/>
    <w:rPr>
      <w:color w:val="0563C1" w:themeColor="hyperlink"/>
      <w:u w:val="single"/>
    </w:rPr>
  </w:style>
  <w:style w:type="character" w:styleId="UnresolvedMention">
    <w:name w:val="Unresolved Mention"/>
    <w:basedOn w:val="DefaultParagraphFont"/>
    <w:uiPriority w:val="99"/>
    <w:semiHidden/>
    <w:unhideWhenUsed/>
    <w:rsid w:val="00FF0CC5"/>
    <w:rPr>
      <w:color w:val="605E5C"/>
      <w:shd w:val="clear" w:color="auto" w:fill="E1DFDD"/>
    </w:rPr>
  </w:style>
  <w:style w:type="character" w:customStyle="1" w:styleId="Heading2Char">
    <w:name w:val="Heading 2 Char"/>
    <w:basedOn w:val="DefaultParagraphFont"/>
    <w:link w:val="Heading2"/>
    <w:uiPriority w:val="9"/>
    <w:semiHidden/>
    <w:rsid w:val="00487D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7D1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7D1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87D1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87D1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87D1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87D1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87D1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87D1C"/>
    <w:pPr>
      <w:spacing w:line="240" w:lineRule="auto"/>
    </w:pPr>
    <w:rPr>
      <w:b/>
      <w:bCs/>
      <w:smallCaps/>
      <w:color w:val="44546A" w:themeColor="text2"/>
    </w:rPr>
  </w:style>
  <w:style w:type="paragraph" w:styleId="Title">
    <w:name w:val="Title"/>
    <w:basedOn w:val="Normal"/>
    <w:next w:val="Normal"/>
    <w:link w:val="TitleChar"/>
    <w:uiPriority w:val="10"/>
    <w:qFormat/>
    <w:rsid w:val="00487D1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87D1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87D1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87D1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87D1C"/>
    <w:rPr>
      <w:b/>
      <w:bCs/>
    </w:rPr>
  </w:style>
  <w:style w:type="character" w:styleId="Emphasis">
    <w:name w:val="Emphasis"/>
    <w:basedOn w:val="DefaultParagraphFont"/>
    <w:uiPriority w:val="20"/>
    <w:qFormat/>
    <w:rsid w:val="00487D1C"/>
    <w:rPr>
      <w:i/>
      <w:iCs/>
    </w:rPr>
  </w:style>
  <w:style w:type="paragraph" w:styleId="Quote">
    <w:name w:val="Quote"/>
    <w:basedOn w:val="Normal"/>
    <w:next w:val="Normal"/>
    <w:link w:val="QuoteChar"/>
    <w:uiPriority w:val="29"/>
    <w:qFormat/>
    <w:rsid w:val="00487D1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87D1C"/>
    <w:rPr>
      <w:color w:val="44546A" w:themeColor="text2"/>
      <w:sz w:val="24"/>
      <w:szCs w:val="24"/>
    </w:rPr>
  </w:style>
  <w:style w:type="paragraph" w:styleId="IntenseQuote">
    <w:name w:val="Intense Quote"/>
    <w:basedOn w:val="Normal"/>
    <w:next w:val="Normal"/>
    <w:link w:val="IntenseQuoteChar"/>
    <w:uiPriority w:val="30"/>
    <w:qFormat/>
    <w:rsid w:val="00487D1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87D1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87D1C"/>
    <w:rPr>
      <w:i/>
      <w:iCs/>
      <w:color w:val="595959" w:themeColor="text1" w:themeTint="A6"/>
    </w:rPr>
  </w:style>
  <w:style w:type="character" w:styleId="IntenseEmphasis">
    <w:name w:val="Intense Emphasis"/>
    <w:basedOn w:val="DefaultParagraphFont"/>
    <w:uiPriority w:val="21"/>
    <w:qFormat/>
    <w:rsid w:val="00487D1C"/>
    <w:rPr>
      <w:b/>
      <w:bCs/>
      <w:i/>
      <w:iCs/>
    </w:rPr>
  </w:style>
  <w:style w:type="character" w:styleId="SubtleReference">
    <w:name w:val="Subtle Reference"/>
    <w:basedOn w:val="DefaultParagraphFont"/>
    <w:uiPriority w:val="31"/>
    <w:qFormat/>
    <w:rsid w:val="00487D1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87D1C"/>
    <w:rPr>
      <w:b/>
      <w:bCs/>
      <w:smallCaps/>
      <w:color w:val="44546A" w:themeColor="text2"/>
      <w:u w:val="single"/>
    </w:rPr>
  </w:style>
  <w:style w:type="character" w:styleId="BookTitle">
    <w:name w:val="Book Title"/>
    <w:basedOn w:val="DefaultParagraphFont"/>
    <w:uiPriority w:val="33"/>
    <w:qFormat/>
    <w:rsid w:val="00487D1C"/>
    <w:rPr>
      <w:b/>
      <w:bCs/>
      <w:smallCaps/>
      <w:spacing w:val="10"/>
    </w:rPr>
  </w:style>
  <w:style w:type="paragraph" w:styleId="TOCHeading">
    <w:name w:val="TOC Heading"/>
    <w:basedOn w:val="Heading1"/>
    <w:next w:val="Normal"/>
    <w:uiPriority w:val="39"/>
    <w:semiHidden/>
    <w:unhideWhenUsed/>
    <w:qFormat/>
    <w:rsid w:val="00487D1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rgetjobs.co.uk/careers-advice/career-planning/273051-the-top-10-skills-thatll-get-you-a-job-when-you-graduat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harteredabs.org/role-graduate-employability-economic-productivity-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ydney.edu.au/careers/students/career-advice-and-development/employability-skills.htmlhttps://help.open.ac.uk/employability-skills" TargetMode="External"/><Relationship Id="rId4" Type="http://schemas.openxmlformats.org/officeDocument/2006/relationships/webSettings" Target="webSettings.xml"/><Relationship Id="rId9" Type="http://schemas.openxmlformats.org/officeDocument/2006/relationships/hyperlink" Target="https://help.open.ac.uk/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6</Pages>
  <Words>2240</Words>
  <Characters>12326</Characters>
  <Application>Microsoft Office Word</Application>
  <DocSecurity>0</DocSecurity>
  <Lines>202</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Costache</dc:creator>
  <cp:keywords/>
  <dc:description/>
  <cp:lastModifiedBy>Viorel Costache</cp:lastModifiedBy>
  <cp:revision>200</cp:revision>
  <dcterms:created xsi:type="dcterms:W3CDTF">2020-08-27T05:21:00Z</dcterms:created>
  <dcterms:modified xsi:type="dcterms:W3CDTF">2020-08-28T05:47:00Z</dcterms:modified>
</cp:coreProperties>
</file>