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E02" w:rsidRPr="005B638E" w:rsidRDefault="00055CE5" w:rsidP="003B6EA8">
      <w:pPr>
        <w:jc w:val="both"/>
        <w:rPr>
          <w:rFonts w:asciiTheme="minorHAnsi" w:hAnsiTheme="minorHAnsi"/>
          <w:b/>
          <w:color w:val="000000" w:themeColor="text1"/>
        </w:rPr>
      </w:pPr>
      <w:r w:rsidRPr="00A10280">
        <w:rPr>
          <w:noProof/>
          <w:lang w:eastAsia="en-GB"/>
        </w:rPr>
        <w:drawing>
          <wp:anchor distT="0" distB="0" distL="114300" distR="114300" simplePos="0" relativeHeight="251674112" behindDoc="1" locked="0" layoutInCell="1" allowOverlap="1" wp14:anchorId="1BDA425F" wp14:editId="1F30FF45">
            <wp:simplePos x="0" y="0"/>
            <wp:positionH relativeFrom="margin">
              <wp:align>right</wp:align>
            </wp:positionH>
            <wp:positionV relativeFrom="paragraph">
              <wp:posOffset>170815</wp:posOffset>
            </wp:positionV>
            <wp:extent cx="2219325" cy="593725"/>
            <wp:effectExtent l="0" t="0" r="9525" b="0"/>
            <wp:wrapThrough wrapText="bothSides">
              <wp:wrapPolygon edited="0">
                <wp:start x="0" y="0"/>
                <wp:lineTo x="0" y="20791"/>
                <wp:lineTo x="21507" y="20791"/>
                <wp:lineTo x="21507" y="0"/>
                <wp:lineTo x="0" y="0"/>
              </wp:wrapPolygon>
            </wp:wrapThrough>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9325" cy="593725"/>
                    </a:xfrm>
                    <a:prstGeom prst="rect">
                      <a:avLst/>
                    </a:prstGeom>
                  </pic:spPr>
                </pic:pic>
              </a:graphicData>
            </a:graphic>
            <wp14:sizeRelH relativeFrom="page">
              <wp14:pctWidth>0</wp14:pctWidth>
            </wp14:sizeRelH>
            <wp14:sizeRelV relativeFrom="page">
              <wp14:pctHeight>0</wp14:pctHeight>
            </wp14:sizeRelV>
          </wp:anchor>
        </w:drawing>
      </w:r>
      <w:r w:rsidR="005566E4">
        <w:rPr>
          <w:rFonts w:asciiTheme="minorHAnsi" w:hAnsiTheme="minorHAnsi"/>
          <w:b/>
          <w:noProof/>
          <w:color w:val="000000" w:themeColor="text1"/>
          <w:lang w:eastAsia="en-GB"/>
        </w:rPr>
        <w:drawing>
          <wp:anchor distT="0" distB="0" distL="114300" distR="114300" simplePos="0" relativeHeight="251672064" behindDoc="0" locked="0" layoutInCell="1" allowOverlap="1" wp14:anchorId="46EC15A7" wp14:editId="6A077F8E">
            <wp:simplePos x="0" y="0"/>
            <wp:positionH relativeFrom="column">
              <wp:posOffset>-178987</wp:posOffset>
            </wp:positionH>
            <wp:positionV relativeFrom="paragraph">
              <wp:posOffset>194</wp:posOffset>
            </wp:positionV>
            <wp:extent cx="2764790" cy="1091565"/>
            <wp:effectExtent l="19050" t="0" r="0" b="0"/>
            <wp:wrapSquare wrapText="bothSides"/>
            <wp:docPr id="179" name="Picture 179"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tsdlogo"/>
                    <pic:cNvPicPr>
                      <a:picLocks noChangeAspect="1" noChangeArrowheads="1"/>
                    </pic:cNvPicPr>
                  </pic:nvPicPr>
                  <pic:blipFill>
                    <a:blip r:embed="rId9" cstate="print"/>
                    <a:srcRect/>
                    <a:stretch>
                      <a:fillRect/>
                    </a:stretch>
                  </pic:blipFill>
                  <pic:spPr bwMode="auto">
                    <a:xfrm>
                      <a:off x="0" y="0"/>
                      <a:ext cx="2764790" cy="1091565"/>
                    </a:xfrm>
                    <a:prstGeom prst="rect">
                      <a:avLst/>
                    </a:prstGeom>
                    <a:noFill/>
                    <a:ln w="9525">
                      <a:noFill/>
                      <a:miter lim="800000"/>
                      <a:headEnd/>
                      <a:tailEnd/>
                    </a:ln>
                  </pic:spPr>
                </pic:pic>
              </a:graphicData>
            </a:graphic>
          </wp:anchor>
        </w:drawing>
      </w:r>
      <w:r w:rsidR="006F440B">
        <w:rPr>
          <w:rFonts w:asciiTheme="minorHAnsi" w:hAnsiTheme="minorHAnsi"/>
          <w:b/>
          <w:color w:val="000000" w:themeColor="text1"/>
        </w:rPr>
        <w:t xml:space="preserve"> </w:t>
      </w:r>
    </w:p>
    <w:p w:rsidR="00F54E02" w:rsidRPr="005B638E" w:rsidRDefault="00F54E02" w:rsidP="003B6EA8">
      <w:pPr>
        <w:jc w:val="both"/>
        <w:rPr>
          <w:rFonts w:asciiTheme="minorHAnsi" w:hAnsiTheme="minorHAnsi"/>
          <w:color w:val="000000" w:themeColor="text1"/>
        </w:rPr>
      </w:pPr>
    </w:p>
    <w:p w:rsidR="00F54E02" w:rsidRPr="005B638E" w:rsidRDefault="00F54E02" w:rsidP="003B6EA8">
      <w:pPr>
        <w:jc w:val="both"/>
        <w:rPr>
          <w:rFonts w:asciiTheme="minorHAnsi" w:hAnsiTheme="minorHAnsi"/>
          <w:b/>
          <w:color w:val="000000" w:themeColor="text1"/>
        </w:rPr>
      </w:pPr>
    </w:p>
    <w:p w:rsidR="00F54E02" w:rsidRPr="005B638E" w:rsidRDefault="00F54E02" w:rsidP="003B6EA8">
      <w:pPr>
        <w:jc w:val="both"/>
        <w:rPr>
          <w:rFonts w:asciiTheme="minorHAnsi" w:hAnsiTheme="minorHAnsi"/>
          <w:b/>
          <w:smallCaps/>
          <w:color w:val="000000" w:themeColor="text1"/>
        </w:rPr>
      </w:pPr>
    </w:p>
    <w:p w:rsidR="00A422CB" w:rsidRPr="005B638E" w:rsidRDefault="00A422CB" w:rsidP="003B6EA8">
      <w:pPr>
        <w:jc w:val="both"/>
        <w:rPr>
          <w:rFonts w:asciiTheme="minorHAnsi" w:hAnsiTheme="minorHAnsi"/>
          <w:b/>
          <w:smallCaps/>
          <w:color w:val="000000" w:themeColor="text1"/>
          <w:sz w:val="32"/>
        </w:rPr>
      </w:pPr>
    </w:p>
    <w:p w:rsidR="00D96DC4" w:rsidRPr="005566E4" w:rsidRDefault="00D96DC4" w:rsidP="003B6EA8">
      <w:pPr>
        <w:jc w:val="both"/>
        <w:rPr>
          <w:rFonts w:asciiTheme="minorHAnsi" w:hAnsiTheme="minorHAnsi"/>
          <w:b/>
          <w:smallCaps/>
          <w:color w:val="000000" w:themeColor="text1"/>
          <w:sz w:val="44"/>
        </w:rPr>
      </w:pPr>
    </w:p>
    <w:p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5CE5" w:rsidRPr="00FB1DC0" w:rsidRDefault="00C0309A" w:rsidP="00A422CB">
                            <w:pPr>
                              <w:jc w:val="center"/>
                              <w:rPr>
                                <w:rFonts w:ascii="Calibri" w:hAnsi="Calibri"/>
                                <w:b/>
                                <w:sz w:val="28"/>
                                <w:szCs w:val="28"/>
                              </w:rPr>
                            </w:pPr>
                            <w:bookmarkStart w:id="0" w:name="_GoBack"/>
                            <w:bookmarkEnd w:id="0"/>
                            <w:r w:rsidRPr="00C0309A">
                              <w:rPr>
                                <w:rFonts w:ascii="Calibri" w:hAnsi="Calibri"/>
                                <w:b/>
                                <w:sz w:val="28"/>
                                <w:szCs w:val="28"/>
                              </w:rPr>
                              <w:t>Computing and Engineering Technologies</w:t>
                            </w:r>
                            <w:r w:rsidR="00055CE5" w:rsidRPr="00FB1DC0">
                              <w:rPr>
                                <w:rFonts w:ascii="Calibri" w:hAnsi="Calibri"/>
                                <w:b/>
                                <w:sz w:val="28"/>
                                <w:szCs w:val="28"/>
                              </w:rPr>
                              <w:t>/</w:t>
                            </w:r>
                            <w:r w:rsidRPr="00C0309A">
                              <w:t xml:space="preserve"> </w:t>
                            </w:r>
                            <w:proofErr w:type="spellStart"/>
                            <w:r w:rsidRPr="00C0309A">
                              <w:rPr>
                                <w:rFonts w:ascii="Calibri" w:hAnsi="Calibri"/>
                                <w:color w:val="000000"/>
                                <w:sz w:val="28"/>
                                <w:szCs w:val="28"/>
                              </w:rPr>
                              <w:t>Technolegau</w:t>
                            </w:r>
                            <w:proofErr w:type="spellEnd"/>
                            <w:r w:rsidRPr="00C0309A">
                              <w:rPr>
                                <w:rFonts w:ascii="Calibri" w:hAnsi="Calibri"/>
                                <w:color w:val="000000"/>
                                <w:sz w:val="28"/>
                                <w:szCs w:val="28"/>
                              </w:rPr>
                              <w:t xml:space="preserve"> </w:t>
                            </w:r>
                            <w:proofErr w:type="spellStart"/>
                            <w:r w:rsidRPr="00C0309A">
                              <w:rPr>
                                <w:rFonts w:ascii="Calibri" w:hAnsi="Calibri"/>
                                <w:color w:val="000000"/>
                                <w:sz w:val="28"/>
                                <w:szCs w:val="28"/>
                              </w:rPr>
                              <w:t>Cyfrifiadura</w:t>
                            </w:r>
                            <w:proofErr w:type="spellEnd"/>
                            <w:r w:rsidRPr="00C0309A">
                              <w:rPr>
                                <w:rFonts w:ascii="Calibri" w:hAnsi="Calibri"/>
                                <w:color w:val="000000"/>
                                <w:sz w:val="28"/>
                                <w:szCs w:val="28"/>
                              </w:rPr>
                              <w:t xml:space="preserve"> a </w:t>
                            </w:r>
                            <w:proofErr w:type="spellStart"/>
                            <w:r w:rsidRPr="00C0309A">
                              <w:rPr>
                                <w:rFonts w:ascii="Calibri" w:hAnsi="Calibri"/>
                                <w:color w:val="000000"/>
                                <w:sz w:val="28"/>
                                <w:szCs w:val="28"/>
                              </w:rPr>
                              <w:t>Pheirianneg</w:t>
                            </w:r>
                            <w:proofErr w:type="spellEnd"/>
                          </w:p>
                          <w:p w:rsidR="00055CE5" w:rsidRPr="00FB1DC0" w:rsidRDefault="00055CE5" w:rsidP="00A422CB">
                            <w:pPr>
                              <w:jc w:val="center"/>
                              <w:rPr>
                                <w:rFonts w:ascii="Calibri" w:hAnsi="Calibri"/>
                                <w:b/>
                                <w:color w:val="000000"/>
                                <w:sz w:val="28"/>
                                <w:szCs w:val="28"/>
                              </w:rPr>
                            </w:pPr>
                            <w:r w:rsidRPr="00FB1DC0">
                              <w:rPr>
                                <w:rFonts w:ascii="Calibri" w:hAnsi="Calibri"/>
                                <w:b/>
                                <w:color w:val="000000"/>
                                <w:sz w:val="28"/>
                                <w:szCs w:val="28"/>
                              </w:rPr>
                              <w:t>School of Applied Computing/</w:t>
                            </w:r>
                            <w:proofErr w:type="spellStart"/>
                            <w:r>
                              <w:rPr>
                                <w:rFonts w:ascii="Calibri" w:hAnsi="Calibri"/>
                                <w:color w:val="000000"/>
                                <w:sz w:val="28"/>
                                <w:szCs w:val="28"/>
                              </w:rPr>
                              <w:t>Ysgol</w:t>
                            </w:r>
                            <w:proofErr w:type="spellEnd"/>
                            <w:r>
                              <w:rPr>
                                <w:rFonts w:ascii="Calibri" w:hAnsi="Calibri"/>
                                <w:color w:val="000000"/>
                                <w:sz w:val="28"/>
                                <w:szCs w:val="28"/>
                              </w:rPr>
                              <w:t xml:space="preserve">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rsidR="00055CE5" w:rsidRPr="001E2080" w:rsidRDefault="00055CE5"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" stroked="f">
                <v:textbox>
                  <w:txbxContent>
                    <w:p w:rsidR="00055CE5" w:rsidRPr="00FB1DC0" w:rsidRDefault="00C0309A" w:rsidP="00A422CB">
                      <w:pPr>
                        <w:jc w:val="center"/>
                        <w:rPr>
                          <w:rFonts w:ascii="Calibri" w:hAnsi="Calibri"/>
                          <w:b/>
                          <w:sz w:val="28"/>
                          <w:szCs w:val="28"/>
                        </w:rPr>
                      </w:pPr>
                      <w:r w:rsidRPr="00C0309A">
                        <w:rPr>
                          <w:rFonts w:ascii="Calibri" w:hAnsi="Calibri"/>
                          <w:b/>
                          <w:sz w:val="28"/>
                          <w:szCs w:val="28"/>
                        </w:rPr>
                        <w:t>Computing and Engineering Technologies</w:t>
                      </w:r>
                      <w:r w:rsidR="00055CE5" w:rsidRPr="00FB1DC0">
                        <w:rPr>
                          <w:rFonts w:ascii="Calibri" w:hAnsi="Calibri"/>
                          <w:b/>
                          <w:sz w:val="28"/>
                          <w:szCs w:val="28"/>
                        </w:rPr>
                        <w:t>/</w:t>
                      </w:r>
                      <w:r w:rsidRPr="00C0309A">
                        <w:t xml:space="preserve"> </w:t>
                      </w:r>
                      <w:proofErr w:type="spellStart"/>
                      <w:r w:rsidRPr="00C0309A">
                        <w:rPr>
                          <w:rFonts w:ascii="Calibri" w:hAnsi="Calibri"/>
                          <w:color w:val="000000"/>
                          <w:sz w:val="28"/>
                          <w:szCs w:val="28"/>
                        </w:rPr>
                        <w:t>Technolegau</w:t>
                      </w:r>
                      <w:proofErr w:type="spellEnd"/>
                      <w:r w:rsidRPr="00C0309A">
                        <w:rPr>
                          <w:rFonts w:ascii="Calibri" w:hAnsi="Calibri"/>
                          <w:color w:val="000000"/>
                          <w:sz w:val="28"/>
                          <w:szCs w:val="28"/>
                        </w:rPr>
                        <w:t xml:space="preserve"> </w:t>
                      </w:r>
                      <w:proofErr w:type="spellStart"/>
                      <w:r w:rsidRPr="00C0309A">
                        <w:rPr>
                          <w:rFonts w:ascii="Calibri" w:hAnsi="Calibri"/>
                          <w:color w:val="000000"/>
                          <w:sz w:val="28"/>
                          <w:szCs w:val="28"/>
                        </w:rPr>
                        <w:t>Cyfrifiadura</w:t>
                      </w:r>
                      <w:proofErr w:type="spellEnd"/>
                      <w:r w:rsidRPr="00C0309A">
                        <w:rPr>
                          <w:rFonts w:ascii="Calibri" w:hAnsi="Calibri"/>
                          <w:color w:val="000000"/>
                          <w:sz w:val="28"/>
                          <w:szCs w:val="28"/>
                        </w:rPr>
                        <w:t xml:space="preserve"> a </w:t>
                      </w:r>
                      <w:proofErr w:type="spellStart"/>
                      <w:r w:rsidRPr="00C0309A">
                        <w:rPr>
                          <w:rFonts w:ascii="Calibri" w:hAnsi="Calibri"/>
                          <w:color w:val="000000"/>
                          <w:sz w:val="28"/>
                          <w:szCs w:val="28"/>
                        </w:rPr>
                        <w:t>Pheirianneg</w:t>
                      </w:r>
                      <w:proofErr w:type="spellEnd"/>
                    </w:p>
                    <w:p w:rsidR="00055CE5" w:rsidRPr="00FB1DC0" w:rsidRDefault="00055CE5" w:rsidP="00A422CB">
                      <w:pPr>
                        <w:jc w:val="center"/>
                        <w:rPr>
                          <w:rFonts w:ascii="Calibri" w:hAnsi="Calibri"/>
                          <w:b/>
                          <w:color w:val="000000"/>
                          <w:sz w:val="28"/>
                          <w:szCs w:val="28"/>
                        </w:rPr>
                      </w:pPr>
                      <w:r w:rsidRPr="00FB1DC0">
                        <w:rPr>
                          <w:rFonts w:ascii="Calibri" w:hAnsi="Calibri"/>
                          <w:b/>
                          <w:color w:val="000000"/>
                          <w:sz w:val="28"/>
                          <w:szCs w:val="28"/>
                        </w:rPr>
                        <w:t>School of Applied Computing/</w:t>
                      </w:r>
                      <w:proofErr w:type="spellStart"/>
                      <w:r>
                        <w:rPr>
                          <w:rFonts w:ascii="Calibri" w:hAnsi="Calibri"/>
                          <w:color w:val="000000"/>
                          <w:sz w:val="28"/>
                          <w:szCs w:val="28"/>
                        </w:rPr>
                        <w:t>Ysgol</w:t>
                      </w:r>
                      <w:proofErr w:type="spellEnd"/>
                      <w:r>
                        <w:rPr>
                          <w:rFonts w:ascii="Calibri" w:hAnsi="Calibri"/>
                          <w:color w:val="000000"/>
                          <w:sz w:val="28"/>
                          <w:szCs w:val="28"/>
                        </w:rPr>
                        <w:t xml:space="preserve">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rsidR="00055CE5" w:rsidRPr="001E2080" w:rsidRDefault="00055CE5" w:rsidP="00A422CB">
                      <w:pPr>
                        <w:jc w:val="center"/>
                        <w:rPr>
                          <w:sz w:val="36"/>
                          <w:szCs w:val="36"/>
                        </w:rPr>
                      </w:pPr>
                    </w:p>
                  </w:txbxContent>
                </v:textbox>
              </v:shape>
            </w:pict>
          </mc:Fallback>
        </mc:AlternateContent>
      </w:r>
    </w:p>
    <w:p w:rsidR="004F29C5" w:rsidRDefault="004F29C5" w:rsidP="00B26343">
      <w:pPr>
        <w:jc w:val="center"/>
        <w:rPr>
          <w:rFonts w:asciiTheme="minorHAnsi" w:hAnsiTheme="minorHAnsi"/>
          <w:b/>
          <w:color w:val="000000" w:themeColor="text1"/>
          <w:sz w:val="44"/>
        </w:rPr>
      </w:pPr>
    </w:p>
    <w:p w:rsidR="004F29C5" w:rsidRPr="005566E4" w:rsidRDefault="004F29C5" w:rsidP="00B26343">
      <w:pPr>
        <w:jc w:val="center"/>
        <w:rPr>
          <w:rFonts w:asciiTheme="minorHAnsi" w:hAnsiTheme="minorHAnsi"/>
          <w:b/>
          <w:color w:val="000000" w:themeColor="text1"/>
          <w:sz w:val="48"/>
        </w:rPr>
      </w:pPr>
    </w:p>
    <w:p w:rsidR="009E7304" w:rsidRPr="005B638E" w:rsidRDefault="00A812CC" w:rsidP="00B26343">
      <w:pPr>
        <w:jc w:val="center"/>
        <w:rPr>
          <w:rFonts w:asciiTheme="minorHAnsi" w:hAnsiTheme="minorHAnsi"/>
          <w:b/>
          <w:color w:val="000000" w:themeColor="text1"/>
          <w:sz w:val="44"/>
        </w:rPr>
      </w:pPr>
      <w:r>
        <w:rPr>
          <w:rFonts w:asciiTheme="minorHAnsi" w:hAnsiTheme="minorHAnsi"/>
          <w:b/>
          <w:color w:val="000000" w:themeColor="text1"/>
          <w:sz w:val="44"/>
        </w:rPr>
        <w:t xml:space="preserve">MAJOR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rsidR="00215A6A" w:rsidRPr="005B638E" w:rsidRDefault="00215A6A" w:rsidP="00B26343">
      <w:pPr>
        <w:jc w:val="center"/>
        <w:rPr>
          <w:rFonts w:asciiTheme="minorHAnsi" w:hAnsiTheme="minorHAnsi"/>
          <w:b/>
          <w:color w:val="000000" w:themeColor="text1"/>
          <w:sz w:val="44"/>
        </w:rPr>
      </w:pPr>
    </w:p>
    <w:p w:rsidR="00F54E02" w:rsidRPr="005B638E" w:rsidRDefault="00215A6A" w:rsidP="00B26343">
      <w:pPr>
        <w:jc w:val="center"/>
        <w:rPr>
          <w:rFonts w:asciiTheme="minorHAnsi" w:hAnsiTheme="minorHAnsi"/>
          <w:b/>
          <w:color w:val="000000" w:themeColor="text1"/>
          <w:sz w:val="44"/>
        </w:rPr>
      </w:pPr>
      <w:proofErr w:type="gramStart"/>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roofErr w:type="gramEnd"/>
    </w:p>
    <w:p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tc>
          <w:tcPr>
            <w:tcW w:w="9527" w:type="dxa"/>
          </w:tcPr>
          <w:p w:rsidR="00F54E02" w:rsidRDefault="00F54E02" w:rsidP="00B26343">
            <w:pPr>
              <w:jc w:val="center"/>
              <w:rPr>
                <w:rFonts w:asciiTheme="minorHAnsi" w:hAnsiTheme="minorHAnsi"/>
                <w:color w:val="000000" w:themeColor="text1"/>
                <w:sz w:val="36"/>
              </w:rPr>
            </w:pPr>
          </w:p>
          <w:p w:rsidR="00011069" w:rsidRDefault="00011069" w:rsidP="00B26343">
            <w:pPr>
              <w:jc w:val="center"/>
              <w:rPr>
                <w:rFonts w:asciiTheme="minorHAnsi" w:hAnsiTheme="minorHAnsi"/>
                <w:color w:val="000000" w:themeColor="text1"/>
                <w:sz w:val="36"/>
              </w:rPr>
            </w:pPr>
          </w:p>
          <w:p w:rsidR="00011069" w:rsidRDefault="00011069" w:rsidP="00B26343">
            <w:pPr>
              <w:jc w:val="center"/>
              <w:rPr>
                <w:rFonts w:asciiTheme="minorHAnsi" w:hAnsiTheme="minorHAnsi"/>
                <w:color w:val="000000" w:themeColor="text1"/>
                <w:sz w:val="36"/>
              </w:rPr>
            </w:pPr>
          </w:p>
          <w:p w:rsidR="00011069" w:rsidRDefault="00011069" w:rsidP="00B26343">
            <w:pPr>
              <w:jc w:val="center"/>
              <w:rPr>
                <w:rFonts w:asciiTheme="minorHAnsi" w:hAnsiTheme="minorHAnsi"/>
                <w:color w:val="000000" w:themeColor="text1"/>
                <w:sz w:val="36"/>
              </w:rPr>
            </w:pPr>
          </w:p>
          <w:p w:rsidR="00011069" w:rsidRDefault="00011069" w:rsidP="00B26343">
            <w:pPr>
              <w:jc w:val="center"/>
              <w:rPr>
                <w:rFonts w:asciiTheme="minorHAnsi" w:hAnsiTheme="minorHAnsi"/>
                <w:color w:val="000000" w:themeColor="text1"/>
                <w:sz w:val="36"/>
              </w:rPr>
            </w:pPr>
          </w:p>
          <w:p w:rsidR="00011069" w:rsidRDefault="00011069" w:rsidP="00B26343">
            <w:pPr>
              <w:jc w:val="center"/>
              <w:rPr>
                <w:rFonts w:asciiTheme="minorHAnsi" w:hAnsiTheme="minorHAnsi"/>
                <w:color w:val="000000" w:themeColor="text1"/>
                <w:sz w:val="36"/>
              </w:rPr>
            </w:pPr>
          </w:p>
          <w:p w:rsidR="00011069" w:rsidRPr="005B638E" w:rsidRDefault="00011069" w:rsidP="00B26343">
            <w:pPr>
              <w:jc w:val="center"/>
              <w:rPr>
                <w:rFonts w:asciiTheme="minorHAnsi" w:hAnsiTheme="minorHAnsi"/>
                <w:color w:val="000000" w:themeColor="text1"/>
                <w:sz w:val="36"/>
              </w:rPr>
            </w:pPr>
          </w:p>
          <w:p w:rsidR="000F585B" w:rsidRDefault="00454D24" w:rsidP="00B26343">
            <w:pPr>
              <w:jc w:val="center"/>
              <w:rPr>
                <w:rFonts w:asciiTheme="minorHAnsi" w:hAnsiTheme="minorHAnsi"/>
                <w:color w:val="000000" w:themeColor="text1"/>
                <w:sz w:val="36"/>
              </w:rPr>
            </w:pPr>
            <w:r>
              <w:rPr>
                <w:rFonts w:asciiTheme="minorHAnsi" w:hAnsiTheme="minorHAnsi"/>
                <w:color w:val="000000" w:themeColor="text1"/>
                <w:sz w:val="36"/>
              </w:rPr>
              <w:t>BSc</w:t>
            </w:r>
            <w:r w:rsidR="000F585B">
              <w:rPr>
                <w:rFonts w:asciiTheme="minorHAnsi" w:hAnsiTheme="minorHAnsi"/>
                <w:color w:val="000000" w:themeColor="text1"/>
                <w:sz w:val="36"/>
              </w:rPr>
              <w:t xml:space="preserve"> (Hons) </w:t>
            </w:r>
            <w:r w:rsidR="00011069">
              <w:rPr>
                <w:rFonts w:asciiTheme="minorHAnsi" w:hAnsiTheme="minorHAnsi"/>
                <w:color w:val="000000" w:themeColor="text1"/>
                <w:sz w:val="36"/>
              </w:rPr>
              <w:t>Applied Computing</w:t>
            </w:r>
          </w:p>
          <w:p w:rsidR="00011069" w:rsidRDefault="00011069" w:rsidP="00B26343">
            <w:pPr>
              <w:jc w:val="center"/>
              <w:rPr>
                <w:rFonts w:asciiTheme="minorHAnsi" w:hAnsiTheme="minorHAnsi"/>
                <w:color w:val="000000" w:themeColor="text1"/>
                <w:sz w:val="36"/>
              </w:rPr>
            </w:pPr>
          </w:p>
          <w:p w:rsidR="00011069" w:rsidRDefault="00011069" w:rsidP="00B26343">
            <w:pPr>
              <w:jc w:val="center"/>
              <w:rPr>
                <w:rFonts w:asciiTheme="minorHAnsi" w:hAnsiTheme="minorHAnsi"/>
                <w:color w:val="000000" w:themeColor="text1"/>
                <w:sz w:val="36"/>
              </w:rPr>
            </w:pPr>
          </w:p>
          <w:p w:rsidR="00011069" w:rsidRDefault="00011069" w:rsidP="00B26343">
            <w:pPr>
              <w:jc w:val="center"/>
              <w:rPr>
                <w:rFonts w:asciiTheme="minorHAnsi" w:hAnsiTheme="minorHAnsi"/>
                <w:color w:val="000000" w:themeColor="text1"/>
                <w:sz w:val="36"/>
              </w:rPr>
            </w:pPr>
          </w:p>
          <w:p w:rsidR="00F54E02" w:rsidRDefault="00F54E02" w:rsidP="003A489F">
            <w:pPr>
              <w:jc w:val="center"/>
              <w:rPr>
                <w:rFonts w:asciiTheme="minorHAnsi" w:hAnsiTheme="minorHAnsi"/>
                <w:color w:val="000000" w:themeColor="text1"/>
                <w:sz w:val="36"/>
              </w:rPr>
            </w:pPr>
          </w:p>
          <w:p w:rsidR="00011069" w:rsidRDefault="00011069" w:rsidP="003A489F">
            <w:pPr>
              <w:jc w:val="center"/>
              <w:rPr>
                <w:rFonts w:asciiTheme="minorHAnsi" w:hAnsiTheme="minorHAnsi"/>
                <w:color w:val="000000" w:themeColor="text1"/>
                <w:sz w:val="36"/>
              </w:rPr>
            </w:pPr>
          </w:p>
          <w:p w:rsidR="00011069" w:rsidRDefault="00011069" w:rsidP="003A489F">
            <w:pPr>
              <w:jc w:val="center"/>
              <w:rPr>
                <w:rFonts w:asciiTheme="minorHAnsi" w:hAnsiTheme="minorHAnsi"/>
                <w:color w:val="000000" w:themeColor="text1"/>
                <w:sz w:val="36"/>
              </w:rPr>
            </w:pPr>
          </w:p>
          <w:p w:rsidR="00011069" w:rsidRPr="005B638E" w:rsidRDefault="00011069" w:rsidP="003A489F">
            <w:pPr>
              <w:jc w:val="center"/>
              <w:rPr>
                <w:rFonts w:asciiTheme="minorHAnsi" w:hAnsiTheme="minorHAnsi"/>
                <w:color w:val="000000" w:themeColor="text1"/>
                <w:sz w:val="36"/>
              </w:rPr>
            </w:pPr>
          </w:p>
        </w:tc>
      </w:tr>
    </w:tbl>
    <w:p w:rsidR="00F54E02" w:rsidRPr="005B638E" w:rsidRDefault="00F54E02" w:rsidP="00B26343">
      <w:pPr>
        <w:jc w:val="center"/>
        <w:rPr>
          <w:rFonts w:asciiTheme="minorHAnsi" w:hAnsiTheme="minorHAnsi"/>
          <w:color w:val="000000" w:themeColor="text1"/>
          <w:sz w:val="36"/>
        </w:rPr>
      </w:pPr>
    </w:p>
    <w:p w:rsidR="008B66F4" w:rsidRDefault="00604705" w:rsidP="00B26343">
      <w:pPr>
        <w:jc w:val="center"/>
        <w:rPr>
          <w:rFonts w:asciiTheme="minorHAnsi" w:hAnsiTheme="minorHAnsi"/>
          <w:b/>
          <w:color w:val="000000" w:themeColor="text1"/>
          <w:sz w:val="40"/>
        </w:rPr>
      </w:pPr>
      <w:r>
        <w:rPr>
          <w:rFonts w:asciiTheme="minorHAnsi" w:hAnsiTheme="minorHAnsi"/>
          <w:b/>
          <w:color w:val="000000" w:themeColor="text1"/>
          <w:sz w:val="40"/>
        </w:rPr>
        <w:t>2019</w:t>
      </w:r>
      <w:r w:rsidR="00AA6B6B">
        <w:rPr>
          <w:rFonts w:asciiTheme="minorHAnsi" w:hAnsiTheme="minorHAnsi"/>
          <w:b/>
          <w:color w:val="000000" w:themeColor="text1"/>
          <w:sz w:val="40"/>
        </w:rPr>
        <w:t>/20</w:t>
      </w:r>
      <w:r>
        <w:rPr>
          <w:rFonts w:asciiTheme="minorHAnsi" w:hAnsiTheme="minorHAnsi"/>
          <w:b/>
          <w:color w:val="000000" w:themeColor="text1"/>
          <w:sz w:val="40"/>
        </w:rPr>
        <w:t>20</w:t>
      </w:r>
    </w:p>
    <w:p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rsidR="007267AD" w:rsidRDefault="007267AD" w:rsidP="00B26343">
      <w:pPr>
        <w:jc w:val="center"/>
        <w:rPr>
          <w:rFonts w:asciiTheme="minorHAnsi" w:hAnsiTheme="minorHAnsi"/>
          <w:b/>
          <w:color w:val="000000" w:themeColor="text1"/>
          <w:sz w:val="40"/>
        </w:rPr>
      </w:pPr>
    </w:p>
    <w:p w:rsidR="008B273E" w:rsidRPr="008B273E" w:rsidRDefault="008B273E" w:rsidP="008B273E">
      <w:pPr>
        <w:rPr>
          <w:rFonts w:asciiTheme="minorHAnsi" w:hAnsiTheme="minorHAnsi"/>
          <w:color w:val="000000" w:themeColor="text1"/>
        </w:rPr>
      </w:pPr>
      <w:proofErr w:type="spellStart"/>
      <w:r w:rsidRPr="008B273E">
        <w:rPr>
          <w:rFonts w:asciiTheme="minorHAnsi" w:hAnsiTheme="minorHAnsi"/>
          <w:color w:val="000000" w:themeColor="text1"/>
        </w:rPr>
        <w:t>Technolegau</w:t>
      </w:r>
      <w:proofErr w:type="spellEnd"/>
      <w:r w:rsidRPr="008B273E">
        <w:rPr>
          <w:rFonts w:asciiTheme="minorHAnsi" w:hAnsiTheme="minorHAnsi"/>
          <w:color w:val="000000" w:themeColor="text1"/>
        </w:rPr>
        <w:t xml:space="preserve"> </w:t>
      </w:r>
      <w:proofErr w:type="spellStart"/>
      <w:r w:rsidRPr="008B273E">
        <w:rPr>
          <w:rFonts w:asciiTheme="minorHAnsi" w:hAnsiTheme="minorHAnsi"/>
          <w:color w:val="000000" w:themeColor="text1"/>
        </w:rPr>
        <w:t>Cyfrifiadura</w:t>
      </w:r>
      <w:proofErr w:type="spellEnd"/>
      <w:r w:rsidRPr="008B273E">
        <w:rPr>
          <w:rFonts w:asciiTheme="minorHAnsi" w:hAnsiTheme="minorHAnsi"/>
          <w:color w:val="000000" w:themeColor="text1"/>
        </w:rPr>
        <w:t xml:space="preserve"> a </w:t>
      </w:r>
      <w:proofErr w:type="spellStart"/>
      <w:r w:rsidRPr="008B273E">
        <w:rPr>
          <w:rFonts w:asciiTheme="minorHAnsi" w:hAnsiTheme="minorHAnsi"/>
          <w:color w:val="000000" w:themeColor="text1"/>
        </w:rPr>
        <w:t>Pheirianneg</w:t>
      </w:r>
      <w:proofErr w:type="spellEnd"/>
      <w:r w:rsidRPr="008B273E">
        <w:rPr>
          <w:rFonts w:asciiTheme="minorHAnsi" w:hAnsiTheme="minorHAnsi"/>
          <w:color w:val="000000" w:themeColor="text1"/>
        </w:rPr>
        <w:t xml:space="preserve"> / Computing and Engineering Technologies</w:t>
      </w:r>
    </w:p>
    <w:p w:rsidR="008B273E" w:rsidRPr="008B273E" w:rsidRDefault="008B273E" w:rsidP="008B273E">
      <w:pPr>
        <w:rPr>
          <w:rFonts w:asciiTheme="minorHAnsi" w:hAnsiTheme="minorHAnsi"/>
          <w:color w:val="000000" w:themeColor="text1"/>
        </w:rPr>
      </w:pPr>
      <w:proofErr w:type="spellStart"/>
      <w:r w:rsidRPr="008B273E">
        <w:rPr>
          <w:rFonts w:asciiTheme="minorHAnsi" w:hAnsiTheme="minorHAnsi"/>
          <w:color w:val="000000" w:themeColor="text1"/>
        </w:rPr>
        <w:t>Campws</w:t>
      </w:r>
      <w:proofErr w:type="spellEnd"/>
      <w:r w:rsidRPr="008B273E">
        <w:rPr>
          <w:rFonts w:asciiTheme="minorHAnsi" w:hAnsiTheme="minorHAnsi"/>
          <w:color w:val="000000" w:themeColor="text1"/>
        </w:rPr>
        <w:t xml:space="preserve"> y </w:t>
      </w:r>
      <w:proofErr w:type="spellStart"/>
      <w:r w:rsidRPr="008B273E">
        <w:rPr>
          <w:rFonts w:asciiTheme="minorHAnsi" w:hAnsiTheme="minorHAnsi"/>
          <w:color w:val="000000" w:themeColor="text1"/>
        </w:rPr>
        <w:t>Graig</w:t>
      </w:r>
      <w:proofErr w:type="spellEnd"/>
      <w:r w:rsidRPr="008B273E">
        <w:rPr>
          <w:rFonts w:asciiTheme="minorHAnsi" w:hAnsiTheme="minorHAnsi"/>
          <w:color w:val="000000" w:themeColor="text1"/>
        </w:rPr>
        <w:t xml:space="preserve"> / </w:t>
      </w:r>
      <w:proofErr w:type="spellStart"/>
      <w:r w:rsidRPr="008B273E">
        <w:rPr>
          <w:rFonts w:asciiTheme="minorHAnsi" w:hAnsiTheme="minorHAnsi"/>
          <w:color w:val="000000" w:themeColor="text1"/>
        </w:rPr>
        <w:t>Graig</w:t>
      </w:r>
      <w:proofErr w:type="spellEnd"/>
      <w:r w:rsidRPr="008B273E">
        <w:rPr>
          <w:rFonts w:asciiTheme="minorHAnsi" w:hAnsiTheme="minorHAnsi"/>
          <w:color w:val="000000" w:themeColor="text1"/>
        </w:rPr>
        <w:t xml:space="preserve"> Campus</w:t>
      </w:r>
    </w:p>
    <w:p w:rsidR="008B273E" w:rsidRPr="008B273E" w:rsidRDefault="008B273E" w:rsidP="008B273E">
      <w:pPr>
        <w:rPr>
          <w:rFonts w:asciiTheme="minorHAnsi" w:hAnsiTheme="minorHAnsi"/>
          <w:color w:val="000000" w:themeColor="text1"/>
        </w:rPr>
      </w:pPr>
      <w:proofErr w:type="spellStart"/>
      <w:r w:rsidRPr="008B273E">
        <w:rPr>
          <w:rFonts w:asciiTheme="minorHAnsi" w:hAnsiTheme="minorHAnsi"/>
          <w:color w:val="000000" w:themeColor="text1"/>
        </w:rPr>
        <w:t>Coleg</w:t>
      </w:r>
      <w:proofErr w:type="spellEnd"/>
      <w:r w:rsidRPr="008B273E">
        <w:rPr>
          <w:rFonts w:asciiTheme="minorHAnsi" w:hAnsiTheme="minorHAnsi"/>
          <w:color w:val="000000" w:themeColor="text1"/>
        </w:rPr>
        <w:t xml:space="preserve"> Sir Gar</w:t>
      </w:r>
    </w:p>
    <w:p w:rsidR="008B273E" w:rsidRPr="008B273E" w:rsidRDefault="008B273E" w:rsidP="008B273E">
      <w:pPr>
        <w:rPr>
          <w:rFonts w:asciiTheme="minorHAnsi" w:hAnsiTheme="minorHAnsi"/>
          <w:color w:val="000000" w:themeColor="text1"/>
        </w:rPr>
      </w:pPr>
      <w:r w:rsidRPr="008B273E">
        <w:rPr>
          <w:rFonts w:asciiTheme="minorHAnsi" w:hAnsiTheme="minorHAnsi"/>
          <w:color w:val="000000" w:themeColor="text1"/>
        </w:rPr>
        <w:t>Llanelli</w:t>
      </w:r>
    </w:p>
    <w:p w:rsidR="008B273E" w:rsidRPr="008B273E" w:rsidRDefault="008B273E" w:rsidP="008B273E">
      <w:pPr>
        <w:rPr>
          <w:rFonts w:asciiTheme="minorHAnsi" w:hAnsiTheme="minorHAnsi"/>
          <w:color w:val="000000" w:themeColor="text1"/>
        </w:rPr>
      </w:pPr>
      <w:r w:rsidRPr="008B273E">
        <w:rPr>
          <w:rFonts w:asciiTheme="minorHAnsi" w:hAnsiTheme="minorHAnsi"/>
          <w:color w:val="000000" w:themeColor="text1"/>
        </w:rPr>
        <w:t>SA15 4DN</w:t>
      </w:r>
    </w:p>
    <w:p w:rsidR="00011069" w:rsidRPr="00011069" w:rsidRDefault="008B273E" w:rsidP="008B273E">
      <w:pPr>
        <w:rPr>
          <w:rFonts w:asciiTheme="minorHAnsi" w:hAnsiTheme="minorHAnsi"/>
          <w:color w:val="000000" w:themeColor="text1"/>
        </w:rPr>
      </w:pPr>
      <w:r w:rsidRPr="008B273E">
        <w:rPr>
          <w:rFonts w:asciiTheme="minorHAnsi" w:hAnsiTheme="minorHAnsi"/>
          <w:color w:val="000000" w:themeColor="text1"/>
        </w:rPr>
        <w:t>01554 748000</w:t>
      </w:r>
    </w:p>
    <w:p w:rsidR="00011069" w:rsidRDefault="00011069" w:rsidP="00B26343">
      <w:pPr>
        <w:jc w:val="center"/>
        <w:rPr>
          <w:rFonts w:asciiTheme="minorHAnsi" w:hAnsiTheme="minorHAnsi"/>
          <w:b/>
          <w:color w:val="000000" w:themeColor="text1"/>
          <w:sz w:val="40"/>
        </w:rPr>
      </w:pPr>
    </w:p>
    <w:p w:rsidR="00011069" w:rsidRDefault="00011069" w:rsidP="00B26343">
      <w:pPr>
        <w:jc w:val="center"/>
        <w:rPr>
          <w:rFonts w:asciiTheme="minorHAnsi" w:hAnsiTheme="minorHAnsi"/>
          <w:b/>
          <w:color w:val="000000" w:themeColor="text1"/>
          <w:sz w:val="40"/>
        </w:rPr>
      </w:pPr>
      <w:r>
        <w:rPr>
          <w:rFonts w:asciiTheme="minorHAnsi" w:hAnsiTheme="minorHAnsi"/>
          <w:b/>
          <w:color w:val="000000" w:themeColor="text1"/>
          <w:sz w:val="40"/>
        </w:rPr>
        <w:t>Partner Institution</w:t>
      </w:r>
    </w:p>
    <w:p w:rsidR="00011069" w:rsidRPr="005B638E" w:rsidRDefault="00011069"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rsidTr="008B66F4">
        <w:tc>
          <w:tcPr>
            <w:tcW w:w="4622" w:type="dxa"/>
          </w:tcPr>
          <w:p w:rsidR="008B273E" w:rsidRPr="008B273E" w:rsidRDefault="008B66F4" w:rsidP="008B273E">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t>Faculty of A</w:t>
            </w:r>
            <w:r w:rsidR="0091440A">
              <w:rPr>
                <w:rFonts w:asciiTheme="minorHAnsi" w:hAnsiTheme="minorHAnsi"/>
                <w:noProof/>
                <w:color w:val="000000" w:themeColor="text1"/>
              </w:rPr>
              <w:t xml:space="preserve">rchitecture, Computing </w:t>
            </w:r>
            <w:r w:rsidRPr="005B638E">
              <w:rPr>
                <w:rFonts w:asciiTheme="minorHAnsi" w:hAnsiTheme="minorHAnsi"/>
                <w:noProof/>
                <w:color w:val="000000" w:themeColor="text1"/>
              </w:rPr>
              <w:t>and Engineering,</w:t>
            </w:r>
            <w:r w:rsidRPr="005B638E">
              <w:rPr>
                <w:rFonts w:asciiTheme="minorHAnsi" w:hAnsiTheme="minorHAnsi"/>
                <w:noProof/>
                <w:color w:val="000000" w:themeColor="text1"/>
              </w:rPr>
              <w:br/>
            </w:r>
            <w:r w:rsidR="008B273E" w:rsidRPr="008B273E">
              <w:rPr>
                <w:rFonts w:asciiTheme="minorHAnsi" w:hAnsiTheme="minorHAnsi"/>
                <w:noProof/>
                <w:color w:val="000000" w:themeColor="text1"/>
              </w:rPr>
              <w:t>University of Wales Trinity Saint David</w:t>
            </w:r>
          </w:p>
          <w:p w:rsidR="008B273E" w:rsidRPr="008B273E" w:rsidRDefault="008B273E" w:rsidP="008B273E">
            <w:pPr>
              <w:rPr>
                <w:rFonts w:asciiTheme="minorHAnsi" w:hAnsiTheme="minorHAnsi"/>
                <w:noProof/>
                <w:color w:val="000000" w:themeColor="text1"/>
              </w:rPr>
            </w:pPr>
            <w:r w:rsidRPr="008B273E">
              <w:rPr>
                <w:rFonts w:asciiTheme="minorHAnsi" w:hAnsiTheme="minorHAnsi"/>
                <w:noProof/>
                <w:color w:val="000000" w:themeColor="text1"/>
              </w:rPr>
              <w:t>Technium 1</w:t>
            </w:r>
          </w:p>
          <w:p w:rsidR="008B273E" w:rsidRPr="008B273E" w:rsidRDefault="008B273E" w:rsidP="008B273E">
            <w:pPr>
              <w:rPr>
                <w:rFonts w:asciiTheme="minorHAnsi" w:hAnsiTheme="minorHAnsi"/>
                <w:noProof/>
                <w:color w:val="000000" w:themeColor="text1"/>
              </w:rPr>
            </w:pPr>
            <w:r w:rsidRPr="008B273E">
              <w:rPr>
                <w:rFonts w:asciiTheme="minorHAnsi" w:hAnsiTheme="minorHAnsi"/>
                <w:noProof/>
                <w:color w:val="000000" w:themeColor="text1"/>
              </w:rPr>
              <w:t>Kings Road</w:t>
            </w:r>
          </w:p>
          <w:p w:rsidR="008B273E" w:rsidRDefault="008B273E" w:rsidP="008B273E">
            <w:pPr>
              <w:rPr>
                <w:rFonts w:asciiTheme="minorHAnsi" w:hAnsiTheme="minorHAnsi"/>
                <w:noProof/>
                <w:color w:val="000000" w:themeColor="text1"/>
              </w:rPr>
            </w:pPr>
            <w:r w:rsidRPr="008B273E">
              <w:rPr>
                <w:rFonts w:asciiTheme="minorHAnsi" w:hAnsiTheme="minorHAnsi"/>
                <w:noProof/>
                <w:color w:val="000000" w:themeColor="text1"/>
              </w:rPr>
              <w:t xml:space="preserve">Swansea </w:t>
            </w:r>
          </w:p>
          <w:p w:rsidR="008B273E" w:rsidRPr="008B273E" w:rsidRDefault="008B273E" w:rsidP="008B273E">
            <w:pPr>
              <w:rPr>
                <w:rFonts w:asciiTheme="minorHAnsi" w:hAnsiTheme="minorHAnsi"/>
                <w:noProof/>
                <w:color w:val="000000" w:themeColor="text1"/>
              </w:rPr>
            </w:pPr>
            <w:r w:rsidRPr="008B273E">
              <w:rPr>
                <w:rFonts w:asciiTheme="minorHAnsi" w:hAnsiTheme="minorHAnsi"/>
                <w:noProof/>
                <w:color w:val="000000" w:themeColor="text1"/>
              </w:rPr>
              <w:t>SA1 8PH</w:t>
            </w:r>
          </w:p>
          <w:p w:rsidR="008B66F4" w:rsidRPr="005B638E" w:rsidRDefault="008B66F4" w:rsidP="008B66F4">
            <w:pPr>
              <w:rPr>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rsidR="008B66F4" w:rsidRPr="005B638E" w:rsidRDefault="008B66F4" w:rsidP="008B66F4">
            <w:pPr>
              <w:rPr>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rsidR="008B66F4" w:rsidRDefault="008B66F4" w:rsidP="008B66F4">
            <w:pPr>
              <w:rPr>
                <w:rFonts w:asciiTheme="minorHAnsi" w:hAnsiTheme="minorHAnsi"/>
                <w:color w:val="000000" w:themeColor="text1"/>
              </w:rPr>
            </w:pPr>
          </w:p>
        </w:tc>
        <w:tc>
          <w:tcPr>
            <w:tcW w:w="4623" w:type="dxa"/>
          </w:tcPr>
          <w:p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rsidR="008B66F4" w:rsidRPr="005B638E" w:rsidRDefault="008B66F4" w:rsidP="008B66F4">
            <w:pPr>
              <w:rPr>
                <w:rFonts w:asciiTheme="minorHAnsi" w:eastAsiaTheme="minorEastAsia" w:hAnsiTheme="minorHAnsi" w:cstheme="minorBidi"/>
                <w:noProof/>
                <w:color w:val="000000" w:themeColor="text1"/>
                <w:lang w:eastAsia="en-GB"/>
              </w:rPr>
            </w:pPr>
            <w:r w:rsidRPr="005B638E">
              <w:rPr>
                <w:rFonts w:asciiTheme="minorHAnsi" w:eastAsiaTheme="minorEastAsia" w:hAnsiTheme="minorHAnsi"/>
                <w:noProof/>
                <w:color w:val="000000" w:themeColor="text1"/>
                <w:lang w:eastAsia="en-GB"/>
              </w:rPr>
              <w:t>Cyfadran Dylunio Cymhwysol a Pheirianneg,</w:t>
            </w:r>
          </w:p>
          <w:p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rsidR="008B66F4" w:rsidRPr="005B638E" w:rsidRDefault="008B273E"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Technium 1</w:t>
            </w:r>
            <w:r w:rsidR="008B66F4" w:rsidRPr="005B638E">
              <w:rPr>
                <w:rFonts w:asciiTheme="minorHAnsi" w:eastAsiaTheme="minorEastAsia" w:hAnsiTheme="minorHAnsi"/>
                <w:noProof/>
                <w:color w:val="000000" w:themeColor="text1"/>
                <w:lang w:eastAsia="en-GB"/>
              </w:rPr>
              <w:t>,</w:t>
            </w: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rsidR="008B66F4" w:rsidRDefault="008B273E"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8PH</w:t>
            </w:r>
          </w:p>
          <w:p w:rsidR="008B273E" w:rsidRPr="005B638E" w:rsidRDefault="008B273E" w:rsidP="008B66F4">
            <w:pPr>
              <w:rPr>
                <w:rFonts w:asciiTheme="minorHAnsi" w:eastAsiaTheme="minorEastAsia" w:hAnsiTheme="minorHAnsi"/>
                <w:noProof/>
                <w:color w:val="000000" w:themeColor="text1"/>
                <w:lang w:eastAsia="en-GB"/>
              </w:rPr>
            </w:pPr>
          </w:p>
          <w:p w:rsidR="008B66F4" w:rsidRDefault="008B66F4" w:rsidP="008B66F4">
            <w:pPr>
              <w:rPr>
                <w:rFonts w:asciiTheme="minorHAnsi" w:eastAsiaTheme="minorEastAsia" w:hAnsiTheme="minorHAnsi"/>
                <w:noProof/>
                <w:color w:val="000000" w:themeColor="text1"/>
                <w:lang w:eastAsia="en-GB"/>
              </w:rPr>
            </w:pPr>
          </w:p>
          <w:p w:rsidR="0091440A" w:rsidRPr="005B638E" w:rsidRDefault="0091440A" w:rsidP="008B66F4">
            <w:pPr>
              <w:rPr>
                <w:rFonts w:asciiTheme="minorHAnsi" w:eastAsiaTheme="minorEastAsia" w:hAnsiTheme="minorHAnsi"/>
                <w:noProof/>
                <w:color w:val="000000" w:themeColor="text1"/>
                <w:lang w:eastAsia="en-GB"/>
              </w:rPr>
            </w:pP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rsidR="008B66F4" w:rsidRPr="005B638E" w:rsidRDefault="008B66F4" w:rsidP="008B66F4">
            <w:pPr>
              <w:rPr>
                <w:rStyle w:val="Strong"/>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rsidR="008B66F4" w:rsidRDefault="008B66F4" w:rsidP="008B66F4">
            <w:pPr>
              <w:rPr>
                <w:rFonts w:asciiTheme="minorHAnsi" w:hAnsiTheme="minorHAnsi"/>
                <w:color w:val="000000" w:themeColor="text1"/>
              </w:rPr>
            </w:pPr>
          </w:p>
        </w:tc>
      </w:tr>
    </w:tbl>
    <w:p w:rsidR="008B66F4" w:rsidRDefault="008B66F4" w:rsidP="008B66F4">
      <w:pPr>
        <w:rPr>
          <w:rFonts w:asciiTheme="minorHAnsi" w:hAnsiTheme="minorHAnsi"/>
          <w:color w:val="000000" w:themeColor="text1"/>
        </w:rPr>
      </w:pPr>
    </w:p>
    <w:p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rsidR="008B66F4" w:rsidRDefault="008B66F4" w:rsidP="008B66F4">
            <w:pPr>
              <w:rPr>
                <w:rFonts w:asciiTheme="minorHAnsi" w:hAnsiTheme="minorHAnsi"/>
                <w:color w:val="000000" w:themeColor="text1"/>
              </w:rPr>
            </w:pPr>
            <w:r>
              <w:rPr>
                <w:rFonts w:asciiTheme="minorHAnsi" w:hAnsiTheme="minorHAnsi"/>
                <w:color w:val="000000" w:themeColor="text1"/>
              </w:rPr>
              <w:t xml:space="preserve">Professor </w:t>
            </w:r>
            <w:proofErr w:type="spellStart"/>
            <w:r>
              <w:rPr>
                <w:rFonts w:asciiTheme="minorHAnsi" w:hAnsiTheme="minorHAnsi"/>
                <w:color w:val="000000" w:themeColor="text1"/>
              </w:rPr>
              <w:t>Medwin</w:t>
            </w:r>
            <w:proofErr w:type="spellEnd"/>
            <w:r>
              <w:rPr>
                <w:rFonts w:asciiTheme="minorHAnsi" w:hAnsiTheme="minorHAnsi"/>
                <w:color w:val="000000" w:themeColor="text1"/>
              </w:rPr>
              <w:t xml:space="preserve"> Hughes</w:t>
            </w:r>
          </w:p>
        </w:tc>
        <w:tc>
          <w:tcPr>
            <w:tcW w:w="4175" w:type="dxa"/>
          </w:tcPr>
          <w:p w:rsidR="008B66F4" w:rsidRDefault="008B66F4" w:rsidP="008B66F4">
            <w:pPr>
              <w:rPr>
                <w:rFonts w:asciiTheme="minorHAnsi" w:hAnsiTheme="minorHAnsi"/>
                <w:color w:val="000000" w:themeColor="text1"/>
              </w:rPr>
            </w:pPr>
          </w:p>
        </w:tc>
      </w:tr>
      <w:tr w:rsidR="008B66F4" w:rsidTr="005566E4">
        <w:tc>
          <w:tcPr>
            <w:tcW w:w="2235" w:type="dxa"/>
          </w:tcPr>
          <w:p w:rsidR="00011069" w:rsidRDefault="00011069" w:rsidP="008B66F4">
            <w:pPr>
              <w:rPr>
                <w:rFonts w:asciiTheme="minorHAnsi" w:hAnsiTheme="minorHAnsi"/>
                <w:b/>
                <w:color w:val="000000" w:themeColor="text1"/>
              </w:rPr>
            </w:pPr>
          </w:p>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Major Project Coordinator:</w:t>
            </w:r>
          </w:p>
        </w:tc>
        <w:tc>
          <w:tcPr>
            <w:tcW w:w="2835" w:type="dxa"/>
          </w:tcPr>
          <w:p w:rsidR="00E93977" w:rsidRDefault="00E93977" w:rsidP="008B66F4">
            <w:pPr>
              <w:rPr>
                <w:rFonts w:asciiTheme="minorHAnsi" w:hAnsiTheme="minorHAnsi"/>
                <w:color w:val="000000" w:themeColor="text1"/>
              </w:rPr>
            </w:pPr>
          </w:p>
          <w:p w:rsidR="008B66F4" w:rsidRDefault="00011069" w:rsidP="008B66F4">
            <w:pPr>
              <w:rPr>
                <w:rFonts w:asciiTheme="minorHAnsi" w:hAnsiTheme="minorHAnsi"/>
                <w:color w:val="000000" w:themeColor="text1"/>
              </w:rPr>
            </w:pPr>
            <w:r>
              <w:rPr>
                <w:rFonts w:asciiTheme="minorHAnsi" w:hAnsiTheme="minorHAnsi"/>
                <w:color w:val="000000" w:themeColor="text1"/>
              </w:rPr>
              <w:t>Daniel Davies</w:t>
            </w:r>
          </w:p>
        </w:tc>
        <w:tc>
          <w:tcPr>
            <w:tcW w:w="4175" w:type="dxa"/>
          </w:tcPr>
          <w:p w:rsidR="00E93977" w:rsidRDefault="00E93977" w:rsidP="008B66F4">
            <w:pPr>
              <w:rPr>
                <w:rFonts w:asciiTheme="minorHAnsi" w:hAnsiTheme="minorHAnsi"/>
                <w:color w:val="000000" w:themeColor="text1"/>
              </w:rPr>
            </w:pPr>
          </w:p>
          <w:p w:rsidR="008B66F4" w:rsidRDefault="00F17761" w:rsidP="008B66F4">
            <w:pPr>
              <w:rPr>
                <w:rFonts w:asciiTheme="minorHAnsi" w:hAnsiTheme="minorHAnsi"/>
                <w:color w:val="000000" w:themeColor="text1"/>
              </w:rPr>
            </w:pPr>
            <w:hyperlink r:id="rId10" w:history="1">
              <w:r w:rsidR="00011069" w:rsidRPr="00645BFC">
                <w:rPr>
                  <w:rStyle w:val="Hyperlink"/>
                  <w:rFonts w:asciiTheme="minorHAnsi" w:hAnsiTheme="minorHAnsi"/>
                </w:rPr>
                <w:t>daniel.davies@colegsirgar.ac.uk</w:t>
              </w:r>
            </w:hyperlink>
            <w:r w:rsidR="00011069">
              <w:rPr>
                <w:rFonts w:asciiTheme="minorHAnsi" w:hAnsiTheme="minorHAnsi"/>
                <w:color w:val="000000" w:themeColor="text1"/>
              </w:rPr>
              <w:t xml:space="preserve"> </w:t>
            </w:r>
          </w:p>
        </w:tc>
      </w:tr>
    </w:tbl>
    <w:p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rsidR="000062CB" w:rsidRPr="005B638E" w:rsidRDefault="000062CB" w:rsidP="003B6EA8">
      <w:pPr>
        <w:jc w:val="both"/>
        <w:rPr>
          <w:rFonts w:asciiTheme="minorHAnsi" w:hAnsiTheme="minorHAnsi"/>
          <w:b/>
          <w:color w:val="000000" w:themeColor="text1"/>
        </w:rPr>
      </w:pPr>
    </w:p>
    <w:p w:rsidR="003A614E" w:rsidRDefault="00C912CB">
      <w:pPr>
        <w:pStyle w:val="TOC1"/>
        <w:tabs>
          <w:tab w:val="right" w:leader="dot" w:pos="9019"/>
        </w:tabs>
        <w:rPr>
          <w:rFonts w:asciiTheme="minorHAnsi" w:eastAsiaTheme="minorEastAsia" w:hAnsiTheme="minorHAnsi" w:cstheme="minorBidi"/>
          <w:b w:val="0"/>
          <w:bCs w:val="0"/>
          <w:caps w:val="0"/>
          <w:noProof/>
          <w:sz w:val="22"/>
          <w:szCs w:val="22"/>
          <w:lang w:eastAsia="en-GB"/>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460331720" w:history="1">
        <w:r w:rsidR="003A614E" w:rsidRPr="00990CFC">
          <w:rPr>
            <w:rStyle w:val="Hyperlink"/>
            <w:noProof/>
          </w:rPr>
          <w:t>1. INTRODUCTION</w:t>
        </w:r>
        <w:r w:rsidR="003A614E">
          <w:rPr>
            <w:noProof/>
            <w:webHidden/>
          </w:rPr>
          <w:tab/>
        </w:r>
        <w:r w:rsidR="003A614E">
          <w:rPr>
            <w:noProof/>
            <w:webHidden/>
          </w:rPr>
          <w:fldChar w:fldCharType="begin"/>
        </w:r>
        <w:r w:rsidR="003A614E">
          <w:rPr>
            <w:noProof/>
            <w:webHidden/>
          </w:rPr>
          <w:instrText xml:space="preserve"> PAGEREF _Toc460331720 \h </w:instrText>
        </w:r>
        <w:r w:rsidR="003A614E">
          <w:rPr>
            <w:noProof/>
            <w:webHidden/>
          </w:rPr>
        </w:r>
        <w:r w:rsidR="003A614E">
          <w:rPr>
            <w:noProof/>
            <w:webHidden/>
          </w:rPr>
          <w:fldChar w:fldCharType="separate"/>
        </w:r>
        <w:r w:rsidR="003A614E">
          <w:rPr>
            <w:noProof/>
            <w:webHidden/>
          </w:rPr>
          <w:t>4</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1" w:history="1">
        <w:r w:rsidR="003A614E" w:rsidRPr="00990CFC">
          <w:rPr>
            <w:rStyle w:val="Hyperlink"/>
            <w:noProof/>
          </w:rPr>
          <w:t>2. THE PROJECT MODULE (from Programme Validation Document)</w:t>
        </w:r>
        <w:r w:rsidR="003A614E">
          <w:rPr>
            <w:noProof/>
            <w:webHidden/>
          </w:rPr>
          <w:tab/>
        </w:r>
        <w:r w:rsidR="003A614E">
          <w:rPr>
            <w:noProof/>
            <w:webHidden/>
          </w:rPr>
          <w:fldChar w:fldCharType="begin"/>
        </w:r>
        <w:r w:rsidR="003A614E">
          <w:rPr>
            <w:noProof/>
            <w:webHidden/>
          </w:rPr>
          <w:instrText xml:space="preserve"> PAGEREF _Toc460331721 \h </w:instrText>
        </w:r>
        <w:r w:rsidR="003A614E">
          <w:rPr>
            <w:noProof/>
            <w:webHidden/>
          </w:rPr>
        </w:r>
        <w:r w:rsidR="003A614E">
          <w:rPr>
            <w:noProof/>
            <w:webHidden/>
          </w:rPr>
          <w:fldChar w:fldCharType="separate"/>
        </w:r>
        <w:r w:rsidR="003A614E">
          <w:rPr>
            <w:noProof/>
            <w:webHidden/>
          </w:rPr>
          <w:t>5</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2" w:history="1">
        <w:r w:rsidR="003A614E" w:rsidRPr="00990CFC">
          <w:rPr>
            <w:rStyle w:val="Hyperlink"/>
            <w:noProof/>
          </w:rPr>
          <w:t>3. PROJECT PROPOSAL FOR LEVEL 6 DIRECT ENTRY STUDENTS ONLY</w:t>
        </w:r>
        <w:r w:rsidR="003A614E">
          <w:rPr>
            <w:noProof/>
            <w:webHidden/>
          </w:rPr>
          <w:tab/>
        </w:r>
        <w:r w:rsidR="003A614E">
          <w:rPr>
            <w:noProof/>
            <w:webHidden/>
          </w:rPr>
          <w:fldChar w:fldCharType="begin"/>
        </w:r>
        <w:r w:rsidR="003A614E">
          <w:rPr>
            <w:noProof/>
            <w:webHidden/>
          </w:rPr>
          <w:instrText xml:space="preserve"> PAGEREF _Toc460331722 \h </w:instrText>
        </w:r>
        <w:r w:rsidR="003A614E">
          <w:rPr>
            <w:noProof/>
            <w:webHidden/>
          </w:rPr>
        </w:r>
        <w:r w:rsidR="003A614E">
          <w:rPr>
            <w:noProof/>
            <w:webHidden/>
          </w:rPr>
          <w:fldChar w:fldCharType="separate"/>
        </w:r>
        <w:r w:rsidR="003A614E">
          <w:rPr>
            <w:noProof/>
            <w:webHidden/>
          </w:rPr>
          <w:t>16</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3" w:history="1">
        <w:r w:rsidR="003A614E" w:rsidRPr="00990CFC">
          <w:rPr>
            <w:rStyle w:val="Hyperlink"/>
            <w:noProof/>
          </w:rPr>
          <w:t>4. PROJECT DEADLINES</w:t>
        </w:r>
        <w:r w:rsidR="003A614E">
          <w:rPr>
            <w:noProof/>
            <w:webHidden/>
          </w:rPr>
          <w:tab/>
        </w:r>
        <w:r w:rsidR="003A614E">
          <w:rPr>
            <w:noProof/>
            <w:webHidden/>
          </w:rPr>
          <w:fldChar w:fldCharType="begin"/>
        </w:r>
        <w:r w:rsidR="003A614E">
          <w:rPr>
            <w:noProof/>
            <w:webHidden/>
          </w:rPr>
          <w:instrText xml:space="preserve"> PAGEREF _Toc460331723 \h </w:instrText>
        </w:r>
        <w:r w:rsidR="003A614E">
          <w:rPr>
            <w:noProof/>
            <w:webHidden/>
          </w:rPr>
        </w:r>
        <w:r w:rsidR="003A614E">
          <w:rPr>
            <w:noProof/>
            <w:webHidden/>
          </w:rPr>
          <w:fldChar w:fldCharType="separate"/>
        </w:r>
        <w:r w:rsidR="003A614E">
          <w:rPr>
            <w:noProof/>
            <w:webHidden/>
          </w:rPr>
          <w:t>18</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4" w:history="1">
        <w:r w:rsidR="003A614E" w:rsidRPr="00990CFC">
          <w:rPr>
            <w:rStyle w:val="Hyperlink"/>
            <w:noProof/>
          </w:rPr>
          <w:t>5. THE STUDENT-SUPERVISOR RELATIONSHIP</w:t>
        </w:r>
        <w:r w:rsidR="003A614E">
          <w:rPr>
            <w:noProof/>
            <w:webHidden/>
          </w:rPr>
          <w:tab/>
        </w:r>
        <w:r w:rsidR="003A614E">
          <w:rPr>
            <w:noProof/>
            <w:webHidden/>
          </w:rPr>
          <w:fldChar w:fldCharType="begin"/>
        </w:r>
        <w:r w:rsidR="003A614E">
          <w:rPr>
            <w:noProof/>
            <w:webHidden/>
          </w:rPr>
          <w:instrText xml:space="preserve"> PAGEREF _Toc460331724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5" w:history="1">
        <w:r w:rsidR="003A614E" w:rsidRPr="00990CFC">
          <w:rPr>
            <w:rStyle w:val="Hyperlink"/>
            <w:noProof/>
          </w:rPr>
          <w:t>5.1 Your Supervisor</w:t>
        </w:r>
        <w:r w:rsidR="003A614E">
          <w:rPr>
            <w:noProof/>
            <w:webHidden/>
          </w:rPr>
          <w:tab/>
        </w:r>
        <w:r w:rsidR="003A614E">
          <w:rPr>
            <w:noProof/>
            <w:webHidden/>
          </w:rPr>
          <w:fldChar w:fldCharType="begin"/>
        </w:r>
        <w:r w:rsidR="003A614E">
          <w:rPr>
            <w:noProof/>
            <w:webHidden/>
          </w:rPr>
          <w:instrText xml:space="preserve"> PAGEREF _Toc460331725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6" w:history="1">
        <w:r w:rsidR="003A614E" w:rsidRPr="00990CFC">
          <w:rPr>
            <w:rStyle w:val="Hyperlink"/>
            <w:noProof/>
          </w:rPr>
          <w:t>5.2 Responsibilities of supervisors</w:t>
        </w:r>
        <w:r w:rsidR="003A614E">
          <w:rPr>
            <w:noProof/>
            <w:webHidden/>
          </w:rPr>
          <w:tab/>
        </w:r>
        <w:r w:rsidR="003A614E">
          <w:rPr>
            <w:noProof/>
            <w:webHidden/>
          </w:rPr>
          <w:fldChar w:fldCharType="begin"/>
        </w:r>
        <w:r w:rsidR="003A614E">
          <w:rPr>
            <w:noProof/>
            <w:webHidden/>
          </w:rPr>
          <w:instrText xml:space="preserve"> PAGEREF _Toc460331726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7" w:history="1">
        <w:r w:rsidR="003A614E" w:rsidRPr="00990CFC">
          <w:rPr>
            <w:rStyle w:val="Hyperlink"/>
            <w:noProof/>
          </w:rPr>
          <w:t>5.3 Responsibilities of students</w:t>
        </w:r>
        <w:r w:rsidR="003A614E">
          <w:rPr>
            <w:noProof/>
            <w:webHidden/>
          </w:rPr>
          <w:tab/>
        </w:r>
        <w:r w:rsidR="003A614E">
          <w:rPr>
            <w:noProof/>
            <w:webHidden/>
          </w:rPr>
          <w:fldChar w:fldCharType="begin"/>
        </w:r>
        <w:r w:rsidR="003A614E">
          <w:rPr>
            <w:noProof/>
            <w:webHidden/>
          </w:rPr>
          <w:instrText xml:space="preserve"> PAGEREF _Toc460331727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8" w:history="1">
        <w:r w:rsidR="003A614E" w:rsidRPr="00990CFC">
          <w:rPr>
            <w:rStyle w:val="Hyperlink"/>
            <w:noProof/>
          </w:rPr>
          <w:t>5.4 Logbook/Blog</w:t>
        </w:r>
        <w:r w:rsidR="003A614E">
          <w:rPr>
            <w:noProof/>
            <w:webHidden/>
          </w:rPr>
          <w:tab/>
        </w:r>
        <w:r w:rsidR="003A614E">
          <w:rPr>
            <w:noProof/>
            <w:webHidden/>
          </w:rPr>
          <w:fldChar w:fldCharType="begin"/>
        </w:r>
        <w:r w:rsidR="003A614E">
          <w:rPr>
            <w:noProof/>
            <w:webHidden/>
          </w:rPr>
          <w:instrText xml:space="preserve"> PAGEREF _Toc460331728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9" w:history="1">
        <w:r w:rsidR="003A614E" w:rsidRPr="00990CFC">
          <w:rPr>
            <w:rStyle w:val="Hyperlink"/>
            <w:noProof/>
          </w:rPr>
          <w:t>5.5 Attendance</w:t>
        </w:r>
        <w:r w:rsidR="003A614E">
          <w:rPr>
            <w:noProof/>
            <w:webHidden/>
          </w:rPr>
          <w:tab/>
        </w:r>
        <w:r w:rsidR="003A614E">
          <w:rPr>
            <w:noProof/>
            <w:webHidden/>
          </w:rPr>
          <w:fldChar w:fldCharType="begin"/>
        </w:r>
        <w:r w:rsidR="003A614E">
          <w:rPr>
            <w:noProof/>
            <w:webHidden/>
          </w:rPr>
          <w:instrText xml:space="preserve"> PAGEREF _Toc460331729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0" w:history="1">
        <w:r w:rsidR="003A614E" w:rsidRPr="00990CFC">
          <w:rPr>
            <w:rStyle w:val="Hyperlink"/>
            <w:noProof/>
          </w:rPr>
          <w:t>6. ASSESSMENT</w:t>
        </w:r>
        <w:r w:rsidR="003A614E">
          <w:rPr>
            <w:noProof/>
            <w:webHidden/>
          </w:rPr>
          <w:tab/>
        </w:r>
        <w:r w:rsidR="003A614E">
          <w:rPr>
            <w:noProof/>
            <w:webHidden/>
          </w:rPr>
          <w:fldChar w:fldCharType="begin"/>
        </w:r>
        <w:r w:rsidR="003A614E">
          <w:rPr>
            <w:noProof/>
            <w:webHidden/>
          </w:rPr>
          <w:instrText xml:space="preserve"> PAGEREF _Toc460331730 \h </w:instrText>
        </w:r>
        <w:r w:rsidR="003A614E">
          <w:rPr>
            <w:noProof/>
            <w:webHidden/>
          </w:rPr>
        </w:r>
        <w:r w:rsidR="003A614E">
          <w:rPr>
            <w:noProof/>
            <w:webHidden/>
          </w:rPr>
          <w:fldChar w:fldCharType="separate"/>
        </w:r>
        <w:r w:rsidR="003A614E">
          <w:rPr>
            <w:noProof/>
            <w:webHidden/>
          </w:rPr>
          <w:t>21</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1" w:history="1">
        <w:r w:rsidR="003A614E" w:rsidRPr="00990CFC">
          <w:rPr>
            <w:rStyle w:val="Hyperlink"/>
            <w:noProof/>
          </w:rPr>
          <w:t>7</w:t>
        </w:r>
        <w:r w:rsidR="003A614E" w:rsidRPr="00990CFC">
          <w:rPr>
            <w:rStyle w:val="Hyperlink"/>
            <w:i/>
            <w:noProof/>
          </w:rPr>
          <w:t xml:space="preserve">. </w:t>
        </w:r>
        <w:r w:rsidR="003A614E" w:rsidRPr="00990CFC">
          <w:rPr>
            <w:rStyle w:val="Hyperlink"/>
            <w:noProof/>
          </w:rPr>
          <w:t>INTERIM VIVA (15%)</w:t>
        </w:r>
        <w:r w:rsidR="003A614E">
          <w:rPr>
            <w:noProof/>
            <w:webHidden/>
          </w:rPr>
          <w:tab/>
        </w:r>
        <w:r w:rsidR="003A614E">
          <w:rPr>
            <w:noProof/>
            <w:webHidden/>
          </w:rPr>
          <w:fldChar w:fldCharType="begin"/>
        </w:r>
        <w:r w:rsidR="003A614E">
          <w:rPr>
            <w:noProof/>
            <w:webHidden/>
          </w:rPr>
          <w:instrText xml:space="preserve"> PAGEREF _Toc460331731 \h </w:instrText>
        </w:r>
        <w:r w:rsidR="003A614E">
          <w:rPr>
            <w:noProof/>
            <w:webHidden/>
          </w:rPr>
        </w:r>
        <w:r w:rsidR="003A614E">
          <w:rPr>
            <w:noProof/>
            <w:webHidden/>
          </w:rPr>
          <w:fldChar w:fldCharType="separate"/>
        </w:r>
        <w:r w:rsidR="003A614E">
          <w:rPr>
            <w:noProof/>
            <w:webHidden/>
          </w:rPr>
          <w:t>22</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2" w:history="1">
        <w:r w:rsidR="003A614E" w:rsidRPr="00990CFC">
          <w:rPr>
            <w:rStyle w:val="Hyperlink"/>
            <w:noProof/>
          </w:rPr>
          <w:t>8. FINAL REPORT (55%)</w:t>
        </w:r>
        <w:r w:rsidR="003A614E">
          <w:rPr>
            <w:noProof/>
            <w:webHidden/>
          </w:rPr>
          <w:tab/>
        </w:r>
        <w:r w:rsidR="003A614E">
          <w:rPr>
            <w:noProof/>
            <w:webHidden/>
          </w:rPr>
          <w:fldChar w:fldCharType="begin"/>
        </w:r>
        <w:r w:rsidR="003A614E">
          <w:rPr>
            <w:noProof/>
            <w:webHidden/>
          </w:rPr>
          <w:instrText xml:space="preserve"> PAGEREF _Toc460331732 \h </w:instrText>
        </w:r>
        <w:r w:rsidR="003A614E">
          <w:rPr>
            <w:noProof/>
            <w:webHidden/>
          </w:rPr>
        </w:r>
        <w:r w:rsidR="003A614E">
          <w:rPr>
            <w:noProof/>
            <w:webHidden/>
          </w:rPr>
          <w:fldChar w:fldCharType="separate"/>
        </w:r>
        <w:r w:rsidR="003A614E">
          <w:rPr>
            <w:noProof/>
            <w:webHidden/>
          </w:rPr>
          <w:t>23</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33" w:history="1">
        <w:r w:rsidR="003A614E" w:rsidRPr="00990CFC">
          <w:rPr>
            <w:rStyle w:val="Hyperlink"/>
            <w:noProof/>
          </w:rPr>
          <w:t>8.1 SUGGESTED STRUCTURE FOR REPORT</w:t>
        </w:r>
        <w:r w:rsidR="003A614E">
          <w:rPr>
            <w:noProof/>
            <w:webHidden/>
          </w:rPr>
          <w:tab/>
        </w:r>
        <w:r w:rsidR="003A614E">
          <w:rPr>
            <w:noProof/>
            <w:webHidden/>
          </w:rPr>
          <w:fldChar w:fldCharType="begin"/>
        </w:r>
        <w:r w:rsidR="003A614E">
          <w:rPr>
            <w:noProof/>
            <w:webHidden/>
          </w:rPr>
          <w:instrText xml:space="preserve"> PAGEREF _Toc460331733 \h </w:instrText>
        </w:r>
        <w:r w:rsidR="003A614E">
          <w:rPr>
            <w:noProof/>
            <w:webHidden/>
          </w:rPr>
        </w:r>
        <w:r w:rsidR="003A614E">
          <w:rPr>
            <w:noProof/>
            <w:webHidden/>
          </w:rPr>
          <w:fldChar w:fldCharType="separate"/>
        </w:r>
        <w:r w:rsidR="003A614E">
          <w:rPr>
            <w:noProof/>
            <w:webHidden/>
          </w:rPr>
          <w:t>23</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34" w:history="1">
        <w:r w:rsidR="003A614E" w:rsidRPr="00990CFC">
          <w:rPr>
            <w:rStyle w:val="Hyperlink"/>
            <w:noProof/>
          </w:rPr>
          <w:t>8.2 GENERAL POINTS ABOUT REPORT</w:t>
        </w:r>
        <w:r w:rsidR="003A614E">
          <w:rPr>
            <w:noProof/>
            <w:webHidden/>
          </w:rPr>
          <w:tab/>
        </w:r>
        <w:r w:rsidR="003A614E">
          <w:rPr>
            <w:noProof/>
            <w:webHidden/>
          </w:rPr>
          <w:fldChar w:fldCharType="begin"/>
        </w:r>
        <w:r w:rsidR="003A614E">
          <w:rPr>
            <w:noProof/>
            <w:webHidden/>
          </w:rPr>
          <w:instrText xml:space="preserve"> PAGEREF _Toc460331734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F17761">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5" w:history="1">
        <w:r w:rsidR="003A614E" w:rsidRPr="00990CFC">
          <w:rPr>
            <w:rStyle w:val="Hyperlink"/>
            <w:noProof/>
          </w:rPr>
          <w:t>8.2.1 Spelling and Grammar</w:t>
        </w:r>
        <w:r w:rsidR="003A614E">
          <w:rPr>
            <w:noProof/>
            <w:webHidden/>
          </w:rPr>
          <w:tab/>
        </w:r>
        <w:r w:rsidR="003A614E">
          <w:rPr>
            <w:noProof/>
            <w:webHidden/>
          </w:rPr>
          <w:fldChar w:fldCharType="begin"/>
        </w:r>
        <w:r w:rsidR="003A614E">
          <w:rPr>
            <w:noProof/>
            <w:webHidden/>
          </w:rPr>
          <w:instrText xml:space="preserve"> PAGEREF _Toc460331735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F17761">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6" w:history="1">
        <w:r w:rsidR="003A614E" w:rsidRPr="00990CFC">
          <w:rPr>
            <w:rStyle w:val="Hyperlink"/>
            <w:noProof/>
          </w:rPr>
          <w:t>8.2.2 Word Limit</w:t>
        </w:r>
        <w:r w:rsidR="003A614E">
          <w:rPr>
            <w:noProof/>
            <w:webHidden/>
          </w:rPr>
          <w:tab/>
        </w:r>
        <w:r w:rsidR="003A614E">
          <w:rPr>
            <w:noProof/>
            <w:webHidden/>
          </w:rPr>
          <w:fldChar w:fldCharType="begin"/>
        </w:r>
        <w:r w:rsidR="003A614E">
          <w:rPr>
            <w:noProof/>
            <w:webHidden/>
          </w:rPr>
          <w:instrText xml:space="preserve"> PAGEREF _Toc460331736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F17761">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7" w:history="1">
        <w:r w:rsidR="003A614E" w:rsidRPr="00990CFC">
          <w:rPr>
            <w:rStyle w:val="Hyperlink"/>
            <w:noProof/>
          </w:rPr>
          <w:t>8.2.3 Style Requirements</w:t>
        </w:r>
        <w:r w:rsidR="003A614E">
          <w:rPr>
            <w:noProof/>
            <w:webHidden/>
          </w:rPr>
          <w:tab/>
        </w:r>
        <w:r w:rsidR="003A614E">
          <w:rPr>
            <w:noProof/>
            <w:webHidden/>
          </w:rPr>
          <w:fldChar w:fldCharType="begin"/>
        </w:r>
        <w:r w:rsidR="003A614E">
          <w:rPr>
            <w:noProof/>
            <w:webHidden/>
          </w:rPr>
          <w:instrText xml:space="preserve"> PAGEREF _Toc460331737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F17761">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8" w:history="1">
        <w:r w:rsidR="003A614E" w:rsidRPr="00990CFC">
          <w:rPr>
            <w:rStyle w:val="Hyperlink"/>
            <w:noProof/>
          </w:rPr>
          <w:t>8.2.4 Assessment</w:t>
        </w:r>
        <w:r w:rsidR="003A614E">
          <w:rPr>
            <w:noProof/>
            <w:webHidden/>
          </w:rPr>
          <w:tab/>
        </w:r>
        <w:r w:rsidR="003A614E">
          <w:rPr>
            <w:noProof/>
            <w:webHidden/>
          </w:rPr>
          <w:fldChar w:fldCharType="begin"/>
        </w:r>
        <w:r w:rsidR="003A614E">
          <w:rPr>
            <w:noProof/>
            <w:webHidden/>
          </w:rPr>
          <w:instrText xml:space="preserve"> PAGEREF _Toc460331738 \h </w:instrText>
        </w:r>
        <w:r w:rsidR="003A614E">
          <w:rPr>
            <w:noProof/>
            <w:webHidden/>
          </w:rPr>
        </w:r>
        <w:r w:rsidR="003A614E">
          <w:rPr>
            <w:noProof/>
            <w:webHidden/>
          </w:rPr>
          <w:fldChar w:fldCharType="separate"/>
        </w:r>
        <w:r w:rsidR="003A614E">
          <w:rPr>
            <w:noProof/>
            <w:webHidden/>
          </w:rPr>
          <w:t>36</w:t>
        </w:r>
        <w:r w:rsidR="003A614E">
          <w:rPr>
            <w:noProof/>
            <w:webHidden/>
          </w:rPr>
          <w:fldChar w:fldCharType="end"/>
        </w:r>
      </w:hyperlink>
    </w:p>
    <w:p w:rsidR="003A614E" w:rsidRDefault="00F17761">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9" w:history="1">
        <w:r w:rsidR="003A614E" w:rsidRPr="00990CFC">
          <w:rPr>
            <w:rStyle w:val="Hyperlink"/>
            <w:noProof/>
          </w:rPr>
          <w:t>8.2.5 Plagiarism</w:t>
        </w:r>
        <w:r w:rsidR="003A614E">
          <w:rPr>
            <w:noProof/>
            <w:webHidden/>
          </w:rPr>
          <w:tab/>
        </w:r>
        <w:r w:rsidR="003A614E">
          <w:rPr>
            <w:noProof/>
            <w:webHidden/>
          </w:rPr>
          <w:fldChar w:fldCharType="begin"/>
        </w:r>
        <w:r w:rsidR="003A614E">
          <w:rPr>
            <w:noProof/>
            <w:webHidden/>
          </w:rPr>
          <w:instrText xml:space="preserve"> PAGEREF _Toc460331739 \h </w:instrText>
        </w:r>
        <w:r w:rsidR="003A614E">
          <w:rPr>
            <w:noProof/>
            <w:webHidden/>
          </w:rPr>
        </w:r>
        <w:r w:rsidR="003A614E">
          <w:rPr>
            <w:noProof/>
            <w:webHidden/>
          </w:rPr>
          <w:fldChar w:fldCharType="separate"/>
        </w:r>
        <w:r w:rsidR="003A614E">
          <w:rPr>
            <w:noProof/>
            <w:webHidden/>
          </w:rPr>
          <w:t>37</w:t>
        </w:r>
        <w:r w:rsidR="003A614E">
          <w:rPr>
            <w:noProof/>
            <w:webHidden/>
          </w:rPr>
          <w:fldChar w:fldCharType="end"/>
        </w:r>
      </w:hyperlink>
    </w:p>
    <w:p w:rsidR="003A614E" w:rsidRDefault="00F17761">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40" w:history="1">
        <w:r w:rsidR="003A614E" w:rsidRPr="00990CFC">
          <w:rPr>
            <w:rStyle w:val="Hyperlink"/>
            <w:noProof/>
          </w:rPr>
          <w:t>8.2.6 Handing in your Project Report</w:t>
        </w:r>
        <w:r w:rsidR="003A614E">
          <w:rPr>
            <w:noProof/>
            <w:webHidden/>
          </w:rPr>
          <w:tab/>
        </w:r>
        <w:r w:rsidR="003A614E">
          <w:rPr>
            <w:noProof/>
            <w:webHidden/>
          </w:rPr>
          <w:fldChar w:fldCharType="begin"/>
        </w:r>
        <w:r w:rsidR="003A614E">
          <w:rPr>
            <w:noProof/>
            <w:webHidden/>
          </w:rPr>
          <w:instrText xml:space="preserve"> PAGEREF _Toc460331740 \h </w:instrText>
        </w:r>
        <w:r w:rsidR="003A614E">
          <w:rPr>
            <w:noProof/>
            <w:webHidden/>
          </w:rPr>
        </w:r>
        <w:r w:rsidR="003A614E">
          <w:rPr>
            <w:noProof/>
            <w:webHidden/>
          </w:rPr>
          <w:fldChar w:fldCharType="separate"/>
        </w:r>
        <w:r w:rsidR="003A614E">
          <w:rPr>
            <w:noProof/>
            <w:webHidden/>
          </w:rPr>
          <w:t>38</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1" w:history="1">
        <w:r w:rsidR="003A614E" w:rsidRPr="00990CFC">
          <w:rPr>
            <w:rStyle w:val="Hyperlink"/>
            <w:noProof/>
          </w:rPr>
          <w:t>9. FINAL VIVA (20%)</w:t>
        </w:r>
        <w:r w:rsidR="003A614E">
          <w:rPr>
            <w:noProof/>
            <w:webHidden/>
          </w:rPr>
          <w:tab/>
        </w:r>
        <w:r w:rsidR="003A614E">
          <w:rPr>
            <w:noProof/>
            <w:webHidden/>
          </w:rPr>
          <w:fldChar w:fldCharType="begin"/>
        </w:r>
        <w:r w:rsidR="003A614E">
          <w:rPr>
            <w:noProof/>
            <w:webHidden/>
          </w:rPr>
          <w:instrText xml:space="preserve"> PAGEREF _Toc460331741 \h </w:instrText>
        </w:r>
        <w:r w:rsidR="003A614E">
          <w:rPr>
            <w:noProof/>
            <w:webHidden/>
          </w:rPr>
        </w:r>
        <w:r w:rsidR="003A614E">
          <w:rPr>
            <w:noProof/>
            <w:webHidden/>
          </w:rPr>
          <w:fldChar w:fldCharType="separate"/>
        </w:r>
        <w:r w:rsidR="003A614E">
          <w:rPr>
            <w:noProof/>
            <w:webHidden/>
          </w:rPr>
          <w:t>39</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2" w:history="1">
        <w:r w:rsidR="003A614E" w:rsidRPr="00990CFC">
          <w:rPr>
            <w:rStyle w:val="Hyperlink"/>
            <w:noProof/>
          </w:rPr>
          <w:t>9.1 Demonstration (Experimental- and Development-based Projects)</w:t>
        </w:r>
        <w:r w:rsidR="003A614E">
          <w:rPr>
            <w:noProof/>
            <w:webHidden/>
          </w:rPr>
          <w:tab/>
        </w:r>
        <w:r w:rsidR="003A614E">
          <w:rPr>
            <w:noProof/>
            <w:webHidden/>
          </w:rPr>
          <w:fldChar w:fldCharType="begin"/>
        </w:r>
        <w:r w:rsidR="003A614E">
          <w:rPr>
            <w:noProof/>
            <w:webHidden/>
          </w:rPr>
          <w:instrText xml:space="preserve"> PAGEREF _Toc460331742 \h </w:instrText>
        </w:r>
        <w:r w:rsidR="003A614E">
          <w:rPr>
            <w:noProof/>
            <w:webHidden/>
          </w:rPr>
        </w:r>
        <w:r w:rsidR="003A614E">
          <w:rPr>
            <w:noProof/>
            <w:webHidden/>
          </w:rPr>
          <w:fldChar w:fldCharType="separate"/>
        </w:r>
        <w:r w:rsidR="003A614E">
          <w:rPr>
            <w:noProof/>
            <w:webHidden/>
          </w:rPr>
          <w:t>39</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3" w:history="1">
        <w:r w:rsidR="003A614E" w:rsidRPr="00990CFC">
          <w:rPr>
            <w:rStyle w:val="Hyperlink"/>
            <w:noProof/>
          </w:rPr>
          <w:t>10. EXHIBITION BOARD (10%)</w:t>
        </w:r>
        <w:r w:rsidR="003A614E">
          <w:rPr>
            <w:noProof/>
            <w:webHidden/>
          </w:rPr>
          <w:tab/>
        </w:r>
        <w:r w:rsidR="003A614E">
          <w:rPr>
            <w:noProof/>
            <w:webHidden/>
          </w:rPr>
          <w:fldChar w:fldCharType="begin"/>
        </w:r>
        <w:r w:rsidR="003A614E">
          <w:rPr>
            <w:noProof/>
            <w:webHidden/>
          </w:rPr>
          <w:instrText xml:space="preserve"> PAGEREF _Toc460331743 \h </w:instrText>
        </w:r>
        <w:r w:rsidR="003A614E">
          <w:rPr>
            <w:noProof/>
            <w:webHidden/>
          </w:rPr>
        </w:r>
        <w:r w:rsidR="003A614E">
          <w:rPr>
            <w:noProof/>
            <w:webHidden/>
          </w:rPr>
          <w:fldChar w:fldCharType="separate"/>
        </w:r>
        <w:r w:rsidR="003A614E">
          <w:rPr>
            <w:noProof/>
            <w:webHidden/>
          </w:rPr>
          <w:t>41</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4" w:history="1">
        <w:r w:rsidR="003A614E" w:rsidRPr="00990CFC">
          <w:rPr>
            <w:rStyle w:val="Hyperlink"/>
            <w:noProof/>
          </w:rPr>
          <w:t>10.1 Guidance for Exhibition Board</w:t>
        </w:r>
        <w:r w:rsidR="003A614E">
          <w:rPr>
            <w:noProof/>
            <w:webHidden/>
          </w:rPr>
          <w:tab/>
        </w:r>
        <w:r w:rsidR="003A614E">
          <w:rPr>
            <w:noProof/>
            <w:webHidden/>
          </w:rPr>
          <w:fldChar w:fldCharType="begin"/>
        </w:r>
        <w:r w:rsidR="003A614E">
          <w:rPr>
            <w:noProof/>
            <w:webHidden/>
          </w:rPr>
          <w:instrText xml:space="preserve"> PAGEREF _Toc460331744 \h </w:instrText>
        </w:r>
        <w:r w:rsidR="003A614E">
          <w:rPr>
            <w:noProof/>
            <w:webHidden/>
          </w:rPr>
        </w:r>
        <w:r w:rsidR="003A614E">
          <w:rPr>
            <w:noProof/>
            <w:webHidden/>
          </w:rPr>
          <w:fldChar w:fldCharType="separate"/>
        </w:r>
        <w:r w:rsidR="003A614E">
          <w:rPr>
            <w:noProof/>
            <w:webHidden/>
          </w:rPr>
          <w:t>41</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5" w:history="1">
        <w:r w:rsidR="003A614E" w:rsidRPr="00990CFC">
          <w:rPr>
            <w:rStyle w:val="Hyperlink"/>
            <w:noProof/>
          </w:rPr>
          <w:t>10.2 Exhibition Board examples/Degree Show</w:t>
        </w:r>
        <w:r w:rsidR="003A614E">
          <w:rPr>
            <w:noProof/>
            <w:webHidden/>
          </w:rPr>
          <w:tab/>
        </w:r>
        <w:r w:rsidR="003A614E">
          <w:rPr>
            <w:noProof/>
            <w:webHidden/>
          </w:rPr>
          <w:fldChar w:fldCharType="begin"/>
        </w:r>
        <w:r w:rsidR="003A614E">
          <w:rPr>
            <w:noProof/>
            <w:webHidden/>
          </w:rPr>
          <w:instrText xml:space="preserve"> PAGEREF _Toc460331745 \h </w:instrText>
        </w:r>
        <w:r w:rsidR="003A614E">
          <w:rPr>
            <w:noProof/>
            <w:webHidden/>
          </w:rPr>
        </w:r>
        <w:r w:rsidR="003A614E">
          <w:rPr>
            <w:noProof/>
            <w:webHidden/>
          </w:rPr>
          <w:fldChar w:fldCharType="separate"/>
        </w:r>
        <w:r w:rsidR="003A614E">
          <w:rPr>
            <w:noProof/>
            <w:webHidden/>
          </w:rPr>
          <w:t>42</w:t>
        </w:r>
        <w:r w:rsidR="003A614E">
          <w:rPr>
            <w:noProof/>
            <w:webHidden/>
          </w:rPr>
          <w:fldChar w:fldCharType="end"/>
        </w:r>
      </w:hyperlink>
    </w:p>
    <w:p w:rsidR="003A614E" w:rsidRDefault="00F17761">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6" w:history="1">
        <w:r w:rsidR="003A614E" w:rsidRPr="00990CFC">
          <w:rPr>
            <w:rStyle w:val="Hyperlink"/>
            <w:noProof/>
          </w:rPr>
          <w:t>10.3 Handing in your Exhibition Board</w:t>
        </w:r>
        <w:r w:rsidR="003A614E">
          <w:rPr>
            <w:noProof/>
            <w:webHidden/>
          </w:rPr>
          <w:tab/>
        </w:r>
        <w:r w:rsidR="003A614E">
          <w:rPr>
            <w:noProof/>
            <w:webHidden/>
          </w:rPr>
          <w:fldChar w:fldCharType="begin"/>
        </w:r>
        <w:r w:rsidR="003A614E">
          <w:rPr>
            <w:noProof/>
            <w:webHidden/>
          </w:rPr>
          <w:instrText xml:space="preserve"> PAGEREF _Toc460331746 \h </w:instrText>
        </w:r>
        <w:r w:rsidR="003A614E">
          <w:rPr>
            <w:noProof/>
            <w:webHidden/>
          </w:rPr>
        </w:r>
        <w:r w:rsidR="003A614E">
          <w:rPr>
            <w:noProof/>
            <w:webHidden/>
          </w:rPr>
          <w:fldChar w:fldCharType="separate"/>
        </w:r>
        <w:r w:rsidR="003A614E">
          <w:rPr>
            <w:noProof/>
            <w:webHidden/>
          </w:rPr>
          <w:t>45</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7" w:history="1">
        <w:r w:rsidR="003A614E" w:rsidRPr="00990CFC">
          <w:rPr>
            <w:rStyle w:val="Hyperlink"/>
            <w:noProof/>
          </w:rPr>
          <w:t>APPENDIX 1: DECLARATION FORM AND FORM OF CONSENT</w:t>
        </w:r>
        <w:r w:rsidR="003A614E">
          <w:rPr>
            <w:noProof/>
            <w:webHidden/>
          </w:rPr>
          <w:tab/>
        </w:r>
        <w:r w:rsidR="003A614E">
          <w:rPr>
            <w:noProof/>
            <w:webHidden/>
          </w:rPr>
          <w:fldChar w:fldCharType="begin"/>
        </w:r>
        <w:r w:rsidR="003A614E">
          <w:rPr>
            <w:noProof/>
            <w:webHidden/>
          </w:rPr>
          <w:instrText xml:space="preserve"> PAGEREF _Toc460331747 \h </w:instrText>
        </w:r>
        <w:r w:rsidR="003A614E">
          <w:rPr>
            <w:noProof/>
            <w:webHidden/>
          </w:rPr>
        </w:r>
        <w:r w:rsidR="003A614E">
          <w:rPr>
            <w:noProof/>
            <w:webHidden/>
          </w:rPr>
          <w:fldChar w:fldCharType="separate"/>
        </w:r>
        <w:r w:rsidR="003A614E">
          <w:rPr>
            <w:noProof/>
            <w:webHidden/>
          </w:rPr>
          <w:t>46</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8" w:history="1">
        <w:r w:rsidR="003A614E" w:rsidRPr="00990CFC">
          <w:rPr>
            <w:rStyle w:val="Hyperlink"/>
            <w:noProof/>
          </w:rPr>
          <w:t>APPENDIX 2: ELECTRONIC DATABASES AND JOURNALS</w:t>
        </w:r>
        <w:r w:rsidR="003A614E">
          <w:rPr>
            <w:noProof/>
            <w:webHidden/>
          </w:rPr>
          <w:tab/>
        </w:r>
        <w:r w:rsidR="003A614E">
          <w:rPr>
            <w:noProof/>
            <w:webHidden/>
          </w:rPr>
          <w:fldChar w:fldCharType="begin"/>
        </w:r>
        <w:r w:rsidR="003A614E">
          <w:rPr>
            <w:noProof/>
            <w:webHidden/>
          </w:rPr>
          <w:instrText xml:space="preserve"> PAGEREF _Toc460331748 \h </w:instrText>
        </w:r>
        <w:r w:rsidR="003A614E">
          <w:rPr>
            <w:noProof/>
            <w:webHidden/>
          </w:rPr>
        </w:r>
        <w:r w:rsidR="003A614E">
          <w:rPr>
            <w:noProof/>
            <w:webHidden/>
          </w:rPr>
          <w:fldChar w:fldCharType="separate"/>
        </w:r>
        <w:r w:rsidR="003A614E">
          <w:rPr>
            <w:noProof/>
            <w:webHidden/>
          </w:rPr>
          <w:t>47</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9" w:history="1">
        <w:r w:rsidR="003A614E" w:rsidRPr="00990CFC">
          <w:rPr>
            <w:rStyle w:val="Hyperlink"/>
            <w:noProof/>
          </w:rPr>
          <w:t>APPENDIX 3: REFERENCING CONVENTIONS</w:t>
        </w:r>
        <w:r w:rsidR="003A614E">
          <w:rPr>
            <w:noProof/>
            <w:webHidden/>
          </w:rPr>
          <w:tab/>
        </w:r>
        <w:r w:rsidR="003A614E">
          <w:rPr>
            <w:noProof/>
            <w:webHidden/>
          </w:rPr>
          <w:fldChar w:fldCharType="begin"/>
        </w:r>
        <w:r w:rsidR="003A614E">
          <w:rPr>
            <w:noProof/>
            <w:webHidden/>
          </w:rPr>
          <w:instrText xml:space="preserve"> PAGEREF _Toc460331749 \h </w:instrText>
        </w:r>
        <w:r w:rsidR="003A614E">
          <w:rPr>
            <w:noProof/>
            <w:webHidden/>
          </w:rPr>
        </w:r>
        <w:r w:rsidR="003A614E">
          <w:rPr>
            <w:noProof/>
            <w:webHidden/>
          </w:rPr>
          <w:fldChar w:fldCharType="separate"/>
        </w:r>
        <w:r w:rsidR="003A614E">
          <w:rPr>
            <w:noProof/>
            <w:webHidden/>
          </w:rPr>
          <w:t>48</w:t>
        </w:r>
        <w:r w:rsidR="003A614E">
          <w:rPr>
            <w:noProof/>
            <w:webHidden/>
          </w:rPr>
          <w:fldChar w:fldCharType="end"/>
        </w:r>
      </w:hyperlink>
    </w:p>
    <w:p w:rsidR="003A614E" w:rsidRDefault="00F17761">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50" w:history="1">
        <w:r w:rsidR="003A614E" w:rsidRPr="00990CFC">
          <w:rPr>
            <w:rStyle w:val="Hyperlink"/>
            <w:noProof/>
          </w:rPr>
          <w:t>APPENDIX 4: NUMERIC REFERENCING SYSTEM</w:t>
        </w:r>
        <w:r w:rsidR="003A614E">
          <w:rPr>
            <w:noProof/>
            <w:webHidden/>
          </w:rPr>
          <w:tab/>
        </w:r>
        <w:r w:rsidR="003A614E">
          <w:rPr>
            <w:noProof/>
            <w:webHidden/>
          </w:rPr>
          <w:fldChar w:fldCharType="begin"/>
        </w:r>
        <w:r w:rsidR="003A614E">
          <w:rPr>
            <w:noProof/>
            <w:webHidden/>
          </w:rPr>
          <w:instrText xml:space="preserve"> PAGEREF _Toc460331750 \h </w:instrText>
        </w:r>
        <w:r w:rsidR="003A614E">
          <w:rPr>
            <w:noProof/>
            <w:webHidden/>
          </w:rPr>
        </w:r>
        <w:r w:rsidR="003A614E">
          <w:rPr>
            <w:noProof/>
            <w:webHidden/>
          </w:rPr>
          <w:fldChar w:fldCharType="separate"/>
        </w:r>
        <w:r w:rsidR="003A614E">
          <w:rPr>
            <w:noProof/>
            <w:webHidden/>
          </w:rPr>
          <w:t>51</w:t>
        </w:r>
        <w:r w:rsidR="003A614E">
          <w:rPr>
            <w:noProof/>
            <w:webHidden/>
          </w:rPr>
          <w:fldChar w:fldCharType="end"/>
        </w:r>
      </w:hyperlink>
    </w:p>
    <w:p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rsidR="001C1405" w:rsidRPr="005B638E" w:rsidRDefault="001C1405" w:rsidP="003B6EA8">
      <w:pPr>
        <w:jc w:val="both"/>
        <w:rPr>
          <w:rFonts w:asciiTheme="minorHAnsi" w:hAnsiTheme="minorHAnsi"/>
          <w:b/>
          <w:color w:val="000000" w:themeColor="text1"/>
          <w:sz w:val="28"/>
          <w:szCs w:val="28"/>
        </w:rPr>
      </w:pPr>
    </w:p>
    <w:p w:rsidR="001C1405" w:rsidRPr="005B638E" w:rsidRDefault="001C1405" w:rsidP="003B6EA8">
      <w:pPr>
        <w:jc w:val="both"/>
        <w:rPr>
          <w:rFonts w:asciiTheme="minorHAnsi" w:hAnsiTheme="minorHAnsi"/>
          <w:b/>
          <w:color w:val="000000" w:themeColor="text1"/>
          <w:sz w:val="28"/>
          <w:szCs w:val="28"/>
        </w:rPr>
      </w:pPr>
    </w:p>
    <w:p w:rsidR="008E2BCA" w:rsidRPr="005B638E" w:rsidRDefault="008E2BCA" w:rsidP="003B6EA8">
      <w:pPr>
        <w:jc w:val="both"/>
        <w:rPr>
          <w:rFonts w:asciiTheme="minorHAnsi" w:hAnsiTheme="minorHAnsi"/>
          <w:color w:val="000000" w:themeColor="text1"/>
          <w:sz w:val="28"/>
          <w:szCs w:val="28"/>
        </w:rPr>
      </w:pPr>
    </w:p>
    <w:p w:rsidR="0047532C" w:rsidRPr="005B638E" w:rsidRDefault="0047532C">
      <w:pPr>
        <w:rPr>
          <w:rFonts w:asciiTheme="minorHAnsi" w:hAnsiTheme="minorHAnsi" w:cs="Arial"/>
          <w:b/>
          <w:bCs/>
          <w:color w:val="000000" w:themeColor="text1"/>
          <w:sz w:val="28"/>
          <w:szCs w:val="28"/>
        </w:rPr>
      </w:pPr>
      <w:bookmarkStart w:id="1" w:name="_Toc95134223"/>
      <w:bookmarkStart w:id="2" w:name="_Toc361823787"/>
      <w:r w:rsidRPr="005B638E">
        <w:rPr>
          <w:color w:val="000000" w:themeColor="text1"/>
        </w:rPr>
        <w:br w:type="page"/>
      </w:r>
    </w:p>
    <w:p w:rsidR="00F54E02" w:rsidRPr="005B638E" w:rsidRDefault="00F54E02" w:rsidP="00377ABE">
      <w:pPr>
        <w:pStyle w:val="Heading1"/>
        <w:rPr>
          <w:color w:val="000000" w:themeColor="text1"/>
          <w:kern w:val="0"/>
          <w:sz w:val="24"/>
        </w:rPr>
      </w:pPr>
      <w:bookmarkStart w:id="3" w:name="_Toc460331720"/>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1"/>
      <w:bookmarkEnd w:id="2"/>
      <w:bookmarkEnd w:id="3"/>
    </w:p>
    <w:p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on 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rsidR="00950B6B" w:rsidRPr="005B638E" w:rsidRDefault="00950B6B" w:rsidP="000A34BA">
      <w:pPr>
        <w:ind w:right="-43"/>
        <w:jc w:val="both"/>
        <w:rPr>
          <w:rFonts w:asciiTheme="minorHAnsi" w:hAnsiTheme="minorHAnsi"/>
          <w:color w:val="000000" w:themeColor="text1"/>
        </w:rPr>
      </w:pPr>
    </w:p>
    <w:p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rsidR="00051746" w:rsidRPr="005B638E" w:rsidRDefault="00051746" w:rsidP="000A34BA">
      <w:pPr>
        <w:ind w:right="-43"/>
        <w:jc w:val="both"/>
        <w:rPr>
          <w:rFonts w:asciiTheme="minorHAnsi" w:hAnsiTheme="minorHAnsi"/>
          <w:color w:val="000000" w:themeColor="text1"/>
        </w:rPr>
      </w:pPr>
    </w:p>
    <w:p w:rsidR="00051746" w:rsidRPr="005B638E" w:rsidRDefault="00051746" w:rsidP="000A34BA">
      <w:pPr>
        <w:ind w:right="-43"/>
        <w:jc w:val="both"/>
        <w:rPr>
          <w:rFonts w:asciiTheme="minorHAnsi" w:hAnsiTheme="minorHAnsi"/>
          <w:i/>
          <w:color w:val="000000" w:themeColor="text1"/>
        </w:rPr>
      </w:pPr>
      <w:proofErr w:type="gramStart"/>
      <w:r w:rsidRPr="005B638E">
        <w:rPr>
          <w:rFonts w:asciiTheme="minorHAnsi" w:hAnsiTheme="minorHAnsi"/>
          <w:i/>
          <w:color w:val="000000" w:themeColor="text1"/>
        </w:rPr>
        <w:t>“</w:t>
      </w:r>
      <w:r w:rsidR="00950B6B" w:rsidRPr="005B638E">
        <w:rPr>
          <w:rFonts w:asciiTheme="minorHAnsi" w:hAnsiTheme="minorHAnsi"/>
          <w:i/>
          <w:color w:val="000000" w:themeColor="text1"/>
        </w:rPr>
        <w:t xml:space="preserve"> </w:t>
      </w:r>
      <w:r w:rsidR="00FA36E5" w:rsidRPr="005B638E">
        <w:rPr>
          <w:rFonts w:asciiTheme="minorHAnsi" w:hAnsiTheme="minorHAnsi"/>
          <w:i/>
          <w:color w:val="000000" w:themeColor="text1"/>
        </w:rPr>
        <w:t>...</w:t>
      </w:r>
      <w:proofErr w:type="gramEnd"/>
      <w:r w:rsidR="00FA36E5" w:rsidRPr="005B638E">
        <w:rPr>
          <w:rFonts w:asciiTheme="minorHAnsi" w:hAnsiTheme="minorHAnsi"/>
          <w:i/>
          <w:color w:val="000000" w:themeColor="text1"/>
        </w:rPr>
        <w:t xml:space="preserve"> </w:t>
      </w:r>
      <w:r w:rsidRPr="005B638E">
        <w:rPr>
          <w:rFonts w:asciiTheme="minorHAnsi" w:hAnsiTheme="minorHAnsi"/>
          <w:i/>
          <w:color w:val="000000" w:themeColor="text1"/>
        </w:rPr>
        <w:t>to provide an opportunity for the student to develop and demonstrate their ability to manage a significant project of their own choice related to the major themes of their chosen course.</w:t>
      </w:r>
      <w:r w:rsidR="00AF082F" w:rsidRPr="005B638E">
        <w:rPr>
          <w:rFonts w:asciiTheme="minorHAnsi" w:hAnsiTheme="minorHAnsi"/>
          <w:i/>
          <w:color w:val="000000" w:themeColor="text1"/>
        </w:rPr>
        <w:t xml:space="preserve"> </w:t>
      </w:r>
      <w:r w:rsidRPr="005B638E">
        <w:rPr>
          <w:rFonts w:asciiTheme="minorHAnsi" w:hAnsiTheme="minorHAnsi"/>
          <w:i/>
          <w:color w:val="000000" w:themeColor="text1"/>
        </w:rPr>
        <w:t>The study will be based upon a sound research and development methodology and will demonstrate academic rigor through the use of analytical and technical skills to implement a suitable and appropriate project proposal.”</w:t>
      </w:r>
    </w:p>
    <w:p w:rsidR="00950B6B" w:rsidRPr="005B638E" w:rsidRDefault="00950B6B" w:rsidP="000A34BA">
      <w:pPr>
        <w:ind w:right="-43"/>
        <w:jc w:val="both"/>
        <w:rPr>
          <w:rFonts w:asciiTheme="minorHAnsi" w:hAnsiTheme="minorHAnsi"/>
          <w:color w:val="000000" w:themeColor="text1"/>
        </w:rPr>
      </w:pPr>
    </w:p>
    <w:p w:rsidR="00FB3A29" w:rsidRPr="005B638E" w:rsidRDefault="00FB3A29" w:rsidP="000A34BA">
      <w:pPr>
        <w:ind w:right="-43"/>
        <w:jc w:val="both"/>
        <w:rPr>
          <w:rFonts w:asciiTheme="minorHAnsi" w:hAnsiTheme="minorHAnsi"/>
          <w:color w:val="000000" w:themeColor="text1"/>
        </w:rPr>
      </w:pPr>
      <w:r w:rsidRPr="005B638E">
        <w:rPr>
          <w:rFonts w:asciiTheme="minorHAnsi" w:hAnsiTheme="minorHAnsi"/>
          <w:color w:val="000000" w:themeColor="text1"/>
        </w:rPr>
        <w:t>You have already selected a project through the Research Methods module in Year 2/Level 5 and produced a project proposal. Project supervisors will be confirmed at the start of Year 3/Level 6.</w:t>
      </w:r>
    </w:p>
    <w:p w:rsidR="00FB3A29" w:rsidRPr="005B638E" w:rsidRDefault="00FB3A29" w:rsidP="000A34BA">
      <w:pPr>
        <w:ind w:right="-43"/>
        <w:jc w:val="both"/>
        <w:rPr>
          <w:rFonts w:asciiTheme="minorHAnsi" w:hAnsiTheme="minorHAnsi"/>
          <w:color w:val="000000" w:themeColor="text1"/>
        </w:rPr>
      </w:pPr>
    </w:p>
    <w:p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Pr="005B638E">
        <w:rPr>
          <w:rFonts w:asciiTheme="minorHAnsi" w:hAnsiTheme="minorHAnsi"/>
          <w:color w:val="000000" w:themeColor="text1"/>
        </w:rPr>
        <w:t>. It is expected that students will supplement the timetable allocation with a considerable period of unsupervised work. The Project is looked upon as a final large scale integrating study.</w:t>
      </w:r>
    </w:p>
    <w:p w:rsidR="00F775F0" w:rsidRPr="005B638E" w:rsidRDefault="00F775F0" w:rsidP="000A34BA">
      <w:pPr>
        <w:ind w:right="-43"/>
        <w:jc w:val="both"/>
        <w:rPr>
          <w:rFonts w:asciiTheme="minorHAnsi" w:hAnsiTheme="minorHAnsi"/>
          <w:color w:val="000000" w:themeColor="text1"/>
        </w:rPr>
      </w:pPr>
    </w:p>
    <w:p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rsidR="00051746" w:rsidRPr="005B638E" w:rsidRDefault="00051746" w:rsidP="000A34BA">
      <w:pPr>
        <w:pStyle w:val="BodyText2"/>
        <w:ind w:right="-43"/>
        <w:rPr>
          <w:rFonts w:asciiTheme="minorHAnsi" w:hAnsiTheme="minorHAnsi"/>
          <w:color w:val="000000" w:themeColor="text1"/>
          <w:szCs w:val="24"/>
        </w:rPr>
      </w:pPr>
    </w:p>
    <w:p w:rsidR="00950B6B" w:rsidRPr="005B638E"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 will normally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The project documentation should normally be between </w:t>
      </w:r>
      <w:r w:rsidRPr="005B638E">
        <w:rPr>
          <w:rFonts w:asciiTheme="minorHAnsi" w:hAnsiTheme="minorHAnsi"/>
          <w:b/>
          <w:bCs/>
          <w:color w:val="000000" w:themeColor="text1"/>
        </w:rPr>
        <w:t>1</w:t>
      </w:r>
      <w:r w:rsidR="00E60A70">
        <w:rPr>
          <w:rFonts w:asciiTheme="minorHAnsi" w:hAnsiTheme="minorHAnsi"/>
          <w:b/>
          <w:bCs/>
          <w:color w:val="000000" w:themeColor="text1"/>
        </w:rPr>
        <w:t>2</w:t>
      </w:r>
      <w:r w:rsidRPr="005B638E">
        <w:rPr>
          <w:rFonts w:asciiTheme="minorHAnsi" w:hAnsiTheme="minorHAnsi"/>
          <w:b/>
          <w:bCs/>
          <w:color w:val="000000" w:themeColor="text1"/>
        </w:rPr>
        <w:t>,000 and 15,000 words</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in length. </w:t>
      </w:r>
    </w:p>
    <w:p w:rsidR="00051746" w:rsidRPr="005B638E" w:rsidRDefault="00051746" w:rsidP="003B6EA8">
      <w:pPr>
        <w:ind w:right="-527"/>
        <w:jc w:val="both"/>
        <w:rPr>
          <w:rFonts w:asciiTheme="minorHAnsi" w:hAnsiTheme="minorHAnsi"/>
          <w:color w:val="000000" w:themeColor="text1"/>
        </w:rPr>
      </w:pPr>
    </w:p>
    <w:p w:rsidR="00051746" w:rsidRPr="005B638E" w:rsidRDefault="00051746" w:rsidP="003B6EA8">
      <w:pPr>
        <w:ind w:right="-527"/>
        <w:jc w:val="both"/>
        <w:rPr>
          <w:rFonts w:asciiTheme="minorHAnsi" w:hAnsiTheme="minorHAnsi"/>
          <w:color w:val="000000" w:themeColor="text1"/>
        </w:rPr>
      </w:pPr>
    </w:p>
    <w:p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rsidR="00950B6B" w:rsidRPr="005B638E" w:rsidRDefault="00950B6B" w:rsidP="003B6EA8">
      <w:pPr>
        <w:ind w:right="-527"/>
        <w:jc w:val="both"/>
        <w:rPr>
          <w:rFonts w:asciiTheme="minorHAnsi" w:hAnsiTheme="minorHAnsi"/>
          <w:color w:val="000000" w:themeColor="text1"/>
        </w:rPr>
      </w:pPr>
    </w:p>
    <w:p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rsidR="00F2067B" w:rsidRPr="005B638E" w:rsidRDefault="00F2067B" w:rsidP="003B6EA8">
      <w:pPr>
        <w:ind w:left="360" w:hanging="360"/>
        <w:jc w:val="both"/>
        <w:rPr>
          <w:rFonts w:asciiTheme="minorHAnsi" w:hAnsiTheme="minorHAnsi"/>
          <w:color w:val="000000" w:themeColor="text1"/>
        </w:rPr>
      </w:pPr>
    </w:p>
    <w:p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rsidR="00F2067B" w:rsidRPr="005B638E" w:rsidRDefault="00F2067B" w:rsidP="003B6EA8">
      <w:pPr>
        <w:ind w:left="360" w:hanging="360"/>
        <w:jc w:val="both"/>
        <w:rPr>
          <w:rFonts w:asciiTheme="minorHAnsi" w:hAnsiTheme="minorHAnsi"/>
          <w:color w:val="000000" w:themeColor="text1"/>
        </w:rPr>
      </w:pPr>
    </w:p>
    <w:p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rsidR="003D2D45" w:rsidRDefault="003D2D45">
      <w:pPr>
        <w:rPr>
          <w:rFonts w:asciiTheme="minorHAnsi" w:hAnsiTheme="minorHAnsi" w:cs="Arial"/>
          <w:b/>
          <w:bCs/>
          <w:color w:val="000000" w:themeColor="text1"/>
          <w:kern w:val="32"/>
          <w:sz w:val="28"/>
          <w:szCs w:val="28"/>
        </w:rPr>
      </w:pPr>
      <w:bookmarkStart w:id="4" w:name="_Toc361823788"/>
      <w:r>
        <w:rPr>
          <w:color w:val="000000" w:themeColor="text1"/>
        </w:rPr>
        <w:br w:type="page"/>
      </w:r>
    </w:p>
    <w:p w:rsidR="00950B6B" w:rsidRPr="005B638E" w:rsidRDefault="00360BFD" w:rsidP="00377ABE">
      <w:pPr>
        <w:pStyle w:val="Heading1"/>
        <w:rPr>
          <w:color w:val="000000" w:themeColor="text1"/>
        </w:rPr>
      </w:pPr>
      <w:bookmarkStart w:id="5" w:name="_Toc460331721"/>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4"/>
      <w:bookmarkEnd w:id="5"/>
    </w:p>
    <w:p w:rsidR="0010072B" w:rsidRPr="005B638E" w:rsidRDefault="0010072B" w:rsidP="003B6EA8">
      <w:pPr>
        <w:jc w:val="both"/>
        <w:rPr>
          <w:rFonts w:asciiTheme="minorHAnsi" w:hAnsiTheme="minorHAnsi"/>
          <w:color w:val="000000" w:themeColor="text1"/>
        </w:rPr>
      </w:pPr>
    </w:p>
    <w:tbl>
      <w:tblPr>
        <w:tblW w:w="5000" w:type="pct"/>
        <w:tblLook w:val="0000" w:firstRow="0" w:lastRow="0" w:firstColumn="0" w:lastColumn="0" w:noHBand="0" w:noVBand="0"/>
      </w:tblPr>
      <w:tblGrid>
        <w:gridCol w:w="4011"/>
        <w:gridCol w:w="5002"/>
      </w:tblGrid>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10072B" w:rsidP="003B6EA8">
            <w:pPr>
              <w:pStyle w:val="p3"/>
              <w:spacing w:before="60" w:line="240" w:lineRule="auto"/>
              <w:jc w:val="both"/>
              <w:rPr>
                <w:rFonts w:asciiTheme="minorHAnsi" w:hAnsiTheme="minorHAnsi" w:cstheme="minorHAnsi"/>
                <w:b/>
                <w:color w:val="000000" w:themeColor="text1"/>
                <w:szCs w:val="24"/>
                <w:lang w:val="en-US"/>
              </w:rPr>
            </w:pPr>
            <w:r w:rsidRPr="005B638E">
              <w:rPr>
                <w:rFonts w:asciiTheme="minorHAnsi" w:hAnsiTheme="minorHAnsi"/>
                <w:b/>
                <w:bCs/>
                <w:color w:val="000000" w:themeColor="text1"/>
                <w:szCs w:val="24"/>
                <w:u w:val="single"/>
              </w:rPr>
              <w:br w:type="page"/>
            </w:r>
            <w:r w:rsidR="00E27399" w:rsidRPr="005B638E">
              <w:rPr>
                <w:rFonts w:asciiTheme="minorHAnsi" w:hAnsiTheme="minorHAnsi" w:cstheme="minorHAnsi"/>
                <w:b/>
                <w:color w:val="000000" w:themeColor="text1"/>
                <w:szCs w:val="24"/>
                <w:lang w:val="en-US"/>
              </w:rPr>
              <w:t>Module Title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60BFD">
            <w:pPr>
              <w:rPr>
                <w:rFonts w:asciiTheme="minorHAnsi" w:hAnsiTheme="minorHAnsi"/>
                <w:b/>
                <w:i/>
                <w:color w:val="000000" w:themeColor="text1"/>
              </w:rPr>
            </w:pPr>
            <w:bookmarkStart w:id="6" w:name="_Toc350158473"/>
            <w:bookmarkStart w:id="7" w:name="_Toc353464234"/>
            <w:r w:rsidRPr="005B638E">
              <w:rPr>
                <w:rFonts w:asciiTheme="minorHAnsi" w:hAnsiTheme="minorHAnsi"/>
                <w:b/>
                <w:color w:val="000000" w:themeColor="text1"/>
              </w:rPr>
              <w:t>Major Project</w:t>
            </w:r>
            <w:bookmarkEnd w:id="6"/>
            <w:bookmarkEnd w:id="7"/>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p3"/>
              <w:spacing w:before="60" w:line="240" w:lineRule="auto"/>
              <w:jc w:val="both"/>
              <w:rPr>
                <w:rFonts w:asciiTheme="minorHAnsi" w:hAnsiTheme="minorHAnsi" w:cstheme="minorHAnsi"/>
                <w:b/>
                <w:color w:val="000000" w:themeColor="text1"/>
                <w:szCs w:val="24"/>
                <w:lang w:val="en-US"/>
              </w:rPr>
            </w:pPr>
            <w:r w:rsidRPr="005B638E">
              <w:rPr>
                <w:rFonts w:asciiTheme="minorHAnsi" w:hAnsiTheme="minorHAnsi" w:cstheme="minorHAnsi"/>
                <w:b/>
                <w:color w:val="000000" w:themeColor="text1"/>
                <w:szCs w:val="24"/>
                <w:lang w:val="en-US"/>
              </w:rPr>
              <w:t>Module Number</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011069" w:rsidP="003B6EA8">
            <w:pPr>
              <w:spacing w:before="60"/>
              <w:jc w:val="both"/>
              <w:rPr>
                <w:rFonts w:asciiTheme="minorHAnsi" w:hAnsiTheme="minorHAnsi"/>
                <w:i/>
                <w:color w:val="000000" w:themeColor="text1"/>
              </w:rPr>
            </w:pPr>
            <w:r w:rsidRPr="00011069">
              <w:rPr>
                <w:rFonts w:asciiTheme="minorHAnsi" w:hAnsiTheme="minorHAnsi"/>
                <w:color w:val="000000" w:themeColor="text1"/>
              </w:rPr>
              <w:t>CSAC6000</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spacing w:before="60" w:line="240" w:lineRule="auto"/>
              <w:rPr>
                <w:rFonts w:asciiTheme="minorHAnsi" w:hAnsiTheme="minorHAnsi" w:cstheme="minorHAnsi"/>
                <w:i/>
                <w:color w:val="000000" w:themeColor="text1"/>
              </w:rPr>
            </w:pPr>
            <w:r w:rsidRPr="005B638E">
              <w:rPr>
                <w:rFonts w:asciiTheme="minorHAnsi" w:hAnsiTheme="minorHAnsi" w:cstheme="minorHAnsi"/>
                <w:b/>
                <w:color w:val="000000" w:themeColor="text1"/>
              </w:rPr>
              <w:t xml:space="preserve">Brief statement of Content </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after="60"/>
              <w:jc w:val="both"/>
              <w:rPr>
                <w:rFonts w:asciiTheme="minorHAnsi" w:hAnsiTheme="minorHAnsi"/>
                <w:color w:val="000000" w:themeColor="text1"/>
              </w:rPr>
            </w:pPr>
            <w:r w:rsidRPr="005B638E">
              <w:rPr>
                <w:rFonts w:asciiTheme="minorHAnsi" w:hAnsiTheme="minorHAnsi"/>
                <w:color w:val="000000" w:themeColor="text1"/>
              </w:rPr>
              <w:t>This module allows students to demonstrate their ability through a project of their own choice suitable to the theme of their course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ASC Group</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color w:val="000000" w:themeColor="text1"/>
              </w:rPr>
            </w:pPr>
            <w:r w:rsidRPr="005B638E">
              <w:rPr>
                <w:rFonts w:asciiTheme="minorHAnsi" w:hAnsiTheme="minorHAnsi"/>
                <w:color w:val="000000" w:themeColor="text1"/>
              </w:rPr>
              <w:t>Maths, IT and Computing (6)</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60"/>
              <w:jc w:val="both"/>
              <w:rPr>
                <w:rFonts w:asciiTheme="minorHAnsi" w:hAnsiTheme="minorHAnsi" w:cstheme="minorHAnsi"/>
                <w:b/>
                <w:color w:val="000000" w:themeColor="text1"/>
                <w:lang w:val="en-US"/>
              </w:rPr>
            </w:pPr>
            <w:r w:rsidRPr="005B638E">
              <w:rPr>
                <w:rFonts w:asciiTheme="minorHAnsi" w:hAnsiTheme="minorHAnsi" w:cstheme="minorHAnsi"/>
                <w:b/>
                <w:color w:val="000000" w:themeColor="text1"/>
              </w:rPr>
              <w:t xml:space="preserve">Date of Validation and Credit Calibration </w:t>
            </w:r>
            <w:r w:rsidRPr="005B638E">
              <w:rPr>
                <w:rFonts w:asciiTheme="minorHAnsi" w:hAnsiTheme="minorHAnsi" w:cstheme="minorHAnsi"/>
                <w:b/>
                <w:color w:val="000000" w:themeColor="text1"/>
                <w:lang w:val="en-US"/>
              </w:rPr>
              <w:t>(If different from date of validation)</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AF082F" w:rsidP="003B6EA8">
            <w:pPr>
              <w:spacing w:before="60"/>
              <w:jc w:val="both"/>
              <w:rPr>
                <w:rFonts w:asciiTheme="minorHAnsi" w:hAnsiTheme="minorHAnsi"/>
                <w:color w:val="000000" w:themeColor="text1"/>
              </w:rPr>
            </w:pPr>
            <w:r w:rsidRPr="005B638E">
              <w:rPr>
                <w:rFonts w:asciiTheme="minorHAnsi" w:hAnsiTheme="minorHAnsi"/>
                <w:color w:val="000000" w:themeColor="text1"/>
              </w:rPr>
              <w:t>June 2013</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Module Value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40</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Level</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i/>
                <w:color w:val="000000" w:themeColor="text1"/>
                <w:lang w:val="en-US"/>
              </w:rPr>
            </w:pPr>
            <w:r w:rsidRPr="005B638E">
              <w:rPr>
                <w:rFonts w:asciiTheme="minorHAnsi" w:hAnsiTheme="minorHAnsi"/>
                <w:color w:val="000000" w:themeColor="text1"/>
              </w:rPr>
              <w:t>6</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University Code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S96</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Faculty responsible for delivery</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AA6B6B" w:rsidP="003B6EA8">
            <w:pPr>
              <w:spacing w:before="60"/>
              <w:jc w:val="both"/>
              <w:rPr>
                <w:rFonts w:asciiTheme="minorHAnsi" w:hAnsiTheme="minorHAnsi"/>
                <w:color w:val="000000" w:themeColor="text1"/>
              </w:rPr>
            </w:pPr>
            <w:r>
              <w:rPr>
                <w:rFonts w:asciiTheme="minorHAnsi" w:hAnsiTheme="minorHAnsi"/>
                <w:color w:val="000000" w:themeColor="text1"/>
              </w:rPr>
              <w:t>FAC</w:t>
            </w:r>
            <w:r w:rsidR="00E27399" w:rsidRPr="005B638E">
              <w:rPr>
                <w:rFonts w:asciiTheme="minorHAnsi" w:hAnsiTheme="minorHAnsi"/>
                <w:color w:val="000000" w:themeColor="text1"/>
              </w:rPr>
              <w:t>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Pre-requisite/co-requisite modules</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Research Methods</w:t>
            </w:r>
            <w:r w:rsidR="00AF082F" w:rsidRPr="005B638E">
              <w:rPr>
                <w:rFonts w:asciiTheme="minorHAnsi" w:hAnsiTheme="minorHAnsi"/>
                <w:color w:val="000000" w:themeColor="text1"/>
              </w:rPr>
              <w:t>/Academic Seminar</w:t>
            </w:r>
            <w:r w:rsidRPr="005B638E">
              <w:rPr>
                <w:rFonts w:asciiTheme="minorHAnsi" w:hAnsiTheme="minorHAnsi"/>
                <w:color w:val="000000" w:themeColor="text1"/>
              </w:rPr>
              <w:t xml:space="preserve"> (for students other than direct entry to level 6 – see below for details pertaining to such students)</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tabs>
                <w:tab w:val="left" w:pos="720"/>
                <w:tab w:val="left" w:pos="1080"/>
                <w:tab w:val="left" w:pos="2160"/>
              </w:tabs>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Programme Associations:</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i/>
                <w:color w:val="000000" w:themeColor="text1"/>
                <w:lang w:val="en-US"/>
              </w:rPr>
            </w:pPr>
            <w:r w:rsidRPr="005B638E">
              <w:rPr>
                <w:rFonts w:asciiTheme="minorHAnsi" w:hAnsiTheme="minorHAnsi"/>
                <w:i/>
                <w:color w:val="000000" w:themeColor="text1"/>
                <w:lang w:val="en-US"/>
              </w:rPr>
              <w:t xml:space="preserve">B.Sc. Computing Portfolio: All </w:t>
            </w:r>
            <w:proofErr w:type="spellStart"/>
            <w:r w:rsidRPr="005B638E">
              <w:rPr>
                <w:rFonts w:asciiTheme="minorHAnsi" w:hAnsiTheme="minorHAnsi"/>
                <w:i/>
                <w:color w:val="000000" w:themeColor="text1"/>
                <w:lang w:val="en-US"/>
              </w:rPr>
              <w:t>programmes</w:t>
            </w:r>
            <w:proofErr w:type="spellEnd"/>
            <w:r w:rsidR="0010072B" w:rsidRPr="005B638E">
              <w:rPr>
                <w:rFonts w:asciiTheme="minorHAnsi" w:hAnsiTheme="minorHAnsi"/>
                <w:i/>
                <w:color w:val="000000" w:themeColor="text1"/>
                <w:lang w:val="en-US"/>
              </w:rPr>
              <w:t>.</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720"/>
                <w:tab w:val="left" w:pos="1080"/>
                <w:tab w:val="left" w:pos="216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Compulsory</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color w:val="000000" w:themeColor="text1"/>
              </w:rPr>
            </w:pPr>
            <w:r w:rsidRPr="005B638E">
              <w:rPr>
                <w:rFonts w:asciiTheme="minorHAnsi" w:hAnsiTheme="minorHAnsi"/>
                <w:color w:val="000000" w:themeColor="text1"/>
              </w:rPr>
              <w:t>Yes (for B.Sc. Honours only)</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720"/>
                <w:tab w:val="left" w:pos="1080"/>
                <w:tab w:val="left" w:pos="216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Core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i/>
                <w:color w:val="000000" w:themeColor="text1"/>
                <w:lang w:val="en-US"/>
              </w:rPr>
            </w:pPr>
            <w:r w:rsidRPr="005B638E">
              <w:rPr>
                <w:rFonts w:asciiTheme="minorHAnsi" w:hAnsiTheme="minorHAnsi"/>
                <w:color w:val="000000" w:themeColor="text1"/>
              </w:rPr>
              <w:t>None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252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Optional</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i/>
                <w:color w:val="000000" w:themeColor="text1"/>
                <w:lang w:val="en-US"/>
              </w:rPr>
            </w:pPr>
            <w:r w:rsidRPr="005B638E">
              <w:rPr>
                <w:rFonts w:asciiTheme="minorHAnsi" w:hAnsiTheme="minorHAnsi"/>
                <w:color w:val="000000" w:themeColor="text1"/>
              </w:rPr>
              <w:t>None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720"/>
                <w:tab w:val="left" w:pos="1080"/>
                <w:tab w:val="left" w:pos="216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Elective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i/>
                <w:color w:val="000000" w:themeColor="text1"/>
                <w:lang w:val="en-US"/>
              </w:rPr>
            </w:pPr>
            <w:r w:rsidRPr="005B638E">
              <w:rPr>
                <w:rFonts w:asciiTheme="minorHAnsi" w:hAnsiTheme="minorHAnsi"/>
                <w:color w:val="000000" w:themeColor="text1"/>
              </w:rPr>
              <w:t>None</w:t>
            </w:r>
          </w:p>
        </w:tc>
      </w:tr>
      <w:tr w:rsidR="0010072B" w:rsidRPr="005B638E" w:rsidTr="008B4290">
        <w:trPr>
          <w:cantSplit/>
          <w:trHeight w:val="20"/>
        </w:trPr>
        <w:tc>
          <w:tcPr>
            <w:tcW w:w="2225" w:type="pct"/>
            <w:tcBorders>
              <w:top w:val="single" w:sz="6" w:space="0" w:color="auto"/>
              <w:bottom w:val="single" w:sz="6" w:space="0" w:color="auto"/>
            </w:tcBorders>
          </w:tcPr>
          <w:p w:rsidR="0010072B" w:rsidRPr="005B638E" w:rsidRDefault="0010072B" w:rsidP="003B6EA8">
            <w:pPr>
              <w:pStyle w:val="Footer"/>
              <w:tabs>
                <w:tab w:val="left" w:pos="720"/>
                <w:tab w:val="left" w:pos="1080"/>
                <w:tab w:val="left" w:pos="2160"/>
              </w:tabs>
              <w:spacing w:before="60"/>
              <w:jc w:val="both"/>
              <w:rPr>
                <w:rFonts w:asciiTheme="minorHAnsi" w:hAnsiTheme="minorHAnsi" w:cstheme="minorHAnsi"/>
                <w:color w:val="000000" w:themeColor="text1"/>
              </w:rPr>
            </w:pPr>
          </w:p>
        </w:tc>
        <w:tc>
          <w:tcPr>
            <w:tcW w:w="2775" w:type="pct"/>
            <w:tcBorders>
              <w:top w:val="single" w:sz="6" w:space="0" w:color="auto"/>
              <w:bottom w:val="single" w:sz="6" w:space="0" w:color="auto"/>
            </w:tcBorders>
          </w:tcPr>
          <w:p w:rsidR="0010072B" w:rsidRPr="005B638E" w:rsidRDefault="0010072B" w:rsidP="003B6EA8">
            <w:pPr>
              <w:pStyle w:val="Footer"/>
              <w:spacing w:before="60"/>
              <w:jc w:val="both"/>
              <w:rPr>
                <w:rFonts w:asciiTheme="minorHAnsi" w:hAnsiTheme="minorHAnsi"/>
                <w:color w:val="000000" w:themeColor="text1"/>
              </w:rPr>
            </w:pP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b/>
                <w:color w:val="000000" w:themeColor="text1"/>
                <w:lang w:val="en-US"/>
              </w:rPr>
              <w:t>Aims</w:t>
            </w: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 xml:space="preserve">This module provides an opportunity for the student to develop and demonstrate their ability to manage a significant project of their own choice, related to the major themes of their chosen course. </w:t>
            </w:r>
          </w:p>
        </w:tc>
      </w:tr>
    </w:tbl>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E27399" w:rsidP="003B6EA8">
      <w:pPr>
        <w:spacing w:after="200" w:line="276" w:lineRule="auto"/>
        <w:jc w:val="both"/>
        <w:rPr>
          <w:rFonts w:asciiTheme="minorHAnsi" w:hAnsiTheme="minorHAnsi" w:cstheme="minorHAnsi"/>
          <w:color w:val="000000" w:themeColor="text1"/>
        </w:rPr>
      </w:pPr>
      <w:r w:rsidRPr="005B638E">
        <w:rPr>
          <w:rFonts w:asciiTheme="minorHAnsi" w:hAnsiTheme="minorHAnsi" w:cstheme="minorHAnsi"/>
          <w:color w:val="000000" w:themeColor="text1"/>
        </w:rPr>
        <w:br w:type="page"/>
      </w:r>
    </w:p>
    <w:tbl>
      <w:tblPr>
        <w:tblW w:w="5000" w:type="pct"/>
        <w:tblLook w:val="0000" w:firstRow="0" w:lastRow="0" w:firstColumn="0" w:lastColumn="0" w:noHBand="0" w:noVBand="0"/>
      </w:tblPr>
      <w:tblGrid>
        <w:gridCol w:w="9013"/>
      </w:tblGrid>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color w:val="000000" w:themeColor="text1"/>
              </w:rPr>
            </w:pPr>
            <w:r w:rsidRPr="005B638E">
              <w:rPr>
                <w:rFonts w:asciiTheme="minorHAnsi" w:hAnsiTheme="minorHAnsi" w:cstheme="minorHAnsi"/>
                <w:b/>
                <w:color w:val="000000" w:themeColor="text1"/>
              </w:rPr>
              <w:lastRenderedPageBreak/>
              <w:t>Module Intended Learning Outcomes (MILOs)</w:t>
            </w: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tcPr>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Upon successful completion of this module, the student will be able to:</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Evaluate critically the literature pertaining to a problem.</w:t>
            </w:r>
          </w:p>
          <w:p w:rsidR="0010072B" w:rsidRPr="005B638E" w:rsidRDefault="0010072B" w:rsidP="003B6EA8">
            <w:pPr>
              <w:ind w:left="720" w:right="85"/>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Select and apply relevant research and/or development methods and techniques from the evidence gathered in order to solve the problem.</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Produce a deliverable applicable to the project type.</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Generate and justify appropriate results and conclusions, demonstrating awareness of the limitations of the research.</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Produce an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and structured document that adheres to academic convention.</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Present the findings of the study to a specialist audience.</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Demonstrate transferable skills to show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work as an individual with minimum guidance.</w:t>
            </w:r>
          </w:p>
          <w:p w:rsidR="0010072B" w:rsidRPr="005B638E" w:rsidRDefault="0010072B" w:rsidP="003B6EA8">
            <w:pPr>
              <w:ind w:right="85"/>
              <w:jc w:val="both"/>
              <w:rPr>
                <w:rFonts w:asciiTheme="minorHAnsi" w:hAnsiTheme="minorHAnsi"/>
                <w:color w:val="000000" w:themeColor="text1"/>
              </w:rPr>
            </w:pPr>
          </w:p>
        </w:tc>
      </w:tr>
      <w:tr w:rsidR="0010072B" w:rsidRPr="005B638E" w:rsidTr="008B4290">
        <w:trPr>
          <w:cantSplit/>
          <w:trHeight w:val="20"/>
        </w:trPr>
        <w:tc>
          <w:tcPr>
            <w:tcW w:w="5000" w:type="pct"/>
            <w:tcBorders>
              <w:top w:val="single" w:sz="6" w:space="0" w:color="auto"/>
            </w:tcBorders>
          </w:tcPr>
          <w:p w:rsidR="0010072B" w:rsidRPr="005B638E" w:rsidRDefault="0010072B" w:rsidP="003B6EA8">
            <w:pPr>
              <w:jc w:val="both"/>
              <w:rPr>
                <w:rFonts w:asciiTheme="minorHAnsi" w:hAnsiTheme="minorHAnsi" w:cstheme="minorHAnsi"/>
                <w:color w:val="000000" w:themeColor="text1"/>
              </w:rPr>
            </w:pPr>
          </w:p>
        </w:tc>
      </w:tr>
      <w:tr w:rsidR="0010072B" w:rsidRPr="005B638E" w:rsidTr="008B4290">
        <w:trPr>
          <w:cantSplit/>
          <w:trHeight w:val="20"/>
        </w:trPr>
        <w:tc>
          <w:tcPr>
            <w:tcW w:w="5000" w:type="pct"/>
            <w:tcBorders>
              <w:bottom w:val="single" w:sz="6" w:space="0" w:color="auto"/>
            </w:tcBorders>
          </w:tcPr>
          <w:p w:rsidR="0010072B" w:rsidRPr="005B638E" w:rsidRDefault="0010072B" w:rsidP="003B6EA8">
            <w:pPr>
              <w:jc w:val="both"/>
              <w:rPr>
                <w:rFonts w:asciiTheme="minorHAnsi" w:hAnsiTheme="minorHAnsi" w:cstheme="minorHAnsi"/>
                <w:color w:val="000000" w:themeColor="text1"/>
              </w:rPr>
            </w:pP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522"/>
                <w:tab w:val="left" w:pos="882"/>
              </w:tabs>
              <w:spacing w:before="60" w:line="240" w:lineRule="auto"/>
              <w:rPr>
                <w:rFonts w:asciiTheme="minorHAnsi" w:hAnsiTheme="minorHAnsi" w:cstheme="minorHAnsi"/>
                <w:b/>
                <w:color w:val="000000" w:themeColor="text1"/>
              </w:rPr>
            </w:pPr>
            <w:r w:rsidRPr="005B638E">
              <w:rPr>
                <w:rFonts w:asciiTheme="minorHAnsi" w:hAnsiTheme="minorHAnsi" w:cstheme="minorHAnsi"/>
                <w:b/>
                <w:color w:val="000000" w:themeColor="text1"/>
              </w:rPr>
              <w:t>Indicative Content:</w:t>
            </w:r>
            <w:r w:rsidR="00AF082F" w:rsidRPr="005B638E">
              <w:rPr>
                <w:rFonts w:asciiTheme="minorHAnsi" w:hAnsiTheme="minorHAnsi" w:cstheme="minorHAnsi"/>
                <w:b/>
                <w:color w:val="000000" w:themeColor="text1"/>
              </w:rPr>
              <w:t xml:space="preserve"> </w:t>
            </w: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tcPr>
          <w:p w:rsidR="0010072B" w:rsidRPr="005B638E" w:rsidRDefault="0010072B" w:rsidP="003B6EA8">
            <w:pPr>
              <w:ind w:right="84"/>
              <w:jc w:val="both"/>
              <w:rPr>
                <w:rFonts w:asciiTheme="minorHAnsi" w:hAnsiTheme="minorHAnsi" w:cs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Overview of research and development methodologies suitable for student projects.</w:t>
            </w:r>
          </w:p>
          <w:p w:rsidR="0010072B" w:rsidRPr="005B638E" w:rsidRDefault="0010072B" w:rsidP="003B6EA8">
            <w:pPr>
              <w:ind w:left="720"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Overview of common statistical techniques</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Visualisation of different data types</w:t>
            </w:r>
          </w:p>
          <w:p w:rsidR="0010072B" w:rsidRPr="005B638E" w:rsidRDefault="0010072B" w:rsidP="003B6EA8">
            <w:pPr>
              <w:pStyle w:val="ListParagraph"/>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 xml:space="preserve">Establishing and justifying metrics, analysis of test results e.g. including software benchmarking, </w:t>
            </w:r>
          </w:p>
          <w:p w:rsidR="0010072B" w:rsidRPr="005B638E" w:rsidRDefault="0010072B" w:rsidP="003B6EA8">
            <w:pPr>
              <w:pStyle w:val="ListParagraph"/>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Contingency planning</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Development of documentation for academic projects</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Presentation</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Subject-specific content as required</w:t>
            </w:r>
          </w:p>
          <w:p w:rsidR="0010072B" w:rsidRPr="005B638E" w:rsidRDefault="0010072B" w:rsidP="003B6EA8">
            <w:pPr>
              <w:spacing w:before="60"/>
              <w:jc w:val="both"/>
              <w:rPr>
                <w:rFonts w:asciiTheme="minorHAnsi" w:hAnsiTheme="minorHAnsi" w:cstheme="minorHAnsi"/>
                <w:color w:val="000000" w:themeColor="text1"/>
              </w:rPr>
            </w:pPr>
          </w:p>
        </w:tc>
      </w:tr>
    </w:tbl>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3D2D45" w:rsidRDefault="003D2D45">
      <w:pPr>
        <w:rPr>
          <w:rFonts w:asciiTheme="minorHAnsi" w:hAnsiTheme="minorHAnsi" w:cstheme="minorHAnsi"/>
          <w:color w:val="000000" w:themeColor="text1"/>
        </w:rPr>
      </w:pPr>
      <w:r>
        <w:rPr>
          <w:rFonts w:asciiTheme="minorHAnsi" w:hAnsiTheme="minorHAnsi" w:cstheme="minorHAnsi"/>
          <w:color w:val="000000" w:themeColor="text1"/>
        </w:rPr>
        <w:br w:type="page"/>
      </w:r>
    </w:p>
    <w:tbl>
      <w:tblPr>
        <w:tblW w:w="5000" w:type="pct"/>
        <w:tblLook w:val="0000" w:firstRow="0" w:lastRow="0" w:firstColumn="0" w:lastColumn="0" w:noHBand="0" w:noVBand="0"/>
      </w:tblPr>
      <w:tblGrid>
        <w:gridCol w:w="9013"/>
      </w:tblGrid>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after="60"/>
              <w:jc w:val="both"/>
              <w:rPr>
                <w:rFonts w:asciiTheme="minorHAnsi" w:hAnsiTheme="minorHAnsi" w:cstheme="minorHAnsi"/>
                <w:color w:val="000000" w:themeColor="text1"/>
              </w:rPr>
            </w:pPr>
            <w:r w:rsidRPr="005B638E">
              <w:rPr>
                <w:rFonts w:asciiTheme="minorHAnsi" w:hAnsiTheme="minorHAnsi" w:cstheme="minorHAnsi"/>
                <w:color w:val="000000" w:themeColor="text1"/>
              </w:rPr>
              <w:lastRenderedPageBreak/>
              <w:br w:type="page"/>
            </w:r>
            <w:r w:rsidRPr="005B638E">
              <w:rPr>
                <w:rFonts w:asciiTheme="minorHAnsi" w:hAnsiTheme="minorHAnsi" w:cstheme="minorHAnsi"/>
                <w:b/>
                <w:color w:val="000000" w:themeColor="text1"/>
                <w:lang w:val="en-US"/>
              </w:rPr>
              <w:t>Teaching &amp; Learning Strategy and Implementation</w:t>
            </w: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A series of lectures will be provided during the first semester to cover the material defined within the indicative content. Direct-entry students will also be expected to attend a condensed version of the Research Methods module prior to beginning this module.</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 xml:space="preserve">The module will be assessed through coursework. One aspect of that coursework will be </w:t>
            </w:r>
            <w:r w:rsidRPr="005B638E">
              <w:rPr>
                <w:rFonts w:asciiTheme="minorHAnsi" w:hAnsiTheme="minorHAnsi"/>
                <w:i/>
                <w:iCs/>
                <w:color w:val="000000" w:themeColor="text1"/>
              </w:rPr>
              <w:t>viva voce</w:t>
            </w:r>
            <w:r w:rsidRPr="005B638E">
              <w:rPr>
                <w:rFonts w:asciiTheme="minorHAnsi" w:hAnsiTheme="minorHAnsi"/>
                <w:iCs/>
                <w:color w:val="000000" w:themeColor="text1"/>
              </w:rPr>
              <w:t>.</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The student’s supervisor and one other member of the academic staff with knowledge of the project’s topic area will assess the work. See below for assessment.</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The proposed arrangements for marking projects are:</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The supervisor will act as the first marker for all projects for which they have supervisory responsibility.</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A different member of the academic staff of the university will second-mark projects.</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The two markers will mark the projects independently and then agree a consensus mark. If the two markers cannot agree, or the two marks are not within 10 points of each other, a third marker will be assigned. All markers will need to agree a final mark.</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All projects to be made available to External Examiner(s).</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All third-marked projects will be seen by the External Examiner(s).</w:t>
            </w:r>
          </w:p>
          <w:p w:rsidR="0010072B" w:rsidRPr="005B638E" w:rsidRDefault="00E27399" w:rsidP="003B6EA8">
            <w:pPr>
              <w:pStyle w:val="Footer"/>
              <w:numPr>
                <w:ilvl w:val="0"/>
                <w:numId w:val="35"/>
              </w:numPr>
              <w:tabs>
                <w:tab w:val="clear" w:pos="4320"/>
                <w:tab w:val="clear" w:pos="8640"/>
                <w:tab w:val="center" w:pos="4153"/>
                <w:tab w:val="right" w:pos="8306"/>
              </w:tabs>
              <w:spacing w:before="120"/>
              <w:jc w:val="both"/>
              <w:rPr>
                <w:rFonts w:asciiTheme="minorHAnsi" w:hAnsiTheme="minorHAnsi"/>
                <w:iCs/>
                <w:color w:val="000000" w:themeColor="text1"/>
              </w:rPr>
            </w:pPr>
            <w:r w:rsidRPr="005B638E">
              <w:rPr>
                <w:rFonts w:asciiTheme="minorHAnsi" w:hAnsiTheme="minorHAnsi"/>
                <w:iCs/>
                <w:color w:val="000000" w:themeColor="text1"/>
              </w:rPr>
              <w:t xml:space="preserve">The student will be required to undertake an interim </w:t>
            </w:r>
            <w:r w:rsidRPr="005B638E">
              <w:rPr>
                <w:rFonts w:asciiTheme="minorHAnsi" w:hAnsiTheme="minorHAnsi"/>
                <w:i/>
                <w:iCs/>
                <w:color w:val="000000" w:themeColor="text1"/>
              </w:rPr>
              <w:t xml:space="preserve">viva voce </w:t>
            </w:r>
            <w:r w:rsidRPr="005B638E">
              <w:rPr>
                <w:rFonts w:asciiTheme="minorHAnsi" w:hAnsiTheme="minorHAnsi"/>
                <w:iCs/>
                <w:color w:val="000000" w:themeColor="text1"/>
              </w:rPr>
              <w:t xml:space="preserve">at approximately a halfway point through the module and a final </w:t>
            </w:r>
            <w:r w:rsidRPr="005B638E">
              <w:rPr>
                <w:rFonts w:asciiTheme="minorHAnsi" w:hAnsiTheme="minorHAnsi"/>
                <w:i/>
                <w:iCs/>
                <w:color w:val="000000" w:themeColor="text1"/>
              </w:rPr>
              <w:t>viva voce</w:t>
            </w:r>
            <w:r w:rsidRPr="005B638E">
              <w:rPr>
                <w:rFonts w:asciiTheme="minorHAnsi" w:hAnsiTheme="minorHAnsi"/>
                <w:iCs/>
                <w:color w:val="000000" w:themeColor="text1"/>
              </w:rPr>
              <w:t xml:space="preserve"> at the end of the module. Present at a </w:t>
            </w:r>
            <w:r w:rsidRPr="005B638E">
              <w:rPr>
                <w:rFonts w:asciiTheme="minorHAnsi" w:hAnsiTheme="minorHAnsi"/>
                <w:i/>
                <w:iCs/>
                <w:color w:val="000000" w:themeColor="text1"/>
              </w:rPr>
              <w:t>viva voce</w:t>
            </w:r>
            <w:r w:rsidRPr="005B638E">
              <w:rPr>
                <w:rFonts w:asciiTheme="minorHAnsi" w:hAnsiTheme="minorHAnsi"/>
                <w:iCs/>
                <w:color w:val="000000" w:themeColor="text1"/>
              </w:rPr>
              <w:t xml:space="preserve"> will be the student’s supervisor plus at least one other member of Academic Staff. The </w:t>
            </w:r>
            <w:r w:rsidRPr="005B638E">
              <w:rPr>
                <w:rFonts w:asciiTheme="minorHAnsi" w:hAnsiTheme="minorHAnsi"/>
                <w:i/>
                <w:iCs/>
                <w:color w:val="000000" w:themeColor="text1"/>
              </w:rPr>
              <w:t xml:space="preserve">viva voce </w:t>
            </w:r>
            <w:r w:rsidRPr="005B638E">
              <w:rPr>
                <w:rFonts w:asciiTheme="minorHAnsi" w:hAnsiTheme="minorHAnsi"/>
                <w:iCs/>
                <w:color w:val="000000" w:themeColor="text1"/>
              </w:rPr>
              <w:t xml:space="preserve">consists of a fifteen minute presentation by the student about their project, followed by a question and answer session where the student will have the opportunity to demonstrate their knowledge of the work undertaken, and to identify issues that may have been omitted from the final submitted document. Non-attendance at a </w:t>
            </w:r>
            <w:r w:rsidRPr="005B638E">
              <w:rPr>
                <w:rFonts w:asciiTheme="minorHAnsi" w:hAnsiTheme="minorHAnsi"/>
                <w:i/>
                <w:iCs/>
                <w:color w:val="000000" w:themeColor="text1"/>
              </w:rPr>
              <w:t>viva voce</w:t>
            </w:r>
            <w:r w:rsidRPr="005B638E">
              <w:rPr>
                <w:rFonts w:asciiTheme="minorHAnsi" w:hAnsiTheme="minorHAnsi"/>
                <w:iCs/>
                <w:color w:val="000000" w:themeColor="text1"/>
              </w:rPr>
              <w:t xml:space="preserve"> will normally results in failure of the module.</w:t>
            </w:r>
          </w:p>
          <w:p w:rsidR="0010072B" w:rsidRPr="005B638E" w:rsidRDefault="00E27399" w:rsidP="003B6EA8">
            <w:pPr>
              <w:pStyle w:val="Footer"/>
              <w:numPr>
                <w:ilvl w:val="0"/>
                <w:numId w:val="35"/>
              </w:numPr>
              <w:tabs>
                <w:tab w:val="clear" w:pos="4320"/>
                <w:tab w:val="clear" w:pos="8640"/>
                <w:tab w:val="center" w:pos="4153"/>
                <w:tab w:val="right" w:pos="8306"/>
              </w:tabs>
              <w:spacing w:before="120"/>
              <w:jc w:val="both"/>
              <w:rPr>
                <w:rFonts w:asciiTheme="minorHAnsi" w:hAnsiTheme="minorHAnsi"/>
                <w:iCs/>
                <w:color w:val="000000" w:themeColor="text1"/>
              </w:rPr>
            </w:pPr>
            <w:r w:rsidRPr="005B638E">
              <w:rPr>
                <w:rFonts w:asciiTheme="minorHAnsi" w:hAnsiTheme="minorHAnsi"/>
                <w:iCs/>
                <w:color w:val="000000" w:themeColor="text1"/>
              </w:rPr>
              <w:t>The student will produce a poster-board at the end of the module detailing their project in a succinct way, suitable for display to interested parties.</w:t>
            </w:r>
          </w:p>
          <w:p w:rsidR="0010072B" w:rsidRPr="005B638E" w:rsidRDefault="0010072B" w:rsidP="003B6EA8">
            <w:pPr>
              <w:spacing w:before="60"/>
              <w:jc w:val="both"/>
              <w:rPr>
                <w:rFonts w:asciiTheme="minorHAnsi" w:hAnsiTheme="minorHAnsi" w:cstheme="minorHAnsi"/>
                <w:color w:val="000000" w:themeColor="text1"/>
              </w:rPr>
            </w:pPr>
          </w:p>
        </w:tc>
      </w:tr>
    </w:tbl>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br w:type="page"/>
      </w:r>
    </w:p>
    <w:tbl>
      <w:tblPr>
        <w:tblW w:w="5000" w:type="pct"/>
        <w:tblLook w:val="0000" w:firstRow="0" w:lastRow="0" w:firstColumn="0" w:lastColumn="0" w:noHBand="0" w:noVBand="0"/>
      </w:tblPr>
      <w:tblGrid>
        <w:gridCol w:w="1361"/>
        <w:gridCol w:w="2891"/>
        <w:gridCol w:w="58"/>
        <w:gridCol w:w="4703"/>
      </w:tblGrid>
      <w:tr w:rsidR="0010072B" w:rsidRPr="005B638E" w:rsidTr="008B4290">
        <w:trPr>
          <w:cantSplit/>
          <w:trHeight w:val="20"/>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60" w:after="60"/>
              <w:jc w:val="both"/>
              <w:rPr>
                <w:rFonts w:asciiTheme="minorHAnsi" w:hAnsiTheme="minorHAnsi" w:cstheme="minorHAnsi"/>
                <w:i/>
                <w:color w:val="000000" w:themeColor="text1"/>
                <w:lang w:val="en-US"/>
              </w:rPr>
            </w:pPr>
            <w:r w:rsidRPr="005B638E">
              <w:rPr>
                <w:rFonts w:asciiTheme="minorHAnsi" w:hAnsiTheme="minorHAnsi" w:cstheme="minorHAnsi"/>
                <w:b/>
                <w:color w:val="000000" w:themeColor="text1"/>
              </w:rPr>
              <w:lastRenderedPageBreak/>
              <w:t>Indicative Contact hours (weekly hrs):</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Lecture</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15</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Seminar</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5</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Tutorial</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10</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Laboratory, Studio or Workshop</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To be decided</w:t>
            </w:r>
          </w:p>
        </w:tc>
      </w:tr>
      <w:tr w:rsidR="0010072B" w:rsidRPr="005B638E" w:rsidTr="008B4290">
        <w:trPr>
          <w:cantSplit/>
          <w:trHeight w:val="701"/>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Student Private Study</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370</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b/>
                <w:color w:val="000000" w:themeColor="text1"/>
              </w:rPr>
            </w:pPr>
            <w:r w:rsidRPr="005B638E">
              <w:rPr>
                <w:rFonts w:asciiTheme="minorHAnsi" w:hAnsiTheme="minorHAnsi"/>
                <w:b/>
                <w:color w:val="000000" w:themeColor="text1"/>
              </w:rPr>
              <w:t>TOTAL Hours:</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400</w:t>
            </w:r>
          </w:p>
        </w:tc>
      </w:tr>
      <w:tr w:rsidR="0010072B" w:rsidRPr="005B638E" w:rsidTr="00512CF3">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b/>
                <w:color w:val="000000" w:themeColor="text1"/>
              </w:rPr>
            </w:pPr>
            <w:r w:rsidRPr="005B638E">
              <w:rPr>
                <w:rFonts w:asciiTheme="minorHAnsi" w:hAnsiTheme="minorHAnsi"/>
                <w:b/>
                <w:color w:val="000000" w:themeColor="text1"/>
              </w:rPr>
              <w:t>Semester(s) in which normally delivered</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after="60"/>
              <w:jc w:val="both"/>
              <w:rPr>
                <w:rFonts w:asciiTheme="minorHAnsi" w:hAnsiTheme="minorHAnsi"/>
                <w:color w:val="000000" w:themeColor="text1"/>
              </w:rPr>
            </w:pPr>
            <w:r w:rsidRPr="005B638E">
              <w:rPr>
                <w:rFonts w:asciiTheme="minorHAnsi" w:hAnsiTheme="minorHAnsi"/>
                <w:color w:val="000000" w:themeColor="text1"/>
              </w:rPr>
              <w:t>1 and 2</w:t>
            </w:r>
          </w:p>
        </w:tc>
      </w:tr>
      <w:tr w:rsidR="00512CF3" w:rsidRPr="005B638E" w:rsidTr="00512CF3">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512CF3" w:rsidRPr="005B638E" w:rsidRDefault="00512CF3" w:rsidP="003B6EA8">
            <w:pPr>
              <w:spacing w:before="60"/>
              <w:jc w:val="both"/>
              <w:rPr>
                <w:rFonts w:asciiTheme="minorHAnsi" w:hAnsiTheme="minorHAnsi"/>
                <w:b/>
                <w:color w:val="000000" w:themeColor="text1"/>
              </w:rPr>
            </w:pPr>
          </w:p>
        </w:tc>
        <w:tc>
          <w:tcPr>
            <w:tcW w:w="2641" w:type="pct"/>
            <w:gridSpan w:val="2"/>
            <w:tcBorders>
              <w:top w:val="single" w:sz="6" w:space="0" w:color="auto"/>
              <w:left w:val="single" w:sz="6" w:space="0" w:color="auto"/>
              <w:bottom w:val="single" w:sz="6" w:space="0" w:color="auto"/>
              <w:right w:val="single" w:sz="6" w:space="0" w:color="auto"/>
            </w:tcBorders>
          </w:tcPr>
          <w:p w:rsidR="00512CF3" w:rsidRPr="005B638E" w:rsidRDefault="00512CF3" w:rsidP="003B6EA8">
            <w:pPr>
              <w:spacing w:before="60" w:after="60"/>
              <w:jc w:val="both"/>
              <w:rPr>
                <w:rFonts w:asciiTheme="minorHAnsi" w:hAnsiTheme="minorHAnsi"/>
                <w:color w:val="000000" w:themeColor="text1"/>
              </w:rPr>
            </w:pPr>
          </w:p>
        </w:tc>
      </w:tr>
      <w:tr w:rsidR="0010072B" w:rsidRPr="005B638E" w:rsidTr="008B4290">
        <w:trPr>
          <w:cantSplit/>
          <w:trHeight w:val="20"/>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b/>
                <w:color w:val="000000" w:themeColor="text1"/>
              </w:rPr>
              <w:t>Assessment</w:t>
            </w:r>
          </w:p>
        </w:tc>
      </w:tr>
      <w:tr w:rsidR="0010072B" w:rsidRPr="005B638E" w:rsidTr="008B4290">
        <w:trPr>
          <w:cantSplit/>
          <w:trHeight w:val="20"/>
        </w:trPr>
        <w:tc>
          <w:tcPr>
            <w:tcW w:w="7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jc w:val="both"/>
              <w:rPr>
                <w:rFonts w:asciiTheme="minorHAnsi" w:hAnsiTheme="minorHAnsi" w:cstheme="minorHAnsi"/>
                <w:b/>
                <w:color w:val="000000" w:themeColor="text1"/>
              </w:rPr>
            </w:pPr>
            <w:r w:rsidRPr="005B638E">
              <w:rPr>
                <w:rFonts w:asciiTheme="minorHAnsi" w:hAnsiTheme="minorHAnsi" w:cstheme="minorHAnsi"/>
                <w:b/>
                <w:color w:val="000000" w:themeColor="text1"/>
              </w:rPr>
              <w:t>Weighting</w:t>
            </w:r>
          </w:p>
        </w:tc>
        <w:tc>
          <w:tcPr>
            <w:tcW w:w="4245"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10072B" w:rsidP="003B6EA8">
            <w:pPr>
              <w:jc w:val="both"/>
              <w:rPr>
                <w:rFonts w:asciiTheme="minorHAnsi" w:hAnsiTheme="minorHAnsi"/>
                <w:color w:val="000000" w:themeColor="text1"/>
              </w:rPr>
            </w:pPr>
          </w:p>
        </w:tc>
      </w:tr>
      <w:tr w:rsidR="0010072B" w:rsidRPr="005B638E" w:rsidTr="00512CF3">
        <w:trPr>
          <w:trHeight w:val="20"/>
        </w:trPr>
        <w:tc>
          <w:tcPr>
            <w:tcW w:w="755" w:type="pct"/>
            <w:tcBorders>
              <w:top w:val="single" w:sz="6" w:space="0" w:color="auto"/>
              <w:left w:val="single" w:sz="6" w:space="0" w:color="auto"/>
              <w:bottom w:val="single" w:sz="6" w:space="0" w:color="auto"/>
              <w:right w:val="single" w:sz="6" w:space="0" w:color="auto"/>
            </w:tcBorders>
          </w:tcPr>
          <w:p w:rsidR="0010072B" w:rsidRPr="005B638E" w:rsidRDefault="00512CF3" w:rsidP="003B6EA8">
            <w:pPr>
              <w:jc w:val="both"/>
              <w:rPr>
                <w:rFonts w:asciiTheme="minorHAnsi" w:hAnsiTheme="minorHAnsi" w:cstheme="minorHAnsi"/>
                <w:color w:val="000000" w:themeColor="text1"/>
              </w:rPr>
            </w:pPr>
            <w:r w:rsidRPr="005B638E">
              <w:rPr>
                <w:rFonts w:asciiTheme="minorHAnsi" w:hAnsiTheme="minorHAnsi" w:cstheme="minorHAnsi"/>
                <w:color w:val="000000" w:themeColor="text1"/>
              </w:rPr>
              <w:t>4</w:t>
            </w:r>
            <w:r w:rsidR="00E27399" w:rsidRPr="005B638E">
              <w:rPr>
                <w:rFonts w:asciiTheme="minorHAnsi" w:hAnsiTheme="minorHAnsi" w:cstheme="minorHAnsi"/>
                <w:color w:val="000000" w:themeColor="text1"/>
              </w:rPr>
              <w:t>0C</w:t>
            </w:r>
          </w:p>
        </w:tc>
        <w:tc>
          <w:tcPr>
            <w:tcW w:w="4245" w:type="pct"/>
            <w:gridSpan w:val="3"/>
            <w:tcBorders>
              <w:top w:val="single" w:sz="6" w:space="0" w:color="auto"/>
              <w:left w:val="single" w:sz="6" w:space="0" w:color="auto"/>
              <w:bottom w:val="single" w:sz="6" w:space="0" w:color="auto"/>
              <w:right w:val="single" w:sz="6" w:space="0" w:color="auto"/>
            </w:tcBorders>
          </w:tcPr>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Students will commence their Level 6 studies with a project proposal already formulated. For continuing students, this proposal will normally be generated as an outcome of the level 5 modules Research and Development Methods. Direct entrants to level 6 will receive guidance and support prior to the start of the academic year.</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All proposals will be reviewed by the Project Co-ordinator. The project selected must be appropriate to the themes of the student’s programme of study.</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Based upon the proposal, each student will be allocated an individual supervisor. A nominal assessment type will be agreed at the start of the project:</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Survey-based</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Review-based</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Experimental-based</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Development-based</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 xml:space="preserve">It is expected that BIT students would undertake Survey- and Review-based projects, </w:t>
            </w:r>
            <w:proofErr w:type="spellStart"/>
            <w:r w:rsidRPr="005B638E">
              <w:rPr>
                <w:rFonts w:asciiTheme="minorHAnsi" w:hAnsiTheme="minorHAnsi"/>
                <w:color w:val="000000" w:themeColor="text1"/>
              </w:rPr>
              <w:t>CNets</w:t>
            </w:r>
            <w:proofErr w:type="spellEnd"/>
            <w:r w:rsidRPr="005B638E">
              <w:rPr>
                <w:rFonts w:asciiTheme="minorHAnsi" w:hAnsiTheme="minorHAnsi"/>
                <w:color w:val="000000" w:themeColor="text1"/>
              </w:rPr>
              <w:t xml:space="preserve"> students would undertake Experimental-based projects, Mobile, Games, SE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would undertake Development-based projects, while Engineering students would undertake Experimental- or Development-based project. However, it is not impossible that a student from a more technical stream could conduct a Review-based project, or a BIT student could conduct a Development-based project. Situations such as these will be carefully considered by staff to ensure that the project selected is </w:t>
            </w:r>
            <w:r w:rsidRPr="005B638E">
              <w:rPr>
                <w:rFonts w:asciiTheme="minorHAnsi" w:hAnsiTheme="minorHAnsi"/>
                <w:color w:val="000000" w:themeColor="text1"/>
                <w:u w:val="single"/>
              </w:rPr>
              <w:t>appropriate to the themes and outcomes of the student’s programme</w:t>
            </w:r>
            <w:r w:rsidRPr="005B638E">
              <w:rPr>
                <w:rFonts w:asciiTheme="minorHAnsi" w:hAnsiTheme="minorHAnsi"/>
                <w:color w:val="000000" w:themeColor="text1"/>
              </w:rPr>
              <w:t xml:space="preserve"> and the students advised accordingly. </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NB: In the case of Computing Portfolio students, in order to achieve BCS accreditation, the projects selected must be appropriate to the themes of the programme. SE and Games students must conduct a</w:t>
            </w:r>
            <w:r w:rsidR="00AF082F" w:rsidRPr="005B638E">
              <w:rPr>
                <w:rFonts w:asciiTheme="minorHAnsi" w:hAnsiTheme="minorHAnsi"/>
                <w:color w:val="000000" w:themeColor="text1"/>
              </w:rPr>
              <w:t>n</w:t>
            </w:r>
            <w:r w:rsidRPr="005B638E">
              <w:rPr>
                <w:rFonts w:asciiTheme="minorHAnsi" w:hAnsiTheme="minorHAnsi"/>
                <w:color w:val="000000" w:themeColor="text1"/>
              </w:rPr>
              <w:t xml:space="preserve"> Experiment- or Development-based project in order to fulfil the BCS conditions for partial CEng credit.</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Should the focus of a student’s project significantly change as the module progresses, it may be possible to change the assessment type on the advice of the supervisor and the Project Co-ordinator.</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A series of lectures during the academic year will provide general support to students in preparing for assessment milestones and in relevant topics.</w:t>
            </w:r>
          </w:p>
          <w:p w:rsidR="003C75D4" w:rsidRPr="005B638E" w:rsidRDefault="003C75D4"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The student will be required to work on their own initiative in the production of the project and all associated documentation. The supervisor will provide support and guidance to the student. Additionally, a project handbook will be issued.</w:t>
            </w:r>
          </w:p>
        </w:tc>
      </w:tr>
      <w:tr w:rsidR="0010072B" w:rsidRPr="005B638E" w:rsidTr="008B4290">
        <w:trPr>
          <w:cantSplit/>
          <w:trHeight w:val="20"/>
        </w:trPr>
        <w:tc>
          <w:tcPr>
            <w:tcW w:w="2391" w:type="pct"/>
            <w:gridSpan w:val="3"/>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lastRenderedPageBreak/>
              <w:t>Coursework:</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Final Report – 55%</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Exhibition – 10%</w:t>
            </w:r>
          </w:p>
        </w:tc>
      </w:tr>
      <w:tr w:rsidR="0010072B" w:rsidRPr="005B638E" w:rsidTr="008B4290">
        <w:trPr>
          <w:cantSplit/>
          <w:trHeight w:val="20"/>
        </w:trPr>
        <w:tc>
          <w:tcPr>
            <w:tcW w:w="2391" w:type="pct"/>
            <w:gridSpan w:val="3"/>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Oral Examination/ Presentation:</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Interim Viva – 15%</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Final Viva – 20%</w:t>
            </w:r>
          </w:p>
        </w:tc>
      </w:tr>
    </w:tbl>
    <w:p w:rsidR="00512CF3" w:rsidRPr="005B638E" w:rsidRDefault="00512CF3" w:rsidP="003B6EA8">
      <w:pPr>
        <w:jc w:val="both"/>
        <w:rPr>
          <w:rFonts w:asciiTheme="minorHAnsi" w:hAnsiTheme="minorHAnsi" w:cstheme="minorHAnsi"/>
          <w:b/>
          <w:color w:val="000000" w:themeColor="text1"/>
          <w:u w:val="single"/>
        </w:rPr>
      </w:pPr>
    </w:p>
    <w:p w:rsidR="00AF082F" w:rsidRPr="005B638E" w:rsidRDefault="00AF082F" w:rsidP="003B6EA8">
      <w:pPr>
        <w:jc w:val="both"/>
        <w:rPr>
          <w:rFonts w:asciiTheme="minorHAnsi" w:hAnsiTheme="minorHAnsi" w:cstheme="minorHAnsi"/>
          <w:b/>
          <w:color w:val="000000" w:themeColor="text1"/>
          <w:u w:val="single"/>
        </w:rPr>
      </w:pPr>
    </w:p>
    <w:p w:rsidR="0010072B" w:rsidRPr="005B638E" w:rsidRDefault="00E27399" w:rsidP="003B6EA8">
      <w:pPr>
        <w:jc w:val="both"/>
        <w:rPr>
          <w:rFonts w:asciiTheme="minorHAnsi" w:hAnsiTheme="minorHAnsi" w:cstheme="minorHAnsi"/>
          <w:b/>
          <w:color w:val="000000" w:themeColor="text1"/>
          <w:u w:val="single"/>
        </w:rPr>
      </w:pPr>
      <w:r w:rsidRPr="005B638E">
        <w:rPr>
          <w:rFonts w:asciiTheme="minorHAnsi" w:hAnsiTheme="minorHAnsi" w:cstheme="minorHAnsi"/>
          <w:b/>
          <w:color w:val="000000" w:themeColor="text1"/>
          <w:u w:val="single"/>
        </w:rPr>
        <w:t>Interim Viva – 15%</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This milestone enables the student’s progress to be checked and evaluated to ensure that they are on-course to complete their project. Feedback can be provided and adjustments can be made to the project at this stage.</w:t>
      </w:r>
    </w:p>
    <w:p w:rsidR="0010072B" w:rsidRPr="005B638E" w:rsidRDefault="0010072B" w:rsidP="003B6EA8">
      <w:pPr>
        <w:jc w:val="both"/>
        <w:rPr>
          <w:rFonts w:asciiTheme="minorHAnsi" w:hAnsiTheme="minorHAnsi" w:cstheme="minorHAnsi"/>
          <w:color w:val="000000" w:themeColor="text1"/>
        </w:rPr>
      </w:pPr>
    </w:p>
    <w:tbl>
      <w:tblPr>
        <w:tblW w:w="9358" w:type="dxa"/>
        <w:shd w:val="clear" w:color="auto" w:fill="FFFFFF" w:themeFill="background1"/>
        <w:tblLook w:val="04A0" w:firstRow="1" w:lastRow="0" w:firstColumn="1" w:lastColumn="0" w:noHBand="0" w:noVBand="1"/>
      </w:tblPr>
      <w:tblGrid>
        <w:gridCol w:w="3641"/>
        <w:gridCol w:w="1145"/>
        <w:gridCol w:w="992"/>
        <w:gridCol w:w="1701"/>
        <w:gridCol w:w="1879"/>
      </w:tblGrid>
      <w:tr w:rsidR="0010072B" w:rsidRPr="005B638E" w:rsidTr="008B4290">
        <w:trPr>
          <w:trHeight w:val="300"/>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79"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0072B" w:rsidRPr="005B638E" w:rsidTr="008B4290">
        <w:trPr>
          <w:trHeight w:val="300"/>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rsidR="0010072B" w:rsidRPr="005B638E" w:rsidRDefault="00E27399" w:rsidP="00620EE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r>
      <w:tr w:rsidR="0010072B" w:rsidRPr="005B638E" w:rsidTr="008B4290">
        <w:trPr>
          <w:trHeight w:val="495"/>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r>
      <w:tr w:rsidR="0010072B" w:rsidRPr="005B638E" w:rsidTr="008B4290">
        <w:trPr>
          <w:trHeight w:val="416"/>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620EEC">
            <w:pPr>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r>
      <w:tr w:rsidR="0010072B" w:rsidRPr="005B638E" w:rsidTr="008B429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 (level of progress, suitable synthesis of background material completed)</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r>
      <w:tr w:rsidR="0010072B" w:rsidRPr="005B638E" w:rsidTr="008B4290">
        <w:trPr>
          <w:trHeight w:val="34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620EE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r>
      <w:tr w:rsidR="0010072B" w:rsidRPr="005B638E" w:rsidTr="008B429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87"/>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b/>
                <w:color w:val="000000" w:themeColor="text1"/>
                <w:lang w:eastAsia="en-GB"/>
              </w:rPr>
              <w:t>Practical Application and Deployment</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r>
      <w:tr w:rsidR="0010072B" w:rsidRPr="005B638E" w:rsidTr="008B429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Code examples/prototypes/demo </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38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lastRenderedPageBreak/>
              <w:t>Skills for Professional Practice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r>
      <w:tr w:rsidR="0010072B" w:rsidRPr="005B638E" w:rsidTr="008B429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Project Plan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Presentation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0072B" w:rsidRPr="005B638E" w:rsidRDefault="0010072B" w:rsidP="003B6EA8">
      <w:pPr>
        <w:jc w:val="both"/>
        <w:rPr>
          <w:rFonts w:asciiTheme="minorHAnsi" w:hAnsiTheme="minorHAnsi" w:cstheme="minorHAnsi"/>
          <w:color w:val="000000" w:themeColor="text1"/>
        </w:rPr>
      </w:pPr>
    </w:p>
    <w:p w:rsidR="00AF082F" w:rsidRPr="005B638E" w:rsidRDefault="00AF082F" w:rsidP="003B6EA8">
      <w:pPr>
        <w:jc w:val="both"/>
        <w:rPr>
          <w:rFonts w:asciiTheme="minorHAnsi" w:hAnsiTheme="minorHAnsi" w:cstheme="minorHAnsi"/>
          <w:color w:val="000000" w:themeColor="text1"/>
        </w:rPr>
      </w:pPr>
    </w:p>
    <w:p w:rsidR="0010072B" w:rsidRPr="005B638E" w:rsidRDefault="00E27399"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Final Report - 55%</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The type of project undertaken by the student depends on the programme being studied and on agreement with the project supervisor. Four types of project are defined, Survey, Review, Experiment and Development. Different assessment weightings have been allocated to these projects according to the nature of the deliverable expected. Therefore, Experiment and Development projects where the deliverable is typically an implementation, design, simulation, etc., have assessment that has been weighted more towards this emphasis. Whereas, Survey and Review projects have assessment weighted more towards literature research and written analysis of results.</w:t>
      </w:r>
    </w:p>
    <w:p w:rsidR="0010072B" w:rsidRPr="005B638E" w:rsidRDefault="0010072B" w:rsidP="003B6EA8">
      <w:pPr>
        <w:jc w:val="both"/>
        <w:rPr>
          <w:rFonts w:asciiTheme="minorHAnsi" w:hAnsiTheme="minorHAnsi" w:cstheme="minorHAnsi"/>
          <w:b/>
          <w:color w:val="000000" w:themeColor="text1"/>
          <w:u w:val="single"/>
        </w:rPr>
      </w:pPr>
    </w:p>
    <w:tbl>
      <w:tblPr>
        <w:tblW w:w="9231" w:type="dxa"/>
        <w:tblInd w:w="91" w:type="dxa"/>
        <w:tblLook w:val="04A0" w:firstRow="1" w:lastRow="0" w:firstColumn="1" w:lastColumn="0" w:noHBand="0" w:noVBand="1"/>
      </w:tblPr>
      <w:tblGrid>
        <w:gridCol w:w="3531"/>
        <w:gridCol w:w="1164"/>
        <w:gridCol w:w="992"/>
        <w:gridCol w:w="1701"/>
        <w:gridCol w:w="1843"/>
      </w:tblGrid>
      <w:tr w:rsidR="0010072B" w:rsidRPr="005B638E" w:rsidTr="008B4290">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0072B" w:rsidRPr="005B638E" w:rsidTr="008B4290">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10072B" w:rsidRPr="005B638E" w:rsidTr="008B4290">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0072B" w:rsidRPr="005B638E" w:rsidRDefault="00E27399" w:rsidP="003B6EA8">
      <w:pPr>
        <w:jc w:val="both"/>
        <w:rPr>
          <w:rFonts w:asciiTheme="minorHAnsi" w:hAnsiTheme="minorHAnsi" w:cstheme="minorHAnsi"/>
          <w:b/>
          <w:color w:val="000000" w:themeColor="text1"/>
          <w:u w:val="single"/>
        </w:rPr>
      </w:pPr>
      <w:r w:rsidRPr="005B638E">
        <w:rPr>
          <w:rFonts w:asciiTheme="minorHAnsi" w:hAnsiTheme="minorHAnsi" w:cstheme="minorHAnsi"/>
          <w:b/>
          <w:color w:val="000000" w:themeColor="text1"/>
          <w:u w:val="single"/>
        </w:rPr>
        <w:lastRenderedPageBreak/>
        <w:t>Final Viva/Demo – 20%</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During this final stage the student is required to demonstrate their project to both markers. This enables authentication of the work to ensure it’s that of the student by providing an opportunity for close questioning of the deliverable. In addition, the markers will verify that the deliverable performs as indicated in the final report to allow marks to be adjusted accordingly. The presentation requires the student to defend their work in a formal setting before both markers. For students completing a survey or review, an extended viva is used to allow the student to provide a more in-depth justification for research approach, analysis and findings.</w:t>
      </w:r>
    </w:p>
    <w:p w:rsidR="0010072B" w:rsidRPr="005B638E" w:rsidRDefault="0010072B" w:rsidP="003B6EA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561"/>
        <w:gridCol w:w="1276"/>
        <w:gridCol w:w="945"/>
        <w:gridCol w:w="1606"/>
        <w:gridCol w:w="1843"/>
      </w:tblGrid>
      <w:tr w:rsidR="0010072B" w:rsidRPr="005B638E" w:rsidTr="008B4290">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60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spacing w:after="120"/>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60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0072B" w:rsidRPr="005B638E" w:rsidRDefault="0010072B" w:rsidP="003B6EA8">
      <w:pPr>
        <w:jc w:val="both"/>
        <w:rPr>
          <w:rFonts w:asciiTheme="minorHAnsi" w:hAnsiTheme="minorHAnsi" w:cstheme="minorHAnsi"/>
          <w:b/>
          <w:color w:val="000000" w:themeColor="text1"/>
          <w:u w:val="single"/>
        </w:rPr>
      </w:pPr>
    </w:p>
    <w:p w:rsidR="00512CF3" w:rsidRPr="005B638E" w:rsidRDefault="00512CF3" w:rsidP="003B6EA8">
      <w:pPr>
        <w:jc w:val="both"/>
        <w:rPr>
          <w:rFonts w:asciiTheme="minorHAnsi" w:hAnsiTheme="minorHAnsi"/>
          <w:b/>
          <w:color w:val="000000" w:themeColor="text1"/>
          <w:u w:val="single"/>
        </w:rPr>
      </w:pPr>
    </w:p>
    <w:p w:rsidR="0010072B" w:rsidRPr="005B638E" w:rsidRDefault="00512CF3"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E</w:t>
      </w:r>
      <w:r w:rsidR="00E27399" w:rsidRPr="005B638E">
        <w:rPr>
          <w:rFonts w:asciiTheme="minorHAnsi" w:hAnsiTheme="minorHAnsi"/>
          <w:b/>
          <w:color w:val="000000" w:themeColor="text1"/>
          <w:u w:val="single"/>
        </w:rPr>
        <w:t xml:space="preserve">xhibition – 10% </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 xml:space="preserve">The exhibition affords students the opportunity to develop their personal </w:t>
      </w:r>
      <w:proofErr w:type="spellStart"/>
      <w:r w:rsidRPr="005B638E">
        <w:rPr>
          <w:rFonts w:asciiTheme="minorHAnsi" w:hAnsiTheme="minorHAnsi"/>
          <w:color w:val="000000" w:themeColor="text1"/>
        </w:rPr>
        <w:t>self promotion</w:t>
      </w:r>
      <w:proofErr w:type="spellEnd"/>
      <w:r w:rsidRPr="005B638E">
        <w:rPr>
          <w:rFonts w:asciiTheme="minorHAnsi" w:hAnsiTheme="minorHAnsi"/>
          <w:color w:val="000000" w:themeColor="text1"/>
        </w:rPr>
        <w:t xml:space="preserve"> skills and encourage an entrepreneurial attitude towards their work. This will also be used to encourage students to publish their findings, and to promote their work to potential employers.</w:t>
      </w:r>
    </w:p>
    <w:p w:rsidR="0010072B" w:rsidRPr="005B638E" w:rsidRDefault="0010072B" w:rsidP="003B6EA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727"/>
        <w:gridCol w:w="5504"/>
      </w:tblGrid>
      <w:tr w:rsidR="0010072B" w:rsidRPr="005B638E" w:rsidTr="00AF082F">
        <w:trPr>
          <w:trHeight w:val="300"/>
        </w:trPr>
        <w:tc>
          <w:tcPr>
            <w:tcW w:w="372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5504"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Common to all project types</w:t>
            </w:r>
          </w:p>
        </w:tc>
      </w:tr>
      <w:tr w:rsidR="0010072B" w:rsidRPr="005B638E" w:rsidTr="00AF082F">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5504" w:type="dxa"/>
            <w:tcBorders>
              <w:top w:val="nil"/>
              <w:left w:val="nil"/>
              <w:bottom w:val="single" w:sz="4" w:space="0" w:color="auto"/>
              <w:right w:val="single" w:sz="8"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AF082F">
        <w:trPr>
          <w:trHeight w:val="435"/>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Clarity of Technical Description</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0072B" w:rsidRPr="005B638E" w:rsidTr="00AF082F">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AF082F">
        <w:trPr>
          <w:trHeight w:val="403"/>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Visual Display</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0072B" w:rsidRPr="005B638E" w:rsidTr="00AF082F">
        <w:trPr>
          <w:trHeight w:val="421"/>
        </w:trPr>
        <w:tc>
          <w:tcPr>
            <w:tcW w:w="372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5504"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AF082F" w:rsidRPr="005B638E" w:rsidRDefault="00AF082F">
      <w:pPr>
        <w:rPr>
          <w:rFonts w:asciiTheme="minorHAnsi" w:hAnsiTheme="minorHAnsi"/>
          <w:color w:val="000000" w:themeColor="text1"/>
        </w:rPr>
      </w:pPr>
      <w:r w:rsidRPr="005B638E">
        <w:rPr>
          <w:rFonts w:asciiTheme="minorHAnsi" w:hAnsiTheme="minorHAnsi"/>
          <w:color w:val="000000" w:themeColor="text1"/>
        </w:rPr>
        <w:br w:type="page"/>
      </w:r>
    </w:p>
    <w:tbl>
      <w:tblPr>
        <w:tblW w:w="9245" w:type="dxa"/>
        <w:tblLook w:val="0000" w:firstRow="0" w:lastRow="0" w:firstColumn="0" w:lastColumn="0" w:noHBand="0" w:noVBand="0"/>
      </w:tblPr>
      <w:tblGrid>
        <w:gridCol w:w="4421"/>
        <w:gridCol w:w="4824"/>
      </w:tblGrid>
      <w:tr w:rsidR="0010072B" w:rsidRPr="005B638E" w:rsidTr="00AF082F">
        <w:trPr>
          <w:cantSplit/>
          <w:trHeight w:val="20"/>
        </w:trPr>
        <w:tc>
          <w:tcPr>
            <w:tcW w:w="924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b/>
                <w:color w:val="000000" w:themeColor="text1"/>
              </w:rPr>
              <w:lastRenderedPageBreak/>
              <w:t>Details of Outcome Assessment:</w:t>
            </w: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Outcomes</w:t>
            </w:r>
          </w:p>
        </w:tc>
        <w:tc>
          <w:tcPr>
            <w:tcW w:w="482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Assessment Criteria:</w:t>
            </w:r>
          </w:p>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To achieve each outcome a student must demonstrate the ability to :</w:t>
            </w: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1. Evaluate critically the literature pertaining to a problem.</w:t>
            </w:r>
          </w:p>
          <w:p w:rsidR="0010072B" w:rsidRPr="005B638E" w:rsidRDefault="0010072B" w:rsidP="003B6EA8">
            <w:pPr>
              <w:ind w:left="360" w:right="84"/>
              <w:jc w:val="both"/>
              <w:rPr>
                <w:rFonts w:asciiTheme="minorHAnsi" w:hAnsiTheme="minorHAnsi"/>
                <w:color w:val="000000" w:themeColor="text1"/>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Describe the aim of the research clearly</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Research, integrate and critically evaluate information from a variety of sources appropriate to the discipline.</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Define the relationship between the current and previous research in related topic areas, stressing similarities and differences</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Display evidence of the ability to identify key items in the literature and to interpret, analyse, synthesise and review them using appropriate methods.</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Reference literature pertinent to the research.</w:t>
            </w: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2. Select and apply relevant research and/or development methods and techniques from the evidence gathered in order to solve the problem.</w:t>
            </w:r>
          </w:p>
          <w:p w:rsidR="0010072B" w:rsidRPr="005B638E" w:rsidRDefault="0010072B" w:rsidP="003B6EA8">
            <w:pPr>
              <w:tabs>
                <w:tab w:val="left" w:pos="1843"/>
              </w:tabs>
              <w:ind w:left="1843"/>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Employ an appropriate methodology, justifying and describing its application</w:t>
            </w:r>
          </w:p>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Consider professional, legal and ethical issues and how they will be controlled</w:t>
            </w:r>
          </w:p>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Demonstrate evidence of care and accuracy in recording and summarising date</w:t>
            </w:r>
          </w:p>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Demonstrate competence in independent work or experimentation.</w:t>
            </w:r>
          </w:p>
          <w:p w:rsidR="0010072B" w:rsidRPr="005B638E" w:rsidRDefault="0010072B" w:rsidP="003B6EA8">
            <w:pPr>
              <w:pStyle w:val="ListParagraph"/>
              <w:tabs>
                <w:tab w:val="left" w:pos="0"/>
                <w:tab w:val="left" w:pos="258"/>
                <w:tab w:val="num" w:pos="2127"/>
              </w:tabs>
              <w:ind w:left="0"/>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3. Produce a deliverable applicable to the project type.</w:t>
            </w:r>
          </w:p>
          <w:p w:rsidR="0010072B" w:rsidRPr="005B638E" w:rsidRDefault="0010072B" w:rsidP="003B6EA8">
            <w:pPr>
              <w:ind w:right="85"/>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28"/>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rPr>
              <w:t xml:space="preserve">According to type of project: </w:t>
            </w:r>
          </w:p>
          <w:p w:rsidR="0010072B" w:rsidRPr="005B638E" w:rsidRDefault="00E27399" w:rsidP="003B6EA8">
            <w:pPr>
              <w:pStyle w:val="ListParagraph"/>
              <w:numPr>
                <w:ilvl w:val="0"/>
                <w:numId w:val="29"/>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u w:val="single"/>
              </w:rPr>
              <w:t>Experimental/Development</w:t>
            </w:r>
            <w:r w:rsidRPr="005B638E">
              <w:rPr>
                <w:rFonts w:asciiTheme="minorHAnsi" w:hAnsiTheme="minorHAnsi"/>
                <w:color w:val="000000" w:themeColor="text1"/>
              </w:rPr>
              <w:t xml:space="preserve">: Create a system that meets identified requirements. </w:t>
            </w:r>
          </w:p>
          <w:p w:rsidR="0010072B" w:rsidRPr="005B638E" w:rsidRDefault="00E27399" w:rsidP="003B6EA8">
            <w:pPr>
              <w:pStyle w:val="ListParagraph"/>
              <w:numPr>
                <w:ilvl w:val="0"/>
                <w:numId w:val="29"/>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u w:val="single"/>
              </w:rPr>
              <w:t>Survey</w:t>
            </w:r>
            <w:r w:rsidRPr="005B638E">
              <w:rPr>
                <w:rFonts w:asciiTheme="minorHAnsi" w:hAnsiTheme="minorHAnsi"/>
                <w:color w:val="000000" w:themeColor="text1"/>
              </w:rPr>
              <w:t xml:space="preserve">: Undertake primary research and analyse the results </w:t>
            </w:r>
          </w:p>
          <w:p w:rsidR="0010072B" w:rsidRPr="005B638E" w:rsidRDefault="00E27399" w:rsidP="003B6EA8">
            <w:pPr>
              <w:pStyle w:val="ListParagraph"/>
              <w:numPr>
                <w:ilvl w:val="0"/>
                <w:numId w:val="29"/>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u w:val="single"/>
              </w:rPr>
              <w:t>Review</w:t>
            </w:r>
            <w:r w:rsidRPr="005B638E">
              <w:rPr>
                <w:rFonts w:asciiTheme="minorHAnsi" w:hAnsiTheme="minorHAnsi"/>
                <w:color w:val="000000" w:themeColor="text1"/>
              </w:rPr>
              <w:t>: Undertake an analysis of the secondary evidence and synthesise the findings.</w:t>
            </w:r>
          </w:p>
          <w:p w:rsidR="0010072B" w:rsidRPr="005B638E" w:rsidRDefault="0010072B" w:rsidP="003B6EA8">
            <w:pPr>
              <w:tabs>
                <w:tab w:val="num" w:pos="2127"/>
              </w:tabs>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lastRenderedPageBreak/>
              <w:t>4. Generate and justify appropriate results and conclusions, demonstrating awareness of the limitations of the research.</w:t>
            </w:r>
          </w:p>
          <w:p w:rsidR="0010072B" w:rsidRPr="005B638E" w:rsidRDefault="0010072B" w:rsidP="003B6EA8">
            <w:pPr>
              <w:ind w:right="85"/>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0"/>
              </w:numPr>
              <w:tabs>
                <w:tab w:val="left" w:pos="0"/>
              </w:tabs>
              <w:ind w:left="258" w:hanging="258"/>
              <w:jc w:val="both"/>
              <w:rPr>
                <w:rFonts w:asciiTheme="minorHAnsi" w:hAnsiTheme="minorHAnsi"/>
                <w:color w:val="000000" w:themeColor="text1"/>
              </w:rPr>
            </w:pPr>
            <w:r w:rsidRPr="005B638E">
              <w:rPr>
                <w:rFonts w:asciiTheme="minorHAnsi" w:hAnsiTheme="minorHAnsi"/>
                <w:color w:val="000000" w:themeColor="text1"/>
              </w:rPr>
              <w:t>Compare the findings with the findings of similar studies and the literature</w:t>
            </w:r>
          </w:p>
          <w:p w:rsidR="0010072B" w:rsidRPr="005B638E" w:rsidRDefault="00E27399" w:rsidP="003B6EA8">
            <w:pPr>
              <w:pStyle w:val="ListParagraph"/>
              <w:numPr>
                <w:ilvl w:val="0"/>
                <w:numId w:val="30"/>
              </w:numPr>
              <w:tabs>
                <w:tab w:val="left" w:pos="0"/>
              </w:tabs>
              <w:ind w:left="258" w:hanging="258"/>
              <w:jc w:val="both"/>
              <w:rPr>
                <w:rFonts w:asciiTheme="minorHAnsi" w:hAnsiTheme="minorHAnsi"/>
                <w:color w:val="000000" w:themeColor="text1"/>
              </w:rPr>
            </w:pPr>
            <w:r w:rsidRPr="005B638E">
              <w:rPr>
                <w:rFonts w:asciiTheme="minorHAnsi" w:hAnsiTheme="minorHAnsi"/>
                <w:color w:val="000000" w:themeColor="text1"/>
              </w:rPr>
              <w:t>Relate the findings to the aims and objectives of the project.</w:t>
            </w:r>
          </w:p>
          <w:p w:rsidR="0010072B" w:rsidRPr="005B638E" w:rsidRDefault="00E27399" w:rsidP="003B6EA8">
            <w:pPr>
              <w:pStyle w:val="ListParagraph"/>
              <w:numPr>
                <w:ilvl w:val="0"/>
                <w:numId w:val="30"/>
              </w:numPr>
              <w:tabs>
                <w:tab w:val="left" w:pos="0"/>
              </w:tabs>
              <w:ind w:left="258" w:hanging="258"/>
              <w:jc w:val="both"/>
              <w:rPr>
                <w:rFonts w:asciiTheme="minorHAnsi" w:hAnsiTheme="minorHAnsi"/>
                <w:color w:val="000000" w:themeColor="text1"/>
              </w:rPr>
            </w:pPr>
            <w:r w:rsidRPr="005B638E">
              <w:rPr>
                <w:rFonts w:asciiTheme="minorHAnsi" w:hAnsiTheme="minorHAnsi"/>
                <w:color w:val="000000" w:themeColor="text1"/>
              </w:rPr>
              <w:t>Report coherently the results of the research.</w:t>
            </w:r>
          </w:p>
          <w:p w:rsidR="0010072B" w:rsidRPr="005B638E" w:rsidRDefault="00E27399" w:rsidP="003B6EA8">
            <w:pPr>
              <w:pStyle w:val="ListParagraph"/>
              <w:numPr>
                <w:ilvl w:val="0"/>
                <w:numId w:val="31"/>
              </w:numPr>
              <w:tabs>
                <w:tab w:val="left" w:pos="0"/>
                <w:tab w:val="left" w:pos="400"/>
              </w:tabs>
              <w:ind w:left="258" w:hanging="258"/>
              <w:jc w:val="both"/>
              <w:rPr>
                <w:rFonts w:asciiTheme="minorHAnsi" w:hAnsiTheme="minorHAnsi"/>
                <w:color w:val="000000" w:themeColor="text1"/>
              </w:rPr>
            </w:pPr>
            <w:r w:rsidRPr="005B638E">
              <w:rPr>
                <w:rFonts w:asciiTheme="minorHAnsi" w:hAnsiTheme="minorHAnsi"/>
                <w:color w:val="000000" w:themeColor="text1"/>
              </w:rPr>
              <w:t>Consider the extent that the conclusions overturn or challenge previous beliefs.</w:t>
            </w:r>
          </w:p>
          <w:p w:rsidR="0010072B" w:rsidRPr="005B638E" w:rsidRDefault="00E27399" w:rsidP="003B6EA8">
            <w:pPr>
              <w:pStyle w:val="ListParagraph"/>
              <w:numPr>
                <w:ilvl w:val="0"/>
                <w:numId w:val="31"/>
              </w:numPr>
              <w:tabs>
                <w:tab w:val="left" w:pos="0"/>
                <w:tab w:val="left" w:pos="400"/>
              </w:tabs>
              <w:ind w:left="258" w:hanging="258"/>
              <w:jc w:val="both"/>
              <w:rPr>
                <w:rFonts w:asciiTheme="minorHAnsi" w:hAnsiTheme="minorHAnsi"/>
                <w:color w:val="000000" w:themeColor="text1"/>
              </w:rPr>
            </w:pPr>
            <w:r w:rsidRPr="005B638E">
              <w:rPr>
                <w:rFonts w:asciiTheme="minorHAnsi" w:hAnsiTheme="minorHAnsi"/>
                <w:color w:val="000000" w:themeColor="text1"/>
              </w:rPr>
              <w:t>Delimit the new contribution and identify prospects for further work.</w:t>
            </w:r>
          </w:p>
          <w:p w:rsidR="0010072B" w:rsidRPr="005B638E" w:rsidRDefault="00E27399" w:rsidP="003B6EA8">
            <w:pPr>
              <w:pStyle w:val="ListParagraph"/>
              <w:numPr>
                <w:ilvl w:val="0"/>
                <w:numId w:val="31"/>
              </w:numPr>
              <w:tabs>
                <w:tab w:val="left" w:pos="0"/>
                <w:tab w:val="left" w:pos="400"/>
              </w:tabs>
              <w:ind w:left="258" w:hanging="258"/>
              <w:jc w:val="both"/>
              <w:rPr>
                <w:rFonts w:asciiTheme="minorHAnsi" w:hAnsiTheme="minorHAnsi"/>
                <w:color w:val="000000" w:themeColor="text1"/>
              </w:rPr>
            </w:pPr>
            <w:r w:rsidRPr="005B638E">
              <w:rPr>
                <w:rFonts w:asciiTheme="minorHAnsi" w:hAnsiTheme="minorHAnsi"/>
                <w:color w:val="000000" w:themeColor="text1"/>
              </w:rPr>
              <w:t>Provide a personal reflection on the learning experience.</w:t>
            </w:r>
          </w:p>
          <w:p w:rsidR="0010072B" w:rsidRPr="005B638E" w:rsidRDefault="00E27399" w:rsidP="003B6EA8">
            <w:pPr>
              <w:pStyle w:val="ListParagraph"/>
              <w:numPr>
                <w:ilvl w:val="0"/>
                <w:numId w:val="31"/>
              </w:numPr>
              <w:tabs>
                <w:tab w:val="left" w:pos="0"/>
                <w:tab w:val="left" w:pos="400"/>
                <w:tab w:val="num" w:pos="1843"/>
              </w:tabs>
              <w:ind w:left="258" w:hanging="258"/>
              <w:jc w:val="both"/>
              <w:rPr>
                <w:rFonts w:asciiTheme="minorHAnsi" w:hAnsiTheme="minorHAnsi"/>
                <w:color w:val="000000" w:themeColor="text1"/>
              </w:rPr>
            </w:pPr>
            <w:r w:rsidRPr="005B638E">
              <w:rPr>
                <w:rFonts w:asciiTheme="minorHAnsi" w:hAnsiTheme="minorHAnsi"/>
                <w:color w:val="000000" w:themeColor="text1"/>
              </w:rPr>
              <w:t>Synthesise and apply the methods and techniques that have been learned, to review, consolidate and extend knowledge and understanding.</w:t>
            </w:r>
          </w:p>
          <w:p w:rsidR="0010072B" w:rsidRPr="005B638E" w:rsidRDefault="0010072B" w:rsidP="003B6EA8">
            <w:pPr>
              <w:pStyle w:val="ListParagraph"/>
              <w:tabs>
                <w:tab w:val="left" w:pos="0"/>
                <w:tab w:val="left" w:pos="400"/>
              </w:tabs>
              <w:ind w:left="258"/>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5. Produce an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and structured document that adheres to academic convention</w:t>
            </w:r>
          </w:p>
          <w:p w:rsidR="0010072B" w:rsidRPr="005B638E" w:rsidRDefault="0010072B" w:rsidP="003B6EA8">
            <w:pPr>
              <w:ind w:right="85"/>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2"/>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Organise the written document logically and present in an attractive layout. Clearly delineate sections, and ensure that they contain appropriate content.</w:t>
            </w:r>
          </w:p>
          <w:p w:rsidR="0010072B" w:rsidRPr="005B638E" w:rsidRDefault="00E27399" w:rsidP="003B6EA8">
            <w:pPr>
              <w:pStyle w:val="ListParagraph"/>
              <w:numPr>
                <w:ilvl w:val="0"/>
                <w:numId w:val="32"/>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Write in an appropriately academic style.</w:t>
            </w:r>
          </w:p>
          <w:p w:rsidR="0010072B" w:rsidRPr="005B638E" w:rsidRDefault="00E27399" w:rsidP="003B6EA8">
            <w:pPr>
              <w:pStyle w:val="ListParagraph"/>
              <w:numPr>
                <w:ilvl w:val="0"/>
                <w:numId w:val="32"/>
              </w:numPr>
              <w:tabs>
                <w:tab w:val="left" w:pos="0"/>
                <w:tab w:val="left" w:pos="258"/>
                <w:tab w:val="left" w:pos="1843"/>
              </w:tabs>
              <w:ind w:left="0" w:firstLine="0"/>
              <w:jc w:val="both"/>
              <w:rPr>
                <w:rFonts w:asciiTheme="minorHAnsi" w:hAnsiTheme="minorHAnsi"/>
                <w:color w:val="000000" w:themeColor="text1"/>
              </w:rPr>
            </w:pPr>
            <w:r w:rsidRPr="005B638E">
              <w:rPr>
                <w:rFonts w:asciiTheme="minorHAnsi" w:hAnsiTheme="minorHAnsi"/>
                <w:color w:val="000000" w:themeColor="text1"/>
              </w:rPr>
              <w:t>Employ accurately a suitable referencing system and bibliography.</w:t>
            </w:r>
          </w:p>
          <w:p w:rsidR="0010072B" w:rsidRPr="005B638E" w:rsidRDefault="00E27399" w:rsidP="003B6EA8">
            <w:pPr>
              <w:pStyle w:val="ListParagraph"/>
              <w:numPr>
                <w:ilvl w:val="0"/>
                <w:numId w:val="32"/>
              </w:numPr>
              <w:tabs>
                <w:tab w:val="left" w:pos="0"/>
                <w:tab w:val="left" w:pos="258"/>
                <w:tab w:val="left" w:pos="1843"/>
              </w:tabs>
              <w:ind w:left="0" w:firstLine="0"/>
              <w:jc w:val="both"/>
              <w:rPr>
                <w:rFonts w:asciiTheme="minorHAnsi" w:hAnsiTheme="minorHAnsi"/>
                <w:color w:val="000000" w:themeColor="text1"/>
              </w:rPr>
            </w:pPr>
            <w:r w:rsidRPr="005B638E">
              <w:rPr>
                <w:rFonts w:asciiTheme="minorHAnsi" w:hAnsiTheme="minorHAnsi"/>
                <w:color w:val="000000" w:themeColor="text1"/>
              </w:rPr>
              <w:t>Communicate the results of their work effectively, in a structured and coherent written format with correct spelling and grammar.</w:t>
            </w:r>
          </w:p>
          <w:p w:rsidR="0010072B" w:rsidRPr="005B638E" w:rsidRDefault="0010072B" w:rsidP="003B6EA8">
            <w:pPr>
              <w:pStyle w:val="ListParagraph"/>
              <w:tabs>
                <w:tab w:val="left" w:pos="0"/>
                <w:tab w:val="left" w:pos="258"/>
              </w:tabs>
              <w:ind w:left="0"/>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3"/>
              </w:numPr>
              <w:ind w:left="284" w:right="85" w:hanging="284"/>
              <w:jc w:val="both"/>
              <w:rPr>
                <w:rFonts w:asciiTheme="minorHAnsi" w:hAnsiTheme="minorHAnsi"/>
                <w:color w:val="000000" w:themeColor="text1"/>
                <w:lang w:val="en-US"/>
              </w:rPr>
            </w:pPr>
            <w:r w:rsidRPr="005B638E">
              <w:rPr>
                <w:rFonts w:asciiTheme="minorHAnsi" w:hAnsiTheme="minorHAnsi"/>
                <w:color w:val="000000" w:themeColor="text1"/>
                <w:lang w:val="en-US"/>
              </w:rPr>
              <w:t>Present the findings of the study to a specialist audience.</w:t>
            </w:r>
          </w:p>
          <w:p w:rsidR="0010072B" w:rsidRPr="005B638E" w:rsidRDefault="0010072B" w:rsidP="003B6EA8">
            <w:pPr>
              <w:jc w:val="both"/>
              <w:rPr>
                <w:rFonts w:asciiTheme="minorHAnsi" w:hAnsiTheme="minorHAnsi"/>
                <w:color w:val="000000" w:themeColor="text1"/>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Present information in a variety of forms, including orally and with visual media.</w:t>
            </w:r>
          </w:p>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Present topics for discussion succinctly and clearly</w:t>
            </w:r>
          </w:p>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Respond appropriately to questioning, demonstrating comprehensive knowledge of the topic.</w:t>
            </w:r>
          </w:p>
          <w:p w:rsidR="0010072B" w:rsidRPr="005B638E" w:rsidRDefault="0010072B" w:rsidP="003B6EA8">
            <w:pPr>
              <w:tabs>
                <w:tab w:val="left" w:pos="0"/>
              </w:tabs>
              <w:ind w:left="116"/>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3"/>
              </w:numPr>
              <w:ind w:left="284" w:right="85" w:hanging="284"/>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Demonstrate transferable skills to show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work as an individual with minimum guidance</w:t>
            </w: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Apply appropriate methods and techniques that have been learned, to initiate, plan and implement project.</w:t>
            </w:r>
          </w:p>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Manage their own learning and development, including the time management and organisational skills required for employment whilst recognising the need for lifelong learning.</w:t>
            </w:r>
          </w:p>
        </w:tc>
      </w:tr>
    </w:tbl>
    <w:p w:rsidR="0010072B" w:rsidRPr="005B638E" w:rsidRDefault="0010072B" w:rsidP="003B6EA8">
      <w:pPr>
        <w:jc w:val="both"/>
        <w:rPr>
          <w:rFonts w:asciiTheme="minorHAnsi" w:hAnsiTheme="minorHAnsi"/>
          <w:color w:val="000000" w:themeColor="text1"/>
        </w:rPr>
      </w:pPr>
    </w:p>
    <w:p w:rsidR="0010072B" w:rsidRPr="005B638E" w:rsidRDefault="0010072B" w:rsidP="003B6EA8">
      <w:pPr>
        <w:jc w:val="both"/>
        <w:rPr>
          <w:rFonts w:asciiTheme="minorHAnsi" w:hAnsiTheme="minorHAnsi"/>
          <w:color w:val="000000" w:themeColor="text1"/>
        </w:rPr>
      </w:pPr>
    </w:p>
    <w:tbl>
      <w:tblPr>
        <w:tblW w:w="5000" w:type="pct"/>
        <w:tblLook w:val="0000" w:firstRow="0" w:lastRow="0" w:firstColumn="0" w:lastColumn="0" w:noHBand="0" w:noVBand="0"/>
      </w:tblPr>
      <w:tblGrid>
        <w:gridCol w:w="4310"/>
        <w:gridCol w:w="4703"/>
      </w:tblGrid>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b/>
                <w:color w:val="000000" w:themeColor="text1"/>
                <w:lang w:val="en-US"/>
              </w:rPr>
              <w:lastRenderedPageBreak/>
              <w:t>Physical Resource Needs:</w:t>
            </w: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b/>
                <w:color w:val="000000" w:themeColor="text1"/>
                <w:lang w:val="en-US"/>
              </w:rPr>
            </w:pPr>
            <w:r w:rsidRPr="005B638E">
              <w:rPr>
                <w:rFonts w:asciiTheme="minorHAnsi" w:hAnsiTheme="minorHAnsi"/>
                <w:b/>
                <w:color w:val="000000" w:themeColor="text1"/>
                <w:lang w:val="en-US"/>
              </w:rPr>
              <w:t>Reading List</w:t>
            </w:r>
            <w:r w:rsidRPr="005B638E">
              <w:rPr>
                <w:rFonts w:asciiTheme="minorHAnsi" w:hAnsiTheme="minorHAnsi"/>
                <w:b/>
                <w:color w:val="000000" w:themeColor="text1"/>
                <w:lang w:val="en-US"/>
              </w:rPr>
              <w:tab/>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Essential Texts</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Avison, D. and Fitzgerald, G. (2007)</w:t>
            </w:r>
            <w:proofErr w:type="gramStart"/>
            <w:r w:rsidRPr="005B638E">
              <w:rPr>
                <w:rFonts w:asciiTheme="minorHAnsi" w:hAnsiTheme="minorHAnsi"/>
                <w:i/>
                <w:color w:val="000000" w:themeColor="text1"/>
              </w:rPr>
              <w:t>,Information</w:t>
            </w:r>
            <w:proofErr w:type="gramEnd"/>
            <w:r w:rsidRPr="005B638E">
              <w:rPr>
                <w:rFonts w:asciiTheme="minorHAnsi" w:hAnsiTheme="minorHAnsi"/>
                <w:i/>
                <w:color w:val="000000" w:themeColor="text1"/>
              </w:rPr>
              <w:t xml:space="preserve"> Systems Development: Methodologies, Techniques and Tools,</w:t>
            </w:r>
            <w:r w:rsidRPr="005B638E">
              <w:rPr>
                <w:rFonts w:asciiTheme="minorHAnsi" w:hAnsiTheme="minorHAnsi"/>
                <w:color w:val="000000" w:themeColor="text1"/>
              </w:rPr>
              <w:t xml:space="preserve"> 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i/>
                <w:color w:val="000000" w:themeColor="text1"/>
              </w:rPr>
              <w:t>Edition</w:t>
            </w:r>
            <w:r w:rsidRPr="005B638E">
              <w:rPr>
                <w:rFonts w:asciiTheme="minorHAnsi" w:hAnsiTheme="minorHAnsi"/>
                <w:color w:val="000000" w:themeColor="text1"/>
              </w:rPr>
              <w:t xml:space="preserve"> McGraw-Hill: Maidenhead.</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proofErr w:type="spellStart"/>
            <w:r w:rsidRPr="005B638E">
              <w:rPr>
                <w:rFonts w:asciiTheme="minorHAnsi" w:hAnsiTheme="minorHAnsi"/>
                <w:color w:val="000000" w:themeColor="text1"/>
              </w:rPr>
              <w:t>Kranzler</w:t>
            </w:r>
            <w:proofErr w:type="spellEnd"/>
            <w:r w:rsidRPr="005B638E">
              <w:rPr>
                <w:rFonts w:asciiTheme="minorHAnsi" w:hAnsiTheme="minorHAnsi"/>
                <w:color w:val="000000" w:themeColor="text1"/>
              </w:rPr>
              <w:t xml:space="preserve">, J.H. (2010) </w:t>
            </w:r>
            <w:r w:rsidRPr="005B638E">
              <w:rPr>
                <w:rFonts w:asciiTheme="minorHAnsi" w:hAnsiTheme="minorHAnsi"/>
                <w:i/>
                <w:color w:val="000000" w:themeColor="text1"/>
              </w:rPr>
              <w:t>Statistics for the Terrified</w:t>
            </w:r>
            <w:r w:rsidRPr="005B638E">
              <w:rPr>
                <w:rFonts w:asciiTheme="minorHAnsi" w:hAnsiTheme="minorHAnsi"/>
                <w:color w:val="000000" w:themeColor="text1"/>
              </w:rPr>
              <w:t>, 5</w:t>
            </w:r>
            <w:r w:rsidRPr="005B638E">
              <w:rPr>
                <w:rFonts w:asciiTheme="minorHAnsi" w:hAnsiTheme="minorHAnsi"/>
                <w:color w:val="000000" w:themeColor="text1"/>
                <w:vertAlign w:val="superscript"/>
              </w:rPr>
              <w:t>th</w:t>
            </w: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Edition</w:t>
            </w:r>
            <w:r w:rsidRPr="005B638E">
              <w:rPr>
                <w:rFonts w:asciiTheme="minorHAnsi" w:hAnsiTheme="minorHAnsi"/>
                <w:i/>
                <w:color w:val="000000" w:themeColor="text1"/>
              </w:rPr>
              <w:t xml:space="preserve"> ,</w:t>
            </w:r>
            <w:r w:rsidRPr="005B638E">
              <w:rPr>
                <w:rFonts w:asciiTheme="minorHAnsi" w:hAnsiTheme="minorHAnsi"/>
                <w:color w:val="000000" w:themeColor="text1"/>
              </w:rPr>
              <w:t>Pearson</w:t>
            </w:r>
            <w:proofErr w:type="gramEnd"/>
            <w:r w:rsidRPr="005B638E">
              <w:rPr>
                <w:rFonts w:asciiTheme="minorHAnsi" w:hAnsiTheme="minorHAnsi"/>
                <w:color w:val="000000" w:themeColor="text1"/>
              </w:rPr>
              <w:t>, NY.</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proofErr w:type="spellStart"/>
            <w:r w:rsidRPr="005B638E">
              <w:rPr>
                <w:rFonts w:asciiTheme="minorHAnsi" w:hAnsiTheme="minorHAnsi"/>
                <w:color w:val="000000" w:themeColor="text1"/>
              </w:rPr>
              <w:t>McCormac</w:t>
            </w:r>
            <w:proofErr w:type="spellEnd"/>
            <w:r w:rsidRPr="005B638E">
              <w:rPr>
                <w:rFonts w:asciiTheme="minorHAnsi" w:hAnsiTheme="minorHAnsi"/>
                <w:color w:val="000000" w:themeColor="text1"/>
              </w:rPr>
              <w:t>, C and Davis, J. (2012)</w:t>
            </w: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i/>
                <w:color w:val="000000" w:themeColor="text1"/>
              </w:rPr>
              <w:t>Research Project Success: The Essential Guide for Science and Engineering Students,</w:t>
            </w:r>
            <w:r w:rsidRPr="005B638E">
              <w:rPr>
                <w:rFonts w:asciiTheme="minorHAnsi" w:hAnsiTheme="minorHAnsi"/>
                <w:color w:val="000000" w:themeColor="text1"/>
              </w:rPr>
              <w:t xml:space="preserve"> Royal Society of Chemistry</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O’Leary, Z. (2013) </w:t>
            </w:r>
            <w:r w:rsidRPr="005B638E">
              <w:rPr>
                <w:rFonts w:asciiTheme="minorHAnsi" w:hAnsiTheme="minorHAnsi"/>
                <w:i/>
                <w:color w:val="000000" w:themeColor="text1"/>
              </w:rPr>
              <w:t>Doing Your Research Project,</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SAGE Publications Ltd</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Saunders, M., Lewis, P. and Thornhill, A. (2012), </w:t>
            </w:r>
            <w:r w:rsidRPr="005B638E">
              <w:rPr>
                <w:rFonts w:asciiTheme="minorHAnsi" w:hAnsiTheme="minorHAnsi"/>
                <w:i/>
                <w:color w:val="000000" w:themeColor="text1"/>
              </w:rPr>
              <w:t xml:space="preserve">Research Methods for Business Students, </w:t>
            </w:r>
            <w:r w:rsidRPr="005B638E">
              <w:rPr>
                <w:rFonts w:asciiTheme="minorHAnsi" w:hAnsiTheme="minorHAnsi"/>
                <w:color w:val="000000" w:themeColor="text1"/>
              </w:rPr>
              <w:t>6</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 FT/Prentice Hall: Harlow</w:t>
            </w:r>
          </w:p>
        </w:tc>
      </w:tr>
      <w:tr w:rsidR="0010072B" w:rsidRPr="005B638E" w:rsidTr="00512CF3">
        <w:trPr>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stheme="minorHAnsi"/>
                <w:color w:val="000000" w:themeColor="text1"/>
              </w:rPr>
            </w:pPr>
            <w:r w:rsidRPr="005B638E">
              <w:rPr>
                <w:rFonts w:asciiTheme="minorHAnsi" w:hAnsiTheme="minorHAnsi" w:cstheme="minorHAnsi"/>
                <w:color w:val="000000" w:themeColor="text1"/>
              </w:rPr>
              <w:t>Background Reading</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tabs>
                <w:tab w:val="left" w:pos="720"/>
              </w:tabs>
              <w:spacing w:before="120"/>
              <w:jc w:val="both"/>
              <w:rPr>
                <w:rFonts w:asciiTheme="minorHAnsi" w:hAnsiTheme="minorHAnsi"/>
                <w:color w:val="000000" w:themeColor="text1"/>
              </w:rPr>
            </w:pPr>
            <w:proofErr w:type="spellStart"/>
            <w:r w:rsidRPr="005B638E">
              <w:rPr>
                <w:rFonts w:asciiTheme="minorHAnsi" w:hAnsiTheme="minorHAnsi"/>
                <w:color w:val="000000" w:themeColor="text1"/>
              </w:rPr>
              <w:t>Baase</w:t>
            </w:r>
            <w:proofErr w:type="spellEnd"/>
            <w:r w:rsidRPr="005B638E">
              <w:rPr>
                <w:rFonts w:asciiTheme="minorHAnsi" w:hAnsiTheme="minorHAnsi"/>
                <w:color w:val="000000" w:themeColor="text1"/>
              </w:rPr>
              <w:t>, S. (2012)</w:t>
            </w:r>
            <w:r w:rsidRPr="005B638E">
              <w:rPr>
                <w:rFonts w:asciiTheme="minorHAnsi" w:hAnsiTheme="minorHAnsi"/>
                <w:i/>
                <w:color w:val="000000" w:themeColor="text1"/>
              </w:rPr>
              <w:t xml:space="preserve">, A Gift of Fire: Social, Legal, and Ethical Issues for Computing and the Internet: International Edition, </w:t>
            </w:r>
            <w:r w:rsidRPr="005B638E">
              <w:rPr>
                <w:rFonts w:asciiTheme="minorHAnsi" w:hAnsiTheme="minorHAnsi"/>
                <w:color w:val="000000" w:themeColor="text1"/>
              </w:rPr>
              <w:t>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Edition Pearson: NY </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Collis, J. and Hussey, R. (2009) </w:t>
            </w:r>
            <w:r w:rsidRPr="005B638E">
              <w:rPr>
                <w:rFonts w:asciiTheme="minorHAnsi" w:hAnsiTheme="minorHAnsi"/>
                <w:i/>
                <w:color w:val="000000" w:themeColor="text1"/>
              </w:rPr>
              <w:t xml:space="preserve">Business Research: a Practical Guide for Undergraduate and Postgraduate Students, </w:t>
            </w:r>
            <w:r w:rsidRPr="005B638E">
              <w:rPr>
                <w:rFonts w:asciiTheme="minorHAnsi" w:hAnsiTheme="minorHAnsi"/>
                <w:color w:val="000000" w:themeColor="text1"/>
              </w:rPr>
              <w:t>3</w:t>
            </w:r>
            <w:r w:rsidRPr="005B638E">
              <w:rPr>
                <w:rFonts w:asciiTheme="minorHAnsi" w:hAnsiTheme="minorHAnsi"/>
                <w:color w:val="000000" w:themeColor="text1"/>
                <w:vertAlign w:val="superscript"/>
              </w:rPr>
              <w:t>rd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Palgrave Macmillan: Basingstoke</w:t>
            </w: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ab/>
            </w: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Cottrell, S.(2011) </w:t>
            </w:r>
            <w:r w:rsidRPr="005B638E">
              <w:rPr>
                <w:rFonts w:asciiTheme="minorHAnsi" w:hAnsiTheme="minorHAnsi"/>
                <w:i/>
                <w:color w:val="000000" w:themeColor="text1"/>
              </w:rPr>
              <w:t xml:space="preserve">Critical Thinking Skills: Developing Effective Analysis and Argument, </w:t>
            </w:r>
            <w:r w:rsidRPr="005B638E">
              <w:rPr>
                <w:rFonts w:asciiTheme="minorHAnsi" w:hAnsiTheme="minorHAnsi"/>
                <w:color w:val="000000" w:themeColor="text1"/>
              </w:rPr>
              <w:t>Palgrave Study Guides,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Palgrave Macmillan: Basingstoke</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Davies, M. B. (2007)</w:t>
            </w:r>
            <w:r w:rsidRPr="005B638E">
              <w:rPr>
                <w:rFonts w:asciiTheme="minorHAnsi" w:hAnsiTheme="minorHAnsi"/>
                <w:color w:val="000000" w:themeColor="text1"/>
              </w:rPr>
              <w:tab/>
            </w:r>
            <w:r w:rsidRPr="005B638E">
              <w:rPr>
                <w:rFonts w:asciiTheme="minorHAnsi" w:hAnsiTheme="minorHAnsi"/>
                <w:i/>
                <w:color w:val="000000" w:themeColor="text1"/>
              </w:rPr>
              <w:t>Doing a Successful Research Project,</w:t>
            </w:r>
            <w:r w:rsidRPr="005B638E">
              <w:rPr>
                <w:rFonts w:asciiTheme="minorHAnsi" w:hAnsiTheme="minorHAnsi"/>
                <w:color w:val="000000" w:themeColor="text1"/>
              </w:rPr>
              <w:t xml:space="preserve"> Palgrave Macmillan: Basingstoke</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Dawson, C.W. (2009) </w:t>
            </w:r>
            <w:r w:rsidRPr="005B638E">
              <w:rPr>
                <w:rFonts w:asciiTheme="minorHAnsi" w:hAnsiTheme="minorHAnsi"/>
                <w:i/>
                <w:color w:val="000000" w:themeColor="text1"/>
              </w:rPr>
              <w:t>Projects in Computing and Information Systems: a Student’s Guide,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Edition</w:t>
            </w:r>
            <w:r w:rsidRPr="005B638E">
              <w:rPr>
                <w:rFonts w:asciiTheme="minorHAnsi" w:hAnsiTheme="minorHAnsi"/>
                <w:i/>
                <w:color w:val="000000" w:themeColor="text1"/>
              </w:rPr>
              <w:t xml:space="preserve"> </w:t>
            </w:r>
            <w:r w:rsidRPr="005B638E">
              <w:rPr>
                <w:rFonts w:asciiTheme="minorHAnsi" w:hAnsiTheme="minorHAnsi"/>
                <w:color w:val="000000" w:themeColor="text1"/>
              </w:rPr>
              <w:t>Addison Wesley: Harlow</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proofErr w:type="spellStart"/>
            <w:r w:rsidRPr="005B638E">
              <w:rPr>
                <w:rFonts w:asciiTheme="minorHAnsi" w:hAnsiTheme="minorHAnsi"/>
                <w:color w:val="000000" w:themeColor="text1"/>
              </w:rPr>
              <w:lastRenderedPageBreak/>
              <w:t>Denscombe</w:t>
            </w:r>
            <w:proofErr w:type="spellEnd"/>
            <w:r w:rsidRPr="005B638E">
              <w:rPr>
                <w:rFonts w:asciiTheme="minorHAnsi" w:hAnsiTheme="minorHAnsi"/>
                <w:color w:val="000000" w:themeColor="text1"/>
              </w:rPr>
              <w:t xml:space="preserve">, M (2010) </w:t>
            </w:r>
            <w:r w:rsidRPr="005B638E">
              <w:rPr>
                <w:rFonts w:asciiTheme="minorHAnsi" w:hAnsiTheme="minorHAnsi"/>
                <w:i/>
                <w:color w:val="000000" w:themeColor="text1"/>
              </w:rPr>
              <w:t xml:space="preserve">The Good Research Guide, </w:t>
            </w:r>
            <w:r w:rsidRPr="005B638E">
              <w:rPr>
                <w:rFonts w:asciiTheme="minorHAnsi" w:hAnsiTheme="minorHAnsi"/>
                <w:color w:val="000000" w:themeColor="text1"/>
              </w:rPr>
              <w:t>OU Press: Buckingham</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Few, S (2012) </w:t>
            </w:r>
            <w:r w:rsidRPr="005B638E">
              <w:rPr>
                <w:rFonts w:asciiTheme="minorHAnsi" w:hAnsiTheme="minorHAnsi"/>
                <w:i/>
                <w:color w:val="000000" w:themeColor="text1"/>
              </w:rPr>
              <w:t>Show Me the Numbers: Designing Tables and Graphs to Enlighten,</w:t>
            </w:r>
            <w:r w:rsidRPr="005B638E">
              <w:rPr>
                <w:rFonts w:asciiTheme="minorHAnsi" w:hAnsiTheme="minorHAnsi"/>
                <w:color w:val="000000" w:themeColor="text1"/>
              </w:rPr>
              <w:t xml:space="preserve"> Analytics Press: Burlingame.</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Quinn, M. J. (2010) </w:t>
            </w:r>
            <w:r w:rsidRPr="005B638E">
              <w:rPr>
                <w:rFonts w:asciiTheme="minorHAnsi" w:hAnsiTheme="minorHAnsi"/>
                <w:i/>
                <w:color w:val="000000" w:themeColor="text1"/>
              </w:rPr>
              <w:t>Ethics for the Information Age: International Edition,</w:t>
            </w:r>
            <w:r w:rsidRPr="005B638E">
              <w:rPr>
                <w:rFonts w:asciiTheme="minorHAnsi" w:hAnsiTheme="minorHAnsi"/>
                <w:color w:val="000000" w:themeColor="text1"/>
              </w:rPr>
              <w:t xml:space="preserve"> 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Pearson: NY</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spacing w:after="120"/>
              <w:jc w:val="both"/>
              <w:rPr>
                <w:rFonts w:asciiTheme="minorHAnsi" w:hAnsiTheme="minorHAnsi"/>
                <w:color w:val="000000" w:themeColor="text1"/>
              </w:rPr>
            </w:pPr>
            <w:r w:rsidRPr="005B638E">
              <w:rPr>
                <w:rFonts w:asciiTheme="minorHAnsi" w:hAnsiTheme="minorHAnsi"/>
                <w:color w:val="000000" w:themeColor="text1"/>
              </w:rPr>
              <w:t xml:space="preserve">Yin, R K, (2008) </w:t>
            </w:r>
            <w:r w:rsidRPr="005B638E">
              <w:rPr>
                <w:rFonts w:asciiTheme="minorHAnsi" w:hAnsiTheme="minorHAnsi"/>
                <w:i/>
                <w:color w:val="000000" w:themeColor="text1"/>
              </w:rPr>
              <w:t>Case Study Research: Design and Methods</w:t>
            </w:r>
            <w:r w:rsidRPr="005B638E">
              <w:rPr>
                <w:rFonts w:asciiTheme="minorHAnsi" w:hAnsiTheme="minorHAnsi"/>
                <w:color w:val="000000" w:themeColor="text1"/>
              </w:rPr>
              <w:t>, 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 Sage: Beverly Hills.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lastRenderedPageBreak/>
              <w:t>Journals</w:t>
            </w:r>
          </w:p>
        </w:tc>
        <w:tc>
          <w:tcPr>
            <w:tcW w:w="2609" w:type="pct"/>
            <w:tcBorders>
              <w:top w:val="single" w:sz="6" w:space="0" w:color="auto"/>
              <w:left w:val="single" w:sz="6" w:space="0" w:color="auto"/>
              <w:bottom w:val="single" w:sz="6" w:space="0" w:color="auto"/>
              <w:right w:val="single" w:sz="6" w:space="0" w:color="auto"/>
            </w:tcBorders>
            <w:shd w:val="clear" w:color="auto" w:fill="auto"/>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Appropriate journals from the core subject areas.</w:t>
            </w:r>
          </w:p>
          <w:p w:rsidR="0010072B" w:rsidRPr="005B638E" w:rsidRDefault="0010072B" w:rsidP="003B6EA8">
            <w:pPr>
              <w:pStyle w:val="Footer"/>
              <w:spacing w:before="120" w:after="120"/>
              <w:jc w:val="both"/>
              <w:rPr>
                <w:rFonts w:asciiTheme="minorHAnsi" w:hAnsiTheme="minorHAnsi"/>
                <w:color w:val="000000" w:themeColor="text1"/>
              </w:rPr>
            </w:pP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Web Resources</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Appropriate websites from the core subject areas.</w:t>
            </w:r>
          </w:p>
        </w:tc>
      </w:tr>
    </w:tbl>
    <w:p w:rsidR="0010072B" w:rsidRPr="005B638E" w:rsidRDefault="0010072B" w:rsidP="003B6EA8">
      <w:pPr>
        <w:jc w:val="both"/>
        <w:rPr>
          <w:rFonts w:asciiTheme="minorHAnsi" w:hAnsiTheme="minorHAnsi"/>
          <w:color w:val="000000" w:themeColor="text1"/>
        </w:rPr>
      </w:pPr>
    </w:p>
    <w:p w:rsidR="0010072B" w:rsidRPr="005B638E" w:rsidRDefault="0010072B" w:rsidP="003B6EA8">
      <w:pPr>
        <w:jc w:val="both"/>
        <w:rPr>
          <w:rFonts w:asciiTheme="minorHAnsi" w:hAnsiTheme="minorHAnsi"/>
          <w:color w:val="000000" w:themeColor="text1"/>
        </w:rPr>
      </w:pPr>
    </w:p>
    <w:p w:rsidR="0010072B" w:rsidRPr="005B638E" w:rsidRDefault="0010072B" w:rsidP="003B6EA8">
      <w:pPr>
        <w:jc w:val="both"/>
        <w:rPr>
          <w:rFonts w:asciiTheme="minorHAnsi" w:hAnsiTheme="minorHAnsi"/>
          <w:color w:val="000000" w:themeColor="text1"/>
        </w:rPr>
      </w:pPr>
    </w:p>
    <w:tbl>
      <w:tblPr>
        <w:tblW w:w="5000" w:type="pct"/>
        <w:tblLook w:val="0000" w:firstRow="0" w:lastRow="0" w:firstColumn="0" w:lastColumn="0" w:noHBand="0" w:noVBand="0"/>
      </w:tblPr>
      <w:tblGrid>
        <w:gridCol w:w="4310"/>
        <w:gridCol w:w="4703"/>
      </w:tblGrid>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b/>
                <w:color w:val="000000" w:themeColor="text1"/>
              </w:rPr>
              <w:t>Equipment Requirements: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Room Requirements</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Due to the varied nature of the possible projects, it is not practical to specify in advance exactly what resources will be required. It is a pre-requisite of any agreement to a project proposal that the necessary resources are available.</w:t>
            </w: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stheme="minorHAnsi"/>
                <w:color w:val="000000" w:themeColor="text1"/>
              </w:rPr>
            </w:pPr>
            <w:r w:rsidRPr="005B638E">
              <w:rPr>
                <w:rFonts w:asciiTheme="minorHAnsi" w:hAnsiTheme="minorHAnsi" w:cstheme="minorHAnsi"/>
                <w:b/>
                <w:color w:val="000000" w:themeColor="text1"/>
              </w:rPr>
              <w:t>Staff Resource Needs: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Module Co-ordinator</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AA6B6B" w:rsidP="003B6EA8">
            <w:pPr>
              <w:pStyle w:val="Footer"/>
              <w:spacing w:before="120" w:after="120"/>
              <w:jc w:val="both"/>
              <w:rPr>
                <w:rFonts w:asciiTheme="minorHAnsi" w:hAnsiTheme="minorHAnsi"/>
                <w:color w:val="000000" w:themeColor="text1"/>
              </w:rPr>
            </w:pPr>
            <w:r>
              <w:rPr>
                <w:rFonts w:asciiTheme="minorHAnsi" w:hAnsiTheme="minorHAnsi"/>
                <w:color w:val="000000" w:themeColor="text1"/>
              </w:rPr>
              <w:t>Daniel Davies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Staff Delivering Module</w:t>
            </w:r>
          </w:p>
        </w:tc>
        <w:tc>
          <w:tcPr>
            <w:tcW w:w="2609" w:type="pct"/>
            <w:tcBorders>
              <w:top w:val="single" w:sz="6" w:space="0" w:color="auto"/>
              <w:left w:val="single" w:sz="6" w:space="0" w:color="auto"/>
              <w:bottom w:val="single" w:sz="6" w:space="0" w:color="auto"/>
              <w:right w:val="single" w:sz="6" w:space="0" w:color="auto"/>
            </w:tcBorders>
          </w:tcPr>
          <w:p w:rsidR="00AA6B6B" w:rsidRDefault="00AA6B6B" w:rsidP="003B6EA8">
            <w:pPr>
              <w:pStyle w:val="Footer"/>
              <w:spacing w:before="120" w:after="120"/>
              <w:jc w:val="both"/>
              <w:rPr>
                <w:rFonts w:asciiTheme="minorHAnsi" w:hAnsiTheme="minorHAnsi"/>
                <w:color w:val="000000" w:themeColor="text1"/>
              </w:rPr>
            </w:pPr>
            <w:r>
              <w:rPr>
                <w:rFonts w:asciiTheme="minorHAnsi" w:hAnsiTheme="minorHAnsi"/>
                <w:color w:val="000000" w:themeColor="text1"/>
              </w:rPr>
              <w:t>Anthony James</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Members of staff as appropriate to the project area (for supervision)</w:t>
            </w:r>
          </w:p>
        </w:tc>
      </w:tr>
    </w:tbl>
    <w:p w:rsidR="0010072B" w:rsidRPr="005B638E" w:rsidRDefault="0010072B" w:rsidP="003B6EA8">
      <w:pPr>
        <w:jc w:val="both"/>
        <w:rPr>
          <w:rFonts w:asciiTheme="minorHAnsi" w:hAnsiTheme="minorHAnsi" w:cstheme="minorHAnsi"/>
          <w:color w:val="000000" w:themeColor="text1"/>
        </w:rPr>
      </w:pPr>
    </w:p>
    <w:p w:rsidR="0096080D" w:rsidRDefault="0096080D">
      <w:pPr>
        <w:rPr>
          <w:rFonts w:asciiTheme="minorHAnsi" w:hAnsiTheme="minorHAnsi"/>
          <w:color w:val="000000" w:themeColor="text1"/>
        </w:rPr>
      </w:pPr>
      <w:r>
        <w:rPr>
          <w:rFonts w:asciiTheme="minorHAnsi" w:hAnsiTheme="minorHAnsi"/>
          <w:color w:val="000000" w:themeColor="text1"/>
        </w:rPr>
        <w:br w:type="page"/>
      </w:r>
    </w:p>
    <w:p w:rsidR="00051746" w:rsidRPr="005B638E" w:rsidRDefault="00360BFD" w:rsidP="00377ABE">
      <w:pPr>
        <w:pStyle w:val="Heading1"/>
        <w:rPr>
          <w:color w:val="000000" w:themeColor="text1"/>
        </w:rPr>
      </w:pPr>
      <w:bookmarkStart w:id="8" w:name="_Toc361823789"/>
      <w:bookmarkStart w:id="9" w:name="_Toc460331722"/>
      <w:r w:rsidRPr="005B638E">
        <w:rPr>
          <w:color w:val="000000" w:themeColor="text1"/>
        </w:rPr>
        <w:lastRenderedPageBreak/>
        <w:t xml:space="preserve">3. </w:t>
      </w:r>
      <w:r w:rsidR="000062CB" w:rsidRPr="005B638E">
        <w:rPr>
          <w:color w:val="000000" w:themeColor="text1"/>
        </w:rPr>
        <w:t>PROJECT PROPOSAL FOR</w:t>
      </w:r>
      <w:r w:rsidR="008B4290" w:rsidRPr="005B638E">
        <w:rPr>
          <w:color w:val="000000" w:themeColor="text1"/>
        </w:rPr>
        <w:t xml:space="preserve"> </w:t>
      </w:r>
      <w:r w:rsidR="000062CB" w:rsidRPr="005B638E">
        <w:rPr>
          <w:color w:val="000000" w:themeColor="text1"/>
        </w:rPr>
        <w:t>LEVEL 6 DIRECT ENTRY STUDENTS</w:t>
      </w:r>
      <w:bookmarkEnd w:id="8"/>
      <w:r w:rsidR="008B4290" w:rsidRPr="005B638E">
        <w:rPr>
          <w:color w:val="000000" w:themeColor="text1"/>
        </w:rPr>
        <w:t xml:space="preserve"> </w:t>
      </w:r>
      <w:r w:rsidR="00CE0BC3">
        <w:rPr>
          <w:color w:val="000000" w:themeColor="text1"/>
        </w:rPr>
        <w:t>ONLY</w:t>
      </w:r>
      <w:bookmarkEnd w:id="9"/>
    </w:p>
    <w:p w:rsidR="00051746" w:rsidRPr="005B638E" w:rsidRDefault="00512CF3" w:rsidP="003B6EA8">
      <w:pPr>
        <w:ind w:right="-527"/>
        <w:jc w:val="both"/>
        <w:rPr>
          <w:rFonts w:asciiTheme="minorHAnsi" w:hAnsiTheme="minorHAnsi"/>
          <w:b/>
          <w:color w:val="000000" w:themeColor="text1"/>
        </w:rPr>
      </w:pPr>
      <w:r w:rsidRPr="005B638E">
        <w:rPr>
          <w:rFonts w:asciiTheme="minorHAnsi" w:hAnsiTheme="minorHAnsi"/>
          <w:b/>
          <w:color w:val="000000" w:themeColor="text1"/>
        </w:rPr>
        <w:t>(</w:t>
      </w:r>
      <w:proofErr w:type="gramStart"/>
      <w:r w:rsidRPr="005B638E">
        <w:rPr>
          <w:rFonts w:asciiTheme="minorHAnsi" w:hAnsiTheme="minorHAnsi"/>
          <w:b/>
          <w:color w:val="000000" w:themeColor="text1"/>
        </w:rPr>
        <w:t>example</w:t>
      </w:r>
      <w:proofErr w:type="gramEnd"/>
      <w:r w:rsidRPr="005B638E">
        <w:rPr>
          <w:rFonts w:asciiTheme="minorHAnsi" w:hAnsiTheme="minorHAnsi"/>
          <w:b/>
          <w:color w:val="000000" w:themeColor="text1"/>
        </w:rPr>
        <w:t>: ex-HND students)</w:t>
      </w:r>
    </w:p>
    <w:p w:rsidR="00512CF3" w:rsidRPr="005B638E" w:rsidRDefault="00512CF3" w:rsidP="003B6EA8">
      <w:pPr>
        <w:ind w:right="-527"/>
        <w:jc w:val="both"/>
        <w:rPr>
          <w:rFonts w:asciiTheme="minorHAnsi" w:hAnsiTheme="minorHAnsi"/>
          <w:color w:val="000000" w:themeColor="text1"/>
        </w:rPr>
      </w:pPr>
    </w:p>
    <w:p w:rsidR="008B4290" w:rsidRPr="005B638E" w:rsidRDefault="000062CB"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For most students, t</w:t>
      </w:r>
      <w:r w:rsidR="008B4290" w:rsidRPr="005B638E">
        <w:rPr>
          <w:rFonts w:asciiTheme="minorHAnsi" w:hAnsiTheme="minorHAnsi"/>
          <w:color w:val="000000" w:themeColor="text1"/>
        </w:rPr>
        <w:t xml:space="preserve">he project proposal </w:t>
      </w:r>
      <w:r w:rsidR="00E93977">
        <w:rPr>
          <w:rFonts w:asciiTheme="minorHAnsi" w:hAnsiTheme="minorHAnsi"/>
          <w:color w:val="000000" w:themeColor="text1"/>
        </w:rPr>
        <w:t xml:space="preserve">is </w:t>
      </w:r>
      <w:r w:rsidR="00AA32E2" w:rsidRPr="005B638E">
        <w:rPr>
          <w:rFonts w:asciiTheme="minorHAnsi" w:hAnsiTheme="minorHAnsi"/>
          <w:color w:val="000000" w:themeColor="text1"/>
        </w:rPr>
        <w:t xml:space="preserve">completed in </w:t>
      </w:r>
      <w:r w:rsidR="008B4290" w:rsidRPr="005B638E">
        <w:rPr>
          <w:rFonts w:asciiTheme="minorHAnsi" w:hAnsiTheme="minorHAnsi"/>
          <w:color w:val="000000" w:themeColor="text1"/>
        </w:rPr>
        <w:t xml:space="preserve">the Research </w:t>
      </w:r>
      <w:r w:rsidR="00E93977">
        <w:rPr>
          <w:rFonts w:asciiTheme="minorHAnsi" w:hAnsiTheme="minorHAnsi"/>
          <w:color w:val="000000" w:themeColor="text1"/>
        </w:rPr>
        <w:t>Methods module at L</w:t>
      </w:r>
      <w:r w:rsidR="008B4290" w:rsidRPr="005B638E">
        <w:rPr>
          <w:rFonts w:asciiTheme="minorHAnsi" w:hAnsiTheme="minorHAnsi"/>
          <w:color w:val="000000" w:themeColor="text1"/>
        </w:rPr>
        <w:t>evel 5.</w:t>
      </w:r>
      <w:r w:rsidR="00AF082F" w:rsidRPr="005B638E">
        <w:rPr>
          <w:rFonts w:asciiTheme="minorHAnsi" w:hAnsiTheme="minorHAnsi"/>
          <w:color w:val="000000" w:themeColor="text1"/>
        </w:rPr>
        <w:t xml:space="preserve"> </w:t>
      </w:r>
      <w:r w:rsidR="008B4290" w:rsidRPr="005B638E">
        <w:rPr>
          <w:rFonts w:asciiTheme="minorHAnsi" w:hAnsiTheme="minorHAnsi"/>
          <w:color w:val="000000" w:themeColor="text1"/>
        </w:rPr>
        <w:t>However, direct entry level 6 entrants (example ex-HND students) will need to complete a proposal before starting work on the</w:t>
      </w:r>
      <w:r w:rsidRPr="005B638E">
        <w:rPr>
          <w:rFonts w:asciiTheme="minorHAnsi" w:hAnsiTheme="minorHAnsi"/>
          <w:color w:val="000000" w:themeColor="text1"/>
        </w:rPr>
        <w:t>ir</w:t>
      </w:r>
      <w:r w:rsidR="008B4290" w:rsidRPr="005B638E">
        <w:rPr>
          <w:rFonts w:asciiTheme="minorHAnsi" w:hAnsiTheme="minorHAnsi"/>
          <w:color w:val="000000" w:themeColor="text1"/>
        </w:rPr>
        <w:t xml:space="preserve"> project</w:t>
      </w:r>
      <w:r w:rsidRPr="005B638E">
        <w:rPr>
          <w:rFonts w:asciiTheme="minorHAnsi" w:hAnsiTheme="minorHAnsi"/>
          <w:color w:val="000000" w:themeColor="text1"/>
        </w:rPr>
        <w:t>s</w:t>
      </w:r>
      <w:r w:rsidR="008B4290" w:rsidRPr="005B638E">
        <w:rPr>
          <w:rFonts w:asciiTheme="minorHAnsi" w:hAnsiTheme="minorHAnsi"/>
          <w:color w:val="000000" w:themeColor="text1"/>
        </w:rPr>
        <w:t>.</w:t>
      </w:r>
    </w:p>
    <w:p w:rsidR="008B4290" w:rsidRPr="005B638E" w:rsidRDefault="008B4290" w:rsidP="003B6EA8">
      <w:pPr>
        <w:autoSpaceDE w:val="0"/>
        <w:autoSpaceDN w:val="0"/>
        <w:adjustRightInd w:val="0"/>
        <w:jc w:val="both"/>
        <w:rPr>
          <w:rFonts w:asciiTheme="minorHAnsi" w:hAnsiTheme="minorHAnsi"/>
          <w:color w:val="000000" w:themeColor="text1"/>
        </w:rPr>
      </w:pPr>
    </w:p>
    <w:p w:rsidR="00A82B50" w:rsidRPr="005B638E" w:rsidRDefault="008B4290"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There will be an intensive course just before the start of Year 3 </w:t>
      </w:r>
      <w:r w:rsidR="00512CF3" w:rsidRPr="005B638E">
        <w:rPr>
          <w:rFonts w:asciiTheme="minorHAnsi" w:hAnsiTheme="minorHAnsi"/>
          <w:color w:val="000000" w:themeColor="text1"/>
        </w:rPr>
        <w:t xml:space="preserve">/Level 6 </w:t>
      </w:r>
      <w:r w:rsidRPr="005B638E">
        <w:rPr>
          <w:rFonts w:asciiTheme="minorHAnsi" w:hAnsiTheme="minorHAnsi"/>
          <w:color w:val="000000" w:themeColor="text1"/>
        </w:rPr>
        <w:t>to assist the students who did not generate a proposal in Year 2/Level 5.</w:t>
      </w:r>
      <w:r w:rsidR="00A82B50" w:rsidRPr="005B638E">
        <w:rPr>
          <w:rFonts w:asciiTheme="minorHAnsi" w:hAnsiTheme="minorHAnsi"/>
          <w:color w:val="000000" w:themeColor="text1"/>
        </w:rPr>
        <w:t xml:space="preserve"> Here are a few general guidelines:</w:t>
      </w:r>
    </w:p>
    <w:p w:rsidR="008B4290" w:rsidRPr="005B638E" w:rsidRDefault="008B4290" w:rsidP="003B6EA8">
      <w:pPr>
        <w:ind w:right="-527"/>
        <w:jc w:val="both"/>
        <w:rPr>
          <w:rFonts w:asciiTheme="minorHAnsi" w:hAnsiTheme="minorHAnsi"/>
          <w:color w:val="000000" w:themeColor="text1"/>
        </w:rPr>
      </w:pPr>
    </w:p>
    <w:p w:rsidR="00474211"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r w:rsidR="00A82B50" w:rsidRPr="005B638E">
        <w:rPr>
          <w:rFonts w:asciiTheme="minorHAnsi" w:hAnsiTheme="minorHAnsi"/>
          <w:color w:val="000000" w:themeColor="text1"/>
        </w:rPr>
        <w:t>.</w:t>
      </w:r>
    </w:p>
    <w:p w:rsidR="00A82B50" w:rsidRPr="005B638E" w:rsidRDefault="00A82B50" w:rsidP="003B6EA8">
      <w:pPr>
        <w:autoSpaceDE w:val="0"/>
        <w:autoSpaceDN w:val="0"/>
        <w:adjustRightInd w:val="0"/>
        <w:jc w:val="both"/>
        <w:rPr>
          <w:rFonts w:asciiTheme="minorHAnsi" w:hAnsiTheme="minorHAnsi"/>
          <w:color w:val="000000" w:themeColor="text1"/>
        </w:rPr>
      </w:pPr>
    </w:p>
    <w:p w:rsidR="00535E95"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course title</w:t>
      </w:r>
      <w:r w:rsidRPr="005B638E">
        <w:rPr>
          <w:rFonts w:asciiTheme="minorHAnsi" w:hAnsiTheme="minorHAnsi"/>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to be used).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474211" w:rsidP="003B6EA8">
      <w:pPr>
        <w:pStyle w:val="ListParagraph"/>
        <w:numPr>
          <w:ilvl w:val="0"/>
          <w:numId w:val="6"/>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References</w:t>
      </w:r>
      <w:r w:rsidR="00535E95" w:rsidRPr="005B638E">
        <w:rPr>
          <w:rFonts w:asciiTheme="minorHAnsi" w:hAnsiTheme="minorHAnsi"/>
          <w:b/>
          <w:bCs/>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rsidR="003B6EA8" w:rsidRPr="005B638E" w:rsidRDefault="003B6EA8" w:rsidP="003B6EA8">
      <w:pPr>
        <w:pStyle w:val="ListParagraph"/>
        <w:jc w:val="both"/>
        <w:rPr>
          <w:rFonts w:asciiTheme="minorHAnsi" w:hAnsiTheme="minorHAnsi"/>
          <w:color w:val="000000" w:themeColor="text1"/>
        </w:rPr>
      </w:pPr>
    </w:p>
    <w:p w:rsidR="003B6EA8" w:rsidRPr="00E53C1E" w:rsidRDefault="003B6EA8" w:rsidP="003B6EA8">
      <w:pPr>
        <w:pStyle w:val="ListParagraph"/>
        <w:numPr>
          <w:ilvl w:val="0"/>
          <w:numId w:val="6"/>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sidR="00E53C1E">
        <w:rPr>
          <w:rFonts w:asciiTheme="minorHAnsi" w:hAnsiTheme="minorHAnsi"/>
          <w:b/>
          <w:color w:val="000000" w:themeColor="text1"/>
        </w:rPr>
        <w:t xml:space="preserve"> </w:t>
      </w:r>
      <w:r w:rsidR="00E53C1E" w:rsidRPr="00E53C1E">
        <w:rPr>
          <w:rFonts w:asciiTheme="minorHAnsi" w:hAnsiTheme="minorHAnsi"/>
          <w:color w:val="000000" w:themeColor="text1"/>
          <w:sz w:val="22"/>
        </w:rPr>
        <w:t>(if required – normally if working with medical data or vulnerable groups)</w:t>
      </w:r>
    </w:p>
    <w:p w:rsidR="00535E95" w:rsidRPr="005B638E" w:rsidRDefault="00535E95" w:rsidP="003B6EA8">
      <w:pPr>
        <w:autoSpaceDE w:val="0"/>
        <w:autoSpaceDN w:val="0"/>
        <w:adjustRightInd w:val="0"/>
        <w:jc w:val="both"/>
        <w:rPr>
          <w:rFonts w:asciiTheme="minorHAnsi" w:hAnsiTheme="minorHAnsi"/>
          <w:color w:val="000000" w:themeColor="text1"/>
        </w:rPr>
      </w:pPr>
    </w:p>
    <w:p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rsidR="00535E95"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lastRenderedPageBreak/>
        <w:t xml:space="preserve">The following general points apply: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5"/>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5"/>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You must adopt the specified standards for</w:t>
      </w:r>
      <w:r w:rsidR="00474211" w:rsidRPr="005B638E">
        <w:rPr>
          <w:rFonts w:asciiTheme="minorHAnsi" w:hAnsiTheme="minorHAnsi"/>
          <w:color w:val="000000" w:themeColor="text1"/>
        </w:rPr>
        <w:t xml:space="preserve"> referencing. [See Appendix </w:t>
      </w:r>
      <w:r w:rsidR="00942C8D">
        <w:rPr>
          <w:rFonts w:asciiTheme="minorHAnsi" w:hAnsiTheme="minorHAnsi"/>
          <w:color w:val="000000" w:themeColor="text1"/>
        </w:rPr>
        <w:t>3</w:t>
      </w:r>
      <w:r w:rsidRPr="005B638E">
        <w:rPr>
          <w:rFonts w:asciiTheme="minorHAnsi" w:hAnsiTheme="minorHAnsi"/>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5"/>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should be prepared and printed using a word processor and laser/ink-jet printer. The pages should be numbered. </w:t>
      </w:r>
    </w:p>
    <w:p w:rsidR="00535E95" w:rsidRPr="005B638E" w:rsidRDefault="00535E95" w:rsidP="003B6EA8">
      <w:pPr>
        <w:autoSpaceDE w:val="0"/>
        <w:autoSpaceDN w:val="0"/>
        <w:adjustRightInd w:val="0"/>
        <w:jc w:val="both"/>
        <w:rPr>
          <w:rFonts w:asciiTheme="minorHAnsi" w:hAnsiTheme="minorHAnsi"/>
          <w:color w:val="000000" w:themeColor="text1"/>
        </w:rPr>
      </w:pPr>
    </w:p>
    <w:p w:rsidR="00474211" w:rsidRPr="005B638E" w:rsidRDefault="00474211" w:rsidP="003B6EA8">
      <w:pPr>
        <w:autoSpaceDE w:val="0"/>
        <w:autoSpaceDN w:val="0"/>
        <w:adjustRightInd w:val="0"/>
        <w:ind w:right="-527"/>
        <w:jc w:val="both"/>
        <w:rPr>
          <w:rFonts w:asciiTheme="minorHAnsi" w:hAnsiTheme="minorHAnsi"/>
          <w:color w:val="000000" w:themeColor="text1"/>
        </w:rPr>
      </w:pPr>
    </w:p>
    <w:p w:rsidR="00535E95" w:rsidRPr="005B638E" w:rsidRDefault="00535E95" w:rsidP="003B6EA8">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project the following factors should be considered: </w:t>
      </w:r>
    </w:p>
    <w:p w:rsidR="00A82B50" w:rsidRPr="005B638E" w:rsidRDefault="00A82B50" w:rsidP="003B6EA8">
      <w:pPr>
        <w:ind w:right="-527"/>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Thus it is inappropriate, for example, for Business Information Technology students to engage in a project demanding detailed technical expertise in real-time programming.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rsidR="00A82B50" w:rsidRPr="005B638E" w:rsidRDefault="00A82B50" w:rsidP="003B6EA8">
      <w:pPr>
        <w:ind w:left="-1035"/>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speech recognition or video streaming will be approved only if the Project co-ordinator is satisfied that the required equipment will be available for use.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BodyText2"/>
        <w:numPr>
          <w:ilvl w:val="0"/>
          <w:numId w:val="7"/>
        </w:numPr>
        <w:rPr>
          <w:rFonts w:asciiTheme="minorHAnsi" w:hAnsiTheme="minorHAnsi"/>
          <w:bCs/>
          <w:color w:val="000000" w:themeColor="text1"/>
          <w:szCs w:val="24"/>
        </w:rPr>
      </w:pPr>
      <w:r w:rsidRPr="005B638E">
        <w:rPr>
          <w:rFonts w:asciiTheme="minorHAnsi" w:hAnsiTheme="minorHAnsi"/>
          <w:bCs/>
          <w:color w:val="000000" w:themeColor="text1"/>
          <w:szCs w:val="24"/>
        </w:rPr>
        <w:t xml:space="preserve">A deliverable in the form of software, a systems design, methodological framework, s/w evaluation report, information systems strategy document, security policy </w:t>
      </w:r>
      <w:proofErr w:type="spellStart"/>
      <w:r w:rsidRPr="005B638E">
        <w:rPr>
          <w:rFonts w:asciiTheme="minorHAnsi" w:hAnsiTheme="minorHAnsi"/>
          <w:bCs/>
          <w:color w:val="000000" w:themeColor="text1"/>
          <w:szCs w:val="24"/>
        </w:rPr>
        <w:t>etc</w:t>
      </w:r>
      <w:proofErr w:type="spellEnd"/>
      <w:r w:rsidRPr="005B638E">
        <w:rPr>
          <w:rFonts w:asciiTheme="minorHAnsi" w:hAnsiTheme="minorHAnsi"/>
          <w:bCs/>
          <w:color w:val="000000" w:themeColor="text1"/>
          <w:szCs w:val="24"/>
        </w:rPr>
        <w:t xml:space="preserve"> must be produced. </w:t>
      </w:r>
    </w:p>
    <w:p w:rsidR="00A82B50" w:rsidRPr="005B638E" w:rsidRDefault="00A82B50" w:rsidP="003B6EA8">
      <w:pPr>
        <w:pStyle w:val="BodyText2"/>
        <w:rPr>
          <w:rFonts w:asciiTheme="minorHAnsi" w:hAnsiTheme="minorHAnsi"/>
          <w:color w:val="000000" w:themeColor="text1"/>
          <w:szCs w:val="24"/>
        </w:rPr>
      </w:pPr>
    </w:p>
    <w:p w:rsidR="00A82B50" w:rsidRPr="005B638E" w:rsidRDefault="00AA6B6B" w:rsidP="003B6EA8">
      <w:pPr>
        <w:pStyle w:val="ListParagraph"/>
        <w:numPr>
          <w:ilvl w:val="0"/>
          <w:numId w:val="7"/>
        </w:numPr>
        <w:ind w:right="-526"/>
        <w:jc w:val="both"/>
        <w:rPr>
          <w:rFonts w:asciiTheme="minorHAnsi" w:hAnsiTheme="minorHAnsi"/>
          <w:color w:val="000000" w:themeColor="text1"/>
        </w:rPr>
      </w:pPr>
      <w:r>
        <w:rPr>
          <w:rFonts w:asciiTheme="minorHAnsi" w:hAnsiTheme="minorHAnsi"/>
          <w:color w:val="000000" w:themeColor="text1"/>
        </w:rPr>
        <w:t>Daniel Davies</w:t>
      </w:r>
      <w:r w:rsidR="00A82B50" w:rsidRPr="005B638E">
        <w:rPr>
          <w:rFonts w:asciiTheme="minorHAnsi" w:hAnsiTheme="minorHAnsi"/>
          <w:color w:val="000000" w:themeColor="text1"/>
        </w:rPr>
        <w:t xml:space="preserve"> has a list of possible project titles which may be consulted. </w:t>
      </w: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jc w:val="both"/>
        <w:rPr>
          <w:rFonts w:asciiTheme="minorHAnsi" w:hAnsiTheme="minorHAnsi" w:cs="Arial"/>
          <w:b/>
          <w:bCs/>
          <w:color w:val="000000" w:themeColor="text1"/>
          <w:kern w:val="32"/>
        </w:rPr>
      </w:pPr>
      <w:r w:rsidRPr="005B638E">
        <w:rPr>
          <w:rFonts w:asciiTheme="minorHAnsi" w:hAnsiTheme="minorHAnsi"/>
          <w:color w:val="000000" w:themeColor="text1"/>
        </w:rPr>
        <w:br w:type="page"/>
      </w:r>
    </w:p>
    <w:p w:rsidR="00535E95" w:rsidRPr="005B638E" w:rsidRDefault="00512CF3" w:rsidP="00377ABE">
      <w:pPr>
        <w:pStyle w:val="Heading1"/>
        <w:rPr>
          <w:color w:val="000000" w:themeColor="text1"/>
        </w:rPr>
      </w:pPr>
      <w:bookmarkStart w:id="10" w:name="_Toc361823790"/>
      <w:bookmarkStart w:id="11" w:name="_Toc460331723"/>
      <w:r w:rsidRPr="005B638E">
        <w:rPr>
          <w:color w:val="000000" w:themeColor="text1"/>
        </w:rPr>
        <w:lastRenderedPageBreak/>
        <w:t xml:space="preserve">4. </w:t>
      </w:r>
      <w:r w:rsidR="000062CB" w:rsidRPr="005B638E">
        <w:rPr>
          <w:color w:val="000000" w:themeColor="text1"/>
        </w:rPr>
        <w:t>PROJECT DEADLINE</w:t>
      </w:r>
      <w:bookmarkEnd w:id="10"/>
      <w:r w:rsidR="00A7044D" w:rsidRPr="005B638E">
        <w:rPr>
          <w:color w:val="000000" w:themeColor="text1"/>
        </w:rPr>
        <w:t>S</w:t>
      </w:r>
      <w:bookmarkEnd w:id="11"/>
    </w:p>
    <w:p w:rsidR="00535E95" w:rsidRPr="005B638E" w:rsidRDefault="00535E95" w:rsidP="003B6EA8">
      <w:pPr>
        <w:jc w:val="both"/>
        <w:rPr>
          <w:rFonts w:asciiTheme="minorHAnsi" w:hAnsiTheme="minorHAnsi"/>
          <w:color w:val="000000" w:themeColor="text1"/>
        </w:rPr>
      </w:pPr>
    </w:p>
    <w:p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604705">
        <w:rPr>
          <w:rFonts w:asciiTheme="minorHAnsi" w:hAnsiTheme="minorHAnsi"/>
          <w:color w:val="000000" w:themeColor="text1"/>
        </w:rPr>
        <w:t>2019/20</w:t>
      </w:r>
      <w:r w:rsidR="002E41AD">
        <w:rPr>
          <w:rFonts w:asciiTheme="minorHAnsi" w:hAnsiTheme="minorHAnsi"/>
          <w:color w:val="000000" w:themeColor="text1"/>
        </w:rPr>
        <w:t xml:space="preserve"> </w:t>
      </w:r>
      <w:r w:rsidRPr="005B638E">
        <w:rPr>
          <w:rFonts w:asciiTheme="minorHAnsi" w:hAnsiTheme="minorHAnsi"/>
          <w:color w:val="000000" w:themeColor="text1"/>
        </w:rPr>
        <w:t>are:</w:t>
      </w:r>
    </w:p>
    <w:p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2"/>
        <w:gridCol w:w="6407"/>
      </w:tblGrid>
      <w:tr w:rsidR="0015269A" w:rsidRPr="005B638E" w:rsidTr="00944E08">
        <w:trPr>
          <w:trHeight w:val="543"/>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rsidR="0015269A" w:rsidRPr="00E93977" w:rsidRDefault="00604705" w:rsidP="00604705">
            <w:pPr>
              <w:jc w:val="both"/>
              <w:rPr>
                <w:rFonts w:asciiTheme="minorHAnsi" w:hAnsiTheme="minorHAnsi"/>
                <w:color w:val="000000" w:themeColor="text1"/>
              </w:rPr>
            </w:pPr>
            <w:r>
              <w:rPr>
                <w:rFonts w:asciiTheme="minorHAnsi" w:hAnsiTheme="minorHAnsi"/>
                <w:color w:val="000000" w:themeColor="text1"/>
              </w:rPr>
              <w:t xml:space="preserve">Tues </w:t>
            </w:r>
            <w:r w:rsidR="00CF3D96">
              <w:rPr>
                <w:rFonts w:asciiTheme="minorHAnsi" w:hAnsiTheme="minorHAnsi"/>
                <w:color w:val="000000" w:themeColor="text1"/>
              </w:rPr>
              <w:t>2</w:t>
            </w:r>
            <w:r>
              <w:rPr>
                <w:rFonts w:asciiTheme="minorHAnsi" w:hAnsiTheme="minorHAnsi"/>
                <w:color w:val="000000" w:themeColor="text1"/>
              </w:rPr>
              <w:t>8</w:t>
            </w:r>
            <w:r w:rsidR="00CF3D96" w:rsidRPr="00CF3D96">
              <w:rPr>
                <w:rFonts w:asciiTheme="minorHAnsi" w:hAnsiTheme="minorHAnsi"/>
                <w:color w:val="000000" w:themeColor="text1"/>
                <w:vertAlign w:val="superscript"/>
              </w:rPr>
              <w:t>th</w:t>
            </w:r>
            <w:r w:rsidR="00CF3D96">
              <w:rPr>
                <w:rFonts w:asciiTheme="minorHAnsi" w:hAnsiTheme="minorHAnsi"/>
                <w:color w:val="000000" w:themeColor="text1"/>
              </w:rPr>
              <w:t xml:space="preserve">, </w:t>
            </w:r>
            <w:r>
              <w:rPr>
                <w:rFonts w:asciiTheme="minorHAnsi" w:hAnsiTheme="minorHAnsi"/>
                <w:color w:val="000000" w:themeColor="text1"/>
              </w:rPr>
              <w:t xml:space="preserve">Wed </w:t>
            </w:r>
            <w:r w:rsidR="00CF3D96">
              <w:rPr>
                <w:rFonts w:asciiTheme="minorHAnsi" w:hAnsiTheme="minorHAnsi"/>
                <w:color w:val="000000" w:themeColor="text1"/>
              </w:rPr>
              <w:t>2</w:t>
            </w:r>
            <w:r>
              <w:rPr>
                <w:rFonts w:asciiTheme="minorHAnsi" w:hAnsiTheme="minorHAnsi"/>
                <w:color w:val="000000" w:themeColor="text1"/>
              </w:rPr>
              <w:t>9</w:t>
            </w:r>
            <w:r w:rsidR="00CF3D96" w:rsidRPr="00CF3D96">
              <w:rPr>
                <w:rFonts w:asciiTheme="minorHAnsi" w:hAnsiTheme="minorHAnsi"/>
                <w:color w:val="000000" w:themeColor="text1"/>
                <w:vertAlign w:val="superscript"/>
              </w:rPr>
              <w:t>th</w:t>
            </w:r>
            <w:r>
              <w:rPr>
                <w:rFonts w:asciiTheme="minorHAnsi" w:hAnsiTheme="minorHAnsi"/>
                <w:color w:val="000000" w:themeColor="text1"/>
              </w:rPr>
              <w:t>, Thurs 30</w:t>
            </w:r>
            <w:r w:rsidR="00CF3D96" w:rsidRPr="00CF3D96">
              <w:rPr>
                <w:rFonts w:asciiTheme="minorHAnsi" w:hAnsiTheme="minorHAnsi"/>
                <w:color w:val="000000" w:themeColor="text1"/>
                <w:vertAlign w:val="superscript"/>
              </w:rPr>
              <w:t>th</w:t>
            </w:r>
            <w:r>
              <w:rPr>
                <w:rFonts w:asciiTheme="minorHAnsi" w:hAnsiTheme="minorHAnsi"/>
                <w:color w:val="000000" w:themeColor="text1"/>
              </w:rPr>
              <w:t xml:space="preserve"> January 2020</w:t>
            </w:r>
          </w:p>
        </w:tc>
      </w:tr>
      <w:tr w:rsidR="0015269A" w:rsidRPr="005B638E" w:rsidTr="00944E08">
        <w:trPr>
          <w:trHeight w:val="509"/>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rsidR="0015269A" w:rsidRPr="00E93977" w:rsidRDefault="00BA677E" w:rsidP="00604705">
            <w:pPr>
              <w:jc w:val="both"/>
              <w:rPr>
                <w:rFonts w:asciiTheme="minorHAnsi" w:hAnsiTheme="minorHAnsi"/>
                <w:color w:val="000000" w:themeColor="text1"/>
              </w:rPr>
            </w:pPr>
            <w:r w:rsidRPr="00E93977">
              <w:rPr>
                <w:rFonts w:asciiTheme="minorHAnsi" w:hAnsiTheme="minorHAnsi"/>
                <w:color w:val="000000" w:themeColor="text1"/>
              </w:rPr>
              <w:t>Thursday</w:t>
            </w:r>
            <w:r w:rsidR="00E91C81" w:rsidRPr="00E93977">
              <w:rPr>
                <w:rFonts w:asciiTheme="minorHAnsi" w:hAnsiTheme="minorHAnsi"/>
                <w:color w:val="000000" w:themeColor="text1"/>
              </w:rPr>
              <w:t xml:space="preserve"> April </w:t>
            </w:r>
            <w:r w:rsidR="00604705">
              <w:rPr>
                <w:rFonts w:asciiTheme="minorHAnsi" w:hAnsiTheme="minorHAnsi"/>
                <w:color w:val="000000" w:themeColor="text1"/>
              </w:rPr>
              <w:t>23</w:t>
            </w:r>
            <w:r w:rsidR="00604705" w:rsidRPr="00604705">
              <w:rPr>
                <w:rFonts w:asciiTheme="minorHAnsi" w:hAnsiTheme="minorHAnsi"/>
                <w:color w:val="000000" w:themeColor="text1"/>
                <w:vertAlign w:val="superscript"/>
              </w:rPr>
              <w:t>rd</w:t>
            </w:r>
            <w:r w:rsidR="00604705">
              <w:rPr>
                <w:rFonts w:asciiTheme="minorHAnsi" w:hAnsiTheme="minorHAnsi"/>
                <w:color w:val="000000" w:themeColor="text1"/>
              </w:rPr>
              <w:t xml:space="preserve"> 2020</w:t>
            </w:r>
          </w:p>
        </w:tc>
      </w:tr>
      <w:tr w:rsidR="0015269A" w:rsidRPr="005B638E" w:rsidTr="00512CF3">
        <w:trPr>
          <w:trHeight w:val="477"/>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rsidR="0015269A" w:rsidRPr="00E93977" w:rsidRDefault="00FF4456" w:rsidP="002E41AD">
            <w:pPr>
              <w:jc w:val="both"/>
              <w:rPr>
                <w:rFonts w:asciiTheme="minorHAnsi" w:hAnsiTheme="minorHAnsi"/>
                <w:color w:val="000000" w:themeColor="text1"/>
              </w:rPr>
            </w:pPr>
            <w:r>
              <w:rPr>
                <w:rFonts w:asciiTheme="minorHAnsi" w:hAnsiTheme="minorHAnsi"/>
                <w:color w:val="000000" w:themeColor="text1"/>
              </w:rPr>
              <w:t>Wed 6th</w:t>
            </w:r>
            <w:r w:rsidR="00913863" w:rsidRPr="00E93977">
              <w:rPr>
                <w:rFonts w:asciiTheme="minorHAnsi" w:hAnsiTheme="minorHAnsi"/>
                <w:color w:val="000000" w:themeColor="text1"/>
              </w:rPr>
              <w:t xml:space="preserve">, Thurs </w:t>
            </w:r>
            <w:r>
              <w:rPr>
                <w:rFonts w:asciiTheme="minorHAnsi" w:hAnsiTheme="minorHAnsi"/>
                <w:color w:val="000000" w:themeColor="text1"/>
              </w:rPr>
              <w:t>7th</w:t>
            </w:r>
            <w:r w:rsidR="00913863" w:rsidRPr="00E93977">
              <w:rPr>
                <w:rFonts w:asciiTheme="minorHAnsi" w:hAnsiTheme="minorHAnsi"/>
                <w:color w:val="000000" w:themeColor="text1"/>
              </w:rPr>
              <w:t xml:space="preserve"> and Fri </w:t>
            </w:r>
            <w:r>
              <w:rPr>
                <w:rFonts w:asciiTheme="minorHAnsi" w:hAnsiTheme="minorHAnsi"/>
                <w:color w:val="000000" w:themeColor="text1"/>
              </w:rPr>
              <w:t>8</w:t>
            </w:r>
            <w:r w:rsidR="00C0309A">
              <w:rPr>
                <w:rFonts w:asciiTheme="minorHAnsi" w:hAnsiTheme="minorHAnsi"/>
                <w:color w:val="000000" w:themeColor="text1"/>
              </w:rPr>
              <w:t>th May 2020</w:t>
            </w:r>
          </w:p>
        </w:tc>
      </w:tr>
      <w:tr w:rsidR="0015269A" w:rsidRPr="005B638E" w:rsidTr="00512CF3">
        <w:trPr>
          <w:trHeight w:val="555"/>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Exhibition Board</w:t>
            </w:r>
          </w:p>
        </w:tc>
        <w:tc>
          <w:tcPr>
            <w:tcW w:w="6585" w:type="dxa"/>
            <w:vAlign w:val="center"/>
          </w:tcPr>
          <w:p w:rsidR="00001427" w:rsidRPr="00E93977" w:rsidRDefault="00FF4456" w:rsidP="00604705">
            <w:pPr>
              <w:jc w:val="both"/>
              <w:rPr>
                <w:rFonts w:asciiTheme="minorHAnsi" w:hAnsiTheme="minorHAnsi"/>
                <w:color w:val="000000" w:themeColor="text1"/>
              </w:rPr>
            </w:pPr>
            <w:r>
              <w:rPr>
                <w:rFonts w:asciiTheme="minorHAnsi" w:hAnsiTheme="minorHAnsi"/>
                <w:color w:val="000000" w:themeColor="text1"/>
              </w:rPr>
              <w:t>Friday 15</w:t>
            </w:r>
            <w:r w:rsidR="004719BF">
              <w:rPr>
                <w:rFonts w:asciiTheme="minorHAnsi" w:hAnsiTheme="minorHAnsi"/>
                <w:color w:val="000000" w:themeColor="text1"/>
              </w:rPr>
              <w:t>th</w:t>
            </w:r>
            <w:r w:rsidR="00604705">
              <w:rPr>
                <w:rFonts w:asciiTheme="minorHAnsi" w:hAnsiTheme="minorHAnsi"/>
                <w:color w:val="000000" w:themeColor="text1"/>
              </w:rPr>
              <w:t xml:space="preserve"> May 2020</w:t>
            </w:r>
          </w:p>
        </w:tc>
      </w:tr>
    </w:tbl>
    <w:p w:rsidR="00E600A4" w:rsidRPr="005B638E" w:rsidRDefault="00E600A4" w:rsidP="003B6EA8">
      <w:pPr>
        <w:jc w:val="both"/>
        <w:rPr>
          <w:rFonts w:asciiTheme="minorHAnsi" w:hAnsiTheme="minorHAnsi"/>
          <w:color w:val="000000" w:themeColor="text1"/>
        </w:rPr>
      </w:pPr>
    </w:p>
    <w:p w:rsidR="00A7044D" w:rsidRPr="005B638E" w:rsidRDefault="00A7044D" w:rsidP="003B6EA8">
      <w:pPr>
        <w:jc w:val="both"/>
        <w:rPr>
          <w:rFonts w:asciiTheme="minorHAnsi" w:hAnsiTheme="minorHAnsi"/>
          <w:color w:val="000000" w:themeColor="text1"/>
        </w:rPr>
      </w:pPr>
    </w:p>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timetables will be circulated by email</w:t>
      </w:r>
      <w:r w:rsidR="008F295C">
        <w:rPr>
          <w:rFonts w:asciiTheme="minorHAnsi" w:hAnsiTheme="minorHAnsi"/>
          <w:color w:val="000000" w:themeColor="text1"/>
        </w:rPr>
        <w:t xml:space="preserve"> closer to the time.</w:t>
      </w:r>
    </w:p>
    <w:p w:rsidR="0015269A" w:rsidRPr="005B638E" w:rsidRDefault="0015269A" w:rsidP="003B6EA8">
      <w:pPr>
        <w:jc w:val="both"/>
        <w:rPr>
          <w:rFonts w:asciiTheme="minorHAnsi" w:hAnsiTheme="minorHAnsi"/>
          <w:color w:val="000000" w:themeColor="text1"/>
        </w:rPr>
      </w:pPr>
    </w:p>
    <w:p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Pr="004F4FEC">
        <w:rPr>
          <w:rFonts w:asciiTheme="minorHAnsi" w:hAnsiTheme="minorHAnsi"/>
          <w:b/>
          <w:color w:val="000000" w:themeColor="text1"/>
          <w:u w:val="single"/>
        </w:rPr>
        <w:t xml:space="preserve"> the project co-ordinator are unable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Any student requiring an extension must apply via the standard for</w:t>
      </w:r>
      <w:r w:rsidR="00E97A97" w:rsidRPr="005B638E">
        <w:rPr>
          <w:rFonts w:asciiTheme="minorHAnsi" w:hAnsiTheme="minorHAnsi"/>
          <w:color w:val="000000" w:themeColor="text1"/>
        </w:rPr>
        <w:t>m</w:t>
      </w:r>
      <w:r w:rsidRPr="005B638E">
        <w:rPr>
          <w:rFonts w:asciiTheme="minorHAnsi" w:hAnsiTheme="minorHAnsi"/>
          <w:color w:val="000000" w:themeColor="text1"/>
        </w:rPr>
        <w:t xml:space="preserve"> 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 Committee.</w:t>
      </w:r>
    </w:p>
    <w:p w:rsidR="002E250B" w:rsidRPr="005B638E" w:rsidRDefault="002E250B" w:rsidP="003B6EA8">
      <w:pPr>
        <w:jc w:val="both"/>
        <w:rPr>
          <w:rFonts w:asciiTheme="minorHAnsi" w:hAnsiTheme="minorHAnsi"/>
          <w:color w:val="000000" w:themeColor="text1"/>
        </w:rPr>
      </w:pPr>
    </w:p>
    <w:p w:rsidR="002E250B" w:rsidRPr="005B638E" w:rsidRDefault="002E250B" w:rsidP="003B6EA8">
      <w:pPr>
        <w:jc w:val="both"/>
        <w:rPr>
          <w:rFonts w:asciiTheme="minorHAnsi" w:hAnsiTheme="minorHAnsi"/>
          <w:b/>
          <w:bCs/>
          <w:color w:val="000000" w:themeColor="text1"/>
        </w:rPr>
      </w:pPr>
      <w:r w:rsidRPr="005B638E">
        <w:rPr>
          <w:rFonts w:asciiTheme="minorHAnsi" w:hAnsiTheme="minorHAnsi"/>
          <w:b/>
          <w:bCs/>
          <w:color w:val="000000" w:themeColor="text1"/>
        </w:rPr>
        <w:t xml:space="preserve">A PROJECT WHICH IS NOT SUBMITTED WITHIN THE DEADLINE WILL BE REGARDED AS HAVING FAILED BY NON-SUBMISSION. </w:t>
      </w:r>
    </w:p>
    <w:p w:rsidR="002E250B" w:rsidRPr="005B638E" w:rsidRDefault="002E250B" w:rsidP="003B6EA8">
      <w:pPr>
        <w:jc w:val="both"/>
        <w:rPr>
          <w:rFonts w:asciiTheme="minorHAnsi" w:hAnsiTheme="minorHAnsi"/>
          <w:color w:val="000000" w:themeColor="text1"/>
        </w:rPr>
      </w:pPr>
    </w:p>
    <w:p w:rsidR="0015269A" w:rsidRPr="005B638E" w:rsidRDefault="0015269A" w:rsidP="003B6EA8">
      <w:pPr>
        <w:jc w:val="both"/>
        <w:rPr>
          <w:rFonts w:asciiTheme="minorHAnsi" w:hAnsiTheme="minorHAnsi"/>
          <w:color w:val="000000" w:themeColor="text1"/>
        </w:rPr>
      </w:pPr>
    </w:p>
    <w:p w:rsidR="00E600A4" w:rsidRPr="005B638E" w:rsidRDefault="00E600A4" w:rsidP="003B6EA8">
      <w:pPr>
        <w:jc w:val="both"/>
        <w:rPr>
          <w:rFonts w:asciiTheme="minorHAnsi" w:hAnsiTheme="minorHAnsi"/>
          <w:color w:val="000000" w:themeColor="text1"/>
        </w:rPr>
      </w:pPr>
    </w:p>
    <w:p w:rsidR="00D07B9A" w:rsidRPr="005B638E" w:rsidRDefault="00D07B9A" w:rsidP="003B6EA8">
      <w:pPr>
        <w:jc w:val="both"/>
        <w:rPr>
          <w:rFonts w:asciiTheme="minorHAnsi" w:hAnsiTheme="minorHAnsi"/>
          <w:color w:val="000000" w:themeColor="text1"/>
        </w:rPr>
      </w:pPr>
    </w:p>
    <w:p w:rsidR="00D07B9A" w:rsidRPr="005B638E" w:rsidRDefault="00D07B9A" w:rsidP="003B6EA8">
      <w:pPr>
        <w:jc w:val="both"/>
        <w:rPr>
          <w:rFonts w:asciiTheme="minorHAnsi" w:hAnsiTheme="minorHAnsi"/>
          <w:color w:val="000000" w:themeColor="text1"/>
        </w:rPr>
      </w:pPr>
    </w:p>
    <w:p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rsidR="00535E95" w:rsidRPr="005B638E" w:rsidRDefault="00512CF3" w:rsidP="00377ABE">
      <w:pPr>
        <w:pStyle w:val="Heading1"/>
        <w:rPr>
          <w:color w:val="000000" w:themeColor="text1"/>
        </w:rPr>
      </w:pPr>
      <w:bookmarkStart w:id="12" w:name="_Toc361823791"/>
      <w:bookmarkStart w:id="13" w:name="_Toc460331724"/>
      <w:r w:rsidRPr="005B638E">
        <w:rPr>
          <w:color w:val="000000" w:themeColor="text1"/>
        </w:rPr>
        <w:lastRenderedPageBreak/>
        <w:t xml:space="preserve">5. </w:t>
      </w:r>
      <w:r w:rsidR="000062CB" w:rsidRPr="005B638E">
        <w:rPr>
          <w:color w:val="000000" w:themeColor="text1"/>
        </w:rPr>
        <w:t>THE STUDENT-SUPERVISOR RELATIONSHIP</w:t>
      </w:r>
      <w:bookmarkEnd w:id="12"/>
      <w:bookmarkEnd w:id="13"/>
    </w:p>
    <w:p w:rsidR="00535E95" w:rsidRPr="005B638E" w:rsidRDefault="00535E95" w:rsidP="003B6EA8">
      <w:pPr>
        <w:autoSpaceDE w:val="0"/>
        <w:autoSpaceDN w:val="0"/>
        <w:adjustRightInd w:val="0"/>
        <w:ind w:left="720"/>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14" w:name="_Toc361823792"/>
      <w:bookmarkStart w:id="15" w:name="_Toc460331725"/>
      <w:r w:rsidRPr="005B638E">
        <w:rPr>
          <w:rFonts w:asciiTheme="minorHAnsi" w:hAnsiTheme="minorHAnsi"/>
          <w:color w:val="000000" w:themeColor="text1"/>
        </w:rPr>
        <w:t xml:space="preserve">5.1 </w:t>
      </w:r>
      <w:r w:rsidR="000062CB" w:rsidRPr="005B638E">
        <w:rPr>
          <w:rFonts w:asciiTheme="minorHAnsi" w:hAnsiTheme="minorHAnsi"/>
          <w:color w:val="000000" w:themeColor="text1"/>
        </w:rPr>
        <w:t>Your Supervisor</w:t>
      </w:r>
      <w:bookmarkEnd w:id="14"/>
      <w:bookmarkEnd w:id="15"/>
      <w:r w:rsidR="00D07B9A" w:rsidRPr="005B638E">
        <w:rPr>
          <w:rFonts w:asciiTheme="minorHAnsi" w:hAnsiTheme="minorHAnsi"/>
          <w:color w:val="000000" w:themeColor="text1"/>
        </w:rPr>
        <w:t xml:space="preserve"> </w:t>
      </w:r>
    </w:p>
    <w:p w:rsidR="00D07B9A" w:rsidRPr="005B638E" w:rsidRDefault="00D07B9A" w:rsidP="003B6EA8">
      <w:pPr>
        <w:jc w:val="both"/>
        <w:rPr>
          <w:rFonts w:asciiTheme="minorHAnsi" w:hAnsiTheme="minorHAnsi"/>
          <w:color w:val="000000" w:themeColor="text1"/>
        </w:rPr>
      </w:pPr>
    </w:p>
    <w:p w:rsidR="00535E95" w:rsidRPr="005B638E" w:rsidRDefault="000062CB"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 xml:space="preserve">not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rsidR="00535E95" w:rsidRPr="005B638E" w:rsidRDefault="000062CB"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be asked regularly for a report on your progress.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has the responsibility of bringing reasonable project resourcing requests to the appropriate person/committee. </w:t>
      </w:r>
    </w:p>
    <w:p w:rsidR="00D07B9A" w:rsidRPr="005B638E" w:rsidRDefault="00D07B9A" w:rsidP="003B6EA8">
      <w:pPr>
        <w:pStyle w:val="Heading2"/>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16" w:name="_Toc361823793"/>
      <w:bookmarkStart w:id="17" w:name="_Toc460331726"/>
      <w:r w:rsidRPr="005B638E">
        <w:rPr>
          <w:rFonts w:asciiTheme="minorHAnsi" w:hAnsiTheme="minorHAnsi"/>
          <w:color w:val="000000" w:themeColor="text1"/>
        </w:rPr>
        <w:t xml:space="preserve">5.2 </w:t>
      </w:r>
      <w:r w:rsidR="00535E95" w:rsidRPr="005B638E">
        <w:rPr>
          <w:rFonts w:asciiTheme="minorHAnsi" w:hAnsiTheme="minorHAnsi"/>
          <w:color w:val="000000" w:themeColor="text1"/>
        </w:rPr>
        <w:t>Responsibilities of supervisors</w:t>
      </w:r>
      <w:bookmarkEnd w:id="16"/>
      <w:bookmarkEnd w:id="17"/>
    </w:p>
    <w:p w:rsidR="00535E95" w:rsidRPr="005B638E" w:rsidRDefault="00535E95" w:rsidP="003B6EA8">
      <w:pPr>
        <w:pStyle w:val="Default"/>
        <w:jc w:val="both"/>
        <w:rPr>
          <w:rFonts w:asciiTheme="minorHAnsi" w:hAnsiTheme="minorHAnsi"/>
          <w:color w:val="000000" w:themeColor="text1"/>
        </w:rPr>
      </w:pP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rsidR="003E3B16" w:rsidRPr="005B638E" w:rsidRDefault="00E97A97"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advice via triplicate form (one of which will be given to the student each week)</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Read and comment on draft chapters to help students identify any weaknesses in analysis and presentation.</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Read and comment on one complete draft of the Project if submitted in sufficient time.</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Ensure resources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suitable equipment) are available for the project.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Complete a Project Supervision form after each meeting.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rsidR="00AA32E2" w:rsidRPr="005B638E" w:rsidRDefault="00AA32E2" w:rsidP="00AA32E2">
      <w:pPr>
        <w:pStyle w:val="ListParagraph"/>
        <w:jc w:val="both"/>
        <w:rPr>
          <w:rFonts w:asciiTheme="minorHAnsi" w:hAnsiTheme="minorHAnsi"/>
          <w:color w:val="000000" w:themeColor="text1"/>
        </w:rPr>
      </w:pPr>
    </w:p>
    <w:p w:rsidR="003E3B16" w:rsidRPr="005B638E" w:rsidRDefault="00946645" w:rsidP="00946645">
      <w:pPr>
        <w:pStyle w:val="Heading2"/>
        <w:rPr>
          <w:rFonts w:asciiTheme="minorHAnsi" w:hAnsiTheme="minorHAnsi"/>
          <w:color w:val="000000" w:themeColor="text1"/>
        </w:rPr>
      </w:pPr>
      <w:bookmarkStart w:id="18" w:name="_Toc361823794"/>
      <w:bookmarkStart w:id="19" w:name="_Toc460331727"/>
      <w:r w:rsidRPr="005B638E">
        <w:rPr>
          <w:rFonts w:asciiTheme="minorHAnsi" w:hAnsiTheme="minorHAnsi"/>
          <w:color w:val="000000" w:themeColor="text1"/>
        </w:rPr>
        <w:t xml:space="preserve">5.3 </w:t>
      </w:r>
      <w:r w:rsidR="003E3B16" w:rsidRPr="005B638E">
        <w:rPr>
          <w:rFonts w:asciiTheme="minorHAnsi" w:hAnsiTheme="minorHAnsi"/>
          <w:color w:val="000000" w:themeColor="text1"/>
        </w:rPr>
        <w:t>Responsibilities of students</w:t>
      </w:r>
      <w:bookmarkEnd w:id="18"/>
      <w:bookmarkEnd w:id="19"/>
      <w:r w:rsidR="003E3B16" w:rsidRPr="005B638E">
        <w:rPr>
          <w:rFonts w:asciiTheme="minorHAnsi" w:hAnsiTheme="minorHAnsi"/>
          <w:color w:val="000000" w:themeColor="text1"/>
        </w:rPr>
        <w:t xml:space="preserve"> </w:t>
      </w:r>
    </w:p>
    <w:p w:rsidR="003E3B16" w:rsidRPr="005B638E" w:rsidRDefault="003E3B16" w:rsidP="003B6EA8">
      <w:pPr>
        <w:jc w:val="both"/>
        <w:rPr>
          <w:rFonts w:asciiTheme="minorHAnsi" w:hAnsiTheme="minorHAnsi"/>
          <w:color w:val="000000" w:themeColor="text1"/>
        </w:rPr>
      </w:pP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rsidR="003E3B16" w:rsidRPr="005B638E" w:rsidRDefault="001E7ACE"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To submit</w:t>
      </w:r>
      <w:r w:rsidR="003E3B16" w:rsidRPr="005B638E">
        <w:rPr>
          <w:rFonts w:asciiTheme="minorHAnsi" w:hAnsiTheme="minorHAnsi"/>
          <w:color w:val="000000" w:themeColor="text1"/>
        </w:rPr>
        <w:t xml:space="preserve"> of the Project on the specified date and time. </w:t>
      </w:r>
    </w:p>
    <w:p w:rsidR="003E3B16" w:rsidRPr="005B638E" w:rsidRDefault="001E7ACE"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w:t>
      </w:r>
      <w:proofErr w:type="spellStart"/>
      <w:r w:rsidR="003E3B16" w:rsidRPr="005B638E">
        <w:rPr>
          <w:rFonts w:asciiTheme="minorHAnsi" w:hAnsiTheme="minorHAnsi"/>
          <w:color w:val="000000" w:themeColor="text1"/>
        </w:rPr>
        <w:t>viva</w:t>
      </w:r>
      <w:r w:rsidRPr="005B638E">
        <w:rPr>
          <w:rFonts w:asciiTheme="minorHAnsi" w:hAnsiTheme="minorHAnsi"/>
          <w:color w:val="000000" w:themeColor="text1"/>
        </w:rPr>
        <w:t>s</w:t>
      </w:r>
      <w:proofErr w:type="spellEnd"/>
      <w:r w:rsidR="003E3B16" w:rsidRPr="005B638E">
        <w:rPr>
          <w:rFonts w:asciiTheme="minorHAnsi" w:hAnsiTheme="minorHAnsi"/>
          <w:color w:val="000000" w:themeColor="text1"/>
        </w:rPr>
        <w:t xml:space="preserve">. </w:t>
      </w:r>
    </w:p>
    <w:p w:rsidR="003E3B16" w:rsidRPr="005B638E" w:rsidRDefault="0002323F"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Maintain a logbook and ensure it is shown to supervisor at regular intervals.</w:t>
      </w:r>
    </w:p>
    <w:p w:rsidR="0002323F" w:rsidRPr="005B638E" w:rsidRDefault="0002323F" w:rsidP="003B6EA8">
      <w:pPr>
        <w:pStyle w:val="ListParagraph"/>
        <w:jc w:val="both"/>
        <w:rPr>
          <w:rFonts w:asciiTheme="minorHAnsi" w:hAnsiTheme="minorHAnsi"/>
          <w:color w:val="000000" w:themeColor="text1"/>
        </w:rPr>
      </w:pPr>
    </w:p>
    <w:p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rsidR="001E7ACE" w:rsidRPr="005B638E" w:rsidRDefault="001E7ACE" w:rsidP="003B6EA8">
      <w:pPr>
        <w:pStyle w:val="Default"/>
        <w:jc w:val="both"/>
        <w:rPr>
          <w:rFonts w:asciiTheme="minorHAnsi" w:hAnsiTheme="minorHAnsi"/>
          <w:color w:val="000000" w:themeColor="text1"/>
        </w:rPr>
      </w:pPr>
    </w:p>
    <w:p w:rsidR="00AA32E2" w:rsidRPr="005B638E" w:rsidRDefault="00AA32E2" w:rsidP="00946645">
      <w:pPr>
        <w:pStyle w:val="Heading2"/>
        <w:rPr>
          <w:rFonts w:asciiTheme="minorHAnsi" w:hAnsiTheme="minorHAnsi"/>
          <w:color w:val="000000" w:themeColor="text1"/>
        </w:rPr>
      </w:pPr>
      <w:bookmarkStart w:id="20" w:name="_Toc361823795"/>
    </w:p>
    <w:p w:rsidR="00535E95" w:rsidRPr="005B638E" w:rsidRDefault="00946645" w:rsidP="00946645">
      <w:pPr>
        <w:pStyle w:val="Heading2"/>
        <w:rPr>
          <w:rFonts w:asciiTheme="minorHAnsi" w:hAnsiTheme="minorHAnsi"/>
          <w:color w:val="000000" w:themeColor="text1"/>
        </w:rPr>
      </w:pPr>
      <w:bookmarkStart w:id="21" w:name="_Toc460331728"/>
      <w:r w:rsidRPr="005B638E">
        <w:rPr>
          <w:rFonts w:asciiTheme="minorHAnsi" w:hAnsiTheme="minorHAnsi"/>
          <w:color w:val="000000" w:themeColor="text1"/>
        </w:rPr>
        <w:t xml:space="preserve">5.4 </w:t>
      </w:r>
      <w:r w:rsidR="009B7261" w:rsidRPr="005B638E">
        <w:rPr>
          <w:rFonts w:asciiTheme="minorHAnsi" w:hAnsiTheme="minorHAnsi"/>
          <w:color w:val="000000" w:themeColor="text1"/>
        </w:rPr>
        <w:t>Logbook/Blog</w:t>
      </w:r>
      <w:bookmarkEnd w:id="20"/>
      <w:bookmarkEnd w:id="21"/>
    </w:p>
    <w:p w:rsidR="003E3B16" w:rsidRPr="005B638E" w:rsidRDefault="003E3B16" w:rsidP="003B6EA8">
      <w:pPr>
        <w:jc w:val="both"/>
        <w:rPr>
          <w:rFonts w:asciiTheme="minorHAnsi" w:hAnsiTheme="minorHAnsi"/>
          <w:color w:val="000000" w:themeColor="text1"/>
        </w:rPr>
      </w:pPr>
    </w:p>
    <w:p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As a minimum the logbook should contain the signed and dated student copies of the Project Supervision Forms. </w:t>
      </w:r>
    </w:p>
    <w:p w:rsidR="009B7261" w:rsidRPr="005B638E" w:rsidRDefault="009B7261" w:rsidP="003B6EA8">
      <w:pPr>
        <w:jc w:val="both"/>
        <w:rPr>
          <w:rFonts w:asciiTheme="minorHAnsi" w:hAnsiTheme="minorHAnsi"/>
          <w:color w:val="000000" w:themeColor="text1"/>
        </w:rPr>
      </w:pPr>
    </w:p>
    <w:p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rsidR="00232CA5" w:rsidRPr="005B638E" w:rsidRDefault="00232CA5" w:rsidP="003B6EA8">
      <w:pPr>
        <w:jc w:val="both"/>
        <w:rPr>
          <w:rFonts w:asciiTheme="minorHAnsi" w:hAnsiTheme="minorHAnsi"/>
          <w:color w:val="000000" w:themeColor="text1"/>
        </w:rPr>
      </w:pPr>
    </w:p>
    <w:p w:rsidR="009B7261" w:rsidRPr="005B638E" w:rsidRDefault="009B7261" w:rsidP="003B6EA8">
      <w:pPr>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22" w:name="_Toc361823796"/>
      <w:bookmarkStart w:id="23" w:name="_Toc460331729"/>
      <w:r w:rsidRPr="005B638E">
        <w:rPr>
          <w:rFonts w:asciiTheme="minorHAnsi" w:hAnsiTheme="minorHAnsi"/>
          <w:color w:val="000000" w:themeColor="text1"/>
        </w:rPr>
        <w:t xml:space="preserve">5.5 </w:t>
      </w:r>
      <w:r w:rsidR="00535E95" w:rsidRPr="005B638E">
        <w:rPr>
          <w:rFonts w:asciiTheme="minorHAnsi" w:hAnsiTheme="minorHAnsi"/>
          <w:color w:val="000000" w:themeColor="text1"/>
        </w:rPr>
        <w:t>Attendance</w:t>
      </w:r>
      <w:bookmarkEnd w:id="22"/>
      <w:bookmarkEnd w:id="23"/>
      <w:r w:rsidR="00535E95" w:rsidRPr="005B638E">
        <w:rPr>
          <w:rFonts w:asciiTheme="minorHAnsi" w:hAnsiTheme="minorHAnsi"/>
          <w:color w:val="000000" w:themeColor="text1"/>
        </w:rPr>
        <w:t xml:space="preserve"> </w:t>
      </w:r>
    </w:p>
    <w:p w:rsidR="00232CA5" w:rsidRPr="005B638E" w:rsidRDefault="00232CA5" w:rsidP="003B6EA8">
      <w:pPr>
        <w:jc w:val="both"/>
        <w:rPr>
          <w:rFonts w:asciiTheme="minorHAnsi" w:hAnsiTheme="minorHAnsi"/>
          <w:color w:val="000000" w:themeColor="text1"/>
        </w:rPr>
      </w:pPr>
    </w:p>
    <w:p w:rsidR="00535E95" w:rsidRPr="005B638E" w:rsidRDefault="00535E95" w:rsidP="003B6EA8">
      <w:pPr>
        <w:autoSpaceDE w:val="0"/>
        <w:autoSpaceDN w:val="0"/>
        <w:adjustRightInd w:val="0"/>
        <w:jc w:val="both"/>
        <w:rPr>
          <w:rFonts w:asciiTheme="minorHAnsi" w:hAnsiTheme="minorHAnsi"/>
          <w:b/>
          <w:color w:val="000000" w:themeColor="text1"/>
        </w:rPr>
      </w:pPr>
      <w:r w:rsidRPr="005B638E">
        <w:rPr>
          <w:rFonts w:asciiTheme="minorHAnsi" w:hAnsiTheme="minorHAnsi"/>
          <w:b/>
          <w:bCs/>
          <w:color w:val="000000" w:themeColor="text1"/>
        </w:rPr>
        <w:t xml:space="preserve">Student attendance at project meetings with the </w:t>
      </w:r>
      <w:r w:rsidR="00A82B50" w:rsidRPr="005B638E">
        <w:rPr>
          <w:rFonts w:asciiTheme="minorHAnsi" w:hAnsiTheme="minorHAnsi"/>
          <w:b/>
          <w:bCs/>
          <w:color w:val="000000" w:themeColor="text1"/>
        </w:rPr>
        <w:t>project co-ordinator</w:t>
      </w:r>
      <w:r w:rsidR="00E600A4" w:rsidRPr="005B638E">
        <w:rPr>
          <w:rFonts w:asciiTheme="minorHAnsi" w:hAnsiTheme="minorHAnsi"/>
          <w:b/>
          <w:bCs/>
          <w:color w:val="000000" w:themeColor="text1"/>
        </w:rPr>
        <w:t xml:space="preserve"> </w:t>
      </w:r>
      <w:r w:rsidRPr="005B638E">
        <w:rPr>
          <w:rFonts w:asciiTheme="minorHAnsi" w:hAnsiTheme="minorHAnsi"/>
          <w:b/>
          <w:bCs/>
          <w:color w:val="000000" w:themeColor="text1"/>
        </w:rPr>
        <w:t>and with individual project supervisors will be monitored closely. Failure to attend project supervision meetings will be recorded and disciplinary measures taken.</w:t>
      </w:r>
    </w:p>
    <w:p w:rsidR="00415375" w:rsidRDefault="00415375">
      <w:pPr>
        <w:rPr>
          <w:rFonts w:asciiTheme="minorHAnsi" w:hAnsiTheme="minorHAnsi" w:cs="Arial"/>
          <w:b/>
          <w:bCs/>
          <w:color w:val="000000" w:themeColor="text1"/>
          <w:kern w:val="32"/>
        </w:rPr>
      </w:pPr>
      <w:bookmarkStart w:id="24" w:name="_Toc361823797"/>
      <w:r>
        <w:rPr>
          <w:color w:val="000000" w:themeColor="text1"/>
        </w:rPr>
        <w:br w:type="page"/>
      </w:r>
    </w:p>
    <w:p w:rsidR="00AF082F" w:rsidRPr="005B638E" w:rsidRDefault="00AF082F" w:rsidP="00377ABE">
      <w:pPr>
        <w:pStyle w:val="Heading1"/>
        <w:rPr>
          <w:color w:val="000000" w:themeColor="text1"/>
        </w:rPr>
      </w:pPr>
      <w:bookmarkStart w:id="25" w:name="_Toc460331730"/>
      <w:r w:rsidRPr="005B638E">
        <w:rPr>
          <w:color w:val="000000" w:themeColor="text1"/>
        </w:rPr>
        <w:lastRenderedPageBreak/>
        <w:t>6. ASSESSMENT</w:t>
      </w:r>
      <w:bookmarkEnd w:id="24"/>
      <w:bookmarkEnd w:id="25"/>
    </w:p>
    <w:p w:rsidR="00AF082F" w:rsidRPr="005B638E" w:rsidRDefault="00AF082F" w:rsidP="00512CF3">
      <w:pPr>
        <w:jc w:val="both"/>
        <w:rPr>
          <w:rFonts w:asciiTheme="minorHAnsi" w:hAnsiTheme="minorHAnsi"/>
          <w:b/>
          <w:bCs/>
          <w:iCs/>
          <w:color w:val="000000" w:themeColor="text1"/>
        </w:rPr>
      </w:pP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2E41AD">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rsidR="00946645" w:rsidRDefault="00946645" w:rsidP="00512CF3">
      <w:pPr>
        <w:jc w:val="both"/>
        <w:rPr>
          <w:rFonts w:asciiTheme="minorHAnsi" w:hAnsiTheme="minorHAnsi"/>
          <w:bCs/>
          <w:iCs/>
          <w:color w:val="000000" w:themeColor="text1"/>
        </w:rPr>
      </w:pPr>
    </w:p>
    <w:p w:rsidR="002E41AD" w:rsidRPr="005B638E" w:rsidRDefault="002E41AD" w:rsidP="00512CF3">
      <w:pPr>
        <w:jc w:val="both"/>
        <w:rPr>
          <w:rFonts w:asciiTheme="minorHAnsi" w:hAnsiTheme="minorHAnsi"/>
          <w:bCs/>
          <w:iCs/>
          <w:color w:val="000000" w:themeColor="text1"/>
        </w:rPr>
      </w:pPr>
      <w:r>
        <w:rPr>
          <w:rFonts w:asciiTheme="minorHAnsi" w:hAnsiTheme="minorHAnsi"/>
          <w:bCs/>
          <w:iCs/>
          <w:color w:val="000000" w:themeColor="text1"/>
        </w:rPr>
        <w:t>Poster and demo (5%)</w:t>
      </w: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2E41AD">
        <w:rPr>
          <w:rFonts w:asciiTheme="minorHAnsi" w:hAnsiTheme="minorHAnsi"/>
          <w:bCs/>
          <w:iCs/>
          <w:color w:val="000000" w:themeColor="text1"/>
        </w:rPr>
        <w:t>0</w:t>
      </w:r>
      <w:r w:rsidR="00946645" w:rsidRPr="005B638E">
        <w:rPr>
          <w:rFonts w:asciiTheme="minorHAnsi" w:hAnsiTheme="minorHAnsi"/>
          <w:bCs/>
          <w:iCs/>
          <w:color w:val="000000" w:themeColor="text1"/>
        </w:rPr>
        <w:t>%)</w:t>
      </w:r>
    </w:p>
    <w:p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Exhibition Board</w:t>
      </w:r>
      <w:r w:rsidR="00946645" w:rsidRPr="005B638E">
        <w:rPr>
          <w:rFonts w:asciiTheme="minorHAnsi" w:hAnsiTheme="minorHAnsi"/>
          <w:bCs/>
          <w:iCs/>
          <w:color w:val="000000" w:themeColor="text1"/>
        </w:rPr>
        <w:t xml:space="preserve"> (10%)</w:t>
      </w:r>
    </w:p>
    <w:p w:rsidR="00946645" w:rsidRPr="005B638E" w:rsidRDefault="00946645" w:rsidP="00512CF3">
      <w:pPr>
        <w:jc w:val="both"/>
        <w:rPr>
          <w:rFonts w:asciiTheme="minorHAnsi" w:hAnsiTheme="minorHAnsi"/>
          <w:bCs/>
          <w:iCs/>
          <w:color w:val="000000" w:themeColor="text1"/>
        </w:rPr>
      </w:pPr>
    </w:p>
    <w:p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rsidR="00A7044D" w:rsidRPr="005B638E" w:rsidRDefault="00A7044D" w:rsidP="00512CF3">
      <w:pPr>
        <w:jc w:val="both"/>
        <w:rPr>
          <w:rFonts w:asciiTheme="minorHAnsi" w:hAnsiTheme="minorHAnsi"/>
          <w:bCs/>
          <w:iCs/>
          <w:color w:val="000000" w:themeColor="text1"/>
        </w:rPr>
      </w:pPr>
    </w:p>
    <w:p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Deadlines for 201</w:t>
      </w:r>
      <w:r w:rsidR="0096080D">
        <w:rPr>
          <w:rFonts w:asciiTheme="minorHAnsi" w:hAnsiTheme="minorHAnsi"/>
          <w:bCs/>
          <w:iCs/>
          <w:color w:val="000000" w:themeColor="text1"/>
        </w:rPr>
        <w:t>9</w:t>
      </w:r>
      <w:r w:rsidR="00A7044D" w:rsidRPr="005B638E">
        <w:rPr>
          <w:rFonts w:asciiTheme="minorHAnsi" w:hAnsiTheme="minorHAnsi"/>
          <w:bCs/>
          <w:iCs/>
          <w:color w:val="000000" w:themeColor="text1"/>
        </w:rPr>
        <w:t>/</w:t>
      </w:r>
      <w:r w:rsidR="0096080D">
        <w:rPr>
          <w:rFonts w:asciiTheme="minorHAnsi" w:hAnsiTheme="minorHAnsi"/>
          <w:bCs/>
          <w:iCs/>
          <w:color w:val="000000" w:themeColor="text1"/>
        </w:rPr>
        <w:t>20</w:t>
      </w:r>
      <w:r w:rsidR="00A7044D" w:rsidRPr="005B638E">
        <w:rPr>
          <w:rFonts w:asciiTheme="minorHAnsi" w:hAnsiTheme="minorHAnsi"/>
          <w:bCs/>
          <w:iCs/>
          <w:color w:val="000000" w:themeColor="text1"/>
        </w:rPr>
        <w:t xml:space="preserve"> are shown in Section 4.</w:t>
      </w:r>
    </w:p>
    <w:p w:rsidR="00AF082F" w:rsidRPr="005B638E" w:rsidRDefault="00AF082F" w:rsidP="00512CF3">
      <w:pPr>
        <w:jc w:val="both"/>
        <w:rPr>
          <w:rFonts w:asciiTheme="minorHAnsi" w:hAnsiTheme="minorHAnsi"/>
          <w:b/>
          <w:bCs/>
          <w:i/>
          <w:iCs/>
          <w:color w:val="000000" w:themeColor="text1"/>
        </w:rPr>
      </w:pPr>
    </w:p>
    <w:p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rsidR="00535E95" w:rsidRDefault="00946645" w:rsidP="00377ABE">
      <w:pPr>
        <w:pStyle w:val="Heading1"/>
        <w:rPr>
          <w:color w:val="000000" w:themeColor="text1"/>
        </w:rPr>
      </w:pPr>
      <w:bookmarkStart w:id="26" w:name="_Toc46033173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7" w:name="_Toc361823798"/>
      <w:r w:rsidR="00FC02C7" w:rsidRPr="005B638E">
        <w:rPr>
          <w:color w:val="000000" w:themeColor="text1"/>
        </w:rPr>
        <w:t>INTERIM VIVA</w:t>
      </w:r>
      <w:bookmarkEnd w:id="27"/>
      <w:r w:rsidR="00460A45" w:rsidRPr="005B638E">
        <w:rPr>
          <w:color w:val="000000" w:themeColor="text1"/>
        </w:rPr>
        <w:t xml:space="preserve"> (15%)</w:t>
      </w:r>
      <w:bookmarkEnd w:id="26"/>
    </w:p>
    <w:p w:rsidR="005566E4" w:rsidRDefault="005566E4" w:rsidP="005566E4"/>
    <w:p w:rsidR="005566E4" w:rsidRPr="005566E4" w:rsidRDefault="005566E4" w:rsidP="005566E4">
      <w:pPr>
        <w:rPr>
          <w:rFonts w:asciiTheme="minorHAnsi" w:hAnsiTheme="minorHAnsi"/>
        </w:rPr>
      </w:pPr>
      <w:r>
        <w:rPr>
          <w:rFonts w:asciiTheme="minorHAnsi" w:hAnsiTheme="minorHAnsi"/>
        </w:rPr>
        <w:t>The Interim Viva will take place in two parts this year, the first is the poster and demonstration at the end of the first week (5%) and a presentation towards the end of Semester 2 (10%). The end of Semester 2 presentation is as follows:</w:t>
      </w:r>
    </w:p>
    <w:p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358" w:type="dxa"/>
        <w:shd w:val="clear" w:color="auto" w:fill="FFFFFF" w:themeFill="background1"/>
        <w:tblLook w:val="04A0" w:firstRow="1" w:lastRow="0" w:firstColumn="1" w:lastColumn="0" w:noHBand="0" w:noVBand="1"/>
      </w:tblPr>
      <w:tblGrid>
        <w:gridCol w:w="3641"/>
        <w:gridCol w:w="1145"/>
        <w:gridCol w:w="992"/>
        <w:gridCol w:w="1701"/>
        <w:gridCol w:w="1879"/>
      </w:tblGrid>
      <w:tr w:rsidR="006978CC" w:rsidRPr="005B638E" w:rsidTr="006978CC">
        <w:trPr>
          <w:trHeight w:val="300"/>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79"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rsidTr="006978CC">
        <w:trPr>
          <w:trHeight w:val="300"/>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r>
      <w:tr w:rsidR="006978CC" w:rsidRPr="005B638E" w:rsidTr="006978CC">
        <w:trPr>
          <w:trHeight w:val="495"/>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r>
      <w:tr w:rsidR="006978CC" w:rsidRPr="005B638E" w:rsidTr="006978CC">
        <w:trPr>
          <w:trHeight w:val="416"/>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 (level of progress, suitable synthesis of background material completed)</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r>
      <w:tr w:rsidR="006978CC" w:rsidRPr="005B638E" w:rsidTr="006978CC">
        <w:trPr>
          <w:trHeight w:val="34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b/>
                <w:color w:val="000000" w:themeColor="text1"/>
                <w:lang w:eastAsia="en-GB"/>
              </w:rPr>
              <w:t>Practical Application and Deployment</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Code examples/prototypes/demo </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38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Project Plan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Presentation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6978CC" w:rsidRPr="005B638E" w:rsidRDefault="006978CC" w:rsidP="003B6EA8">
      <w:pPr>
        <w:ind w:left="720"/>
        <w:jc w:val="both"/>
        <w:rPr>
          <w:rFonts w:asciiTheme="minorHAnsi" w:hAnsiTheme="minorHAnsi"/>
          <w:color w:val="000000" w:themeColor="text1"/>
        </w:rPr>
      </w:pPr>
    </w:p>
    <w:p w:rsidR="006978CC" w:rsidRPr="005B638E" w:rsidRDefault="006978CC" w:rsidP="006978CC">
      <w:pPr>
        <w:jc w:val="both"/>
        <w:rPr>
          <w:rFonts w:asciiTheme="minorHAnsi" w:hAnsiTheme="minorHAnsi"/>
          <w:color w:val="000000" w:themeColor="text1"/>
        </w:rPr>
      </w:pPr>
    </w:p>
    <w:p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 xml:space="preserve">Students are required to attend a 30 minute oral examination of their project before at least two examiners. These are normally the student’s project supervisor and a second marker. Occasionally, other members of staff, e.g. the Project Co-ordinator, might be present. </w:t>
      </w:r>
    </w:p>
    <w:p w:rsidR="00EB5EDE" w:rsidRPr="005B638E" w:rsidRDefault="00EB5EDE" w:rsidP="00EB5EDE">
      <w:pPr>
        <w:jc w:val="both"/>
        <w:rPr>
          <w:rFonts w:asciiTheme="minorHAnsi" w:hAnsiTheme="minorHAnsi"/>
          <w:color w:val="000000" w:themeColor="text1"/>
        </w:rPr>
      </w:pPr>
    </w:p>
    <w:p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should give a presentation on his/her project for 10-15 minutes using a </w:t>
      </w:r>
      <w:proofErr w:type="spellStart"/>
      <w:r w:rsidRPr="005B638E">
        <w:rPr>
          <w:rFonts w:asciiTheme="minorHAnsi" w:hAnsiTheme="minorHAnsi"/>
          <w:color w:val="000000" w:themeColor="text1"/>
        </w:rPr>
        <w:t>Powerpoint</w:t>
      </w:r>
      <w:proofErr w:type="spellEnd"/>
      <w:r w:rsidRPr="005B638E">
        <w:rPr>
          <w:rFonts w:asciiTheme="minorHAnsi" w:hAnsiTheme="minorHAnsi"/>
          <w:color w:val="000000" w:themeColor="text1"/>
        </w:rPr>
        <w:t xml:space="preserve">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Gantt chart for the rest of the project.</w:t>
      </w:r>
      <w:r w:rsidR="003470AF" w:rsidRPr="005B638E">
        <w:rPr>
          <w:rFonts w:asciiTheme="minorHAnsi" w:hAnsiTheme="minorHAnsi"/>
          <w:color w:val="000000" w:themeColor="text1"/>
        </w:rPr>
        <w:t xml:space="preserve"> </w:t>
      </w:r>
    </w:p>
    <w:p w:rsidR="003470AF" w:rsidRPr="005B638E" w:rsidRDefault="003470AF" w:rsidP="00EB5EDE">
      <w:pPr>
        <w:jc w:val="both"/>
        <w:rPr>
          <w:rFonts w:asciiTheme="minorHAnsi" w:hAnsiTheme="minorHAnsi"/>
          <w:color w:val="000000" w:themeColor="text1"/>
        </w:rPr>
      </w:pPr>
    </w:p>
    <w:p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rsidR="00EB5EDE" w:rsidRPr="005B638E" w:rsidRDefault="00EB5EDE" w:rsidP="00EB5EDE">
      <w:pPr>
        <w:jc w:val="both"/>
        <w:rPr>
          <w:rFonts w:asciiTheme="minorHAnsi" w:hAnsiTheme="minorHAnsi"/>
          <w:color w:val="000000" w:themeColor="text1"/>
        </w:rPr>
      </w:pPr>
    </w:p>
    <w:p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 xml:space="preserve">For Experimental- and Development-based projects, students should present prototypes of code developed so far, and if practicable, demonstrate work produced so far. </w:t>
      </w:r>
    </w:p>
    <w:p w:rsidR="00EA5889" w:rsidRPr="005B638E" w:rsidRDefault="00EA5889" w:rsidP="003B6EA8">
      <w:pPr>
        <w:tabs>
          <w:tab w:val="left" w:pos="1125"/>
        </w:tabs>
        <w:jc w:val="both"/>
        <w:rPr>
          <w:rFonts w:asciiTheme="minorHAnsi" w:hAnsiTheme="minorHAnsi"/>
          <w:b/>
          <w:bCs/>
          <w:iCs/>
          <w:color w:val="000000" w:themeColor="text1"/>
        </w:rPr>
      </w:pPr>
    </w:p>
    <w:p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rsidR="002C11EE" w:rsidRPr="005B638E" w:rsidRDefault="00946645" w:rsidP="00377ABE">
      <w:pPr>
        <w:pStyle w:val="Heading1"/>
        <w:rPr>
          <w:color w:val="000000" w:themeColor="text1"/>
        </w:rPr>
      </w:pPr>
      <w:bookmarkStart w:id="28" w:name="_Toc361823799"/>
      <w:bookmarkStart w:id="29" w:name="_Toc46033173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8"/>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9"/>
    </w:p>
    <w:p w:rsidR="002C11EE" w:rsidRPr="005B638E" w:rsidRDefault="002C11EE" w:rsidP="003B6EA8">
      <w:pPr>
        <w:jc w:val="both"/>
        <w:rPr>
          <w:rFonts w:asciiTheme="minorHAnsi" w:hAnsiTheme="minorHAnsi"/>
          <w:b/>
          <w:color w:val="000000" w:themeColor="text1"/>
        </w:rPr>
      </w:pPr>
    </w:p>
    <w:p w:rsidR="006978CC" w:rsidRPr="005B638E" w:rsidRDefault="006978CC" w:rsidP="006978CC">
      <w:pPr>
        <w:jc w:val="both"/>
        <w:rPr>
          <w:rFonts w:asciiTheme="minorHAnsi" w:hAnsiTheme="minorHAnsi" w:cstheme="minorHAnsi"/>
          <w:b/>
          <w:color w:val="000000" w:themeColor="text1"/>
          <w:u w:val="single"/>
        </w:rPr>
      </w:pP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6978CC" w:rsidRPr="005B638E" w:rsidRDefault="006978CC" w:rsidP="003B6EA8">
      <w:pPr>
        <w:jc w:val="both"/>
        <w:rPr>
          <w:rFonts w:asciiTheme="minorHAnsi" w:hAnsiTheme="minorHAnsi"/>
          <w:b/>
          <w:color w:val="000000" w:themeColor="text1"/>
        </w:rPr>
      </w:pPr>
    </w:p>
    <w:p w:rsidR="006978CC" w:rsidRPr="005B638E" w:rsidRDefault="006978CC" w:rsidP="003B6EA8">
      <w:pPr>
        <w:jc w:val="both"/>
        <w:rPr>
          <w:rFonts w:asciiTheme="minorHAnsi" w:hAnsiTheme="minorHAnsi"/>
          <w:b/>
          <w:color w:val="000000" w:themeColor="text1"/>
        </w:rPr>
      </w:pPr>
    </w:p>
    <w:p w:rsidR="0002323F" w:rsidRPr="005B638E" w:rsidRDefault="00946645" w:rsidP="00946645">
      <w:pPr>
        <w:pStyle w:val="Heading2"/>
        <w:rPr>
          <w:rFonts w:asciiTheme="minorHAnsi" w:hAnsiTheme="minorHAnsi"/>
          <w:color w:val="000000" w:themeColor="text1"/>
        </w:rPr>
      </w:pPr>
      <w:bookmarkStart w:id="30" w:name="_Toc361823800"/>
      <w:bookmarkStart w:id="31" w:name="_Toc46033173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30"/>
      <w:r w:rsidR="001B3B0E" w:rsidRPr="005B638E">
        <w:rPr>
          <w:rFonts w:asciiTheme="minorHAnsi" w:hAnsiTheme="minorHAnsi"/>
          <w:color w:val="000000" w:themeColor="text1"/>
        </w:rPr>
        <w:t xml:space="preserve"> FOR REPORT</w:t>
      </w:r>
      <w:bookmarkEnd w:id="31"/>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rsidR="0002323F" w:rsidRPr="005B638E" w:rsidRDefault="0002323F" w:rsidP="003B6EA8">
      <w:pPr>
        <w:jc w:val="both"/>
        <w:rPr>
          <w:rFonts w:asciiTheme="minorHAnsi" w:hAnsiTheme="minorHAnsi"/>
          <w:color w:val="000000" w:themeColor="text1"/>
        </w:rPr>
      </w:pPr>
    </w:p>
    <w:p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02323F" w:rsidRPr="005B638E" w:rsidRDefault="0002323F" w:rsidP="003B6EA8">
      <w:pPr>
        <w:ind w:left="720" w:hanging="720"/>
        <w:jc w:val="both"/>
        <w:rPr>
          <w:rFonts w:asciiTheme="minorHAnsi" w:hAnsiTheme="minorHAnsi"/>
          <w:color w:val="000000" w:themeColor="text1"/>
        </w:rPr>
      </w:pPr>
    </w:p>
    <w:p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rsidR="0002323F" w:rsidRPr="005B638E"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rsidR="0002323F"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Name of Supervisor</w:t>
      </w:r>
    </w:p>
    <w:p w:rsidR="007A07B7" w:rsidRPr="005B638E" w:rsidRDefault="007A07B7" w:rsidP="003B6EA8">
      <w:pPr>
        <w:pStyle w:val="ListParagraph"/>
        <w:numPr>
          <w:ilvl w:val="0"/>
          <w:numId w:val="37"/>
        </w:numPr>
        <w:jc w:val="both"/>
        <w:rPr>
          <w:rFonts w:asciiTheme="minorHAnsi" w:hAnsiTheme="minorHAnsi"/>
          <w:color w:val="000000" w:themeColor="text1"/>
        </w:rPr>
      </w:pPr>
      <w:r>
        <w:rPr>
          <w:rFonts w:asciiTheme="minorHAnsi" w:hAnsiTheme="minorHAnsi"/>
          <w:color w:val="000000" w:themeColor="text1"/>
        </w:rPr>
        <w:t>Name of Second Marker</w:t>
      </w:r>
    </w:p>
    <w:p w:rsidR="0002323F" w:rsidRPr="005B638E"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rsidR="00DA5437" w:rsidRPr="005B638E" w:rsidRDefault="00DA5437"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Date of submission</w:t>
      </w:r>
    </w:p>
    <w:p w:rsidR="009B7261" w:rsidRDefault="009B7261" w:rsidP="003B6EA8">
      <w:pPr>
        <w:jc w:val="both"/>
        <w:rPr>
          <w:rFonts w:asciiTheme="minorHAnsi" w:hAnsiTheme="minorHAnsi"/>
          <w:color w:val="000000" w:themeColor="text1"/>
        </w:rPr>
      </w:pPr>
    </w:p>
    <w:p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 xml:space="preserve">No colours! No fancy designs! No underlining </w:t>
      </w:r>
      <w:proofErr w:type="spellStart"/>
      <w:r w:rsidRPr="00A556FB">
        <w:rPr>
          <w:rFonts w:asciiTheme="minorHAnsi" w:hAnsiTheme="minorHAnsi"/>
          <w:b/>
          <w:i/>
          <w:color w:val="000000" w:themeColor="text1"/>
          <w:u w:val="single"/>
        </w:rPr>
        <w:t>etc</w:t>
      </w:r>
      <w:proofErr w:type="spellEnd"/>
      <w:r w:rsidRPr="00A556FB">
        <w:rPr>
          <w:rFonts w:asciiTheme="minorHAnsi" w:hAnsiTheme="minorHAnsi"/>
          <w:b/>
          <w:i/>
          <w:color w:val="000000" w:themeColor="text1"/>
          <w:u w:val="single"/>
        </w:rPr>
        <w:t>!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rsidR="006F6753" w:rsidRPr="005B638E" w:rsidRDefault="006F6753">
      <w:pPr>
        <w:rPr>
          <w:rFonts w:asciiTheme="minorHAnsi" w:hAnsiTheme="minorHAnsi"/>
          <w:color w:val="000000" w:themeColor="text1"/>
        </w:rPr>
      </w:pPr>
    </w:p>
    <w:p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Pr>
          <w:rFonts w:asciiTheme="minorHAnsi" w:hAnsiTheme="minorHAnsi"/>
          <w:color w:val="000000" w:themeColor="text1"/>
        </w:rPr>
        <w:t xml:space="preserve"> this:</w:t>
      </w:r>
    </w:p>
    <w:p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rsidTr="009B7261">
        <w:trPr>
          <w:trHeight w:val="5286"/>
        </w:trPr>
        <w:tc>
          <w:tcPr>
            <w:tcW w:w="5245" w:type="dxa"/>
          </w:tcPr>
          <w:p w:rsidR="009B7261" w:rsidRPr="005B638E" w:rsidRDefault="009B7261" w:rsidP="003B6EA8">
            <w:pPr>
              <w:jc w:val="both"/>
              <w:rPr>
                <w:rFonts w:asciiTheme="minorHAnsi" w:hAnsiTheme="minorHAnsi"/>
                <w:color w:val="000000" w:themeColor="text1"/>
              </w:rPr>
            </w:pPr>
          </w:p>
          <w:p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rsidR="00B649E8" w:rsidRDefault="00B649E8" w:rsidP="003B6EA8">
            <w:pPr>
              <w:jc w:val="both"/>
              <w:rPr>
                <w:rFonts w:asciiTheme="minorHAnsi" w:hAnsiTheme="minorHAnsi"/>
                <w:color w:val="000000" w:themeColor="text1"/>
              </w:rPr>
            </w:pPr>
          </w:p>
          <w:p w:rsidR="00B649E8" w:rsidRPr="005B638E" w:rsidRDefault="00B649E8" w:rsidP="003B6EA8">
            <w:pPr>
              <w:jc w:val="both"/>
              <w:rPr>
                <w:rFonts w:asciiTheme="minorHAnsi" w:hAnsiTheme="minorHAnsi"/>
                <w:color w:val="000000" w:themeColor="text1"/>
              </w:rPr>
            </w:pPr>
          </w:p>
          <w:p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rsidR="009B7261" w:rsidRPr="005B638E" w:rsidRDefault="009B7261" w:rsidP="006F6753">
            <w:pPr>
              <w:jc w:val="center"/>
              <w:rPr>
                <w:rFonts w:asciiTheme="minorHAnsi" w:hAnsiTheme="minorHAnsi"/>
                <w:color w:val="000000" w:themeColor="text1"/>
              </w:rPr>
            </w:pPr>
          </w:p>
          <w:p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Joe </w:t>
            </w:r>
            <w:proofErr w:type="spellStart"/>
            <w:r w:rsidRPr="005B638E">
              <w:rPr>
                <w:rFonts w:asciiTheme="minorHAnsi" w:hAnsiTheme="minorHAnsi"/>
                <w:color w:val="000000" w:themeColor="text1"/>
              </w:rPr>
              <w:t>Bloggs</w:t>
            </w:r>
            <w:proofErr w:type="spellEnd"/>
          </w:p>
          <w:p w:rsidR="00DA5437" w:rsidRPr="005B638E" w:rsidRDefault="00DA5437" w:rsidP="006F6753">
            <w:pPr>
              <w:jc w:val="center"/>
              <w:rPr>
                <w:rFonts w:asciiTheme="minorHAnsi" w:hAnsiTheme="minorHAnsi"/>
                <w:color w:val="000000" w:themeColor="text1"/>
              </w:rPr>
            </w:pPr>
          </w:p>
          <w:p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Supervisor: </w:t>
            </w:r>
            <w:r w:rsidR="00AA6B6B">
              <w:rPr>
                <w:rFonts w:asciiTheme="minorHAnsi" w:hAnsiTheme="minorHAnsi"/>
                <w:color w:val="000000" w:themeColor="text1"/>
              </w:rPr>
              <w:t>Daniel Davies</w:t>
            </w:r>
          </w:p>
          <w:p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 xml:space="preserve">Second Marker: </w:t>
            </w:r>
            <w:r w:rsidR="0096080D">
              <w:rPr>
                <w:rFonts w:asciiTheme="minorHAnsi" w:hAnsiTheme="minorHAnsi"/>
                <w:color w:val="000000" w:themeColor="text1"/>
              </w:rPr>
              <w:t>Anthony James</w:t>
            </w:r>
          </w:p>
          <w:p w:rsidR="00DA5437" w:rsidRPr="005B638E" w:rsidRDefault="00DA5437" w:rsidP="006F6753">
            <w:pPr>
              <w:jc w:val="center"/>
              <w:rPr>
                <w:rFonts w:asciiTheme="minorHAnsi" w:hAnsiTheme="minorHAnsi"/>
                <w:color w:val="000000" w:themeColor="text1"/>
              </w:rPr>
            </w:pPr>
          </w:p>
          <w:p w:rsidR="00AA32E2" w:rsidRPr="005B638E" w:rsidRDefault="00AA32E2" w:rsidP="006F6753">
            <w:pPr>
              <w:jc w:val="center"/>
              <w:rPr>
                <w:rFonts w:asciiTheme="minorHAnsi" w:hAnsiTheme="minorHAnsi"/>
                <w:color w:val="000000" w:themeColor="text1"/>
              </w:rPr>
            </w:pPr>
          </w:p>
          <w:p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BSc(Hons) Computer Networks</w:t>
            </w:r>
          </w:p>
          <w:p w:rsidR="00DA5437" w:rsidRPr="005B638E" w:rsidRDefault="00DA5437" w:rsidP="006F6753">
            <w:pPr>
              <w:jc w:val="center"/>
              <w:rPr>
                <w:rFonts w:asciiTheme="minorHAnsi" w:hAnsiTheme="minorHAnsi"/>
                <w:color w:val="000000" w:themeColor="text1"/>
              </w:rPr>
            </w:pPr>
          </w:p>
          <w:p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96080D">
              <w:rPr>
                <w:rFonts w:asciiTheme="minorHAnsi" w:hAnsiTheme="minorHAnsi"/>
                <w:color w:val="000000" w:themeColor="text1"/>
              </w:rPr>
              <w:t xml:space="preserve"> 2020</w:t>
            </w:r>
          </w:p>
          <w:p w:rsidR="00B649E8" w:rsidRPr="005B638E" w:rsidRDefault="00B649E8" w:rsidP="005B2CFB">
            <w:pPr>
              <w:jc w:val="center"/>
              <w:rPr>
                <w:rFonts w:asciiTheme="minorHAnsi" w:hAnsiTheme="minorHAnsi"/>
                <w:color w:val="000000" w:themeColor="text1"/>
              </w:rPr>
            </w:pPr>
          </w:p>
        </w:tc>
      </w:tr>
    </w:tbl>
    <w:p w:rsidR="009B7261" w:rsidRPr="005B638E" w:rsidRDefault="009B7261"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rsidR="0002323F" w:rsidRPr="005B638E" w:rsidRDefault="0002323F" w:rsidP="003B6EA8">
      <w:pPr>
        <w:ind w:left="720"/>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p>
    <w:p w:rsidR="0002323F" w:rsidRPr="005B638E" w:rsidRDefault="0002323F" w:rsidP="003B6EA8">
      <w:pPr>
        <w:ind w:left="720"/>
        <w:jc w:val="both"/>
        <w:rPr>
          <w:rFonts w:asciiTheme="minorHAnsi" w:hAnsiTheme="minorHAnsi"/>
          <w:color w:val="000000" w:themeColor="text1"/>
        </w:rPr>
      </w:pPr>
    </w:p>
    <w:p w:rsidR="003C6629" w:rsidRPr="005B638E" w:rsidRDefault="003C6629" w:rsidP="003B6EA8">
      <w:pPr>
        <w:ind w:left="720"/>
        <w:jc w:val="both"/>
        <w:rPr>
          <w:rFonts w:asciiTheme="minorHAnsi" w:hAnsiTheme="minorHAnsi"/>
          <w:color w:val="000000" w:themeColor="text1"/>
        </w:rPr>
      </w:pPr>
    </w:p>
    <w:p w:rsidR="00C11491" w:rsidRDefault="00C11491">
      <w:pPr>
        <w:rPr>
          <w:rFonts w:asciiTheme="minorHAnsi" w:hAnsiTheme="minorHAnsi"/>
          <w:b/>
          <w:bCs/>
          <w:color w:val="000000" w:themeColor="text1"/>
        </w:rPr>
      </w:pPr>
      <w:r>
        <w:rPr>
          <w:rFonts w:asciiTheme="minorHAnsi" w:hAnsiTheme="minorHAnsi"/>
          <w:b/>
          <w:bCs/>
          <w:color w:val="000000" w:themeColor="text1"/>
        </w:rPr>
        <w:br w:type="page"/>
      </w:r>
    </w:p>
    <w:p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rsidR="0002323F" w:rsidRPr="005B638E" w:rsidRDefault="0002323F" w:rsidP="003B6EA8">
      <w:pPr>
        <w:jc w:val="both"/>
        <w:rPr>
          <w:rFonts w:asciiTheme="minorHAnsi" w:hAnsiTheme="minorHAnsi"/>
          <w:color w:val="000000" w:themeColor="text1"/>
        </w:rPr>
      </w:pP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rsidR="003C6629" w:rsidRPr="005B638E" w:rsidRDefault="003C6629" w:rsidP="003B6EA8">
      <w:pPr>
        <w:jc w:val="both"/>
        <w:rPr>
          <w:rFonts w:asciiTheme="minorHAnsi" w:hAnsiTheme="minorHAnsi"/>
          <w:color w:val="000000" w:themeColor="text1"/>
        </w:rPr>
      </w:pP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rsidR="003C6629" w:rsidRPr="005B638E" w:rsidRDefault="003C6629" w:rsidP="003B6EA8">
      <w:pPr>
        <w:jc w:val="both"/>
        <w:rPr>
          <w:rFonts w:asciiTheme="minorHAnsi" w:hAnsiTheme="minorHAnsi"/>
          <w:color w:val="000000" w:themeColor="text1"/>
        </w:rPr>
      </w:pPr>
    </w:p>
    <w:p w:rsidR="0002323F" w:rsidRPr="005B638E" w:rsidRDefault="0002323F" w:rsidP="003B6EA8">
      <w:pPr>
        <w:ind w:left="720"/>
        <w:jc w:val="both"/>
        <w:rPr>
          <w:rFonts w:asciiTheme="minorHAnsi" w:hAnsiTheme="minorHAnsi"/>
          <w:color w:val="000000" w:themeColor="text1"/>
        </w:rPr>
      </w:pPr>
    </w:p>
    <w:p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rsidR="0002323F" w:rsidRPr="005B638E" w:rsidRDefault="0002323F" w:rsidP="003B6EA8">
      <w:pPr>
        <w:ind w:left="720"/>
        <w:jc w:val="both"/>
        <w:rPr>
          <w:rFonts w:asciiTheme="minorHAnsi" w:hAnsiTheme="minorHAnsi"/>
          <w:color w:val="000000" w:themeColor="text1"/>
        </w:rPr>
      </w:pPr>
    </w:p>
    <w:p w:rsidR="00EA0450" w:rsidRPr="005B638E" w:rsidRDefault="00EA0450" w:rsidP="003B6EA8">
      <w:pPr>
        <w:ind w:left="720"/>
        <w:jc w:val="both"/>
        <w:rPr>
          <w:rFonts w:asciiTheme="minorHAnsi" w:hAnsiTheme="minorHAnsi"/>
          <w:color w:val="000000" w:themeColor="text1"/>
        </w:rPr>
      </w:pPr>
    </w:p>
    <w:p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rsidR="0002323F" w:rsidRPr="005B638E" w:rsidRDefault="0002323F" w:rsidP="003B6EA8">
      <w:pPr>
        <w:ind w:right="-527"/>
        <w:jc w:val="both"/>
        <w:rPr>
          <w:rFonts w:asciiTheme="minorHAnsi" w:hAnsiTheme="minorHAnsi"/>
          <w:color w:val="000000" w:themeColor="text1"/>
        </w:rPr>
      </w:pPr>
    </w:p>
    <w:p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rsidR="0002323F" w:rsidRPr="005B638E" w:rsidRDefault="0002323F" w:rsidP="003B6EA8">
      <w:pPr>
        <w:jc w:val="both"/>
        <w:rPr>
          <w:rFonts w:asciiTheme="minorHAnsi" w:hAnsiTheme="minorHAnsi"/>
          <w:color w:val="000000" w:themeColor="text1"/>
        </w:rPr>
      </w:pP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rsidR="0002323F" w:rsidRPr="005B638E" w:rsidRDefault="0002323F" w:rsidP="003B6EA8">
      <w:pPr>
        <w:jc w:val="both"/>
        <w:rPr>
          <w:rFonts w:asciiTheme="minorHAnsi" w:hAnsiTheme="minorHAnsi"/>
          <w:color w:val="000000" w:themeColor="text1"/>
        </w:rPr>
      </w:pPr>
    </w:p>
    <w:p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rsidR="0002323F" w:rsidRPr="005B638E" w:rsidRDefault="0002323F" w:rsidP="003B6EA8">
      <w:pPr>
        <w:ind w:left="720" w:right="-527"/>
        <w:jc w:val="both"/>
        <w:rPr>
          <w:rFonts w:asciiTheme="minorHAnsi" w:hAnsiTheme="minorHAnsi"/>
          <w:color w:val="000000" w:themeColor="text1"/>
        </w:rPr>
      </w:pPr>
    </w:p>
    <w:p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rsidR="0002323F" w:rsidRPr="005B638E" w:rsidRDefault="0002323F" w:rsidP="003B6EA8">
      <w:pPr>
        <w:jc w:val="both"/>
        <w:rPr>
          <w:rFonts w:asciiTheme="minorHAnsi" w:hAnsiTheme="minorHAnsi"/>
          <w:color w:val="000000" w:themeColor="text1"/>
        </w:rPr>
      </w:pPr>
    </w:p>
    <w:p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rsidR="001516A6" w:rsidRPr="005B638E" w:rsidRDefault="001516A6" w:rsidP="003B6EA8">
      <w:pPr>
        <w:jc w:val="both"/>
        <w:rPr>
          <w:rFonts w:asciiTheme="minorHAnsi" w:hAnsiTheme="minorHAnsi"/>
          <w:color w:val="000000" w:themeColor="text1"/>
        </w:rPr>
      </w:pPr>
    </w:p>
    <w:p w:rsidR="001516A6" w:rsidRPr="005B638E" w:rsidRDefault="001516A6" w:rsidP="003B6EA8">
      <w:pPr>
        <w:jc w:val="both"/>
        <w:rPr>
          <w:rFonts w:asciiTheme="minorHAnsi" w:hAnsiTheme="minorHAnsi"/>
          <w:color w:val="000000" w:themeColor="text1"/>
        </w:rPr>
      </w:pP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rsidR="001516A6" w:rsidRPr="005B638E" w:rsidRDefault="001516A6" w:rsidP="003B6EA8">
      <w:pPr>
        <w:jc w:val="both"/>
        <w:rPr>
          <w:rFonts w:asciiTheme="minorHAnsi" w:hAnsiTheme="minorHAnsi"/>
          <w:color w:val="000000" w:themeColor="text1"/>
        </w:rPr>
      </w:pPr>
    </w:p>
    <w:p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rsidR="00EA0450" w:rsidRPr="005B638E" w:rsidRDefault="00EA0450"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rsidR="0002323F" w:rsidRPr="005B638E" w:rsidRDefault="0002323F" w:rsidP="003B6EA8">
      <w:pPr>
        <w:jc w:val="both"/>
        <w:rPr>
          <w:rFonts w:asciiTheme="minorHAnsi" w:hAnsiTheme="minorHAnsi"/>
          <w:color w:val="000000" w:themeColor="text1"/>
        </w:rPr>
      </w:pPr>
    </w:p>
    <w:p w:rsidR="00EA0450" w:rsidRPr="005B638E" w:rsidRDefault="00EA0450" w:rsidP="003B6EA8">
      <w:pPr>
        <w:jc w:val="both"/>
        <w:rPr>
          <w:rFonts w:asciiTheme="minorHAnsi" w:hAnsiTheme="minorHAnsi"/>
          <w:color w:val="000000" w:themeColor="text1"/>
        </w:rPr>
      </w:pPr>
    </w:p>
    <w:p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rsidR="0002323F" w:rsidRPr="005B638E" w:rsidRDefault="0002323F" w:rsidP="003B6EA8">
      <w:pPr>
        <w:jc w:val="both"/>
        <w:rPr>
          <w:rFonts w:asciiTheme="minorHAnsi" w:hAnsiTheme="minorHAnsi"/>
          <w:color w:val="000000" w:themeColor="text1"/>
        </w:rPr>
      </w:pPr>
    </w:p>
    <w:p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rsidR="00AA32E2" w:rsidRPr="005B638E" w:rsidRDefault="00AA32E2" w:rsidP="00AA32E2">
      <w:pPr>
        <w:rPr>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rsidR="0002323F" w:rsidRPr="005B638E" w:rsidRDefault="0002323F" w:rsidP="003B6EA8">
      <w:pPr>
        <w:jc w:val="both"/>
        <w:rPr>
          <w:rFonts w:asciiTheme="minorHAnsi" w:hAnsiTheme="minorHAnsi"/>
          <w:color w:val="000000" w:themeColor="text1"/>
        </w:rPr>
      </w:pPr>
    </w:p>
    <w:p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w:t>
      </w:r>
      <w:r w:rsidR="00EA0450" w:rsidRPr="005B638E">
        <w:rPr>
          <w:rFonts w:asciiTheme="minorHAnsi" w:hAnsiTheme="minorHAnsi"/>
          <w:color w:val="000000" w:themeColor="text1"/>
        </w:rPr>
        <w:t>Do not include a review of all possible methods that could be used – the reader is interested in what method you chose and why.</w:t>
      </w:r>
    </w:p>
    <w:p w:rsidR="00AA32E2" w:rsidRPr="005B638E" w:rsidRDefault="00AA32E2" w:rsidP="00AA32E2">
      <w:pPr>
        <w:tabs>
          <w:tab w:val="left" w:pos="1127"/>
        </w:tabs>
        <w:jc w:val="both"/>
        <w:rPr>
          <w:rFonts w:asciiTheme="minorHAnsi" w:hAnsiTheme="minorHAnsi"/>
          <w:color w:val="000000" w:themeColor="text1"/>
        </w:rPr>
      </w:pPr>
    </w:p>
    <w:p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rsidR="00AA32E2" w:rsidRPr="005B638E" w:rsidRDefault="00AA32E2" w:rsidP="00AA32E2">
      <w:pPr>
        <w:pStyle w:val="ListParagraph"/>
        <w:numPr>
          <w:ilvl w:val="1"/>
          <w:numId w:val="44"/>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rsidR="00AA32E2" w:rsidRPr="005B638E" w:rsidRDefault="00AA32E2" w:rsidP="00AA32E2">
      <w:pPr>
        <w:pStyle w:val="ListParagraph"/>
        <w:spacing w:after="200" w:line="276" w:lineRule="auto"/>
        <w:ind w:left="0"/>
        <w:rPr>
          <w:rFonts w:asciiTheme="minorHAnsi" w:hAnsiTheme="minorHAnsi"/>
          <w:color w:val="000000" w:themeColor="text1"/>
        </w:rPr>
      </w:pPr>
    </w:p>
    <w:p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rsidR="00AA32E2" w:rsidRPr="005B638E" w:rsidRDefault="00AA32E2" w:rsidP="00AA32E2">
      <w:pPr>
        <w:pStyle w:val="ListParagraph"/>
        <w:spacing w:after="200" w:line="276" w:lineRule="auto"/>
        <w:rPr>
          <w:rFonts w:asciiTheme="minorHAnsi" w:hAnsiTheme="minorHAnsi"/>
          <w:color w:val="000000" w:themeColor="text1"/>
        </w:rPr>
      </w:pPr>
    </w:p>
    <w:p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Is your survey </w:t>
      </w:r>
      <w:proofErr w:type="spellStart"/>
      <w:r w:rsidRPr="005B638E">
        <w:rPr>
          <w:rFonts w:asciiTheme="minorHAnsi" w:hAnsiTheme="minorHAnsi"/>
          <w:color w:val="000000" w:themeColor="text1"/>
        </w:rPr>
        <w:t>generalisable</w:t>
      </w:r>
      <w:proofErr w:type="spellEnd"/>
      <w:r w:rsidRPr="005B638E">
        <w:rPr>
          <w:rFonts w:asciiTheme="minorHAnsi" w:hAnsiTheme="minorHAnsi"/>
          <w:color w:val="000000" w:themeColor="text1"/>
        </w:rPr>
        <w:t>? How far?</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rsidR="00AA32E2" w:rsidRPr="005B638E" w:rsidRDefault="00AA32E2" w:rsidP="00AA32E2">
      <w:pPr>
        <w:pStyle w:val="ListParagraph"/>
        <w:spacing w:after="200" w:line="276" w:lineRule="auto"/>
        <w:rPr>
          <w:rFonts w:asciiTheme="minorHAnsi" w:hAnsiTheme="minorHAnsi"/>
          <w:color w:val="000000" w:themeColor="text1"/>
        </w:rPr>
      </w:pPr>
    </w:p>
    <w:p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Is your experiment </w:t>
      </w:r>
      <w:proofErr w:type="spellStart"/>
      <w:r w:rsidRPr="005B638E">
        <w:rPr>
          <w:rFonts w:asciiTheme="minorHAnsi" w:hAnsiTheme="minorHAnsi"/>
          <w:color w:val="000000" w:themeColor="text1"/>
        </w:rPr>
        <w:t>generalisable</w:t>
      </w:r>
      <w:proofErr w:type="spellEnd"/>
      <w:r w:rsidRPr="005B638E">
        <w:rPr>
          <w:rFonts w:asciiTheme="minorHAnsi" w:hAnsiTheme="minorHAnsi"/>
          <w:color w:val="000000" w:themeColor="text1"/>
        </w:rPr>
        <w:t>? How far?</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rsidR="001516A6" w:rsidRPr="005B638E" w:rsidRDefault="001516A6" w:rsidP="001516A6">
      <w:pPr>
        <w:rPr>
          <w:rFonts w:asciiTheme="minorHAnsi" w:hAnsiTheme="minorHAnsi"/>
          <w:color w:val="000000" w:themeColor="text1"/>
        </w:rPr>
      </w:pPr>
    </w:p>
    <w:p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rsidR="00AA32E2" w:rsidRPr="005B638E" w:rsidRDefault="00AA32E2" w:rsidP="001516A6">
      <w:pPr>
        <w:rPr>
          <w:rFonts w:asciiTheme="minorHAnsi" w:hAnsiTheme="minorHAnsi"/>
          <w:color w:val="000000" w:themeColor="text1"/>
        </w:rPr>
      </w:pPr>
    </w:p>
    <w:p w:rsidR="001516A6" w:rsidRPr="005B638E" w:rsidRDefault="001516A6" w:rsidP="001516A6">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rsidR="001516A6" w:rsidRPr="005B638E" w:rsidRDefault="001516A6" w:rsidP="001516A6">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rsidR="001516A6" w:rsidRPr="005B638E" w:rsidRDefault="001516A6" w:rsidP="001516A6">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rsidR="001516A6" w:rsidRPr="005B638E" w:rsidRDefault="001516A6" w:rsidP="001516A6">
      <w:pPr>
        <w:pStyle w:val="ListParagraph"/>
        <w:numPr>
          <w:ilvl w:val="0"/>
          <w:numId w:val="44"/>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 xml:space="preserve">Materials and Tools.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why are you using a particular package or language to design and develop your software?</w:t>
      </w:r>
    </w:p>
    <w:p w:rsidR="001516A6" w:rsidRPr="005B638E" w:rsidRDefault="001516A6" w:rsidP="001516A6">
      <w:pPr>
        <w:pStyle w:val="ListParagraph"/>
        <w:spacing w:after="200" w:line="276" w:lineRule="auto"/>
        <w:rPr>
          <w:rFonts w:asciiTheme="minorHAnsi" w:hAnsiTheme="minorHAnsi"/>
          <w:color w:val="000000" w:themeColor="text1"/>
        </w:rPr>
      </w:pPr>
    </w:p>
    <w:p w:rsidR="001516A6" w:rsidRPr="005B638E" w:rsidRDefault="001516A6" w:rsidP="001516A6">
      <w:pPr>
        <w:rPr>
          <w:rFonts w:asciiTheme="minorHAnsi" w:hAnsiTheme="minorHAnsi"/>
          <w:color w:val="000000" w:themeColor="text1"/>
        </w:rPr>
      </w:pPr>
    </w:p>
    <w:p w:rsidR="009A25AD" w:rsidRPr="005B638E" w:rsidRDefault="00BD7F8B" w:rsidP="001516A6">
      <w:pPr>
        <w:pStyle w:val="ListParagraph"/>
        <w:numPr>
          <w:ilvl w:val="0"/>
          <w:numId w:val="44"/>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rsidR="009A25AD" w:rsidRPr="005B638E" w:rsidRDefault="009A25AD" w:rsidP="009A25AD">
      <w:pPr>
        <w:rPr>
          <w:rFonts w:asciiTheme="minorHAnsi" w:hAnsiTheme="minorHAnsi"/>
          <w:b/>
          <w:bCs/>
          <w:iCs/>
          <w:color w:val="000000" w:themeColor="text1"/>
        </w:rPr>
      </w:pPr>
    </w:p>
    <w:p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Survey and Review-based Projects, please see Page 32</w:t>
      </w:r>
    </w:p>
    <w:p w:rsidR="004A42AE" w:rsidRPr="005B638E" w:rsidRDefault="004A42AE" w:rsidP="009A25AD">
      <w:pPr>
        <w:rPr>
          <w:rFonts w:asciiTheme="minorHAnsi" w:hAnsiTheme="minorHAnsi"/>
          <w:b/>
          <w:bCs/>
          <w:iCs/>
          <w:color w:val="000000" w:themeColor="text1"/>
        </w:rPr>
      </w:pP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w:t>
      </w:r>
      <w:r w:rsidR="0096080D" w:rsidRPr="005B638E">
        <w:rPr>
          <w:rFonts w:asciiTheme="minorHAnsi" w:hAnsiTheme="minorHAnsi"/>
          <w:color w:val="000000" w:themeColor="text1"/>
        </w:rPr>
        <w:t>artefact</w:t>
      </w:r>
      <w:r w:rsidRPr="005B638E">
        <w:rPr>
          <w:rFonts w:asciiTheme="minorHAnsi" w:hAnsiTheme="minorHAnsi"/>
          <w:color w:val="000000" w:themeColor="text1"/>
        </w:rPr>
        <w:t xml:space="preserve">, a new framework, a systems design, etc. This may span more than one chapter and will have title(s) which reflect its content. </w:t>
      </w:r>
    </w:p>
    <w:p w:rsidR="004A42AE" w:rsidRPr="005B638E" w:rsidRDefault="004A42AE"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rsidR="0002323F" w:rsidRPr="005B638E" w:rsidRDefault="0002323F" w:rsidP="003B6EA8">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w:t>
      </w:r>
      <w:r w:rsidR="0096080D" w:rsidRPr="005B638E">
        <w:rPr>
          <w:rFonts w:asciiTheme="minorHAnsi" w:hAnsiTheme="minorHAnsi"/>
          <w:color w:val="000000" w:themeColor="text1"/>
        </w:rPr>
        <w:t>algorithms</w:t>
      </w:r>
      <w:r w:rsidRPr="005B638E">
        <w:rPr>
          <w:rFonts w:asciiTheme="minorHAnsi" w:hAnsiTheme="minorHAnsi"/>
          <w:color w:val="000000" w:themeColor="text1"/>
        </w:rPr>
        <w:t xml:space="preserve">, data structures, file systems, user interfaces etc.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Do not include all or significant amounts of code in your report, only include code fragments to illustrate a technique that was used. Focus on why you have implemented the system, application, program, </w:t>
      </w:r>
      <w:r w:rsidR="0096080D" w:rsidRPr="005B638E">
        <w:rPr>
          <w:rFonts w:asciiTheme="minorHAnsi" w:hAnsiTheme="minorHAnsi"/>
          <w:b w:val="0"/>
          <w:color w:val="000000" w:themeColor="text1"/>
          <w:sz w:val="24"/>
        </w:rPr>
        <w:t>etc.</w:t>
      </w:r>
      <w:r w:rsidRPr="005B638E">
        <w:rPr>
          <w:rFonts w:asciiTheme="minorHAnsi" w:hAnsiTheme="minorHAnsi"/>
          <w:b w:val="0"/>
          <w:color w:val="000000" w:themeColor="text1"/>
          <w:sz w:val="24"/>
        </w:rPr>
        <w:t>, in the way you have to achieve the results you have obtained.</w:t>
      </w:r>
    </w:p>
    <w:p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rsidR="002B4B09" w:rsidRPr="005B638E" w:rsidRDefault="002B4B09" w:rsidP="003B6EA8">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rsidR="002B4B09" w:rsidRPr="005B638E" w:rsidRDefault="002B4B09" w:rsidP="002B4B09">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rsidR="002B4B09" w:rsidRPr="005B638E" w:rsidRDefault="002B4B09" w:rsidP="003B6EA8">
      <w:pPr>
        <w:jc w:val="both"/>
        <w:rPr>
          <w:rFonts w:asciiTheme="minorHAnsi" w:hAnsiTheme="minorHAnsi"/>
          <w:color w:val="000000" w:themeColor="text1"/>
        </w:rPr>
      </w:pPr>
    </w:p>
    <w:p w:rsidR="00BD7F8B" w:rsidRPr="005B638E" w:rsidRDefault="00BD7F8B">
      <w:pPr>
        <w:rPr>
          <w:rFonts w:asciiTheme="minorHAnsi" w:hAnsiTheme="minorHAnsi"/>
          <w:b/>
          <w:color w:val="000000" w:themeColor="text1"/>
        </w:rPr>
      </w:pPr>
    </w:p>
    <w:p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w:t>
      </w:r>
      <w:proofErr w:type="spellStart"/>
      <w:r w:rsidRPr="005B638E">
        <w:rPr>
          <w:rFonts w:asciiTheme="minorHAnsi" w:hAnsiTheme="minorHAnsi"/>
          <w:color w:val="000000" w:themeColor="text1"/>
        </w:rPr>
        <w:t>timebox</w:t>
      </w:r>
      <w:proofErr w:type="spellEnd"/>
    </w:p>
    <w:p w:rsidR="004A42AE" w:rsidRPr="005B638E" w:rsidRDefault="004A42AE">
      <w:pPr>
        <w:rPr>
          <w:rFonts w:asciiTheme="minorHAnsi" w:hAnsiTheme="minorHAnsi"/>
          <w:b/>
          <w:color w:val="000000" w:themeColor="text1"/>
        </w:rPr>
      </w:pPr>
    </w:p>
    <w:p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rsidR="004A42AE" w:rsidRPr="005B638E" w:rsidRDefault="004A42AE" w:rsidP="004A42AE">
      <w:pPr>
        <w:pStyle w:val="ListParagraph"/>
        <w:numPr>
          <w:ilvl w:val="0"/>
          <w:numId w:val="48"/>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rsidR="004A42AE" w:rsidRPr="005B638E" w:rsidRDefault="004A42AE">
      <w:pPr>
        <w:rPr>
          <w:rFonts w:asciiTheme="minorHAnsi" w:hAnsiTheme="minorHAnsi"/>
          <w:b/>
          <w:color w:val="000000" w:themeColor="text1"/>
        </w:rPr>
      </w:pPr>
    </w:p>
    <w:p w:rsidR="002B4B09" w:rsidRPr="005B638E" w:rsidRDefault="002B4B09">
      <w:pPr>
        <w:rPr>
          <w:rFonts w:asciiTheme="minorHAnsi" w:hAnsiTheme="minorHAnsi"/>
          <w:b/>
          <w:color w:val="000000" w:themeColor="text1"/>
        </w:rPr>
      </w:pPr>
    </w:p>
    <w:p w:rsidR="00082BFF" w:rsidRDefault="00082BFF">
      <w:pPr>
        <w:rPr>
          <w:rFonts w:asciiTheme="minorHAnsi" w:hAnsiTheme="minorHAnsi"/>
          <w:b/>
          <w:color w:val="000000" w:themeColor="text1"/>
        </w:rPr>
      </w:pPr>
      <w:r>
        <w:rPr>
          <w:rFonts w:asciiTheme="minorHAnsi" w:hAnsiTheme="minorHAnsi"/>
          <w:b/>
          <w:color w:val="000000" w:themeColor="text1"/>
        </w:rPr>
        <w:br w:type="page"/>
      </w:r>
    </w:p>
    <w:p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p>
    <w:p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2</w:t>
      </w:r>
      <w:r w:rsidR="00484813">
        <w:rPr>
          <w:rFonts w:asciiTheme="minorHAnsi" w:hAnsiTheme="minorHAnsi"/>
          <w:bCs/>
          <w:i/>
          <w:iCs/>
          <w:color w:val="000000" w:themeColor="text1"/>
        </w:rPr>
        <w:t>9-31</w:t>
      </w:r>
    </w:p>
    <w:p w:rsidR="004A42AE" w:rsidRPr="005B638E" w:rsidRDefault="004A42AE">
      <w:pPr>
        <w:rPr>
          <w:rFonts w:asciiTheme="minorHAnsi" w:hAnsiTheme="minorHAnsi"/>
          <w:b/>
          <w:color w:val="000000" w:themeColor="text1"/>
        </w:rPr>
      </w:pPr>
    </w:p>
    <w:p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rsidR="004A42AE" w:rsidRPr="005B638E" w:rsidRDefault="004A42AE" w:rsidP="004A42AE">
      <w:pPr>
        <w:jc w:val="both"/>
        <w:rPr>
          <w:rFonts w:asciiTheme="minorHAnsi" w:hAnsiTheme="minorHAnsi"/>
          <w:color w:val="000000" w:themeColor="text1"/>
          <w:u w:val="single"/>
        </w:rPr>
      </w:pPr>
    </w:p>
    <w:p w:rsidR="004A42AE" w:rsidRPr="005B638E" w:rsidRDefault="004A42AE" w:rsidP="004A42AE">
      <w:pPr>
        <w:pStyle w:val="ListParagraph"/>
        <w:numPr>
          <w:ilvl w:val="0"/>
          <w:numId w:val="49"/>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rsidR="000B0DE1" w:rsidRPr="005B638E" w:rsidRDefault="000B0DE1" w:rsidP="000B0DE1">
      <w:pPr>
        <w:pStyle w:val="ListParagraph"/>
        <w:spacing w:after="200" w:line="276" w:lineRule="auto"/>
        <w:ind w:left="1440"/>
        <w:rPr>
          <w:rFonts w:asciiTheme="minorHAnsi" w:hAnsiTheme="minorHAnsi"/>
          <w:color w:val="000000" w:themeColor="text1"/>
        </w:rPr>
      </w:pP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rsidR="004A42AE" w:rsidRPr="005B638E" w:rsidRDefault="004A42AE"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rsidR="0047532C" w:rsidRPr="005B638E" w:rsidRDefault="0047532C" w:rsidP="003B6EA8">
      <w:pPr>
        <w:jc w:val="both"/>
        <w:rPr>
          <w:rFonts w:asciiTheme="minorHAnsi" w:hAnsiTheme="minorHAnsi"/>
          <w:color w:val="000000" w:themeColor="text1"/>
        </w:rPr>
      </w:pPr>
    </w:p>
    <w:p w:rsidR="0047532C" w:rsidRPr="005B638E" w:rsidRDefault="0047532C" w:rsidP="0047532C">
      <w:pPr>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rsidR="0047532C" w:rsidRPr="005B638E" w:rsidRDefault="0047532C" w:rsidP="0047532C">
      <w:pPr>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rsidR="0047532C" w:rsidRPr="005B638E" w:rsidRDefault="0047532C" w:rsidP="0047532C">
      <w:pPr>
        <w:rPr>
          <w:rFonts w:asciiTheme="minorHAnsi" w:hAnsiTheme="minorHAnsi"/>
          <w:color w:val="000000" w:themeColor="text1"/>
        </w:rPr>
      </w:pPr>
    </w:p>
    <w:p w:rsidR="002B4B09" w:rsidRPr="005B638E" w:rsidRDefault="002B4B09" w:rsidP="003B6EA8">
      <w:pPr>
        <w:jc w:val="both"/>
        <w:rPr>
          <w:rFonts w:asciiTheme="minorHAnsi" w:hAnsiTheme="minorHAnsi"/>
          <w:color w:val="000000" w:themeColor="text1"/>
        </w:rPr>
      </w:pPr>
    </w:p>
    <w:p w:rsidR="000B0DE1" w:rsidRPr="005B638E" w:rsidRDefault="000B0DE1" w:rsidP="003B6EA8">
      <w:pPr>
        <w:jc w:val="both"/>
        <w:rPr>
          <w:rFonts w:asciiTheme="minorHAnsi" w:hAnsiTheme="minorHAnsi"/>
          <w:color w:val="000000" w:themeColor="text1"/>
        </w:rPr>
      </w:pPr>
    </w:p>
    <w:p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rsidR="002B4B09" w:rsidRPr="005B638E" w:rsidRDefault="002B4B09" w:rsidP="002B4B09">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rsidR="00EA0450" w:rsidRPr="005B638E" w:rsidRDefault="00EA0450" w:rsidP="003B6EA8">
      <w:pPr>
        <w:jc w:val="both"/>
        <w:rPr>
          <w:rFonts w:asciiTheme="minorHAnsi" w:hAnsiTheme="minorHAnsi"/>
          <w:color w:val="000000" w:themeColor="text1"/>
        </w:rPr>
      </w:pPr>
    </w:p>
    <w:p w:rsidR="009A25AD" w:rsidRPr="005B638E" w:rsidRDefault="009A25AD" w:rsidP="003B6EA8">
      <w:pPr>
        <w:jc w:val="both"/>
        <w:rPr>
          <w:rFonts w:asciiTheme="minorHAnsi" w:hAnsiTheme="minorHAnsi"/>
          <w:color w:val="000000" w:themeColor="text1"/>
        </w:rPr>
      </w:pP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946645" w:rsidRPr="005B638E" w:rsidRDefault="00946645" w:rsidP="003B6EA8">
      <w:pPr>
        <w:jc w:val="both"/>
        <w:rPr>
          <w:rFonts w:asciiTheme="minorHAnsi" w:hAnsiTheme="minorHAnsi"/>
          <w:b/>
          <w:color w:val="000000" w:themeColor="text1"/>
        </w:rPr>
      </w:pPr>
    </w:p>
    <w:p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rsidR="0002323F" w:rsidRPr="005B638E" w:rsidRDefault="0002323F" w:rsidP="003B6EA8">
      <w:pPr>
        <w:jc w:val="both"/>
        <w:rPr>
          <w:rFonts w:asciiTheme="minorHAnsi" w:hAnsiTheme="minorHAnsi"/>
          <w:color w:val="000000" w:themeColor="text1"/>
        </w:rPr>
      </w:pPr>
    </w:p>
    <w:p w:rsidR="004A42AE" w:rsidRPr="005B638E" w:rsidRDefault="004A42AE" w:rsidP="004A42AE">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rsidR="004A42AE" w:rsidRPr="005B638E" w:rsidRDefault="004A42AE"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rsidR="004A42AE" w:rsidRPr="005B638E" w:rsidRDefault="004A42AE" w:rsidP="004A42AE">
      <w:pPr>
        <w:jc w:val="both"/>
        <w:rPr>
          <w:rFonts w:asciiTheme="minorHAnsi" w:hAnsiTheme="minorHAnsi"/>
          <w:b/>
          <w:color w:val="000000" w:themeColor="text1"/>
        </w:rPr>
      </w:pPr>
    </w:p>
    <w:p w:rsidR="004A42AE" w:rsidRPr="005B638E" w:rsidRDefault="004A42AE" w:rsidP="004A42AE">
      <w:pPr>
        <w:pStyle w:val="ListParagraph"/>
        <w:numPr>
          <w:ilvl w:val="0"/>
          <w:numId w:val="49"/>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rsidR="004A42AE" w:rsidRPr="005B638E" w:rsidRDefault="004A42AE"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rsidR="0002323F" w:rsidRPr="005B638E" w:rsidRDefault="0002323F"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082BFF" w:rsidRDefault="00082BFF">
      <w:pPr>
        <w:rPr>
          <w:rFonts w:asciiTheme="minorHAnsi" w:hAnsiTheme="minorHAnsi"/>
          <w:b/>
          <w:color w:val="000000" w:themeColor="text1"/>
        </w:rPr>
      </w:pPr>
      <w:r>
        <w:rPr>
          <w:rFonts w:asciiTheme="minorHAnsi" w:hAnsiTheme="minorHAnsi"/>
          <w:b/>
          <w:color w:val="000000" w:themeColor="text1"/>
        </w:rPr>
        <w:br w:type="page"/>
      </w:r>
    </w:p>
    <w:p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rsidR="006F6753" w:rsidRPr="005B638E" w:rsidRDefault="006F6753"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rsidR="006F6753" w:rsidRDefault="006F6753" w:rsidP="003B6EA8">
      <w:pPr>
        <w:jc w:val="both"/>
        <w:rPr>
          <w:rFonts w:asciiTheme="minorHAnsi" w:hAnsiTheme="minorHAnsi"/>
          <w:color w:val="000000" w:themeColor="text1"/>
        </w:rPr>
      </w:pPr>
    </w:p>
    <w:p w:rsidR="008C2E05" w:rsidRPr="005B638E" w:rsidRDefault="008C2E05" w:rsidP="003B6EA8">
      <w:pPr>
        <w:jc w:val="both"/>
        <w:rPr>
          <w:rFonts w:asciiTheme="minorHAnsi" w:hAnsiTheme="minorHAnsi"/>
          <w:color w:val="000000" w:themeColor="text1"/>
        </w:rPr>
      </w:pPr>
    </w:p>
    <w:p w:rsidR="006F6753" w:rsidRPr="008C2E05" w:rsidRDefault="008C2E05" w:rsidP="003B6EA8">
      <w:pPr>
        <w:jc w:val="both"/>
        <w:rPr>
          <w:rFonts w:asciiTheme="minorHAnsi" w:hAnsiTheme="minorHAnsi"/>
          <w:b/>
          <w:color w:val="000000" w:themeColor="text1"/>
        </w:rPr>
      </w:pPr>
      <w:r w:rsidRPr="008C2E05">
        <w:rPr>
          <w:rFonts w:asciiTheme="minorHAnsi" w:hAnsiTheme="minorHAnsi"/>
          <w:b/>
          <w:color w:val="000000" w:themeColor="text1"/>
        </w:rPr>
        <w:t>DEMONSTRATION</w:t>
      </w:r>
      <w:r>
        <w:rPr>
          <w:rFonts w:asciiTheme="minorHAnsi" w:hAnsiTheme="minorHAnsi"/>
          <w:b/>
          <w:color w:val="000000" w:themeColor="text1"/>
        </w:rPr>
        <w:t xml:space="preserve"> FILE</w:t>
      </w:r>
    </w:p>
    <w:p w:rsidR="008C2E05" w:rsidRPr="005B638E" w:rsidRDefault="008C2E05" w:rsidP="008C2E05">
      <w:pPr>
        <w:jc w:val="both"/>
        <w:rPr>
          <w:rFonts w:asciiTheme="minorHAnsi" w:hAnsiTheme="minorHAnsi"/>
          <w:color w:val="000000" w:themeColor="text1"/>
        </w:rPr>
      </w:pPr>
      <w:r>
        <w:rPr>
          <w:rFonts w:asciiTheme="minorHAnsi" w:hAnsiTheme="minorHAnsi"/>
          <w:color w:val="000000" w:themeColor="text1"/>
        </w:rPr>
        <w:t xml:space="preserve">All students </w:t>
      </w:r>
      <w:r w:rsidR="00F6649C">
        <w:rPr>
          <w:rFonts w:asciiTheme="minorHAnsi" w:hAnsiTheme="minorHAnsi"/>
          <w:color w:val="000000" w:themeColor="text1"/>
        </w:rPr>
        <w:t>undertaking Development or</w:t>
      </w:r>
      <w:r w:rsidR="002A5DB3">
        <w:rPr>
          <w:rFonts w:asciiTheme="minorHAnsi" w:hAnsiTheme="minorHAnsi"/>
          <w:color w:val="000000" w:themeColor="text1"/>
        </w:rPr>
        <w:t xml:space="preserve"> Experiment projects </w:t>
      </w:r>
      <w:r>
        <w:rPr>
          <w:rFonts w:asciiTheme="minorHAnsi" w:hAnsiTheme="minorHAnsi"/>
          <w:color w:val="000000" w:themeColor="text1"/>
        </w:rPr>
        <w:t xml:space="preserve">should record a short demonstration of their work using screen capture software or </w:t>
      </w:r>
      <w:r w:rsidR="00FD65BC">
        <w:rPr>
          <w:rFonts w:asciiTheme="minorHAnsi" w:hAnsiTheme="minorHAnsi"/>
          <w:color w:val="000000" w:themeColor="text1"/>
        </w:rPr>
        <w:t xml:space="preserve">a </w:t>
      </w:r>
      <w:r>
        <w:rPr>
          <w:rFonts w:asciiTheme="minorHAnsi" w:hAnsiTheme="minorHAnsi"/>
          <w:color w:val="000000" w:themeColor="text1"/>
        </w:rPr>
        <w:t>video</w:t>
      </w:r>
      <w:r w:rsidR="00FD65BC">
        <w:rPr>
          <w:rFonts w:asciiTheme="minorHAnsi" w:hAnsiTheme="minorHAnsi"/>
          <w:color w:val="000000" w:themeColor="text1"/>
        </w:rPr>
        <w:t xml:space="preserve"> camera</w:t>
      </w:r>
      <w:r>
        <w:rPr>
          <w:rFonts w:asciiTheme="minorHAnsi" w:hAnsiTheme="minorHAnsi"/>
          <w:color w:val="000000" w:themeColor="text1"/>
        </w:rPr>
        <w:t xml:space="preserve"> and include it on a CD/DVD in the back of their Major Project report.</w:t>
      </w:r>
    </w:p>
    <w:p w:rsidR="008C2E05" w:rsidRDefault="008C2E05" w:rsidP="003B6EA8">
      <w:pPr>
        <w:jc w:val="both"/>
        <w:rPr>
          <w:rFonts w:asciiTheme="minorHAnsi" w:hAnsiTheme="minorHAnsi"/>
          <w:color w:val="000000" w:themeColor="text1"/>
        </w:rPr>
      </w:pPr>
    </w:p>
    <w:p w:rsidR="008C2E05" w:rsidRPr="005B638E" w:rsidRDefault="008C2E05"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w:t>
      </w:r>
      <w:proofErr w:type="gramStart"/>
      <w:r w:rsidRPr="005B638E">
        <w:rPr>
          <w:rFonts w:asciiTheme="minorHAnsi" w:hAnsiTheme="minorHAnsi"/>
          <w:color w:val="000000" w:themeColor="text1"/>
        </w:rPr>
        <w:t>intermediate</w:t>
      </w:r>
      <w:proofErr w:type="gramEnd"/>
      <w:r w:rsidRPr="005B638E">
        <w:rPr>
          <w:rFonts w:asciiTheme="minorHAnsi" w:hAnsiTheme="minorHAnsi"/>
          <w:color w:val="000000" w:themeColor="text1"/>
        </w:rPr>
        <w:t xml:space="preserve"> documents. Your report stands alone without these, but the reader may occasionally wish to refer to them.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 do not print it all out, instead provide it on a CD or DVD)</w:t>
      </w:r>
    </w:p>
    <w:p w:rsidR="0002323F" w:rsidRPr="005B638E" w:rsidRDefault="0002323F"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p>
    <w:p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rsidR="003B6EA8" w:rsidRPr="005B638E" w:rsidRDefault="00946645" w:rsidP="00946645">
      <w:pPr>
        <w:pStyle w:val="Heading2"/>
        <w:rPr>
          <w:rFonts w:asciiTheme="minorHAnsi" w:hAnsiTheme="minorHAnsi"/>
          <w:color w:val="000000" w:themeColor="text1"/>
        </w:rPr>
      </w:pPr>
      <w:bookmarkStart w:id="32" w:name="_Toc361823801"/>
      <w:bookmarkStart w:id="33" w:name="_Toc46033173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2"/>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3"/>
    </w:p>
    <w:p w:rsidR="003B6EA8" w:rsidRPr="005B638E" w:rsidRDefault="003B6EA8" w:rsidP="003B6EA8">
      <w:pPr>
        <w:jc w:val="both"/>
        <w:rPr>
          <w:rFonts w:asciiTheme="minorHAnsi" w:hAnsiTheme="minorHAnsi"/>
          <w:b/>
          <w:color w:val="000000" w:themeColor="text1"/>
        </w:rPr>
      </w:pPr>
    </w:p>
    <w:p w:rsidR="003B6EA8" w:rsidRPr="005B638E" w:rsidRDefault="00946645" w:rsidP="00AA32E2">
      <w:pPr>
        <w:pStyle w:val="Heading3"/>
        <w:rPr>
          <w:color w:val="000000" w:themeColor="text1"/>
        </w:rPr>
      </w:pPr>
      <w:bookmarkStart w:id="34" w:name="_Toc361823802"/>
      <w:bookmarkStart w:id="35" w:name="_Toc46033173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4"/>
      <w:bookmarkEnd w:id="35"/>
    </w:p>
    <w:p w:rsidR="003B6EA8" w:rsidRPr="005B638E" w:rsidRDefault="003B6EA8" w:rsidP="003B6EA8">
      <w:pPr>
        <w:ind w:left="720"/>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rsidR="003B6EA8" w:rsidRPr="005B638E" w:rsidRDefault="003B6EA8"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3B6EA8" w:rsidRPr="005B638E" w:rsidRDefault="00946645" w:rsidP="00AA32E2">
      <w:pPr>
        <w:pStyle w:val="Heading3"/>
        <w:rPr>
          <w:color w:val="000000" w:themeColor="text1"/>
        </w:rPr>
      </w:pPr>
      <w:bookmarkStart w:id="36" w:name="_Toc361823803"/>
      <w:bookmarkStart w:id="37" w:name="_Toc46033173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6"/>
      <w:bookmarkEnd w:id="37"/>
    </w:p>
    <w:p w:rsidR="003B6EA8" w:rsidRPr="005B638E" w:rsidRDefault="003B6EA8" w:rsidP="003B6EA8">
      <w:pPr>
        <w:ind w:left="720" w:right="-527"/>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word limit of 15,000 words. Other relevant material,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code listings, may be included in appendices and are not subject to the word limit.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rsidR="003B6EA8" w:rsidRPr="005B638E" w:rsidRDefault="003B6EA8" w:rsidP="003B6EA8">
      <w:pPr>
        <w:pStyle w:val="ListParagraph"/>
        <w:jc w:val="both"/>
        <w:rPr>
          <w:rFonts w:asciiTheme="minorHAnsi" w:hAnsiTheme="minorHAnsi"/>
          <w:color w:val="000000" w:themeColor="text1"/>
        </w:rPr>
      </w:pPr>
      <w:proofErr w:type="gramStart"/>
      <w:r w:rsidRPr="005B638E">
        <w:rPr>
          <w:rFonts w:asciiTheme="minorHAnsi" w:hAnsiTheme="minorHAnsi"/>
          <w:color w:val="000000" w:themeColor="text1"/>
        </w:rPr>
        <w:t>issues</w:t>
      </w:r>
      <w:proofErr w:type="gramEnd"/>
      <w:r w:rsidRPr="005B638E">
        <w:rPr>
          <w:rFonts w:asciiTheme="minorHAnsi" w:hAnsiTheme="minorHAnsi"/>
          <w:color w:val="000000" w:themeColor="text1"/>
        </w:rPr>
        <w:t xml:space="preserve"> to bring them into sharp focus.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rsidR="003B6EA8" w:rsidRPr="005B638E" w:rsidRDefault="003B6EA8" w:rsidP="003B6EA8">
      <w:pPr>
        <w:pStyle w:val="ListParagraph"/>
        <w:jc w:val="both"/>
        <w:rPr>
          <w:rFonts w:asciiTheme="minorHAnsi" w:hAnsiTheme="minorHAnsi"/>
          <w:color w:val="000000" w:themeColor="text1"/>
        </w:rPr>
      </w:pPr>
      <w:proofErr w:type="gramStart"/>
      <w:r w:rsidRPr="005B638E">
        <w:rPr>
          <w:rFonts w:asciiTheme="minorHAnsi" w:hAnsiTheme="minorHAnsi"/>
          <w:color w:val="000000" w:themeColor="text1"/>
        </w:rPr>
        <w:t>listing</w:t>
      </w:r>
      <w:proofErr w:type="gramEnd"/>
      <w:r w:rsidRPr="005B638E">
        <w:rPr>
          <w:rFonts w:asciiTheme="minorHAnsi" w:hAnsiTheme="minorHAnsi"/>
          <w:color w:val="000000" w:themeColor="text1"/>
        </w:rPr>
        <w:t xml:space="preserve"> of sources with brief comments.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rsidR="003B6EA8" w:rsidRPr="005B638E" w:rsidRDefault="003B6EA8" w:rsidP="003B6EA8">
      <w:pPr>
        <w:pStyle w:val="ListParagraph"/>
        <w:jc w:val="both"/>
        <w:rPr>
          <w:rFonts w:asciiTheme="minorHAnsi" w:hAnsiTheme="minorHAnsi"/>
          <w:color w:val="000000" w:themeColor="text1"/>
        </w:rPr>
      </w:pPr>
    </w:p>
    <w:p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pStyle w:val="Default"/>
        <w:jc w:val="both"/>
        <w:rPr>
          <w:rFonts w:asciiTheme="minorHAnsi" w:hAnsiTheme="minorHAnsi"/>
          <w:color w:val="000000" w:themeColor="text1"/>
        </w:rPr>
      </w:pPr>
    </w:p>
    <w:p w:rsidR="003B6EA8" w:rsidRPr="005B638E" w:rsidRDefault="00946645" w:rsidP="00AA32E2">
      <w:pPr>
        <w:pStyle w:val="Heading3"/>
        <w:rPr>
          <w:color w:val="000000" w:themeColor="text1"/>
        </w:rPr>
      </w:pPr>
      <w:bookmarkStart w:id="38" w:name="_Toc361823804"/>
      <w:bookmarkStart w:id="39" w:name="_Toc46033173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8"/>
      <w:bookmarkEnd w:id="39"/>
      <w:r w:rsidR="003B6EA8" w:rsidRPr="005B638E">
        <w:rPr>
          <w:color w:val="000000" w:themeColor="text1"/>
        </w:rPr>
        <w:t xml:space="preserve"> </w:t>
      </w:r>
    </w:p>
    <w:p w:rsidR="003B6EA8" w:rsidRPr="005B638E" w:rsidRDefault="003B6EA8" w:rsidP="003B6EA8">
      <w:pPr>
        <w:ind w:left="720" w:hanging="720"/>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make sure that the final submitted versions of your work conform </w:t>
      </w:r>
      <w:proofErr w:type="gramStart"/>
      <w:r w:rsidRPr="005B638E">
        <w:rPr>
          <w:rFonts w:asciiTheme="minorHAnsi" w:hAnsiTheme="minorHAnsi"/>
          <w:color w:val="000000" w:themeColor="text1"/>
        </w:rPr>
        <w:t>with</w:t>
      </w:r>
      <w:proofErr w:type="gramEnd"/>
      <w:r w:rsidRPr="005B638E">
        <w:rPr>
          <w:rFonts w:asciiTheme="minorHAnsi" w:hAnsiTheme="minorHAnsi"/>
          <w:color w:val="000000" w:themeColor="text1"/>
        </w:rPr>
        <w:t xml:space="preserve"> the following specifications. If in any doubt, consult your supervisor or the Project Co-ordinator.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White, A4 paper in portrait format to be used. Seek guidance for illustrative material.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Black word-processed print to be used. The font chosen for the main body of the finished work should be easy to read.</w:t>
      </w:r>
      <w:r w:rsidR="00AF082F" w:rsidRPr="005B638E">
        <w:rPr>
          <w:rFonts w:asciiTheme="minorHAnsi" w:hAnsiTheme="minorHAnsi"/>
          <w:color w:val="000000" w:themeColor="text1"/>
        </w:rPr>
        <w:t xml:space="preserve">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Times New Roman, Arial, Calibri.</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and printed one side of page only.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For successful binding, the left margin on each sheet should not be less than 40 mm, other margins to be not less than 20 mm.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Where possible, avoid the use of folding/oversized material. </w:t>
      </w:r>
    </w:p>
    <w:p w:rsidR="003B6EA8"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rsidR="001A1B3C" w:rsidRPr="005B638E" w:rsidRDefault="001A1B3C" w:rsidP="003B6EA8">
      <w:pPr>
        <w:pStyle w:val="ListParagraph"/>
        <w:numPr>
          <w:ilvl w:val="0"/>
          <w:numId w:val="16"/>
        </w:numPr>
        <w:jc w:val="both"/>
        <w:rPr>
          <w:rFonts w:asciiTheme="minorHAnsi" w:hAnsiTheme="minorHAnsi"/>
          <w:color w:val="000000" w:themeColor="text1"/>
        </w:rPr>
      </w:pPr>
      <w:r>
        <w:rPr>
          <w:rFonts w:asciiTheme="minorHAnsi" w:hAnsiTheme="minorHAnsi"/>
          <w:color w:val="000000" w:themeColor="text1"/>
        </w:rPr>
        <w:t>Don’t put your name in the header or footer of your project – just on the title page. This makes it easier for us to recycle after you graduate (paper with names on have to be disposed of in expe</w:t>
      </w:r>
      <w:r w:rsidR="00E44FCE">
        <w:rPr>
          <w:rFonts w:asciiTheme="minorHAnsi" w:hAnsiTheme="minorHAnsi"/>
          <w:color w:val="000000" w:themeColor="text1"/>
        </w:rPr>
        <w:t>nsive confidential waste</w:t>
      </w:r>
      <w:r>
        <w:rPr>
          <w:rFonts w:asciiTheme="minorHAnsi" w:hAnsiTheme="minorHAnsi"/>
          <w:color w:val="000000" w:themeColor="text1"/>
        </w:rPr>
        <w:t>)</w:t>
      </w:r>
    </w:p>
    <w:p w:rsidR="003B6EA8" w:rsidRPr="005B638E" w:rsidRDefault="003B6EA8" w:rsidP="003B6EA8">
      <w:pPr>
        <w:jc w:val="both"/>
        <w:rPr>
          <w:rFonts w:asciiTheme="minorHAnsi" w:hAnsiTheme="minorHAnsi"/>
          <w:b/>
          <w:bCs/>
          <w:i/>
          <w:iCs/>
          <w:color w:val="000000" w:themeColor="text1"/>
        </w:rPr>
      </w:pPr>
    </w:p>
    <w:p w:rsidR="001B4003" w:rsidRPr="005B638E" w:rsidRDefault="001B4003" w:rsidP="003B6EA8">
      <w:pPr>
        <w:jc w:val="both"/>
        <w:rPr>
          <w:rFonts w:asciiTheme="minorHAnsi" w:hAnsiTheme="minorHAnsi"/>
          <w:b/>
          <w:bCs/>
          <w:iCs/>
          <w:color w:val="000000" w:themeColor="text1"/>
        </w:rPr>
      </w:pPr>
    </w:p>
    <w:p w:rsidR="001B4003" w:rsidRPr="005B638E" w:rsidRDefault="00946645" w:rsidP="00AA32E2">
      <w:pPr>
        <w:pStyle w:val="Heading3"/>
        <w:rPr>
          <w:color w:val="000000" w:themeColor="text1"/>
        </w:rPr>
      </w:pPr>
      <w:bookmarkStart w:id="40" w:name="_Toc361823805"/>
      <w:bookmarkStart w:id="41" w:name="_Toc46033173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40"/>
      <w:bookmarkEnd w:id="41"/>
    </w:p>
    <w:p w:rsidR="001B4003" w:rsidRPr="005B638E" w:rsidRDefault="001B4003" w:rsidP="003B6EA8">
      <w:pPr>
        <w:jc w:val="both"/>
        <w:rPr>
          <w:rFonts w:asciiTheme="minorHAnsi" w:hAnsiTheme="minorHAnsi"/>
          <w:b/>
          <w:bCs/>
          <w:iCs/>
          <w:color w:val="000000" w:themeColor="text1"/>
        </w:rPr>
      </w:pPr>
    </w:p>
    <w:p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rsidR="001B4003" w:rsidRPr="005B638E" w:rsidRDefault="001B4003" w:rsidP="001B4003">
      <w:pPr>
        <w:jc w:val="both"/>
        <w:rPr>
          <w:rFonts w:asciiTheme="minorHAnsi" w:hAnsiTheme="minorHAnsi"/>
          <w:color w:val="000000" w:themeColor="text1"/>
        </w:rPr>
      </w:pP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rsidR="001B4003" w:rsidRPr="005B638E" w:rsidRDefault="001B4003" w:rsidP="001B4003">
      <w:pPr>
        <w:jc w:val="both"/>
        <w:rPr>
          <w:rFonts w:asciiTheme="minorHAnsi" w:hAnsiTheme="minorHAnsi"/>
          <w:color w:val="000000" w:themeColor="text1"/>
        </w:rPr>
      </w:pPr>
    </w:p>
    <w:p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rsidR="001B4003" w:rsidRPr="005B638E" w:rsidRDefault="001B4003" w:rsidP="001B4003">
      <w:pPr>
        <w:jc w:val="both"/>
        <w:rPr>
          <w:rFonts w:asciiTheme="minorHAnsi" w:hAnsiTheme="minorHAnsi"/>
          <w:color w:val="000000" w:themeColor="text1"/>
        </w:rPr>
      </w:pP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little or no analysis, solely descriptive;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work that was facile;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rsidR="001B4003" w:rsidRPr="005B638E" w:rsidRDefault="001B4003" w:rsidP="001B4003">
      <w:pPr>
        <w:pStyle w:val="ListParagraph"/>
        <w:numPr>
          <w:ilvl w:val="0"/>
          <w:numId w:val="9"/>
        </w:numPr>
        <w:jc w:val="both"/>
        <w:rPr>
          <w:rFonts w:asciiTheme="minorHAnsi" w:hAnsiTheme="minorHAnsi"/>
          <w:color w:val="000000" w:themeColor="text1"/>
        </w:rPr>
      </w:pPr>
      <w:proofErr w:type="gramStart"/>
      <w:r w:rsidRPr="005B638E">
        <w:rPr>
          <w:rFonts w:asciiTheme="minorHAnsi" w:hAnsiTheme="minorHAnsi"/>
          <w:color w:val="000000" w:themeColor="text1"/>
        </w:rPr>
        <w:t>spelling</w:t>
      </w:r>
      <w:proofErr w:type="gramEnd"/>
      <w:r w:rsidRPr="005B638E">
        <w:rPr>
          <w:rFonts w:asciiTheme="minorHAnsi" w:hAnsiTheme="minorHAnsi"/>
          <w:color w:val="000000" w:themeColor="text1"/>
        </w:rPr>
        <w:t xml:space="preserve"> mistakes, poor grammar, odd structure, crazy layout. </w:t>
      </w:r>
    </w:p>
    <w:p w:rsidR="001B4003" w:rsidRPr="005B638E" w:rsidRDefault="001B4003" w:rsidP="003B6EA8">
      <w:pPr>
        <w:jc w:val="both"/>
        <w:rPr>
          <w:rFonts w:asciiTheme="minorHAnsi" w:hAnsiTheme="minorHAnsi"/>
          <w:bCs/>
          <w:iCs/>
          <w:color w:val="000000" w:themeColor="text1"/>
        </w:rPr>
      </w:pPr>
    </w:p>
    <w:p w:rsidR="001B4003" w:rsidRPr="005B638E" w:rsidRDefault="001B4003" w:rsidP="003B6EA8">
      <w:pPr>
        <w:jc w:val="both"/>
        <w:rPr>
          <w:rFonts w:asciiTheme="minorHAnsi" w:hAnsiTheme="minorHAnsi"/>
          <w:bCs/>
          <w:iCs/>
          <w:color w:val="000000" w:themeColor="text1"/>
        </w:rPr>
      </w:pPr>
    </w:p>
    <w:p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rsidR="001B4003" w:rsidRDefault="001B4003" w:rsidP="003B6EA8">
      <w:pPr>
        <w:jc w:val="both"/>
        <w:rPr>
          <w:rFonts w:asciiTheme="minorHAnsi" w:hAnsiTheme="minorHAnsi"/>
          <w:bCs/>
          <w:iCs/>
          <w:color w:val="000000" w:themeColor="text1"/>
        </w:rPr>
      </w:pPr>
    </w:p>
    <w:p w:rsidR="00FD6296" w:rsidRPr="005B638E" w:rsidRDefault="00FD6296" w:rsidP="003B6EA8">
      <w:pPr>
        <w:jc w:val="both"/>
        <w:rPr>
          <w:rFonts w:asciiTheme="minorHAnsi" w:hAnsiTheme="minorHAnsi"/>
          <w:bCs/>
          <w:iCs/>
          <w:color w:val="000000" w:themeColor="text1"/>
        </w:rPr>
      </w:pPr>
    </w:p>
    <w:p w:rsidR="00512CF3" w:rsidRPr="005B638E" w:rsidRDefault="00946645" w:rsidP="00AA32E2">
      <w:pPr>
        <w:pStyle w:val="Heading3"/>
        <w:rPr>
          <w:color w:val="000000" w:themeColor="text1"/>
        </w:rPr>
      </w:pPr>
      <w:bookmarkStart w:id="42" w:name="_Toc361823806"/>
      <w:bookmarkStart w:id="43" w:name="_Toc46033173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2"/>
      <w:bookmarkEnd w:id="43"/>
    </w:p>
    <w:p w:rsidR="00512CF3" w:rsidRPr="005B638E" w:rsidRDefault="00512CF3" w:rsidP="00512CF3">
      <w:pPr>
        <w:autoSpaceDE w:val="0"/>
        <w:autoSpaceDN w:val="0"/>
        <w:adjustRightInd w:val="0"/>
        <w:jc w:val="both"/>
        <w:rPr>
          <w:rFonts w:asciiTheme="minorHAnsi" w:hAnsiTheme="minorHAnsi"/>
          <w:b/>
          <w:bCs/>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rsidR="00512CF3" w:rsidRPr="005B638E" w:rsidRDefault="00512CF3" w:rsidP="00512CF3">
      <w:pPr>
        <w:pStyle w:val="BodyText"/>
        <w:jc w:val="both"/>
        <w:rPr>
          <w:rFonts w:asciiTheme="minorHAnsi" w:hAnsiTheme="minorHAnsi"/>
          <w:b w:val="0"/>
          <w:color w:val="000000" w:themeColor="text1"/>
          <w:sz w:val="24"/>
        </w:rPr>
      </w:pPr>
    </w:p>
    <w:p w:rsidR="00512CF3" w:rsidRPr="005B638E" w:rsidRDefault="00512CF3" w:rsidP="00512CF3">
      <w:pPr>
        <w:pStyle w:val="BodyText"/>
        <w:numPr>
          <w:ilvl w:val="0"/>
          <w:numId w:val="22"/>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rsidR="00512CF3" w:rsidRPr="005B638E" w:rsidRDefault="00512CF3" w:rsidP="00512CF3">
      <w:pPr>
        <w:pStyle w:val="BodyText"/>
        <w:numPr>
          <w:ilvl w:val="0"/>
          <w:numId w:val="22"/>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rsidR="00512CF3" w:rsidRPr="005B638E" w:rsidRDefault="00512CF3" w:rsidP="00512CF3">
      <w:pPr>
        <w:pStyle w:val="ListParagraph"/>
        <w:numPr>
          <w:ilvl w:val="0"/>
          <w:numId w:val="22"/>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rsidR="00512CF3" w:rsidRPr="005B638E" w:rsidRDefault="00512CF3" w:rsidP="00512CF3">
      <w:pPr>
        <w:pStyle w:val="ListParagraph"/>
        <w:numPr>
          <w:ilvl w:val="0"/>
          <w:numId w:val="22"/>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rsidR="00946645" w:rsidRPr="005B638E" w:rsidRDefault="00946645" w:rsidP="00512CF3">
      <w:pPr>
        <w:pStyle w:val="ListParagraph"/>
        <w:numPr>
          <w:ilvl w:val="0"/>
          <w:numId w:val="22"/>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rsidR="00512CF3" w:rsidRPr="005B638E" w:rsidRDefault="00512CF3" w:rsidP="00512CF3">
      <w:pPr>
        <w:ind w:left="720" w:hanging="720"/>
        <w:jc w:val="both"/>
        <w:rPr>
          <w:rFonts w:asciiTheme="minorHAnsi" w:hAnsiTheme="minorHAnsi"/>
          <w:color w:val="000000" w:themeColor="text1"/>
        </w:rPr>
      </w:pPr>
    </w:p>
    <w:p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rsidR="00512CF3" w:rsidRPr="005B638E" w:rsidRDefault="00512CF3" w:rsidP="00512CF3">
      <w:pPr>
        <w:jc w:val="both"/>
        <w:rPr>
          <w:rFonts w:asciiTheme="minorHAnsi" w:hAnsiTheme="minorHAnsi"/>
          <w:color w:val="000000" w:themeColor="text1"/>
        </w:rPr>
      </w:pPr>
    </w:p>
    <w:p w:rsidR="001B4003" w:rsidRPr="005B638E" w:rsidRDefault="001B4003" w:rsidP="003B6EA8">
      <w:pPr>
        <w:jc w:val="both"/>
        <w:rPr>
          <w:rFonts w:asciiTheme="minorHAnsi" w:hAnsiTheme="minorHAnsi"/>
          <w:bCs/>
          <w:iCs/>
          <w:color w:val="000000" w:themeColor="text1"/>
        </w:rPr>
      </w:pPr>
    </w:p>
    <w:p w:rsidR="001B4003" w:rsidRPr="005B638E" w:rsidRDefault="001B4003" w:rsidP="003B6EA8">
      <w:pPr>
        <w:jc w:val="both"/>
        <w:rPr>
          <w:rFonts w:asciiTheme="minorHAnsi" w:hAnsiTheme="minorHAnsi"/>
          <w:b/>
          <w:bCs/>
          <w:iCs/>
          <w:color w:val="000000" w:themeColor="text1"/>
        </w:rPr>
      </w:pPr>
    </w:p>
    <w:p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rsidR="002E250B" w:rsidRPr="005B638E" w:rsidRDefault="00946645" w:rsidP="00AA32E2">
      <w:pPr>
        <w:pStyle w:val="Heading3"/>
        <w:rPr>
          <w:color w:val="000000" w:themeColor="text1"/>
        </w:rPr>
      </w:pPr>
      <w:bookmarkStart w:id="44" w:name="_Toc361823807"/>
      <w:bookmarkStart w:id="45" w:name="_Toc46033174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4"/>
      <w:bookmarkEnd w:id="45"/>
    </w:p>
    <w:p w:rsidR="002E250B" w:rsidRPr="005B638E" w:rsidRDefault="002E250B" w:rsidP="003B6EA8">
      <w:pPr>
        <w:jc w:val="both"/>
        <w:rPr>
          <w:rFonts w:asciiTheme="minorHAnsi" w:hAnsiTheme="minorHAnsi"/>
          <w:b/>
          <w:color w:val="000000" w:themeColor="text1"/>
        </w:rPr>
      </w:pPr>
    </w:p>
    <w:p w:rsidR="002E250B" w:rsidRPr="005B638E" w:rsidRDefault="002E250B" w:rsidP="003B6EA8">
      <w:pPr>
        <w:pStyle w:val="ListParagraph"/>
        <w:numPr>
          <w:ilvl w:val="0"/>
          <w:numId w:val="38"/>
        </w:numPr>
        <w:jc w:val="both"/>
        <w:rPr>
          <w:rFonts w:asciiTheme="minorHAnsi" w:hAnsiTheme="minorHAnsi"/>
          <w:bCs/>
          <w:color w:val="000000" w:themeColor="text1"/>
        </w:rPr>
      </w:pPr>
      <w:r w:rsidRPr="005B638E">
        <w:rPr>
          <w:rFonts w:asciiTheme="minorHAnsi" w:hAnsiTheme="minorHAnsi"/>
          <w:bCs/>
          <w:color w:val="000000" w:themeColor="text1"/>
        </w:rPr>
        <w:t xml:space="preserve">Students must submit </w:t>
      </w:r>
      <w:r w:rsidRPr="005B638E">
        <w:rPr>
          <w:rFonts w:asciiTheme="minorHAnsi" w:hAnsiTheme="minorHAnsi"/>
          <w:bCs/>
          <w:color w:val="000000" w:themeColor="text1"/>
          <w:u w:val="single"/>
        </w:rPr>
        <w:t>two copies</w:t>
      </w:r>
      <w:r w:rsidRPr="005B638E">
        <w:rPr>
          <w:rFonts w:asciiTheme="minorHAnsi" w:hAnsiTheme="minorHAnsi"/>
          <w:bCs/>
          <w:color w:val="000000" w:themeColor="text1"/>
        </w:rPr>
        <w:t xml:space="preserve"> of their project documentation. </w:t>
      </w:r>
      <w:r w:rsidR="00C961EC" w:rsidRPr="005B638E">
        <w:rPr>
          <w:rFonts w:asciiTheme="minorHAnsi" w:hAnsiTheme="minorHAnsi"/>
          <w:bCs/>
          <w:color w:val="000000" w:themeColor="text1"/>
        </w:rPr>
        <w:t xml:space="preserve">A </w:t>
      </w:r>
      <w:r w:rsidR="00FD6296">
        <w:rPr>
          <w:rFonts w:asciiTheme="minorHAnsi" w:hAnsiTheme="minorHAnsi"/>
          <w:bCs/>
          <w:color w:val="000000" w:themeColor="text1"/>
        </w:rPr>
        <w:t>CD</w:t>
      </w:r>
      <w:r w:rsidRPr="005B638E">
        <w:rPr>
          <w:rFonts w:asciiTheme="minorHAnsi" w:hAnsiTheme="minorHAnsi"/>
          <w:bCs/>
          <w:color w:val="000000" w:themeColor="text1"/>
        </w:rPr>
        <w:t>/DVD</w:t>
      </w:r>
      <w:r w:rsidR="00FD6296">
        <w:rPr>
          <w:rFonts w:asciiTheme="minorHAnsi" w:hAnsiTheme="minorHAnsi"/>
          <w:bCs/>
          <w:color w:val="000000" w:themeColor="text1"/>
        </w:rPr>
        <w:t>/memory stick</w:t>
      </w:r>
      <w:r w:rsidRPr="005B638E">
        <w:rPr>
          <w:rFonts w:asciiTheme="minorHAnsi" w:hAnsiTheme="minorHAnsi"/>
          <w:bCs/>
          <w:color w:val="000000" w:themeColor="text1"/>
        </w:rPr>
        <w:t xml:space="preserve"> with</w:t>
      </w:r>
      <w:r w:rsidR="00AF082F" w:rsidRPr="005B638E">
        <w:rPr>
          <w:rFonts w:asciiTheme="minorHAnsi" w:hAnsiTheme="minorHAnsi"/>
          <w:bCs/>
          <w:color w:val="000000" w:themeColor="text1"/>
        </w:rPr>
        <w:t xml:space="preserve"> </w:t>
      </w:r>
      <w:r w:rsidRPr="005B638E">
        <w:rPr>
          <w:rFonts w:asciiTheme="minorHAnsi" w:hAnsiTheme="minorHAnsi"/>
          <w:bCs/>
          <w:color w:val="000000" w:themeColor="text1"/>
        </w:rPr>
        <w:t xml:space="preserve">source code, installation instructions etc. </w:t>
      </w:r>
      <w:r w:rsidR="00C961EC" w:rsidRPr="005B638E">
        <w:rPr>
          <w:rFonts w:asciiTheme="minorHAnsi" w:hAnsiTheme="minorHAnsi"/>
          <w:bCs/>
          <w:color w:val="000000" w:themeColor="text1"/>
        </w:rPr>
        <w:t>should</w:t>
      </w:r>
      <w:r w:rsidRPr="005B638E">
        <w:rPr>
          <w:rFonts w:asciiTheme="minorHAnsi" w:hAnsiTheme="minorHAnsi"/>
          <w:bCs/>
          <w:color w:val="000000" w:themeColor="text1"/>
        </w:rPr>
        <w:t xml:space="preserve"> also be supplied</w:t>
      </w:r>
      <w:r w:rsidR="00C961EC" w:rsidRPr="005B638E">
        <w:rPr>
          <w:rFonts w:asciiTheme="minorHAnsi" w:hAnsiTheme="minorHAnsi"/>
          <w:bCs/>
          <w:color w:val="000000" w:themeColor="text1"/>
        </w:rPr>
        <w:t xml:space="preserve"> if required</w:t>
      </w:r>
      <w:r w:rsidRPr="005B638E">
        <w:rPr>
          <w:rFonts w:asciiTheme="minorHAnsi" w:hAnsiTheme="minorHAnsi"/>
          <w:bCs/>
          <w:color w:val="000000" w:themeColor="text1"/>
        </w:rPr>
        <w:t xml:space="preserve">, one </w:t>
      </w:r>
      <w:r w:rsidR="00C961EC" w:rsidRPr="005B638E">
        <w:rPr>
          <w:rFonts w:asciiTheme="minorHAnsi" w:hAnsiTheme="minorHAnsi"/>
          <w:bCs/>
          <w:color w:val="000000" w:themeColor="text1"/>
        </w:rPr>
        <w:t>with each copy of the document.</w:t>
      </w:r>
    </w:p>
    <w:p w:rsidR="00EA5889" w:rsidRPr="005B638E" w:rsidRDefault="00EA5889" w:rsidP="003B6EA8">
      <w:pPr>
        <w:jc w:val="both"/>
        <w:rPr>
          <w:rFonts w:asciiTheme="minorHAnsi" w:hAnsiTheme="minorHAnsi"/>
          <w:b/>
          <w:bCs/>
          <w:color w:val="000000" w:themeColor="text1"/>
        </w:rPr>
      </w:pPr>
    </w:p>
    <w:p w:rsidR="00EA5889" w:rsidRPr="005B638E" w:rsidRDefault="00EA5889" w:rsidP="003B6EA8">
      <w:pPr>
        <w:pStyle w:val="ListParagraph"/>
        <w:numPr>
          <w:ilvl w:val="0"/>
          <w:numId w:val="38"/>
        </w:numPr>
        <w:jc w:val="both"/>
        <w:rPr>
          <w:rFonts w:asciiTheme="minorHAnsi" w:hAnsiTheme="minorHAnsi"/>
          <w:bCs/>
          <w:color w:val="000000" w:themeColor="text1"/>
        </w:rPr>
      </w:pPr>
      <w:r w:rsidRPr="005B638E">
        <w:rPr>
          <w:rFonts w:asciiTheme="minorHAnsi" w:hAnsiTheme="minorHAnsi"/>
          <w:bCs/>
          <w:color w:val="000000" w:themeColor="text1"/>
        </w:rPr>
        <w:t xml:space="preserve">Each copy of your report should be spiral-bound or heat-bound. The Student Shop offers a </w:t>
      </w:r>
      <w:r w:rsidR="003B6EA8" w:rsidRPr="005B638E">
        <w:rPr>
          <w:rFonts w:asciiTheme="minorHAnsi" w:hAnsiTheme="minorHAnsi"/>
          <w:bCs/>
          <w:color w:val="000000" w:themeColor="text1"/>
        </w:rPr>
        <w:t>cost-</w:t>
      </w:r>
      <w:r w:rsidR="00C961EC" w:rsidRPr="005B638E">
        <w:rPr>
          <w:rFonts w:asciiTheme="minorHAnsi" w:hAnsiTheme="minorHAnsi"/>
          <w:bCs/>
          <w:color w:val="000000" w:themeColor="text1"/>
        </w:rPr>
        <w:t xml:space="preserve">efficient </w:t>
      </w:r>
      <w:r w:rsidRPr="005B638E">
        <w:rPr>
          <w:rFonts w:asciiTheme="minorHAnsi" w:hAnsiTheme="minorHAnsi"/>
          <w:bCs/>
          <w:color w:val="000000" w:themeColor="text1"/>
        </w:rPr>
        <w:t xml:space="preserve">heat binding service. </w:t>
      </w:r>
    </w:p>
    <w:p w:rsidR="00EA5889" w:rsidRPr="005B638E" w:rsidRDefault="00EA5889" w:rsidP="003B6EA8">
      <w:pPr>
        <w:jc w:val="both"/>
        <w:rPr>
          <w:rFonts w:asciiTheme="minorHAnsi" w:hAnsiTheme="minorHAnsi"/>
          <w:bCs/>
          <w:color w:val="000000" w:themeColor="text1"/>
        </w:rPr>
      </w:pPr>
    </w:p>
    <w:p w:rsidR="002E250B" w:rsidRPr="005B638E" w:rsidRDefault="00EA5889" w:rsidP="003B6EA8">
      <w:pPr>
        <w:pStyle w:val="ListParagraph"/>
        <w:numPr>
          <w:ilvl w:val="0"/>
          <w:numId w:val="38"/>
        </w:numPr>
        <w:jc w:val="both"/>
        <w:rPr>
          <w:rFonts w:asciiTheme="minorHAnsi" w:hAnsiTheme="minorHAnsi"/>
          <w:color w:val="000000" w:themeColor="text1"/>
        </w:rPr>
      </w:pPr>
      <w:r w:rsidRPr="005B638E">
        <w:rPr>
          <w:rFonts w:asciiTheme="minorHAnsi" w:hAnsiTheme="minorHAnsi"/>
          <w:bCs/>
          <w:color w:val="000000" w:themeColor="text1"/>
        </w:rPr>
        <w:t xml:space="preserve">Each copy of your report should have a signed copy of the Declarations and the Form of Consent. These should be included just after the title page. A copy of the forms can be found in </w:t>
      </w:r>
      <w:r w:rsidR="003B6EA8" w:rsidRPr="005B638E">
        <w:rPr>
          <w:rFonts w:asciiTheme="minorHAnsi" w:hAnsiTheme="minorHAnsi"/>
          <w:bCs/>
          <w:color w:val="000000" w:themeColor="text1"/>
        </w:rPr>
        <w:t>Appendi</w:t>
      </w:r>
      <w:r w:rsidR="007C3A54" w:rsidRPr="005B638E">
        <w:rPr>
          <w:rFonts w:asciiTheme="minorHAnsi" w:hAnsiTheme="minorHAnsi"/>
          <w:bCs/>
          <w:color w:val="000000" w:themeColor="text1"/>
        </w:rPr>
        <w:t>ces 1 and 2.</w:t>
      </w:r>
    </w:p>
    <w:p w:rsidR="007C3A54" w:rsidRPr="005B638E" w:rsidRDefault="007C3A54" w:rsidP="007C3A54">
      <w:pPr>
        <w:pStyle w:val="ListParagraph"/>
        <w:jc w:val="both"/>
        <w:rPr>
          <w:rFonts w:asciiTheme="minorHAnsi" w:hAnsiTheme="minorHAnsi"/>
          <w:color w:val="000000" w:themeColor="text1"/>
        </w:rPr>
      </w:pPr>
    </w:p>
    <w:p w:rsidR="00EA5889" w:rsidRPr="005B638E" w:rsidRDefault="00EA5889" w:rsidP="003B6EA8">
      <w:pPr>
        <w:pStyle w:val="ListParagraph"/>
        <w:numPr>
          <w:ilvl w:val="0"/>
          <w:numId w:val="38"/>
        </w:numPr>
        <w:jc w:val="both"/>
        <w:rPr>
          <w:rFonts w:asciiTheme="minorHAnsi" w:hAnsiTheme="minorHAnsi"/>
          <w:color w:val="000000" w:themeColor="text1"/>
        </w:rPr>
      </w:pPr>
      <w:r w:rsidRPr="005B638E">
        <w:rPr>
          <w:rFonts w:asciiTheme="minorHAnsi" w:hAnsiTheme="minorHAnsi"/>
          <w:color w:val="000000" w:themeColor="text1"/>
        </w:rPr>
        <w:t xml:space="preserve">Although assignments are normally handed in to the library, </w:t>
      </w:r>
      <w:r w:rsidRPr="005B638E">
        <w:rPr>
          <w:rFonts w:asciiTheme="minorHAnsi" w:hAnsiTheme="minorHAnsi"/>
          <w:b/>
          <w:color w:val="000000" w:themeColor="text1"/>
          <w:u w:val="single"/>
        </w:rPr>
        <w:t xml:space="preserve">project reports should be submitted to </w:t>
      </w:r>
      <w:r w:rsidR="00CD4D8C">
        <w:rPr>
          <w:rFonts w:asciiTheme="minorHAnsi" w:hAnsiTheme="minorHAnsi"/>
          <w:b/>
          <w:color w:val="000000" w:themeColor="text1"/>
          <w:u w:val="single"/>
        </w:rPr>
        <w:t>the School Office</w:t>
      </w:r>
      <w:r w:rsidRPr="005B638E">
        <w:rPr>
          <w:rFonts w:asciiTheme="minorHAnsi" w:hAnsiTheme="minorHAnsi"/>
          <w:b/>
          <w:color w:val="000000" w:themeColor="text1"/>
          <w:u w:val="single"/>
        </w:rPr>
        <w:t xml:space="preserve"> of the </w:t>
      </w:r>
      <w:r w:rsidR="002E250B" w:rsidRPr="005B638E">
        <w:rPr>
          <w:rFonts w:asciiTheme="minorHAnsi" w:hAnsiTheme="minorHAnsi"/>
          <w:b/>
          <w:color w:val="000000" w:themeColor="text1"/>
          <w:u w:val="single"/>
        </w:rPr>
        <w:t>School of Applied Computing</w:t>
      </w:r>
      <w:r w:rsidR="002E250B" w:rsidRPr="005B638E">
        <w:rPr>
          <w:rFonts w:asciiTheme="minorHAnsi" w:hAnsiTheme="minorHAnsi"/>
          <w:b/>
          <w:color w:val="000000" w:themeColor="text1"/>
        </w:rPr>
        <w:t>.</w:t>
      </w:r>
      <w:r w:rsidR="00AF082F" w:rsidRPr="005B638E">
        <w:rPr>
          <w:rFonts w:asciiTheme="minorHAnsi" w:hAnsiTheme="minorHAnsi"/>
          <w:b/>
          <w:color w:val="000000" w:themeColor="text1"/>
        </w:rPr>
        <w:t xml:space="preserve"> </w:t>
      </w:r>
    </w:p>
    <w:p w:rsidR="00EA5889" w:rsidRPr="005B638E" w:rsidRDefault="00EA5889" w:rsidP="003B6EA8">
      <w:pPr>
        <w:jc w:val="both"/>
        <w:rPr>
          <w:rFonts w:asciiTheme="minorHAnsi" w:hAnsiTheme="minorHAnsi"/>
          <w:b/>
          <w:color w:val="000000" w:themeColor="text1"/>
        </w:rPr>
      </w:pPr>
    </w:p>
    <w:p w:rsidR="00EA5889" w:rsidRPr="005B638E" w:rsidRDefault="002E250B" w:rsidP="003B6EA8">
      <w:pPr>
        <w:pStyle w:val="ListParagraph"/>
        <w:numPr>
          <w:ilvl w:val="0"/>
          <w:numId w:val="38"/>
        </w:numPr>
        <w:jc w:val="both"/>
        <w:rPr>
          <w:rFonts w:asciiTheme="minorHAnsi" w:hAnsiTheme="minorHAnsi"/>
          <w:b/>
          <w:i/>
          <w:color w:val="000000" w:themeColor="text1"/>
        </w:rPr>
      </w:pPr>
      <w:r w:rsidRPr="005B638E">
        <w:rPr>
          <w:rFonts w:asciiTheme="minorHAnsi" w:hAnsiTheme="minorHAnsi"/>
          <w:b/>
          <w:i/>
          <w:color w:val="000000" w:themeColor="text1"/>
        </w:rPr>
        <w:t xml:space="preserve">All projects must also be submitted through </w:t>
      </w:r>
      <w:proofErr w:type="spellStart"/>
      <w:r w:rsidRPr="005B638E">
        <w:rPr>
          <w:rFonts w:asciiTheme="minorHAnsi" w:hAnsiTheme="minorHAnsi"/>
          <w:b/>
          <w:i/>
          <w:color w:val="000000" w:themeColor="text1"/>
        </w:rPr>
        <w:t>TurnItIn</w:t>
      </w:r>
      <w:proofErr w:type="spellEnd"/>
      <w:r w:rsidRPr="005B638E">
        <w:rPr>
          <w:rFonts w:asciiTheme="minorHAnsi" w:hAnsiTheme="minorHAnsi"/>
          <w:b/>
          <w:i/>
          <w:color w:val="000000" w:themeColor="text1"/>
        </w:rPr>
        <w:t xml:space="preserve">. </w:t>
      </w:r>
    </w:p>
    <w:p w:rsidR="00EA5889" w:rsidRPr="005B638E" w:rsidRDefault="00EA5889" w:rsidP="003B6EA8">
      <w:pPr>
        <w:jc w:val="both"/>
        <w:rPr>
          <w:rFonts w:asciiTheme="minorHAnsi" w:hAnsiTheme="minorHAnsi"/>
          <w:b/>
          <w:i/>
          <w:color w:val="000000" w:themeColor="text1"/>
        </w:rPr>
      </w:pPr>
    </w:p>
    <w:p w:rsidR="00EF57D0" w:rsidRPr="005B638E" w:rsidRDefault="00EF57D0" w:rsidP="003B6EA8">
      <w:pPr>
        <w:jc w:val="both"/>
        <w:rPr>
          <w:rFonts w:asciiTheme="minorHAnsi" w:hAnsiTheme="minorHAnsi"/>
          <w:b/>
          <w:i/>
          <w:color w:val="000000" w:themeColor="text1"/>
        </w:rPr>
      </w:pPr>
    </w:p>
    <w:p w:rsidR="002E250B" w:rsidRPr="005B638E" w:rsidRDefault="002E250B" w:rsidP="00946645">
      <w:pPr>
        <w:jc w:val="center"/>
        <w:rPr>
          <w:rFonts w:asciiTheme="minorHAnsi" w:hAnsiTheme="minorHAnsi"/>
          <w:b/>
          <w:color w:val="000000" w:themeColor="text1"/>
          <w:u w:val="single"/>
        </w:rPr>
      </w:pPr>
      <w:r w:rsidRPr="005B638E">
        <w:rPr>
          <w:rFonts w:asciiTheme="minorHAnsi" w:hAnsiTheme="minorHAnsi"/>
          <w:b/>
          <w:color w:val="000000" w:themeColor="text1"/>
          <w:u w:val="single"/>
        </w:rPr>
        <w:t>The deadline</w:t>
      </w:r>
      <w:r w:rsidR="00EA5889" w:rsidRPr="005B638E">
        <w:rPr>
          <w:rFonts w:asciiTheme="minorHAnsi" w:hAnsiTheme="minorHAnsi"/>
          <w:b/>
          <w:color w:val="000000" w:themeColor="text1"/>
          <w:u w:val="single"/>
        </w:rPr>
        <w:t xml:space="preserve"> for the written report</w:t>
      </w:r>
      <w:r w:rsidRPr="005B638E">
        <w:rPr>
          <w:rFonts w:asciiTheme="minorHAnsi" w:hAnsiTheme="minorHAnsi"/>
          <w:b/>
          <w:color w:val="000000" w:themeColor="text1"/>
          <w:u w:val="single"/>
        </w:rPr>
        <w:t xml:space="preserve"> </w:t>
      </w:r>
      <w:r w:rsidR="00EA5889" w:rsidRPr="005B638E">
        <w:rPr>
          <w:rFonts w:asciiTheme="minorHAnsi" w:hAnsiTheme="minorHAnsi"/>
          <w:b/>
          <w:color w:val="000000" w:themeColor="text1"/>
          <w:u w:val="single"/>
        </w:rPr>
        <w:t xml:space="preserve">is </w:t>
      </w:r>
      <w:r w:rsidR="00870D27">
        <w:rPr>
          <w:rFonts w:asciiTheme="minorHAnsi" w:hAnsiTheme="minorHAnsi"/>
          <w:b/>
          <w:color w:val="000000" w:themeColor="text1"/>
          <w:u w:val="single"/>
        </w:rPr>
        <w:t>T</w:t>
      </w:r>
      <w:r w:rsidR="00001427">
        <w:rPr>
          <w:rFonts w:asciiTheme="minorHAnsi" w:hAnsiTheme="minorHAnsi"/>
          <w:b/>
          <w:color w:val="000000" w:themeColor="text1"/>
          <w:u w:val="single"/>
        </w:rPr>
        <w:t xml:space="preserve">hursday </w:t>
      </w:r>
      <w:r w:rsidR="00870D27">
        <w:rPr>
          <w:rFonts w:asciiTheme="minorHAnsi" w:hAnsiTheme="minorHAnsi"/>
          <w:b/>
          <w:color w:val="000000" w:themeColor="text1"/>
          <w:u w:val="single"/>
        </w:rPr>
        <w:t xml:space="preserve">April </w:t>
      </w:r>
      <w:r w:rsidR="001800EF">
        <w:rPr>
          <w:rFonts w:asciiTheme="minorHAnsi" w:hAnsiTheme="minorHAnsi"/>
          <w:b/>
          <w:color w:val="000000" w:themeColor="text1"/>
          <w:u w:val="single"/>
        </w:rPr>
        <w:t>2</w:t>
      </w:r>
      <w:r w:rsidR="00C0309A">
        <w:rPr>
          <w:rFonts w:asciiTheme="minorHAnsi" w:hAnsiTheme="minorHAnsi"/>
          <w:b/>
          <w:color w:val="000000" w:themeColor="text1"/>
          <w:u w:val="single"/>
        </w:rPr>
        <w:t>3rd 2020</w:t>
      </w:r>
      <w:r w:rsidR="00EA5889" w:rsidRPr="005B638E">
        <w:rPr>
          <w:rFonts w:asciiTheme="minorHAnsi" w:hAnsiTheme="minorHAnsi"/>
          <w:b/>
          <w:color w:val="000000" w:themeColor="text1"/>
          <w:u w:val="single"/>
        </w:rPr>
        <w:t>.</w:t>
      </w:r>
    </w:p>
    <w:p w:rsidR="00C961EC" w:rsidRDefault="00C961EC" w:rsidP="003B6EA8">
      <w:pPr>
        <w:jc w:val="both"/>
        <w:rPr>
          <w:rFonts w:asciiTheme="minorHAnsi" w:hAnsiTheme="minorHAnsi"/>
          <w:b/>
          <w:color w:val="000000" w:themeColor="text1"/>
        </w:rPr>
      </w:pPr>
    </w:p>
    <w:p w:rsidR="00EF57D0" w:rsidRPr="005B638E" w:rsidRDefault="00EF57D0" w:rsidP="003B6EA8">
      <w:pPr>
        <w:jc w:val="both"/>
        <w:rPr>
          <w:rFonts w:asciiTheme="minorHAnsi" w:hAnsiTheme="minorHAnsi"/>
          <w:b/>
          <w:color w:val="000000" w:themeColor="text1"/>
        </w:rPr>
      </w:pPr>
    </w:p>
    <w:p w:rsidR="00C961EC" w:rsidRPr="005B638E" w:rsidRDefault="00C961EC" w:rsidP="003B6EA8">
      <w:pPr>
        <w:jc w:val="both"/>
        <w:rPr>
          <w:rFonts w:asciiTheme="minorHAnsi" w:hAnsiTheme="minorHAnsi"/>
          <w:b/>
          <w:color w:val="000000" w:themeColor="text1"/>
        </w:rPr>
      </w:pPr>
    </w:p>
    <w:p w:rsidR="00C961EC" w:rsidRPr="005B638E" w:rsidRDefault="00C961EC" w:rsidP="003B6EA8">
      <w:pPr>
        <w:jc w:val="both"/>
        <w:rPr>
          <w:rFonts w:asciiTheme="minorHAnsi" w:hAnsiTheme="minorHAnsi"/>
          <w:b/>
          <w:color w:val="000000" w:themeColor="text1"/>
        </w:rPr>
      </w:pPr>
      <w:r w:rsidRPr="005B638E">
        <w:rPr>
          <w:rFonts w:asciiTheme="minorHAnsi" w:hAnsiTheme="minorHAnsi"/>
          <w:b/>
          <w:color w:val="000000" w:themeColor="text1"/>
          <w:u w:val="single"/>
        </w:rPr>
        <w:t>WARNING</w:t>
      </w:r>
      <w:r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Do not wait until the last minute to print your dissertation out or have it bound. Remember that many students will be working towards the same submission date. The Student Shop, printers in the library </w:t>
      </w:r>
      <w:r w:rsidR="0096080D" w:rsidRPr="005B638E">
        <w:rPr>
          <w:rFonts w:asciiTheme="minorHAnsi" w:hAnsiTheme="minorHAnsi"/>
          <w:color w:val="000000" w:themeColor="text1"/>
        </w:rPr>
        <w:t>etc.</w:t>
      </w:r>
      <w:r w:rsidRPr="005B638E">
        <w:rPr>
          <w:rFonts w:asciiTheme="minorHAnsi" w:hAnsiTheme="minorHAnsi"/>
          <w:color w:val="000000" w:themeColor="text1"/>
        </w:rPr>
        <w:t xml:space="preserve"> may be overwhelmed with demand. Make sure you have sufficient ink/toner in advance and have your dissertation bound at least a few days in advance of the deadline.</w:t>
      </w:r>
    </w:p>
    <w:p w:rsidR="00EA5889" w:rsidRPr="005B638E" w:rsidRDefault="00EA5889" w:rsidP="003B6EA8">
      <w:pPr>
        <w:jc w:val="both"/>
        <w:rPr>
          <w:rFonts w:asciiTheme="minorHAnsi" w:hAnsiTheme="minorHAnsi"/>
          <w:color w:val="000000" w:themeColor="text1"/>
        </w:rPr>
      </w:pPr>
    </w:p>
    <w:p w:rsidR="00460A45" w:rsidRPr="005B638E" w:rsidRDefault="00460A45">
      <w:pPr>
        <w:rPr>
          <w:rFonts w:asciiTheme="minorHAnsi" w:hAnsiTheme="minorHAnsi" w:cs="Arial"/>
          <w:b/>
          <w:bCs/>
          <w:color w:val="000000" w:themeColor="text1"/>
          <w:kern w:val="32"/>
          <w:sz w:val="28"/>
          <w:szCs w:val="28"/>
        </w:rPr>
      </w:pPr>
      <w:bookmarkStart w:id="46" w:name="_Toc361823808"/>
      <w:r w:rsidRPr="005B638E">
        <w:rPr>
          <w:rFonts w:asciiTheme="minorHAnsi" w:hAnsiTheme="minorHAnsi"/>
          <w:color w:val="000000" w:themeColor="text1"/>
        </w:rPr>
        <w:br w:type="page"/>
      </w:r>
    </w:p>
    <w:p w:rsidR="00946645" w:rsidRPr="005B638E" w:rsidRDefault="00946645" w:rsidP="00377ABE">
      <w:pPr>
        <w:pStyle w:val="Heading1"/>
        <w:rPr>
          <w:color w:val="000000" w:themeColor="text1"/>
        </w:rPr>
      </w:pPr>
      <w:bookmarkStart w:id="47" w:name="_Toc460331741"/>
      <w:r w:rsidRPr="005B638E">
        <w:rPr>
          <w:color w:val="000000" w:themeColor="text1"/>
        </w:rPr>
        <w:lastRenderedPageBreak/>
        <w:t>9</w:t>
      </w:r>
      <w:r w:rsidR="00A473D7" w:rsidRPr="005B638E">
        <w:rPr>
          <w:color w:val="000000" w:themeColor="text1"/>
        </w:rPr>
        <w:t xml:space="preserve">. </w:t>
      </w:r>
      <w:bookmarkEnd w:id="46"/>
      <w:r w:rsidR="00460A45" w:rsidRPr="005B638E">
        <w:rPr>
          <w:color w:val="000000" w:themeColor="text1"/>
        </w:rPr>
        <w:t>FINAL VIVA (20%)</w:t>
      </w:r>
      <w:bookmarkEnd w:id="47"/>
    </w:p>
    <w:p w:rsidR="00157D08" w:rsidRPr="005B638E" w:rsidRDefault="00157D08" w:rsidP="00157D0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561"/>
        <w:gridCol w:w="1276"/>
        <w:gridCol w:w="945"/>
        <w:gridCol w:w="1606"/>
        <w:gridCol w:w="1843"/>
      </w:tblGrid>
      <w:tr w:rsidR="00157D08" w:rsidRPr="005B638E" w:rsidTr="001516A6">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60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spacing w:after="120"/>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57D08" w:rsidRPr="005B638E" w:rsidTr="001516A6">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57D08" w:rsidRPr="005B638E" w:rsidTr="001516A6">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60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57D08" w:rsidRPr="005B638E" w:rsidRDefault="00157D08" w:rsidP="00157D08">
      <w:pPr>
        <w:jc w:val="both"/>
        <w:rPr>
          <w:rFonts w:asciiTheme="minorHAnsi" w:hAnsiTheme="minorHAnsi" w:cstheme="minorHAnsi"/>
          <w:b/>
          <w:color w:val="000000" w:themeColor="text1"/>
          <w:u w:val="single"/>
        </w:rPr>
      </w:pPr>
    </w:p>
    <w:p w:rsidR="00460A45" w:rsidRPr="005B638E" w:rsidRDefault="00460A45" w:rsidP="006978CC">
      <w:pPr>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rsidR="00460A45" w:rsidRPr="005B638E" w:rsidRDefault="00460A45" w:rsidP="00460A45">
      <w:pPr>
        <w:jc w:val="both"/>
        <w:rPr>
          <w:rFonts w:asciiTheme="minorHAnsi" w:hAnsiTheme="minorHAnsi"/>
          <w:color w:val="000000" w:themeColor="text1"/>
        </w:rPr>
      </w:pPr>
    </w:p>
    <w:p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 minutes </w:t>
      </w:r>
      <w:r w:rsidR="00377ABE" w:rsidRPr="005B638E">
        <w:rPr>
          <w:rFonts w:asciiTheme="minorHAnsi" w:hAnsiTheme="minorHAnsi"/>
          <w:color w:val="000000" w:themeColor="text1"/>
        </w:rPr>
        <w:t xml:space="preserve">using a </w:t>
      </w:r>
      <w:proofErr w:type="spellStart"/>
      <w:r w:rsidR="00377ABE" w:rsidRPr="005B638E">
        <w:rPr>
          <w:rFonts w:asciiTheme="minorHAnsi" w:hAnsiTheme="minorHAnsi"/>
          <w:color w:val="000000" w:themeColor="text1"/>
        </w:rPr>
        <w:t>Powerpoint</w:t>
      </w:r>
      <w:proofErr w:type="spellEnd"/>
      <w:r w:rsidR="00377ABE" w:rsidRPr="005B638E">
        <w:rPr>
          <w:rFonts w:asciiTheme="minorHAnsi" w:hAnsiTheme="minorHAnsi"/>
          <w:color w:val="000000" w:themeColor="text1"/>
        </w:rPr>
        <w:t xml:space="preserve">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rsidR="003470AF" w:rsidRPr="005B638E" w:rsidRDefault="003470AF" w:rsidP="00460A45">
      <w:pPr>
        <w:jc w:val="both"/>
        <w:rPr>
          <w:rFonts w:asciiTheme="minorHAnsi" w:hAnsiTheme="minorHAnsi"/>
          <w:color w:val="000000" w:themeColor="text1"/>
        </w:rPr>
      </w:pPr>
    </w:p>
    <w:p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Remember that the second marker has little knowledge of your project, so your presentation should be pitched to accommodate the second marker.</w:t>
      </w:r>
    </w:p>
    <w:p w:rsidR="00882055" w:rsidRPr="005B638E" w:rsidRDefault="00882055" w:rsidP="00460A45">
      <w:pPr>
        <w:jc w:val="both"/>
        <w:rPr>
          <w:rFonts w:asciiTheme="minorHAnsi" w:hAnsiTheme="minorHAnsi"/>
          <w:color w:val="000000" w:themeColor="text1"/>
        </w:rPr>
      </w:pPr>
    </w:p>
    <w:p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rsidR="00460A45" w:rsidRPr="005B638E" w:rsidRDefault="00460A45" w:rsidP="00460A45">
      <w:pPr>
        <w:jc w:val="both"/>
        <w:rPr>
          <w:rFonts w:asciiTheme="minorHAnsi" w:hAnsiTheme="minorHAnsi"/>
          <w:color w:val="000000" w:themeColor="text1"/>
        </w:rPr>
      </w:pPr>
    </w:p>
    <w:p w:rsidR="00460A45" w:rsidRPr="005B638E" w:rsidRDefault="00460A45" w:rsidP="00460A45">
      <w:pPr>
        <w:jc w:val="both"/>
        <w:rPr>
          <w:rFonts w:asciiTheme="minorHAnsi" w:hAnsiTheme="minorHAnsi"/>
          <w:color w:val="000000" w:themeColor="text1"/>
        </w:rPr>
      </w:pPr>
    </w:p>
    <w:p w:rsidR="00460A45" w:rsidRPr="000633BA" w:rsidRDefault="006978CC" w:rsidP="000633BA">
      <w:pPr>
        <w:pStyle w:val="Heading2"/>
        <w:rPr>
          <w:u w:val="single"/>
        </w:rPr>
      </w:pPr>
      <w:bookmarkStart w:id="48" w:name="_Toc460331742"/>
      <w:r w:rsidRPr="000633BA">
        <w:rPr>
          <w:u w:val="single"/>
        </w:rPr>
        <w:t>9.1 Demonstration (Experimental- and Development-</w:t>
      </w:r>
      <w:r w:rsidR="007A2538" w:rsidRPr="000633BA">
        <w:rPr>
          <w:u w:val="single"/>
        </w:rPr>
        <w:t>b</w:t>
      </w:r>
      <w:r w:rsidRPr="000633BA">
        <w:rPr>
          <w:u w:val="single"/>
        </w:rPr>
        <w:t>ased Projects)</w:t>
      </w:r>
      <w:bookmarkEnd w:id="48"/>
    </w:p>
    <w:p w:rsidR="00460A45" w:rsidRPr="005B638E" w:rsidRDefault="00460A45" w:rsidP="00460A45">
      <w:pPr>
        <w:jc w:val="both"/>
        <w:rPr>
          <w:rFonts w:asciiTheme="minorHAnsi" w:hAnsiTheme="minorHAnsi"/>
          <w:color w:val="000000" w:themeColor="text1"/>
        </w:rPr>
      </w:pPr>
    </w:p>
    <w:p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rsidR="004A2877" w:rsidRDefault="004A2877" w:rsidP="00460A45">
      <w:pPr>
        <w:jc w:val="both"/>
        <w:rPr>
          <w:rFonts w:asciiTheme="minorHAnsi" w:hAnsiTheme="minorHAnsi"/>
          <w:color w:val="000000" w:themeColor="text1"/>
        </w:rPr>
      </w:pPr>
    </w:p>
    <w:p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 xml:space="preserve">in the event that demonstration is </w:t>
      </w:r>
      <w:r w:rsidR="007A2538" w:rsidRPr="005B638E">
        <w:rPr>
          <w:rFonts w:asciiTheme="minorHAnsi" w:hAnsiTheme="minorHAnsi"/>
          <w:color w:val="000000" w:themeColor="text1"/>
        </w:rPr>
        <w:lastRenderedPageBreak/>
        <w:t>impossible at the standard viva venue (for example due to requiring specialist hardware or software)</w:t>
      </w:r>
    </w:p>
    <w:p w:rsidR="007562F9" w:rsidRPr="005B638E" w:rsidRDefault="007562F9" w:rsidP="00460A45">
      <w:pPr>
        <w:jc w:val="both"/>
        <w:rPr>
          <w:rFonts w:asciiTheme="minorHAnsi" w:hAnsiTheme="minorHAnsi"/>
          <w:color w:val="000000" w:themeColor="text1"/>
        </w:rPr>
      </w:pPr>
    </w:p>
    <w:p w:rsidR="00946645" w:rsidRPr="005B638E" w:rsidRDefault="00460A45" w:rsidP="006978CC">
      <w:pPr>
        <w:jc w:val="both"/>
        <w:rPr>
          <w:rFonts w:asciiTheme="minorHAnsi" w:hAnsiTheme="minorHAnsi"/>
          <w:b/>
          <w:color w:val="000000" w:themeColor="text1"/>
        </w:rPr>
      </w:pPr>
      <w:r w:rsidRPr="005B638E">
        <w:rPr>
          <w:rFonts w:asciiTheme="minorHAnsi" w:hAnsiTheme="minorHAnsi"/>
          <w:color w:val="000000" w:themeColor="text1"/>
        </w:rPr>
        <w:t xml:space="preserve"> </w:t>
      </w:r>
    </w:p>
    <w:p w:rsidR="005C0AD9" w:rsidRPr="005B638E" w:rsidRDefault="005C0AD9">
      <w:pPr>
        <w:rPr>
          <w:rFonts w:asciiTheme="minorHAnsi" w:hAnsiTheme="minorHAnsi" w:cs="Arial"/>
          <w:b/>
          <w:bCs/>
          <w:color w:val="000000" w:themeColor="text1"/>
          <w:kern w:val="32"/>
          <w:sz w:val="28"/>
          <w:szCs w:val="28"/>
        </w:rPr>
      </w:pPr>
      <w:bookmarkStart w:id="49" w:name="_Toc361823809"/>
      <w:r w:rsidRPr="005B638E">
        <w:rPr>
          <w:rFonts w:asciiTheme="minorHAnsi" w:hAnsiTheme="minorHAnsi"/>
          <w:color w:val="000000" w:themeColor="text1"/>
        </w:rPr>
        <w:br w:type="page"/>
      </w:r>
    </w:p>
    <w:p w:rsidR="00A473D7" w:rsidRPr="005B638E" w:rsidRDefault="00946645" w:rsidP="00377ABE">
      <w:pPr>
        <w:pStyle w:val="Heading1"/>
        <w:rPr>
          <w:color w:val="000000" w:themeColor="text1"/>
        </w:rPr>
      </w:pPr>
      <w:bookmarkStart w:id="50" w:name="_Toc460331743"/>
      <w:r w:rsidRPr="005B638E">
        <w:rPr>
          <w:color w:val="000000" w:themeColor="text1"/>
        </w:rPr>
        <w:lastRenderedPageBreak/>
        <w:t xml:space="preserve">10. </w:t>
      </w:r>
      <w:bookmarkEnd w:id="49"/>
      <w:r w:rsidR="00460A45" w:rsidRPr="005B638E">
        <w:rPr>
          <w:color w:val="000000" w:themeColor="text1"/>
        </w:rPr>
        <w:t>EXHIBITION BOARD (10%)</w:t>
      </w:r>
      <w:bookmarkEnd w:id="50"/>
    </w:p>
    <w:p w:rsidR="00157D08" w:rsidRPr="005B638E" w:rsidRDefault="00157D08" w:rsidP="00157D0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727"/>
        <w:gridCol w:w="5504"/>
      </w:tblGrid>
      <w:tr w:rsidR="00157D08" w:rsidRPr="005B638E" w:rsidTr="001516A6">
        <w:trPr>
          <w:trHeight w:val="300"/>
        </w:trPr>
        <w:tc>
          <w:tcPr>
            <w:tcW w:w="372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5504"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Common to all project types</w:t>
            </w:r>
          </w:p>
        </w:tc>
      </w:tr>
      <w:tr w:rsidR="00157D08" w:rsidRPr="005B638E" w:rsidTr="001516A6">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5504" w:type="dxa"/>
            <w:tcBorders>
              <w:top w:val="nil"/>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35"/>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Clarity of Technical Description</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57D08" w:rsidRPr="005B638E" w:rsidTr="001516A6">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03"/>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Visual Display</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57D08" w:rsidRPr="005B638E" w:rsidTr="001516A6">
        <w:trPr>
          <w:trHeight w:val="421"/>
        </w:trPr>
        <w:tc>
          <w:tcPr>
            <w:tcW w:w="372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5504"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57D08" w:rsidRPr="005B638E" w:rsidRDefault="00157D08" w:rsidP="00157D08">
      <w:pPr>
        <w:rPr>
          <w:rFonts w:asciiTheme="minorHAnsi" w:hAnsiTheme="minorHAnsi"/>
          <w:color w:val="000000" w:themeColor="text1"/>
        </w:rPr>
      </w:pPr>
      <w:bookmarkStart w:id="51" w:name="_Toc361823810"/>
    </w:p>
    <w:p w:rsidR="00157D08" w:rsidRPr="005B638E" w:rsidRDefault="00157D08" w:rsidP="00157D08">
      <w:pPr>
        <w:rPr>
          <w:rFonts w:asciiTheme="minorHAnsi" w:hAnsiTheme="minorHAnsi"/>
          <w:color w:val="000000" w:themeColor="text1"/>
        </w:rPr>
      </w:pPr>
    </w:p>
    <w:p w:rsidR="002C11EE" w:rsidRPr="000633BA" w:rsidRDefault="00946645" w:rsidP="000633BA">
      <w:pPr>
        <w:pStyle w:val="Heading2"/>
        <w:rPr>
          <w:rFonts w:asciiTheme="minorHAnsi" w:hAnsiTheme="minorHAnsi"/>
        </w:rPr>
      </w:pPr>
      <w:bookmarkStart w:id="52" w:name="_Toc460331744"/>
      <w:r w:rsidRPr="000633BA">
        <w:rPr>
          <w:rFonts w:asciiTheme="minorHAnsi" w:hAnsiTheme="minorHAnsi"/>
        </w:rPr>
        <w:t>10</w:t>
      </w:r>
      <w:r w:rsidR="002C11EE" w:rsidRPr="000633BA">
        <w:rPr>
          <w:rFonts w:asciiTheme="minorHAnsi" w:hAnsiTheme="minorHAnsi"/>
        </w:rPr>
        <w:t>.1</w:t>
      </w:r>
      <w:bookmarkEnd w:id="51"/>
      <w:r w:rsidR="002C11EE" w:rsidRPr="000633BA">
        <w:rPr>
          <w:rFonts w:asciiTheme="minorHAnsi" w:hAnsiTheme="minorHAnsi"/>
        </w:rPr>
        <w:t xml:space="preserve"> </w:t>
      </w:r>
      <w:r w:rsidR="00B81957" w:rsidRPr="000633BA">
        <w:rPr>
          <w:rFonts w:asciiTheme="minorHAnsi" w:hAnsiTheme="minorHAnsi"/>
        </w:rPr>
        <w:t>Guidance for Exhibition Board</w:t>
      </w:r>
      <w:bookmarkEnd w:id="52"/>
    </w:p>
    <w:p w:rsidR="00B32BF7" w:rsidRPr="005B638E" w:rsidRDefault="00B32BF7" w:rsidP="00B32BF7">
      <w:pPr>
        <w:rPr>
          <w:rFonts w:asciiTheme="minorHAnsi" w:hAnsiTheme="minorHAnsi"/>
          <w:color w:val="000000" w:themeColor="text1"/>
        </w:rPr>
      </w:pPr>
    </w:p>
    <w:p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The exhibition board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 xml:space="preserve">. </w:t>
      </w:r>
      <w:r w:rsidR="00B81957" w:rsidRPr="005B638E">
        <w:rPr>
          <w:rFonts w:asciiTheme="minorHAnsi" w:hAnsiTheme="minorHAnsi"/>
          <w:color w:val="000000" w:themeColor="text1"/>
        </w:rPr>
        <w:t>It</w:t>
      </w:r>
      <w:r w:rsidRPr="005B638E">
        <w:rPr>
          <w:rFonts w:asciiTheme="minorHAnsi" w:hAnsiTheme="minorHAnsi"/>
          <w:color w:val="000000" w:themeColor="text1"/>
        </w:rPr>
        <w:t xml:space="preserve"> is used to show the external examiner (during his visit) an overview of your project. Very good exhibition boards will be used to show to future students as inspiration/motivation for future projects.</w:t>
      </w:r>
    </w:p>
    <w:p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exhibition board should: </w:t>
      </w:r>
    </w:p>
    <w:p w:rsidR="00B32BF7" w:rsidRPr="005B638E" w:rsidRDefault="00B81957" w:rsidP="00B81957">
      <w:pPr>
        <w:numPr>
          <w:ilvl w:val="0"/>
          <w:numId w:val="4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rsidR="00B32BF7" w:rsidRPr="005B638E" w:rsidRDefault="00B32BF7" w:rsidP="00B81957">
      <w:pPr>
        <w:numPr>
          <w:ilvl w:val="0"/>
          <w:numId w:val="4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rsidR="00B32BF7" w:rsidRPr="005B638E" w:rsidRDefault="00B32BF7" w:rsidP="00B81957">
      <w:pPr>
        <w:numPr>
          <w:ilvl w:val="0"/>
          <w:numId w:val="4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B81957" w:rsidRPr="005B638E">
        <w:rPr>
          <w:rFonts w:asciiTheme="minorHAnsi" w:hAnsiTheme="minorHAnsi"/>
          <w:color w:val="000000" w:themeColor="text1"/>
          <w:lang w:val="en-US"/>
        </w:rPr>
        <w:t>exhibition board</w:t>
      </w:r>
      <w:r w:rsidRPr="005B638E">
        <w:rPr>
          <w:rFonts w:asciiTheme="minorHAnsi" w:hAnsiTheme="minorHAnsi"/>
          <w:color w:val="000000" w:themeColor="text1"/>
          <w:lang w:val="en-US"/>
        </w:rPr>
        <w:t xml:space="preserve"> is usually 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You should also pay attention to presentation (</w:t>
      </w:r>
      <w:r w:rsidR="0096080D" w:rsidRPr="005B638E">
        <w:rPr>
          <w:rFonts w:asciiTheme="minorHAnsi" w:hAnsiTheme="minorHAnsi"/>
          <w:color w:val="000000" w:themeColor="text1"/>
          <w:lang w:val="en-US"/>
        </w:rPr>
        <w:t>e.g.</w:t>
      </w:r>
      <w:r w:rsidR="00B81957" w:rsidRPr="005B638E">
        <w:rPr>
          <w:rFonts w:asciiTheme="minorHAnsi" w:hAnsiTheme="minorHAnsi"/>
          <w:color w:val="000000" w:themeColor="text1"/>
          <w:lang w:val="en-US"/>
        </w:rPr>
        <w:t xml:space="preserve"> straight cut lines).</w:t>
      </w:r>
    </w:p>
    <w:p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w:t>
      </w:r>
      <w:proofErr w:type="spellStart"/>
      <w:r w:rsidRPr="005B638E">
        <w:rPr>
          <w:rFonts w:asciiTheme="minorHAnsi" w:hAnsiTheme="minorHAnsi"/>
          <w:color w:val="000000" w:themeColor="text1"/>
          <w:lang w:val="en-US"/>
        </w:rPr>
        <w:t>programme</w:t>
      </w:r>
      <w:proofErr w:type="spellEnd"/>
      <w:r w:rsidRPr="005B638E">
        <w:rPr>
          <w:rFonts w:asciiTheme="minorHAnsi" w:hAnsiTheme="minorHAnsi"/>
          <w:color w:val="000000" w:themeColor="text1"/>
          <w:lang w:val="en-US"/>
        </w:rPr>
        <w:t xml:space="preserve"> below.</w:t>
      </w:r>
      <w:r w:rsidR="00086E83">
        <w:rPr>
          <w:rFonts w:asciiTheme="minorHAnsi" w:hAnsiTheme="minorHAnsi"/>
          <w:color w:val="000000" w:themeColor="text1"/>
          <w:lang w:val="en-US"/>
        </w:rPr>
        <w:t xml:space="preserve"> The University logo should also appear (see “Title Page” for logo)</w:t>
      </w:r>
    </w:p>
    <w:p w:rsidR="00453876" w:rsidRDefault="00453876" w:rsidP="00453876">
      <w:pPr>
        <w:jc w:val="both"/>
        <w:rPr>
          <w:rFonts w:asciiTheme="minorHAnsi" w:hAnsiTheme="minorHAnsi"/>
          <w:color w:val="000000" w:themeColor="text1"/>
          <w:lang w:val="en-US"/>
        </w:rPr>
      </w:pPr>
    </w:p>
    <w:p w:rsidR="00453876" w:rsidRDefault="00453876" w:rsidP="00453876">
      <w:pPr>
        <w:jc w:val="both"/>
        <w:rPr>
          <w:rFonts w:asciiTheme="minorHAnsi" w:hAnsiTheme="minorHAnsi"/>
          <w:color w:val="000000" w:themeColor="text1"/>
          <w:lang w:val="en-US"/>
        </w:rPr>
      </w:pPr>
      <w:r w:rsidRPr="00045C29">
        <w:rPr>
          <w:rFonts w:asciiTheme="minorHAnsi" w:hAnsiTheme="minorHAnsi"/>
          <w:color w:val="000000" w:themeColor="text1"/>
          <w:u w:val="single"/>
          <w:lang w:val="en-US"/>
        </w:rPr>
        <w:t>Advice</w:t>
      </w:r>
      <w:r>
        <w:rPr>
          <w:rFonts w:asciiTheme="minorHAnsi" w:hAnsiTheme="minorHAnsi"/>
          <w:color w:val="000000" w:themeColor="text1"/>
          <w:lang w:val="en-US"/>
        </w:rPr>
        <w:t>: Do not</w:t>
      </w:r>
      <w:r w:rsidR="0096080D">
        <w:rPr>
          <w:rFonts w:asciiTheme="minorHAnsi" w:hAnsiTheme="minorHAnsi"/>
          <w:color w:val="000000" w:themeColor="text1"/>
          <w:lang w:val="en-US"/>
        </w:rPr>
        <w:t xml:space="preserve"> use staples, drawing pins, or </w:t>
      </w:r>
      <w:proofErr w:type="spellStart"/>
      <w:r w:rsidR="0096080D">
        <w:rPr>
          <w:rFonts w:asciiTheme="minorHAnsi" w:hAnsiTheme="minorHAnsi"/>
          <w:color w:val="000000" w:themeColor="text1"/>
          <w:lang w:val="en-US"/>
        </w:rPr>
        <w:t>B</w:t>
      </w:r>
      <w:r>
        <w:rPr>
          <w:rFonts w:asciiTheme="minorHAnsi" w:hAnsiTheme="minorHAnsi"/>
          <w:color w:val="000000" w:themeColor="text1"/>
          <w:lang w:val="en-US"/>
        </w:rPr>
        <w:t>lutack</w:t>
      </w:r>
      <w:proofErr w:type="spellEnd"/>
      <w:r>
        <w:rPr>
          <w:rFonts w:asciiTheme="minorHAnsi" w:hAnsiTheme="minorHAnsi"/>
          <w:color w:val="000000" w:themeColor="text1"/>
          <w:lang w:val="en-US"/>
        </w:rPr>
        <w:t xml:space="preserve"> to attach your work to the board! It looks very messy and you will lose marks for visual attractiveness! </w:t>
      </w:r>
    </w:p>
    <w:p w:rsidR="00453876" w:rsidRDefault="00453876" w:rsidP="00453876">
      <w:pPr>
        <w:jc w:val="both"/>
        <w:rPr>
          <w:rFonts w:asciiTheme="minorHAnsi" w:hAnsiTheme="minorHAnsi"/>
          <w:color w:val="000000" w:themeColor="text1"/>
          <w:lang w:val="en-US"/>
        </w:rPr>
      </w:pPr>
    </w:p>
    <w:p w:rsidR="00453876" w:rsidRPr="0067383A" w:rsidRDefault="00453876" w:rsidP="0067383A">
      <w:pPr>
        <w:rPr>
          <w:rFonts w:ascii="Calibri" w:hAnsi="Calibri" w:cs="Calibri"/>
          <w:b/>
          <w:sz w:val="22"/>
          <w:szCs w:val="22"/>
        </w:rPr>
      </w:pPr>
      <w:r w:rsidRPr="0067383A">
        <w:rPr>
          <w:rFonts w:ascii="Calibri" w:hAnsi="Calibri" w:cs="Calibri"/>
          <w:sz w:val="22"/>
          <w:szCs w:val="22"/>
        </w:rPr>
        <w:t xml:space="preserve">Some students </w:t>
      </w:r>
      <w:r w:rsidR="007562F9" w:rsidRPr="0067383A">
        <w:rPr>
          <w:rFonts w:ascii="Calibri" w:hAnsi="Calibri" w:cs="Calibri"/>
          <w:sz w:val="22"/>
          <w:szCs w:val="22"/>
        </w:rPr>
        <w:t>prefer</w:t>
      </w:r>
      <w:r w:rsidRPr="0067383A">
        <w:rPr>
          <w:rFonts w:ascii="Calibri" w:hAnsi="Calibri" w:cs="Calibri"/>
          <w:sz w:val="22"/>
          <w:szCs w:val="22"/>
        </w:rPr>
        <w:t xml:space="preserve"> to have an A1 print</w:t>
      </w:r>
      <w:r w:rsidR="007562F9" w:rsidRPr="0067383A">
        <w:rPr>
          <w:rFonts w:ascii="Calibri" w:hAnsi="Calibri" w:cs="Calibri"/>
          <w:sz w:val="22"/>
          <w:szCs w:val="22"/>
        </w:rPr>
        <w:t xml:space="preserve"> made</w:t>
      </w:r>
      <w:r w:rsidRPr="0067383A">
        <w:rPr>
          <w:rFonts w:ascii="Calibri" w:hAnsi="Calibri" w:cs="Calibri"/>
          <w:sz w:val="22"/>
          <w:szCs w:val="22"/>
        </w:rPr>
        <w:t xml:space="preserve"> of the contents of their exhibition board. </w:t>
      </w:r>
    </w:p>
    <w:p w:rsidR="00453876" w:rsidRDefault="00453876" w:rsidP="00453876">
      <w:pPr>
        <w:jc w:val="both"/>
        <w:rPr>
          <w:rFonts w:asciiTheme="minorHAnsi" w:hAnsiTheme="minorHAnsi"/>
          <w:b/>
          <w:color w:val="000000" w:themeColor="text1"/>
          <w:u w:val="single"/>
          <w:lang w:val="en-US"/>
        </w:rPr>
      </w:pPr>
    </w:p>
    <w:p w:rsidR="00453876" w:rsidRDefault="00453876" w:rsidP="00453876">
      <w:pPr>
        <w:jc w:val="both"/>
        <w:rPr>
          <w:rFonts w:asciiTheme="minorHAnsi" w:hAnsiTheme="minorHAnsi"/>
          <w:b/>
          <w:color w:val="000000" w:themeColor="text1"/>
          <w:u w:val="single"/>
          <w:lang w:val="en-US"/>
        </w:rPr>
      </w:pPr>
    </w:p>
    <w:p w:rsidR="00086E83" w:rsidRDefault="00B81957" w:rsidP="00453876">
      <w:pPr>
        <w:jc w:val="center"/>
        <w:rPr>
          <w:rFonts w:asciiTheme="minorHAnsi" w:hAnsiTheme="minorHAnsi"/>
          <w:b/>
          <w:color w:val="000000" w:themeColor="text1"/>
          <w:u w:val="single"/>
          <w:lang w:val="en-US"/>
        </w:rPr>
      </w:pPr>
      <w:r w:rsidRPr="005B638E">
        <w:rPr>
          <w:rFonts w:asciiTheme="minorHAnsi" w:hAnsiTheme="minorHAnsi"/>
          <w:b/>
          <w:color w:val="000000" w:themeColor="text1"/>
          <w:u w:val="single"/>
          <w:lang w:val="en-US"/>
        </w:rPr>
        <w:t>A blank exhibition board</w:t>
      </w:r>
      <w:r w:rsidR="00086E83">
        <w:rPr>
          <w:rFonts w:asciiTheme="minorHAnsi" w:hAnsiTheme="minorHAnsi"/>
          <w:b/>
          <w:color w:val="000000" w:themeColor="text1"/>
          <w:u w:val="single"/>
          <w:lang w:val="en-US"/>
        </w:rPr>
        <w:t xml:space="preserve"> made of </w:t>
      </w:r>
      <w:r w:rsidR="00EC5F66">
        <w:rPr>
          <w:rFonts w:asciiTheme="minorHAnsi" w:hAnsiTheme="minorHAnsi"/>
          <w:b/>
          <w:color w:val="000000" w:themeColor="text1"/>
          <w:u w:val="single"/>
          <w:lang w:val="en-US"/>
        </w:rPr>
        <w:t>black</w:t>
      </w:r>
      <w:r w:rsidR="00086E83">
        <w:rPr>
          <w:rFonts w:asciiTheme="minorHAnsi" w:hAnsiTheme="minorHAnsi"/>
          <w:b/>
          <w:color w:val="000000" w:themeColor="text1"/>
          <w:u w:val="single"/>
          <w:lang w:val="en-US"/>
        </w:rPr>
        <w:t xml:space="preserve"> board (to stick your print to)</w:t>
      </w:r>
      <w:r w:rsidRPr="005B638E">
        <w:rPr>
          <w:rFonts w:asciiTheme="minorHAnsi" w:hAnsiTheme="minorHAnsi"/>
          <w:b/>
          <w:color w:val="000000" w:themeColor="text1"/>
          <w:u w:val="single"/>
          <w:lang w:val="en-US"/>
        </w:rPr>
        <w:t xml:space="preserve"> </w:t>
      </w:r>
    </w:p>
    <w:p w:rsidR="00B81957" w:rsidRPr="005B638E" w:rsidRDefault="00B81957" w:rsidP="00453876">
      <w:pPr>
        <w:jc w:val="center"/>
        <w:rPr>
          <w:rFonts w:asciiTheme="minorHAnsi" w:hAnsiTheme="minorHAnsi"/>
          <w:b/>
          <w:color w:val="000000" w:themeColor="text1"/>
          <w:u w:val="single"/>
          <w:lang w:val="en-US"/>
        </w:rPr>
      </w:pPr>
      <w:proofErr w:type="gramStart"/>
      <w:r w:rsidRPr="005B638E">
        <w:rPr>
          <w:rFonts w:asciiTheme="minorHAnsi" w:hAnsiTheme="minorHAnsi"/>
          <w:b/>
          <w:color w:val="000000" w:themeColor="text1"/>
          <w:u w:val="single"/>
          <w:lang w:val="en-US"/>
        </w:rPr>
        <w:t>will</w:t>
      </w:r>
      <w:proofErr w:type="gramEnd"/>
      <w:r w:rsidRPr="005B638E">
        <w:rPr>
          <w:rFonts w:asciiTheme="minorHAnsi" w:hAnsiTheme="minorHAnsi"/>
          <w:b/>
          <w:color w:val="000000" w:themeColor="text1"/>
          <w:u w:val="single"/>
          <w:lang w:val="en-US"/>
        </w:rPr>
        <w:t xml:space="preserve"> be provi</w:t>
      </w:r>
      <w:r w:rsidR="00E220D6" w:rsidRPr="005B638E">
        <w:rPr>
          <w:rFonts w:asciiTheme="minorHAnsi" w:hAnsiTheme="minorHAnsi"/>
          <w:b/>
          <w:color w:val="000000" w:themeColor="text1"/>
          <w:u w:val="single"/>
          <w:lang w:val="en-US"/>
        </w:rPr>
        <w:t xml:space="preserve">ded by </w:t>
      </w:r>
      <w:r w:rsidR="0096080D">
        <w:rPr>
          <w:rFonts w:asciiTheme="minorHAnsi" w:hAnsiTheme="minorHAnsi"/>
          <w:b/>
          <w:color w:val="000000" w:themeColor="text1"/>
          <w:u w:val="single"/>
          <w:lang w:val="en-US"/>
        </w:rPr>
        <w:t>UWTSD</w:t>
      </w:r>
    </w:p>
    <w:p w:rsidR="00DB1613" w:rsidRPr="005B638E" w:rsidRDefault="00DB1613" w:rsidP="00453876">
      <w:pPr>
        <w:jc w:val="both"/>
        <w:rPr>
          <w:rFonts w:asciiTheme="minorHAnsi" w:hAnsiTheme="minorHAnsi"/>
          <w:b/>
          <w:color w:val="000000" w:themeColor="text1"/>
        </w:rPr>
      </w:pPr>
    </w:p>
    <w:p w:rsidR="00B81957" w:rsidRPr="005B638E" w:rsidRDefault="00B81957" w:rsidP="00453876">
      <w:pPr>
        <w:rPr>
          <w:rFonts w:asciiTheme="minorHAnsi" w:hAnsiTheme="minorHAnsi"/>
          <w:b/>
          <w:snapToGrid w:val="0"/>
          <w:color w:val="000000" w:themeColor="text1"/>
        </w:rPr>
      </w:pPr>
      <w:r w:rsidRPr="005B638E">
        <w:rPr>
          <w:rFonts w:asciiTheme="minorHAnsi" w:hAnsiTheme="minorHAnsi"/>
          <w:color w:val="000000" w:themeColor="text1"/>
        </w:rPr>
        <w:br w:type="page"/>
      </w:r>
    </w:p>
    <w:p w:rsidR="00DB1613" w:rsidRPr="000633BA" w:rsidRDefault="00DB1613" w:rsidP="000633BA">
      <w:pPr>
        <w:pStyle w:val="Heading2"/>
        <w:rPr>
          <w:rFonts w:asciiTheme="minorHAnsi" w:hAnsiTheme="minorHAnsi"/>
        </w:rPr>
      </w:pPr>
      <w:bookmarkStart w:id="53" w:name="_Toc460331745"/>
      <w:r w:rsidRPr="000633BA">
        <w:rPr>
          <w:rFonts w:asciiTheme="minorHAnsi" w:hAnsiTheme="minorHAnsi"/>
        </w:rPr>
        <w:lastRenderedPageBreak/>
        <w:t>10.2 Exhibition Board examples</w:t>
      </w:r>
      <w:r w:rsidR="007054AD">
        <w:rPr>
          <w:rFonts w:asciiTheme="minorHAnsi" w:hAnsiTheme="minorHAnsi"/>
        </w:rPr>
        <w:t>/Degree Show</w:t>
      </w:r>
      <w:bookmarkEnd w:id="53"/>
    </w:p>
    <w:p w:rsidR="00EC5F66" w:rsidRDefault="00EC5F66" w:rsidP="007054AD">
      <w:pPr>
        <w:jc w:val="both"/>
        <w:rPr>
          <w:rFonts w:asciiTheme="minorHAnsi" w:hAnsiTheme="minorHAnsi"/>
          <w:color w:val="000000" w:themeColor="text1"/>
        </w:rPr>
      </w:pPr>
      <w:r>
        <w:rPr>
          <w:rFonts w:asciiTheme="minorHAnsi" w:hAnsiTheme="minorHAnsi"/>
          <w:color w:val="000000" w:themeColor="text1"/>
        </w:rPr>
        <w:t>We hold a Degree Show in</w:t>
      </w:r>
      <w:r w:rsidR="007054AD">
        <w:rPr>
          <w:rFonts w:asciiTheme="minorHAnsi" w:hAnsiTheme="minorHAnsi"/>
          <w:color w:val="000000" w:themeColor="text1"/>
        </w:rPr>
        <w:t xml:space="preserve"> </w:t>
      </w:r>
      <w:proofErr w:type="spellStart"/>
      <w:r w:rsidR="007054AD">
        <w:rPr>
          <w:rFonts w:asciiTheme="minorHAnsi" w:hAnsiTheme="minorHAnsi"/>
          <w:color w:val="000000" w:themeColor="text1"/>
        </w:rPr>
        <w:t>TechHub</w:t>
      </w:r>
      <w:proofErr w:type="spellEnd"/>
      <w:r w:rsidR="007054AD">
        <w:rPr>
          <w:rFonts w:asciiTheme="minorHAnsi" w:hAnsiTheme="minorHAnsi"/>
          <w:color w:val="000000" w:themeColor="text1"/>
        </w:rPr>
        <w:t xml:space="preserve"> in </w:t>
      </w:r>
      <w:r>
        <w:rPr>
          <w:rFonts w:asciiTheme="minorHAnsi" w:hAnsiTheme="minorHAnsi"/>
          <w:color w:val="000000" w:themeColor="text1"/>
        </w:rPr>
        <w:t>High</w:t>
      </w:r>
      <w:r w:rsidR="007054AD">
        <w:rPr>
          <w:rFonts w:asciiTheme="minorHAnsi" w:hAnsiTheme="minorHAnsi"/>
          <w:color w:val="000000" w:themeColor="text1"/>
        </w:rPr>
        <w:t xml:space="preserve"> Street, Swansea. This event </w:t>
      </w:r>
      <w:r>
        <w:rPr>
          <w:rFonts w:asciiTheme="minorHAnsi" w:hAnsiTheme="minorHAnsi"/>
          <w:color w:val="000000" w:themeColor="text1"/>
        </w:rPr>
        <w:t>is has two purposes:</w:t>
      </w:r>
    </w:p>
    <w:p w:rsidR="00EC5F66" w:rsidRDefault="00EC5F66" w:rsidP="007054AD">
      <w:pPr>
        <w:jc w:val="both"/>
        <w:rPr>
          <w:rFonts w:asciiTheme="minorHAnsi" w:hAnsiTheme="minorHAnsi"/>
          <w:color w:val="000000" w:themeColor="text1"/>
        </w:rPr>
      </w:pPr>
    </w:p>
    <w:p w:rsidR="007054AD" w:rsidRDefault="00EC5F66" w:rsidP="00EC5F66">
      <w:pPr>
        <w:pStyle w:val="ListParagraph"/>
        <w:numPr>
          <w:ilvl w:val="3"/>
          <w:numId w:val="36"/>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F</w:t>
      </w:r>
      <w:r w:rsidR="007054AD" w:rsidRPr="00EC5F66">
        <w:rPr>
          <w:rFonts w:asciiTheme="minorHAnsi" w:hAnsiTheme="minorHAnsi"/>
          <w:color w:val="000000" w:themeColor="text1"/>
        </w:rPr>
        <w:t>or family, friends, students from lower years and most importantly, employers, to come and view the student work. The exhibition boards produced by the students formed an integral part of this event. Please keep in mind while creating your board that it might be seen by a future employer.</w:t>
      </w:r>
    </w:p>
    <w:p w:rsidR="00EC5F66" w:rsidRPr="00EC5F66" w:rsidRDefault="00EC5F66" w:rsidP="00EC5F66">
      <w:pPr>
        <w:pStyle w:val="ListParagraph"/>
        <w:numPr>
          <w:ilvl w:val="3"/>
          <w:numId w:val="36"/>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 xml:space="preserve">For staff to assess the boards – you will need to talk your staff through your board at the event, so </w:t>
      </w:r>
      <w:r w:rsidRPr="00EC5F66">
        <w:rPr>
          <w:rFonts w:asciiTheme="minorHAnsi" w:hAnsiTheme="minorHAnsi"/>
          <w:b/>
          <w:color w:val="000000" w:themeColor="text1"/>
          <w:u w:val="single"/>
        </w:rPr>
        <w:t>attendance is compulsory!</w:t>
      </w:r>
    </w:p>
    <w:p w:rsidR="007054AD" w:rsidRDefault="007054AD" w:rsidP="007054AD">
      <w:pPr>
        <w:jc w:val="both"/>
        <w:rPr>
          <w:rFonts w:asciiTheme="minorHAnsi" w:hAnsiTheme="minorHAnsi"/>
          <w:color w:val="000000" w:themeColor="text1"/>
        </w:rPr>
      </w:pPr>
    </w:p>
    <w:p w:rsidR="007054AD" w:rsidRDefault="007054AD" w:rsidP="007054AD">
      <w:pPr>
        <w:jc w:val="both"/>
        <w:rPr>
          <w:rFonts w:asciiTheme="minorHAnsi" w:hAnsiTheme="minorHAnsi"/>
          <w:color w:val="000000" w:themeColor="text1"/>
        </w:rPr>
      </w:pPr>
      <w:r>
        <w:rPr>
          <w:rFonts w:asciiTheme="minorHAnsi" w:hAnsiTheme="minorHAnsi"/>
          <w:color w:val="000000" w:themeColor="text1"/>
        </w:rPr>
        <w:t xml:space="preserve">Here are some of </w:t>
      </w:r>
      <w:r w:rsidR="0096080D">
        <w:rPr>
          <w:rFonts w:asciiTheme="minorHAnsi" w:hAnsiTheme="minorHAnsi"/>
          <w:color w:val="000000" w:themeColor="text1"/>
        </w:rPr>
        <w:t xml:space="preserve">the previous </w:t>
      </w:r>
      <w:r w:rsidR="00AA294F">
        <w:rPr>
          <w:rFonts w:asciiTheme="minorHAnsi" w:hAnsiTheme="minorHAnsi"/>
          <w:color w:val="000000" w:themeColor="text1"/>
        </w:rPr>
        <w:t>graduating</w:t>
      </w:r>
      <w:r>
        <w:rPr>
          <w:rFonts w:asciiTheme="minorHAnsi" w:hAnsiTheme="minorHAnsi"/>
          <w:color w:val="000000" w:themeColor="text1"/>
        </w:rPr>
        <w:t xml:space="preserve"> students at the Degree Show</w:t>
      </w:r>
      <w:r w:rsidR="004A6A60">
        <w:rPr>
          <w:rFonts w:asciiTheme="minorHAnsi" w:hAnsiTheme="minorHAnsi"/>
          <w:color w:val="000000" w:themeColor="text1"/>
        </w:rPr>
        <w:t xml:space="preserve"> at </w:t>
      </w:r>
      <w:proofErr w:type="spellStart"/>
      <w:r w:rsidR="004A6A60">
        <w:rPr>
          <w:rFonts w:asciiTheme="minorHAnsi" w:hAnsiTheme="minorHAnsi"/>
          <w:color w:val="000000" w:themeColor="text1"/>
        </w:rPr>
        <w:t>Techhub</w:t>
      </w:r>
      <w:proofErr w:type="spellEnd"/>
      <w:r>
        <w:rPr>
          <w:rFonts w:asciiTheme="minorHAnsi" w:hAnsiTheme="minorHAnsi"/>
          <w:color w:val="000000" w:themeColor="text1"/>
        </w:rPr>
        <w:t xml:space="preserve"> with their exhibition boards, to give you some examples:</w:t>
      </w:r>
    </w:p>
    <w:p w:rsidR="007054AD" w:rsidRDefault="007054AD" w:rsidP="007054AD">
      <w:pPr>
        <w:jc w:val="both"/>
        <w:rPr>
          <w:rFonts w:asciiTheme="minorHAnsi" w:hAnsiTheme="minorHAnsi"/>
          <w:color w:val="000000" w:themeColor="text1"/>
        </w:rPr>
      </w:pPr>
    </w:p>
    <w:p w:rsidR="004821DC" w:rsidRDefault="004821DC" w:rsidP="004821DC">
      <w:pPr>
        <w:jc w:val="center"/>
        <w:rPr>
          <w:rFonts w:asciiTheme="minorHAnsi" w:hAnsiTheme="minorHAnsi"/>
          <w:b/>
          <w:snapToGrid w:val="0"/>
          <w:color w:val="000000" w:themeColor="text1"/>
        </w:rPr>
      </w:pPr>
      <w:bookmarkStart w:id="54" w:name="_Toc361823811"/>
      <w:r w:rsidRPr="004821DC">
        <w:rPr>
          <w:rFonts w:asciiTheme="minorHAnsi" w:hAnsiTheme="minorHAnsi"/>
          <w:b/>
          <w:noProof/>
          <w:snapToGrid w:val="0"/>
          <w:color w:val="000000" w:themeColor="text1"/>
          <w:lang w:eastAsia="en-GB"/>
        </w:rPr>
        <w:drawing>
          <wp:inline distT="0" distB="0" distL="0" distR="0">
            <wp:extent cx="4055622" cy="2705100"/>
            <wp:effectExtent l="19050" t="19050" r="21590" b="19050"/>
            <wp:docPr id="20" name="Picture 20" descr="C:\Users\sc-gt\Desktop\photos for handbook\13320928_931148573649268_532025827631328411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gt\Desktop\photos for handbook\13320928_931148573649268_5320258276313284111_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79934" cy="2721316"/>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drawing>
          <wp:inline distT="0" distB="0" distL="0" distR="0">
            <wp:extent cx="4038525" cy="2686067"/>
            <wp:effectExtent l="19050" t="19050" r="19685" b="19050"/>
            <wp:docPr id="19" name="Picture 19" descr="C:\Users\sc-gt\Desktop\photos for handbook\13320728_931148483649277_71083306837666940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gt\Desktop\photos for handbook\13320728_931148483649277_710833068376669402_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52599" cy="2695428"/>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lastRenderedPageBreak/>
        <w:drawing>
          <wp:inline distT="0" distB="0" distL="0" distR="0">
            <wp:extent cx="3276600" cy="4218496"/>
            <wp:effectExtent l="19050" t="19050" r="19050" b="10795"/>
            <wp:docPr id="18" name="Picture 18" descr="C:\Users\sc-gt\Desktop\photos for handbook\13308637_931148646982594_556464721407657512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c-gt\Desktop\photos for handbook\13308637_931148646982594_5564647214076575127_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90183" cy="4235984"/>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drawing>
          <wp:inline distT="0" distB="0" distL="0" distR="0">
            <wp:extent cx="6096000" cy="2937256"/>
            <wp:effectExtent l="19050" t="19050" r="19050" b="15875"/>
            <wp:docPr id="17" name="Picture 17" descr="C:\Users\sc-gt\Desktop\photos for handbook\13308477_931149050315887_256312783292799414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gt\Desktop\photos for handbook\13308477_931149050315887_2563127832927994140_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4509" cy="2946174"/>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lastRenderedPageBreak/>
        <w:drawing>
          <wp:inline distT="0" distB="0" distL="0" distR="0">
            <wp:extent cx="5366084" cy="3569042"/>
            <wp:effectExtent l="19050" t="19050" r="25400" b="12700"/>
            <wp:docPr id="16" name="Picture 16" descr="C:\Users\sc-gt\Desktop\photos for handbook\13254789_931148490315943_742267137098074288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gt\Desktop\photos for handbook\13254789_931148490315943_7422671370980742886_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75310" cy="3575179"/>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7054AD"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drawing>
          <wp:inline distT="0" distB="0" distL="0" distR="0">
            <wp:extent cx="3582744" cy="4241800"/>
            <wp:effectExtent l="19050" t="19050" r="17780" b="25400"/>
            <wp:docPr id="15" name="Picture 15" descr="C:\Users\sc-gt\Desktop\photos for handbook\13247745_931148823649243_558357668324181376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esktop\photos for handbook\13247745_931148823649243_5583576683241813760_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87955" cy="4247970"/>
                    </a:xfrm>
                    <a:prstGeom prst="rect">
                      <a:avLst/>
                    </a:prstGeom>
                    <a:noFill/>
                    <a:ln w="3175">
                      <a:solidFill>
                        <a:schemeClr val="tx1"/>
                      </a:solidFill>
                    </a:ln>
                  </pic:spPr>
                </pic:pic>
              </a:graphicData>
            </a:graphic>
          </wp:inline>
        </w:drawing>
      </w:r>
    </w:p>
    <w:p w:rsidR="00FE5D73" w:rsidRPr="005B638E" w:rsidRDefault="00FE5D73" w:rsidP="00FE5D73">
      <w:pPr>
        <w:jc w:val="center"/>
        <w:rPr>
          <w:rFonts w:asciiTheme="minorHAnsi" w:hAnsiTheme="minorHAnsi"/>
          <w:b/>
          <w:snapToGrid w:val="0"/>
          <w:color w:val="000000" w:themeColor="text1"/>
        </w:rPr>
      </w:pPr>
    </w:p>
    <w:p w:rsidR="007054AD" w:rsidRDefault="007054AD" w:rsidP="00890490">
      <w:pPr>
        <w:jc w:val="center"/>
        <w:rPr>
          <w:rFonts w:asciiTheme="minorHAnsi" w:hAnsiTheme="minorHAnsi"/>
          <w:color w:val="000000" w:themeColor="text1"/>
        </w:rPr>
      </w:pPr>
    </w:p>
    <w:p w:rsidR="00890490" w:rsidRDefault="00890490">
      <w:pPr>
        <w:rPr>
          <w:rFonts w:asciiTheme="minorHAnsi" w:hAnsiTheme="minorHAnsi"/>
          <w:color w:val="000000" w:themeColor="text1"/>
        </w:rPr>
      </w:pPr>
    </w:p>
    <w:p w:rsidR="004A6A60" w:rsidRDefault="004A6A60">
      <w:pPr>
        <w:rPr>
          <w:rFonts w:asciiTheme="minorHAnsi" w:hAnsiTheme="minorHAnsi"/>
          <w:i/>
          <w:color w:val="000000" w:themeColor="text1"/>
        </w:rPr>
      </w:pPr>
      <w:r>
        <w:rPr>
          <w:rFonts w:asciiTheme="minorHAnsi" w:hAnsiTheme="minorHAnsi"/>
          <w:i/>
          <w:color w:val="000000" w:themeColor="text1"/>
        </w:rPr>
        <w:br w:type="page"/>
      </w:r>
    </w:p>
    <w:p w:rsidR="003B6EA8" w:rsidRPr="000633BA" w:rsidRDefault="00946645" w:rsidP="000633BA">
      <w:pPr>
        <w:pStyle w:val="Heading2"/>
        <w:rPr>
          <w:rFonts w:asciiTheme="minorHAnsi" w:hAnsiTheme="minorHAnsi"/>
        </w:rPr>
      </w:pPr>
      <w:bookmarkStart w:id="55" w:name="_Toc460331746"/>
      <w:r w:rsidRPr="000633BA">
        <w:rPr>
          <w:rFonts w:asciiTheme="minorHAnsi" w:hAnsiTheme="minorHAnsi"/>
        </w:rPr>
        <w:lastRenderedPageBreak/>
        <w:t>10</w:t>
      </w:r>
      <w:r w:rsidR="002C11EE" w:rsidRPr="000633BA">
        <w:rPr>
          <w:rFonts w:asciiTheme="minorHAnsi" w:hAnsiTheme="minorHAnsi"/>
        </w:rPr>
        <w:t>.</w:t>
      </w:r>
      <w:r w:rsidR="00DB1613" w:rsidRPr="000633BA">
        <w:rPr>
          <w:rFonts w:asciiTheme="minorHAnsi" w:hAnsiTheme="minorHAnsi"/>
        </w:rPr>
        <w:t>3</w:t>
      </w:r>
      <w:r w:rsidR="002C11EE" w:rsidRPr="000633BA">
        <w:rPr>
          <w:rFonts w:asciiTheme="minorHAnsi" w:hAnsiTheme="minorHAnsi"/>
        </w:rPr>
        <w:t xml:space="preserve"> </w:t>
      </w:r>
      <w:r w:rsidR="003B6EA8" w:rsidRPr="000633BA">
        <w:rPr>
          <w:rFonts w:asciiTheme="minorHAnsi" w:hAnsiTheme="minorHAnsi"/>
        </w:rPr>
        <w:t xml:space="preserve">Handing in your Exhibition </w:t>
      </w:r>
      <w:r w:rsidR="009956A1" w:rsidRPr="000633BA">
        <w:rPr>
          <w:rFonts w:asciiTheme="minorHAnsi" w:hAnsiTheme="minorHAnsi"/>
        </w:rPr>
        <w:t>B</w:t>
      </w:r>
      <w:r w:rsidR="003B6EA8" w:rsidRPr="000633BA">
        <w:rPr>
          <w:rFonts w:asciiTheme="minorHAnsi" w:hAnsiTheme="minorHAnsi"/>
        </w:rPr>
        <w:t>oard</w:t>
      </w:r>
      <w:bookmarkEnd w:id="54"/>
      <w:bookmarkEnd w:id="55"/>
    </w:p>
    <w:p w:rsidR="003B6EA8" w:rsidRPr="005B638E" w:rsidRDefault="003B6EA8" w:rsidP="003B6EA8">
      <w:pPr>
        <w:jc w:val="both"/>
        <w:rPr>
          <w:rFonts w:asciiTheme="minorHAnsi" w:hAnsiTheme="minorHAnsi"/>
          <w:b/>
          <w:color w:val="000000" w:themeColor="text1"/>
        </w:rPr>
      </w:pPr>
    </w:p>
    <w:p w:rsidR="00FE5D73"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Collect a blank exhibition board well in advance</w:t>
      </w:r>
      <w:r w:rsidR="00FE5D73" w:rsidRPr="005B638E">
        <w:rPr>
          <w:rFonts w:asciiTheme="minorHAnsi" w:hAnsiTheme="minorHAnsi"/>
          <w:color w:val="000000" w:themeColor="text1"/>
        </w:rPr>
        <w:t>.</w:t>
      </w:r>
    </w:p>
    <w:p w:rsidR="00FE5D73" w:rsidRPr="005B638E" w:rsidRDefault="00FE5D73" w:rsidP="003B6EA8">
      <w:pPr>
        <w:jc w:val="both"/>
        <w:rPr>
          <w:rFonts w:asciiTheme="minorHAnsi" w:hAnsiTheme="minorHAnsi"/>
          <w:color w:val="000000" w:themeColor="text1"/>
        </w:rPr>
      </w:pPr>
    </w:p>
    <w:p w:rsidR="00512CF3" w:rsidRPr="00E276AE" w:rsidRDefault="00E24C34" w:rsidP="003B6EA8">
      <w:pPr>
        <w:jc w:val="both"/>
        <w:rPr>
          <w:rFonts w:asciiTheme="minorHAnsi" w:hAnsiTheme="minorHAnsi"/>
          <w:b/>
          <w:color w:val="000000" w:themeColor="text1"/>
          <w:u w:val="single"/>
        </w:rPr>
      </w:pPr>
      <w:r>
        <w:rPr>
          <w:rFonts w:asciiTheme="minorHAnsi" w:hAnsiTheme="minorHAnsi"/>
          <w:color w:val="000000" w:themeColor="text1"/>
        </w:rPr>
        <w:t xml:space="preserve">Hand in to </w:t>
      </w:r>
      <w:r w:rsidR="00AA6B6B">
        <w:rPr>
          <w:rFonts w:asciiTheme="minorHAnsi" w:hAnsiTheme="minorHAnsi"/>
          <w:color w:val="000000" w:themeColor="text1"/>
        </w:rPr>
        <w:t>Dan Davies</w:t>
      </w:r>
      <w:r w:rsidR="003B6EA8" w:rsidRPr="005B638E">
        <w:rPr>
          <w:rFonts w:asciiTheme="minorHAnsi" w:hAnsiTheme="minorHAnsi"/>
          <w:color w:val="000000" w:themeColor="text1"/>
        </w:rPr>
        <w:t xml:space="preserve"> in the School of </w:t>
      </w:r>
      <w:r w:rsidR="003F3C8C" w:rsidRPr="005B638E">
        <w:rPr>
          <w:rFonts w:asciiTheme="minorHAnsi" w:hAnsiTheme="minorHAnsi"/>
          <w:color w:val="000000" w:themeColor="text1"/>
        </w:rPr>
        <w:t>Applied Computing O</w:t>
      </w:r>
      <w:r w:rsidR="003B6EA8" w:rsidRPr="005B638E">
        <w:rPr>
          <w:rFonts w:asciiTheme="minorHAnsi" w:hAnsiTheme="minorHAnsi"/>
          <w:color w:val="000000" w:themeColor="text1"/>
        </w:rPr>
        <w:t xml:space="preserve">ffice by </w:t>
      </w:r>
      <w:r w:rsidR="0096080D">
        <w:rPr>
          <w:rFonts w:asciiTheme="minorHAnsi" w:hAnsiTheme="minorHAnsi"/>
          <w:b/>
          <w:color w:val="000000" w:themeColor="text1"/>
          <w:u w:val="single"/>
        </w:rPr>
        <w:t>Friday April 24</w:t>
      </w:r>
      <w:r w:rsidR="0096080D" w:rsidRPr="0096080D">
        <w:rPr>
          <w:rFonts w:asciiTheme="minorHAnsi" w:hAnsiTheme="minorHAnsi"/>
          <w:b/>
          <w:color w:val="000000" w:themeColor="text1"/>
          <w:u w:val="single"/>
          <w:vertAlign w:val="superscript"/>
        </w:rPr>
        <w:t>th</w:t>
      </w:r>
      <w:r w:rsidR="0096080D">
        <w:rPr>
          <w:rFonts w:asciiTheme="minorHAnsi" w:hAnsiTheme="minorHAnsi"/>
          <w:b/>
          <w:color w:val="000000" w:themeColor="text1"/>
          <w:u w:val="single"/>
        </w:rPr>
        <w:t xml:space="preserve"> 2020</w:t>
      </w:r>
      <w:r w:rsidR="003B6EA8" w:rsidRPr="005B638E">
        <w:rPr>
          <w:rFonts w:asciiTheme="minorHAnsi" w:hAnsiTheme="minorHAnsi"/>
          <w:color w:val="000000" w:themeColor="text1"/>
        </w:rPr>
        <w:t>.</w:t>
      </w:r>
    </w:p>
    <w:p w:rsidR="00453876" w:rsidRDefault="00453876" w:rsidP="003B6EA8">
      <w:pPr>
        <w:jc w:val="both"/>
        <w:rPr>
          <w:rFonts w:asciiTheme="minorHAnsi" w:hAnsiTheme="minorHAnsi"/>
          <w:color w:val="000000" w:themeColor="text1"/>
        </w:rPr>
      </w:pPr>
    </w:p>
    <w:p w:rsidR="00453876" w:rsidRDefault="00453876" w:rsidP="003B6EA8">
      <w:pPr>
        <w:jc w:val="both"/>
        <w:rPr>
          <w:rFonts w:asciiTheme="minorHAnsi" w:hAnsiTheme="minorHAnsi"/>
          <w:color w:val="000000" w:themeColor="text1"/>
        </w:rPr>
      </w:pPr>
    </w:p>
    <w:p w:rsidR="00890490" w:rsidRDefault="00890490">
      <w:pPr>
        <w:rPr>
          <w:rFonts w:asciiTheme="minorHAnsi" w:hAnsiTheme="minorHAnsi" w:cs="Arial"/>
          <w:b/>
          <w:bCs/>
          <w:color w:val="000000" w:themeColor="text1"/>
          <w:kern w:val="32"/>
          <w:sz w:val="28"/>
          <w:szCs w:val="28"/>
        </w:rPr>
      </w:pPr>
      <w:bookmarkStart w:id="56" w:name="_Toc361823812"/>
      <w:r>
        <w:rPr>
          <w:color w:val="000000" w:themeColor="text1"/>
        </w:rPr>
        <w:br w:type="page"/>
      </w:r>
    </w:p>
    <w:p w:rsidR="0069113E" w:rsidRPr="005B638E" w:rsidRDefault="007B00A2" w:rsidP="00377ABE">
      <w:pPr>
        <w:pStyle w:val="Heading1"/>
        <w:rPr>
          <w:color w:val="000000" w:themeColor="text1"/>
        </w:rPr>
      </w:pPr>
      <w:bookmarkStart w:id="57" w:name="_Toc460331747"/>
      <w:r w:rsidRPr="005B638E">
        <w:rPr>
          <w:color w:val="000000" w:themeColor="text1"/>
        </w:rPr>
        <w:lastRenderedPageBreak/>
        <w:t>APPENDIX 1: DECLARATION FORM</w:t>
      </w:r>
      <w:bookmarkEnd w:id="56"/>
      <w:r w:rsidR="004821DC">
        <w:rPr>
          <w:color w:val="000000" w:themeColor="text1"/>
        </w:rPr>
        <w:t xml:space="preserve"> AND FORM OF CONSENT</w:t>
      </w:r>
      <w:bookmarkEnd w:id="57"/>
    </w:p>
    <w:p w:rsidR="00DC1909" w:rsidRPr="005B638E" w:rsidRDefault="00DC1909"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7B00A2" w:rsidRPr="005B638E" w:rsidRDefault="007B00A2" w:rsidP="003B6EA8">
      <w:pPr>
        <w:jc w:val="both"/>
        <w:rPr>
          <w:rFonts w:asciiTheme="minorHAnsi" w:hAnsiTheme="minorHAnsi"/>
          <w:color w:val="000000" w:themeColor="text1"/>
        </w:rPr>
      </w:pP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Signed :</w:t>
      </w:r>
      <w:proofErr w:type="gramEnd"/>
      <w:r w:rsidRPr="005B638E">
        <w:rPr>
          <w:rFonts w:asciiTheme="minorHAnsi" w:hAnsiTheme="minorHAnsi"/>
          <w:b/>
          <w:bCs/>
          <w:i/>
          <w:iCs/>
          <w:color w:val="000000" w:themeColor="text1"/>
        </w:rPr>
        <w:t xml:space="preserve"> ............................................. </w:t>
      </w:r>
    </w:p>
    <w:p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DC1909" w:rsidRPr="005B638E" w:rsidRDefault="00DC1909" w:rsidP="00A03F3E">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DC1909" w:rsidRPr="005B638E" w:rsidRDefault="00DC1909" w:rsidP="003B6EA8">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w:t>
      </w:r>
      <w:r w:rsidR="00AF082F" w:rsidRPr="005B638E">
        <w:rPr>
          <w:rFonts w:asciiTheme="minorHAnsi" w:hAnsiTheme="minorHAnsi"/>
          <w:b/>
          <w:bCs/>
          <w:i/>
          <w:iCs/>
          <w:color w:val="000000" w:themeColor="text1"/>
        </w:rPr>
        <w:t xml:space="preserve"> </w:t>
      </w:r>
      <w:r w:rsidRPr="005B638E">
        <w:rPr>
          <w:rFonts w:asciiTheme="minorHAnsi" w:hAnsiTheme="minorHAnsi"/>
          <w:b/>
          <w:bCs/>
          <w:i/>
          <w:iCs/>
          <w:color w:val="000000" w:themeColor="text1"/>
        </w:rPr>
        <w:t>:</w:t>
      </w:r>
      <w:proofErr w:type="gramEnd"/>
      <w:r w:rsidRPr="005B638E">
        <w:rPr>
          <w:rFonts w:asciiTheme="minorHAnsi" w:hAnsiTheme="minorHAnsi"/>
          <w:b/>
          <w:bCs/>
          <w:i/>
          <w:iCs/>
          <w:color w:val="000000" w:themeColor="text1"/>
        </w:rPr>
        <w:t xml:space="preserve"> .............................................</w:t>
      </w:r>
      <w:r w:rsidR="007B00A2" w:rsidRPr="005B638E">
        <w:rPr>
          <w:rFonts w:asciiTheme="minorHAnsi" w:hAnsiTheme="minorHAnsi"/>
          <w:b/>
          <w:bCs/>
          <w:i/>
          <w:iCs/>
          <w:color w:val="000000" w:themeColor="text1"/>
        </w:rPr>
        <w:t>..</w:t>
      </w:r>
      <w:r w:rsidRPr="005B638E">
        <w:rPr>
          <w:rFonts w:asciiTheme="minorHAnsi" w:hAnsiTheme="minorHAnsi"/>
          <w:b/>
          <w:bCs/>
          <w:i/>
          <w:iCs/>
          <w:color w:val="000000" w:themeColor="text1"/>
        </w:rPr>
        <w:t xml:space="preserve"> </w:t>
      </w:r>
    </w:p>
    <w:p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 xml:space="preserve">............................................(FULL NAME)…………………………………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proofErr w:type="spellStart"/>
      <w:r w:rsidR="00E4511F">
        <w:rPr>
          <w:rFonts w:asciiTheme="minorHAnsi" w:hAnsiTheme="minorHAnsi"/>
          <w:i/>
          <w:color w:val="000000" w:themeColor="text1"/>
          <w:u w:val="single"/>
        </w:rPr>
        <w:t>xxxxxxxxxxxxxxxxxxxxxxxx</w:t>
      </w:r>
      <w:proofErr w:type="spellEnd"/>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rsidR="005D14D2" w:rsidRPr="005B638E" w:rsidRDefault="005D14D2" w:rsidP="003B6EA8">
      <w:pPr>
        <w:ind w:left="1440"/>
        <w:jc w:val="both"/>
        <w:rPr>
          <w:rFonts w:asciiTheme="minorHAnsi" w:hAnsiTheme="minorHAnsi"/>
          <w:b/>
          <w:bCs/>
          <w:color w:val="000000" w:themeColor="text1"/>
        </w:rPr>
      </w:pPr>
    </w:p>
    <w:p w:rsidR="005D14D2" w:rsidRPr="005B638E" w:rsidRDefault="005D14D2" w:rsidP="003B6EA8">
      <w:pPr>
        <w:ind w:left="1440"/>
        <w:jc w:val="both"/>
        <w:rPr>
          <w:rFonts w:asciiTheme="minorHAnsi" w:hAnsiTheme="minorHAnsi"/>
          <w:b/>
          <w:bCs/>
          <w:color w:val="000000" w:themeColor="text1"/>
        </w:rPr>
      </w:pPr>
    </w:p>
    <w:p w:rsidR="007B00A2" w:rsidRPr="005B638E" w:rsidRDefault="007B00A2" w:rsidP="003B6EA8">
      <w:pPr>
        <w:ind w:left="1440"/>
        <w:jc w:val="both"/>
        <w:rPr>
          <w:rFonts w:asciiTheme="minorHAnsi" w:hAnsiTheme="minorHAnsi"/>
          <w:b/>
          <w:bCs/>
          <w:color w:val="000000" w:themeColor="text1"/>
        </w:rPr>
      </w:pPr>
    </w:p>
    <w:p w:rsidR="007B00A2" w:rsidRPr="005B638E" w:rsidRDefault="007B00A2" w:rsidP="007B00A2">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Signed :</w:t>
      </w:r>
      <w:proofErr w:type="gramEnd"/>
      <w:r w:rsidRPr="005B638E">
        <w:rPr>
          <w:rFonts w:asciiTheme="minorHAnsi" w:hAnsiTheme="minorHAnsi"/>
          <w:b/>
          <w:bCs/>
          <w:i/>
          <w:iCs/>
          <w:color w:val="000000" w:themeColor="text1"/>
        </w:rPr>
        <w:t xml:space="preserve"> ............................................. </w:t>
      </w:r>
    </w:p>
    <w:p w:rsidR="007B00A2" w:rsidRPr="005B638E" w:rsidRDefault="007B00A2" w:rsidP="00E4511F">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7B00A2" w:rsidRPr="005B638E" w:rsidRDefault="007B00A2" w:rsidP="007B00A2">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 </w:t>
      </w:r>
    </w:p>
    <w:p w:rsidR="005D14D2" w:rsidRPr="005B638E" w:rsidRDefault="005D14D2" w:rsidP="003B6EA8">
      <w:pPr>
        <w:pStyle w:val="BodyText3"/>
        <w:rPr>
          <w:rFonts w:asciiTheme="minorHAnsi" w:hAnsiTheme="minorHAnsi"/>
          <w:b/>
          <w:bCs/>
          <w:color w:val="000000" w:themeColor="text1"/>
          <w:szCs w:val="24"/>
        </w:rPr>
      </w:pPr>
    </w:p>
    <w:p w:rsidR="005D14D2" w:rsidRPr="005B638E" w:rsidRDefault="005D14D2" w:rsidP="003B6EA8">
      <w:pPr>
        <w:pStyle w:val="BodyText3"/>
        <w:rPr>
          <w:rFonts w:asciiTheme="minorHAnsi" w:hAnsiTheme="minorHAnsi"/>
          <w:b/>
          <w:bCs/>
          <w:color w:val="000000" w:themeColor="text1"/>
          <w:szCs w:val="24"/>
        </w:rPr>
      </w:pPr>
    </w:p>
    <w:p w:rsidR="00CE6992" w:rsidRPr="005B638E" w:rsidRDefault="00CE6992" w:rsidP="003B6EA8">
      <w:pPr>
        <w:pStyle w:val="BodyText3"/>
        <w:rPr>
          <w:rFonts w:asciiTheme="minorHAnsi" w:hAnsiTheme="minorHAnsi"/>
          <w:b/>
          <w:bCs/>
          <w:color w:val="000000" w:themeColor="text1"/>
          <w:szCs w:val="24"/>
        </w:rPr>
      </w:pPr>
    </w:p>
    <w:p w:rsidR="005D14D2" w:rsidRPr="005B638E" w:rsidRDefault="005D14D2" w:rsidP="003B6EA8">
      <w:pPr>
        <w:pStyle w:val="BodyText3"/>
        <w:rPr>
          <w:rFonts w:asciiTheme="minorHAnsi" w:hAnsiTheme="minorHAnsi"/>
          <w:b/>
          <w:bCs/>
          <w:color w:val="000000" w:themeColor="text1"/>
          <w:szCs w:val="24"/>
        </w:rPr>
      </w:pPr>
    </w:p>
    <w:p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proofErr w:type="gramStart"/>
      <w:r w:rsidR="00874DED" w:rsidRPr="005B638E">
        <w:rPr>
          <w:rFonts w:asciiTheme="minorHAnsi" w:hAnsiTheme="minorHAnsi"/>
          <w:bCs/>
          <w:color w:val="000000" w:themeColor="text1"/>
          <w:szCs w:val="24"/>
        </w:rPr>
        <w:t>replace</w:t>
      </w:r>
      <w:proofErr w:type="gramEnd"/>
      <w:r w:rsidR="00874DED" w:rsidRPr="005B638E">
        <w:rPr>
          <w:rFonts w:asciiTheme="minorHAnsi" w:hAnsiTheme="minorHAnsi"/>
          <w:bCs/>
          <w:color w:val="000000" w:themeColor="text1"/>
          <w:szCs w:val="24"/>
        </w:rPr>
        <w:t xml:space="preserve"> </w:t>
      </w:r>
      <w:r w:rsidR="00874DED" w:rsidRPr="005B638E">
        <w:rPr>
          <w:rFonts w:asciiTheme="minorHAnsi" w:hAnsiTheme="minorHAnsi"/>
          <w:i/>
          <w:color w:val="000000" w:themeColor="text1"/>
          <w:szCs w:val="24"/>
        </w:rPr>
        <w:t>B.Sc</w:t>
      </w:r>
      <w:r w:rsidR="002F07E6">
        <w:rPr>
          <w:rFonts w:asciiTheme="minorHAnsi" w:hAnsiTheme="minorHAnsi"/>
          <w:i/>
          <w:color w:val="000000" w:themeColor="text1"/>
          <w:szCs w:val="24"/>
        </w:rPr>
        <w:t xml:space="preserve">. </w:t>
      </w:r>
      <w:proofErr w:type="spellStart"/>
      <w:r w:rsidR="002F07E6">
        <w:rPr>
          <w:rFonts w:asciiTheme="minorHAnsi" w:hAnsiTheme="minorHAnsi"/>
          <w:i/>
          <w:color w:val="000000" w:themeColor="text1"/>
          <w:szCs w:val="24"/>
        </w:rPr>
        <w:t>xxxxxxxxxxxxxxxxxxxxxxxxxxxx</w:t>
      </w:r>
      <w:proofErr w:type="spellEnd"/>
      <w:r w:rsidR="00874DED" w:rsidRPr="005B638E">
        <w:rPr>
          <w:rFonts w:asciiTheme="minorHAnsi" w:hAnsiTheme="minorHAnsi"/>
          <w:i/>
          <w:color w:val="000000" w:themeColor="text1"/>
          <w:szCs w:val="24"/>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rsidR="00D96DC4" w:rsidRPr="005B638E" w:rsidRDefault="00942C8D" w:rsidP="00377ABE">
      <w:pPr>
        <w:pStyle w:val="Heading1"/>
        <w:rPr>
          <w:color w:val="000000" w:themeColor="text1"/>
        </w:rPr>
      </w:pPr>
      <w:bookmarkStart w:id="58" w:name="_Toc361823814"/>
      <w:bookmarkStart w:id="59" w:name="_Toc460331748"/>
      <w:r>
        <w:rPr>
          <w:color w:val="000000" w:themeColor="text1"/>
        </w:rPr>
        <w:lastRenderedPageBreak/>
        <w:t>APPENDIX 2</w:t>
      </w:r>
      <w:r w:rsidR="00D96DC4" w:rsidRPr="005B638E">
        <w:rPr>
          <w:color w:val="000000" w:themeColor="text1"/>
        </w:rPr>
        <w:t>: ELECTRONIC DATABASES AND JOURNALS</w:t>
      </w:r>
      <w:bookmarkEnd w:id="58"/>
      <w:bookmarkEnd w:id="59"/>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Pr="005B638E">
        <w:rPr>
          <w:rStyle w:val="Hyperlink"/>
          <w:rFonts w:asciiTheme="minorHAnsi" w:hAnsiTheme="minorHAnsi"/>
          <w:color w:val="000000" w:themeColor="text1"/>
        </w:rPr>
        <w:t xml:space="preserve">http://apollo.sihe.ac.uk/library/ </w:t>
      </w: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IEEE </w:t>
      </w:r>
      <w:proofErr w:type="spellStart"/>
      <w:r w:rsidRPr="005B638E">
        <w:rPr>
          <w:rFonts w:asciiTheme="minorHAnsi" w:hAnsiTheme="minorHAnsi"/>
          <w:color w:val="000000" w:themeColor="text1"/>
        </w:rPr>
        <w:t>Xplore</w:t>
      </w:r>
      <w:proofErr w:type="spellEnd"/>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b/>
          <w:bCs/>
          <w:color w:val="000000" w:themeColor="text1"/>
          <w:u w:val="single"/>
        </w:rPr>
      </w:pP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Additional useful websites</w:t>
      </w:r>
      <w:r w:rsidRPr="005B638E">
        <w:rPr>
          <w:rFonts w:asciiTheme="minorHAnsi" w:hAnsiTheme="minorHAnsi"/>
          <w:b/>
          <w:bCs/>
          <w:color w:val="000000" w:themeColor="text1"/>
        </w:rPr>
        <w:t xml:space="preserve">: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British Library Public Catalogue: </w:t>
      </w:r>
      <w:r w:rsidRPr="005B638E">
        <w:rPr>
          <w:rStyle w:val="Hyperlink"/>
          <w:rFonts w:asciiTheme="minorHAnsi" w:hAnsiTheme="minorHAnsi"/>
          <w:color w:val="000000" w:themeColor="text1"/>
        </w:rPr>
        <w:t xml:space="preserve">http://blpc.bl.uk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Swansea University Library Catalogue: </w:t>
      </w:r>
      <w:r w:rsidRPr="005B638E">
        <w:rPr>
          <w:rStyle w:val="Hyperlink"/>
          <w:rFonts w:asciiTheme="minorHAnsi" w:hAnsiTheme="minorHAnsi"/>
          <w:color w:val="000000" w:themeColor="text1"/>
        </w:rPr>
        <w:t xml:space="preserve">http://voyager.swan.ac.uk </w:t>
      </w:r>
    </w:p>
    <w:p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rsidR="00512CF3" w:rsidRPr="005B638E" w:rsidRDefault="00D96DC4" w:rsidP="00377ABE">
      <w:pPr>
        <w:pStyle w:val="Heading1"/>
        <w:rPr>
          <w:color w:val="000000" w:themeColor="text1"/>
        </w:rPr>
      </w:pPr>
      <w:bookmarkStart w:id="60" w:name="_Toc361823815"/>
      <w:bookmarkStart w:id="61" w:name="_Toc46033174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60"/>
      <w:bookmarkEnd w:id="61"/>
      <w:r w:rsidR="00512CF3" w:rsidRPr="005B638E">
        <w:rPr>
          <w:color w:val="000000" w:themeColor="text1"/>
        </w:rPr>
        <w:t xml:space="preserve"> </w:t>
      </w:r>
    </w:p>
    <w:p w:rsidR="00512CF3" w:rsidRPr="005B638E" w:rsidRDefault="00512CF3" w:rsidP="00512CF3">
      <w:pPr>
        <w:pStyle w:val="BodyText"/>
        <w:ind w:left="720"/>
        <w:jc w:val="both"/>
        <w:rPr>
          <w:rFonts w:asciiTheme="minorHAnsi" w:hAnsiTheme="minorHAnsi"/>
          <w:color w:val="000000" w:themeColor="text1"/>
          <w:sz w:val="24"/>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w:t>
      </w:r>
      <w:proofErr w:type="gramStart"/>
      <w:r w:rsidRPr="005B638E">
        <w:rPr>
          <w:rFonts w:asciiTheme="minorHAnsi" w:hAnsiTheme="minorHAnsi"/>
          <w:color w:val="000000" w:themeColor="text1"/>
        </w:rPr>
        <w:t>a</w:t>
      </w:r>
      <w:proofErr w:type="gramEnd"/>
      <w:r w:rsidRPr="005B638E">
        <w:rPr>
          <w:rFonts w:asciiTheme="minorHAnsi" w:hAnsiTheme="minorHAnsi"/>
          <w:color w:val="000000" w:themeColor="text1"/>
        </w:rPr>
        <w:t xml:space="preserve"> marker at the end of the text being quoted or referred to, and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w:t>
      </w:r>
      <w:proofErr w:type="gramStart"/>
      <w:r w:rsidRPr="005B638E">
        <w:rPr>
          <w:rFonts w:asciiTheme="minorHAnsi" w:hAnsiTheme="minorHAnsi"/>
          <w:color w:val="000000" w:themeColor="text1"/>
        </w:rPr>
        <w:t>a</w:t>
      </w:r>
      <w:proofErr w:type="gramEnd"/>
      <w:r w:rsidRPr="005B638E">
        <w:rPr>
          <w:rFonts w:asciiTheme="minorHAnsi" w:hAnsiTheme="minorHAnsi"/>
          <w:color w:val="000000" w:themeColor="text1"/>
        </w:rPr>
        <w:t xml:space="preserve"> complete citation in either a footnote or, more usually in computer science, collected with other citations in a “References” section at the end of your work.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b/>
          <w:color w:val="000000" w:themeColor="text1"/>
        </w:rPr>
      </w:pPr>
      <w:bookmarkStart w:id="62" w:name="_Toc259791931"/>
      <w:r w:rsidRPr="005B638E">
        <w:rPr>
          <w:rFonts w:asciiTheme="minorHAnsi" w:hAnsiTheme="minorHAnsi"/>
          <w:b/>
          <w:color w:val="000000" w:themeColor="text1"/>
        </w:rPr>
        <w:t>The Numeric System</w:t>
      </w:r>
      <w:bookmarkEnd w:id="62"/>
      <w:r w:rsidRPr="005B638E">
        <w:rPr>
          <w:rFonts w:asciiTheme="minorHAnsi" w:hAnsiTheme="minorHAnsi"/>
          <w:b/>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proofErr w:type="gramStart"/>
      <w:r w:rsidRPr="005B638E">
        <w:rPr>
          <w:rFonts w:asciiTheme="minorHAnsi" w:hAnsiTheme="minorHAnsi"/>
          <w:bCs/>
          <w:i/>
          <w:iCs/>
          <w:color w:val="000000" w:themeColor="text1"/>
          <w:u w:val="single"/>
        </w:rPr>
        <w:t>Example :</w:t>
      </w:r>
      <w:proofErr w:type="gramEnd"/>
      <w:r w:rsidRPr="005B638E">
        <w:rPr>
          <w:rFonts w:asciiTheme="minorHAnsi" w:hAnsiTheme="minorHAnsi"/>
          <w:bCs/>
          <w:i/>
          <w:iCs/>
          <w:color w:val="000000" w:themeColor="text1"/>
          <w:u w:val="single"/>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as</w:t>
      </w:r>
      <w:proofErr w:type="gramEnd"/>
      <w:r w:rsidRPr="005B638E">
        <w:rPr>
          <w:rFonts w:asciiTheme="minorHAnsi" w:hAnsiTheme="minorHAnsi"/>
          <w:color w:val="000000" w:themeColor="text1"/>
        </w:rPr>
        <w:t xml:space="preserve"> Smith [14] has shown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blue</w:t>
      </w:r>
      <w:proofErr w:type="gramEnd"/>
      <w:r w:rsidRPr="005B638E">
        <w:rPr>
          <w:rFonts w:asciiTheme="minorHAnsi" w:hAnsiTheme="minorHAnsi"/>
          <w:color w:val="000000" w:themeColor="text1"/>
        </w:rPr>
        <w:t xml:space="preserve"> has been shown [14] to be the best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rsidR="00512CF3" w:rsidRPr="005B638E" w:rsidRDefault="00512CF3" w:rsidP="00512CF3">
      <w:pPr>
        <w:ind w:left="720"/>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w:t>
      </w:r>
      <w:proofErr w:type="gramStart"/>
      <w:r w:rsidRPr="005B638E">
        <w:rPr>
          <w:rFonts w:asciiTheme="minorHAnsi" w:hAnsiTheme="minorHAnsi"/>
          <w:color w:val="000000" w:themeColor="text1"/>
        </w:rPr>
        <w:t>from</w:t>
      </w:r>
      <w:proofErr w:type="gramEnd"/>
      <w:r w:rsidRPr="005B638E">
        <w:rPr>
          <w:rFonts w:asciiTheme="minorHAnsi" w:hAnsiTheme="minorHAnsi"/>
          <w:color w:val="000000" w:themeColor="text1"/>
        </w:rPr>
        <w:t xml:space="preserve"> Smith [1] we find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w:t>
      </w:r>
      <w:proofErr w:type="gramStart"/>
      <w:r w:rsidRPr="005B638E">
        <w:rPr>
          <w:rFonts w:asciiTheme="minorHAnsi" w:hAnsiTheme="minorHAnsi"/>
          <w:color w:val="000000" w:themeColor="text1"/>
        </w:rPr>
        <w:t>it</w:t>
      </w:r>
      <w:proofErr w:type="gramEnd"/>
      <w:r w:rsidRPr="005B638E">
        <w:rPr>
          <w:rFonts w:asciiTheme="minorHAnsi" w:hAnsiTheme="minorHAnsi"/>
          <w:color w:val="000000" w:themeColor="text1"/>
        </w:rPr>
        <w:t xml:space="preserve"> has been shown [1]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w:t>
      </w:r>
      <w:proofErr w:type="gramStart"/>
      <w:r w:rsidRPr="005B638E">
        <w:rPr>
          <w:rFonts w:asciiTheme="minorHAnsi" w:hAnsiTheme="minorHAnsi"/>
          <w:color w:val="000000" w:themeColor="text1"/>
        </w:rPr>
        <w:t>which</w:t>
      </w:r>
      <w:proofErr w:type="gramEnd"/>
      <w:r w:rsidRPr="005B638E">
        <w:rPr>
          <w:rFonts w:asciiTheme="minorHAnsi" w:hAnsiTheme="minorHAnsi"/>
          <w:color w:val="000000" w:themeColor="text1"/>
        </w:rPr>
        <w:t xml:space="preserve"> matches similar findings [3]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w:t>
      </w:r>
      <w:proofErr w:type="gramStart"/>
      <w:r w:rsidRPr="005B638E">
        <w:rPr>
          <w:rFonts w:asciiTheme="minorHAnsi" w:hAnsiTheme="minorHAnsi"/>
          <w:color w:val="000000" w:themeColor="text1"/>
        </w:rPr>
        <w:t>][</w:t>
      </w:r>
      <w:proofErr w:type="gramEnd"/>
      <w:r w:rsidRPr="005B638E">
        <w:rPr>
          <w:rFonts w:asciiTheme="minorHAnsi" w:hAnsiTheme="minorHAnsi"/>
          <w:color w:val="000000" w:themeColor="text1"/>
        </w:rPr>
        <w:t>2][3] has proven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proofErr w:type="gramStart"/>
      <w:r w:rsidRPr="005B638E">
        <w:rPr>
          <w:rFonts w:asciiTheme="minorHAnsi" w:hAnsiTheme="minorHAnsi"/>
          <w:i/>
          <w:iCs/>
          <w:color w:val="000000" w:themeColor="text1"/>
        </w:rPr>
        <w:t>Another</w:t>
      </w:r>
      <w:proofErr w:type="gramEnd"/>
      <w:r w:rsidRPr="005B638E">
        <w:rPr>
          <w:rFonts w:asciiTheme="minorHAnsi" w:hAnsiTheme="minorHAnsi"/>
          <w:i/>
          <w:iCs/>
          <w:color w:val="000000" w:themeColor="text1"/>
        </w:rPr>
        <w:t xml:space="preserve"> Book Title</w:t>
      </w:r>
      <w:r w:rsidRPr="005B638E">
        <w:rPr>
          <w:rFonts w:asciiTheme="minorHAnsi" w:hAnsiTheme="minorHAnsi"/>
          <w:color w:val="000000" w:themeColor="text1"/>
        </w:rPr>
        <w:t>, O’Reilly, 2004</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 xml:space="preserve">Yet </w:t>
      </w:r>
      <w:proofErr w:type="gramStart"/>
      <w:r w:rsidRPr="005B638E">
        <w:rPr>
          <w:rFonts w:asciiTheme="minorHAnsi" w:hAnsiTheme="minorHAnsi"/>
          <w:i/>
          <w:iCs/>
          <w:color w:val="000000" w:themeColor="text1"/>
        </w:rPr>
        <w:t>Another</w:t>
      </w:r>
      <w:proofErr w:type="gramEnd"/>
      <w:r w:rsidRPr="005B638E">
        <w:rPr>
          <w:rFonts w:asciiTheme="minorHAnsi" w:hAnsiTheme="minorHAnsi"/>
          <w:i/>
          <w:iCs/>
          <w:color w:val="000000" w:themeColor="text1"/>
        </w:rPr>
        <w:t xml:space="preserve"> Book Title</w:t>
      </w:r>
      <w:r w:rsidRPr="005B638E">
        <w:rPr>
          <w:rFonts w:asciiTheme="minorHAnsi" w:hAnsiTheme="minorHAnsi"/>
          <w:color w:val="000000" w:themeColor="text1"/>
        </w:rPr>
        <w:t>, Chichester: Wiley, 2006</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using a reference you don’t explicitly need to specify the author(s) name, but specifying the author’s name can increase readability. Also, if many authors contributed to the book, paper,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then identify the first author and use “et al” to indicate that there were many contributors.</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w:t>
      </w:r>
      <w:proofErr w:type="gramStart"/>
      <w:r w:rsidRPr="005B638E">
        <w:rPr>
          <w:rFonts w:asciiTheme="minorHAnsi" w:hAnsiTheme="minorHAnsi"/>
          <w:color w:val="000000" w:themeColor="text1"/>
        </w:rPr>
        <w:t>it</w:t>
      </w:r>
      <w:proofErr w:type="gramEnd"/>
      <w:r w:rsidRPr="005B638E">
        <w:rPr>
          <w:rFonts w:asciiTheme="minorHAnsi" w:hAnsiTheme="minorHAnsi"/>
          <w:color w:val="000000" w:themeColor="text1"/>
        </w:rPr>
        <w:t xml:space="preserve"> has been shown [2]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w:t>
      </w:r>
      <w:proofErr w:type="spellStart"/>
      <w:r w:rsidRPr="005B638E">
        <w:rPr>
          <w:rFonts w:asciiTheme="minorHAnsi" w:hAnsiTheme="minorHAnsi"/>
          <w:color w:val="000000" w:themeColor="text1"/>
        </w:rPr>
        <w:t>Bloggs</w:t>
      </w:r>
      <w:proofErr w:type="spellEnd"/>
      <w:r w:rsidRPr="005B638E">
        <w:rPr>
          <w:rFonts w:asciiTheme="minorHAnsi" w:hAnsiTheme="minorHAnsi"/>
          <w:color w:val="000000" w:themeColor="text1"/>
        </w:rPr>
        <w:t xml:space="preserve"> et al </w:t>
      </w:r>
      <w:r w:rsidRPr="005B638E">
        <w:rPr>
          <w:rFonts w:asciiTheme="minorHAnsi" w:hAnsiTheme="minorHAnsi"/>
          <w:b/>
          <w:bCs/>
          <w:color w:val="000000" w:themeColor="text1"/>
        </w:rPr>
        <w:t>[6]</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author’s name (</w:t>
      </w:r>
      <w:proofErr w:type="spellStart"/>
      <w:r w:rsidRPr="005B638E">
        <w:rPr>
          <w:rFonts w:asciiTheme="minorHAnsi" w:hAnsiTheme="minorHAnsi"/>
          <w:color w:val="000000" w:themeColor="text1"/>
        </w:rPr>
        <w:t>Bloggs</w:t>
      </w:r>
      <w:proofErr w:type="spellEnd"/>
      <w:r w:rsidRPr="005B638E">
        <w:rPr>
          <w:rFonts w:asciiTheme="minorHAnsi" w:hAnsiTheme="minorHAnsi"/>
          <w:color w:val="000000" w:themeColor="text1"/>
        </w:rPr>
        <w:t xml:space="preserve"> et al) in the above is optional but is included for readability. </w:t>
      </w:r>
    </w:p>
    <w:p w:rsidR="00512CF3" w:rsidRPr="005B638E" w:rsidRDefault="00512CF3" w:rsidP="00512CF3">
      <w:pPr>
        <w:pStyle w:val="BodyText"/>
        <w:jc w:val="both"/>
        <w:rPr>
          <w:rFonts w:asciiTheme="minorHAnsi" w:hAnsiTheme="minorHAnsi"/>
          <w:color w:val="000000" w:themeColor="text1"/>
          <w:sz w:val="24"/>
        </w:rPr>
      </w:pPr>
    </w:p>
    <w:p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rsidR="00512CF3" w:rsidRPr="005B638E" w:rsidRDefault="00512CF3" w:rsidP="00512CF3">
      <w:pPr>
        <w:pStyle w:val="BodyText"/>
        <w:ind w:left="720"/>
        <w:jc w:val="both"/>
        <w:rPr>
          <w:rFonts w:asciiTheme="minorHAnsi" w:hAnsiTheme="minorHAnsi"/>
          <w:color w:val="000000" w:themeColor="text1"/>
          <w:sz w:val="24"/>
        </w:rPr>
      </w:pPr>
    </w:p>
    <w:p w:rsidR="00512CF3" w:rsidRPr="005B638E" w:rsidRDefault="00512CF3" w:rsidP="00512CF3">
      <w:pPr>
        <w:pStyle w:val="BodyText"/>
        <w:numPr>
          <w:ilvl w:val="0"/>
          <w:numId w:val="17"/>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rsidR="00512CF3" w:rsidRPr="005B638E" w:rsidRDefault="00512CF3" w:rsidP="00512CF3">
      <w:pPr>
        <w:pStyle w:val="BodyText"/>
        <w:ind w:left="720" w:hanging="720"/>
        <w:jc w:val="both"/>
        <w:rPr>
          <w:rFonts w:asciiTheme="minorHAnsi" w:hAnsiTheme="minorHAnsi"/>
          <w:color w:val="000000" w:themeColor="text1"/>
          <w:sz w:val="24"/>
        </w:rPr>
      </w:pPr>
    </w:p>
    <w:p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rsidR="00512CF3" w:rsidRPr="005B638E" w:rsidRDefault="00512CF3" w:rsidP="00512CF3">
      <w:pPr>
        <w:pStyle w:val="BodyText"/>
        <w:ind w:left="720" w:hanging="720"/>
        <w:jc w:val="both"/>
        <w:rPr>
          <w:rFonts w:asciiTheme="minorHAnsi" w:hAnsiTheme="minorHAnsi"/>
          <w:color w:val="000000" w:themeColor="text1"/>
          <w:sz w:val="24"/>
        </w:rPr>
      </w:pPr>
    </w:p>
    <w:p w:rsidR="00512CF3" w:rsidRPr="005B638E" w:rsidRDefault="00512CF3" w:rsidP="00512CF3">
      <w:pPr>
        <w:pStyle w:val="BodyText"/>
        <w:numPr>
          <w:ilvl w:val="0"/>
          <w:numId w:val="18"/>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BodyText"/>
        <w:numPr>
          <w:ilvl w:val="0"/>
          <w:numId w:val="18"/>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depend on the type of publication you are citing (articles, books,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For the commonest types of publication, the examples below show the information you should give, as well as the correct use of italics and punctuation.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Accessed from:</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hyperlink r:id="rId18" w:history="1">
        <w:r w:rsidRPr="005B638E">
          <w:rPr>
            <w:rStyle w:val="Hyperlink"/>
            <w:rFonts w:asciiTheme="minorHAnsi" w:hAnsiTheme="minorHAnsi"/>
            <w:color w:val="000000" w:themeColor="text1"/>
          </w:rPr>
          <w:t>http://www.swan.ac.uk/lis/help_and_training/htmdocs/bibliographic_referencing/numeric_referencing_examples.asp</w:t>
        </w:r>
      </w:hyperlink>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rsidR="00950B6B" w:rsidRPr="005B638E" w:rsidRDefault="00D96DC4" w:rsidP="00377ABE">
      <w:pPr>
        <w:pStyle w:val="Heading1"/>
        <w:rPr>
          <w:color w:val="000000" w:themeColor="text1"/>
        </w:rPr>
      </w:pPr>
      <w:bookmarkStart w:id="63" w:name="_Toc361823816"/>
      <w:bookmarkStart w:id="64" w:name="_Toc46033175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3"/>
      <w:bookmarkEnd w:id="64"/>
    </w:p>
    <w:p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depend on the type of publication you are citing (articles, books,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For the commonest types of publication, the examples below show the information you should give, as well as the correct use of italics and punctuation. </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Accessed from:</w:t>
      </w: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hyperlink r:id="rId19" w:history="1">
        <w:r w:rsidRPr="005B638E">
          <w:rPr>
            <w:rStyle w:val="Hyperlink"/>
            <w:rFonts w:asciiTheme="minorHAnsi" w:hAnsiTheme="minorHAnsi"/>
            <w:color w:val="000000" w:themeColor="text1"/>
          </w:rPr>
          <w:t>http://www.swan.ac.uk/lis/help_and_training/htmdocs/bibliographic_referencing/numeric_referencing_examples.asp</w:t>
        </w:r>
      </w:hyperlink>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5" w:name="book"/>
      <w:r w:rsidRPr="005B638E">
        <w:rPr>
          <w:rFonts w:asciiTheme="minorHAnsi" w:hAnsiTheme="minorHAnsi" w:cs="Arial"/>
          <w:b/>
          <w:bCs/>
          <w:color w:val="000000" w:themeColor="text1"/>
        </w:rPr>
        <w:t>Book</w:t>
      </w:r>
      <w:bookmarkEnd w:id="65"/>
      <w:r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w:t>
      </w:r>
      <w:proofErr w:type="gramStart"/>
      <w:r w:rsidRPr="005B638E">
        <w:rPr>
          <w:rFonts w:asciiTheme="minorHAnsi" w:hAnsiTheme="minorHAnsi"/>
          <w:color w:val="000000" w:themeColor="text1"/>
          <w:szCs w:val="24"/>
        </w:rPr>
        <w:t>ed</w:t>
      </w:r>
      <w:proofErr w:type="gramEnd"/>
      <w:r w:rsidRPr="005B638E">
        <w:rPr>
          <w:rFonts w:asciiTheme="minorHAnsi" w:hAnsiTheme="minorHAnsi"/>
          <w:color w:val="000000" w:themeColor="text1"/>
          <w:szCs w:val="24"/>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20"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rsidR="009C5890" w:rsidRPr="005B638E" w:rsidRDefault="00F17761" w:rsidP="003B6EA8">
      <w:pPr>
        <w:pStyle w:val="NormalWeb"/>
        <w:jc w:val="both"/>
        <w:rPr>
          <w:rFonts w:asciiTheme="minorHAnsi" w:hAnsiTheme="minorHAnsi"/>
          <w:color w:val="000000" w:themeColor="text1"/>
          <w:szCs w:val="24"/>
        </w:rPr>
      </w:pPr>
      <w:hyperlink r:id="rId21" w:anchor="book" w:history="1">
        <w:r w:rsidR="009C5890" w:rsidRPr="005B638E">
          <w:rPr>
            <w:rFonts w:asciiTheme="minorHAnsi" w:hAnsiTheme="minorHAnsi"/>
            <w:color w:val="000000" w:themeColor="text1"/>
            <w:szCs w:val="24"/>
          </w:rPr>
          <w:t>Examples</w:t>
        </w:r>
      </w:hyperlink>
    </w:p>
    <w:p w:rsidR="009C5890" w:rsidRPr="005B638E" w:rsidRDefault="009C5890" w:rsidP="003B6EA8">
      <w:pPr>
        <w:jc w:val="both"/>
        <w:rPr>
          <w:rFonts w:asciiTheme="minorHAnsi" w:hAnsiTheme="minorHAnsi"/>
          <w:color w:val="000000" w:themeColor="text1"/>
        </w:rPr>
      </w:pP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w:t>
      </w:r>
      <w:proofErr w:type="spellStart"/>
      <w:r w:rsidRPr="005B638E">
        <w:rPr>
          <w:rFonts w:asciiTheme="minorHAnsi" w:hAnsiTheme="minorHAnsi"/>
          <w:color w:val="000000" w:themeColor="text1"/>
        </w:rPr>
        <w:t>Hanzo</w:t>
      </w:r>
      <w:proofErr w:type="spellEnd"/>
      <w:r w:rsidRPr="005B638E">
        <w:rPr>
          <w:rFonts w:asciiTheme="minorHAnsi" w:hAnsiTheme="minorHAnsi"/>
          <w:color w:val="000000" w:themeColor="text1"/>
        </w:rPr>
        <w:t xml:space="preserve">,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w:t>
      </w:r>
      <w:proofErr w:type="spellStart"/>
      <w:r w:rsidRPr="005B638E">
        <w:rPr>
          <w:rFonts w:asciiTheme="minorHAnsi" w:hAnsiTheme="minorHAnsi"/>
          <w:color w:val="000000" w:themeColor="text1"/>
        </w:rPr>
        <w:t>Soderstrand</w:t>
      </w:r>
      <w:proofErr w:type="spellEnd"/>
      <w:r w:rsidRPr="005B638E">
        <w:rPr>
          <w:rFonts w:asciiTheme="minorHAnsi" w:hAnsiTheme="minorHAnsi"/>
          <w:color w:val="000000" w:themeColor="text1"/>
        </w:rPr>
        <w:t xml:space="preserve">,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rsidR="009C5890" w:rsidRPr="005B638E" w:rsidRDefault="009C5890" w:rsidP="003B6EA8">
      <w:pPr>
        <w:jc w:val="both"/>
        <w:rPr>
          <w:rFonts w:asciiTheme="minorHAnsi" w:hAnsiTheme="minorHAnsi"/>
          <w:color w:val="000000" w:themeColor="text1"/>
        </w:rPr>
      </w:pPr>
    </w:p>
    <w:p w:rsidR="003F78D2" w:rsidRPr="005B638E" w:rsidRDefault="003F78D2" w:rsidP="003B6EA8">
      <w:pPr>
        <w:jc w:val="both"/>
        <w:rPr>
          <w:rFonts w:asciiTheme="minorHAnsi" w:hAnsiTheme="minorHAnsi" w:cs="Arial"/>
          <w:b/>
          <w:bCs/>
          <w:color w:val="000000" w:themeColor="text1"/>
        </w:rPr>
      </w:pPr>
      <w:bookmarkStart w:id="66" w:name="chapter_in_a_book"/>
      <w:r w:rsidRPr="005B638E">
        <w:rPr>
          <w:rFonts w:asciiTheme="minorHAnsi" w:hAnsiTheme="minorHAnsi" w:cs="Arial"/>
          <w:b/>
          <w:bCs/>
          <w:color w:val="000000" w:themeColor="text1"/>
        </w:rPr>
        <w:br w:type="page"/>
      </w:r>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6"/>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rsidR="009C5890" w:rsidRPr="005B638E" w:rsidRDefault="00F17761" w:rsidP="003B6EA8">
      <w:pPr>
        <w:pStyle w:val="NormalWeb"/>
        <w:jc w:val="both"/>
        <w:rPr>
          <w:rFonts w:asciiTheme="minorHAnsi" w:hAnsiTheme="minorHAnsi"/>
          <w:color w:val="000000" w:themeColor="text1"/>
          <w:szCs w:val="24"/>
        </w:rPr>
      </w:pPr>
      <w:hyperlink r:id="rId22" w:anchor="chapter in a book" w:history="1">
        <w:r w:rsidR="009C5890" w:rsidRPr="005B638E">
          <w:rPr>
            <w:rFonts w:asciiTheme="minorHAnsi" w:hAnsiTheme="minorHAnsi"/>
            <w:color w:val="000000" w:themeColor="text1"/>
            <w:szCs w:val="24"/>
          </w:rPr>
          <w:t>Examples</w:t>
        </w:r>
      </w:hyperlink>
    </w:p>
    <w:p w:rsidR="009C5890" w:rsidRPr="005B638E" w:rsidRDefault="009C5890" w:rsidP="003B6EA8">
      <w:pPr>
        <w:jc w:val="both"/>
        <w:rPr>
          <w:rFonts w:asciiTheme="minorHAnsi" w:hAnsiTheme="minorHAnsi"/>
          <w:color w:val="000000" w:themeColor="text1"/>
        </w:rPr>
      </w:pP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Godsill</w:t>
      </w:r>
      <w:proofErr w:type="spellEnd"/>
      <w:r w:rsidRPr="005B638E">
        <w:rPr>
          <w:rFonts w:asciiTheme="minorHAnsi" w:hAnsiTheme="minorHAnsi"/>
          <w:color w:val="000000" w:themeColor="text1"/>
        </w:rPr>
        <w:t xml:space="preserve">, P. Rayner, and O. </w:t>
      </w:r>
      <w:proofErr w:type="spellStart"/>
      <w:r w:rsidRPr="005B638E">
        <w:rPr>
          <w:rFonts w:asciiTheme="minorHAnsi" w:hAnsiTheme="minorHAnsi"/>
          <w:color w:val="000000" w:themeColor="text1"/>
        </w:rPr>
        <w:t>Cappé</w:t>
      </w:r>
      <w:proofErr w:type="spellEnd"/>
      <w:r w:rsidRPr="005B638E">
        <w:rPr>
          <w:rFonts w:asciiTheme="minorHAnsi" w:hAnsiTheme="minorHAnsi"/>
          <w:color w:val="000000" w:themeColor="text1"/>
        </w:rPr>
        <w:t xml:space="preserve">,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xml:space="preserve">, M. </w:t>
      </w:r>
      <w:proofErr w:type="spellStart"/>
      <w:r w:rsidRPr="005B638E">
        <w:rPr>
          <w:rFonts w:asciiTheme="minorHAnsi" w:hAnsiTheme="minorHAnsi"/>
          <w:color w:val="000000" w:themeColor="text1"/>
        </w:rPr>
        <w:t>Kahrs</w:t>
      </w:r>
      <w:proofErr w:type="spellEnd"/>
      <w:r w:rsidRPr="005B638E">
        <w:rPr>
          <w:rFonts w:asciiTheme="minorHAnsi" w:hAnsiTheme="minorHAnsi"/>
          <w:color w:val="000000" w:themeColor="text1"/>
        </w:rPr>
        <w:t xml:space="preserve"> and K. Brandenburg, Eds. Boston, MA: Kluwer Academic, 1988, pp. 133-194.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w:t>
      </w:r>
      <w:proofErr w:type="spellStart"/>
      <w:r w:rsidRPr="005B638E">
        <w:rPr>
          <w:rFonts w:asciiTheme="minorHAnsi" w:hAnsiTheme="minorHAnsi"/>
          <w:color w:val="000000" w:themeColor="text1"/>
        </w:rPr>
        <w:t>Hao</w:t>
      </w:r>
      <w:proofErr w:type="spellEnd"/>
      <w:r w:rsidRPr="005B638E">
        <w:rPr>
          <w:rFonts w:asciiTheme="minorHAnsi" w:hAnsiTheme="minorHAnsi"/>
          <w:color w:val="000000" w:themeColor="text1"/>
        </w:rPr>
        <w:t xml:space="preserve"> and R. </w:t>
      </w:r>
      <w:proofErr w:type="spellStart"/>
      <w:r w:rsidRPr="005B638E">
        <w:rPr>
          <w:rFonts w:asciiTheme="minorHAnsi" w:hAnsiTheme="minorHAnsi"/>
          <w:color w:val="000000" w:themeColor="text1"/>
        </w:rPr>
        <w:t>Dorne</w:t>
      </w:r>
      <w:proofErr w:type="spellEnd"/>
      <w:r w:rsidRPr="005B638E">
        <w:rPr>
          <w:rFonts w:asciiTheme="minorHAnsi" w:hAnsiTheme="minorHAnsi"/>
          <w:color w:val="000000" w:themeColor="text1"/>
        </w:rPr>
        <w:t xml:space="preserve">, “Study of genetic search for the frequency assignment problem,” in </w:t>
      </w:r>
      <w:r w:rsidRPr="005B638E">
        <w:rPr>
          <w:rFonts w:asciiTheme="minorHAnsi" w:hAnsiTheme="minorHAnsi"/>
          <w:i/>
          <w:iCs/>
          <w:color w:val="000000" w:themeColor="text1"/>
        </w:rPr>
        <w:t xml:space="preserve">Artificial Evolution: European conference, AE 95, Brest, France, September 4-6, </w:t>
      </w:r>
      <w:proofErr w:type="gramStart"/>
      <w:r w:rsidRPr="005B638E">
        <w:rPr>
          <w:rFonts w:asciiTheme="minorHAnsi" w:hAnsiTheme="minorHAnsi"/>
          <w:i/>
          <w:iCs/>
          <w:color w:val="000000" w:themeColor="text1"/>
        </w:rPr>
        <w:t>1995 :</w:t>
      </w:r>
      <w:proofErr w:type="gramEnd"/>
      <w:r w:rsidRPr="005B638E">
        <w:rPr>
          <w:rFonts w:asciiTheme="minorHAnsi" w:hAnsiTheme="minorHAnsi"/>
          <w:i/>
          <w:iCs/>
          <w:color w:val="000000" w:themeColor="text1"/>
        </w:rPr>
        <w:t xml:space="preserve"> selected papers</w:t>
      </w:r>
      <w:r w:rsidRPr="005B638E">
        <w:rPr>
          <w:rFonts w:asciiTheme="minorHAnsi" w:hAnsiTheme="minorHAnsi"/>
          <w:color w:val="000000" w:themeColor="text1"/>
        </w:rPr>
        <w:t xml:space="preserve">,” J.-M. </w:t>
      </w:r>
      <w:proofErr w:type="spellStart"/>
      <w:r w:rsidRPr="005B638E">
        <w:rPr>
          <w:rFonts w:asciiTheme="minorHAnsi" w:hAnsiTheme="minorHAnsi"/>
          <w:color w:val="000000" w:themeColor="text1"/>
        </w:rPr>
        <w:t>Alliot</w:t>
      </w:r>
      <w:proofErr w:type="spellEnd"/>
      <w:r w:rsidRPr="005B638E">
        <w:rPr>
          <w:rFonts w:asciiTheme="minorHAnsi" w:hAnsiTheme="minorHAnsi"/>
          <w:color w:val="000000" w:themeColor="text1"/>
        </w:rPr>
        <w:t>, Ed. Lecture Notes in Computer Science, 1063. Berlin: Springer-</w:t>
      </w:r>
      <w:proofErr w:type="spellStart"/>
      <w:r w:rsidRPr="005B638E">
        <w:rPr>
          <w:rFonts w:asciiTheme="minorHAnsi" w:hAnsiTheme="minorHAnsi"/>
          <w:color w:val="000000" w:themeColor="text1"/>
        </w:rPr>
        <w:t>Verlag</w:t>
      </w:r>
      <w:proofErr w:type="spellEnd"/>
      <w:r w:rsidRPr="005B638E">
        <w:rPr>
          <w:rFonts w:asciiTheme="minorHAnsi" w:hAnsiTheme="minorHAnsi"/>
          <w:color w:val="000000" w:themeColor="text1"/>
        </w:rPr>
        <w:t>, 1996, pp. 333-344.</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67" w:name="journal_article"/>
      <w:r w:rsidRPr="005B638E">
        <w:rPr>
          <w:rFonts w:asciiTheme="minorHAnsi" w:hAnsiTheme="minorHAnsi" w:cs="Arial"/>
          <w:b/>
          <w:bCs/>
          <w:color w:val="000000" w:themeColor="text1"/>
        </w:rPr>
        <w:t xml:space="preserve">Journal Article </w:t>
      </w:r>
      <w:bookmarkEnd w:id="67"/>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Date of Publication should include the month or season if it appears on the journal: e.g. Feb. 1987; </w:t>
      </w:r>
      <w:proofErr w:type="gramStart"/>
      <w:r w:rsidRPr="005B638E">
        <w:rPr>
          <w:rFonts w:asciiTheme="minorHAnsi" w:hAnsiTheme="minorHAnsi"/>
          <w:color w:val="000000" w:themeColor="text1"/>
          <w:szCs w:val="24"/>
        </w:rPr>
        <w:t>Winter</w:t>
      </w:r>
      <w:proofErr w:type="gramEnd"/>
      <w:r w:rsidRPr="005B638E">
        <w:rPr>
          <w:rFonts w:asciiTheme="minorHAnsi" w:hAnsiTheme="minorHAnsi"/>
          <w:color w:val="000000" w:themeColor="text1"/>
          <w:szCs w:val="24"/>
        </w:rPr>
        <w:t xml:space="preserve"> 2000; Mar.-Apr. 1963</w:t>
      </w:r>
    </w:p>
    <w:p w:rsidR="009C5890" w:rsidRPr="005B638E" w:rsidRDefault="00F17761" w:rsidP="003B6EA8">
      <w:pPr>
        <w:pStyle w:val="NormalWeb"/>
        <w:jc w:val="both"/>
        <w:rPr>
          <w:rFonts w:asciiTheme="minorHAnsi" w:hAnsiTheme="minorHAnsi"/>
          <w:color w:val="000000" w:themeColor="text1"/>
          <w:szCs w:val="24"/>
        </w:rPr>
      </w:pPr>
      <w:hyperlink r:id="rId23" w:anchor="journal article"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w:t>
      </w:r>
      <w:proofErr w:type="spellStart"/>
      <w:r w:rsidRPr="005B638E">
        <w:rPr>
          <w:rFonts w:asciiTheme="minorHAnsi" w:hAnsiTheme="minorHAnsi"/>
          <w:color w:val="000000" w:themeColor="text1"/>
        </w:rPr>
        <w:t>Strang</w:t>
      </w:r>
      <w:proofErr w:type="spellEnd"/>
      <w:r w:rsidRPr="005B638E">
        <w:rPr>
          <w:rFonts w:asciiTheme="minorHAnsi" w:hAnsiTheme="minorHAnsi"/>
          <w:color w:val="000000" w:themeColor="text1"/>
        </w:rPr>
        <w:t xml:space="preserve">,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w:t>
      </w:r>
      <w:proofErr w:type="spellStart"/>
      <w:r w:rsidRPr="005B638E">
        <w:rPr>
          <w:rFonts w:asciiTheme="minorHAnsi" w:hAnsiTheme="minorHAnsi"/>
          <w:color w:val="000000" w:themeColor="text1"/>
        </w:rPr>
        <w:t>Qamber</w:t>
      </w:r>
      <w:proofErr w:type="spellEnd"/>
      <w:r w:rsidRPr="005B638E">
        <w:rPr>
          <w:rFonts w:asciiTheme="minorHAnsi" w:hAnsiTheme="minorHAnsi"/>
          <w:color w:val="000000" w:themeColor="text1"/>
        </w:rPr>
        <w:t xml:space="preserve">,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w:t>
      </w:r>
      <w:proofErr w:type="spellStart"/>
      <w:r w:rsidRPr="005B638E">
        <w:rPr>
          <w:rFonts w:asciiTheme="minorHAnsi" w:hAnsiTheme="minorHAnsi"/>
          <w:color w:val="000000" w:themeColor="text1"/>
        </w:rPr>
        <w:t>Fendick</w:t>
      </w:r>
      <w:proofErr w:type="spellEnd"/>
      <w:r w:rsidRPr="005B638E">
        <w:rPr>
          <w:rFonts w:asciiTheme="minorHAnsi" w:hAnsiTheme="minorHAnsi"/>
          <w:color w:val="000000" w:themeColor="text1"/>
        </w:rPr>
        <w:t xml:space="preserve">,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 xml:space="preserve">IEEE Transactions on Antennas and </w:t>
      </w:r>
      <w:proofErr w:type="gramStart"/>
      <w:r w:rsidRPr="005B638E">
        <w:rPr>
          <w:rFonts w:asciiTheme="minorHAnsi" w:hAnsiTheme="minorHAnsi"/>
          <w:i/>
          <w:iCs/>
          <w:color w:val="000000" w:themeColor="text1"/>
        </w:rPr>
        <w:t>Propagation</w:t>
      </w:r>
      <w:r w:rsidRPr="005B638E">
        <w:rPr>
          <w:rFonts w:asciiTheme="minorHAnsi" w:hAnsiTheme="minorHAnsi"/>
          <w:color w:val="000000" w:themeColor="text1"/>
        </w:rPr>
        <w:t>.,</w:t>
      </w:r>
      <w:proofErr w:type="gramEnd"/>
      <w:r w:rsidRPr="005B638E">
        <w:rPr>
          <w:rFonts w:asciiTheme="minorHAnsi" w:hAnsiTheme="minorHAnsi"/>
          <w:color w:val="000000" w:themeColor="text1"/>
        </w:rPr>
        <w:t xml:space="preserve"> to be published.</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68" w:name="article_from_conference_proceedings_(pub"/>
      <w:r w:rsidRPr="005B638E">
        <w:rPr>
          <w:rFonts w:asciiTheme="minorHAnsi" w:hAnsiTheme="minorHAnsi" w:cs="Arial"/>
          <w:b/>
          <w:bCs/>
          <w:color w:val="000000" w:themeColor="text1"/>
        </w:rPr>
        <w:t xml:space="preserve">Article from Conference Proceedings (published) </w:t>
      </w:r>
      <w:bookmarkEnd w:id="68"/>
    </w:p>
    <w:p w:rsidR="009C5890" w:rsidRPr="005B638E" w:rsidRDefault="009C5890" w:rsidP="003B6EA8">
      <w:pPr>
        <w:jc w:val="both"/>
        <w:rPr>
          <w:rFonts w:asciiTheme="minorHAnsi" w:hAnsiTheme="minorHAnsi"/>
          <w:color w:val="000000" w:themeColor="text1"/>
        </w:rPr>
      </w:pP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rsidR="009C5890" w:rsidRPr="005B638E" w:rsidRDefault="00F17761" w:rsidP="003B6EA8">
      <w:pPr>
        <w:pStyle w:val="NormalWeb"/>
        <w:jc w:val="both"/>
        <w:rPr>
          <w:rFonts w:asciiTheme="minorHAnsi" w:hAnsiTheme="minorHAnsi"/>
          <w:color w:val="000000" w:themeColor="text1"/>
          <w:szCs w:val="24"/>
        </w:rPr>
      </w:pPr>
      <w:hyperlink r:id="rId24" w:anchor="article from conference proceedings (publishe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w:t>
      </w:r>
      <w:proofErr w:type="spellStart"/>
      <w:r w:rsidRPr="005B638E">
        <w:rPr>
          <w:rFonts w:asciiTheme="minorHAnsi" w:hAnsiTheme="minorHAnsi"/>
          <w:color w:val="000000" w:themeColor="text1"/>
        </w:rPr>
        <w:t>Hagenauer</w:t>
      </w:r>
      <w:proofErr w:type="spellEnd"/>
      <w:r w:rsidRPr="005B638E">
        <w:rPr>
          <w:rFonts w:asciiTheme="minorHAnsi" w:hAnsiTheme="minorHAnsi"/>
          <w:color w:val="000000" w:themeColor="text1"/>
        </w:rPr>
        <w:t xml:space="preserve">,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w:t>
      </w:r>
      <w:proofErr w:type="spellStart"/>
      <w:r w:rsidRPr="005B638E">
        <w:rPr>
          <w:rFonts w:asciiTheme="minorHAnsi" w:hAnsiTheme="minorHAnsi"/>
          <w:color w:val="000000" w:themeColor="text1"/>
        </w:rPr>
        <w:t>Salkintzis</w:t>
      </w:r>
      <w:proofErr w:type="spellEnd"/>
      <w:r w:rsidRPr="005B638E">
        <w:rPr>
          <w:rFonts w:asciiTheme="minorHAnsi" w:hAnsiTheme="minorHAnsi"/>
          <w:color w:val="000000" w:themeColor="text1"/>
        </w:rPr>
        <w:t xml:space="preserve">, C. </w:t>
      </w:r>
      <w:proofErr w:type="spellStart"/>
      <w:r w:rsidRPr="005B638E">
        <w:rPr>
          <w:rFonts w:asciiTheme="minorHAnsi" w:hAnsiTheme="minorHAnsi"/>
          <w:color w:val="000000" w:themeColor="text1"/>
        </w:rPr>
        <w:t>Chamzas</w:t>
      </w:r>
      <w:proofErr w:type="spellEnd"/>
      <w:r w:rsidRPr="005B638E">
        <w:rPr>
          <w:rFonts w:asciiTheme="minorHAnsi" w:hAnsiTheme="minorHAnsi"/>
          <w:color w:val="000000" w:themeColor="text1"/>
        </w:rPr>
        <w:t xml:space="preserve">, and C. </w:t>
      </w:r>
      <w:proofErr w:type="spellStart"/>
      <w:r w:rsidRPr="005B638E">
        <w:rPr>
          <w:rFonts w:asciiTheme="minorHAnsi" w:hAnsiTheme="minorHAnsi"/>
          <w:color w:val="000000" w:themeColor="text1"/>
        </w:rPr>
        <w:t>Koukourlis</w:t>
      </w:r>
      <w:proofErr w:type="spellEnd"/>
      <w:r w:rsidRPr="005B638E">
        <w:rPr>
          <w:rFonts w:asciiTheme="minorHAnsi" w:hAnsiTheme="minorHAnsi"/>
          <w:color w:val="000000" w:themeColor="text1"/>
        </w:rPr>
        <w:t xml:space="preserve">,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rsidR="009C5890" w:rsidRPr="005B638E" w:rsidRDefault="009C5890" w:rsidP="003B6EA8">
      <w:pPr>
        <w:jc w:val="both"/>
        <w:rPr>
          <w:rFonts w:asciiTheme="minorHAnsi" w:hAnsiTheme="minorHAnsi" w:cs="Arial"/>
          <w:b/>
          <w:bCs/>
          <w:color w:val="000000" w:themeColor="text1"/>
        </w:rPr>
      </w:pPr>
      <w:bookmarkStart w:id="69"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9"/>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rsidR="009C5890" w:rsidRPr="005B638E" w:rsidRDefault="00F17761" w:rsidP="003B6EA8">
      <w:pPr>
        <w:pStyle w:val="NormalWeb"/>
        <w:jc w:val="both"/>
        <w:rPr>
          <w:rFonts w:asciiTheme="minorHAnsi" w:hAnsiTheme="minorHAnsi"/>
          <w:color w:val="000000" w:themeColor="text1"/>
          <w:szCs w:val="24"/>
        </w:rPr>
      </w:pPr>
      <w:hyperlink r:id="rId25" w:anchor="paper presented at a conference (unpublishe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w:t>
      </w:r>
      <w:proofErr w:type="spellStart"/>
      <w:r w:rsidRPr="005B638E">
        <w:rPr>
          <w:rFonts w:asciiTheme="minorHAnsi" w:hAnsiTheme="minorHAnsi"/>
          <w:color w:val="000000" w:themeColor="text1"/>
        </w:rPr>
        <w:t>Comellas</w:t>
      </w:r>
      <w:proofErr w:type="spellEnd"/>
      <w:r w:rsidRPr="005B638E">
        <w:rPr>
          <w:rFonts w:asciiTheme="minorHAnsi" w:hAnsiTheme="minorHAnsi"/>
          <w:color w:val="000000" w:themeColor="text1"/>
        </w:rPr>
        <w:t xml:space="preserve"> and J. </w:t>
      </w:r>
      <w:proofErr w:type="spellStart"/>
      <w:r w:rsidRPr="005B638E">
        <w:rPr>
          <w:rFonts w:asciiTheme="minorHAnsi" w:hAnsiTheme="minorHAnsi"/>
          <w:color w:val="000000" w:themeColor="text1"/>
        </w:rPr>
        <w:t>Ozón</w:t>
      </w:r>
      <w:proofErr w:type="spellEnd"/>
      <w:r w:rsidRPr="005B638E">
        <w:rPr>
          <w:rFonts w:asciiTheme="minorHAnsi" w:hAnsiTheme="minorHAnsi"/>
          <w:color w:val="000000" w:themeColor="text1"/>
        </w:rPr>
        <w:t xml:space="preserve">, “An ant algorithm for the graph </w:t>
      </w:r>
      <w:proofErr w:type="spellStart"/>
      <w:r w:rsidRPr="005B638E">
        <w:rPr>
          <w:rFonts w:asciiTheme="minorHAnsi" w:hAnsiTheme="minorHAnsi"/>
          <w:color w:val="000000" w:themeColor="text1"/>
        </w:rPr>
        <w:t>coloring</w:t>
      </w:r>
      <w:proofErr w:type="spellEnd"/>
      <w:r w:rsidRPr="005B638E">
        <w:rPr>
          <w:rFonts w:asciiTheme="minorHAnsi" w:hAnsiTheme="minorHAnsi"/>
          <w:color w:val="000000" w:themeColor="text1"/>
        </w:rPr>
        <w:t xml:space="preserve"> problem,” presented at ANTS ’98 – From Ant Colonies to Artificial Ants: First International Workshop on Ant Colony Optimization, Brussels, Belgium, </w:t>
      </w:r>
      <w:proofErr w:type="gramStart"/>
      <w:r w:rsidRPr="005B638E">
        <w:rPr>
          <w:rFonts w:asciiTheme="minorHAnsi" w:hAnsiTheme="minorHAnsi"/>
          <w:color w:val="000000" w:themeColor="text1"/>
        </w:rPr>
        <w:t>Oct</w:t>
      </w:r>
      <w:proofErr w:type="gramEnd"/>
      <w:r w:rsidRPr="005B638E">
        <w:rPr>
          <w:rFonts w:asciiTheme="minorHAnsi" w:hAnsiTheme="minorHAnsi"/>
          <w:color w:val="000000" w:themeColor="text1"/>
        </w:rPr>
        <w:t>. 1998.</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Gao, J. Kurose,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“Efficient schemes for broadcasting popular videos,” presented at the 8th International Workshop on Network and Operating Systems Support for Digital Audio and Video (NOSSDAV ’98), Cambridge, UK, July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bookmarkStart w:id="70" w:name="thesis_or_dissertation"/>
      <w:r w:rsidRPr="005B638E">
        <w:rPr>
          <w:rFonts w:asciiTheme="minorHAnsi" w:hAnsiTheme="minorHAnsi" w:cs="Arial"/>
          <w:b/>
          <w:bCs/>
          <w:color w:val="000000" w:themeColor="text1"/>
        </w:rPr>
        <w:t>Thesis or Dissertation</w:t>
      </w:r>
      <w:bookmarkEnd w:id="70"/>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w:t>
      </w:r>
      <w:proofErr w:type="gramStart"/>
      <w:r w:rsidRPr="005B638E">
        <w:rPr>
          <w:rFonts w:asciiTheme="minorHAnsi" w:hAnsiTheme="minorHAnsi"/>
          <w:color w:val="000000" w:themeColor="text1"/>
          <w:szCs w:val="24"/>
        </w:rPr>
        <w:t>M.Phil.,</w:t>
      </w:r>
      <w:proofErr w:type="gramEnd"/>
      <w:r w:rsidRPr="005B638E">
        <w:rPr>
          <w:rFonts w:asciiTheme="minorHAnsi" w:hAnsiTheme="minorHAnsi"/>
          <w:color w:val="000000" w:themeColor="text1"/>
          <w:szCs w:val="24"/>
        </w:rPr>
        <w:t xml:space="preserve"> etc. The type of report (e.g. thesis, dissertation, </w:t>
      </w:r>
      <w:proofErr w:type="spellStart"/>
      <w:r w:rsidRPr="005B638E">
        <w:rPr>
          <w:rFonts w:asciiTheme="minorHAnsi" w:hAnsiTheme="minorHAnsi"/>
          <w:color w:val="000000" w:themeColor="text1"/>
          <w:szCs w:val="24"/>
        </w:rPr>
        <w:t>etc</w:t>
      </w:r>
      <w:proofErr w:type="spellEnd"/>
      <w:r w:rsidRPr="005B638E">
        <w:rPr>
          <w:rFonts w:asciiTheme="minorHAnsi" w:hAnsiTheme="minorHAnsi"/>
          <w:color w:val="000000" w:themeColor="text1"/>
          <w:szCs w:val="24"/>
        </w:rPr>
        <w:t xml:space="preserve">) should be given as it appears on the document as the terminology may vary between countries. It is helpful to add the country unless the university is particularly well-known. </w:t>
      </w:r>
    </w:p>
    <w:p w:rsidR="009C5890" w:rsidRPr="005B638E" w:rsidRDefault="00F17761" w:rsidP="003B6EA8">
      <w:pPr>
        <w:pStyle w:val="NormalWeb"/>
        <w:jc w:val="both"/>
        <w:rPr>
          <w:rFonts w:asciiTheme="minorHAnsi" w:hAnsiTheme="minorHAnsi"/>
          <w:color w:val="000000" w:themeColor="text1"/>
          <w:szCs w:val="24"/>
        </w:rPr>
      </w:pPr>
      <w:hyperlink r:id="rId26" w:anchor="thesis or dissertation"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F. </w:t>
      </w:r>
      <w:proofErr w:type="spellStart"/>
      <w:r w:rsidRPr="005B638E">
        <w:rPr>
          <w:rFonts w:asciiTheme="minorHAnsi" w:hAnsiTheme="minorHAnsi"/>
          <w:color w:val="000000" w:themeColor="text1"/>
        </w:rPr>
        <w:t>Mastrovito</w:t>
      </w:r>
      <w:proofErr w:type="spellEnd"/>
      <w:r w:rsidRPr="005B638E">
        <w:rPr>
          <w:rFonts w:asciiTheme="minorHAnsi" w:hAnsiTheme="minorHAnsi"/>
          <w:color w:val="000000" w:themeColor="text1"/>
        </w:rPr>
        <w:t>, “VLSI architectures for computation in Galois Field,” Ph.D. dissertation, Linköping University, Sweden, 1991.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w:t>
      </w:r>
      <w:proofErr w:type="spellStart"/>
      <w:r w:rsidRPr="005B638E">
        <w:rPr>
          <w:rFonts w:asciiTheme="minorHAnsi" w:hAnsiTheme="minorHAnsi"/>
          <w:color w:val="000000" w:themeColor="text1"/>
        </w:rPr>
        <w:t>Chini</w:t>
      </w:r>
      <w:proofErr w:type="spellEnd"/>
      <w:r w:rsidRPr="005B638E">
        <w:rPr>
          <w:rFonts w:asciiTheme="minorHAnsi" w:hAnsiTheme="minorHAnsi"/>
          <w:color w:val="000000" w:themeColor="text1"/>
        </w:rPr>
        <w:t>, “Multi carrier modulation in frequency selective fading channels,” Ph.D. dissertation, Carleton University, Canada,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Y. W. Kim, “Study and implementation of system synchronization for DAB (Digital Audio Broadcasting),” </w:t>
      </w:r>
      <w:proofErr w:type="spellStart"/>
      <w:r w:rsidRPr="005B638E">
        <w:rPr>
          <w:rFonts w:asciiTheme="minorHAnsi" w:hAnsiTheme="minorHAnsi"/>
          <w:color w:val="000000" w:themeColor="text1"/>
        </w:rPr>
        <w:t>Masters</w:t>
      </w:r>
      <w:proofErr w:type="spellEnd"/>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thesis</w:t>
      </w:r>
      <w:proofErr w:type="gramEnd"/>
      <w:r w:rsidRPr="005B638E">
        <w:rPr>
          <w:rFonts w:asciiTheme="minorHAnsi" w:hAnsiTheme="minorHAnsi"/>
          <w:color w:val="000000" w:themeColor="text1"/>
        </w:rPr>
        <w:t>, Korea Advanced Institute of Science and Technology, Korea, 1996.</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3F78D2" w:rsidRPr="005B638E" w:rsidRDefault="003F78D2" w:rsidP="003B6EA8">
      <w:pPr>
        <w:jc w:val="both"/>
        <w:rPr>
          <w:rFonts w:asciiTheme="minorHAnsi" w:hAnsiTheme="minorHAnsi" w:cs="Arial"/>
          <w:b/>
          <w:bCs/>
          <w:color w:val="000000" w:themeColor="text1"/>
        </w:rPr>
      </w:pPr>
      <w:bookmarkStart w:id="71" w:name="technical_report"/>
      <w:r w:rsidRPr="005B638E">
        <w:rPr>
          <w:rFonts w:asciiTheme="minorHAnsi" w:hAnsiTheme="minorHAnsi" w:cs="Arial"/>
          <w:b/>
          <w:bCs/>
          <w:color w:val="000000" w:themeColor="text1"/>
        </w:rPr>
        <w:br w:type="page"/>
      </w:r>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1"/>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rsidR="009C5890" w:rsidRPr="005B638E" w:rsidRDefault="00F17761" w:rsidP="003B6EA8">
      <w:pPr>
        <w:pStyle w:val="NormalWeb"/>
        <w:jc w:val="both"/>
        <w:rPr>
          <w:rFonts w:asciiTheme="minorHAnsi" w:hAnsiTheme="minorHAnsi"/>
          <w:color w:val="000000" w:themeColor="text1"/>
          <w:szCs w:val="24"/>
        </w:rPr>
      </w:pPr>
      <w:hyperlink r:id="rId27" w:anchor="technical report"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w:t>
      </w:r>
      <w:proofErr w:type="spellStart"/>
      <w:r w:rsidRPr="005B638E">
        <w:rPr>
          <w:rFonts w:asciiTheme="minorHAnsi" w:hAnsiTheme="minorHAnsi"/>
          <w:color w:val="000000" w:themeColor="text1"/>
        </w:rPr>
        <w:t>Krunz</w:t>
      </w:r>
      <w:proofErr w:type="spellEnd"/>
      <w:r w:rsidRPr="005B638E">
        <w:rPr>
          <w:rFonts w:asciiTheme="minorHAnsi" w:hAnsiTheme="minorHAnsi"/>
          <w:color w:val="000000" w:themeColor="text1"/>
        </w:rPr>
        <w:t xml:space="preserve"> and S. K. </w:t>
      </w:r>
      <w:proofErr w:type="spellStart"/>
      <w:r w:rsidRPr="005B638E">
        <w:rPr>
          <w:rFonts w:asciiTheme="minorHAnsi" w:hAnsiTheme="minorHAnsi"/>
          <w:color w:val="000000" w:themeColor="text1"/>
        </w:rPr>
        <w:t>Tripathi</w:t>
      </w:r>
      <w:proofErr w:type="spellEnd"/>
      <w:r w:rsidRPr="005B638E">
        <w:rPr>
          <w:rFonts w:asciiTheme="minorHAnsi" w:hAnsiTheme="minorHAnsi"/>
          <w:color w:val="000000" w:themeColor="text1"/>
        </w:rPr>
        <w:t>, “Scene-based characteristics of VBR MPEG-coded video traffic,” University of Maryland, CS-TR-3573, 1997.</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Dan, P. </w:t>
      </w:r>
      <w:proofErr w:type="spellStart"/>
      <w:r w:rsidRPr="005B638E">
        <w:rPr>
          <w:rFonts w:asciiTheme="minorHAnsi" w:hAnsiTheme="minorHAnsi"/>
          <w:color w:val="000000" w:themeColor="text1"/>
        </w:rPr>
        <w:t>Shahabuddin</w:t>
      </w:r>
      <w:proofErr w:type="spellEnd"/>
      <w:r w:rsidRPr="005B638E">
        <w:rPr>
          <w:rFonts w:asciiTheme="minorHAnsi" w:hAnsiTheme="minorHAnsi"/>
          <w:color w:val="000000" w:themeColor="text1"/>
        </w:rPr>
        <w:t xml:space="preserve">, D. </w:t>
      </w:r>
      <w:proofErr w:type="spellStart"/>
      <w:r w:rsidRPr="005B638E">
        <w:rPr>
          <w:rFonts w:asciiTheme="minorHAnsi" w:hAnsiTheme="minorHAnsi"/>
          <w:color w:val="000000" w:themeColor="text1"/>
        </w:rPr>
        <w:t>Sitaram</w:t>
      </w:r>
      <w:proofErr w:type="spellEnd"/>
      <w:r w:rsidRPr="005B638E">
        <w:rPr>
          <w:rFonts w:asciiTheme="minorHAnsi" w:hAnsiTheme="minorHAnsi"/>
          <w:color w:val="000000" w:themeColor="text1"/>
        </w:rPr>
        <w:t xml:space="preserve">,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“Channel allocation under batching and VCR control in movie-on-demand servers,” IBM Research Report,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2" w:name="standard"/>
      <w:r w:rsidRPr="005B638E">
        <w:rPr>
          <w:rFonts w:asciiTheme="minorHAnsi" w:hAnsiTheme="minorHAnsi" w:cs="Arial"/>
          <w:b/>
          <w:bCs/>
          <w:color w:val="000000" w:themeColor="text1"/>
        </w:rPr>
        <w:t>Standard</w:t>
      </w:r>
      <w:bookmarkEnd w:id="72"/>
      <w:r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rsidR="009C5890" w:rsidRPr="005B638E" w:rsidRDefault="00F17761" w:rsidP="003B6EA8">
      <w:pPr>
        <w:pStyle w:val="NormalWeb"/>
        <w:jc w:val="both"/>
        <w:rPr>
          <w:rFonts w:asciiTheme="minorHAnsi" w:hAnsiTheme="minorHAnsi"/>
          <w:color w:val="000000" w:themeColor="text1"/>
          <w:szCs w:val="24"/>
        </w:rPr>
      </w:pPr>
      <w:hyperlink r:id="rId28" w:anchor="standar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3F78D2" w:rsidP="003B6EA8">
      <w:pPr>
        <w:jc w:val="both"/>
        <w:rPr>
          <w:rFonts w:asciiTheme="minorHAnsi" w:hAnsiTheme="minorHAnsi" w:cs="Arial"/>
          <w:b/>
          <w:bCs/>
          <w:color w:val="000000" w:themeColor="text1"/>
        </w:rPr>
      </w:pPr>
      <w:bookmarkStart w:id="73"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3"/>
      <w:r w:rsidR="009C5890"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rsidR="009C5890" w:rsidRPr="005B638E" w:rsidRDefault="00F17761" w:rsidP="003B6EA8">
      <w:pPr>
        <w:pStyle w:val="NormalWeb"/>
        <w:jc w:val="both"/>
        <w:rPr>
          <w:rFonts w:asciiTheme="minorHAnsi" w:hAnsiTheme="minorHAnsi"/>
          <w:color w:val="000000" w:themeColor="text1"/>
          <w:szCs w:val="24"/>
        </w:rPr>
      </w:pPr>
      <w:hyperlink r:id="rId29" w:anchor="patent"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w:t>
      </w:r>
      <w:proofErr w:type="spellStart"/>
      <w:r w:rsidRPr="005B638E">
        <w:rPr>
          <w:rFonts w:asciiTheme="minorHAnsi" w:hAnsiTheme="minorHAnsi"/>
          <w:color w:val="000000" w:themeColor="text1"/>
        </w:rPr>
        <w:t>Idoumghar</w:t>
      </w:r>
      <w:proofErr w:type="spellEnd"/>
      <w:r w:rsidRPr="005B638E">
        <w:rPr>
          <w:rFonts w:asciiTheme="minorHAnsi" w:hAnsiTheme="minorHAnsi"/>
          <w:color w:val="000000" w:themeColor="text1"/>
        </w:rPr>
        <w:t>, “Using a hybrid genetic algorithm to solve the frequency assignment problem,” Patent TDF, N. 01 06 885, May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Z. Yang, “Terrestrial digital multimedia/television broadcasting system,” </w:t>
      </w:r>
      <w:proofErr w:type="spellStart"/>
      <w:r w:rsidRPr="005B638E">
        <w:rPr>
          <w:rFonts w:asciiTheme="minorHAnsi" w:hAnsiTheme="minorHAnsi"/>
          <w:color w:val="000000" w:themeColor="text1"/>
        </w:rPr>
        <w:t>P.R.China</w:t>
      </w:r>
      <w:proofErr w:type="spellEnd"/>
      <w:r w:rsidRPr="005B638E">
        <w:rPr>
          <w:rFonts w:asciiTheme="minorHAnsi" w:hAnsiTheme="minorHAnsi"/>
          <w:color w:val="000000" w:themeColor="text1"/>
        </w:rPr>
        <w:t xml:space="preserve"> Patent 00 123 597.4 filed Aug. 25, 2000, issued Mar. 21,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4" w:name="unpublished_source"/>
      <w:r w:rsidRPr="005B638E">
        <w:rPr>
          <w:rFonts w:asciiTheme="minorHAnsi" w:hAnsiTheme="minorHAnsi" w:cs="Arial"/>
          <w:b/>
          <w:bCs/>
          <w:color w:val="000000" w:themeColor="text1"/>
        </w:rPr>
        <w:t xml:space="preserve">Unpublished Source </w:t>
      </w:r>
      <w:bookmarkEnd w:id="74"/>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rsidR="009C5890" w:rsidRPr="005B638E" w:rsidRDefault="00F17761" w:rsidP="003B6EA8">
      <w:pPr>
        <w:pStyle w:val="NormalWeb"/>
        <w:jc w:val="both"/>
        <w:rPr>
          <w:rFonts w:asciiTheme="minorHAnsi" w:hAnsiTheme="minorHAnsi"/>
          <w:color w:val="000000" w:themeColor="text1"/>
          <w:szCs w:val="24"/>
        </w:rPr>
      </w:pPr>
      <w:hyperlink r:id="rId30" w:anchor="unpublished source"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B. Chen and C.-E. W. </w:t>
      </w:r>
      <w:proofErr w:type="spellStart"/>
      <w:r w:rsidRPr="005B638E">
        <w:rPr>
          <w:rFonts w:asciiTheme="minorHAnsi" w:hAnsiTheme="minorHAnsi"/>
          <w:color w:val="000000" w:themeColor="text1"/>
        </w:rPr>
        <w:t>Sundberg</w:t>
      </w:r>
      <w:proofErr w:type="spellEnd"/>
      <w:r w:rsidRPr="005B638E">
        <w:rPr>
          <w:rFonts w:asciiTheme="minorHAnsi" w:hAnsiTheme="minorHAnsi"/>
          <w:color w:val="000000" w:themeColor="text1"/>
        </w:rPr>
        <w:t>, “Adaptive multicarrier modulation for IBOC-AM,” Unpublished work.</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w:t>
      </w:r>
      <w:proofErr w:type="spellStart"/>
      <w:r w:rsidRPr="005B638E">
        <w:rPr>
          <w:rFonts w:asciiTheme="minorHAnsi" w:hAnsiTheme="minorHAnsi"/>
          <w:color w:val="000000" w:themeColor="text1"/>
        </w:rPr>
        <w:t>Cupo</w:t>
      </w:r>
      <w:proofErr w:type="spellEnd"/>
      <w:r w:rsidRPr="005B638E">
        <w:rPr>
          <w:rFonts w:asciiTheme="minorHAnsi" w:hAnsiTheme="minorHAnsi"/>
          <w:color w:val="000000" w:themeColor="text1"/>
        </w:rPr>
        <w:t xml:space="preserve"> and M. </w:t>
      </w:r>
      <w:proofErr w:type="spellStart"/>
      <w:r w:rsidRPr="005B638E">
        <w:rPr>
          <w:rFonts w:asciiTheme="minorHAnsi" w:hAnsiTheme="minorHAnsi"/>
          <w:color w:val="000000" w:themeColor="text1"/>
        </w:rPr>
        <w:t>Shariat</w:t>
      </w:r>
      <w:proofErr w:type="spellEnd"/>
      <w:r w:rsidRPr="005B638E">
        <w:rPr>
          <w:rFonts w:asciiTheme="minorHAnsi" w:hAnsiTheme="minorHAnsi"/>
          <w:color w:val="000000" w:themeColor="text1"/>
        </w:rPr>
        <w:t>, “All-digital AM system architecture,” Private communication, May,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5" w:name="online_source"/>
      <w:r w:rsidRPr="005B638E">
        <w:rPr>
          <w:rFonts w:asciiTheme="minorHAnsi" w:hAnsiTheme="minorHAnsi" w:cs="Arial"/>
          <w:b/>
          <w:bCs/>
          <w:color w:val="000000" w:themeColor="text1"/>
        </w:rPr>
        <w:t xml:space="preserve">Online Source </w:t>
      </w:r>
      <w:bookmarkEnd w:id="75"/>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rsidR="009C5890" w:rsidRPr="005B638E" w:rsidRDefault="00F17761" w:rsidP="003B6EA8">
      <w:pPr>
        <w:pStyle w:val="NormalWeb"/>
        <w:jc w:val="both"/>
        <w:rPr>
          <w:rFonts w:asciiTheme="minorHAnsi" w:hAnsiTheme="minorHAnsi"/>
          <w:color w:val="000000" w:themeColor="text1"/>
          <w:szCs w:val="24"/>
        </w:rPr>
      </w:pPr>
      <w:hyperlink r:id="rId31" w:anchor="online source" w:history="1">
        <w:r w:rsidR="009C5890" w:rsidRPr="005B638E">
          <w:rPr>
            <w:rFonts w:asciiTheme="minorHAnsi" w:hAnsiTheme="minorHAnsi"/>
            <w:color w:val="000000" w:themeColor="text1"/>
            <w:szCs w:val="24"/>
          </w:rPr>
          <w:t>Examples</w:t>
        </w:r>
      </w:hyperlink>
    </w:p>
    <w:p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w:t>
      </w:r>
      <w:proofErr w:type="spellStart"/>
      <w:r w:rsidRPr="005B638E">
        <w:rPr>
          <w:rFonts w:asciiTheme="minorHAnsi" w:hAnsiTheme="minorHAnsi"/>
          <w:color w:val="000000" w:themeColor="text1"/>
        </w:rPr>
        <w:t>Rahkonen</w:t>
      </w:r>
      <w:proofErr w:type="spellEnd"/>
      <w:r w:rsidRPr="005B638E">
        <w:rPr>
          <w:rFonts w:asciiTheme="minorHAnsi" w:hAnsiTheme="minorHAnsi"/>
          <w:color w:val="000000" w:themeColor="text1"/>
        </w:rPr>
        <w:t xml:space="preserve">, “Analysis of </w:t>
      </w:r>
      <w:proofErr w:type="spellStart"/>
      <w:r w:rsidRPr="005B638E">
        <w:rPr>
          <w:rFonts w:asciiTheme="minorHAnsi" w:hAnsiTheme="minorHAnsi"/>
          <w:color w:val="000000" w:themeColor="text1"/>
        </w:rPr>
        <w:t>analog</w:t>
      </w:r>
      <w:proofErr w:type="spellEnd"/>
      <w:r w:rsidRPr="005B638E">
        <w:rPr>
          <w:rFonts w:asciiTheme="minorHAnsi" w:hAnsiTheme="minorHAnsi"/>
          <w:color w:val="000000" w:themeColor="text1"/>
        </w:rPr>
        <w:t xml:space="preserve"> circuits using </w:t>
      </w:r>
      <w:proofErr w:type="spellStart"/>
      <w:r w:rsidRPr="005B638E">
        <w:rPr>
          <w:rFonts w:asciiTheme="minorHAnsi" w:hAnsiTheme="minorHAnsi"/>
          <w:color w:val="000000" w:themeColor="text1"/>
        </w:rPr>
        <w:t>Volterra</w:t>
      </w:r>
      <w:proofErr w:type="spellEnd"/>
      <w:r w:rsidRPr="005B638E">
        <w:rPr>
          <w:rFonts w:asciiTheme="minorHAnsi" w:hAnsiTheme="minorHAnsi"/>
          <w:color w:val="000000" w:themeColor="text1"/>
        </w:rPr>
        <w:t xml:space="preserve"> series,” University of Oulu, Oulu, Finland, 1999. [Online]. Available: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McCanne</w:t>
      </w:r>
      <w:proofErr w:type="spellEnd"/>
      <w:r w:rsidRPr="005B638E">
        <w:rPr>
          <w:rFonts w:asciiTheme="minorHAnsi" w:hAnsiTheme="minorHAnsi"/>
          <w:color w:val="000000" w:themeColor="text1"/>
        </w:rPr>
        <w:t xml:space="preserve"> and S. Floyd, “The UCB/LBNL network simulator,” 1997. [Online]. Available: http://www.mash.cs.berkeley.edu/ns/. [Accessed: Jan. 23, 1999]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w:t>
      </w:r>
      <w:proofErr w:type="spellStart"/>
      <w:r w:rsidRPr="005B638E">
        <w:rPr>
          <w:rFonts w:asciiTheme="minorHAnsi" w:hAnsiTheme="minorHAnsi"/>
          <w:color w:val="000000" w:themeColor="text1"/>
        </w:rPr>
        <w:t>Center</w:t>
      </w:r>
      <w:proofErr w:type="spellEnd"/>
      <w:r w:rsidRPr="005B638E">
        <w:rPr>
          <w:rFonts w:asciiTheme="minorHAnsi" w:hAnsiTheme="minorHAnsi"/>
          <w:color w:val="000000" w:themeColor="text1"/>
        </w:rPr>
        <w:t xml:space="preserve">, Inc., “ATTC introduces RF data capture project,” Press release, Mar. 2000. [Online]. Available: http://www.attc.org/RFCapture.PDF. [Accessed: Mar. 15, 2001]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w:t>
      </w:r>
      <w:proofErr w:type="spellStart"/>
      <w:r w:rsidRPr="005B638E">
        <w:rPr>
          <w:rFonts w:asciiTheme="minorHAnsi" w:hAnsiTheme="minorHAnsi"/>
          <w:color w:val="000000" w:themeColor="text1"/>
        </w:rPr>
        <w:t>AlphaCom</w:t>
      </w:r>
      <w:proofErr w:type="spellEnd"/>
      <w:r w:rsidRPr="005B638E">
        <w:rPr>
          <w:rFonts w:asciiTheme="minorHAnsi" w:hAnsiTheme="minorHAnsi"/>
          <w:color w:val="000000" w:themeColor="text1"/>
        </w:rPr>
        <w:t xml:space="preserve">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w:t>
      </w:r>
      <w:proofErr w:type="spellStart"/>
      <w:r w:rsidRPr="005B638E">
        <w:rPr>
          <w:rFonts w:asciiTheme="minorHAnsi" w:hAnsiTheme="minorHAnsi"/>
          <w:color w:val="000000" w:themeColor="text1"/>
        </w:rPr>
        <w:t>Salamon</w:t>
      </w:r>
      <w:proofErr w:type="spellEnd"/>
      <w:r w:rsidRPr="005B638E">
        <w:rPr>
          <w:rFonts w:asciiTheme="minorHAnsi" w:hAnsiTheme="minorHAnsi"/>
          <w:color w:val="000000" w:themeColor="text1"/>
        </w:rPr>
        <w:t xml:space="preserve">, “DTV receiver performance studies,” presented at the 49th Annual Broadcasting Symposium, IEEE Broadcasting Technology Society, </w:t>
      </w:r>
      <w:proofErr w:type="gramStart"/>
      <w:r w:rsidRPr="005B638E">
        <w:rPr>
          <w:rFonts w:asciiTheme="minorHAnsi" w:hAnsiTheme="minorHAnsi"/>
          <w:color w:val="000000" w:themeColor="text1"/>
        </w:rPr>
        <w:t>Sept</w:t>
      </w:r>
      <w:proofErr w:type="gramEnd"/>
      <w:r w:rsidRPr="005B638E">
        <w:rPr>
          <w:rFonts w:asciiTheme="minorHAnsi" w:hAnsiTheme="minorHAnsi"/>
          <w:color w:val="000000" w:themeColor="text1"/>
        </w:rPr>
        <w:t>. 24, 1999. [Online]. Available: http</w:t>
      </w:r>
      <w:proofErr w:type="gramStart"/>
      <w:r w:rsidRPr="005B638E">
        <w:rPr>
          <w:rFonts w:asciiTheme="minorHAnsi" w:hAnsiTheme="minorHAnsi"/>
          <w:color w:val="000000" w:themeColor="text1"/>
        </w:rPr>
        <w:t>:/</w:t>
      </w:r>
      <w:proofErr w:type="gramEnd"/>
      <w:r w:rsidRPr="005B638E">
        <w:rPr>
          <w:rFonts w:asciiTheme="minorHAnsi" w:hAnsiTheme="minorHAnsi"/>
          <w:color w:val="000000" w:themeColor="text1"/>
        </w:rPr>
        <w:t xml:space="preserve">/www.attc.org/BTS_Rx.PDF. [Accessed: Jan. 18, 2000]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w:t>
      </w:r>
      <w:proofErr w:type="spellStart"/>
      <w:r w:rsidRPr="005B638E">
        <w:rPr>
          <w:rFonts w:asciiTheme="minorHAnsi" w:hAnsiTheme="minorHAnsi"/>
          <w:color w:val="000000" w:themeColor="text1"/>
        </w:rPr>
        <w:t>Karn</w:t>
      </w:r>
      <w:proofErr w:type="spellEnd"/>
      <w:r w:rsidRPr="005B638E">
        <w:rPr>
          <w:rFonts w:asciiTheme="minorHAnsi" w:hAnsiTheme="minorHAnsi"/>
          <w:color w:val="000000" w:themeColor="text1"/>
        </w:rPr>
        <w:t xml:space="preserve">, “General-purpose Reed-Solomon encoder/decoder in C,” Jan, 2002. [Online]. Available: http://www.ka9q.net/code/fec/. [Accessed: Oct. 8, 2002]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32"/>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761" w:rsidRDefault="00F17761">
      <w:r>
        <w:separator/>
      </w:r>
    </w:p>
  </w:endnote>
  <w:endnote w:type="continuationSeparator" w:id="0">
    <w:p w:rsidR="00F17761" w:rsidRDefault="00F1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CE5" w:rsidRPr="005B2CFB" w:rsidRDefault="00055CE5">
    <w:pPr>
      <w:pStyle w:val="Footer"/>
      <w:pBdr>
        <w:top w:val="thinThickSmallGap" w:sz="24" w:space="1" w:color="622423" w:themeColor="accent2" w:themeShade="7F"/>
      </w:pBdr>
      <w:rPr>
        <w:rFonts w:ascii="Calibri" w:hAnsi="Calibri" w:cs="Calibri"/>
      </w:rPr>
    </w:pPr>
    <w:r w:rsidRPr="005B2CFB">
      <w:rPr>
        <w:rFonts w:ascii="Calibri" w:hAnsi="Calibri" w:cs="Calibri"/>
      </w:rPr>
      <w:t>Major Project Handbook 201</w:t>
    </w:r>
    <w:r w:rsidR="00604705">
      <w:rPr>
        <w:rFonts w:ascii="Calibri" w:hAnsi="Calibri" w:cs="Calibri"/>
      </w:rPr>
      <w:t>9-2020</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FF4456">
      <w:rPr>
        <w:rFonts w:ascii="Calibri" w:hAnsi="Calibri" w:cs="Calibri"/>
        <w:noProof/>
      </w:rPr>
      <w:t>1</w:t>
    </w:r>
    <w:r w:rsidRPr="005B2CFB">
      <w:rPr>
        <w:rFonts w:ascii="Calibri" w:hAnsi="Calibri" w:cs="Calibri"/>
      </w:rPr>
      <w:fldChar w:fldCharType="end"/>
    </w:r>
  </w:p>
  <w:p w:rsidR="00055CE5" w:rsidRPr="005B2CFB" w:rsidRDefault="00055CE5">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761" w:rsidRDefault="00F17761">
      <w:r>
        <w:separator/>
      </w:r>
    </w:p>
  </w:footnote>
  <w:footnote w:type="continuationSeparator" w:id="0">
    <w:p w:rsidR="00F17761" w:rsidRDefault="00F17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046B6"/>
    <w:multiLevelType w:val="hybridMultilevel"/>
    <w:tmpl w:val="DC14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C331BD"/>
    <w:multiLevelType w:val="hybridMultilevel"/>
    <w:tmpl w:val="CACC8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5"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A7B8F"/>
    <w:multiLevelType w:val="hybridMultilevel"/>
    <w:tmpl w:val="BE1A7166"/>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9"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61CD7"/>
    <w:multiLevelType w:val="hybridMultilevel"/>
    <w:tmpl w:val="358248A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72A55"/>
    <w:multiLevelType w:val="hybridMultilevel"/>
    <w:tmpl w:val="82A476D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06752D"/>
    <w:multiLevelType w:val="hybridMultilevel"/>
    <w:tmpl w:val="0B66B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6904DB"/>
    <w:multiLevelType w:val="hybridMultilevel"/>
    <w:tmpl w:val="DEBEC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1F3860"/>
    <w:multiLevelType w:val="hybridMultilevel"/>
    <w:tmpl w:val="E124C4DA"/>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1" w15:restartNumberingAfterBreak="0">
    <w:nsid w:val="31793E0E"/>
    <w:multiLevelType w:val="hybridMultilevel"/>
    <w:tmpl w:val="7A3CE0E8"/>
    <w:lvl w:ilvl="0" w:tplc="0D8032C8">
      <w:start w:val="3"/>
      <w:numFmt w:val="bullet"/>
      <w:lvlText w:val="-"/>
      <w:lvlJc w:val="left"/>
      <w:pPr>
        <w:ind w:left="476" w:hanging="360"/>
      </w:pPr>
      <w:rPr>
        <w:rFonts w:ascii="Times New Roman" w:eastAsia="Times New Roman" w:hAnsi="Times New Roman" w:cs="Times New Roman"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22" w15:restartNumberingAfterBreak="0">
    <w:nsid w:val="3246751F"/>
    <w:multiLevelType w:val="hybridMultilevel"/>
    <w:tmpl w:val="FF2E14B4"/>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3"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3A29D7"/>
    <w:multiLevelType w:val="hybridMultilevel"/>
    <w:tmpl w:val="8B1C3C6A"/>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5" w15:restartNumberingAfterBreak="0">
    <w:nsid w:val="41EC3A52"/>
    <w:multiLevelType w:val="hybridMultilevel"/>
    <w:tmpl w:val="5914B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6B3ADA"/>
    <w:multiLevelType w:val="hybridMultilevel"/>
    <w:tmpl w:val="0C26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A74806"/>
    <w:multiLevelType w:val="hybridMultilevel"/>
    <w:tmpl w:val="0C7EBB5A"/>
    <w:lvl w:ilvl="0" w:tplc="A75605E4">
      <w:start w:val="2"/>
      <w:numFmt w:val="decimal"/>
      <w:lvlText w:val="%1."/>
      <w:lvlJc w:val="left"/>
      <w:pPr>
        <w:ind w:left="705" w:hanging="7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93195"/>
    <w:multiLevelType w:val="hybridMultilevel"/>
    <w:tmpl w:val="CFFEF7A6"/>
    <w:lvl w:ilvl="0" w:tplc="568ED7F6">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Arial"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Arial"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Arial" w:hint="default"/>
      </w:rPr>
    </w:lvl>
    <w:lvl w:ilvl="8" w:tplc="0809001B" w:tentative="1">
      <w:start w:val="1"/>
      <w:numFmt w:val="bullet"/>
      <w:lvlText w:val=""/>
      <w:lvlJc w:val="left"/>
      <w:pPr>
        <w:ind w:left="6480" w:hanging="360"/>
      </w:pPr>
      <w:rPr>
        <w:rFonts w:ascii="Wingdings" w:hAnsi="Wingdings" w:hint="default"/>
      </w:rPr>
    </w:lvl>
  </w:abstractNum>
  <w:abstractNum w:abstractNumId="31" w15:restartNumberingAfterBreak="0">
    <w:nsid w:val="488857F6"/>
    <w:multiLevelType w:val="hybridMultilevel"/>
    <w:tmpl w:val="7C203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D2228A"/>
    <w:multiLevelType w:val="hybridMultilevel"/>
    <w:tmpl w:val="879266EC"/>
    <w:lvl w:ilvl="0" w:tplc="402E78E2">
      <w:start w:val="1"/>
      <w:numFmt w:val="bullet"/>
      <w:lvlText w:val=""/>
      <w:lvlJc w:val="left"/>
      <w:pPr>
        <w:tabs>
          <w:tab w:val="num" w:pos="720"/>
        </w:tabs>
        <w:ind w:left="720" w:hanging="72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38" w15:restartNumberingAfterBreak="0">
    <w:nsid w:val="56E83D62"/>
    <w:multiLevelType w:val="hybridMultilevel"/>
    <w:tmpl w:val="427E4CF0"/>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39"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40"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3" w15:restartNumberingAfterBreak="0">
    <w:nsid w:val="61345484"/>
    <w:multiLevelType w:val="hybridMultilevel"/>
    <w:tmpl w:val="378A3618"/>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44"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E445D1"/>
    <w:multiLevelType w:val="hybridMultilevel"/>
    <w:tmpl w:val="D968EB26"/>
    <w:lvl w:ilvl="0" w:tplc="0809000F">
      <w:start w:val="1"/>
      <w:numFmt w:val="decimal"/>
      <w:lvlText w:val="%1."/>
      <w:lvlJc w:val="left"/>
      <w:pPr>
        <w:tabs>
          <w:tab w:val="num" w:pos="360"/>
        </w:tabs>
        <w:ind w:left="360" w:hanging="360"/>
      </w:pPr>
      <w:rPr>
        <w:rFonts w:hint="default"/>
      </w:rPr>
    </w:lvl>
    <w:lvl w:ilvl="1" w:tplc="CC349A4A">
      <w:numFmt w:val="bullet"/>
      <w:lvlText w:val="•"/>
      <w:lvlJc w:val="left"/>
      <w:pPr>
        <w:ind w:left="1440" w:hanging="360"/>
      </w:pPr>
      <w:rPr>
        <w:rFonts w:ascii="Times New Roman" w:eastAsia="Times New Roman" w:hAnsi="Times New Roman" w:cs="Times New Roman" w:hint="default"/>
      </w:rPr>
    </w:lvl>
    <w:lvl w:ilvl="2" w:tplc="DD549EBE" w:tentative="1">
      <w:start w:val="1"/>
      <w:numFmt w:val="lowerRoman"/>
      <w:lvlText w:val="%3."/>
      <w:lvlJc w:val="right"/>
      <w:pPr>
        <w:tabs>
          <w:tab w:val="num" w:pos="2160"/>
        </w:tabs>
        <w:ind w:left="2160" w:hanging="180"/>
      </w:pPr>
    </w:lvl>
    <w:lvl w:ilvl="3" w:tplc="5CCA1412" w:tentative="1">
      <w:start w:val="1"/>
      <w:numFmt w:val="decimal"/>
      <w:lvlText w:val="%4."/>
      <w:lvlJc w:val="left"/>
      <w:pPr>
        <w:tabs>
          <w:tab w:val="num" w:pos="2880"/>
        </w:tabs>
        <w:ind w:left="2880" w:hanging="360"/>
      </w:pPr>
    </w:lvl>
    <w:lvl w:ilvl="4" w:tplc="6A608210" w:tentative="1">
      <w:start w:val="1"/>
      <w:numFmt w:val="lowerLetter"/>
      <w:lvlText w:val="%5."/>
      <w:lvlJc w:val="left"/>
      <w:pPr>
        <w:tabs>
          <w:tab w:val="num" w:pos="3600"/>
        </w:tabs>
        <w:ind w:left="3600" w:hanging="360"/>
      </w:pPr>
    </w:lvl>
    <w:lvl w:ilvl="5" w:tplc="2102A948" w:tentative="1">
      <w:start w:val="1"/>
      <w:numFmt w:val="lowerRoman"/>
      <w:lvlText w:val="%6."/>
      <w:lvlJc w:val="right"/>
      <w:pPr>
        <w:tabs>
          <w:tab w:val="num" w:pos="4320"/>
        </w:tabs>
        <w:ind w:left="4320" w:hanging="180"/>
      </w:pPr>
    </w:lvl>
    <w:lvl w:ilvl="6" w:tplc="98243028" w:tentative="1">
      <w:start w:val="1"/>
      <w:numFmt w:val="decimal"/>
      <w:lvlText w:val="%7."/>
      <w:lvlJc w:val="left"/>
      <w:pPr>
        <w:tabs>
          <w:tab w:val="num" w:pos="5040"/>
        </w:tabs>
        <w:ind w:left="5040" w:hanging="360"/>
      </w:pPr>
    </w:lvl>
    <w:lvl w:ilvl="7" w:tplc="FA121A32" w:tentative="1">
      <w:start w:val="1"/>
      <w:numFmt w:val="lowerLetter"/>
      <w:lvlText w:val="%8."/>
      <w:lvlJc w:val="left"/>
      <w:pPr>
        <w:tabs>
          <w:tab w:val="num" w:pos="5760"/>
        </w:tabs>
        <w:ind w:left="5760" w:hanging="360"/>
      </w:pPr>
    </w:lvl>
    <w:lvl w:ilvl="8" w:tplc="5E2660E8" w:tentative="1">
      <w:start w:val="1"/>
      <w:numFmt w:val="lowerRoman"/>
      <w:lvlText w:val="%9."/>
      <w:lvlJc w:val="right"/>
      <w:pPr>
        <w:tabs>
          <w:tab w:val="num" w:pos="6480"/>
        </w:tabs>
        <w:ind w:left="6480" w:hanging="180"/>
      </w:pPr>
    </w:lvl>
  </w:abstractNum>
  <w:abstractNum w:abstractNumId="48"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21273D"/>
    <w:multiLevelType w:val="hybridMultilevel"/>
    <w:tmpl w:val="FBB276EC"/>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num w:numId="1">
    <w:abstractNumId w:val="4"/>
  </w:num>
  <w:num w:numId="2">
    <w:abstractNumId w:val="27"/>
  </w:num>
  <w:num w:numId="3">
    <w:abstractNumId w:val="47"/>
  </w:num>
  <w:num w:numId="4">
    <w:abstractNumId w:val="35"/>
  </w:num>
  <w:num w:numId="5">
    <w:abstractNumId w:val="10"/>
  </w:num>
  <w:num w:numId="6">
    <w:abstractNumId w:val="12"/>
  </w:num>
  <w:num w:numId="7">
    <w:abstractNumId w:val="41"/>
  </w:num>
  <w:num w:numId="8">
    <w:abstractNumId w:val="23"/>
  </w:num>
  <w:num w:numId="9">
    <w:abstractNumId w:val="33"/>
  </w:num>
  <w:num w:numId="10">
    <w:abstractNumId w:val="28"/>
  </w:num>
  <w:num w:numId="11">
    <w:abstractNumId w:val="5"/>
  </w:num>
  <w:num w:numId="12">
    <w:abstractNumId w:val="9"/>
  </w:num>
  <w:num w:numId="13">
    <w:abstractNumId w:val="16"/>
  </w:num>
  <w:num w:numId="14">
    <w:abstractNumId w:val="0"/>
  </w:num>
  <w:num w:numId="15">
    <w:abstractNumId w:val="6"/>
  </w:num>
  <w:num w:numId="16">
    <w:abstractNumId w:val="29"/>
  </w:num>
  <w:num w:numId="17">
    <w:abstractNumId w:val="39"/>
  </w:num>
  <w:num w:numId="18">
    <w:abstractNumId w:val="37"/>
  </w:num>
  <w:num w:numId="19">
    <w:abstractNumId w:val="36"/>
  </w:num>
  <w:num w:numId="20">
    <w:abstractNumId w:val="7"/>
  </w:num>
  <w:num w:numId="21">
    <w:abstractNumId w:val="26"/>
  </w:num>
  <w:num w:numId="22">
    <w:abstractNumId w:val="15"/>
  </w:num>
  <w:num w:numId="23">
    <w:abstractNumId w:val="32"/>
  </w:num>
  <w:num w:numId="24">
    <w:abstractNumId w:val="30"/>
  </w:num>
  <w:num w:numId="25">
    <w:abstractNumId w:val="2"/>
  </w:num>
  <w:num w:numId="26">
    <w:abstractNumId w:val="8"/>
  </w:num>
  <w:num w:numId="27">
    <w:abstractNumId w:val="49"/>
  </w:num>
  <w:num w:numId="28">
    <w:abstractNumId w:val="38"/>
  </w:num>
  <w:num w:numId="29">
    <w:abstractNumId w:val="21"/>
  </w:num>
  <w:num w:numId="30">
    <w:abstractNumId w:val="24"/>
  </w:num>
  <w:num w:numId="31">
    <w:abstractNumId w:val="20"/>
  </w:num>
  <w:num w:numId="32">
    <w:abstractNumId w:val="43"/>
  </w:num>
  <w:num w:numId="33">
    <w:abstractNumId w:val="14"/>
  </w:num>
  <w:num w:numId="34">
    <w:abstractNumId w:val="22"/>
  </w:num>
  <w:num w:numId="35">
    <w:abstractNumId w:val="31"/>
  </w:num>
  <w:num w:numId="36">
    <w:abstractNumId w:val="42"/>
  </w:num>
  <w:num w:numId="37">
    <w:abstractNumId w:val="19"/>
  </w:num>
  <w:num w:numId="38">
    <w:abstractNumId w:val="46"/>
  </w:num>
  <w:num w:numId="39">
    <w:abstractNumId w:val="25"/>
  </w:num>
  <w:num w:numId="40">
    <w:abstractNumId w:val="13"/>
  </w:num>
  <w:num w:numId="41">
    <w:abstractNumId w:val="11"/>
  </w:num>
  <w:num w:numId="42">
    <w:abstractNumId w:val="18"/>
  </w:num>
  <w:num w:numId="43">
    <w:abstractNumId w:val="45"/>
  </w:num>
  <w:num w:numId="44">
    <w:abstractNumId w:val="40"/>
  </w:num>
  <w:num w:numId="45">
    <w:abstractNumId w:val="44"/>
  </w:num>
  <w:num w:numId="46">
    <w:abstractNumId w:val="17"/>
  </w:num>
  <w:num w:numId="47">
    <w:abstractNumId w:val="1"/>
  </w:num>
  <w:num w:numId="48">
    <w:abstractNumId w:val="48"/>
  </w:num>
  <w:num w:numId="49">
    <w:abstractNumId w:val="3"/>
  </w:num>
  <w:num w:numId="50">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02"/>
    <w:rsid w:val="00001427"/>
    <w:rsid w:val="0000291E"/>
    <w:rsid w:val="00003363"/>
    <w:rsid w:val="00004DB5"/>
    <w:rsid w:val="000062CB"/>
    <w:rsid w:val="00011069"/>
    <w:rsid w:val="00012E33"/>
    <w:rsid w:val="00012E48"/>
    <w:rsid w:val="00020680"/>
    <w:rsid w:val="00021A6C"/>
    <w:rsid w:val="0002323F"/>
    <w:rsid w:val="00023749"/>
    <w:rsid w:val="00023BF3"/>
    <w:rsid w:val="00034A3F"/>
    <w:rsid w:val="00045C29"/>
    <w:rsid w:val="00047636"/>
    <w:rsid w:val="00051746"/>
    <w:rsid w:val="000558A2"/>
    <w:rsid w:val="00055CE5"/>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541D"/>
    <w:rsid w:val="000B7473"/>
    <w:rsid w:val="000C52FD"/>
    <w:rsid w:val="000C6343"/>
    <w:rsid w:val="000D1117"/>
    <w:rsid w:val="000D1E4C"/>
    <w:rsid w:val="000D32F4"/>
    <w:rsid w:val="000E7D74"/>
    <w:rsid w:val="000F4C2A"/>
    <w:rsid w:val="000F585B"/>
    <w:rsid w:val="000F6121"/>
    <w:rsid w:val="000F62F1"/>
    <w:rsid w:val="0010072B"/>
    <w:rsid w:val="001064E7"/>
    <w:rsid w:val="001075E7"/>
    <w:rsid w:val="00114814"/>
    <w:rsid w:val="001157D0"/>
    <w:rsid w:val="001172C9"/>
    <w:rsid w:val="001220B7"/>
    <w:rsid w:val="00137AB8"/>
    <w:rsid w:val="001406A6"/>
    <w:rsid w:val="001516A6"/>
    <w:rsid w:val="0015269A"/>
    <w:rsid w:val="00153CDA"/>
    <w:rsid w:val="00157D08"/>
    <w:rsid w:val="00160C59"/>
    <w:rsid w:val="001748CA"/>
    <w:rsid w:val="001800EF"/>
    <w:rsid w:val="00194AFE"/>
    <w:rsid w:val="00194D02"/>
    <w:rsid w:val="001A1B3C"/>
    <w:rsid w:val="001A4C67"/>
    <w:rsid w:val="001A6E74"/>
    <w:rsid w:val="001B21BF"/>
    <w:rsid w:val="001B2C69"/>
    <w:rsid w:val="001B3B0E"/>
    <w:rsid w:val="001B4003"/>
    <w:rsid w:val="001B5428"/>
    <w:rsid w:val="001B6E86"/>
    <w:rsid w:val="001C1405"/>
    <w:rsid w:val="001C38EF"/>
    <w:rsid w:val="001C5619"/>
    <w:rsid w:val="001C5E56"/>
    <w:rsid w:val="001C79CE"/>
    <w:rsid w:val="001D1DF2"/>
    <w:rsid w:val="001E2080"/>
    <w:rsid w:val="001E7ACE"/>
    <w:rsid w:val="001F5E0D"/>
    <w:rsid w:val="00206FAF"/>
    <w:rsid w:val="00215134"/>
    <w:rsid w:val="00215A6A"/>
    <w:rsid w:val="002310EA"/>
    <w:rsid w:val="00232CA5"/>
    <w:rsid w:val="00233BCB"/>
    <w:rsid w:val="002404C2"/>
    <w:rsid w:val="00246B76"/>
    <w:rsid w:val="00252752"/>
    <w:rsid w:val="00253F33"/>
    <w:rsid w:val="00254D6D"/>
    <w:rsid w:val="002571F3"/>
    <w:rsid w:val="00261FAD"/>
    <w:rsid w:val="00262203"/>
    <w:rsid w:val="00265D51"/>
    <w:rsid w:val="00267BF3"/>
    <w:rsid w:val="0027296A"/>
    <w:rsid w:val="002731C4"/>
    <w:rsid w:val="00276A23"/>
    <w:rsid w:val="002954F5"/>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41AD"/>
    <w:rsid w:val="002F07E6"/>
    <w:rsid w:val="002F0C50"/>
    <w:rsid w:val="002F12E5"/>
    <w:rsid w:val="002F4463"/>
    <w:rsid w:val="002F7D55"/>
    <w:rsid w:val="00301AB1"/>
    <w:rsid w:val="00306582"/>
    <w:rsid w:val="0032638F"/>
    <w:rsid w:val="00333017"/>
    <w:rsid w:val="00333E6A"/>
    <w:rsid w:val="00334E46"/>
    <w:rsid w:val="00341C36"/>
    <w:rsid w:val="003470AF"/>
    <w:rsid w:val="00352620"/>
    <w:rsid w:val="00352996"/>
    <w:rsid w:val="00360BFD"/>
    <w:rsid w:val="003613C4"/>
    <w:rsid w:val="00367E67"/>
    <w:rsid w:val="00377ABE"/>
    <w:rsid w:val="00380439"/>
    <w:rsid w:val="00380969"/>
    <w:rsid w:val="00380E73"/>
    <w:rsid w:val="003814B1"/>
    <w:rsid w:val="00391AE5"/>
    <w:rsid w:val="003922FA"/>
    <w:rsid w:val="003968EA"/>
    <w:rsid w:val="003A489F"/>
    <w:rsid w:val="003A614E"/>
    <w:rsid w:val="003B37DC"/>
    <w:rsid w:val="003B3DB2"/>
    <w:rsid w:val="003B6EA8"/>
    <w:rsid w:val="003C344B"/>
    <w:rsid w:val="003C6629"/>
    <w:rsid w:val="003C6D02"/>
    <w:rsid w:val="003C75D4"/>
    <w:rsid w:val="003C7FEB"/>
    <w:rsid w:val="003D2D45"/>
    <w:rsid w:val="003D4B76"/>
    <w:rsid w:val="003E0DDE"/>
    <w:rsid w:val="003E1E82"/>
    <w:rsid w:val="003E30E8"/>
    <w:rsid w:val="003E34D2"/>
    <w:rsid w:val="003E3B16"/>
    <w:rsid w:val="003E767F"/>
    <w:rsid w:val="003F1398"/>
    <w:rsid w:val="003F3C8C"/>
    <w:rsid w:val="003F4C0E"/>
    <w:rsid w:val="003F4EE2"/>
    <w:rsid w:val="003F5F42"/>
    <w:rsid w:val="003F78D2"/>
    <w:rsid w:val="003F7DC0"/>
    <w:rsid w:val="00401337"/>
    <w:rsid w:val="00415375"/>
    <w:rsid w:val="00416621"/>
    <w:rsid w:val="004167BF"/>
    <w:rsid w:val="004172CE"/>
    <w:rsid w:val="00417D48"/>
    <w:rsid w:val="004209D3"/>
    <w:rsid w:val="004245B5"/>
    <w:rsid w:val="00430971"/>
    <w:rsid w:val="00431A31"/>
    <w:rsid w:val="0043586A"/>
    <w:rsid w:val="00435F2B"/>
    <w:rsid w:val="004435E5"/>
    <w:rsid w:val="00453876"/>
    <w:rsid w:val="004538C1"/>
    <w:rsid w:val="00454D24"/>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4813"/>
    <w:rsid w:val="004863DE"/>
    <w:rsid w:val="00487EBC"/>
    <w:rsid w:val="00491DDB"/>
    <w:rsid w:val="004A2877"/>
    <w:rsid w:val="004A2C77"/>
    <w:rsid w:val="004A42AE"/>
    <w:rsid w:val="004A6A60"/>
    <w:rsid w:val="004B4636"/>
    <w:rsid w:val="004C504E"/>
    <w:rsid w:val="004D2949"/>
    <w:rsid w:val="004D370D"/>
    <w:rsid w:val="004E37B1"/>
    <w:rsid w:val="004F29C5"/>
    <w:rsid w:val="004F4FEC"/>
    <w:rsid w:val="00500D7F"/>
    <w:rsid w:val="005128A9"/>
    <w:rsid w:val="00512CF3"/>
    <w:rsid w:val="00513F76"/>
    <w:rsid w:val="00514ACF"/>
    <w:rsid w:val="00514D9C"/>
    <w:rsid w:val="005165F6"/>
    <w:rsid w:val="0052375C"/>
    <w:rsid w:val="00526B97"/>
    <w:rsid w:val="00530AD4"/>
    <w:rsid w:val="00535E95"/>
    <w:rsid w:val="005425E2"/>
    <w:rsid w:val="00551BF1"/>
    <w:rsid w:val="00554F67"/>
    <w:rsid w:val="005566E4"/>
    <w:rsid w:val="00556719"/>
    <w:rsid w:val="005624ED"/>
    <w:rsid w:val="00565234"/>
    <w:rsid w:val="005664A7"/>
    <w:rsid w:val="005747AC"/>
    <w:rsid w:val="00576C5C"/>
    <w:rsid w:val="005819F0"/>
    <w:rsid w:val="00590973"/>
    <w:rsid w:val="005921F5"/>
    <w:rsid w:val="005B2CFB"/>
    <w:rsid w:val="005B4D59"/>
    <w:rsid w:val="005B638E"/>
    <w:rsid w:val="005C0AD9"/>
    <w:rsid w:val="005C3AE2"/>
    <w:rsid w:val="005C4619"/>
    <w:rsid w:val="005C4743"/>
    <w:rsid w:val="005C7B0E"/>
    <w:rsid w:val="005D14D2"/>
    <w:rsid w:val="005D6505"/>
    <w:rsid w:val="005E2D3F"/>
    <w:rsid w:val="005E4B32"/>
    <w:rsid w:val="005E5C8E"/>
    <w:rsid w:val="005F2191"/>
    <w:rsid w:val="005F6285"/>
    <w:rsid w:val="005F6AC0"/>
    <w:rsid w:val="00603298"/>
    <w:rsid w:val="00604705"/>
    <w:rsid w:val="00610CB3"/>
    <w:rsid w:val="0061115C"/>
    <w:rsid w:val="00611FF1"/>
    <w:rsid w:val="006123A6"/>
    <w:rsid w:val="00617D29"/>
    <w:rsid w:val="00620EEC"/>
    <w:rsid w:val="00643AFE"/>
    <w:rsid w:val="00645FC2"/>
    <w:rsid w:val="0065747D"/>
    <w:rsid w:val="006602DA"/>
    <w:rsid w:val="006631A4"/>
    <w:rsid w:val="00666BE5"/>
    <w:rsid w:val="006723B7"/>
    <w:rsid w:val="0067383A"/>
    <w:rsid w:val="0067634B"/>
    <w:rsid w:val="006822A6"/>
    <w:rsid w:val="0069113E"/>
    <w:rsid w:val="006974E9"/>
    <w:rsid w:val="006978CC"/>
    <w:rsid w:val="006A0FC3"/>
    <w:rsid w:val="006A1B04"/>
    <w:rsid w:val="006B0314"/>
    <w:rsid w:val="006B293B"/>
    <w:rsid w:val="006B4096"/>
    <w:rsid w:val="006B4E6D"/>
    <w:rsid w:val="006B7232"/>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54AD"/>
    <w:rsid w:val="00712126"/>
    <w:rsid w:val="00712217"/>
    <w:rsid w:val="0072626E"/>
    <w:rsid w:val="007267AD"/>
    <w:rsid w:val="00732F03"/>
    <w:rsid w:val="00737229"/>
    <w:rsid w:val="00750A73"/>
    <w:rsid w:val="0075502F"/>
    <w:rsid w:val="007562F9"/>
    <w:rsid w:val="007568C8"/>
    <w:rsid w:val="007623C1"/>
    <w:rsid w:val="00774028"/>
    <w:rsid w:val="00774C7E"/>
    <w:rsid w:val="00776386"/>
    <w:rsid w:val="00776B06"/>
    <w:rsid w:val="007850D2"/>
    <w:rsid w:val="007872F9"/>
    <w:rsid w:val="00793285"/>
    <w:rsid w:val="00793A7E"/>
    <w:rsid w:val="0079476A"/>
    <w:rsid w:val="007A0755"/>
    <w:rsid w:val="007A07B7"/>
    <w:rsid w:val="007A2538"/>
    <w:rsid w:val="007B00A2"/>
    <w:rsid w:val="007B1A14"/>
    <w:rsid w:val="007C08DF"/>
    <w:rsid w:val="007C26F6"/>
    <w:rsid w:val="007C3A54"/>
    <w:rsid w:val="007C5D25"/>
    <w:rsid w:val="007C7E9B"/>
    <w:rsid w:val="007D1754"/>
    <w:rsid w:val="007D2FBC"/>
    <w:rsid w:val="007D4713"/>
    <w:rsid w:val="007D5004"/>
    <w:rsid w:val="007E2803"/>
    <w:rsid w:val="007E49CF"/>
    <w:rsid w:val="007F069F"/>
    <w:rsid w:val="007F43AD"/>
    <w:rsid w:val="007F4DD2"/>
    <w:rsid w:val="007F60C9"/>
    <w:rsid w:val="00802C1E"/>
    <w:rsid w:val="0081040F"/>
    <w:rsid w:val="00821853"/>
    <w:rsid w:val="0082286B"/>
    <w:rsid w:val="00841EA9"/>
    <w:rsid w:val="00843A7F"/>
    <w:rsid w:val="008561B7"/>
    <w:rsid w:val="00870D27"/>
    <w:rsid w:val="00874DED"/>
    <w:rsid w:val="00877579"/>
    <w:rsid w:val="00877CEA"/>
    <w:rsid w:val="00880A72"/>
    <w:rsid w:val="00882055"/>
    <w:rsid w:val="00890490"/>
    <w:rsid w:val="008A3C97"/>
    <w:rsid w:val="008A68A1"/>
    <w:rsid w:val="008B273E"/>
    <w:rsid w:val="008B4290"/>
    <w:rsid w:val="008B66F4"/>
    <w:rsid w:val="008C2E05"/>
    <w:rsid w:val="008C74C2"/>
    <w:rsid w:val="008D5BB1"/>
    <w:rsid w:val="008E2BCA"/>
    <w:rsid w:val="008E3630"/>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4A52"/>
    <w:rsid w:val="0096080D"/>
    <w:rsid w:val="00961EB7"/>
    <w:rsid w:val="00966A4D"/>
    <w:rsid w:val="009700F0"/>
    <w:rsid w:val="009721DB"/>
    <w:rsid w:val="009757FD"/>
    <w:rsid w:val="00975C9F"/>
    <w:rsid w:val="0097642C"/>
    <w:rsid w:val="0098478B"/>
    <w:rsid w:val="00984DF5"/>
    <w:rsid w:val="00993689"/>
    <w:rsid w:val="009956A1"/>
    <w:rsid w:val="00996C12"/>
    <w:rsid w:val="009A25AD"/>
    <w:rsid w:val="009A4EAE"/>
    <w:rsid w:val="009A5D00"/>
    <w:rsid w:val="009B4CA7"/>
    <w:rsid w:val="009B7261"/>
    <w:rsid w:val="009C4FFF"/>
    <w:rsid w:val="009C5890"/>
    <w:rsid w:val="009D2A07"/>
    <w:rsid w:val="009D4173"/>
    <w:rsid w:val="009D5CDC"/>
    <w:rsid w:val="009D67B9"/>
    <w:rsid w:val="009E7304"/>
    <w:rsid w:val="00A00BFB"/>
    <w:rsid w:val="00A03F3E"/>
    <w:rsid w:val="00A069B6"/>
    <w:rsid w:val="00A10977"/>
    <w:rsid w:val="00A21233"/>
    <w:rsid w:val="00A219D2"/>
    <w:rsid w:val="00A37622"/>
    <w:rsid w:val="00A403FE"/>
    <w:rsid w:val="00A422CB"/>
    <w:rsid w:val="00A42C9B"/>
    <w:rsid w:val="00A4541E"/>
    <w:rsid w:val="00A462FA"/>
    <w:rsid w:val="00A471A3"/>
    <w:rsid w:val="00A473D7"/>
    <w:rsid w:val="00A52CD1"/>
    <w:rsid w:val="00A556FB"/>
    <w:rsid w:val="00A7044D"/>
    <w:rsid w:val="00A812CC"/>
    <w:rsid w:val="00A81A3B"/>
    <w:rsid w:val="00A82B50"/>
    <w:rsid w:val="00A85EC3"/>
    <w:rsid w:val="00A9346F"/>
    <w:rsid w:val="00A93ADF"/>
    <w:rsid w:val="00A969C2"/>
    <w:rsid w:val="00A9792C"/>
    <w:rsid w:val="00AA294F"/>
    <w:rsid w:val="00AA32E2"/>
    <w:rsid w:val="00AA6B6B"/>
    <w:rsid w:val="00AA7B52"/>
    <w:rsid w:val="00AC2B9A"/>
    <w:rsid w:val="00AC2C50"/>
    <w:rsid w:val="00AC78FC"/>
    <w:rsid w:val="00AD3A46"/>
    <w:rsid w:val="00AF082F"/>
    <w:rsid w:val="00AF51FC"/>
    <w:rsid w:val="00AF5282"/>
    <w:rsid w:val="00AF5CE3"/>
    <w:rsid w:val="00B0317C"/>
    <w:rsid w:val="00B13829"/>
    <w:rsid w:val="00B13D2C"/>
    <w:rsid w:val="00B213F7"/>
    <w:rsid w:val="00B26343"/>
    <w:rsid w:val="00B32BF7"/>
    <w:rsid w:val="00B35565"/>
    <w:rsid w:val="00B401BB"/>
    <w:rsid w:val="00B450CA"/>
    <w:rsid w:val="00B46334"/>
    <w:rsid w:val="00B62F8D"/>
    <w:rsid w:val="00B649E8"/>
    <w:rsid w:val="00B8001A"/>
    <w:rsid w:val="00B81957"/>
    <w:rsid w:val="00B86462"/>
    <w:rsid w:val="00B8704C"/>
    <w:rsid w:val="00B96C39"/>
    <w:rsid w:val="00B96E11"/>
    <w:rsid w:val="00BA677E"/>
    <w:rsid w:val="00BB2748"/>
    <w:rsid w:val="00BB4398"/>
    <w:rsid w:val="00BB6200"/>
    <w:rsid w:val="00BB7E05"/>
    <w:rsid w:val="00BC286E"/>
    <w:rsid w:val="00BC77D6"/>
    <w:rsid w:val="00BD1E2E"/>
    <w:rsid w:val="00BD73F0"/>
    <w:rsid w:val="00BD7F8B"/>
    <w:rsid w:val="00BE20D3"/>
    <w:rsid w:val="00BE7B51"/>
    <w:rsid w:val="00BF1C07"/>
    <w:rsid w:val="00BF4366"/>
    <w:rsid w:val="00C0309A"/>
    <w:rsid w:val="00C03738"/>
    <w:rsid w:val="00C11491"/>
    <w:rsid w:val="00C14939"/>
    <w:rsid w:val="00C20CC0"/>
    <w:rsid w:val="00C21DC2"/>
    <w:rsid w:val="00C22270"/>
    <w:rsid w:val="00C224A4"/>
    <w:rsid w:val="00C348EF"/>
    <w:rsid w:val="00C406F2"/>
    <w:rsid w:val="00C467B4"/>
    <w:rsid w:val="00C47BB2"/>
    <w:rsid w:val="00C53298"/>
    <w:rsid w:val="00C55F9A"/>
    <w:rsid w:val="00C57BEE"/>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9210B"/>
    <w:rsid w:val="00D93AF4"/>
    <w:rsid w:val="00D96DC4"/>
    <w:rsid w:val="00DA3D03"/>
    <w:rsid w:val="00DA3D83"/>
    <w:rsid w:val="00DA5437"/>
    <w:rsid w:val="00DA6763"/>
    <w:rsid w:val="00DA688B"/>
    <w:rsid w:val="00DB1613"/>
    <w:rsid w:val="00DB2F7D"/>
    <w:rsid w:val="00DC1909"/>
    <w:rsid w:val="00DC6BA1"/>
    <w:rsid w:val="00DC6E6A"/>
    <w:rsid w:val="00DC77FA"/>
    <w:rsid w:val="00DE152F"/>
    <w:rsid w:val="00DF07D4"/>
    <w:rsid w:val="00E06710"/>
    <w:rsid w:val="00E10CD5"/>
    <w:rsid w:val="00E12DA5"/>
    <w:rsid w:val="00E1385B"/>
    <w:rsid w:val="00E220D6"/>
    <w:rsid w:val="00E22F0A"/>
    <w:rsid w:val="00E24C34"/>
    <w:rsid w:val="00E27399"/>
    <w:rsid w:val="00E276AE"/>
    <w:rsid w:val="00E35EF9"/>
    <w:rsid w:val="00E40529"/>
    <w:rsid w:val="00E421A2"/>
    <w:rsid w:val="00E44FCE"/>
    <w:rsid w:val="00E450C9"/>
    <w:rsid w:val="00E4511F"/>
    <w:rsid w:val="00E53C1E"/>
    <w:rsid w:val="00E56FAA"/>
    <w:rsid w:val="00E574EA"/>
    <w:rsid w:val="00E600A4"/>
    <w:rsid w:val="00E60A70"/>
    <w:rsid w:val="00E613A9"/>
    <w:rsid w:val="00E6363A"/>
    <w:rsid w:val="00E6726A"/>
    <w:rsid w:val="00E70D01"/>
    <w:rsid w:val="00E762C2"/>
    <w:rsid w:val="00E77EA5"/>
    <w:rsid w:val="00E90F3D"/>
    <w:rsid w:val="00E91C81"/>
    <w:rsid w:val="00E93977"/>
    <w:rsid w:val="00E97A97"/>
    <w:rsid w:val="00EA0450"/>
    <w:rsid w:val="00EA1721"/>
    <w:rsid w:val="00EA3DE1"/>
    <w:rsid w:val="00EA5889"/>
    <w:rsid w:val="00EB5EDE"/>
    <w:rsid w:val="00EB76E4"/>
    <w:rsid w:val="00EB77DF"/>
    <w:rsid w:val="00EC1DD5"/>
    <w:rsid w:val="00EC405B"/>
    <w:rsid w:val="00EC5F66"/>
    <w:rsid w:val="00ED3251"/>
    <w:rsid w:val="00EE0E9B"/>
    <w:rsid w:val="00EE126F"/>
    <w:rsid w:val="00EE5783"/>
    <w:rsid w:val="00EF1C2E"/>
    <w:rsid w:val="00EF2779"/>
    <w:rsid w:val="00EF5573"/>
    <w:rsid w:val="00EF57D0"/>
    <w:rsid w:val="00F00775"/>
    <w:rsid w:val="00F05C54"/>
    <w:rsid w:val="00F065A5"/>
    <w:rsid w:val="00F07947"/>
    <w:rsid w:val="00F10A9B"/>
    <w:rsid w:val="00F16B1B"/>
    <w:rsid w:val="00F17761"/>
    <w:rsid w:val="00F2067B"/>
    <w:rsid w:val="00F5002A"/>
    <w:rsid w:val="00F5134E"/>
    <w:rsid w:val="00F54E02"/>
    <w:rsid w:val="00F571A8"/>
    <w:rsid w:val="00F61552"/>
    <w:rsid w:val="00F616D4"/>
    <w:rsid w:val="00F6649C"/>
    <w:rsid w:val="00F66820"/>
    <w:rsid w:val="00F6689B"/>
    <w:rsid w:val="00F71AAD"/>
    <w:rsid w:val="00F775F0"/>
    <w:rsid w:val="00FA1C86"/>
    <w:rsid w:val="00FA36E5"/>
    <w:rsid w:val="00FB3A29"/>
    <w:rsid w:val="00FC02C7"/>
    <w:rsid w:val="00FC6AC4"/>
    <w:rsid w:val="00FD19BD"/>
    <w:rsid w:val="00FD6296"/>
    <w:rsid w:val="00FD65BC"/>
    <w:rsid w:val="00FE16A4"/>
    <w:rsid w:val="00FE24EE"/>
    <w:rsid w:val="00FE32DA"/>
    <w:rsid w:val="00FE42C4"/>
    <w:rsid w:val="00FE5D73"/>
    <w:rsid w:val="00FE5E87"/>
    <w:rsid w:val="00FE7C5F"/>
    <w:rsid w:val="00FE7DC5"/>
    <w:rsid w:val="00FF4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75740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basedOn w:val="Normal"/>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character" w:customStyle="1" w:styleId="UnresolvedMention">
    <w:name w:val="Unresolved Mention"/>
    <w:basedOn w:val="DefaultParagraphFont"/>
    <w:uiPriority w:val="99"/>
    <w:semiHidden/>
    <w:unhideWhenUsed/>
    <w:rsid w:val="0001106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0497">
      <w:bodyDiv w:val="1"/>
      <w:marLeft w:val="0"/>
      <w:marRight w:val="0"/>
      <w:marTop w:val="0"/>
      <w:marBottom w:val="0"/>
      <w:divBdr>
        <w:top w:val="none" w:sz="0" w:space="0" w:color="auto"/>
        <w:left w:val="none" w:sz="0" w:space="0" w:color="auto"/>
        <w:bottom w:val="none" w:sz="0" w:space="0" w:color="auto"/>
        <w:right w:val="none" w:sz="0" w:space="0" w:color="auto"/>
      </w:divBdr>
      <w:divsChild>
        <w:div w:id="700013978">
          <w:marLeft w:val="0"/>
          <w:marRight w:val="0"/>
          <w:marTop w:val="0"/>
          <w:marBottom w:val="0"/>
          <w:divBdr>
            <w:top w:val="none" w:sz="0" w:space="0" w:color="auto"/>
            <w:left w:val="none" w:sz="0" w:space="0" w:color="auto"/>
            <w:bottom w:val="none" w:sz="0" w:space="0" w:color="auto"/>
            <w:right w:val="none" w:sz="0" w:space="0" w:color="auto"/>
          </w:divBdr>
        </w:div>
        <w:div w:id="63143914">
          <w:marLeft w:val="0"/>
          <w:marRight w:val="0"/>
          <w:marTop w:val="0"/>
          <w:marBottom w:val="0"/>
          <w:divBdr>
            <w:top w:val="none" w:sz="0" w:space="0" w:color="auto"/>
            <w:left w:val="none" w:sz="0" w:space="0" w:color="auto"/>
            <w:bottom w:val="none" w:sz="0" w:space="0" w:color="auto"/>
            <w:right w:val="none" w:sz="0" w:space="0" w:color="auto"/>
          </w:divBdr>
        </w:div>
        <w:div w:id="1467351993">
          <w:marLeft w:val="0"/>
          <w:marRight w:val="0"/>
          <w:marTop w:val="0"/>
          <w:marBottom w:val="0"/>
          <w:divBdr>
            <w:top w:val="none" w:sz="0" w:space="0" w:color="auto"/>
            <w:left w:val="none" w:sz="0" w:space="0" w:color="auto"/>
            <w:bottom w:val="none" w:sz="0" w:space="0" w:color="auto"/>
            <w:right w:val="none" w:sz="0" w:space="0" w:color="auto"/>
          </w:divBdr>
        </w:div>
        <w:div w:id="1549300686">
          <w:marLeft w:val="0"/>
          <w:marRight w:val="0"/>
          <w:marTop w:val="0"/>
          <w:marBottom w:val="0"/>
          <w:divBdr>
            <w:top w:val="none" w:sz="0" w:space="0" w:color="auto"/>
            <w:left w:val="none" w:sz="0" w:space="0" w:color="auto"/>
            <w:bottom w:val="none" w:sz="0" w:space="0" w:color="auto"/>
            <w:right w:val="none" w:sz="0" w:space="0" w:color="auto"/>
          </w:divBdr>
        </w:div>
        <w:div w:id="1637639651">
          <w:marLeft w:val="0"/>
          <w:marRight w:val="0"/>
          <w:marTop w:val="0"/>
          <w:marBottom w:val="0"/>
          <w:divBdr>
            <w:top w:val="none" w:sz="0" w:space="0" w:color="auto"/>
            <w:left w:val="none" w:sz="0" w:space="0" w:color="auto"/>
            <w:bottom w:val="none" w:sz="0" w:space="0" w:color="auto"/>
            <w:right w:val="none" w:sz="0" w:space="0" w:color="auto"/>
          </w:divBdr>
        </w:div>
        <w:div w:id="1861161785">
          <w:marLeft w:val="0"/>
          <w:marRight w:val="0"/>
          <w:marTop w:val="0"/>
          <w:marBottom w:val="0"/>
          <w:divBdr>
            <w:top w:val="none" w:sz="0" w:space="0" w:color="auto"/>
            <w:left w:val="none" w:sz="0" w:space="0" w:color="auto"/>
            <w:bottom w:val="none" w:sz="0" w:space="0" w:color="auto"/>
            <w:right w:val="none" w:sz="0" w:space="0" w:color="auto"/>
          </w:divBdr>
        </w:div>
      </w:divsChild>
    </w:div>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www.swan.ac.uk/lis/help_and_training/htmdocs/bibliographic_referencing/numeric_referencing_examples.as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www.usps.com/ncsc/lookups/usps_abbreviations.html" TargetMode="External"/><Relationship Id="rId29"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swan.ac.uk/lis/help_and_training/htmdocs/bibliographic_referencing/numeric_referencing_examples.asp"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hyperlink" Target="http://www.swan.ac.uk/lis/help_and_training/htmdocs/bibliographic_referencing/numeric_referencing_examples.asp" TargetMode="External"/><Relationship Id="rId10" Type="http://schemas.openxmlformats.org/officeDocument/2006/relationships/hyperlink" Target="mailto:daniel.davies@colegsirgar.ac.uk" TargetMode="External"/><Relationship Id="rId19" Type="http://schemas.openxmlformats.org/officeDocument/2006/relationships/hyperlink" Target="http://www.swan.ac.uk/lis/help_and_training/htmdocs/bibliographic_referencing/numeric_referencing_examples.asp" TargetMode="External"/><Relationship Id="rId31" Type="http://schemas.openxmlformats.org/officeDocument/2006/relationships/hyperlink" Target="http://www.swan.ac.uk/lis/help_and_training/htmdocs/bibliographic_referencing/numeric_referencing_examples.a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hyperlink" Target="http://www.swan.ac.uk/lis/help_and_training/htmdocs/bibliographic_referencing/numeric_referencing_examples.asp" TargetMode="External"/><Relationship Id="rId30" Type="http://schemas.openxmlformats.org/officeDocument/2006/relationships/hyperlink" Target="http://www.swan.ac.uk/lis/help_and_training/htmdocs/bibliographic_referencing/numeric_referencing_example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FC911-AB33-4750-8B37-A4B4B6EAD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56</Pages>
  <Words>12800</Words>
  <Characters>72966</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85595</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Daniel Davies</cp:lastModifiedBy>
  <cp:revision>28</cp:revision>
  <cp:lastPrinted>2016-08-30T13:45:00Z</cp:lastPrinted>
  <dcterms:created xsi:type="dcterms:W3CDTF">2016-08-30T10:40:00Z</dcterms:created>
  <dcterms:modified xsi:type="dcterms:W3CDTF">2019-09-17T08:40:00Z</dcterms:modified>
</cp:coreProperties>
</file>