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915238" w14:textId="77777777" w:rsidR="002421F2" w:rsidRDefault="003449A1" w:rsidP="003C154B">
      <w:pPr>
        <w:pStyle w:val="SMUARIAL14BOLD"/>
        <w:spacing w:before="0"/>
        <w:jc w:val="center"/>
      </w:pPr>
      <w:r>
        <w:rPr>
          <w:noProof/>
        </w:rPr>
        <w:drawing>
          <wp:inline distT="0" distB="0" distL="0" distR="0" wp14:anchorId="732E0715" wp14:editId="47D29FF9">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440C0F87" w14:textId="77777777" w:rsidR="002421F2" w:rsidRDefault="002421F2" w:rsidP="003C154B">
      <w:pPr>
        <w:pStyle w:val="SMUARIAL14BOLD"/>
        <w:spacing w:before="0"/>
        <w:jc w:val="center"/>
      </w:pPr>
    </w:p>
    <w:p w14:paraId="1DBC7813"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6257360F"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46C1D064" w14:textId="77777777" w:rsidR="00945CEC" w:rsidRDefault="00945CEC" w:rsidP="00945CEC">
      <w:pPr>
        <w:spacing w:line="276" w:lineRule="auto"/>
        <w:jc w:val="center"/>
        <w:rPr>
          <w:rFonts w:ascii="Arial" w:hAnsi="Arial" w:cs="Arial"/>
          <w:b/>
          <w:szCs w:val="8"/>
        </w:rPr>
      </w:pPr>
    </w:p>
    <w:p w14:paraId="1464583C"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FF38CB9" w14:textId="77777777" w:rsidTr="00945CEC">
        <w:trPr>
          <w:trHeight w:val="567"/>
        </w:trPr>
        <w:tc>
          <w:tcPr>
            <w:tcW w:w="2508" w:type="dxa"/>
            <w:shd w:val="clear" w:color="auto" w:fill="E0E0E0"/>
          </w:tcPr>
          <w:p w14:paraId="6899A958"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6A0293F8" w14:textId="15BCE607" w:rsidR="003C154B" w:rsidRPr="00753CE4" w:rsidRDefault="006D0EBD" w:rsidP="00945CEC">
            <w:pPr>
              <w:rPr>
                <w:sz w:val="28"/>
                <w:szCs w:val="28"/>
              </w:rPr>
            </w:pPr>
            <w:proofErr w:type="spellStart"/>
            <w:r>
              <w:rPr>
                <w:sz w:val="28"/>
                <w:szCs w:val="28"/>
              </w:rPr>
              <w:t>Ammanys</w:t>
            </w:r>
            <w:proofErr w:type="spellEnd"/>
            <w:r>
              <w:rPr>
                <w:sz w:val="28"/>
                <w:szCs w:val="28"/>
              </w:rPr>
              <w:t xml:space="preserve"> Robinson 1901208</w:t>
            </w:r>
          </w:p>
        </w:tc>
      </w:tr>
      <w:tr w:rsidR="003C154B" w14:paraId="5F169A20" w14:textId="77777777" w:rsidTr="00945CEC">
        <w:trPr>
          <w:trHeight w:val="567"/>
        </w:trPr>
        <w:tc>
          <w:tcPr>
            <w:tcW w:w="2508" w:type="dxa"/>
            <w:shd w:val="clear" w:color="auto" w:fill="E0E0E0"/>
          </w:tcPr>
          <w:p w14:paraId="3D6A8A2C"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3B43824A" w14:textId="6FAACBE4" w:rsidR="003C154B" w:rsidRDefault="006D0EBD" w:rsidP="00945CEC">
            <w:pPr>
              <w:rPr>
                <w:i/>
                <w:sz w:val="20"/>
                <w:szCs w:val="28"/>
              </w:rPr>
            </w:pPr>
            <w:r>
              <w:rPr>
                <w:i/>
                <w:sz w:val="20"/>
                <w:szCs w:val="28"/>
              </w:rPr>
              <w:t>Charlotte Greenway</w:t>
            </w:r>
          </w:p>
          <w:p w14:paraId="27EA3597" w14:textId="1BD5DA0A" w:rsidR="003C154B" w:rsidRPr="006F3D33" w:rsidRDefault="003C154B" w:rsidP="00945CEC">
            <w:pPr>
              <w:rPr>
                <w:i/>
                <w:sz w:val="20"/>
                <w:szCs w:val="28"/>
              </w:rPr>
            </w:pPr>
          </w:p>
        </w:tc>
      </w:tr>
    </w:tbl>
    <w:p w14:paraId="0123A747" w14:textId="77777777" w:rsidR="003A52E4" w:rsidRPr="00086D4F" w:rsidRDefault="003A52E4" w:rsidP="008C4B50">
      <w:pPr>
        <w:pStyle w:val="SMUARIAL14BOLD"/>
        <w:spacing w:before="0"/>
        <w:rPr>
          <w:b w:val="0"/>
          <w:sz w:val="3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F73A03" w14:paraId="22E6D27C" w14:textId="77777777" w:rsidTr="00753CE4">
        <w:tc>
          <w:tcPr>
            <w:tcW w:w="10368" w:type="dxa"/>
          </w:tcPr>
          <w:p w14:paraId="4FD5069D" w14:textId="77777777" w:rsidR="00F73A03" w:rsidRDefault="00086D4F" w:rsidP="00D40D39">
            <w:pPr>
              <w:rPr>
                <w:rFonts w:ascii="Arial" w:hAnsi="Arial" w:cs="Arial"/>
                <w:sz w:val="20"/>
              </w:rPr>
            </w:pPr>
            <w:r>
              <w:rPr>
                <w:rFonts w:ascii="Arial" w:hAnsi="Arial" w:cs="Arial"/>
                <w:b/>
                <w:sz w:val="20"/>
              </w:rPr>
              <w:t xml:space="preserve">Suggested Research </w:t>
            </w:r>
            <w:r w:rsidR="000C7356"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004804FA" w:rsidRPr="004804FA">
              <w:rPr>
                <w:rFonts w:ascii="Arial" w:hAnsi="Arial" w:cs="Arial"/>
                <w:sz w:val="20"/>
              </w:rPr>
              <w:t>must reflect the essence of you</w:t>
            </w:r>
            <w:r w:rsidR="00107694">
              <w:rPr>
                <w:rFonts w:ascii="Arial" w:hAnsi="Arial" w:cs="Arial"/>
                <w:sz w:val="20"/>
              </w:rPr>
              <w:t>r proposed research question</w:t>
            </w:r>
            <w:r w:rsidR="00441243">
              <w:rPr>
                <w:rFonts w:ascii="Arial" w:hAnsi="Arial" w:cs="Arial"/>
                <w:sz w:val="20"/>
              </w:rPr>
              <w:t>, study design</w:t>
            </w:r>
            <w:r w:rsidR="004804FA" w:rsidRPr="004804FA">
              <w:rPr>
                <w:rFonts w:ascii="Arial" w:hAnsi="Arial" w:cs="Arial"/>
                <w:sz w:val="20"/>
              </w:rPr>
              <w:t xml:space="preserve"> and study population</w:t>
            </w:r>
            <w:r w:rsidR="00A40E97">
              <w:rPr>
                <w:rFonts w:ascii="Arial" w:hAnsi="Arial" w:cs="Arial"/>
                <w:sz w:val="20"/>
              </w:rPr>
              <w:t xml:space="preserve"> and should be more specific than </w:t>
            </w:r>
            <w:r>
              <w:rPr>
                <w:rFonts w:ascii="Arial" w:hAnsi="Arial" w:cs="Arial"/>
                <w:sz w:val="20"/>
              </w:rPr>
              <w:t>a</w:t>
            </w:r>
            <w:r w:rsidR="00A40E97">
              <w:rPr>
                <w:rFonts w:ascii="Arial" w:hAnsi="Arial" w:cs="Arial"/>
                <w:sz w:val="20"/>
              </w:rPr>
              <w:t xml:space="preserve"> broad topic area</w:t>
            </w:r>
            <w:r>
              <w:rPr>
                <w:rFonts w:ascii="Arial" w:hAnsi="Arial" w:cs="Arial"/>
                <w:sz w:val="20"/>
              </w:rPr>
              <w:t>)</w:t>
            </w:r>
            <w:r w:rsidR="004804FA" w:rsidRPr="004804FA">
              <w:rPr>
                <w:rFonts w:ascii="Arial" w:hAnsi="Arial" w:cs="Arial"/>
                <w:sz w:val="20"/>
              </w:rPr>
              <w:t>.</w:t>
            </w:r>
          </w:p>
          <w:p w14:paraId="3A6B9B3D" w14:textId="77777777" w:rsidR="00A40E97" w:rsidRPr="00A40E97" w:rsidRDefault="00A40E97" w:rsidP="00D40D39">
            <w:pPr>
              <w:rPr>
                <w:rFonts w:ascii="Arial" w:hAnsi="Arial" w:cs="Arial"/>
                <w:sz w:val="20"/>
              </w:rPr>
            </w:pPr>
          </w:p>
          <w:p w14:paraId="4D2F4F2C" w14:textId="133E3110" w:rsidR="00915A2E" w:rsidRPr="00F7195A" w:rsidRDefault="00F7195A" w:rsidP="00D40D39">
            <w:pPr>
              <w:rPr>
                <w:rFonts w:ascii="Calibri" w:hAnsi="Calibri" w:cs="Calibri"/>
                <w:color w:val="000000"/>
              </w:rPr>
            </w:pPr>
            <w:r w:rsidRPr="00E97873">
              <w:rPr>
                <w:rFonts w:ascii="Calibri" w:hAnsi="Calibri" w:cs="Calibri"/>
                <w:color w:val="000000"/>
              </w:rPr>
              <w:t>Children’s attitudes and behavioural intentions towards a peer with symptoms of ADHD</w:t>
            </w:r>
          </w:p>
          <w:p w14:paraId="2AFD26EC" w14:textId="77777777" w:rsidR="00086D4F" w:rsidRDefault="00086D4F" w:rsidP="00D40D39"/>
          <w:p w14:paraId="4CCB00B4" w14:textId="77777777" w:rsidR="003C154B" w:rsidRDefault="003C154B" w:rsidP="00D40D39"/>
        </w:tc>
      </w:tr>
    </w:tbl>
    <w:p w14:paraId="0C259167" w14:textId="77777777" w:rsidR="00F73A03" w:rsidRPr="00B91B51" w:rsidRDefault="00F73A03"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3C154B" w14:paraId="7E676C3F" w14:textId="77777777" w:rsidTr="002C7EA7">
        <w:tc>
          <w:tcPr>
            <w:tcW w:w="10368" w:type="dxa"/>
          </w:tcPr>
          <w:p w14:paraId="1847D24B" w14:textId="65AB0060" w:rsidR="00086D4F" w:rsidRDefault="0075107C" w:rsidP="0075107C">
            <w:pPr>
              <w:rPr>
                <w:rFonts w:ascii="Arial" w:hAnsi="Arial" w:cs="Arial"/>
                <w:b/>
                <w:sz w:val="20"/>
              </w:rPr>
            </w:pPr>
            <w:r w:rsidRPr="0075107C">
              <w:rPr>
                <w:rFonts w:ascii="Arial" w:hAnsi="Arial" w:cs="Arial"/>
                <w:b/>
                <w:sz w:val="20"/>
              </w:rPr>
              <w:t xml:space="preserve">Please state </w:t>
            </w:r>
            <w:r w:rsidR="00086D4F">
              <w:rPr>
                <w:rFonts w:ascii="Arial" w:hAnsi="Arial" w:cs="Arial"/>
                <w:b/>
                <w:sz w:val="20"/>
              </w:rPr>
              <w:t xml:space="preserve">the aim </w:t>
            </w:r>
            <w:r w:rsidR="004E2539">
              <w:rPr>
                <w:rFonts w:ascii="Arial" w:hAnsi="Arial" w:cs="Arial"/>
                <w:b/>
                <w:sz w:val="20"/>
              </w:rPr>
              <w:t xml:space="preserve">and rationale </w:t>
            </w:r>
            <w:r w:rsidR="00086D4F">
              <w:rPr>
                <w:rFonts w:ascii="Arial" w:hAnsi="Arial" w:cs="Arial"/>
                <w:b/>
                <w:sz w:val="20"/>
              </w:rPr>
              <w:t xml:space="preserve">of </w:t>
            </w:r>
            <w:r w:rsidRPr="0075107C">
              <w:rPr>
                <w:rFonts w:ascii="Arial" w:hAnsi="Arial" w:cs="Arial"/>
                <w:b/>
                <w:sz w:val="20"/>
              </w:rPr>
              <w:t xml:space="preserve">your </w:t>
            </w:r>
            <w:r w:rsidR="00086D4F">
              <w:rPr>
                <w:rFonts w:ascii="Arial" w:hAnsi="Arial" w:cs="Arial"/>
                <w:b/>
                <w:sz w:val="20"/>
              </w:rPr>
              <w:t>study:</w:t>
            </w:r>
          </w:p>
          <w:p w14:paraId="6C3A4A80" w14:textId="1348F25C" w:rsidR="000D2F5D" w:rsidRDefault="000D2F5D" w:rsidP="0075107C">
            <w:pPr>
              <w:rPr>
                <w:rFonts w:ascii="Arial" w:hAnsi="Arial" w:cs="Arial"/>
                <w:b/>
                <w:sz w:val="20"/>
              </w:rPr>
            </w:pPr>
          </w:p>
          <w:p w14:paraId="13F1F505" w14:textId="27EE0A72" w:rsidR="004E2539" w:rsidRPr="008831EE" w:rsidRDefault="000D2F5D" w:rsidP="0075107C">
            <w:pPr>
              <w:rPr>
                <w:rFonts w:ascii="Arial" w:hAnsi="Arial" w:cs="Arial"/>
                <w:sz w:val="20"/>
              </w:rPr>
            </w:pPr>
            <w:r>
              <w:rPr>
                <w:rFonts w:ascii="Arial" w:hAnsi="Arial" w:cs="Arial"/>
                <w:sz w:val="20"/>
              </w:rPr>
              <w:t>The study aim is to investigate the attitudes and behavioural intentions of a peer with ADHD symptoms.</w:t>
            </w:r>
            <w:r w:rsidR="00B133D6">
              <w:rPr>
                <w:rFonts w:ascii="Arial" w:hAnsi="Arial" w:cs="Arial"/>
                <w:sz w:val="20"/>
              </w:rPr>
              <w:t xml:space="preserve"> The study will explore whether attitudes and behavioural intentions are influenced b</w:t>
            </w:r>
            <w:r w:rsidR="00F41182">
              <w:rPr>
                <w:rFonts w:ascii="Arial" w:hAnsi="Arial" w:cs="Arial"/>
                <w:sz w:val="20"/>
              </w:rPr>
              <w:t>y</w:t>
            </w:r>
            <w:r w:rsidR="00B133D6">
              <w:rPr>
                <w:rFonts w:ascii="Arial" w:hAnsi="Arial" w:cs="Arial"/>
                <w:sz w:val="20"/>
              </w:rPr>
              <w:t xml:space="preserve"> social devaluation.</w:t>
            </w:r>
            <w:r w:rsidR="008831EE">
              <w:rPr>
                <w:rFonts w:ascii="Arial" w:hAnsi="Arial" w:cs="Arial"/>
                <w:sz w:val="20"/>
              </w:rPr>
              <w:t xml:space="preserve"> The study could improve our understanding of peer attitudes and behavioural intentions toward ADHD. It could help identify whether peers hold positive or negative attitudes and whether their behavioural intentions are positive or negative.</w:t>
            </w:r>
          </w:p>
          <w:p w14:paraId="44516A8D" w14:textId="77777777" w:rsidR="004E2539" w:rsidRDefault="004E2539" w:rsidP="0075107C">
            <w:pPr>
              <w:rPr>
                <w:rFonts w:ascii="Arial" w:hAnsi="Arial" w:cs="Arial"/>
                <w:b/>
                <w:sz w:val="20"/>
              </w:rPr>
            </w:pPr>
          </w:p>
          <w:p w14:paraId="027183BC" w14:textId="77777777" w:rsidR="004E2539" w:rsidRDefault="004E2539" w:rsidP="004E2539">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question(s)</w:t>
            </w:r>
            <w:r>
              <w:rPr>
                <w:rFonts w:ascii="Arial" w:hAnsi="Arial" w:cs="Arial"/>
                <w:b/>
                <w:sz w:val="20"/>
              </w:rPr>
              <w:t>:</w:t>
            </w:r>
          </w:p>
          <w:p w14:paraId="57D774F9" w14:textId="77777777" w:rsidR="004E2539" w:rsidRDefault="004E2539" w:rsidP="004E2539">
            <w:pPr>
              <w:rPr>
                <w:rFonts w:ascii="Arial" w:hAnsi="Arial" w:cs="Arial"/>
                <w:b/>
                <w:sz w:val="20"/>
              </w:rPr>
            </w:pPr>
          </w:p>
          <w:p w14:paraId="3DAB078D" w14:textId="728ADD09" w:rsidR="00353723" w:rsidRPr="00365742" w:rsidRDefault="00353723" w:rsidP="00365742">
            <w:pPr>
              <w:pStyle w:val="ListParagraph"/>
              <w:numPr>
                <w:ilvl w:val="0"/>
                <w:numId w:val="4"/>
              </w:numPr>
              <w:rPr>
                <w:rFonts w:ascii="Calibri" w:hAnsi="Calibri" w:cs="Calibri"/>
                <w:color w:val="000000"/>
              </w:rPr>
            </w:pPr>
            <w:r w:rsidRPr="00365742">
              <w:rPr>
                <w:rFonts w:ascii="Calibri" w:hAnsi="Calibri" w:cs="Calibri"/>
                <w:color w:val="000000"/>
              </w:rPr>
              <w:t xml:space="preserve">What attitudes do children hold towards a peer with symptoms of ADHD? </w:t>
            </w:r>
          </w:p>
          <w:p w14:paraId="654D7547" w14:textId="7B5F14B8" w:rsidR="00353723" w:rsidRPr="00365742" w:rsidRDefault="00353723" w:rsidP="00365742">
            <w:pPr>
              <w:pStyle w:val="ListParagraph"/>
              <w:numPr>
                <w:ilvl w:val="0"/>
                <w:numId w:val="4"/>
              </w:numPr>
              <w:rPr>
                <w:rFonts w:ascii="Calibri" w:hAnsi="Calibri" w:cs="Calibri"/>
                <w:color w:val="000000"/>
              </w:rPr>
            </w:pPr>
            <w:r w:rsidRPr="00365742">
              <w:rPr>
                <w:rFonts w:ascii="Calibri" w:hAnsi="Calibri" w:cs="Calibri"/>
                <w:color w:val="000000"/>
              </w:rPr>
              <w:t xml:space="preserve">What behavioural intentions do children have towards such a peer? </w:t>
            </w:r>
          </w:p>
          <w:p w14:paraId="67990274" w14:textId="26AE4FD0" w:rsidR="00353723" w:rsidRPr="00365742" w:rsidRDefault="00353723" w:rsidP="00365742">
            <w:pPr>
              <w:pStyle w:val="ListParagraph"/>
              <w:numPr>
                <w:ilvl w:val="0"/>
                <w:numId w:val="4"/>
              </w:numPr>
              <w:rPr>
                <w:rFonts w:ascii="Calibri" w:hAnsi="Calibri" w:cs="Calibri"/>
                <w:color w:val="000000"/>
              </w:rPr>
            </w:pPr>
            <w:r w:rsidRPr="00365742">
              <w:rPr>
                <w:rFonts w:ascii="Calibri" w:hAnsi="Calibri" w:cs="Calibri"/>
                <w:color w:val="000000"/>
              </w:rPr>
              <w:t xml:space="preserve">Are attitudes and behavioural intentions influenced </w:t>
            </w:r>
            <w:r w:rsidR="00905268">
              <w:rPr>
                <w:rFonts w:ascii="Calibri" w:hAnsi="Calibri" w:cs="Calibri"/>
                <w:color w:val="000000"/>
              </w:rPr>
              <w:t xml:space="preserve">by </w:t>
            </w:r>
            <w:r w:rsidRPr="00365742">
              <w:rPr>
                <w:rFonts w:ascii="Calibri" w:hAnsi="Calibri" w:cs="Calibri"/>
                <w:color w:val="000000"/>
              </w:rPr>
              <w:t xml:space="preserve">social devaluation? </w:t>
            </w:r>
          </w:p>
          <w:p w14:paraId="3DD72C7E" w14:textId="55E1CF72" w:rsidR="00353723" w:rsidRPr="00365742" w:rsidRDefault="00353723" w:rsidP="00365742">
            <w:pPr>
              <w:pStyle w:val="ListParagraph"/>
              <w:numPr>
                <w:ilvl w:val="0"/>
                <w:numId w:val="4"/>
              </w:numPr>
              <w:rPr>
                <w:rFonts w:ascii="Calibri" w:hAnsi="Calibri" w:cs="Calibri"/>
                <w:color w:val="000000"/>
              </w:rPr>
            </w:pPr>
            <w:r w:rsidRPr="00365742">
              <w:rPr>
                <w:rFonts w:ascii="Calibri" w:hAnsi="Calibri" w:cs="Calibri"/>
                <w:color w:val="000000"/>
              </w:rPr>
              <w:t xml:space="preserve">Are attitudes and behavioural intentions influenced by exposure to ADHD? </w:t>
            </w:r>
          </w:p>
          <w:p w14:paraId="362CC43B" w14:textId="56EE3A1C" w:rsidR="004E2539" w:rsidRPr="00365742" w:rsidRDefault="00353723" w:rsidP="00365742">
            <w:pPr>
              <w:pStyle w:val="ListParagraph"/>
              <w:numPr>
                <w:ilvl w:val="0"/>
                <w:numId w:val="4"/>
              </w:numPr>
              <w:rPr>
                <w:rFonts w:ascii="Calibri" w:hAnsi="Calibri" w:cs="Calibri"/>
                <w:color w:val="000000"/>
              </w:rPr>
            </w:pPr>
            <w:r w:rsidRPr="00365742">
              <w:rPr>
                <w:rFonts w:ascii="Calibri" w:hAnsi="Calibri" w:cs="Calibri"/>
                <w:color w:val="000000"/>
              </w:rPr>
              <w:t>Is there a relationship between attitude and behavioural intention?</w:t>
            </w:r>
          </w:p>
          <w:p w14:paraId="6E70EBA4" w14:textId="77777777" w:rsidR="004E2539" w:rsidRDefault="004E2539" w:rsidP="004E2539">
            <w:pPr>
              <w:rPr>
                <w:rFonts w:ascii="Arial" w:hAnsi="Arial" w:cs="Arial"/>
                <w:b/>
                <w:sz w:val="20"/>
              </w:rPr>
            </w:pPr>
          </w:p>
          <w:p w14:paraId="7D0CD51B" w14:textId="77777777" w:rsidR="004E2539" w:rsidRPr="0075107C" w:rsidRDefault="004E2539" w:rsidP="004E2539">
            <w:pPr>
              <w:rPr>
                <w:sz w:val="20"/>
              </w:rPr>
            </w:pPr>
            <w:r>
              <w:rPr>
                <w:rFonts w:ascii="Arial" w:hAnsi="Arial" w:cs="Arial"/>
                <w:b/>
                <w:sz w:val="20"/>
              </w:rPr>
              <w:t xml:space="preserve">Please state the </w:t>
            </w:r>
            <w:r w:rsidRPr="0075107C">
              <w:rPr>
                <w:rFonts w:ascii="Arial" w:hAnsi="Arial" w:cs="Arial"/>
                <w:b/>
                <w:sz w:val="20"/>
              </w:rPr>
              <w:t>hypothesis/hypotheses</w:t>
            </w:r>
            <w:r>
              <w:rPr>
                <w:rFonts w:ascii="Arial" w:hAnsi="Arial" w:cs="Arial"/>
                <w:b/>
                <w:sz w:val="20"/>
              </w:rPr>
              <w:t xml:space="preserve"> (if appropriate):</w:t>
            </w:r>
          </w:p>
          <w:p w14:paraId="7058679D" w14:textId="77777777" w:rsidR="004E2539" w:rsidRDefault="004E2539" w:rsidP="0075107C">
            <w:pPr>
              <w:rPr>
                <w:rFonts w:ascii="Arial" w:hAnsi="Arial" w:cs="Arial"/>
                <w:b/>
                <w:sz w:val="20"/>
              </w:rPr>
            </w:pPr>
          </w:p>
          <w:p w14:paraId="0A8BE727" w14:textId="66309F43" w:rsidR="00086D4F" w:rsidRDefault="00E12002" w:rsidP="000D2F5D">
            <w:pPr>
              <w:pStyle w:val="ListParagraph"/>
              <w:numPr>
                <w:ilvl w:val="0"/>
                <w:numId w:val="5"/>
              </w:numPr>
              <w:rPr>
                <w:rFonts w:ascii="Arial" w:hAnsi="Arial" w:cs="Arial"/>
                <w:bCs/>
                <w:sz w:val="20"/>
              </w:rPr>
            </w:pPr>
            <w:r>
              <w:rPr>
                <w:rFonts w:ascii="Arial" w:hAnsi="Arial" w:cs="Arial"/>
                <w:bCs/>
                <w:sz w:val="20"/>
              </w:rPr>
              <w:t>Children will hold negative attitudes toward a peer with symptoms of ADHD.</w:t>
            </w:r>
          </w:p>
          <w:p w14:paraId="473EEE86" w14:textId="1E3EB19D" w:rsidR="008831EE" w:rsidRDefault="00E12002" w:rsidP="000D2F5D">
            <w:pPr>
              <w:pStyle w:val="ListParagraph"/>
              <w:numPr>
                <w:ilvl w:val="0"/>
                <w:numId w:val="5"/>
              </w:numPr>
              <w:rPr>
                <w:rFonts w:ascii="Arial" w:hAnsi="Arial" w:cs="Arial"/>
                <w:bCs/>
                <w:sz w:val="20"/>
              </w:rPr>
            </w:pPr>
            <w:r>
              <w:rPr>
                <w:rFonts w:ascii="Arial" w:hAnsi="Arial" w:cs="Arial"/>
                <w:bCs/>
                <w:sz w:val="20"/>
              </w:rPr>
              <w:t>Children will hold negative behavioural intentions towards a peer with symptoms of ADHD.</w:t>
            </w:r>
          </w:p>
          <w:p w14:paraId="359E1C63" w14:textId="54EA7452" w:rsidR="008831EE" w:rsidRDefault="008831EE" w:rsidP="000D2F5D">
            <w:pPr>
              <w:pStyle w:val="ListParagraph"/>
              <w:numPr>
                <w:ilvl w:val="0"/>
                <w:numId w:val="5"/>
              </w:numPr>
              <w:rPr>
                <w:rFonts w:ascii="Arial" w:hAnsi="Arial" w:cs="Arial"/>
                <w:bCs/>
                <w:sz w:val="20"/>
              </w:rPr>
            </w:pPr>
            <w:r>
              <w:rPr>
                <w:rFonts w:ascii="Arial" w:hAnsi="Arial" w:cs="Arial"/>
                <w:bCs/>
                <w:sz w:val="20"/>
              </w:rPr>
              <w:t>There will be a significant main effect for social devaluation, with those in the externalising behaviour group having more negative attitudes and behavioural intentions.</w:t>
            </w:r>
          </w:p>
          <w:p w14:paraId="75FAE0E8" w14:textId="15C29713" w:rsidR="008831EE" w:rsidRDefault="00E12002" w:rsidP="00E12002">
            <w:pPr>
              <w:pStyle w:val="ListParagraph"/>
              <w:numPr>
                <w:ilvl w:val="0"/>
                <w:numId w:val="5"/>
              </w:numPr>
              <w:rPr>
                <w:rFonts w:ascii="Arial" w:hAnsi="Arial" w:cs="Arial"/>
                <w:bCs/>
                <w:sz w:val="20"/>
              </w:rPr>
            </w:pPr>
            <w:r>
              <w:rPr>
                <w:rFonts w:ascii="Arial" w:hAnsi="Arial" w:cs="Arial"/>
                <w:bCs/>
                <w:sz w:val="20"/>
              </w:rPr>
              <w:t>There will be no significant main effect for exposure to ADHD.</w:t>
            </w:r>
          </w:p>
          <w:p w14:paraId="342F730C" w14:textId="7631A771" w:rsidR="00086D4F" w:rsidRPr="00E12002" w:rsidRDefault="00E12002" w:rsidP="000F71D9">
            <w:pPr>
              <w:pStyle w:val="ListParagraph"/>
              <w:numPr>
                <w:ilvl w:val="0"/>
                <w:numId w:val="5"/>
              </w:numPr>
              <w:rPr>
                <w:rFonts w:ascii="Arial" w:hAnsi="Arial" w:cs="Arial"/>
                <w:b/>
                <w:sz w:val="20"/>
              </w:rPr>
            </w:pPr>
            <w:r w:rsidRPr="00E12002">
              <w:rPr>
                <w:rFonts w:ascii="Arial" w:hAnsi="Arial" w:cs="Arial"/>
                <w:bCs/>
                <w:sz w:val="20"/>
              </w:rPr>
              <w:t>There will be no significant interaction effect</w:t>
            </w:r>
            <w:r>
              <w:rPr>
                <w:rFonts w:ascii="Arial" w:hAnsi="Arial" w:cs="Arial"/>
                <w:bCs/>
                <w:sz w:val="20"/>
              </w:rPr>
              <w:t>.</w:t>
            </w:r>
          </w:p>
          <w:p w14:paraId="34C82CB2" w14:textId="77777777" w:rsidR="003C154B" w:rsidRDefault="003C154B" w:rsidP="002C7EA7"/>
        </w:tc>
      </w:tr>
    </w:tbl>
    <w:p w14:paraId="60B0A6F1" w14:textId="77777777" w:rsidR="003C154B" w:rsidRPr="00B91B51" w:rsidRDefault="003C154B"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373811" w14:textId="77777777" w:rsidTr="00360E4B">
        <w:tc>
          <w:tcPr>
            <w:tcW w:w="10368" w:type="dxa"/>
          </w:tcPr>
          <w:p w14:paraId="740167B4" w14:textId="77777777" w:rsidR="00992264" w:rsidRPr="00CC41BB" w:rsidRDefault="004E2539" w:rsidP="00360E4B">
            <w:pPr>
              <w:rPr>
                <w:rFonts w:ascii="Arial" w:hAnsi="Arial" w:cs="Arial"/>
                <w:b/>
                <w:sz w:val="20"/>
              </w:rPr>
            </w:pPr>
            <w:r>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sidR="00992264" w:rsidRPr="00F200A1">
              <w:rPr>
                <w:rFonts w:ascii="Arial" w:hAnsi="Arial" w:cs="Arial"/>
                <w:sz w:val="20"/>
              </w:rPr>
              <w:t>eight references).</w:t>
            </w:r>
            <w:r w:rsidR="003B5F80">
              <w:rPr>
                <w:rFonts w:ascii="Arial" w:hAnsi="Arial" w:cs="Arial"/>
                <w:sz w:val="20"/>
              </w:rPr>
              <w:t xml:space="preserve"> </w:t>
            </w:r>
          </w:p>
          <w:p w14:paraId="74F463C4" w14:textId="77777777" w:rsidR="00992264" w:rsidRDefault="00992264" w:rsidP="00360E4B">
            <w:pPr>
              <w:rPr>
                <w:rFonts w:ascii="Arial" w:hAnsi="Arial" w:cs="Arial"/>
                <w:b/>
              </w:rPr>
            </w:pPr>
          </w:p>
          <w:p w14:paraId="34B0CDA6" w14:textId="312CF6F4" w:rsidR="00C879ED" w:rsidRDefault="0092238A" w:rsidP="00360E4B">
            <w:pPr>
              <w:rPr>
                <w:rFonts w:ascii="Arial" w:hAnsi="Arial" w:cs="Arial"/>
                <w:bCs/>
              </w:rPr>
            </w:pPr>
            <w:proofErr w:type="spellStart"/>
            <w:r>
              <w:rPr>
                <w:rFonts w:ascii="Arial" w:hAnsi="Arial" w:cs="Arial"/>
                <w:bCs/>
              </w:rPr>
              <w:t>Polanczyk</w:t>
            </w:r>
            <w:proofErr w:type="spellEnd"/>
            <w:r>
              <w:rPr>
                <w:rFonts w:ascii="Arial" w:hAnsi="Arial" w:cs="Arial"/>
                <w:bCs/>
              </w:rPr>
              <w:t xml:space="preserve"> et al., (2007) describes the symptoms of ADHD as impulsivity, inattention and hyperactivity. Children with ADHD are said to suffer from peer impairment and are said to form less friendships </w:t>
            </w:r>
            <w:r>
              <w:rPr>
                <w:rFonts w:ascii="Arial" w:hAnsi="Arial" w:cs="Arial"/>
                <w:bCs/>
              </w:rPr>
              <w:t>(</w:t>
            </w:r>
            <w:proofErr w:type="spellStart"/>
            <w:r>
              <w:rPr>
                <w:rFonts w:ascii="Arial" w:hAnsi="Arial" w:cs="Arial"/>
                <w:bCs/>
              </w:rPr>
              <w:t>Mikami</w:t>
            </w:r>
            <w:proofErr w:type="spellEnd"/>
            <w:r>
              <w:rPr>
                <w:rFonts w:ascii="Arial" w:hAnsi="Arial" w:cs="Arial"/>
                <w:bCs/>
              </w:rPr>
              <w:t xml:space="preserve"> &amp; Normand, 2015)</w:t>
            </w:r>
            <w:r>
              <w:rPr>
                <w:rFonts w:ascii="Arial" w:hAnsi="Arial" w:cs="Arial"/>
                <w:bCs/>
              </w:rPr>
              <w:t>. Negative attitudes</w:t>
            </w:r>
            <w:r w:rsidR="00DD7F54">
              <w:rPr>
                <w:rFonts w:ascii="Arial" w:hAnsi="Arial" w:cs="Arial"/>
                <w:bCs/>
              </w:rPr>
              <w:t xml:space="preserve"> and behavioural intentions</w:t>
            </w:r>
            <w:r>
              <w:rPr>
                <w:rFonts w:ascii="Arial" w:hAnsi="Arial" w:cs="Arial"/>
                <w:bCs/>
              </w:rPr>
              <w:t xml:space="preserve"> toward those with ADHD are said to be common for adults and children across cultures (</w:t>
            </w:r>
            <w:proofErr w:type="spellStart"/>
            <w:r>
              <w:rPr>
                <w:rFonts w:ascii="Arial" w:hAnsi="Arial" w:cs="Arial"/>
                <w:bCs/>
              </w:rPr>
              <w:t>Sayce</w:t>
            </w:r>
            <w:proofErr w:type="spellEnd"/>
            <w:r>
              <w:rPr>
                <w:rFonts w:ascii="Arial" w:hAnsi="Arial" w:cs="Arial"/>
                <w:bCs/>
              </w:rPr>
              <w:t>, 1998).</w:t>
            </w:r>
            <w:r w:rsidR="00C879ED">
              <w:rPr>
                <w:rFonts w:ascii="Arial" w:hAnsi="Arial" w:cs="Arial"/>
                <w:bCs/>
              </w:rPr>
              <w:t xml:space="preserve"> These negative attitudes are said to impact the recipient in a negative way (Corrigan, 2004). Attitudes have been described as a person’s tendency to respond to an </w:t>
            </w:r>
            <w:r w:rsidR="00C879ED">
              <w:rPr>
                <w:rFonts w:ascii="Arial" w:hAnsi="Arial" w:cs="Arial"/>
                <w:bCs/>
              </w:rPr>
              <w:lastRenderedPageBreak/>
              <w:t>event, object, institution or person in either a negative or positive way (</w:t>
            </w:r>
            <w:proofErr w:type="spellStart"/>
            <w:r w:rsidR="00C879ED">
              <w:rPr>
                <w:rFonts w:ascii="Arial" w:hAnsi="Arial" w:cs="Arial"/>
                <w:bCs/>
              </w:rPr>
              <w:t>Pratkanis</w:t>
            </w:r>
            <w:proofErr w:type="spellEnd"/>
            <w:r w:rsidR="00C879ED">
              <w:rPr>
                <w:rFonts w:ascii="Arial" w:hAnsi="Arial" w:cs="Arial"/>
                <w:bCs/>
              </w:rPr>
              <w:t xml:space="preserve"> et al., 1989; Martino &amp; Zan, 2009). </w:t>
            </w:r>
            <w:r w:rsidR="00DD7F54">
              <w:rPr>
                <w:rFonts w:ascii="Arial" w:hAnsi="Arial" w:cs="Arial"/>
                <w:bCs/>
              </w:rPr>
              <w:t>Behavioural intentions have been defined as an individual’s motivation towards behaving a certain way (</w:t>
            </w:r>
            <w:proofErr w:type="spellStart"/>
            <w:r w:rsidR="00DD7F54">
              <w:rPr>
                <w:rFonts w:ascii="Arial" w:hAnsi="Arial" w:cs="Arial"/>
                <w:bCs/>
              </w:rPr>
              <w:t>Hewstone</w:t>
            </w:r>
            <w:proofErr w:type="spellEnd"/>
            <w:r w:rsidR="00DD7F54">
              <w:rPr>
                <w:rFonts w:ascii="Arial" w:hAnsi="Arial" w:cs="Arial"/>
                <w:bCs/>
              </w:rPr>
              <w:t xml:space="preserve"> &amp; </w:t>
            </w:r>
            <w:proofErr w:type="spellStart"/>
            <w:r w:rsidR="00DD7F54">
              <w:rPr>
                <w:rFonts w:ascii="Arial" w:hAnsi="Arial" w:cs="Arial"/>
                <w:bCs/>
              </w:rPr>
              <w:t>Strroebe</w:t>
            </w:r>
            <w:proofErr w:type="spellEnd"/>
            <w:r w:rsidR="00DD7F54">
              <w:rPr>
                <w:rFonts w:ascii="Arial" w:hAnsi="Arial" w:cs="Arial"/>
                <w:bCs/>
              </w:rPr>
              <w:t>, 2002).</w:t>
            </w:r>
          </w:p>
          <w:p w14:paraId="68CF5828" w14:textId="77777777" w:rsidR="00C879ED" w:rsidRDefault="00C879ED" w:rsidP="00360E4B">
            <w:pPr>
              <w:rPr>
                <w:rFonts w:ascii="Arial" w:hAnsi="Arial" w:cs="Arial"/>
                <w:bCs/>
              </w:rPr>
            </w:pPr>
          </w:p>
          <w:p w14:paraId="605D337E" w14:textId="58930BA1" w:rsidR="00992264" w:rsidRDefault="00C879ED" w:rsidP="00360E4B">
            <w:pPr>
              <w:rPr>
                <w:rFonts w:ascii="Arial" w:hAnsi="Arial" w:cs="Arial"/>
                <w:bCs/>
              </w:rPr>
            </w:pPr>
            <w:r>
              <w:rPr>
                <w:rFonts w:ascii="Arial" w:hAnsi="Arial" w:cs="Arial"/>
                <w:bCs/>
              </w:rPr>
              <w:t>Law et al., (2007) explored children’s behavioural intentions and attitudes toward a child with ADHD. Children with positive attitudes towards the target child were seen to show more positive behavioural intentions. Although, when children had negative attitudes they were less likely to engage with the target child and displayed significant stigma (Law et al., 2007). Law et al., (2007) also considered familiarity with ADHD. They found that showing familiarity to the target child was unrelated to attitudes and behavioural intentions.</w:t>
            </w:r>
            <w:r w:rsidR="00A144DD">
              <w:rPr>
                <w:rFonts w:ascii="Arial" w:hAnsi="Arial" w:cs="Arial"/>
                <w:bCs/>
              </w:rPr>
              <w:t xml:space="preserve"> This study provides support for </w:t>
            </w:r>
            <w:r w:rsidR="00AC1CE8">
              <w:rPr>
                <w:rFonts w:ascii="Arial" w:hAnsi="Arial" w:cs="Arial"/>
                <w:bCs/>
              </w:rPr>
              <w:t>research questions 1,2 and 4. However, this study does not consider the effect of social devaluation.</w:t>
            </w:r>
            <w:r w:rsidR="00A144DD">
              <w:rPr>
                <w:rFonts w:ascii="Arial" w:hAnsi="Arial" w:cs="Arial"/>
                <w:bCs/>
              </w:rPr>
              <w:t xml:space="preserve"> </w:t>
            </w:r>
          </w:p>
          <w:p w14:paraId="1C31FA3B" w14:textId="44595BA3" w:rsidR="00AC1CE8" w:rsidRDefault="00AC1CE8" w:rsidP="00360E4B">
            <w:pPr>
              <w:rPr>
                <w:rFonts w:ascii="Arial" w:hAnsi="Arial" w:cs="Arial"/>
                <w:bCs/>
              </w:rPr>
            </w:pPr>
          </w:p>
          <w:p w14:paraId="331D4A84" w14:textId="70C7534D" w:rsidR="00AC1CE8" w:rsidRDefault="00AC1CE8" w:rsidP="00360E4B">
            <w:pPr>
              <w:rPr>
                <w:rFonts w:ascii="Arial" w:hAnsi="Arial" w:cs="Arial"/>
                <w:bCs/>
              </w:rPr>
            </w:pPr>
            <w:r>
              <w:rPr>
                <w:rFonts w:ascii="Arial" w:hAnsi="Arial" w:cs="Arial"/>
                <w:bCs/>
              </w:rPr>
              <w:t xml:space="preserve">Social devaluation is said to contribute to </w:t>
            </w:r>
            <w:r w:rsidR="00DD7F54">
              <w:rPr>
                <w:rFonts w:ascii="Arial" w:hAnsi="Arial" w:cs="Arial"/>
                <w:bCs/>
              </w:rPr>
              <w:t>peers’</w:t>
            </w:r>
            <w:r>
              <w:rPr>
                <w:rFonts w:ascii="Arial" w:hAnsi="Arial" w:cs="Arial"/>
                <w:bCs/>
              </w:rPr>
              <w:t xml:space="preserve"> negative attitudes and behavioural intentions (</w:t>
            </w:r>
            <w:proofErr w:type="spellStart"/>
            <w:r>
              <w:rPr>
                <w:rFonts w:ascii="Arial" w:hAnsi="Arial" w:cs="Arial"/>
                <w:bCs/>
              </w:rPr>
              <w:t>Mikami</w:t>
            </w:r>
            <w:proofErr w:type="spellEnd"/>
            <w:r>
              <w:rPr>
                <w:rFonts w:ascii="Arial" w:hAnsi="Arial" w:cs="Arial"/>
                <w:bCs/>
              </w:rPr>
              <w:t xml:space="preserve"> &amp; Normand, 2015). According to </w:t>
            </w:r>
            <w:proofErr w:type="spellStart"/>
            <w:r>
              <w:rPr>
                <w:rFonts w:ascii="Arial" w:hAnsi="Arial" w:cs="Arial"/>
                <w:bCs/>
              </w:rPr>
              <w:t>Mikami</w:t>
            </w:r>
            <w:proofErr w:type="spellEnd"/>
            <w:r>
              <w:rPr>
                <w:rFonts w:ascii="Arial" w:hAnsi="Arial" w:cs="Arial"/>
                <w:bCs/>
              </w:rPr>
              <w:t xml:space="preserve"> and Normand (2015) social devaluation can be particularly severe in children with ADHD. Wright et al., (1986) imply that peers may socially devalue children they perceive as dissimilar to themselves. </w:t>
            </w:r>
            <w:proofErr w:type="spellStart"/>
            <w:r>
              <w:rPr>
                <w:rFonts w:ascii="Arial" w:hAnsi="Arial" w:cs="Arial"/>
                <w:bCs/>
              </w:rPr>
              <w:t>Stormshak</w:t>
            </w:r>
            <w:proofErr w:type="spellEnd"/>
            <w:r>
              <w:rPr>
                <w:rFonts w:ascii="Arial" w:hAnsi="Arial" w:cs="Arial"/>
                <w:bCs/>
              </w:rPr>
              <w:t xml:space="preserve"> et al., (1999) add to this by </w:t>
            </w:r>
            <w:r w:rsidR="00DD7F54">
              <w:rPr>
                <w:rFonts w:ascii="Arial" w:hAnsi="Arial" w:cs="Arial"/>
                <w:bCs/>
              </w:rPr>
              <w:t>explaining how children with externalising symptoms of ADHD would be better accepted in classrooms where externalising behaviours are present and children with internalising symptoms would be better accepted in environments where internalising behaviours are present.</w:t>
            </w:r>
          </w:p>
          <w:p w14:paraId="04EF4A52" w14:textId="6B02CE41" w:rsidR="00DD7F54" w:rsidRDefault="00DD7F54" w:rsidP="00360E4B">
            <w:pPr>
              <w:rPr>
                <w:rFonts w:ascii="Arial" w:hAnsi="Arial" w:cs="Arial"/>
                <w:bCs/>
              </w:rPr>
            </w:pPr>
          </w:p>
          <w:p w14:paraId="65AF82BB" w14:textId="7E89837E" w:rsidR="00DD7F54" w:rsidRPr="0092238A" w:rsidRDefault="00DD7F54" w:rsidP="00360E4B">
            <w:pPr>
              <w:rPr>
                <w:rFonts w:ascii="Arial" w:hAnsi="Arial" w:cs="Arial"/>
                <w:bCs/>
              </w:rPr>
            </w:pPr>
            <w:r>
              <w:rPr>
                <w:rFonts w:ascii="Arial" w:hAnsi="Arial" w:cs="Arial"/>
                <w:bCs/>
              </w:rPr>
              <w:t xml:space="preserve">The current study combines the work of Law et al., (2007) and </w:t>
            </w:r>
            <w:proofErr w:type="spellStart"/>
            <w:r>
              <w:rPr>
                <w:rFonts w:ascii="Arial" w:hAnsi="Arial" w:cs="Arial"/>
                <w:bCs/>
              </w:rPr>
              <w:t>Mikami</w:t>
            </w:r>
            <w:proofErr w:type="spellEnd"/>
            <w:r>
              <w:rPr>
                <w:rFonts w:ascii="Arial" w:hAnsi="Arial" w:cs="Arial"/>
                <w:bCs/>
              </w:rPr>
              <w:t xml:space="preserve"> and Normand (2015) by considering attitudes and behavioural intentions of peers when looking at social devaluation and exposure to ADHD. </w:t>
            </w:r>
          </w:p>
          <w:p w14:paraId="728D6035" w14:textId="77777777" w:rsidR="003C154B" w:rsidRDefault="003C154B" w:rsidP="00360E4B"/>
          <w:p w14:paraId="34B0BFA0" w14:textId="282357BF" w:rsidR="00B91B51" w:rsidRDefault="00DD7F54" w:rsidP="00360E4B">
            <w:r>
              <w:rPr>
                <w:u w:val="single"/>
              </w:rPr>
              <w:t>Reference List</w:t>
            </w:r>
          </w:p>
          <w:p w14:paraId="6EEA0CBB" w14:textId="23F753AD" w:rsidR="00DD7F54" w:rsidRDefault="00DD7F54" w:rsidP="00360E4B"/>
          <w:p w14:paraId="11DD8E2B" w14:textId="77777777" w:rsidR="00DD7F54" w:rsidRDefault="00DD7F54" w:rsidP="00DD7F54">
            <w:pPr>
              <w:pStyle w:val="NormalWeb"/>
              <w:spacing w:before="0" w:beforeAutospacing="0" w:after="0" w:afterAutospacing="0" w:line="480" w:lineRule="atLeast"/>
              <w:ind w:left="720" w:hanging="720"/>
              <w:rPr>
                <w:color w:val="000000"/>
              </w:rPr>
            </w:pPr>
            <w:r>
              <w:rPr>
                <w:color w:val="000000"/>
              </w:rPr>
              <w:t>Corrigan, P. W. (2000). Mental health stigma as social attribution: Implications for research methods and attitude change.</w:t>
            </w:r>
            <w:r>
              <w:rPr>
                <w:rStyle w:val="apple-converted-space"/>
                <w:color w:val="000000"/>
              </w:rPr>
              <w:t> </w:t>
            </w:r>
            <w:r>
              <w:rPr>
                <w:i/>
                <w:iCs/>
                <w:color w:val="000000"/>
              </w:rPr>
              <w:t>Clinical Psychology: Science and Practice</w:t>
            </w:r>
            <w:r>
              <w:rPr>
                <w:color w:val="000000"/>
              </w:rPr>
              <w:t>,</w:t>
            </w:r>
            <w:r>
              <w:rPr>
                <w:rStyle w:val="apple-converted-space"/>
                <w:color w:val="000000"/>
              </w:rPr>
              <w:t> </w:t>
            </w:r>
            <w:r>
              <w:rPr>
                <w:i/>
                <w:iCs/>
                <w:color w:val="000000"/>
              </w:rPr>
              <w:t>7</w:t>
            </w:r>
            <w:r>
              <w:rPr>
                <w:color w:val="000000"/>
              </w:rPr>
              <w:t>(1), 48–67. https://doi.org/10.1093/clipsy/7.1.48</w:t>
            </w:r>
          </w:p>
          <w:p w14:paraId="7BA3CF2D" w14:textId="77777777" w:rsidR="00DD7F54" w:rsidRDefault="00DD7F54" w:rsidP="00DD7F54">
            <w:pPr>
              <w:pStyle w:val="NormalWeb"/>
              <w:spacing w:before="0" w:beforeAutospacing="0" w:after="0" w:afterAutospacing="0" w:line="480" w:lineRule="atLeast"/>
              <w:ind w:left="720" w:hanging="720"/>
              <w:rPr>
                <w:color w:val="000000"/>
              </w:rPr>
            </w:pPr>
            <w:r>
              <w:rPr>
                <w:color w:val="000000"/>
              </w:rPr>
              <w:t>Law, G. U., Sinclair, S., &amp; Fraser, N. (2007). Children’s attitudes and behavioural intentions towards a peer with symptoms of ADHD: Does the addition of a diagnostic label make a difference?</w:t>
            </w:r>
            <w:r>
              <w:rPr>
                <w:rStyle w:val="apple-converted-space"/>
                <w:color w:val="000000"/>
              </w:rPr>
              <w:t> </w:t>
            </w:r>
            <w:r>
              <w:rPr>
                <w:i/>
                <w:iCs/>
                <w:color w:val="000000"/>
              </w:rPr>
              <w:t>Journal of Child Health Care</w:t>
            </w:r>
            <w:r>
              <w:rPr>
                <w:color w:val="000000"/>
              </w:rPr>
              <w:t>,</w:t>
            </w:r>
            <w:r>
              <w:rPr>
                <w:rStyle w:val="apple-converted-space"/>
                <w:color w:val="000000"/>
              </w:rPr>
              <w:t> </w:t>
            </w:r>
            <w:r>
              <w:rPr>
                <w:i/>
                <w:iCs/>
                <w:color w:val="000000"/>
              </w:rPr>
              <w:t>11</w:t>
            </w:r>
            <w:r>
              <w:rPr>
                <w:color w:val="000000"/>
              </w:rPr>
              <w:t>(2), 98–111. https://doi.org/10.1177/1367493507076061</w:t>
            </w:r>
          </w:p>
          <w:p w14:paraId="564FDD18" w14:textId="77777777" w:rsidR="00DD7F54" w:rsidRDefault="00DD7F54" w:rsidP="00DD7F54">
            <w:pPr>
              <w:pStyle w:val="NormalWeb"/>
              <w:spacing w:before="0" w:beforeAutospacing="0" w:after="0" w:afterAutospacing="0" w:line="480" w:lineRule="atLeast"/>
              <w:ind w:left="720" w:hanging="720"/>
              <w:rPr>
                <w:color w:val="000000"/>
              </w:rPr>
            </w:pPr>
            <w:proofErr w:type="spellStart"/>
            <w:r>
              <w:rPr>
                <w:color w:val="000000"/>
              </w:rPr>
              <w:t>Mikami</w:t>
            </w:r>
            <w:proofErr w:type="spellEnd"/>
            <w:r>
              <w:rPr>
                <w:color w:val="000000"/>
              </w:rPr>
              <w:t>, A. Y., &amp; Normand, S. (2015). The importance of social contextual factors in peer relationships of children with ADHD.</w:t>
            </w:r>
            <w:r>
              <w:rPr>
                <w:rStyle w:val="apple-converted-space"/>
                <w:color w:val="000000"/>
              </w:rPr>
              <w:t> </w:t>
            </w:r>
            <w:r>
              <w:rPr>
                <w:i/>
                <w:iCs/>
                <w:color w:val="000000"/>
              </w:rPr>
              <w:t>Current Developmental Disorders Reports</w:t>
            </w:r>
            <w:r>
              <w:rPr>
                <w:color w:val="000000"/>
              </w:rPr>
              <w:t>,</w:t>
            </w:r>
            <w:r>
              <w:rPr>
                <w:rStyle w:val="apple-converted-space"/>
                <w:color w:val="000000"/>
              </w:rPr>
              <w:t> </w:t>
            </w:r>
            <w:r>
              <w:rPr>
                <w:i/>
                <w:iCs/>
                <w:color w:val="000000"/>
              </w:rPr>
              <w:t>2</w:t>
            </w:r>
            <w:r>
              <w:rPr>
                <w:color w:val="000000"/>
              </w:rPr>
              <w:t>(1), 30–37. https://doi.org/10.1007/s40474-014-0036-0</w:t>
            </w:r>
          </w:p>
          <w:p w14:paraId="50E1C359" w14:textId="7B0E3172" w:rsidR="00DD7F54" w:rsidRDefault="00DD7F54" w:rsidP="00DD7F54">
            <w:pPr>
              <w:pStyle w:val="NormalWeb"/>
              <w:spacing w:before="0" w:beforeAutospacing="0" w:after="0" w:afterAutospacing="0" w:line="480" w:lineRule="atLeast"/>
              <w:ind w:left="720" w:hanging="720"/>
              <w:rPr>
                <w:color w:val="000000"/>
              </w:rPr>
            </w:pPr>
            <w:proofErr w:type="spellStart"/>
            <w:r>
              <w:rPr>
                <w:color w:val="000000"/>
              </w:rPr>
              <w:t>Polanczyk</w:t>
            </w:r>
            <w:proofErr w:type="spellEnd"/>
            <w:r>
              <w:rPr>
                <w:color w:val="000000"/>
              </w:rPr>
              <w:t xml:space="preserve">, G., de Lima, M. S., Horta, B. L., Biederman, J., &amp; Rohde, L. A. (2007). The worldwide prevalence of ADHD: A systematic review and </w:t>
            </w:r>
            <w:proofErr w:type="spellStart"/>
            <w:r>
              <w:rPr>
                <w:color w:val="000000"/>
              </w:rPr>
              <w:t>metaregression</w:t>
            </w:r>
            <w:proofErr w:type="spellEnd"/>
            <w:r>
              <w:rPr>
                <w:color w:val="000000"/>
              </w:rPr>
              <w:t xml:space="preserve"> analysis.</w:t>
            </w:r>
            <w:r>
              <w:rPr>
                <w:rStyle w:val="apple-converted-space"/>
                <w:color w:val="000000"/>
              </w:rPr>
              <w:t> </w:t>
            </w:r>
            <w:r>
              <w:rPr>
                <w:i/>
                <w:iCs/>
                <w:color w:val="000000"/>
              </w:rPr>
              <w:t>American Journal of Psychiatry</w:t>
            </w:r>
            <w:r>
              <w:rPr>
                <w:color w:val="000000"/>
              </w:rPr>
              <w:t>,</w:t>
            </w:r>
            <w:r>
              <w:rPr>
                <w:rStyle w:val="apple-converted-space"/>
                <w:color w:val="000000"/>
              </w:rPr>
              <w:t> </w:t>
            </w:r>
            <w:r>
              <w:rPr>
                <w:i/>
                <w:iCs/>
                <w:color w:val="000000"/>
              </w:rPr>
              <w:t>164</w:t>
            </w:r>
            <w:r>
              <w:rPr>
                <w:color w:val="000000"/>
              </w:rPr>
              <w:t xml:space="preserve">(6), 942–948. </w:t>
            </w:r>
            <w:hyperlink r:id="rId9" w:history="1">
              <w:r w:rsidRPr="008C151A">
                <w:rPr>
                  <w:rStyle w:val="Hyperlink"/>
                </w:rPr>
                <w:t>https://doi.org/10.1176/ajp.2007.164.6.942</w:t>
              </w:r>
            </w:hyperlink>
          </w:p>
          <w:p w14:paraId="7DE056BB" w14:textId="77777777" w:rsidR="00DD7F54" w:rsidRDefault="00DD7F54" w:rsidP="00DD7F54">
            <w:pPr>
              <w:pStyle w:val="NormalWeb"/>
              <w:spacing w:line="480" w:lineRule="atLeast"/>
              <w:ind w:left="720" w:hanging="720"/>
              <w:rPr>
                <w:color w:val="000000"/>
              </w:rPr>
            </w:pPr>
            <w:proofErr w:type="spellStart"/>
            <w:r>
              <w:rPr>
                <w:color w:val="000000"/>
              </w:rPr>
              <w:lastRenderedPageBreak/>
              <w:t>Pratkanis</w:t>
            </w:r>
            <w:proofErr w:type="spellEnd"/>
            <w:r>
              <w:rPr>
                <w:color w:val="000000"/>
              </w:rPr>
              <w:t xml:space="preserve">, A. R., </w:t>
            </w:r>
            <w:proofErr w:type="spellStart"/>
            <w:r>
              <w:rPr>
                <w:color w:val="000000"/>
              </w:rPr>
              <w:t>Breckler</w:t>
            </w:r>
            <w:proofErr w:type="spellEnd"/>
            <w:r>
              <w:rPr>
                <w:color w:val="000000"/>
              </w:rPr>
              <w:t>, S. J., &amp; Greenwald, A. G. (1989).</w:t>
            </w:r>
            <w:r>
              <w:rPr>
                <w:rStyle w:val="apple-converted-space"/>
                <w:color w:val="000000"/>
              </w:rPr>
              <w:t> </w:t>
            </w:r>
            <w:r>
              <w:rPr>
                <w:i/>
                <w:iCs/>
                <w:color w:val="000000"/>
              </w:rPr>
              <w:t>Attitude structure and function</w:t>
            </w:r>
            <w:r>
              <w:rPr>
                <w:rStyle w:val="apple-converted-space"/>
                <w:color w:val="000000"/>
              </w:rPr>
              <w:t> </w:t>
            </w:r>
            <w:r>
              <w:rPr>
                <w:color w:val="000000"/>
              </w:rPr>
              <w:t>(1st ed.). Psychology Press.</w:t>
            </w:r>
          </w:p>
          <w:p w14:paraId="0010212D" w14:textId="1359FA34" w:rsidR="00DD7F54" w:rsidRDefault="00DD7F54" w:rsidP="00DD7F54">
            <w:pPr>
              <w:pStyle w:val="NormalWeb"/>
              <w:spacing w:line="480" w:lineRule="atLeast"/>
              <w:ind w:left="720" w:hanging="720"/>
              <w:rPr>
                <w:color w:val="000000"/>
              </w:rPr>
            </w:pPr>
            <w:proofErr w:type="spellStart"/>
            <w:r>
              <w:rPr>
                <w:color w:val="000000"/>
              </w:rPr>
              <w:t>Sayce</w:t>
            </w:r>
            <w:proofErr w:type="spellEnd"/>
            <w:r>
              <w:rPr>
                <w:color w:val="000000"/>
              </w:rPr>
              <w:t>, L. (1998). Stigma, discrimination and social exclusion: What’s in a word?</w:t>
            </w:r>
            <w:r>
              <w:rPr>
                <w:rStyle w:val="apple-converted-space"/>
                <w:color w:val="000000"/>
              </w:rPr>
              <w:t> </w:t>
            </w:r>
            <w:r>
              <w:rPr>
                <w:i/>
                <w:iCs/>
                <w:color w:val="000000"/>
              </w:rPr>
              <w:t>Journal of Mental Health</w:t>
            </w:r>
            <w:r>
              <w:rPr>
                <w:color w:val="000000"/>
              </w:rPr>
              <w:t>,</w:t>
            </w:r>
            <w:r>
              <w:rPr>
                <w:rStyle w:val="apple-converted-space"/>
                <w:color w:val="000000"/>
              </w:rPr>
              <w:t> </w:t>
            </w:r>
            <w:r>
              <w:rPr>
                <w:i/>
                <w:iCs/>
                <w:color w:val="000000"/>
              </w:rPr>
              <w:t>7</w:t>
            </w:r>
            <w:r>
              <w:rPr>
                <w:color w:val="000000"/>
              </w:rPr>
              <w:t>(4), 331–343. https://doi.org/10.1080/09638239817932</w:t>
            </w:r>
          </w:p>
          <w:p w14:paraId="05D567C9" w14:textId="77777777" w:rsidR="00DD7F54" w:rsidRDefault="00DD7F54" w:rsidP="00DD7F54">
            <w:pPr>
              <w:pStyle w:val="NormalWeb"/>
              <w:spacing w:before="0" w:beforeAutospacing="0" w:after="0" w:afterAutospacing="0" w:line="480" w:lineRule="atLeast"/>
              <w:ind w:left="720" w:hanging="720"/>
              <w:rPr>
                <w:color w:val="000000"/>
              </w:rPr>
            </w:pPr>
            <w:proofErr w:type="spellStart"/>
            <w:r>
              <w:rPr>
                <w:color w:val="000000"/>
              </w:rPr>
              <w:t>Stormshak</w:t>
            </w:r>
            <w:proofErr w:type="spellEnd"/>
            <w:r>
              <w:rPr>
                <w:color w:val="000000"/>
              </w:rPr>
              <w:t xml:space="preserve">, E. A., Bierman, K. L., </w:t>
            </w:r>
            <w:proofErr w:type="spellStart"/>
            <w:r>
              <w:rPr>
                <w:color w:val="000000"/>
              </w:rPr>
              <w:t>Bruschi</w:t>
            </w:r>
            <w:proofErr w:type="spellEnd"/>
            <w:r>
              <w:rPr>
                <w:color w:val="000000"/>
              </w:rPr>
              <w:t xml:space="preserve">, C., Dodge, K. A., &amp; </w:t>
            </w:r>
            <w:proofErr w:type="spellStart"/>
            <w:r>
              <w:rPr>
                <w:color w:val="000000"/>
              </w:rPr>
              <w:t>Coie</w:t>
            </w:r>
            <w:proofErr w:type="spellEnd"/>
            <w:r>
              <w:rPr>
                <w:color w:val="000000"/>
              </w:rPr>
              <w:t xml:space="preserve">, J. D. (1999). The relation between </w:t>
            </w:r>
            <w:proofErr w:type="spellStart"/>
            <w:r>
              <w:rPr>
                <w:color w:val="000000"/>
              </w:rPr>
              <w:t>behavior</w:t>
            </w:r>
            <w:proofErr w:type="spellEnd"/>
            <w:r>
              <w:rPr>
                <w:color w:val="000000"/>
              </w:rPr>
              <w:t xml:space="preserve"> problems and peer preference in different classroom contexts.</w:t>
            </w:r>
            <w:r>
              <w:rPr>
                <w:rStyle w:val="apple-converted-space"/>
                <w:color w:val="000000"/>
              </w:rPr>
              <w:t> </w:t>
            </w:r>
            <w:r>
              <w:rPr>
                <w:i/>
                <w:iCs/>
                <w:color w:val="000000"/>
              </w:rPr>
              <w:t>Child Development</w:t>
            </w:r>
            <w:r>
              <w:rPr>
                <w:color w:val="000000"/>
              </w:rPr>
              <w:t>,</w:t>
            </w:r>
            <w:r>
              <w:rPr>
                <w:rStyle w:val="apple-converted-space"/>
                <w:color w:val="000000"/>
              </w:rPr>
              <w:t> </w:t>
            </w:r>
            <w:r>
              <w:rPr>
                <w:i/>
                <w:iCs/>
                <w:color w:val="000000"/>
              </w:rPr>
              <w:t>70</w:t>
            </w:r>
            <w:r>
              <w:rPr>
                <w:color w:val="000000"/>
              </w:rPr>
              <w:t>(1), 169–182. https://doi.org/10.1111/1467-8624.00013</w:t>
            </w:r>
          </w:p>
          <w:p w14:paraId="66FB327B" w14:textId="77777777" w:rsidR="00DD7F54" w:rsidRDefault="00DD7F54" w:rsidP="00DD7F54">
            <w:pPr>
              <w:pStyle w:val="NormalWeb"/>
              <w:spacing w:before="0" w:beforeAutospacing="0" w:after="0" w:afterAutospacing="0" w:line="480" w:lineRule="atLeast"/>
              <w:ind w:left="720" w:hanging="720"/>
              <w:rPr>
                <w:color w:val="000000"/>
              </w:rPr>
            </w:pPr>
            <w:r>
              <w:rPr>
                <w:color w:val="000000"/>
              </w:rPr>
              <w:t xml:space="preserve">Stroebe, W., &amp; </w:t>
            </w:r>
            <w:proofErr w:type="spellStart"/>
            <w:r>
              <w:rPr>
                <w:color w:val="000000"/>
              </w:rPr>
              <w:t>Hewstone</w:t>
            </w:r>
            <w:proofErr w:type="spellEnd"/>
            <w:r>
              <w:rPr>
                <w:color w:val="000000"/>
              </w:rPr>
              <w:t>, M. (2002).</w:t>
            </w:r>
            <w:r>
              <w:rPr>
                <w:rStyle w:val="apple-converted-space"/>
                <w:color w:val="000000"/>
              </w:rPr>
              <w:t> </w:t>
            </w:r>
            <w:r>
              <w:rPr>
                <w:i/>
                <w:iCs/>
                <w:color w:val="000000"/>
              </w:rPr>
              <w:t>European review of social psychology</w:t>
            </w:r>
            <w:r>
              <w:rPr>
                <w:color w:val="000000"/>
              </w:rPr>
              <w:t>. Routledge.</w:t>
            </w:r>
          </w:p>
          <w:p w14:paraId="4DCC837A" w14:textId="77777777" w:rsidR="00DD7F54" w:rsidRDefault="00DD7F54" w:rsidP="00DD7F54">
            <w:pPr>
              <w:pStyle w:val="NormalWeb"/>
              <w:spacing w:before="0" w:beforeAutospacing="0" w:after="0" w:afterAutospacing="0" w:line="480" w:lineRule="atLeast"/>
              <w:ind w:left="720" w:hanging="720"/>
              <w:rPr>
                <w:color w:val="000000"/>
              </w:rPr>
            </w:pPr>
            <w:r>
              <w:rPr>
                <w:color w:val="000000"/>
              </w:rPr>
              <w:t xml:space="preserve">Wright, J. C., </w:t>
            </w:r>
            <w:proofErr w:type="spellStart"/>
            <w:r>
              <w:rPr>
                <w:color w:val="000000"/>
              </w:rPr>
              <w:t>Giammarino</w:t>
            </w:r>
            <w:proofErr w:type="spellEnd"/>
            <w:r>
              <w:rPr>
                <w:color w:val="000000"/>
              </w:rPr>
              <w:t xml:space="preserve">, M., &amp; </w:t>
            </w:r>
            <w:proofErr w:type="spellStart"/>
            <w:r>
              <w:rPr>
                <w:color w:val="000000"/>
              </w:rPr>
              <w:t>Parad</w:t>
            </w:r>
            <w:proofErr w:type="spellEnd"/>
            <w:r>
              <w:rPr>
                <w:color w:val="000000"/>
              </w:rPr>
              <w:t>, H. W. (1986). Social status in small groups: Individual–group similarity and the social ‘misfit.’</w:t>
            </w:r>
            <w:r>
              <w:rPr>
                <w:rStyle w:val="apple-converted-space"/>
                <w:color w:val="000000"/>
              </w:rPr>
              <w:t> </w:t>
            </w:r>
            <w:r>
              <w:rPr>
                <w:i/>
                <w:iCs/>
                <w:color w:val="000000"/>
              </w:rPr>
              <w:t>Journal of Personality and Social Psychology</w:t>
            </w:r>
            <w:r>
              <w:rPr>
                <w:color w:val="000000"/>
              </w:rPr>
              <w:t>,</w:t>
            </w:r>
            <w:r>
              <w:rPr>
                <w:rStyle w:val="apple-converted-space"/>
                <w:color w:val="000000"/>
              </w:rPr>
              <w:t> </w:t>
            </w:r>
            <w:r>
              <w:rPr>
                <w:i/>
                <w:iCs/>
                <w:color w:val="000000"/>
              </w:rPr>
              <w:t>50</w:t>
            </w:r>
            <w:r>
              <w:rPr>
                <w:color w:val="000000"/>
              </w:rPr>
              <w:t>(3), 523–536. https://doi.org/10.1037/0022-3514.50.3.523</w:t>
            </w:r>
          </w:p>
          <w:p w14:paraId="58DF8E31" w14:textId="77777777" w:rsidR="00B91B51" w:rsidRDefault="00B91B51" w:rsidP="00360E4B"/>
          <w:p w14:paraId="135ED5A8" w14:textId="77777777" w:rsidR="00B91B51" w:rsidRDefault="00B91B51" w:rsidP="00360E4B"/>
        </w:tc>
      </w:tr>
    </w:tbl>
    <w:p w14:paraId="396EBA32" w14:textId="77777777" w:rsidR="00310104" w:rsidRDefault="00310104" w:rsidP="00992264">
      <w:pPr>
        <w:rPr>
          <w:rFonts w:ascii="Arial" w:hAnsi="Arial" w:cs="Arial"/>
          <w:sz w:val="8"/>
          <w:szCs w:val="8"/>
        </w:rPr>
      </w:pPr>
    </w:p>
    <w:p w14:paraId="67E9D7B8" w14:textId="77777777" w:rsidR="003C154B" w:rsidRDefault="003C154B" w:rsidP="00F73A03">
      <w:pPr>
        <w:rPr>
          <w:rFonts w:ascii="Arial" w:hAnsi="Arial" w:cs="Arial"/>
          <w:b/>
          <w:sz w:val="20"/>
        </w:rPr>
      </w:pPr>
    </w:p>
    <w:p w14:paraId="11059998" w14:textId="77777777" w:rsidR="00B91B51" w:rsidRDefault="00B91B51" w:rsidP="00F73A03">
      <w:pPr>
        <w:rPr>
          <w:rFonts w:ascii="Arial" w:hAnsi="Arial" w:cs="Arial"/>
          <w:b/>
          <w:sz w:val="20"/>
        </w:rPr>
      </w:pPr>
    </w:p>
    <w:p w14:paraId="1EE21757" w14:textId="77777777"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p>
    <w:p w14:paraId="62A62425"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598B2715" w14:textId="77777777" w:rsidTr="00360E4B">
        <w:tc>
          <w:tcPr>
            <w:tcW w:w="10368" w:type="dxa"/>
            <w:tcBorders>
              <w:top w:val="single" w:sz="4" w:space="0" w:color="auto"/>
              <w:left w:val="single" w:sz="4" w:space="0" w:color="auto"/>
              <w:bottom w:val="single" w:sz="4" w:space="0" w:color="auto"/>
              <w:right w:val="single" w:sz="4" w:space="0" w:color="auto"/>
            </w:tcBorders>
          </w:tcPr>
          <w:p w14:paraId="1AC57A7B" w14:textId="77777777" w:rsidR="00441243" w:rsidRPr="0060533C" w:rsidRDefault="00B91B51" w:rsidP="00441243">
            <w:pPr>
              <w:rPr>
                <w:rFonts w:ascii="Arial" w:hAnsi="Arial" w:cs="Arial"/>
                <w:sz w:val="20"/>
              </w:rPr>
            </w:pPr>
            <w:r>
              <w:rPr>
                <w:rFonts w:ascii="Arial" w:hAnsi="Arial" w:cs="Arial"/>
                <w:b/>
                <w:sz w:val="20"/>
              </w:rPr>
              <w:t>Please describe the intended p</w:t>
            </w:r>
            <w:r w:rsidR="00441243">
              <w:rPr>
                <w:rFonts w:ascii="Arial" w:hAnsi="Arial" w:cs="Arial"/>
                <w:b/>
                <w:sz w:val="20"/>
              </w:rPr>
              <w:t xml:space="preserve">articipant group </w:t>
            </w:r>
            <w:r>
              <w:rPr>
                <w:rFonts w:ascii="Arial" w:hAnsi="Arial" w:cs="Arial"/>
                <w:b/>
                <w:sz w:val="20"/>
              </w:rPr>
              <w:t xml:space="preserve">– </w:t>
            </w:r>
            <w:r w:rsidRPr="0060533C">
              <w:rPr>
                <w:rFonts w:ascii="Arial" w:hAnsi="Arial" w:cs="Arial"/>
                <w:sz w:val="20"/>
              </w:rPr>
              <w:t>including a</w:t>
            </w:r>
            <w:r w:rsidR="00441243" w:rsidRPr="0060533C">
              <w:rPr>
                <w:rFonts w:ascii="Arial" w:hAnsi="Arial" w:cs="Arial"/>
                <w:sz w:val="20"/>
              </w:rPr>
              <w:t>nticipated number</w:t>
            </w:r>
            <w:r w:rsidRPr="0060533C">
              <w:rPr>
                <w:rFonts w:ascii="Arial" w:hAnsi="Arial" w:cs="Arial"/>
                <w:sz w:val="20"/>
              </w:rPr>
              <w:t>s, target population,</w:t>
            </w:r>
            <w:r w:rsidR="00441243" w:rsidRPr="0060533C">
              <w:rPr>
                <w:rFonts w:ascii="Arial" w:hAnsi="Arial" w:cs="Arial"/>
                <w:sz w:val="20"/>
              </w:rPr>
              <w:t xml:space="preserve"> and any specific inclusion/exclusion criteria</w:t>
            </w:r>
            <w:r w:rsidRPr="0060533C">
              <w:rPr>
                <w:rFonts w:ascii="Arial" w:hAnsi="Arial" w:cs="Arial"/>
                <w:sz w:val="20"/>
              </w:rPr>
              <w:t>:</w:t>
            </w:r>
            <w:r w:rsidR="00441243" w:rsidRPr="0060533C">
              <w:rPr>
                <w:rFonts w:ascii="Arial" w:hAnsi="Arial" w:cs="Arial"/>
                <w:sz w:val="20"/>
              </w:rPr>
              <w:t xml:space="preserve">  </w:t>
            </w:r>
          </w:p>
          <w:p w14:paraId="24F88EC3" w14:textId="3CC1FE5E" w:rsidR="00E24E04" w:rsidRDefault="00E24E04" w:rsidP="00360E4B">
            <w:pPr>
              <w:rPr>
                <w:rFonts w:ascii="Arial" w:hAnsi="Arial" w:cs="Arial"/>
                <w:b/>
              </w:rPr>
            </w:pPr>
          </w:p>
          <w:p w14:paraId="7948371C" w14:textId="2D715651" w:rsidR="00D836A0" w:rsidRDefault="00D836A0" w:rsidP="00360E4B">
            <w:pPr>
              <w:rPr>
                <w:rFonts w:ascii="Arial" w:hAnsi="Arial" w:cs="Arial"/>
                <w:bCs/>
                <w:sz w:val="20"/>
                <w:szCs w:val="20"/>
              </w:rPr>
            </w:pPr>
            <w:r w:rsidRPr="00D836A0">
              <w:rPr>
                <w:rFonts w:ascii="Arial" w:hAnsi="Arial" w:cs="Arial"/>
                <w:bCs/>
                <w:sz w:val="20"/>
                <w:szCs w:val="20"/>
              </w:rPr>
              <w:t xml:space="preserve">Participants will be </w:t>
            </w:r>
            <w:r>
              <w:rPr>
                <w:rFonts w:ascii="Arial" w:hAnsi="Arial" w:cs="Arial"/>
                <w:bCs/>
                <w:sz w:val="20"/>
                <w:szCs w:val="20"/>
              </w:rPr>
              <w:t xml:space="preserve">primary school children in years 3-6 (age 7-11). Children will be from two schools in the </w:t>
            </w:r>
            <w:proofErr w:type="spellStart"/>
            <w:r>
              <w:rPr>
                <w:rFonts w:ascii="Arial" w:hAnsi="Arial" w:cs="Arial"/>
                <w:bCs/>
                <w:sz w:val="20"/>
                <w:szCs w:val="20"/>
              </w:rPr>
              <w:t>Pembrey</w:t>
            </w:r>
            <w:proofErr w:type="spellEnd"/>
            <w:r>
              <w:rPr>
                <w:rFonts w:ascii="Arial" w:hAnsi="Arial" w:cs="Arial"/>
                <w:bCs/>
                <w:sz w:val="20"/>
                <w:szCs w:val="20"/>
              </w:rPr>
              <w:t xml:space="preserve"> and Bury Port area. No specific exclusion or inclusion criteria will be used.</w:t>
            </w:r>
          </w:p>
          <w:p w14:paraId="49D6E6DE" w14:textId="54639DBA" w:rsidR="00DE13C7" w:rsidRDefault="00DE13C7" w:rsidP="00360E4B">
            <w:pPr>
              <w:rPr>
                <w:rFonts w:ascii="Arial" w:hAnsi="Arial" w:cs="Arial"/>
                <w:bCs/>
                <w:sz w:val="20"/>
                <w:szCs w:val="20"/>
              </w:rPr>
            </w:pPr>
          </w:p>
          <w:p w14:paraId="0CA6C290" w14:textId="70092B4D" w:rsidR="00DE13C7" w:rsidRDefault="00DE13C7" w:rsidP="00360E4B">
            <w:pPr>
              <w:rPr>
                <w:rFonts w:ascii="Arial" w:hAnsi="Arial" w:cs="Arial"/>
                <w:bCs/>
                <w:sz w:val="20"/>
                <w:szCs w:val="20"/>
              </w:rPr>
            </w:pPr>
            <w:r>
              <w:rPr>
                <w:rFonts w:ascii="Arial" w:hAnsi="Arial" w:cs="Arial"/>
                <w:bCs/>
                <w:sz w:val="20"/>
                <w:szCs w:val="20"/>
              </w:rPr>
              <w:t>Two groups will be included in the study. One school will be allocated a vignette which describes a peer with externalising symptoms of ADHD. This vignette will focus on hyperactivity. The second school will be assigned a vignette which focuses on attention and the internalising symptoms of ADHD.</w:t>
            </w:r>
          </w:p>
          <w:p w14:paraId="2ACF2CEC" w14:textId="68FB2EA0" w:rsidR="00DE13C7" w:rsidRDefault="00DE13C7" w:rsidP="00360E4B">
            <w:pPr>
              <w:rPr>
                <w:rFonts w:ascii="Arial" w:hAnsi="Arial" w:cs="Arial"/>
                <w:bCs/>
                <w:sz w:val="20"/>
                <w:szCs w:val="20"/>
              </w:rPr>
            </w:pPr>
          </w:p>
          <w:p w14:paraId="0738A89D" w14:textId="65965C6A" w:rsidR="00DE13C7" w:rsidRDefault="00DE13C7" w:rsidP="00360E4B">
            <w:pPr>
              <w:rPr>
                <w:rFonts w:ascii="Arial" w:hAnsi="Arial" w:cs="Arial"/>
                <w:bCs/>
                <w:sz w:val="20"/>
                <w:szCs w:val="20"/>
              </w:rPr>
            </w:pPr>
            <w:r>
              <w:rPr>
                <w:rFonts w:ascii="Arial" w:hAnsi="Arial" w:cs="Arial"/>
                <w:bCs/>
                <w:sz w:val="20"/>
                <w:szCs w:val="20"/>
              </w:rPr>
              <w:t>There will be approximately 224 participants with approximately 28 children in each class.</w:t>
            </w:r>
            <w:r w:rsidR="00420CF5">
              <w:rPr>
                <w:rFonts w:ascii="Arial" w:hAnsi="Arial" w:cs="Arial"/>
                <w:bCs/>
                <w:sz w:val="20"/>
                <w:szCs w:val="20"/>
              </w:rPr>
              <w:t xml:space="preserve"> </w:t>
            </w:r>
            <w:r w:rsidR="00F41182">
              <w:rPr>
                <w:rFonts w:ascii="Arial" w:hAnsi="Arial" w:cs="Arial"/>
                <w:bCs/>
                <w:sz w:val="20"/>
                <w:szCs w:val="20"/>
              </w:rPr>
              <w:t>In a similar study by Law et al., (2007) a sample of 120 was included. However, Law et al., (2007) only included children age 11 and 12. Due to the current study including a larger age group by comparison a larger sample size is needed.</w:t>
            </w:r>
          </w:p>
          <w:p w14:paraId="09776F8F" w14:textId="77777777" w:rsidR="00E92DC5" w:rsidRDefault="00E92DC5" w:rsidP="00360E4B">
            <w:pPr>
              <w:rPr>
                <w:rFonts w:ascii="Arial" w:hAnsi="Arial" w:cs="Arial"/>
                <w:b/>
              </w:rPr>
            </w:pPr>
          </w:p>
          <w:p w14:paraId="4F5A62BF" w14:textId="77777777" w:rsidR="00BA756C" w:rsidRPr="00E24E04" w:rsidRDefault="00BA756C" w:rsidP="00360E4B">
            <w:pPr>
              <w:rPr>
                <w:rFonts w:ascii="Arial" w:hAnsi="Arial" w:cs="Arial"/>
                <w:b/>
              </w:rPr>
            </w:pPr>
          </w:p>
        </w:tc>
      </w:tr>
    </w:tbl>
    <w:p w14:paraId="4A672778" w14:textId="77777777" w:rsidR="00595D29" w:rsidRDefault="00595D29" w:rsidP="00595D29">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441243" w14:paraId="6418FDBF" w14:textId="77777777" w:rsidTr="00DF7A76">
        <w:tc>
          <w:tcPr>
            <w:tcW w:w="10368" w:type="dxa"/>
          </w:tcPr>
          <w:p w14:paraId="72621470" w14:textId="2ACB3B85" w:rsidR="007E787E" w:rsidRDefault="00441243" w:rsidP="00DF7A76">
            <w:pPr>
              <w:rPr>
                <w:rFonts w:ascii="Arial" w:hAnsi="Arial" w:cs="Arial"/>
                <w:sz w:val="20"/>
              </w:rPr>
            </w:pPr>
            <w:r>
              <w:rPr>
                <w:rFonts w:ascii="Arial" w:hAnsi="Arial" w:cs="Arial"/>
                <w:b/>
                <w:sz w:val="20"/>
              </w:rPr>
              <w:t xml:space="preserve">Please </w:t>
            </w:r>
            <w:r w:rsidR="00B91B51">
              <w:rPr>
                <w:rFonts w:ascii="Arial" w:hAnsi="Arial" w:cs="Arial"/>
                <w:b/>
                <w:sz w:val="20"/>
              </w:rPr>
              <w:t xml:space="preserve">describe the </w:t>
            </w:r>
            <w:r>
              <w:rPr>
                <w:rFonts w:ascii="Arial" w:hAnsi="Arial" w:cs="Arial"/>
                <w:b/>
                <w:sz w:val="20"/>
              </w:rPr>
              <w:t xml:space="preserve">anticipated design </w:t>
            </w:r>
            <w:r w:rsidRPr="0060533C">
              <w:rPr>
                <w:rFonts w:ascii="Arial" w:hAnsi="Arial" w:cs="Arial"/>
                <w:sz w:val="20"/>
              </w:rPr>
              <w:t xml:space="preserve">(e.g., </w:t>
            </w:r>
            <w:r w:rsidR="007E787E" w:rsidRPr="0060533C">
              <w:rPr>
                <w:rFonts w:ascii="Arial" w:hAnsi="Arial" w:cs="Arial"/>
                <w:sz w:val="20"/>
              </w:rPr>
              <w:t xml:space="preserve">Qualitative/quantitative, </w:t>
            </w:r>
            <w:r w:rsidRPr="0060533C">
              <w:rPr>
                <w:rFonts w:ascii="Arial" w:hAnsi="Arial" w:cs="Arial"/>
                <w:sz w:val="20"/>
              </w:rPr>
              <w:t>between</w:t>
            </w:r>
            <w:r w:rsidR="007E787E" w:rsidRPr="0060533C">
              <w:rPr>
                <w:rFonts w:ascii="Arial" w:hAnsi="Arial" w:cs="Arial"/>
                <w:sz w:val="20"/>
              </w:rPr>
              <w:t>/</w:t>
            </w:r>
            <w:r w:rsidRPr="0060533C">
              <w:rPr>
                <w:rFonts w:ascii="Arial" w:hAnsi="Arial" w:cs="Arial"/>
                <w:sz w:val="20"/>
              </w:rPr>
              <w:t>within</w:t>
            </w:r>
            <w:r w:rsidR="007E787E" w:rsidRPr="0060533C">
              <w:rPr>
                <w:rFonts w:ascii="Arial" w:hAnsi="Arial" w:cs="Arial"/>
                <w:sz w:val="20"/>
              </w:rPr>
              <w:t>-subjects</w:t>
            </w:r>
            <w:r w:rsidRPr="0060533C">
              <w:rPr>
                <w:rFonts w:ascii="Arial" w:hAnsi="Arial" w:cs="Arial"/>
                <w:sz w:val="20"/>
              </w:rPr>
              <w:t>, mixed</w:t>
            </w:r>
            <w:r w:rsidR="007E787E" w:rsidRPr="0060533C">
              <w:rPr>
                <w:rFonts w:ascii="Arial" w:hAnsi="Arial" w:cs="Arial"/>
                <w:sz w:val="20"/>
              </w:rPr>
              <w:t xml:space="preserve"> design</w:t>
            </w:r>
            <w:r w:rsidRPr="0060533C">
              <w:rPr>
                <w:rFonts w:ascii="Arial" w:hAnsi="Arial" w:cs="Arial"/>
                <w:sz w:val="20"/>
              </w:rPr>
              <w:t>, regression, focus groups, interviews</w:t>
            </w:r>
            <w:r w:rsidR="007E787E" w:rsidRPr="0060533C">
              <w:rPr>
                <w:rFonts w:ascii="Arial" w:hAnsi="Arial" w:cs="Arial"/>
                <w:sz w:val="20"/>
              </w:rPr>
              <w:t>, experimental, questionnaire</w:t>
            </w:r>
            <w:r w:rsidR="0060533C">
              <w:rPr>
                <w:rFonts w:ascii="Arial" w:hAnsi="Arial" w:cs="Arial"/>
                <w:sz w:val="20"/>
              </w:rPr>
              <w:t>, etc.</w:t>
            </w:r>
            <w:r w:rsidRPr="0060533C">
              <w:rPr>
                <w:rFonts w:ascii="Arial" w:hAnsi="Arial" w:cs="Arial"/>
                <w:sz w:val="20"/>
              </w:rPr>
              <w:t>)</w:t>
            </w:r>
            <w:r w:rsidR="007E787E" w:rsidRPr="0060533C">
              <w:rPr>
                <w:rFonts w:ascii="Arial" w:hAnsi="Arial" w:cs="Arial"/>
                <w:sz w:val="20"/>
              </w:rPr>
              <w:t>:</w:t>
            </w:r>
          </w:p>
          <w:p w14:paraId="51B71C2E" w14:textId="78C0F9C2" w:rsidR="000D2F5D" w:rsidRDefault="000D2F5D" w:rsidP="00DF7A76">
            <w:pPr>
              <w:rPr>
                <w:rFonts w:ascii="Arial" w:hAnsi="Arial" w:cs="Arial"/>
                <w:b/>
                <w:sz w:val="20"/>
              </w:rPr>
            </w:pPr>
          </w:p>
          <w:p w14:paraId="1E3A7AA5" w14:textId="02AB410F" w:rsidR="000D2F5D" w:rsidRDefault="000D2F5D" w:rsidP="00DF7A76">
            <w:pPr>
              <w:rPr>
                <w:rFonts w:ascii="Arial" w:hAnsi="Arial" w:cs="Arial"/>
                <w:bCs/>
                <w:sz w:val="20"/>
              </w:rPr>
            </w:pPr>
            <w:r>
              <w:rPr>
                <w:rFonts w:ascii="Arial" w:hAnsi="Arial" w:cs="Arial"/>
                <w:bCs/>
                <w:sz w:val="20"/>
              </w:rPr>
              <w:t>The study will have a</w:t>
            </w:r>
            <w:r w:rsidR="000656C5">
              <w:rPr>
                <w:rFonts w:ascii="Arial" w:hAnsi="Arial" w:cs="Arial"/>
                <w:bCs/>
                <w:sz w:val="20"/>
              </w:rPr>
              <w:t xml:space="preserve"> quantitative 2x2 mixed experimental design. The study will analyse questionnaire data from the Adjective Checklist (</w:t>
            </w:r>
            <w:proofErr w:type="spellStart"/>
            <w:r w:rsidR="000656C5">
              <w:rPr>
                <w:rFonts w:ascii="Arial" w:hAnsi="Arial" w:cs="Arial"/>
                <w:bCs/>
                <w:sz w:val="20"/>
              </w:rPr>
              <w:t>Siperstein</w:t>
            </w:r>
            <w:proofErr w:type="spellEnd"/>
            <w:r w:rsidR="000656C5">
              <w:rPr>
                <w:rFonts w:ascii="Arial" w:hAnsi="Arial" w:cs="Arial"/>
                <w:bCs/>
                <w:sz w:val="20"/>
              </w:rPr>
              <w:t xml:space="preserve">, 1980) and the Shared Activity Questionnaire (Morgan et al., 2000). </w:t>
            </w:r>
            <w:r w:rsidR="00CF4972">
              <w:rPr>
                <w:rFonts w:ascii="Arial" w:hAnsi="Arial" w:cs="Arial"/>
                <w:bCs/>
                <w:sz w:val="20"/>
              </w:rPr>
              <w:t>One group will be given the externalising vignette and one will be given the internalising vignette.</w:t>
            </w:r>
          </w:p>
          <w:p w14:paraId="77C789FB" w14:textId="2CF885EC" w:rsidR="007E787E" w:rsidRDefault="007E787E" w:rsidP="00DF7A76">
            <w:pPr>
              <w:rPr>
                <w:rFonts w:ascii="Arial" w:hAnsi="Arial" w:cs="Arial"/>
                <w:b/>
                <w:sz w:val="20"/>
              </w:rPr>
            </w:pPr>
          </w:p>
          <w:p w14:paraId="55366B5A" w14:textId="23C13383" w:rsidR="006C0E85" w:rsidRDefault="006C0E85" w:rsidP="00DF7A76">
            <w:pPr>
              <w:rPr>
                <w:rFonts w:ascii="Arial" w:hAnsi="Arial" w:cs="Arial"/>
                <w:b/>
                <w:sz w:val="20"/>
              </w:rPr>
            </w:pPr>
          </w:p>
          <w:p w14:paraId="45E1FDEF" w14:textId="09D78F65" w:rsidR="006C0E85" w:rsidRDefault="006C0E85" w:rsidP="00DF7A76">
            <w:pPr>
              <w:rPr>
                <w:rFonts w:ascii="Arial" w:hAnsi="Arial" w:cs="Arial"/>
                <w:b/>
                <w:sz w:val="20"/>
              </w:rPr>
            </w:pPr>
          </w:p>
          <w:p w14:paraId="2DA4D9CD" w14:textId="28446B96" w:rsidR="006C0E85" w:rsidRDefault="006C0E85" w:rsidP="00DF7A76">
            <w:pPr>
              <w:rPr>
                <w:rFonts w:ascii="Arial" w:hAnsi="Arial" w:cs="Arial"/>
                <w:b/>
                <w:sz w:val="20"/>
              </w:rPr>
            </w:pPr>
          </w:p>
          <w:p w14:paraId="63E0125C" w14:textId="262D4E75" w:rsidR="006C0E85" w:rsidRDefault="006C0E85" w:rsidP="00DF7A76">
            <w:pPr>
              <w:rPr>
                <w:rFonts w:ascii="Arial" w:hAnsi="Arial" w:cs="Arial"/>
                <w:b/>
                <w:sz w:val="20"/>
              </w:rPr>
            </w:pPr>
          </w:p>
          <w:p w14:paraId="33279BB9" w14:textId="118DCB0C" w:rsidR="006C0E85" w:rsidRDefault="006C0E85" w:rsidP="00DF7A76">
            <w:pPr>
              <w:rPr>
                <w:rFonts w:ascii="Arial" w:hAnsi="Arial" w:cs="Arial"/>
                <w:b/>
                <w:sz w:val="20"/>
              </w:rPr>
            </w:pPr>
          </w:p>
          <w:p w14:paraId="07B33FBD" w14:textId="02A0E7DE" w:rsidR="006C0E85" w:rsidRDefault="006C0E85" w:rsidP="00DF7A76">
            <w:pPr>
              <w:rPr>
                <w:rFonts w:ascii="Arial" w:hAnsi="Arial" w:cs="Arial"/>
                <w:b/>
                <w:sz w:val="20"/>
              </w:rPr>
            </w:pPr>
          </w:p>
          <w:p w14:paraId="71EBD795" w14:textId="7FBA6836" w:rsidR="006C0E85" w:rsidRDefault="006C0E85" w:rsidP="00DF7A76">
            <w:pPr>
              <w:rPr>
                <w:rFonts w:ascii="Arial" w:hAnsi="Arial" w:cs="Arial"/>
                <w:b/>
                <w:sz w:val="20"/>
              </w:rPr>
            </w:pPr>
          </w:p>
          <w:p w14:paraId="2D3CE4EB" w14:textId="77777777" w:rsidR="006C0E85" w:rsidRDefault="006C0E85" w:rsidP="00DF7A76">
            <w:pPr>
              <w:rPr>
                <w:rFonts w:ascii="Arial" w:hAnsi="Arial" w:cs="Arial"/>
                <w:b/>
                <w:sz w:val="20"/>
              </w:rPr>
            </w:pPr>
          </w:p>
          <w:p w14:paraId="3D056C94" w14:textId="77777777" w:rsidR="007E787E" w:rsidRDefault="007E787E" w:rsidP="00DF7A76">
            <w:pPr>
              <w:rPr>
                <w:rFonts w:ascii="Arial" w:hAnsi="Arial" w:cs="Arial"/>
                <w:b/>
                <w:sz w:val="20"/>
              </w:rPr>
            </w:pPr>
          </w:p>
          <w:p w14:paraId="14233020" w14:textId="77777777" w:rsidR="007E787E" w:rsidRDefault="007E787E" w:rsidP="00DF7A76">
            <w:pPr>
              <w:rPr>
                <w:rFonts w:ascii="Arial" w:hAnsi="Arial" w:cs="Arial"/>
                <w:b/>
                <w:sz w:val="20"/>
              </w:rPr>
            </w:pPr>
            <w:r>
              <w:rPr>
                <w:rFonts w:ascii="Arial" w:hAnsi="Arial" w:cs="Arial"/>
                <w:b/>
                <w:sz w:val="20"/>
              </w:rPr>
              <w:t>If relevant, include details of the</w:t>
            </w:r>
            <w:r w:rsidR="003D0CD4">
              <w:rPr>
                <w:rFonts w:ascii="Arial" w:hAnsi="Arial" w:cs="Arial"/>
                <w:b/>
                <w:sz w:val="20"/>
              </w:rPr>
              <w:t>…</w:t>
            </w:r>
          </w:p>
          <w:p w14:paraId="24FA049B" w14:textId="77777777" w:rsidR="003D0CD4" w:rsidRDefault="003D0CD4" w:rsidP="00DF7A76">
            <w:pPr>
              <w:rPr>
                <w:rFonts w:ascii="Arial" w:hAnsi="Arial" w:cs="Arial"/>
                <w:b/>
                <w:sz w:val="20"/>
              </w:rPr>
            </w:pPr>
          </w:p>
          <w:p w14:paraId="268F8501" w14:textId="7C2B7398" w:rsidR="007E787E" w:rsidRPr="00355542" w:rsidRDefault="007E787E" w:rsidP="00DF7A76">
            <w:pPr>
              <w:numPr>
                <w:ilvl w:val="0"/>
                <w:numId w:val="2"/>
              </w:numPr>
              <w:rPr>
                <w:rFonts w:ascii="Arial" w:hAnsi="Arial" w:cs="Arial"/>
                <w:b/>
                <w:sz w:val="20"/>
              </w:rPr>
            </w:pPr>
            <w:r>
              <w:rPr>
                <w:rFonts w:ascii="Arial" w:hAnsi="Arial" w:cs="Arial"/>
                <w:b/>
                <w:sz w:val="20"/>
              </w:rPr>
              <w:t>IV(S)</w:t>
            </w:r>
            <w:r w:rsidR="003D0CD4">
              <w:rPr>
                <w:rFonts w:ascii="Arial" w:hAnsi="Arial" w:cs="Arial"/>
                <w:b/>
                <w:sz w:val="20"/>
              </w:rPr>
              <w:t xml:space="preserve"> and number of levels</w:t>
            </w:r>
            <w:r>
              <w:rPr>
                <w:rFonts w:ascii="Arial" w:hAnsi="Arial" w:cs="Arial"/>
                <w:b/>
                <w:sz w:val="20"/>
              </w:rPr>
              <w:t>:</w:t>
            </w:r>
            <w:r w:rsidR="00365742">
              <w:rPr>
                <w:rFonts w:ascii="Arial" w:hAnsi="Arial" w:cs="Arial"/>
                <w:b/>
                <w:sz w:val="20"/>
              </w:rPr>
              <w:t xml:space="preserve"> </w:t>
            </w:r>
          </w:p>
          <w:p w14:paraId="29FE934B" w14:textId="77777777" w:rsidR="00355542" w:rsidRPr="00D836A0" w:rsidRDefault="00355542" w:rsidP="00355542">
            <w:pPr>
              <w:ind w:left="360"/>
              <w:rPr>
                <w:rFonts w:ascii="Arial" w:hAnsi="Arial" w:cs="Arial"/>
                <w:b/>
                <w:sz w:val="20"/>
              </w:rPr>
            </w:pPr>
          </w:p>
          <w:p w14:paraId="3B45F2BB" w14:textId="58078D60" w:rsidR="00D836A0" w:rsidRPr="00D836A0" w:rsidRDefault="00D836A0" w:rsidP="00DF7A76">
            <w:pPr>
              <w:numPr>
                <w:ilvl w:val="0"/>
                <w:numId w:val="2"/>
              </w:numPr>
              <w:rPr>
                <w:rFonts w:ascii="Arial" w:hAnsi="Arial" w:cs="Arial"/>
                <w:b/>
                <w:sz w:val="20"/>
              </w:rPr>
            </w:pPr>
            <w:r>
              <w:rPr>
                <w:rFonts w:ascii="Arial" w:hAnsi="Arial" w:cs="Arial"/>
                <w:bCs/>
                <w:sz w:val="20"/>
              </w:rPr>
              <w:t xml:space="preserve">One independent variable will be social devaluation. This variable will have two levels: ‘externalising’ and ‘internalising’. </w:t>
            </w:r>
            <w:r w:rsidR="00DE13C7">
              <w:rPr>
                <w:rFonts w:ascii="Arial" w:hAnsi="Arial" w:cs="Arial"/>
                <w:bCs/>
                <w:sz w:val="20"/>
              </w:rPr>
              <w:t>This is the between-subjects variable.</w:t>
            </w:r>
            <w:r w:rsidR="009D7DC5">
              <w:rPr>
                <w:rFonts w:ascii="Arial" w:hAnsi="Arial" w:cs="Arial"/>
                <w:bCs/>
                <w:sz w:val="20"/>
              </w:rPr>
              <w:t xml:space="preserve"> </w:t>
            </w:r>
          </w:p>
          <w:p w14:paraId="417AF08D" w14:textId="5B6D2EEE" w:rsidR="00D836A0" w:rsidRPr="008D2E13" w:rsidRDefault="00D836A0" w:rsidP="00DF7A76">
            <w:pPr>
              <w:numPr>
                <w:ilvl w:val="0"/>
                <w:numId w:val="2"/>
              </w:numPr>
              <w:rPr>
                <w:rFonts w:ascii="Arial" w:hAnsi="Arial" w:cs="Arial"/>
                <w:b/>
                <w:sz w:val="20"/>
              </w:rPr>
            </w:pPr>
            <w:r>
              <w:rPr>
                <w:rFonts w:ascii="Arial" w:hAnsi="Arial" w:cs="Arial"/>
                <w:bCs/>
                <w:sz w:val="20"/>
              </w:rPr>
              <w:t>Exposure to ADHD will be the second</w:t>
            </w:r>
            <w:r w:rsidR="00DE13C7">
              <w:rPr>
                <w:rFonts w:ascii="Arial" w:hAnsi="Arial" w:cs="Arial"/>
                <w:bCs/>
                <w:sz w:val="20"/>
              </w:rPr>
              <w:t xml:space="preserve"> within-subjects</w:t>
            </w:r>
            <w:r>
              <w:rPr>
                <w:rFonts w:ascii="Arial" w:hAnsi="Arial" w:cs="Arial"/>
                <w:bCs/>
                <w:sz w:val="20"/>
              </w:rPr>
              <w:t xml:space="preserve"> independent variable</w:t>
            </w:r>
            <w:r w:rsidR="00CF4972">
              <w:rPr>
                <w:rFonts w:ascii="Arial" w:hAnsi="Arial" w:cs="Arial"/>
                <w:bCs/>
                <w:sz w:val="20"/>
              </w:rPr>
              <w:t xml:space="preserve"> with two levels: ‘exposure’ and ‘non-exposure’</w:t>
            </w:r>
            <w:r>
              <w:rPr>
                <w:rFonts w:ascii="Arial" w:hAnsi="Arial" w:cs="Arial"/>
                <w:bCs/>
                <w:sz w:val="20"/>
              </w:rPr>
              <w:t xml:space="preserve">. </w:t>
            </w:r>
          </w:p>
          <w:p w14:paraId="6AEE30E8" w14:textId="77777777" w:rsidR="003D0CD4" w:rsidRDefault="003D0CD4" w:rsidP="003D0CD4">
            <w:pPr>
              <w:ind w:left="360"/>
              <w:rPr>
                <w:rFonts w:ascii="Arial" w:hAnsi="Arial" w:cs="Arial"/>
                <w:b/>
                <w:sz w:val="20"/>
              </w:rPr>
            </w:pPr>
          </w:p>
          <w:p w14:paraId="0A34A0ED" w14:textId="26656E80" w:rsidR="00D836A0" w:rsidRDefault="007E787E" w:rsidP="00355542">
            <w:pPr>
              <w:numPr>
                <w:ilvl w:val="0"/>
                <w:numId w:val="2"/>
              </w:numPr>
              <w:rPr>
                <w:rFonts w:ascii="Arial" w:hAnsi="Arial" w:cs="Arial"/>
                <w:b/>
                <w:sz w:val="20"/>
              </w:rPr>
            </w:pPr>
            <w:r w:rsidRPr="007E787E">
              <w:rPr>
                <w:rFonts w:ascii="Arial" w:hAnsi="Arial" w:cs="Arial"/>
                <w:b/>
                <w:sz w:val="20"/>
              </w:rPr>
              <w:t>DV(s):</w:t>
            </w:r>
            <w:r w:rsidR="00441243" w:rsidRPr="007E787E">
              <w:rPr>
                <w:rFonts w:ascii="Arial" w:hAnsi="Arial" w:cs="Arial"/>
                <w:b/>
                <w:sz w:val="20"/>
              </w:rPr>
              <w:t xml:space="preserve"> </w:t>
            </w:r>
          </w:p>
          <w:p w14:paraId="1C4CFE91" w14:textId="77777777" w:rsidR="00355542" w:rsidRPr="00355542" w:rsidRDefault="00355542" w:rsidP="00355542">
            <w:pPr>
              <w:rPr>
                <w:rFonts w:ascii="Arial" w:hAnsi="Arial" w:cs="Arial"/>
                <w:b/>
                <w:sz w:val="20"/>
              </w:rPr>
            </w:pPr>
          </w:p>
          <w:p w14:paraId="22E8280F" w14:textId="33D4FE78" w:rsidR="00355542" w:rsidRPr="006C7714" w:rsidRDefault="00D836A0" w:rsidP="006C7714">
            <w:pPr>
              <w:numPr>
                <w:ilvl w:val="0"/>
                <w:numId w:val="2"/>
              </w:numPr>
              <w:rPr>
                <w:rFonts w:ascii="Arial" w:hAnsi="Arial" w:cs="Arial"/>
                <w:b/>
                <w:sz w:val="20"/>
              </w:rPr>
            </w:pPr>
            <w:r>
              <w:rPr>
                <w:rFonts w:ascii="Arial" w:hAnsi="Arial" w:cs="Arial"/>
                <w:bCs/>
                <w:sz w:val="20"/>
              </w:rPr>
              <w:t xml:space="preserve">The first dependent variable will be attitudes which will be measured using </w:t>
            </w:r>
            <w:r w:rsidR="00355542">
              <w:rPr>
                <w:rFonts w:ascii="Arial" w:hAnsi="Arial" w:cs="Arial"/>
                <w:bCs/>
                <w:sz w:val="20"/>
              </w:rPr>
              <w:t>the Adjective Checklist (</w:t>
            </w:r>
            <w:proofErr w:type="spellStart"/>
            <w:r w:rsidR="006C7714">
              <w:rPr>
                <w:rFonts w:ascii="Arial" w:hAnsi="Arial" w:cs="Arial"/>
                <w:bCs/>
                <w:sz w:val="20"/>
              </w:rPr>
              <w:t>Siperstein</w:t>
            </w:r>
            <w:proofErr w:type="spellEnd"/>
            <w:r w:rsidR="006C7714">
              <w:rPr>
                <w:rFonts w:ascii="Arial" w:hAnsi="Arial" w:cs="Arial"/>
                <w:bCs/>
                <w:sz w:val="20"/>
              </w:rPr>
              <w:t>, 1980</w:t>
            </w:r>
            <w:r w:rsidR="00355542" w:rsidRPr="006C7714">
              <w:rPr>
                <w:rFonts w:ascii="Arial" w:hAnsi="Arial" w:cs="Arial"/>
                <w:bCs/>
                <w:sz w:val="20"/>
              </w:rPr>
              <w:t>) after participants have read a vignette.</w:t>
            </w:r>
          </w:p>
          <w:p w14:paraId="229AACE9" w14:textId="343D2DA7" w:rsidR="00355542" w:rsidRPr="00355542" w:rsidRDefault="00355542" w:rsidP="00355542">
            <w:pPr>
              <w:numPr>
                <w:ilvl w:val="0"/>
                <w:numId w:val="2"/>
              </w:numPr>
              <w:rPr>
                <w:rFonts w:ascii="Arial" w:hAnsi="Arial" w:cs="Arial"/>
                <w:b/>
                <w:sz w:val="20"/>
              </w:rPr>
            </w:pPr>
            <w:r>
              <w:rPr>
                <w:rFonts w:ascii="Arial" w:hAnsi="Arial" w:cs="Arial"/>
                <w:bCs/>
                <w:sz w:val="20"/>
              </w:rPr>
              <w:t>The second dependent variable will be behavioural intentions which will be measured using the Shared Activity Questionnaire (SAQ-B) (</w:t>
            </w:r>
            <w:r w:rsidR="006C7714">
              <w:rPr>
                <w:rFonts w:ascii="Arial" w:hAnsi="Arial" w:cs="Arial"/>
                <w:bCs/>
                <w:sz w:val="20"/>
              </w:rPr>
              <w:t>Morgan et al., 2000</w:t>
            </w:r>
            <w:r>
              <w:rPr>
                <w:rFonts w:ascii="Arial" w:hAnsi="Arial" w:cs="Arial"/>
                <w:bCs/>
                <w:sz w:val="20"/>
              </w:rPr>
              <w:t>) after participants have read a vignette.</w:t>
            </w:r>
          </w:p>
          <w:p w14:paraId="6CA94A17" w14:textId="77777777" w:rsidR="00441243" w:rsidRDefault="00441243" w:rsidP="00DF7A76"/>
          <w:p w14:paraId="358C5801" w14:textId="77777777" w:rsidR="00441243" w:rsidRDefault="00441243" w:rsidP="00DF7A76"/>
        </w:tc>
      </w:tr>
    </w:tbl>
    <w:p w14:paraId="2DCB6AFE" w14:textId="77777777" w:rsidR="00595D29" w:rsidRDefault="00595D29" w:rsidP="00595D29">
      <w:pPr>
        <w:rPr>
          <w:rFonts w:ascii="Arial" w:hAnsi="Arial" w:cs="Arial"/>
          <w:b/>
        </w:rPr>
      </w:pPr>
    </w:p>
    <w:p w14:paraId="6FD46D9C"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3AB630A0" w14:textId="77777777" w:rsidTr="00753CE4">
        <w:tc>
          <w:tcPr>
            <w:tcW w:w="10368" w:type="dxa"/>
            <w:tcBorders>
              <w:top w:val="single" w:sz="4" w:space="0" w:color="auto"/>
              <w:left w:val="single" w:sz="4" w:space="0" w:color="auto"/>
              <w:bottom w:val="single" w:sz="4" w:space="0" w:color="auto"/>
              <w:right w:val="single" w:sz="4" w:space="0" w:color="auto"/>
            </w:tcBorders>
          </w:tcPr>
          <w:p w14:paraId="437DE39F" w14:textId="637CCE63" w:rsidR="00441243" w:rsidRDefault="00441243" w:rsidP="00441243">
            <w:pPr>
              <w:rPr>
                <w:rFonts w:ascii="Arial" w:hAnsi="Arial" w:cs="Arial"/>
                <w:sz w:val="20"/>
              </w:rPr>
            </w:pPr>
            <w:r w:rsidRPr="003C154B">
              <w:rPr>
                <w:rFonts w:ascii="Arial" w:hAnsi="Arial" w:cs="Arial"/>
                <w:b/>
                <w:sz w:val="20"/>
              </w:rPr>
              <w:t xml:space="preserve">What </w:t>
            </w:r>
            <w:r w:rsidR="007E787E">
              <w:rPr>
                <w:rFonts w:ascii="Arial" w:hAnsi="Arial" w:cs="Arial"/>
                <w:b/>
                <w:sz w:val="20"/>
              </w:rPr>
              <w:t>materials/</w:t>
            </w:r>
            <w:r w:rsidRPr="003C154B">
              <w:rPr>
                <w:rFonts w:ascii="Arial" w:hAnsi="Arial" w:cs="Arial"/>
                <w:b/>
                <w:sz w:val="20"/>
              </w:rPr>
              <w:t>measures are you planning to use for data collection</w:t>
            </w:r>
            <w:r w:rsidR="007E787E">
              <w:rPr>
                <w:rFonts w:ascii="Arial" w:hAnsi="Arial" w:cs="Arial"/>
                <w:b/>
                <w:sz w:val="20"/>
              </w:rPr>
              <w:t>?</w:t>
            </w:r>
            <w:r w:rsidR="008944B8" w:rsidRPr="00013126">
              <w:rPr>
                <w:rFonts w:ascii="Arial" w:hAnsi="Arial" w:cs="Arial"/>
                <w:sz w:val="20"/>
              </w:rPr>
              <w:t xml:space="preserve"> </w:t>
            </w:r>
            <w:r w:rsidR="007E787E">
              <w:rPr>
                <w:rFonts w:ascii="Arial" w:hAnsi="Arial" w:cs="Arial"/>
                <w:sz w:val="20"/>
              </w:rPr>
              <w:t>(E.g., questionnaires, tests</w:t>
            </w:r>
            <w:r w:rsidR="003D0CD4">
              <w:rPr>
                <w:rFonts w:ascii="Arial" w:hAnsi="Arial" w:cs="Arial"/>
                <w:sz w:val="20"/>
              </w:rPr>
              <w:t>/tasks</w:t>
            </w:r>
            <w:r w:rsidR="007E787E">
              <w:rPr>
                <w:rFonts w:ascii="Arial" w:hAnsi="Arial" w:cs="Arial"/>
                <w:sz w:val="20"/>
              </w:rPr>
              <w:t xml:space="preserve">, interview schedules, auditory/visual </w:t>
            </w:r>
            <w:r w:rsidR="003D0CD4">
              <w:rPr>
                <w:rFonts w:ascii="Arial" w:hAnsi="Arial" w:cs="Arial"/>
                <w:sz w:val="20"/>
              </w:rPr>
              <w:t xml:space="preserve">stimuli, computer programme, etc. </w:t>
            </w:r>
            <w:r w:rsidR="008944B8" w:rsidRPr="00013126">
              <w:rPr>
                <w:rFonts w:ascii="Arial" w:hAnsi="Arial" w:cs="Arial"/>
                <w:sz w:val="20"/>
              </w:rPr>
              <w:t xml:space="preserve">Be as </w:t>
            </w:r>
            <w:r w:rsidR="003D0CD4">
              <w:rPr>
                <w:rFonts w:ascii="Arial" w:hAnsi="Arial" w:cs="Arial"/>
                <w:sz w:val="20"/>
              </w:rPr>
              <w:t>detailed</w:t>
            </w:r>
            <w:r w:rsidR="008944B8" w:rsidRPr="00013126">
              <w:rPr>
                <w:rFonts w:ascii="Arial" w:hAnsi="Arial" w:cs="Arial"/>
                <w:sz w:val="20"/>
              </w:rPr>
              <w:t xml:space="preserve"> as possible here</w:t>
            </w:r>
            <w:r w:rsidR="003D0CD4">
              <w:rPr>
                <w:rFonts w:ascii="Arial" w:hAnsi="Arial" w:cs="Arial"/>
                <w:sz w:val="20"/>
              </w:rPr>
              <w:t xml:space="preserve"> -</w:t>
            </w:r>
            <w:r w:rsidR="008944B8" w:rsidRPr="00013126">
              <w:rPr>
                <w:rFonts w:ascii="Arial" w:hAnsi="Arial" w:cs="Arial"/>
                <w:sz w:val="20"/>
              </w:rPr>
              <w:t xml:space="preserve"> what </w:t>
            </w:r>
            <w:r w:rsidR="003D0CD4">
              <w:rPr>
                <w:rFonts w:ascii="Arial" w:hAnsi="Arial" w:cs="Arial"/>
                <w:sz w:val="20"/>
              </w:rPr>
              <w:t xml:space="preserve">specific </w:t>
            </w:r>
            <w:r w:rsidR="008944B8">
              <w:rPr>
                <w:rFonts w:ascii="Arial" w:hAnsi="Arial" w:cs="Arial"/>
                <w:sz w:val="20"/>
              </w:rPr>
              <w:t>topics/</w:t>
            </w:r>
            <w:r w:rsidR="008944B8" w:rsidRPr="00013126">
              <w:rPr>
                <w:rFonts w:ascii="Arial" w:hAnsi="Arial" w:cs="Arial"/>
                <w:sz w:val="20"/>
              </w:rPr>
              <w:t xml:space="preserve">measures/scales/instruments will </w:t>
            </w:r>
            <w:r w:rsidR="008944B8">
              <w:rPr>
                <w:rFonts w:ascii="Arial" w:hAnsi="Arial" w:cs="Arial"/>
                <w:sz w:val="20"/>
              </w:rPr>
              <w:t>you be using and what</w:t>
            </w:r>
            <w:r w:rsidR="008944B8" w:rsidRPr="00013126">
              <w:rPr>
                <w:rFonts w:ascii="Arial" w:hAnsi="Arial" w:cs="Arial"/>
                <w:sz w:val="20"/>
              </w:rPr>
              <w:t xml:space="preserve"> will </w:t>
            </w:r>
            <w:r w:rsidR="008944B8">
              <w:rPr>
                <w:rFonts w:ascii="Arial" w:hAnsi="Arial" w:cs="Arial"/>
                <w:sz w:val="20"/>
              </w:rPr>
              <w:t xml:space="preserve">you </w:t>
            </w:r>
            <w:r w:rsidR="008944B8" w:rsidRPr="00013126">
              <w:rPr>
                <w:rFonts w:ascii="Arial" w:hAnsi="Arial" w:cs="Arial"/>
                <w:sz w:val="20"/>
              </w:rPr>
              <w:t>do with this data?)</w:t>
            </w:r>
          </w:p>
          <w:p w14:paraId="46068D99" w14:textId="0472F410" w:rsidR="00F10E33" w:rsidRDefault="00F10E33" w:rsidP="00441243">
            <w:pPr>
              <w:rPr>
                <w:rFonts w:ascii="Arial" w:hAnsi="Arial" w:cs="Arial"/>
                <w:sz w:val="20"/>
              </w:rPr>
            </w:pPr>
          </w:p>
          <w:p w14:paraId="4909B63F" w14:textId="2A0D3311" w:rsidR="00F10E33" w:rsidRDefault="00F10E33" w:rsidP="00441243">
            <w:pPr>
              <w:rPr>
                <w:rFonts w:ascii="Arial" w:hAnsi="Arial" w:cs="Arial"/>
                <w:sz w:val="20"/>
              </w:rPr>
            </w:pPr>
            <w:r>
              <w:rPr>
                <w:rFonts w:ascii="Arial" w:hAnsi="Arial" w:cs="Arial"/>
                <w:sz w:val="20"/>
              </w:rPr>
              <w:t>The Adjective Checklist (</w:t>
            </w:r>
            <w:proofErr w:type="spellStart"/>
            <w:r w:rsidR="003E02A5">
              <w:rPr>
                <w:rFonts w:ascii="Arial" w:hAnsi="Arial" w:cs="Arial"/>
                <w:sz w:val="20"/>
              </w:rPr>
              <w:t>Siperstein</w:t>
            </w:r>
            <w:proofErr w:type="spellEnd"/>
            <w:r w:rsidR="003E02A5">
              <w:rPr>
                <w:rFonts w:ascii="Arial" w:hAnsi="Arial" w:cs="Arial"/>
                <w:sz w:val="20"/>
              </w:rPr>
              <w:t>, 1980</w:t>
            </w:r>
            <w:r>
              <w:rPr>
                <w:rFonts w:ascii="Arial" w:hAnsi="Arial" w:cs="Arial"/>
                <w:sz w:val="20"/>
              </w:rPr>
              <w:t>)</w:t>
            </w:r>
            <w:r w:rsidR="00822FE7">
              <w:rPr>
                <w:rFonts w:ascii="Arial" w:hAnsi="Arial" w:cs="Arial"/>
                <w:sz w:val="20"/>
              </w:rPr>
              <w:t xml:space="preserve"> is a 32-item list with 16 positive adjectives and 16 negative adjectives (see appendix 1 for adjective checklist). The checklist is used to measure the attitudes of school children. Participan</w:t>
            </w:r>
            <w:r w:rsidR="006C7714">
              <w:rPr>
                <w:rFonts w:ascii="Arial" w:hAnsi="Arial" w:cs="Arial"/>
                <w:sz w:val="20"/>
              </w:rPr>
              <w:t>t</w:t>
            </w:r>
            <w:r w:rsidR="00822FE7">
              <w:rPr>
                <w:rFonts w:ascii="Arial" w:hAnsi="Arial" w:cs="Arial"/>
                <w:sz w:val="20"/>
              </w:rPr>
              <w:t>s will choose which adjectives they feel represent the child described in the vignette. The checklists will be scored and will indicate whether participants show more negative or positive attitudes towards the child.</w:t>
            </w:r>
          </w:p>
          <w:p w14:paraId="000C8BBB" w14:textId="7C592586" w:rsidR="00F10E33" w:rsidRDefault="00F10E33" w:rsidP="00441243">
            <w:pPr>
              <w:rPr>
                <w:rFonts w:ascii="Arial" w:hAnsi="Arial" w:cs="Arial"/>
                <w:sz w:val="20"/>
              </w:rPr>
            </w:pPr>
          </w:p>
          <w:p w14:paraId="03018669" w14:textId="5A5BB574" w:rsidR="00F10E33" w:rsidRDefault="00F10E33" w:rsidP="00441243">
            <w:pPr>
              <w:rPr>
                <w:rFonts w:ascii="Arial" w:hAnsi="Arial" w:cs="Arial"/>
                <w:sz w:val="20"/>
              </w:rPr>
            </w:pPr>
            <w:r>
              <w:rPr>
                <w:rFonts w:ascii="Arial" w:hAnsi="Arial" w:cs="Arial"/>
                <w:sz w:val="20"/>
              </w:rPr>
              <w:t>The Shared Activity Questionnaire (SAQ-B) (</w:t>
            </w:r>
            <w:r w:rsidR="003E02A5">
              <w:rPr>
                <w:rFonts w:ascii="Arial" w:hAnsi="Arial" w:cs="Arial"/>
                <w:sz w:val="20"/>
              </w:rPr>
              <w:t>Morgan et al., 2000)</w:t>
            </w:r>
            <w:r w:rsidR="00E47430">
              <w:rPr>
                <w:rFonts w:ascii="Arial" w:hAnsi="Arial" w:cs="Arial"/>
                <w:sz w:val="20"/>
              </w:rPr>
              <w:t xml:space="preserve"> contains 24 items which assess children’s commitment to interact with a child in active recreational, general social and academic areas of life (see appendix 2 for Shared Activity Questionnaire). The children will be asked to circle either maybe, yes or no which will provide a score. The score will be analysed to provide an estimate of each child’s behavioural intentions.</w:t>
            </w:r>
          </w:p>
          <w:p w14:paraId="3EDB5F11" w14:textId="00DAD550" w:rsidR="00F10E33" w:rsidRDefault="00F10E33" w:rsidP="00441243">
            <w:pPr>
              <w:rPr>
                <w:rFonts w:ascii="Arial" w:hAnsi="Arial" w:cs="Arial"/>
                <w:b/>
                <w:sz w:val="20"/>
              </w:rPr>
            </w:pPr>
          </w:p>
          <w:p w14:paraId="1DE3098A" w14:textId="2E8A2270" w:rsidR="003C154B" w:rsidRPr="00CF4972" w:rsidRDefault="00F10E33" w:rsidP="00E24E04">
            <w:pPr>
              <w:rPr>
                <w:rFonts w:ascii="Arial" w:hAnsi="Arial" w:cs="Arial"/>
                <w:bCs/>
                <w:sz w:val="20"/>
              </w:rPr>
            </w:pPr>
            <w:r>
              <w:rPr>
                <w:rFonts w:ascii="Arial" w:hAnsi="Arial" w:cs="Arial"/>
                <w:bCs/>
                <w:sz w:val="20"/>
              </w:rPr>
              <w:t>The vignettes will be adapted fr</w:t>
            </w:r>
            <w:r w:rsidR="0041109D">
              <w:rPr>
                <w:rFonts w:ascii="Arial" w:hAnsi="Arial" w:cs="Arial"/>
                <w:bCs/>
                <w:sz w:val="20"/>
              </w:rPr>
              <w:t xml:space="preserve">om a vignette included in Law et al., (2007) study. The original vignette was derived from the DSM criteria for ADHD (see appendix 3 for vignettes). </w:t>
            </w:r>
            <w:r w:rsidR="00E64185">
              <w:rPr>
                <w:rFonts w:ascii="Arial" w:hAnsi="Arial" w:cs="Arial"/>
                <w:bCs/>
                <w:sz w:val="20"/>
              </w:rPr>
              <w:t>Two vignettes will be used, one which focuses on externalising behaviours and hyperactivity and one which focuses on internalising behaviours and attention.</w:t>
            </w:r>
          </w:p>
          <w:p w14:paraId="29F1C242" w14:textId="77777777" w:rsidR="00E24E04" w:rsidRPr="00E24E04" w:rsidRDefault="00E24E04" w:rsidP="00E24E04">
            <w:pPr>
              <w:rPr>
                <w:rFonts w:ascii="Arial" w:hAnsi="Arial" w:cs="Arial"/>
                <w:b/>
              </w:rPr>
            </w:pPr>
          </w:p>
        </w:tc>
      </w:tr>
    </w:tbl>
    <w:p w14:paraId="7A742B02" w14:textId="77777777" w:rsidR="003D0CD4" w:rsidRPr="00C80491" w:rsidRDefault="003D0CD4" w:rsidP="00F73A03">
      <w:pPr>
        <w:rPr>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7E787E" w14:paraId="764E6698" w14:textId="77777777" w:rsidTr="001D499B">
        <w:tc>
          <w:tcPr>
            <w:tcW w:w="10368" w:type="dxa"/>
          </w:tcPr>
          <w:p w14:paraId="55A2F778" w14:textId="4266BB8A" w:rsidR="007E787E" w:rsidRDefault="007E787E" w:rsidP="001D499B">
            <w:pPr>
              <w:rPr>
                <w:rFonts w:ascii="Arial" w:hAnsi="Arial" w:cs="Arial"/>
                <w:sz w:val="20"/>
              </w:rPr>
            </w:pPr>
            <w:r>
              <w:rPr>
                <w:rFonts w:ascii="Arial" w:hAnsi="Arial" w:cs="Arial"/>
                <w:b/>
                <w:sz w:val="20"/>
              </w:rPr>
              <w:t xml:space="preserve">Please describe the </w:t>
            </w:r>
            <w:r w:rsidR="003D0CD4">
              <w:rPr>
                <w:rFonts w:ascii="Arial" w:hAnsi="Arial" w:cs="Arial"/>
                <w:b/>
                <w:sz w:val="20"/>
              </w:rPr>
              <w:t xml:space="preserve">study </w:t>
            </w:r>
            <w:r>
              <w:rPr>
                <w:rFonts w:ascii="Arial" w:hAnsi="Arial" w:cs="Arial"/>
                <w:b/>
                <w:sz w:val="20"/>
              </w:rPr>
              <w:t xml:space="preserve">procedure </w:t>
            </w:r>
            <w:r w:rsidRPr="00AF5D51">
              <w:rPr>
                <w:rFonts w:ascii="Arial" w:hAnsi="Arial" w:cs="Arial"/>
                <w:sz w:val="20"/>
              </w:rPr>
              <w:t>(</w:t>
            </w:r>
            <w:r w:rsidR="003D0CD4">
              <w:rPr>
                <w:rFonts w:ascii="Arial" w:hAnsi="Arial" w:cs="Arial"/>
                <w:sz w:val="20"/>
              </w:rPr>
              <w:t>what will your participant have to do from start to finish? I</w:t>
            </w:r>
            <w:r w:rsidRPr="00AF5D51">
              <w:rPr>
                <w:rFonts w:ascii="Arial" w:hAnsi="Arial" w:cs="Arial"/>
                <w:sz w:val="20"/>
              </w:rPr>
              <w:t xml:space="preserve">t should be clear from this how you are actually planning to carry out your study, and what will happen to </w:t>
            </w:r>
            <w:r w:rsidR="003D0CD4">
              <w:rPr>
                <w:rFonts w:ascii="Arial" w:hAnsi="Arial" w:cs="Arial"/>
                <w:sz w:val="20"/>
              </w:rPr>
              <w:t>participants)</w:t>
            </w:r>
            <w:r w:rsidR="0060533C">
              <w:rPr>
                <w:rFonts w:ascii="Arial" w:hAnsi="Arial" w:cs="Arial"/>
                <w:sz w:val="20"/>
              </w:rPr>
              <w:t>:</w:t>
            </w:r>
          </w:p>
          <w:p w14:paraId="7A356A75" w14:textId="6E41F5B9" w:rsidR="00F10E33" w:rsidRDefault="00F10E33" w:rsidP="001D499B">
            <w:pPr>
              <w:rPr>
                <w:rFonts w:ascii="Arial" w:hAnsi="Arial" w:cs="Arial"/>
                <w:sz w:val="20"/>
              </w:rPr>
            </w:pPr>
          </w:p>
          <w:p w14:paraId="00BEBAC5" w14:textId="576CCD05" w:rsidR="007E787E" w:rsidRPr="004E689D" w:rsidRDefault="00F10E33" w:rsidP="001D499B">
            <w:pPr>
              <w:rPr>
                <w:rFonts w:ascii="Arial" w:hAnsi="Arial" w:cs="Arial"/>
                <w:sz w:val="20"/>
              </w:rPr>
            </w:pPr>
            <w:r>
              <w:rPr>
                <w:rFonts w:ascii="Arial" w:hAnsi="Arial" w:cs="Arial"/>
                <w:sz w:val="20"/>
              </w:rPr>
              <w:t xml:space="preserve">The study will be carried out in the participants classrooms. </w:t>
            </w:r>
            <w:r w:rsidR="00DE13C7">
              <w:rPr>
                <w:rFonts w:ascii="Arial" w:hAnsi="Arial" w:cs="Arial"/>
                <w:sz w:val="20"/>
              </w:rPr>
              <w:t>Each school will be allocated a different vignette. One will be given the externalising behaviours vignette and one will be given the internalising behaviours vignette.</w:t>
            </w:r>
            <w:r w:rsidR="00E25C87">
              <w:rPr>
                <w:rFonts w:ascii="Arial" w:hAnsi="Arial" w:cs="Arial"/>
                <w:sz w:val="20"/>
              </w:rPr>
              <w:t xml:space="preserve"> To begin, children will be given a vignette to read. They will then be given the Adjective Checklist task (</w:t>
            </w:r>
            <w:proofErr w:type="spellStart"/>
            <w:r w:rsidR="00E25C87">
              <w:rPr>
                <w:rFonts w:ascii="Arial" w:hAnsi="Arial" w:cs="Arial"/>
                <w:sz w:val="20"/>
              </w:rPr>
              <w:t>Siperstein</w:t>
            </w:r>
            <w:proofErr w:type="spellEnd"/>
            <w:r w:rsidR="00E25C87">
              <w:rPr>
                <w:rFonts w:ascii="Arial" w:hAnsi="Arial" w:cs="Arial"/>
                <w:sz w:val="20"/>
              </w:rPr>
              <w:t>, 1980). Children will be asked to choose as many of the 32 adjectives on the list that they feel accurately represents the child described in the vignette. In order to measure attitudes, the total number of negative adjectives will be taken away from the positive adjectives and a constant of 20 will be added. Scores above 20 will indicate more positive attitudes and scores below 20 will indicate more negative attitudes. The children will then complete the Shared Activity Questionnaire (Morgan et al., 2000). The questionnaire will include 24 items, the children will be required to circle either ‘Yes’</w:t>
            </w:r>
            <w:r w:rsidR="006C7714">
              <w:rPr>
                <w:rFonts w:ascii="Arial" w:hAnsi="Arial" w:cs="Arial"/>
                <w:sz w:val="20"/>
              </w:rPr>
              <w:t>,</w:t>
            </w:r>
            <w:r w:rsidR="00E25C87">
              <w:rPr>
                <w:rFonts w:ascii="Arial" w:hAnsi="Arial" w:cs="Arial"/>
                <w:sz w:val="20"/>
              </w:rPr>
              <w:t xml:space="preserve"> ‘Maybe’ or ‘No’. Each answer will be given a score where ‘Yes’ is coded as 1, ‘Maybe’ is 2, and ‘No’ is 3. Willingness to share activities with the target child will be indicated by higher scores. The study will conclude once children have completed both self-report measures.</w:t>
            </w:r>
          </w:p>
          <w:p w14:paraId="300FCAE5" w14:textId="77777777" w:rsidR="007E787E" w:rsidRDefault="007E787E" w:rsidP="001D499B"/>
          <w:p w14:paraId="12CA4F3C" w14:textId="77777777" w:rsidR="007E787E" w:rsidRDefault="007E787E" w:rsidP="001D499B"/>
        </w:tc>
      </w:tr>
    </w:tbl>
    <w:p w14:paraId="38C2BF18" w14:textId="77777777" w:rsidR="003D0CD4" w:rsidRDefault="003D0CD4" w:rsidP="00F73A03">
      <w:pPr>
        <w:rPr>
          <w:rFonts w:ascii="Arial" w:hAnsi="Arial" w:cs="Arial"/>
          <w:b/>
        </w:rPr>
      </w:pPr>
    </w:p>
    <w:tbl>
      <w:tblPr>
        <w:tblW w:w="0" w:type="auto"/>
        <w:tblLook w:val="01E0" w:firstRow="1" w:lastRow="1" w:firstColumn="1" w:lastColumn="1" w:noHBand="0" w:noVBand="0"/>
      </w:tblPr>
      <w:tblGrid>
        <w:gridCol w:w="10308"/>
      </w:tblGrid>
      <w:tr w:rsidR="003D0CD4" w14:paraId="51FC4CA8" w14:textId="77777777" w:rsidTr="001D499B">
        <w:tc>
          <w:tcPr>
            <w:tcW w:w="10368" w:type="dxa"/>
            <w:tcBorders>
              <w:top w:val="single" w:sz="4" w:space="0" w:color="auto"/>
              <w:left w:val="single" w:sz="4" w:space="0" w:color="auto"/>
              <w:bottom w:val="single" w:sz="4" w:space="0" w:color="auto"/>
              <w:right w:val="single" w:sz="4" w:space="0" w:color="auto"/>
            </w:tcBorders>
          </w:tcPr>
          <w:p w14:paraId="2229C886" w14:textId="7BD8F793" w:rsidR="003D0CD4" w:rsidRDefault="003D0CD4" w:rsidP="001D499B">
            <w:pPr>
              <w:rPr>
                <w:rFonts w:ascii="Arial" w:hAnsi="Arial" w:cs="Arial"/>
                <w:sz w:val="20"/>
              </w:rPr>
            </w:pPr>
            <w:r>
              <w:rPr>
                <w:rFonts w:ascii="Arial" w:hAnsi="Arial" w:cs="Arial"/>
                <w:b/>
                <w:sz w:val="20"/>
              </w:rPr>
              <w:t xml:space="preserve">Please describe </w:t>
            </w:r>
            <w:r w:rsidR="0060533C">
              <w:rPr>
                <w:rFonts w:ascii="Arial" w:hAnsi="Arial" w:cs="Arial"/>
                <w:b/>
                <w:sz w:val="20"/>
              </w:rPr>
              <w:t>the</w:t>
            </w:r>
            <w:r>
              <w:rPr>
                <w:rFonts w:ascii="Arial" w:hAnsi="Arial" w:cs="Arial"/>
                <w:b/>
                <w:sz w:val="20"/>
              </w:rPr>
              <w:t xml:space="preserve"> data you will obtain and how it will be analysed </w:t>
            </w:r>
            <w:r w:rsidRPr="003D0CD4">
              <w:rPr>
                <w:rFonts w:ascii="Arial" w:hAnsi="Arial" w:cs="Arial"/>
                <w:sz w:val="20"/>
              </w:rPr>
              <w:t xml:space="preserve">(e.g., test or questionnaire scores calculated as a mean and analysed quantitatively, </w:t>
            </w:r>
            <w:r>
              <w:rPr>
                <w:rFonts w:ascii="Arial" w:hAnsi="Arial" w:cs="Arial"/>
                <w:sz w:val="20"/>
              </w:rPr>
              <w:t>recorded verbal reports analysed qualitatively, etc.):</w:t>
            </w:r>
          </w:p>
          <w:p w14:paraId="27ACBBC1" w14:textId="28ABA7FE" w:rsidR="00AC78E4" w:rsidRDefault="00AC78E4" w:rsidP="001D499B">
            <w:pPr>
              <w:rPr>
                <w:rFonts w:ascii="Arial" w:hAnsi="Arial" w:cs="Arial"/>
                <w:sz w:val="20"/>
              </w:rPr>
            </w:pPr>
          </w:p>
          <w:p w14:paraId="5C587CAF" w14:textId="6BE6D6BA" w:rsidR="00AC78E4" w:rsidRDefault="00AC78E4" w:rsidP="001D499B">
            <w:pPr>
              <w:rPr>
                <w:rFonts w:ascii="Arial" w:hAnsi="Arial" w:cs="Arial"/>
                <w:sz w:val="20"/>
              </w:rPr>
            </w:pPr>
            <w:r>
              <w:rPr>
                <w:rFonts w:ascii="Arial" w:hAnsi="Arial" w:cs="Arial"/>
                <w:sz w:val="20"/>
              </w:rPr>
              <w:t>Questionnaire scores for the Adjective Checklist and the Shared Activity Quest</w:t>
            </w:r>
            <w:r w:rsidR="004E689D">
              <w:rPr>
                <w:rFonts w:ascii="Arial" w:hAnsi="Arial" w:cs="Arial"/>
                <w:sz w:val="20"/>
              </w:rPr>
              <w:t>io</w:t>
            </w:r>
            <w:r>
              <w:rPr>
                <w:rFonts w:ascii="Arial" w:hAnsi="Arial" w:cs="Arial"/>
                <w:sz w:val="20"/>
              </w:rPr>
              <w:t>nnaire</w:t>
            </w:r>
            <w:r w:rsidR="004E689D">
              <w:rPr>
                <w:rFonts w:ascii="Arial" w:hAnsi="Arial" w:cs="Arial"/>
                <w:sz w:val="20"/>
              </w:rPr>
              <w:t xml:space="preserve"> </w:t>
            </w:r>
            <w:r>
              <w:rPr>
                <w:rFonts w:ascii="Arial" w:hAnsi="Arial" w:cs="Arial"/>
                <w:sz w:val="20"/>
              </w:rPr>
              <w:t>will be collected and analysed quantitatively.</w:t>
            </w:r>
          </w:p>
          <w:p w14:paraId="3E9D7856" w14:textId="77777777" w:rsidR="003D0CD4" w:rsidRDefault="003D0CD4" w:rsidP="001D499B">
            <w:pPr>
              <w:rPr>
                <w:rFonts w:ascii="Arial" w:hAnsi="Arial" w:cs="Arial"/>
                <w:sz w:val="20"/>
              </w:rPr>
            </w:pPr>
          </w:p>
          <w:p w14:paraId="3A1E4A98" w14:textId="77777777" w:rsidR="003D0CD4" w:rsidRDefault="003D0CD4" w:rsidP="001D499B">
            <w:pPr>
              <w:rPr>
                <w:rFonts w:ascii="Arial" w:hAnsi="Arial" w:cs="Arial"/>
                <w:sz w:val="20"/>
              </w:rPr>
            </w:pPr>
          </w:p>
          <w:p w14:paraId="37206A68" w14:textId="0457E29B" w:rsidR="00186F40" w:rsidRDefault="003D0CD4" w:rsidP="001D499B">
            <w:pPr>
              <w:rPr>
                <w:rFonts w:ascii="Arial" w:hAnsi="Arial" w:cs="Arial"/>
                <w:sz w:val="20"/>
              </w:rPr>
            </w:pPr>
            <w:r w:rsidRPr="003D0CD4">
              <w:rPr>
                <w:rFonts w:ascii="Arial" w:hAnsi="Arial" w:cs="Arial"/>
                <w:b/>
                <w:sz w:val="20"/>
              </w:rPr>
              <w:lastRenderedPageBreak/>
              <w:t>If relevant, what statistical test will you use</w:t>
            </w:r>
            <w:r w:rsidR="00186F40">
              <w:rPr>
                <w:rFonts w:ascii="Arial" w:hAnsi="Arial" w:cs="Arial"/>
                <w:b/>
                <w:sz w:val="20"/>
              </w:rPr>
              <w:t xml:space="preserve"> and how will your data be analysed through this test</w:t>
            </w:r>
            <w:r>
              <w:rPr>
                <w:rFonts w:ascii="Arial" w:hAnsi="Arial" w:cs="Arial"/>
                <w:sz w:val="20"/>
              </w:rPr>
              <w:t xml:space="preserve"> (e.g., </w:t>
            </w:r>
            <w:r w:rsidR="00186F40">
              <w:rPr>
                <w:rFonts w:ascii="Arial" w:hAnsi="Arial" w:cs="Arial"/>
                <w:sz w:val="20"/>
              </w:rPr>
              <w:t xml:space="preserve">two-way </w:t>
            </w:r>
            <w:r>
              <w:rPr>
                <w:rFonts w:ascii="Arial" w:hAnsi="Arial" w:cs="Arial"/>
                <w:sz w:val="20"/>
              </w:rPr>
              <w:t xml:space="preserve">ANOVA, Multiple Regression, Chi </w:t>
            </w:r>
            <w:r w:rsidR="00186F40">
              <w:rPr>
                <w:rFonts w:ascii="Arial" w:hAnsi="Arial" w:cs="Arial"/>
                <w:sz w:val="20"/>
              </w:rPr>
              <w:t>Square, etc.</w:t>
            </w:r>
            <w:r>
              <w:rPr>
                <w:rFonts w:ascii="Arial" w:hAnsi="Arial" w:cs="Arial"/>
                <w:sz w:val="20"/>
              </w:rPr>
              <w:t>)</w:t>
            </w:r>
            <w:r w:rsidR="00186F40">
              <w:rPr>
                <w:rFonts w:ascii="Arial" w:hAnsi="Arial" w:cs="Arial"/>
                <w:sz w:val="20"/>
              </w:rPr>
              <w:t>:</w:t>
            </w:r>
          </w:p>
          <w:p w14:paraId="3A9D0576" w14:textId="34E75FB4" w:rsidR="00CF4972" w:rsidRDefault="00CF4972" w:rsidP="001D499B">
            <w:pPr>
              <w:rPr>
                <w:rFonts w:ascii="Arial" w:hAnsi="Arial" w:cs="Arial"/>
                <w:sz w:val="20"/>
              </w:rPr>
            </w:pPr>
          </w:p>
          <w:p w14:paraId="73464EBF" w14:textId="0838B017" w:rsidR="00905268" w:rsidRDefault="00CF4972" w:rsidP="001D499B">
            <w:pPr>
              <w:rPr>
                <w:rFonts w:ascii="Arial" w:hAnsi="Arial" w:cs="Arial"/>
                <w:sz w:val="20"/>
              </w:rPr>
            </w:pPr>
            <w:r>
              <w:rPr>
                <w:rFonts w:ascii="Arial" w:hAnsi="Arial" w:cs="Arial"/>
                <w:sz w:val="20"/>
              </w:rPr>
              <w:t>The statistical test used will be a 2x2 mixed ANOVA.</w:t>
            </w:r>
            <w:r w:rsidR="003B1901">
              <w:rPr>
                <w:rFonts w:ascii="Arial" w:hAnsi="Arial" w:cs="Arial"/>
                <w:sz w:val="20"/>
              </w:rPr>
              <w:t xml:space="preserve"> </w:t>
            </w:r>
          </w:p>
          <w:p w14:paraId="01C80773" w14:textId="71D276E1" w:rsidR="00905268" w:rsidRDefault="00905268" w:rsidP="001D499B">
            <w:pPr>
              <w:rPr>
                <w:rFonts w:ascii="Arial" w:hAnsi="Arial" w:cs="Arial"/>
                <w:sz w:val="20"/>
              </w:rPr>
            </w:pPr>
          </w:p>
          <w:p w14:paraId="2B4F3C15" w14:textId="73A777FA" w:rsidR="00CF4972" w:rsidRDefault="00905268" w:rsidP="001D499B">
            <w:pPr>
              <w:rPr>
                <w:rFonts w:ascii="Arial" w:hAnsi="Arial" w:cs="Arial"/>
                <w:sz w:val="20"/>
              </w:rPr>
            </w:pPr>
            <w:r>
              <w:rPr>
                <w:rFonts w:ascii="Arial" w:hAnsi="Arial" w:cs="Arial"/>
                <w:sz w:val="20"/>
              </w:rPr>
              <w:t xml:space="preserve">In order to answer the first research question, mean scores will be established for the Adjective Checklist. Mean scores will also be calculated for the Shared Activity Questionnaire in order to answer the second research question. </w:t>
            </w:r>
            <w:r w:rsidR="003B1901">
              <w:rPr>
                <w:rFonts w:ascii="Arial" w:hAnsi="Arial" w:cs="Arial"/>
                <w:sz w:val="20"/>
              </w:rPr>
              <w:t xml:space="preserve">A main effect will be established for </w:t>
            </w:r>
            <w:r>
              <w:rPr>
                <w:rFonts w:ascii="Arial" w:hAnsi="Arial" w:cs="Arial"/>
                <w:sz w:val="20"/>
              </w:rPr>
              <w:t xml:space="preserve">social devaluation in order to answer the third research question. A main effect will also be established when considering exposure to ADHD in order to answer the fourth research question. </w:t>
            </w:r>
            <w:r w:rsidR="003B1901">
              <w:rPr>
                <w:rFonts w:ascii="Arial" w:hAnsi="Arial" w:cs="Arial"/>
                <w:sz w:val="20"/>
              </w:rPr>
              <w:t>Finally, an interaction effect will be investigated</w:t>
            </w:r>
            <w:r>
              <w:rPr>
                <w:rFonts w:ascii="Arial" w:hAnsi="Arial" w:cs="Arial"/>
                <w:sz w:val="20"/>
              </w:rPr>
              <w:t xml:space="preserve"> to answer the fifth research question</w:t>
            </w:r>
            <w:r w:rsidR="003B1901">
              <w:rPr>
                <w:rFonts w:ascii="Arial" w:hAnsi="Arial" w:cs="Arial"/>
                <w:sz w:val="20"/>
              </w:rPr>
              <w:t>.</w:t>
            </w:r>
          </w:p>
          <w:p w14:paraId="43E27BCA" w14:textId="77777777" w:rsidR="00186F40" w:rsidRDefault="00186F40" w:rsidP="001D499B">
            <w:pPr>
              <w:rPr>
                <w:rFonts w:ascii="Arial" w:hAnsi="Arial" w:cs="Arial"/>
                <w:sz w:val="20"/>
              </w:rPr>
            </w:pPr>
          </w:p>
          <w:p w14:paraId="62B3BA24" w14:textId="77777777" w:rsidR="00186F40" w:rsidRDefault="00186F40" w:rsidP="001D499B">
            <w:pPr>
              <w:rPr>
                <w:rFonts w:ascii="Arial" w:hAnsi="Arial" w:cs="Arial"/>
                <w:sz w:val="20"/>
              </w:rPr>
            </w:pPr>
          </w:p>
          <w:p w14:paraId="23F8D50A" w14:textId="77777777" w:rsidR="003D0CD4" w:rsidRDefault="00186F40" w:rsidP="001D499B">
            <w:pPr>
              <w:rPr>
                <w:rFonts w:ascii="Arial" w:hAnsi="Arial" w:cs="Arial"/>
                <w:sz w:val="20"/>
              </w:rPr>
            </w:pPr>
            <w:r w:rsidRPr="00186F40">
              <w:rPr>
                <w:rFonts w:ascii="Arial" w:hAnsi="Arial" w:cs="Arial"/>
                <w:b/>
                <w:sz w:val="20"/>
              </w:rPr>
              <w:t>If relevant, what qualitative analysis will be used</w:t>
            </w:r>
            <w:r>
              <w:rPr>
                <w:rFonts w:ascii="Arial" w:hAnsi="Arial" w:cs="Arial"/>
                <w:sz w:val="20"/>
              </w:rPr>
              <w:t xml:space="preserve"> (e.g., IPA, Thematic analysis, etc.): </w:t>
            </w:r>
            <w:r w:rsidR="003D0CD4" w:rsidRPr="003D0CD4">
              <w:rPr>
                <w:rFonts w:ascii="Arial" w:hAnsi="Arial" w:cs="Arial"/>
                <w:sz w:val="20"/>
              </w:rPr>
              <w:t xml:space="preserve"> </w:t>
            </w:r>
          </w:p>
          <w:p w14:paraId="1C11B1EF" w14:textId="77777777" w:rsidR="003D0CD4" w:rsidRPr="003D0CD4" w:rsidRDefault="003D0CD4" w:rsidP="001D499B">
            <w:pPr>
              <w:rPr>
                <w:rFonts w:ascii="Arial" w:hAnsi="Arial" w:cs="Arial"/>
                <w:sz w:val="20"/>
              </w:rPr>
            </w:pPr>
          </w:p>
          <w:p w14:paraId="6DE3D45F" w14:textId="205A2BB6" w:rsidR="003D0CD4" w:rsidRPr="009E3557" w:rsidRDefault="009E3557" w:rsidP="001D499B">
            <w:pPr>
              <w:rPr>
                <w:rFonts w:ascii="Arial" w:hAnsi="Arial" w:cs="Arial"/>
                <w:bCs/>
              </w:rPr>
            </w:pPr>
            <w:r>
              <w:rPr>
                <w:rFonts w:ascii="Arial" w:hAnsi="Arial" w:cs="Arial"/>
                <w:bCs/>
              </w:rPr>
              <w:t>N/A</w:t>
            </w:r>
          </w:p>
          <w:p w14:paraId="1CD7324A" w14:textId="77777777" w:rsidR="003D0CD4" w:rsidRDefault="003D0CD4" w:rsidP="001D499B">
            <w:pPr>
              <w:rPr>
                <w:rFonts w:ascii="Arial" w:hAnsi="Arial" w:cs="Arial"/>
                <w:b/>
              </w:rPr>
            </w:pPr>
          </w:p>
          <w:p w14:paraId="06B11196" w14:textId="77777777" w:rsidR="003D0CD4" w:rsidRPr="00E24E04" w:rsidRDefault="003D0CD4" w:rsidP="001D499B">
            <w:pPr>
              <w:rPr>
                <w:rFonts w:ascii="Arial" w:hAnsi="Arial" w:cs="Arial"/>
                <w:b/>
              </w:rPr>
            </w:pPr>
          </w:p>
        </w:tc>
      </w:tr>
    </w:tbl>
    <w:p w14:paraId="5715A677" w14:textId="77777777" w:rsidR="00186F40" w:rsidRDefault="00186F40" w:rsidP="00F73A03">
      <w:pPr>
        <w:rPr>
          <w:rFonts w:ascii="Arial" w:hAnsi="Arial" w:cs="Arial"/>
          <w:b/>
        </w:rPr>
      </w:pPr>
    </w:p>
    <w:p w14:paraId="74A01079" w14:textId="77777777" w:rsidR="006D31CA" w:rsidRPr="0097069B" w:rsidRDefault="006D31CA" w:rsidP="006D31CA">
      <w:pPr>
        <w:rPr>
          <w:sz w:val="4"/>
          <w:szCs w:val="4"/>
        </w:rPr>
      </w:pPr>
    </w:p>
    <w:tbl>
      <w:tblPr>
        <w:tblW w:w="10368" w:type="dxa"/>
        <w:tblLook w:val="01E0" w:firstRow="1" w:lastRow="1" w:firstColumn="1" w:lastColumn="1" w:noHBand="0" w:noVBand="0"/>
      </w:tblPr>
      <w:tblGrid>
        <w:gridCol w:w="10536"/>
      </w:tblGrid>
      <w:tr w:rsidR="006D31CA" w14:paraId="1437DD32" w14:textId="77777777" w:rsidTr="0067154A">
        <w:tc>
          <w:tcPr>
            <w:tcW w:w="10368" w:type="dxa"/>
            <w:tcBorders>
              <w:top w:val="single" w:sz="4" w:space="0" w:color="auto"/>
              <w:left w:val="single" w:sz="4" w:space="0" w:color="auto"/>
              <w:bottom w:val="single" w:sz="4" w:space="0" w:color="auto"/>
              <w:right w:val="single" w:sz="4" w:space="0" w:color="auto"/>
            </w:tcBorders>
          </w:tcPr>
          <w:p w14:paraId="3BA4EBB7" w14:textId="77777777" w:rsidR="00186F40" w:rsidRPr="00186F40" w:rsidRDefault="00186F40" w:rsidP="00186F40">
            <w:pPr>
              <w:rPr>
                <w:rFonts w:ascii="Arial" w:hAnsi="Arial" w:cs="Arial"/>
                <w:sz w:val="20"/>
              </w:rPr>
            </w:pPr>
            <w:r w:rsidRPr="00186F40">
              <w:rPr>
                <w:rFonts w:ascii="Arial" w:hAnsi="Arial" w:cs="Arial"/>
                <w:b/>
                <w:sz w:val="20"/>
                <w:u w:val="single"/>
              </w:rPr>
              <w:t>Appendix</w:t>
            </w:r>
            <w:r w:rsidRPr="00C061EC">
              <w:rPr>
                <w:rFonts w:ascii="Arial" w:hAnsi="Arial" w:cs="Arial"/>
                <w:b/>
                <w:sz w:val="20"/>
              </w:rPr>
              <w:t xml:space="preserve"> </w:t>
            </w:r>
            <w:r w:rsidRPr="00186F40">
              <w:rPr>
                <w:rFonts w:ascii="Arial" w:hAnsi="Arial" w:cs="Arial"/>
                <w:b/>
                <w:sz w:val="20"/>
              </w:rPr>
              <w:t xml:space="preserve">(not </w:t>
            </w:r>
            <w:r w:rsidR="00C061EC">
              <w:rPr>
                <w:rFonts w:ascii="Arial" w:hAnsi="Arial" w:cs="Arial"/>
                <w:b/>
                <w:sz w:val="20"/>
              </w:rPr>
              <w:t xml:space="preserve">included as </w:t>
            </w:r>
            <w:r w:rsidRPr="00186F40">
              <w:rPr>
                <w:rFonts w:ascii="Arial" w:hAnsi="Arial" w:cs="Arial"/>
                <w:b/>
                <w:sz w:val="20"/>
              </w:rPr>
              <w:t>part of the 1</w:t>
            </w:r>
            <w:r>
              <w:rPr>
                <w:rFonts w:ascii="Arial" w:hAnsi="Arial" w:cs="Arial"/>
                <w:b/>
                <w:sz w:val="20"/>
              </w:rPr>
              <w:t>,</w:t>
            </w:r>
            <w:r w:rsidRPr="00186F40">
              <w:rPr>
                <w:rFonts w:ascii="Arial" w:hAnsi="Arial" w:cs="Arial"/>
                <w:b/>
                <w:sz w:val="20"/>
              </w:rPr>
              <w:t>000 words</w:t>
            </w:r>
            <w:r w:rsidR="00C061EC">
              <w:rPr>
                <w:rFonts w:ascii="Arial" w:hAnsi="Arial" w:cs="Arial"/>
                <w:b/>
                <w:sz w:val="20"/>
              </w:rPr>
              <w:t xml:space="preserve"> but must still be completed</w:t>
            </w:r>
            <w:r w:rsidRPr="00186F40">
              <w:rPr>
                <w:rFonts w:ascii="Arial" w:hAnsi="Arial" w:cs="Arial"/>
                <w:b/>
                <w:sz w:val="20"/>
              </w:rPr>
              <w:t>)</w:t>
            </w:r>
          </w:p>
          <w:p w14:paraId="40F3ABC3" w14:textId="77777777" w:rsidR="00186F40" w:rsidRDefault="00186F40" w:rsidP="00186F40">
            <w:pPr>
              <w:numPr>
                <w:ilvl w:val="0"/>
                <w:numId w:val="3"/>
              </w:numPr>
              <w:ind w:left="426" w:hanging="426"/>
              <w:rPr>
                <w:rFonts w:ascii="Arial" w:hAnsi="Arial" w:cs="Arial"/>
                <w:sz w:val="20"/>
              </w:rPr>
            </w:pPr>
            <w:r>
              <w:rPr>
                <w:rFonts w:ascii="Arial" w:hAnsi="Arial" w:cs="Arial"/>
                <w:sz w:val="20"/>
              </w:rPr>
              <w:t xml:space="preserve">Attach any </w:t>
            </w:r>
            <w:r w:rsidRPr="00186F40">
              <w:rPr>
                <w:rFonts w:ascii="Arial" w:hAnsi="Arial" w:cs="Arial"/>
                <w:sz w:val="20"/>
              </w:rPr>
              <w:t xml:space="preserve">questionnaires/materials </w:t>
            </w:r>
            <w:r>
              <w:rPr>
                <w:rFonts w:ascii="Arial" w:hAnsi="Arial" w:cs="Arial"/>
                <w:sz w:val="20"/>
              </w:rPr>
              <w:t>to the end of this proposal as a</w:t>
            </w:r>
            <w:r w:rsidRPr="00186F40">
              <w:rPr>
                <w:rFonts w:ascii="Arial" w:hAnsi="Arial" w:cs="Arial"/>
                <w:sz w:val="20"/>
              </w:rPr>
              <w:t>n appendix</w:t>
            </w:r>
            <w:r>
              <w:rPr>
                <w:rFonts w:ascii="Arial" w:hAnsi="Arial" w:cs="Arial"/>
                <w:sz w:val="20"/>
              </w:rPr>
              <w:t>.</w:t>
            </w:r>
            <w:r w:rsidRPr="00186F40">
              <w:rPr>
                <w:rFonts w:ascii="Arial" w:hAnsi="Arial" w:cs="Arial"/>
                <w:sz w:val="20"/>
              </w:rPr>
              <w:t xml:space="preserve"> </w:t>
            </w:r>
          </w:p>
          <w:p w14:paraId="5F114156" w14:textId="77777777" w:rsidR="00186F40" w:rsidRPr="00186F40" w:rsidRDefault="00186F40" w:rsidP="00186F40">
            <w:pPr>
              <w:ind w:left="426"/>
              <w:rPr>
                <w:rFonts w:ascii="Arial" w:hAnsi="Arial" w:cs="Arial"/>
                <w:sz w:val="20"/>
              </w:rPr>
            </w:pPr>
          </w:p>
          <w:p w14:paraId="340476DB" w14:textId="60B30363" w:rsidR="00441243" w:rsidRPr="004E1D80" w:rsidRDefault="00186F40" w:rsidP="001D499B">
            <w:pPr>
              <w:numPr>
                <w:ilvl w:val="0"/>
                <w:numId w:val="3"/>
              </w:numPr>
              <w:ind w:left="426" w:hanging="426"/>
              <w:rPr>
                <w:rFonts w:ascii="Arial" w:hAnsi="Arial" w:cs="Arial"/>
                <w:b/>
                <w:sz w:val="20"/>
              </w:rPr>
            </w:pPr>
            <w:r w:rsidRPr="00186F40">
              <w:rPr>
                <w:rFonts w:ascii="Arial" w:hAnsi="Arial" w:cs="Arial"/>
                <w:sz w:val="20"/>
              </w:rPr>
              <w:t xml:space="preserve">Ethics: Describe the main ethical issues of your study and explain how you will address them here (Refer to the BPS ethical guidelines and address all issues not just informed consent. </w:t>
            </w:r>
            <w:r w:rsidR="00441243" w:rsidRPr="00186F40">
              <w:rPr>
                <w:rFonts w:ascii="Arial" w:hAnsi="Arial" w:cs="Arial"/>
                <w:sz w:val="20"/>
              </w:rPr>
              <w:t xml:space="preserve">Please note all students will need to complete </w:t>
            </w:r>
            <w:r>
              <w:rPr>
                <w:rFonts w:ascii="Arial" w:hAnsi="Arial" w:cs="Arial"/>
                <w:sz w:val="20"/>
              </w:rPr>
              <w:t xml:space="preserve">a </w:t>
            </w:r>
            <w:r w:rsidR="00441243" w:rsidRPr="00186F40">
              <w:rPr>
                <w:rFonts w:ascii="Arial" w:hAnsi="Arial" w:cs="Arial"/>
                <w:sz w:val="20"/>
              </w:rPr>
              <w:t>full ethics form</w:t>
            </w:r>
            <w:r>
              <w:rPr>
                <w:rFonts w:ascii="Arial" w:hAnsi="Arial" w:cs="Arial"/>
                <w:sz w:val="20"/>
              </w:rPr>
              <w:t xml:space="preserve">, which must be approved </w:t>
            </w:r>
            <w:r w:rsidR="00441243" w:rsidRPr="00186F40">
              <w:rPr>
                <w:rFonts w:ascii="Arial" w:hAnsi="Arial" w:cs="Arial"/>
                <w:sz w:val="20"/>
              </w:rPr>
              <w:t xml:space="preserve">prior to </w:t>
            </w:r>
            <w:r>
              <w:rPr>
                <w:rFonts w:ascii="Arial" w:hAnsi="Arial" w:cs="Arial"/>
                <w:sz w:val="20"/>
              </w:rPr>
              <w:t xml:space="preserve">any </w:t>
            </w:r>
            <w:r w:rsidR="00441243" w:rsidRPr="00186F40">
              <w:rPr>
                <w:rFonts w:ascii="Arial" w:hAnsi="Arial" w:cs="Arial"/>
                <w:sz w:val="20"/>
              </w:rPr>
              <w:t xml:space="preserve">data collection </w:t>
            </w:r>
            <w:r>
              <w:rPr>
                <w:rFonts w:ascii="Arial" w:hAnsi="Arial" w:cs="Arial"/>
                <w:sz w:val="20"/>
              </w:rPr>
              <w:t>commencing</w:t>
            </w:r>
            <w:r w:rsidR="001C3564" w:rsidRPr="00186F40">
              <w:rPr>
                <w:rFonts w:ascii="Arial" w:hAnsi="Arial" w:cs="Arial"/>
                <w:sz w:val="20"/>
              </w:rPr>
              <w:t>).</w:t>
            </w:r>
          </w:p>
          <w:p w14:paraId="6EEEB793" w14:textId="77777777" w:rsidR="004E1D80" w:rsidRPr="004E1D80" w:rsidRDefault="004E1D80" w:rsidP="007D0B39">
            <w:pPr>
              <w:rPr>
                <w:rFonts w:ascii="Arial" w:hAnsi="Arial" w:cs="Arial"/>
                <w:bCs/>
              </w:rPr>
            </w:pPr>
          </w:p>
          <w:p w14:paraId="1C325753" w14:textId="6F91D2A1" w:rsidR="007D0B39" w:rsidRPr="003E02A5" w:rsidRDefault="007D0B39" w:rsidP="007D0B39">
            <w:pPr>
              <w:rPr>
                <w:bCs/>
                <w:u w:val="single"/>
              </w:rPr>
            </w:pPr>
            <w:r w:rsidRPr="003E02A5">
              <w:rPr>
                <w:bCs/>
                <w:u w:val="single"/>
              </w:rPr>
              <w:t>Appendix 1- Adjective Checklist</w:t>
            </w:r>
          </w:p>
          <w:p w14:paraId="484A5F9A" w14:textId="68426D30" w:rsidR="003E02A5" w:rsidRDefault="003E02A5" w:rsidP="007D0B39">
            <w:pPr>
              <w:rPr>
                <w:rFonts w:ascii="Arial" w:hAnsi="Arial" w:cs="Arial"/>
                <w:bCs/>
                <w:u w:val="single"/>
              </w:rPr>
            </w:pPr>
          </w:p>
          <w:p w14:paraId="5763A6E6" w14:textId="17C4E2BF" w:rsidR="003E02A5" w:rsidRPr="003E02A5" w:rsidRDefault="003E02A5" w:rsidP="007D0B39">
            <w:pPr>
              <w:rPr>
                <w:rFonts w:ascii="Arial" w:hAnsi="Arial" w:cs="Arial"/>
                <w:bCs/>
              </w:rPr>
            </w:pPr>
            <w:r>
              <w:rPr>
                <w:rFonts w:ascii="Arial" w:hAnsi="Arial" w:cs="Arial"/>
                <w:bCs/>
                <w:noProof/>
              </w:rPr>
              <w:drawing>
                <wp:inline distT="0" distB="0" distL="0" distR="0" wp14:anchorId="773B7EB1" wp14:editId="147B123C">
                  <wp:extent cx="6551930" cy="3298288"/>
                  <wp:effectExtent l="0" t="0" r="127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0" cstate="print">
                            <a:extLst>
                              <a:ext uri="{28A0092B-C50C-407E-A947-70E740481C1C}">
                                <a14:useLocalDpi xmlns:a14="http://schemas.microsoft.com/office/drawing/2010/main" val="0"/>
                              </a:ext>
                            </a:extLst>
                          </a:blip>
                          <a:srcRect t="11844"/>
                          <a:stretch/>
                        </pic:blipFill>
                        <pic:spPr bwMode="auto">
                          <a:xfrm>
                            <a:off x="0" y="0"/>
                            <a:ext cx="6551930" cy="3298288"/>
                          </a:xfrm>
                          <a:prstGeom prst="rect">
                            <a:avLst/>
                          </a:prstGeom>
                          <a:ln>
                            <a:noFill/>
                          </a:ln>
                          <a:extLst>
                            <a:ext uri="{53640926-AAD7-44D8-BBD7-CCE9431645EC}">
                              <a14:shadowObscured xmlns:a14="http://schemas.microsoft.com/office/drawing/2010/main"/>
                            </a:ext>
                          </a:extLst>
                        </pic:spPr>
                      </pic:pic>
                    </a:graphicData>
                  </a:graphic>
                </wp:inline>
              </w:drawing>
            </w:r>
          </w:p>
          <w:p w14:paraId="321DA1E9" w14:textId="35D92563" w:rsidR="007D0B39" w:rsidRDefault="007D0B39" w:rsidP="007D0B39">
            <w:pPr>
              <w:rPr>
                <w:rFonts w:ascii="Arial" w:hAnsi="Arial" w:cs="Arial"/>
                <w:bCs/>
              </w:rPr>
            </w:pPr>
          </w:p>
          <w:p w14:paraId="667C1437" w14:textId="1686E464" w:rsidR="007D0B39" w:rsidRPr="003E02A5" w:rsidRDefault="007D0B39" w:rsidP="007D0B39">
            <w:pPr>
              <w:rPr>
                <w:bCs/>
              </w:rPr>
            </w:pPr>
            <w:r w:rsidRPr="003E02A5">
              <w:rPr>
                <w:bCs/>
                <w:u w:val="single"/>
              </w:rPr>
              <w:t>Appendix 2- Shared Activity Questionnaire</w:t>
            </w:r>
          </w:p>
          <w:p w14:paraId="434D076C" w14:textId="4FF499AF" w:rsidR="007D0B39" w:rsidRDefault="007D0B39" w:rsidP="007D0B39">
            <w:pPr>
              <w:rPr>
                <w:rFonts w:ascii="Arial" w:hAnsi="Arial" w:cs="Arial"/>
                <w:bCs/>
              </w:rPr>
            </w:pPr>
          </w:p>
          <w:p w14:paraId="4721E7B1" w14:textId="77777777" w:rsidR="007D0B39" w:rsidRPr="003E02A5" w:rsidRDefault="007D0B39" w:rsidP="007D0B39">
            <w:r w:rsidRPr="003E02A5">
              <w:rPr>
                <w:b/>
              </w:rPr>
              <w:t>If Suzy moves to your school and is in your class, here is a list of things that you might do with her.  Circle the face and answer that shows how you feel about doing each of these things with Suzy.</w:t>
            </w:r>
          </w:p>
          <w:p w14:paraId="7AC239E7" w14:textId="77777777" w:rsidR="007D0B39" w:rsidRPr="003E02A5" w:rsidRDefault="007D0B39" w:rsidP="007D0B39"/>
          <w:p w14:paraId="08345380" w14:textId="77777777" w:rsidR="007D0B39" w:rsidRPr="003E02A5" w:rsidRDefault="007D0B39" w:rsidP="007D0B39">
            <w:pPr>
              <w:tabs>
                <w:tab w:val="left" w:pos="6480"/>
                <w:tab w:val="left" w:pos="7380"/>
                <w:tab w:val="left" w:pos="8100"/>
              </w:tabs>
              <w:rPr>
                <w:b/>
              </w:rPr>
            </w:pPr>
            <w:r w:rsidRPr="003E02A5">
              <w:t>1</w:t>
            </w:r>
            <w:r w:rsidRPr="003E02A5">
              <w:rPr>
                <w:b/>
              </w:rPr>
              <w:t xml:space="preserve">. </w:t>
            </w:r>
            <w:r w:rsidRPr="003E02A5">
              <w:t>Ask Suzy to come to my house to watch TV.</w:t>
            </w:r>
          </w:p>
          <w:p w14:paraId="5A73FD49" w14:textId="77777777" w:rsidR="007D0B39" w:rsidRPr="003E02A5" w:rsidRDefault="007D0B39" w:rsidP="007D0B39">
            <w:pPr>
              <w:tabs>
                <w:tab w:val="left" w:pos="6480"/>
                <w:tab w:val="left" w:pos="7380"/>
                <w:tab w:val="left" w:pos="8100"/>
              </w:tabs>
            </w:pPr>
          </w:p>
          <w:p w14:paraId="672DA438" w14:textId="06AA417A" w:rsidR="007D0B39" w:rsidRPr="003E02A5" w:rsidRDefault="007D0B39" w:rsidP="007D0B39">
            <w:pPr>
              <w:tabs>
                <w:tab w:val="left" w:pos="1080"/>
                <w:tab w:val="left" w:pos="3600"/>
                <w:tab w:val="left" w:pos="6120"/>
                <w:tab w:val="left" w:pos="6480"/>
                <w:tab w:val="left" w:pos="7380"/>
                <w:tab w:val="left" w:pos="8100"/>
              </w:tabs>
            </w:pPr>
            <w:r w:rsidRPr="003E02A5">
              <w:t xml:space="preserve">            </w:t>
            </w:r>
            <w:r w:rsidRPr="003E02A5">
              <w:tab/>
              <w:t xml:space="preserve">            </w:t>
            </w:r>
          </w:p>
          <w:p w14:paraId="5D01D8DA" w14:textId="77777777" w:rsidR="007D0B39" w:rsidRPr="003E02A5" w:rsidRDefault="007D0B39" w:rsidP="007D0B39">
            <w:pPr>
              <w:tabs>
                <w:tab w:val="left" w:pos="1440"/>
                <w:tab w:val="left" w:pos="3680"/>
                <w:tab w:val="left" w:pos="6380"/>
              </w:tabs>
            </w:pPr>
            <w:r w:rsidRPr="003E02A5">
              <w:tab/>
            </w:r>
            <w:r w:rsidRPr="003E02A5">
              <w:rPr>
                <w:b/>
              </w:rPr>
              <w:t>No</w:t>
            </w:r>
            <w:r w:rsidRPr="003E02A5">
              <w:tab/>
            </w:r>
            <w:r w:rsidRPr="003E02A5">
              <w:rPr>
                <w:b/>
              </w:rPr>
              <w:t>Maybe</w:t>
            </w:r>
            <w:r w:rsidRPr="003E02A5">
              <w:tab/>
            </w:r>
            <w:r w:rsidRPr="003E02A5">
              <w:rPr>
                <w:b/>
              </w:rPr>
              <w:t>Yes</w:t>
            </w:r>
          </w:p>
          <w:p w14:paraId="2AE8FB3D" w14:textId="77777777" w:rsidR="007D0B39" w:rsidRPr="003E02A5" w:rsidRDefault="007D0B39" w:rsidP="007D0B39">
            <w:pPr>
              <w:tabs>
                <w:tab w:val="left" w:pos="6480"/>
                <w:tab w:val="left" w:pos="7380"/>
                <w:tab w:val="left" w:pos="8100"/>
              </w:tabs>
            </w:pPr>
          </w:p>
          <w:p w14:paraId="5DACAFE8" w14:textId="4E54258F" w:rsidR="007D0B39" w:rsidRPr="003E02A5" w:rsidRDefault="007D0B39" w:rsidP="007D0B39">
            <w:r w:rsidRPr="003E02A5">
              <w:t>2. Sit next to Suzy in class.</w:t>
            </w:r>
          </w:p>
          <w:p w14:paraId="44E55131" w14:textId="77777777" w:rsidR="007D0B39" w:rsidRPr="003E02A5" w:rsidRDefault="007D0B39" w:rsidP="007D0B39">
            <w:pPr>
              <w:tabs>
                <w:tab w:val="left" w:pos="1080"/>
                <w:tab w:val="left" w:pos="3600"/>
                <w:tab w:val="left" w:pos="6120"/>
              </w:tabs>
            </w:pPr>
          </w:p>
          <w:p w14:paraId="2C688C95" w14:textId="77777777" w:rsidR="007D0B39" w:rsidRPr="003E02A5" w:rsidRDefault="007D0B39" w:rsidP="007D0B39">
            <w:pPr>
              <w:tabs>
                <w:tab w:val="left" w:pos="1440"/>
                <w:tab w:val="left" w:pos="3680"/>
                <w:tab w:val="left" w:pos="6380"/>
              </w:tabs>
            </w:pPr>
            <w:r w:rsidRPr="003E02A5">
              <w:tab/>
            </w:r>
            <w:r w:rsidRPr="003E02A5">
              <w:rPr>
                <w:b/>
              </w:rPr>
              <w:t>No</w:t>
            </w:r>
            <w:r w:rsidRPr="003E02A5">
              <w:tab/>
            </w:r>
            <w:r w:rsidRPr="003E02A5">
              <w:rPr>
                <w:b/>
              </w:rPr>
              <w:t>Maybe</w:t>
            </w:r>
            <w:r w:rsidRPr="003E02A5">
              <w:tab/>
            </w:r>
            <w:r w:rsidRPr="003E02A5">
              <w:rPr>
                <w:b/>
              </w:rPr>
              <w:t>Yes</w:t>
            </w:r>
          </w:p>
          <w:p w14:paraId="41E60A6B" w14:textId="77777777" w:rsidR="007D0B39" w:rsidRPr="003E02A5" w:rsidRDefault="007D0B39" w:rsidP="007D0B39">
            <w:r w:rsidRPr="003E02A5">
              <w:tab/>
            </w:r>
          </w:p>
          <w:p w14:paraId="312A7FFE" w14:textId="77777777" w:rsidR="007D0B39" w:rsidRPr="003E02A5" w:rsidRDefault="007D0B39" w:rsidP="007D0B39">
            <w:r w:rsidRPr="003E02A5">
              <w:t>3. Work in the school library with Suzy.</w:t>
            </w:r>
          </w:p>
          <w:p w14:paraId="42A70EA9" w14:textId="343CECDD" w:rsidR="007D0B39" w:rsidRPr="003E02A5" w:rsidRDefault="007D0B39" w:rsidP="007D0B39">
            <w:pPr>
              <w:tabs>
                <w:tab w:val="left" w:pos="1080"/>
                <w:tab w:val="left" w:pos="3600"/>
                <w:tab w:val="left" w:pos="6120"/>
              </w:tabs>
            </w:pPr>
            <w:r w:rsidRPr="003E02A5">
              <w:rPr>
                <w:b/>
              </w:rPr>
              <w:t xml:space="preserve"> </w:t>
            </w:r>
            <w:r w:rsidRPr="003E02A5">
              <w:t xml:space="preserve">           </w:t>
            </w:r>
            <w:r w:rsidRPr="003E02A5">
              <w:tab/>
              <w:t xml:space="preserve">           </w:t>
            </w:r>
            <w:r w:rsidRPr="003E02A5">
              <w:tab/>
            </w:r>
          </w:p>
          <w:p w14:paraId="1DEA4662" w14:textId="77777777" w:rsidR="007D0B39" w:rsidRPr="003E02A5" w:rsidRDefault="007D0B39" w:rsidP="007D0B39">
            <w:pPr>
              <w:tabs>
                <w:tab w:val="left" w:pos="6480"/>
                <w:tab w:val="left" w:pos="7380"/>
                <w:tab w:val="left" w:pos="8100"/>
              </w:tabs>
            </w:pPr>
          </w:p>
          <w:p w14:paraId="3F9AE10A" w14:textId="77777777" w:rsidR="007D0B39" w:rsidRPr="003E02A5" w:rsidRDefault="007D0B39" w:rsidP="007D0B39">
            <w:pPr>
              <w:tabs>
                <w:tab w:val="left" w:pos="1440"/>
                <w:tab w:val="left" w:pos="3680"/>
                <w:tab w:val="left" w:pos="6380"/>
              </w:tabs>
            </w:pPr>
            <w:r w:rsidRPr="003E02A5">
              <w:tab/>
            </w:r>
            <w:r w:rsidRPr="003E02A5">
              <w:rPr>
                <w:b/>
              </w:rPr>
              <w:t>No</w:t>
            </w:r>
            <w:r w:rsidRPr="003E02A5">
              <w:tab/>
            </w:r>
            <w:r w:rsidRPr="003E02A5">
              <w:rPr>
                <w:b/>
              </w:rPr>
              <w:t>Maybe</w:t>
            </w:r>
            <w:r w:rsidRPr="003E02A5">
              <w:tab/>
            </w:r>
            <w:r w:rsidRPr="003E02A5">
              <w:rPr>
                <w:b/>
              </w:rPr>
              <w:t>Yes</w:t>
            </w:r>
          </w:p>
          <w:p w14:paraId="33B80264" w14:textId="77777777" w:rsidR="007D0B39" w:rsidRPr="003E02A5" w:rsidRDefault="007D0B39" w:rsidP="007D0B39"/>
          <w:p w14:paraId="3540944A" w14:textId="77777777" w:rsidR="007D0B39" w:rsidRPr="003E02A5" w:rsidRDefault="007D0B39" w:rsidP="007D0B39">
            <w:r w:rsidRPr="003E02A5">
              <w:t>4. Share my games or books with Suzy.</w:t>
            </w:r>
          </w:p>
          <w:p w14:paraId="682B3D9F" w14:textId="5F2C113E" w:rsidR="007D0B39" w:rsidRPr="003E02A5" w:rsidRDefault="007D0B39" w:rsidP="007D0B39">
            <w:pPr>
              <w:tabs>
                <w:tab w:val="left" w:pos="1080"/>
                <w:tab w:val="left" w:pos="3600"/>
                <w:tab w:val="left" w:pos="6120"/>
              </w:tabs>
            </w:pPr>
            <w:r w:rsidRPr="003E02A5">
              <w:t xml:space="preserve">       </w:t>
            </w:r>
            <w:r w:rsidRPr="003E02A5">
              <w:tab/>
              <w:t xml:space="preserve">        </w:t>
            </w:r>
          </w:p>
          <w:p w14:paraId="5DE7DF97" w14:textId="77777777" w:rsidR="007D0B39" w:rsidRPr="003E02A5" w:rsidRDefault="007D0B39" w:rsidP="007D0B39">
            <w:pPr>
              <w:tabs>
                <w:tab w:val="left" w:pos="6480"/>
                <w:tab w:val="left" w:pos="7380"/>
                <w:tab w:val="left" w:pos="8100"/>
              </w:tabs>
            </w:pPr>
          </w:p>
          <w:p w14:paraId="2379941A" w14:textId="77777777" w:rsidR="007D0B39" w:rsidRPr="003E02A5" w:rsidRDefault="007D0B39" w:rsidP="007D0B39">
            <w:pPr>
              <w:tabs>
                <w:tab w:val="left" w:pos="1440"/>
                <w:tab w:val="left" w:pos="3680"/>
                <w:tab w:val="left" w:pos="6380"/>
              </w:tabs>
            </w:pPr>
            <w:r w:rsidRPr="003E02A5">
              <w:tab/>
            </w:r>
            <w:r w:rsidRPr="003E02A5">
              <w:rPr>
                <w:b/>
              </w:rPr>
              <w:t>No</w:t>
            </w:r>
            <w:r w:rsidRPr="003E02A5">
              <w:tab/>
            </w:r>
            <w:r w:rsidRPr="003E02A5">
              <w:rPr>
                <w:b/>
              </w:rPr>
              <w:t>Maybe</w:t>
            </w:r>
            <w:r w:rsidRPr="003E02A5">
              <w:tab/>
            </w:r>
            <w:r w:rsidRPr="003E02A5">
              <w:rPr>
                <w:b/>
              </w:rPr>
              <w:t>Yes</w:t>
            </w:r>
          </w:p>
          <w:p w14:paraId="1D930FB1" w14:textId="20F2E21F" w:rsidR="007D0B39" w:rsidRPr="003E02A5" w:rsidRDefault="007D0B39" w:rsidP="007D0B39">
            <w:pPr>
              <w:tabs>
                <w:tab w:val="left" w:pos="6480"/>
                <w:tab w:val="left" w:pos="7380"/>
                <w:tab w:val="left" w:pos="8100"/>
              </w:tabs>
            </w:pPr>
          </w:p>
          <w:p w14:paraId="20D97E94" w14:textId="77777777" w:rsidR="007D0B39" w:rsidRPr="003E02A5" w:rsidRDefault="007D0B39" w:rsidP="007D0B39">
            <w:pPr>
              <w:tabs>
                <w:tab w:val="left" w:pos="6480"/>
                <w:tab w:val="left" w:pos="7380"/>
                <w:tab w:val="left" w:pos="8100"/>
              </w:tabs>
            </w:pPr>
          </w:p>
          <w:p w14:paraId="2DCDC6DA" w14:textId="77777777" w:rsidR="007D0B39" w:rsidRPr="003E02A5" w:rsidRDefault="007D0B39" w:rsidP="007D0B39">
            <w:pPr>
              <w:tabs>
                <w:tab w:val="left" w:pos="6480"/>
                <w:tab w:val="left" w:pos="7380"/>
                <w:tab w:val="left" w:pos="8100"/>
              </w:tabs>
            </w:pPr>
            <w:r w:rsidRPr="003E02A5">
              <w:t>5. Work on a science project at school with Suzy.</w:t>
            </w:r>
          </w:p>
          <w:p w14:paraId="4A5272F6" w14:textId="77777777" w:rsidR="007D0B39" w:rsidRPr="003E02A5" w:rsidRDefault="007D0B39" w:rsidP="007D0B39">
            <w:pPr>
              <w:tabs>
                <w:tab w:val="left" w:pos="6480"/>
                <w:tab w:val="left" w:pos="7380"/>
                <w:tab w:val="left" w:pos="8100"/>
              </w:tabs>
            </w:pPr>
          </w:p>
          <w:p w14:paraId="21EF1A0D" w14:textId="3FDD7EFF" w:rsidR="007D0B39" w:rsidRPr="003E02A5" w:rsidRDefault="007D0B39" w:rsidP="007D0B39">
            <w:pPr>
              <w:tabs>
                <w:tab w:val="left" w:pos="1080"/>
                <w:tab w:val="left" w:pos="3600"/>
                <w:tab w:val="left" w:pos="6120"/>
              </w:tabs>
            </w:pPr>
            <w:r w:rsidRPr="003E02A5">
              <w:tab/>
            </w:r>
            <w:r w:rsidRPr="003E02A5">
              <w:rPr>
                <w:b/>
              </w:rPr>
              <w:t xml:space="preserve"> </w:t>
            </w:r>
            <w:r w:rsidRPr="003E02A5">
              <w:t xml:space="preserve">           </w:t>
            </w:r>
            <w:r w:rsidRPr="003E02A5">
              <w:tab/>
              <w:t xml:space="preserve">           </w:t>
            </w:r>
            <w:r w:rsidRPr="003E02A5">
              <w:tab/>
            </w:r>
          </w:p>
          <w:p w14:paraId="6CC73292" w14:textId="77777777" w:rsidR="007D0B39" w:rsidRPr="003E02A5" w:rsidRDefault="007D0B39" w:rsidP="007D0B39">
            <w:pPr>
              <w:tabs>
                <w:tab w:val="left" w:pos="1440"/>
                <w:tab w:val="left" w:pos="3680"/>
                <w:tab w:val="left" w:pos="6380"/>
              </w:tabs>
            </w:pPr>
            <w:r w:rsidRPr="003E02A5">
              <w:tab/>
            </w:r>
            <w:r w:rsidRPr="003E02A5">
              <w:rPr>
                <w:b/>
              </w:rPr>
              <w:t>No</w:t>
            </w:r>
            <w:r w:rsidRPr="003E02A5">
              <w:tab/>
            </w:r>
            <w:r w:rsidRPr="003E02A5">
              <w:rPr>
                <w:b/>
              </w:rPr>
              <w:t>Maybe</w:t>
            </w:r>
            <w:r w:rsidRPr="003E02A5">
              <w:tab/>
            </w:r>
            <w:r w:rsidRPr="003E02A5">
              <w:rPr>
                <w:b/>
              </w:rPr>
              <w:t>Yes</w:t>
            </w:r>
          </w:p>
          <w:p w14:paraId="30EC00AE" w14:textId="77777777" w:rsidR="007D0B39" w:rsidRPr="003E02A5" w:rsidRDefault="007D0B39" w:rsidP="007D0B39"/>
          <w:p w14:paraId="68E2CD94" w14:textId="77777777" w:rsidR="007D0B39" w:rsidRPr="003E02A5" w:rsidRDefault="007D0B39" w:rsidP="007D0B39">
            <w:r w:rsidRPr="003E02A5">
              <w:t>6. Be in the same reading group with Suzy.</w:t>
            </w:r>
          </w:p>
          <w:p w14:paraId="5FF593B6" w14:textId="77777777" w:rsidR="007D0B39" w:rsidRPr="003E02A5" w:rsidRDefault="007D0B39" w:rsidP="007D0B39"/>
          <w:p w14:paraId="40516FB1" w14:textId="0DBB3073" w:rsidR="007D0B39" w:rsidRPr="003E02A5" w:rsidRDefault="007D0B39" w:rsidP="007D0B39">
            <w:pPr>
              <w:tabs>
                <w:tab w:val="left" w:pos="1080"/>
                <w:tab w:val="left" w:pos="3600"/>
                <w:tab w:val="left" w:pos="6120"/>
              </w:tabs>
            </w:pPr>
            <w:r w:rsidRPr="003E02A5">
              <w:tab/>
            </w:r>
            <w:r w:rsidRPr="003E02A5">
              <w:rPr>
                <w:b/>
              </w:rPr>
              <w:t xml:space="preserve"> </w:t>
            </w:r>
            <w:r w:rsidRPr="003E02A5">
              <w:t xml:space="preserve">           </w:t>
            </w:r>
            <w:r w:rsidRPr="003E02A5">
              <w:tab/>
              <w:t xml:space="preserve">           </w:t>
            </w:r>
            <w:r w:rsidRPr="003E02A5">
              <w:tab/>
            </w:r>
          </w:p>
          <w:p w14:paraId="0F36BA56" w14:textId="77777777" w:rsidR="007D0B39" w:rsidRPr="003E02A5" w:rsidRDefault="007D0B39" w:rsidP="007D0B39">
            <w:pPr>
              <w:tabs>
                <w:tab w:val="left" w:pos="1440"/>
                <w:tab w:val="left" w:pos="3680"/>
                <w:tab w:val="left" w:pos="6380"/>
              </w:tabs>
            </w:pPr>
            <w:r w:rsidRPr="003E02A5">
              <w:tab/>
            </w:r>
            <w:r w:rsidRPr="003E02A5">
              <w:rPr>
                <w:b/>
              </w:rPr>
              <w:t>No</w:t>
            </w:r>
            <w:r w:rsidRPr="003E02A5">
              <w:tab/>
            </w:r>
            <w:r w:rsidRPr="003E02A5">
              <w:rPr>
                <w:b/>
              </w:rPr>
              <w:t>Maybe</w:t>
            </w:r>
            <w:r w:rsidRPr="003E02A5">
              <w:tab/>
            </w:r>
            <w:r w:rsidRPr="003E02A5">
              <w:rPr>
                <w:b/>
              </w:rPr>
              <w:t>Yes</w:t>
            </w:r>
          </w:p>
          <w:p w14:paraId="41973156" w14:textId="77777777" w:rsidR="007D0B39" w:rsidRPr="003E02A5" w:rsidRDefault="007D0B39" w:rsidP="007D0B39"/>
          <w:p w14:paraId="604C7DA4" w14:textId="77777777" w:rsidR="007D0B39" w:rsidRPr="003E02A5" w:rsidRDefault="007D0B39" w:rsidP="007D0B39">
            <w:r w:rsidRPr="003E02A5">
              <w:t>7. Study spelling words with Suzy at school.</w:t>
            </w:r>
          </w:p>
          <w:p w14:paraId="717CEEC4" w14:textId="77777777" w:rsidR="007D0B39" w:rsidRPr="003E02A5" w:rsidRDefault="007D0B39" w:rsidP="007D0B39"/>
          <w:p w14:paraId="2B5F546D" w14:textId="3FA08C9B" w:rsidR="007D0B39" w:rsidRPr="003E02A5" w:rsidRDefault="007D0B39" w:rsidP="007D0B39">
            <w:pPr>
              <w:tabs>
                <w:tab w:val="left" w:pos="1080"/>
                <w:tab w:val="left" w:pos="3600"/>
                <w:tab w:val="left" w:pos="6120"/>
              </w:tabs>
            </w:pPr>
            <w:r w:rsidRPr="003E02A5">
              <w:tab/>
            </w:r>
            <w:r w:rsidRPr="003E02A5">
              <w:rPr>
                <w:b/>
              </w:rPr>
              <w:t xml:space="preserve"> </w:t>
            </w:r>
            <w:r w:rsidRPr="003E02A5">
              <w:t xml:space="preserve">           </w:t>
            </w:r>
            <w:r w:rsidRPr="003E02A5">
              <w:tab/>
              <w:t xml:space="preserve">           </w:t>
            </w:r>
            <w:r w:rsidRPr="003E02A5">
              <w:tab/>
            </w:r>
          </w:p>
          <w:p w14:paraId="0336B577" w14:textId="77777777" w:rsidR="007D0B39" w:rsidRPr="003E02A5" w:rsidRDefault="007D0B39" w:rsidP="007D0B39">
            <w:pPr>
              <w:tabs>
                <w:tab w:val="left" w:pos="1440"/>
                <w:tab w:val="left" w:pos="3680"/>
                <w:tab w:val="left" w:pos="6380"/>
              </w:tabs>
            </w:pPr>
            <w:r w:rsidRPr="003E02A5">
              <w:tab/>
            </w:r>
            <w:r w:rsidRPr="003E02A5">
              <w:rPr>
                <w:b/>
              </w:rPr>
              <w:t>No</w:t>
            </w:r>
            <w:r w:rsidRPr="003E02A5">
              <w:tab/>
            </w:r>
            <w:r w:rsidRPr="003E02A5">
              <w:rPr>
                <w:b/>
              </w:rPr>
              <w:t>Maybe</w:t>
            </w:r>
            <w:r w:rsidRPr="003E02A5">
              <w:tab/>
            </w:r>
            <w:r w:rsidRPr="003E02A5">
              <w:rPr>
                <w:b/>
              </w:rPr>
              <w:t>Yes</w:t>
            </w:r>
          </w:p>
          <w:p w14:paraId="64DC3DDE" w14:textId="77777777" w:rsidR="007D0B39" w:rsidRPr="003E02A5" w:rsidRDefault="007D0B39" w:rsidP="007D0B39"/>
          <w:p w14:paraId="703E4ADC" w14:textId="77777777" w:rsidR="007D0B39" w:rsidRPr="003E02A5" w:rsidRDefault="007D0B39" w:rsidP="007D0B39">
            <w:r w:rsidRPr="003E02A5">
              <w:t>8. Invite Suzy to my birthday party.</w:t>
            </w:r>
          </w:p>
          <w:p w14:paraId="1E980C8C" w14:textId="185AC51F" w:rsidR="007D0B39" w:rsidRPr="003E02A5" w:rsidRDefault="007D0B39" w:rsidP="007D0B39">
            <w:pPr>
              <w:tabs>
                <w:tab w:val="left" w:pos="1080"/>
                <w:tab w:val="left" w:pos="3600"/>
                <w:tab w:val="left" w:pos="6120"/>
              </w:tabs>
            </w:pPr>
            <w:r w:rsidRPr="003E02A5">
              <w:rPr>
                <w:b/>
              </w:rPr>
              <w:t xml:space="preserve"> </w:t>
            </w:r>
            <w:r w:rsidRPr="003E02A5">
              <w:t xml:space="preserve">       </w:t>
            </w:r>
            <w:r w:rsidRPr="003E02A5">
              <w:tab/>
              <w:t xml:space="preserve">           </w:t>
            </w:r>
            <w:r w:rsidRPr="003E02A5">
              <w:tab/>
            </w:r>
          </w:p>
          <w:p w14:paraId="4A261E57" w14:textId="77777777" w:rsidR="007D0B39" w:rsidRPr="003E02A5" w:rsidRDefault="007D0B39" w:rsidP="007D0B39">
            <w:pPr>
              <w:tabs>
                <w:tab w:val="left" w:pos="6480"/>
                <w:tab w:val="left" w:pos="7380"/>
                <w:tab w:val="left" w:pos="8100"/>
              </w:tabs>
            </w:pPr>
          </w:p>
          <w:p w14:paraId="3366D463" w14:textId="77777777" w:rsidR="007D0B39" w:rsidRPr="003E02A5" w:rsidRDefault="007D0B39" w:rsidP="007D0B39">
            <w:pPr>
              <w:tabs>
                <w:tab w:val="left" w:pos="1440"/>
                <w:tab w:val="left" w:pos="3680"/>
                <w:tab w:val="left" w:pos="6380"/>
              </w:tabs>
            </w:pPr>
            <w:r w:rsidRPr="003E02A5">
              <w:tab/>
            </w:r>
            <w:r w:rsidRPr="003E02A5">
              <w:rPr>
                <w:b/>
              </w:rPr>
              <w:t>No</w:t>
            </w:r>
            <w:r w:rsidRPr="003E02A5">
              <w:tab/>
            </w:r>
            <w:r w:rsidRPr="003E02A5">
              <w:rPr>
                <w:b/>
              </w:rPr>
              <w:t>Maybe</w:t>
            </w:r>
            <w:r w:rsidRPr="003E02A5">
              <w:tab/>
            </w:r>
            <w:r w:rsidRPr="003E02A5">
              <w:rPr>
                <w:b/>
              </w:rPr>
              <w:t>Yes</w:t>
            </w:r>
          </w:p>
          <w:p w14:paraId="0AEE9935" w14:textId="77777777" w:rsidR="007D0B39" w:rsidRPr="003E02A5" w:rsidRDefault="007D0B39" w:rsidP="007D0B39"/>
          <w:p w14:paraId="7E78456A" w14:textId="77777777" w:rsidR="007D0B39" w:rsidRPr="003E02A5" w:rsidRDefault="007D0B39" w:rsidP="007D0B39"/>
          <w:p w14:paraId="670BF86E" w14:textId="77777777" w:rsidR="007D0B39" w:rsidRPr="003E02A5" w:rsidRDefault="007D0B39" w:rsidP="007D0B39">
            <w:r w:rsidRPr="003E02A5">
              <w:t xml:space="preserve">9. Ask Suzy to go to a swimming party with me. </w:t>
            </w:r>
          </w:p>
          <w:p w14:paraId="514676CA" w14:textId="77777777" w:rsidR="007D0B39" w:rsidRPr="003E02A5" w:rsidRDefault="007D0B39" w:rsidP="007D0B39">
            <w:r w:rsidRPr="003E02A5">
              <w:t xml:space="preserve"> </w:t>
            </w:r>
          </w:p>
          <w:p w14:paraId="4325BEB6" w14:textId="4B20F321" w:rsidR="007D0B39" w:rsidRPr="003E02A5" w:rsidRDefault="007D0B39" w:rsidP="007D0B39">
            <w:pPr>
              <w:tabs>
                <w:tab w:val="left" w:pos="1080"/>
                <w:tab w:val="left" w:pos="3600"/>
                <w:tab w:val="left" w:pos="6120"/>
              </w:tabs>
            </w:pPr>
            <w:r w:rsidRPr="003E02A5">
              <w:tab/>
            </w:r>
            <w:r w:rsidRPr="003E02A5">
              <w:rPr>
                <w:b/>
              </w:rPr>
              <w:t xml:space="preserve"> </w:t>
            </w:r>
            <w:r w:rsidRPr="003E02A5">
              <w:t xml:space="preserve">           </w:t>
            </w:r>
            <w:r w:rsidRPr="003E02A5">
              <w:tab/>
              <w:t xml:space="preserve">           </w:t>
            </w:r>
          </w:p>
          <w:p w14:paraId="1A1220F0" w14:textId="77777777" w:rsidR="007D0B39" w:rsidRPr="003E02A5" w:rsidRDefault="007D0B39" w:rsidP="007D0B39">
            <w:pPr>
              <w:tabs>
                <w:tab w:val="left" w:pos="1440"/>
                <w:tab w:val="left" w:pos="3680"/>
                <w:tab w:val="left" w:pos="6380"/>
              </w:tabs>
            </w:pPr>
            <w:r w:rsidRPr="003E02A5">
              <w:tab/>
            </w:r>
            <w:r w:rsidRPr="003E02A5">
              <w:rPr>
                <w:b/>
              </w:rPr>
              <w:t>No</w:t>
            </w:r>
            <w:r w:rsidRPr="003E02A5">
              <w:tab/>
            </w:r>
            <w:r w:rsidRPr="003E02A5">
              <w:rPr>
                <w:b/>
              </w:rPr>
              <w:t>Maybe</w:t>
            </w:r>
            <w:r w:rsidRPr="003E02A5">
              <w:tab/>
            </w:r>
            <w:r w:rsidRPr="003E02A5">
              <w:rPr>
                <w:b/>
              </w:rPr>
              <w:t>Yes</w:t>
            </w:r>
          </w:p>
          <w:p w14:paraId="44866257" w14:textId="77777777" w:rsidR="007D0B39" w:rsidRPr="003E02A5" w:rsidRDefault="007D0B39" w:rsidP="007D0B39">
            <w:r w:rsidRPr="003E02A5">
              <w:t xml:space="preserve">                               </w:t>
            </w:r>
          </w:p>
          <w:p w14:paraId="7277848F" w14:textId="77777777" w:rsidR="007D0B39" w:rsidRPr="003E02A5" w:rsidRDefault="007D0B39" w:rsidP="007D0B39">
            <w:pPr>
              <w:tabs>
                <w:tab w:val="left" w:pos="6480"/>
                <w:tab w:val="left" w:pos="7380"/>
                <w:tab w:val="left" w:pos="8100"/>
              </w:tabs>
            </w:pPr>
            <w:r w:rsidRPr="003E02A5">
              <w:t>10. Ask Suzy to hike in the woods with me.</w:t>
            </w:r>
          </w:p>
          <w:p w14:paraId="6E2563CC" w14:textId="77777777" w:rsidR="007D0B39" w:rsidRPr="003E02A5" w:rsidRDefault="007D0B39" w:rsidP="007D0B39">
            <w:pPr>
              <w:tabs>
                <w:tab w:val="left" w:pos="6480"/>
                <w:tab w:val="left" w:pos="7380"/>
                <w:tab w:val="left" w:pos="8100"/>
              </w:tabs>
            </w:pPr>
          </w:p>
          <w:p w14:paraId="62CE6209" w14:textId="60FB4C9B" w:rsidR="007D0B39" w:rsidRPr="003E02A5" w:rsidRDefault="007D0B39" w:rsidP="007D0B39">
            <w:pPr>
              <w:tabs>
                <w:tab w:val="left" w:pos="1080"/>
                <w:tab w:val="left" w:pos="3600"/>
                <w:tab w:val="left" w:pos="6120"/>
              </w:tabs>
            </w:pPr>
            <w:r w:rsidRPr="003E02A5">
              <w:tab/>
            </w:r>
            <w:r w:rsidRPr="003E02A5">
              <w:rPr>
                <w:b/>
              </w:rPr>
              <w:t xml:space="preserve"> </w:t>
            </w:r>
            <w:r w:rsidRPr="003E02A5">
              <w:t xml:space="preserve">           </w:t>
            </w:r>
            <w:r w:rsidRPr="003E02A5">
              <w:tab/>
              <w:t xml:space="preserve">           </w:t>
            </w:r>
          </w:p>
          <w:p w14:paraId="2293CC96" w14:textId="77777777" w:rsidR="007D0B39" w:rsidRPr="003E02A5" w:rsidRDefault="007D0B39" w:rsidP="007D0B39">
            <w:pPr>
              <w:tabs>
                <w:tab w:val="left" w:pos="1440"/>
                <w:tab w:val="left" w:pos="3680"/>
                <w:tab w:val="left" w:pos="6380"/>
              </w:tabs>
            </w:pPr>
            <w:r w:rsidRPr="003E02A5">
              <w:tab/>
            </w:r>
            <w:r w:rsidRPr="003E02A5">
              <w:rPr>
                <w:b/>
              </w:rPr>
              <w:t>No</w:t>
            </w:r>
            <w:r w:rsidRPr="003E02A5">
              <w:tab/>
            </w:r>
            <w:r w:rsidRPr="003E02A5">
              <w:rPr>
                <w:b/>
              </w:rPr>
              <w:t>Maybe</w:t>
            </w:r>
            <w:r w:rsidRPr="003E02A5">
              <w:tab/>
            </w:r>
            <w:r w:rsidRPr="003E02A5">
              <w:rPr>
                <w:b/>
              </w:rPr>
              <w:t>Yes</w:t>
            </w:r>
          </w:p>
          <w:p w14:paraId="1B1C5DC0" w14:textId="77777777" w:rsidR="007D0B39" w:rsidRPr="003E02A5" w:rsidRDefault="007D0B39" w:rsidP="007D0B39">
            <w:pPr>
              <w:tabs>
                <w:tab w:val="left" w:pos="6480"/>
                <w:tab w:val="left" w:pos="7380"/>
                <w:tab w:val="left" w:pos="8100"/>
              </w:tabs>
            </w:pPr>
          </w:p>
          <w:p w14:paraId="2A455EA0" w14:textId="77777777" w:rsidR="007D0B39" w:rsidRPr="003E02A5" w:rsidRDefault="007D0B39" w:rsidP="007D0B39">
            <w:pPr>
              <w:tabs>
                <w:tab w:val="left" w:pos="6480"/>
                <w:tab w:val="left" w:pos="7380"/>
                <w:tab w:val="left" w:pos="8100"/>
              </w:tabs>
            </w:pPr>
            <w:r w:rsidRPr="003E02A5">
              <w:t>11. Eat lunch next to Suzy at school.</w:t>
            </w:r>
          </w:p>
          <w:p w14:paraId="759F22F9" w14:textId="34E1F8E4" w:rsidR="007D0B39" w:rsidRPr="003E02A5" w:rsidRDefault="007D0B39" w:rsidP="007D0B39">
            <w:pPr>
              <w:tabs>
                <w:tab w:val="left" w:pos="1080"/>
                <w:tab w:val="left" w:pos="3600"/>
                <w:tab w:val="left" w:pos="6120"/>
              </w:tabs>
            </w:pPr>
            <w:r w:rsidRPr="003E02A5">
              <w:rPr>
                <w:b/>
              </w:rPr>
              <w:t xml:space="preserve"> </w:t>
            </w:r>
            <w:r w:rsidRPr="003E02A5">
              <w:t xml:space="preserve">           </w:t>
            </w:r>
            <w:r w:rsidRPr="003E02A5">
              <w:tab/>
              <w:t xml:space="preserve">           </w:t>
            </w:r>
            <w:r w:rsidRPr="003E02A5">
              <w:tab/>
            </w:r>
          </w:p>
          <w:p w14:paraId="750D9394" w14:textId="77777777" w:rsidR="007D0B39" w:rsidRPr="003E02A5" w:rsidRDefault="007D0B39" w:rsidP="007D0B39">
            <w:pPr>
              <w:tabs>
                <w:tab w:val="left" w:pos="6480"/>
                <w:tab w:val="left" w:pos="7380"/>
                <w:tab w:val="left" w:pos="8100"/>
              </w:tabs>
            </w:pPr>
          </w:p>
          <w:p w14:paraId="24E38EFA" w14:textId="77777777" w:rsidR="007D0B39" w:rsidRPr="003E02A5" w:rsidRDefault="007D0B39" w:rsidP="007D0B39">
            <w:pPr>
              <w:tabs>
                <w:tab w:val="left" w:pos="1440"/>
                <w:tab w:val="left" w:pos="3680"/>
                <w:tab w:val="left" w:pos="6380"/>
              </w:tabs>
            </w:pPr>
            <w:r w:rsidRPr="003E02A5">
              <w:tab/>
            </w:r>
            <w:r w:rsidRPr="003E02A5">
              <w:rPr>
                <w:b/>
              </w:rPr>
              <w:t>No</w:t>
            </w:r>
            <w:r w:rsidRPr="003E02A5">
              <w:tab/>
            </w:r>
            <w:r w:rsidRPr="003E02A5">
              <w:rPr>
                <w:b/>
              </w:rPr>
              <w:t>Maybe</w:t>
            </w:r>
            <w:r w:rsidRPr="003E02A5">
              <w:tab/>
            </w:r>
            <w:r w:rsidRPr="003E02A5">
              <w:rPr>
                <w:b/>
              </w:rPr>
              <w:t>Yes</w:t>
            </w:r>
          </w:p>
          <w:p w14:paraId="48F0CA30" w14:textId="77777777" w:rsidR="007D0B39" w:rsidRPr="003E02A5" w:rsidRDefault="007D0B39" w:rsidP="007D0B39">
            <w:pPr>
              <w:tabs>
                <w:tab w:val="left" w:pos="6480"/>
                <w:tab w:val="left" w:pos="7380"/>
                <w:tab w:val="left" w:pos="8100"/>
              </w:tabs>
            </w:pPr>
          </w:p>
          <w:p w14:paraId="1D4CC6C6" w14:textId="77777777" w:rsidR="007D0B39" w:rsidRPr="003E02A5" w:rsidRDefault="007D0B39" w:rsidP="007D0B39">
            <w:pPr>
              <w:tabs>
                <w:tab w:val="left" w:pos="6480"/>
                <w:tab w:val="left" w:pos="7380"/>
                <w:tab w:val="left" w:pos="8100"/>
              </w:tabs>
            </w:pPr>
            <w:r w:rsidRPr="003E02A5">
              <w:t>12. Walk together with Suzy in the hall at school.</w:t>
            </w:r>
          </w:p>
          <w:p w14:paraId="1B19B7DA" w14:textId="3C5B8010" w:rsidR="007D0B39" w:rsidRPr="003E02A5" w:rsidRDefault="007D0B39" w:rsidP="007D0B39">
            <w:pPr>
              <w:tabs>
                <w:tab w:val="left" w:pos="6480"/>
                <w:tab w:val="left" w:pos="7380"/>
                <w:tab w:val="left" w:pos="8100"/>
              </w:tabs>
            </w:pPr>
            <w:r w:rsidRPr="003E02A5">
              <w:rPr>
                <w:b/>
              </w:rPr>
              <w:t xml:space="preserve"> </w:t>
            </w:r>
            <w:r w:rsidRPr="003E02A5">
              <w:t xml:space="preserve">           </w:t>
            </w:r>
            <w:r w:rsidRPr="003E02A5">
              <w:tab/>
              <w:t xml:space="preserve">           </w:t>
            </w:r>
            <w:r w:rsidRPr="003E02A5">
              <w:tab/>
            </w:r>
          </w:p>
          <w:p w14:paraId="44AEED74" w14:textId="77777777" w:rsidR="007D0B39" w:rsidRPr="003E02A5" w:rsidRDefault="007D0B39" w:rsidP="007D0B39">
            <w:pPr>
              <w:tabs>
                <w:tab w:val="left" w:pos="6480"/>
                <w:tab w:val="left" w:pos="7380"/>
                <w:tab w:val="left" w:pos="8100"/>
              </w:tabs>
            </w:pPr>
          </w:p>
          <w:p w14:paraId="05D84B05" w14:textId="77777777" w:rsidR="007D0B39" w:rsidRPr="003E02A5" w:rsidRDefault="007D0B39" w:rsidP="007D0B39">
            <w:pPr>
              <w:tabs>
                <w:tab w:val="left" w:pos="1440"/>
                <w:tab w:val="left" w:pos="3680"/>
                <w:tab w:val="left" w:pos="6380"/>
              </w:tabs>
            </w:pPr>
            <w:r w:rsidRPr="003E02A5">
              <w:tab/>
            </w:r>
            <w:r w:rsidRPr="003E02A5">
              <w:rPr>
                <w:b/>
              </w:rPr>
              <w:t>No</w:t>
            </w:r>
            <w:r w:rsidRPr="003E02A5">
              <w:tab/>
            </w:r>
            <w:r w:rsidRPr="003E02A5">
              <w:rPr>
                <w:b/>
              </w:rPr>
              <w:t>Maybe</w:t>
            </w:r>
            <w:r w:rsidRPr="003E02A5">
              <w:tab/>
            </w:r>
            <w:r w:rsidRPr="003E02A5">
              <w:rPr>
                <w:b/>
              </w:rPr>
              <w:t>Yes</w:t>
            </w:r>
          </w:p>
          <w:p w14:paraId="55C2A40E" w14:textId="77777777" w:rsidR="007D0B39" w:rsidRPr="003E02A5" w:rsidRDefault="007D0B39" w:rsidP="007D0B39"/>
          <w:p w14:paraId="271C917E" w14:textId="77777777" w:rsidR="007D0B39" w:rsidRPr="003E02A5" w:rsidRDefault="007D0B39" w:rsidP="007D0B39">
            <w:r w:rsidRPr="003E02A5">
              <w:lastRenderedPageBreak/>
              <w:t>13. Do art with Suzy in class.</w:t>
            </w:r>
          </w:p>
          <w:p w14:paraId="2372C88B" w14:textId="1BFF70D2" w:rsidR="007D0B39" w:rsidRPr="003E02A5" w:rsidRDefault="007D0B39" w:rsidP="007D0B39">
            <w:pPr>
              <w:tabs>
                <w:tab w:val="left" w:pos="1080"/>
                <w:tab w:val="left" w:pos="3600"/>
                <w:tab w:val="left" w:pos="6120"/>
              </w:tabs>
            </w:pPr>
            <w:r w:rsidRPr="003E02A5">
              <w:rPr>
                <w:b/>
              </w:rPr>
              <w:t xml:space="preserve"> </w:t>
            </w:r>
            <w:r w:rsidRPr="003E02A5">
              <w:t xml:space="preserve">           </w:t>
            </w:r>
            <w:r w:rsidRPr="003E02A5">
              <w:tab/>
              <w:t xml:space="preserve">           </w:t>
            </w:r>
            <w:r w:rsidRPr="003E02A5">
              <w:tab/>
            </w:r>
          </w:p>
          <w:p w14:paraId="058432D3" w14:textId="77777777" w:rsidR="007D0B39" w:rsidRPr="003E02A5" w:rsidRDefault="007D0B39" w:rsidP="007D0B39">
            <w:pPr>
              <w:tabs>
                <w:tab w:val="left" w:pos="6480"/>
                <w:tab w:val="left" w:pos="7380"/>
                <w:tab w:val="left" w:pos="8100"/>
              </w:tabs>
            </w:pPr>
          </w:p>
          <w:p w14:paraId="3B9E7037" w14:textId="77777777" w:rsidR="007D0B39" w:rsidRPr="003E02A5" w:rsidRDefault="007D0B39" w:rsidP="007D0B39">
            <w:pPr>
              <w:tabs>
                <w:tab w:val="left" w:pos="1440"/>
                <w:tab w:val="left" w:pos="3680"/>
                <w:tab w:val="left" w:pos="6380"/>
              </w:tabs>
            </w:pPr>
            <w:r w:rsidRPr="003E02A5">
              <w:tab/>
            </w:r>
            <w:r w:rsidRPr="003E02A5">
              <w:rPr>
                <w:b/>
              </w:rPr>
              <w:t>No</w:t>
            </w:r>
            <w:r w:rsidRPr="003E02A5">
              <w:tab/>
            </w:r>
            <w:r w:rsidRPr="003E02A5">
              <w:rPr>
                <w:b/>
              </w:rPr>
              <w:t>Maybe</w:t>
            </w:r>
            <w:r w:rsidRPr="003E02A5">
              <w:tab/>
            </w:r>
            <w:r w:rsidRPr="003E02A5">
              <w:rPr>
                <w:b/>
              </w:rPr>
              <w:t>Yes</w:t>
            </w:r>
          </w:p>
          <w:p w14:paraId="4843C439" w14:textId="77777777" w:rsidR="007D0B39" w:rsidRPr="003E02A5" w:rsidRDefault="007D0B39" w:rsidP="007D0B39"/>
          <w:p w14:paraId="6ACB9B2B" w14:textId="77777777" w:rsidR="007D0B39" w:rsidRPr="003E02A5" w:rsidRDefault="007D0B39" w:rsidP="007D0B39">
            <w:r w:rsidRPr="003E02A5">
              <w:t xml:space="preserve"> 14. Pick Suzy to be on my soccer team.</w:t>
            </w:r>
          </w:p>
          <w:p w14:paraId="1F63290C" w14:textId="45ED28E0" w:rsidR="007D0B39" w:rsidRPr="003E02A5" w:rsidRDefault="007D0B39" w:rsidP="007D0B39">
            <w:pPr>
              <w:tabs>
                <w:tab w:val="left" w:pos="1080"/>
                <w:tab w:val="left" w:pos="3600"/>
                <w:tab w:val="left" w:pos="6120"/>
              </w:tabs>
            </w:pPr>
            <w:r w:rsidRPr="003E02A5">
              <w:rPr>
                <w:b/>
              </w:rPr>
              <w:t xml:space="preserve"> </w:t>
            </w:r>
            <w:r w:rsidRPr="003E02A5">
              <w:t xml:space="preserve">           </w:t>
            </w:r>
            <w:r w:rsidRPr="003E02A5">
              <w:tab/>
              <w:t xml:space="preserve">           </w:t>
            </w:r>
            <w:r w:rsidRPr="003E02A5">
              <w:tab/>
            </w:r>
          </w:p>
          <w:p w14:paraId="3A2A6D4D" w14:textId="77777777" w:rsidR="007D0B39" w:rsidRPr="003E02A5" w:rsidRDefault="007D0B39" w:rsidP="007D0B39">
            <w:pPr>
              <w:tabs>
                <w:tab w:val="left" w:pos="6480"/>
                <w:tab w:val="left" w:pos="7380"/>
                <w:tab w:val="left" w:pos="8100"/>
              </w:tabs>
            </w:pPr>
          </w:p>
          <w:p w14:paraId="08B008CE" w14:textId="251278F2" w:rsidR="007D0B39" w:rsidRPr="003E02A5" w:rsidRDefault="007D0B39" w:rsidP="007D0B39">
            <w:pPr>
              <w:tabs>
                <w:tab w:val="left" w:pos="1440"/>
                <w:tab w:val="left" w:pos="3680"/>
                <w:tab w:val="left" w:pos="6380"/>
              </w:tabs>
              <w:rPr>
                <w:b/>
              </w:rPr>
            </w:pPr>
            <w:r w:rsidRPr="003E02A5">
              <w:tab/>
            </w:r>
            <w:r w:rsidRPr="003E02A5">
              <w:rPr>
                <w:b/>
              </w:rPr>
              <w:t>No</w:t>
            </w:r>
            <w:r w:rsidRPr="003E02A5">
              <w:tab/>
            </w:r>
            <w:r w:rsidRPr="003E02A5">
              <w:rPr>
                <w:b/>
              </w:rPr>
              <w:t>Maybe</w:t>
            </w:r>
            <w:r w:rsidRPr="003E02A5">
              <w:tab/>
            </w:r>
            <w:r w:rsidRPr="003E02A5">
              <w:rPr>
                <w:b/>
              </w:rPr>
              <w:t>Yes</w:t>
            </w:r>
          </w:p>
          <w:p w14:paraId="50B69396" w14:textId="77777777" w:rsidR="007D0B39" w:rsidRPr="003E02A5" w:rsidRDefault="007D0B39" w:rsidP="007D0B39">
            <w:pPr>
              <w:tabs>
                <w:tab w:val="left" w:pos="1440"/>
                <w:tab w:val="left" w:pos="3680"/>
                <w:tab w:val="left" w:pos="6380"/>
              </w:tabs>
            </w:pPr>
          </w:p>
          <w:p w14:paraId="4760743C" w14:textId="77777777" w:rsidR="007D0B39" w:rsidRPr="003E02A5" w:rsidRDefault="007D0B39" w:rsidP="007D0B39">
            <w:pPr>
              <w:tabs>
                <w:tab w:val="left" w:pos="6480"/>
                <w:tab w:val="left" w:pos="7380"/>
                <w:tab w:val="left" w:pos="8100"/>
              </w:tabs>
            </w:pPr>
            <w:r w:rsidRPr="003E02A5">
              <w:t>15. Work arithmetic problems in class with Suzy.</w:t>
            </w:r>
          </w:p>
          <w:p w14:paraId="2E41CC1B" w14:textId="25FF1F4C" w:rsidR="007D0B39" w:rsidRPr="003E02A5" w:rsidRDefault="007D0B39" w:rsidP="007D0B39">
            <w:pPr>
              <w:tabs>
                <w:tab w:val="left" w:pos="6480"/>
                <w:tab w:val="left" w:pos="7380"/>
                <w:tab w:val="left" w:pos="8100"/>
              </w:tabs>
            </w:pPr>
            <w:r w:rsidRPr="003E02A5">
              <w:rPr>
                <w:b/>
              </w:rPr>
              <w:t xml:space="preserve"> </w:t>
            </w:r>
            <w:r w:rsidRPr="003E02A5">
              <w:t xml:space="preserve">           </w:t>
            </w:r>
            <w:r w:rsidRPr="003E02A5">
              <w:tab/>
              <w:t xml:space="preserve">           </w:t>
            </w:r>
            <w:r w:rsidRPr="003E02A5">
              <w:tab/>
            </w:r>
          </w:p>
          <w:p w14:paraId="2D3FFF8D" w14:textId="77777777" w:rsidR="007D0B39" w:rsidRPr="003E02A5" w:rsidRDefault="007D0B39" w:rsidP="007D0B39">
            <w:pPr>
              <w:tabs>
                <w:tab w:val="left" w:pos="6480"/>
                <w:tab w:val="left" w:pos="7380"/>
                <w:tab w:val="left" w:pos="8100"/>
              </w:tabs>
            </w:pPr>
          </w:p>
          <w:p w14:paraId="0B3B929A" w14:textId="77777777" w:rsidR="007D0B39" w:rsidRPr="003E02A5" w:rsidRDefault="007D0B39" w:rsidP="007D0B39">
            <w:pPr>
              <w:tabs>
                <w:tab w:val="left" w:pos="1440"/>
                <w:tab w:val="left" w:pos="3680"/>
                <w:tab w:val="left" w:pos="6380"/>
              </w:tabs>
            </w:pPr>
            <w:r w:rsidRPr="003E02A5">
              <w:tab/>
            </w:r>
            <w:r w:rsidRPr="003E02A5">
              <w:rPr>
                <w:b/>
              </w:rPr>
              <w:t>No</w:t>
            </w:r>
            <w:r w:rsidRPr="003E02A5">
              <w:tab/>
            </w:r>
            <w:r w:rsidRPr="003E02A5">
              <w:rPr>
                <w:b/>
              </w:rPr>
              <w:t>Maybe</w:t>
            </w:r>
            <w:r w:rsidRPr="003E02A5">
              <w:tab/>
            </w:r>
            <w:r w:rsidRPr="003E02A5">
              <w:rPr>
                <w:b/>
              </w:rPr>
              <w:t>Yes</w:t>
            </w:r>
          </w:p>
          <w:p w14:paraId="0773D146" w14:textId="77777777" w:rsidR="007D0B39" w:rsidRPr="003E02A5" w:rsidRDefault="007D0B39" w:rsidP="007D0B39"/>
          <w:p w14:paraId="01302E2B" w14:textId="77777777" w:rsidR="007D0B39" w:rsidRPr="003E02A5" w:rsidRDefault="007D0B39" w:rsidP="007D0B39"/>
          <w:p w14:paraId="0C95A868" w14:textId="77777777" w:rsidR="007D0B39" w:rsidRPr="003E02A5" w:rsidRDefault="007D0B39" w:rsidP="007D0B39">
            <w:r w:rsidRPr="003E02A5">
              <w:t>16. Write a story or report for school with Suzy.</w:t>
            </w:r>
          </w:p>
          <w:p w14:paraId="456318A2" w14:textId="5A33B438" w:rsidR="007D0B39" w:rsidRPr="003E02A5" w:rsidRDefault="007D0B39" w:rsidP="007D0B39">
            <w:r w:rsidRPr="003E02A5">
              <w:rPr>
                <w:b/>
              </w:rPr>
              <w:t xml:space="preserve"> </w:t>
            </w:r>
            <w:r w:rsidRPr="003E02A5">
              <w:t xml:space="preserve">           </w:t>
            </w:r>
            <w:r w:rsidRPr="003E02A5">
              <w:tab/>
              <w:t xml:space="preserve">           </w:t>
            </w:r>
            <w:r w:rsidRPr="003E02A5">
              <w:tab/>
            </w:r>
          </w:p>
          <w:p w14:paraId="05B4DC54" w14:textId="77777777" w:rsidR="007D0B39" w:rsidRPr="003E02A5" w:rsidRDefault="007D0B39" w:rsidP="007D0B39">
            <w:pPr>
              <w:tabs>
                <w:tab w:val="left" w:pos="6480"/>
                <w:tab w:val="left" w:pos="7380"/>
                <w:tab w:val="left" w:pos="8100"/>
              </w:tabs>
            </w:pPr>
          </w:p>
          <w:p w14:paraId="067539AB" w14:textId="77777777" w:rsidR="007D0B39" w:rsidRPr="003E02A5" w:rsidRDefault="007D0B39" w:rsidP="007D0B39">
            <w:pPr>
              <w:tabs>
                <w:tab w:val="left" w:pos="1440"/>
                <w:tab w:val="left" w:pos="3680"/>
                <w:tab w:val="left" w:pos="6380"/>
              </w:tabs>
            </w:pPr>
            <w:r w:rsidRPr="003E02A5">
              <w:tab/>
            </w:r>
            <w:r w:rsidRPr="003E02A5">
              <w:rPr>
                <w:b/>
              </w:rPr>
              <w:t>No</w:t>
            </w:r>
            <w:r w:rsidRPr="003E02A5">
              <w:tab/>
            </w:r>
            <w:r w:rsidRPr="003E02A5">
              <w:rPr>
                <w:b/>
              </w:rPr>
              <w:t>Maybe</w:t>
            </w:r>
            <w:r w:rsidRPr="003E02A5">
              <w:tab/>
            </w:r>
            <w:r w:rsidRPr="003E02A5">
              <w:rPr>
                <w:b/>
              </w:rPr>
              <w:t>Yes</w:t>
            </w:r>
          </w:p>
          <w:p w14:paraId="5A31FC9B" w14:textId="77777777" w:rsidR="007D0B39" w:rsidRPr="003E02A5" w:rsidRDefault="007D0B39" w:rsidP="007D0B39"/>
          <w:p w14:paraId="4AB4BBF2" w14:textId="77777777" w:rsidR="007D0B39" w:rsidRPr="003E02A5" w:rsidRDefault="007D0B39" w:rsidP="007D0B39">
            <w:r w:rsidRPr="003E02A5">
              <w:t>17. Ask Suzy to join my club.</w:t>
            </w:r>
          </w:p>
          <w:p w14:paraId="129B1380" w14:textId="77777777" w:rsidR="007D0B39" w:rsidRPr="003E02A5" w:rsidRDefault="007D0B39" w:rsidP="007D0B39"/>
          <w:p w14:paraId="77BC4791" w14:textId="25802F76" w:rsidR="007D0B39" w:rsidRPr="003E02A5" w:rsidRDefault="007D0B39" w:rsidP="007D0B39">
            <w:pPr>
              <w:tabs>
                <w:tab w:val="left" w:pos="1080"/>
                <w:tab w:val="left" w:pos="3600"/>
                <w:tab w:val="left" w:pos="6120"/>
              </w:tabs>
            </w:pPr>
            <w:r w:rsidRPr="003E02A5">
              <w:tab/>
            </w:r>
            <w:r w:rsidRPr="003E02A5">
              <w:rPr>
                <w:b/>
              </w:rPr>
              <w:t xml:space="preserve"> </w:t>
            </w:r>
            <w:r w:rsidRPr="003E02A5">
              <w:t xml:space="preserve">                  </w:t>
            </w:r>
            <w:r w:rsidRPr="003E02A5">
              <w:tab/>
            </w:r>
          </w:p>
          <w:p w14:paraId="0D12759F" w14:textId="77777777" w:rsidR="007D0B39" w:rsidRPr="003E02A5" w:rsidRDefault="007D0B39" w:rsidP="007D0B39">
            <w:pPr>
              <w:tabs>
                <w:tab w:val="left" w:pos="1440"/>
                <w:tab w:val="left" w:pos="3680"/>
                <w:tab w:val="left" w:pos="6380"/>
              </w:tabs>
            </w:pPr>
            <w:r w:rsidRPr="003E02A5">
              <w:tab/>
            </w:r>
            <w:r w:rsidRPr="003E02A5">
              <w:rPr>
                <w:b/>
              </w:rPr>
              <w:t>No</w:t>
            </w:r>
            <w:r w:rsidRPr="003E02A5">
              <w:tab/>
            </w:r>
            <w:r w:rsidRPr="003E02A5">
              <w:rPr>
                <w:b/>
              </w:rPr>
              <w:t>Maybe</w:t>
            </w:r>
            <w:r w:rsidRPr="003E02A5">
              <w:tab/>
            </w:r>
            <w:r w:rsidRPr="003E02A5">
              <w:rPr>
                <w:b/>
              </w:rPr>
              <w:t>Yes</w:t>
            </w:r>
          </w:p>
          <w:p w14:paraId="183716A0" w14:textId="77777777" w:rsidR="007D0B39" w:rsidRPr="003E02A5" w:rsidRDefault="007D0B39" w:rsidP="007D0B39"/>
          <w:p w14:paraId="2A60C1F6" w14:textId="77777777" w:rsidR="007D0B39" w:rsidRPr="003E02A5" w:rsidRDefault="007D0B39" w:rsidP="007D0B39">
            <w:pPr>
              <w:tabs>
                <w:tab w:val="left" w:pos="6480"/>
                <w:tab w:val="left" w:pos="7380"/>
                <w:tab w:val="left" w:pos="8100"/>
              </w:tabs>
            </w:pPr>
            <w:r w:rsidRPr="003E02A5">
              <w:t>18. Do homework with Suzy at home after school.</w:t>
            </w:r>
          </w:p>
          <w:p w14:paraId="6D3333B8" w14:textId="1FA2248C" w:rsidR="007D0B39" w:rsidRPr="003E02A5" w:rsidRDefault="007D0B39" w:rsidP="007D0B39">
            <w:pPr>
              <w:tabs>
                <w:tab w:val="left" w:pos="6480"/>
                <w:tab w:val="left" w:pos="7380"/>
                <w:tab w:val="left" w:pos="8100"/>
              </w:tabs>
            </w:pPr>
            <w:r w:rsidRPr="003E02A5">
              <w:rPr>
                <w:b/>
              </w:rPr>
              <w:t xml:space="preserve"> </w:t>
            </w:r>
            <w:r w:rsidRPr="003E02A5">
              <w:t xml:space="preserve">           </w:t>
            </w:r>
            <w:r w:rsidRPr="003E02A5">
              <w:tab/>
              <w:t xml:space="preserve">           </w:t>
            </w:r>
            <w:r w:rsidRPr="003E02A5">
              <w:tab/>
            </w:r>
          </w:p>
          <w:p w14:paraId="60541A58" w14:textId="77777777" w:rsidR="007D0B39" w:rsidRPr="003E02A5" w:rsidRDefault="007D0B39" w:rsidP="007D0B39">
            <w:pPr>
              <w:tabs>
                <w:tab w:val="left" w:pos="6480"/>
                <w:tab w:val="left" w:pos="7380"/>
                <w:tab w:val="left" w:pos="8100"/>
              </w:tabs>
            </w:pPr>
          </w:p>
          <w:p w14:paraId="15838F97" w14:textId="77777777" w:rsidR="007D0B39" w:rsidRPr="003E02A5" w:rsidRDefault="007D0B39" w:rsidP="007D0B39">
            <w:pPr>
              <w:tabs>
                <w:tab w:val="left" w:pos="1440"/>
                <w:tab w:val="left" w:pos="3680"/>
                <w:tab w:val="left" w:pos="6380"/>
              </w:tabs>
            </w:pPr>
            <w:r w:rsidRPr="003E02A5">
              <w:tab/>
            </w:r>
            <w:r w:rsidRPr="003E02A5">
              <w:rPr>
                <w:b/>
              </w:rPr>
              <w:t>No</w:t>
            </w:r>
            <w:r w:rsidRPr="003E02A5">
              <w:tab/>
            </w:r>
            <w:r w:rsidRPr="003E02A5">
              <w:rPr>
                <w:b/>
              </w:rPr>
              <w:t>Maybe</w:t>
            </w:r>
            <w:r w:rsidRPr="003E02A5">
              <w:tab/>
            </w:r>
            <w:r w:rsidRPr="003E02A5">
              <w:rPr>
                <w:b/>
              </w:rPr>
              <w:t>Yes</w:t>
            </w:r>
          </w:p>
          <w:p w14:paraId="732863BA" w14:textId="77777777" w:rsidR="007D0B39" w:rsidRPr="003E02A5" w:rsidRDefault="007D0B39" w:rsidP="007D0B39">
            <w:pPr>
              <w:tabs>
                <w:tab w:val="left" w:pos="6480"/>
                <w:tab w:val="left" w:pos="7380"/>
                <w:tab w:val="left" w:pos="8100"/>
              </w:tabs>
            </w:pPr>
          </w:p>
          <w:p w14:paraId="6F86C889" w14:textId="77777777" w:rsidR="007D0B39" w:rsidRPr="003E02A5" w:rsidRDefault="007D0B39" w:rsidP="007D0B39">
            <w:pPr>
              <w:tabs>
                <w:tab w:val="left" w:pos="6480"/>
                <w:tab w:val="left" w:pos="7380"/>
                <w:tab w:val="left" w:pos="8100"/>
              </w:tabs>
            </w:pPr>
            <w:r w:rsidRPr="003E02A5">
              <w:t>19. Go to the movies with Suzy.</w:t>
            </w:r>
          </w:p>
          <w:p w14:paraId="36BDA50E" w14:textId="122777D1" w:rsidR="007D0B39" w:rsidRPr="003E02A5" w:rsidRDefault="007D0B39" w:rsidP="007D0B39">
            <w:pPr>
              <w:tabs>
                <w:tab w:val="left" w:pos="1080"/>
                <w:tab w:val="left" w:pos="3600"/>
                <w:tab w:val="left" w:pos="6120"/>
              </w:tabs>
            </w:pPr>
            <w:r w:rsidRPr="003E02A5">
              <w:rPr>
                <w:b/>
              </w:rPr>
              <w:t xml:space="preserve"> </w:t>
            </w:r>
            <w:r w:rsidRPr="003E02A5">
              <w:t xml:space="preserve">           </w:t>
            </w:r>
            <w:r w:rsidRPr="003E02A5">
              <w:tab/>
              <w:t xml:space="preserve">           </w:t>
            </w:r>
            <w:r w:rsidRPr="003E02A5">
              <w:tab/>
            </w:r>
          </w:p>
          <w:p w14:paraId="2471E0B4" w14:textId="77777777" w:rsidR="007D0B39" w:rsidRPr="003E02A5" w:rsidRDefault="007D0B39" w:rsidP="007D0B39">
            <w:pPr>
              <w:tabs>
                <w:tab w:val="left" w:pos="6480"/>
                <w:tab w:val="left" w:pos="7380"/>
                <w:tab w:val="left" w:pos="8100"/>
              </w:tabs>
            </w:pPr>
          </w:p>
          <w:p w14:paraId="3FC63255" w14:textId="77777777" w:rsidR="007D0B39" w:rsidRPr="003E02A5" w:rsidRDefault="007D0B39" w:rsidP="007D0B39">
            <w:pPr>
              <w:tabs>
                <w:tab w:val="left" w:pos="1440"/>
                <w:tab w:val="left" w:pos="3680"/>
                <w:tab w:val="left" w:pos="6380"/>
              </w:tabs>
            </w:pPr>
            <w:r w:rsidRPr="003E02A5">
              <w:tab/>
            </w:r>
            <w:r w:rsidRPr="003E02A5">
              <w:rPr>
                <w:b/>
              </w:rPr>
              <w:t>No</w:t>
            </w:r>
            <w:r w:rsidRPr="003E02A5">
              <w:tab/>
            </w:r>
            <w:r w:rsidRPr="003E02A5">
              <w:rPr>
                <w:b/>
              </w:rPr>
              <w:t>Maybe</w:t>
            </w:r>
            <w:r w:rsidRPr="003E02A5">
              <w:tab/>
            </w:r>
            <w:r w:rsidRPr="003E02A5">
              <w:rPr>
                <w:b/>
              </w:rPr>
              <w:t>Yes</w:t>
            </w:r>
          </w:p>
          <w:p w14:paraId="3185B1A9" w14:textId="77777777" w:rsidR="007D0B39" w:rsidRPr="003E02A5" w:rsidRDefault="007D0B39" w:rsidP="007D0B39">
            <w:pPr>
              <w:tabs>
                <w:tab w:val="left" w:pos="6480"/>
                <w:tab w:val="left" w:pos="7380"/>
                <w:tab w:val="left" w:pos="8100"/>
              </w:tabs>
            </w:pPr>
            <w:r w:rsidRPr="003E02A5">
              <w:t>20. Play with Suzy outside during recess.</w:t>
            </w:r>
          </w:p>
          <w:p w14:paraId="431F9152" w14:textId="683415E3" w:rsidR="007D0B39" w:rsidRPr="003E02A5" w:rsidRDefault="007D0B39" w:rsidP="007D0B39">
            <w:pPr>
              <w:tabs>
                <w:tab w:val="left" w:pos="1080"/>
                <w:tab w:val="left" w:pos="3600"/>
                <w:tab w:val="left" w:pos="6120"/>
              </w:tabs>
            </w:pPr>
            <w:r w:rsidRPr="003E02A5">
              <w:rPr>
                <w:b/>
              </w:rPr>
              <w:t xml:space="preserve"> </w:t>
            </w:r>
            <w:r w:rsidRPr="003E02A5">
              <w:t xml:space="preserve">                      </w:t>
            </w:r>
            <w:r w:rsidRPr="003E02A5">
              <w:tab/>
            </w:r>
          </w:p>
          <w:p w14:paraId="2D16C670" w14:textId="77777777" w:rsidR="007D0B39" w:rsidRPr="003E02A5" w:rsidRDefault="007D0B39" w:rsidP="007D0B39">
            <w:pPr>
              <w:tabs>
                <w:tab w:val="left" w:pos="6480"/>
                <w:tab w:val="left" w:pos="7380"/>
                <w:tab w:val="left" w:pos="8100"/>
              </w:tabs>
            </w:pPr>
          </w:p>
          <w:p w14:paraId="5DC793BF" w14:textId="77777777" w:rsidR="007D0B39" w:rsidRPr="003E02A5" w:rsidRDefault="007D0B39" w:rsidP="007D0B39">
            <w:pPr>
              <w:tabs>
                <w:tab w:val="left" w:pos="1440"/>
                <w:tab w:val="left" w:pos="3680"/>
                <w:tab w:val="left" w:pos="6380"/>
              </w:tabs>
            </w:pPr>
            <w:r w:rsidRPr="003E02A5">
              <w:tab/>
            </w:r>
            <w:r w:rsidRPr="003E02A5">
              <w:rPr>
                <w:b/>
              </w:rPr>
              <w:t>No</w:t>
            </w:r>
            <w:r w:rsidRPr="003E02A5">
              <w:tab/>
            </w:r>
            <w:r w:rsidRPr="003E02A5">
              <w:rPr>
                <w:b/>
              </w:rPr>
              <w:t>Maybe</w:t>
            </w:r>
            <w:r w:rsidRPr="003E02A5">
              <w:tab/>
            </w:r>
            <w:r w:rsidRPr="003E02A5">
              <w:rPr>
                <w:b/>
              </w:rPr>
              <w:t>Yes</w:t>
            </w:r>
          </w:p>
          <w:p w14:paraId="4C7BF727" w14:textId="77777777" w:rsidR="007D0B39" w:rsidRPr="003E02A5" w:rsidRDefault="007D0B39" w:rsidP="007D0B39">
            <w:pPr>
              <w:tabs>
                <w:tab w:val="left" w:pos="6480"/>
                <w:tab w:val="left" w:pos="7380"/>
                <w:tab w:val="left" w:pos="8100"/>
              </w:tabs>
            </w:pPr>
          </w:p>
          <w:p w14:paraId="4AC57B2B" w14:textId="77777777" w:rsidR="007D0B39" w:rsidRPr="003E02A5" w:rsidRDefault="007D0B39" w:rsidP="007D0B39">
            <w:pPr>
              <w:tabs>
                <w:tab w:val="left" w:pos="6480"/>
                <w:tab w:val="left" w:pos="7380"/>
                <w:tab w:val="left" w:pos="8100"/>
              </w:tabs>
            </w:pPr>
          </w:p>
          <w:p w14:paraId="1512FEF5" w14:textId="77777777" w:rsidR="007D0B39" w:rsidRPr="003E02A5" w:rsidRDefault="007D0B39" w:rsidP="007D0B39">
            <w:pPr>
              <w:tabs>
                <w:tab w:val="left" w:pos="6480"/>
                <w:tab w:val="left" w:pos="7380"/>
                <w:tab w:val="left" w:pos="8100"/>
              </w:tabs>
            </w:pPr>
            <w:r w:rsidRPr="003E02A5">
              <w:t>21. Pick Suzy as my partner in a game with other children.</w:t>
            </w:r>
          </w:p>
          <w:p w14:paraId="692F22F6" w14:textId="0EC9AD59" w:rsidR="007D0B39" w:rsidRPr="003E02A5" w:rsidRDefault="007D0B39" w:rsidP="007D0B39">
            <w:pPr>
              <w:tabs>
                <w:tab w:val="left" w:pos="1080"/>
                <w:tab w:val="left" w:pos="3600"/>
                <w:tab w:val="left" w:pos="6120"/>
              </w:tabs>
            </w:pPr>
            <w:r w:rsidRPr="003E02A5">
              <w:rPr>
                <w:b/>
              </w:rPr>
              <w:t xml:space="preserve"> </w:t>
            </w:r>
            <w:r w:rsidRPr="003E02A5">
              <w:t xml:space="preserve">           </w:t>
            </w:r>
            <w:r w:rsidRPr="003E02A5">
              <w:tab/>
              <w:t xml:space="preserve">           </w:t>
            </w:r>
            <w:r w:rsidRPr="003E02A5">
              <w:tab/>
            </w:r>
          </w:p>
          <w:p w14:paraId="505D1C12" w14:textId="77777777" w:rsidR="007D0B39" w:rsidRPr="003E02A5" w:rsidRDefault="007D0B39" w:rsidP="007D0B39">
            <w:pPr>
              <w:tabs>
                <w:tab w:val="left" w:pos="6480"/>
                <w:tab w:val="left" w:pos="7380"/>
                <w:tab w:val="left" w:pos="8100"/>
              </w:tabs>
            </w:pPr>
          </w:p>
          <w:p w14:paraId="1F0ABD2D" w14:textId="77777777" w:rsidR="007D0B39" w:rsidRPr="003E02A5" w:rsidRDefault="007D0B39" w:rsidP="007D0B39">
            <w:pPr>
              <w:tabs>
                <w:tab w:val="left" w:pos="1440"/>
                <w:tab w:val="left" w:pos="3680"/>
                <w:tab w:val="left" w:pos="6380"/>
              </w:tabs>
            </w:pPr>
            <w:r w:rsidRPr="003E02A5">
              <w:tab/>
            </w:r>
            <w:r w:rsidRPr="003E02A5">
              <w:rPr>
                <w:b/>
              </w:rPr>
              <w:t>No</w:t>
            </w:r>
            <w:r w:rsidRPr="003E02A5">
              <w:tab/>
            </w:r>
            <w:r w:rsidRPr="003E02A5">
              <w:rPr>
                <w:b/>
              </w:rPr>
              <w:t>Maybe</w:t>
            </w:r>
            <w:r w:rsidRPr="003E02A5">
              <w:tab/>
            </w:r>
            <w:r w:rsidRPr="003E02A5">
              <w:rPr>
                <w:b/>
              </w:rPr>
              <w:t>Yes</w:t>
            </w:r>
          </w:p>
          <w:p w14:paraId="7A082AA1" w14:textId="77777777" w:rsidR="007D0B39" w:rsidRPr="003E02A5" w:rsidRDefault="007D0B39" w:rsidP="007D0B39">
            <w:pPr>
              <w:tabs>
                <w:tab w:val="left" w:pos="6480"/>
                <w:tab w:val="left" w:pos="7380"/>
                <w:tab w:val="left" w:pos="8100"/>
              </w:tabs>
            </w:pPr>
          </w:p>
          <w:p w14:paraId="2658670A" w14:textId="77777777" w:rsidR="007D0B39" w:rsidRPr="003E02A5" w:rsidRDefault="007D0B39" w:rsidP="007D0B39">
            <w:pPr>
              <w:tabs>
                <w:tab w:val="left" w:pos="6480"/>
                <w:tab w:val="left" w:pos="7380"/>
                <w:tab w:val="left" w:pos="8100"/>
              </w:tabs>
            </w:pPr>
            <w:r w:rsidRPr="003E02A5">
              <w:t>22. Be good friends with Suzy.</w:t>
            </w:r>
          </w:p>
          <w:p w14:paraId="451C9460" w14:textId="258A1F2D" w:rsidR="007D0B39" w:rsidRPr="003E02A5" w:rsidRDefault="007D0B39" w:rsidP="007D0B39">
            <w:pPr>
              <w:tabs>
                <w:tab w:val="left" w:pos="1080"/>
                <w:tab w:val="left" w:pos="3600"/>
                <w:tab w:val="left" w:pos="6120"/>
              </w:tabs>
            </w:pPr>
            <w:r w:rsidRPr="003E02A5">
              <w:rPr>
                <w:b/>
              </w:rPr>
              <w:t xml:space="preserve"> </w:t>
            </w:r>
            <w:r w:rsidRPr="003E02A5">
              <w:t xml:space="preserve">           </w:t>
            </w:r>
            <w:r w:rsidRPr="003E02A5">
              <w:tab/>
              <w:t xml:space="preserve">           </w:t>
            </w:r>
            <w:r w:rsidRPr="003E02A5">
              <w:tab/>
            </w:r>
          </w:p>
          <w:p w14:paraId="747506B5" w14:textId="77777777" w:rsidR="007D0B39" w:rsidRPr="003E02A5" w:rsidRDefault="007D0B39" w:rsidP="007D0B39">
            <w:pPr>
              <w:tabs>
                <w:tab w:val="left" w:pos="6480"/>
                <w:tab w:val="left" w:pos="7380"/>
                <w:tab w:val="left" w:pos="8100"/>
              </w:tabs>
            </w:pPr>
          </w:p>
          <w:p w14:paraId="488F33CE" w14:textId="77777777" w:rsidR="007D0B39" w:rsidRPr="003E02A5" w:rsidRDefault="007D0B39" w:rsidP="007D0B39">
            <w:pPr>
              <w:tabs>
                <w:tab w:val="left" w:pos="1440"/>
                <w:tab w:val="left" w:pos="3680"/>
                <w:tab w:val="left" w:pos="6380"/>
              </w:tabs>
            </w:pPr>
            <w:r w:rsidRPr="003E02A5">
              <w:tab/>
            </w:r>
            <w:r w:rsidRPr="003E02A5">
              <w:rPr>
                <w:b/>
              </w:rPr>
              <w:t>No</w:t>
            </w:r>
            <w:r w:rsidRPr="003E02A5">
              <w:tab/>
            </w:r>
            <w:r w:rsidRPr="003E02A5">
              <w:rPr>
                <w:b/>
              </w:rPr>
              <w:t>Maybe</w:t>
            </w:r>
            <w:r w:rsidRPr="003E02A5">
              <w:tab/>
            </w:r>
            <w:r w:rsidRPr="003E02A5">
              <w:rPr>
                <w:b/>
              </w:rPr>
              <w:t>Yes</w:t>
            </w:r>
          </w:p>
          <w:p w14:paraId="38C34EF6" w14:textId="77777777" w:rsidR="007D0B39" w:rsidRPr="003E02A5" w:rsidRDefault="007D0B39" w:rsidP="007D0B39">
            <w:pPr>
              <w:tabs>
                <w:tab w:val="left" w:pos="6480"/>
                <w:tab w:val="left" w:pos="7380"/>
                <w:tab w:val="left" w:pos="8100"/>
              </w:tabs>
            </w:pPr>
          </w:p>
          <w:p w14:paraId="37B90723" w14:textId="77777777" w:rsidR="007D0B39" w:rsidRPr="003E02A5" w:rsidRDefault="007D0B39" w:rsidP="007D0B39">
            <w:pPr>
              <w:tabs>
                <w:tab w:val="left" w:pos="6480"/>
                <w:tab w:val="left" w:pos="7380"/>
                <w:tab w:val="left" w:pos="8100"/>
              </w:tabs>
            </w:pPr>
            <w:r w:rsidRPr="003E02A5">
              <w:t>23. Go to a ball game with Suzy.</w:t>
            </w:r>
          </w:p>
          <w:p w14:paraId="34238B58" w14:textId="35F73113" w:rsidR="007D0B39" w:rsidRPr="003E02A5" w:rsidRDefault="007D0B39" w:rsidP="007D0B39">
            <w:pPr>
              <w:tabs>
                <w:tab w:val="left" w:pos="1080"/>
                <w:tab w:val="left" w:pos="3600"/>
                <w:tab w:val="left" w:pos="6120"/>
              </w:tabs>
            </w:pPr>
            <w:r w:rsidRPr="003E02A5">
              <w:rPr>
                <w:b/>
              </w:rPr>
              <w:t xml:space="preserve"> </w:t>
            </w:r>
            <w:r w:rsidRPr="003E02A5">
              <w:t xml:space="preserve">           </w:t>
            </w:r>
            <w:r w:rsidRPr="003E02A5">
              <w:tab/>
              <w:t xml:space="preserve">           </w:t>
            </w:r>
            <w:r w:rsidRPr="003E02A5">
              <w:tab/>
            </w:r>
          </w:p>
          <w:p w14:paraId="52A58536" w14:textId="77777777" w:rsidR="007D0B39" w:rsidRPr="003E02A5" w:rsidRDefault="007D0B39" w:rsidP="007D0B39">
            <w:pPr>
              <w:tabs>
                <w:tab w:val="left" w:pos="6480"/>
                <w:tab w:val="left" w:pos="7380"/>
                <w:tab w:val="left" w:pos="8100"/>
              </w:tabs>
            </w:pPr>
          </w:p>
          <w:p w14:paraId="32F44514" w14:textId="77777777" w:rsidR="007D0B39" w:rsidRPr="003E02A5" w:rsidRDefault="007D0B39" w:rsidP="007D0B39">
            <w:pPr>
              <w:tabs>
                <w:tab w:val="left" w:pos="1440"/>
                <w:tab w:val="left" w:pos="3680"/>
                <w:tab w:val="left" w:pos="6380"/>
              </w:tabs>
            </w:pPr>
            <w:r w:rsidRPr="003E02A5">
              <w:tab/>
            </w:r>
            <w:r w:rsidRPr="003E02A5">
              <w:rPr>
                <w:b/>
              </w:rPr>
              <w:t>No</w:t>
            </w:r>
            <w:r w:rsidRPr="003E02A5">
              <w:tab/>
            </w:r>
            <w:r w:rsidRPr="003E02A5">
              <w:rPr>
                <w:b/>
              </w:rPr>
              <w:t>Maybe</w:t>
            </w:r>
            <w:r w:rsidRPr="003E02A5">
              <w:tab/>
            </w:r>
            <w:r w:rsidRPr="003E02A5">
              <w:rPr>
                <w:b/>
              </w:rPr>
              <w:t>Yes</w:t>
            </w:r>
          </w:p>
          <w:p w14:paraId="600AEFA6" w14:textId="77777777" w:rsidR="007D0B39" w:rsidRPr="003E02A5" w:rsidRDefault="007D0B39" w:rsidP="007D0B39">
            <w:pPr>
              <w:tabs>
                <w:tab w:val="left" w:pos="6480"/>
                <w:tab w:val="left" w:pos="7380"/>
                <w:tab w:val="left" w:pos="8100"/>
              </w:tabs>
            </w:pPr>
          </w:p>
          <w:p w14:paraId="1E9895EA" w14:textId="77777777" w:rsidR="007D0B39" w:rsidRPr="003E02A5" w:rsidRDefault="007D0B39" w:rsidP="007D0B39">
            <w:pPr>
              <w:tabs>
                <w:tab w:val="left" w:pos="6480"/>
                <w:tab w:val="left" w:pos="7380"/>
                <w:tab w:val="left" w:pos="8100"/>
              </w:tabs>
            </w:pPr>
            <w:r w:rsidRPr="003E02A5">
              <w:t>24. Ride bikes with Suzy.</w:t>
            </w:r>
          </w:p>
          <w:p w14:paraId="69991521" w14:textId="1BD9C4FC" w:rsidR="007D0B39" w:rsidRPr="003E02A5" w:rsidRDefault="007D0B39" w:rsidP="007D0B39">
            <w:pPr>
              <w:tabs>
                <w:tab w:val="left" w:pos="1080"/>
                <w:tab w:val="left" w:pos="3600"/>
                <w:tab w:val="left" w:pos="6120"/>
              </w:tabs>
            </w:pPr>
            <w:r w:rsidRPr="003E02A5">
              <w:rPr>
                <w:b/>
              </w:rPr>
              <w:t xml:space="preserve"> </w:t>
            </w:r>
            <w:r w:rsidRPr="003E02A5">
              <w:t xml:space="preserve">           </w:t>
            </w:r>
            <w:r w:rsidRPr="003E02A5">
              <w:tab/>
              <w:t xml:space="preserve">           </w:t>
            </w:r>
            <w:r w:rsidRPr="003E02A5">
              <w:tab/>
            </w:r>
          </w:p>
          <w:p w14:paraId="30CC8D0C" w14:textId="77777777" w:rsidR="007D0B39" w:rsidRPr="003E02A5" w:rsidRDefault="007D0B39" w:rsidP="007D0B39">
            <w:pPr>
              <w:tabs>
                <w:tab w:val="left" w:pos="6480"/>
                <w:tab w:val="left" w:pos="7380"/>
                <w:tab w:val="left" w:pos="8100"/>
              </w:tabs>
            </w:pPr>
          </w:p>
          <w:p w14:paraId="324BDB14" w14:textId="77777777" w:rsidR="007D0B39" w:rsidRPr="003E02A5" w:rsidRDefault="007D0B39" w:rsidP="007D0B39">
            <w:pPr>
              <w:tabs>
                <w:tab w:val="left" w:pos="1440"/>
                <w:tab w:val="left" w:pos="3680"/>
                <w:tab w:val="left" w:pos="6380"/>
              </w:tabs>
            </w:pPr>
            <w:r w:rsidRPr="003E02A5">
              <w:tab/>
            </w:r>
            <w:r w:rsidRPr="003E02A5">
              <w:rPr>
                <w:b/>
              </w:rPr>
              <w:t>No</w:t>
            </w:r>
            <w:r w:rsidRPr="003E02A5">
              <w:tab/>
            </w:r>
            <w:r w:rsidRPr="003E02A5">
              <w:rPr>
                <w:b/>
              </w:rPr>
              <w:t>Maybe</w:t>
            </w:r>
            <w:r w:rsidRPr="003E02A5">
              <w:tab/>
            </w:r>
            <w:r w:rsidRPr="003E02A5">
              <w:rPr>
                <w:b/>
              </w:rPr>
              <w:t>Yes</w:t>
            </w:r>
          </w:p>
          <w:p w14:paraId="75B8A1BE" w14:textId="77777777" w:rsidR="007D0B39" w:rsidRDefault="007D0B39" w:rsidP="007D0B39">
            <w:pPr>
              <w:rPr>
                <w:rFonts w:ascii="Arial" w:hAnsi="Arial" w:cs="Arial"/>
                <w:bCs/>
              </w:rPr>
            </w:pPr>
          </w:p>
          <w:p w14:paraId="32BCCCE5" w14:textId="77777777" w:rsidR="007D0B39" w:rsidRPr="004E1D80" w:rsidRDefault="007D0B39" w:rsidP="007D0B39">
            <w:pPr>
              <w:rPr>
                <w:bCs/>
              </w:rPr>
            </w:pPr>
          </w:p>
          <w:p w14:paraId="6C0A9E60" w14:textId="1426C43F" w:rsidR="006D31CA" w:rsidRDefault="004E1D80" w:rsidP="002C7EA7">
            <w:pPr>
              <w:rPr>
                <w:bCs/>
                <w:u w:val="single"/>
              </w:rPr>
            </w:pPr>
            <w:r w:rsidRPr="004E1D80">
              <w:rPr>
                <w:bCs/>
                <w:u w:val="single"/>
              </w:rPr>
              <w:t>Appendix 3- Vignettes</w:t>
            </w:r>
          </w:p>
          <w:p w14:paraId="2E435332" w14:textId="67DB6261" w:rsidR="006C0E85" w:rsidRDefault="006C0E85" w:rsidP="002C7EA7">
            <w:pPr>
              <w:rPr>
                <w:bCs/>
                <w:u w:val="single"/>
              </w:rPr>
            </w:pPr>
          </w:p>
          <w:p w14:paraId="665A0C70" w14:textId="0B918102" w:rsidR="006C0E85" w:rsidRDefault="006C0E85" w:rsidP="002C7EA7">
            <w:pPr>
              <w:rPr>
                <w:bCs/>
              </w:rPr>
            </w:pPr>
            <w:r>
              <w:rPr>
                <w:bCs/>
                <w:u w:val="single"/>
              </w:rPr>
              <w:t>Externalising Behaviours Vignette</w:t>
            </w:r>
          </w:p>
          <w:p w14:paraId="680EE119" w14:textId="1DDE5ED7" w:rsidR="006C0E85" w:rsidRDefault="006C0E85" w:rsidP="002C7EA7">
            <w:pPr>
              <w:rPr>
                <w:bCs/>
              </w:rPr>
            </w:pPr>
          </w:p>
          <w:p w14:paraId="76E92103" w14:textId="1430F5FB" w:rsidR="006C0E85" w:rsidRDefault="006C0E85" w:rsidP="002C7EA7">
            <w:pPr>
              <w:rPr>
                <w:bCs/>
              </w:rPr>
            </w:pPr>
            <w:r>
              <w:rPr>
                <w:bCs/>
              </w:rPr>
              <w:t xml:space="preserve">Anon is a pupil in your class at school. When the class teacher speaks, </w:t>
            </w:r>
            <w:proofErr w:type="gramStart"/>
            <w:r>
              <w:rPr>
                <w:bCs/>
              </w:rPr>
              <w:t>Anon</w:t>
            </w:r>
            <w:proofErr w:type="gramEnd"/>
            <w:r>
              <w:rPr>
                <w:bCs/>
              </w:rPr>
              <w:t xml:space="preserve"> fidgets a lot. Anon is often on the go and usually interrupts other people’s conversations and games. Anon often talks a lot, is often forgetful and has difficulty awaiting turn in class, often blurting out answers at the teacher before the question has been finished. </w:t>
            </w:r>
          </w:p>
          <w:p w14:paraId="453BEA5B" w14:textId="269A7EAD" w:rsidR="006C0E85" w:rsidRDefault="006C0E85" w:rsidP="002C7EA7">
            <w:pPr>
              <w:rPr>
                <w:bCs/>
              </w:rPr>
            </w:pPr>
          </w:p>
          <w:p w14:paraId="0FFA6F9E" w14:textId="3E7781E2" w:rsidR="006C0E85" w:rsidRDefault="006C0E85" w:rsidP="002C7EA7">
            <w:pPr>
              <w:rPr>
                <w:bCs/>
              </w:rPr>
            </w:pPr>
            <w:r>
              <w:rPr>
                <w:bCs/>
                <w:u w:val="single"/>
              </w:rPr>
              <w:t>Internalising Behaviours Vignette</w:t>
            </w:r>
          </w:p>
          <w:p w14:paraId="09BE97DE" w14:textId="6FD4CE2D" w:rsidR="006C0E85" w:rsidRDefault="006C0E85" w:rsidP="002C7EA7">
            <w:pPr>
              <w:rPr>
                <w:bCs/>
              </w:rPr>
            </w:pPr>
          </w:p>
          <w:p w14:paraId="51F68CD5" w14:textId="6C6FB580" w:rsidR="006C0E85" w:rsidRPr="006C0E85" w:rsidRDefault="006C0E85" w:rsidP="002C7EA7">
            <w:pPr>
              <w:rPr>
                <w:bCs/>
              </w:rPr>
            </w:pPr>
            <w:r>
              <w:rPr>
                <w:bCs/>
              </w:rPr>
              <w:t xml:space="preserve">Anon is a pupil in your class at school. Anon often does not pay attention in class and is easily distracted. When the class teacher speaks, </w:t>
            </w:r>
            <w:proofErr w:type="gramStart"/>
            <w:r>
              <w:rPr>
                <w:bCs/>
              </w:rPr>
              <w:t>Anon</w:t>
            </w:r>
            <w:proofErr w:type="gramEnd"/>
            <w:r>
              <w:rPr>
                <w:bCs/>
              </w:rPr>
              <w:t xml:space="preserve"> regularly does not listen, and fails to finish schoolwork.</w:t>
            </w:r>
            <w:r>
              <w:rPr>
                <w:bCs/>
              </w:rPr>
              <w:t xml:space="preserve"> </w:t>
            </w:r>
            <w:r>
              <w:rPr>
                <w:bCs/>
              </w:rPr>
              <w:t>Anon often loses things.</w:t>
            </w:r>
          </w:p>
          <w:p w14:paraId="0BFFFB45" w14:textId="76573DA9" w:rsidR="004E1D80" w:rsidRPr="004E1D80" w:rsidRDefault="004E1D80" w:rsidP="002C7EA7">
            <w:pPr>
              <w:rPr>
                <w:bCs/>
              </w:rPr>
            </w:pPr>
          </w:p>
          <w:p w14:paraId="0BE5740F" w14:textId="1C767B5D" w:rsidR="004E1D80" w:rsidRPr="004E1D80" w:rsidRDefault="004E1D80" w:rsidP="002C7EA7">
            <w:pPr>
              <w:rPr>
                <w:bCs/>
                <w:u w:val="single"/>
              </w:rPr>
            </w:pPr>
            <w:r w:rsidRPr="004E1D80">
              <w:rPr>
                <w:bCs/>
                <w:u w:val="single"/>
              </w:rPr>
              <w:t>Appendix 4- Ethics</w:t>
            </w:r>
          </w:p>
          <w:p w14:paraId="6E6AB3DF" w14:textId="5065AC86" w:rsidR="00C061EC" w:rsidRDefault="00C061EC" w:rsidP="002C7EA7">
            <w:pPr>
              <w:rPr>
                <w:rFonts w:ascii="Arial" w:hAnsi="Arial" w:cs="Arial"/>
                <w:b/>
              </w:rPr>
            </w:pPr>
          </w:p>
          <w:p w14:paraId="3FC020C4" w14:textId="53ACBDDA" w:rsidR="00994B13" w:rsidRDefault="00994B13" w:rsidP="002C7EA7">
            <w:pPr>
              <w:rPr>
                <w:rFonts w:ascii="Arial" w:hAnsi="Arial" w:cs="Arial"/>
                <w:bCs/>
              </w:rPr>
            </w:pPr>
            <w:r>
              <w:rPr>
                <w:rFonts w:ascii="Arial" w:hAnsi="Arial" w:cs="Arial"/>
                <w:bCs/>
              </w:rPr>
              <w:t>The study will be carried out in accordance with the BPS Code of Human Research Ethics (2014), the BPS Code of Ethics and Conduct (2018), the UWTSD Research Ethics and Integrity Code of Practise and the UWTSD Research Data Management Policy. Informed consent will be gained from parents using an opt-out procedure, where parents will be given the opportunity to return a form if they would</w:t>
            </w:r>
            <w:r w:rsidR="00AC78E4">
              <w:rPr>
                <w:rFonts w:ascii="Arial" w:hAnsi="Arial" w:cs="Arial"/>
                <w:bCs/>
              </w:rPr>
              <w:t xml:space="preserve"> not like their child to take part in the study</w:t>
            </w:r>
            <w:r>
              <w:rPr>
                <w:rFonts w:ascii="Arial" w:hAnsi="Arial" w:cs="Arial"/>
                <w:bCs/>
              </w:rPr>
              <w:t xml:space="preserve">. The consent form will provide parents with full details of the study. Assent will also be gained from participants. The right to withdraw </w:t>
            </w:r>
            <w:r w:rsidR="00AC78E4">
              <w:rPr>
                <w:rFonts w:ascii="Arial" w:hAnsi="Arial" w:cs="Arial"/>
                <w:bCs/>
              </w:rPr>
              <w:t xml:space="preserve">without penalty </w:t>
            </w:r>
            <w:r>
              <w:rPr>
                <w:rFonts w:ascii="Arial" w:hAnsi="Arial" w:cs="Arial"/>
                <w:bCs/>
              </w:rPr>
              <w:t>at any time will be outlined to parents and children. Written consent from the headteachers of the school</w:t>
            </w:r>
            <w:r w:rsidR="00AC78E4">
              <w:rPr>
                <w:rFonts w:ascii="Arial" w:hAnsi="Arial" w:cs="Arial"/>
                <w:bCs/>
              </w:rPr>
              <w:t>s</w:t>
            </w:r>
            <w:r>
              <w:rPr>
                <w:rFonts w:ascii="Arial" w:hAnsi="Arial" w:cs="Arial"/>
                <w:bCs/>
              </w:rPr>
              <w:t xml:space="preserve"> will be obtained as they are</w:t>
            </w:r>
            <w:r w:rsidR="00AC78E4">
              <w:rPr>
                <w:rFonts w:ascii="Arial" w:hAnsi="Arial" w:cs="Arial"/>
                <w:bCs/>
              </w:rPr>
              <w:t xml:space="preserve"> identified as </w:t>
            </w:r>
            <w:r>
              <w:rPr>
                <w:rFonts w:ascii="Arial" w:hAnsi="Arial" w:cs="Arial"/>
                <w:bCs/>
              </w:rPr>
              <w:t>gatekeepers. All data will remain anonymous and confidential. No names will be recorded</w:t>
            </w:r>
            <w:r w:rsidR="00AC78E4">
              <w:rPr>
                <w:rFonts w:ascii="Arial" w:hAnsi="Arial" w:cs="Arial"/>
                <w:bCs/>
              </w:rPr>
              <w:t xml:space="preserve"> in order to protect anonymity</w:t>
            </w:r>
            <w:r>
              <w:rPr>
                <w:rFonts w:ascii="Arial" w:hAnsi="Arial" w:cs="Arial"/>
                <w:bCs/>
              </w:rPr>
              <w:t xml:space="preserve">. Data will be collected in accordance with the Data Protection Act. Prior to the study commencing full ethical approval will be obtained from the UWTSD ethics committee. No deception is involved in the study. The four BPS ethical principles: responsibility, respect, integrity and competence will be followed. </w:t>
            </w:r>
            <w:r w:rsidR="00AC78E4">
              <w:rPr>
                <w:rFonts w:ascii="Arial" w:hAnsi="Arial" w:cs="Arial"/>
                <w:bCs/>
              </w:rPr>
              <w:t>Contact details for the researcher and supervisor will be provided to all involved. The opportunity to ask questions will also be provided.</w:t>
            </w:r>
            <w:r w:rsidR="006C7714">
              <w:rPr>
                <w:rFonts w:ascii="Arial" w:hAnsi="Arial" w:cs="Arial"/>
                <w:bCs/>
              </w:rPr>
              <w:t xml:space="preserve"> </w:t>
            </w:r>
            <w:r w:rsidR="000656C5">
              <w:rPr>
                <w:rFonts w:ascii="Arial" w:hAnsi="Arial" w:cs="Arial"/>
                <w:bCs/>
              </w:rPr>
              <w:t>Extra care will be taken as children are considered a vulnerable group. Details of all potential risks will be outlined in an ethics approval form.</w:t>
            </w:r>
          </w:p>
          <w:p w14:paraId="23B3FB0A" w14:textId="77777777" w:rsidR="00420CF5" w:rsidRDefault="00420CF5" w:rsidP="002C7EA7">
            <w:pPr>
              <w:rPr>
                <w:rFonts w:ascii="Arial" w:hAnsi="Arial" w:cs="Arial"/>
                <w:b/>
              </w:rPr>
            </w:pPr>
          </w:p>
          <w:p w14:paraId="60352298" w14:textId="77777777" w:rsidR="00C061EC" w:rsidRDefault="00C061EC" w:rsidP="002C7EA7">
            <w:pPr>
              <w:rPr>
                <w:rFonts w:ascii="Arial" w:hAnsi="Arial" w:cs="Arial"/>
                <w:b/>
              </w:rPr>
            </w:pPr>
          </w:p>
          <w:p w14:paraId="717CFF7A" w14:textId="77777777" w:rsidR="00C061EC" w:rsidRDefault="00C061EC" w:rsidP="002C7EA7">
            <w:pPr>
              <w:rPr>
                <w:rFonts w:ascii="Arial" w:hAnsi="Arial" w:cs="Arial"/>
                <w:b/>
              </w:rPr>
            </w:pPr>
          </w:p>
          <w:p w14:paraId="57185B9B" w14:textId="77777777" w:rsidR="001C3564" w:rsidRDefault="001C3564" w:rsidP="002C7EA7">
            <w:pPr>
              <w:rPr>
                <w:rFonts w:ascii="Arial" w:hAnsi="Arial" w:cs="Arial"/>
                <w:b/>
              </w:rPr>
            </w:pPr>
          </w:p>
          <w:p w14:paraId="5C7F2193" w14:textId="77777777" w:rsidR="006D31CA" w:rsidRPr="00E24E04" w:rsidRDefault="006D31CA" w:rsidP="002C7EA7">
            <w:pPr>
              <w:rPr>
                <w:rFonts w:ascii="Arial" w:hAnsi="Arial" w:cs="Arial"/>
                <w:b/>
              </w:rPr>
            </w:pPr>
          </w:p>
        </w:tc>
      </w:tr>
    </w:tbl>
    <w:p w14:paraId="3E2D8402" w14:textId="77777777" w:rsidR="00C50C14" w:rsidRPr="005B6657" w:rsidRDefault="00C50C14" w:rsidP="0067154A">
      <w:pPr>
        <w:pStyle w:val="SMUNORMALARIAL"/>
        <w:rPr>
          <w:sz w:val="4"/>
          <w:szCs w:val="4"/>
        </w:rPr>
      </w:pPr>
    </w:p>
    <w:sectPr w:rsidR="00C50C14" w:rsidRPr="005B6657" w:rsidSect="003E444F">
      <w:footerReference w:type="even" r:id="rId11"/>
      <w:footerReference w:type="default" r:id="rId12"/>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8F7F80" w14:textId="77777777" w:rsidR="00E73ADA" w:rsidRDefault="00E73ADA">
      <w:r>
        <w:separator/>
      </w:r>
    </w:p>
  </w:endnote>
  <w:endnote w:type="continuationSeparator" w:id="0">
    <w:p w14:paraId="1A83E90A" w14:textId="77777777" w:rsidR="00E73ADA" w:rsidRDefault="00E73A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FEFC85"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62A79C4"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1DCD65"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A121DE" w14:textId="77777777" w:rsidR="00E73ADA" w:rsidRDefault="00E73ADA">
      <w:r>
        <w:separator/>
      </w:r>
    </w:p>
  </w:footnote>
  <w:footnote w:type="continuationSeparator" w:id="0">
    <w:p w14:paraId="72915D01" w14:textId="77777777" w:rsidR="00E73ADA" w:rsidRDefault="00E73A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EF10C3"/>
    <w:multiLevelType w:val="hybridMultilevel"/>
    <w:tmpl w:val="D7F6B0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6102565"/>
    <w:multiLevelType w:val="hybridMultilevel"/>
    <w:tmpl w:val="8CE80BE2"/>
    <w:lvl w:ilvl="0" w:tplc="1C369690">
      <w:start w:val="1"/>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4D664D"/>
    <w:multiLevelType w:val="hybridMultilevel"/>
    <w:tmpl w:val="6374CB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3125B82"/>
    <w:multiLevelType w:val="hybridMultilevel"/>
    <w:tmpl w:val="66D2E742"/>
    <w:lvl w:ilvl="0" w:tplc="92289712">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5"/>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8"/>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799E"/>
    <w:rsid w:val="000260A6"/>
    <w:rsid w:val="00031B03"/>
    <w:rsid w:val="00034993"/>
    <w:rsid w:val="0004064E"/>
    <w:rsid w:val="0004703C"/>
    <w:rsid w:val="0005245C"/>
    <w:rsid w:val="00057223"/>
    <w:rsid w:val="000656C5"/>
    <w:rsid w:val="00066E0A"/>
    <w:rsid w:val="00073E06"/>
    <w:rsid w:val="00086D4F"/>
    <w:rsid w:val="00087BF3"/>
    <w:rsid w:val="000920D2"/>
    <w:rsid w:val="000C1972"/>
    <w:rsid w:val="000C45C6"/>
    <w:rsid w:val="000C7356"/>
    <w:rsid w:val="000D2F5D"/>
    <w:rsid w:val="000E4E3F"/>
    <w:rsid w:val="000F514D"/>
    <w:rsid w:val="00107694"/>
    <w:rsid w:val="00161012"/>
    <w:rsid w:val="00175793"/>
    <w:rsid w:val="00183928"/>
    <w:rsid w:val="00185FED"/>
    <w:rsid w:val="00186F40"/>
    <w:rsid w:val="001879DB"/>
    <w:rsid w:val="001A749D"/>
    <w:rsid w:val="001B4095"/>
    <w:rsid w:val="001B449D"/>
    <w:rsid w:val="001B71B7"/>
    <w:rsid w:val="001C3564"/>
    <w:rsid w:val="001C66DA"/>
    <w:rsid w:val="001C6D7D"/>
    <w:rsid w:val="001D0B68"/>
    <w:rsid w:val="001D1828"/>
    <w:rsid w:val="001D499B"/>
    <w:rsid w:val="001E59FF"/>
    <w:rsid w:val="001E5D06"/>
    <w:rsid w:val="001F76EE"/>
    <w:rsid w:val="00202E91"/>
    <w:rsid w:val="00207F50"/>
    <w:rsid w:val="00225F9B"/>
    <w:rsid w:val="00232B86"/>
    <w:rsid w:val="00235567"/>
    <w:rsid w:val="00237A84"/>
    <w:rsid w:val="002421F2"/>
    <w:rsid w:val="0024425B"/>
    <w:rsid w:val="002505E0"/>
    <w:rsid w:val="002602A3"/>
    <w:rsid w:val="00264490"/>
    <w:rsid w:val="00267B3E"/>
    <w:rsid w:val="00274FDF"/>
    <w:rsid w:val="002A2D52"/>
    <w:rsid w:val="002C73E4"/>
    <w:rsid w:val="002C7EA7"/>
    <w:rsid w:val="002D557D"/>
    <w:rsid w:val="002E1017"/>
    <w:rsid w:val="002E3A03"/>
    <w:rsid w:val="002E51EC"/>
    <w:rsid w:val="002E55B3"/>
    <w:rsid w:val="002E6135"/>
    <w:rsid w:val="003060CA"/>
    <w:rsid w:val="00310104"/>
    <w:rsid w:val="00311A2C"/>
    <w:rsid w:val="00314D21"/>
    <w:rsid w:val="00315B36"/>
    <w:rsid w:val="00330124"/>
    <w:rsid w:val="00331897"/>
    <w:rsid w:val="003449A1"/>
    <w:rsid w:val="00347768"/>
    <w:rsid w:val="00353723"/>
    <w:rsid w:val="00355542"/>
    <w:rsid w:val="0036040C"/>
    <w:rsid w:val="00360E4B"/>
    <w:rsid w:val="00365742"/>
    <w:rsid w:val="00380155"/>
    <w:rsid w:val="00393019"/>
    <w:rsid w:val="003A52E4"/>
    <w:rsid w:val="003A71AE"/>
    <w:rsid w:val="003B1901"/>
    <w:rsid w:val="003B5F80"/>
    <w:rsid w:val="003C154B"/>
    <w:rsid w:val="003D0CD4"/>
    <w:rsid w:val="003E02A5"/>
    <w:rsid w:val="003E444F"/>
    <w:rsid w:val="003E4ECD"/>
    <w:rsid w:val="003E5FDA"/>
    <w:rsid w:val="003F158B"/>
    <w:rsid w:val="003F4AFC"/>
    <w:rsid w:val="003F798F"/>
    <w:rsid w:val="004010C2"/>
    <w:rsid w:val="0041109D"/>
    <w:rsid w:val="00420CF5"/>
    <w:rsid w:val="00430197"/>
    <w:rsid w:val="004319CC"/>
    <w:rsid w:val="00441243"/>
    <w:rsid w:val="00442DF8"/>
    <w:rsid w:val="00444AE4"/>
    <w:rsid w:val="00445302"/>
    <w:rsid w:val="00451E6F"/>
    <w:rsid w:val="004601EE"/>
    <w:rsid w:val="00463D09"/>
    <w:rsid w:val="004804FA"/>
    <w:rsid w:val="00481945"/>
    <w:rsid w:val="00485CDE"/>
    <w:rsid w:val="00487A6A"/>
    <w:rsid w:val="004A2264"/>
    <w:rsid w:val="004A3146"/>
    <w:rsid w:val="004B2991"/>
    <w:rsid w:val="004B50AF"/>
    <w:rsid w:val="004B653C"/>
    <w:rsid w:val="004B747F"/>
    <w:rsid w:val="004C0B85"/>
    <w:rsid w:val="004E1D80"/>
    <w:rsid w:val="004E2539"/>
    <w:rsid w:val="004E60DC"/>
    <w:rsid w:val="004E6584"/>
    <w:rsid w:val="004E689D"/>
    <w:rsid w:val="00500534"/>
    <w:rsid w:val="00507F85"/>
    <w:rsid w:val="00521B3C"/>
    <w:rsid w:val="00531677"/>
    <w:rsid w:val="00532F30"/>
    <w:rsid w:val="00535993"/>
    <w:rsid w:val="00561B52"/>
    <w:rsid w:val="00563CEA"/>
    <w:rsid w:val="00575BFA"/>
    <w:rsid w:val="00595D29"/>
    <w:rsid w:val="005B6580"/>
    <w:rsid w:val="005B6657"/>
    <w:rsid w:val="005B72AB"/>
    <w:rsid w:val="005C2348"/>
    <w:rsid w:val="005C3249"/>
    <w:rsid w:val="005C3D7B"/>
    <w:rsid w:val="005D16E0"/>
    <w:rsid w:val="005E4647"/>
    <w:rsid w:val="005E74F1"/>
    <w:rsid w:val="0060533C"/>
    <w:rsid w:val="0061294B"/>
    <w:rsid w:val="00614C25"/>
    <w:rsid w:val="006252E3"/>
    <w:rsid w:val="0063618F"/>
    <w:rsid w:val="00640A44"/>
    <w:rsid w:val="006476EE"/>
    <w:rsid w:val="0067154A"/>
    <w:rsid w:val="00673604"/>
    <w:rsid w:val="00673DA3"/>
    <w:rsid w:val="00682F1A"/>
    <w:rsid w:val="006838D7"/>
    <w:rsid w:val="00685815"/>
    <w:rsid w:val="00692968"/>
    <w:rsid w:val="00695B21"/>
    <w:rsid w:val="006A17E5"/>
    <w:rsid w:val="006C0E85"/>
    <w:rsid w:val="006C2BAF"/>
    <w:rsid w:val="006C752F"/>
    <w:rsid w:val="006C7714"/>
    <w:rsid w:val="006D0EBD"/>
    <w:rsid w:val="006D10AC"/>
    <w:rsid w:val="006D31CA"/>
    <w:rsid w:val="006E4763"/>
    <w:rsid w:val="006E670A"/>
    <w:rsid w:val="006F3D33"/>
    <w:rsid w:val="006F4EB4"/>
    <w:rsid w:val="00704616"/>
    <w:rsid w:val="00707654"/>
    <w:rsid w:val="0071671E"/>
    <w:rsid w:val="007209B9"/>
    <w:rsid w:val="00720E1E"/>
    <w:rsid w:val="00727EE0"/>
    <w:rsid w:val="00733B4E"/>
    <w:rsid w:val="00733DA8"/>
    <w:rsid w:val="00745035"/>
    <w:rsid w:val="0075060E"/>
    <w:rsid w:val="0075107C"/>
    <w:rsid w:val="00753CE4"/>
    <w:rsid w:val="00754BA9"/>
    <w:rsid w:val="007552D9"/>
    <w:rsid w:val="00756104"/>
    <w:rsid w:val="007579F4"/>
    <w:rsid w:val="007615DD"/>
    <w:rsid w:val="007804DD"/>
    <w:rsid w:val="00782BB6"/>
    <w:rsid w:val="007A028B"/>
    <w:rsid w:val="007A643E"/>
    <w:rsid w:val="007B4FA1"/>
    <w:rsid w:val="007B61DD"/>
    <w:rsid w:val="007C24DF"/>
    <w:rsid w:val="007C61A6"/>
    <w:rsid w:val="007D0B39"/>
    <w:rsid w:val="007D1054"/>
    <w:rsid w:val="007D6395"/>
    <w:rsid w:val="007E1B79"/>
    <w:rsid w:val="007E279A"/>
    <w:rsid w:val="007E787E"/>
    <w:rsid w:val="008066ED"/>
    <w:rsid w:val="008226C0"/>
    <w:rsid w:val="00822FE7"/>
    <w:rsid w:val="0083364B"/>
    <w:rsid w:val="0085195B"/>
    <w:rsid w:val="0086342C"/>
    <w:rsid w:val="008653F3"/>
    <w:rsid w:val="008656B7"/>
    <w:rsid w:val="00865984"/>
    <w:rsid w:val="0086773C"/>
    <w:rsid w:val="0087576C"/>
    <w:rsid w:val="00880183"/>
    <w:rsid w:val="008815E0"/>
    <w:rsid w:val="008831EE"/>
    <w:rsid w:val="00885B67"/>
    <w:rsid w:val="00887014"/>
    <w:rsid w:val="008944B8"/>
    <w:rsid w:val="008B634B"/>
    <w:rsid w:val="008C0046"/>
    <w:rsid w:val="008C23D4"/>
    <w:rsid w:val="008C4B50"/>
    <w:rsid w:val="008C62A5"/>
    <w:rsid w:val="008D2E13"/>
    <w:rsid w:val="008D428B"/>
    <w:rsid w:val="008F6C40"/>
    <w:rsid w:val="00905268"/>
    <w:rsid w:val="0091227C"/>
    <w:rsid w:val="00913CDB"/>
    <w:rsid w:val="00915A2E"/>
    <w:rsid w:val="0092238A"/>
    <w:rsid w:val="00925A3C"/>
    <w:rsid w:val="00933BA5"/>
    <w:rsid w:val="00940155"/>
    <w:rsid w:val="00942AA0"/>
    <w:rsid w:val="00945CEC"/>
    <w:rsid w:val="009510D3"/>
    <w:rsid w:val="009665F3"/>
    <w:rsid w:val="0097069B"/>
    <w:rsid w:val="0097158B"/>
    <w:rsid w:val="009760D0"/>
    <w:rsid w:val="00980319"/>
    <w:rsid w:val="00985BE8"/>
    <w:rsid w:val="009864FC"/>
    <w:rsid w:val="0098670C"/>
    <w:rsid w:val="00990C19"/>
    <w:rsid w:val="00992264"/>
    <w:rsid w:val="00992E83"/>
    <w:rsid w:val="00994B13"/>
    <w:rsid w:val="009A190D"/>
    <w:rsid w:val="009A1D4A"/>
    <w:rsid w:val="009D14AD"/>
    <w:rsid w:val="009D7DC5"/>
    <w:rsid w:val="009E3557"/>
    <w:rsid w:val="009E43FE"/>
    <w:rsid w:val="009F0537"/>
    <w:rsid w:val="009F6541"/>
    <w:rsid w:val="00A01F77"/>
    <w:rsid w:val="00A1196A"/>
    <w:rsid w:val="00A13ED4"/>
    <w:rsid w:val="00A144DD"/>
    <w:rsid w:val="00A40E97"/>
    <w:rsid w:val="00A456C7"/>
    <w:rsid w:val="00A47A7F"/>
    <w:rsid w:val="00A56BB3"/>
    <w:rsid w:val="00A6250E"/>
    <w:rsid w:val="00A64E67"/>
    <w:rsid w:val="00A727C7"/>
    <w:rsid w:val="00A949FC"/>
    <w:rsid w:val="00A9677C"/>
    <w:rsid w:val="00AA7F18"/>
    <w:rsid w:val="00AC1CE8"/>
    <w:rsid w:val="00AC543E"/>
    <w:rsid w:val="00AC78E4"/>
    <w:rsid w:val="00AF4D4E"/>
    <w:rsid w:val="00AF5D51"/>
    <w:rsid w:val="00B00EEE"/>
    <w:rsid w:val="00B03110"/>
    <w:rsid w:val="00B05B70"/>
    <w:rsid w:val="00B133D6"/>
    <w:rsid w:val="00B15FD5"/>
    <w:rsid w:val="00B248BA"/>
    <w:rsid w:val="00B37733"/>
    <w:rsid w:val="00B42D84"/>
    <w:rsid w:val="00B43AE5"/>
    <w:rsid w:val="00B6567E"/>
    <w:rsid w:val="00B76769"/>
    <w:rsid w:val="00B91B51"/>
    <w:rsid w:val="00B94A46"/>
    <w:rsid w:val="00B9786C"/>
    <w:rsid w:val="00BA756C"/>
    <w:rsid w:val="00BA7620"/>
    <w:rsid w:val="00BB4BDA"/>
    <w:rsid w:val="00BC0096"/>
    <w:rsid w:val="00BC22BC"/>
    <w:rsid w:val="00BC54E5"/>
    <w:rsid w:val="00BD4768"/>
    <w:rsid w:val="00BF0A01"/>
    <w:rsid w:val="00C035B1"/>
    <w:rsid w:val="00C061EC"/>
    <w:rsid w:val="00C11D79"/>
    <w:rsid w:val="00C26700"/>
    <w:rsid w:val="00C471CE"/>
    <w:rsid w:val="00C50C14"/>
    <w:rsid w:val="00C51858"/>
    <w:rsid w:val="00C61291"/>
    <w:rsid w:val="00C6636C"/>
    <w:rsid w:val="00C675F1"/>
    <w:rsid w:val="00C752EF"/>
    <w:rsid w:val="00C76FDA"/>
    <w:rsid w:val="00C83B07"/>
    <w:rsid w:val="00C879ED"/>
    <w:rsid w:val="00C92065"/>
    <w:rsid w:val="00C92A53"/>
    <w:rsid w:val="00CB366C"/>
    <w:rsid w:val="00CC030D"/>
    <w:rsid w:val="00CC41BB"/>
    <w:rsid w:val="00CD6F8E"/>
    <w:rsid w:val="00CD79E9"/>
    <w:rsid w:val="00CE0110"/>
    <w:rsid w:val="00CE66C4"/>
    <w:rsid w:val="00CF4972"/>
    <w:rsid w:val="00CF5F56"/>
    <w:rsid w:val="00D01C1B"/>
    <w:rsid w:val="00D077E1"/>
    <w:rsid w:val="00D128EA"/>
    <w:rsid w:val="00D2461D"/>
    <w:rsid w:val="00D40D39"/>
    <w:rsid w:val="00D744CC"/>
    <w:rsid w:val="00D836A0"/>
    <w:rsid w:val="00D83BA6"/>
    <w:rsid w:val="00D9285C"/>
    <w:rsid w:val="00D92BA9"/>
    <w:rsid w:val="00DA2212"/>
    <w:rsid w:val="00DB1B13"/>
    <w:rsid w:val="00DB4F0B"/>
    <w:rsid w:val="00DB7633"/>
    <w:rsid w:val="00DB7AE5"/>
    <w:rsid w:val="00DC1CC7"/>
    <w:rsid w:val="00DC77E1"/>
    <w:rsid w:val="00DD7F54"/>
    <w:rsid w:val="00DE121A"/>
    <w:rsid w:val="00DE13C7"/>
    <w:rsid w:val="00DF4D67"/>
    <w:rsid w:val="00DF7A76"/>
    <w:rsid w:val="00E0289D"/>
    <w:rsid w:val="00E12002"/>
    <w:rsid w:val="00E24E04"/>
    <w:rsid w:val="00E25C87"/>
    <w:rsid w:val="00E26247"/>
    <w:rsid w:val="00E271BA"/>
    <w:rsid w:val="00E31518"/>
    <w:rsid w:val="00E37438"/>
    <w:rsid w:val="00E47430"/>
    <w:rsid w:val="00E50BFF"/>
    <w:rsid w:val="00E63A9A"/>
    <w:rsid w:val="00E64185"/>
    <w:rsid w:val="00E667C8"/>
    <w:rsid w:val="00E73ADA"/>
    <w:rsid w:val="00E84E80"/>
    <w:rsid w:val="00E92DC5"/>
    <w:rsid w:val="00EA230D"/>
    <w:rsid w:val="00EC2A13"/>
    <w:rsid w:val="00ED37E5"/>
    <w:rsid w:val="00EF25ED"/>
    <w:rsid w:val="00EF4440"/>
    <w:rsid w:val="00EF6B3C"/>
    <w:rsid w:val="00F06B1D"/>
    <w:rsid w:val="00F10E33"/>
    <w:rsid w:val="00F15CBA"/>
    <w:rsid w:val="00F17B14"/>
    <w:rsid w:val="00F200A1"/>
    <w:rsid w:val="00F40032"/>
    <w:rsid w:val="00F41182"/>
    <w:rsid w:val="00F4311E"/>
    <w:rsid w:val="00F4415B"/>
    <w:rsid w:val="00F472B8"/>
    <w:rsid w:val="00F5547A"/>
    <w:rsid w:val="00F7195A"/>
    <w:rsid w:val="00F73A03"/>
    <w:rsid w:val="00F75934"/>
    <w:rsid w:val="00F84809"/>
    <w:rsid w:val="00F976D1"/>
    <w:rsid w:val="00FA21DE"/>
    <w:rsid w:val="00FA650A"/>
    <w:rsid w:val="00FB21C2"/>
    <w:rsid w:val="00FB5FF5"/>
    <w:rsid w:val="00FC06E5"/>
    <w:rsid w:val="00FD2FD7"/>
    <w:rsid w:val="00FD4AF1"/>
    <w:rsid w:val="00FD5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DD16DA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semiHidden/>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365742"/>
    <w:pPr>
      <w:ind w:left="720"/>
      <w:contextualSpacing/>
    </w:pPr>
  </w:style>
  <w:style w:type="paragraph" w:styleId="NormalWeb">
    <w:name w:val="Normal (Web)"/>
    <w:basedOn w:val="Normal"/>
    <w:uiPriority w:val="99"/>
    <w:unhideWhenUsed/>
    <w:rsid w:val="003E02A5"/>
    <w:pPr>
      <w:spacing w:before="100" w:beforeAutospacing="1" w:after="100" w:afterAutospacing="1"/>
    </w:pPr>
  </w:style>
  <w:style w:type="character" w:customStyle="1" w:styleId="apple-converted-space">
    <w:name w:val="apple-converted-space"/>
    <w:basedOn w:val="DefaultParagraphFont"/>
    <w:rsid w:val="0092238A"/>
  </w:style>
  <w:style w:type="character" w:styleId="Hyperlink">
    <w:name w:val="Hyperlink"/>
    <w:basedOn w:val="DefaultParagraphFont"/>
    <w:rsid w:val="00DD7F54"/>
    <w:rPr>
      <w:color w:val="0563C1" w:themeColor="hyperlink"/>
      <w:u w:val="single"/>
    </w:rPr>
  </w:style>
  <w:style w:type="character" w:styleId="UnresolvedMention">
    <w:name w:val="Unresolved Mention"/>
    <w:basedOn w:val="DefaultParagraphFont"/>
    <w:uiPriority w:val="99"/>
    <w:semiHidden/>
    <w:unhideWhenUsed/>
    <w:rsid w:val="00DD7F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4837619">
      <w:bodyDiv w:val="1"/>
      <w:marLeft w:val="0"/>
      <w:marRight w:val="0"/>
      <w:marTop w:val="0"/>
      <w:marBottom w:val="0"/>
      <w:divBdr>
        <w:top w:val="none" w:sz="0" w:space="0" w:color="auto"/>
        <w:left w:val="none" w:sz="0" w:space="0" w:color="auto"/>
        <w:bottom w:val="none" w:sz="0" w:space="0" w:color="auto"/>
        <w:right w:val="none" w:sz="0" w:space="0" w:color="auto"/>
      </w:divBdr>
      <w:divsChild>
        <w:div w:id="2118866684">
          <w:marLeft w:val="0"/>
          <w:marRight w:val="0"/>
          <w:marTop w:val="0"/>
          <w:marBottom w:val="0"/>
          <w:divBdr>
            <w:top w:val="none" w:sz="0" w:space="0" w:color="auto"/>
            <w:left w:val="none" w:sz="0" w:space="0" w:color="auto"/>
            <w:bottom w:val="none" w:sz="0" w:space="0" w:color="auto"/>
            <w:right w:val="none" w:sz="0" w:space="0" w:color="auto"/>
          </w:divBdr>
          <w:divsChild>
            <w:div w:id="108817089">
              <w:marLeft w:val="0"/>
              <w:marRight w:val="0"/>
              <w:marTop w:val="0"/>
              <w:marBottom w:val="0"/>
              <w:divBdr>
                <w:top w:val="none" w:sz="0" w:space="0" w:color="auto"/>
                <w:left w:val="none" w:sz="0" w:space="0" w:color="auto"/>
                <w:bottom w:val="none" w:sz="0" w:space="0" w:color="auto"/>
                <w:right w:val="none" w:sz="0" w:space="0" w:color="auto"/>
              </w:divBdr>
              <w:divsChild>
                <w:div w:id="292178979">
                  <w:marLeft w:val="0"/>
                  <w:marRight w:val="0"/>
                  <w:marTop w:val="0"/>
                  <w:marBottom w:val="0"/>
                  <w:divBdr>
                    <w:top w:val="none" w:sz="0" w:space="0" w:color="auto"/>
                    <w:left w:val="none" w:sz="0" w:space="0" w:color="auto"/>
                    <w:bottom w:val="none" w:sz="0" w:space="0" w:color="auto"/>
                    <w:right w:val="none" w:sz="0" w:space="0" w:color="auto"/>
                  </w:divBdr>
                </w:div>
              </w:divsChild>
            </w:div>
            <w:div w:id="2108190878">
              <w:marLeft w:val="0"/>
              <w:marRight w:val="0"/>
              <w:marTop w:val="0"/>
              <w:marBottom w:val="0"/>
              <w:divBdr>
                <w:top w:val="none" w:sz="0" w:space="0" w:color="auto"/>
                <w:left w:val="none" w:sz="0" w:space="0" w:color="auto"/>
                <w:bottom w:val="none" w:sz="0" w:space="0" w:color="auto"/>
                <w:right w:val="none" w:sz="0" w:space="0" w:color="auto"/>
              </w:divBdr>
              <w:divsChild>
                <w:div w:id="175308980">
                  <w:marLeft w:val="0"/>
                  <w:marRight w:val="0"/>
                  <w:marTop w:val="0"/>
                  <w:marBottom w:val="0"/>
                  <w:divBdr>
                    <w:top w:val="none" w:sz="0" w:space="0" w:color="auto"/>
                    <w:left w:val="none" w:sz="0" w:space="0" w:color="auto"/>
                    <w:bottom w:val="none" w:sz="0" w:space="0" w:color="auto"/>
                    <w:right w:val="none" w:sz="0" w:space="0" w:color="auto"/>
                  </w:divBdr>
                </w:div>
              </w:divsChild>
            </w:div>
            <w:div w:id="2085059032">
              <w:marLeft w:val="0"/>
              <w:marRight w:val="0"/>
              <w:marTop w:val="0"/>
              <w:marBottom w:val="0"/>
              <w:divBdr>
                <w:top w:val="none" w:sz="0" w:space="0" w:color="auto"/>
                <w:left w:val="none" w:sz="0" w:space="0" w:color="auto"/>
                <w:bottom w:val="none" w:sz="0" w:space="0" w:color="auto"/>
                <w:right w:val="none" w:sz="0" w:space="0" w:color="auto"/>
              </w:divBdr>
              <w:divsChild>
                <w:div w:id="24598863">
                  <w:marLeft w:val="0"/>
                  <w:marRight w:val="0"/>
                  <w:marTop w:val="0"/>
                  <w:marBottom w:val="0"/>
                  <w:divBdr>
                    <w:top w:val="none" w:sz="0" w:space="0" w:color="auto"/>
                    <w:left w:val="none" w:sz="0" w:space="0" w:color="auto"/>
                    <w:bottom w:val="none" w:sz="0" w:space="0" w:color="auto"/>
                    <w:right w:val="none" w:sz="0" w:space="0" w:color="auto"/>
                  </w:divBdr>
                </w:div>
                <w:div w:id="1009940562">
                  <w:marLeft w:val="0"/>
                  <w:marRight w:val="0"/>
                  <w:marTop w:val="0"/>
                  <w:marBottom w:val="0"/>
                  <w:divBdr>
                    <w:top w:val="none" w:sz="0" w:space="0" w:color="auto"/>
                    <w:left w:val="none" w:sz="0" w:space="0" w:color="auto"/>
                    <w:bottom w:val="none" w:sz="0" w:space="0" w:color="auto"/>
                    <w:right w:val="none" w:sz="0" w:space="0" w:color="auto"/>
                  </w:divBdr>
                </w:div>
                <w:div w:id="469787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249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doi.org/10.1176/ajp.2007.164.6.942"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Settings\reg-gf\Application Data\Microsoft\Templates\SMU TEMPLATES\smu portrait.dot</Template>
  <TotalTime>192</TotalTime>
  <Pages>8</Pages>
  <Words>3010</Words>
  <Characters>14930</Characters>
  <Application>Microsoft Office Word</Application>
  <DocSecurity>0</DocSecurity>
  <Lines>1066</Lines>
  <Paragraphs>294</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17646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Ammanys Heulwen Robinson (1901208)</cp:lastModifiedBy>
  <cp:revision>16</cp:revision>
  <cp:lastPrinted>2008-04-14T13:39:00Z</cp:lastPrinted>
  <dcterms:created xsi:type="dcterms:W3CDTF">2021-06-18T09:07:00Z</dcterms:created>
  <dcterms:modified xsi:type="dcterms:W3CDTF">2021-06-20T14:01:00Z</dcterms:modified>
</cp:coreProperties>
</file>