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CC996" w14:textId="6DE4EC71" w:rsidR="00A4094E" w:rsidRPr="000F294D" w:rsidRDefault="003C695F" w:rsidP="008B077D">
      <w:pPr>
        <w:jc w:val="both"/>
        <w:rPr>
          <w:rFonts w:cstheme="minorHAnsi"/>
          <w:sz w:val="28"/>
          <w:szCs w:val="28"/>
        </w:rPr>
      </w:pPr>
      <w:r w:rsidRPr="000F294D">
        <w:rPr>
          <w:rFonts w:cstheme="minorHAnsi"/>
          <w:sz w:val="28"/>
          <w:szCs w:val="28"/>
        </w:rPr>
        <w:t xml:space="preserve">The culture and context of British Airways </w:t>
      </w:r>
    </w:p>
    <w:p w14:paraId="7B780926" w14:textId="0B51F68B" w:rsidR="003C695F" w:rsidRPr="000F294D" w:rsidRDefault="00C60D11" w:rsidP="008B077D">
      <w:pPr>
        <w:jc w:val="both"/>
        <w:rPr>
          <w:rFonts w:cstheme="minorHAnsi"/>
          <w:sz w:val="28"/>
          <w:szCs w:val="28"/>
        </w:rPr>
      </w:pPr>
      <w:r w:rsidRPr="000F294D">
        <w:rPr>
          <w:rFonts w:cstheme="minorHAnsi"/>
          <w:noProof/>
          <w:sz w:val="28"/>
          <w:szCs w:val="28"/>
        </w:rPr>
        <w:drawing>
          <wp:anchor distT="0" distB="0" distL="114300" distR="114300" simplePos="0" relativeHeight="251658240" behindDoc="1" locked="0" layoutInCell="1" allowOverlap="1" wp14:anchorId="1A1AA05B" wp14:editId="27039A9B">
            <wp:simplePos x="0" y="0"/>
            <wp:positionH relativeFrom="column">
              <wp:posOffset>361950</wp:posOffset>
            </wp:positionH>
            <wp:positionV relativeFrom="paragraph">
              <wp:posOffset>177165</wp:posOffset>
            </wp:positionV>
            <wp:extent cx="4924425" cy="3575685"/>
            <wp:effectExtent l="0" t="0" r="9525" b="0"/>
            <wp:wrapThrough wrapText="bothSides">
              <wp:wrapPolygon edited="0">
                <wp:start x="0" y="0"/>
                <wp:lineTo x="0" y="21404"/>
                <wp:lineTo x="21558" y="21404"/>
                <wp:lineTo x="2155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24425" cy="3575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05AB96" w14:textId="22D9745E" w:rsidR="003C695F" w:rsidRPr="000F294D" w:rsidRDefault="003C695F" w:rsidP="008B077D">
      <w:pPr>
        <w:jc w:val="both"/>
        <w:rPr>
          <w:rFonts w:cstheme="minorHAnsi"/>
          <w:sz w:val="28"/>
          <w:szCs w:val="28"/>
        </w:rPr>
      </w:pPr>
      <w:r w:rsidRPr="000F294D">
        <w:rPr>
          <w:rFonts w:cstheme="minorHAnsi"/>
          <w:sz w:val="28"/>
          <w:szCs w:val="28"/>
        </w:rPr>
        <w:t>Author: Sandra Boscaneanu 2016826</w:t>
      </w:r>
    </w:p>
    <w:p w14:paraId="6C948A7B" w14:textId="3749DAC3" w:rsidR="003C695F" w:rsidRPr="000F294D" w:rsidRDefault="003C695F" w:rsidP="008B077D">
      <w:pPr>
        <w:jc w:val="both"/>
        <w:rPr>
          <w:rFonts w:cstheme="minorHAnsi"/>
          <w:sz w:val="28"/>
          <w:szCs w:val="28"/>
        </w:rPr>
      </w:pPr>
      <w:r w:rsidRPr="000F294D">
        <w:rPr>
          <w:rFonts w:cstheme="minorHAnsi"/>
          <w:sz w:val="28"/>
          <w:szCs w:val="28"/>
        </w:rPr>
        <w:t>Lecturer: Brynach Heffernan</w:t>
      </w:r>
    </w:p>
    <w:p w14:paraId="19918D97" w14:textId="0B79AA19" w:rsidR="003C695F" w:rsidRPr="000F294D" w:rsidRDefault="003C695F" w:rsidP="008B077D">
      <w:pPr>
        <w:jc w:val="both"/>
        <w:rPr>
          <w:rFonts w:cstheme="minorHAnsi"/>
          <w:sz w:val="28"/>
          <w:szCs w:val="28"/>
        </w:rPr>
      </w:pPr>
      <w:r w:rsidRPr="000F294D">
        <w:rPr>
          <w:rFonts w:cstheme="minorHAnsi"/>
          <w:sz w:val="28"/>
          <w:szCs w:val="28"/>
        </w:rPr>
        <w:t>University of Wales Trinity Saint David - Swansea</w:t>
      </w:r>
    </w:p>
    <w:p w14:paraId="7C10AC4B" w14:textId="32743445" w:rsidR="003C695F" w:rsidRPr="000F294D" w:rsidRDefault="003C695F" w:rsidP="008B077D">
      <w:pPr>
        <w:jc w:val="both"/>
        <w:rPr>
          <w:rFonts w:cstheme="minorHAnsi"/>
          <w:sz w:val="28"/>
          <w:szCs w:val="28"/>
        </w:rPr>
      </w:pPr>
      <w:r w:rsidRPr="000F294D">
        <w:rPr>
          <w:rFonts w:cstheme="minorHAnsi"/>
          <w:sz w:val="28"/>
          <w:szCs w:val="28"/>
        </w:rPr>
        <w:t xml:space="preserve">Date: </w:t>
      </w:r>
      <w:r w:rsidR="00424AA2" w:rsidRPr="000F294D">
        <w:rPr>
          <w:rFonts w:cstheme="minorHAnsi"/>
          <w:sz w:val="28"/>
          <w:szCs w:val="28"/>
        </w:rPr>
        <w:t>25</w:t>
      </w:r>
      <w:r w:rsidRPr="000F294D">
        <w:rPr>
          <w:rFonts w:cstheme="minorHAnsi"/>
          <w:sz w:val="28"/>
          <w:szCs w:val="28"/>
          <w:vertAlign w:val="superscript"/>
        </w:rPr>
        <w:t>th</w:t>
      </w:r>
      <w:r w:rsidRPr="000F294D">
        <w:rPr>
          <w:rFonts w:cstheme="minorHAnsi"/>
          <w:sz w:val="28"/>
          <w:szCs w:val="28"/>
        </w:rPr>
        <w:t xml:space="preserve"> of March 2022</w:t>
      </w:r>
    </w:p>
    <w:p w14:paraId="7FD88788" w14:textId="4A21BCCB" w:rsidR="00C95B13" w:rsidRDefault="003C695F">
      <w:pPr>
        <w:rPr>
          <w:rFonts w:cstheme="minorHAnsi"/>
          <w:sz w:val="28"/>
          <w:szCs w:val="28"/>
        </w:rPr>
      </w:pPr>
      <w:r w:rsidRPr="00EC5AC4">
        <w:rPr>
          <w:rFonts w:cstheme="minorHAnsi"/>
          <w:sz w:val="28"/>
          <w:szCs w:val="28"/>
        </w:rPr>
        <w:br w:type="page"/>
      </w:r>
    </w:p>
    <w:sdt>
      <w:sdtPr>
        <w:rPr>
          <w:rFonts w:asciiTheme="minorHAnsi" w:eastAsiaTheme="minorHAnsi" w:hAnsiTheme="minorHAnsi" w:cstheme="minorBidi"/>
          <w:color w:val="auto"/>
          <w:sz w:val="22"/>
          <w:szCs w:val="22"/>
          <w:lang w:val="en-GB"/>
        </w:rPr>
        <w:id w:val="459617129"/>
        <w:docPartObj>
          <w:docPartGallery w:val="Table of Contents"/>
          <w:docPartUnique/>
        </w:docPartObj>
      </w:sdtPr>
      <w:sdtEndPr>
        <w:rPr>
          <w:b/>
          <w:bCs/>
          <w:noProof/>
        </w:rPr>
      </w:sdtEndPr>
      <w:sdtContent>
        <w:p w14:paraId="6A2D3CB3" w14:textId="63F01DC3" w:rsidR="00C95B13" w:rsidRPr="00A32D56" w:rsidRDefault="00C95B13">
          <w:pPr>
            <w:pStyle w:val="TOCHeading"/>
            <w:rPr>
              <w:rFonts w:asciiTheme="minorHAnsi" w:hAnsiTheme="minorHAnsi" w:cstheme="minorHAnsi"/>
              <w:b/>
              <w:bCs/>
              <w:sz w:val="28"/>
              <w:szCs w:val="28"/>
            </w:rPr>
          </w:pPr>
          <w:r w:rsidRPr="00A32D56">
            <w:rPr>
              <w:rFonts w:asciiTheme="minorHAnsi" w:hAnsiTheme="minorHAnsi" w:cstheme="minorHAnsi"/>
              <w:b/>
              <w:bCs/>
              <w:sz w:val="28"/>
              <w:szCs w:val="28"/>
            </w:rPr>
            <w:t>Table of Contents</w:t>
          </w:r>
        </w:p>
        <w:p w14:paraId="6F7FC8F0" w14:textId="35D2FF7D" w:rsidR="00A32D56" w:rsidRPr="00A32D56" w:rsidRDefault="00C95B13">
          <w:pPr>
            <w:pStyle w:val="TOC1"/>
            <w:tabs>
              <w:tab w:val="right" w:leader="dot" w:pos="9016"/>
            </w:tabs>
            <w:rPr>
              <w:rFonts w:eastAsiaTheme="minorEastAsia" w:cstheme="minorHAnsi"/>
              <w:b/>
              <w:bCs/>
              <w:noProof/>
              <w:sz w:val="28"/>
              <w:szCs w:val="28"/>
              <w:lang w:eastAsia="en-GB"/>
            </w:rPr>
          </w:pPr>
          <w:r w:rsidRPr="00A32D56">
            <w:rPr>
              <w:rFonts w:cstheme="minorHAnsi"/>
              <w:b/>
              <w:bCs/>
              <w:sz w:val="28"/>
              <w:szCs w:val="28"/>
            </w:rPr>
            <w:fldChar w:fldCharType="begin"/>
          </w:r>
          <w:r w:rsidRPr="00A32D56">
            <w:rPr>
              <w:rFonts w:cstheme="minorHAnsi"/>
              <w:b/>
              <w:bCs/>
              <w:sz w:val="28"/>
              <w:szCs w:val="28"/>
            </w:rPr>
            <w:instrText xml:space="preserve"> TOC \o "1-3" \h \z \u </w:instrText>
          </w:r>
          <w:r w:rsidRPr="00A32D56">
            <w:rPr>
              <w:rFonts w:cstheme="minorHAnsi"/>
              <w:b/>
              <w:bCs/>
              <w:sz w:val="28"/>
              <w:szCs w:val="28"/>
            </w:rPr>
            <w:fldChar w:fldCharType="separate"/>
          </w:r>
          <w:hyperlink w:anchor="_Toc99109111" w:history="1">
            <w:r w:rsidR="00A32D56" w:rsidRPr="00A32D56">
              <w:rPr>
                <w:rStyle w:val="Hyperlink"/>
                <w:rFonts w:cstheme="minorHAnsi"/>
                <w:b/>
                <w:bCs/>
                <w:noProof/>
                <w:sz w:val="28"/>
                <w:szCs w:val="28"/>
              </w:rPr>
              <w:t>I Executive Summary</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_Toc99109111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4</w:t>
            </w:r>
            <w:r w:rsidR="00A32D56" w:rsidRPr="00A32D56">
              <w:rPr>
                <w:rFonts w:cstheme="minorHAnsi"/>
                <w:b/>
                <w:bCs/>
                <w:noProof/>
                <w:webHidden/>
                <w:sz w:val="28"/>
                <w:szCs w:val="28"/>
              </w:rPr>
              <w:fldChar w:fldCharType="end"/>
            </w:r>
          </w:hyperlink>
        </w:p>
        <w:p w14:paraId="144C9F65" w14:textId="74163F5C" w:rsidR="00A32D56" w:rsidRPr="00A32D56" w:rsidRDefault="005D75A2">
          <w:pPr>
            <w:pStyle w:val="TOC1"/>
            <w:tabs>
              <w:tab w:val="right" w:leader="dot" w:pos="9016"/>
            </w:tabs>
            <w:rPr>
              <w:rFonts w:eastAsiaTheme="minorEastAsia" w:cstheme="minorHAnsi"/>
              <w:b/>
              <w:bCs/>
              <w:noProof/>
              <w:sz w:val="28"/>
              <w:szCs w:val="28"/>
              <w:lang w:eastAsia="en-GB"/>
            </w:rPr>
          </w:pPr>
          <w:hyperlink w:anchor="_Toc99109112" w:history="1">
            <w:r w:rsidR="00A32D56" w:rsidRPr="00A32D56">
              <w:rPr>
                <w:rStyle w:val="Hyperlink"/>
                <w:rFonts w:cstheme="minorHAnsi"/>
                <w:b/>
                <w:bCs/>
                <w:noProof/>
                <w:sz w:val="28"/>
                <w:szCs w:val="28"/>
              </w:rPr>
              <w:t>II Terms of Reference</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_Toc99109112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5</w:t>
            </w:r>
            <w:r w:rsidR="00A32D56" w:rsidRPr="00A32D56">
              <w:rPr>
                <w:rFonts w:cstheme="minorHAnsi"/>
                <w:b/>
                <w:bCs/>
                <w:noProof/>
                <w:webHidden/>
                <w:sz w:val="28"/>
                <w:szCs w:val="28"/>
              </w:rPr>
              <w:fldChar w:fldCharType="end"/>
            </w:r>
          </w:hyperlink>
        </w:p>
        <w:p w14:paraId="5A8B9113" w14:textId="450ABF2B" w:rsidR="00A32D56" w:rsidRPr="00A32D56" w:rsidRDefault="005D75A2">
          <w:pPr>
            <w:pStyle w:val="TOC1"/>
            <w:tabs>
              <w:tab w:val="left" w:pos="440"/>
              <w:tab w:val="right" w:leader="dot" w:pos="9016"/>
            </w:tabs>
            <w:rPr>
              <w:rFonts w:eastAsiaTheme="minorEastAsia" w:cstheme="minorHAnsi"/>
              <w:b/>
              <w:bCs/>
              <w:noProof/>
              <w:sz w:val="28"/>
              <w:szCs w:val="28"/>
              <w:lang w:eastAsia="en-GB"/>
            </w:rPr>
          </w:pPr>
          <w:hyperlink w:anchor="_Toc99109113" w:history="1">
            <w:r w:rsidR="00A32D56" w:rsidRPr="00A32D56">
              <w:rPr>
                <w:rStyle w:val="Hyperlink"/>
                <w:rFonts w:cstheme="minorHAnsi"/>
                <w:b/>
                <w:bCs/>
                <w:noProof/>
                <w:sz w:val="28"/>
                <w:szCs w:val="28"/>
              </w:rPr>
              <w:t>1.</w:t>
            </w:r>
            <w:r w:rsidR="00A32D56" w:rsidRPr="00A32D56">
              <w:rPr>
                <w:rFonts w:eastAsiaTheme="minorEastAsia" w:cstheme="minorHAnsi"/>
                <w:b/>
                <w:bCs/>
                <w:noProof/>
                <w:sz w:val="28"/>
                <w:szCs w:val="28"/>
                <w:lang w:eastAsia="en-GB"/>
              </w:rPr>
              <w:tab/>
            </w:r>
            <w:r w:rsidR="00A32D56" w:rsidRPr="00A32D56">
              <w:rPr>
                <w:rStyle w:val="Hyperlink"/>
                <w:rFonts w:cstheme="minorHAnsi"/>
                <w:b/>
                <w:bCs/>
                <w:noProof/>
                <w:sz w:val="28"/>
                <w:szCs w:val="28"/>
              </w:rPr>
              <w:t>Introduction</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_Toc99109113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6</w:t>
            </w:r>
            <w:r w:rsidR="00A32D56" w:rsidRPr="00A32D56">
              <w:rPr>
                <w:rFonts w:cstheme="minorHAnsi"/>
                <w:b/>
                <w:bCs/>
                <w:noProof/>
                <w:webHidden/>
                <w:sz w:val="28"/>
                <w:szCs w:val="28"/>
              </w:rPr>
              <w:fldChar w:fldCharType="end"/>
            </w:r>
          </w:hyperlink>
        </w:p>
        <w:p w14:paraId="37496643" w14:textId="57A7E94C" w:rsidR="00A32D56" w:rsidRPr="00A32D56" w:rsidRDefault="005D75A2">
          <w:pPr>
            <w:pStyle w:val="TOC1"/>
            <w:tabs>
              <w:tab w:val="left" w:pos="440"/>
              <w:tab w:val="right" w:leader="dot" w:pos="9016"/>
            </w:tabs>
            <w:rPr>
              <w:rFonts w:eastAsiaTheme="minorEastAsia" w:cstheme="minorHAnsi"/>
              <w:b/>
              <w:bCs/>
              <w:noProof/>
              <w:sz w:val="28"/>
              <w:szCs w:val="28"/>
              <w:lang w:eastAsia="en-GB"/>
            </w:rPr>
          </w:pPr>
          <w:hyperlink w:anchor="_Toc99109114" w:history="1">
            <w:r w:rsidR="00A32D56" w:rsidRPr="00A32D56">
              <w:rPr>
                <w:rStyle w:val="Hyperlink"/>
                <w:rFonts w:cstheme="minorHAnsi"/>
                <w:b/>
                <w:bCs/>
                <w:noProof/>
                <w:sz w:val="28"/>
                <w:szCs w:val="28"/>
              </w:rPr>
              <w:t>2.</w:t>
            </w:r>
            <w:r w:rsidR="00A32D56" w:rsidRPr="00A32D56">
              <w:rPr>
                <w:rFonts w:eastAsiaTheme="minorEastAsia" w:cstheme="minorHAnsi"/>
                <w:b/>
                <w:bCs/>
                <w:noProof/>
                <w:sz w:val="28"/>
                <w:szCs w:val="28"/>
                <w:lang w:eastAsia="en-GB"/>
              </w:rPr>
              <w:tab/>
            </w:r>
            <w:r w:rsidR="00A32D56" w:rsidRPr="00A32D56">
              <w:rPr>
                <w:rStyle w:val="Hyperlink"/>
                <w:rFonts w:cstheme="minorHAnsi"/>
                <w:b/>
                <w:bCs/>
                <w:noProof/>
                <w:sz w:val="28"/>
                <w:szCs w:val="28"/>
              </w:rPr>
              <w:t>Procedure</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_Toc99109114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7</w:t>
            </w:r>
            <w:r w:rsidR="00A32D56" w:rsidRPr="00A32D56">
              <w:rPr>
                <w:rFonts w:cstheme="minorHAnsi"/>
                <w:b/>
                <w:bCs/>
                <w:noProof/>
                <w:webHidden/>
                <w:sz w:val="28"/>
                <w:szCs w:val="28"/>
              </w:rPr>
              <w:fldChar w:fldCharType="end"/>
            </w:r>
          </w:hyperlink>
        </w:p>
        <w:p w14:paraId="15E4E272" w14:textId="60830627" w:rsidR="00A32D56" w:rsidRPr="00A32D56" w:rsidRDefault="005D75A2">
          <w:pPr>
            <w:pStyle w:val="TOC1"/>
            <w:tabs>
              <w:tab w:val="left" w:pos="440"/>
              <w:tab w:val="right" w:leader="dot" w:pos="9016"/>
            </w:tabs>
            <w:rPr>
              <w:rFonts w:eastAsiaTheme="minorEastAsia" w:cstheme="minorHAnsi"/>
              <w:b/>
              <w:bCs/>
              <w:noProof/>
              <w:sz w:val="28"/>
              <w:szCs w:val="28"/>
              <w:lang w:eastAsia="en-GB"/>
            </w:rPr>
          </w:pPr>
          <w:hyperlink w:anchor="_Toc99109115" w:history="1">
            <w:r w:rsidR="00A32D56" w:rsidRPr="00A32D56">
              <w:rPr>
                <w:rStyle w:val="Hyperlink"/>
                <w:rFonts w:cstheme="minorHAnsi"/>
                <w:b/>
                <w:bCs/>
                <w:noProof/>
                <w:sz w:val="28"/>
                <w:szCs w:val="28"/>
              </w:rPr>
              <w:t>3.</w:t>
            </w:r>
            <w:r w:rsidR="00A32D56" w:rsidRPr="00A32D56">
              <w:rPr>
                <w:rFonts w:eastAsiaTheme="minorEastAsia" w:cstheme="minorHAnsi"/>
                <w:b/>
                <w:bCs/>
                <w:noProof/>
                <w:sz w:val="28"/>
                <w:szCs w:val="28"/>
                <w:lang w:eastAsia="en-GB"/>
              </w:rPr>
              <w:tab/>
            </w:r>
            <w:r w:rsidR="00A32D56" w:rsidRPr="00A32D56">
              <w:rPr>
                <w:rStyle w:val="Hyperlink"/>
                <w:rFonts w:cstheme="minorHAnsi"/>
                <w:b/>
                <w:bCs/>
                <w:noProof/>
                <w:sz w:val="28"/>
                <w:szCs w:val="28"/>
              </w:rPr>
              <w:t>Findings</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_Toc99109115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8</w:t>
            </w:r>
            <w:r w:rsidR="00A32D56" w:rsidRPr="00A32D56">
              <w:rPr>
                <w:rFonts w:cstheme="minorHAnsi"/>
                <w:b/>
                <w:bCs/>
                <w:noProof/>
                <w:webHidden/>
                <w:sz w:val="28"/>
                <w:szCs w:val="28"/>
              </w:rPr>
              <w:fldChar w:fldCharType="end"/>
            </w:r>
          </w:hyperlink>
        </w:p>
        <w:p w14:paraId="08CFFB8B" w14:textId="667CB10E" w:rsidR="00A32D56" w:rsidRPr="00A32D56" w:rsidRDefault="005D75A2">
          <w:pPr>
            <w:pStyle w:val="TOC1"/>
            <w:tabs>
              <w:tab w:val="right" w:leader="dot" w:pos="9016"/>
            </w:tabs>
            <w:rPr>
              <w:rFonts w:eastAsiaTheme="minorEastAsia" w:cstheme="minorHAnsi"/>
              <w:b/>
              <w:bCs/>
              <w:noProof/>
              <w:sz w:val="28"/>
              <w:szCs w:val="28"/>
              <w:lang w:eastAsia="en-GB"/>
            </w:rPr>
          </w:pPr>
          <w:hyperlink w:anchor="_Toc99109116" w:history="1">
            <w:r w:rsidR="00A32D56" w:rsidRPr="00A32D56">
              <w:rPr>
                <w:rStyle w:val="Hyperlink"/>
                <w:rFonts w:cstheme="minorHAnsi"/>
                <w:b/>
                <w:bCs/>
                <w:noProof/>
                <w:sz w:val="28"/>
                <w:szCs w:val="28"/>
              </w:rPr>
              <w:t>4.Definitions of organisational culture</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_Toc99109116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8</w:t>
            </w:r>
            <w:r w:rsidR="00A32D56" w:rsidRPr="00A32D56">
              <w:rPr>
                <w:rFonts w:cstheme="minorHAnsi"/>
                <w:b/>
                <w:bCs/>
                <w:noProof/>
                <w:webHidden/>
                <w:sz w:val="28"/>
                <w:szCs w:val="28"/>
              </w:rPr>
              <w:fldChar w:fldCharType="end"/>
            </w:r>
          </w:hyperlink>
        </w:p>
        <w:p w14:paraId="2DF1CBF4" w14:textId="3C5D5192" w:rsidR="00A32D56" w:rsidRPr="00A32D56" w:rsidRDefault="005D75A2">
          <w:pPr>
            <w:pStyle w:val="TOC1"/>
            <w:tabs>
              <w:tab w:val="left" w:pos="660"/>
              <w:tab w:val="right" w:leader="dot" w:pos="9016"/>
            </w:tabs>
            <w:rPr>
              <w:rFonts w:eastAsiaTheme="minorEastAsia" w:cstheme="minorHAnsi"/>
              <w:b/>
              <w:bCs/>
              <w:noProof/>
              <w:sz w:val="28"/>
              <w:szCs w:val="28"/>
              <w:lang w:eastAsia="en-GB"/>
            </w:rPr>
          </w:pPr>
          <w:hyperlink w:anchor="_Toc99109117" w:history="1">
            <w:r w:rsidR="00A32D56" w:rsidRPr="00A32D56">
              <w:rPr>
                <w:rStyle w:val="Hyperlink"/>
                <w:rFonts w:cstheme="minorHAnsi"/>
                <w:b/>
                <w:bCs/>
                <w:noProof/>
                <w:sz w:val="28"/>
                <w:szCs w:val="28"/>
              </w:rPr>
              <w:t>4.1</w:t>
            </w:r>
            <w:r w:rsidR="00A32D56" w:rsidRPr="00A32D56">
              <w:rPr>
                <w:rFonts w:eastAsiaTheme="minorEastAsia" w:cstheme="minorHAnsi"/>
                <w:b/>
                <w:bCs/>
                <w:noProof/>
                <w:sz w:val="28"/>
                <w:szCs w:val="28"/>
                <w:lang w:eastAsia="en-GB"/>
              </w:rPr>
              <w:tab/>
            </w:r>
            <w:r w:rsidR="00A32D56" w:rsidRPr="00A32D56">
              <w:rPr>
                <w:rStyle w:val="Hyperlink"/>
                <w:rFonts w:cstheme="minorHAnsi"/>
                <w:b/>
                <w:bCs/>
                <w:noProof/>
                <w:sz w:val="28"/>
                <w:szCs w:val="28"/>
              </w:rPr>
              <w:t>Corporate Social Responsibility</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_Toc99109117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10</w:t>
            </w:r>
            <w:r w:rsidR="00A32D56" w:rsidRPr="00A32D56">
              <w:rPr>
                <w:rFonts w:cstheme="minorHAnsi"/>
                <w:b/>
                <w:bCs/>
                <w:noProof/>
                <w:webHidden/>
                <w:sz w:val="28"/>
                <w:szCs w:val="28"/>
              </w:rPr>
              <w:fldChar w:fldCharType="end"/>
            </w:r>
          </w:hyperlink>
        </w:p>
        <w:p w14:paraId="302A1BEB" w14:textId="5FA7CE14" w:rsidR="00A32D56" w:rsidRPr="00A32D56" w:rsidRDefault="005D75A2">
          <w:pPr>
            <w:pStyle w:val="TOC1"/>
            <w:tabs>
              <w:tab w:val="left" w:pos="440"/>
              <w:tab w:val="right" w:leader="dot" w:pos="9016"/>
            </w:tabs>
            <w:rPr>
              <w:rFonts w:eastAsiaTheme="minorEastAsia" w:cstheme="minorHAnsi"/>
              <w:b/>
              <w:bCs/>
              <w:noProof/>
              <w:sz w:val="28"/>
              <w:szCs w:val="28"/>
              <w:lang w:eastAsia="en-GB"/>
            </w:rPr>
          </w:pPr>
          <w:hyperlink w:anchor="_Toc99109118" w:history="1">
            <w:r w:rsidR="00A32D56" w:rsidRPr="00A32D56">
              <w:rPr>
                <w:rStyle w:val="Hyperlink"/>
                <w:rFonts w:cstheme="minorHAnsi"/>
                <w:b/>
                <w:bCs/>
                <w:noProof/>
                <w:sz w:val="28"/>
                <w:szCs w:val="28"/>
              </w:rPr>
              <w:t>5</w:t>
            </w:r>
            <w:r w:rsidR="00A32D56" w:rsidRPr="00A32D56">
              <w:rPr>
                <w:rFonts w:eastAsiaTheme="minorEastAsia" w:cstheme="minorHAnsi"/>
                <w:b/>
                <w:bCs/>
                <w:noProof/>
                <w:sz w:val="28"/>
                <w:szCs w:val="28"/>
                <w:lang w:eastAsia="en-GB"/>
              </w:rPr>
              <w:tab/>
            </w:r>
            <w:r w:rsidR="00A32D56" w:rsidRPr="00A32D56">
              <w:rPr>
                <w:rStyle w:val="Hyperlink"/>
                <w:rFonts w:cstheme="minorHAnsi"/>
                <w:b/>
                <w:bCs/>
                <w:noProof/>
                <w:sz w:val="28"/>
                <w:szCs w:val="28"/>
              </w:rPr>
              <w:t>Analysis of BA through PESTLE tool.</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_Toc99109118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11</w:t>
            </w:r>
            <w:r w:rsidR="00A32D56" w:rsidRPr="00A32D56">
              <w:rPr>
                <w:rFonts w:cstheme="minorHAnsi"/>
                <w:b/>
                <w:bCs/>
                <w:noProof/>
                <w:webHidden/>
                <w:sz w:val="28"/>
                <w:szCs w:val="28"/>
              </w:rPr>
              <w:fldChar w:fldCharType="end"/>
            </w:r>
          </w:hyperlink>
        </w:p>
        <w:p w14:paraId="5A7DDCC3" w14:textId="2B392209" w:rsidR="00A32D56" w:rsidRPr="00A32D56" w:rsidRDefault="005D75A2">
          <w:pPr>
            <w:pStyle w:val="TOC1"/>
            <w:tabs>
              <w:tab w:val="left" w:pos="440"/>
              <w:tab w:val="right" w:leader="dot" w:pos="9016"/>
            </w:tabs>
            <w:rPr>
              <w:rFonts w:eastAsiaTheme="minorEastAsia" w:cstheme="minorHAnsi"/>
              <w:b/>
              <w:bCs/>
              <w:noProof/>
              <w:sz w:val="28"/>
              <w:szCs w:val="28"/>
              <w:lang w:eastAsia="en-GB"/>
            </w:rPr>
          </w:pPr>
          <w:hyperlink w:anchor="_Toc99109119" w:history="1">
            <w:r w:rsidR="00A32D56" w:rsidRPr="00A32D56">
              <w:rPr>
                <w:rStyle w:val="Hyperlink"/>
                <w:rFonts w:cstheme="minorHAnsi"/>
                <w:b/>
                <w:bCs/>
                <w:noProof/>
                <w:sz w:val="28"/>
                <w:szCs w:val="28"/>
              </w:rPr>
              <w:t>6</w:t>
            </w:r>
            <w:r w:rsidR="00A32D56" w:rsidRPr="00A32D56">
              <w:rPr>
                <w:rFonts w:eastAsiaTheme="minorEastAsia" w:cstheme="minorHAnsi"/>
                <w:b/>
                <w:bCs/>
                <w:noProof/>
                <w:sz w:val="28"/>
                <w:szCs w:val="28"/>
                <w:lang w:eastAsia="en-GB"/>
              </w:rPr>
              <w:tab/>
            </w:r>
            <w:r w:rsidR="00A32D56" w:rsidRPr="00A32D56">
              <w:rPr>
                <w:rStyle w:val="Hyperlink"/>
                <w:rFonts w:cstheme="minorHAnsi"/>
                <w:b/>
                <w:bCs/>
                <w:noProof/>
                <w:sz w:val="28"/>
                <w:szCs w:val="28"/>
              </w:rPr>
              <w:t>British Airways and easyJet values</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_Toc99109119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12</w:t>
            </w:r>
            <w:r w:rsidR="00A32D56" w:rsidRPr="00A32D56">
              <w:rPr>
                <w:rFonts w:cstheme="minorHAnsi"/>
                <w:b/>
                <w:bCs/>
                <w:noProof/>
                <w:webHidden/>
                <w:sz w:val="28"/>
                <w:szCs w:val="28"/>
              </w:rPr>
              <w:fldChar w:fldCharType="end"/>
            </w:r>
          </w:hyperlink>
        </w:p>
        <w:p w14:paraId="298B0F3D" w14:textId="7453CA72" w:rsidR="00A32D56" w:rsidRPr="00A32D56" w:rsidRDefault="005D75A2">
          <w:pPr>
            <w:pStyle w:val="TOC1"/>
            <w:tabs>
              <w:tab w:val="left" w:pos="440"/>
              <w:tab w:val="right" w:leader="dot" w:pos="9016"/>
            </w:tabs>
            <w:rPr>
              <w:rFonts w:eastAsiaTheme="minorEastAsia" w:cstheme="minorHAnsi"/>
              <w:b/>
              <w:bCs/>
              <w:noProof/>
              <w:sz w:val="28"/>
              <w:szCs w:val="28"/>
              <w:lang w:eastAsia="en-GB"/>
            </w:rPr>
          </w:pPr>
          <w:hyperlink w:anchor="_Toc99109120" w:history="1">
            <w:r w:rsidR="00A32D56" w:rsidRPr="00A32D56">
              <w:rPr>
                <w:rStyle w:val="Hyperlink"/>
                <w:rFonts w:cstheme="minorHAnsi"/>
                <w:b/>
                <w:bCs/>
                <w:noProof/>
                <w:sz w:val="28"/>
                <w:szCs w:val="28"/>
              </w:rPr>
              <w:t>7</w:t>
            </w:r>
            <w:r w:rsidR="00A32D56" w:rsidRPr="00A32D56">
              <w:rPr>
                <w:rFonts w:eastAsiaTheme="minorEastAsia" w:cstheme="minorHAnsi"/>
                <w:b/>
                <w:bCs/>
                <w:noProof/>
                <w:sz w:val="28"/>
                <w:szCs w:val="28"/>
                <w:lang w:eastAsia="en-GB"/>
              </w:rPr>
              <w:tab/>
            </w:r>
            <w:r w:rsidR="00A32D56" w:rsidRPr="00A32D56">
              <w:rPr>
                <w:rStyle w:val="Hyperlink"/>
                <w:rFonts w:cstheme="minorHAnsi"/>
                <w:b/>
                <w:bCs/>
                <w:noProof/>
                <w:sz w:val="28"/>
                <w:szCs w:val="28"/>
              </w:rPr>
              <w:t>Organisation stance.</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_Toc99109120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13</w:t>
            </w:r>
            <w:r w:rsidR="00A32D56" w:rsidRPr="00A32D56">
              <w:rPr>
                <w:rFonts w:cstheme="minorHAnsi"/>
                <w:b/>
                <w:bCs/>
                <w:noProof/>
                <w:webHidden/>
                <w:sz w:val="28"/>
                <w:szCs w:val="28"/>
              </w:rPr>
              <w:fldChar w:fldCharType="end"/>
            </w:r>
          </w:hyperlink>
        </w:p>
        <w:p w14:paraId="56D46E4D" w14:textId="564C8295" w:rsidR="00A32D56" w:rsidRPr="00A32D56" w:rsidRDefault="005D75A2">
          <w:pPr>
            <w:pStyle w:val="TOC1"/>
            <w:tabs>
              <w:tab w:val="left" w:pos="440"/>
              <w:tab w:val="right" w:leader="dot" w:pos="9016"/>
            </w:tabs>
            <w:rPr>
              <w:rFonts w:eastAsiaTheme="minorEastAsia" w:cstheme="minorHAnsi"/>
              <w:b/>
              <w:bCs/>
              <w:noProof/>
              <w:sz w:val="28"/>
              <w:szCs w:val="28"/>
              <w:lang w:eastAsia="en-GB"/>
            </w:rPr>
          </w:pPr>
          <w:hyperlink w:anchor="_Toc99109121" w:history="1">
            <w:r w:rsidR="00A32D56" w:rsidRPr="00A32D56">
              <w:rPr>
                <w:rStyle w:val="Hyperlink"/>
                <w:rFonts w:cstheme="minorHAnsi"/>
                <w:b/>
                <w:bCs/>
                <w:noProof/>
                <w:sz w:val="28"/>
                <w:szCs w:val="28"/>
              </w:rPr>
              <w:t>8</w:t>
            </w:r>
            <w:r w:rsidR="00A32D56" w:rsidRPr="00A32D56">
              <w:rPr>
                <w:rFonts w:eastAsiaTheme="minorEastAsia" w:cstheme="minorHAnsi"/>
                <w:b/>
                <w:bCs/>
                <w:noProof/>
                <w:sz w:val="28"/>
                <w:szCs w:val="28"/>
                <w:lang w:eastAsia="en-GB"/>
              </w:rPr>
              <w:tab/>
            </w:r>
            <w:r w:rsidR="00A32D56" w:rsidRPr="00A32D56">
              <w:rPr>
                <w:rStyle w:val="Hyperlink"/>
                <w:rFonts w:cstheme="minorHAnsi"/>
                <w:b/>
                <w:bCs/>
                <w:noProof/>
                <w:sz w:val="28"/>
                <w:szCs w:val="28"/>
              </w:rPr>
              <w:t>Conclusion</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_Toc99109121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16</w:t>
            </w:r>
            <w:r w:rsidR="00A32D56" w:rsidRPr="00A32D56">
              <w:rPr>
                <w:rFonts w:cstheme="minorHAnsi"/>
                <w:b/>
                <w:bCs/>
                <w:noProof/>
                <w:webHidden/>
                <w:sz w:val="28"/>
                <w:szCs w:val="28"/>
              </w:rPr>
              <w:fldChar w:fldCharType="end"/>
            </w:r>
          </w:hyperlink>
        </w:p>
        <w:p w14:paraId="2E986354" w14:textId="3386973A" w:rsidR="00A32D56" w:rsidRPr="00A32D56" w:rsidRDefault="005D75A2">
          <w:pPr>
            <w:pStyle w:val="TOC1"/>
            <w:tabs>
              <w:tab w:val="left" w:pos="440"/>
              <w:tab w:val="right" w:leader="dot" w:pos="9016"/>
            </w:tabs>
            <w:rPr>
              <w:rFonts w:eastAsiaTheme="minorEastAsia" w:cstheme="minorHAnsi"/>
              <w:b/>
              <w:bCs/>
              <w:noProof/>
              <w:sz w:val="28"/>
              <w:szCs w:val="28"/>
              <w:lang w:eastAsia="en-GB"/>
            </w:rPr>
          </w:pPr>
          <w:hyperlink w:anchor="_Toc99109122" w:history="1">
            <w:r w:rsidR="00A32D56" w:rsidRPr="00A32D56">
              <w:rPr>
                <w:rStyle w:val="Hyperlink"/>
                <w:rFonts w:cstheme="minorHAnsi"/>
                <w:b/>
                <w:bCs/>
                <w:noProof/>
                <w:sz w:val="28"/>
                <w:szCs w:val="28"/>
              </w:rPr>
              <w:t>9</w:t>
            </w:r>
            <w:r w:rsidR="00A32D56" w:rsidRPr="00A32D56">
              <w:rPr>
                <w:rFonts w:eastAsiaTheme="minorEastAsia" w:cstheme="minorHAnsi"/>
                <w:b/>
                <w:bCs/>
                <w:noProof/>
                <w:sz w:val="28"/>
                <w:szCs w:val="28"/>
                <w:lang w:eastAsia="en-GB"/>
              </w:rPr>
              <w:tab/>
            </w:r>
            <w:r w:rsidR="00A32D56" w:rsidRPr="00A32D56">
              <w:rPr>
                <w:rStyle w:val="Hyperlink"/>
                <w:rFonts w:cstheme="minorHAnsi"/>
                <w:b/>
                <w:bCs/>
                <w:noProof/>
                <w:sz w:val="28"/>
                <w:szCs w:val="28"/>
              </w:rPr>
              <w:t>Recommendations</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_Toc99109122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16</w:t>
            </w:r>
            <w:r w:rsidR="00A32D56" w:rsidRPr="00A32D56">
              <w:rPr>
                <w:rFonts w:cstheme="minorHAnsi"/>
                <w:b/>
                <w:bCs/>
                <w:noProof/>
                <w:webHidden/>
                <w:sz w:val="28"/>
                <w:szCs w:val="28"/>
              </w:rPr>
              <w:fldChar w:fldCharType="end"/>
            </w:r>
          </w:hyperlink>
        </w:p>
        <w:p w14:paraId="272761D0" w14:textId="75C0A1A4" w:rsidR="00A32D56" w:rsidRPr="00A32D56" w:rsidRDefault="005D75A2">
          <w:pPr>
            <w:pStyle w:val="TOC1"/>
            <w:tabs>
              <w:tab w:val="left" w:pos="660"/>
              <w:tab w:val="right" w:leader="dot" w:pos="9016"/>
            </w:tabs>
            <w:rPr>
              <w:rFonts w:eastAsiaTheme="minorEastAsia" w:cstheme="minorHAnsi"/>
              <w:b/>
              <w:bCs/>
              <w:noProof/>
              <w:sz w:val="28"/>
              <w:szCs w:val="28"/>
              <w:lang w:eastAsia="en-GB"/>
            </w:rPr>
          </w:pPr>
          <w:hyperlink w:anchor="_Toc99109123" w:history="1">
            <w:r w:rsidR="00A32D56" w:rsidRPr="00A32D56">
              <w:rPr>
                <w:rStyle w:val="Hyperlink"/>
                <w:rFonts w:cstheme="minorHAnsi"/>
                <w:b/>
                <w:bCs/>
                <w:noProof/>
                <w:sz w:val="28"/>
                <w:szCs w:val="28"/>
              </w:rPr>
              <w:t>10</w:t>
            </w:r>
            <w:r w:rsidR="00A32D56" w:rsidRPr="00A32D56">
              <w:rPr>
                <w:rFonts w:eastAsiaTheme="minorEastAsia" w:cstheme="minorHAnsi"/>
                <w:b/>
                <w:bCs/>
                <w:noProof/>
                <w:sz w:val="28"/>
                <w:szCs w:val="28"/>
                <w:lang w:eastAsia="en-GB"/>
              </w:rPr>
              <w:tab/>
            </w:r>
            <w:r w:rsidR="00A32D56" w:rsidRPr="00A32D56">
              <w:rPr>
                <w:rStyle w:val="Hyperlink"/>
                <w:rFonts w:cstheme="minorHAnsi"/>
                <w:b/>
                <w:bCs/>
                <w:noProof/>
                <w:sz w:val="28"/>
                <w:szCs w:val="28"/>
              </w:rPr>
              <w:t>Appendices</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_Toc99109123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17</w:t>
            </w:r>
            <w:r w:rsidR="00A32D56" w:rsidRPr="00A32D56">
              <w:rPr>
                <w:rFonts w:cstheme="minorHAnsi"/>
                <w:b/>
                <w:bCs/>
                <w:noProof/>
                <w:webHidden/>
                <w:sz w:val="28"/>
                <w:szCs w:val="28"/>
              </w:rPr>
              <w:fldChar w:fldCharType="end"/>
            </w:r>
          </w:hyperlink>
        </w:p>
        <w:p w14:paraId="2CE0294D" w14:textId="272188C2" w:rsidR="00A32D56" w:rsidRPr="00A32D56" w:rsidRDefault="005D75A2">
          <w:pPr>
            <w:pStyle w:val="TOC1"/>
            <w:tabs>
              <w:tab w:val="right" w:leader="dot" w:pos="9016"/>
            </w:tabs>
            <w:rPr>
              <w:rFonts w:eastAsiaTheme="minorEastAsia" w:cstheme="minorHAnsi"/>
              <w:b/>
              <w:bCs/>
              <w:noProof/>
              <w:sz w:val="28"/>
              <w:szCs w:val="28"/>
              <w:lang w:eastAsia="en-GB"/>
            </w:rPr>
          </w:pPr>
          <w:hyperlink w:anchor="_Toc99109124" w:history="1">
            <w:r w:rsidR="00A32D56" w:rsidRPr="00A32D56">
              <w:rPr>
                <w:rStyle w:val="Hyperlink"/>
                <w:rFonts w:cstheme="minorHAnsi"/>
                <w:b/>
                <w:bCs/>
                <w:noProof/>
                <w:sz w:val="28"/>
                <w:szCs w:val="28"/>
              </w:rPr>
              <w:t>References</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_Toc99109124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18</w:t>
            </w:r>
            <w:r w:rsidR="00A32D56" w:rsidRPr="00A32D56">
              <w:rPr>
                <w:rFonts w:cstheme="minorHAnsi"/>
                <w:b/>
                <w:bCs/>
                <w:noProof/>
                <w:webHidden/>
                <w:sz w:val="28"/>
                <w:szCs w:val="28"/>
              </w:rPr>
              <w:fldChar w:fldCharType="end"/>
            </w:r>
          </w:hyperlink>
        </w:p>
        <w:p w14:paraId="2E9D466A" w14:textId="2C4B35B9" w:rsidR="00A32D56" w:rsidRPr="00A32D56" w:rsidRDefault="005D75A2">
          <w:pPr>
            <w:pStyle w:val="TOC1"/>
            <w:tabs>
              <w:tab w:val="right" w:leader="dot" w:pos="9016"/>
            </w:tabs>
            <w:rPr>
              <w:rFonts w:eastAsiaTheme="minorEastAsia" w:cstheme="minorHAnsi"/>
              <w:b/>
              <w:bCs/>
              <w:noProof/>
              <w:sz w:val="28"/>
              <w:szCs w:val="28"/>
              <w:lang w:eastAsia="en-GB"/>
            </w:rPr>
          </w:pPr>
          <w:hyperlink w:anchor="_Toc99109125" w:history="1">
            <w:r w:rsidR="00A32D56" w:rsidRPr="00A32D56">
              <w:rPr>
                <w:rStyle w:val="Hyperlink"/>
                <w:rFonts w:cstheme="minorHAnsi"/>
                <w:b/>
                <w:bCs/>
                <w:noProof/>
                <w:sz w:val="28"/>
                <w:szCs w:val="28"/>
              </w:rPr>
              <w:t>Appendices</w:t>
            </w:r>
            <w:r w:rsidR="00A32D56" w:rsidRPr="00A32D56">
              <w:rPr>
                <w:rFonts w:cstheme="minorHAnsi"/>
                <w:b/>
                <w:bCs/>
                <w:noProof/>
                <w:webHidden/>
                <w:sz w:val="28"/>
                <w:szCs w:val="28"/>
              </w:rPr>
              <w:tab/>
            </w:r>
            <w:r w:rsidR="00A32D56" w:rsidRPr="00A32D56">
              <w:rPr>
                <w:rFonts w:cstheme="minorHAnsi"/>
                <w:b/>
                <w:bCs/>
                <w:noProof/>
                <w:webHidden/>
                <w:sz w:val="28"/>
                <w:szCs w:val="28"/>
              </w:rPr>
              <w:fldChar w:fldCharType="begin"/>
            </w:r>
            <w:r w:rsidR="00A32D56" w:rsidRPr="00A32D56">
              <w:rPr>
                <w:rFonts w:cstheme="minorHAnsi"/>
                <w:b/>
                <w:bCs/>
                <w:noProof/>
                <w:webHidden/>
                <w:sz w:val="28"/>
                <w:szCs w:val="28"/>
              </w:rPr>
              <w:instrText xml:space="preserve"> PAGEREF _Toc99109125 \h </w:instrText>
            </w:r>
            <w:r w:rsidR="00A32D56" w:rsidRPr="00A32D56">
              <w:rPr>
                <w:rFonts w:cstheme="minorHAnsi"/>
                <w:b/>
                <w:bCs/>
                <w:noProof/>
                <w:webHidden/>
                <w:sz w:val="28"/>
                <w:szCs w:val="28"/>
              </w:rPr>
            </w:r>
            <w:r w:rsidR="00A32D56" w:rsidRPr="00A32D56">
              <w:rPr>
                <w:rFonts w:cstheme="minorHAnsi"/>
                <w:b/>
                <w:bCs/>
                <w:noProof/>
                <w:webHidden/>
                <w:sz w:val="28"/>
                <w:szCs w:val="28"/>
              </w:rPr>
              <w:fldChar w:fldCharType="separate"/>
            </w:r>
            <w:r w:rsidR="00A32D56" w:rsidRPr="00A32D56">
              <w:rPr>
                <w:rFonts w:cstheme="minorHAnsi"/>
                <w:b/>
                <w:bCs/>
                <w:noProof/>
                <w:webHidden/>
                <w:sz w:val="28"/>
                <w:szCs w:val="28"/>
              </w:rPr>
              <w:t>21</w:t>
            </w:r>
            <w:r w:rsidR="00A32D56" w:rsidRPr="00A32D56">
              <w:rPr>
                <w:rFonts w:cstheme="minorHAnsi"/>
                <w:b/>
                <w:bCs/>
                <w:noProof/>
                <w:webHidden/>
                <w:sz w:val="28"/>
                <w:szCs w:val="28"/>
              </w:rPr>
              <w:fldChar w:fldCharType="end"/>
            </w:r>
          </w:hyperlink>
        </w:p>
        <w:p w14:paraId="647E9A0F" w14:textId="62A3295F" w:rsidR="00C95B13" w:rsidRDefault="00C95B13">
          <w:r w:rsidRPr="00A32D56">
            <w:rPr>
              <w:rFonts w:cstheme="minorHAnsi"/>
              <w:b/>
              <w:bCs/>
              <w:noProof/>
              <w:sz w:val="28"/>
              <w:szCs w:val="28"/>
            </w:rPr>
            <w:fldChar w:fldCharType="end"/>
          </w:r>
        </w:p>
      </w:sdtContent>
    </w:sdt>
    <w:p w14:paraId="6365A36B" w14:textId="79EEF6C5" w:rsidR="00A32D56" w:rsidRDefault="00A32D56">
      <w:pPr>
        <w:rPr>
          <w:rFonts w:cstheme="minorHAnsi"/>
          <w:sz w:val="28"/>
          <w:szCs w:val="28"/>
        </w:rPr>
      </w:pPr>
      <w:r>
        <w:rPr>
          <w:rFonts w:cstheme="minorHAnsi"/>
          <w:sz w:val="28"/>
          <w:szCs w:val="28"/>
        </w:rPr>
        <w:br w:type="page"/>
      </w:r>
    </w:p>
    <w:p w14:paraId="5F7DCC77" w14:textId="77777777" w:rsidR="003C695F" w:rsidRPr="00EC5AC4" w:rsidRDefault="003C695F" w:rsidP="008B077D">
      <w:pPr>
        <w:jc w:val="both"/>
        <w:rPr>
          <w:rFonts w:cstheme="minorHAnsi"/>
          <w:sz w:val="28"/>
          <w:szCs w:val="28"/>
        </w:rPr>
      </w:pPr>
    </w:p>
    <w:p w14:paraId="5D499198" w14:textId="34964D84" w:rsidR="003C695F" w:rsidRPr="00402C0C" w:rsidRDefault="00EC5AC4" w:rsidP="008B077D">
      <w:pPr>
        <w:pStyle w:val="Heading1"/>
        <w:jc w:val="both"/>
        <w:rPr>
          <w:rFonts w:asciiTheme="minorHAnsi" w:hAnsiTheme="minorHAnsi" w:cstheme="minorHAnsi"/>
          <w:b/>
          <w:bCs/>
          <w:color w:val="auto"/>
          <w:sz w:val="28"/>
          <w:szCs w:val="28"/>
        </w:rPr>
      </w:pPr>
      <w:bookmarkStart w:id="0" w:name="_Toc99109111"/>
      <w:r w:rsidRPr="00402C0C">
        <w:rPr>
          <w:rFonts w:asciiTheme="minorHAnsi" w:hAnsiTheme="minorHAnsi" w:cstheme="minorHAnsi"/>
          <w:b/>
          <w:bCs/>
          <w:color w:val="auto"/>
          <w:sz w:val="28"/>
          <w:szCs w:val="28"/>
        </w:rPr>
        <w:t xml:space="preserve">I </w:t>
      </w:r>
      <w:r w:rsidR="003C695F" w:rsidRPr="00402C0C">
        <w:rPr>
          <w:rFonts w:asciiTheme="minorHAnsi" w:hAnsiTheme="minorHAnsi" w:cstheme="minorHAnsi"/>
          <w:b/>
          <w:bCs/>
          <w:color w:val="auto"/>
          <w:sz w:val="28"/>
          <w:szCs w:val="28"/>
        </w:rPr>
        <w:t>Executive Summary</w:t>
      </w:r>
      <w:bookmarkEnd w:id="0"/>
      <w:r w:rsidR="003C695F" w:rsidRPr="00402C0C">
        <w:rPr>
          <w:rFonts w:asciiTheme="minorHAnsi" w:hAnsiTheme="minorHAnsi" w:cstheme="minorHAnsi"/>
          <w:b/>
          <w:bCs/>
          <w:color w:val="auto"/>
          <w:sz w:val="28"/>
          <w:szCs w:val="28"/>
        </w:rPr>
        <w:t xml:space="preserve"> </w:t>
      </w:r>
    </w:p>
    <w:p w14:paraId="522B3B18" w14:textId="09A99F5A" w:rsidR="003C695F" w:rsidRPr="000F294D" w:rsidRDefault="003C695F" w:rsidP="008B077D">
      <w:pPr>
        <w:jc w:val="both"/>
        <w:rPr>
          <w:rFonts w:cstheme="minorHAnsi"/>
          <w:sz w:val="28"/>
          <w:szCs w:val="28"/>
        </w:rPr>
      </w:pPr>
    </w:p>
    <w:p w14:paraId="28A33606" w14:textId="1F60F30B" w:rsidR="00DC3B19" w:rsidRDefault="00402C0C" w:rsidP="008B077D">
      <w:pPr>
        <w:jc w:val="both"/>
        <w:rPr>
          <w:rFonts w:cstheme="minorHAnsi"/>
          <w:sz w:val="28"/>
          <w:szCs w:val="28"/>
        </w:rPr>
      </w:pPr>
      <w:r w:rsidRPr="00402C0C">
        <w:rPr>
          <w:rFonts w:cstheme="minorHAnsi"/>
          <w:sz w:val="28"/>
          <w:szCs w:val="28"/>
        </w:rPr>
        <w:t>the crisis of the pandemic leaves aviation industry with huge financial debt. British Airways is a worldwide airline that has been bringing people, places, and cultures closer together for over a century. The company has a significance place at Heathrow, Gatwick, and London City airports. The company focuses on customers and environment. British Airways is a founding member of the one world alliance called IAG, which includes member airlines throughout the world. It flies over 1,000 destinations in more than 170 countries. Similarly, easyJet is a European company, one of the major world airlines with 308 aircraft and 927 routes across thirty-four countries and 153 airports. In this report the researcher Sandra Boscaneanu, implemented the Edgar Schein Organisational model on British Airways and easyJet with the purpose to compare and confront the two organization. Furthermore, a PESTLE tool is used to analyse the external factors that affects the outcome of the airlines. Additionally, explains the importance of the values of the organisations and the strategy that each airline undertakes to recover from the pandemic. Lastly, she suggests some recommendation to overcome the issues that arise from the investigation of PESTLE.</w:t>
      </w:r>
    </w:p>
    <w:p w14:paraId="144F260F" w14:textId="59894B3A" w:rsidR="00402C0C" w:rsidRDefault="00402C0C">
      <w:pPr>
        <w:rPr>
          <w:rFonts w:cstheme="minorHAnsi"/>
          <w:sz w:val="28"/>
          <w:szCs w:val="28"/>
        </w:rPr>
      </w:pPr>
      <w:r>
        <w:rPr>
          <w:rFonts w:cstheme="minorHAnsi"/>
          <w:sz w:val="28"/>
          <w:szCs w:val="28"/>
        </w:rPr>
        <w:br w:type="page"/>
      </w:r>
    </w:p>
    <w:p w14:paraId="62417B54" w14:textId="77777777" w:rsidR="00402C0C" w:rsidRPr="000F294D" w:rsidRDefault="00402C0C" w:rsidP="008B077D">
      <w:pPr>
        <w:jc w:val="both"/>
        <w:rPr>
          <w:rFonts w:cstheme="minorHAnsi"/>
          <w:sz w:val="28"/>
          <w:szCs w:val="28"/>
        </w:rPr>
      </w:pPr>
    </w:p>
    <w:p w14:paraId="3D014030" w14:textId="33268970" w:rsidR="00A9537F" w:rsidRPr="00402C0C" w:rsidRDefault="00EC5AC4" w:rsidP="008B077D">
      <w:pPr>
        <w:pStyle w:val="Heading1"/>
        <w:jc w:val="both"/>
        <w:rPr>
          <w:rFonts w:asciiTheme="minorHAnsi" w:hAnsiTheme="minorHAnsi" w:cstheme="minorHAnsi"/>
          <w:b/>
          <w:bCs/>
          <w:color w:val="auto"/>
          <w:sz w:val="28"/>
          <w:szCs w:val="28"/>
        </w:rPr>
      </w:pPr>
      <w:bookmarkStart w:id="1" w:name="_Toc99109112"/>
      <w:r w:rsidRPr="00402C0C">
        <w:rPr>
          <w:rFonts w:asciiTheme="minorHAnsi" w:hAnsiTheme="minorHAnsi" w:cstheme="minorHAnsi"/>
          <w:b/>
          <w:bCs/>
          <w:color w:val="auto"/>
          <w:sz w:val="28"/>
          <w:szCs w:val="28"/>
        </w:rPr>
        <w:t xml:space="preserve">II </w:t>
      </w:r>
      <w:r w:rsidR="00A9537F" w:rsidRPr="00402C0C">
        <w:rPr>
          <w:rFonts w:asciiTheme="minorHAnsi" w:hAnsiTheme="minorHAnsi" w:cstheme="minorHAnsi"/>
          <w:b/>
          <w:bCs/>
          <w:color w:val="auto"/>
          <w:sz w:val="28"/>
          <w:szCs w:val="28"/>
        </w:rPr>
        <w:t>Term</w:t>
      </w:r>
      <w:r w:rsidR="008A3356" w:rsidRPr="00402C0C">
        <w:rPr>
          <w:rFonts w:asciiTheme="minorHAnsi" w:hAnsiTheme="minorHAnsi" w:cstheme="minorHAnsi"/>
          <w:b/>
          <w:bCs/>
          <w:color w:val="auto"/>
          <w:sz w:val="28"/>
          <w:szCs w:val="28"/>
        </w:rPr>
        <w:t>s</w:t>
      </w:r>
      <w:r w:rsidR="00A9537F" w:rsidRPr="00402C0C">
        <w:rPr>
          <w:rFonts w:asciiTheme="minorHAnsi" w:hAnsiTheme="minorHAnsi" w:cstheme="minorHAnsi"/>
          <w:b/>
          <w:bCs/>
          <w:color w:val="auto"/>
          <w:sz w:val="28"/>
          <w:szCs w:val="28"/>
        </w:rPr>
        <w:t xml:space="preserve"> of Reference</w:t>
      </w:r>
      <w:bookmarkEnd w:id="1"/>
    </w:p>
    <w:p w14:paraId="6F7E6A9F" w14:textId="77777777" w:rsidR="00B90A53" w:rsidRPr="000F294D" w:rsidRDefault="00B90A53" w:rsidP="008B077D">
      <w:pPr>
        <w:jc w:val="both"/>
        <w:rPr>
          <w:rFonts w:cstheme="minorHAnsi"/>
          <w:sz w:val="28"/>
          <w:szCs w:val="28"/>
        </w:rPr>
      </w:pPr>
    </w:p>
    <w:p w14:paraId="732A9729" w14:textId="6651B2C2" w:rsidR="00A51708" w:rsidRDefault="00AB3262" w:rsidP="008B077D">
      <w:pPr>
        <w:jc w:val="both"/>
        <w:rPr>
          <w:rFonts w:cstheme="minorHAnsi"/>
          <w:sz w:val="28"/>
          <w:szCs w:val="28"/>
        </w:rPr>
      </w:pPr>
      <w:r>
        <w:rPr>
          <w:rFonts w:cstheme="minorHAnsi"/>
          <w:sz w:val="28"/>
          <w:szCs w:val="28"/>
        </w:rPr>
        <w:t xml:space="preserve">The </w:t>
      </w:r>
      <w:r w:rsidRPr="00AB3262">
        <w:rPr>
          <w:rFonts w:cstheme="minorHAnsi"/>
          <w:sz w:val="28"/>
          <w:szCs w:val="28"/>
        </w:rPr>
        <w:t>CEO of BA requested a report on organisational culture to be submitted on 25/3</w:t>
      </w:r>
      <w:r w:rsidR="00F10CF9" w:rsidRPr="000F294D">
        <w:rPr>
          <w:rFonts w:cstheme="minorHAnsi"/>
          <w:sz w:val="28"/>
          <w:szCs w:val="28"/>
        </w:rPr>
        <w:t>, t</w:t>
      </w:r>
      <w:r w:rsidR="00435D5A" w:rsidRPr="000F294D">
        <w:rPr>
          <w:rFonts w:cstheme="minorHAnsi"/>
          <w:sz w:val="28"/>
          <w:szCs w:val="28"/>
        </w:rPr>
        <w:t xml:space="preserve">he purpose of this report is to </w:t>
      </w:r>
      <w:r w:rsidR="00D43E30" w:rsidRPr="000F294D">
        <w:rPr>
          <w:rFonts w:cstheme="minorHAnsi"/>
          <w:sz w:val="28"/>
          <w:szCs w:val="28"/>
        </w:rPr>
        <w:t>demonstrate effective leadership and management skil</w:t>
      </w:r>
      <w:r w:rsidR="00572A07" w:rsidRPr="000F294D">
        <w:rPr>
          <w:rFonts w:cstheme="minorHAnsi"/>
          <w:sz w:val="28"/>
          <w:szCs w:val="28"/>
        </w:rPr>
        <w:t>ls in a workplace environment.</w:t>
      </w:r>
      <w:r w:rsidR="00F10CF9" w:rsidRPr="000F294D">
        <w:rPr>
          <w:rFonts w:cstheme="minorHAnsi"/>
          <w:sz w:val="28"/>
          <w:szCs w:val="28"/>
        </w:rPr>
        <w:t xml:space="preserve"> The timeframe of the report is on 25</w:t>
      </w:r>
      <w:r w:rsidR="00F10CF9" w:rsidRPr="000F294D">
        <w:rPr>
          <w:rFonts w:cstheme="minorHAnsi"/>
          <w:sz w:val="28"/>
          <w:szCs w:val="28"/>
          <w:vertAlign w:val="superscript"/>
        </w:rPr>
        <w:t>th</w:t>
      </w:r>
      <w:r w:rsidR="00F10CF9" w:rsidRPr="000F294D">
        <w:rPr>
          <w:rFonts w:cstheme="minorHAnsi"/>
          <w:sz w:val="28"/>
          <w:szCs w:val="28"/>
        </w:rPr>
        <w:t xml:space="preserve"> of March before 3PM. </w:t>
      </w:r>
    </w:p>
    <w:p w14:paraId="22B64A05" w14:textId="77777777" w:rsidR="00A51708" w:rsidRDefault="00A51708">
      <w:pPr>
        <w:rPr>
          <w:rFonts w:cstheme="minorHAnsi"/>
          <w:sz w:val="28"/>
          <w:szCs w:val="28"/>
        </w:rPr>
      </w:pPr>
      <w:r>
        <w:rPr>
          <w:rFonts w:cstheme="minorHAnsi"/>
          <w:sz w:val="28"/>
          <w:szCs w:val="28"/>
        </w:rPr>
        <w:br w:type="page"/>
      </w:r>
    </w:p>
    <w:p w14:paraId="761AD6E2" w14:textId="77777777" w:rsidR="00D13841" w:rsidRPr="000F294D" w:rsidRDefault="00D13841" w:rsidP="008B077D">
      <w:pPr>
        <w:jc w:val="both"/>
        <w:rPr>
          <w:rFonts w:cstheme="minorHAnsi"/>
          <w:sz w:val="28"/>
          <w:szCs w:val="28"/>
        </w:rPr>
      </w:pPr>
    </w:p>
    <w:p w14:paraId="0EE274C2" w14:textId="3547F8B5" w:rsidR="0046129B" w:rsidRPr="00810F8A" w:rsidRDefault="00DC3B19" w:rsidP="0046129B">
      <w:pPr>
        <w:pStyle w:val="Heading1"/>
        <w:numPr>
          <w:ilvl w:val="0"/>
          <w:numId w:val="20"/>
        </w:numPr>
        <w:jc w:val="both"/>
        <w:rPr>
          <w:rFonts w:asciiTheme="minorHAnsi" w:hAnsiTheme="minorHAnsi" w:cstheme="minorHAnsi"/>
          <w:b/>
          <w:bCs/>
          <w:color w:val="auto"/>
          <w:sz w:val="28"/>
          <w:szCs w:val="28"/>
        </w:rPr>
      </w:pPr>
      <w:bookmarkStart w:id="2" w:name="_Toc99109113"/>
      <w:r w:rsidRPr="00810F8A">
        <w:rPr>
          <w:rFonts w:asciiTheme="minorHAnsi" w:hAnsiTheme="minorHAnsi" w:cstheme="minorHAnsi"/>
          <w:b/>
          <w:bCs/>
          <w:color w:val="auto"/>
          <w:sz w:val="28"/>
          <w:szCs w:val="28"/>
        </w:rPr>
        <w:t>Introduction</w:t>
      </w:r>
      <w:bookmarkEnd w:id="2"/>
      <w:r w:rsidRPr="00810F8A">
        <w:rPr>
          <w:rFonts w:asciiTheme="minorHAnsi" w:hAnsiTheme="minorHAnsi" w:cstheme="minorHAnsi"/>
          <w:b/>
          <w:bCs/>
          <w:color w:val="auto"/>
          <w:sz w:val="28"/>
          <w:szCs w:val="28"/>
        </w:rPr>
        <w:t xml:space="preserve"> </w:t>
      </w:r>
      <w:r w:rsidR="00F10CF9" w:rsidRPr="00810F8A">
        <w:rPr>
          <w:rFonts w:asciiTheme="minorHAnsi" w:hAnsiTheme="minorHAnsi" w:cstheme="minorHAnsi"/>
          <w:b/>
          <w:bCs/>
          <w:color w:val="auto"/>
          <w:sz w:val="28"/>
          <w:szCs w:val="28"/>
        </w:rPr>
        <w:t xml:space="preserve"> </w:t>
      </w:r>
    </w:p>
    <w:p w14:paraId="33627E72" w14:textId="74EE01EF" w:rsidR="0040787D" w:rsidRDefault="001023BB" w:rsidP="00810F8A">
      <w:pPr>
        <w:jc w:val="both"/>
        <w:rPr>
          <w:rFonts w:cstheme="minorHAnsi"/>
          <w:sz w:val="28"/>
          <w:szCs w:val="28"/>
        </w:rPr>
      </w:pPr>
      <w:r w:rsidRPr="000F294D">
        <w:rPr>
          <w:rFonts w:cstheme="minorHAnsi"/>
          <w:sz w:val="28"/>
          <w:szCs w:val="28"/>
        </w:rPr>
        <w:t>In this report, Sandra Boscaneanu applies Edgar Schein theory to British Airways and easyJet to compare and contrast the two companies, as well as using the PESTLE tool to analyse external circumstances such as COVID-19, war, and taxation, which have an impact on BA's performance. This paper also compares British Airways easyJet's values, tactics, and organisational changes.</w:t>
      </w:r>
    </w:p>
    <w:p w14:paraId="69CD185F" w14:textId="77777777" w:rsidR="0040787D" w:rsidRDefault="0040787D">
      <w:pPr>
        <w:rPr>
          <w:rFonts w:cstheme="minorHAnsi"/>
          <w:sz w:val="28"/>
          <w:szCs w:val="28"/>
        </w:rPr>
      </w:pPr>
      <w:r>
        <w:rPr>
          <w:rFonts w:cstheme="minorHAnsi"/>
          <w:sz w:val="28"/>
          <w:szCs w:val="28"/>
        </w:rPr>
        <w:br w:type="page"/>
      </w:r>
    </w:p>
    <w:p w14:paraId="03948CE6" w14:textId="77777777" w:rsidR="001023BB" w:rsidRPr="000F294D" w:rsidRDefault="001023BB" w:rsidP="0046129B">
      <w:pPr>
        <w:rPr>
          <w:rFonts w:cstheme="minorHAnsi"/>
          <w:sz w:val="28"/>
          <w:szCs w:val="28"/>
        </w:rPr>
      </w:pPr>
    </w:p>
    <w:p w14:paraId="59E62CB9" w14:textId="766A945B" w:rsidR="00A9537F" w:rsidRPr="00810F8A" w:rsidRDefault="009F2319" w:rsidP="0046129B">
      <w:pPr>
        <w:pStyle w:val="Heading1"/>
        <w:numPr>
          <w:ilvl w:val="0"/>
          <w:numId w:val="20"/>
        </w:numPr>
        <w:jc w:val="both"/>
        <w:rPr>
          <w:rFonts w:asciiTheme="minorHAnsi" w:hAnsiTheme="minorHAnsi" w:cstheme="minorHAnsi"/>
          <w:b/>
          <w:bCs/>
          <w:color w:val="auto"/>
          <w:sz w:val="28"/>
          <w:szCs w:val="28"/>
        </w:rPr>
      </w:pPr>
      <w:bookmarkStart w:id="3" w:name="_Toc99109114"/>
      <w:r w:rsidRPr="00810F8A">
        <w:rPr>
          <w:rFonts w:asciiTheme="minorHAnsi" w:hAnsiTheme="minorHAnsi" w:cstheme="minorHAnsi"/>
          <w:b/>
          <w:bCs/>
          <w:color w:val="auto"/>
          <w:sz w:val="28"/>
          <w:szCs w:val="28"/>
        </w:rPr>
        <w:t>Procedure</w:t>
      </w:r>
      <w:bookmarkEnd w:id="3"/>
    </w:p>
    <w:p w14:paraId="0DE453BD" w14:textId="4F9CB6E8" w:rsidR="0040787D" w:rsidRDefault="00451936" w:rsidP="005D75A2">
      <w:pPr>
        <w:jc w:val="both"/>
        <w:rPr>
          <w:rFonts w:cstheme="minorHAnsi"/>
          <w:sz w:val="28"/>
          <w:szCs w:val="28"/>
        </w:rPr>
      </w:pPr>
      <w:r w:rsidRPr="000F294D">
        <w:rPr>
          <w:rFonts w:cstheme="minorHAnsi"/>
          <w:sz w:val="28"/>
          <w:szCs w:val="28"/>
        </w:rPr>
        <w:t xml:space="preserve"> </w:t>
      </w:r>
      <w:r w:rsidR="00230565" w:rsidRPr="000F294D">
        <w:rPr>
          <w:rFonts w:cstheme="minorHAnsi"/>
          <w:sz w:val="28"/>
          <w:szCs w:val="28"/>
        </w:rPr>
        <w:t>A range</w:t>
      </w:r>
      <w:r w:rsidRPr="000F294D">
        <w:rPr>
          <w:rFonts w:cstheme="minorHAnsi"/>
          <w:sz w:val="28"/>
          <w:szCs w:val="28"/>
        </w:rPr>
        <w:t xml:space="preserve"> of websites</w:t>
      </w:r>
      <w:r w:rsidR="00230565" w:rsidRPr="000F294D">
        <w:rPr>
          <w:rFonts w:cstheme="minorHAnsi"/>
          <w:sz w:val="28"/>
          <w:szCs w:val="28"/>
        </w:rPr>
        <w:t>,</w:t>
      </w:r>
      <w:r w:rsidRPr="000F294D">
        <w:rPr>
          <w:rFonts w:cstheme="minorHAnsi"/>
          <w:sz w:val="28"/>
          <w:szCs w:val="28"/>
        </w:rPr>
        <w:t xml:space="preserve"> textbooks and journals were consulted </w:t>
      </w:r>
      <w:r w:rsidR="005D75A2" w:rsidRPr="000F294D">
        <w:rPr>
          <w:rFonts w:cstheme="minorHAnsi"/>
          <w:sz w:val="28"/>
          <w:szCs w:val="28"/>
        </w:rPr>
        <w:t>to</w:t>
      </w:r>
      <w:r w:rsidRPr="000F294D">
        <w:rPr>
          <w:rFonts w:cstheme="minorHAnsi"/>
          <w:sz w:val="28"/>
          <w:szCs w:val="28"/>
        </w:rPr>
        <w:t xml:space="preserve"> complete this report</w:t>
      </w:r>
      <w:r w:rsidR="00B254AF" w:rsidRPr="000F294D">
        <w:rPr>
          <w:rFonts w:cstheme="minorHAnsi"/>
          <w:sz w:val="28"/>
          <w:szCs w:val="28"/>
        </w:rPr>
        <w:t>,</w:t>
      </w:r>
      <w:r w:rsidR="00050FB4" w:rsidRPr="000F294D">
        <w:rPr>
          <w:rFonts w:cstheme="minorHAnsi"/>
          <w:sz w:val="28"/>
          <w:szCs w:val="28"/>
        </w:rPr>
        <w:t xml:space="preserve"> as well analysing tools like PESTLE has been use</w:t>
      </w:r>
      <w:r w:rsidR="004660CE" w:rsidRPr="000F294D">
        <w:rPr>
          <w:rFonts w:cstheme="minorHAnsi"/>
          <w:sz w:val="28"/>
          <w:szCs w:val="28"/>
        </w:rPr>
        <w:t xml:space="preserve">d to </w:t>
      </w:r>
      <w:r w:rsidR="00581517" w:rsidRPr="000F294D">
        <w:rPr>
          <w:rFonts w:cstheme="minorHAnsi"/>
          <w:sz w:val="28"/>
          <w:szCs w:val="28"/>
        </w:rPr>
        <w:t>finish the assignment.</w:t>
      </w:r>
    </w:p>
    <w:p w14:paraId="05C6F1EC" w14:textId="77777777" w:rsidR="0040787D" w:rsidRDefault="0040787D">
      <w:pPr>
        <w:rPr>
          <w:rFonts w:cstheme="minorHAnsi"/>
          <w:sz w:val="28"/>
          <w:szCs w:val="28"/>
        </w:rPr>
      </w:pPr>
      <w:r>
        <w:rPr>
          <w:rFonts w:cstheme="minorHAnsi"/>
          <w:sz w:val="28"/>
          <w:szCs w:val="28"/>
        </w:rPr>
        <w:br w:type="page"/>
      </w:r>
    </w:p>
    <w:p w14:paraId="5FAA10B5" w14:textId="77777777" w:rsidR="00451936" w:rsidRPr="000F294D" w:rsidRDefault="00451936" w:rsidP="008B077D">
      <w:pPr>
        <w:jc w:val="both"/>
        <w:rPr>
          <w:rFonts w:cstheme="minorHAnsi"/>
          <w:sz w:val="28"/>
          <w:szCs w:val="28"/>
        </w:rPr>
      </w:pPr>
    </w:p>
    <w:p w14:paraId="07A9C647" w14:textId="702FE00C" w:rsidR="004E321B" w:rsidRPr="00810F8A" w:rsidRDefault="00DC3B19" w:rsidP="008B077D">
      <w:pPr>
        <w:pStyle w:val="Heading1"/>
        <w:numPr>
          <w:ilvl w:val="0"/>
          <w:numId w:val="20"/>
        </w:numPr>
        <w:jc w:val="both"/>
        <w:rPr>
          <w:rFonts w:asciiTheme="minorHAnsi" w:hAnsiTheme="minorHAnsi" w:cstheme="minorHAnsi"/>
          <w:b/>
          <w:bCs/>
          <w:color w:val="auto"/>
          <w:sz w:val="28"/>
          <w:szCs w:val="28"/>
        </w:rPr>
      </w:pPr>
      <w:bookmarkStart w:id="4" w:name="_Toc99109115"/>
      <w:r w:rsidRPr="00810F8A">
        <w:rPr>
          <w:rFonts w:asciiTheme="minorHAnsi" w:hAnsiTheme="minorHAnsi" w:cstheme="minorHAnsi"/>
          <w:b/>
          <w:bCs/>
          <w:color w:val="auto"/>
          <w:sz w:val="28"/>
          <w:szCs w:val="28"/>
        </w:rPr>
        <w:t>Findings</w:t>
      </w:r>
      <w:bookmarkEnd w:id="4"/>
      <w:r w:rsidRPr="00810F8A">
        <w:rPr>
          <w:rFonts w:asciiTheme="minorHAnsi" w:hAnsiTheme="minorHAnsi" w:cstheme="minorHAnsi"/>
          <w:b/>
          <w:bCs/>
          <w:color w:val="auto"/>
          <w:sz w:val="28"/>
          <w:szCs w:val="28"/>
        </w:rPr>
        <w:t xml:space="preserve"> </w:t>
      </w:r>
    </w:p>
    <w:p w14:paraId="081CF6EE" w14:textId="32F1DD87" w:rsidR="008A10DE" w:rsidRPr="000F294D" w:rsidRDefault="008A10DE" w:rsidP="008B077D">
      <w:pPr>
        <w:jc w:val="both"/>
        <w:rPr>
          <w:rFonts w:cstheme="minorHAnsi"/>
          <w:sz w:val="28"/>
          <w:szCs w:val="28"/>
        </w:rPr>
      </w:pPr>
      <w:r w:rsidRPr="000F294D">
        <w:rPr>
          <w:rFonts w:cstheme="minorHAnsi"/>
          <w:sz w:val="28"/>
          <w:szCs w:val="28"/>
        </w:rPr>
        <w:t>The epidemic has forced organisations to rethink their ways of doing things. Furthermore, the event had an impact on the aviation sector</w:t>
      </w:r>
      <w:r w:rsidR="002B74EC" w:rsidRPr="000F294D">
        <w:rPr>
          <w:rFonts w:cstheme="minorHAnsi"/>
          <w:sz w:val="28"/>
          <w:szCs w:val="28"/>
        </w:rPr>
        <w:t xml:space="preserve">, which had to </w:t>
      </w:r>
      <w:r w:rsidR="005836E5" w:rsidRPr="000F294D">
        <w:rPr>
          <w:rFonts w:cstheme="minorHAnsi"/>
          <w:sz w:val="28"/>
          <w:szCs w:val="28"/>
        </w:rPr>
        <w:t>transform</w:t>
      </w:r>
      <w:r w:rsidR="00D25E9C" w:rsidRPr="000F294D">
        <w:rPr>
          <w:rFonts w:cstheme="minorHAnsi"/>
          <w:sz w:val="28"/>
          <w:szCs w:val="28"/>
        </w:rPr>
        <w:t xml:space="preserve"> their business siz</w:t>
      </w:r>
      <w:r w:rsidR="008420A9">
        <w:rPr>
          <w:rFonts w:cstheme="minorHAnsi"/>
          <w:sz w:val="28"/>
          <w:szCs w:val="28"/>
        </w:rPr>
        <w:t xml:space="preserve">e, </w:t>
      </w:r>
      <w:r w:rsidR="0040787D">
        <w:rPr>
          <w:rFonts w:cstheme="minorHAnsi"/>
          <w:sz w:val="28"/>
          <w:szCs w:val="28"/>
        </w:rPr>
        <w:t>and</w:t>
      </w:r>
      <w:r w:rsidR="008420A9">
        <w:rPr>
          <w:rFonts w:cstheme="minorHAnsi"/>
          <w:sz w:val="28"/>
          <w:szCs w:val="28"/>
        </w:rPr>
        <w:t xml:space="preserve"> review it</w:t>
      </w:r>
      <w:r w:rsidR="0040787D">
        <w:rPr>
          <w:rFonts w:cstheme="minorHAnsi"/>
          <w:sz w:val="28"/>
          <w:szCs w:val="28"/>
        </w:rPr>
        <w:t>s</w:t>
      </w:r>
      <w:r w:rsidR="008420A9">
        <w:rPr>
          <w:rFonts w:cstheme="minorHAnsi"/>
          <w:sz w:val="28"/>
          <w:szCs w:val="28"/>
        </w:rPr>
        <w:t xml:space="preserve"> wellbeing, communication, </w:t>
      </w:r>
      <w:r w:rsidR="0046129B">
        <w:rPr>
          <w:rFonts w:cstheme="minorHAnsi"/>
          <w:sz w:val="28"/>
          <w:szCs w:val="28"/>
        </w:rPr>
        <w:t xml:space="preserve">flexibility, </w:t>
      </w:r>
      <w:r w:rsidR="005D75A2">
        <w:rPr>
          <w:rFonts w:cstheme="minorHAnsi"/>
          <w:sz w:val="28"/>
          <w:szCs w:val="28"/>
        </w:rPr>
        <w:t>policies,</w:t>
      </w:r>
      <w:r w:rsidR="0046129B">
        <w:rPr>
          <w:rFonts w:cstheme="minorHAnsi"/>
          <w:sz w:val="28"/>
          <w:szCs w:val="28"/>
        </w:rPr>
        <w:t xml:space="preserve"> and practices.</w:t>
      </w:r>
    </w:p>
    <w:p w14:paraId="3A620CAB" w14:textId="52A5790D" w:rsidR="00CE6E71" w:rsidRPr="000F294D" w:rsidRDefault="00591FF0" w:rsidP="008B077D">
      <w:pPr>
        <w:jc w:val="both"/>
        <w:rPr>
          <w:rFonts w:cstheme="minorHAnsi"/>
          <w:sz w:val="28"/>
          <w:szCs w:val="28"/>
        </w:rPr>
      </w:pPr>
      <w:r w:rsidRPr="000F294D">
        <w:rPr>
          <w:rFonts w:cstheme="minorHAnsi"/>
          <w:sz w:val="28"/>
          <w:szCs w:val="28"/>
        </w:rPr>
        <w:t xml:space="preserve">      According </w:t>
      </w:r>
      <w:bookmarkStart w:id="5" w:name="_Hlk98950639"/>
      <w:r w:rsidRPr="000F294D">
        <w:rPr>
          <w:rFonts w:cstheme="minorHAnsi"/>
          <w:sz w:val="28"/>
          <w:szCs w:val="28"/>
        </w:rPr>
        <w:t>to British Airways Plc</w:t>
      </w:r>
      <w:r w:rsidR="00804774" w:rsidRPr="000F294D">
        <w:rPr>
          <w:rFonts w:cstheme="minorHAnsi"/>
          <w:sz w:val="28"/>
          <w:szCs w:val="28"/>
        </w:rPr>
        <w:t xml:space="preserve"> (</w:t>
      </w:r>
      <w:r w:rsidRPr="000F294D">
        <w:rPr>
          <w:rFonts w:cstheme="minorHAnsi"/>
          <w:sz w:val="28"/>
          <w:szCs w:val="28"/>
        </w:rPr>
        <w:t>2020</w:t>
      </w:r>
      <w:r w:rsidR="00CA5D9F" w:rsidRPr="000F294D">
        <w:rPr>
          <w:rFonts w:cstheme="minorHAnsi"/>
          <w:sz w:val="28"/>
          <w:szCs w:val="28"/>
        </w:rPr>
        <w:t>, p</w:t>
      </w:r>
      <w:r w:rsidR="00474D29" w:rsidRPr="000F294D">
        <w:rPr>
          <w:rFonts w:cstheme="minorHAnsi"/>
          <w:sz w:val="28"/>
          <w:szCs w:val="28"/>
        </w:rPr>
        <w:t>. 2</w:t>
      </w:r>
      <w:r w:rsidRPr="000F294D">
        <w:rPr>
          <w:rFonts w:cstheme="minorHAnsi"/>
          <w:sz w:val="28"/>
          <w:szCs w:val="28"/>
        </w:rPr>
        <w:t xml:space="preserve">) </w:t>
      </w:r>
      <w:bookmarkEnd w:id="5"/>
      <w:r w:rsidRPr="000F294D">
        <w:rPr>
          <w:rFonts w:cstheme="minorHAnsi"/>
          <w:sz w:val="28"/>
          <w:szCs w:val="28"/>
        </w:rPr>
        <w:t xml:space="preserve">British Airways is a worldwide airline that has been bringing people, places, and cultures closer together for over a century. The company has a significance place at Heathrow, Gatwick, and London City airports. The company focuses on customers and environment. British Airways is a founding member of the one world alliance called IAG, which includes member </w:t>
      </w:r>
      <w:r w:rsidR="001627C9" w:rsidRPr="000F294D">
        <w:rPr>
          <w:rFonts w:cstheme="minorHAnsi"/>
          <w:sz w:val="28"/>
          <w:szCs w:val="28"/>
        </w:rPr>
        <w:t>airlines throughout</w:t>
      </w:r>
      <w:r w:rsidRPr="000F294D">
        <w:rPr>
          <w:rFonts w:cstheme="minorHAnsi"/>
          <w:sz w:val="28"/>
          <w:szCs w:val="28"/>
        </w:rPr>
        <w:t xml:space="preserve"> the world. It flies over 1,000 destinations in more than 170 countries.</w:t>
      </w:r>
      <w:r w:rsidR="00802E79" w:rsidRPr="000F294D">
        <w:rPr>
          <w:rFonts w:cstheme="minorHAnsi"/>
          <w:sz w:val="28"/>
          <w:szCs w:val="28"/>
        </w:rPr>
        <w:t xml:space="preserve"> </w:t>
      </w:r>
      <w:r w:rsidR="00A64D7F" w:rsidRPr="000F294D">
        <w:rPr>
          <w:rFonts w:cstheme="minorHAnsi"/>
          <w:sz w:val="28"/>
          <w:szCs w:val="28"/>
        </w:rPr>
        <w:t>Similarly</w:t>
      </w:r>
      <w:r w:rsidR="00BE4B96" w:rsidRPr="000F294D">
        <w:rPr>
          <w:rFonts w:cstheme="minorHAnsi"/>
          <w:sz w:val="28"/>
          <w:szCs w:val="28"/>
        </w:rPr>
        <w:t xml:space="preserve">, </w:t>
      </w:r>
      <w:r w:rsidR="00A33D7D" w:rsidRPr="000F294D">
        <w:rPr>
          <w:rFonts w:cstheme="minorHAnsi"/>
          <w:sz w:val="28"/>
          <w:szCs w:val="28"/>
        </w:rPr>
        <w:t>according to EasyJet</w:t>
      </w:r>
      <w:r w:rsidR="00804774" w:rsidRPr="000F294D">
        <w:rPr>
          <w:rFonts w:cstheme="minorHAnsi"/>
          <w:sz w:val="28"/>
          <w:szCs w:val="28"/>
        </w:rPr>
        <w:t xml:space="preserve"> (</w:t>
      </w:r>
      <w:r w:rsidR="00A33D7D" w:rsidRPr="000F294D">
        <w:rPr>
          <w:rFonts w:cstheme="minorHAnsi"/>
          <w:sz w:val="28"/>
          <w:szCs w:val="28"/>
        </w:rPr>
        <w:t>2021) e</w:t>
      </w:r>
      <w:r w:rsidR="00431BBD" w:rsidRPr="000F294D">
        <w:rPr>
          <w:rFonts w:cstheme="minorHAnsi"/>
          <w:sz w:val="28"/>
          <w:szCs w:val="28"/>
        </w:rPr>
        <w:t xml:space="preserve">asyJet is </w:t>
      </w:r>
      <w:r w:rsidR="001627C9" w:rsidRPr="000F294D">
        <w:rPr>
          <w:rFonts w:cstheme="minorHAnsi"/>
          <w:sz w:val="28"/>
          <w:szCs w:val="28"/>
        </w:rPr>
        <w:t>a</w:t>
      </w:r>
      <w:r w:rsidR="00487BDD" w:rsidRPr="000F294D">
        <w:rPr>
          <w:rFonts w:cstheme="minorHAnsi"/>
          <w:sz w:val="28"/>
          <w:szCs w:val="28"/>
        </w:rPr>
        <w:t xml:space="preserve"> European </w:t>
      </w:r>
      <w:r w:rsidR="00431BBD" w:rsidRPr="000F294D">
        <w:rPr>
          <w:rFonts w:cstheme="minorHAnsi"/>
          <w:sz w:val="28"/>
          <w:szCs w:val="28"/>
        </w:rPr>
        <w:t>company</w:t>
      </w:r>
      <w:r w:rsidR="002A4169" w:rsidRPr="000F294D">
        <w:rPr>
          <w:rFonts w:cstheme="minorHAnsi"/>
          <w:sz w:val="28"/>
          <w:szCs w:val="28"/>
        </w:rPr>
        <w:t xml:space="preserve">, </w:t>
      </w:r>
      <w:r w:rsidR="005300C8" w:rsidRPr="000F294D">
        <w:rPr>
          <w:rFonts w:cstheme="minorHAnsi"/>
          <w:sz w:val="28"/>
          <w:szCs w:val="28"/>
        </w:rPr>
        <w:t>one of</w:t>
      </w:r>
      <w:r w:rsidR="00AF03A1" w:rsidRPr="000F294D">
        <w:rPr>
          <w:rFonts w:cstheme="minorHAnsi"/>
          <w:sz w:val="28"/>
          <w:szCs w:val="28"/>
        </w:rPr>
        <w:t xml:space="preserve"> the major world airline</w:t>
      </w:r>
      <w:r w:rsidR="005300C8" w:rsidRPr="000F294D">
        <w:rPr>
          <w:rFonts w:cstheme="minorHAnsi"/>
          <w:sz w:val="28"/>
          <w:szCs w:val="28"/>
        </w:rPr>
        <w:t>s</w:t>
      </w:r>
      <w:r w:rsidR="00AF03A1" w:rsidRPr="000F294D">
        <w:rPr>
          <w:rFonts w:cstheme="minorHAnsi"/>
          <w:sz w:val="28"/>
          <w:szCs w:val="28"/>
        </w:rPr>
        <w:t xml:space="preserve"> with </w:t>
      </w:r>
      <w:r w:rsidR="000D61B0" w:rsidRPr="000F294D">
        <w:rPr>
          <w:rFonts w:cstheme="minorHAnsi"/>
          <w:sz w:val="28"/>
          <w:szCs w:val="28"/>
        </w:rPr>
        <w:t>308 aircraft</w:t>
      </w:r>
      <w:r w:rsidR="006976BC" w:rsidRPr="000F294D">
        <w:rPr>
          <w:rFonts w:cstheme="minorHAnsi"/>
          <w:sz w:val="28"/>
          <w:szCs w:val="28"/>
        </w:rPr>
        <w:t xml:space="preserve"> and 927 routes </w:t>
      </w:r>
      <w:r w:rsidR="00BE340D" w:rsidRPr="000F294D">
        <w:rPr>
          <w:rFonts w:cstheme="minorHAnsi"/>
          <w:sz w:val="28"/>
          <w:szCs w:val="28"/>
        </w:rPr>
        <w:t xml:space="preserve">across </w:t>
      </w:r>
      <w:r w:rsidR="00892C4D" w:rsidRPr="000F294D">
        <w:rPr>
          <w:rFonts w:cstheme="minorHAnsi"/>
          <w:sz w:val="28"/>
          <w:szCs w:val="28"/>
        </w:rPr>
        <w:t>thirty-four</w:t>
      </w:r>
      <w:r w:rsidR="00BE340D" w:rsidRPr="000F294D">
        <w:rPr>
          <w:rFonts w:cstheme="minorHAnsi"/>
          <w:sz w:val="28"/>
          <w:szCs w:val="28"/>
        </w:rPr>
        <w:t xml:space="preserve"> countries and </w:t>
      </w:r>
      <w:r w:rsidR="008D71C0" w:rsidRPr="000F294D">
        <w:rPr>
          <w:rFonts w:cstheme="minorHAnsi"/>
          <w:sz w:val="28"/>
          <w:szCs w:val="28"/>
        </w:rPr>
        <w:t>1</w:t>
      </w:r>
      <w:r w:rsidR="00D80F0B" w:rsidRPr="000F294D">
        <w:rPr>
          <w:rFonts w:cstheme="minorHAnsi"/>
          <w:sz w:val="28"/>
          <w:szCs w:val="28"/>
        </w:rPr>
        <w:t xml:space="preserve">53 </w:t>
      </w:r>
      <w:r w:rsidR="00735A17" w:rsidRPr="000F294D">
        <w:rPr>
          <w:rFonts w:cstheme="minorHAnsi"/>
          <w:sz w:val="28"/>
          <w:szCs w:val="28"/>
        </w:rPr>
        <w:t>airports</w:t>
      </w:r>
      <w:r w:rsidR="00396A57" w:rsidRPr="000F294D">
        <w:rPr>
          <w:rFonts w:cstheme="minorHAnsi"/>
          <w:sz w:val="28"/>
          <w:szCs w:val="28"/>
        </w:rPr>
        <w:t xml:space="preserve">. </w:t>
      </w:r>
      <w:r w:rsidR="0046472F" w:rsidRPr="000F294D">
        <w:rPr>
          <w:rFonts w:cstheme="minorHAnsi"/>
          <w:sz w:val="28"/>
          <w:szCs w:val="28"/>
        </w:rPr>
        <w:t xml:space="preserve">EasyJet's strong position at slot-locations airports with high consumer demand helps them to achieve long-term profitable growth and consistent </w:t>
      </w:r>
      <w:r w:rsidR="001627C9" w:rsidRPr="000F294D">
        <w:rPr>
          <w:rFonts w:cstheme="minorHAnsi"/>
          <w:sz w:val="28"/>
          <w:szCs w:val="28"/>
        </w:rPr>
        <w:t>profitability,</w:t>
      </w:r>
      <w:r w:rsidR="008012D4" w:rsidRPr="000F294D">
        <w:rPr>
          <w:rFonts w:cstheme="minorHAnsi"/>
          <w:sz w:val="28"/>
          <w:szCs w:val="28"/>
        </w:rPr>
        <w:t xml:space="preserve"> furthermore, easyJet is leading the domestic flights segment in confront of British airways</w:t>
      </w:r>
      <w:r w:rsidR="006B73BD" w:rsidRPr="000F294D">
        <w:rPr>
          <w:rFonts w:cstheme="minorHAnsi"/>
          <w:sz w:val="28"/>
          <w:szCs w:val="28"/>
        </w:rPr>
        <w:t xml:space="preserve"> which</w:t>
      </w:r>
      <w:r w:rsidR="00BF548B" w:rsidRPr="000F294D">
        <w:rPr>
          <w:rFonts w:cstheme="minorHAnsi"/>
          <w:sz w:val="28"/>
          <w:szCs w:val="28"/>
        </w:rPr>
        <w:t xml:space="preserve"> is an international airline and has fewer short-haul routes</w:t>
      </w:r>
      <w:r w:rsidR="008012D4" w:rsidRPr="000F294D">
        <w:rPr>
          <w:rFonts w:cstheme="minorHAnsi"/>
          <w:sz w:val="28"/>
          <w:szCs w:val="28"/>
        </w:rPr>
        <w:t>.</w:t>
      </w:r>
      <w:r w:rsidR="0046472F" w:rsidRPr="000F294D">
        <w:rPr>
          <w:rFonts w:cstheme="minorHAnsi"/>
          <w:sz w:val="28"/>
          <w:szCs w:val="28"/>
        </w:rPr>
        <w:t xml:space="preserve"> </w:t>
      </w:r>
    </w:p>
    <w:p w14:paraId="77642C23" w14:textId="076EFF33" w:rsidR="0082604F" w:rsidRPr="000F294D" w:rsidRDefault="00802E79" w:rsidP="008B077D">
      <w:pPr>
        <w:jc w:val="both"/>
        <w:rPr>
          <w:rFonts w:cstheme="minorHAnsi"/>
          <w:sz w:val="28"/>
          <w:szCs w:val="28"/>
        </w:rPr>
      </w:pPr>
      <w:r w:rsidRPr="000F294D">
        <w:rPr>
          <w:rFonts w:cstheme="minorHAnsi"/>
          <w:sz w:val="28"/>
          <w:szCs w:val="28"/>
        </w:rPr>
        <w:t xml:space="preserve">Furthermore, </w:t>
      </w:r>
      <w:r w:rsidR="00656C6E" w:rsidRPr="000F294D">
        <w:rPr>
          <w:rFonts w:cstheme="minorHAnsi"/>
          <w:sz w:val="28"/>
          <w:szCs w:val="28"/>
        </w:rPr>
        <w:t>EasyJet differentiates out among its low-cost competitors by delivering convenience. Its 'flexi fare' programme allows customers to make modifications at no cost.</w:t>
      </w:r>
      <w:r w:rsidR="00B73D97" w:rsidRPr="000F294D">
        <w:rPr>
          <w:rFonts w:cstheme="minorHAnsi"/>
          <w:sz w:val="28"/>
          <w:szCs w:val="28"/>
        </w:rPr>
        <w:t xml:space="preserve"> EasyJet culture aim is to make travel simple, pleasurable, and inexpensive.</w:t>
      </w:r>
      <w:r w:rsidRPr="000F294D">
        <w:rPr>
          <w:rFonts w:cstheme="minorHAnsi"/>
          <w:sz w:val="28"/>
          <w:szCs w:val="28"/>
        </w:rPr>
        <w:t xml:space="preserve"> </w:t>
      </w:r>
      <w:r w:rsidR="006E5CE1" w:rsidRPr="000F294D">
        <w:rPr>
          <w:rFonts w:cstheme="minorHAnsi"/>
          <w:sz w:val="28"/>
          <w:szCs w:val="28"/>
        </w:rPr>
        <w:t xml:space="preserve">On the other hand, </w:t>
      </w:r>
      <w:r w:rsidR="00B73D97" w:rsidRPr="000F294D">
        <w:rPr>
          <w:rFonts w:cstheme="minorHAnsi"/>
          <w:sz w:val="28"/>
          <w:szCs w:val="28"/>
        </w:rPr>
        <w:t>British Airways prioritises offering the finest possible service to its customers, and make sure that passengers have a positive experience with the internationally airline.</w:t>
      </w:r>
      <w:r w:rsidRPr="000F294D">
        <w:rPr>
          <w:rFonts w:cstheme="minorHAnsi"/>
          <w:sz w:val="28"/>
          <w:szCs w:val="28"/>
        </w:rPr>
        <w:t xml:space="preserve"> </w:t>
      </w:r>
    </w:p>
    <w:p w14:paraId="556C95A5" w14:textId="77777777" w:rsidR="00423D80" w:rsidRPr="000F294D" w:rsidRDefault="00423D80" w:rsidP="008B077D">
      <w:pPr>
        <w:jc w:val="both"/>
        <w:rPr>
          <w:rFonts w:cstheme="minorHAnsi"/>
          <w:sz w:val="28"/>
          <w:szCs w:val="28"/>
        </w:rPr>
      </w:pPr>
    </w:p>
    <w:p w14:paraId="6827CD22" w14:textId="0725F6B1" w:rsidR="009860B9" w:rsidRPr="00810F8A" w:rsidRDefault="0046129B" w:rsidP="0040787D">
      <w:pPr>
        <w:jc w:val="both"/>
        <w:outlineLvl w:val="0"/>
        <w:rPr>
          <w:rFonts w:cstheme="minorHAnsi"/>
          <w:b/>
          <w:bCs/>
          <w:sz w:val="28"/>
          <w:szCs w:val="28"/>
        </w:rPr>
      </w:pPr>
      <w:bookmarkStart w:id="6" w:name="_Toc99109116"/>
      <w:r w:rsidRPr="00810F8A">
        <w:rPr>
          <w:rFonts w:cstheme="minorHAnsi"/>
          <w:b/>
          <w:bCs/>
          <w:sz w:val="28"/>
          <w:szCs w:val="28"/>
        </w:rPr>
        <w:t>4.</w:t>
      </w:r>
      <w:r w:rsidR="00344364" w:rsidRPr="00810F8A">
        <w:rPr>
          <w:rFonts w:cstheme="minorHAnsi"/>
          <w:b/>
          <w:bCs/>
          <w:sz w:val="28"/>
          <w:szCs w:val="28"/>
        </w:rPr>
        <w:t xml:space="preserve">Definitions </w:t>
      </w:r>
      <w:r w:rsidR="0082604F" w:rsidRPr="00810F8A">
        <w:rPr>
          <w:rFonts w:cstheme="minorHAnsi"/>
          <w:b/>
          <w:bCs/>
          <w:sz w:val="28"/>
          <w:szCs w:val="28"/>
        </w:rPr>
        <w:t>of organisational culture</w:t>
      </w:r>
      <w:bookmarkEnd w:id="6"/>
    </w:p>
    <w:p w14:paraId="4F7EF60A" w14:textId="567587D1" w:rsidR="005A7168" w:rsidRPr="000F294D" w:rsidRDefault="005A7168" w:rsidP="0046129B">
      <w:pPr>
        <w:pStyle w:val="ListParagraph"/>
        <w:ind w:left="0"/>
        <w:jc w:val="both"/>
        <w:rPr>
          <w:rFonts w:cstheme="minorHAnsi"/>
          <w:b/>
          <w:bCs/>
          <w:sz w:val="28"/>
          <w:szCs w:val="28"/>
        </w:rPr>
      </w:pPr>
      <w:r w:rsidRPr="000F294D">
        <w:rPr>
          <w:rFonts w:cstheme="minorHAnsi"/>
          <w:sz w:val="28"/>
          <w:szCs w:val="28"/>
        </w:rPr>
        <w:t xml:space="preserve">        </w:t>
      </w:r>
      <w:r w:rsidR="00453A0E" w:rsidRPr="000F294D">
        <w:rPr>
          <w:rFonts w:cstheme="minorHAnsi"/>
          <w:sz w:val="28"/>
          <w:szCs w:val="28"/>
        </w:rPr>
        <w:t xml:space="preserve">According to CMI checklist (2015) </w:t>
      </w:r>
      <w:r w:rsidR="00735285" w:rsidRPr="000F294D">
        <w:rPr>
          <w:rFonts w:cstheme="minorHAnsi"/>
          <w:sz w:val="28"/>
          <w:szCs w:val="28"/>
        </w:rPr>
        <w:t>The way things are done in an organisation, the unwritten norms that impact individual and group behaviour and attitudes, is referred to as organisational culture. The structure of the organisation, the system and procedures by which work is performed, employee behaviour and attitudes, the organization's values and traditions, and the management and leadership styles used are all factors that can impact organisational culture.</w:t>
      </w:r>
    </w:p>
    <w:p w14:paraId="42B59929" w14:textId="77777777" w:rsidR="005A7168" w:rsidRPr="000F294D" w:rsidRDefault="005A7168" w:rsidP="0046129B">
      <w:pPr>
        <w:pStyle w:val="ListParagraph"/>
        <w:jc w:val="both"/>
        <w:rPr>
          <w:rFonts w:cstheme="minorHAnsi"/>
          <w:b/>
          <w:bCs/>
          <w:sz w:val="28"/>
          <w:szCs w:val="28"/>
        </w:rPr>
      </w:pPr>
    </w:p>
    <w:p w14:paraId="74E8F2B0" w14:textId="29EE1B06" w:rsidR="006C7C22" w:rsidRPr="000F294D" w:rsidRDefault="000E3AB6" w:rsidP="000F294D">
      <w:pPr>
        <w:jc w:val="both"/>
        <w:rPr>
          <w:rFonts w:cstheme="minorHAnsi"/>
          <w:sz w:val="28"/>
          <w:szCs w:val="28"/>
        </w:rPr>
      </w:pPr>
      <w:r w:rsidRPr="000F294D">
        <w:rPr>
          <w:rFonts w:cstheme="minorHAnsi"/>
          <w:sz w:val="28"/>
          <w:szCs w:val="28"/>
        </w:rPr>
        <w:t xml:space="preserve">        </w:t>
      </w:r>
      <w:r w:rsidR="00245044" w:rsidRPr="000F294D">
        <w:rPr>
          <w:rFonts w:cstheme="minorHAnsi"/>
          <w:sz w:val="28"/>
          <w:szCs w:val="28"/>
        </w:rPr>
        <w:t xml:space="preserve">  </w:t>
      </w:r>
      <w:r w:rsidR="006E032A" w:rsidRPr="000F294D">
        <w:rPr>
          <w:rFonts w:cstheme="minorHAnsi"/>
          <w:sz w:val="28"/>
          <w:szCs w:val="28"/>
        </w:rPr>
        <w:t xml:space="preserve">Edgar Schein cited in </w:t>
      </w:r>
      <w:r w:rsidR="00136F6C" w:rsidRPr="000F294D">
        <w:rPr>
          <w:rFonts w:cstheme="minorHAnsi"/>
          <w:sz w:val="28"/>
          <w:szCs w:val="28"/>
        </w:rPr>
        <w:t xml:space="preserve">his book </w:t>
      </w:r>
      <w:r w:rsidR="006E032A" w:rsidRPr="000F294D">
        <w:rPr>
          <w:rFonts w:cstheme="minorHAnsi"/>
          <w:i/>
          <w:iCs/>
          <w:sz w:val="28"/>
          <w:szCs w:val="28"/>
        </w:rPr>
        <w:t>Organisational culture and leadership</w:t>
      </w:r>
      <w:r w:rsidR="00D92F0F" w:rsidRPr="000F294D">
        <w:rPr>
          <w:rFonts w:cstheme="minorHAnsi"/>
          <w:sz w:val="28"/>
          <w:szCs w:val="28"/>
        </w:rPr>
        <w:t xml:space="preserve"> </w:t>
      </w:r>
      <w:r w:rsidR="00C2027D" w:rsidRPr="000F294D">
        <w:rPr>
          <w:rFonts w:cstheme="minorHAnsi"/>
          <w:sz w:val="28"/>
          <w:szCs w:val="28"/>
        </w:rPr>
        <w:t>(</w:t>
      </w:r>
      <w:r w:rsidR="00DA3C85" w:rsidRPr="000F294D">
        <w:rPr>
          <w:rFonts w:cstheme="minorHAnsi"/>
          <w:sz w:val="28"/>
          <w:szCs w:val="28"/>
        </w:rPr>
        <w:t>2010</w:t>
      </w:r>
      <w:r w:rsidR="00C2027D" w:rsidRPr="000F294D">
        <w:rPr>
          <w:rFonts w:cstheme="minorHAnsi"/>
          <w:sz w:val="28"/>
          <w:szCs w:val="28"/>
        </w:rPr>
        <w:t>, p</w:t>
      </w:r>
      <w:r w:rsidR="00E67767" w:rsidRPr="000F294D">
        <w:rPr>
          <w:rFonts w:cstheme="minorHAnsi"/>
          <w:sz w:val="28"/>
          <w:szCs w:val="28"/>
        </w:rPr>
        <w:t>.</w:t>
      </w:r>
      <w:r w:rsidR="00C2027D" w:rsidRPr="000F294D">
        <w:rPr>
          <w:rFonts w:cstheme="minorHAnsi"/>
          <w:sz w:val="28"/>
          <w:szCs w:val="28"/>
        </w:rPr>
        <w:t xml:space="preserve"> 18)</w:t>
      </w:r>
      <w:r w:rsidR="006E032A" w:rsidRPr="000F294D">
        <w:rPr>
          <w:rFonts w:cstheme="minorHAnsi"/>
          <w:sz w:val="28"/>
          <w:szCs w:val="28"/>
        </w:rPr>
        <w:t xml:space="preserve"> that or</w:t>
      </w:r>
      <w:r w:rsidR="00D74B9D" w:rsidRPr="000F294D">
        <w:rPr>
          <w:rFonts w:cstheme="minorHAnsi"/>
          <w:sz w:val="28"/>
          <w:szCs w:val="28"/>
        </w:rPr>
        <w:t xml:space="preserve">ganizational culture </w:t>
      </w:r>
      <w:r w:rsidR="007577E7" w:rsidRPr="000F294D">
        <w:rPr>
          <w:rFonts w:cstheme="minorHAnsi"/>
          <w:sz w:val="28"/>
          <w:szCs w:val="28"/>
        </w:rPr>
        <w:t>of a group can be defined</w:t>
      </w:r>
      <w:r w:rsidR="003E709F" w:rsidRPr="000F294D">
        <w:rPr>
          <w:rFonts w:cstheme="minorHAnsi"/>
          <w:sz w:val="28"/>
          <w:szCs w:val="28"/>
        </w:rPr>
        <w:t xml:space="preserve">, </w:t>
      </w:r>
      <w:r w:rsidR="007577E7" w:rsidRPr="000F294D">
        <w:rPr>
          <w:rFonts w:cstheme="minorHAnsi"/>
          <w:sz w:val="28"/>
          <w:szCs w:val="28"/>
        </w:rPr>
        <w:t xml:space="preserve">“ as a pattern of shared basic assumptions learned by a group as </w:t>
      </w:r>
      <w:r w:rsidR="00CC0F78" w:rsidRPr="000F294D">
        <w:rPr>
          <w:rFonts w:cstheme="minorHAnsi"/>
          <w:sz w:val="28"/>
          <w:szCs w:val="28"/>
        </w:rPr>
        <w:t xml:space="preserve">it solved its problems of external </w:t>
      </w:r>
      <w:r w:rsidR="00CC0F78" w:rsidRPr="000F294D">
        <w:rPr>
          <w:rFonts w:cstheme="minorHAnsi"/>
          <w:sz w:val="28"/>
          <w:szCs w:val="28"/>
        </w:rPr>
        <w:lastRenderedPageBreak/>
        <w:t>adaptation and internal integration, which has worked well enough to be considered valid and, therefore</w:t>
      </w:r>
      <w:r w:rsidR="00C338D2" w:rsidRPr="000F294D">
        <w:rPr>
          <w:rFonts w:cstheme="minorHAnsi"/>
          <w:sz w:val="28"/>
          <w:szCs w:val="28"/>
        </w:rPr>
        <w:t xml:space="preserve">, to be taught to new members as the correct way to perceive, think, and feel in relation to those problems.” </w:t>
      </w:r>
    </w:p>
    <w:p w14:paraId="77052451" w14:textId="6B536AAE" w:rsidR="00FE3E99" w:rsidRPr="000F294D" w:rsidRDefault="006C7C22" w:rsidP="008B077D">
      <w:pPr>
        <w:jc w:val="both"/>
        <w:rPr>
          <w:rFonts w:cstheme="minorHAnsi"/>
          <w:sz w:val="28"/>
          <w:szCs w:val="28"/>
        </w:rPr>
      </w:pPr>
      <w:r w:rsidRPr="000F294D">
        <w:rPr>
          <w:rFonts w:cstheme="minorHAnsi"/>
          <w:sz w:val="28"/>
          <w:szCs w:val="28"/>
        </w:rPr>
        <w:t xml:space="preserve">           </w:t>
      </w:r>
      <w:r w:rsidR="00060D3E" w:rsidRPr="000F294D">
        <w:rPr>
          <w:rFonts w:cstheme="minorHAnsi"/>
          <w:sz w:val="28"/>
          <w:szCs w:val="28"/>
        </w:rPr>
        <w:t xml:space="preserve">Edgar Schein states </w:t>
      </w:r>
      <w:r w:rsidR="005A3326" w:rsidRPr="000F294D">
        <w:rPr>
          <w:rFonts w:cstheme="minorHAnsi"/>
          <w:sz w:val="28"/>
          <w:szCs w:val="28"/>
        </w:rPr>
        <w:t>that c</w:t>
      </w:r>
      <w:r w:rsidR="00060D3E" w:rsidRPr="000F294D">
        <w:rPr>
          <w:rFonts w:cstheme="minorHAnsi"/>
          <w:sz w:val="28"/>
          <w:szCs w:val="28"/>
        </w:rPr>
        <w:t xml:space="preserve">ulture is a "here and now" dynamic reality as well as a powerful underlying framework that influences people in a variety of ways. </w:t>
      </w:r>
      <w:r w:rsidR="003E709F" w:rsidRPr="000F294D">
        <w:rPr>
          <w:rFonts w:cstheme="minorHAnsi"/>
          <w:sz w:val="28"/>
          <w:szCs w:val="28"/>
        </w:rPr>
        <w:t>Also,</w:t>
      </w:r>
      <w:r w:rsidR="00060D3E" w:rsidRPr="000F294D">
        <w:rPr>
          <w:rFonts w:cstheme="minorHAnsi"/>
          <w:sz w:val="28"/>
          <w:szCs w:val="28"/>
        </w:rPr>
        <w:t xml:space="preserve"> people behaviour </w:t>
      </w:r>
      <w:r w:rsidR="00385BFA" w:rsidRPr="000F294D">
        <w:rPr>
          <w:rFonts w:cstheme="minorHAnsi"/>
          <w:sz w:val="28"/>
          <w:szCs w:val="28"/>
        </w:rPr>
        <w:t>changes</w:t>
      </w:r>
      <w:r w:rsidR="00060D3E" w:rsidRPr="000F294D">
        <w:rPr>
          <w:rFonts w:cstheme="minorHAnsi"/>
          <w:sz w:val="28"/>
          <w:szCs w:val="28"/>
        </w:rPr>
        <w:t xml:space="preserve"> every time people interact with others.</w:t>
      </w:r>
      <w:r w:rsidR="00066FD7" w:rsidRPr="000F294D">
        <w:rPr>
          <w:rFonts w:cstheme="minorHAnsi"/>
          <w:sz w:val="28"/>
          <w:szCs w:val="28"/>
        </w:rPr>
        <w:t xml:space="preserve"> </w:t>
      </w:r>
      <w:r w:rsidR="001068CD" w:rsidRPr="000F294D">
        <w:rPr>
          <w:rFonts w:cstheme="minorHAnsi"/>
          <w:sz w:val="28"/>
          <w:szCs w:val="28"/>
        </w:rPr>
        <w:t>Schein's approach examines culture from the observer's perspective and categorises organisational culture into three tiers</w:t>
      </w:r>
      <w:r w:rsidR="00246817" w:rsidRPr="000F294D">
        <w:rPr>
          <w:rFonts w:cstheme="minorHAnsi"/>
          <w:sz w:val="28"/>
          <w:szCs w:val="28"/>
        </w:rPr>
        <w:t xml:space="preserve">. </w:t>
      </w:r>
      <w:r w:rsidR="00D84DBE" w:rsidRPr="000F294D">
        <w:rPr>
          <w:rFonts w:cstheme="minorHAnsi"/>
          <w:sz w:val="28"/>
          <w:szCs w:val="28"/>
        </w:rPr>
        <w:t>Art</w:t>
      </w:r>
      <w:r w:rsidR="004207A2" w:rsidRPr="000F294D">
        <w:rPr>
          <w:rFonts w:cstheme="minorHAnsi"/>
          <w:sz w:val="28"/>
          <w:szCs w:val="28"/>
        </w:rPr>
        <w:t>e</w:t>
      </w:r>
      <w:r w:rsidR="00D84DBE" w:rsidRPr="000F294D">
        <w:rPr>
          <w:rFonts w:cstheme="minorHAnsi"/>
          <w:sz w:val="28"/>
          <w:szCs w:val="28"/>
        </w:rPr>
        <w:t>facts</w:t>
      </w:r>
      <w:r w:rsidR="00AF1A21" w:rsidRPr="000F294D">
        <w:rPr>
          <w:rFonts w:cstheme="minorHAnsi"/>
          <w:sz w:val="28"/>
          <w:szCs w:val="28"/>
        </w:rPr>
        <w:t xml:space="preserve">, espoused </w:t>
      </w:r>
      <w:r w:rsidR="004207A2" w:rsidRPr="000F294D">
        <w:rPr>
          <w:rFonts w:cstheme="minorHAnsi"/>
          <w:sz w:val="28"/>
          <w:szCs w:val="28"/>
        </w:rPr>
        <w:t>values,</w:t>
      </w:r>
      <w:r w:rsidR="00AF1A21" w:rsidRPr="000F294D">
        <w:rPr>
          <w:rFonts w:cstheme="minorHAnsi"/>
          <w:sz w:val="28"/>
          <w:szCs w:val="28"/>
        </w:rPr>
        <w:t xml:space="preserve"> and underlying assumption. </w:t>
      </w:r>
      <w:r w:rsidR="004207A2" w:rsidRPr="000F294D">
        <w:rPr>
          <w:rFonts w:cstheme="minorHAnsi"/>
          <w:sz w:val="28"/>
          <w:szCs w:val="28"/>
        </w:rPr>
        <w:t>Th</w:t>
      </w:r>
      <w:r w:rsidR="00196E5D" w:rsidRPr="000F294D">
        <w:rPr>
          <w:rFonts w:cstheme="minorHAnsi"/>
          <w:sz w:val="28"/>
          <w:szCs w:val="28"/>
        </w:rPr>
        <w:t xml:space="preserve">e first level </w:t>
      </w:r>
      <w:r w:rsidR="00FE5C56" w:rsidRPr="000F294D">
        <w:rPr>
          <w:rFonts w:cstheme="minorHAnsi"/>
          <w:sz w:val="28"/>
          <w:szCs w:val="28"/>
        </w:rPr>
        <w:t>artifacts, according to</w:t>
      </w:r>
      <w:r w:rsidR="00C22157" w:rsidRPr="000F294D">
        <w:rPr>
          <w:rFonts w:cstheme="minorHAnsi"/>
          <w:sz w:val="28"/>
          <w:szCs w:val="28"/>
        </w:rPr>
        <w:t xml:space="preserve"> Chartered </w:t>
      </w:r>
      <w:r w:rsidR="007A5337" w:rsidRPr="000F294D">
        <w:rPr>
          <w:rFonts w:cstheme="minorHAnsi"/>
          <w:sz w:val="28"/>
          <w:szCs w:val="28"/>
        </w:rPr>
        <w:t>Management Institute</w:t>
      </w:r>
      <w:r w:rsidR="009D3966" w:rsidRPr="000F294D">
        <w:rPr>
          <w:rFonts w:cstheme="minorHAnsi"/>
          <w:sz w:val="28"/>
          <w:szCs w:val="28"/>
        </w:rPr>
        <w:t xml:space="preserve"> are the facilities, offices, décor, furniture, clothes, and how individuals visibly engage with others</w:t>
      </w:r>
      <w:r w:rsidR="00563CC3" w:rsidRPr="000F294D">
        <w:rPr>
          <w:rFonts w:cstheme="minorHAnsi"/>
          <w:sz w:val="28"/>
          <w:szCs w:val="28"/>
        </w:rPr>
        <w:t>,</w:t>
      </w:r>
      <w:r w:rsidR="009D3966" w:rsidRPr="000F294D">
        <w:rPr>
          <w:rFonts w:cstheme="minorHAnsi"/>
          <w:sz w:val="28"/>
          <w:szCs w:val="28"/>
        </w:rPr>
        <w:t xml:space="preserve"> and with organisational outsiders are all examples of organisational qualities</w:t>
      </w:r>
      <w:r w:rsidR="00563CC3" w:rsidRPr="000F294D">
        <w:rPr>
          <w:rFonts w:cstheme="minorHAnsi"/>
          <w:sz w:val="28"/>
          <w:szCs w:val="28"/>
        </w:rPr>
        <w:t>,</w:t>
      </w:r>
      <w:r w:rsidR="009D3966" w:rsidRPr="000F294D">
        <w:rPr>
          <w:rFonts w:cstheme="minorHAnsi"/>
          <w:sz w:val="28"/>
          <w:szCs w:val="28"/>
        </w:rPr>
        <w:t xml:space="preserve"> </w:t>
      </w:r>
      <w:r w:rsidR="00563CC3" w:rsidRPr="000F294D">
        <w:rPr>
          <w:rFonts w:cstheme="minorHAnsi"/>
          <w:sz w:val="28"/>
          <w:szCs w:val="28"/>
        </w:rPr>
        <w:t>which</w:t>
      </w:r>
      <w:r w:rsidR="009D3966" w:rsidRPr="000F294D">
        <w:rPr>
          <w:rFonts w:cstheme="minorHAnsi"/>
          <w:sz w:val="28"/>
          <w:szCs w:val="28"/>
        </w:rPr>
        <w:t xml:space="preserve"> can be seen, felt, and heard by the observer.</w:t>
      </w:r>
      <w:r w:rsidRPr="000F294D">
        <w:rPr>
          <w:rFonts w:cstheme="minorHAnsi"/>
          <w:sz w:val="28"/>
          <w:szCs w:val="28"/>
        </w:rPr>
        <w:t xml:space="preserve"> </w:t>
      </w:r>
      <w:r w:rsidR="009B2540" w:rsidRPr="000F294D">
        <w:rPr>
          <w:rFonts w:cstheme="minorHAnsi"/>
          <w:sz w:val="28"/>
          <w:szCs w:val="28"/>
        </w:rPr>
        <w:t xml:space="preserve">Secondly, espoused values are </w:t>
      </w:r>
      <w:r w:rsidR="00406B01" w:rsidRPr="000F294D">
        <w:rPr>
          <w:rFonts w:cstheme="minorHAnsi"/>
          <w:sz w:val="28"/>
          <w:szCs w:val="28"/>
        </w:rPr>
        <w:t>the organisation mission, statement</w:t>
      </w:r>
      <w:r w:rsidR="005073B2" w:rsidRPr="000F294D">
        <w:rPr>
          <w:rFonts w:cstheme="minorHAnsi"/>
          <w:sz w:val="28"/>
          <w:szCs w:val="28"/>
        </w:rPr>
        <w:t xml:space="preserve">, belief. </w:t>
      </w:r>
      <w:r w:rsidR="00FE3E99" w:rsidRPr="000F294D">
        <w:rPr>
          <w:rFonts w:cstheme="minorHAnsi"/>
          <w:sz w:val="28"/>
          <w:szCs w:val="28"/>
        </w:rPr>
        <w:t>Lastly,</w:t>
      </w:r>
      <w:r w:rsidR="005800B5" w:rsidRPr="000F294D">
        <w:rPr>
          <w:rFonts w:cstheme="minorHAnsi"/>
          <w:sz w:val="28"/>
          <w:szCs w:val="28"/>
        </w:rPr>
        <w:t xml:space="preserve"> according to Mullins</w:t>
      </w:r>
      <w:r w:rsidR="000E23C1" w:rsidRPr="000F294D">
        <w:rPr>
          <w:rFonts w:cstheme="minorHAnsi"/>
          <w:sz w:val="28"/>
          <w:szCs w:val="28"/>
        </w:rPr>
        <w:t xml:space="preserve"> (2004) </w:t>
      </w:r>
      <w:r w:rsidR="00CC01BC" w:rsidRPr="000F294D">
        <w:rPr>
          <w:rFonts w:cstheme="minorHAnsi"/>
          <w:sz w:val="28"/>
          <w:szCs w:val="28"/>
        </w:rPr>
        <w:t>basic</w:t>
      </w:r>
      <w:r w:rsidR="00FE3E99" w:rsidRPr="000F294D">
        <w:rPr>
          <w:rFonts w:cstheme="minorHAnsi"/>
          <w:sz w:val="28"/>
          <w:szCs w:val="28"/>
        </w:rPr>
        <w:t xml:space="preserve"> assumptions are the most fundamental and difficult to grasp level of culture. They are a collection of unstated assumptions regarding the best way to accomplish things within a corporation. They have to do with the nature of reality and how an organisation interacts with its surroundings.</w:t>
      </w:r>
    </w:p>
    <w:p w14:paraId="128509F9" w14:textId="4C2C4491" w:rsidR="00EB1B82" w:rsidRPr="000F294D" w:rsidRDefault="00246817" w:rsidP="008B077D">
      <w:pPr>
        <w:jc w:val="both"/>
        <w:rPr>
          <w:rFonts w:cstheme="minorHAnsi"/>
          <w:sz w:val="28"/>
          <w:szCs w:val="28"/>
        </w:rPr>
      </w:pPr>
      <w:r w:rsidRPr="000F294D">
        <w:rPr>
          <w:rFonts w:cstheme="minorHAnsi"/>
          <w:sz w:val="28"/>
          <w:szCs w:val="28"/>
        </w:rPr>
        <w:t>However,</w:t>
      </w:r>
      <w:r w:rsidR="006624AE" w:rsidRPr="000F294D">
        <w:rPr>
          <w:rFonts w:cstheme="minorHAnsi"/>
          <w:sz w:val="28"/>
          <w:szCs w:val="28"/>
        </w:rPr>
        <w:t xml:space="preserve"> Schein emphasised that organisations do not acquire cultures overnight. Rather, they develop throughout time as employees go through numerous changes as they adjust to their external environment and solve difficulties. Employees learn from their prior experiences and put what they have learned into practise, forming the workplace culture.</w:t>
      </w:r>
    </w:p>
    <w:p w14:paraId="4F579619" w14:textId="29163B3F" w:rsidR="004D4960" w:rsidRPr="000F294D" w:rsidRDefault="00246817" w:rsidP="008B077D">
      <w:pPr>
        <w:jc w:val="both"/>
        <w:rPr>
          <w:rFonts w:cstheme="minorHAnsi"/>
          <w:sz w:val="28"/>
          <w:szCs w:val="28"/>
        </w:rPr>
      </w:pPr>
      <w:r w:rsidRPr="000F294D">
        <w:rPr>
          <w:rFonts w:cstheme="minorHAnsi"/>
          <w:sz w:val="28"/>
          <w:szCs w:val="28"/>
        </w:rPr>
        <w:t xml:space="preserve"> </w:t>
      </w:r>
      <w:r w:rsidR="001B5665" w:rsidRPr="000F294D">
        <w:rPr>
          <w:rFonts w:cstheme="minorHAnsi"/>
          <w:sz w:val="28"/>
          <w:szCs w:val="28"/>
        </w:rPr>
        <w:t>C</w:t>
      </w:r>
      <w:r w:rsidR="00F47776" w:rsidRPr="000F294D">
        <w:rPr>
          <w:rFonts w:cstheme="minorHAnsi"/>
          <w:sz w:val="28"/>
          <w:szCs w:val="28"/>
        </w:rPr>
        <w:t>onstructive model by Robert A. Cooke</w:t>
      </w:r>
      <w:r w:rsidR="001B5665" w:rsidRPr="000F294D">
        <w:rPr>
          <w:rFonts w:cstheme="minorHAnsi"/>
          <w:sz w:val="28"/>
          <w:szCs w:val="28"/>
        </w:rPr>
        <w:t xml:space="preserve">, </w:t>
      </w:r>
      <w:r w:rsidR="00426EE1" w:rsidRPr="000F294D">
        <w:rPr>
          <w:rFonts w:cstheme="minorHAnsi"/>
          <w:sz w:val="28"/>
          <w:szCs w:val="28"/>
        </w:rPr>
        <w:t xml:space="preserve">is another model that can be implemented within organisation. </w:t>
      </w:r>
    </w:p>
    <w:p w14:paraId="02080169" w14:textId="33488CD4" w:rsidR="00246817" w:rsidRPr="000F294D" w:rsidRDefault="00F47776" w:rsidP="008B077D">
      <w:pPr>
        <w:jc w:val="both"/>
        <w:rPr>
          <w:rFonts w:cstheme="minorHAnsi"/>
          <w:sz w:val="28"/>
          <w:szCs w:val="28"/>
        </w:rPr>
      </w:pPr>
      <w:r w:rsidRPr="000F294D">
        <w:rPr>
          <w:rFonts w:cstheme="minorHAnsi"/>
          <w:sz w:val="28"/>
          <w:szCs w:val="28"/>
        </w:rPr>
        <w:t>A</w:t>
      </w:r>
      <w:r w:rsidR="00352010" w:rsidRPr="000F294D">
        <w:rPr>
          <w:rFonts w:cstheme="minorHAnsi"/>
          <w:sz w:val="28"/>
          <w:szCs w:val="28"/>
        </w:rPr>
        <w:t xml:space="preserve">ccording to Robert A Cooke, an organization's culture is the way individuals act at work </w:t>
      </w:r>
      <w:r w:rsidR="005D75A2" w:rsidRPr="000F294D">
        <w:rPr>
          <w:rFonts w:cstheme="minorHAnsi"/>
          <w:sz w:val="28"/>
          <w:szCs w:val="28"/>
        </w:rPr>
        <w:t>to</w:t>
      </w:r>
      <w:r w:rsidR="00352010" w:rsidRPr="000F294D">
        <w:rPr>
          <w:rFonts w:cstheme="minorHAnsi"/>
          <w:sz w:val="28"/>
          <w:szCs w:val="28"/>
        </w:rPr>
        <w:t xml:space="preserve"> secure a stable future and progress.</w:t>
      </w:r>
    </w:p>
    <w:p w14:paraId="458D1FC3" w14:textId="5F4BCAB2" w:rsidR="00B51B75" w:rsidRPr="000F294D" w:rsidRDefault="00B51B75" w:rsidP="008B077D">
      <w:pPr>
        <w:jc w:val="both"/>
        <w:rPr>
          <w:rFonts w:cstheme="minorHAnsi"/>
          <w:sz w:val="28"/>
          <w:szCs w:val="28"/>
        </w:rPr>
      </w:pPr>
      <w:r w:rsidRPr="000F294D">
        <w:rPr>
          <w:rFonts w:cstheme="minorHAnsi"/>
          <w:sz w:val="28"/>
          <w:szCs w:val="28"/>
        </w:rPr>
        <w:t xml:space="preserve">These types of workplaces promote positive relationships among co-workers. Individuals have the freedom to express their thoughts, share information, and discuss concerns </w:t>
      </w:r>
      <w:r w:rsidR="005D75A2" w:rsidRPr="000F294D">
        <w:rPr>
          <w:rFonts w:cstheme="minorHAnsi"/>
          <w:sz w:val="28"/>
          <w:szCs w:val="28"/>
        </w:rPr>
        <w:t>to</w:t>
      </w:r>
      <w:r w:rsidRPr="000F294D">
        <w:rPr>
          <w:rFonts w:cstheme="minorHAnsi"/>
          <w:sz w:val="28"/>
          <w:szCs w:val="28"/>
        </w:rPr>
        <w:t xml:space="preserve"> </w:t>
      </w:r>
      <w:r w:rsidR="005D75A2" w:rsidRPr="000F294D">
        <w:rPr>
          <w:rFonts w:cstheme="minorHAnsi"/>
          <w:sz w:val="28"/>
          <w:szCs w:val="28"/>
        </w:rPr>
        <w:t>produce</w:t>
      </w:r>
      <w:r w:rsidRPr="000F294D">
        <w:rPr>
          <w:rFonts w:cstheme="minorHAnsi"/>
          <w:sz w:val="28"/>
          <w:szCs w:val="28"/>
        </w:rPr>
        <w:t xml:space="preserve"> a creative solution that benefits all parties involved. There are four parts to this model: Achievement, self-actualization, motivation, and affiliative</w:t>
      </w:r>
    </w:p>
    <w:p w14:paraId="30A121D6" w14:textId="60B40BE2" w:rsidR="006F732B" w:rsidRPr="000F294D" w:rsidRDefault="00B51B75" w:rsidP="008B077D">
      <w:pPr>
        <w:jc w:val="both"/>
        <w:rPr>
          <w:rFonts w:cstheme="minorHAnsi"/>
          <w:sz w:val="28"/>
          <w:szCs w:val="28"/>
        </w:rPr>
      </w:pPr>
      <w:r w:rsidRPr="000F294D">
        <w:rPr>
          <w:rFonts w:cstheme="minorHAnsi"/>
          <w:sz w:val="28"/>
          <w:szCs w:val="28"/>
        </w:rPr>
        <w:t xml:space="preserve">The firm assists its employees in completing tasks ahead of schedule, which encourages them to stay motivated and perform at their best to uphold the company's image. Furthermore, in these types of organisations, employees are averse to confrontation and want to avoid it. </w:t>
      </w:r>
      <w:r w:rsidR="006F732B" w:rsidRPr="000F294D">
        <w:rPr>
          <w:rFonts w:cstheme="minorHAnsi"/>
          <w:sz w:val="28"/>
          <w:szCs w:val="28"/>
        </w:rPr>
        <w:t>The advantages of this theory are, according to</w:t>
      </w:r>
      <w:r w:rsidR="001F6D99" w:rsidRPr="000F294D">
        <w:rPr>
          <w:rFonts w:cstheme="minorHAnsi"/>
          <w:sz w:val="28"/>
          <w:szCs w:val="28"/>
        </w:rPr>
        <w:t xml:space="preserve"> senior </w:t>
      </w:r>
      <w:r w:rsidR="00306889" w:rsidRPr="000F294D">
        <w:rPr>
          <w:rFonts w:cstheme="minorHAnsi"/>
          <w:sz w:val="28"/>
          <w:szCs w:val="28"/>
        </w:rPr>
        <w:t>consultant at Es</w:t>
      </w:r>
      <w:r w:rsidR="00E335A4" w:rsidRPr="000F294D">
        <w:rPr>
          <w:rFonts w:cstheme="minorHAnsi"/>
          <w:sz w:val="28"/>
          <w:szCs w:val="28"/>
        </w:rPr>
        <w:t>sential Training and Consulting,</w:t>
      </w:r>
      <w:r w:rsidR="006F732B" w:rsidRPr="000F294D">
        <w:rPr>
          <w:rFonts w:cstheme="minorHAnsi"/>
          <w:sz w:val="28"/>
          <w:szCs w:val="28"/>
        </w:rPr>
        <w:t xml:space="preserve"> </w:t>
      </w:r>
      <w:r w:rsidR="001F6D99" w:rsidRPr="000F294D">
        <w:rPr>
          <w:rFonts w:cstheme="minorHAnsi"/>
          <w:sz w:val="28"/>
          <w:szCs w:val="28"/>
        </w:rPr>
        <w:t>C. Philip</w:t>
      </w:r>
      <w:r w:rsidR="00E335A4" w:rsidRPr="000F294D">
        <w:rPr>
          <w:rFonts w:cstheme="minorHAnsi"/>
          <w:sz w:val="28"/>
          <w:szCs w:val="28"/>
        </w:rPr>
        <w:t xml:space="preserve">, </w:t>
      </w:r>
      <w:r w:rsidR="00E672EA" w:rsidRPr="000F294D">
        <w:rPr>
          <w:rFonts w:cstheme="minorHAnsi"/>
          <w:sz w:val="28"/>
          <w:szCs w:val="28"/>
        </w:rPr>
        <w:t xml:space="preserve">are boosted motivation, excellence in customer service, innovation, collaboration </w:t>
      </w:r>
      <w:r w:rsidR="00E672EA" w:rsidRPr="000F294D">
        <w:rPr>
          <w:rFonts w:cstheme="minorHAnsi"/>
          <w:sz w:val="28"/>
          <w:szCs w:val="28"/>
        </w:rPr>
        <w:lastRenderedPageBreak/>
        <w:t>and teamwork, attrition is low, branding for employers</w:t>
      </w:r>
      <w:r w:rsidR="001B18B6" w:rsidRPr="000F294D">
        <w:rPr>
          <w:rFonts w:cstheme="minorHAnsi"/>
          <w:sz w:val="28"/>
          <w:szCs w:val="28"/>
        </w:rPr>
        <w:t xml:space="preserve">, which </w:t>
      </w:r>
      <w:r w:rsidR="00710C0D" w:rsidRPr="000F294D">
        <w:rPr>
          <w:rFonts w:cstheme="minorHAnsi"/>
          <w:sz w:val="28"/>
          <w:szCs w:val="28"/>
        </w:rPr>
        <w:t>leads in long-term org</w:t>
      </w:r>
      <w:r w:rsidR="00885647" w:rsidRPr="000F294D">
        <w:rPr>
          <w:rFonts w:cstheme="minorHAnsi"/>
          <w:sz w:val="28"/>
          <w:szCs w:val="28"/>
        </w:rPr>
        <w:t xml:space="preserve">anisational success. </w:t>
      </w:r>
    </w:p>
    <w:p w14:paraId="73CCDE70" w14:textId="571D15A7" w:rsidR="00083B0D" w:rsidRPr="000F294D" w:rsidRDefault="00083B0D" w:rsidP="008B077D">
      <w:pPr>
        <w:jc w:val="both"/>
        <w:rPr>
          <w:rFonts w:cstheme="minorHAnsi"/>
          <w:sz w:val="28"/>
          <w:szCs w:val="28"/>
        </w:rPr>
      </w:pPr>
    </w:p>
    <w:p w14:paraId="13FBBAB7" w14:textId="68081374" w:rsidR="0073198D" w:rsidRPr="00810F8A" w:rsidRDefault="00A32D56" w:rsidP="0046129B">
      <w:pPr>
        <w:pStyle w:val="ListParagraph"/>
        <w:numPr>
          <w:ilvl w:val="1"/>
          <w:numId w:val="21"/>
        </w:numPr>
        <w:jc w:val="both"/>
        <w:outlineLvl w:val="0"/>
        <w:rPr>
          <w:rFonts w:cstheme="minorHAnsi"/>
          <w:b/>
          <w:bCs/>
          <w:sz w:val="28"/>
          <w:szCs w:val="28"/>
        </w:rPr>
      </w:pPr>
      <w:bookmarkStart w:id="7" w:name="_Toc99109117"/>
      <w:r>
        <w:rPr>
          <w:rFonts w:cstheme="minorHAnsi"/>
          <w:b/>
          <w:bCs/>
          <w:sz w:val="28"/>
          <w:szCs w:val="28"/>
        </w:rPr>
        <w:t xml:space="preserve"> </w:t>
      </w:r>
      <w:r w:rsidR="00E204ED" w:rsidRPr="00810F8A">
        <w:rPr>
          <w:rFonts w:cstheme="minorHAnsi"/>
          <w:b/>
          <w:bCs/>
          <w:sz w:val="28"/>
          <w:szCs w:val="28"/>
        </w:rPr>
        <w:t>C</w:t>
      </w:r>
      <w:r w:rsidR="0073198D" w:rsidRPr="00810F8A">
        <w:rPr>
          <w:rFonts w:cstheme="minorHAnsi"/>
          <w:b/>
          <w:bCs/>
          <w:sz w:val="28"/>
          <w:szCs w:val="28"/>
        </w:rPr>
        <w:t xml:space="preserve">orporate </w:t>
      </w:r>
      <w:r w:rsidR="00E204ED" w:rsidRPr="00810F8A">
        <w:rPr>
          <w:rFonts w:cstheme="minorHAnsi"/>
          <w:b/>
          <w:bCs/>
          <w:sz w:val="28"/>
          <w:szCs w:val="28"/>
        </w:rPr>
        <w:t>S</w:t>
      </w:r>
      <w:r w:rsidR="0073198D" w:rsidRPr="00810F8A">
        <w:rPr>
          <w:rFonts w:cstheme="minorHAnsi"/>
          <w:b/>
          <w:bCs/>
          <w:sz w:val="28"/>
          <w:szCs w:val="28"/>
        </w:rPr>
        <w:t xml:space="preserve">ocial </w:t>
      </w:r>
      <w:r w:rsidR="00E204ED" w:rsidRPr="00810F8A">
        <w:rPr>
          <w:rFonts w:cstheme="minorHAnsi"/>
          <w:b/>
          <w:bCs/>
          <w:sz w:val="28"/>
          <w:szCs w:val="28"/>
        </w:rPr>
        <w:t>R</w:t>
      </w:r>
      <w:r w:rsidR="0073198D" w:rsidRPr="00810F8A">
        <w:rPr>
          <w:rFonts w:cstheme="minorHAnsi"/>
          <w:b/>
          <w:bCs/>
          <w:sz w:val="28"/>
          <w:szCs w:val="28"/>
        </w:rPr>
        <w:t>esponsibility</w:t>
      </w:r>
      <w:bookmarkEnd w:id="7"/>
    </w:p>
    <w:p w14:paraId="28FB8AD6" w14:textId="77777777" w:rsidR="00541A81" w:rsidRPr="000F294D" w:rsidRDefault="00541A81" w:rsidP="0046129B">
      <w:pPr>
        <w:rPr>
          <w:rFonts w:cstheme="minorHAnsi"/>
          <w:b/>
          <w:bCs/>
          <w:sz w:val="28"/>
          <w:szCs w:val="28"/>
        </w:rPr>
      </w:pPr>
    </w:p>
    <w:p w14:paraId="3CB0894B" w14:textId="006EB81F" w:rsidR="00541A81" w:rsidRPr="000F294D" w:rsidRDefault="004867AD" w:rsidP="008B077D">
      <w:pPr>
        <w:pStyle w:val="ListParagraph"/>
        <w:ind w:left="360"/>
        <w:jc w:val="both"/>
        <w:rPr>
          <w:rFonts w:cstheme="minorHAnsi"/>
          <w:sz w:val="28"/>
          <w:szCs w:val="28"/>
        </w:rPr>
      </w:pPr>
      <w:r w:rsidRPr="000F294D">
        <w:rPr>
          <w:rFonts w:cstheme="minorHAnsi"/>
          <w:sz w:val="28"/>
          <w:szCs w:val="28"/>
        </w:rPr>
        <w:t>Brent D. Beal</w:t>
      </w:r>
      <w:r w:rsidR="005D57DA" w:rsidRPr="000F294D">
        <w:rPr>
          <w:rFonts w:cstheme="minorHAnsi"/>
          <w:sz w:val="28"/>
          <w:szCs w:val="28"/>
        </w:rPr>
        <w:t xml:space="preserve"> (2014, p</w:t>
      </w:r>
      <w:r w:rsidR="003561C0" w:rsidRPr="000F294D">
        <w:rPr>
          <w:rFonts w:cstheme="minorHAnsi"/>
          <w:sz w:val="28"/>
          <w:szCs w:val="28"/>
        </w:rPr>
        <w:t>, xii)</w:t>
      </w:r>
      <w:r w:rsidR="00535917" w:rsidRPr="000F294D">
        <w:rPr>
          <w:rFonts w:cstheme="minorHAnsi"/>
          <w:sz w:val="28"/>
          <w:szCs w:val="28"/>
        </w:rPr>
        <w:t xml:space="preserve">, </w:t>
      </w:r>
      <w:r w:rsidR="008E0B66" w:rsidRPr="000F294D">
        <w:rPr>
          <w:rFonts w:cstheme="minorHAnsi"/>
          <w:sz w:val="28"/>
          <w:szCs w:val="28"/>
        </w:rPr>
        <w:t>state</w:t>
      </w:r>
      <w:r w:rsidR="00541A81" w:rsidRPr="000F294D">
        <w:rPr>
          <w:rFonts w:cstheme="minorHAnsi"/>
          <w:sz w:val="28"/>
          <w:szCs w:val="28"/>
        </w:rPr>
        <w:t xml:space="preserve"> that CRS is important for both society and business; the purpose of CRS is to regulate and guide market participants' behaviour in ways that improve market outcomes; society benefits from economic outcomes and reduced regulatory obligations, while business benefits from increased trust and more autonomy. CRS, on the other hand, is not about pressing businesses into generosity or forcing them to volunteer for charities.</w:t>
      </w:r>
      <w:r w:rsidR="00C45DEA" w:rsidRPr="000F294D">
        <w:rPr>
          <w:rFonts w:cstheme="minorHAnsi"/>
          <w:sz w:val="28"/>
          <w:szCs w:val="28"/>
        </w:rPr>
        <w:t xml:space="preserve"> Moreover, </w:t>
      </w:r>
      <w:r w:rsidR="009F4E1A" w:rsidRPr="000F294D">
        <w:rPr>
          <w:rFonts w:cstheme="minorHAnsi"/>
          <w:sz w:val="28"/>
          <w:szCs w:val="28"/>
        </w:rPr>
        <w:t>t</w:t>
      </w:r>
      <w:r w:rsidR="00C45DEA" w:rsidRPr="000F294D">
        <w:rPr>
          <w:rFonts w:cstheme="minorHAnsi"/>
          <w:sz w:val="28"/>
          <w:szCs w:val="28"/>
        </w:rPr>
        <w:t>he goal of CRS is to build and maintain social standards that make economic markets more transparent and successful in satisfying society needs.</w:t>
      </w:r>
    </w:p>
    <w:p w14:paraId="7B991518" w14:textId="77777777" w:rsidR="00541A81" w:rsidRPr="000F294D" w:rsidRDefault="00541A81" w:rsidP="008B077D">
      <w:pPr>
        <w:pStyle w:val="ListParagraph"/>
        <w:jc w:val="both"/>
        <w:rPr>
          <w:rFonts w:cstheme="minorHAnsi"/>
          <w:sz w:val="28"/>
          <w:szCs w:val="28"/>
        </w:rPr>
      </w:pPr>
    </w:p>
    <w:p w14:paraId="5251FBF9" w14:textId="18DF46B9" w:rsidR="00D62E36" w:rsidRPr="00810F8A" w:rsidRDefault="00A32D56" w:rsidP="0046129B">
      <w:pPr>
        <w:pStyle w:val="ListParagraph"/>
        <w:numPr>
          <w:ilvl w:val="1"/>
          <w:numId w:val="21"/>
        </w:numPr>
        <w:spacing w:after="160" w:line="259" w:lineRule="auto"/>
        <w:jc w:val="both"/>
        <w:rPr>
          <w:rFonts w:cstheme="minorHAnsi"/>
          <w:b/>
          <w:bCs/>
          <w:sz w:val="28"/>
          <w:szCs w:val="28"/>
        </w:rPr>
      </w:pPr>
      <w:r>
        <w:rPr>
          <w:rFonts w:cstheme="minorHAnsi"/>
          <w:b/>
          <w:bCs/>
          <w:sz w:val="28"/>
          <w:szCs w:val="28"/>
        </w:rPr>
        <w:t xml:space="preserve"> </w:t>
      </w:r>
      <w:r w:rsidR="00E5108B" w:rsidRPr="00810F8A">
        <w:rPr>
          <w:rFonts w:cstheme="minorHAnsi"/>
          <w:b/>
          <w:bCs/>
          <w:sz w:val="28"/>
          <w:szCs w:val="28"/>
        </w:rPr>
        <w:t>Critical analysis of the organisation</w:t>
      </w:r>
    </w:p>
    <w:p w14:paraId="529239C0" w14:textId="79266DDF" w:rsidR="00D62E36" w:rsidRPr="000F294D" w:rsidRDefault="00D62E36" w:rsidP="008B077D">
      <w:pPr>
        <w:spacing w:after="160" w:line="259" w:lineRule="auto"/>
        <w:ind w:left="720"/>
        <w:jc w:val="both"/>
        <w:rPr>
          <w:rFonts w:cstheme="minorHAnsi"/>
          <w:sz w:val="28"/>
          <w:szCs w:val="28"/>
        </w:rPr>
      </w:pPr>
      <w:r w:rsidRPr="000F294D">
        <w:rPr>
          <w:rFonts w:cstheme="minorHAnsi"/>
          <w:sz w:val="28"/>
          <w:szCs w:val="28"/>
        </w:rPr>
        <w:t xml:space="preserve"> Positive cultural elements which have contributed to BA success through the pandemic.</w:t>
      </w:r>
    </w:p>
    <w:p w14:paraId="0281227C" w14:textId="208DD9E8" w:rsidR="00836765" w:rsidRPr="000F294D" w:rsidRDefault="00D62E36" w:rsidP="008B077D">
      <w:pPr>
        <w:spacing w:after="160"/>
        <w:ind w:left="720"/>
        <w:jc w:val="both"/>
        <w:rPr>
          <w:rFonts w:cstheme="minorHAnsi"/>
          <w:sz w:val="28"/>
          <w:szCs w:val="28"/>
        </w:rPr>
      </w:pPr>
      <w:r w:rsidRPr="000F294D">
        <w:rPr>
          <w:rFonts w:cstheme="minorHAnsi"/>
          <w:sz w:val="28"/>
          <w:szCs w:val="28"/>
        </w:rPr>
        <w:t xml:space="preserve">During the pandemic, according to, </w:t>
      </w:r>
      <w:r w:rsidR="008B077D" w:rsidRPr="000F294D">
        <w:rPr>
          <w:rFonts w:cstheme="minorHAnsi"/>
          <w:sz w:val="28"/>
          <w:szCs w:val="28"/>
        </w:rPr>
        <w:t>(</w:t>
      </w:r>
      <w:proofErr w:type="spellStart"/>
      <w:r w:rsidRPr="000F294D">
        <w:rPr>
          <w:rFonts w:cstheme="minorHAnsi"/>
          <w:sz w:val="28"/>
          <w:szCs w:val="28"/>
        </w:rPr>
        <w:t>Mediacentre</w:t>
      </w:r>
      <w:proofErr w:type="spellEnd"/>
      <w:r w:rsidR="008B077D" w:rsidRPr="000F294D">
        <w:rPr>
          <w:rFonts w:cstheme="minorHAnsi"/>
          <w:sz w:val="28"/>
          <w:szCs w:val="28"/>
        </w:rPr>
        <w:t xml:space="preserve">, </w:t>
      </w:r>
      <w:r w:rsidRPr="000F294D">
        <w:rPr>
          <w:rFonts w:cstheme="minorHAnsi"/>
          <w:sz w:val="28"/>
          <w:szCs w:val="28"/>
        </w:rPr>
        <w:t xml:space="preserve">2020) British airways put in place protective measures, to look after the safety and wellbeing of its customers and crew. The airplanes were cleaned after each flight. Also, introduce barriers to minimize the contact between passengers and employees. Furthermore, they change their terms &amp; conditions of cancellation and allowed its customers to cancel their reservation and get a voucher of equal value.  According to the company's annual report (2021), the CEO worked with the UK government to reopen air travel </w:t>
      </w:r>
      <w:r w:rsidR="005D75A2" w:rsidRPr="000F294D">
        <w:rPr>
          <w:rFonts w:cstheme="minorHAnsi"/>
          <w:sz w:val="28"/>
          <w:szCs w:val="28"/>
        </w:rPr>
        <w:t>for</w:t>
      </w:r>
      <w:r w:rsidRPr="000F294D">
        <w:rPr>
          <w:rFonts w:cstheme="minorHAnsi"/>
          <w:sz w:val="28"/>
          <w:szCs w:val="28"/>
        </w:rPr>
        <w:t xml:space="preserve"> BA to survive the pandemic crisis by advocating the deployment of a pre-flight COVID-19 testing regime to prevent the need for quarantine.</w:t>
      </w:r>
    </w:p>
    <w:p w14:paraId="6AC683D4" w14:textId="76C8A824" w:rsidR="009C494B" w:rsidRPr="00A32D56" w:rsidRDefault="000F294D" w:rsidP="0046129B">
      <w:pPr>
        <w:pStyle w:val="ListParagraph"/>
        <w:numPr>
          <w:ilvl w:val="1"/>
          <w:numId w:val="21"/>
        </w:numPr>
        <w:spacing w:after="160" w:line="259" w:lineRule="auto"/>
        <w:jc w:val="both"/>
        <w:rPr>
          <w:rFonts w:cstheme="minorHAnsi"/>
          <w:b/>
          <w:bCs/>
          <w:sz w:val="28"/>
          <w:szCs w:val="28"/>
        </w:rPr>
      </w:pPr>
      <w:r>
        <w:rPr>
          <w:rFonts w:cstheme="minorHAnsi"/>
          <w:sz w:val="28"/>
          <w:szCs w:val="28"/>
        </w:rPr>
        <w:t xml:space="preserve"> </w:t>
      </w:r>
      <w:r w:rsidR="00D527E6" w:rsidRPr="00A32D56">
        <w:rPr>
          <w:rFonts w:cstheme="minorHAnsi"/>
          <w:b/>
          <w:bCs/>
          <w:sz w:val="28"/>
          <w:szCs w:val="28"/>
        </w:rPr>
        <w:t xml:space="preserve">Ethical behaviour </w:t>
      </w:r>
    </w:p>
    <w:p w14:paraId="7A4CECFA" w14:textId="3B4EA19B" w:rsidR="00C50338" w:rsidRPr="000F294D" w:rsidRDefault="009C494B" w:rsidP="008B077D">
      <w:pPr>
        <w:spacing w:after="160" w:line="259" w:lineRule="auto"/>
        <w:ind w:left="720"/>
        <w:jc w:val="both"/>
        <w:rPr>
          <w:rFonts w:cstheme="minorHAnsi"/>
          <w:sz w:val="28"/>
          <w:szCs w:val="28"/>
        </w:rPr>
      </w:pPr>
      <w:r w:rsidRPr="000F294D">
        <w:rPr>
          <w:rFonts w:cstheme="minorHAnsi"/>
          <w:sz w:val="28"/>
          <w:szCs w:val="28"/>
        </w:rPr>
        <w:t xml:space="preserve">British airways </w:t>
      </w:r>
      <w:r w:rsidR="000F5D3E" w:rsidRPr="000F294D">
        <w:rPr>
          <w:rFonts w:cstheme="minorHAnsi"/>
          <w:sz w:val="28"/>
          <w:szCs w:val="28"/>
        </w:rPr>
        <w:t>have</w:t>
      </w:r>
      <w:r w:rsidRPr="000F294D">
        <w:rPr>
          <w:rFonts w:cstheme="minorHAnsi"/>
          <w:sz w:val="28"/>
          <w:szCs w:val="28"/>
        </w:rPr>
        <w:t xml:space="preserve"> a Code of business conduct, also have ethical standards, but</w:t>
      </w:r>
      <w:r w:rsidR="008B3013" w:rsidRPr="000F294D">
        <w:rPr>
          <w:rFonts w:cstheme="minorHAnsi"/>
          <w:sz w:val="28"/>
          <w:szCs w:val="28"/>
        </w:rPr>
        <w:t xml:space="preserve"> </w:t>
      </w:r>
      <w:r w:rsidR="0046202D" w:rsidRPr="000F294D">
        <w:rPr>
          <w:rFonts w:cstheme="minorHAnsi"/>
          <w:sz w:val="28"/>
          <w:szCs w:val="28"/>
        </w:rPr>
        <w:t>British airways</w:t>
      </w:r>
      <w:r w:rsidR="00A56169" w:rsidRPr="000F294D">
        <w:rPr>
          <w:rFonts w:cstheme="minorHAnsi"/>
          <w:sz w:val="28"/>
          <w:szCs w:val="28"/>
        </w:rPr>
        <w:t xml:space="preserve"> </w:t>
      </w:r>
      <w:r w:rsidR="00906D82" w:rsidRPr="000F294D">
        <w:rPr>
          <w:rFonts w:cstheme="minorHAnsi"/>
          <w:sz w:val="28"/>
          <w:szCs w:val="28"/>
        </w:rPr>
        <w:t>do</w:t>
      </w:r>
      <w:r w:rsidR="00A56169" w:rsidRPr="000F294D">
        <w:rPr>
          <w:rFonts w:cstheme="minorHAnsi"/>
          <w:sz w:val="28"/>
          <w:szCs w:val="28"/>
        </w:rPr>
        <w:t xml:space="preserve"> not</w:t>
      </w:r>
      <w:r w:rsidR="0046202D" w:rsidRPr="000F294D">
        <w:rPr>
          <w:rFonts w:cstheme="minorHAnsi"/>
          <w:sz w:val="28"/>
          <w:szCs w:val="28"/>
        </w:rPr>
        <w:t xml:space="preserve"> </w:t>
      </w:r>
      <w:r w:rsidR="00BF06A2" w:rsidRPr="000F294D">
        <w:rPr>
          <w:rFonts w:cstheme="minorHAnsi"/>
          <w:sz w:val="28"/>
          <w:szCs w:val="28"/>
        </w:rPr>
        <w:t>have</w:t>
      </w:r>
      <w:r w:rsidR="008A628F" w:rsidRPr="000F294D">
        <w:rPr>
          <w:rFonts w:cstheme="minorHAnsi"/>
          <w:sz w:val="28"/>
          <w:szCs w:val="28"/>
        </w:rPr>
        <w:t xml:space="preserve"> a </w:t>
      </w:r>
      <w:r w:rsidR="00836765" w:rsidRPr="000F294D">
        <w:rPr>
          <w:rFonts w:cstheme="minorHAnsi"/>
          <w:sz w:val="28"/>
          <w:szCs w:val="28"/>
        </w:rPr>
        <w:t>Modern Slavery</w:t>
      </w:r>
      <w:r w:rsidR="00913914" w:rsidRPr="000F294D">
        <w:rPr>
          <w:rFonts w:cstheme="minorHAnsi"/>
          <w:sz w:val="28"/>
          <w:szCs w:val="28"/>
        </w:rPr>
        <w:t xml:space="preserve"> on its own, but together with the IAG, created </w:t>
      </w:r>
      <w:r w:rsidR="005B5E97" w:rsidRPr="000F294D">
        <w:rPr>
          <w:rFonts w:cstheme="minorHAnsi"/>
          <w:sz w:val="28"/>
          <w:szCs w:val="28"/>
        </w:rPr>
        <w:t>the Modern Slavery Act which</w:t>
      </w:r>
      <w:r w:rsidR="003739B2" w:rsidRPr="000F294D">
        <w:rPr>
          <w:rFonts w:cstheme="minorHAnsi"/>
          <w:sz w:val="28"/>
          <w:szCs w:val="28"/>
        </w:rPr>
        <w:t xml:space="preserve"> according </w:t>
      </w:r>
      <w:r w:rsidR="00BA0266" w:rsidRPr="000F294D">
        <w:rPr>
          <w:rFonts w:cstheme="minorHAnsi"/>
          <w:sz w:val="28"/>
          <w:szCs w:val="28"/>
        </w:rPr>
        <w:t>to (</w:t>
      </w:r>
      <w:r w:rsidR="003739B2" w:rsidRPr="000F294D">
        <w:rPr>
          <w:rFonts w:cstheme="minorHAnsi"/>
          <w:sz w:val="28"/>
          <w:szCs w:val="28"/>
        </w:rPr>
        <w:t>IAG Modern Slavery, 2</w:t>
      </w:r>
      <w:r w:rsidR="00751522" w:rsidRPr="000F294D">
        <w:rPr>
          <w:rFonts w:cstheme="minorHAnsi"/>
          <w:sz w:val="28"/>
          <w:szCs w:val="28"/>
        </w:rPr>
        <w:t>017)</w:t>
      </w:r>
      <w:r w:rsidR="00DF29F4" w:rsidRPr="000F294D">
        <w:rPr>
          <w:rFonts w:cstheme="minorHAnsi"/>
          <w:sz w:val="28"/>
          <w:szCs w:val="28"/>
        </w:rPr>
        <w:t>,</w:t>
      </w:r>
      <w:r w:rsidR="00AD0AE5" w:rsidRPr="000F294D">
        <w:rPr>
          <w:rFonts w:cstheme="minorHAnsi"/>
          <w:sz w:val="28"/>
          <w:szCs w:val="28"/>
        </w:rPr>
        <w:t xml:space="preserve"> formed a Modern Slavery </w:t>
      </w:r>
      <w:r w:rsidR="00DF29F4" w:rsidRPr="000F294D">
        <w:rPr>
          <w:rFonts w:cstheme="minorHAnsi"/>
          <w:sz w:val="28"/>
          <w:szCs w:val="28"/>
        </w:rPr>
        <w:t xml:space="preserve">Act, </w:t>
      </w:r>
      <w:r w:rsidR="00163DE9" w:rsidRPr="000F294D">
        <w:rPr>
          <w:rFonts w:cstheme="minorHAnsi"/>
          <w:sz w:val="28"/>
          <w:szCs w:val="28"/>
        </w:rPr>
        <w:t>where</w:t>
      </w:r>
      <w:r w:rsidR="00BF06A2" w:rsidRPr="000F294D">
        <w:rPr>
          <w:rFonts w:cstheme="minorHAnsi"/>
          <w:sz w:val="28"/>
          <w:szCs w:val="28"/>
        </w:rPr>
        <w:t xml:space="preserve"> </w:t>
      </w:r>
      <w:r w:rsidR="00AD0AE5" w:rsidRPr="000F294D">
        <w:rPr>
          <w:rFonts w:cstheme="minorHAnsi"/>
          <w:sz w:val="28"/>
          <w:szCs w:val="28"/>
        </w:rPr>
        <w:t>each</w:t>
      </w:r>
      <w:r w:rsidR="005F3FE6" w:rsidRPr="000F294D">
        <w:rPr>
          <w:rFonts w:cstheme="minorHAnsi"/>
          <w:sz w:val="28"/>
          <w:szCs w:val="28"/>
        </w:rPr>
        <w:t xml:space="preserve"> member</w:t>
      </w:r>
      <w:r w:rsidR="00AD0AE5" w:rsidRPr="000F294D">
        <w:rPr>
          <w:rFonts w:cstheme="minorHAnsi"/>
          <w:sz w:val="28"/>
          <w:szCs w:val="28"/>
        </w:rPr>
        <w:t xml:space="preserve"> of the Operating Companies and related subsidiaries</w:t>
      </w:r>
      <w:r w:rsidR="00BF06A2" w:rsidRPr="000F294D">
        <w:rPr>
          <w:rFonts w:cstheme="minorHAnsi"/>
          <w:sz w:val="28"/>
          <w:szCs w:val="28"/>
        </w:rPr>
        <w:t xml:space="preserve"> of IAG</w:t>
      </w:r>
      <w:r w:rsidR="00163DE9" w:rsidRPr="000F294D">
        <w:rPr>
          <w:rFonts w:cstheme="minorHAnsi"/>
          <w:sz w:val="28"/>
          <w:szCs w:val="28"/>
        </w:rPr>
        <w:t xml:space="preserve"> are included</w:t>
      </w:r>
      <w:r w:rsidR="00AD0AE5" w:rsidRPr="000F294D">
        <w:rPr>
          <w:rFonts w:cstheme="minorHAnsi"/>
          <w:sz w:val="28"/>
          <w:szCs w:val="28"/>
        </w:rPr>
        <w:t>. The Working Group monitors and discusses any possible high-risk regions, situations, or acts involving Modern Slavery.</w:t>
      </w:r>
      <w:r w:rsidR="002A1BAB" w:rsidRPr="000F294D">
        <w:rPr>
          <w:rFonts w:cstheme="minorHAnsi"/>
          <w:sz w:val="28"/>
          <w:szCs w:val="28"/>
        </w:rPr>
        <w:t xml:space="preserve"> In </w:t>
      </w:r>
      <w:r w:rsidR="00C23D9B" w:rsidRPr="000F294D">
        <w:rPr>
          <w:rFonts w:cstheme="minorHAnsi"/>
          <w:sz w:val="28"/>
          <w:szCs w:val="28"/>
        </w:rPr>
        <w:t>2016, launched</w:t>
      </w:r>
      <w:r w:rsidR="002A1BAB" w:rsidRPr="000F294D">
        <w:rPr>
          <w:rFonts w:cstheme="minorHAnsi"/>
          <w:sz w:val="28"/>
          <w:szCs w:val="28"/>
        </w:rPr>
        <w:t xml:space="preserve"> a campaign to boost employee knowledge and </w:t>
      </w:r>
      <w:r w:rsidR="002A1BAB" w:rsidRPr="000F294D">
        <w:rPr>
          <w:rFonts w:cstheme="minorHAnsi"/>
          <w:sz w:val="28"/>
          <w:szCs w:val="28"/>
        </w:rPr>
        <w:lastRenderedPageBreak/>
        <w:t xml:space="preserve">involvement in the fight against modern </w:t>
      </w:r>
      <w:r w:rsidR="001E0F93" w:rsidRPr="000F294D">
        <w:rPr>
          <w:rFonts w:cstheme="minorHAnsi"/>
          <w:sz w:val="28"/>
          <w:szCs w:val="28"/>
        </w:rPr>
        <w:t>slavery</w:t>
      </w:r>
      <w:r w:rsidR="0004607C" w:rsidRPr="000F294D">
        <w:rPr>
          <w:rFonts w:cstheme="minorHAnsi"/>
          <w:sz w:val="28"/>
          <w:szCs w:val="28"/>
        </w:rPr>
        <w:t xml:space="preserve">. Moreover, to protect and prevent slavery in future. </w:t>
      </w:r>
    </w:p>
    <w:p w14:paraId="558AC151" w14:textId="1111E69C" w:rsidR="00AF401C" w:rsidRPr="00810F8A" w:rsidRDefault="000F294D" w:rsidP="0046129B">
      <w:pPr>
        <w:pStyle w:val="ListParagraph"/>
        <w:numPr>
          <w:ilvl w:val="1"/>
          <w:numId w:val="21"/>
        </w:numPr>
        <w:spacing w:after="160" w:line="259" w:lineRule="auto"/>
        <w:jc w:val="both"/>
        <w:rPr>
          <w:rFonts w:cstheme="minorHAnsi"/>
          <w:b/>
          <w:bCs/>
          <w:sz w:val="28"/>
          <w:szCs w:val="28"/>
        </w:rPr>
      </w:pPr>
      <w:r w:rsidRPr="00810F8A">
        <w:rPr>
          <w:rFonts w:cstheme="minorHAnsi"/>
          <w:b/>
          <w:bCs/>
          <w:sz w:val="28"/>
          <w:szCs w:val="28"/>
        </w:rPr>
        <w:t xml:space="preserve"> </w:t>
      </w:r>
      <w:r w:rsidR="00D527E6" w:rsidRPr="00810F8A">
        <w:rPr>
          <w:rFonts w:cstheme="minorHAnsi"/>
          <w:b/>
          <w:bCs/>
          <w:sz w:val="28"/>
          <w:szCs w:val="28"/>
        </w:rPr>
        <w:t xml:space="preserve">Unethical </w:t>
      </w:r>
      <w:r w:rsidR="00ED627E" w:rsidRPr="00810F8A">
        <w:rPr>
          <w:rFonts w:cstheme="minorHAnsi"/>
          <w:b/>
          <w:bCs/>
          <w:sz w:val="28"/>
          <w:szCs w:val="28"/>
        </w:rPr>
        <w:t xml:space="preserve">behaviour </w:t>
      </w:r>
    </w:p>
    <w:p w14:paraId="0C6646E0" w14:textId="1250AC9F" w:rsidR="0005308A" w:rsidRPr="000F294D" w:rsidRDefault="00AF401C" w:rsidP="008B077D">
      <w:pPr>
        <w:spacing w:after="160" w:line="259" w:lineRule="auto"/>
        <w:ind w:left="720"/>
        <w:jc w:val="both"/>
        <w:rPr>
          <w:rFonts w:cstheme="minorHAnsi"/>
          <w:sz w:val="28"/>
          <w:szCs w:val="28"/>
        </w:rPr>
      </w:pPr>
      <w:r w:rsidRPr="000F294D">
        <w:rPr>
          <w:rFonts w:cstheme="minorHAnsi"/>
          <w:sz w:val="28"/>
          <w:szCs w:val="28"/>
        </w:rPr>
        <w:t>H</w:t>
      </w:r>
      <w:r w:rsidR="004C3CAC" w:rsidRPr="000F294D">
        <w:rPr>
          <w:rFonts w:cstheme="minorHAnsi"/>
          <w:sz w:val="28"/>
          <w:szCs w:val="28"/>
        </w:rPr>
        <w:t xml:space="preserve">owever, British airways acted in an unethical </w:t>
      </w:r>
      <w:r w:rsidR="00B73251" w:rsidRPr="000F294D">
        <w:rPr>
          <w:rFonts w:cstheme="minorHAnsi"/>
          <w:sz w:val="28"/>
          <w:szCs w:val="28"/>
        </w:rPr>
        <w:t>behaviour, according</w:t>
      </w:r>
      <w:r w:rsidR="004C3CAC" w:rsidRPr="000F294D">
        <w:rPr>
          <w:rFonts w:cstheme="minorHAnsi"/>
          <w:sz w:val="28"/>
          <w:szCs w:val="28"/>
        </w:rPr>
        <w:t xml:space="preserve"> to</w:t>
      </w:r>
      <w:r w:rsidR="00FD2518" w:rsidRPr="000F294D">
        <w:rPr>
          <w:rFonts w:cstheme="minorHAnsi"/>
          <w:sz w:val="28"/>
          <w:szCs w:val="28"/>
        </w:rPr>
        <w:t xml:space="preserve"> (</w:t>
      </w:r>
      <w:r w:rsidR="001A4CF8" w:rsidRPr="000F294D">
        <w:rPr>
          <w:rFonts w:cstheme="minorHAnsi"/>
          <w:sz w:val="28"/>
          <w:szCs w:val="28"/>
        </w:rPr>
        <w:t>Committees Parliament</w:t>
      </w:r>
      <w:r w:rsidR="00FD2518" w:rsidRPr="000F294D">
        <w:rPr>
          <w:rFonts w:cstheme="minorHAnsi"/>
          <w:sz w:val="28"/>
          <w:szCs w:val="28"/>
        </w:rPr>
        <w:t>, 2020)</w:t>
      </w:r>
      <w:r w:rsidR="001A4CF8" w:rsidRPr="000F294D">
        <w:rPr>
          <w:rFonts w:cstheme="minorHAnsi"/>
          <w:sz w:val="28"/>
          <w:szCs w:val="28"/>
        </w:rPr>
        <w:t xml:space="preserve"> British airways </w:t>
      </w:r>
      <w:r w:rsidR="00303637" w:rsidRPr="000F294D">
        <w:rPr>
          <w:rFonts w:cstheme="minorHAnsi"/>
          <w:sz w:val="28"/>
          <w:szCs w:val="28"/>
        </w:rPr>
        <w:t xml:space="preserve">wanted to take advantage of the pandemic and </w:t>
      </w:r>
      <w:r w:rsidR="003731A8" w:rsidRPr="000F294D">
        <w:rPr>
          <w:rFonts w:cstheme="minorHAnsi"/>
          <w:sz w:val="28"/>
          <w:szCs w:val="28"/>
        </w:rPr>
        <w:t xml:space="preserve">cut </w:t>
      </w:r>
      <w:r w:rsidR="001A602A" w:rsidRPr="000F294D">
        <w:rPr>
          <w:rFonts w:cstheme="minorHAnsi"/>
          <w:sz w:val="28"/>
          <w:szCs w:val="28"/>
        </w:rPr>
        <w:t>out</w:t>
      </w:r>
      <w:r w:rsidR="003731A8" w:rsidRPr="000F294D">
        <w:rPr>
          <w:rFonts w:cstheme="minorHAnsi"/>
          <w:sz w:val="28"/>
          <w:szCs w:val="28"/>
        </w:rPr>
        <w:t xml:space="preserve"> 12,000 of jobs</w:t>
      </w:r>
      <w:r w:rsidR="00C13CE0" w:rsidRPr="000F294D">
        <w:rPr>
          <w:rFonts w:cstheme="minorHAnsi"/>
          <w:sz w:val="28"/>
          <w:szCs w:val="28"/>
        </w:rPr>
        <w:t xml:space="preserve"> </w:t>
      </w:r>
      <w:r w:rsidR="00916D7B" w:rsidRPr="000F294D">
        <w:rPr>
          <w:rFonts w:cstheme="minorHAnsi"/>
          <w:sz w:val="28"/>
          <w:szCs w:val="28"/>
        </w:rPr>
        <w:t>and downgrade the terms and condition of the remain</w:t>
      </w:r>
      <w:r w:rsidR="009D25BE" w:rsidRPr="000F294D">
        <w:rPr>
          <w:rFonts w:cstheme="minorHAnsi"/>
          <w:sz w:val="28"/>
          <w:szCs w:val="28"/>
        </w:rPr>
        <w:t>ing employees</w:t>
      </w:r>
      <w:r w:rsidR="00B73251" w:rsidRPr="000F294D">
        <w:rPr>
          <w:rFonts w:cstheme="minorHAnsi"/>
          <w:sz w:val="28"/>
          <w:szCs w:val="28"/>
        </w:rPr>
        <w:t xml:space="preserve">, so they </w:t>
      </w:r>
      <w:r w:rsidR="00D421D4" w:rsidRPr="000F294D">
        <w:rPr>
          <w:rFonts w:cstheme="minorHAnsi"/>
          <w:sz w:val="28"/>
          <w:szCs w:val="28"/>
        </w:rPr>
        <w:t xml:space="preserve">could </w:t>
      </w:r>
      <w:r w:rsidR="00627315" w:rsidRPr="000F294D">
        <w:rPr>
          <w:rFonts w:cstheme="minorHAnsi"/>
          <w:sz w:val="28"/>
          <w:szCs w:val="28"/>
        </w:rPr>
        <w:t xml:space="preserve">ask money </w:t>
      </w:r>
      <w:r w:rsidR="008307E9" w:rsidRPr="000F294D">
        <w:rPr>
          <w:rFonts w:cstheme="minorHAnsi"/>
          <w:sz w:val="28"/>
          <w:szCs w:val="28"/>
        </w:rPr>
        <w:t xml:space="preserve">from </w:t>
      </w:r>
      <w:r w:rsidR="003B3130" w:rsidRPr="000F294D">
        <w:rPr>
          <w:rFonts w:cstheme="minorHAnsi"/>
          <w:sz w:val="28"/>
          <w:szCs w:val="28"/>
        </w:rPr>
        <w:t>CJRS</w:t>
      </w:r>
      <w:r w:rsidR="0005308A" w:rsidRPr="000F294D">
        <w:rPr>
          <w:rFonts w:cstheme="minorHAnsi"/>
          <w:sz w:val="28"/>
          <w:szCs w:val="28"/>
        </w:rPr>
        <w:t>. Over half of all British Airways staff (22,000) have been furloughed as part of the</w:t>
      </w:r>
    </w:p>
    <w:p w14:paraId="3BA3761E" w14:textId="0A938C8B" w:rsidR="00AF401C" w:rsidRPr="000F294D" w:rsidRDefault="000B2FF9" w:rsidP="008B077D">
      <w:pPr>
        <w:spacing w:after="160" w:line="259" w:lineRule="auto"/>
        <w:ind w:left="720"/>
        <w:jc w:val="both"/>
        <w:rPr>
          <w:rFonts w:cstheme="minorHAnsi"/>
          <w:sz w:val="28"/>
          <w:szCs w:val="28"/>
        </w:rPr>
      </w:pPr>
      <w:r w:rsidRPr="000F294D">
        <w:rPr>
          <w:rFonts w:cstheme="minorHAnsi"/>
          <w:sz w:val="28"/>
          <w:szCs w:val="28"/>
        </w:rPr>
        <w:t xml:space="preserve"> </w:t>
      </w:r>
      <w:r w:rsidR="0005308A" w:rsidRPr="000F294D">
        <w:rPr>
          <w:rFonts w:cstheme="minorHAnsi"/>
          <w:sz w:val="28"/>
          <w:szCs w:val="28"/>
        </w:rPr>
        <w:t>CJRS</w:t>
      </w:r>
      <w:r w:rsidR="00A374CA" w:rsidRPr="000F294D">
        <w:rPr>
          <w:rFonts w:cstheme="minorHAnsi"/>
          <w:sz w:val="28"/>
          <w:szCs w:val="28"/>
        </w:rPr>
        <w:t xml:space="preserve">. </w:t>
      </w:r>
      <w:r w:rsidR="006A636E" w:rsidRPr="000F294D">
        <w:rPr>
          <w:rFonts w:cstheme="minorHAnsi"/>
          <w:sz w:val="28"/>
          <w:szCs w:val="28"/>
        </w:rPr>
        <w:t xml:space="preserve">The committee reviewed the report </w:t>
      </w:r>
      <w:r w:rsidR="00FE6614" w:rsidRPr="000F294D">
        <w:rPr>
          <w:rFonts w:cstheme="minorHAnsi"/>
          <w:sz w:val="28"/>
          <w:szCs w:val="28"/>
        </w:rPr>
        <w:t xml:space="preserve">and advised BA to </w:t>
      </w:r>
      <w:r w:rsidR="00E16E2E" w:rsidRPr="000F294D">
        <w:rPr>
          <w:rFonts w:cstheme="minorHAnsi"/>
          <w:sz w:val="28"/>
          <w:szCs w:val="28"/>
        </w:rPr>
        <w:t xml:space="preserve">review its redundancy policies. </w:t>
      </w:r>
      <w:r w:rsidR="00427B5D" w:rsidRPr="000F294D">
        <w:rPr>
          <w:rFonts w:cstheme="minorHAnsi"/>
          <w:sz w:val="28"/>
          <w:szCs w:val="28"/>
        </w:rPr>
        <w:t>In addition, it was revealed that BA ha</w:t>
      </w:r>
      <w:r w:rsidR="0040787D">
        <w:rPr>
          <w:rFonts w:cstheme="minorHAnsi"/>
          <w:sz w:val="28"/>
          <w:szCs w:val="28"/>
        </w:rPr>
        <w:t>s</w:t>
      </w:r>
      <w:r w:rsidR="00427B5D" w:rsidRPr="000F294D">
        <w:rPr>
          <w:rFonts w:cstheme="minorHAnsi"/>
          <w:sz w:val="28"/>
          <w:szCs w:val="28"/>
        </w:rPr>
        <w:t xml:space="preserve"> a cash reserve large enough to keep its jet grounded for a year. </w:t>
      </w:r>
      <w:r w:rsidR="00FD46BE">
        <w:rPr>
          <w:rFonts w:cstheme="minorHAnsi"/>
          <w:sz w:val="28"/>
          <w:szCs w:val="28"/>
        </w:rPr>
        <w:t>BA</w:t>
      </w:r>
      <w:r w:rsidR="00427B5D" w:rsidRPr="000F294D">
        <w:rPr>
          <w:rFonts w:cstheme="minorHAnsi"/>
          <w:sz w:val="28"/>
          <w:szCs w:val="28"/>
        </w:rPr>
        <w:t xml:space="preserve">, on the other hand, claims to be unable to deal with the tremendous financial effect of the coronavirus outbreak, The pandemic's lockdowns and border restrictions have undoubtedly had </w:t>
      </w:r>
      <w:r w:rsidR="005D75A2" w:rsidRPr="000F294D">
        <w:rPr>
          <w:rFonts w:cstheme="minorHAnsi"/>
          <w:sz w:val="28"/>
          <w:szCs w:val="28"/>
        </w:rPr>
        <w:t>a significant impact</w:t>
      </w:r>
      <w:r w:rsidR="00427B5D" w:rsidRPr="000F294D">
        <w:rPr>
          <w:rFonts w:cstheme="minorHAnsi"/>
          <w:sz w:val="28"/>
          <w:szCs w:val="28"/>
        </w:rPr>
        <w:t xml:space="preserve"> on BA </w:t>
      </w:r>
      <w:r w:rsidR="00B4520F" w:rsidRPr="000F294D">
        <w:rPr>
          <w:rFonts w:cstheme="minorHAnsi"/>
          <w:sz w:val="28"/>
          <w:szCs w:val="28"/>
        </w:rPr>
        <w:t>as well as a wrecked relationship with the government</w:t>
      </w:r>
      <w:r w:rsidR="00427B5D" w:rsidRPr="000F294D">
        <w:rPr>
          <w:rFonts w:cstheme="minorHAnsi"/>
          <w:sz w:val="28"/>
          <w:szCs w:val="28"/>
        </w:rPr>
        <w:t>. For weeks, it has barely flown a few trips each day, with the rest of its aircraft grounded.</w:t>
      </w:r>
      <w:r w:rsidR="00580423" w:rsidRPr="000F294D">
        <w:rPr>
          <w:rFonts w:cstheme="minorHAnsi"/>
          <w:sz w:val="28"/>
          <w:szCs w:val="28"/>
        </w:rPr>
        <w:t xml:space="preserve"> </w:t>
      </w:r>
      <w:r w:rsidR="00C82408" w:rsidRPr="000F294D">
        <w:rPr>
          <w:rFonts w:cstheme="minorHAnsi"/>
          <w:sz w:val="28"/>
          <w:szCs w:val="28"/>
        </w:rPr>
        <w:t>Moreover</w:t>
      </w:r>
      <w:r w:rsidR="00580423" w:rsidRPr="000F294D">
        <w:rPr>
          <w:rFonts w:cstheme="minorHAnsi"/>
          <w:sz w:val="28"/>
          <w:szCs w:val="28"/>
        </w:rPr>
        <w:t>, British airways reputation</w:t>
      </w:r>
      <w:r w:rsidRPr="000F294D">
        <w:rPr>
          <w:rFonts w:cstheme="minorHAnsi"/>
          <w:sz w:val="28"/>
          <w:szCs w:val="28"/>
        </w:rPr>
        <w:t xml:space="preserve"> has been affected </w:t>
      </w:r>
      <w:r w:rsidR="00D83A0B" w:rsidRPr="000F294D">
        <w:rPr>
          <w:rFonts w:cstheme="minorHAnsi"/>
          <w:sz w:val="28"/>
          <w:szCs w:val="28"/>
        </w:rPr>
        <w:t xml:space="preserve">by its unethical behaviour of taking advantage of the pandemic and weaken the employee contracts. </w:t>
      </w:r>
    </w:p>
    <w:p w14:paraId="10571534" w14:textId="77777777" w:rsidR="00836765" w:rsidRPr="000F294D" w:rsidRDefault="00836765" w:rsidP="008B077D">
      <w:pPr>
        <w:spacing w:after="160" w:line="259" w:lineRule="auto"/>
        <w:jc w:val="both"/>
        <w:rPr>
          <w:rFonts w:cstheme="minorHAnsi"/>
          <w:sz w:val="28"/>
          <w:szCs w:val="28"/>
        </w:rPr>
      </w:pPr>
    </w:p>
    <w:p w14:paraId="6A053B08" w14:textId="6ECD3959" w:rsidR="00CD52C2" w:rsidRPr="00B312C6" w:rsidRDefault="0041693A" w:rsidP="0046129B">
      <w:pPr>
        <w:pStyle w:val="ListParagraph"/>
        <w:numPr>
          <w:ilvl w:val="0"/>
          <w:numId w:val="21"/>
        </w:numPr>
        <w:spacing w:after="160" w:line="259" w:lineRule="auto"/>
        <w:jc w:val="both"/>
        <w:outlineLvl w:val="0"/>
        <w:rPr>
          <w:rFonts w:cstheme="minorHAnsi"/>
          <w:b/>
          <w:bCs/>
          <w:sz w:val="28"/>
          <w:szCs w:val="28"/>
        </w:rPr>
      </w:pPr>
      <w:bookmarkStart w:id="8" w:name="_Toc99109118"/>
      <w:r w:rsidRPr="00B312C6">
        <w:rPr>
          <w:rFonts w:cstheme="minorHAnsi"/>
          <w:b/>
          <w:bCs/>
          <w:sz w:val="28"/>
          <w:szCs w:val="28"/>
        </w:rPr>
        <w:t>Analysis of BA</w:t>
      </w:r>
      <w:r w:rsidR="00CB5E5E" w:rsidRPr="00B312C6">
        <w:rPr>
          <w:rFonts w:cstheme="minorHAnsi"/>
          <w:b/>
          <w:bCs/>
          <w:sz w:val="28"/>
          <w:szCs w:val="28"/>
        </w:rPr>
        <w:t xml:space="preserve"> through PESTLE tool.</w:t>
      </w:r>
      <w:bookmarkEnd w:id="8"/>
    </w:p>
    <w:p w14:paraId="18E686E7" w14:textId="77777777" w:rsidR="00BF5D18" w:rsidRPr="000F294D" w:rsidRDefault="00BF5D18" w:rsidP="008B077D">
      <w:pPr>
        <w:pStyle w:val="ListParagraph"/>
        <w:spacing w:after="160" w:line="259" w:lineRule="auto"/>
        <w:jc w:val="both"/>
        <w:rPr>
          <w:rFonts w:cstheme="minorHAnsi"/>
          <w:b/>
          <w:bCs/>
          <w:sz w:val="28"/>
          <w:szCs w:val="28"/>
        </w:rPr>
      </w:pPr>
    </w:p>
    <w:p w14:paraId="14D142B0" w14:textId="77777777" w:rsidR="00BA7934" w:rsidRPr="000F294D" w:rsidRDefault="008B48BF" w:rsidP="008B077D">
      <w:pPr>
        <w:spacing w:after="160" w:line="259" w:lineRule="auto"/>
        <w:jc w:val="both"/>
        <w:rPr>
          <w:rFonts w:cstheme="minorHAnsi"/>
          <w:sz w:val="28"/>
          <w:szCs w:val="28"/>
        </w:rPr>
      </w:pPr>
      <w:r w:rsidRPr="000F294D">
        <w:rPr>
          <w:rFonts w:cstheme="minorHAnsi"/>
          <w:sz w:val="28"/>
          <w:szCs w:val="28"/>
        </w:rPr>
        <w:t xml:space="preserve"> </w:t>
      </w:r>
      <w:r w:rsidR="00EF6F62" w:rsidRPr="000F294D">
        <w:rPr>
          <w:rFonts w:cstheme="minorHAnsi"/>
          <w:sz w:val="28"/>
          <w:szCs w:val="28"/>
        </w:rPr>
        <w:t xml:space="preserve">   </w:t>
      </w:r>
      <w:r w:rsidR="00065A8F" w:rsidRPr="000F294D">
        <w:rPr>
          <w:rFonts w:cstheme="minorHAnsi"/>
          <w:sz w:val="28"/>
          <w:szCs w:val="28"/>
        </w:rPr>
        <w:t xml:space="preserve"> </w:t>
      </w:r>
      <w:r w:rsidRPr="000F294D">
        <w:rPr>
          <w:rFonts w:cstheme="minorHAnsi"/>
          <w:sz w:val="28"/>
          <w:szCs w:val="28"/>
        </w:rPr>
        <w:t xml:space="preserve">A PESTLE </w:t>
      </w:r>
      <w:r w:rsidR="00932409" w:rsidRPr="000F294D">
        <w:rPr>
          <w:rFonts w:cstheme="minorHAnsi"/>
          <w:sz w:val="28"/>
          <w:szCs w:val="28"/>
        </w:rPr>
        <w:t>analysis</w:t>
      </w:r>
      <w:r w:rsidRPr="000F294D">
        <w:rPr>
          <w:rFonts w:cstheme="minorHAnsi"/>
          <w:sz w:val="28"/>
          <w:szCs w:val="28"/>
        </w:rPr>
        <w:t xml:space="preserve"> investigates, according to </w:t>
      </w:r>
      <w:r w:rsidRPr="000F294D">
        <w:rPr>
          <w:rFonts w:cstheme="minorHAnsi"/>
          <w:color w:val="000000"/>
          <w:sz w:val="28"/>
          <w:szCs w:val="28"/>
          <w:shd w:val="clear" w:color="auto" w:fill="FFFFFF"/>
        </w:rPr>
        <w:t>(CIPD, PESTLE Analysis, 2021)</w:t>
      </w:r>
      <w:r w:rsidRPr="000F294D">
        <w:rPr>
          <w:rFonts w:cstheme="minorHAnsi"/>
          <w:sz w:val="28"/>
          <w:szCs w:val="28"/>
        </w:rPr>
        <w:t xml:space="preserve"> the important external elements that impact an organisation</w:t>
      </w:r>
      <w:r w:rsidR="005F2E07" w:rsidRPr="000F294D">
        <w:rPr>
          <w:rFonts w:cstheme="minorHAnsi"/>
          <w:sz w:val="28"/>
          <w:szCs w:val="28"/>
        </w:rPr>
        <w:t>, and these are as follow</w:t>
      </w:r>
      <w:r w:rsidRPr="000F294D">
        <w:rPr>
          <w:rFonts w:cstheme="minorHAnsi"/>
          <w:sz w:val="28"/>
          <w:szCs w:val="28"/>
        </w:rPr>
        <w:t>: political, economic, sociological, technological, legal, and environmental</w:t>
      </w:r>
      <w:r w:rsidR="00AA4CF9" w:rsidRPr="000F294D">
        <w:rPr>
          <w:rFonts w:cstheme="minorHAnsi"/>
          <w:sz w:val="28"/>
          <w:szCs w:val="28"/>
        </w:rPr>
        <w:t>. This method</w:t>
      </w:r>
      <w:r w:rsidRPr="000F294D">
        <w:rPr>
          <w:rFonts w:cstheme="minorHAnsi"/>
          <w:sz w:val="28"/>
          <w:szCs w:val="28"/>
        </w:rPr>
        <w:t xml:space="preserve"> can assist </w:t>
      </w:r>
      <w:r w:rsidR="00AA4CF9" w:rsidRPr="000F294D">
        <w:rPr>
          <w:rFonts w:cstheme="minorHAnsi"/>
          <w:sz w:val="28"/>
          <w:szCs w:val="28"/>
        </w:rPr>
        <w:t xml:space="preserve">businesses </w:t>
      </w:r>
      <w:r w:rsidRPr="000F294D">
        <w:rPr>
          <w:rFonts w:cstheme="minorHAnsi"/>
          <w:sz w:val="28"/>
          <w:szCs w:val="28"/>
        </w:rPr>
        <w:t xml:space="preserve">in prioritising corporate efforts to achieve specified marketing objectives within a given timeframe. </w:t>
      </w:r>
      <w:r w:rsidR="00CE6E71" w:rsidRPr="000F294D">
        <w:rPr>
          <w:rFonts w:cstheme="minorHAnsi"/>
          <w:sz w:val="28"/>
          <w:szCs w:val="28"/>
        </w:rPr>
        <w:t xml:space="preserve"> </w:t>
      </w:r>
      <w:r w:rsidR="00F361CE" w:rsidRPr="000F294D">
        <w:rPr>
          <w:rFonts w:cstheme="minorHAnsi"/>
          <w:sz w:val="28"/>
          <w:szCs w:val="28"/>
        </w:rPr>
        <w:t>External environment is an external factor such a pandemic, inflation,</w:t>
      </w:r>
      <w:r w:rsidR="00981166" w:rsidRPr="000F294D">
        <w:rPr>
          <w:rFonts w:cstheme="minorHAnsi"/>
          <w:sz w:val="28"/>
          <w:szCs w:val="28"/>
        </w:rPr>
        <w:t xml:space="preserve"> taxation</w:t>
      </w:r>
      <w:r w:rsidR="00F361CE" w:rsidRPr="000F294D">
        <w:rPr>
          <w:rFonts w:cstheme="minorHAnsi"/>
          <w:sz w:val="28"/>
          <w:szCs w:val="28"/>
        </w:rPr>
        <w:t xml:space="preserve"> </w:t>
      </w:r>
      <w:r w:rsidR="005F3FE6" w:rsidRPr="000F294D">
        <w:rPr>
          <w:rFonts w:cstheme="minorHAnsi"/>
          <w:sz w:val="28"/>
          <w:szCs w:val="28"/>
        </w:rPr>
        <w:t>which</w:t>
      </w:r>
      <w:r w:rsidR="00F361CE" w:rsidRPr="000F294D">
        <w:rPr>
          <w:rFonts w:cstheme="minorHAnsi"/>
          <w:sz w:val="28"/>
          <w:szCs w:val="28"/>
        </w:rPr>
        <w:t xml:space="preserve"> have an impact on a company's outcomes and performance</w:t>
      </w:r>
      <w:r w:rsidR="00981166" w:rsidRPr="000F294D">
        <w:rPr>
          <w:rFonts w:cstheme="minorHAnsi"/>
          <w:sz w:val="28"/>
          <w:szCs w:val="28"/>
        </w:rPr>
        <w:t>.</w:t>
      </w:r>
      <w:r w:rsidR="00CE6E71" w:rsidRPr="000F294D">
        <w:rPr>
          <w:rFonts w:cstheme="minorHAnsi"/>
          <w:sz w:val="28"/>
          <w:szCs w:val="28"/>
        </w:rPr>
        <w:t xml:space="preserve"> </w:t>
      </w:r>
      <w:r w:rsidR="00605B9D" w:rsidRPr="000F294D">
        <w:rPr>
          <w:rFonts w:cstheme="minorHAnsi"/>
          <w:sz w:val="28"/>
          <w:szCs w:val="28"/>
        </w:rPr>
        <w:t xml:space="preserve">Besides, the pandemic of coronavirus in 2019 affected the airlines worldwide economically and politically, </w:t>
      </w:r>
      <w:r w:rsidR="008C08F7" w:rsidRPr="000F294D">
        <w:rPr>
          <w:rFonts w:cstheme="minorHAnsi"/>
          <w:sz w:val="28"/>
          <w:szCs w:val="28"/>
        </w:rPr>
        <w:t>likewise</w:t>
      </w:r>
      <w:r w:rsidR="00605B9D" w:rsidRPr="000F294D">
        <w:rPr>
          <w:rFonts w:cstheme="minorHAnsi"/>
          <w:sz w:val="28"/>
          <w:szCs w:val="28"/>
        </w:rPr>
        <w:t xml:space="preserve"> BA is an international company, the impact of the pandemic was bigger financially than on other airlines.</w:t>
      </w:r>
      <w:r w:rsidR="00BA7934" w:rsidRPr="000F294D">
        <w:rPr>
          <w:rFonts w:cstheme="minorHAnsi"/>
          <w:sz w:val="28"/>
          <w:szCs w:val="28"/>
        </w:rPr>
        <w:t xml:space="preserve"> </w:t>
      </w:r>
    </w:p>
    <w:p w14:paraId="09676B2E" w14:textId="2021F125" w:rsidR="00C07E1B" w:rsidRPr="000F294D" w:rsidRDefault="00BA7934" w:rsidP="008B077D">
      <w:pPr>
        <w:spacing w:after="160" w:line="259" w:lineRule="auto"/>
        <w:jc w:val="both"/>
        <w:rPr>
          <w:rFonts w:cstheme="minorHAnsi"/>
          <w:sz w:val="28"/>
          <w:szCs w:val="28"/>
        </w:rPr>
      </w:pPr>
      <w:r w:rsidRPr="000F294D">
        <w:rPr>
          <w:rFonts w:cstheme="minorHAnsi"/>
          <w:sz w:val="28"/>
          <w:szCs w:val="28"/>
        </w:rPr>
        <w:t xml:space="preserve">         </w:t>
      </w:r>
      <w:r w:rsidR="00FF4588" w:rsidRPr="000F294D">
        <w:rPr>
          <w:rFonts w:cstheme="minorHAnsi"/>
          <w:sz w:val="28"/>
          <w:szCs w:val="28"/>
        </w:rPr>
        <w:t xml:space="preserve">  </w:t>
      </w:r>
      <w:r w:rsidR="00065A8F" w:rsidRPr="000F294D">
        <w:rPr>
          <w:rFonts w:cstheme="minorHAnsi"/>
          <w:sz w:val="28"/>
          <w:szCs w:val="28"/>
        </w:rPr>
        <w:t xml:space="preserve">According to British Airways Nine Months Result (2020) the company made a loss of </w:t>
      </w:r>
      <w:r w:rsidR="00FF4588" w:rsidRPr="000F294D">
        <w:rPr>
          <w:rFonts w:cstheme="minorHAnsi"/>
          <w:sz w:val="28"/>
          <w:szCs w:val="28"/>
        </w:rPr>
        <w:t xml:space="preserve">   </w:t>
      </w:r>
      <w:r w:rsidR="00065A8F" w:rsidRPr="000F294D">
        <w:rPr>
          <w:rFonts w:cstheme="minorHAnsi"/>
          <w:sz w:val="28"/>
          <w:szCs w:val="28"/>
        </w:rPr>
        <w:t xml:space="preserve">£3,410 million before tax in the first nine months of the </w:t>
      </w:r>
      <w:r w:rsidR="005C63D7" w:rsidRPr="000F294D">
        <w:rPr>
          <w:rFonts w:cstheme="minorHAnsi"/>
          <w:sz w:val="28"/>
          <w:szCs w:val="28"/>
        </w:rPr>
        <w:lastRenderedPageBreak/>
        <w:t>pandemic</w:t>
      </w:r>
      <w:r w:rsidR="00FF4588" w:rsidRPr="000F294D">
        <w:rPr>
          <w:rFonts w:cstheme="minorHAnsi"/>
          <w:sz w:val="28"/>
          <w:szCs w:val="28"/>
        </w:rPr>
        <w:t>.</w:t>
      </w:r>
      <w:r w:rsidR="005C63D7" w:rsidRPr="000F294D">
        <w:rPr>
          <w:rFonts w:cstheme="minorHAnsi"/>
          <w:sz w:val="28"/>
          <w:szCs w:val="28"/>
        </w:rPr>
        <w:t xml:space="preserve"> Aside</w:t>
      </w:r>
      <w:r w:rsidR="00953D5A" w:rsidRPr="000F294D">
        <w:rPr>
          <w:rFonts w:cstheme="minorHAnsi"/>
          <w:sz w:val="28"/>
          <w:szCs w:val="28"/>
        </w:rPr>
        <w:t xml:space="preserve"> from that, </w:t>
      </w:r>
      <w:r w:rsidR="009109E6" w:rsidRPr="000F294D">
        <w:rPr>
          <w:rFonts w:cstheme="minorHAnsi"/>
          <w:sz w:val="28"/>
          <w:szCs w:val="28"/>
        </w:rPr>
        <w:t>according</w:t>
      </w:r>
      <w:r w:rsidR="007805F4" w:rsidRPr="000F294D">
        <w:rPr>
          <w:rFonts w:cstheme="minorHAnsi"/>
          <w:sz w:val="28"/>
          <w:szCs w:val="28"/>
        </w:rPr>
        <w:t xml:space="preserve"> to</w:t>
      </w:r>
      <w:r w:rsidR="004F50C1" w:rsidRPr="000F294D">
        <w:rPr>
          <w:rFonts w:cstheme="minorHAnsi"/>
          <w:sz w:val="28"/>
          <w:szCs w:val="28"/>
        </w:rPr>
        <w:t xml:space="preserve">, </w:t>
      </w:r>
      <w:r w:rsidR="009109E6" w:rsidRPr="000F294D">
        <w:rPr>
          <w:rFonts w:cstheme="minorHAnsi"/>
          <w:sz w:val="28"/>
          <w:szCs w:val="28"/>
        </w:rPr>
        <w:t>(</w:t>
      </w:r>
      <w:r w:rsidR="004F50C1" w:rsidRPr="000F294D">
        <w:rPr>
          <w:rFonts w:cstheme="minorHAnsi"/>
          <w:sz w:val="28"/>
          <w:szCs w:val="28"/>
        </w:rPr>
        <w:t xml:space="preserve">Simon </w:t>
      </w:r>
      <w:r w:rsidR="009109E6" w:rsidRPr="000F294D">
        <w:rPr>
          <w:rFonts w:cstheme="minorHAnsi"/>
          <w:sz w:val="28"/>
          <w:szCs w:val="28"/>
        </w:rPr>
        <w:t xml:space="preserve">Calder, 2022) </w:t>
      </w:r>
      <w:r w:rsidR="00953D5A" w:rsidRPr="000F294D">
        <w:rPr>
          <w:rFonts w:cstheme="minorHAnsi"/>
          <w:sz w:val="28"/>
          <w:szCs w:val="28"/>
        </w:rPr>
        <w:t xml:space="preserve">British airways has been affected by </w:t>
      </w:r>
      <w:r w:rsidR="00400B12" w:rsidRPr="000F294D">
        <w:rPr>
          <w:rFonts w:cstheme="minorHAnsi"/>
          <w:sz w:val="28"/>
          <w:szCs w:val="28"/>
        </w:rPr>
        <w:t xml:space="preserve">the </w:t>
      </w:r>
      <w:r w:rsidR="008118CA" w:rsidRPr="000F294D">
        <w:rPr>
          <w:rFonts w:cstheme="minorHAnsi"/>
          <w:sz w:val="28"/>
          <w:szCs w:val="28"/>
        </w:rPr>
        <w:t>war</w:t>
      </w:r>
      <w:r w:rsidR="00D11E9B" w:rsidRPr="000F294D">
        <w:rPr>
          <w:rFonts w:cstheme="minorHAnsi"/>
          <w:sz w:val="28"/>
          <w:szCs w:val="28"/>
        </w:rPr>
        <w:t xml:space="preserve"> in Ukraine</w:t>
      </w:r>
      <w:r w:rsidR="00A21AE7" w:rsidRPr="000F294D">
        <w:rPr>
          <w:rFonts w:cstheme="minorHAnsi"/>
          <w:sz w:val="28"/>
          <w:szCs w:val="28"/>
        </w:rPr>
        <w:t xml:space="preserve"> from the Russian </w:t>
      </w:r>
      <w:r w:rsidR="00400B12" w:rsidRPr="000F294D">
        <w:rPr>
          <w:rFonts w:cstheme="minorHAnsi"/>
          <w:sz w:val="28"/>
          <w:szCs w:val="28"/>
        </w:rPr>
        <w:t>invasion</w:t>
      </w:r>
      <w:r w:rsidR="00A21AE7" w:rsidRPr="000F294D">
        <w:rPr>
          <w:rFonts w:cstheme="minorHAnsi"/>
          <w:sz w:val="28"/>
          <w:szCs w:val="28"/>
        </w:rPr>
        <w:t>, from which</w:t>
      </w:r>
      <w:r w:rsidR="005C63D7" w:rsidRPr="000F294D">
        <w:rPr>
          <w:rFonts w:cstheme="minorHAnsi"/>
          <w:sz w:val="28"/>
          <w:szCs w:val="28"/>
        </w:rPr>
        <w:t xml:space="preserve"> </w:t>
      </w:r>
      <w:r w:rsidR="00400B12" w:rsidRPr="000F294D">
        <w:rPr>
          <w:rFonts w:cstheme="minorHAnsi"/>
          <w:sz w:val="28"/>
          <w:szCs w:val="28"/>
        </w:rPr>
        <w:t>Vladimir Putin's aggressive behaviour has resulted in a rise in the price of a variety of commodities, including oil</w:t>
      </w:r>
      <w:r w:rsidR="004A684B" w:rsidRPr="000F294D">
        <w:rPr>
          <w:rFonts w:cstheme="minorHAnsi"/>
          <w:sz w:val="28"/>
          <w:szCs w:val="28"/>
        </w:rPr>
        <w:t xml:space="preserve"> and fuel</w:t>
      </w:r>
      <w:r w:rsidR="00692D9E" w:rsidRPr="000F294D">
        <w:rPr>
          <w:rFonts w:cstheme="minorHAnsi"/>
          <w:sz w:val="28"/>
          <w:szCs w:val="28"/>
        </w:rPr>
        <w:t>.</w:t>
      </w:r>
      <w:r w:rsidR="00D46A1A" w:rsidRPr="000F294D">
        <w:rPr>
          <w:rFonts w:cstheme="minorHAnsi"/>
          <w:sz w:val="28"/>
          <w:szCs w:val="28"/>
        </w:rPr>
        <w:t xml:space="preserve"> Brent oil, which has a direct impact on the cost of aviation and marine fuel, has risen to $140 a barrel, </w:t>
      </w:r>
      <w:r w:rsidR="005D75A2" w:rsidRPr="000F294D">
        <w:rPr>
          <w:rFonts w:cstheme="minorHAnsi"/>
          <w:sz w:val="28"/>
          <w:szCs w:val="28"/>
        </w:rPr>
        <w:t>double</w:t>
      </w:r>
      <w:r w:rsidR="00D46A1A" w:rsidRPr="000F294D">
        <w:rPr>
          <w:rFonts w:cstheme="minorHAnsi"/>
          <w:sz w:val="28"/>
          <w:szCs w:val="28"/>
        </w:rPr>
        <w:t xml:space="preserve"> what it was at the start of 2022.</w:t>
      </w:r>
      <w:r w:rsidR="004A684B" w:rsidRPr="000F294D">
        <w:rPr>
          <w:rFonts w:cstheme="minorHAnsi"/>
          <w:sz w:val="28"/>
          <w:szCs w:val="28"/>
        </w:rPr>
        <w:t xml:space="preserve"> </w:t>
      </w:r>
      <w:r w:rsidR="00053523" w:rsidRPr="000F294D">
        <w:rPr>
          <w:rFonts w:cstheme="minorHAnsi"/>
          <w:sz w:val="28"/>
          <w:szCs w:val="28"/>
        </w:rPr>
        <w:t xml:space="preserve">Considering that now the airline </w:t>
      </w:r>
      <w:r w:rsidR="005D75A2" w:rsidRPr="000F294D">
        <w:rPr>
          <w:rFonts w:cstheme="minorHAnsi"/>
          <w:sz w:val="28"/>
          <w:szCs w:val="28"/>
        </w:rPr>
        <w:t>must</w:t>
      </w:r>
      <w:r w:rsidR="00053523" w:rsidRPr="000F294D">
        <w:rPr>
          <w:rFonts w:cstheme="minorHAnsi"/>
          <w:sz w:val="28"/>
          <w:szCs w:val="28"/>
        </w:rPr>
        <w:t xml:space="preserve"> avoid </w:t>
      </w:r>
      <w:r w:rsidR="00FF4588" w:rsidRPr="000F294D">
        <w:rPr>
          <w:rFonts w:cstheme="minorHAnsi"/>
          <w:sz w:val="28"/>
          <w:szCs w:val="28"/>
        </w:rPr>
        <w:t>flying</w:t>
      </w:r>
      <w:r w:rsidR="00053523" w:rsidRPr="000F294D">
        <w:rPr>
          <w:rFonts w:cstheme="minorHAnsi"/>
          <w:sz w:val="28"/>
          <w:szCs w:val="28"/>
        </w:rPr>
        <w:t xml:space="preserve"> over Russian </w:t>
      </w:r>
      <w:r w:rsidR="00FF4588" w:rsidRPr="000F294D">
        <w:rPr>
          <w:rFonts w:cstheme="minorHAnsi"/>
          <w:sz w:val="28"/>
          <w:szCs w:val="28"/>
        </w:rPr>
        <w:t>territory</w:t>
      </w:r>
      <w:r w:rsidR="00D46A1A" w:rsidRPr="000F294D">
        <w:rPr>
          <w:rFonts w:cstheme="minorHAnsi"/>
          <w:sz w:val="28"/>
          <w:szCs w:val="28"/>
        </w:rPr>
        <w:t xml:space="preserve">, it </w:t>
      </w:r>
      <w:r w:rsidR="004A7FF6" w:rsidRPr="000F294D">
        <w:rPr>
          <w:rFonts w:cstheme="minorHAnsi"/>
          <w:sz w:val="28"/>
          <w:szCs w:val="28"/>
        </w:rPr>
        <w:t xml:space="preserve">will be more expensive for </w:t>
      </w:r>
      <w:r w:rsidR="002F44EA" w:rsidRPr="000F294D">
        <w:rPr>
          <w:rFonts w:cstheme="minorHAnsi"/>
          <w:sz w:val="28"/>
          <w:szCs w:val="28"/>
        </w:rPr>
        <w:t xml:space="preserve">airlines. </w:t>
      </w:r>
      <w:r w:rsidR="00644FA4" w:rsidRPr="000F294D">
        <w:rPr>
          <w:rFonts w:cstheme="minorHAnsi"/>
          <w:sz w:val="28"/>
          <w:szCs w:val="28"/>
        </w:rPr>
        <w:t xml:space="preserve">Furthermore, BA </w:t>
      </w:r>
      <w:r w:rsidR="003F347C" w:rsidRPr="000F294D">
        <w:rPr>
          <w:rFonts w:cstheme="minorHAnsi"/>
          <w:sz w:val="28"/>
          <w:szCs w:val="28"/>
        </w:rPr>
        <w:t>relationship</w:t>
      </w:r>
      <w:r w:rsidR="0039224E" w:rsidRPr="000F294D">
        <w:rPr>
          <w:rFonts w:cstheme="minorHAnsi"/>
          <w:sz w:val="28"/>
          <w:szCs w:val="28"/>
        </w:rPr>
        <w:t xml:space="preserve"> with </w:t>
      </w:r>
      <w:r w:rsidR="00E77601" w:rsidRPr="000F294D">
        <w:rPr>
          <w:rFonts w:cstheme="minorHAnsi"/>
          <w:sz w:val="28"/>
          <w:szCs w:val="28"/>
        </w:rPr>
        <w:t xml:space="preserve">UK Government break down, </w:t>
      </w:r>
      <w:r w:rsidR="00FD16E1" w:rsidRPr="000F294D">
        <w:rPr>
          <w:rFonts w:cstheme="minorHAnsi"/>
          <w:sz w:val="28"/>
          <w:szCs w:val="28"/>
        </w:rPr>
        <w:t xml:space="preserve">as </w:t>
      </w:r>
      <w:r w:rsidR="0064342A" w:rsidRPr="000F294D">
        <w:rPr>
          <w:rFonts w:cstheme="minorHAnsi"/>
          <w:sz w:val="28"/>
          <w:szCs w:val="28"/>
        </w:rPr>
        <w:t>BA t</w:t>
      </w:r>
      <w:r w:rsidR="00186C7C" w:rsidRPr="000F294D">
        <w:rPr>
          <w:rFonts w:cstheme="minorHAnsi"/>
          <w:sz w:val="28"/>
          <w:szCs w:val="28"/>
        </w:rPr>
        <w:t>akes</w:t>
      </w:r>
      <w:r w:rsidR="0064342A" w:rsidRPr="000F294D">
        <w:rPr>
          <w:rFonts w:cstheme="minorHAnsi"/>
          <w:sz w:val="28"/>
          <w:szCs w:val="28"/>
        </w:rPr>
        <w:t xml:space="preserve"> advantages of the pandemic and </w:t>
      </w:r>
      <w:r w:rsidR="00F36679" w:rsidRPr="000F294D">
        <w:rPr>
          <w:rFonts w:cstheme="minorHAnsi"/>
          <w:sz w:val="28"/>
          <w:szCs w:val="28"/>
        </w:rPr>
        <w:t xml:space="preserve">change the redundancy policy and cut out </w:t>
      </w:r>
      <w:r w:rsidR="002A6E8C" w:rsidRPr="000F294D">
        <w:rPr>
          <w:rFonts w:cstheme="minorHAnsi"/>
          <w:sz w:val="28"/>
          <w:szCs w:val="28"/>
        </w:rPr>
        <w:t xml:space="preserve">12,000 </w:t>
      </w:r>
      <w:r w:rsidR="00531D29" w:rsidRPr="000F294D">
        <w:rPr>
          <w:rFonts w:cstheme="minorHAnsi"/>
          <w:sz w:val="28"/>
          <w:szCs w:val="28"/>
        </w:rPr>
        <w:t>jobs</w:t>
      </w:r>
      <w:r w:rsidR="002A6E8C" w:rsidRPr="000F294D">
        <w:rPr>
          <w:rFonts w:cstheme="minorHAnsi"/>
          <w:sz w:val="28"/>
          <w:szCs w:val="28"/>
        </w:rPr>
        <w:t>.</w:t>
      </w:r>
      <w:r w:rsidR="00C07E1B" w:rsidRPr="000F294D">
        <w:rPr>
          <w:rFonts w:cstheme="minorHAnsi"/>
          <w:sz w:val="28"/>
          <w:szCs w:val="28"/>
        </w:rPr>
        <w:t xml:space="preserve"> </w:t>
      </w:r>
      <w:r w:rsidR="009216F3" w:rsidRPr="000F294D">
        <w:rPr>
          <w:rFonts w:cstheme="minorHAnsi"/>
          <w:sz w:val="28"/>
          <w:szCs w:val="28"/>
        </w:rPr>
        <w:t>On the other hand, easyJet collaborated with employee representative groups across Europe to avoid layoffs, establish new agreements to enhance seasonality, and decrease crew costs through contract changes and pay freezes. Similarly, easyJet received £134 million in help from the furlough plan.</w:t>
      </w:r>
    </w:p>
    <w:p w14:paraId="172EA9C0" w14:textId="39BF1ED2" w:rsidR="00CF0D5D" w:rsidRPr="000F294D" w:rsidRDefault="00FF4588" w:rsidP="008B077D">
      <w:pPr>
        <w:pStyle w:val="ListParagraph"/>
        <w:ind w:left="0"/>
        <w:jc w:val="both"/>
        <w:rPr>
          <w:rFonts w:cstheme="minorHAnsi"/>
          <w:sz w:val="28"/>
          <w:szCs w:val="28"/>
        </w:rPr>
      </w:pPr>
      <w:r w:rsidRPr="000F294D">
        <w:rPr>
          <w:rFonts w:cstheme="minorHAnsi"/>
          <w:sz w:val="28"/>
          <w:szCs w:val="28"/>
        </w:rPr>
        <w:t xml:space="preserve">      </w:t>
      </w:r>
      <w:r w:rsidR="005C63D7" w:rsidRPr="000F294D">
        <w:rPr>
          <w:rFonts w:cstheme="minorHAnsi"/>
          <w:sz w:val="28"/>
          <w:szCs w:val="28"/>
        </w:rPr>
        <w:t>On the other hand, EasyJet which is a low-cost company, according (</w:t>
      </w:r>
      <w:r w:rsidR="00D46A1A" w:rsidRPr="000F294D">
        <w:rPr>
          <w:rFonts w:cstheme="minorHAnsi"/>
          <w:sz w:val="28"/>
          <w:szCs w:val="28"/>
        </w:rPr>
        <w:t>MarketLine, 2021</w:t>
      </w:r>
      <w:r w:rsidR="005C63D7" w:rsidRPr="000F294D">
        <w:rPr>
          <w:rFonts w:cstheme="minorHAnsi"/>
          <w:sz w:val="28"/>
          <w:szCs w:val="28"/>
        </w:rPr>
        <w:t xml:space="preserve">), </w:t>
      </w:r>
      <w:r w:rsidR="00447CFB" w:rsidRPr="000F294D">
        <w:rPr>
          <w:rFonts w:cstheme="minorHAnsi"/>
          <w:sz w:val="28"/>
          <w:szCs w:val="28"/>
        </w:rPr>
        <w:t xml:space="preserve">the company </w:t>
      </w:r>
      <w:r w:rsidR="005C63D7" w:rsidRPr="000F294D">
        <w:rPr>
          <w:rFonts w:cstheme="minorHAnsi"/>
          <w:sz w:val="28"/>
          <w:szCs w:val="28"/>
        </w:rPr>
        <w:t xml:space="preserve">has recorded a headline loss before tax of £1,136 million because of the </w:t>
      </w:r>
      <w:r w:rsidR="00D46A1A" w:rsidRPr="000F294D">
        <w:rPr>
          <w:rFonts w:cstheme="minorHAnsi"/>
          <w:sz w:val="28"/>
          <w:szCs w:val="28"/>
        </w:rPr>
        <w:t>ongoing effect</w:t>
      </w:r>
      <w:r w:rsidR="005C63D7" w:rsidRPr="000F294D">
        <w:rPr>
          <w:rFonts w:cstheme="minorHAnsi"/>
          <w:sz w:val="28"/>
          <w:szCs w:val="28"/>
        </w:rPr>
        <w:t xml:space="preserve"> of Covid-19. However, due to the COVID-19 epidemic, tougher market restrictions have given a negative impact on pricing and demand in the UK aviation. Additionally, according to its annual report easyJet (2021), took advantage of its low-cost strategy, and created new routes.</w:t>
      </w:r>
      <w:r w:rsidR="00E77A3D" w:rsidRPr="000F294D">
        <w:rPr>
          <w:rFonts w:cstheme="minorHAnsi"/>
          <w:sz w:val="28"/>
          <w:szCs w:val="28"/>
        </w:rPr>
        <w:t xml:space="preserve"> </w:t>
      </w:r>
    </w:p>
    <w:p w14:paraId="0B0F775F" w14:textId="45BFB0B1" w:rsidR="00CF0D5D" w:rsidRPr="000F294D" w:rsidRDefault="00366A1F" w:rsidP="008B077D">
      <w:pPr>
        <w:jc w:val="both"/>
        <w:rPr>
          <w:rFonts w:cstheme="minorHAnsi"/>
          <w:sz w:val="28"/>
          <w:szCs w:val="28"/>
        </w:rPr>
      </w:pPr>
      <w:r w:rsidRPr="000F294D">
        <w:rPr>
          <w:rFonts w:cstheme="minorHAnsi"/>
          <w:sz w:val="28"/>
          <w:szCs w:val="28"/>
        </w:rPr>
        <w:t xml:space="preserve"> Limitation of PESTLE </w:t>
      </w:r>
    </w:p>
    <w:p w14:paraId="38BEDFA5" w14:textId="79F34978" w:rsidR="00220C49" w:rsidRDefault="00BA7934" w:rsidP="008B077D">
      <w:pPr>
        <w:jc w:val="both"/>
        <w:rPr>
          <w:rFonts w:cstheme="minorHAnsi"/>
          <w:sz w:val="28"/>
          <w:szCs w:val="28"/>
        </w:rPr>
      </w:pPr>
      <w:r w:rsidRPr="000F294D">
        <w:rPr>
          <w:rFonts w:cstheme="minorHAnsi"/>
          <w:sz w:val="28"/>
          <w:szCs w:val="28"/>
        </w:rPr>
        <w:t>However, a</w:t>
      </w:r>
      <w:r w:rsidR="00DB5D01" w:rsidRPr="000F294D">
        <w:rPr>
          <w:rFonts w:cstheme="minorHAnsi"/>
          <w:sz w:val="28"/>
          <w:szCs w:val="28"/>
        </w:rPr>
        <w:t>ccording to, (D</w:t>
      </w:r>
      <w:r w:rsidR="00C716C8" w:rsidRPr="000F294D">
        <w:rPr>
          <w:rFonts w:cstheme="minorHAnsi"/>
          <w:sz w:val="28"/>
          <w:szCs w:val="28"/>
        </w:rPr>
        <w:t>.</w:t>
      </w:r>
      <w:r w:rsidR="00DB5D01" w:rsidRPr="000F294D">
        <w:rPr>
          <w:rFonts w:cstheme="minorHAnsi"/>
          <w:sz w:val="28"/>
          <w:szCs w:val="28"/>
        </w:rPr>
        <w:t xml:space="preserve"> Buchanan</w:t>
      </w:r>
      <w:r w:rsidR="00F335FB" w:rsidRPr="000F294D">
        <w:rPr>
          <w:rFonts w:cstheme="minorHAnsi"/>
          <w:sz w:val="28"/>
          <w:szCs w:val="28"/>
        </w:rPr>
        <w:t xml:space="preserve"> et al. 2017</w:t>
      </w:r>
      <w:r w:rsidR="00CD778A" w:rsidRPr="000F294D">
        <w:rPr>
          <w:rFonts w:cstheme="minorHAnsi"/>
          <w:sz w:val="28"/>
          <w:szCs w:val="28"/>
        </w:rPr>
        <w:t>)</w:t>
      </w:r>
      <w:r w:rsidR="00CF16B4" w:rsidRPr="000F294D">
        <w:rPr>
          <w:rFonts w:cstheme="minorHAnsi"/>
          <w:sz w:val="28"/>
          <w:szCs w:val="28"/>
        </w:rPr>
        <w:t xml:space="preserve">, </w:t>
      </w:r>
      <w:r w:rsidR="005A2C6D" w:rsidRPr="000F294D">
        <w:rPr>
          <w:rFonts w:cstheme="minorHAnsi"/>
          <w:sz w:val="28"/>
          <w:szCs w:val="28"/>
        </w:rPr>
        <w:t xml:space="preserve">this method can identify </w:t>
      </w:r>
      <w:r w:rsidR="005D75A2" w:rsidRPr="000F294D">
        <w:rPr>
          <w:rFonts w:cstheme="minorHAnsi"/>
          <w:sz w:val="28"/>
          <w:szCs w:val="28"/>
        </w:rPr>
        <w:t>numerous factors</w:t>
      </w:r>
      <w:r w:rsidR="005A2C6D" w:rsidRPr="000F294D">
        <w:rPr>
          <w:rFonts w:cstheme="minorHAnsi"/>
          <w:sz w:val="28"/>
          <w:szCs w:val="28"/>
        </w:rPr>
        <w:t xml:space="preserve"> that affects an organisation but is difficult to recognize the most important one</w:t>
      </w:r>
      <w:r w:rsidR="00B92BB1" w:rsidRPr="000F294D">
        <w:rPr>
          <w:rFonts w:cstheme="minorHAnsi"/>
          <w:sz w:val="28"/>
          <w:szCs w:val="28"/>
        </w:rPr>
        <w:t>.</w:t>
      </w:r>
      <w:r w:rsidR="00CE10C6" w:rsidRPr="000F294D">
        <w:rPr>
          <w:rFonts w:cstheme="minorHAnsi"/>
          <w:sz w:val="28"/>
          <w:szCs w:val="28"/>
        </w:rPr>
        <w:t xml:space="preserve"> Moreover, it is </w:t>
      </w:r>
      <w:r w:rsidR="0089487F" w:rsidRPr="000F294D">
        <w:rPr>
          <w:rFonts w:cstheme="minorHAnsi"/>
          <w:sz w:val="28"/>
          <w:szCs w:val="28"/>
        </w:rPr>
        <w:t>difficult to predict the future, such as wars, terrorist attacks,</w:t>
      </w:r>
      <w:r w:rsidR="006249C3" w:rsidRPr="000F294D">
        <w:rPr>
          <w:rFonts w:cstheme="minorHAnsi"/>
          <w:sz w:val="28"/>
          <w:szCs w:val="28"/>
        </w:rPr>
        <w:t xml:space="preserve"> and major political or financial crises</w:t>
      </w:r>
      <w:r w:rsidR="00B76EC9" w:rsidRPr="000F294D">
        <w:rPr>
          <w:rFonts w:cstheme="minorHAnsi"/>
          <w:sz w:val="28"/>
          <w:szCs w:val="28"/>
        </w:rPr>
        <w:t xml:space="preserve"> which shift country boundaries. </w:t>
      </w:r>
      <w:r w:rsidR="004717EB" w:rsidRPr="000F294D">
        <w:rPr>
          <w:rFonts w:cstheme="minorHAnsi"/>
          <w:sz w:val="28"/>
          <w:szCs w:val="28"/>
        </w:rPr>
        <w:t>As well, is time-consumin</w:t>
      </w:r>
      <w:r w:rsidR="00CE5EE6" w:rsidRPr="000F294D">
        <w:rPr>
          <w:rFonts w:cstheme="minorHAnsi"/>
          <w:sz w:val="28"/>
          <w:szCs w:val="28"/>
        </w:rPr>
        <w:t>g, it takes time to gather all the data</w:t>
      </w:r>
      <w:r w:rsidR="002374D1" w:rsidRPr="000F294D">
        <w:rPr>
          <w:rFonts w:cstheme="minorHAnsi"/>
          <w:sz w:val="28"/>
          <w:szCs w:val="28"/>
        </w:rPr>
        <w:t xml:space="preserve"> needed to analyse the company. </w:t>
      </w:r>
      <w:r w:rsidR="00810F8A">
        <w:rPr>
          <w:rFonts w:cstheme="minorHAnsi"/>
          <w:sz w:val="28"/>
          <w:szCs w:val="28"/>
        </w:rPr>
        <w:t xml:space="preserve"> (Please see Appendix A.) </w:t>
      </w:r>
    </w:p>
    <w:p w14:paraId="2FDB4241" w14:textId="77777777" w:rsidR="005F662B" w:rsidRPr="000F294D" w:rsidRDefault="005F662B" w:rsidP="008B077D">
      <w:pPr>
        <w:jc w:val="both"/>
        <w:rPr>
          <w:rFonts w:cstheme="minorHAnsi"/>
          <w:sz w:val="28"/>
          <w:szCs w:val="28"/>
        </w:rPr>
      </w:pPr>
    </w:p>
    <w:p w14:paraId="0E889A5C" w14:textId="167E18E3" w:rsidR="005F662B" w:rsidRPr="00810F8A" w:rsidRDefault="002779D1" w:rsidP="005F662B">
      <w:pPr>
        <w:pStyle w:val="ListParagraph"/>
        <w:numPr>
          <w:ilvl w:val="0"/>
          <w:numId w:val="21"/>
        </w:numPr>
        <w:jc w:val="both"/>
        <w:outlineLvl w:val="0"/>
        <w:rPr>
          <w:rFonts w:cstheme="minorHAnsi"/>
          <w:b/>
          <w:bCs/>
          <w:sz w:val="28"/>
          <w:szCs w:val="28"/>
        </w:rPr>
      </w:pPr>
      <w:bookmarkStart w:id="9" w:name="_Toc99109119"/>
      <w:r w:rsidRPr="00810F8A">
        <w:rPr>
          <w:rFonts w:cstheme="minorHAnsi"/>
          <w:b/>
          <w:bCs/>
          <w:sz w:val="28"/>
          <w:szCs w:val="28"/>
        </w:rPr>
        <w:t xml:space="preserve">British Airways </w:t>
      </w:r>
      <w:r w:rsidR="001818B6" w:rsidRPr="00810F8A">
        <w:rPr>
          <w:rFonts w:cstheme="minorHAnsi"/>
          <w:b/>
          <w:bCs/>
          <w:sz w:val="28"/>
          <w:szCs w:val="28"/>
        </w:rPr>
        <w:t>and</w:t>
      </w:r>
      <w:r w:rsidR="000669DC" w:rsidRPr="00810F8A">
        <w:rPr>
          <w:rFonts w:cstheme="minorHAnsi"/>
          <w:b/>
          <w:bCs/>
          <w:sz w:val="28"/>
          <w:szCs w:val="28"/>
        </w:rPr>
        <w:t xml:space="preserve"> easyJet </w:t>
      </w:r>
      <w:r w:rsidR="000C01DE" w:rsidRPr="00810F8A">
        <w:rPr>
          <w:rFonts w:cstheme="minorHAnsi"/>
          <w:b/>
          <w:bCs/>
          <w:sz w:val="28"/>
          <w:szCs w:val="28"/>
        </w:rPr>
        <w:t>values</w:t>
      </w:r>
      <w:bookmarkEnd w:id="9"/>
    </w:p>
    <w:p w14:paraId="16761AE9" w14:textId="4990F018" w:rsidR="005F662B" w:rsidRPr="005F662B" w:rsidRDefault="005F662B" w:rsidP="00CA040B">
      <w:pPr>
        <w:rPr>
          <w:rFonts w:cstheme="minorHAnsi"/>
          <w:sz w:val="28"/>
          <w:szCs w:val="28"/>
        </w:rPr>
      </w:pPr>
      <w:r>
        <w:rPr>
          <w:rFonts w:cstheme="minorHAnsi"/>
          <w:sz w:val="28"/>
          <w:szCs w:val="28"/>
        </w:rPr>
        <w:t xml:space="preserve"> According </w:t>
      </w:r>
      <w:r w:rsidR="00CA040B">
        <w:rPr>
          <w:rFonts w:cstheme="minorHAnsi"/>
          <w:sz w:val="28"/>
          <w:szCs w:val="28"/>
        </w:rPr>
        <w:t>to, Richard</w:t>
      </w:r>
      <w:r>
        <w:rPr>
          <w:rFonts w:cstheme="minorHAnsi"/>
          <w:sz w:val="28"/>
          <w:szCs w:val="28"/>
        </w:rPr>
        <w:t xml:space="preserve"> Barret</w:t>
      </w:r>
      <w:r w:rsidR="00CA040B">
        <w:rPr>
          <w:rFonts w:cstheme="minorHAnsi"/>
          <w:sz w:val="28"/>
          <w:szCs w:val="28"/>
        </w:rPr>
        <w:t xml:space="preserve"> (2010)</w:t>
      </w:r>
      <w:r>
        <w:rPr>
          <w:rFonts w:cstheme="minorHAnsi"/>
          <w:sz w:val="28"/>
          <w:szCs w:val="28"/>
        </w:rPr>
        <w:t xml:space="preserve"> </w:t>
      </w:r>
      <w:r w:rsidR="00910FF7">
        <w:rPr>
          <w:rFonts w:cstheme="minorHAnsi"/>
          <w:sz w:val="28"/>
          <w:szCs w:val="28"/>
        </w:rPr>
        <w:t>values stands at the heart of human dec</w:t>
      </w:r>
      <w:r w:rsidR="001B2EF8">
        <w:rPr>
          <w:rFonts w:cstheme="minorHAnsi"/>
          <w:sz w:val="28"/>
          <w:szCs w:val="28"/>
        </w:rPr>
        <w:t xml:space="preserve">ision-making. </w:t>
      </w:r>
    </w:p>
    <w:p w14:paraId="381B093D" w14:textId="59B4E5D7" w:rsidR="00D84A67" w:rsidRPr="005F662B" w:rsidRDefault="005F662B" w:rsidP="00CA040B">
      <w:pPr>
        <w:rPr>
          <w:rFonts w:cstheme="minorHAnsi"/>
          <w:sz w:val="28"/>
          <w:szCs w:val="28"/>
        </w:rPr>
      </w:pPr>
      <w:r>
        <w:rPr>
          <w:rFonts w:cstheme="minorHAnsi"/>
          <w:sz w:val="28"/>
          <w:szCs w:val="28"/>
        </w:rPr>
        <w:t xml:space="preserve"> </w:t>
      </w:r>
      <w:r w:rsidRPr="005F662B">
        <w:rPr>
          <w:rFonts w:cstheme="minorHAnsi"/>
          <w:sz w:val="28"/>
          <w:szCs w:val="28"/>
        </w:rPr>
        <w:t xml:space="preserve">        </w:t>
      </w:r>
      <w:r w:rsidR="00A83A95" w:rsidRPr="005F662B">
        <w:rPr>
          <w:rFonts w:cstheme="minorHAnsi"/>
          <w:sz w:val="28"/>
          <w:szCs w:val="28"/>
        </w:rPr>
        <w:t xml:space="preserve"> According to (British Airways, 2021) BA is a worldwide airline that has been connecting people, places, and cultures for over one hundred years.</w:t>
      </w:r>
      <w:r w:rsidR="004361A0" w:rsidRPr="005F662B">
        <w:rPr>
          <w:rFonts w:cstheme="minorHAnsi"/>
          <w:sz w:val="28"/>
          <w:szCs w:val="28"/>
        </w:rPr>
        <w:t xml:space="preserve"> British airways </w:t>
      </w:r>
      <w:r w:rsidR="00807A75" w:rsidRPr="005F662B">
        <w:rPr>
          <w:rFonts w:cstheme="minorHAnsi"/>
          <w:sz w:val="28"/>
          <w:szCs w:val="28"/>
        </w:rPr>
        <w:t>core value</w:t>
      </w:r>
      <w:r w:rsidR="004361A0" w:rsidRPr="005F662B">
        <w:rPr>
          <w:rFonts w:cstheme="minorHAnsi"/>
          <w:sz w:val="28"/>
          <w:szCs w:val="28"/>
        </w:rPr>
        <w:t xml:space="preserve"> </w:t>
      </w:r>
      <w:r w:rsidR="00A51E0F" w:rsidRPr="005F662B">
        <w:rPr>
          <w:rFonts w:cstheme="minorHAnsi"/>
          <w:sz w:val="28"/>
          <w:szCs w:val="28"/>
        </w:rPr>
        <w:t>according to</w:t>
      </w:r>
      <w:r w:rsidR="004361A0" w:rsidRPr="005F662B">
        <w:rPr>
          <w:rFonts w:cstheme="minorHAnsi"/>
          <w:sz w:val="28"/>
          <w:szCs w:val="28"/>
        </w:rPr>
        <w:t xml:space="preserve"> its </w:t>
      </w:r>
      <w:r w:rsidR="00301F60" w:rsidRPr="005F662B">
        <w:rPr>
          <w:rFonts w:cstheme="minorHAnsi"/>
          <w:sz w:val="28"/>
          <w:szCs w:val="28"/>
        </w:rPr>
        <w:t>M</w:t>
      </w:r>
      <w:r w:rsidR="000D229B" w:rsidRPr="005F662B">
        <w:rPr>
          <w:rFonts w:cstheme="minorHAnsi"/>
          <w:sz w:val="28"/>
          <w:szCs w:val="28"/>
        </w:rPr>
        <w:t xml:space="preserve">ission </w:t>
      </w:r>
      <w:r w:rsidR="004361A0" w:rsidRPr="005F662B">
        <w:rPr>
          <w:rFonts w:cstheme="minorHAnsi"/>
          <w:sz w:val="28"/>
          <w:szCs w:val="28"/>
        </w:rPr>
        <w:t>statement</w:t>
      </w:r>
      <w:r w:rsidR="000D229B" w:rsidRPr="005F662B">
        <w:rPr>
          <w:rFonts w:cstheme="minorHAnsi"/>
          <w:sz w:val="28"/>
          <w:szCs w:val="28"/>
        </w:rPr>
        <w:t xml:space="preserve"> (2021</w:t>
      </w:r>
      <w:r w:rsidR="00EB3380" w:rsidRPr="005F662B">
        <w:rPr>
          <w:rFonts w:cstheme="minorHAnsi"/>
          <w:sz w:val="28"/>
          <w:szCs w:val="28"/>
        </w:rPr>
        <w:t xml:space="preserve">) </w:t>
      </w:r>
      <w:r w:rsidR="00807A75" w:rsidRPr="005F662B">
        <w:rPr>
          <w:rFonts w:cstheme="minorHAnsi"/>
          <w:sz w:val="28"/>
          <w:szCs w:val="28"/>
        </w:rPr>
        <w:t>is</w:t>
      </w:r>
      <w:r w:rsidR="004361A0" w:rsidRPr="005F662B">
        <w:rPr>
          <w:rFonts w:cstheme="minorHAnsi"/>
          <w:sz w:val="28"/>
          <w:szCs w:val="28"/>
        </w:rPr>
        <w:t xml:space="preserve"> </w:t>
      </w:r>
      <w:r w:rsidR="00B065D7" w:rsidRPr="005F662B">
        <w:rPr>
          <w:rFonts w:cstheme="minorHAnsi"/>
          <w:sz w:val="28"/>
          <w:szCs w:val="28"/>
        </w:rPr>
        <w:t>to guarante</w:t>
      </w:r>
      <w:r w:rsidR="00093E45" w:rsidRPr="005F662B">
        <w:rPr>
          <w:rFonts w:cstheme="minorHAnsi"/>
          <w:sz w:val="28"/>
          <w:szCs w:val="28"/>
        </w:rPr>
        <w:t xml:space="preserve">e that its customer </w:t>
      </w:r>
      <w:r w:rsidR="005A5DE3" w:rsidRPr="005F662B">
        <w:rPr>
          <w:rFonts w:cstheme="minorHAnsi"/>
          <w:sz w:val="28"/>
          <w:szCs w:val="28"/>
        </w:rPr>
        <w:t>see</w:t>
      </w:r>
      <w:r w:rsidR="00301F60" w:rsidRPr="005F662B">
        <w:rPr>
          <w:rFonts w:cstheme="minorHAnsi"/>
          <w:sz w:val="28"/>
          <w:szCs w:val="28"/>
        </w:rPr>
        <w:t>s</w:t>
      </w:r>
      <w:r w:rsidR="005A5DE3" w:rsidRPr="005F662B">
        <w:rPr>
          <w:rFonts w:cstheme="minorHAnsi"/>
          <w:sz w:val="28"/>
          <w:szCs w:val="28"/>
        </w:rPr>
        <w:t xml:space="preserve"> that they are behaving in a sustainability way</w:t>
      </w:r>
      <w:r w:rsidR="00892C4D" w:rsidRPr="005F662B">
        <w:rPr>
          <w:rFonts w:cstheme="minorHAnsi"/>
          <w:sz w:val="28"/>
          <w:szCs w:val="28"/>
        </w:rPr>
        <w:t>. A</w:t>
      </w:r>
      <w:r w:rsidR="00715CBC" w:rsidRPr="005F662B">
        <w:rPr>
          <w:rFonts w:cstheme="minorHAnsi"/>
          <w:sz w:val="28"/>
          <w:szCs w:val="28"/>
        </w:rPr>
        <w:t xml:space="preserve">side from that </w:t>
      </w:r>
      <w:r w:rsidR="00301F60" w:rsidRPr="005F662B">
        <w:rPr>
          <w:rFonts w:cstheme="minorHAnsi"/>
          <w:sz w:val="28"/>
          <w:szCs w:val="28"/>
        </w:rPr>
        <w:t>BA</w:t>
      </w:r>
      <w:r w:rsidR="000D210C" w:rsidRPr="005F662B">
        <w:rPr>
          <w:rFonts w:cstheme="minorHAnsi"/>
          <w:sz w:val="28"/>
          <w:szCs w:val="28"/>
        </w:rPr>
        <w:t xml:space="preserve"> </w:t>
      </w:r>
      <w:r w:rsidR="00C97CDE" w:rsidRPr="005F662B">
        <w:rPr>
          <w:rFonts w:cstheme="minorHAnsi"/>
          <w:sz w:val="28"/>
          <w:szCs w:val="28"/>
        </w:rPr>
        <w:t>focuse</w:t>
      </w:r>
      <w:r w:rsidR="000D210C" w:rsidRPr="005F662B">
        <w:rPr>
          <w:rFonts w:cstheme="minorHAnsi"/>
          <w:sz w:val="28"/>
          <w:szCs w:val="28"/>
        </w:rPr>
        <w:t>s</w:t>
      </w:r>
      <w:r w:rsidR="00715CBC" w:rsidRPr="005F662B">
        <w:rPr>
          <w:rFonts w:cstheme="minorHAnsi"/>
          <w:sz w:val="28"/>
          <w:szCs w:val="28"/>
        </w:rPr>
        <w:t xml:space="preserve"> on giving the greatest service to it</w:t>
      </w:r>
      <w:r w:rsidR="002B3FC7" w:rsidRPr="005F662B">
        <w:rPr>
          <w:rFonts w:cstheme="minorHAnsi"/>
          <w:sz w:val="28"/>
          <w:szCs w:val="28"/>
        </w:rPr>
        <w:t>s passenger</w:t>
      </w:r>
      <w:r w:rsidR="00362F07" w:rsidRPr="005F662B">
        <w:rPr>
          <w:rFonts w:cstheme="minorHAnsi"/>
          <w:sz w:val="28"/>
          <w:szCs w:val="28"/>
        </w:rPr>
        <w:t xml:space="preserve">, </w:t>
      </w:r>
      <w:r w:rsidR="00B065D7" w:rsidRPr="005F662B">
        <w:rPr>
          <w:rFonts w:cstheme="minorHAnsi"/>
          <w:sz w:val="28"/>
          <w:szCs w:val="28"/>
        </w:rPr>
        <w:t>BA</w:t>
      </w:r>
      <w:r w:rsidR="00A83A95" w:rsidRPr="005F662B">
        <w:rPr>
          <w:rFonts w:cstheme="minorHAnsi"/>
          <w:sz w:val="28"/>
          <w:szCs w:val="28"/>
        </w:rPr>
        <w:t xml:space="preserve"> focuses on supporting the community and the environment. Sean Doyle, the </w:t>
      </w:r>
      <w:r w:rsidR="00A83A95" w:rsidRPr="005F662B">
        <w:rPr>
          <w:rFonts w:cstheme="minorHAnsi"/>
          <w:sz w:val="28"/>
          <w:szCs w:val="28"/>
        </w:rPr>
        <w:lastRenderedPageBreak/>
        <w:t>CEO of the company says on British airways</w:t>
      </w:r>
      <w:r w:rsidR="00301F60" w:rsidRPr="005F662B">
        <w:rPr>
          <w:rFonts w:cstheme="minorHAnsi"/>
          <w:sz w:val="28"/>
          <w:szCs w:val="28"/>
        </w:rPr>
        <w:t xml:space="preserve"> website</w:t>
      </w:r>
      <w:r w:rsidR="00A83A95" w:rsidRPr="005F662B">
        <w:rPr>
          <w:rFonts w:cstheme="minorHAnsi"/>
          <w:sz w:val="28"/>
          <w:szCs w:val="28"/>
        </w:rPr>
        <w:t xml:space="preserve"> (2021) that the entire team is there to provide an exceptional service, also, the company started a project to be carbon net zero by 2050. </w:t>
      </w:r>
    </w:p>
    <w:p w14:paraId="51152113" w14:textId="0CD24C64" w:rsidR="00164575" w:rsidRPr="000F294D" w:rsidRDefault="00D84A67" w:rsidP="008B077D">
      <w:pPr>
        <w:jc w:val="both"/>
        <w:rPr>
          <w:rFonts w:cstheme="minorHAnsi"/>
          <w:sz w:val="28"/>
          <w:szCs w:val="28"/>
        </w:rPr>
      </w:pPr>
      <w:r w:rsidRPr="000F294D">
        <w:rPr>
          <w:rFonts w:cstheme="minorHAnsi"/>
          <w:sz w:val="28"/>
          <w:szCs w:val="28"/>
        </w:rPr>
        <w:t xml:space="preserve">   </w:t>
      </w:r>
      <w:r w:rsidR="00A83A95" w:rsidRPr="000F294D">
        <w:rPr>
          <w:rFonts w:cstheme="minorHAnsi"/>
          <w:sz w:val="28"/>
          <w:szCs w:val="28"/>
        </w:rPr>
        <w:t>On the other hand, according to EasyJet</w:t>
      </w:r>
      <w:r w:rsidRPr="000F294D">
        <w:rPr>
          <w:rFonts w:cstheme="minorHAnsi"/>
          <w:sz w:val="28"/>
          <w:szCs w:val="28"/>
        </w:rPr>
        <w:t xml:space="preserve"> (</w:t>
      </w:r>
      <w:r w:rsidR="00A83A95" w:rsidRPr="000F294D">
        <w:rPr>
          <w:rFonts w:cstheme="minorHAnsi"/>
          <w:sz w:val="28"/>
          <w:szCs w:val="28"/>
        </w:rPr>
        <w:t>2021)</w:t>
      </w:r>
      <w:r w:rsidR="00D62E36" w:rsidRPr="000F294D">
        <w:rPr>
          <w:rFonts w:cstheme="minorHAnsi"/>
          <w:sz w:val="28"/>
          <w:szCs w:val="28"/>
        </w:rPr>
        <w:t>,</w:t>
      </w:r>
      <w:r w:rsidR="001F4C1E" w:rsidRPr="000F294D">
        <w:rPr>
          <w:rFonts w:cstheme="minorHAnsi"/>
          <w:sz w:val="28"/>
          <w:szCs w:val="28"/>
        </w:rPr>
        <w:t xml:space="preserve"> easyJet provides</w:t>
      </w:r>
      <w:r w:rsidR="00207F1B" w:rsidRPr="000F294D">
        <w:rPr>
          <w:rFonts w:cstheme="minorHAnsi"/>
          <w:sz w:val="28"/>
          <w:szCs w:val="28"/>
        </w:rPr>
        <w:t xml:space="preserve"> Short-haul passenger airline services.</w:t>
      </w:r>
      <w:r w:rsidR="00EF7D29" w:rsidRPr="000F294D">
        <w:rPr>
          <w:rFonts w:cstheme="minorHAnsi"/>
          <w:sz w:val="28"/>
          <w:szCs w:val="28"/>
        </w:rPr>
        <w:t xml:space="preserve"> </w:t>
      </w:r>
      <w:r w:rsidR="000E2931" w:rsidRPr="000F294D">
        <w:rPr>
          <w:rFonts w:cstheme="minorHAnsi"/>
          <w:sz w:val="28"/>
          <w:szCs w:val="28"/>
        </w:rPr>
        <w:t>T</w:t>
      </w:r>
      <w:r w:rsidR="003E13D5" w:rsidRPr="000F294D">
        <w:rPr>
          <w:rFonts w:cstheme="minorHAnsi"/>
          <w:sz w:val="28"/>
          <w:szCs w:val="28"/>
        </w:rPr>
        <w:t xml:space="preserve">he company offers </w:t>
      </w:r>
      <w:r w:rsidR="00000072" w:rsidRPr="000F294D">
        <w:rPr>
          <w:rFonts w:cstheme="minorHAnsi"/>
          <w:sz w:val="28"/>
          <w:szCs w:val="28"/>
        </w:rPr>
        <w:t>services</w:t>
      </w:r>
      <w:r w:rsidR="003E13D5" w:rsidRPr="000F294D">
        <w:rPr>
          <w:rFonts w:cstheme="minorHAnsi"/>
          <w:sz w:val="28"/>
          <w:szCs w:val="28"/>
        </w:rPr>
        <w:t xml:space="preserve"> like, f</w:t>
      </w:r>
      <w:r w:rsidR="00207F1B" w:rsidRPr="000F294D">
        <w:rPr>
          <w:rFonts w:cstheme="minorHAnsi"/>
          <w:sz w:val="28"/>
          <w:szCs w:val="28"/>
        </w:rPr>
        <w:t>light booking, travel insurance, airport lounges, car rental, airport parking, airport transfers, vacation taxi</w:t>
      </w:r>
      <w:r w:rsidR="00000072" w:rsidRPr="000F294D">
        <w:rPr>
          <w:rFonts w:cstheme="minorHAnsi"/>
          <w:sz w:val="28"/>
          <w:szCs w:val="28"/>
        </w:rPr>
        <w:t>s.</w:t>
      </w:r>
      <w:r w:rsidR="00207F1B" w:rsidRPr="000F294D">
        <w:rPr>
          <w:rFonts w:cstheme="minorHAnsi"/>
          <w:sz w:val="28"/>
          <w:szCs w:val="28"/>
        </w:rPr>
        <w:t xml:space="preserve"> The firm offers vacation packages and hotel reservations in major </w:t>
      </w:r>
      <w:r w:rsidR="00000072" w:rsidRPr="000F294D">
        <w:rPr>
          <w:rFonts w:cstheme="minorHAnsi"/>
          <w:sz w:val="28"/>
          <w:szCs w:val="28"/>
        </w:rPr>
        <w:t>cities</w:t>
      </w:r>
      <w:r w:rsidR="000E2931" w:rsidRPr="000F294D">
        <w:rPr>
          <w:rFonts w:cstheme="minorHAnsi"/>
          <w:sz w:val="28"/>
          <w:szCs w:val="28"/>
        </w:rPr>
        <w:t xml:space="preserve">, </w:t>
      </w:r>
      <w:r w:rsidR="00807A83" w:rsidRPr="000F294D">
        <w:rPr>
          <w:rFonts w:cstheme="minorHAnsi"/>
          <w:sz w:val="28"/>
          <w:szCs w:val="28"/>
        </w:rPr>
        <w:t>moreover</w:t>
      </w:r>
      <w:r w:rsidR="008A5E9D" w:rsidRPr="000F294D">
        <w:rPr>
          <w:rFonts w:cstheme="minorHAnsi"/>
          <w:sz w:val="28"/>
          <w:szCs w:val="28"/>
        </w:rPr>
        <w:t xml:space="preserve">, </w:t>
      </w:r>
      <w:r w:rsidR="000A78B4" w:rsidRPr="000F294D">
        <w:rPr>
          <w:rFonts w:cstheme="minorHAnsi"/>
          <w:sz w:val="28"/>
          <w:szCs w:val="28"/>
        </w:rPr>
        <w:t xml:space="preserve">easyJet </w:t>
      </w:r>
      <w:r w:rsidR="00E8177A" w:rsidRPr="000F294D">
        <w:rPr>
          <w:rFonts w:cstheme="minorHAnsi"/>
          <w:sz w:val="28"/>
          <w:szCs w:val="28"/>
        </w:rPr>
        <w:t>joined the project to be carbon net zero by 2050</w:t>
      </w:r>
      <w:r w:rsidR="008A5E9D" w:rsidRPr="000F294D">
        <w:rPr>
          <w:rFonts w:cstheme="minorHAnsi"/>
          <w:sz w:val="28"/>
          <w:szCs w:val="28"/>
        </w:rPr>
        <w:t>. Furthermore,</w:t>
      </w:r>
      <w:r w:rsidR="00000072" w:rsidRPr="000F294D">
        <w:rPr>
          <w:rFonts w:cstheme="minorHAnsi"/>
          <w:sz w:val="28"/>
          <w:szCs w:val="28"/>
        </w:rPr>
        <w:t xml:space="preserve"> </w:t>
      </w:r>
      <w:r w:rsidR="00807A83" w:rsidRPr="000F294D">
        <w:rPr>
          <w:rFonts w:cstheme="minorHAnsi"/>
          <w:sz w:val="28"/>
          <w:szCs w:val="28"/>
        </w:rPr>
        <w:t>EasyJet</w:t>
      </w:r>
      <w:r w:rsidR="00A83A95" w:rsidRPr="000F294D">
        <w:rPr>
          <w:rFonts w:cstheme="minorHAnsi"/>
          <w:sz w:val="28"/>
          <w:szCs w:val="28"/>
        </w:rPr>
        <w:t xml:space="preserve"> focuses on establishing strong positions at Europe's top airports by flying frequently between destinations that customers want to visit. Because easyJet has a structural cost advantage over these airlines, it can offer passengers lower rates. </w:t>
      </w:r>
    </w:p>
    <w:p w14:paraId="0BB8784D" w14:textId="41BEFE68" w:rsidR="00164575" w:rsidRPr="00B312C6" w:rsidRDefault="00D73BC1" w:rsidP="0046129B">
      <w:pPr>
        <w:pStyle w:val="Heading1"/>
        <w:numPr>
          <w:ilvl w:val="0"/>
          <w:numId w:val="21"/>
        </w:numPr>
        <w:jc w:val="both"/>
        <w:rPr>
          <w:rFonts w:asciiTheme="minorHAnsi" w:hAnsiTheme="minorHAnsi" w:cstheme="minorHAnsi"/>
          <w:b/>
          <w:bCs/>
          <w:color w:val="auto"/>
          <w:sz w:val="28"/>
          <w:szCs w:val="28"/>
        </w:rPr>
      </w:pPr>
      <w:bookmarkStart w:id="10" w:name="_Toc99109120"/>
      <w:r w:rsidRPr="00B312C6">
        <w:rPr>
          <w:rFonts w:asciiTheme="minorHAnsi" w:hAnsiTheme="minorHAnsi" w:cstheme="minorHAnsi"/>
          <w:b/>
          <w:bCs/>
          <w:color w:val="auto"/>
          <w:sz w:val="28"/>
          <w:szCs w:val="28"/>
        </w:rPr>
        <w:t>Organisation stance.</w:t>
      </w:r>
      <w:bookmarkEnd w:id="10"/>
      <w:r w:rsidRPr="00B312C6">
        <w:rPr>
          <w:rFonts w:asciiTheme="minorHAnsi" w:hAnsiTheme="minorHAnsi" w:cstheme="minorHAnsi"/>
          <w:b/>
          <w:bCs/>
          <w:color w:val="auto"/>
          <w:sz w:val="28"/>
          <w:szCs w:val="28"/>
        </w:rPr>
        <w:t xml:space="preserve"> </w:t>
      </w:r>
    </w:p>
    <w:p w14:paraId="0597BB63" w14:textId="37B991B5" w:rsidR="00C40DC9" w:rsidRPr="000F294D" w:rsidRDefault="00E0350E" w:rsidP="008B077D">
      <w:pPr>
        <w:jc w:val="both"/>
        <w:rPr>
          <w:rFonts w:cstheme="minorHAnsi"/>
          <w:sz w:val="28"/>
          <w:szCs w:val="28"/>
        </w:rPr>
      </w:pPr>
      <w:r w:rsidRPr="000F294D">
        <w:rPr>
          <w:rFonts w:cstheme="minorHAnsi"/>
          <w:sz w:val="28"/>
          <w:szCs w:val="28"/>
        </w:rPr>
        <w:t xml:space="preserve">Proactivity </w:t>
      </w:r>
      <w:r w:rsidR="008933F2" w:rsidRPr="000F294D">
        <w:rPr>
          <w:rFonts w:cstheme="minorHAnsi"/>
          <w:sz w:val="28"/>
          <w:szCs w:val="28"/>
        </w:rPr>
        <w:t xml:space="preserve">was </w:t>
      </w:r>
      <w:r w:rsidRPr="000F294D">
        <w:rPr>
          <w:rFonts w:cstheme="minorHAnsi"/>
          <w:sz w:val="28"/>
          <w:szCs w:val="28"/>
        </w:rPr>
        <w:t xml:space="preserve">defined by Brian </w:t>
      </w:r>
      <w:r w:rsidR="009B37D3" w:rsidRPr="000F294D">
        <w:rPr>
          <w:rFonts w:cstheme="minorHAnsi"/>
          <w:sz w:val="28"/>
          <w:szCs w:val="28"/>
        </w:rPr>
        <w:t xml:space="preserve">Bass (2018) </w:t>
      </w:r>
      <w:r w:rsidRPr="000F294D">
        <w:rPr>
          <w:rFonts w:cstheme="minorHAnsi"/>
          <w:sz w:val="28"/>
          <w:szCs w:val="28"/>
        </w:rPr>
        <w:t xml:space="preserve">as anticipating behaviour, taking charge of events, and initiating changes in organisational behaviour and industrial psychology. </w:t>
      </w:r>
      <w:r w:rsidR="005D75A2" w:rsidRPr="000F294D">
        <w:rPr>
          <w:rFonts w:cstheme="minorHAnsi"/>
          <w:sz w:val="28"/>
          <w:szCs w:val="28"/>
        </w:rPr>
        <w:t>An initiative-taking</w:t>
      </w:r>
      <w:r w:rsidRPr="000F294D">
        <w:rPr>
          <w:rFonts w:cstheme="minorHAnsi"/>
          <w:sz w:val="28"/>
          <w:szCs w:val="28"/>
        </w:rPr>
        <w:t xml:space="preserve"> approach, as compared to a reactive approach, is </w:t>
      </w:r>
      <w:r w:rsidR="005D75A2" w:rsidRPr="000F294D">
        <w:rPr>
          <w:rFonts w:cstheme="minorHAnsi"/>
          <w:sz w:val="28"/>
          <w:szCs w:val="28"/>
        </w:rPr>
        <w:t>acting</w:t>
      </w:r>
      <w:r w:rsidRPr="000F294D">
        <w:rPr>
          <w:rFonts w:cstheme="minorHAnsi"/>
          <w:sz w:val="28"/>
          <w:szCs w:val="28"/>
        </w:rPr>
        <w:t xml:space="preserve"> in advance of a future scenario rather than reacting to one that has already occurred.</w:t>
      </w:r>
    </w:p>
    <w:p w14:paraId="0D44B055" w14:textId="389D0AE0" w:rsidR="00C3622F" w:rsidRPr="000F294D" w:rsidRDefault="00A92520" w:rsidP="008B077D">
      <w:pPr>
        <w:jc w:val="both"/>
        <w:rPr>
          <w:rFonts w:cstheme="minorHAnsi"/>
          <w:sz w:val="28"/>
          <w:szCs w:val="28"/>
        </w:rPr>
      </w:pPr>
      <w:r w:rsidRPr="000F294D">
        <w:rPr>
          <w:rFonts w:cstheme="minorHAnsi"/>
          <w:sz w:val="28"/>
          <w:szCs w:val="28"/>
        </w:rPr>
        <w:t>British airways</w:t>
      </w:r>
      <w:r w:rsidR="00A42A37" w:rsidRPr="000F294D">
        <w:rPr>
          <w:rFonts w:cstheme="minorHAnsi"/>
          <w:sz w:val="28"/>
          <w:szCs w:val="28"/>
        </w:rPr>
        <w:t xml:space="preserve">, </w:t>
      </w:r>
      <w:r w:rsidR="002E6A14" w:rsidRPr="000F294D">
        <w:rPr>
          <w:rFonts w:cstheme="minorHAnsi"/>
          <w:sz w:val="28"/>
          <w:szCs w:val="28"/>
        </w:rPr>
        <w:t>had a reactive behaviour to the pandemic,</w:t>
      </w:r>
      <w:r w:rsidRPr="000F294D">
        <w:rPr>
          <w:rFonts w:cstheme="minorHAnsi"/>
          <w:sz w:val="28"/>
          <w:szCs w:val="28"/>
        </w:rPr>
        <w:t xml:space="preserve"> </w:t>
      </w:r>
      <w:r w:rsidR="00217D0B" w:rsidRPr="000F294D">
        <w:rPr>
          <w:rFonts w:cstheme="minorHAnsi"/>
          <w:sz w:val="28"/>
          <w:szCs w:val="28"/>
        </w:rPr>
        <w:t xml:space="preserve">transformed its business into a smaller organisation, by cutting </w:t>
      </w:r>
      <w:r w:rsidR="004B7798" w:rsidRPr="000F294D">
        <w:rPr>
          <w:rFonts w:cstheme="minorHAnsi"/>
          <w:sz w:val="28"/>
          <w:szCs w:val="28"/>
        </w:rPr>
        <w:t xml:space="preserve">12,000 jobs, according to its annual </w:t>
      </w:r>
      <w:r w:rsidR="000D2FDA" w:rsidRPr="000F294D">
        <w:rPr>
          <w:rFonts w:cstheme="minorHAnsi"/>
          <w:sz w:val="28"/>
          <w:szCs w:val="28"/>
        </w:rPr>
        <w:t>report (</w:t>
      </w:r>
      <w:r w:rsidR="004B7798" w:rsidRPr="000F294D">
        <w:rPr>
          <w:rFonts w:cstheme="minorHAnsi"/>
          <w:sz w:val="28"/>
          <w:szCs w:val="28"/>
        </w:rPr>
        <w:t>2020</w:t>
      </w:r>
      <w:r w:rsidR="002F1F08" w:rsidRPr="000F294D">
        <w:rPr>
          <w:rFonts w:cstheme="minorHAnsi"/>
          <w:sz w:val="28"/>
          <w:szCs w:val="28"/>
        </w:rPr>
        <w:t xml:space="preserve">). </w:t>
      </w:r>
    </w:p>
    <w:p w14:paraId="3B0677CF" w14:textId="17F0656E" w:rsidR="00C40DC9" w:rsidRPr="000F294D" w:rsidRDefault="00C40DC9" w:rsidP="008B077D">
      <w:pPr>
        <w:jc w:val="both"/>
        <w:rPr>
          <w:rFonts w:cstheme="minorHAnsi"/>
          <w:sz w:val="28"/>
          <w:szCs w:val="28"/>
        </w:rPr>
      </w:pPr>
      <w:r w:rsidRPr="000F294D">
        <w:rPr>
          <w:rFonts w:cstheme="minorHAnsi"/>
          <w:sz w:val="28"/>
          <w:szCs w:val="28"/>
        </w:rPr>
        <w:t xml:space="preserve">       </w:t>
      </w:r>
      <w:r w:rsidR="002374D1" w:rsidRPr="000F294D">
        <w:rPr>
          <w:rFonts w:cstheme="minorHAnsi"/>
          <w:sz w:val="28"/>
          <w:szCs w:val="28"/>
        </w:rPr>
        <w:t xml:space="preserve">  </w:t>
      </w:r>
      <w:r w:rsidRPr="000F294D">
        <w:rPr>
          <w:rFonts w:cstheme="minorHAnsi"/>
          <w:sz w:val="28"/>
          <w:szCs w:val="28"/>
        </w:rPr>
        <w:t>According to</w:t>
      </w:r>
      <w:r w:rsidR="00B01D34" w:rsidRPr="000F294D">
        <w:rPr>
          <w:rFonts w:cstheme="minorHAnsi"/>
          <w:sz w:val="28"/>
          <w:szCs w:val="28"/>
        </w:rPr>
        <w:t xml:space="preserve"> </w:t>
      </w:r>
      <w:r w:rsidRPr="000F294D">
        <w:rPr>
          <w:rFonts w:cstheme="minorHAnsi"/>
          <w:sz w:val="28"/>
          <w:szCs w:val="28"/>
        </w:rPr>
        <w:t xml:space="preserve">Mediacentre.BA (2022) British Airways is planning </w:t>
      </w:r>
      <w:r w:rsidR="005D75A2" w:rsidRPr="000F294D">
        <w:rPr>
          <w:rFonts w:cstheme="minorHAnsi"/>
          <w:sz w:val="28"/>
          <w:szCs w:val="28"/>
        </w:rPr>
        <w:t>several</w:t>
      </w:r>
      <w:r w:rsidRPr="000F294D">
        <w:rPr>
          <w:rFonts w:cstheme="minorHAnsi"/>
          <w:sz w:val="28"/>
          <w:szCs w:val="28"/>
        </w:rPr>
        <w:t xml:space="preserve"> enhancements on the ground and in the air. British Airways is improving its customer experience while also reaffirming its commitment to putting sustainability at the centre of its customer journey. The airline is bringing new plant-based cuisines throughout its lounges, as well as eliminating single-use plastic bottles, establishing water stations, and</w:t>
      </w:r>
      <w:r w:rsidR="00306172" w:rsidRPr="000F294D">
        <w:rPr>
          <w:rFonts w:cstheme="minorHAnsi"/>
          <w:sz w:val="28"/>
          <w:szCs w:val="28"/>
        </w:rPr>
        <w:t xml:space="preserve"> </w:t>
      </w:r>
      <w:r w:rsidRPr="000F294D">
        <w:rPr>
          <w:rFonts w:cstheme="minorHAnsi"/>
          <w:sz w:val="28"/>
          <w:szCs w:val="28"/>
        </w:rPr>
        <w:t>providing sustainability training to employees. Customers will also benefit from further technological investments, such as a new bag tracing system. Exclusively for World Traveller Plus users, new check-in zones have been created.</w:t>
      </w:r>
    </w:p>
    <w:p w14:paraId="09C7C65C" w14:textId="6C399947" w:rsidR="00452CD5" w:rsidRPr="000F294D" w:rsidRDefault="00C40DC9" w:rsidP="008B077D">
      <w:pPr>
        <w:spacing w:after="160" w:line="259" w:lineRule="auto"/>
        <w:jc w:val="both"/>
        <w:rPr>
          <w:rFonts w:cstheme="minorHAnsi"/>
          <w:sz w:val="28"/>
          <w:szCs w:val="28"/>
        </w:rPr>
      </w:pPr>
      <w:r w:rsidRPr="000F294D">
        <w:rPr>
          <w:rFonts w:cstheme="minorHAnsi"/>
          <w:sz w:val="28"/>
          <w:szCs w:val="28"/>
        </w:rPr>
        <w:t xml:space="preserve">Similarly, according to easyJet (2021) has prioritised six major projects that will enable them to capitalise on its structural advantages in the European aviation sector and lead the rebound as traffic picks up. Strong shareholder returns will be produced </w:t>
      </w:r>
      <w:r w:rsidR="005D75A2" w:rsidRPr="000F294D">
        <w:rPr>
          <w:rFonts w:cstheme="minorHAnsi"/>
          <w:sz w:val="28"/>
          <w:szCs w:val="28"/>
        </w:rPr>
        <w:t>because of</w:t>
      </w:r>
      <w:r w:rsidRPr="000F294D">
        <w:rPr>
          <w:rFonts w:cstheme="minorHAnsi"/>
          <w:sz w:val="28"/>
          <w:szCs w:val="28"/>
        </w:rPr>
        <w:t xml:space="preserve"> these efforts, which are backed by operational and digital safety and a continuous emphasis on its people.</w:t>
      </w:r>
    </w:p>
    <w:p w14:paraId="38C091AC" w14:textId="09E41FB9" w:rsidR="00CF31B1" w:rsidRPr="000F294D" w:rsidRDefault="00861B2C" w:rsidP="008B077D">
      <w:pPr>
        <w:spacing w:after="160" w:line="259" w:lineRule="auto"/>
        <w:jc w:val="both"/>
        <w:rPr>
          <w:rFonts w:cstheme="minorHAnsi"/>
          <w:sz w:val="28"/>
          <w:szCs w:val="28"/>
        </w:rPr>
      </w:pPr>
      <w:r w:rsidRPr="000F294D">
        <w:rPr>
          <w:rFonts w:cstheme="minorHAnsi"/>
          <w:sz w:val="28"/>
          <w:szCs w:val="28"/>
        </w:rPr>
        <w:t>Both airlines responded by drastically lowering flight volumes and reconfiguring aircraft types in response to this unique incident.</w:t>
      </w:r>
    </w:p>
    <w:p w14:paraId="458DFE85" w14:textId="3B4C0FD2" w:rsidR="00487FD5" w:rsidRPr="000F294D" w:rsidRDefault="00452CD5" w:rsidP="008B077D">
      <w:pPr>
        <w:spacing w:after="0" w:line="259" w:lineRule="auto"/>
        <w:jc w:val="both"/>
        <w:rPr>
          <w:rFonts w:cstheme="minorHAnsi"/>
          <w:sz w:val="28"/>
          <w:szCs w:val="28"/>
        </w:rPr>
      </w:pPr>
      <w:r w:rsidRPr="000F294D">
        <w:rPr>
          <w:rFonts w:cstheme="minorHAnsi"/>
          <w:sz w:val="28"/>
          <w:szCs w:val="28"/>
        </w:rPr>
        <w:lastRenderedPageBreak/>
        <w:t xml:space="preserve">          </w:t>
      </w:r>
      <w:r w:rsidR="00164575" w:rsidRPr="000F294D">
        <w:rPr>
          <w:rFonts w:cstheme="minorHAnsi"/>
          <w:sz w:val="28"/>
          <w:szCs w:val="28"/>
        </w:rPr>
        <w:t>Likewise</w:t>
      </w:r>
      <w:r w:rsidR="00D648B7" w:rsidRPr="000F294D">
        <w:rPr>
          <w:rFonts w:cstheme="minorHAnsi"/>
          <w:sz w:val="28"/>
          <w:szCs w:val="28"/>
        </w:rPr>
        <w:t xml:space="preserve">, the tree pillar of Edgar Schein implemented on BA </w:t>
      </w:r>
      <w:r w:rsidR="00CF46AC" w:rsidRPr="000F294D">
        <w:rPr>
          <w:rFonts w:cstheme="minorHAnsi"/>
          <w:sz w:val="28"/>
          <w:szCs w:val="28"/>
        </w:rPr>
        <w:t xml:space="preserve">and easyJet </w:t>
      </w:r>
      <w:r w:rsidR="00EF7D29" w:rsidRPr="000F294D">
        <w:rPr>
          <w:rFonts w:cstheme="minorHAnsi"/>
          <w:sz w:val="28"/>
          <w:szCs w:val="28"/>
        </w:rPr>
        <w:t xml:space="preserve">airline company </w:t>
      </w:r>
      <w:r w:rsidR="00D648B7" w:rsidRPr="000F294D">
        <w:rPr>
          <w:rFonts w:cstheme="minorHAnsi"/>
          <w:sz w:val="28"/>
          <w:szCs w:val="28"/>
        </w:rPr>
        <w:t>are as follow</w:t>
      </w:r>
      <w:r w:rsidR="00A83A95" w:rsidRPr="000F294D">
        <w:rPr>
          <w:rFonts w:cstheme="minorHAnsi"/>
          <w:sz w:val="28"/>
          <w:szCs w:val="28"/>
        </w:rPr>
        <w:t>.</w:t>
      </w:r>
    </w:p>
    <w:p w14:paraId="1E5170A6" w14:textId="02FAD12C" w:rsidR="002B0E5A" w:rsidRPr="000F294D" w:rsidRDefault="00487FD5" w:rsidP="008B077D">
      <w:pPr>
        <w:spacing w:after="0" w:line="259" w:lineRule="auto"/>
        <w:jc w:val="both"/>
        <w:rPr>
          <w:rFonts w:cstheme="minorHAnsi"/>
          <w:sz w:val="28"/>
          <w:szCs w:val="28"/>
        </w:rPr>
      </w:pPr>
      <w:r w:rsidRPr="000F294D">
        <w:rPr>
          <w:rFonts w:cstheme="minorHAnsi"/>
          <w:sz w:val="28"/>
          <w:szCs w:val="28"/>
        </w:rPr>
        <w:t xml:space="preserve">British Airways </w:t>
      </w:r>
      <w:r w:rsidR="008500E2" w:rsidRPr="000F294D">
        <w:rPr>
          <w:rFonts w:cstheme="minorHAnsi"/>
          <w:sz w:val="28"/>
          <w:szCs w:val="28"/>
        </w:rPr>
        <w:t xml:space="preserve"> </w:t>
      </w:r>
      <w:r w:rsidR="00452CD5" w:rsidRPr="000F294D">
        <w:rPr>
          <w:rFonts w:cstheme="minorHAnsi"/>
          <w:sz w:val="28"/>
          <w:szCs w:val="28"/>
        </w:rPr>
        <w:t xml:space="preserve"> </w:t>
      </w:r>
    </w:p>
    <w:p w14:paraId="5497D54B" w14:textId="561DE45F" w:rsidR="00452CD5" w:rsidRPr="000F294D" w:rsidRDefault="00D648B7" w:rsidP="008B077D">
      <w:pPr>
        <w:spacing w:after="0" w:line="259" w:lineRule="auto"/>
        <w:jc w:val="both"/>
        <w:rPr>
          <w:rFonts w:cstheme="minorHAnsi"/>
          <w:sz w:val="28"/>
          <w:szCs w:val="28"/>
        </w:rPr>
      </w:pPr>
      <w:r w:rsidRPr="000F294D">
        <w:rPr>
          <w:rFonts w:cstheme="minorHAnsi"/>
          <w:sz w:val="28"/>
          <w:szCs w:val="28"/>
        </w:rPr>
        <w:t>Artifacts –</w:t>
      </w:r>
      <w:r w:rsidR="002B0E5A" w:rsidRPr="000F294D">
        <w:rPr>
          <w:rFonts w:cstheme="minorHAnsi"/>
          <w:sz w:val="28"/>
          <w:szCs w:val="28"/>
        </w:rPr>
        <w:t xml:space="preserve"> </w:t>
      </w:r>
      <w:r w:rsidRPr="000F294D">
        <w:rPr>
          <w:rFonts w:cstheme="minorHAnsi"/>
          <w:sz w:val="28"/>
          <w:szCs w:val="28"/>
        </w:rPr>
        <w:t>according to</w:t>
      </w:r>
      <w:r w:rsidR="002B0E5A" w:rsidRPr="000F294D">
        <w:rPr>
          <w:rFonts w:cstheme="minorHAnsi"/>
          <w:sz w:val="28"/>
          <w:szCs w:val="28"/>
        </w:rPr>
        <w:t>, (</w:t>
      </w:r>
      <w:r w:rsidRPr="000F294D">
        <w:rPr>
          <w:rFonts w:cstheme="minorHAnsi"/>
          <w:sz w:val="28"/>
          <w:szCs w:val="28"/>
        </w:rPr>
        <w:t>British airways uniform wearer standards</w:t>
      </w:r>
      <w:r w:rsidR="002B0E5A" w:rsidRPr="000F294D">
        <w:rPr>
          <w:rFonts w:cstheme="minorHAnsi"/>
          <w:sz w:val="28"/>
          <w:szCs w:val="28"/>
        </w:rPr>
        <w:t xml:space="preserve">, </w:t>
      </w:r>
      <w:r w:rsidRPr="000F294D">
        <w:rPr>
          <w:rFonts w:cstheme="minorHAnsi"/>
          <w:sz w:val="28"/>
          <w:szCs w:val="28"/>
        </w:rPr>
        <w:t xml:space="preserve">2015) </w:t>
      </w:r>
      <w:r w:rsidR="001834E5" w:rsidRPr="000F294D">
        <w:rPr>
          <w:rFonts w:cstheme="minorHAnsi"/>
          <w:sz w:val="28"/>
          <w:szCs w:val="28"/>
        </w:rPr>
        <w:t>t</w:t>
      </w:r>
      <w:r w:rsidRPr="000F294D">
        <w:rPr>
          <w:rFonts w:cstheme="minorHAnsi"/>
          <w:sz w:val="28"/>
          <w:szCs w:val="28"/>
        </w:rPr>
        <w:t>he quality and diligence of the uniform, as well as the overall professional image of the collection, proudly proclaim the airline's British background and ideals</w:t>
      </w:r>
      <w:r w:rsidR="00843DCD" w:rsidRPr="000F294D">
        <w:rPr>
          <w:rFonts w:cstheme="minorHAnsi"/>
          <w:sz w:val="28"/>
          <w:szCs w:val="28"/>
        </w:rPr>
        <w:t xml:space="preserve">, BA </w:t>
      </w:r>
      <w:r w:rsidR="008500E2" w:rsidRPr="000F294D">
        <w:rPr>
          <w:rFonts w:cstheme="minorHAnsi"/>
          <w:sz w:val="28"/>
          <w:szCs w:val="28"/>
        </w:rPr>
        <w:t>is well-known for</w:t>
      </w:r>
      <w:r w:rsidR="00843DCD" w:rsidRPr="000F294D">
        <w:rPr>
          <w:rFonts w:cstheme="minorHAnsi"/>
          <w:sz w:val="28"/>
          <w:szCs w:val="28"/>
        </w:rPr>
        <w:t xml:space="preserve"> </w:t>
      </w:r>
      <w:r w:rsidR="008500E2" w:rsidRPr="000F294D">
        <w:rPr>
          <w:rFonts w:cstheme="minorHAnsi"/>
          <w:sz w:val="28"/>
          <w:szCs w:val="28"/>
        </w:rPr>
        <w:t xml:space="preserve">its premium </w:t>
      </w:r>
      <w:r w:rsidR="00843DCD" w:rsidRPr="000F294D">
        <w:rPr>
          <w:rFonts w:cstheme="minorHAnsi"/>
          <w:sz w:val="28"/>
          <w:szCs w:val="28"/>
        </w:rPr>
        <w:t>reputation</w:t>
      </w:r>
      <w:r w:rsidRPr="000F294D">
        <w:rPr>
          <w:rFonts w:cstheme="minorHAnsi"/>
          <w:sz w:val="28"/>
          <w:szCs w:val="28"/>
        </w:rPr>
        <w:t>. Every day, as a customer-facing employee and wearer of the uniform, employees represent and uphold British Airways' brand.</w:t>
      </w:r>
    </w:p>
    <w:p w14:paraId="55F853A0" w14:textId="22B8C21C" w:rsidR="004577E8" w:rsidRPr="000F294D" w:rsidRDefault="008500E2" w:rsidP="008B077D">
      <w:pPr>
        <w:spacing w:after="0" w:line="259" w:lineRule="auto"/>
        <w:jc w:val="both"/>
        <w:rPr>
          <w:rFonts w:cstheme="minorHAnsi"/>
          <w:sz w:val="28"/>
          <w:szCs w:val="28"/>
        </w:rPr>
      </w:pPr>
      <w:r w:rsidRPr="000F294D">
        <w:rPr>
          <w:rFonts w:cstheme="minorHAnsi"/>
          <w:sz w:val="28"/>
          <w:szCs w:val="28"/>
        </w:rPr>
        <w:t xml:space="preserve">      </w:t>
      </w:r>
      <w:r w:rsidR="00D648B7" w:rsidRPr="000F294D">
        <w:rPr>
          <w:rFonts w:cstheme="minorHAnsi"/>
          <w:sz w:val="28"/>
          <w:szCs w:val="28"/>
        </w:rPr>
        <w:t>Espoused values –</w:t>
      </w:r>
      <w:r w:rsidR="001D0CCF" w:rsidRPr="000F294D">
        <w:rPr>
          <w:rFonts w:cstheme="minorHAnsi"/>
          <w:sz w:val="28"/>
          <w:szCs w:val="28"/>
        </w:rPr>
        <w:t xml:space="preserve"> </w:t>
      </w:r>
      <w:r w:rsidR="00C66600" w:rsidRPr="000F294D">
        <w:rPr>
          <w:rFonts w:cstheme="minorHAnsi"/>
          <w:sz w:val="28"/>
          <w:szCs w:val="28"/>
        </w:rPr>
        <w:t>Customer are at the heart of British airline</w:t>
      </w:r>
      <w:r w:rsidR="008C2F87" w:rsidRPr="000F294D">
        <w:rPr>
          <w:rFonts w:cstheme="minorHAnsi"/>
          <w:sz w:val="28"/>
          <w:szCs w:val="28"/>
        </w:rPr>
        <w:t>, they have a motto “</w:t>
      </w:r>
      <w:r w:rsidR="00AE23F9" w:rsidRPr="000F294D">
        <w:rPr>
          <w:rFonts w:cstheme="minorHAnsi"/>
          <w:sz w:val="28"/>
          <w:szCs w:val="28"/>
        </w:rPr>
        <w:t>Flying is magic</w:t>
      </w:r>
      <w:r w:rsidR="00134A42" w:rsidRPr="000F294D">
        <w:rPr>
          <w:rFonts w:cstheme="minorHAnsi"/>
          <w:sz w:val="28"/>
          <w:szCs w:val="28"/>
        </w:rPr>
        <w:t>”</w:t>
      </w:r>
      <w:r w:rsidR="00A357BA" w:rsidRPr="000F294D">
        <w:rPr>
          <w:rFonts w:cstheme="minorHAnsi"/>
          <w:sz w:val="28"/>
          <w:szCs w:val="28"/>
        </w:rPr>
        <w:t xml:space="preserve">, </w:t>
      </w:r>
      <w:r w:rsidR="000203DC" w:rsidRPr="000F294D">
        <w:rPr>
          <w:rFonts w:cstheme="minorHAnsi"/>
          <w:sz w:val="28"/>
          <w:szCs w:val="28"/>
        </w:rPr>
        <w:t xml:space="preserve">as it connects </w:t>
      </w:r>
      <w:r w:rsidR="00D61506" w:rsidRPr="000F294D">
        <w:rPr>
          <w:rFonts w:cstheme="minorHAnsi"/>
          <w:sz w:val="28"/>
          <w:szCs w:val="28"/>
        </w:rPr>
        <w:t>people</w:t>
      </w:r>
      <w:r w:rsidR="00B24B77" w:rsidRPr="000F294D">
        <w:rPr>
          <w:rFonts w:cstheme="minorHAnsi"/>
          <w:sz w:val="28"/>
          <w:szCs w:val="28"/>
        </w:rPr>
        <w:t xml:space="preserve"> </w:t>
      </w:r>
      <w:r w:rsidR="000F37B0" w:rsidRPr="000F294D">
        <w:rPr>
          <w:rFonts w:cstheme="minorHAnsi"/>
          <w:sz w:val="28"/>
          <w:szCs w:val="28"/>
        </w:rPr>
        <w:t xml:space="preserve">throughout the world, </w:t>
      </w:r>
      <w:r w:rsidR="00B24B77" w:rsidRPr="000F294D">
        <w:rPr>
          <w:rFonts w:cstheme="minorHAnsi"/>
          <w:sz w:val="28"/>
          <w:szCs w:val="28"/>
        </w:rPr>
        <w:t xml:space="preserve">aside from </w:t>
      </w:r>
      <w:r w:rsidR="007B0758" w:rsidRPr="000F294D">
        <w:rPr>
          <w:rFonts w:cstheme="minorHAnsi"/>
          <w:sz w:val="28"/>
          <w:szCs w:val="28"/>
        </w:rPr>
        <w:t>that</w:t>
      </w:r>
      <w:r w:rsidR="00B24B77" w:rsidRPr="000F294D">
        <w:rPr>
          <w:rFonts w:cstheme="minorHAnsi"/>
          <w:sz w:val="28"/>
          <w:szCs w:val="28"/>
        </w:rPr>
        <w:t xml:space="preserve">, </w:t>
      </w:r>
      <w:r w:rsidR="00E66EFF" w:rsidRPr="000F294D">
        <w:rPr>
          <w:rFonts w:cstheme="minorHAnsi"/>
          <w:sz w:val="28"/>
          <w:szCs w:val="28"/>
        </w:rPr>
        <w:t>BA e</w:t>
      </w:r>
      <w:r w:rsidR="00AE2A5C" w:rsidRPr="000F294D">
        <w:rPr>
          <w:rFonts w:cstheme="minorHAnsi"/>
          <w:sz w:val="28"/>
          <w:szCs w:val="28"/>
        </w:rPr>
        <w:t>mployees</w:t>
      </w:r>
      <w:r w:rsidR="00ED0ABF" w:rsidRPr="000F294D">
        <w:rPr>
          <w:rFonts w:cstheme="minorHAnsi"/>
          <w:sz w:val="28"/>
          <w:szCs w:val="28"/>
        </w:rPr>
        <w:t xml:space="preserve"> are at the </w:t>
      </w:r>
      <w:r w:rsidR="00E66EFF" w:rsidRPr="000F294D">
        <w:rPr>
          <w:rFonts w:cstheme="minorHAnsi"/>
          <w:sz w:val="28"/>
          <w:szCs w:val="28"/>
        </w:rPr>
        <w:t>centre</w:t>
      </w:r>
      <w:r w:rsidR="00ED0ABF" w:rsidRPr="000F294D">
        <w:rPr>
          <w:rFonts w:cstheme="minorHAnsi"/>
          <w:sz w:val="28"/>
          <w:szCs w:val="28"/>
        </w:rPr>
        <w:t xml:space="preserve"> of </w:t>
      </w:r>
      <w:r w:rsidR="00E66EFF" w:rsidRPr="000F294D">
        <w:rPr>
          <w:rFonts w:cstheme="minorHAnsi"/>
          <w:sz w:val="28"/>
          <w:szCs w:val="28"/>
        </w:rPr>
        <w:t>attention as well</w:t>
      </w:r>
      <w:r w:rsidR="007577C7" w:rsidRPr="000F294D">
        <w:rPr>
          <w:rFonts w:cstheme="minorHAnsi"/>
          <w:sz w:val="28"/>
          <w:szCs w:val="28"/>
        </w:rPr>
        <w:t xml:space="preserve"> since they play a key part in shaping the company's culture. </w:t>
      </w:r>
      <w:r w:rsidR="00ED0ABF" w:rsidRPr="000F294D">
        <w:rPr>
          <w:rFonts w:cstheme="minorHAnsi"/>
          <w:sz w:val="28"/>
          <w:szCs w:val="28"/>
        </w:rPr>
        <w:t>The views of British Airways employees have a major influence on the company's culture</w:t>
      </w:r>
      <w:r w:rsidR="001834E5" w:rsidRPr="000F294D">
        <w:rPr>
          <w:rFonts w:cstheme="minorHAnsi"/>
          <w:sz w:val="28"/>
          <w:szCs w:val="28"/>
        </w:rPr>
        <w:t xml:space="preserve">, as </w:t>
      </w:r>
      <w:r w:rsidR="00B65D38" w:rsidRPr="000F294D">
        <w:rPr>
          <w:rFonts w:cstheme="minorHAnsi"/>
          <w:sz w:val="28"/>
          <w:szCs w:val="28"/>
        </w:rPr>
        <w:t>they represent the reputation of the company.</w:t>
      </w:r>
      <w:r w:rsidR="00306172" w:rsidRPr="000F294D">
        <w:rPr>
          <w:rFonts w:cstheme="minorHAnsi"/>
          <w:sz w:val="28"/>
          <w:szCs w:val="28"/>
        </w:rPr>
        <w:t xml:space="preserve"> </w:t>
      </w:r>
      <w:r w:rsidR="00FD5F98" w:rsidRPr="000F294D">
        <w:rPr>
          <w:rFonts w:cstheme="minorHAnsi"/>
          <w:sz w:val="28"/>
          <w:szCs w:val="28"/>
        </w:rPr>
        <w:t xml:space="preserve"> According to </w:t>
      </w:r>
      <w:r w:rsidR="00B31761" w:rsidRPr="000F294D">
        <w:rPr>
          <w:rFonts w:cstheme="minorHAnsi"/>
          <w:sz w:val="28"/>
          <w:szCs w:val="28"/>
        </w:rPr>
        <w:t>Career</w:t>
      </w:r>
      <w:r w:rsidR="004E5990" w:rsidRPr="000F294D">
        <w:rPr>
          <w:rFonts w:cstheme="minorHAnsi"/>
          <w:sz w:val="28"/>
          <w:szCs w:val="28"/>
        </w:rPr>
        <w:t xml:space="preserve"> </w:t>
      </w:r>
      <w:r w:rsidR="00B65E41" w:rsidRPr="000F294D">
        <w:rPr>
          <w:rFonts w:cstheme="minorHAnsi"/>
          <w:sz w:val="28"/>
          <w:szCs w:val="28"/>
        </w:rPr>
        <w:t>BA (</w:t>
      </w:r>
      <w:r w:rsidR="00FD5F98" w:rsidRPr="000F294D">
        <w:rPr>
          <w:rFonts w:cstheme="minorHAnsi"/>
          <w:sz w:val="28"/>
          <w:szCs w:val="28"/>
        </w:rPr>
        <w:t xml:space="preserve">2022) </w:t>
      </w:r>
      <w:r w:rsidR="003E5E81" w:rsidRPr="000F294D">
        <w:rPr>
          <w:rFonts w:cstheme="minorHAnsi"/>
          <w:sz w:val="28"/>
          <w:szCs w:val="28"/>
        </w:rPr>
        <w:t>employees must embrace both traditional British values and current British strengths which are as follow: expertise, creativity, enthusiasm, variety, and open-mindedness – as well as a sense of respect, responsibility, fair play. It requires a particular mindset to do things the British Airways way.</w:t>
      </w:r>
      <w:r w:rsidR="00B65D38" w:rsidRPr="000F294D">
        <w:rPr>
          <w:rFonts w:cstheme="minorHAnsi"/>
          <w:sz w:val="28"/>
          <w:szCs w:val="28"/>
        </w:rPr>
        <w:t xml:space="preserve"> </w:t>
      </w:r>
      <w:r w:rsidR="001D0CCF" w:rsidRPr="000F294D">
        <w:rPr>
          <w:rFonts w:cstheme="minorHAnsi"/>
          <w:sz w:val="28"/>
          <w:szCs w:val="28"/>
        </w:rPr>
        <w:t xml:space="preserve">Every BA employee vows to put the client first, from guaranteeing their safety during flights to assisting them in having a pleasurable trip. </w:t>
      </w:r>
      <w:r w:rsidR="00306172" w:rsidRPr="000F294D">
        <w:rPr>
          <w:rFonts w:cstheme="minorHAnsi"/>
          <w:sz w:val="28"/>
          <w:szCs w:val="28"/>
        </w:rPr>
        <w:t xml:space="preserve"> </w:t>
      </w:r>
    </w:p>
    <w:p w14:paraId="41DF68A2" w14:textId="1B9A53E8" w:rsidR="00487FD5" w:rsidRPr="000F294D" w:rsidRDefault="008500E2" w:rsidP="008B077D">
      <w:pPr>
        <w:spacing w:after="0"/>
        <w:jc w:val="both"/>
        <w:rPr>
          <w:rFonts w:cstheme="minorHAnsi"/>
          <w:sz w:val="28"/>
          <w:szCs w:val="28"/>
        </w:rPr>
      </w:pPr>
      <w:r w:rsidRPr="000F294D">
        <w:rPr>
          <w:rFonts w:cstheme="minorHAnsi"/>
          <w:sz w:val="28"/>
          <w:szCs w:val="28"/>
        </w:rPr>
        <w:t xml:space="preserve">        </w:t>
      </w:r>
      <w:r w:rsidR="00D648B7" w:rsidRPr="000F294D">
        <w:rPr>
          <w:rFonts w:cstheme="minorHAnsi"/>
          <w:sz w:val="28"/>
          <w:szCs w:val="28"/>
        </w:rPr>
        <w:t>Undermine assumptions –</w:t>
      </w:r>
      <w:r w:rsidR="00B9638B" w:rsidRPr="000F294D">
        <w:rPr>
          <w:rFonts w:cstheme="minorHAnsi"/>
          <w:sz w:val="28"/>
          <w:szCs w:val="28"/>
        </w:rPr>
        <w:t xml:space="preserve"> </w:t>
      </w:r>
      <w:r w:rsidR="00387FBC" w:rsidRPr="000F294D">
        <w:rPr>
          <w:rFonts w:cstheme="minorHAnsi"/>
          <w:sz w:val="28"/>
          <w:szCs w:val="28"/>
        </w:rPr>
        <w:t xml:space="preserve">The seriousness of the company and the elegance of its uniforms </w:t>
      </w:r>
      <w:r w:rsidR="00F05FA9" w:rsidRPr="000F294D">
        <w:rPr>
          <w:rFonts w:cstheme="minorHAnsi"/>
          <w:sz w:val="28"/>
          <w:szCs w:val="28"/>
        </w:rPr>
        <w:t xml:space="preserve">makes the observer think to responsibility. </w:t>
      </w:r>
      <w:r w:rsidR="002A484D" w:rsidRPr="000F294D">
        <w:rPr>
          <w:rFonts w:cstheme="minorHAnsi"/>
          <w:sz w:val="28"/>
          <w:szCs w:val="28"/>
        </w:rPr>
        <w:t>The characteristics of BA workers have established over the years include giving fast help, offering comfort, being polite, and exhibiting hospitality. British airways it is well-known by being kind and polite.</w:t>
      </w:r>
      <w:r w:rsidR="00487FD5" w:rsidRPr="000F294D">
        <w:rPr>
          <w:rFonts w:cstheme="minorHAnsi"/>
          <w:sz w:val="28"/>
          <w:szCs w:val="28"/>
        </w:rPr>
        <w:t xml:space="preserve"> </w:t>
      </w:r>
    </w:p>
    <w:p w14:paraId="4EBA968B" w14:textId="1A45C37B" w:rsidR="00872664" w:rsidRPr="000F294D" w:rsidRDefault="00487FD5" w:rsidP="008B077D">
      <w:pPr>
        <w:spacing w:after="0"/>
        <w:jc w:val="both"/>
        <w:rPr>
          <w:rFonts w:cstheme="minorHAnsi"/>
          <w:sz w:val="28"/>
          <w:szCs w:val="28"/>
        </w:rPr>
      </w:pPr>
      <w:r w:rsidRPr="000F294D">
        <w:rPr>
          <w:rFonts w:cstheme="minorHAnsi"/>
          <w:sz w:val="28"/>
          <w:szCs w:val="28"/>
        </w:rPr>
        <w:t xml:space="preserve">            </w:t>
      </w:r>
      <w:r w:rsidR="00922F5F" w:rsidRPr="000F294D">
        <w:rPr>
          <w:rFonts w:cstheme="minorHAnsi"/>
          <w:sz w:val="28"/>
          <w:szCs w:val="28"/>
        </w:rPr>
        <w:t>On the other hand</w:t>
      </w:r>
      <w:r w:rsidR="00067D2D" w:rsidRPr="000F294D">
        <w:rPr>
          <w:rFonts w:cstheme="minorHAnsi"/>
          <w:sz w:val="28"/>
          <w:szCs w:val="28"/>
        </w:rPr>
        <w:t xml:space="preserve">, easyJet artifacts </w:t>
      </w:r>
      <w:r w:rsidR="000B5D38" w:rsidRPr="000F294D">
        <w:rPr>
          <w:rFonts w:cstheme="minorHAnsi"/>
          <w:sz w:val="28"/>
          <w:szCs w:val="28"/>
        </w:rPr>
        <w:t>–</w:t>
      </w:r>
      <w:r w:rsidR="009062D2" w:rsidRPr="000F294D">
        <w:rPr>
          <w:rFonts w:cstheme="minorHAnsi"/>
          <w:sz w:val="28"/>
          <w:szCs w:val="28"/>
        </w:rPr>
        <w:t xml:space="preserve">according to </w:t>
      </w:r>
      <w:r w:rsidR="00252120" w:rsidRPr="000F294D">
        <w:rPr>
          <w:rFonts w:cstheme="minorHAnsi"/>
          <w:sz w:val="28"/>
          <w:szCs w:val="28"/>
        </w:rPr>
        <w:t xml:space="preserve">the </w:t>
      </w:r>
      <w:r w:rsidR="006546CF" w:rsidRPr="000F294D">
        <w:rPr>
          <w:rFonts w:cstheme="minorHAnsi"/>
          <w:sz w:val="28"/>
          <w:szCs w:val="28"/>
        </w:rPr>
        <w:t xml:space="preserve">easyJet </w:t>
      </w:r>
      <w:r w:rsidR="00772F20" w:rsidRPr="000F294D">
        <w:rPr>
          <w:rFonts w:cstheme="minorHAnsi"/>
          <w:sz w:val="28"/>
          <w:szCs w:val="28"/>
        </w:rPr>
        <w:t>(</w:t>
      </w:r>
      <w:r w:rsidR="009062D2" w:rsidRPr="000F294D">
        <w:rPr>
          <w:rFonts w:cstheme="minorHAnsi"/>
          <w:sz w:val="28"/>
          <w:szCs w:val="28"/>
        </w:rPr>
        <w:t>2021)</w:t>
      </w:r>
      <w:r w:rsidR="00CD0CA1" w:rsidRPr="000F294D">
        <w:rPr>
          <w:rFonts w:cstheme="minorHAnsi"/>
          <w:sz w:val="28"/>
          <w:szCs w:val="28"/>
        </w:rPr>
        <w:t xml:space="preserve"> </w:t>
      </w:r>
      <w:r w:rsidR="009062D2" w:rsidRPr="000F294D">
        <w:rPr>
          <w:rFonts w:cstheme="minorHAnsi"/>
          <w:sz w:val="28"/>
          <w:szCs w:val="28"/>
        </w:rPr>
        <w:t>they</w:t>
      </w:r>
      <w:r w:rsidR="002B33B1" w:rsidRPr="000F294D">
        <w:rPr>
          <w:rFonts w:cstheme="minorHAnsi"/>
          <w:sz w:val="28"/>
          <w:szCs w:val="28"/>
        </w:rPr>
        <w:t xml:space="preserve"> </w:t>
      </w:r>
      <w:r w:rsidR="00384322" w:rsidRPr="000F294D">
        <w:rPr>
          <w:rFonts w:cstheme="minorHAnsi"/>
          <w:sz w:val="28"/>
          <w:szCs w:val="28"/>
        </w:rPr>
        <w:t xml:space="preserve">have been awarded for their sustainability uniform made from plastic bottles. </w:t>
      </w:r>
      <w:r w:rsidR="00F44FDE" w:rsidRPr="000F294D">
        <w:rPr>
          <w:rFonts w:cstheme="minorHAnsi"/>
          <w:sz w:val="28"/>
          <w:szCs w:val="28"/>
        </w:rPr>
        <w:t xml:space="preserve">Furthermore, </w:t>
      </w:r>
      <w:r w:rsidR="00A10502" w:rsidRPr="000F294D">
        <w:rPr>
          <w:rFonts w:cstheme="minorHAnsi"/>
          <w:sz w:val="28"/>
          <w:szCs w:val="28"/>
        </w:rPr>
        <w:t xml:space="preserve">its uniform </w:t>
      </w:r>
      <w:r w:rsidR="00893178" w:rsidRPr="000F294D">
        <w:rPr>
          <w:rFonts w:cstheme="minorHAnsi"/>
          <w:sz w:val="28"/>
          <w:szCs w:val="28"/>
        </w:rPr>
        <w:t xml:space="preserve">meaning is </w:t>
      </w:r>
      <w:r w:rsidR="00A10502" w:rsidRPr="000F294D">
        <w:rPr>
          <w:rFonts w:cstheme="minorHAnsi"/>
          <w:sz w:val="28"/>
          <w:szCs w:val="28"/>
        </w:rPr>
        <w:t>to be notice quickly</w:t>
      </w:r>
      <w:r w:rsidR="00983492" w:rsidRPr="000F294D">
        <w:rPr>
          <w:rFonts w:cstheme="minorHAnsi"/>
          <w:sz w:val="28"/>
          <w:szCs w:val="28"/>
        </w:rPr>
        <w:t>,</w:t>
      </w:r>
      <w:r w:rsidR="00893178" w:rsidRPr="000F294D">
        <w:rPr>
          <w:rFonts w:cstheme="minorHAnsi"/>
          <w:sz w:val="28"/>
          <w:szCs w:val="28"/>
        </w:rPr>
        <w:t xml:space="preserve"> </w:t>
      </w:r>
      <w:r w:rsidR="00793B34" w:rsidRPr="000F294D">
        <w:rPr>
          <w:rFonts w:cstheme="minorHAnsi"/>
          <w:sz w:val="28"/>
          <w:szCs w:val="28"/>
        </w:rPr>
        <w:t>easyJet has t</w:t>
      </w:r>
      <w:r w:rsidR="000843BC" w:rsidRPr="000F294D">
        <w:rPr>
          <w:rFonts w:cstheme="minorHAnsi"/>
          <w:sz w:val="28"/>
          <w:szCs w:val="28"/>
        </w:rPr>
        <w:t>he same standards uniforms guidelines like BA</w:t>
      </w:r>
      <w:r w:rsidR="00893178" w:rsidRPr="000F294D">
        <w:rPr>
          <w:rFonts w:cstheme="minorHAnsi"/>
          <w:sz w:val="28"/>
          <w:szCs w:val="28"/>
        </w:rPr>
        <w:t>, but they are not as strict as BA</w:t>
      </w:r>
      <w:r w:rsidR="0015519A" w:rsidRPr="000F294D">
        <w:rPr>
          <w:rFonts w:cstheme="minorHAnsi"/>
          <w:sz w:val="28"/>
          <w:szCs w:val="28"/>
        </w:rPr>
        <w:t xml:space="preserve"> company, according to </w:t>
      </w:r>
    </w:p>
    <w:p w14:paraId="075C0113" w14:textId="11B676B5" w:rsidR="00A10502" w:rsidRPr="000F294D" w:rsidRDefault="00487FD5" w:rsidP="008B077D">
      <w:pPr>
        <w:jc w:val="both"/>
        <w:rPr>
          <w:rFonts w:cstheme="minorHAnsi"/>
          <w:sz w:val="28"/>
          <w:szCs w:val="28"/>
        </w:rPr>
      </w:pPr>
      <w:r w:rsidRPr="000F294D">
        <w:rPr>
          <w:rFonts w:cstheme="minorHAnsi"/>
          <w:sz w:val="28"/>
          <w:szCs w:val="28"/>
        </w:rPr>
        <w:t xml:space="preserve">          </w:t>
      </w:r>
      <w:r w:rsidR="00B461DF" w:rsidRPr="000F294D">
        <w:rPr>
          <w:rFonts w:cstheme="minorHAnsi"/>
          <w:sz w:val="28"/>
          <w:szCs w:val="28"/>
        </w:rPr>
        <w:t xml:space="preserve">Espoused values </w:t>
      </w:r>
      <w:r w:rsidR="006025B0" w:rsidRPr="000F294D">
        <w:rPr>
          <w:rFonts w:cstheme="minorHAnsi"/>
          <w:sz w:val="28"/>
          <w:szCs w:val="28"/>
        </w:rPr>
        <w:t>– According</w:t>
      </w:r>
      <w:r w:rsidR="00544A8D" w:rsidRPr="000F294D">
        <w:rPr>
          <w:rFonts w:cstheme="minorHAnsi"/>
          <w:sz w:val="28"/>
          <w:szCs w:val="28"/>
        </w:rPr>
        <w:t xml:space="preserve"> to </w:t>
      </w:r>
      <w:r w:rsidR="000C4AE3" w:rsidRPr="000F294D">
        <w:rPr>
          <w:rFonts w:cstheme="minorHAnsi"/>
          <w:sz w:val="28"/>
          <w:szCs w:val="28"/>
        </w:rPr>
        <w:t>its annual report (2021)</w:t>
      </w:r>
      <w:r w:rsidR="00FC2FAF" w:rsidRPr="000F294D">
        <w:rPr>
          <w:rFonts w:cstheme="minorHAnsi"/>
          <w:sz w:val="28"/>
          <w:szCs w:val="28"/>
        </w:rPr>
        <w:t xml:space="preserve"> easyJet </w:t>
      </w:r>
      <w:r w:rsidR="00C92171" w:rsidRPr="000F294D">
        <w:rPr>
          <w:rFonts w:cstheme="minorHAnsi"/>
          <w:sz w:val="28"/>
          <w:szCs w:val="28"/>
        </w:rPr>
        <w:t xml:space="preserve">values are to take its customer </w:t>
      </w:r>
      <w:r w:rsidR="00D72AA2" w:rsidRPr="000F294D">
        <w:rPr>
          <w:rFonts w:cstheme="minorHAnsi"/>
          <w:sz w:val="28"/>
          <w:szCs w:val="28"/>
        </w:rPr>
        <w:t>s</w:t>
      </w:r>
      <w:r w:rsidR="00EB10D2" w:rsidRPr="000F294D">
        <w:rPr>
          <w:rFonts w:cstheme="minorHAnsi"/>
          <w:sz w:val="28"/>
          <w:szCs w:val="28"/>
        </w:rPr>
        <w:t xml:space="preserve">afe and responsible at the cheapest </w:t>
      </w:r>
      <w:r w:rsidR="00AA05AC" w:rsidRPr="000F294D">
        <w:rPr>
          <w:rFonts w:cstheme="minorHAnsi"/>
          <w:sz w:val="28"/>
          <w:szCs w:val="28"/>
        </w:rPr>
        <w:t>price possible.</w:t>
      </w:r>
      <w:r w:rsidR="002E2051" w:rsidRPr="000F294D">
        <w:rPr>
          <w:rFonts w:cstheme="minorHAnsi"/>
          <w:sz w:val="28"/>
          <w:szCs w:val="28"/>
        </w:rPr>
        <w:t xml:space="preserve"> Furthermore, employees must be </w:t>
      </w:r>
      <w:r w:rsidR="004E173B" w:rsidRPr="000F294D">
        <w:rPr>
          <w:rFonts w:cstheme="minorHAnsi"/>
          <w:sz w:val="28"/>
          <w:szCs w:val="28"/>
        </w:rPr>
        <w:t>digitally minded</w:t>
      </w:r>
      <w:r w:rsidR="002E2051" w:rsidRPr="000F294D">
        <w:rPr>
          <w:rFonts w:cstheme="minorHAnsi"/>
          <w:sz w:val="28"/>
          <w:szCs w:val="28"/>
        </w:rPr>
        <w:t>, and prepared to work hard.</w:t>
      </w:r>
      <w:r w:rsidR="00452CD5" w:rsidRPr="000F294D">
        <w:rPr>
          <w:rFonts w:cstheme="minorHAnsi"/>
          <w:sz w:val="28"/>
          <w:szCs w:val="28"/>
        </w:rPr>
        <w:t xml:space="preserve"> It</w:t>
      </w:r>
      <w:r w:rsidR="00843DCD" w:rsidRPr="000F294D">
        <w:rPr>
          <w:rFonts w:cstheme="minorHAnsi"/>
          <w:sz w:val="28"/>
          <w:szCs w:val="28"/>
        </w:rPr>
        <w:t xml:space="preserve"> i</w:t>
      </w:r>
      <w:r w:rsidR="00452CD5" w:rsidRPr="000F294D">
        <w:rPr>
          <w:rFonts w:cstheme="minorHAnsi"/>
          <w:sz w:val="28"/>
          <w:szCs w:val="28"/>
        </w:rPr>
        <w:t>s well-known for its low-cost reputation,</w:t>
      </w:r>
    </w:p>
    <w:p w14:paraId="6096A828" w14:textId="6FDDE0AE" w:rsidR="00E918FA" w:rsidRPr="000F294D" w:rsidRDefault="00487FD5" w:rsidP="008B077D">
      <w:pPr>
        <w:jc w:val="both"/>
        <w:rPr>
          <w:rFonts w:cstheme="minorHAnsi"/>
          <w:sz w:val="28"/>
          <w:szCs w:val="28"/>
        </w:rPr>
      </w:pPr>
      <w:r w:rsidRPr="000F294D">
        <w:rPr>
          <w:rFonts w:cstheme="minorHAnsi"/>
          <w:sz w:val="28"/>
          <w:szCs w:val="28"/>
        </w:rPr>
        <w:t xml:space="preserve">          </w:t>
      </w:r>
      <w:r w:rsidR="00F9446C" w:rsidRPr="000F294D">
        <w:rPr>
          <w:rFonts w:cstheme="minorHAnsi"/>
          <w:sz w:val="28"/>
          <w:szCs w:val="28"/>
        </w:rPr>
        <w:t>Undermine</w:t>
      </w:r>
      <w:r w:rsidR="009970DA" w:rsidRPr="000F294D">
        <w:rPr>
          <w:rFonts w:cstheme="minorHAnsi"/>
          <w:sz w:val="28"/>
          <w:szCs w:val="28"/>
        </w:rPr>
        <w:t xml:space="preserve"> assumptions </w:t>
      </w:r>
      <w:r w:rsidR="00FD4575" w:rsidRPr="000F294D">
        <w:rPr>
          <w:rFonts w:cstheme="minorHAnsi"/>
          <w:sz w:val="28"/>
          <w:szCs w:val="28"/>
        </w:rPr>
        <w:t>–</w:t>
      </w:r>
      <w:r w:rsidR="00DA3D27" w:rsidRPr="000F294D">
        <w:rPr>
          <w:rFonts w:cstheme="minorHAnsi"/>
          <w:sz w:val="28"/>
          <w:szCs w:val="28"/>
        </w:rPr>
        <w:t xml:space="preserve"> </w:t>
      </w:r>
      <w:r w:rsidR="00E87239" w:rsidRPr="000F294D">
        <w:rPr>
          <w:rFonts w:cstheme="minorHAnsi"/>
          <w:sz w:val="28"/>
          <w:szCs w:val="28"/>
        </w:rPr>
        <w:t xml:space="preserve">From its culture the observer has two assumptions, </w:t>
      </w:r>
      <w:r w:rsidR="00847FE5" w:rsidRPr="000F294D">
        <w:rPr>
          <w:rFonts w:cstheme="minorHAnsi"/>
          <w:sz w:val="28"/>
          <w:szCs w:val="28"/>
        </w:rPr>
        <w:t xml:space="preserve">the first one is that they are not as strict as BA, due to their culture, as they </w:t>
      </w:r>
      <w:r w:rsidR="00C53140" w:rsidRPr="000F294D">
        <w:rPr>
          <w:rFonts w:cstheme="minorHAnsi"/>
          <w:sz w:val="28"/>
          <w:szCs w:val="28"/>
        </w:rPr>
        <w:t xml:space="preserve">say it is all about delivering for customers, being progressive and </w:t>
      </w:r>
      <w:r w:rsidR="00C53140" w:rsidRPr="000F294D">
        <w:rPr>
          <w:rFonts w:cstheme="minorHAnsi"/>
          <w:sz w:val="28"/>
          <w:szCs w:val="28"/>
        </w:rPr>
        <w:lastRenderedPageBreak/>
        <w:t>successful</w:t>
      </w:r>
      <w:r w:rsidR="00AD7AD1" w:rsidRPr="000F294D">
        <w:rPr>
          <w:rFonts w:cstheme="minorHAnsi"/>
          <w:sz w:val="28"/>
          <w:szCs w:val="28"/>
        </w:rPr>
        <w:t>, also they do not believe in hierarchy or layers of management</w:t>
      </w:r>
      <w:r w:rsidR="00EF0BEB" w:rsidRPr="000F294D">
        <w:rPr>
          <w:rFonts w:cstheme="minorHAnsi"/>
          <w:sz w:val="28"/>
          <w:szCs w:val="28"/>
        </w:rPr>
        <w:t xml:space="preserve">, they believe in one team </w:t>
      </w:r>
      <w:r w:rsidRPr="000F294D">
        <w:rPr>
          <w:rFonts w:cstheme="minorHAnsi"/>
          <w:sz w:val="28"/>
          <w:szCs w:val="28"/>
        </w:rPr>
        <w:t>approach,</w:t>
      </w:r>
      <w:r w:rsidR="001432E6" w:rsidRPr="000F294D">
        <w:rPr>
          <w:rFonts w:cstheme="minorHAnsi"/>
          <w:sz w:val="28"/>
          <w:szCs w:val="28"/>
        </w:rPr>
        <w:t xml:space="preserve"> and they </w:t>
      </w:r>
      <w:r w:rsidRPr="000F294D">
        <w:rPr>
          <w:rFonts w:cstheme="minorHAnsi"/>
          <w:sz w:val="28"/>
          <w:szCs w:val="28"/>
        </w:rPr>
        <w:t>see</w:t>
      </w:r>
      <w:r w:rsidR="001432E6" w:rsidRPr="000F294D">
        <w:rPr>
          <w:rFonts w:cstheme="minorHAnsi"/>
          <w:sz w:val="28"/>
          <w:szCs w:val="28"/>
        </w:rPr>
        <w:t xml:space="preserve"> them like </w:t>
      </w:r>
      <w:r w:rsidRPr="000F294D">
        <w:rPr>
          <w:rFonts w:cstheme="minorHAnsi"/>
          <w:sz w:val="28"/>
          <w:szCs w:val="28"/>
        </w:rPr>
        <w:t>an</w:t>
      </w:r>
      <w:r w:rsidR="001432E6" w:rsidRPr="000F294D">
        <w:rPr>
          <w:rFonts w:cstheme="minorHAnsi"/>
          <w:sz w:val="28"/>
          <w:szCs w:val="28"/>
        </w:rPr>
        <w:t xml:space="preserve"> optimistic bunch of people.</w:t>
      </w:r>
      <w:r w:rsidR="00E918FA" w:rsidRPr="000F294D">
        <w:rPr>
          <w:rFonts w:cstheme="minorHAnsi"/>
          <w:sz w:val="28"/>
          <w:szCs w:val="28"/>
        </w:rPr>
        <w:t xml:space="preserve"> EasyJet is well-</w:t>
      </w:r>
      <w:r w:rsidR="00692FF2" w:rsidRPr="000F294D">
        <w:rPr>
          <w:rFonts w:cstheme="minorHAnsi"/>
          <w:sz w:val="28"/>
          <w:szCs w:val="28"/>
        </w:rPr>
        <w:t>known</w:t>
      </w:r>
      <w:r w:rsidR="00E918FA" w:rsidRPr="000F294D">
        <w:rPr>
          <w:rFonts w:cstheme="minorHAnsi"/>
          <w:sz w:val="28"/>
          <w:szCs w:val="28"/>
        </w:rPr>
        <w:t xml:space="preserve"> for its low-cost services. </w:t>
      </w:r>
    </w:p>
    <w:p w14:paraId="74EBCE10" w14:textId="0300AFEB" w:rsidR="0094151F" w:rsidRPr="000F294D" w:rsidRDefault="005A054F" w:rsidP="008B077D">
      <w:pPr>
        <w:jc w:val="both"/>
        <w:rPr>
          <w:rFonts w:cstheme="minorHAnsi"/>
          <w:sz w:val="28"/>
          <w:szCs w:val="28"/>
        </w:rPr>
      </w:pPr>
      <w:r>
        <w:rPr>
          <w:rFonts w:cstheme="minorHAnsi"/>
          <w:sz w:val="28"/>
          <w:szCs w:val="28"/>
        </w:rPr>
        <w:t xml:space="preserve">          </w:t>
      </w:r>
      <w:r w:rsidR="00440FB5" w:rsidRPr="000F294D">
        <w:rPr>
          <w:rFonts w:cstheme="minorHAnsi"/>
          <w:sz w:val="28"/>
          <w:szCs w:val="28"/>
        </w:rPr>
        <w:t>According to</w:t>
      </w:r>
      <w:r w:rsidR="00A317A4" w:rsidRPr="000F294D">
        <w:rPr>
          <w:rFonts w:cstheme="minorHAnsi"/>
          <w:sz w:val="28"/>
          <w:szCs w:val="28"/>
        </w:rPr>
        <w:t xml:space="preserve">, </w:t>
      </w:r>
      <w:r w:rsidR="004F31BD" w:rsidRPr="000F294D">
        <w:rPr>
          <w:rFonts w:cstheme="minorHAnsi"/>
          <w:sz w:val="28"/>
          <w:szCs w:val="28"/>
        </w:rPr>
        <w:t>(</w:t>
      </w:r>
      <w:r w:rsidR="00CB7B4D" w:rsidRPr="000F294D">
        <w:rPr>
          <w:rFonts w:cstheme="minorHAnsi"/>
          <w:sz w:val="28"/>
          <w:szCs w:val="28"/>
        </w:rPr>
        <w:t>Hofstede Insights, 2020</w:t>
      </w:r>
      <w:r w:rsidR="005D75A2" w:rsidRPr="000F294D">
        <w:rPr>
          <w:rFonts w:cstheme="minorHAnsi"/>
          <w:sz w:val="28"/>
          <w:szCs w:val="28"/>
        </w:rPr>
        <w:t>),</w:t>
      </w:r>
      <w:r w:rsidR="005D75A2" w:rsidRPr="00596439">
        <w:rPr>
          <w:rFonts w:cstheme="minorHAnsi"/>
          <w:sz w:val="28"/>
          <w:szCs w:val="28"/>
        </w:rPr>
        <w:t xml:space="preserve"> organisations</w:t>
      </w:r>
      <w:r w:rsidR="00596439" w:rsidRPr="00596439">
        <w:rPr>
          <w:rFonts w:cstheme="minorHAnsi"/>
          <w:sz w:val="28"/>
          <w:szCs w:val="28"/>
        </w:rPr>
        <w:t xml:space="preserve"> with a casual work culture have a flexible organisational structure. The culture is in change, and leadership can only exert a certain degree of influence over it </w:t>
      </w:r>
      <w:r w:rsidR="005D75A2" w:rsidRPr="00596439">
        <w:rPr>
          <w:rFonts w:cstheme="minorHAnsi"/>
          <w:sz w:val="28"/>
          <w:szCs w:val="28"/>
        </w:rPr>
        <w:t>to</w:t>
      </w:r>
      <w:r w:rsidR="00596439" w:rsidRPr="00596439">
        <w:rPr>
          <w:rFonts w:cstheme="minorHAnsi"/>
          <w:sz w:val="28"/>
          <w:szCs w:val="28"/>
        </w:rPr>
        <w:t xml:space="preserve"> preserve order. This sort of business culture, according to easyJet, is beneficial to promoting a creative and imaginative work attitude. Businesses with stringent work discipline, on the other hand, are more likely to have clear hierarchy. Employees work in a structured environment with a serious mentality, while management maintains rigorous supervision.</w:t>
      </w:r>
    </w:p>
    <w:p w14:paraId="0AC3A5D8" w14:textId="06C5B73C" w:rsidR="00B614C3" w:rsidRPr="000F294D" w:rsidRDefault="005A054F" w:rsidP="008B077D">
      <w:pPr>
        <w:jc w:val="both"/>
        <w:rPr>
          <w:rFonts w:cstheme="minorHAnsi"/>
          <w:sz w:val="28"/>
          <w:szCs w:val="28"/>
        </w:rPr>
      </w:pPr>
      <w:r>
        <w:rPr>
          <w:rFonts w:cstheme="minorHAnsi"/>
          <w:sz w:val="28"/>
          <w:szCs w:val="28"/>
        </w:rPr>
        <w:t xml:space="preserve">            </w:t>
      </w:r>
      <w:r w:rsidR="00C26609" w:rsidRPr="000F294D">
        <w:rPr>
          <w:rFonts w:cstheme="minorHAnsi"/>
          <w:sz w:val="28"/>
          <w:szCs w:val="28"/>
        </w:rPr>
        <w:t xml:space="preserve">BA </w:t>
      </w:r>
      <w:r w:rsidR="00525DE8" w:rsidRPr="000F294D">
        <w:rPr>
          <w:rFonts w:cstheme="minorHAnsi"/>
          <w:sz w:val="28"/>
          <w:szCs w:val="28"/>
        </w:rPr>
        <w:t>states</w:t>
      </w:r>
      <w:r w:rsidR="002605B0" w:rsidRPr="000F294D">
        <w:rPr>
          <w:rFonts w:cstheme="minorHAnsi"/>
          <w:sz w:val="28"/>
          <w:szCs w:val="28"/>
        </w:rPr>
        <w:t xml:space="preserve"> on</w:t>
      </w:r>
      <w:r w:rsidR="00525DE8" w:rsidRPr="000F294D">
        <w:rPr>
          <w:rFonts w:cstheme="minorHAnsi"/>
          <w:sz w:val="28"/>
          <w:szCs w:val="28"/>
        </w:rPr>
        <w:t xml:space="preserve"> British airways (2021</w:t>
      </w:r>
      <w:r w:rsidR="002605B0" w:rsidRPr="000F294D">
        <w:rPr>
          <w:rFonts w:cstheme="minorHAnsi"/>
          <w:sz w:val="28"/>
          <w:szCs w:val="28"/>
        </w:rPr>
        <w:t>), that has</w:t>
      </w:r>
      <w:r w:rsidR="00C26609" w:rsidRPr="000F294D">
        <w:rPr>
          <w:rFonts w:cstheme="minorHAnsi"/>
          <w:sz w:val="28"/>
          <w:szCs w:val="28"/>
        </w:rPr>
        <w:t xml:space="preserve"> modified its approach to engagement and communication by </w:t>
      </w:r>
      <w:r w:rsidR="005D75A2" w:rsidRPr="000F294D">
        <w:rPr>
          <w:rFonts w:cstheme="minorHAnsi"/>
          <w:sz w:val="28"/>
          <w:szCs w:val="28"/>
        </w:rPr>
        <w:t>using</w:t>
      </w:r>
      <w:r w:rsidR="00C26609" w:rsidRPr="000F294D">
        <w:rPr>
          <w:rFonts w:cstheme="minorHAnsi"/>
          <w:sz w:val="28"/>
          <w:szCs w:val="28"/>
        </w:rPr>
        <w:t xml:space="preserve"> digital platforms. The focus of management is on leadership development, talent strategy, and how to build a competency range of potential leaders and emerging talent, particularly with digital skillsets, </w:t>
      </w:r>
      <w:r w:rsidR="005D75A2" w:rsidRPr="000F294D">
        <w:rPr>
          <w:rFonts w:cstheme="minorHAnsi"/>
          <w:sz w:val="28"/>
          <w:szCs w:val="28"/>
        </w:rPr>
        <w:t>to</w:t>
      </w:r>
      <w:r w:rsidR="00C26609" w:rsidRPr="000F294D">
        <w:rPr>
          <w:rFonts w:cstheme="minorHAnsi"/>
          <w:sz w:val="28"/>
          <w:szCs w:val="28"/>
        </w:rPr>
        <w:t xml:space="preserve"> attract more women and people from more socially diverse backgrounds to the field of aviation and engineering. The Flying Futures, apprenticeship, and professional experience programmes are examples of this.</w:t>
      </w:r>
      <w:r w:rsidR="00391C97" w:rsidRPr="000F294D">
        <w:rPr>
          <w:rFonts w:cstheme="minorHAnsi"/>
          <w:sz w:val="28"/>
          <w:szCs w:val="28"/>
        </w:rPr>
        <w:t xml:space="preserve"> </w:t>
      </w:r>
    </w:p>
    <w:p w14:paraId="2CDE3924" w14:textId="5A5D2FE8" w:rsidR="00E4301E" w:rsidRDefault="00A261AB" w:rsidP="005A054F">
      <w:pPr>
        <w:jc w:val="both"/>
        <w:rPr>
          <w:rFonts w:cstheme="minorHAnsi"/>
          <w:sz w:val="28"/>
          <w:szCs w:val="28"/>
        </w:rPr>
      </w:pPr>
      <w:r>
        <w:rPr>
          <w:rFonts w:cstheme="minorHAnsi"/>
          <w:sz w:val="28"/>
          <w:szCs w:val="28"/>
        </w:rPr>
        <w:t>According to, Adam McCulloch</w:t>
      </w:r>
      <w:r w:rsidR="00722F91">
        <w:rPr>
          <w:rFonts w:cstheme="minorHAnsi"/>
          <w:sz w:val="28"/>
          <w:szCs w:val="28"/>
        </w:rPr>
        <w:t xml:space="preserve"> </w:t>
      </w:r>
      <w:r w:rsidR="00790863">
        <w:rPr>
          <w:rFonts w:cstheme="minorHAnsi"/>
          <w:sz w:val="28"/>
          <w:szCs w:val="28"/>
        </w:rPr>
        <w:t xml:space="preserve">(2021) </w:t>
      </w:r>
      <w:r w:rsidR="005A054F" w:rsidRPr="005A054F">
        <w:rPr>
          <w:rFonts w:cstheme="minorHAnsi"/>
          <w:sz w:val="28"/>
          <w:szCs w:val="28"/>
        </w:rPr>
        <w:t>British Airways is hoping to resurrect its fortunes following the epidemic by enrolling hundreds of top executives in a leadership development programme developed in collaboration with an HR technology business.</w:t>
      </w:r>
      <w:r w:rsidR="005A054F">
        <w:rPr>
          <w:rFonts w:cstheme="minorHAnsi"/>
          <w:sz w:val="28"/>
          <w:szCs w:val="28"/>
        </w:rPr>
        <w:t xml:space="preserve"> </w:t>
      </w:r>
      <w:r w:rsidR="005A054F" w:rsidRPr="005A054F">
        <w:rPr>
          <w:rFonts w:cstheme="minorHAnsi"/>
          <w:sz w:val="28"/>
          <w:szCs w:val="28"/>
        </w:rPr>
        <w:t xml:space="preserve">The Altitude leadership development programme, which will last four years and be administered by </w:t>
      </w:r>
      <w:proofErr w:type="spellStart"/>
      <w:r w:rsidR="005A054F" w:rsidRPr="005A054F">
        <w:rPr>
          <w:rFonts w:cstheme="minorHAnsi"/>
          <w:sz w:val="28"/>
          <w:szCs w:val="28"/>
        </w:rPr>
        <w:t>Cappfinity's</w:t>
      </w:r>
      <w:proofErr w:type="spellEnd"/>
      <w:r w:rsidR="005A054F" w:rsidRPr="005A054F">
        <w:rPr>
          <w:rFonts w:cstheme="minorHAnsi"/>
          <w:sz w:val="28"/>
          <w:szCs w:val="28"/>
        </w:rPr>
        <w:t xml:space="preserve"> talent practise to over </w:t>
      </w:r>
      <w:r w:rsidR="005D75A2" w:rsidRPr="005A054F">
        <w:rPr>
          <w:rFonts w:cstheme="minorHAnsi"/>
          <w:sz w:val="28"/>
          <w:szCs w:val="28"/>
        </w:rPr>
        <w:t>four hundred</w:t>
      </w:r>
      <w:r w:rsidR="005A054F" w:rsidRPr="005A054F">
        <w:rPr>
          <w:rFonts w:cstheme="minorHAnsi"/>
          <w:sz w:val="28"/>
          <w:szCs w:val="28"/>
        </w:rPr>
        <w:t xml:space="preserve"> managers, is part of a long-term strategy to improve the airline.</w:t>
      </w:r>
    </w:p>
    <w:p w14:paraId="7323D302" w14:textId="77777777" w:rsidR="00B614C3" w:rsidRPr="000F294D" w:rsidRDefault="00B614C3" w:rsidP="008B077D">
      <w:pPr>
        <w:jc w:val="both"/>
        <w:rPr>
          <w:rFonts w:cstheme="minorHAnsi"/>
          <w:sz w:val="28"/>
          <w:szCs w:val="28"/>
        </w:rPr>
      </w:pPr>
      <w:r w:rsidRPr="000F294D">
        <w:rPr>
          <w:rFonts w:cstheme="minorHAnsi"/>
          <w:sz w:val="28"/>
          <w:szCs w:val="28"/>
        </w:rPr>
        <w:br w:type="page"/>
      </w:r>
    </w:p>
    <w:p w14:paraId="4C103279" w14:textId="763DA1B9" w:rsidR="00B614C3" w:rsidRPr="000F294D" w:rsidRDefault="00B614C3" w:rsidP="008B077D">
      <w:pPr>
        <w:jc w:val="both"/>
        <w:rPr>
          <w:rFonts w:cstheme="minorHAnsi"/>
          <w:sz w:val="28"/>
          <w:szCs w:val="28"/>
        </w:rPr>
      </w:pPr>
    </w:p>
    <w:p w14:paraId="2E7FAB48" w14:textId="77777777" w:rsidR="0073198D" w:rsidRPr="000F294D" w:rsidRDefault="0073198D" w:rsidP="008B077D">
      <w:pPr>
        <w:jc w:val="both"/>
        <w:rPr>
          <w:rFonts w:cstheme="minorHAnsi"/>
          <w:sz w:val="28"/>
          <w:szCs w:val="28"/>
        </w:rPr>
      </w:pPr>
    </w:p>
    <w:p w14:paraId="43953F2F" w14:textId="057AF1CA" w:rsidR="00DC3B19" w:rsidRPr="00A32D56" w:rsidRDefault="00DC3B19" w:rsidP="0046129B">
      <w:pPr>
        <w:pStyle w:val="Heading1"/>
        <w:numPr>
          <w:ilvl w:val="0"/>
          <w:numId w:val="21"/>
        </w:numPr>
        <w:jc w:val="both"/>
        <w:rPr>
          <w:rFonts w:asciiTheme="minorHAnsi" w:hAnsiTheme="minorHAnsi" w:cstheme="minorHAnsi"/>
          <w:b/>
          <w:bCs/>
          <w:color w:val="auto"/>
          <w:sz w:val="28"/>
          <w:szCs w:val="28"/>
        </w:rPr>
      </w:pPr>
      <w:bookmarkStart w:id="11" w:name="_Toc99109121"/>
      <w:r w:rsidRPr="00A32D56">
        <w:rPr>
          <w:rFonts w:asciiTheme="minorHAnsi" w:hAnsiTheme="minorHAnsi" w:cstheme="minorHAnsi"/>
          <w:b/>
          <w:bCs/>
          <w:color w:val="auto"/>
          <w:sz w:val="28"/>
          <w:szCs w:val="28"/>
        </w:rPr>
        <w:t>Conclusion</w:t>
      </w:r>
      <w:bookmarkEnd w:id="11"/>
    </w:p>
    <w:p w14:paraId="53B3EA95" w14:textId="77777777" w:rsidR="00C942BB" w:rsidRPr="00C942BB" w:rsidRDefault="00C942BB" w:rsidP="00C942BB"/>
    <w:p w14:paraId="3E32142A" w14:textId="5E35B258" w:rsidR="00716003" w:rsidRDefault="004904BC" w:rsidP="00716003">
      <w:pPr>
        <w:rPr>
          <w:rFonts w:cstheme="minorHAnsi"/>
          <w:sz w:val="28"/>
          <w:szCs w:val="28"/>
        </w:rPr>
      </w:pPr>
      <w:r w:rsidRPr="00C942BB">
        <w:rPr>
          <w:rFonts w:cstheme="minorHAnsi"/>
          <w:sz w:val="28"/>
          <w:szCs w:val="28"/>
        </w:rPr>
        <w:t>The outbreak has compelled businesses to reconsider their operations. Furthermore, th</w:t>
      </w:r>
      <w:r w:rsidR="00230329">
        <w:rPr>
          <w:rFonts w:cstheme="minorHAnsi"/>
          <w:sz w:val="28"/>
          <w:szCs w:val="28"/>
        </w:rPr>
        <w:t>e crisis of the pandemic had</w:t>
      </w:r>
      <w:r w:rsidRPr="00C942BB">
        <w:rPr>
          <w:rFonts w:cstheme="minorHAnsi"/>
          <w:sz w:val="28"/>
          <w:szCs w:val="28"/>
        </w:rPr>
        <w:t xml:space="preserve"> an influence on the aviation industry, which was forced to restructure its operations and evaluate its wellbeing, communication, adaptability, rules, and procedures. Furthermore, employees </w:t>
      </w:r>
      <w:r w:rsidR="005D75A2" w:rsidRPr="00C942BB">
        <w:rPr>
          <w:rFonts w:cstheme="minorHAnsi"/>
          <w:sz w:val="28"/>
          <w:szCs w:val="28"/>
        </w:rPr>
        <w:t>like</w:t>
      </w:r>
      <w:r w:rsidRPr="00C942BB">
        <w:rPr>
          <w:rFonts w:cstheme="minorHAnsi"/>
          <w:sz w:val="28"/>
          <w:szCs w:val="28"/>
        </w:rPr>
        <w:t xml:space="preserve"> organisations that are laid-back. In addition, cutting costs appears to be a viable strategy in today's industry, since customers choose lower-cost tickets and services.</w:t>
      </w:r>
      <w:r>
        <w:rPr>
          <w:rFonts w:cstheme="minorHAnsi"/>
          <w:sz w:val="28"/>
          <w:szCs w:val="28"/>
        </w:rPr>
        <w:t xml:space="preserve"> </w:t>
      </w:r>
      <w:r w:rsidR="00C942BB" w:rsidRPr="00C942BB">
        <w:rPr>
          <w:rFonts w:cstheme="minorHAnsi"/>
          <w:sz w:val="28"/>
          <w:szCs w:val="28"/>
        </w:rPr>
        <w:t xml:space="preserve">Organizational culture has been increasingly important in recent years since it helps all those engaged. It improves corporate performance, and the organisational model leads BA to success if employees do not fight the change. </w:t>
      </w:r>
    </w:p>
    <w:p w14:paraId="0C16C924" w14:textId="77777777" w:rsidR="00440852" w:rsidRPr="00716003" w:rsidRDefault="00440852" w:rsidP="00716003"/>
    <w:p w14:paraId="2B04E7CE" w14:textId="77777777" w:rsidR="00716003" w:rsidRPr="00716003" w:rsidRDefault="00716003" w:rsidP="00716003"/>
    <w:p w14:paraId="75F72E74" w14:textId="0551A57D" w:rsidR="00DC3B19" w:rsidRPr="00A32D56" w:rsidRDefault="00DC3B19" w:rsidP="0046129B">
      <w:pPr>
        <w:pStyle w:val="Heading1"/>
        <w:numPr>
          <w:ilvl w:val="0"/>
          <w:numId w:val="21"/>
        </w:numPr>
        <w:jc w:val="both"/>
        <w:rPr>
          <w:rFonts w:asciiTheme="minorHAnsi" w:hAnsiTheme="minorHAnsi" w:cstheme="minorHAnsi"/>
          <w:b/>
          <w:bCs/>
          <w:color w:val="auto"/>
          <w:sz w:val="28"/>
          <w:szCs w:val="28"/>
        </w:rPr>
      </w:pPr>
      <w:bookmarkStart w:id="12" w:name="_Toc99109122"/>
      <w:r w:rsidRPr="00A32D56">
        <w:rPr>
          <w:rFonts w:asciiTheme="minorHAnsi" w:hAnsiTheme="minorHAnsi" w:cstheme="minorHAnsi"/>
          <w:b/>
          <w:bCs/>
          <w:color w:val="auto"/>
          <w:sz w:val="28"/>
          <w:szCs w:val="28"/>
        </w:rPr>
        <w:t>Recommendations</w:t>
      </w:r>
      <w:bookmarkEnd w:id="12"/>
    </w:p>
    <w:p w14:paraId="0CB6F91C" w14:textId="205CA2C8" w:rsidR="00B614C3" w:rsidRDefault="00CA7094" w:rsidP="00CA7094">
      <w:pPr>
        <w:pStyle w:val="ListParagraph"/>
        <w:numPr>
          <w:ilvl w:val="0"/>
          <w:numId w:val="23"/>
        </w:numPr>
        <w:jc w:val="both"/>
        <w:rPr>
          <w:rFonts w:cstheme="minorHAnsi"/>
          <w:sz w:val="28"/>
          <w:szCs w:val="28"/>
        </w:rPr>
      </w:pPr>
      <w:r>
        <w:rPr>
          <w:rFonts w:cstheme="minorHAnsi"/>
          <w:sz w:val="28"/>
          <w:szCs w:val="28"/>
        </w:rPr>
        <w:t xml:space="preserve">Implement </w:t>
      </w:r>
      <w:r w:rsidR="00E871BC">
        <w:rPr>
          <w:rFonts w:cstheme="minorHAnsi"/>
          <w:sz w:val="28"/>
          <w:szCs w:val="28"/>
        </w:rPr>
        <w:t>Constructive model</w:t>
      </w:r>
      <w:r w:rsidR="0053676D">
        <w:rPr>
          <w:rFonts w:cstheme="minorHAnsi"/>
          <w:sz w:val="28"/>
          <w:szCs w:val="28"/>
        </w:rPr>
        <w:t xml:space="preserve"> which helps BA to </w:t>
      </w:r>
      <w:r w:rsidR="0055127A">
        <w:rPr>
          <w:rFonts w:cstheme="minorHAnsi"/>
          <w:sz w:val="28"/>
          <w:szCs w:val="28"/>
        </w:rPr>
        <w:t xml:space="preserve">keep </w:t>
      </w:r>
      <w:r w:rsidR="0053676D">
        <w:rPr>
          <w:rFonts w:cstheme="minorHAnsi"/>
          <w:sz w:val="28"/>
          <w:szCs w:val="28"/>
        </w:rPr>
        <w:t>motivate its staff</w:t>
      </w:r>
      <w:r w:rsidR="008A053C">
        <w:rPr>
          <w:rFonts w:cstheme="minorHAnsi"/>
          <w:sz w:val="28"/>
          <w:szCs w:val="28"/>
        </w:rPr>
        <w:t xml:space="preserve"> and have better relationship with its employees.</w:t>
      </w:r>
    </w:p>
    <w:p w14:paraId="64823387" w14:textId="446DCC31" w:rsidR="00E871BC" w:rsidRDefault="005448AA" w:rsidP="00CA7094">
      <w:pPr>
        <w:pStyle w:val="ListParagraph"/>
        <w:numPr>
          <w:ilvl w:val="0"/>
          <w:numId w:val="23"/>
        </w:numPr>
        <w:jc w:val="both"/>
        <w:rPr>
          <w:rFonts w:cstheme="minorHAnsi"/>
          <w:sz w:val="28"/>
          <w:szCs w:val="28"/>
        </w:rPr>
      </w:pPr>
      <w:r>
        <w:rPr>
          <w:rFonts w:cstheme="minorHAnsi"/>
          <w:sz w:val="28"/>
          <w:szCs w:val="28"/>
        </w:rPr>
        <w:t xml:space="preserve">Focusing on retaining, </w:t>
      </w:r>
      <w:r w:rsidR="005D75A2">
        <w:rPr>
          <w:rFonts w:cstheme="minorHAnsi"/>
          <w:sz w:val="28"/>
          <w:szCs w:val="28"/>
        </w:rPr>
        <w:t>regaining,</w:t>
      </w:r>
      <w:r>
        <w:rPr>
          <w:rFonts w:cstheme="minorHAnsi"/>
          <w:sz w:val="28"/>
          <w:szCs w:val="28"/>
        </w:rPr>
        <w:t xml:space="preserve"> and attaining customers by lower its prices</w:t>
      </w:r>
      <w:r w:rsidR="000F6708">
        <w:rPr>
          <w:rFonts w:cstheme="minorHAnsi"/>
          <w:sz w:val="28"/>
          <w:szCs w:val="28"/>
        </w:rPr>
        <w:t xml:space="preserve"> </w:t>
      </w:r>
      <w:r w:rsidR="00BF4F59">
        <w:rPr>
          <w:rFonts w:cstheme="minorHAnsi"/>
          <w:sz w:val="28"/>
          <w:szCs w:val="28"/>
        </w:rPr>
        <w:t xml:space="preserve">the demands will increase. </w:t>
      </w:r>
      <w:r w:rsidR="00B22C19">
        <w:rPr>
          <w:rFonts w:cstheme="minorHAnsi"/>
          <w:sz w:val="28"/>
          <w:szCs w:val="28"/>
        </w:rPr>
        <w:t>Customer satisfaction</w:t>
      </w:r>
      <w:r w:rsidR="00995597">
        <w:rPr>
          <w:rFonts w:cstheme="minorHAnsi"/>
          <w:sz w:val="28"/>
          <w:szCs w:val="28"/>
        </w:rPr>
        <w:t xml:space="preserve"> can be </w:t>
      </w:r>
      <w:r w:rsidR="00B22C19">
        <w:rPr>
          <w:rFonts w:cstheme="minorHAnsi"/>
          <w:sz w:val="28"/>
          <w:szCs w:val="28"/>
        </w:rPr>
        <w:t>implemented</w:t>
      </w:r>
      <w:r w:rsidR="00995597">
        <w:rPr>
          <w:rFonts w:cstheme="minorHAnsi"/>
          <w:sz w:val="28"/>
          <w:szCs w:val="28"/>
        </w:rPr>
        <w:t xml:space="preserve"> through </w:t>
      </w:r>
      <w:r w:rsidR="00B22C19">
        <w:rPr>
          <w:rFonts w:cstheme="minorHAnsi"/>
          <w:sz w:val="28"/>
          <w:szCs w:val="28"/>
        </w:rPr>
        <w:t xml:space="preserve">quality management model, such as: total quality management, balance scorecard, or </w:t>
      </w:r>
      <w:r w:rsidR="00440852">
        <w:rPr>
          <w:rFonts w:cstheme="minorHAnsi"/>
          <w:sz w:val="28"/>
          <w:szCs w:val="28"/>
        </w:rPr>
        <w:t xml:space="preserve">European foundation for quality management. </w:t>
      </w:r>
    </w:p>
    <w:p w14:paraId="7727F7B2" w14:textId="103A5AD5" w:rsidR="000F6708" w:rsidRPr="00CA7094" w:rsidRDefault="000F6708" w:rsidP="00C70CED">
      <w:pPr>
        <w:pStyle w:val="ListParagraph"/>
        <w:ind w:left="840"/>
        <w:jc w:val="both"/>
        <w:rPr>
          <w:rFonts w:cstheme="minorHAnsi"/>
          <w:sz w:val="28"/>
          <w:szCs w:val="28"/>
        </w:rPr>
      </w:pPr>
    </w:p>
    <w:p w14:paraId="54F08921" w14:textId="1225E6FA" w:rsidR="00440852" w:rsidRDefault="00440852">
      <w:pPr>
        <w:rPr>
          <w:rFonts w:cstheme="minorHAnsi"/>
          <w:sz w:val="28"/>
          <w:szCs w:val="28"/>
        </w:rPr>
      </w:pPr>
      <w:r>
        <w:rPr>
          <w:rFonts w:cstheme="minorHAnsi"/>
          <w:sz w:val="28"/>
          <w:szCs w:val="28"/>
        </w:rPr>
        <w:br w:type="page"/>
      </w:r>
    </w:p>
    <w:p w14:paraId="531AC8DB" w14:textId="77777777" w:rsidR="00C942BB" w:rsidRPr="000F294D" w:rsidRDefault="00C942BB" w:rsidP="008B077D">
      <w:pPr>
        <w:jc w:val="both"/>
        <w:rPr>
          <w:rFonts w:cstheme="minorHAnsi"/>
          <w:sz w:val="28"/>
          <w:szCs w:val="28"/>
        </w:rPr>
      </w:pPr>
    </w:p>
    <w:p w14:paraId="6FEEB6F5" w14:textId="77777777" w:rsidR="00440852" w:rsidRPr="00A32D56" w:rsidRDefault="003C79BF" w:rsidP="00440852">
      <w:pPr>
        <w:pStyle w:val="ListParagraph"/>
        <w:numPr>
          <w:ilvl w:val="0"/>
          <w:numId w:val="21"/>
        </w:numPr>
        <w:jc w:val="both"/>
        <w:outlineLvl w:val="0"/>
        <w:rPr>
          <w:rFonts w:cstheme="minorHAnsi"/>
          <w:b/>
          <w:bCs/>
          <w:sz w:val="28"/>
          <w:szCs w:val="28"/>
        </w:rPr>
      </w:pPr>
      <w:bookmarkStart w:id="13" w:name="_Toc99109123"/>
      <w:r w:rsidRPr="00A32D56">
        <w:rPr>
          <w:rFonts w:cstheme="minorHAnsi"/>
          <w:b/>
          <w:bCs/>
          <w:sz w:val="28"/>
          <w:szCs w:val="28"/>
        </w:rPr>
        <w:t>A</w:t>
      </w:r>
      <w:r w:rsidR="00440852" w:rsidRPr="00A32D56">
        <w:rPr>
          <w:rFonts w:cstheme="minorHAnsi"/>
          <w:b/>
          <w:bCs/>
          <w:sz w:val="28"/>
          <w:szCs w:val="28"/>
        </w:rPr>
        <w:t>p</w:t>
      </w:r>
      <w:r w:rsidRPr="00A32D56">
        <w:rPr>
          <w:rFonts w:cstheme="minorHAnsi"/>
          <w:b/>
          <w:bCs/>
          <w:sz w:val="28"/>
          <w:szCs w:val="28"/>
        </w:rPr>
        <w:t>pendices</w:t>
      </w:r>
      <w:bookmarkEnd w:id="13"/>
    </w:p>
    <w:tbl>
      <w:tblPr>
        <w:tblStyle w:val="TableGrid"/>
        <w:tblpPr w:leftFromText="180" w:rightFromText="180" w:vertAnchor="text" w:horzAnchor="margin" w:tblpXSpec="center" w:tblpY="808"/>
        <w:tblW w:w="11236" w:type="dxa"/>
        <w:tblLook w:val="04A0" w:firstRow="1" w:lastRow="0" w:firstColumn="1" w:lastColumn="0" w:noHBand="0" w:noVBand="1"/>
      </w:tblPr>
      <w:tblGrid>
        <w:gridCol w:w="2547"/>
        <w:gridCol w:w="3260"/>
        <w:gridCol w:w="2457"/>
        <w:gridCol w:w="2972"/>
      </w:tblGrid>
      <w:tr w:rsidR="00440852" w:rsidRPr="000F294D" w14:paraId="40F10BEE" w14:textId="77777777" w:rsidTr="00440852">
        <w:trPr>
          <w:trHeight w:val="771"/>
        </w:trPr>
        <w:tc>
          <w:tcPr>
            <w:tcW w:w="2547" w:type="dxa"/>
          </w:tcPr>
          <w:p w14:paraId="58A1185E" w14:textId="77777777" w:rsidR="00440852" w:rsidRPr="000F294D" w:rsidRDefault="00440852" w:rsidP="00440852">
            <w:pPr>
              <w:jc w:val="both"/>
              <w:rPr>
                <w:rFonts w:eastAsiaTheme="majorEastAsia" w:cstheme="minorHAnsi"/>
                <w:color w:val="2F5496" w:themeColor="accent1" w:themeShade="BF"/>
                <w:sz w:val="28"/>
                <w:szCs w:val="28"/>
              </w:rPr>
            </w:pPr>
          </w:p>
        </w:tc>
        <w:tc>
          <w:tcPr>
            <w:tcW w:w="3260" w:type="dxa"/>
          </w:tcPr>
          <w:p w14:paraId="3730A238"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FACTORS</w:t>
            </w:r>
          </w:p>
        </w:tc>
        <w:tc>
          <w:tcPr>
            <w:tcW w:w="2457" w:type="dxa"/>
          </w:tcPr>
          <w:p w14:paraId="5FCC108A"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British airways</w:t>
            </w:r>
          </w:p>
        </w:tc>
        <w:tc>
          <w:tcPr>
            <w:tcW w:w="2972" w:type="dxa"/>
          </w:tcPr>
          <w:p w14:paraId="32A361F0"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easyJet</w:t>
            </w:r>
          </w:p>
        </w:tc>
      </w:tr>
      <w:tr w:rsidR="00440852" w:rsidRPr="000F294D" w14:paraId="496D62CF" w14:textId="77777777" w:rsidTr="00440852">
        <w:trPr>
          <w:trHeight w:val="2698"/>
        </w:trPr>
        <w:tc>
          <w:tcPr>
            <w:tcW w:w="2547" w:type="dxa"/>
          </w:tcPr>
          <w:p w14:paraId="7A6377D5"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POLITICAL</w:t>
            </w:r>
          </w:p>
        </w:tc>
        <w:tc>
          <w:tcPr>
            <w:tcW w:w="3260" w:type="dxa"/>
          </w:tcPr>
          <w:p w14:paraId="54F9266E"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Trade union policies, war.</w:t>
            </w:r>
          </w:p>
        </w:tc>
        <w:tc>
          <w:tcPr>
            <w:tcW w:w="2457" w:type="dxa"/>
          </w:tcPr>
          <w:p w14:paraId="75443422"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Oil, fuel increased in price. Financial cost.</w:t>
            </w:r>
          </w:p>
          <w:p w14:paraId="5490E4F3"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Job scheme retention.</w:t>
            </w:r>
          </w:p>
        </w:tc>
        <w:tc>
          <w:tcPr>
            <w:tcW w:w="2972" w:type="dxa"/>
          </w:tcPr>
          <w:p w14:paraId="55AC2DFF"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 xml:space="preserve">Oil, fuel increased in price. Financial cost. Job scheme retention. </w:t>
            </w:r>
          </w:p>
        </w:tc>
      </w:tr>
      <w:tr w:rsidR="00440852" w:rsidRPr="000F294D" w14:paraId="307AFBBE" w14:textId="77777777" w:rsidTr="00440852">
        <w:trPr>
          <w:trHeight w:val="1927"/>
        </w:trPr>
        <w:tc>
          <w:tcPr>
            <w:tcW w:w="2547" w:type="dxa"/>
          </w:tcPr>
          <w:p w14:paraId="04746A82"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ECONOMIC</w:t>
            </w:r>
          </w:p>
        </w:tc>
        <w:tc>
          <w:tcPr>
            <w:tcW w:w="3260" w:type="dxa"/>
          </w:tcPr>
          <w:p w14:paraId="01269F66"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 xml:space="preserve">Competitor behaviour, economic growth. </w:t>
            </w:r>
          </w:p>
        </w:tc>
        <w:tc>
          <w:tcPr>
            <w:tcW w:w="2457" w:type="dxa"/>
          </w:tcPr>
          <w:p w14:paraId="41BDB8F0"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 xml:space="preserve">EasyJet threats BA due to its low-cost advantage. </w:t>
            </w:r>
          </w:p>
        </w:tc>
        <w:tc>
          <w:tcPr>
            <w:tcW w:w="2972" w:type="dxa"/>
          </w:tcPr>
          <w:p w14:paraId="266CA176"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 xml:space="preserve">Strength its low-cost advantage, additional cost to expand the business. </w:t>
            </w:r>
          </w:p>
        </w:tc>
      </w:tr>
      <w:tr w:rsidR="00440852" w:rsidRPr="000F294D" w14:paraId="50566704" w14:textId="77777777" w:rsidTr="00440852">
        <w:trPr>
          <w:trHeight w:val="370"/>
        </w:trPr>
        <w:tc>
          <w:tcPr>
            <w:tcW w:w="2547" w:type="dxa"/>
          </w:tcPr>
          <w:p w14:paraId="7918739F"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SOCIAL</w:t>
            </w:r>
          </w:p>
        </w:tc>
        <w:tc>
          <w:tcPr>
            <w:tcW w:w="3260" w:type="dxa"/>
          </w:tcPr>
          <w:p w14:paraId="3A18A588"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Social values</w:t>
            </w:r>
          </w:p>
        </w:tc>
        <w:tc>
          <w:tcPr>
            <w:tcW w:w="2457" w:type="dxa"/>
          </w:tcPr>
          <w:p w14:paraId="5E93152A"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Sustainability awareness from customers</w:t>
            </w:r>
          </w:p>
        </w:tc>
        <w:tc>
          <w:tcPr>
            <w:tcW w:w="2972" w:type="dxa"/>
          </w:tcPr>
          <w:p w14:paraId="4B9FE664"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 xml:space="preserve">Sustainability awareness from customers. </w:t>
            </w:r>
          </w:p>
        </w:tc>
      </w:tr>
      <w:tr w:rsidR="00440852" w:rsidRPr="000F294D" w14:paraId="6E4E3355" w14:textId="77777777" w:rsidTr="00440852">
        <w:trPr>
          <w:trHeight w:val="1927"/>
        </w:trPr>
        <w:tc>
          <w:tcPr>
            <w:tcW w:w="2547" w:type="dxa"/>
          </w:tcPr>
          <w:p w14:paraId="1DBAD262"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TECHNOLOGICAL</w:t>
            </w:r>
          </w:p>
        </w:tc>
        <w:tc>
          <w:tcPr>
            <w:tcW w:w="3260" w:type="dxa"/>
          </w:tcPr>
          <w:p w14:paraId="2325A97C"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Computing power and costs</w:t>
            </w:r>
          </w:p>
        </w:tc>
        <w:tc>
          <w:tcPr>
            <w:tcW w:w="2457" w:type="dxa"/>
          </w:tcPr>
          <w:p w14:paraId="76E3B024"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New robot within airports, additional cost for BA.</w:t>
            </w:r>
          </w:p>
        </w:tc>
        <w:tc>
          <w:tcPr>
            <w:tcW w:w="2972" w:type="dxa"/>
          </w:tcPr>
          <w:p w14:paraId="17E95AD4"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New airplanes.</w:t>
            </w:r>
          </w:p>
        </w:tc>
      </w:tr>
      <w:tr w:rsidR="00440852" w:rsidRPr="000F294D" w14:paraId="2B0237C8" w14:textId="77777777" w:rsidTr="00440852">
        <w:trPr>
          <w:trHeight w:val="1927"/>
        </w:trPr>
        <w:tc>
          <w:tcPr>
            <w:tcW w:w="2547" w:type="dxa"/>
          </w:tcPr>
          <w:p w14:paraId="4914262F"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LEGAL</w:t>
            </w:r>
          </w:p>
        </w:tc>
        <w:tc>
          <w:tcPr>
            <w:tcW w:w="3260" w:type="dxa"/>
          </w:tcPr>
          <w:p w14:paraId="2509BEE7"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International law, European harmonization of legislation and taxation</w:t>
            </w:r>
          </w:p>
        </w:tc>
        <w:tc>
          <w:tcPr>
            <w:tcW w:w="2457" w:type="dxa"/>
          </w:tcPr>
          <w:p w14:paraId="01ED77FE"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Restriction and quarantine.</w:t>
            </w:r>
          </w:p>
          <w:p w14:paraId="0E20F71C"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Highly regulated</w:t>
            </w:r>
          </w:p>
        </w:tc>
        <w:tc>
          <w:tcPr>
            <w:tcW w:w="2972" w:type="dxa"/>
          </w:tcPr>
          <w:p w14:paraId="21B4AA9E"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Few, as it is a domestic airline, could flew across UK and mainland Europe</w:t>
            </w:r>
          </w:p>
        </w:tc>
      </w:tr>
      <w:tr w:rsidR="00440852" w:rsidRPr="000F294D" w14:paraId="3BA5A947" w14:textId="77777777" w:rsidTr="00440852">
        <w:trPr>
          <w:trHeight w:val="1906"/>
        </w:trPr>
        <w:tc>
          <w:tcPr>
            <w:tcW w:w="2547" w:type="dxa"/>
          </w:tcPr>
          <w:p w14:paraId="0F22B8F8"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ENVIRONMENTAL</w:t>
            </w:r>
          </w:p>
        </w:tc>
        <w:tc>
          <w:tcPr>
            <w:tcW w:w="3260" w:type="dxa"/>
          </w:tcPr>
          <w:p w14:paraId="421EB63E"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 xml:space="preserve">Reducing toxic emissions, pollution, spills. </w:t>
            </w:r>
          </w:p>
        </w:tc>
        <w:tc>
          <w:tcPr>
            <w:tcW w:w="2457" w:type="dxa"/>
          </w:tcPr>
          <w:p w14:paraId="2F42528C"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Climate change target- carbon zero emission</w:t>
            </w:r>
          </w:p>
        </w:tc>
        <w:tc>
          <w:tcPr>
            <w:tcW w:w="2972" w:type="dxa"/>
          </w:tcPr>
          <w:p w14:paraId="1E659F86" w14:textId="77777777" w:rsidR="00440852" w:rsidRPr="000F294D" w:rsidRDefault="00440852" w:rsidP="00440852">
            <w:pPr>
              <w:jc w:val="both"/>
              <w:rPr>
                <w:rFonts w:eastAsiaTheme="majorEastAsia" w:cstheme="minorHAnsi"/>
                <w:color w:val="2F5496" w:themeColor="accent1" w:themeShade="BF"/>
                <w:sz w:val="28"/>
                <w:szCs w:val="28"/>
              </w:rPr>
            </w:pPr>
            <w:r w:rsidRPr="000F294D">
              <w:rPr>
                <w:rFonts w:eastAsiaTheme="majorEastAsia" w:cstheme="minorHAnsi"/>
                <w:color w:val="2F5496" w:themeColor="accent1" w:themeShade="BF"/>
                <w:sz w:val="28"/>
                <w:szCs w:val="28"/>
              </w:rPr>
              <w:t xml:space="preserve">Joined the six Carbon budget to be carbon net zero by 2050. </w:t>
            </w:r>
          </w:p>
        </w:tc>
      </w:tr>
    </w:tbl>
    <w:p w14:paraId="7AEBAACA" w14:textId="4388BE06" w:rsidR="003C79BF" w:rsidRPr="00440852" w:rsidRDefault="003C79BF" w:rsidP="00440852">
      <w:pPr>
        <w:rPr>
          <w:rFonts w:cstheme="minorHAnsi"/>
          <w:sz w:val="28"/>
          <w:szCs w:val="28"/>
        </w:rPr>
      </w:pPr>
      <w:r w:rsidRPr="00440852">
        <w:rPr>
          <w:rFonts w:cstheme="minorHAnsi"/>
          <w:sz w:val="28"/>
          <w:szCs w:val="28"/>
        </w:rPr>
        <w:t>Appendix A</w:t>
      </w:r>
      <w:r w:rsidR="003A7A01" w:rsidRPr="00440852">
        <w:rPr>
          <w:rFonts w:cstheme="minorHAnsi"/>
          <w:sz w:val="28"/>
          <w:szCs w:val="28"/>
        </w:rPr>
        <w:t xml:space="preserve"> PESTLE</w:t>
      </w:r>
    </w:p>
    <w:p w14:paraId="47C5746E" w14:textId="38B82A3D" w:rsidR="00612220" w:rsidRPr="00440852" w:rsidRDefault="00390415" w:rsidP="00440852">
      <w:pPr>
        <w:rPr>
          <w:rFonts w:cstheme="minorHAnsi"/>
          <w:sz w:val="28"/>
          <w:szCs w:val="28"/>
        </w:rPr>
      </w:pPr>
      <w:r w:rsidRPr="000F294D">
        <w:rPr>
          <w:rFonts w:cstheme="minorHAnsi"/>
          <w:sz w:val="28"/>
          <w:szCs w:val="28"/>
        </w:rPr>
        <w:t xml:space="preserve">  </w:t>
      </w:r>
    </w:p>
    <w:p w14:paraId="411318E7" w14:textId="59DD8190" w:rsidR="009F2319" w:rsidRPr="000F294D" w:rsidRDefault="009F2319" w:rsidP="00440852">
      <w:pPr>
        <w:rPr>
          <w:rFonts w:cstheme="minorHAnsi"/>
          <w:sz w:val="28"/>
          <w:szCs w:val="28"/>
        </w:rPr>
      </w:pPr>
    </w:p>
    <w:p w14:paraId="354ACDA7" w14:textId="502615CA" w:rsidR="00DC3B19" w:rsidRPr="00A32D56" w:rsidRDefault="00DC3B19" w:rsidP="008B077D">
      <w:pPr>
        <w:pStyle w:val="Heading1"/>
        <w:jc w:val="both"/>
        <w:rPr>
          <w:rFonts w:asciiTheme="minorHAnsi" w:hAnsiTheme="minorHAnsi" w:cstheme="minorHAnsi"/>
          <w:b/>
          <w:bCs/>
          <w:sz w:val="28"/>
          <w:szCs w:val="28"/>
        </w:rPr>
      </w:pPr>
      <w:bookmarkStart w:id="14" w:name="_Toc99109124"/>
      <w:r w:rsidRPr="00A32D56">
        <w:rPr>
          <w:rFonts w:asciiTheme="minorHAnsi" w:hAnsiTheme="minorHAnsi" w:cstheme="minorHAnsi"/>
          <w:b/>
          <w:bCs/>
          <w:sz w:val="28"/>
          <w:szCs w:val="28"/>
        </w:rPr>
        <w:t>References</w:t>
      </w:r>
      <w:bookmarkEnd w:id="14"/>
      <w:r w:rsidRPr="00A32D56">
        <w:rPr>
          <w:rFonts w:asciiTheme="minorHAnsi" w:hAnsiTheme="minorHAnsi" w:cstheme="minorHAnsi"/>
          <w:b/>
          <w:bCs/>
          <w:sz w:val="28"/>
          <w:szCs w:val="28"/>
        </w:rPr>
        <w:t xml:space="preserve"> </w:t>
      </w:r>
    </w:p>
    <w:p w14:paraId="5429728E" w14:textId="77777777" w:rsidR="00B66DED" w:rsidRDefault="00B66DED" w:rsidP="00B66DED">
      <w:pPr>
        <w:pStyle w:val="ListParagraph"/>
        <w:numPr>
          <w:ilvl w:val="0"/>
          <w:numId w:val="17"/>
        </w:numPr>
        <w:rPr>
          <w:rFonts w:cstheme="minorHAnsi"/>
          <w:color w:val="000000"/>
          <w:sz w:val="28"/>
          <w:szCs w:val="28"/>
          <w:shd w:val="clear" w:color="auto" w:fill="FFFFFF"/>
        </w:rPr>
      </w:pPr>
      <w:r>
        <w:rPr>
          <w:rFonts w:cstheme="minorHAnsi"/>
          <w:color w:val="000000"/>
          <w:sz w:val="28"/>
          <w:szCs w:val="28"/>
          <w:shd w:val="clear" w:color="auto" w:fill="FFFFFF"/>
        </w:rPr>
        <w:t xml:space="preserve">Adam McCulloch (2021) BA turns HR tech firm for major leadership development scheme. Available at: </w:t>
      </w:r>
      <w:hyperlink r:id="rId9" w:history="1">
        <w:r w:rsidRPr="00A66EA7">
          <w:rPr>
            <w:rStyle w:val="Hyperlink"/>
            <w:rFonts w:cstheme="minorHAnsi"/>
            <w:sz w:val="28"/>
            <w:szCs w:val="28"/>
            <w:shd w:val="clear" w:color="auto" w:fill="FFFFFF"/>
          </w:rPr>
          <w:t>https://www.personneltoday.com/hr/ba-turns-to-hr-tech-firm-for-major-leadership-development-scheme/</w:t>
        </w:r>
      </w:hyperlink>
      <w:r>
        <w:rPr>
          <w:rFonts w:cstheme="minorHAnsi"/>
          <w:color w:val="000000"/>
          <w:sz w:val="28"/>
          <w:szCs w:val="28"/>
          <w:shd w:val="clear" w:color="auto" w:fill="FFFFFF"/>
        </w:rPr>
        <w:t xml:space="preserve"> (Accessed on: 20 March 2022) </w:t>
      </w:r>
    </w:p>
    <w:p w14:paraId="633DC7DE" w14:textId="77777777" w:rsidR="00B66DED" w:rsidRDefault="00B66DED" w:rsidP="00B66DED">
      <w:pPr>
        <w:pStyle w:val="ListParagraph"/>
        <w:ind w:left="927"/>
        <w:rPr>
          <w:rFonts w:cstheme="minorHAnsi"/>
          <w:color w:val="000000"/>
          <w:sz w:val="28"/>
          <w:szCs w:val="28"/>
          <w:shd w:val="clear" w:color="auto" w:fill="FFFFFF"/>
        </w:rPr>
      </w:pPr>
    </w:p>
    <w:p w14:paraId="409D448A" w14:textId="65254E68" w:rsidR="00EB3380" w:rsidRPr="000F294D" w:rsidRDefault="001474F3"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Chartered Institute of Personnel and Development</w:t>
      </w:r>
      <w:r w:rsidRPr="000F294D">
        <w:rPr>
          <w:rFonts w:cstheme="minorHAnsi"/>
          <w:i/>
          <w:iCs/>
          <w:color w:val="000000"/>
          <w:sz w:val="28"/>
          <w:szCs w:val="28"/>
          <w:shd w:val="clear" w:color="auto" w:fill="FFFFFF"/>
        </w:rPr>
        <w:t xml:space="preserve"> </w:t>
      </w:r>
      <w:r w:rsidRPr="000F294D">
        <w:rPr>
          <w:rFonts w:cstheme="minorHAnsi"/>
          <w:color w:val="000000"/>
          <w:sz w:val="28"/>
          <w:szCs w:val="28"/>
          <w:shd w:val="clear" w:color="auto" w:fill="FFFFFF"/>
        </w:rPr>
        <w:t>(2021)</w:t>
      </w:r>
      <w:r w:rsidRPr="000F294D">
        <w:rPr>
          <w:rFonts w:cstheme="minorHAnsi"/>
          <w:i/>
          <w:iCs/>
          <w:color w:val="000000"/>
          <w:sz w:val="28"/>
          <w:szCs w:val="28"/>
          <w:shd w:val="clear" w:color="auto" w:fill="FFFFFF"/>
        </w:rPr>
        <w:t xml:space="preserve"> </w:t>
      </w:r>
      <w:r w:rsidR="000969AE" w:rsidRPr="000F294D">
        <w:rPr>
          <w:rFonts w:cstheme="minorHAnsi"/>
          <w:i/>
          <w:iCs/>
          <w:color w:val="000000"/>
          <w:sz w:val="28"/>
          <w:szCs w:val="28"/>
          <w:shd w:val="clear" w:color="auto" w:fill="FFFFFF"/>
        </w:rPr>
        <w:t>PESTLE Analysis</w:t>
      </w:r>
      <w:r w:rsidR="009D544C" w:rsidRPr="000F294D">
        <w:rPr>
          <w:rFonts w:cstheme="minorHAnsi"/>
          <w:color w:val="000000"/>
          <w:sz w:val="28"/>
          <w:szCs w:val="28"/>
          <w:shd w:val="clear" w:color="auto" w:fill="FFFFFF"/>
        </w:rPr>
        <w:t xml:space="preserve"> </w:t>
      </w:r>
    </w:p>
    <w:p w14:paraId="7791DB69" w14:textId="6F5F9327" w:rsidR="0073198D" w:rsidRPr="000F294D" w:rsidRDefault="000C24BD" w:rsidP="000C6383">
      <w:pPr>
        <w:ind w:left="360"/>
        <w:rPr>
          <w:rFonts w:cstheme="minorHAnsi"/>
          <w:color w:val="000000"/>
          <w:sz w:val="28"/>
          <w:szCs w:val="28"/>
          <w:shd w:val="clear" w:color="auto" w:fill="FFFFFF"/>
        </w:rPr>
      </w:pPr>
      <w:r w:rsidRPr="000F294D">
        <w:rPr>
          <w:rFonts w:cstheme="minorHAnsi"/>
          <w:color w:val="000000"/>
          <w:sz w:val="28"/>
          <w:szCs w:val="28"/>
          <w:shd w:val="clear" w:color="auto" w:fill="FFFFFF"/>
        </w:rPr>
        <w:t xml:space="preserve"> Available at: </w:t>
      </w:r>
      <w:hyperlink r:id="rId10" w:anchor="gref" w:history="1">
        <w:r w:rsidR="001E2154" w:rsidRPr="000F294D">
          <w:rPr>
            <w:rStyle w:val="Hyperlink"/>
            <w:rFonts w:cstheme="minorHAnsi"/>
            <w:sz w:val="28"/>
            <w:szCs w:val="28"/>
            <w:shd w:val="clear" w:color="auto" w:fill="FFFFFF"/>
          </w:rPr>
          <w:t>https://www.cipd.co.uk/knowledge/strategy/organisational-development/pestle-analysis-factsheet#gref</w:t>
        </w:r>
      </w:hyperlink>
      <w:r w:rsidR="009D544C" w:rsidRPr="000F294D">
        <w:rPr>
          <w:rFonts w:cstheme="minorHAnsi"/>
          <w:color w:val="000000"/>
          <w:sz w:val="28"/>
          <w:szCs w:val="28"/>
          <w:shd w:val="clear" w:color="auto" w:fill="FFFFFF"/>
        </w:rPr>
        <w:t xml:space="preserve"> </w:t>
      </w:r>
      <w:r w:rsidRPr="000F294D">
        <w:rPr>
          <w:rFonts w:cstheme="minorHAnsi"/>
          <w:color w:val="000000"/>
          <w:sz w:val="28"/>
          <w:szCs w:val="28"/>
          <w:shd w:val="clear" w:color="auto" w:fill="FFFFFF"/>
        </w:rPr>
        <w:t xml:space="preserve"> </w:t>
      </w:r>
      <w:r w:rsidR="008D4F16" w:rsidRPr="000F294D">
        <w:rPr>
          <w:rFonts w:cstheme="minorHAnsi"/>
          <w:color w:val="000000"/>
          <w:sz w:val="28"/>
          <w:szCs w:val="28"/>
          <w:shd w:val="clear" w:color="auto" w:fill="FFFFFF"/>
        </w:rPr>
        <w:t>(</w:t>
      </w:r>
      <w:r w:rsidRPr="000F294D">
        <w:rPr>
          <w:rFonts w:cstheme="minorHAnsi"/>
          <w:color w:val="000000"/>
          <w:sz w:val="28"/>
          <w:szCs w:val="28"/>
          <w:shd w:val="clear" w:color="auto" w:fill="FFFFFF"/>
        </w:rPr>
        <w:t>Accessed</w:t>
      </w:r>
      <w:r w:rsidR="00DF138F" w:rsidRPr="000F294D">
        <w:rPr>
          <w:rFonts w:cstheme="minorHAnsi"/>
          <w:color w:val="000000"/>
          <w:sz w:val="28"/>
          <w:szCs w:val="28"/>
          <w:shd w:val="clear" w:color="auto" w:fill="FFFFFF"/>
        </w:rPr>
        <w:t>:</w:t>
      </w:r>
      <w:r w:rsidRPr="000F294D">
        <w:rPr>
          <w:rFonts w:cstheme="minorHAnsi"/>
          <w:color w:val="000000"/>
          <w:sz w:val="28"/>
          <w:szCs w:val="28"/>
          <w:shd w:val="clear" w:color="auto" w:fill="FFFFFF"/>
        </w:rPr>
        <w:t xml:space="preserve"> 1</w:t>
      </w:r>
      <w:r w:rsidR="00C3553E" w:rsidRPr="000F294D">
        <w:rPr>
          <w:rFonts w:cstheme="minorHAnsi"/>
          <w:color w:val="000000"/>
          <w:sz w:val="28"/>
          <w:szCs w:val="28"/>
          <w:shd w:val="clear" w:color="auto" w:fill="FFFFFF"/>
        </w:rPr>
        <w:t>4</w:t>
      </w:r>
      <w:r w:rsidRPr="000F294D">
        <w:rPr>
          <w:rFonts w:cstheme="minorHAnsi"/>
          <w:color w:val="000000"/>
          <w:sz w:val="28"/>
          <w:szCs w:val="28"/>
          <w:shd w:val="clear" w:color="auto" w:fill="FFFFFF"/>
        </w:rPr>
        <w:t xml:space="preserve"> March 202</w:t>
      </w:r>
      <w:r w:rsidR="008D4F16" w:rsidRPr="000F294D">
        <w:rPr>
          <w:rFonts w:cstheme="minorHAnsi"/>
          <w:color w:val="000000"/>
          <w:sz w:val="28"/>
          <w:szCs w:val="28"/>
          <w:shd w:val="clear" w:color="auto" w:fill="FFFFFF"/>
        </w:rPr>
        <w:t>2)</w:t>
      </w:r>
    </w:p>
    <w:p w14:paraId="44B37483" w14:textId="610158DE" w:rsidR="0083250E" w:rsidRPr="000F294D" w:rsidRDefault="00D33738"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 xml:space="preserve">Edgar </w:t>
      </w:r>
      <w:r w:rsidR="00C84B48" w:rsidRPr="000F294D">
        <w:rPr>
          <w:rFonts w:cstheme="minorHAnsi"/>
          <w:color w:val="000000"/>
          <w:sz w:val="28"/>
          <w:szCs w:val="28"/>
          <w:shd w:val="clear" w:color="auto" w:fill="FFFFFF"/>
        </w:rPr>
        <w:t xml:space="preserve">H. </w:t>
      </w:r>
      <w:r w:rsidRPr="000F294D">
        <w:rPr>
          <w:rFonts w:cstheme="minorHAnsi"/>
          <w:color w:val="000000"/>
          <w:sz w:val="28"/>
          <w:szCs w:val="28"/>
          <w:shd w:val="clear" w:color="auto" w:fill="FFFFFF"/>
        </w:rPr>
        <w:t>Schein</w:t>
      </w:r>
      <w:r w:rsidR="00C84B48" w:rsidRPr="000F294D">
        <w:rPr>
          <w:rFonts w:cstheme="minorHAnsi"/>
          <w:color w:val="000000"/>
          <w:sz w:val="28"/>
          <w:szCs w:val="28"/>
          <w:shd w:val="clear" w:color="auto" w:fill="FFFFFF"/>
        </w:rPr>
        <w:t xml:space="preserve"> (2010) </w:t>
      </w:r>
      <w:r w:rsidR="00C84B48" w:rsidRPr="000F294D">
        <w:rPr>
          <w:rFonts w:eastAsia="HGSMinchoE" w:cstheme="minorHAnsi"/>
          <w:i/>
          <w:iCs/>
          <w:color w:val="000000"/>
          <w:sz w:val="28"/>
          <w:szCs w:val="28"/>
          <w:shd w:val="clear" w:color="auto" w:fill="FFFFFF"/>
        </w:rPr>
        <w:t>Organizational Culture and Leadership</w:t>
      </w:r>
      <w:r w:rsidR="00DF138F" w:rsidRPr="000F294D">
        <w:rPr>
          <w:rFonts w:eastAsia="HGSMinchoE" w:cstheme="minorHAnsi"/>
          <w:i/>
          <w:iCs/>
          <w:color w:val="000000"/>
          <w:sz w:val="28"/>
          <w:szCs w:val="28"/>
          <w:shd w:val="clear" w:color="auto" w:fill="FFFFFF"/>
        </w:rPr>
        <w:t>.</w:t>
      </w:r>
    </w:p>
    <w:p w14:paraId="77CBA6F6" w14:textId="1CED56B5" w:rsidR="000319F1" w:rsidRPr="000F294D" w:rsidRDefault="0083250E" w:rsidP="000C6383">
      <w:pPr>
        <w:ind w:left="360"/>
        <w:rPr>
          <w:rFonts w:cstheme="minorHAnsi"/>
          <w:color w:val="000000"/>
          <w:sz w:val="28"/>
          <w:szCs w:val="28"/>
          <w:shd w:val="clear" w:color="auto" w:fill="FFFFFF"/>
        </w:rPr>
      </w:pPr>
      <w:r w:rsidRPr="000F294D">
        <w:rPr>
          <w:rFonts w:eastAsia="HGSMinchoE" w:cstheme="minorHAnsi"/>
          <w:i/>
          <w:iCs/>
          <w:color w:val="000000"/>
          <w:sz w:val="28"/>
          <w:szCs w:val="28"/>
          <w:shd w:val="clear" w:color="auto" w:fill="FFFFFF"/>
        </w:rPr>
        <w:t xml:space="preserve">   </w:t>
      </w:r>
      <w:r w:rsidR="00DF138F" w:rsidRPr="000F294D">
        <w:rPr>
          <w:rFonts w:eastAsia="HGSMinchoE" w:cstheme="minorHAnsi"/>
          <w:i/>
          <w:iCs/>
          <w:color w:val="000000"/>
          <w:sz w:val="28"/>
          <w:szCs w:val="28"/>
          <w:shd w:val="clear" w:color="auto" w:fill="FFFFFF"/>
        </w:rPr>
        <w:t xml:space="preserve"> </w:t>
      </w:r>
      <w:r w:rsidR="00DF138F" w:rsidRPr="000F294D">
        <w:rPr>
          <w:rFonts w:eastAsia="HGSMinchoE" w:cstheme="minorHAnsi"/>
          <w:color w:val="000000"/>
          <w:sz w:val="28"/>
          <w:szCs w:val="28"/>
          <w:shd w:val="clear" w:color="auto" w:fill="FFFFFF"/>
        </w:rPr>
        <w:t xml:space="preserve">Germany: Wiley </w:t>
      </w:r>
    </w:p>
    <w:p w14:paraId="5B02FEB9" w14:textId="77777777" w:rsidR="0083250E" w:rsidRPr="000F294D" w:rsidRDefault="001638DD" w:rsidP="000C6383">
      <w:pPr>
        <w:pStyle w:val="ListParagraph"/>
        <w:numPr>
          <w:ilvl w:val="0"/>
          <w:numId w:val="17"/>
        </w:numPr>
        <w:rPr>
          <w:rFonts w:cstheme="minorHAnsi"/>
          <w:color w:val="000000"/>
          <w:sz w:val="28"/>
          <w:szCs w:val="28"/>
          <w:shd w:val="clear" w:color="auto" w:fill="FFFFFF"/>
        </w:rPr>
      </w:pPr>
      <w:r w:rsidRPr="000F294D">
        <w:rPr>
          <w:rFonts w:eastAsia="HGSMinchoE" w:cstheme="minorHAnsi"/>
          <w:color w:val="000000"/>
          <w:sz w:val="28"/>
          <w:szCs w:val="28"/>
          <w:shd w:val="clear" w:color="auto" w:fill="FFFFFF"/>
        </w:rPr>
        <w:t xml:space="preserve">IAG (2017) </w:t>
      </w:r>
      <w:r w:rsidRPr="000F294D">
        <w:rPr>
          <w:rFonts w:eastAsia="HGSMinchoE" w:cstheme="minorHAnsi"/>
          <w:i/>
          <w:iCs/>
          <w:color w:val="000000"/>
          <w:sz w:val="28"/>
          <w:szCs w:val="28"/>
          <w:shd w:val="clear" w:color="auto" w:fill="FFFFFF"/>
        </w:rPr>
        <w:t>IAG Group Slavery and Human Trafficking Statement</w:t>
      </w:r>
      <w:r w:rsidR="000F2003" w:rsidRPr="000F294D">
        <w:rPr>
          <w:rFonts w:eastAsia="HGSMinchoE" w:cstheme="minorHAnsi"/>
          <w:i/>
          <w:iCs/>
          <w:color w:val="000000"/>
          <w:sz w:val="28"/>
          <w:szCs w:val="28"/>
          <w:shd w:val="clear" w:color="auto" w:fill="FFFFFF"/>
        </w:rPr>
        <w:t>.</w:t>
      </w:r>
      <w:r w:rsidR="002C5ED9" w:rsidRPr="000F294D">
        <w:rPr>
          <w:rFonts w:eastAsia="HGSMinchoE" w:cstheme="minorHAnsi"/>
          <w:i/>
          <w:iCs/>
          <w:color w:val="000000"/>
          <w:sz w:val="28"/>
          <w:szCs w:val="28"/>
          <w:shd w:val="clear" w:color="auto" w:fill="FFFFFF"/>
        </w:rPr>
        <w:t xml:space="preserve"> </w:t>
      </w:r>
    </w:p>
    <w:p w14:paraId="31FF834D" w14:textId="3BE8549E" w:rsidR="002C5ED9" w:rsidRPr="000F294D" w:rsidRDefault="002C5ED9" w:rsidP="000C6383">
      <w:pPr>
        <w:pStyle w:val="ListParagraph"/>
        <w:rPr>
          <w:rFonts w:cstheme="minorHAnsi"/>
          <w:color w:val="000000"/>
          <w:sz w:val="28"/>
          <w:szCs w:val="28"/>
          <w:shd w:val="clear" w:color="auto" w:fill="FFFFFF"/>
        </w:rPr>
      </w:pPr>
      <w:r w:rsidRPr="000F294D">
        <w:rPr>
          <w:rFonts w:eastAsia="HGSMinchoE" w:cstheme="minorHAnsi"/>
          <w:color w:val="000000"/>
          <w:sz w:val="28"/>
          <w:szCs w:val="28"/>
          <w:shd w:val="clear" w:color="auto" w:fill="FFFFFF"/>
        </w:rPr>
        <w:t>Available online at</w:t>
      </w:r>
      <w:r w:rsidRPr="000F294D">
        <w:rPr>
          <w:rFonts w:eastAsia="HGSMinchoE" w:cstheme="minorHAnsi"/>
          <w:i/>
          <w:iCs/>
          <w:color w:val="000000"/>
          <w:sz w:val="28"/>
          <w:szCs w:val="28"/>
          <w:shd w:val="clear" w:color="auto" w:fill="FFFFFF"/>
        </w:rPr>
        <w:t xml:space="preserve">: </w:t>
      </w:r>
      <w:hyperlink r:id="rId11" w:history="1">
        <w:r w:rsidR="0083250E" w:rsidRPr="000F294D">
          <w:rPr>
            <w:rStyle w:val="Hyperlink"/>
            <w:rFonts w:eastAsia="HGSMinchoE" w:cstheme="minorHAnsi"/>
            <w:sz w:val="28"/>
            <w:szCs w:val="28"/>
            <w:shd w:val="clear" w:color="auto" w:fill="FFFFFF"/>
          </w:rPr>
          <w:t>https://www.britishairways.com/cms/global/pdfs/information/BWT7702_IAG_Modern_Slavery_A4P.pdf</w:t>
        </w:r>
      </w:hyperlink>
      <w:r w:rsidR="0083250E" w:rsidRPr="000F294D">
        <w:rPr>
          <w:rFonts w:eastAsia="HGSMinchoE" w:cstheme="minorHAnsi"/>
          <w:color w:val="000000"/>
          <w:sz w:val="28"/>
          <w:szCs w:val="28"/>
          <w:shd w:val="clear" w:color="auto" w:fill="FFFFFF"/>
        </w:rPr>
        <w:t xml:space="preserve"> (Accessed on: 14 March 2022)</w:t>
      </w:r>
    </w:p>
    <w:p w14:paraId="7B73E919" w14:textId="77777777" w:rsidR="0083250E" w:rsidRPr="000F294D" w:rsidRDefault="00667146" w:rsidP="000C6383">
      <w:pPr>
        <w:pStyle w:val="ListParagraph"/>
        <w:numPr>
          <w:ilvl w:val="0"/>
          <w:numId w:val="17"/>
        </w:numPr>
        <w:rPr>
          <w:rFonts w:cstheme="minorHAnsi"/>
          <w:color w:val="000000"/>
          <w:sz w:val="28"/>
          <w:szCs w:val="28"/>
          <w:shd w:val="clear" w:color="auto" w:fill="FFFFFF"/>
        </w:rPr>
      </w:pPr>
      <w:r w:rsidRPr="000F294D">
        <w:rPr>
          <w:rFonts w:eastAsia="HGSMinchoE" w:cstheme="minorHAnsi"/>
          <w:sz w:val="28"/>
          <w:szCs w:val="28"/>
          <w:shd w:val="clear" w:color="auto" w:fill="FFFFFF"/>
        </w:rPr>
        <w:t xml:space="preserve">MarketLine (2021) </w:t>
      </w:r>
      <w:r w:rsidR="000F2003" w:rsidRPr="000F294D">
        <w:rPr>
          <w:rFonts w:eastAsia="HGSMinchoE" w:cstheme="minorHAnsi"/>
          <w:i/>
          <w:iCs/>
          <w:sz w:val="28"/>
          <w:szCs w:val="28"/>
          <w:shd w:val="clear" w:color="auto" w:fill="FFFFFF"/>
        </w:rPr>
        <w:t>Airlines in the United Kingdom</w:t>
      </w:r>
      <w:r w:rsidR="000F2003" w:rsidRPr="000F294D">
        <w:rPr>
          <w:rFonts w:eastAsia="HGSMinchoE" w:cstheme="minorHAnsi"/>
          <w:sz w:val="28"/>
          <w:szCs w:val="28"/>
          <w:shd w:val="clear" w:color="auto" w:fill="FFFFFF"/>
        </w:rPr>
        <w:t xml:space="preserve">. </w:t>
      </w:r>
    </w:p>
    <w:p w14:paraId="43FC73B0" w14:textId="1FAE4403" w:rsidR="003631DE" w:rsidRPr="000F294D" w:rsidRDefault="003631DE" w:rsidP="000C6383">
      <w:pPr>
        <w:pStyle w:val="ListParagraph"/>
        <w:rPr>
          <w:rFonts w:cstheme="minorHAnsi"/>
          <w:color w:val="000000"/>
          <w:sz w:val="28"/>
          <w:szCs w:val="28"/>
          <w:shd w:val="clear" w:color="auto" w:fill="FFFFFF"/>
        </w:rPr>
      </w:pPr>
      <w:r w:rsidRPr="000F294D">
        <w:rPr>
          <w:rFonts w:eastAsia="HGSMinchoE" w:cstheme="minorHAnsi"/>
          <w:sz w:val="28"/>
          <w:szCs w:val="28"/>
          <w:shd w:val="clear" w:color="auto" w:fill="FFFFFF"/>
        </w:rPr>
        <w:t xml:space="preserve">Available online at: </w:t>
      </w:r>
      <w:hyperlink r:id="rId12" w:history="1">
        <w:r w:rsidRPr="000F294D">
          <w:rPr>
            <w:rStyle w:val="Hyperlink"/>
            <w:rFonts w:eastAsia="HGSMinchoE" w:cstheme="minorHAnsi"/>
            <w:sz w:val="28"/>
            <w:szCs w:val="28"/>
            <w:shd w:val="clear" w:color="auto" w:fill="FFFFFF"/>
          </w:rPr>
          <w:t>https://advantage-marketline-com.ezproxy.uwtsd.ac.uk/Analysis/ViewasPDF/united-kingdom-airlines-141210</w:t>
        </w:r>
      </w:hyperlink>
      <w:r w:rsidRPr="000F294D">
        <w:rPr>
          <w:rFonts w:eastAsia="HGSMinchoE" w:cstheme="minorHAnsi"/>
          <w:sz w:val="28"/>
          <w:szCs w:val="28"/>
          <w:shd w:val="clear" w:color="auto" w:fill="FFFFFF"/>
        </w:rPr>
        <w:t xml:space="preserve"> (Accessed on: 14 March 2022)</w:t>
      </w:r>
    </w:p>
    <w:p w14:paraId="5BA27B50" w14:textId="77777777" w:rsidR="002C5ED9" w:rsidRPr="000F294D" w:rsidRDefault="006752FD"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 xml:space="preserve">British Airways </w:t>
      </w:r>
      <w:r w:rsidR="00957503" w:rsidRPr="000F294D">
        <w:rPr>
          <w:rFonts w:cstheme="minorHAnsi"/>
          <w:color w:val="000000"/>
          <w:sz w:val="28"/>
          <w:szCs w:val="28"/>
          <w:shd w:val="clear" w:color="auto" w:fill="FFFFFF"/>
        </w:rPr>
        <w:t>(2020) Annual Report and Accounts.</w:t>
      </w:r>
    </w:p>
    <w:p w14:paraId="62F1450C" w14:textId="67D1186A" w:rsidR="0051355B" w:rsidRPr="000F294D" w:rsidRDefault="00957503" w:rsidP="000C6383">
      <w:pPr>
        <w:pStyle w:val="ListParagraph"/>
        <w:rPr>
          <w:rFonts w:cstheme="minorHAnsi"/>
          <w:color w:val="000000"/>
          <w:sz w:val="28"/>
          <w:szCs w:val="28"/>
          <w:shd w:val="clear" w:color="auto" w:fill="FFFFFF"/>
        </w:rPr>
      </w:pPr>
      <w:r w:rsidRPr="000F294D">
        <w:rPr>
          <w:rFonts w:cstheme="minorHAnsi"/>
          <w:color w:val="000000"/>
          <w:sz w:val="28"/>
          <w:szCs w:val="28"/>
          <w:shd w:val="clear" w:color="auto" w:fill="FFFFFF"/>
        </w:rPr>
        <w:t xml:space="preserve"> Available</w:t>
      </w:r>
      <w:r w:rsidR="0051355B" w:rsidRPr="000F294D">
        <w:rPr>
          <w:rFonts w:cstheme="minorHAnsi"/>
          <w:color w:val="000000"/>
          <w:sz w:val="28"/>
          <w:szCs w:val="28"/>
          <w:shd w:val="clear" w:color="auto" w:fill="FFFFFF"/>
        </w:rPr>
        <w:t xml:space="preserve"> online</w:t>
      </w:r>
      <w:r w:rsidRPr="000F294D">
        <w:rPr>
          <w:rFonts w:cstheme="minorHAnsi"/>
          <w:color w:val="000000"/>
          <w:sz w:val="28"/>
          <w:szCs w:val="28"/>
          <w:shd w:val="clear" w:color="auto" w:fill="FFFFFF"/>
        </w:rPr>
        <w:t xml:space="preserve"> at: </w:t>
      </w:r>
      <w:hyperlink r:id="rId13" w:history="1">
        <w:r w:rsidRPr="000F294D">
          <w:rPr>
            <w:rStyle w:val="Hyperlink"/>
            <w:rFonts w:cstheme="minorHAnsi"/>
            <w:sz w:val="28"/>
            <w:szCs w:val="28"/>
            <w:shd w:val="clear" w:color="auto" w:fill="FFFFFF"/>
          </w:rPr>
          <w:t>https://www.iairgroup.com/~/media/Files/I/IAG/annual-reports/ba/en/british-airways-plc-annual-report-and-accounts-2020.pdf.</w:t>
        </w:r>
      </w:hyperlink>
      <w:r w:rsidR="008841D0" w:rsidRPr="000F294D">
        <w:rPr>
          <w:rStyle w:val="Hyperlink"/>
          <w:rFonts w:cstheme="minorHAnsi"/>
          <w:sz w:val="28"/>
          <w:szCs w:val="28"/>
          <w:shd w:val="clear" w:color="auto" w:fill="FFFFFF"/>
        </w:rPr>
        <w:t xml:space="preserve"> </w:t>
      </w:r>
      <w:r w:rsidR="008841D0" w:rsidRPr="000F294D">
        <w:rPr>
          <w:rFonts w:cstheme="minorHAnsi"/>
          <w:color w:val="000000"/>
          <w:sz w:val="28"/>
          <w:szCs w:val="28"/>
          <w:shd w:val="clear" w:color="auto" w:fill="FFFFFF"/>
        </w:rPr>
        <w:t>(Accessed on: 14 March 2022)</w:t>
      </w:r>
    </w:p>
    <w:p w14:paraId="7C8E0406" w14:textId="77777777" w:rsidR="002C5ED9" w:rsidRPr="000F294D" w:rsidRDefault="0051355B"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British Airways</w:t>
      </w:r>
      <w:r w:rsidR="005C3C41" w:rsidRPr="000F294D">
        <w:rPr>
          <w:rFonts w:cstheme="minorHAnsi"/>
          <w:color w:val="000000"/>
          <w:sz w:val="28"/>
          <w:szCs w:val="28"/>
          <w:shd w:val="clear" w:color="auto" w:fill="FFFFFF"/>
        </w:rPr>
        <w:t xml:space="preserve"> (202</w:t>
      </w:r>
      <w:r w:rsidR="008841D0" w:rsidRPr="000F294D">
        <w:rPr>
          <w:rFonts w:cstheme="minorHAnsi"/>
          <w:color w:val="000000"/>
          <w:sz w:val="28"/>
          <w:szCs w:val="28"/>
          <w:shd w:val="clear" w:color="auto" w:fill="FFFFFF"/>
        </w:rPr>
        <w:t>0</w:t>
      </w:r>
      <w:r w:rsidR="005C3C41" w:rsidRPr="000F294D">
        <w:rPr>
          <w:rFonts w:cstheme="minorHAnsi"/>
          <w:i/>
          <w:iCs/>
          <w:color w:val="000000"/>
          <w:sz w:val="28"/>
          <w:szCs w:val="28"/>
          <w:shd w:val="clear" w:color="auto" w:fill="FFFFFF"/>
        </w:rPr>
        <w:t>) Annual Report Nine Months Results</w:t>
      </w:r>
      <w:r w:rsidR="00963361" w:rsidRPr="000F294D">
        <w:rPr>
          <w:rFonts w:cstheme="minorHAnsi"/>
          <w:color w:val="000000"/>
          <w:sz w:val="28"/>
          <w:szCs w:val="28"/>
          <w:shd w:val="clear" w:color="auto" w:fill="FFFFFF"/>
        </w:rPr>
        <w:t>.</w:t>
      </w:r>
    </w:p>
    <w:p w14:paraId="501E26A3" w14:textId="733CBF91" w:rsidR="0051355B" w:rsidRPr="000F294D" w:rsidRDefault="00963361" w:rsidP="000C6383">
      <w:pPr>
        <w:pStyle w:val="ListParagraph"/>
        <w:rPr>
          <w:rFonts w:cstheme="minorHAnsi"/>
          <w:color w:val="000000"/>
          <w:sz w:val="28"/>
          <w:szCs w:val="28"/>
          <w:shd w:val="clear" w:color="auto" w:fill="FFFFFF"/>
        </w:rPr>
      </w:pPr>
      <w:r w:rsidRPr="000F294D">
        <w:rPr>
          <w:rFonts w:cstheme="minorHAnsi"/>
          <w:color w:val="000000"/>
          <w:sz w:val="28"/>
          <w:szCs w:val="28"/>
          <w:shd w:val="clear" w:color="auto" w:fill="FFFFFF"/>
        </w:rPr>
        <w:t xml:space="preserve"> Available online at: </w:t>
      </w:r>
      <w:hyperlink r:id="rId14" w:history="1">
        <w:r w:rsidR="008841D0" w:rsidRPr="000F294D">
          <w:rPr>
            <w:rStyle w:val="Hyperlink"/>
            <w:rFonts w:cstheme="minorHAnsi"/>
            <w:sz w:val="28"/>
            <w:szCs w:val="28"/>
            <w:shd w:val="clear" w:color="auto" w:fill="FFFFFF"/>
          </w:rPr>
          <w:t>https://www.iairgroup.com/~/media/Files/I/IAG/documents/british-airways-interim-reports/2020-q3-imr.pdf</w:t>
        </w:r>
      </w:hyperlink>
      <w:r w:rsidR="008841D0" w:rsidRPr="000F294D">
        <w:rPr>
          <w:rFonts w:cstheme="minorHAnsi"/>
          <w:color w:val="000000"/>
          <w:sz w:val="28"/>
          <w:szCs w:val="28"/>
          <w:shd w:val="clear" w:color="auto" w:fill="FFFFFF"/>
        </w:rPr>
        <w:t xml:space="preserve"> (Accessed on: 14 March 2022)</w:t>
      </w:r>
    </w:p>
    <w:p w14:paraId="20792B13" w14:textId="77777777" w:rsidR="002C5ED9" w:rsidRPr="000F294D" w:rsidRDefault="0051355B"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E</w:t>
      </w:r>
      <w:r w:rsidR="00A6685D" w:rsidRPr="000F294D">
        <w:rPr>
          <w:rFonts w:cstheme="minorHAnsi"/>
          <w:color w:val="000000"/>
          <w:sz w:val="28"/>
          <w:szCs w:val="28"/>
          <w:shd w:val="clear" w:color="auto" w:fill="FFFFFF"/>
        </w:rPr>
        <w:t xml:space="preserve">asyJet (2021) </w:t>
      </w:r>
      <w:r w:rsidR="00A6685D" w:rsidRPr="000F294D">
        <w:rPr>
          <w:rFonts w:cstheme="minorHAnsi"/>
          <w:i/>
          <w:iCs/>
          <w:color w:val="000000"/>
          <w:sz w:val="28"/>
          <w:szCs w:val="28"/>
          <w:shd w:val="clear" w:color="auto" w:fill="FFFFFF"/>
        </w:rPr>
        <w:t xml:space="preserve">Annual Report </w:t>
      </w:r>
      <w:r w:rsidR="00B71845" w:rsidRPr="000F294D">
        <w:rPr>
          <w:rFonts w:cstheme="minorHAnsi"/>
          <w:i/>
          <w:iCs/>
          <w:color w:val="000000"/>
          <w:sz w:val="28"/>
          <w:szCs w:val="28"/>
          <w:shd w:val="clear" w:color="auto" w:fill="FFFFFF"/>
        </w:rPr>
        <w:t>and Accounts</w:t>
      </w:r>
      <w:r w:rsidR="00BB49A5" w:rsidRPr="000F294D">
        <w:rPr>
          <w:rFonts w:cstheme="minorHAnsi"/>
          <w:i/>
          <w:iCs/>
          <w:color w:val="000000"/>
          <w:sz w:val="28"/>
          <w:szCs w:val="28"/>
          <w:shd w:val="clear" w:color="auto" w:fill="FFFFFF"/>
        </w:rPr>
        <w:t>.</w:t>
      </w:r>
      <w:r w:rsidR="00BB49A5" w:rsidRPr="000F294D">
        <w:rPr>
          <w:rFonts w:cstheme="minorHAnsi"/>
          <w:color w:val="000000"/>
          <w:sz w:val="28"/>
          <w:szCs w:val="28"/>
          <w:shd w:val="clear" w:color="auto" w:fill="FFFFFF"/>
        </w:rPr>
        <w:t xml:space="preserve"> </w:t>
      </w:r>
    </w:p>
    <w:p w14:paraId="54293A29" w14:textId="6F3D5F2D" w:rsidR="00314483" w:rsidRPr="000F294D" w:rsidRDefault="00A00FB8" w:rsidP="000C6383">
      <w:pPr>
        <w:pStyle w:val="ListParagraph"/>
        <w:rPr>
          <w:rFonts w:cstheme="minorHAnsi"/>
          <w:color w:val="000000"/>
          <w:sz w:val="28"/>
          <w:szCs w:val="28"/>
          <w:shd w:val="clear" w:color="auto" w:fill="FFFFFF"/>
        </w:rPr>
      </w:pPr>
      <w:r w:rsidRPr="000F294D">
        <w:rPr>
          <w:rFonts w:cstheme="minorHAnsi"/>
          <w:color w:val="000000"/>
          <w:sz w:val="28"/>
          <w:szCs w:val="28"/>
          <w:shd w:val="clear" w:color="auto" w:fill="FFFFFF"/>
        </w:rPr>
        <w:t xml:space="preserve">Available </w:t>
      </w:r>
      <w:r w:rsidR="00FF6033" w:rsidRPr="000F294D">
        <w:rPr>
          <w:rFonts w:cstheme="minorHAnsi"/>
          <w:color w:val="000000"/>
          <w:sz w:val="28"/>
          <w:szCs w:val="28"/>
          <w:shd w:val="clear" w:color="auto" w:fill="FFFFFF"/>
        </w:rPr>
        <w:t xml:space="preserve">online </w:t>
      </w:r>
      <w:r w:rsidRPr="000F294D">
        <w:rPr>
          <w:rFonts w:cstheme="minorHAnsi"/>
          <w:color w:val="000000"/>
          <w:sz w:val="28"/>
          <w:szCs w:val="28"/>
          <w:shd w:val="clear" w:color="auto" w:fill="FFFFFF"/>
        </w:rPr>
        <w:t xml:space="preserve">at: </w:t>
      </w:r>
      <w:hyperlink r:id="rId15" w:history="1">
        <w:r w:rsidR="00FF6033" w:rsidRPr="000F294D">
          <w:rPr>
            <w:rStyle w:val="Hyperlink"/>
            <w:rFonts w:cstheme="minorHAnsi"/>
            <w:sz w:val="28"/>
            <w:szCs w:val="28"/>
            <w:shd w:val="clear" w:color="auto" w:fill="FFFFFF"/>
          </w:rPr>
          <w:t>https://corporate.easyjet.com/~/media/Files/E/Easyjet/pdf/investors/results-centre/2021/annual-report-2021.pdf</w:t>
        </w:r>
      </w:hyperlink>
      <w:r w:rsidR="00FF6033" w:rsidRPr="000F294D">
        <w:rPr>
          <w:rFonts w:cstheme="minorHAnsi"/>
          <w:color w:val="000000"/>
          <w:sz w:val="28"/>
          <w:szCs w:val="28"/>
          <w:shd w:val="clear" w:color="auto" w:fill="FFFFFF"/>
        </w:rPr>
        <w:t xml:space="preserve"> </w:t>
      </w:r>
      <w:r w:rsidR="008841D0" w:rsidRPr="000F294D">
        <w:rPr>
          <w:rFonts w:cstheme="minorHAnsi"/>
          <w:color w:val="000000"/>
          <w:sz w:val="28"/>
          <w:szCs w:val="28"/>
          <w:shd w:val="clear" w:color="auto" w:fill="FFFFFF"/>
        </w:rPr>
        <w:t>(Accessed on: 14 March 2022)</w:t>
      </w:r>
    </w:p>
    <w:p w14:paraId="491FE641" w14:textId="77777777" w:rsidR="002C5ED9" w:rsidRPr="000F294D" w:rsidRDefault="000D229B"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 xml:space="preserve">British airways (2021) </w:t>
      </w:r>
      <w:r w:rsidRPr="000F294D">
        <w:rPr>
          <w:rFonts w:cstheme="minorHAnsi"/>
          <w:i/>
          <w:iCs/>
          <w:color w:val="000000"/>
          <w:sz w:val="28"/>
          <w:szCs w:val="28"/>
          <w:shd w:val="clear" w:color="auto" w:fill="FFFFFF"/>
        </w:rPr>
        <w:t>Mission statement</w:t>
      </w:r>
      <w:r w:rsidRPr="000F294D">
        <w:rPr>
          <w:rFonts w:cstheme="minorHAnsi"/>
          <w:color w:val="000000"/>
          <w:sz w:val="28"/>
          <w:szCs w:val="28"/>
          <w:shd w:val="clear" w:color="auto" w:fill="FFFFFF"/>
        </w:rPr>
        <w:t xml:space="preserve">. </w:t>
      </w:r>
    </w:p>
    <w:p w14:paraId="36B69A39" w14:textId="769D379D" w:rsidR="007D01D6" w:rsidRPr="000F294D" w:rsidRDefault="000D229B" w:rsidP="000C6383">
      <w:pPr>
        <w:pStyle w:val="ListParagraph"/>
        <w:rPr>
          <w:rFonts w:cstheme="minorHAnsi"/>
          <w:color w:val="000000"/>
          <w:sz w:val="28"/>
          <w:szCs w:val="28"/>
          <w:shd w:val="clear" w:color="auto" w:fill="FFFFFF"/>
        </w:rPr>
      </w:pPr>
      <w:r w:rsidRPr="000F294D">
        <w:rPr>
          <w:rFonts w:cstheme="minorHAnsi"/>
          <w:color w:val="000000"/>
          <w:sz w:val="28"/>
          <w:szCs w:val="28"/>
          <w:shd w:val="clear" w:color="auto" w:fill="FFFFFF"/>
        </w:rPr>
        <w:t xml:space="preserve">Available online at: </w:t>
      </w:r>
      <w:hyperlink r:id="rId16" w:history="1">
        <w:r w:rsidRPr="000F294D">
          <w:rPr>
            <w:rStyle w:val="Hyperlink"/>
            <w:rFonts w:cstheme="minorHAnsi"/>
            <w:sz w:val="28"/>
            <w:szCs w:val="28"/>
            <w:shd w:val="clear" w:color="auto" w:fill="FFFFFF"/>
          </w:rPr>
          <w:t>https://mission-statement.com/british-airways/</w:t>
        </w:r>
      </w:hyperlink>
      <w:r w:rsidRPr="000F294D">
        <w:rPr>
          <w:rFonts w:cstheme="minorHAnsi"/>
          <w:color w:val="000000"/>
          <w:sz w:val="28"/>
          <w:szCs w:val="28"/>
          <w:shd w:val="clear" w:color="auto" w:fill="FFFFFF"/>
        </w:rPr>
        <w:t xml:space="preserve"> (Accessed on: 14 March 2022) </w:t>
      </w:r>
      <w:r w:rsidR="007D01D6" w:rsidRPr="000F294D">
        <w:rPr>
          <w:rFonts w:cstheme="minorHAnsi"/>
          <w:color w:val="000000"/>
          <w:sz w:val="28"/>
          <w:szCs w:val="28"/>
          <w:shd w:val="clear" w:color="auto" w:fill="FFFFFF"/>
        </w:rPr>
        <w:tab/>
      </w:r>
    </w:p>
    <w:p w14:paraId="202DE760" w14:textId="4AB0B7BA" w:rsidR="00C55EB0" w:rsidRPr="000F294D" w:rsidRDefault="00C55EB0"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lastRenderedPageBreak/>
        <w:t>British Airways</w:t>
      </w:r>
      <w:r w:rsidR="00CC3147" w:rsidRPr="000F294D">
        <w:rPr>
          <w:rFonts w:cstheme="minorHAnsi"/>
          <w:color w:val="000000"/>
          <w:sz w:val="28"/>
          <w:szCs w:val="28"/>
          <w:shd w:val="clear" w:color="auto" w:fill="FFFFFF"/>
        </w:rPr>
        <w:t xml:space="preserve"> (2015) </w:t>
      </w:r>
      <w:r w:rsidRPr="000F294D">
        <w:rPr>
          <w:rFonts w:cstheme="minorHAnsi"/>
          <w:color w:val="000000"/>
          <w:sz w:val="28"/>
          <w:szCs w:val="28"/>
          <w:shd w:val="clear" w:color="auto" w:fill="FFFFFF"/>
        </w:rPr>
        <w:t xml:space="preserve">Uniform </w:t>
      </w:r>
      <w:r w:rsidR="00CC3147" w:rsidRPr="000F294D">
        <w:rPr>
          <w:rFonts w:cstheme="minorHAnsi"/>
          <w:color w:val="000000"/>
          <w:sz w:val="28"/>
          <w:szCs w:val="28"/>
          <w:shd w:val="clear" w:color="auto" w:fill="FFFFFF"/>
        </w:rPr>
        <w:t>W</w:t>
      </w:r>
      <w:r w:rsidRPr="000F294D">
        <w:rPr>
          <w:rFonts w:cstheme="minorHAnsi"/>
          <w:color w:val="000000"/>
          <w:sz w:val="28"/>
          <w:szCs w:val="28"/>
          <w:shd w:val="clear" w:color="auto" w:fill="FFFFFF"/>
        </w:rPr>
        <w:t xml:space="preserve">earer </w:t>
      </w:r>
      <w:r w:rsidR="00CC3147" w:rsidRPr="000F294D">
        <w:rPr>
          <w:rFonts w:cstheme="minorHAnsi"/>
          <w:color w:val="000000"/>
          <w:sz w:val="28"/>
          <w:szCs w:val="28"/>
          <w:shd w:val="clear" w:color="auto" w:fill="FFFFFF"/>
        </w:rPr>
        <w:t>S</w:t>
      </w:r>
      <w:r w:rsidRPr="000F294D">
        <w:rPr>
          <w:rFonts w:cstheme="minorHAnsi"/>
          <w:color w:val="000000"/>
          <w:sz w:val="28"/>
          <w:szCs w:val="28"/>
          <w:shd w:val="clear" w:color="auto" w:fill="FFFFFF"/>
        </w:rPr>
        <w:t>tandards</w:t>
      </w:r>
      <w:r w:rsidR="00CC3147" w:rsidRPr="000F294D">
        <w:rPr>
          <w:rFonts w:cstheme="minorHAnsi"/>
          <w:color w:val="000000"/>
          <w:sz w:val="28"/>
          <w:szCs w:val="28"/>
          <w:shd w:val="clear" w:color="auto" w:fill="FFFFFF"/>
        </w:rPr>
        <w:t xml:space="preserve">. Available online at: </w:t>
      </w:r>
      <w:hyperlink r:id="rId17" w:history="1">
        <w:r w:rsidR="00CC3147" w:rsidRPr="000F294D">
          <w:rPr>
            <w:rStyle w:val="Hyperlink"/>
            <w:rFonts w:cstheme="minorHAnsi"/>
            <w:sz w:val="28"/>
            <w:szCs w:val="28"/>
            <w:shd w:val="clear" w:color="auto" w:fill="FFFFFF"/>
          </w:rPr>
          <w:t>https://www.crew-shoes.com/media/pdf/Uniform_Guidelines.pdf</w:t>
        </w:r>
      </w:hyperlink>
      <w:r w:rsidR="00CC3147" w:rsidRPr="000F294D">
        <w:rPr>
          <w:rFonts w:cstheme="minorHAnsi"/>
          <w:color w:val="000000"/>
          <w:sz w:val="28"/>
          <w:szCs w:val="28"/>
          <w:shd w:val="clear" w:color="auto" w:fill="FFFFFF"/>
        </w:rPr>
        <w:t xml:space="preserve"> (Accessed on: 14 March 2022)</w:t>
      </w:r>
    </w:p>
    <w:p w14:paraId="1A193402" w14:textId="77777777" w:rsidR="005D3284" w:rsidRPr="000F294D" w:rsidRDefault="00DF1BE3"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Edgar Schein</w:t>
      </w:r>
      <w:r w:rsidR="0031767A" w:rsidRPr="000F294D">
        <w:rPr>
          <w:rFonts w:cstheme="minorHAnsi"/>
          <w:color w:val="000000"/>
          <w:sz w:val="28"/>
          <w:szCs w:val="28"/>
          <w:shd w:val="clear" w:color="auto" w:fill="FFFFFF"/>
        </w:rPr>
        <w:t xml:space="preserve"> (2004) </w:t>
      </w:r>
      <w:r w:rsidR="0031767A" w:rsidRPr="000F294D">
        <w:rPr>
          <w:rFonts w:cstheme="minorHAnsi"/>
          <w:i/>
          <w:iCs/>
          <w:color w:val="000000"/>
          <w:sz w:val="28"/>
          <w:szCs w:val="28"/>
          <w:shd w:val="clear" w:color="auto" w:fill="FFFFFF"/>
        </w:rPr>
        <w:t>Organizational culture and Lea</w:t>
      </w:r>
      <w:r w:rsidR="004B410E" w:rsidRPr="000F294D">
        <w:rPr>
          <w:rFonts w:cstheme="minorHAnsi"/>
          <w:i/>
          <w:iCs/>
          <w:color w:val="000000"/>
          <w:sz w:val="28"/>
          <w:szCs w:val="28"/>
          <w:shd w:val="clear" w:color="auto" w:fill="FFFFFF"/>
        </w:rPr>
        <w:t>dershi</w:t>
      </w:r>
      <w:r w:rsidR="00C25CB1" w:rsidRPr="000F294D">
        <w:rPr>
          <w:rFonts w:cstheme="minorHAnsi"/>
          <w:i/>
          <w:iCs/>
          <w:color w:val="000000"/>
          <w:sz w:val="28"/>
          <w:szCs w:val="28"/>
          <w:shd w:val="clear" w:color="auto" w:fill="FFFFFF"/>
        </w:rPr>
        <w:t xml:space="preserve">p, </w:t>
      </w:r>
      <w:r w:rsidR="00111866" w:rsidRPr="000F294D">
        <w:rPr>
          <w:rFonts w:cstheme="minorHAnsi"/>
          <w:i/>
          <w:iCs/>
          <w:color w:val="000000"/>
          <w:sz w:val="28"/>
          <w:szCs w:val="28"/>
          <w:shd w:val="clear" w:color="auto" w:fill="FFFFFF"/>
        </w:rPr>
        <w:t>p.25-29</w:t>
      </w:r>
      <w:r w:rsidR="001F6662" w:rsidRPr="000F294D">
        <w:rPr>
          <w:rFonts w:cstheme="minorHAnsi"/>
          <w:color w:val="000000"/>
          <w:sz w:val="28"/>
          <w:szCs w:val="28"/>
          <w:shd w:val="clear" w:color="auto" w:fill="FFFFFF"/>
        </w:rPr>
        <w:t xml:space="preserve"> </w:t>
      </w:r>
      <w:r w:rsidR="00453D55" w:rsidRPr="000F294D">
        <w:rPr>
          <w:rFonts w:cstheme="minorHAnsi"/>
          <w:color w:val="000000"/>
          <w:sz w:val="28"/>
          <w:szCs w:val="28"/>
          <w:shd w:val="clear" w:color="auto" w:fill="FFFFFF"/>
        </w:rPr>
        <w:t>Jossey-Bass</w:t>
      </w:r>
      <w:r w:rsidR="001F6662" w:rsidRPr="000F294D">
        <w:rPr>
          <w:rFonts w:cstheme="minorHAnsi"/>
          <w:color w:val="000000"/>
          <w:sz w:val="28"/>
          <w:szCs w:val="28"/>
          <w:shd w:val="clear" w:color="auto" w:fill="FFFFFF"/>
        </w:rPr>
        <w:t>: United States of America 3</w:t>
      </w:r>
      <w:r w:rsidR="001F6662" w:rsidRPr="000F294D">
        <w:rPr>
          <w:rFonts w:cstheme="minorHAnsi"/>
          <w:color w:val="000000"/>
          <w:sz w:val="28"/>
          <w:szCs w:val="28"/>
          <w:shd w:val="clear" w:color="auto" w:fill="FFFFFF"/>
          <w:vertAlign w:val="superscript"/>
        </w:rPr>
        <w:t>rd</w:t>
      </w:r>
      <w:r w:rsidR="001F6662" w:rsidRPr="000F294D">
        <w:rPr>
          <w:rFonts w:cstheme="minorHAnsi"/>
          <w:color w:val="000000"/>
          <w:sz w:val="28"/>
          <w:szCs w:val="28"/>
          <w:shd w:val="clear" w:color="auto" w:fill="FFFFFF"/>
        </w:rPr>
        <w:t xml:space="preserve"> </w:t>
      </w:r>
      <w:r w:rsidR="001D66C0" w:rsidRPr="000F294D">
        <w:rPr>
          <w:rFonts w:cstheme="minorHAnsi"/>
          <w:color w:val="000000"/>
          <w:sz w:val="28"/>
          <w:szCs w:val="28"/>
          <w:shd w:val="clear" w:color="auto" w:fill="FFFFFF"/>
        </w:rPr>
        <w:t>ed.</w:t>
      </w:r>
    </w:p>
    <w:p w14:paraId="2780A59B" w14:textId="46112084" w:rsidR="00CC3147" w:rsidRPr="000F294D" w:rsidRDefault="001D66C0" w:rsidP="000C6383">
      <w:pPr>
        <w:pStyle w:val="ListParagraph"/>
        <w:rPr>
          <w:rFonts w:cstheme="minorHAnsi"/>
          <w:color w:val="000000"/>
          <w:sz w:val="28"/>
          <w:szCs w:val="28"/>
          <w:shd w:val="clear" w:color="auto" w:fill="FFFFFF"/>
        </w:rPr>
      </w:pPr>
      <w:r w:rsidRPr="000F294D">
        <w:rPr>
          <w:rFonts w:cstheme="minorHAnsi"/>
          <w:color w:val="000000"/>
          <w:sz w:val="28"/>
          <w:szCs w:val="28"/>
          <w:shd w:val="clear" w:color="auto" w:fill="FFFFFF"/>
        </w:rPr>
        <w:t xml:space="preserve"> ISBN 0-7879-6845-5</w:t>
      </w:r>
    </w:p>
    <w:p w14:paraId="43DE668E" w14:textId="77777777" w:rsidR="005D3284" w:rsidRPr="000F294D" w:rsidRDefault="00007A28"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David A. Buchanan and Andrej A. Huczynski</w:t>
      </w:r>
      <w:r w:rsidR="007E14A0" w:rsidRPr="000F294D">
        <w:rPr>
          <w:rFonts w:cstheme="minorHAnsi"/>
          <w:color w:val="000000"/>
          <w:sz w:val="28"/>
          <w:szCs w:val="28"/>
          <w:shd w:val="clear" w:color="auto" w:fill="FFFFFF"/>
        </w:rPr>
        <w:t xml:space="preserve"> (</w:t>
      </w:r>
      <w:r w:rsidR="00254D2F" w:rsidRPr="000F294D">
        <w:rPr>
          <w:rFonts w:cstheme="minorHAnsi"/>
          <w:color w:val="000000"/>
          <w:sz w:val="28"/>
          <w:szCs w:val="28"/>
          <w:shd w:val="clear" w:color="auto" w:fill="FFFFFF"/>
        </w:rPr>
        <w:t>2017) Organisational behaviour</w:t>
      </w:r>
      <w:r w:rsidR="008067C4" w:rsidRPr="000F294D">
        <w:rPr>
          <w:rFonts w:cstheme="minorHAnsi"/>
          <w:color w:val="000000"/>
          <w:sz w:val="28"/>
          <w:szCs w:val="28"/>
          <w:shd w:val="clear" w:color="auto" w:fill="FFFFFF"/>
        </w:rPr>
        <w:t>. Pearson Education Limited: Edinburgh Gate nine</w:t>
      </w:r>
      <w:r w:rsidR="001D01E1" w:rsidRPr="000F294D">
        <w:rPr>
          <w:rFonts w:cstheme="minorHAnsi"/>
          <w:color w:val="000000"/>
          <w:sz w:val="28"/>
          <w:szCs w:val="28"/>
          <w:shd w:val="clear" w:color="auto" w:fill="FFFFFF"/>
        </w:rPr>
        <w:t xml:space="preserve"> edition.</w:t>
      </w:r>
    </w:p>
    <w:p w14:paraId="189DF528" w14:textId="1C1DF220" w:rsidR="001D66C0" w:rsidRPr="000F294D" w:rsidRDefault="001D01E1" w:rsidP="000C6383">
      <w:pPr>
        <w:pStyle w:val="ListParagraph"/>
        <w:rPr>
          <w:rFonts w:cstheme="minorHAnsi"/>
          <w:color w:val="000000"/>
          <w:sz w:val="28"/>
          <w:szCs w:val="28"/>
          <w:shd w:val="clear" w:color="auto" w:fill="FFFFFF"/>
        </w:rPr>
      </w:pPr>
      <w:r w:rsidRPr="000F294D">
        <w:rPr>
          <w:rFonts w:cstheme="minorHAnsi"/>
          <w:color w:val="000000"/>
          <w:sz w:val="28"/>
          <w:szCs w:val="28"/>
          <w:shd w:val="clear" w:color="auto" w:fill="FFFFFF"/>
        </w:rPr>
        <w:t xml:space="preserve"> ISBN: </w:t>
      </w:r>
      <w:r w:rsidRPr="000F294D">
        <w:rPr>
          <w:rFonts w:cstheme="minorHAnsi"/>
          <w:sz w:val="28"/>
          <w:szCs w:val="28"/>
        </w:rPr>
        <w:t>978–1-292–11749–2</w:t>
      </w:r>
    </w:p>
    <w:p w14:paraId="43E3FAEB" w14:textId="77777777" w:rsidR="005D3284" w:rsidRPr="000F294D" w:rsidRDefault="00EE1619"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Managers.org (</w:t>
      </w:r>
      <w:r w:rsidR="006D6A39" w:rsidRPr="000F294D">
        <w:rPr>
          <w:rFonts w:cstheme="minorHAnsi"/>
          <w:color w:val="000000"/>
          <w:sz w:val="28"/>
          <w:szCs w:val="28"/>
          <w:shd w:val="clear" w:color="auto" w:fill="FFFFFF"/>
        </w:rPr>
        <w:t xml:space="preserve">2015) Understanding Organisational Culture. </w:t>
      </w:r>
      <w:r w:rsidR="006B152F" w:rsidRPr="000F294D">
        <w:rPr>
          <w:rFonts w:cstheme="minorHAnsi"/>
          <w:sz w:val="28"/>
          <w:szCs w:val="28"/>
        </w:rPr>
        <w:t>Chartered Management Institute</w:t>
      </w:r>
      <w:r w:rsidR="00422EE8" w:rsidRPr="000F294D">
        <w:rPr>
          <w:rFonts w:cstheme="minorHAnsi"/>
          <w:sz w:val="28"/>
          <w:szCs w:val="28"/>
        </w:rPr>
        <w:t xml:space="preserve">: </w:t>
      </w:r>
      <w:r w:rsidR="0070405B" w:rsidRPr="000F294D">
        <w:rPr>
          <w:rFonts w:cstheme="minorHAnsi"/>
          <w:sz w:val="28"/>
          <w:szCs w:val="28"/>
        </w:rPr>
        <w:t xml:space="preserve">Northants  </w:t>
      </w:r>
    </w:p>
    <w:p w14:paraId="09A2C8FC" w14:textId="2A7ACBAA" w:rsidR="006B152F" w:rsidRPr="000F294D" w:rsidRDefault="0070405B" w:rsidP="000C6383">
      <w:pPr>
        <w:pStyle w:val="ListParagraph"/>
        <w:rPr>
          <w:rFonts w:cstheme="minorHAnsi"/>
          <w:color w:val="000000"/>
          <w:sz w:val="28"/>
          <w:szCs w:val="28"/>
          <w:shd w:val="clear" w:color="auto" w:fill="FFFFFF"/>
        </w:rPr>
      </w:pPr>
      <w:r w:rsidRPr="000F294D">
        <w:rPr>
          <w:rFonts w:cstheme="minorHAnsi"/>
          <w:sz w:val="28"/>
          <w:szCs w:val="28"/>
        </w:rPr>
        <w:t xml:space="preserve">Available online at: </w:t>
      </w:r>
      <w:hyperlink r:id="rId18" w:history="1">
        <w:r w:rsidRPr="000F294D">
          <w:rPr>
            <w:rStyle w:val="Hyperlink"/>
            <w:rFonts w:cstheme="minorHAnsi"/>
            <w:sz w:val="28"/>
            <w:szCs w:val="28"/>
          </w:rPr>
          <w:t>https://www.managers.org.uk/~/media/Files/PDF/Checklists/CHK-232-Understanding-organisational-culture.pdf</w:t>
        </w:r>
      </w:hyperlink>
      <w:r w:rsidRPr="000F294D">
        <w:rPr>
          <w:rFonts w:cstheme="minorHAnsi"/>
          <w:sz w:val="28"/>
          <w:szCs w:val="28"/>
        </w:rPr>
        <w:t xml:space="preserve"> (Accessed on: 14 March 2022) </w:t>
      </w:r>
    </w:p>
    <w:p w14:paraId="35D6243B" w14:textId="77777777" w:rsidR="00DC63EB" w:rsidRPr="000F294D" w:rsidRDefault="00B967C3"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 xml:space="preserve">Andre </w:t>
      </w:r>
      <w:proofErr w:type="spellStart"/>
      <w:r w:rsidRPr="000F294D">
        <w:rPr>
          <w:rFonts w:cstheme="minorHAnsi"/>
          <w:color w:val="000000"/>
          <w:sz w:val="28"/>
          <w:szCs w:val="28"/>
          <w:shd w:val="clear" w:color="auto" w:fill="FFFFFF"/>
        </w:rPr>
        <w:t>Orban</w:t>
      </w:r>
      <w:proofErr w:type="spellEnd"/>
      <w:r w:rsidRPr="000F294D">
        <w:rPr>
          <w:rFonts w:cstheme="minorHAnsi"/>
          <w:color w:val="000000"/>
          <w:sz w:val="28"/>
          <w:szCs w:val="28"/>
          <w:shd w:val="clear" w:color="auto" w:fill="FFFFFF"/>
        </w:rPr>
        <w:t xml:space="preserve"> (2021) </w:t>
      </w:r>
      <w:r w:rsidR="006A215F" w:rsidRPr="000F294D">
        <w:rPr>
          <w:rFonts w:cstheme="minorHAnsi"/>
          <w:color w:val="000000"/>
          <w:sz w:val="28"/>
          <w:szCs w:val="28"/>
          <w:shd w:val="clear" w:color="auto" w:fill="FFFFFF"/>
        </w:rPr>
        <w:t xml:space="preserve">easyJet wins sustainability award for uniform </w:t>
      </w:r>
      <w:r w:rsidR="002E6354" w:rsidRPr="000F294D">
        <w:rPr>
          <w:rFonts w:cstheme="minorHAnsi"/>
          <w:color w:val="000000"/>
          <w:sz w:val="28"/>
          <w:szCs w:val="28"/>
          <w:shd w:val="clear" w:color="auto" w:fill="FFFFFF"/>
        </w:rPr>
        <w:t xml:space="preserve">for recycled bottles. </w:t>
      </w:r>
    </w:p>
    <w:p w14:paraId="556DEC98" w14:textId="5ACE4266" w:rsidR="0070405B" w:rsidRPr="000F294D" w:rsidRDefault="002E6354" w:rsidP="000C6383">
      <w:pPr>
        <w:pStyle w:val="ListParagraph"/>
        <w:rPr>
          <w:rFonts w:cstheme="minorHAnsi"/>
          <w:color w:val="000000"/>
          <w:sz w:val="28"/>
          <w:szCs w:val="28"/>
          <w:shd w:val="clear" w:color="auto" w:fill="FFFFFF"/>
        </w:rPr>
      </w:pPr>
      <w:r w:rsidRPr="000F294D">
        <w:rPr>
          <w:rFonts w:cstheme="minorHAnsi"/>
          <w:color w:val="000000"/>
          <w:sz w:val="28"/>
          <w:szCs w:val="28"/>
          <w:shd w:val="clear" w:color="auto" w:fill="FFFFFF"/>
        </w:rPr>
        <w:t xml:space="preserve">Available on: </w:t>
      </w:r>
      <w:hyperlink r:id="rId19" w:history="1">
        <w:r w:rsidR="00DC63EB" w:rsidRPr="000F294D">
          <w:rPr>
            <w:rStyle w:val="Hyperlink"/>
            <w:rFonts w:cstheme="minorHAnsi"/>
            <w:sz w:val="28"/>
            <w:szCs w:val="28"/>
            <w:shd w:val="clear" w:color="auto" w:fill="FFFFFF"/>
          </w:rPr>
          <w:t>https://www.aviation24.be/airlines/easyjet/easyjet-wins-sustainability-award-for-recycled-uniforms/</w:t>
        </w:r>
      </w:hyperlink>
      <w:r w:rsidR="00DC63EB" w:rsidRPr="000F294D">
        <w:rPr>
          <w:rFonts w:cstheme="minorHAnsi"/>
          <w:color w:val="000000"/>
          <w:sz w:val="28"/>
          <w:szCs w:val="28"/>
          <w:shd w:val="clear" w:color="auto" w:fill="FFFFFF"/>
        </w:rPr>
        <w:t xml:space="preserve"> </w:t>
      </w:r>
      <w:r w:rsidRPr="000F294D">
        <w:rPr>
          <w:rFonts w:cstheme="minorHAnsi"/>
          <w:color w:val="000000"/>
          <w:sz w:val="28"/>
          <w:szCs w:val="28"/>
          <w:shd w:val="clear" w:color="auto" w:fill="FFFFFF"/>
        </w:rPr>
        <w:t xml:space="preserve"> (Accessed</w:t>
      </w:r>
      <w:r w:rsidR="00A50D71" w:rsidRPr="000F294D">
        <w:rPr>
          <w:rFonts w:cstheme="minorHAnsi"/>
          <w:color w:val="000000"/>
          <w:sz w:val="28"/>
          <w:szCs w:val="28"/>
          <w:shd w:val="clear" w:color="auto" w:fill="FFFFFF"/>
        </w:rPr>
        <w:t xml:space="preserve"> on: 14 March 2022)</w:t>
      </w:r>
    </w:p>
    <w:p w14:paraId="78B4A8E4" w14:textId="515018F7" w:rsidR="007E2B99" w:rsidRPr="000F294D" w:rsidRDefault="00313818"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Media</w:t>
      </w:r>
      <w:r w:rsidR="001D0912" w:rsidRPr="000F294D">
        <w:rPr>
          <w:rFonts w:cstheme="minorHAnsi"/>
          <w:color w:val="000000"/>
          <w:sz w:val="28"/>
          <w:szCs w:val="28"/>
          <w:shd w:val="clear" w:color="auto" w:fill="FFFFFF"/>
        </w:rPr>
        <w:t xml:space="preserve"> centre (2022) </w:t>
      </w:r>
      <w:r w:rsidR="00446D87" w:rsidRPr="000F294D">
        <w:rPr>
          <w:rFonts w:cstheme="minorHAnsi"/>
          <w:color w:val="000000"/>
          <w:sz w:val="28"/>
          <w:szCs w:val="28"/>
          <w:shd w:val="clear" w:color="auto" w:fill="FFFFFF"/>
        </w:rPr>
        <w:t xml:space="preserve">British airways introduces new enhancements for customers including new plant-based menus in its lounges. </w:t>
      </w:r>
      <w:r w:rsidR="002C6B3B" w:rsidRPr="000F294D">
        <w:rPr>
          <w:rFonts w:cstheme="minorHAnsi"/>
          <w:color w:val="000000"/>
          <w:sz w:val="28"/>
          <w:szCs w:val="28"/>
          <w:shd w:val="clear" w:color="auto" w:fill="FFFFFF"/>
        </w:rPr>
        <w:t xml:space="preserve">Available at : </w:t>
      </w:r>
      <w:hyperlink r:id="rId20" w:history="1">
        <w:r w:rsidR="002C6B3B" w:rsidRPr="000F294D">
          <w:rPr>
            <w:rStyle w:val="Hyperlink"/>
            <w:rFonts w:cstheme="minorHAnsi"/>
            <w:sz w:val="28"/>
            <w:szCs w:val="28"/>
            <w:shd w:val="clear" w:color="auto" w:fill="FFFFFF"/>
          </w:rPr>
          <w:t>https://mediacentre.britishairways.com/news/04022022/british-airways-introduces-new-enhancements-for-customers-including-new-plant-based-menus-in-its-lounges?ref=News</w:t>
        </w:r>
      </w:hyperlink>
      <w:r w:rsidR="002C6B3B" w:rsidRPr="000F294D">
        <w:rPr>
          <w:rFonts w:cstheme="minorHAnsi"/>
          <w:color w:val="000000"/>
          <w:sz w:val="28"/>
          <w:szCs w:val="28"/>
          <w:shd w:val="clear" w:color="auto" w:fill="FFFFFF"/>
        </w:rPr>
        <w:t xml:space="preserve"> </w:t>
      </w:r>
      <w:r w:rsidR="009F2412" w:rsidRPr="000F294D">
        <w:rPr>
          <w:rFonts w:cstheme="minorHAnsi"/>
          <w:color w:val="000000"/>
          <w:sz w:val="28"/>
          <w:szCs w:val="28"/>
          <w:shd w:val="clear" w:color="auto" w:fill="FFFFFF"/>
        </w:rPr>
        <w:t xml:space="preserve">(Accessed on: </w:t>
      </w:r>
      <w:r w:rsidR="00DE00C9" w:rsidRPr="000F294D">
        <w:rPr>
          <w:rFonts w:cstheme="minorHAnsi"/>
          <w:color w:val="000000"/>
          <w:sz w:val="28"/>
          <w:szCs w:val="28"/>
          <w:shd w:val="clear" w:color="auto" w:fill="FFFFFF"/>
        </w:rPr>
        <w:t xml:space="preserve">16 March 2022) </w:t>
      </w:r>
    </w:p>
    <w:p w14:paraId="65C38913" w14:textId="7228055B" w:rsidR="004A7E83" w:rsidRPr="000F294D" w:rsidRDefault="00B46F06"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Media centre (2020) British Airways’ New Protective Measures. Available at:</w:t>
      </w:r>
      <w:r w:rsidRPr="000F294D">
        <w:rPr>
          <w:rFonts w:cstheme="minorHAnsi"/>
          <w:sz w:val="28"/>
          <w:szCs w:val="28"/>
        </w:rPr>
        <w:t xml:space="preserve"> </w:t>
      </w:r>
      <w:hyperlink r:id="rId21" w:history="1">
        <w:r w:rsidRPr="000F294D">
          <w:rPr>
            <w:rStyle w:val="Hyperlink"/>
            <w:rFonts w:cstheme="minorHAnsi"/>
            <w:sz w:val="28"/>
            <w:szCs w:val="28"/>
            <w:shd w:val="clear" w:color="auto" w:fill="FFFFFF"/>
          </w:rPr>
          <w:t>https://mediacentre.britishairways.com/factsheets/details/86/Customer-Experience-25/213?category=1&amp;pgck=L2ZhY3RzaGVldHM-</w:t>
        </w:r>
      </w:hyperlink>
      <w:r w:rsidRPr="000F294D">
        <w:rPr>
          <w:rFonts w:cstheme="minorHAnsi"/>
          <w:color w:val="000000"/>
          <w:sz w:val="28"/>
          <w:szCs w:val="28"/>
          <w:shd w:val="clear" w:color="auto" w:fill="FFFFFF"/>
        </w:rPr>
        <w:t xml:space="preserve"> (Accessed on: 16 March 2022)</w:t>
      </w:r>
    </w:p>
    <w:p w14:paraId="0901D538" w14:textId="215022AF" w:rsidR="005A592C" w:rsidRPr="000F294D" w:rsidRDefault="003561C0"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Brent D. Beal</w:t>
      </w:r>
      <w:r w:rsidR="0077009C" w:rsidRPr="000F294D">
        <w:rPr>
          <w:rFonts w:cstheme="minorHAnsi"/>
          <w:color w:val="000000"/>
          <w:sz w:val="28"/>
          <w:szCs w:val="28"/>
          <w:shd w:val="clear" w:color="auto" w:fill="FFFFFF"/>
        </w:rPr>
        <w:t xml:space="preserve"> </w:t>
      </w:r>
      <w:r w:rsidRPr="000F294D">
        <w:rPr>
          <w:rFonts w:cstheme="minorHAnsi"/>
          <w:color w:val="000000"/>
          <w:sz w:val="28"/>
          <w:szCs w:val="28"/>
          <w:shd w:val="clear" w:color="auto" w:fill="FFFFFF"/>
        </w:rPr>
        <w:t>(2014) Corporate social responsibility</w:t>
      </w:r>
      <w:r w:rsidR="00883718" w:rsidRPr="000F294D">
        <w:rPr>
          <w:rFonts w:cstheme="minorHAnsi"/>
          <w:color w:val="000000"/>
          <w:sz w:val="28"/>
          <w:szCs w:val="28"/>
          <w:shd w:val="clear" w:color="auto" w:fill="FFFFFF"/>
        </w:rPr>
        <w:t xml:space="preserve">: definition, core issues, and recent developments. </w:t>
      </w:r>
      <w:r w:rsidR="0044728F" w:rsidRPr="000F294D">
        <w:rPr>
          <w:rFonts w:cstheme="minorHAnsi"/>
          <w:color w:val="000000"/>
          <w:sz w:val="28"/>
          <w:szCs w:val="28"/>
          <w:shd w:val="clear" w:color="auto" w:fill="FFFFFF"/>
        </w:rPr>
        <w:t>SAGE</w:t>
      </w:r>
      <w:r w:rsidR="00D72C1B" w:rsidRPr="000F294D">
        <w:rPr>
          <w:rFonts w:cstheme="minorHAnsi"/>
          <w:color w:val="000000"/>
          <w:sz w:val="28"/>
          <w:szCs w:val="28"/>
          <w:shd w:val="clear" w:color="auto" w:fill="FFFFFF"/>
        </w:rPr>
        <w:t>: United States of America ISBN 978-1-</w:t>
      </w:r>
      <w:r w:rsidR="001132B0" w:rsidRPr="000F294D">
        <w:rPr>
          <w:rFonts w:cstheme="minorHAnsi"/>
          <w:color w:val="000000"/>
          <w:sz w:val="28"/>
          <w:szCs w:val="28"/>
          <w:shd w:val="clear" w:color="auto" w:fill="FFFFFF"/>
        </w:rPr>
        <w:t>45</w:t>
      </w:r>
      <w:r w:rsidR="0077009C" w:rsidRPr="000F294D">
        <w:rPr>
          <w:rFonts w:cstheme="minorHAnsi"/>
          <w:color w:val="000000"/>
          <w:sz w:val="28"/>
          <w:szCs w:val="28"/>
          <w:shd w:val="clear" w:color="auto" w:fill="FFFFFF"/>
        </w:rPr>
        <w:t xml:space="preserve">22-9156-7 </w:t>
      </w:r>
      <w:r w:rsidR="001132B0" w:rsidRPr="000F294D">
        <w:rPr>
          <w:rFonts w:cstheme="minorHAnsi"/>
          <w:color w:val="000000"/>
          <w:sz w:val="28"/>
          <w:szCs w:val="28"/>
          <w:shd w:val="clear" w:color="auto" w:fill="FFFFFF"/>
        </w:rPr>
        <w:t xml:space="preserve"> </w:t>
      </w:r>
    </w:p>
    <w:p w14:paraId="79DD397F" w14:textId="39F0B96D" w:rsidR="009D3AA6" w:rsidRPr="000F294D" w:rsidRDefault="006E66A7"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Ste</w:t>
      </w:r>
      <w:r w:rsidR="00A828CE" w:rsidRPr="000F294D">
        <w:rPr>
          <w:rFonts w:cstheme="minorHAnsi"/>
          <w:color w:val="000000"/>
          <w:sz w:val="28"/>
          <w:szCs w:val="28"/>
          <w:shd w:val="clear" w:color="auto" w:fill="FFFFFF"/>
        </w:rPr>
        <w:t xml:space="preserve">phen </w:t>
      </w:r>
      <w:proofErr w:type="spellStart"/>
      <w:r w:rsidR="00A828CE" w:rsidRPr="000F294D">
        <w:rPr>
          <w:rFonts w:cstheme="minorHAnsi"/>
          <w:color w:val="000000"/>
          <w:sz w:val="28"/>
          <w:szCs w:val="28"/>
          <w:shd w:val="clear" w:color="auto" w:fill="FFFFFF"/>
        </w:rPr>
        <w:t>Aldhouse</w:t>
      </w:r>
      <w:proofErr w:type="spellEnd"/>
      <w:r w:rsidR="00A828CE" w:rsidRPr="000F294D">
        <w:rPr>
          <w:rFonts w:cstheme="minorHAnsi"/>
          <w:color w:val="000000"/>
          <w:sz w:val="28"/>
          <w:szCs w:val="28"/>
          <w:shd w:val="clear" w:color="auto" w:fill="FFFFFF"/>
        </w:rPr>
        <w:t xml:space="preserve">, et al. (2020) The impact of the coronavirus pandemic on the aviation sector. Available at: </w:t>
      </w:r>
      <w:hyperlink r:id="rId22" w:history="1">
        <w:r w:rsidR="005440C4" w:rsidRPr="000F294D">
          <w:rPr>
            <w:rStyle w:val="Hyperlink"/>
            <w:rFonts w:cstheme="minorHAnsi"/>
            <w:sz w:val="28"/>
            <w:szCs w:val="28"/>
            <w:shd w:val="clear" w:color="auto" w:fill="FFFFFF"/>
          </w:rPr>
          <w:t>https://committees.parliament.uk/publications/1452/documents/13275/default/</w:t>
        </w:r>
      </w:hyperlink>
      <w:r w:rsidR="005440C4" w:rsidRPr="000F294D">
        <w:rPr>
          <w:rFonts w:cstheme="minorHAnsi"/>
          <w:color w:val="000000"/>
          <w:sz w:val="28"/>
          <w:szCs w:val="28"/>
          <w:shd w:val="clear" w:color="auto" w:fill="FFFFFF"/>
        </w:rPr>
        <w:t xml:space="preserve"> (Accessed on: 18 March 2022) </w:t>
      </w:r>
    </w:p>
    <w:p w14:paraId="69BA2B2C" w14:textId="20FE26F8" w:rsidR="00C06481" w:rsidRPr="000F294D" w:rsidRDefault="00C06481"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 xml:space="preserve"> Cristian </w:t>
      </w:r>
      <w:r w:rsidR="0071203D" w:rsidRPr="000F294D">
        <w:rPr>
          <w:rFonts w:cstheme="minorHAnsi"/>
          <w:color w:val="000000"/>
          <w:sz w:val="28"/>
          <w:szCs w:val="28"/>
          <w:shd w:val="clear" w:color="auto" w:fill="FFFFFF"/>
        </w:rPr>
        <w:t>Philip</w:t>
      </w:r>
      <w:r w:rsidR="00D843C9" w:rsidRPr="000F294D">
        <w:rPr>
          <w:rFonts w:cstheme="minorHAnsi"/>
          <w:color w:val="000000"/>
          <w:sz w:val="28"/>
          <w:szCs w:val="28"/>
          <w:shd w:val="clear" w:color="auto" w:fill="FFFFFF"/>
        </w:rPr>
        <w:t>p</w:t>
      </w:r>
      <w:r w:rsidR="0071203D" w:rsidRPr="000F294D">
        <w:rPr>
          <w:rFonts w:cstheme="minorHAnsi"/>
          <w:color w:val="000000"/>
          <w:sz w:val="28"/>
          <w:szCs w:val="28"/>
          <w:shd w:val="clear" w:color="auto" w:fill="FFFFFF"/>
        </w:rPr>
        <w:t xml:space="preserve"> (</w:t>
      </w:r>
      <w:r w:rsidR="008A3923" w:rsidRPr="000F294D">
        <w:rPr>
          <w:rFonts w:cstheme="minorHAnsi"/>
          <w:color w:val="000000"/>
          <w:sz w:val="28"/>
          <w:szCs w:val="28"/>
          <w:shd w:val="clear" w:color="auto" w:fill="FFFFFF"/>
        </w:rPr>
        <w:t>2022) Growing Constructive Cultures</w:t>
      </w:r>
      <w:r w:rsidR="0071203D" w:rsidRPr="000F294D">
        <w:rPr>
          <w:rFonts w:cstheme="minorHAnsi"/>
          <w:color w:val="000000"/>
          <w:sz w:val="28"/>
          <w:szCs w:val="28"/>
          <w:shd w:val="clear" w:color="auto" w:fill="FFFFFF"/>
        </w:rPr>
        <w:t xml:space="preserve">. Available at: </w:t>
      </w:r>
      <w:hyperlink r:id="rId23" w:history="1">
        <w:r w:rsidR="0071203D" w:rsidRPr="000F294D">
          <w:rPr>
            <w:rStyle w:val="Hyperlink"/>
            <w:rFonts w:cstheme="minorHAnsi"/>
            <w:sz w:val="28"/>
            <w:szCs w:val="28"/>
            <w:shd w:val="clear" w:color="auto" w:fill="FFFFFF"/>
          </w:rPr>
          <w:t>https://www.todaysoftmag.com/article/1500/growing-constructive-cultures</w:t>
        </w:r>
      </w:hyperlink>
      <w:r w:rsidR="0071203D" w:rsidRPr="000F294D">
        <w:rPr>
          <w:rFonts w:cstheme="minorHAnsi"/>
          <w:color w:val="000000"/>
          <w:sz w:val="28"/>
          <w:szCs w:val="28"/>
          <w:shd w:val="clear" w:color="auto" w:fill="FFFFFF"/>
        </w:rPr>
        <w:t xml:space="preserve"> (Accessed on: 18 March 2022) </w:t>
      </w:r>
    </w:p>
    <w:p w14:paraId="51A8BBCC" w14:textId="431B3255" w:rsidR="00D843C9" w:rsidRPr="000F294D" w:rsidRDefault="00607F40"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lastRenderedPageBreak/>
        <w:t>Malcom Leith</w:t>
      </w:r>
      <w:r w:rsidR="00E103A5" w:rsidRPr="000F294D">
        <w:rPr>
          <w:rFonts w:cstheme="minorHAnsi"/>
          <w:color w:val="000000"/>
          <w:sz w:val="28"/>
          <w:szCs w:val="28"/>
          <w:shd w:val="clear" w:color="auto" w:fill="FFFFFF"/>
        </w:rPr>
        <w:t xml:space="preserve"> (2016) Organisational culture. Available at: </w:t>
      </w:r>
      <w:hyperlink r:id="rId24" w:anchor="_=_" w:history="1">
        <w:r w:rsidR="00E103A5" w:rsidRPr="000F294D">
          <w:rPr>
            <w:rStyle w:val="Hyperlink"/>
            <w:rFonts w:cstheme="minorHAnsi"/>
            <w:sz w:val="28"/>
            <w:szCs w:val="28"/>
            <w:shd w:val="clear" w:color="auto" w:fill="FFFFFF"/>
          </w:rPr>
          <w:t>https://www.projectmanagement.com/contentPages/wiki.cfm?ID=351444&amp;thisPageURL=/wikis/351444/Organizational-culture#_=_</w:t>
        </w:r>
      </w:hyperlink>
      <w:r w:rsidR="00E103A5" w:rsidRPr="000F294D">
        <w:rPr>
          <w:rFonts w:cstheme="minorHAnsi"/>
          <w:color w:val="000000"/>
          <w:sz w:val="28"/>
          <w:szCs w:val="28"/>
          <w:shd w:val="clear" w:color="auto" w:fill="FFFFFF"/>
        </w:rPr>
        <w:t xml:space="preserve"> </w:t>
      </w:r>
      <w:r w:rsidR="00680CAD" w:rsidRPr="000F294D">
        <w:rPr>
          <w:rFonts w:cstheme="minorHAnsi"/>
          <w:color w:val="000000"/>
          <w:sz w:val="28"/>
          <w:szCs w:val="28"/>
          <w:shd w:val="clear" w:color="auto" w:fill="FFFFFF"/>
        </w:rPr>
        <w:t xml:space="preserve">(Accessed on: 18 March 2022) </w:t>
      </w:r>
    </w:p>
    <w:p w14:paraId="509D744B" w14:textId="62EC6C27" w:rsidR="00680CAD" w:rsidRPr="000F294D" w:rsidRDefault="0056469C"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E</w:t>
      </w:r>
      <w:r w:rsidR="00DC7558" w:rsidRPr="000F294D">
        <w:rPr>
          <w:rFonts w:cstheme="minorHAnsi"/>
          <w:color w:val="000000"/>
          <w:sz w:val="28"/>
          <w:szCs w:val="28"/>
          <w:shd w:val="clear" w:color="auto" w:fill="FFFFFF"/>
        </w:rPr>
        <w:t>asyJet</w:t>
      </w:r>
      <w:r w:rsidRPr="000F294D">
        <w:rPr>
          <w:rFonts w:cstheme="minorHAnsi"/>
          <w:color w:val="000000"/>
          <w:sz w:val="28"/>
          <w:szCs w:val="28"/>
          <w:shd w:val="clear" w:color="auto" w:fill="FFFFFF"/>
        </w:rPr>
        <w:t xml:space="preserve"> </w:t>
      </w:r>
      <w:r w:rsidR="00DC7558" w:rsidRPr="000F294D">
        <w:rPr>
          <w:rFonts w:cstheme="minorHAnsi"/>
          <w:color w:val="000000"/>
          <w:sz w:val="28"/>
          <w:szCs w:val="28"/>
          <w:shd w:val="clear" w:color="auto" w:fill="FFFFFF"/>
        </w:rPr>
        <w:t>(2021</w:t>
      </w:r>
      <w:r w:rsidR="000E33D7" w:rsidRPr="000F294D">
        <w:rPr>
          <w:rFonts w:cstheme="minorHAnsi"/>
          <w:color w:val="000000"/>
          <w:sz w:val="28"/>
          <w:szCs w:val="28"/>
          <w:shd w:val="clear" w:color="auto" w:fill="FFFFFF"/>
        </w:rPr>
        <w:t>, p10</w:t>
      </w:r>
      <w:r w:rsidR="00DC7558" w:rsidRPr="000F294D">
        <w:rPr>
          <w:rFonts w:cstheme="minorHAnsi"/>
          <w:color w:val="000000"/>
          <w:sz w:val="28"/>
          <w:szCs w:val="28"/>
          <w:shd w:val="clear" w:color="auto" w:fill="FFFFFF"/>
        </w:rPr>
        <w:t xml:space="preserve">) </w:t>
      </w:r>
      <w:r w:rsidR="00C30BAC" w:rsidRPr="000F294D">
        <w:rPr>
          <w:rFonts w:cstheme="minorHAnsi"/>
          <w:color w:val="000000"/>
          <w:sz w:val="28"/>
          <w:szCs w:val="28"/>
          <w:shd w:val="clear" w:color="auto" w:fill="FFFFFF"/>
        </w:rPr>
        <w:t xml:space="preserve">Fast Track Recovery. </w:t>
      </w:r>
      <w:r w:rsidRPr="000F294D">
        <w:rPr>
          <w:rFonts w:cstheme="minorHAnsi"/>
          <w:color w:val="000000"/>
          <w:sz w:val="28"/>
          <w:szCs w:val="28"/>
          <w:shd w:val="clear" w:color="auto" w:fill="FFFFFF"/>
        </w:rPr>
        <w:t xml:space="preserve">Available at: </w:t>
      </w:r>
      <w:hyperlink r:id="rId25" w:history="1">
        <w:r w:rsidR="0087614C" w:rsidRPr="000F294D">
          <w:rPr>
            <w:rStyle w:val="Hyperlink"/>
            <w:rFonts w:cstheme="minorHAnsi"/>
            <w:sz w:val="28"/>
            <w:szCs w:val="28"/>
            <w:shd w:val="clear" w:color="auto" w:fill="FFFFFF"/>
          </w:rPr>
          <w:t>https://corporate.easyjet.com/~/media/Files/E/Easyjet/pdf/investors/results-centre/2021/annual-report-2021.pdf</w:t>
        </w:r>
      </w:hyperlink>
      <w:r w:rsidR="0087614C" w:rsidRPr="000F294D">
        <w:rPr>
          <w:rFonts w:cstheme="minorHAnsi"/>
          <w:color w:val="000000"/>
          <w:sz w:val="28"/>
          <w:szCs w:val="28"/>
          <w:shd w:val="clear" w:color="auto" w:fill="FFFFFF"/>
        </w:rPr>
        <w:t xml:space="preserve"> (Accessed on: 18 March 2022) </w:t>
      </w:r>
    </w:p>
    <w:p w14:paraId="1D9C26C2" w14:textId="0FFF9FF8" w:rsidR="00635C19" w:rsidRPr="000F294D" w:rsidRDefault="000568B3"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Ho</w:t>
      </w:r>
      <w:r w:rsidR="00EB00E7" w:rsidRPr="000F294D">
        <w:rPr>
          <w:rFonts w:cstheme="minorHAnsi"/>
          <w:color w:val="000000"/>
          <w:sz w:val="28"/>
          <w:szCs w:val="28"/>
          <w:shd w:val="clear" w:color="auto" w:fill="FFFFFF"/>
        </w:rPr>
        <w:t>fstede</w:t>
      </w:r>
      <w:r w:rsidR="00B61428" w:rsidRPr="000F294D">
        <w:rPr>
          <w:rFonts w:cstheme="minorHAnsi"/>
          <w:color w:val="000000"/>
          <w:sz w:val="28"/>
          <w:szCs w:val="28"/>
          <w:shd w:val="clear" w:color="auto" w:fill="FFFFFF"/>
        </w:rPr>
        <w:t xml:space="preserve"> </w:t>
      </w:r>
      <w:r w:rsidR="00EB00E7" w:rsidRPr="000F294D">
        <w:rPr>
          <w:rFonts w:cstheme="minorHAnsi"/>
          <w:color w:val="000000"/>
          <w:sz w:val="28"/>
          <w:szCs w:val="28"/>
          <w:shd w:val="clear" w:color="auto" w:fill="FFFFFF"/>
        </w:rPr>
        <w:t xml:space="preserve">Insights (2020) Flexible Organisational Culture. </w:t>
      </w:r>
      <w:r w:rsidR="00C05714" w:rsidRPr="000F294D">
        <w:rPr>
          <w:rFonts w:cstheme="minorHAnsi"/>
          <w:color w:val="000000"/>
          <w:sz w:val="28"/>
          <w:szCs w:val="28"/>
          <w:shd w:val="clear" w:color="auto" w:fill="FFFFFF"/>
        </w:rPr>
        <w:t xml:space="preserve">Available at: </w:t>
      </w:r>
      <w:hyperlink r:id="rId26" w:history="1">
        <w:r w:rsidR="00C05714" w:rsidRPr="000F294D">
          <w:rPr>
            <w:rStyle w:val="Hyperlink"/>
            <w:rFonts w:cstheme="minorHAnsi"/>
            <w:sz w:val="28"/>
            <w:szCs w:val="28"/>
            <w:shd w:val="clear" w:color="auto" w:fill="FFFFFF"/>
          </w:rPr>
          <w:t>https://news.hofstede-insights.com/news/flexible-organisational-culture-how-do-you-create-it</w:t>
        </w:r>
      </w:hyperlink>
      <w:r w:rsidR="00C05714" w:rsidRPr="000F294D">
        <w:rPr>
          <w:rFonts w:cstheme="minorHAnsi"/>
          <w:color w:val="000000"/>
          <w:sz w:val="28"/>
          <w:szCs w:val="28"/>
          <w:shd w:val="clear" w:color="auto" w:fill="FFFFFF"/>
        </w:rPr>
        <w:t xml:space="preserve"> (Accessed on: 19 March 2022) </w:t>
      </w:r>
      <w:r w:rsidR="000C6383">
        <w:rPr>
          <w:rFonts w:cstheme="minorHAnsi"/>
          <w:color w:val="000000"/>
          <w:sz w:val="28"/>
          <w:szCs w:val="28"/>
          <w:shd w:val="clear" w:color="auto" w:fill="FFFFFF"/>
        </w:rPr>
        <w:t xml:space="preserve"> </w:t>
      </w:r>
    </w:p>
    <w:p w14:paraId="7B7D5296" w14:textId="2F4EA436" w:rsidR="00C05714" w:rsidRDefault="0057574F" w:rsidP="000C6383">
      <w:pPr>
        <w:pStyle w:val="ListParagraph"/>
        <w:numPr>
          <w:ilvl w:val="0"/>
          <w:numId w:val="17"/>
        </w:numPr>
        <w:rPr>
          <w:rFonts w:cstheme="minorHAnsi"/>
          <w:color w:val="000000"/>
          <w:sz w:val="28"/>
          <w:szCs w:val="28"/>
          <w:shd w:val="clear" w:color="auto" w:fill="FFFFFF"/>
        </w:rPr>
      </w:pPr>
      <w:r w:rsidRPr="000F294D">
        <w:rPr>
          <w:rFonts w:cstheme="minorHAnsi"/>
          <w:color w:val="000000"/>
          <w:sz w:val="28"/>
          <w:szCs w:val="28"/>
          <w:shd w:val="clear" w:color="auto" w:fill="FFFFFF"/>
        </w:rPr>
        <w:t xml:space="preserve">Brian Bass (2018) Examples of Organizations That Use Proactive Stances. Available at: </w:t>
      </w:r>
      <w:hyperlink r:id="rId27" w:history="1">
        <w:r w:rsidR="00B61428" w:rsidRPr="000F294D">
          <w:rPr>
            <w:rStyle w:val="Hyperlink"/>
            <w:rFonts w:cstheme="minorHAnsi"/>
            <w:sz w:val="28"/>
            <w:szCs w:val="28"/>
            <w:shd w:val="clear" w:color="auto" w:fill="FFFFFF"/>
          </w:rPr>
          <w:t>https://smallbusiness.chron.com/examples-organizations-use-proactive-stances-19368.html</w:t>
        </w:r>
      </w:hyperlink>
      <w:r w:rsidR="00B61428" w:rsidRPr="000F294D">
        <w:rPr>
          <w:rFonts w:cstheme="minorHAnsi"/>
          <w:color w:val="000000"/>
          <w:sz w:val="28"/>
          <w:szCs w:val="28"/>
          <w:shd w:val="clear" w:color="auto" w:fill="FFFFFF"/>
        </w:rPr>
        <w:t xml:space="preserve"> (Accessed on: 19 March 2022)</w:t>
      </w:r>
    </w:p>
    <w:p w14:paraId="5398B128" w14:textId="77777777" w:rsidR="000C6383" w:rsidRPr="000C6383" w:rsidRDefault="000C6383" w:rsidP="000C6383">
      <w:pPr>
        <w:pStyle w:val="ListParagraph"/>
        <w:numPr>
          <w:ilvl w:val="0"/>
          <w:numId w:val="17"/>
        </w:numPr>
        <w:rPr>
          <w:rFonts w:cstheme="minorHAnsi"/>
          <w:color w:val="000000"/>
          <w:sz w:val="28"/>
          <w:szCs w:val="28"/>
          <w:shd w:val="clear" w:color="auto" w:fill="FFFFFF"/>
        </w:rPr>
      </w:pPr>
      <w:r w:rsidRPr="000C6383">
        <w:rPr>
          <w:rFonts w:cstheme="minorHAnsi"/>
          <w:color w:val="000000"/>
          <w:sz w:val="28"/>
          <w:szCs w:val="28"/>
          <w:shd w:val="clear" w:color="auto" w:fill="FFFFFF"/>
        </w:rPr>
        <w:t xml:space="preserve"> Winer, R., 2001. A Framework for Customer Relationship Management. California Management Review, 43(4), pp.89-105.</w:t>
      </w:r>
    </w:p>
    <w:p w14:paraId="705F5ACF" w14:textId="00E97EA3" w:rsidR="00B66DED" w:rsidRPr="000F294D" w:rsidRDefault="00B66DED" w:rsidP="00B66DED">
      <w:pPr>
        <w:pStyle w:val="ListParagraph"/>
        <w:numPr>
          <w:ilvl w:val="0"/>
          <w:numId w:val="17"/>
        </w:numPr>
        <w:rPr>
          <w:rFonts w:cstheme="minorHAnsi"/>
          <w:color w:val="000000"/>
          <w:sz w:val="28"/>
          <w:szCs w:val="28"/>
          <w:shd w:val="clear" w:color="auto" w:fill="FFFFFF"/>
        </w:rPr>
      </w:pPr>
      <w:r>
        <w:rPr>
          <w:rFonts w:cstheme="minorHAnsi"/>
          <w:color w:val="000000"/>
          <w:sz w:val="28"/>
          <w:szCs w:val="28"/>
          <w:shd w:val="clear" w:color="auto" w:fill="FFFFFF"/>
        </w:rPr>
        <w:t xml:space="preserve"> </w:t>
      </w:r>
      <w:r w:rsidRPr="000F294D">
        <w:rPr>
          <w:rFonts w:cstheme="minorHAnsi"/>
          <w:color w:val="000000"/>
          <w:sz w:val="28"/>
          <w:szCs w:val="28"/>
          <w:shd w:val="clear" w:color="auto" w:fill="FFFFFF"/>
        </w:rPr>
        <w:t xml:space="preserve">Simon Calder (2022) Oil prices: Will Plane Fares be Affected and are Surcharges Coming Back </w:t>
      </w:r>
      <w:r w:rsidR="00D421C2" w:rsidRPr="000F294D">
        <w:rPr>
          <w:rFonts w:cstheme="minorHAnsi"/>
          <w:color w:val="000000"/>
          <w:sz w:val="28"/>
          <w:szCs w:val="28"/>
          <w:shd w:val="clear" w:color="auto" w:fill="FFFFFF"/>
        </w:rPr>
        <w:t>to</w:t>
      </w:r>
      <w:r w:rsidRPr="000F294D">
        <w:rPr>
          <w:rFonts w:cstheme="minorHAnsi"/>
          <w:color w:val="000000"/>
          <w:sz w:val="28"/>
          <w:szCs w:val="28"/>
          <w:shd w:val="clear" w:color="auto" w:fill="FFFFFF"/>
        </w:rPr>
        <w:t xml:space="preserve"> Travel? Available at: </w:t>
      </w:r>
      <w:hyperlink r:id="rId28" w:history="1">
        <w:r w:rsidRPr="000F294D">
          <w:rPr>
            <w:rStyle w:val="Hyperlink"/>
            <w:rFonts w:cstheme="minorHAnsi"/>
            <w:sz w:val="28"/>
            <w:szCs w:val="28"/>
            <w:shd w:val="clear" w:color="auto" w:fill="FFFFFF"/>
          </w:rPr>
          <w:t>https://www.independent.co.uk/travel/news-and-advice/oil-prices-airline-surcharge-plane-fares-prices-b2030102.html</w:t>
        </w:r>
      </w:hyperlink>
      <w:r w:rsidRPr="000F294D">
        <w:rPr>
          <w:rFonts w:cstheme="minorHAnsi"/>
          <w:color w:val="000000"/>
          <w:sz w:val="28"/>
          <w:szCs w:val="28"/>
          <w:shd w:val="clear" w:color="auto" w:fill="FFFFFF"/>
        </w:rPr>
        <w:t xml:space="preserve"> (Accessed on: 24 March 2022)</w:t>
      </w:r>
    </w:p>
    <w:p w14:paraId="649F00EC" w14:textId="0022FDF9" w:rsidR="000C6383" w:rsidRDefault="005341AA" w:rsidP="000C6383">
      <w:pPr>
        <w:pStyle w:val="ListParagraph"/>
        <w:numPr>
          <w:ilvl w:val="0"/>
          <w:numId w:val="17"/>
        </w:numPr>
        <w:rPr>
          <w:rFonts w:cstheme="minorHAnsi"/>
          <w:color w:val="000000"/>
          <w:sz w:val="28"/>
          <w:szCs w:val="28"/>
          <w:shd w:val="clear" w:color="auto" w:fill="FFFFFF"/>
        </w:rPr>
      </w:pPr>
      <w:r>
        <w:rPr>
          <w:rFonts w:cstheme="minorHAnsi"/>
          <w:color w:val="000000"/>
          <w:sz w:val="28"/>
          <w:szCs w:val="28"/>
          <w:shd w:val="clear" w:color="auto" w:fill="FFFFFF"/>
        </w:rPr>
        <w:t xml:space="preserve"> Schein</w:t>
      </w:r>
      <w:r w:rsidR="00752FFD">
        <w:rPr>
          <w:rFonts w:cstheme="minorHAnsi"/>
          <w:color w:val="000000"/>
          <w:sz w:val="28"/>
          <w:szCs w:val="28"/>
          <w:shd w:val="clear" w:color="auto" w:fill="FFFFFF"/>
        </w:rPr>
        <w:t>, E. (19</w:t>
      </w:r>
      <w:r w:rsidR="00CF2256">
        <w:rPr>
          <w:rFonts w:cstheme="minorHAnsi"/>
          <w:color w:val="000000"/>
          <w:sz w:val="28"/>
          <w:szCs w:val="28"/>
          <w:shd w:val="clear" w:color="auto" w:fill="FFFFFF"/>
        </w:rPr>
        <w:t>9</w:t>
      </w:r>
      <w:r w:rsidR="00547209">
        <w:rPr>
          <w:rFonts w:cstheme="minorHAnsi"/>
          <w:color w:val="000000"/>
          <w:sz w:val="28"/>
          <w:szCs w:val="28"/>
          <w:shd w:val="clear" w:color="auto" w:fill="FFFFFF"/>
        </w:rPr>
        <w:t>1</w:t>
      </w:r>
      <w:r w:rsidR="00752FFD">
        <w:rPr>
          <w:rFonts w:cstheme="minorHAnsi"/>
          <w:color w:val="000000"/>
          <w:sz w:val="28"/>
          <w:szCs w:val="28"/>
          <w:shd w:val="clear" w:color="auto" w:fill="FFFFFF"/>
        </w:rPr>
        <w:t xml:space="preserve">) </w:t>
      </w:r>
      <w:r w:rsidR="00700054">
        <w:rPr>
          <w:rFonts w:cstheme="minorHAnsi"/>
          <w:color w:val="000000"/>
          <w:sz w:val="28"/>
          <w:szCs w:val="28"/>
          <w:shd w:val="clear" w:color="auto" w:fill="FFFFFF"/>
        </w:rPr>
        <w:t>Organisational Culture and Leadership</w:t>
      </w:r>
      <w:r w:rsidR="00535FD3">
        <w:rPr>
          <w:rFonts w:cstheme="minorHAnsi"/>
          <w:color w:val="000000"/>
          <w:sz w:val="28"/>
          <w:szCs w:val="28"/>
          <w:shd w:val="clear" w:color="auto" w:fill="FFFFFF"/>
        </w:rPr>
        <w:t>. Jossey-Bass: San Francisco</w:t>
      </w:r>
      <w:r w:rsidR="003B1C44">
        <w:rPr>
          <w:rFonts w:cstheme="minorHAnsi"/>
          <w:color w:val="000000"/>
          <w:sz w:val="28"/>
          <w:szCs w:val="28"/>
          <w:shd w:val="clear" w:color="auto" w:fill="FFFFFF"/>
        </w:rPr>
        <w:t xml:space="preserve"> </w:t>
      </w:r>
      <w:r w:rsidR="00D421C2">
        <w:rPr>
          <w:rFonts w:cstheme="minorHAnsi"/>
          <w:color w:val="000000"/>
          <w:sz w:val="28"/>
          <w:szCs w:val="28"/>
          <w:shd w:val="clear" w:color="auto" w:fill="FFFFFF"/>
        </w:rPr>
        <w:t xml:space="preserve">ISBN: </w:t>
      </w:r>
      <w:r w:rsidR="00D421C2" w:rsidRPr="00D421C2">
        <w:rPr>
          <w:rFonts w:cstheme="minorHAnsi"/>
          <w:color w:val="000000"/>
          <w:sz w:val="28"/>
          <w:szCs w:val="28"/>
          <w:shd w:val="clear" w:color="auto" w:fill="FFFFFF"/>
        </w:rPr>
        <w:t>9781555423315</w:t>
      </w:r>
    </w:p>
    <w:p w14:paraId="4D11CE09" w14:textId="22B3F8D9" w:rsidR="008038E4" w:rsidRPr="00855EBF" w:rsidRDefault="005E5EF7" w:rsidP="00855EBF">
      <w:pPr>
        <w:pStyle w:val="ListParagraph"/>
        <w:numPr>
          <w:ilvl w:val="0"/>
          <w:numId w:val="17"/>
        </w:numPr>
        <w:rPr>
          <w:rFonts w:cstheme="minorHAnsi"/>
          <w:color w:val="000000"/>
          <w:sz w:val="28"/>
          <w:szCs w:val="28"/>
          <w:shd w:val="clear" w:color="auto" w:fill="FFFFFF"/>
        </w:rPr>
      </w:pPr>
      <w:r w:rsidRPr="00692FF2">
        <w:rPr>
          <w:rFonts w:cstheme="minorHAnsi"/>
          <w:color w:val="000000"/>
          <w:sz w:val="28"/>
          <w:szCs w:val="28"/>
          <w:shd w:val="clear" w:color="auto" w:fill="FFFFFF"/>
        </w:rPr>
        <w:t xml:space="preserve"> </w:t>
      </w:r>
      <w:r w:rsidR="000345E4" w:rsidRPr="00A63FA6">
        <w:rPr>
          <w:rFonts w:cstheme="minorHAnsi"/>
          <w:color w:val="000000"/>
          <w:sz w:val="28"/>
          <w:szCs w:val="28"/>
          <w:shd w:val="clear" w:color="auto" w:fill="FFFFFF"/>
        </w:rPr>
        <w:t>David P. Costanza</w:t>
      </w:r>
      <w:r w:rsidR="00A63FA6" w:rsidRPr="00A63FA6">
        <w:rPr>
          <w:rFonts w:cstheme="minorHAnsi"/>
          <w:color w:val="000000"/>
          <w:sz w:val="28"/>
          <w:szCs w:val="28"/>
          <w:shd w:val="clear" w:color="auto" w:fill="FFFFFF"/>
        </w:rPr>
        <w:t>, Nikki Blacksmith, Mer</w:t>
      </w:r>
      <w:r w:rsidR="00A63FA6">
        <w:rPr>
          <w:rFonts w:cstheme="minorHAnsi"/>
          <w:color w:val="000000"/>
          <w:sz w:val="28"/>
          <w:szCs w:val="28"/>
          <w:shd w:val="clear" w:color="auto" w:fill="FFFFFF"/>
        </w:rPr>
        <w:t>edi</w:t>
      </w:r>
      <w:r w:rsidR="008C368E">
        <w:rPr>
          <w:rFonts w:cstheme="minorHAnsi"/>
          <w:color w:val="000000"/>
          <w:sz w:val="28"/>
          <w:szCs w:val="28"/>
          <w:shd w:val="clear" w:color="auto" w:fill="FFFFFF"/>
        </w:rPr>
        <w:t xml:space="preserve">th R. Coats, Jamie B. </w:t>
      </w:r>
      <w:proofErr w:type="spellStart"/>
      <w:r w:rsidR="008C368E">
        <w:rPr>
          <w:rFonts w:cstheme="minorHAnsi"/>
          <w:color w:val="000000"/>
          <w:sz w:val="28"/>
          <w:szCs w:val="28"/>
          <w:shd w:val="clear" w:color="auto" w:fill="FFFFFF"/>
        </w:rPr>
        <w:t>Severt</w:t>
      </w:r>
      <w:proofErr w:type="spellEnd"/>
      <w:r w:rsidR="008C368E">
        <w:rPr>
          <w:rFonts w:cstheme="minorHAnsi"/>
          <w:color w:val="000000"/>
          <w:sz w:val="28"/>
          <w:szCs w:val="28"/>
          <w:shd w:val="clear" w:color="auto" w:fill="FFFFFF"/>
        </w:rPr>
        <w:t xml:space="preserve"> and Arwen H. De Constanza (2015)</w:t>
      </w:r>
      <w:r w:rsidR="00855EBF">
        <w:rPr>
          <w:rFonts w:cstheme="minorHAnsi"/>
          <w:color w:val="000000"/>
          <w:sz w:val="28"/>
          <w:szCs w:val="28"/>
          <w:shd w:val="clear" w:color="auto" w:fill="FFFFFF"/>
        </w:rPr>
        <w:t xml:space="preserve"> </w:t>
      </w:r>
      <w:r w:rsidR="00855EBF" w:rsidRPr="00855EBF">
        <w:rPr>
          <w:rFonts w:cstheme="minorHAnsi"/>
          <w:color w:val="000000"/>
          <w:sz w:val="28"/>
          <w:szCs w:val="28"/>
          <w:shd w:val="clear" w:color="auto" w:fill="FFFFFF"/>
        </w:rPr>
        <w:t>The Effect of Adaptive Organizational Culture on Long-Term</w:t>
      </w:r>
      <w:r w:rsidR="00855EBF">
        <w:rPr>
          <w:rFonts w:cstheme="minorHAnsi"/>
          <w:color w:val="000000"/>
          <w:sz w:val="28"/>
          <w:szCs w:val="28"/>
          <w:shd w:val="clear" w:color="auto" w:fill="FFFFFF"/>
        </w:rPr>
        <w:t xml:space="preserve"> </w:t>
      </w:r>
      <w:r w:rsidR="00855EBF" w:rsidRPr="00855EBF">
        <w:rPr>
          <w:rFonts w:cstheme="minorHAnsi"/>
          <w:color w:val="000000"/>
          <w:sz w:val="28"/>
          <w:szCs w:val="28"/>
          <w:shd w:val="clear" w:color="auto" w:fill="FFFFFF"/>
        </w:rPr>
        <w:t>Survival</w:t>
      </w:r>
      <w:r w:rsidR="00855EBF">
        <w:rPr>
          <w:rFonts w:cstheme="minorHAnsi"/>
          <w:color w:val="000000"/>
          <w:sz w:val="28"/>
          <w:szCs w:val="28"/>
          <w:shd w:val="clear" w:color="auto" w:fill="FFFFFF"/>
        </w:rPr>
        <w:t xml:space="preserve">. </w:t>
      </w:r>
      <w:r w:rsidR="00095745">
        <w:rPr>
          <w:rFonts w:cstheme="minorHAnsi"/>
          <w:color w:val="000000"/>
          <w:sz w:val="28"/>
          <w:szCs w:val="28"/>
          <w:shd w:val="clear" w:color="auto" w:fill="FFFFFF"/>
        </w:rPr>
        <w:t xml:space="preserve">Springer </w:t>
      </w:r>
      <w:proofErr w:type="spellStart"/>
      <w:r w:rsidR="00095745">
        <w:rPr>
          <w:rFonts w:cstheme="minorHAnsi"/>
          <w:color w:val="000000"/>
          <w:sz w:val="28"/>
          <w:szCs w:val="28"/>
          <w:shd w:val="clear" w:color="auto" w:fill="FFFFFF"/>
        </w:rPr>
        <w:t>Science+Bus</w:t>
      </w:r>
      <w:r w:rsidR="003E43E0">
        <w:rPr>
          <w:rFonts w:cstheme="minorHAnsi"/>
          <w:color w:val="000000"/>
          <w:sz w:val="28"/>
          <w:szCs w:val="28"/>
          <w:shd w:val="clear" w:color="auto" w:fill="FFFFFF"/>
        </w:rPr>
        <w:t>iness</w:t>
      </w:r>
      <w:proofErr w:type="spellEnd"/>
      <w:r w:rsidR="003E43E0">
        <w:rPr>
          <w:rFonts w:cstheme="minorHAnsi"/>
          <w:color w:val="000000"/>
          <w:sz w:val="28"/>
          <w:szCs w:val="28"/>
          <w:shd w:val="clear" w:color="auto" w:fill="FFFFFF"/>
        </w:rPr>
        <w:t xml:space="preserve"> Media: New York </w:t>
      </w:r>
      <w:r w:rsidR="003E43E0" w:rsidRPr="003E43E0">
        <w:rPr>
          <w:rFonts w:cstheme="minorHAnsi"/>
          <w:color w:val="000000"/>
          <w:sz w:val="28"/>
          <w:szCs w:val="28"/>
          <w:shd w:val="clear" w:color="auto" w:fill="FFFFFF"/>
        </w:rPr>
        <w:t>DOI 10.1007/s10869-015-9420-y</w:t>
      </w:r>
    </w:p>
    <w:p w14:paraId="23158E30" w14:textId="4181B2BF" w:rsidR="0013209C" w:rsidRDefault="00CA040B" w:rsidP="00BE1D39">
      <w:pPr>
        <w:pStyle w:val="ListParagraph"/>
        <w:numPr>
          <w:ilvl w:val="0"/>
          <w:numId w:val="17"/>
        </w:numPr>
        <w:rPr>
          <w:rFonts w:cstheme="minorHAnsi"/>
          <w:color w:val="000000"/>
          <w:sz w:val="28"/>
          <w:szCs w:val="28"/>
          <w:shd w:val="clear" w:color="auto" w:fill="FFFFFF"/>
        </w:rPr>
      </w:pPr>
      <w:r w:rsidRPr="0070145C">
        <w:rPr>
          <w:rFonts w:cstheme="minorHAnsi"/>
          <w:color w:val="000000"/>
          <w:sz w:val="28"/>
          <w:szCs w:val="28"/>
          <w:shd w:val="clear" w:color="auto" w:fill="FFFFFF"/>
        </w:rPr>
        <w:t xml:space="preserve"> Richard Barrett (2010) </w:t>
      </w:r>
      <w:r w:rsidR="007E6669" w:rsidRPr="0070145C">
        <w:rPr>
          <w:rFonts w:cstheme="minorHAnsi"/>
          <w:color w:val="000000"/>
          <w:sz w:val="28"/>
          <w:szCs w:val="28"/>
          <w:shd w:val="clear" w:color="auto" w:fill="FFFFFF"/>
        </w:rPr>
        <w:t xml:space="preserve">The Importance of Values in Building a </w:t>
      </w:r>
      <w:r w:rsidR="00C55E3F" w:rsidRPr="0070145C">
        <w:rPr>
          <w:rFonts w:cstheme="minorHAnsi"/>
          <w:color w:val="000000"/>
          <w:sz w:val="28"/>
          <w:szCs w:val="28"/>
          <w:shd w:val="clear" w:color="auto" w:fill="FFFFFF"/>
        </w:rPr>
        <w:t>High-Performance</w:t>
      </w:r>
      <w:r w:rsidR="007E6669" w:rsidRPr="0070145C">
        <w:rPr>
          <w:rFonts w:cstheme="minorHAnsi"/>
          <w:color w:val="000000"/>
          <w:sz w:val="28"/>
          <w:szCs w:val="28"/>
          <w:shd w:val="clear" w:color="auto" w:fill="FFFFFF"/>
        </w:rPr>
        <w:t xml:space="preserve"> Culture.</w:t>
      </w:r>
      <w:r w:rsidR="0070145C">
        <w:rPr>
          <w:rFonts w:cstheme="minorHAnsi"/>
          <w:color w:val="000000"/>
          <w:sz w:val="28"/>
          <w:szCs w:val="28"/>
          <w:shd w:val="clear" w:color="auto" w:fill="FFFFFF"/>
        </w:rPr>
        <w:t xml:space="preserve"> </w:t>
      </w:r>
      <w:r w:rsidR="00DA7CB1">
        <w:rPr>
          <w:rFonts w:cstheme="minorHAnsi"/>
          <w:color w:val="000000"/>
          <w:sz w:val="28"/>
          <w:szCs w:val="28"/>
          <w:shd w:val="clear" w:color="auto" w:fill="FFFFFF"/>
        </w:rPr>
        <w:t xml:space="preserve">Available at: </w:t>
      </w:r>
      <w:hyperlink r:id="rId29" w:history="1">
        <w:r w:rsidR="00DA7CB1" w:rsidRPr="00A66EA7">
          <w:rPr>
            <w:rStyle w:val="Hyperlink"/>
            <w:rFonts w:cstheme="minorHAnsi"/>
            <w:sz w:val="28"/>
            <w:szCs w:val="28"/>
            <w:shd w:val="clear" w:color="auto" w:fill="FFFFFF"/>
          </w:rPr>
          <w:t>https://www.valuescentre.com/wp-content/uploads/PDF_Resources/Additional_Articles/Article_Importance_of_Values.pdf</w:t>
        </w:r>
      </w:hyperlink>
      <w:r w:rsidR="00DA7CB1">
        <w:rPr>
          <w:rFonts w:cstheme="minorHAnsi"/>
          <w:color w:val="000000"/>
          <w:sz w:val="28"/>
          <w:szCs w:val="28"/>
          <w:shd w:val="clear" w:color="auto" w:fill="FFFFFF"/>
        </w:rPr>
        <w:t xml:space="preserve"> (Accessed on: 23 March 2022) </w:t>
      </w:r>
    </w:p>
    <w:p w14:paraId="33A554BD" w14:textId="0AE0D442" w:rsidR="00410AE0" w:rsidRDefault="00410AE0" w:rsidP="00BE1D39">
      <w:pPr>
        <w:pStyle w:val="ListParagraph"/>
        <w:numPr>
          <w:ilvl w:val="0"/>
          <w:numId w:val="17"/>
        </w:numPr>
        <w:rPr>
          <w:rFonts w:cstheme="minorHAnsi"/>
          <w:color w:val="000000"/>
          <w:sz w:val="28"/>
          <w:szCs w:val="28"/>
          <w:shd w:val="clear" w:color="auto" w:fill="FFFFFF"/>
        </w:rPr>
      </w:pPr>
      <w:r>
        <w:rPr>
          <w:rFonts w:cstheme="minorHAnsi"/>
          <w:color w:val="000000"/>
          <w:sz w:val="28"/>
          <w:szCs w:val="28"/>
          <w:shd w:val="clear" w:color="auto" w:fill="FFFFFF"/>
        </w:rPr>
        <w:t xml:space="preserve"> </w:t>
      </w:r>
      <w:r w:rsidR="004A466D">
        <w:rPr>
          <w:rFonts w:cstheme="minorHAnsi"/>
          <w:color w:val="000000"/>
          <w:sz w:val="28"/>
          <w:szCs w:val="28"/>
          <w:shd w:val="clear" w:color="auto" w:fill="FFFFFF"/>
        </w:rPr>
        <w:t xml:space="preserve">SHRM.ORG (2022) Understanding and Developing Organizational Culture. </w:t>
      </w:r>
      <w:r w:rsidR="0088632A">
        <w:rPr>
          <w:rFonts w:cstheme="minorHAnsi"/>
          <w:color w:val="000000"/>
          <w:sz w:val="28"/>
          <w:szCs w:val="28"/>
          <w:shd w:val="clear" w:color="auto" w:fill="FFFFFF"/>
        </w:rPr>
        <w:t xml:space="preserve">Available at: </w:t>
      </w:r>
      <w:hyperlink r:id="rId30" w:anchor=":~:text=An%20organization's%20culture%20defines%20the,employee%20perceptions%2C%20behaviors%20and%20understanding" w:history="1">
        <w:r w:rsidR="0088632A" w:rsidRPr="00A66EA7">
          <w:rPr>
            <w:rStyle w:val="Hyperlink"/>
            <w:rFonts w:cstheme="minorHAnsi"/>
            <w:sz w:val="28"/>
            <w:szCs w:val="28"/>
            <w:shd w:val="clear" w:color="auto" w:fill="FFFFFF"/>
          </w:rPr>
          <w:t>https://www.shrm.org/resourcesandtools/tools-and-samples/toolkits/pages/understandinganddevelopingorganizationalculture.aspx#:~:text=An%20organization's%20culture%20defines%20the,employee%20perceptions%2C%20behaviors%20and%20understanding</w:t>
        </w:r>
      </w:hyperlink>
      <w:r w:rsidR="0088632A" w:rsidRPr="0088632A">
        <w:rPr>
          <w:rFonts w:cstheme="minorHAnsi"/>
          <w:color w:val="000000"/>
          <w:sz w:val="28"/>
          <w:szCs w:val="28"/>
          <w:shd w:val="clear" w:color="auto" w:fill="FFFFFF"/>
        </w:rPr>
        <w:t>.</w:t>
      </w:r>
      <w:r w:rsidR="0088632A">
        <w:rPr>
          <w:rFonts w:cstheme="minorHAnsi"/>
          <w:color w:val="000000"/>
          <w:sz w:val="28"/>
          <w:szCs w:val="28"/>
          <w:shd w:val="clear" w:color="auto" w:fill="FFFFFF"/>
        </w:rPr>
        <w:t xml:space="preserve"> (Accessed on: 23 March 2022) </w:t>
      </w:r>
    </w:p>
    <w:p w14:paraId="00C47770" w14:textId="2E7CAA3D" w:rsidR="0088632A" w:rsidRDefault="00283950" w:rsidP="00BE1D39">
      <w:pPr>
        <w:pStyle w:val="ListParagraph"/>
        <w:numPr>
          <w:ilvl w:val="0"/>
          <w:numId w:val="17"/>
        </w:numPr>
        <w:rPr>
          <w:rFonts w:cstheme="minorHAnsi"/>
          <w:color w:val="000000"/>
          <w:sz w:val="28"/>
          <w:szCs w:val="28"/>
          <w:shd w:val="clear" w:color="auto" w:fill="FFFFFF"/>
        </w:rPr>
      </w:pPr>
      <w:r>
        <w:rPr>
          <w:rFonts w:cstheme="minorHAnsi"/>
          <w:color w:val="000000"/>
          <w:sz w:val="28"/>
          <w:szCs w:val="28"/>
          <w:shd w:val="clear" w:color="auto" w:fill="FFFFFF"/>
        </w:rPr>
        <w:lastRenderedPageBreak/>
        <w:t xml:space="preserve"> Sherwin M.</w:t>
      </w:r>
      <w:r w:rsidR="00295DD9">
        <w:rPr>
          <w:rFonts w:cstheme="minorHAnsi"/>
          <w:color w:val="000000"/>
          <w:sz w:val="28"/>
          <w:szCs w:val="28"/>
          <w:shd w:val="clear" w:color="auto" w:fill="FFFFFF"/>
        </w:rPr>
        <w:t xml:space="preserve"> Latina (2021) Constructive culture, Teamwork and Problem solving</w:t>
      </w:r>
      <w:r w:rsidR="00270964">
        <w:rPr>
          <w:rFonts w:cstheme="minorHAnsi"/>
          <w:color w:val="000000"/>
          <w:sz w:val="28"/>
          <w:szCs w:val="28"/>
          <w:shd w:val="clear" w:color="auto" w:fill="FFFFFF"/>
        </w:rPr>
        <w:t xml:space="preserve">. Available at: </w:t>
      </w:r>
      <w:hyperlink r:id="rId31" w:history="1">
        <w:r w:rsidR="00270964" w:rsidRPr="00A66EA7">
          <w:rPr>
            <w:rStyle w:val="Hyperlink"/>
            <w:rFonts w:cstheme="minorHAnsi"/>
            <w:sz w:val="28"/>
            <w:szCs w:val="28"/>
            <w:shd w:val="clear" w:color="auto" w:fill="FFFFFF"/>
          </w:rPr>
          <w:t>https://www.linkedin.com/pulse/constructive-culture-teamwork-problem-solving-sherwin-m-latina</w:t>
        </w:r>
      </w:hyperlink>
      <w:r w:rsidR="00270964">
        <w:rPr>
          <w:rFonts w:cstheme="minorHAnsi"/>
          <w:color w:val="000000"/>
          <w:sz w:val="28"/>
          <w:szCs w:val="28"/>
          <w:shd w:val="clear" w:color="auto" w:fill="FFFFFF"/>
        </w:rPr>
        <w:t xml:space="preserve"> (Accessed on: 24 March 2022)</w:t>
      </w:r>
    </w:p>
    <w:p w14:paraId="12E2C46D" w14:textId="05032DB1" w:rsidR="00DC3B19" w:rsidRPr="000F294D" w:rsidRDefault="00DC3B19" w:rsidP="008B077D">
      <w:pPr>
        <w:pStyle w:val="Heading1"/>
        <w:jc w:val="both"/>
        <w:rPr>
          <w:rFonts w:asciiTheme="minorHAnsi" w:hAnsiTheme="minorHAnsi" w:cstheme="minorHAnsi"/>
          <w:sz w:val="28"/>
          <w:szCs w:val="28"/>
        </w:rPr>
      </w:pPr>
      <w:bookmarkStart w:id="15" w:name="_Toc99109125"/>
      <w:r w:rsidRPr="000F294D">
        <w:rPr>
          <w:rFonts w:asciiTheme="minorHAnsi" w:hAnsiTheme="minorHAnsi" w:cstheme="minorHAnsi"/>
          <w:sz w:val="28"/>
          <w:szCs w:val="28"/>
        </w:rPr>
        <w:t>Appendices</w:t>
      </w:r>
      <w:bookmarkEnd w:id="15"/>
    </w:p>
    <w:sectPr w:rsidR="00DC3B19" w:rsidRPr="000F294D">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FA2F1" w14:textId="77777777" w:rsidR="00F4291C" w:rsidRDefault="00F4291C" w:rsidP="00D13841">
      <w:pPr>
        <w:spacing w:after="0"/>
      </w:pPr>
      <w:r>
        <w:separator/>
      </w:r>
    </w:p>
  </w:endnote>
  <w:endnote w:type="continuationSeparator" w:id="0">
    <w:p w14:paraId="1286588C" w14:textId="77777777" w:rsidR="00F4291C" w:rsidRDefault="00F4291C" w:rsidP="00D13841">
      <w:pPr>
        <w:spacing w:after="0"/>
      </w:pPr>
      <w:r>
        <w:continuationSeparator/>
      </w:r>
    </w:p>
  </w:endnote>
  <w:endnote w:type="continuationNotice" w:id="1">
    <w:p w14:paraId="584F6668" w14:textId="77777777" w:rsidR="00F4291C" w:rsidRDefault="00F4291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GSMinchoE">
    <w:charset w:val="80"/>
    <w:family w:val="roman"/>
    <w:pitch w:val="variable"/>
    <w:sig w:usb0="E00002FF" w:usb1="2AC7EDFE"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0A0A5" w14:textId="77777777" w:rsidR="00F4291C" w:rsidRDefault="00F4291C" w:rsidP="00D13841">
      <w:pPr>
        <w:spacing w:after="0"/>
      </w:pPr>
      <w:r>
        <w:separator/>
      </w:r>
    </w:p>
  </w:footnote>
  <w:footnote w:type="continuationSeparator" w:id="0">
    <w:p w14:paraId="2B95EF55" w14:textId="77777777" w:rsidR="00F4291C" w:rsidRDefault="00F4291C" w:rsidP="00D13841">
      <w:pPr>
        <w:spacing w:after="0"/>
      </w:pPr>
      <w:r>
        <w:continuationSeparator/>
      </w:r>
    </w:p>
  </w:footnote>
  <w:footnote w:type="continuationNotice" w:id="1">
    <w:p w14:paraId="7A5F4F76" w14:textId="77777777" w:rsidR="00F4291C" w:rsidRDefault="00F4291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67995" w14:textId="148E449E" w:rsidR="00390415" w:rsidRDefault="00390415">
    <w:pPr>
      <w:pStyle w:val="Header"/>
    </w:pPr>
    <w:r>
      <w:t>2016826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57B14"/>
    <w:multiLevelType w:val="hybridMultilevel"/>
    <w:tmpl w:val="F40AD848"/>
    <w:lvl w:ilvl="0" w:tplc="E3605F18">
      <w:start w:val="1"/>
      <w:numFmt w:val="bullet"/>
      <w:lvlText w:val="•"/>
      <w:lvlJc w:val="left"/>
      <w:pPr>
        <w:tabs>
          <w:tab w:val="num" w:pos="720"/>
        </w:tabs>
        <w:ind w:left="720" w:hanging="360"/>
      </w:pPr>
      <w:rPr>
        <w:rFonts w:ascii="Times New Roman" w:hAnsi="Times New Roman" w:hint="default"/>
      </w:rPr>
    </w:lvl>
    <w:lvl w:ilvl="1" w:tplc="88686BEE" w:tentative="1">
      <w:start w:val="1"/>
      <w:numFmt w:val="bullet"/>
      <w:lvlText w:val="•"/>
      <w:lvlJc w:val="left"/>
      <w:pPr>
        <w:tabs>
          <w:tab w:val="num" w:pos="1440"/>
        </w:tabs>
        <w:ind w:left="1440" w:hanging="360"/>
      </w:pPr>
      <w:rPr>
        <w:rFonts w:ascii="Times New Roman" w:hAnsi="Times New Roman" w:hint="default"/>
      </w:rPr>
    </w:lvl>
    <w:lvl w:ilvl="2" w:tplc="FEACB7C8" w:tentative="1">
      <w:start w:val="1"/>
      <w:numFmt w:val="bullet"/>
      <w:lvlText w:val="•"/>
      <w:lvlJc w:val="left"/>
      <w:pPr>
        <w:tabs>
          <w:tab w:val="num" w:pos="2160"/>
        </w:tabs>
        <w:ind w:left="2160" w:hanging="360"/>
      </w:pPr>
      <w:rPr>
        <w:rFonts w:ascii="Times New Roman" w:hAnsi="Times New Roman" w:hint="default"/>
      </w:rPr>
    </w:lvl>
    <w:lvl w:ilvl="3" w:tplc="00EEFD06" w:tentative="1">
      <w:start w:val="1"/>
      <w:numFmt w:val="bullet"/>
      <w:lvlText w:val="•"/>
      <w:lvlJc w:val="left"/>
      <w:pPr>
        <w:tabs>
          <w:tab w:val="num" w:pos="2880"/>
        </w:tabs>
        <w:ind w:left="2880" w:hanging="360"/>
      </w:pPr>
      <w:rPr>
        <w:rFonts w:ascii="Times New Roman" w:hAnsi="Times New Roman" w:hint="default"/>
      </w:rPr>
    </w:lvl>
    <w:lvl w:ilvl="4" w:tplc="90A8F09E" w:tentative="1">
      <w:start w:val="1"/>
      <w:numFmt w:val="bullet"/>
      <w:lvlText w:val="•"/>
      <w:lvlJc w:val="left"/>
      <w:pPr>
        <w:tabs>
          <w:tab w:val="num" w:pos="3600"/>
        </w:tabs>
        <w:ind w:left="3600" w:hanging="360"/>
      </w:pPr>
      <w:rPr>
        <w:rFonts w:ascii="Times New Roman" w:hAnsi="Times New Roman" w:hint="default"/>
      </w:rPr>
    </w:lvl>
    <w:lvl w:ilvl="5" w:tplc="9B2C8E70" w:tentative="1">
      <w:start w:val="1"/>
      <w:numFmt w:val="bullet"/>
      <w:lvlText w:val="•"/>
      <w:lvlJc w:val="left"/>
      <w:pPr>
        <w:tabs>
          <w:tab w:val="num" w:pos="4320"/>
        </w:tabs>
        <w:ind w:left="4320" w:hanging="360"/>
      </w:pPr>
      <w:rPr>
        <w:rFonts w:ascii="Times New Roman" w:hAnsi="Times New Roman" w:hint="default"/>
      </w:rPr>
    </w:lvl>
    <w:lvl w:ilvl="6" w:tplc="0BFE6910" w:tentative="1">
      <w:start w:val="1"/>
      <w:numFmt w:val="bullet"/>
      <w:lvlText w:val="•"/>
      <w:lvlJc w:val="left"/>
      <w:pPr>
        <w:tabs>
          <w:tab w:val="num" w:pos="5040"/>
        </w:tabs>
        <w:ind w:left="5040" w:hanging="360"/>
      </w:pPr>
      <w:rPr>
        <w:rFonts w:ascii="Times New Roman" w:hAnsi="Times New Roman" w:hint="default"/>
      </w:rPr>
    </w:lvl>
    <w:lvl w:ilvl="7" w:tplc="1CDA5606" w:tentative="1">
      <w:start w:val="1"/>
      <w:numFmt w:val="bullet"/>
      <w:lvlText w:val="•"/>
      <w:lvlJc w:val="left"/>
      <w:pPr>
        <w:tabs>
          <w:tab w:val="num" w:pos="5760"/>
        </w:tabs>
        <w:ind w:left="5760" w:hanging="360"/>
      </w:pPr>
      <w:rPr>
        <w:rFonts w:ascii="Times New Roman" w:hAnsi="Times New Roman" w:hint="default"/>
      </w:rPr>
    </w:lvl>
    <w:lvl w:ilvl="8" w:tplc="9AA2D86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9F944D9"/>
    <w:multiLevelType w:val="hybridMultilevel"/>
    <w:tmpl w:val="FF667924"/>
    <w:lvl w:ilvl="0" w:tplc="B9BA934A">
      <w:start w:val="1"/>
      <w:numFmt w:val="bullet"/>
      <w:lvlText w:val="•"/>
      <w:lvlJc w:val="left"/>
      <w:pPr>
        <w:tabs>
          <w:tab w:val="num" w:pos="720"/>
        </w:tabs>
        <w:ind w:left="720" w:hanging="360"/>
      </w:pPr>
      <w:rPr>
        <w:rFonts w:ascii="Arial" w:hAnsi="Arial" w:hint="default"/>
      </w:rPr>
    </w:lvl>
    <w:lvl w:ilvl="1" w:tplc="0B26F274" w:tentative="1">
      <w:start w:val="1"/>
      <w:numFmt w:val="bullet"/>
      <w:lvlText w:val="•"/>
      <w:lvlJc w:val="left"/>
      <w:pPr>
        <w:tabs>
          <w:tab w:val="num" w:pos="1440"/>
        </w:tabs>
        <w:ind w:left="1440" w:hanging="360"/>
      </w:pPr>
      <w:rPr>
        <w:rFonts w:ascii="Arial" w:hAnsi="Arial" w:hint="default"/>
      </w:rPr>
    </w:lvl>
    <w:lvl w:ilvl="2" w:tplc="DC40019E" w:tentative="1">
      <w:start w:val="1"/>
      <w:numFmt w:val="bullet"/>
      <w:lvlText w:val="•"/>
      <w:lvlJc w:val="left"/>
      <w:pPr>
        <w:tabs>
          <w:tab w:val="num" w:pos="2160"/>
        </w:tabs>
        <w:ind w:left="2160" w:hanging="360"/>
      </w:pPr>
      <w:rPr>
        <w:rFonts w:ascii="Arial" w:hAnsi="Arial" w:hint="default"/>
      </w:rPr>
    </w:lvl>
    <w:lvl w:ilvl="3" w:tplc="572A4DF6" w:tentative="1">
      <w:start w:val="1"/>
      <w:numFmt w:val="bullet"/>
      <w:lvlText w:val="•"/>
      <w:lvlJc w:val="left"/>
      <w:pPr>
        <w:tabs>
          <w:tab w:val="num" w:pos="2880"/>
        </w:tabs>
        <w:ind w:left="2880" w:hanging="360"/>
      </w:pPr>
      <w:rPr>
        <w:rFonts w:ascii="Arial" w:hAnsi="Arial" w:hint="default"/>
      </w:rPr>
    </w:lvl>
    <w:lvl w:ilvl="4" w:tplc="50542294" w:tentative="1">
      <w:start w:val="1"/>
      <w:numFmt w:val="bullet"/>
      <w:lvlText w:val="•"/>
      <w:lvlJc w:val="left"/>
      <w:pPr>
        <w:tabs>
          <w:tab w:val="num" w:pos="3600"/>
        </w:tabs>
        <w:ind w:left="3600" w:hanging="360"/>
      </w:pPr>
      <w:rPr>
        <w:rFonts w:ascii="Arial" w:hAnsi="Arial" w:hint="default"/>
      </w:rPr>
    </w:lvl>
    <w:lvl w:ilvl="5" w:tplc="EC5E658C" w:tentative="1">
      <w:start w:val="1"/>
      <w:numFmt w:val="bullet"/>
      <w:lvlText w:val="•"/>
      <w:lvlJc w:val="left"/>
      <w:pPr>
        <w:tabs>
          <w:tab w:val="num" w:pos="4320"/>
        </w:tabs>
        <w:ind w:left="4320" w:hanging="360"/>
      </w:pPr>
      <w:rPr>
        <w:rFonts w:ascii="Arial" w:hAnsi="Arial" w:hint="default"/>
      </w:rPr>
    </w:lvl>
    <w:lvl w:ilvl="6" w:tplc="3E34CB36" w:tentative="1">
      <w:start w:val="1"/>
      <w:numFmt w:val="bullet"/>
      <w:lvlText w:val="•"/>
      <w:lvlJc w:val="left"/>
      <w:pPr>
        <w:tabs>
          <w:tab w:val="num" w:pos="5040"/>
        </w:tabs>
        <w:ind w:left="5040" w:hanging="360"/>
      </w:pPr>
      <w:rPr>
        <w:rFonts w:ascii="Arial" w:hAnsi="Arial" w:hint="default"/>
      </w:rPr>
    </w:lvl>
    <w:lvl w:ilvl="7" w:tplc="931401F4" w:tentative="1">
      <w:start w:val="1"/>
      <w:numFmt w:val="bullet"/>
      <w:lvlText w:val="•"/>
      <w:lvlJc w:val="left"/>
      <w:pPr>
        <w:tabs>
          <w:tab w:val="num" w:pos="5760"/>
        </w:tabs>
        <w:ind w:left="5760" w:hanging="360"/>
      </w:pPr>
      <w:rPr>
        <w:rFonts w:ascii="Arial" w:hAnsi="Arial" w:hint="default"/>
      </w:rPr>
    </w:lvl>
    <w:lvl w:ilvl="8" w:tplc="69902CC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3F413F"/>
    <w:multiLevelType w:val="hybridMultilevel"/>
    <w:tmpl w:val="C17401FC"/>
    <w:lvl w:ilvl="0" w:tplc="8466A39C">
      <w:start w:val="1"/>
      <w:numFmt w:val="bullet"/>
      <w:lvlText w:val="•"/>
      <w:lvlJc w:val="left"/>
      <w:pPr>
        <w:tabs>
          <w:tab w:val="num" w:pos="720"/>
        </w:tabs>
        <w:ind w:left="720" w:hanging="360"/>
      </w:pPr>
      <w:rPr>
        <w:rFonts w:ascii="Arial" w:hAnsi="Arial" w:hint="default"/>
      </w:rPr>
    </w:lvl>
    <w:lvl w:ilvl="1" w:tplc="2B50E000" w:tentative="1">
      <w:start w:val="1"/>
      <w:numFmt w:val="bullet"/>
      <w:lvlText w:val="•"/>
      <w:lvlJc w:val="left"/>
      <w:pPr>
        <w:tabs>
          <w:tab w:val="num" w:pos="1440"/>
        </w:tabs>
        <w:ind w:left="1440" w:hanging="360"/>
      </w:pPr>
      <w:rPr>
        <w:rFonts w:ascii="Arial" w:hAnsi="Arial" w:hint="default"/>
      </w:rPr>
    </w:lvl>
    <w:lvl w:ilvl="2" w:tplc="19424612" w:tentative="1">
      <w:start w:val="1"/>
      <w:numFmt w:val="bullet"/>
      <w:lvlText w:val="•"/>
      <w:lvlJc w:val="left"/>
      <w:pPr>
        <w:tabs>
          <w:tab w:val="num" w:pos="2160"/>
        </w:tabs>
        <w:ind w:left="2160" w:hanging="360"/>
      </w:pPr>
      <w:rPr>
        <w:rFonts w:ascii="Arial" w:hAnsi="Arial" w:hint="default"/>
      </w:rPr>
    </w:lvl>
    <w:lvl w:ilvl="3" w:tplc="83A26066" w:tentative="1">
      <w:start w:val="1"/>
      <w:numFmt w:val="bullet"/>
      <w:lvlText w:val="•"/>
      <w:lvlJc w:val="left"/>
      <w:pPr>
        <w:tabs>
          <w:tab w:val="num" w:pos="2880"/>
        </w:tabs>
        <w:ind w:left="2880" w:hanging="360"/>
      </w:pPr>
      <w:rPr>
        <w:rFonts w:ascii="Arial" w:hAnsi="Arial" w:hint="default"/>
      </w:rPr>
    </w:lvl>
    <w:lvl w:ilvl="4" w:tplc="865E298C" w:tentative="1">
      <w:start w:val="1"/>
      <w:numFmt w:val="bullet"/>
      <w:lvlText w:val="•"/>
      <w:lvlJc w:val="left"/>
      <w:pPr>
        <w:tabs>
          <w:tab w:val="num" w:pos="3600"/>
        </w:tabs>
        <w:ind w:left="3600" w:hanging="360"/>
      </w:pPr>
      <w:rPr>
        <w:rFonts w:ascii="Arial" w:hAnsi="Arial" w:hint="default"/>
      </w:rPr>
    </w:lvl>
    <w:lvl w:ilvl="5" w:tplc="6E703D6C" w:tentative="1">
      <w:start w:val="1"/>
      <w:numFmt w:val="bullet"/>
      <w:lvlText w:val="•"/>
      <w:lvlJc w:val="left"/>
      <w:pPr>
        <w:tabs>
          <w:tab w:val="num" w:pos="4320"/>
        </w:tabs>
        <w:ind w:left="4320" w:hanging="360"/>
      </w:pPr>
      <w:rPr>
        <w:rFonts w:ascii="Arial" w:hAnsi="Arial" w:hint="default"/>
      </w:rPr>
    </w:lvl>
    <w:lvl w:ilvl="6" w:tplc="EAECF202" w:tentative="1">
      <w:start w:val="1"/>
      <w:numFmt w:val="bullet"/>
      <w:lvlText w:val="•"/>
      <w:lvlJc w:val="left"/>
      <w:pPr>
        <w:tabs>
          <w:tab w:val="num" w:pos="5040"/>
        </w:tabs>
        <w:ind w:left="5040" w:hanging="360"/>
      </w:pPr>
      <w:rPr>
        <w:rFonts w:ascii="Arial" w:hAnsi="Arial" w:hint="default"/>
      </w:rPr>
    </w:lvl>
    <w:lvl w:ilvl="7" w:tplc="EAEE5460" w:tentative="1">
      <w:start w:val="1"/>
      <w:numFmt w:val="bullet"/>
      <w:lvlText w:val="•"/>
      <w:lvlJc w:val="left"/>
      <w:pPr>
        <w:tabs>
          <w:tab w:val="num" w:pos="5760"/>
        </w:tabs>
        <w:ind w:left="5760" w:hanging="360"/>
      </w:pPr>
      <w:rPr>
        <w:rFonts w:ascii="Arial" w:hAnsi="Arial" w:hint="default"/>
      </w:rPr>
    </w:lvl>
    <w:lvl w:ilvl="8" w:tplc="7DD26E7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297DCB"/>
    <w:multiLevelType w:val="multilevel"/>
    <w:tmpl w:val="4AE0CE6C"/>
    <w:lvl w:ilvl="0">
      <w:start w:val="5"/>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4" w15:restartNumberingAfterBreak="0">
    <w:nsid w:val="1A987310"/>
    <w:multiLevelType w:val="hybridMultilevel"/>
    <w:tmpl w:val="B4CC741E"/>
    <w:lvl w:ilvl="0" w:tplc="AF62DDC6">
      <w:start w:val="10"/>
      <w:numFmt w:val="decimal"/>
      <w:lvlText w:val="%1."/>
      <w:lvlJc w:val="left"/>
      <w:pPr>
        <w:ind w:left="375" w:hanging="37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51C6521"/>
    <w:multiLevelType w:val="hybridMultilevel"/>
    <w:tmpl w:val="1A8E0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2B4DEE"/>
    <w:multiLevelType w:val="multilevel"/>
    <w:tmpl w:val="C30651C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DDB4A8E"/>
    <w:multiLevelType w:val="hybridMultilevel"/>
    <w:tmpl w:val="81FAE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B54B0D"/>
    <w:multiLevelType w:val="hybridMultilevel"/>
    <w:tmpl w:val="F3F22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C041B4"/>
    <w:multiLevelType w:val="hybridMultilevel"/>
    <w:tmpl w:val="91B2E628"/>
    <w:lvl w:ilvl="0" w:tplc="22F20EB4">
      <w:start w:val="1"/>
      <w:numFmt w:val="bullet"/>
      <w:lvlText w:val="•"/>
      <w:lvlJc w:val="left"/>
      <w:pPr>
        <w:tabs>
          <w:tab w:val="num" w:pos="720"/>
        </w:tabs>
        <w:ind w:left="720" w:hanging="360"/>
      </w:pPr>
      <w:rPr>
        <w:rFonts w:ascii="Arial" w:hAnsi="Arial" w:hint="default"/>
      </w:rPr>
    </w:lvl>
    <w:lvl w:ilvl="1" w:tplc="7CEE216A" w:tentative="1">
      <w:start w:val="1"/>
      <w:numFmt w:val="bullet"/>
      <w:lvlText w:val="•"/>
      <w:lvlJc w:val="left"/>
      <w:pPr>
        <w:tabs>
          <w:tab w:val="num" w:pos="1440"/>
        </w:tabs>
        <w:ind w:left="1440" w:hanging="360"/>
      </w:pPr>
      <w:rPr>
        <w:rFonts w:ascii="Arial" w:hAnsi="Arial" w:hint="default"/>
      </w:rPr>
    </w:lvl>
    <w:lvl w:ilvl="2" w:tplc="333CD4D4" w:tentative="1">
      <w:start w:val="1"/>
      <w:numFmt w:val="bullet"/>
      <w:lvlText w:val="•"/>
      <w:lvlJc w:val="left"/>
      <w:pPr>
        <w:tabs>
          <w:tab w:val="num" w:pos="2160"/>
        </w:tabs>
        <w:ind w:left="2160" w:hanging="360"/>
      </w:pPr>
      <w:rPr>
        <w:rFonts w:ascii="Arial" w:hAnsi="Arial" w:hint="default"/>
      </w:rPr>
    </w:lvl>
    <w:lvl w:ilvl="3" w:tplc="6CD6D5A2" w:tentative="1">
      <w:start w:val="1"/>
      <w:numFmt w:val="bullet"/>
      <w:lvlText w:val="•"/>
      <w:lvlJc w:val="left"/>
      <w:pPr>
        <w:tabs>
          <w:tab w:val="num" w:pos="2880"/>
        </w:tabs>
        <w:ind w:left="2880" w:hanging="360"/>
      </w:pPr>
      <w:rPr>
        <w:rFonts w:ascii="Arial" w:hAnsi="Arial" w:hint="default"/>
      </w:rPr>
    </w:lvl>
    <w:lvl w:ilvl="4" w:tplc="2C2E494C" w:tentative="1">
      <w:start w:val="1"/>
      <w:numFmt w:val="bullet"/>
      <w:lvlText w:val="•"/>
      <w:lvlJc w:val="left"/>
      <w:pPr>
        <w:tabs>
          <w:tab w:val="num" w:pos="3600"/>
        </w:tabs>
        <w:ind w:left="3600" w:hanging="360"/>
      </w:pPr>
      <w:rPr>
        <w:rFonts w:ascii="Arial" w:hAnsi="Arial" w:hint="default"/>
      </w:rPr>
    </w:lvl>
    <w:lvl w:ilvl="5" w:tplc="6870F2B6" w:tentative="1">
      <w:start w:val="1"/>
      <w:numFmt w:val="bullet"/>
      <w:lvlText w:val="•"/>
      <w:lvlJc w:val="left"/>
      <w:pPr>
        <w:tabs>
          <w:tab w:val="num" w:pos="4320"/>
        </w:tabs>
        <w:ind w:left="4320" w:hanging="360"/>
      </w:pPr>
      <w:rPr>
        <w:rFonts w:ascii="Arial" w:hAnsi="Arial" w:hint="default"/>
      </w:rPr>
    </w:lvl>
    <w:lvl w:ilvl="6" w:tplc="B562F632" w:tentative="1">
      <w:start w:val="1"/>
      <w:numFmt w:val="bullet"/>
      <w:lvlText w:val="•"/>
      <w:lvlJc w:val="left"/>
      <w:pPr>
        <w:tabs>
          <w:tab w:val="num" w:pos="5040"/>
        </w:tabs>
        <w:ind w:left="5040" w:hanging="360"/>
      </w:pPr>
      <w:rPr>
        <w:rFonts w:ascii="Arial" w:hAnsi="Arial" w:hint="default"/>
      </w:rPr>
    </w:lvl>
    <w:lvl w:ilvl="7" w:tplc="93D60A94" w:tentative="1">
      <w:start w:val="1"/>
      <w:numFmt w:val="bullet"/>
      <w:lvlText w:val="•"/>
      <w:lvlJc w:val="left"/>
      <w:pPr>
        <w:tabs>
          <w:tab w:val="num" w:pos="5760"/>
        </w:tabs>
        <w:ind w:left="5760" w:hanging="360"/>
      </w:pPr>
      <w:rPr>
        <w:rFonts w:ascii="Arial" w:hAnsi="Arial" w:hint="default"/>
      </w:rPr>
    </w:lvl>
    <w:lvl w:ilvl="8" w:tplc="09208BF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29346A8"/>
    <w:multiLevelType w:val="hybridMultilevel"/>
    <w:tmpl w:val="B776DDD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44787469"/>
    <w:multiLevelType w:val="hybridMultilevel"/>
    <w:tmpl w:val="E4D67594"/>
    <w:lvl w:ilvl="0" w:tplc="B45EE7C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34266B"/>
    <w:multiLevelType w:val="hybridMultilevel"/>
    <w:tmpl w:val="172E85FE"/>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6A798B"/>
    <w:multiLevelType w:val="hybridMultilevel"/>
    <w:tmpl w:val="428A366C"/>
    <w:lvl w:ilvl="0" w:tplc="48E6235C">
      <w:start w:val="1"/>
      <w:numFmt w:val="bullet"/>
      <w:lvlText w:val="•"/>
      <w:lvlJc w:val="left"/>
      <w:pPr>
        <w:tabs>
          <w:tab w:val="num" w:pos="720"/>
        </w:tabs>
        <w:ind w:left="720" w:hanging="360"/>
      </w:pPr>
      <w:rPr>
        <w:rFonts w:ascii="Times New Roman" w:hAnsi="Times New Roman" w:hint="default"/>
      </w:rPr>
    </w:lvl>
    <w:lvl w:ilvl="1" w:tplc="C7FA5592" w:tentative="1">
      <w:start w:val="1"/>
      <w:numFmt w:val="bullet"/>
      <w:lvlText w:val="•"/>
      <w:lvlJc w:val="left"/>
      <w:pPr>
        <w:tabs>
          <w:tab w:val="num" w:pos="1440"/>
        </w:tabs>
        <w:ind w:left="1440" w:hanging="360"/>
      </w:pPr>
      <w:rPr>
        <w:rFonts w:ascii="Times New Roman" w:hAnsi="Times New Roman" w:hint="default"/>
      </w:rPr>
    </w:lvl>
    <w:lvl w:ilvl="2" w:tplc="45705262" w:tentative="1">
      <w:start w:val="1"/>
      <w:numFmt w:val="bullet"/>
      <w:lvlText w:val="•"/>
      <w:lvlJc w:val="left"/>
      <w:pPr>
        <w:tabs>
          <w:tab w:val="num" w:pos="2160"/>
        </w:tabs>
        <w:ind w:left="2160" w:hanging="360"/>
      </w:pPr>
      <w:rPr>
        <w:rFonts w:ascii="Times New Roman" w:hAnsi="Times New Roman" w:hint="default"/>
      </w:rPr>
    </w:lvl>
    <w:lvl w:ilvl="3" w:tplc="0EFE7616" w:tentative="1">
      <w:start w:val="1"/>
      <w:numFmt w:val="bullet"/>
      <w:lvlText w:val="•"/>
      <w:lvlJc w:val="left"/>
      <w:pPr>
        <w:tabs>
          <w:tab w:val="num" w:pos="2880"/>
        </w:tabs>
        <w:ind w:left="2880" w:hanging="360"/>
      </w:pPr>
      <w:rPr>
        <w:rFonts w:ascii="Times New Roman" w:hAnsi="Times New Roman" w:hint="default"/>
      </w:rPr>
    </w:lvl>
    <w:lvl w:ilvl="4" w:tplc="A88EBDDA" w:tentative="1">
      <w:start w:val="1"/>
      <w:numFmt w:val="bullet"/>
      <w:lvlText w:val="•"/>
      <w:lvlJc w:val="left"/>
      <w:pPr>
        <w:tabs>
          <w:tab w:val="num" w:pos="3600"/>
        </w:tabs>
        <w:ind w:left="3600" w:hanging="360"/>
      </w:pPr>
      <w:rPr>
        <w:rFonts w:ascii="Times New Roman" w:hAnsi="Times New Roman" w:hint="default"/>
      </w:rPr>
    </w:lvl>
    <w:lvl w:ilvl="5" w:tplc="F3386D3C" w:tentative="1">
      <w:start w:val="1"/>
      <w:numFmt w:val="bullet"/>
      <w:lvlText w:val="•"/>
      <w:lvlJc w:val="left"/>
      <w:pPr>
        <w:tabs>
          <w:tab w:val="num" w:pos="4320"/>
        </w:tabs>
        <w:ind w:left="4320" w:hanging="360"/>
      </w:pPr>
      <w:rPr>
        <w:rFonts w:ascii="Times New Roman" w:hAnsi="Times New Roman" w:hint="default"/>
      </w:rPr>
    </w:lvl>
    <w:lvl w:ilvl="6" w:tplc="049AEE0E" w:tentative="1">
      <w:start w:val="1"/>
      <w:numFmt w:val="bullet"/>
      <w:lvlText w:val="•"/>
      <w:lvlJc w:val="left"/>
      <w:pPr>
        <w:tabs>
          <w:tab w:val="num" w:pos="5040"/>
        </w:tabs>
        <w:ind w:left="5040" w:hanging="360"/>
      </w:pPr>
      <w:rPr>
        <w:rFonts w:ascii="Times New Roman" w:hAnsi="Times New Roman" w:hint="default"/>
      </w:rPr>
    </w:lvl>
    <w:lvl w:ilvl="7" w:tplc="20305062" w:tentative="1">
      <w:start w:val="1"/>
      <w:numFmt w:val="bullet"/>
      <w:lvlText w:val="•"/>
      <w:lvlJc w:val="left"/>
      <w:pPr>
        <w:tabs>
          <w:tab w:val="num" w:pos="5760"/>
        </w:tabs>
        <w:ind w:left="5760" w:hanging="360"/>
      </w:pPr>
      <w:rPr>
        <w:rFonts w:ascii="Times New Roman" w:hAnsi="Times New Roman" w:hint="default"/>
      </w:rPr>
    </w:lvl>
    <w:lvl w:ilvl="8" w:tplc="15F8376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44F22A8"/>
    <w:multiLevelType w:val="hybridMultilevel"/>
    <w:tmpl w:val="952EA526"/>
    <w:lvl w:ilvl="0" w:tplc="45FA05FC">
      <w:start w:val="1"/>
      <w:numFmt w:val="bullet"/>
      <w:lvlText w:val="•"/>
      <w:lvlJc w:val="left"/>
      <w:pPr>
        <w:tabs>
          <w:tab w:val="num" w:pos="720"/>
        </w:tabs>
        <w:ind w:left="720" w:hanging="360"/>
      </w:pPr>
      <w:rPr>
        <w:rFonts w:ascii="Arial" w:hAnsi="Arial" w:hint="default"/>
      </w:rPr>
    </w:lvl>
    <w:lvl w:ilvl="1" w:tplc="0D7A6992">
      <w:start w:val="1"/>
      <w:numFmt w:val="bullet"/>
      <w:lvlText w:val="•"/>
      <w:lvlJc w:val="left"/>
      <w:pPr>
        <w:tabs>
          <w:tab w:val="num" w:pos="1440"/>
        </w:tabs>
        <w:ind w:left="1440" w:hanging="360"/>
      </w:pPr>
      <w:rPr>
        <w:rFonts w:ascii="Arial" w:hAnsi="Arial" w:hint="default"/>
      </w:rPr>
    </w:lvl>
    <w:lvl w:ilvl="2" w:tplc="67EE6C72" w:tentative="1">
      <w:start w:val="1"/>
      <w:numFmt w:val="bullet"/>
      <w:lvlText w:val="•"/>
      <w:lvlJc w:val="left"/>
      <w:pPr>
        <w:tabs>
          <w:tab w:val="num" w:pos="2160"/>
        </w:tabs>
        <w:ind w:left="2160" w:hanging="360"/>
      </w:pPr>
      <w:rPr>
        <w:rFonts w:ascii="Arial" w:hAnsi="Arial" w:hint="default"/>
      </w:rPr>
    </w:lvl>
    <w:lvl w:ilvl="3" w:tplc="CF3EFE3A" w:tentative="1">
      <w:start w:val="1"/>
      <w:numFmt w:val="bullet"/>
      <w:lvlText w:val="•"/>
      <w:lvlJc w:val="left"/>
      <w:pPr>
        <w:tabs>
          <w:tab w:val="num" w:pos="2880"/>
        </w:tabs>
        <w:ind w:left="2880" w:hanging="360"/>
      </w:pPr>
      <w:rPr>
        <w:rFonts w:ascii="Arial" w:hAnsi="Arial" w:hint="default"/>
      </w:rPr>
    </w:lvl>
    <w:lvl w:ilvl="4" w:tplc="842E81FA" w:tentative="1">
      <w:start w:val="1"/>
      <w:numFmt w:val="bullet"/>
      <w:lvlText w:val="•"/>
      <w:lvlJc w:val="left"/>
      <w:pPr>
        <w:tabs>
          <w:tab w:val="num" w:pos="3600"/>
        </w:tabs>
        <w:ind w:left="3600" w:hanging="360"/>
      </w:pPr>
      <w:rPr>
        <w:rFonts w:ascii="Arial" w:hAnsi="Arial" w:hint="default"/>
      </w:rPr>
    </w:lvl>
    <w:lvl w:ilvl="5" w:tplc="DF44F394" w:tentative="1">
      <w:start w:val="1"/>
      <w:numFmt w:val="bullet"/>
      <w:lvlText w:val="•"/>
      <w:lvlJc w:val="left"/>
      <w:pPr>
        <w:tabs>
          <w:tab w:val="num" w:pos="4320"/>
        </w:tabs>
        <w:ind w:left="4320" w:hanging="360"/>
      </w:pPr>
      <w:rPr>
        <w:rFonts w:ascii="Arial" w:hAnsi="Arial" w:hint="default"/>
      </w:rPr>
    </w:lvl>
    <w:lvl w:ilvl="6" w:tplc="13A4B6B8" w:tentative="1">
      <w:start w:val="1"/>
      <w:numFmt w:val="bullet"/>
      <w:lvlText w:val="•"/>
      <w:lvlJc w:val="left"/>
      <w:pPr>
        <w:tabs>
          <w:tab w:val="num" w:pos="5040"/>
        </w:tabs>
        <w:ind w:left="5040" w:hanging="360"/>
      </w:pPr>
      <w:rPr>
        <w:rFonts w:ascii="Arial" w:hAnsi="Arial" w:hint="default"/>
      </w:rPr>
    </w:lvl>
    <w:lvl w:ilvl="7" w:tplc="52A86652" w:tentative="1">
      <w:start w:val="1"/>
      <w:numFmt w:val="bullet"/>
      <w:lvlText w:val="•"/>
      <w:lvlJc w:val="left"/>
      <w:pPr>
        <w:tabs>
          <w:tab w:val="num" w:pos="5760"/>
        </w:tabs>
        <w:ind w:left="5760" w:hanging="360"/>
      </w:pPr>
      <w:rPr>
        <w:rFonts w:ascii="Arial" w:hAnsi="Arial" w:hint="default"/>
      </w:rPr>
    </w:lvl>
    <w:lvl w:ilvl="8" w:tplc="ACE09A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4F16E1B"/>
    <w:multiLevelType w:val="hybridMultilevel"/>
    <w:tmpl w:val="9F90E642"/>
    <w:lvl w:ilvl="0" w:tplc="F7D2F37C">
      <w:start w:val="1"/>
      <w:numFmt w:val="bullet"/>
      <w:lvlText w:val="•"/>
      <w:lvlJc w:val="left"/>
      <w:pPr>
        <w:tabs>
          <w:tab w:val="num" w:pos="720"/>
        </w:tabs>
        <w:ind w:left="720" w:hanging="360"/>
      </w:pPr>
      <w:rPr>
        <w:rFonts w:ascii="Arial" w:hAnsi="Arial" w:hint="default"/>
      </w:rPr>
    </w:lvl>
    <w:lvl w:ilvl="1" w:tplc="A3BAA482" w:tentative="1">
      <w:start w:val="1"/>
      <w:numFmt w:val="bullet"/>
      <w:lvlText w:val="•"/>
      <w:lvlJc w:val="left"/>
      <w:pPr>
        <w:tabs>
          <w:tab w:val="num" w:pos="1440"/>
        </w:tabs>
        <w:ind w:left="1440" w:hanging="360"/>
      </w:pPr>
      <w:rPr>
        <w:rFonts w:ascii="Arial" w:hAnsi="Arial" w:hint="default"/>
      </w:rPr>
    </w:lvl>
    <w:lvl w:ilvl="2" w:tplc="B3D462E8" w:tentative="1">
      <w:start w:val="1"/>
      <w:numFmt w:val="bullet"/>
      <w:lvlText w:val="•"/>
      <w:lvlJc w:val="left"/>
      <w:pPr>
        <w:tabs>
          <w:tab w:val="num" w:pos="2160"/>
        </w:tabs>
        <w:ind w:left="2160" w:hanging="360"/>
      </w:pPr>
      <w:rPr>
        <w:rFonts w:ascii="Arial" w:hAnsi="Arial" w:hint="default"/>
      </w:rPr>
    </w:lvl>
    <w:lvl w:ilvl="3" w:tplc="E770677C" w:tentative="1">
      <w:start w:val="1"/>
      <w:numFmt w:val="bullet"/>
      <w:lvlText w:val="•"/>
      <w:lvlJc w:val="left"/>
      <w:pPr>
        <w:tabs>
          <w:tab w:val="num" w:pos="2880"/>
        </w:tabs>
        <w:ind w:left="2880" w:hanging="360"/>
      </w:pPr>
      <w:rPr>
        <w:rFonts w:ascii="Arial" w:hAnsi="Arial" w:hint="default"/>
      </w:rPr>
    </w:lvl>
    <w:lvl w:ilvl="4" w:tplc="647C6E54" w:tentative="1">
      <w:start w:val="1"/>
      <w:numFmt w:val="bullet"/>
      <w:lvlText w:val="•"/>
      <w:lvlJc w:val="left"/>
      <w:pPr>
        <w:tabs>
          <w:tab w:val="num" w:pos="3600"/>
        </w:tabs>
        <w:ind w:left="3600" w:hanging="360"/>
      </w:pPr>
      <w:rPr>
        <w:rFonts w:ascii="Arial" w:hAnsi="Arial" w:hint="default"/>
      </w:rPr>
    </w:lvl>
    <w:lvl w:ilvl="5" w:tplc="E566FC52" w:tentative="1">
      <w:start w:val="1"/>
      <w:numFmt w:val="bullet"/>
      <w:lvlText w:val="•"/>
      <w:lvlJc w:val="left"/>
      <w:pPr>
        <w:tabs>
          <w:tab w:val="num" w:pos="4320"/>
        </w:tabs>
        <w:ind w:left="4320" w:hanging="360"/>
      </w:pPr>
      <w:rPr>
        <w:rFonts w:ascii="Arial" w:hAnsi="Arial" w:hint="default"/>
      </w:rPr>
    </w:lvl>
    <w:lvl w:ilvl="6" w:tplc="5A0281B6" w:tentative="1">
      <w:start w:val="1"/>
      <w:numFmt w:val="bullet"/>
      <w:lvlText w:val="•"/>
      <w:lvlJc w:val="left"/>
      <w:pPr>
        <w:tabs>
          <w:tab w:val="num" w:pos="5040"/>
        </w:tabs>
        <w:ind w:left="5040" w:hanging="360"/>
      </w:pPr>
      <w:rPr>
        <w:rFonts w:ascii="Arial" w:hAnsi="Arial" w:hint="default"/>
      </w:rPr>
    </w:lvl>
    <w:lvl w:ilvl="7" w:tplc="8B92062A" w:tentative="1">
      <w:start w:val="1"/>
      <w:numFmt w:val="bullet"/>
      <w:lvlText w:val="•"/>
      <w:lvlJc w:val="left"/>
      <w:pPr>
        <w:tabs>
          <w:tab w:val="num" w:pos="5760"/>
        </w:tabs>
        <w:ind w:left="5760" w:hanging="360"/>
      </w:pPr>
      <w:rPr>
        <w:rFonts w:ascii="Arial" w:hAnsi="Arial" w:hint="default"/>
      </w:rPr>
    </w:lvl>
    <w:lvl w:ilvl="8" w:tplc="BD029F9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EA6396"/>
    <w:multiLevelType w:val="hybridMultilevel"/>
    <w:tmpl w:val="99DAD7E6"/>
    <w:lvl w:ilvl="0" w:tplc="4A1A5146">
      <w:start w:val="1"/>
      <w:numFmt w:val="bullet"/>
      <w:lvlText w:val="•"/>
      <w:lvlJc w:val="left"/>
      <w:pPr>
        <w:tabs>
          <w:tab w:val="num" w:pos="720"/>
        </w:tabs>
        <w:ind w:left="720" w:hanging="360"/>
      </w:pPr>
      <w:rPr>
        <w:rFonts w:ascii="Arial" w:hAnsi="Arial" w:hint="default"/>
      </w:rPr>
    </w:lvl>
    <w:lvl w:ilvl="1" w:tplc="4DA2CAD4" w:tentative="1">
      <w:start w:val="1"/>
      <w:numFmt w:val="bullet"/>
      <w:lvlText w:val="•"/>
      <w:lvlJc w:val="left"/>
      <w:pPr>
        <w:tabs>
          <w:tab w:val="num" w:pos="1440"/>
        </w:tabs>
        <w:ind w:left="1440" w:hanging="360"/>
      </w:pPr>
      <w:rPr>
        <w:rFonts w:ascii="Arial" w:hAnsi="Arial" w:hint="default"/>
      </w:rPr>
    </w:lvl>
    <w:lvl w:ilvl="2" w:tplc="B5EA607E" w:tentative="1">
      <w:start w:val="1"/>
      <w:numFmt w:val="bullet"/>
      <w:lvlText w:val="•"/>
      <w:lvlJc w:val="left"/>
      <w:pPr>
        <w:tabs>
          <w:tab w:val="num" w:pos="2160"/>
        </w:tabs>
        <w:ind w:left="2160" w:hanging="360"/>
      </w:pPr>
      <w:rPr>
        <w:rFonts w:ascii="Arial" w:hAnsi="Arial" w:hint="default"/>
      </w:rPr>
    </w:lvl>
    <w:lvl w:ilvl="3" w:tplc="5E6E07B0" w:tentative="1">
      <w:start w:val="1"/>
      <w:numFmt w:val="bullet"/>
      <w:lvlText w:val="•"/>
      <w:lvlJc w:val="left"/>
      <w:pPr>
        <w:tabs>
          <w:tab w:val="num" w:pos="2880"/>
        </w:tabs>
        <w:ind w:left="2880" w:hanging="360"/>
      </w:pPr>
      <w:rPr>
        <w:rFonts w:ascii="Arial" w:hAnsi="Arial" w:hint="default"/>
      </w:rPr>
    </w:lvl>
    <w:lvl w:ilvl="4" w:tplc="4964CD7E" w:tentative="1">
      <w:start w:val="1"/>
      <w:numFmt w:val="bullet"/>
      <w:lvlText w:val="•"/>
      <w:lvlJc w:val="left"/>
      <w:pPr>
        <w:tabs>
          <w:tab w:val="num" w:pos="3600"/>
        </w:tabs>
        <w:ind w:left="3600" w:hanging="360"/>
      </w:pPr>
      <w:rPr>
        <w:rFonts w:ascii="Arial" w:hAnsi="Arial" w:hint="default"/>
      </w:rPr>
    </w:lvl>
    <w:lvl w:ilvl="5" w:tplc="EEE68662" w:tentative="1">
      <w:start w:val="1"/>
      <w:numFmt w:val="bullet"/>
      <w:lvlText w:val="•"/>
      <w:lvlJc w:val="left"/>
      <w:pPr>
        <w:tabs>
          <w:tab w:val="num" w:pos="4320"/>
        </w:tabs>
        <w:ind w:left="4320" w:hanging="360"/>
      </w:pPr>
      <w:rPr>
        <w:rFonts w:ascii="Arial" w:hAnsi="Arial" w:hint="default"/>
      </w:rPr>
    </w:lvl>
    <w:lvl w:ilvl="6" w:tplc="C696DD2A" w:tentative="1">
      <w:start w:val="1"/>
      <w:numFmt w:val="bullet"/>
      <w:lvlText w:val="•"/>
      <w:lvlJc w:val="left"/>
      <w:pPr>
        <w:tabs>
          <w:tab w:val="num" w:pos="5040"/>
        </w:tabs>
        <w:ind w:left="5040" w:hanging="360"/>
      </w:pPr>
      <w:rPr>
        <w:rFonts w:ascii="Arial" w:hAnsi="Arial" w:hint="default"/>
      </w:rPr>
    </w:lvl>
    <w:lvl w:ilvl="7" w:tplc="1ABE2F2C" w:tentative="1">
      <w:start w:val="1"/>
      <w:numFmt w:val="bullet"/>
      <w:lvlText w:val="•"/>
      <w:lvlJc w:val="left"/>
      <w:pPr>
        <w:tabs>
          <w:tab w:val="num" w:pos="5760"/>
        </w:tabs>
        <w:ind w:left="5760" w:hanging="360"/>
      </w:pPr>
      <w:rPr>
        <w:rFonts w:ascii="Arial" w:hAnsi="Arial" w:hint="default"/>
      </w:rPr>
    </w:lvl>
    <w:lvl w:ilvl="8" w:tplc="09D81B4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952744D"/>
    <w:multiLevelType w:val="multilevel"/>
    <w:tmpl w:val="DD1048F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6CC927AB"/>
    <w:multiLevelType w:val="hybridMultilevel"/>
    <w:tmpl w:val="E4F8A510"/>
    <w:lvl w:ilvl="0" w:tplc="EBC69942">
      <w:start w:val="1"/>
      <w:numFmt w:val="bullet"/>
      <w:lvlText w:val="•"/>
      <w:lvlJc w:val="left"/>
      <w:pPr>
        <w:tabs>
          <w:tab w:val="num" w:pos="720"/>
        </w:tabs>
        <w:ind w:left="720" w:hanging="360"/>
      </w:pPr>
      <w:rPr>
        <w:rFonts w:ascii="Arial" w:hAnsi="Arial" w:hint="default"/>
      </w:rPr>
    </w:lvl>
    <w:lvl w:ilvl="1" w:tplc="2948247E" w:tentative="1">
      <w:start w:val="1"/>
      <w:numFmt w:val="bullet"/>
      <w:lvlText w:val="•"/>
      <w:lvlJc w:val="left"/>
      <w:pPr>
        <w:tabs>
          <w:tab w:val="num" w:pos="1440"/>
        </w:tabs>
        <w:ind w:left="1440" w:hanging="360"/>
      </w:pPr>
      <w:rPr>
        <w:rFonts w:ascii="Arial" w:hAnsi="Arial" w:hint="default"/>
      </w:rPr>
    </w:lvl>
    <w:lvl w:ilvl="2" w:tplc="5F661EC0" w:tentative="1">
      <w:start w:val="1"/>
      <w:numFmt w:val="bullet"/>
      <w:lvlText w:val="•"/>
      <w:lvlJc w:val="left"/>
      <w:pPr>
        <w:tabs>
          <w:tab w:val="num" w:pos="2160"/>
        </w:tabs>
        <w:ind w:left="2160" w:hanging="360"/>
      </w:pPr>
      <w:rPr>
        <w:rFonts w:ascii="Arial" w:hAnsi="Arial" w:hint="default"/>
      </w:rPr>
    </w:lvl>
    <w:lvl w:ilvl="3" w:tplc="F75C494C" w:tentative="1">
      <w:start w:val="1"/>
      <w:numFmt w:val="bullet"/>
      <w:lvlText w:val="•"/>
      <w:lvlJc w:val="left"/>
      <w:pPr>
        <w:tabs>
          <w:tab w:val="num" w:pos="2880"/>
        </w:tabs>
        <w:ind w:left="2880" w:hanging="360"/>
      </w:pPr>
      <w:rPr>
        <w:rFonts w:ascii="Arial" w:hAnsi="Arial" w:hint="default"/>
      </w:rPr>
    </w:lvl>
    <w:lvl w:ilvl="4" w:tplc="572C8812" w:tentative="1">
      <w:start w:val="1"/>
      <w:numFmt w:val="bullet"/>
      <w:lvlText w:val="•"/>
      <w:lvlJc w:val="left"/>
      <w:pPr>
        <w:tabs>
          <w:tab w:val="num" w:pos="3600"/>
        </w:tabs>
        <w:ind w:left="3600" w:hanging="360"/>
      </w:pPr>
      <w:rPr>
        <w:rFonts w:ascii="Arial" w:hAnsi="Arial" w:hint="default"/>
      </w:rPr>
    </w:lvl>
    <w:lvl w:ilvl="5" w:tplc="82521F5E" w:tentative="1">
      <w:start w:val="1"/>
      <w:numFmt w:val="bullet"/>
      <w:lvlText w:val="•"/>
      <w:lvlJc w:val="left"/>
      <w:pPr>
        <w:tabs>
          <w:tab w:val="num" w:pos="4320"/>
        </w:tabs>
        <w:ind w:left="4320" w:hanging="360"/>
      </w:pPr>
      <w:rPr>
        <w:rFonts w:ascii="Arial" w:hAnsi="Arial" w:hint="default"/>
      </w:rPr>
    </w:lvl>
    <w:lvl w:ilvl="6" w:tplc="DA1ADB86" w:tentative="1">
      <w:start w:val="1"/>
      <w:numFmt w:val="bullet"/>
      <w:lvlText w:val="•"/>
      <w:lvlJc w:val="left"/>
      <w:pPr>
        <w:tabs>
          <w:tab w:val="num" w:pos="5040"/>
        </w:tabs>
        <w:ind w:left="5040" w:hanging="360"/>
      </w:pPr>
      <w:rPr>
        <w:rFonts w:ascii="Arial" w:hAnsi="Arial" w:hint="default"/>
      </w:rPr>
    </w:lvl>
    <w:lvl w:ilvl="7" w:tplc="58F64DCA" w:tentative="1">
      <w:start w:val="1"/>
      <w:numFmt w:val="bullet"/>
      <w:lvlText w:val="•"/>
      <w:lvlJc w:val="left"/>
      <w:pPr>
        <w:tabs>
          <w:tab w:val="num" w:pos="5760"/>
        </w:tabs>
        <w:ind w:left="5760" w:hanging="360"/>
      </w:pPr>
      <w:rPr>
        <w:rFonts w:ascii="Arial" w:hAnsi="Arial" w:hint="default"/>
      </w:rPr>
    </w:lvl>
    <w:lvl w:ilvl="8" w:tplc="CC32500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0733BAB"/>
    <w:multiLevelType w:val="multilevel"/>
    <w:tmpl w:val="B10EEFE2"/>
    <w:lvl w:ilvl="0">
      <w:start w:val="3"/>
      <w:numFmt w:val="decimal"/>
      <w:lvlText w:val="%1."/>
      <w:lvlJc w:val="left"/>
      <w:pPr>
        <w:ind w:left="644" w:hanging="360"/>
      </w:pPr>
      <w:rPr>
        <w:rFonts w:hint="default"/>
        <w:i w:val="0"/>
        <w:iCs/>
        <w:color w:val="auto"/>
        <w:sz w:val="28"/>
        <w:szCs w:val="2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722373E4"/>
    <w:multiLevelType w:val="multilevel"/>
    <w:tmpl w:val="B4D86E7C"/>
    <w:lvl w:ilvl="0">
      <w:start w:val="1"/>
      <w:numFmt w:val="decimal"/>
      <w:lvlText w:val="%1."/>
      <w:lvlJc w:val="left"/>
      <w:pPr>
        <w:ind w:left="720" w:hanging="360"/>
      </w:pPr>
      <w:rPr>
        <w:rFonts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73462819"/>
    <w:multiLevelType w:val="hybridMultilevel"/>
    <w:tmpl w:val="EDBC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56078"/>
    <w:multiLevelType w:val="hybridMultilevel"/>
    <w:tmpl w:val="3C804330"/>
    <w:lvl w:ilvl="0" w:tplc="D7B60C7E">
      <w:start w:val="1"/>
      <w:numFmt w:val="bullet"/>
      <w:lvlText w:val="•"/>
      <w:lvlJc w:val="left"/>
      <w:pPr>
        <w:tabs>
          <w:tab w:val="num" w:pos="720"/>
        </w:tabs>
        <w:ind w:left="720" w:hanging="360"/>
      </w:pPr>
      <w:rPr>
        <w:rFonts w:ascii="Arial" w:hAnsi="Arial" w:hint="default"/>
      </w:rPr>
    </w:lvl>
    <w:lvl w:ilvl="1" w:tplc="9F6EC8DC" w:tentative="1">
      <w:start w:val="1"/>
      <w:numFmt w:val="bullet"/>
      <w:lvlText w:val="•"/>
      <w:lvlJc w:val="left"/>
      <w:pPr>
        <w:tabs>
          <w:tab w:val="num" w:pos="1440"/>
        </w:tabs>
        <w:ind w:left="1440" w:hanging="360"/>
      </w:pPr>
      <w:rPr>
        <w:rFonts w:ascii="Arial" w:hAnsi="Arial" w:hint="default"/>
      </w:rPr>
    </w:lvl>
    <w:lvl w:ilvl="2" w:tplc="13B2E2AC" w:tentative="1">
      <w:start w:val="1"/>
      <w:numFmt w:val="bullet"/>
      <w:lvlText w:val="•"/>
      <w:lvlJc w:val="left"/>
      <w:pPr>
        <w:tabs>
          <w:tab w:val="num" w:pos="2160"/>
        </w:tabs>
        <w:ind w:left="2160" w:hanging="360"/>
      </w:pPr>
      <w:rPr>
        <w:rFonts w:ascii="Arial" w:hAnsi="Arial" w:hint="default"/>
      </w:rPr>
    </w:lvl>
    <w:lvl w:ilvl="3" w:tplc="79F890F6" w:tentative="1">
      <w:start w:val="1"/>
      <w:numFmt w:val="bullet"/>
      <w:lvlText w:val="•"/>
      <w:lvlJc w:val="left"/>
      <w:pPr>
        <w:tabs>
          <w:tab w:val="num" w:pos="2880"/>
        </w:tabs>
        <w:ind w:left="2880" w:hanging="360"/>
      </w:pPr>
      <w:rPr>
        <w:rFonts w:ascii="Arial" w:hAnsi="Arial" w:hint="default"/>
      </w:rPr>
    </w:lvl>
    <w:lvl w:ilvl="4" w:tplc="A726CA9C" w:tentative="1">
      <w:start w:val="1"/>
      <w:numFmt w:val="bullet"/>
      <w:lvlText w:val="•"/>
      <w:lvlJc w:val="left"/>
      <w:pPr>
        <w:tabs>
          <w:tab w:val="num" w:pos="3600"/>
        </w:tabs>
        <w:ind w:left="3600" w:hanging="360"/>
      </w:pPr>
      <w:rPr>
        <w:rFonts w:ascii="Arial" w:hAnsi="Arial" w:hint="default"/>
      </w:rPr>
    </w:lvl>
    <w:lvl w:ilvl="5" w:tplc="53DC78DC" w:tentative="1">
      <w:start w:val="1"/>
      <w:numFmt w:val="bullet"/>
      <w:lvlText w:val="•"/>
      <w:lvlJc w:val="left"/>
      <w:pPr>
        <w:tabs>
          <w:tab w:val="num" w:pos="4320"/>
        </w:tabs>
        <w:ind w:left="4320" w:hanging="360"/>
      </w:pPr>
      <w:rPr>
        <w:rFonts w:ascii="Arial" w:hAnsi="Arial" w:hint="default"/>
      </w:rPr>
    </w:lvl>
    <w:lvl w:ilvl="6" w:tplc="29EED6CE" w:tentative="1">
      <w:start w:val="1"/>
      <w:numFmt w:val="bullet"/>
      <w:lvlText w:val="•"/>
      <w:lvlJc w:val="left"/>
      <w:pPr>
        <w:tabs>
          <w:tab w:val="num" w:pos="5040"/>
        </w:tabs>
        <w:ind w:left="5040" w:hanging="360"/>
      </w:pPr>
      <w:rPr>
        <w:rFonts w:ascii="Arial" w:hAnsi="Arial" w:hint="default"/>
      </w:rPr>
    </w:lvl>
    <w:lvl w:ilvl="7" w:tplc="5EB2516E" w:tentative="1">
      <w:start w:val="1"/>
      <w:numFmt w:val="bullet"/>
      <w:lvlText w:val="•"/>
      <w:lvlJc w:val="left"/>
      <w:pPr>
        <w:tabs>
          <w:tab w:val="num" w:pos="5760"/>
        </w:tabs>
        <w:ind w:left="5760" w:hanging="360"/>
      </w:pPr>
      <w:rPr>
        <w:rFonts w:ascii="Arial" w:hAnsi="Arial" w:hint="default"/>
      </w:rPr>
    </w:lvl>
    <w:lvl w:ilvl="8" w:tplc="6D8ABF96"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2"/>
  </w:num>
  <w:num w:numId="3">
    <w:abstractNumId w:val="15"/>
  </w:num>
  <w:num w:numId="4">
    <w:abstractNumId w:val="9"/>
  </w:num>
  <w:num w:numId="5">
    <w:abstractNumId w:val="22"/>
  </w:num>
  <w:num w:numId="6">
    <w:abstractNumId w:val="11"/>
  </w:num>
  <w:num w:numId="7">
    <w:abstractNumId w:val="14"/>
  </w:num>
  <w:num w:numId="8">
    <w:abstractNumId w:val="1"/>
  </w:num>
  <w:num w:numId="9">
    <w:abstractNumId w:val="16"/>
  </w:num>
  <w:num w:numId="10">
    <w:abstractNumId w:val="18"/>
  </w:num>
  <w:num w:numId="11">
    <w:abstractNumId w:val="19"/>
  </w:num>
  <w:num w:numId="12">
    <w:abstractNumId w:val="20"/>
  </w:num>
  <w:num w:numId="13">
    <w:abstractNumId w:val="6"/>
  </w:num>
  <w:num w:numId="14">
    <w:abstractNumId w:val="3"/>
  </w:num>
  <w:num w:numId="15">
    <w:abstractNumId w:val="0"/>
  </w:num>
  <w:num w:numId="16">
    <w:abstractNumId w:val="8"/>
  </w:num>
  <w:num w:numId="17">
    <w:abstractNumId w:val="12"/>
  </w:num>
  <w:num w:numId="18">
    <w:abstractNumId w:val="21"/>
  </w:num>
  <w:num w:numId="19">
    <w:abstractNumId w:val="13"/>
  </w:num>
  <w:num w:numId="20">
    <w:abstractNumId w:val="5"/>
  </w:num>
  <w:num w:numId="21">
    <w:abstractNumId w:val="17"/>
  </w:num>
  <w:num w:numId="22">
    <w:abstractNumId w:val="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activeWritingStyle w:appName="MSWord" w:lang="en-GB" w:vendorID="64" w:dllVersion="0" w:nlCheck="1" w:checkStyle="1"/>
  <w:activeWritingStyle w:appName="MSWord" w:lang="en-US" w:vendorID="64" w:dllVersion="0" w:nlCheck="1" w:checkStyle="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95F"/>
    <w:rsid w:val="00000072"/>
    <w:rsid w:val="00003FAA"/>
    <w:rsid w:val="0000762C"/>
    <w:rsid w:val="00007936"/>
    <w:rsid w:val="00007A28"/>
    <w:rsid w:val="00014799"/>
    <w:rsid w:val="000203DC"/>
    <w:rsid w:val="0002265B"/>
    <w:rsid w:val="00024AE5"/>
    <w:rsid w:val="00026160"/>
    <w:rsid w:val="00027311"/>
    <w:rsid w:val="000319F1"/>
    <w:rsid w:val="000345E4"/>
    <w:rsid w:val="00040B4A"/>
    <w:rsid w:val="00045323"/>
    <w:rsid w:val="000458C4"/>
    <w:rsid w:val="0004607C"/>
    <w:rsid w:val="00050FB4"/>
    <w:rsid w:val="00051F5F"/>
    <w:rsid w:val="0005308A"/>
    <w:rsid w:val="00053523"/>
    <w:rsid w:val="000552AD"/>
    <w:rsid w:val="000568B3"/>
    <w:rsid w:val="00057598"/>
    <w:rsid w:val="00060D3E"/>
    <w:rsid w:val="00064148"/>
    <w:rsid w:val="00065A8F"/>
    <w:rsid w:val="000669DC"/>
    <w:rsid w:val="00066FD7"/>
    <w:rsid w:val="00067D2D"/>
    <w:rsid w:val="00071C90"/>
    <w:rsid w:val="000725C4"/>
    <w:rsid w:val="00083B0D"/>
    <w:rsid w:val="000843BC"/>
    <w:rsid w:val="00084433"/>
    <w:rsid w:val="00093E45"/>
    <w:rsid w:val="00095745"/>
    <w:rsid w:val="000969AE"/>
    <w:rsid w:val="000A0976"/>
    <w:rsid w:val="000A6E7C"/>
    <w:rsid w:val="000A773D"/>
    <w:rsid w:val="000A78B4"/>
    <w:rsid w:val="000B2FF9"/>
    <w:rsid w:val="000B340F"/>
    <w:rsid w:val="000B464D"/>
    <w:rsid w:val="000B5D38"/>
    <w:rsid w:val="000B60C3"/>
    <w:rsid w:val="000C01DE"/>
    <w:rsid w:val="000C0DD7"/>
    <w:rsid w:val="000C24BD"/>
    <w:rsid w:val="000C4AE3"/>
    <w:rsid w:val="000C4CEB"/>
    <w:rsid w:val="000C61A4"/>
    <w:rsid w:val="000C6383"/>
    <w:rsid w:val="000C78E9"/>
    <w:rsid w:val="000D173C"/>
    <w:rsid w:val="000D210C"/>
    <w:rsid w:val="000D229B"/>
    <w:rsid w:val="000D2FDA"/>
    <w:rsid w:val="000D61B0"/>
    <w:rsid w:val="000D7986"/>
    <w:rsid w:val="000D7CCB"/>
    <w:rsid w:val="000E23C1"/>
    <w:rsid w:val="000E2931"/>
    <w:rsid w:val="000E33D7"/>
    <w:rsid w:val="000E3AB6"/>
    <w:rsid w:val="000E7795"/>
    <w:rsid w:val="000F2003"/>
    <w:rsid w:val="000F294D"/>
    <w:rsid w:val="000F37B0"/>
    <w:rsid w:val="000F44FF"/>
    <w:rsid w:val="000F4646"/>
    <w:rsid w:val="000F5D3E"/>
    <w:rsid w:val="000F61F3"/>
    <w:rsid w:val="000F6708"/>
    <w:rsid w:val="00100D8C"/>
    <w:rsid w:val="001023BB"/>
    <w:rsid w:val="001035F1"/>
    <w:rsid w:val="00106223"/>
    <w:rsid w:val="001068CD"/>
    <w:rsid w:val="001107B4"/>
    <w:rsid w:val="00110C88"/>
    <w:rsid w:val="00111866"/>
    <w:rsid w:val="001121C6"/>
    <w:rsid w:val="001132B0"/>
    <w:rsid w:val="001136EE"/>
    <w:rsid w:val="00115B92"/>
    <w:rsid w:val="00120250"/>
    <w:rsid w:val="00122654"/>
    <w:rsid w:val="00124B52"/>
    <w:rsid w:val="00130A56"/>
    <w:rsid w:val="00131E5D"/>
    <w:rsid w:val="0013209C"/>
    <w:rsid w:val="00133C67"/>
    <w:rsid w:val="00134454"/>
    <w:rsid w:val="00134A42"/>
    <w:rsid w:val="00136D8A"/>
    <w:rsid w:val="00136F6C"/>
    <w:rsid w:val="00140D8C"/>
    <w:rsid w:val="00141510"/>
    <w:rsid w:val="001432E6"/>
    <w:rsid w:val="0014467F"/>
    <w:rsid w:val="00145A88"/>
    <w:rsid w:val="00147463"/>
    <w:rsid w:val="001474F3"/>
    <w:rsid w:val="0015257E"/>
    <w:rsid w:val="001537B1"/>
    <w:rsid w:val="0015519A"/>
    <w:rsid w:val="0015531E"/>
    <w:rsid w:val="00155C70"/>
    <w:rsid w:val="00156997"/>
    <w:rsid w:val="0016042B"/>
    <w:rsid w:val="00161BBA"/>
    <w:rsid w:val="001627C9"/>
    <w:rsid w:val="001633F8"/>
    <w:rsid w:val="001638DD"/>
    <w:rsid w:val="00163DE9"/>
    <w:rsid w:val="0016443B"/>
    <w:rsid w:val="00164575"/>
    <w:rsid w:val="00165F1F"/>
    <w:rsid w:val="0016748B"/>
    <w:rsid w:val="00170098"/>
    <w:rsid w:val="00180A64"/>
    <w:rsid w:val="001818B6"/>
    <w:rsid w:val="001834E5"/>
    <w:rsid w:val="00184495"/>
    <w:rsid w:val="00186C7C"/>
    <w:rsid w:val="00186FA0"/>
    <w:rsid w:val="001938A7"/>
    <w:rsid w:val="00196169"/>
    <w:rsid w:val="00196E5D"/>
    <w:rsid w:val="00197727"/>
    <w:rsid w:val="001A3948"/>
    <w:rsid w:val="001A4032"/>
    <w:rsid w:val="001A4CF8"/>
    <w:rsid w:val="001A602A"/>
    <w:rsid w:val="001A78D5"/>
    <w:rsid w:val="001B0345"/>
    <w:rsid w:val="001B18B6"/>
    <w:rsid w:val="001B2095"/>
    <w:rsid w:val="001B2D87"/>
    <w:rsid w:val="001B2EF8"/>
    <w:rsid w:val="001B45E3"/>
    <w:rsid w:val="001B5665"/>
    <w:rsid w:val="001C03F2"/>
    <w:rsid w:val="001C1A92"/>
    <w:rsid w:val="001C3937"/>
    <w:rsid w:val="001C6B9E"/>
    <w:rsid w:val="001C7A8E"/>
    <w:rsid w:val="001D01E1"/>
    <w:rsid w:val="001D0912"/>
    <w:rsid w:val="001D0CCF"/>
    <w:rsid w:val="001D66C0"/>
    <w:rsid w:val="001E0F93"/>
    <w:rsid w:val="001E2154"/>
    <w:rsid w:val="001E3F7B"/>
    <w:rsid w:val="001E6B96"/>
    <w:rsid w:val="001E6E4F"/>
    <w:rsid w:val="001E7355"/>
    <w:rsid w:val="001F2B79"/>
    <w:rsid w:val="001F4C1E"/>
    <w:rsid w:val="001F649F"/>
    <w:rsid w:val="001F6662"/>
    <w:rsid w:val="001F6D99"/>
    <w:rsid w:val="002057D7"/>
    <w:rsid w:val="00207F1B"/>
    <w:rsid w:val="002152F7"/>
    <w:rsid w:val="00215C84"/>
    <w:rsid w:val="00217D0B"/>
    <w:rsid w:val="00220C49"/>
    <w:rsid w:val="00222C85"/>
    <w:rsid w:val="0022423D"/>
    <w:rsid w:val="00226272"/>
    <w:rsid w:val="00226550"/>
    <w:rsid w:val="002265D8"/>
    <w:rsid w:val="00230329"/>
    <w:rsid w:val="00230565"/>
    <w:rsid w:val="00231B40"/>
    <w:rsid w:val="002373C7"/>
    <w:rsid w:val="002374D1"/>
    <w:rsid w:val="00240FE4"/>
    <w:rsid w:val="00243526"/>
    <w:rsid w:val="002435F0"/>
    <w:rsid w:val="00244177"/>
    <w:rsid w:val="0024445C"/>
    <w:rsid w:val="00245044"/>
    <w:rsid w:val="00246817"/>
    <w:rsid w:val="00251558"/>
    <w:rsid w:val="00252120"/>
    <w:rsid w:val="00253DBF"/>
    <w:rsid w:val="00254594"/>
    <w:rsid w:val="00254D2F"/>
    <w:rsid w:val="002605B0"/>
    <w:rsid w:val="00260A44"/>
    <w:rsid w:val="00261A0C"/>
    <w:rsid w:val="00261A13"/>
    <w:rsid w:val="00261C58"/>
    <w:rsid w:val="00265B88"/>
    <w:rsid w:val="00270964"/>
    <w:rsid w:val="00276FBD"/>
    <w:rsid w:val="0027725F"/>
    <w:rsid w:val="002779D1"/>
    <w:rsid w:val="00281A4C"/>
    <w:rsid w:val="00283950"/>
    <w:rsid w:val="00283B26"/>
    <w:rsid w:val="00284DF1"/>
    <w:rsid w:val="0028607A"/>
    <w:rsid w:val="00286376"/>
    <w:rsid w:val="00295DD9"/>
    <w:rsid w:val="00297063"/>
    <w:rsid w:val="002972F3"/>
    <w:rsid w:val="002974E4"/>
    <w:rsid w:val="002A1BAB"/>
    <w:rsid w:val="002A4169"/>
    <w:rsid w:val="002A484D"/>
    <w:rsid w:val="002A6E8C"/>
    <w:rsid w:val="002B0E5A"/>
    <w:rsid w:val="002B2038"/>
    <w:rsid w:val="002B261E"/>
    <w:rsid w:val="002B2D23"/>
    <w:rsid w:val="002B33B1"/>
    <w:rsid w:val="002B3FC7"/>
    <w:rsid w:val="002B74EC"/>
    <w:rsid w:val="002C3F6A"/>
    <w:rsid w:val="002C5ED9"/>
    <w:rsid w:val="002C6B3B"/>
    <w:rsid w:val="002D3D9E"/>
    <w:rsid w:val="002E1048"/>
    <w:rsid w:val="002E2051"/>
    <w:rsid w:val="002E4B92"/>
    <w:rsid w:val="002E6354"/>
    <w:rsid w:val="002E6482"/>
    <w:rsid w:val="002E6A14"/>
    <w:rsid w:val="002E7EC4"/>
    <w:rsid w:val="002F1F08"/>
    <w:rsid w:val="002F3A80"/>
    <w:rsid w:val="002F44EA"/>
    <w:rsid w:val="002F7A28"/>
    <w:rsid w:val="003000EA"/>
    <w:rsid w:val="00301F60"/>
    <w:rsid w:val="00302C80"/>
    <w:rsid w:val="00302D78"/>
    <w:rsid w:val="00303637"/>
    <w:rsid w:val="00304E93"/>
    <w:rsid w:val="00306172"/>
    <w:rsid w:val="00306889"/>
    <w:rsid w:val="003069D0"/>
    <w:rsid w:val="00312F9D"/>
    <w:rsid w:val="00313818"/>
    <w:rsid w:val="00314483"/>
    <w:rsid w:val="003153A2"/>
    <w:rsid w:val="0031687A"/>
    <w:rsid w:val="0031767A"/>
    <w:rsid w:val="00320D10"/>
    <w:rsid w:val="00322B17"/>
    <w:rsid w:val="003274C6"/>
    <w:rsid w:val="00327704"/>
    <w:rsid w:val="00327D20"/>
    <w:rsid w:val="00330F5A"/>
    <w:rsid w:val="003336C5"/>
    <w:rsid w:val="0033501C"/>
    <w:rsid w:val="0034288F"/>
    <w:rsid w:val="00342C85"/>
    <w:rsid w:val="00344364"/>
    <w:rsid w:val="0034733A"/>
    <w:rsid w:val="0034761C"/>
    <w:rsid w:val="0035073B"/>
    <w:rsid w:val="00352010"/>
    <w:rsid w:val="003561C0"/>
    <w:rsid w:val="00362F07"/>
    <w:rsid w:val="003631DE"/>
    <w:rsid w:val="00366A1F"/>
    <w:rsid w:val="00367908"/>
    <w:rsid w:val="003705B1"/>
    <w:rsid w:val="00370CD1"/>
    <w:rsid w:val="00372920"/>
    <w:rsid w:val="00372B26"/>
    <w:rsid w:val="003731A8"/>
    <w:rsid w:val="00373568"/>
    <w:rsid w:val="00373622"/>
    <w:rsid w:val="003739B2"/>
    <w:rsid w:val="0037458B"/>
    <w:rsid w:val="00374668"/>
    <w:rsid w:val="00381023"/>
    <w:rsid w:val="00384322"/>
    <w:rsid w:val="00385BFA"/>
    <w:rsid w:val="00386E89"/>
    <w:rsid w:val="00387118"/>
    <w:rsid w:val="00387A8B"/>
    <w:rsid w:val="00387FBC"/>
    <w:rsid w:val="00390415"/>
    <w:rsid w:val="00391C97"/>
    <w:rsid w:val="0039224E"/>
    <w:rsid w:val="00392B05"/>
    <w:rsid w:val="00396205"/>
    <w:rsid w:val="00396A57"/>
    <w:rsid w:val="003A0CFB"/>
    <w:rsid w:val="003A1082"/>
    <w:rsid w:val="003A4B5F"/>
    <w:rsid w:val="003A4BC3"/>
    <w:rsid w:val="003A7A01"/>
    <w:rsid w:val="003B16C3"/>
    <w:rsid w:val="003B1C44"/>
    <w:rsid w:val="003B2BC8"/>
    <w:rsid w:val="003B3130"/>
    <w:rsid w:val="003B4476"/>
    <w:rsid w:val="003C172A"/>
    <w:rsid w:val="003C1AF2"/>
    <w:rsid w:val="003C6871"/>
    <w:rsid w:val="003C695F"/>
    <w:rsid w:val="003C79BF"/>
    <w:rsid w:val="003D0ADE"/>
    <w:rsid w:val="003D454B"/>
    <w:rsid w:val="003D78CE"/>
    <w:rsid w:val="003E040B"/>
    <w:rsid w:val="003E13D5"/>
    <w:rsid w:val="003E264B"/>
    <w:rsid w:val="003E43E0"/>
    <w:rsid w:val="003E5E81"/>
    <w:rsid w:val="003E6E4C"/>
    <w:rsid w:val="003E709F"/>
    <w:rsid w:val="003E7DCC"/>
    <w:rsid w:val="003F25A7"/>
    <w:rsid w:val="003F2921"/>
    <w:rsid w:val="003F347C"/>
    <w:rsid w:val="003F55DB"/>
    <w:rsid w:val="003F6550"/>
    <w:rsid w:val="00400B12"/>
    <w:rsid w:val="00402C0C"/>
    <w:rsid w:val="00406B01"/>
    <w:rsid w:val="0040787D"/>
    <w:rsid w:val="00407B63"/>
    <w:rsid w:val="00410AE0"/>
    <w:rsid w:val="0041281C"/>
    <w:rsid w:val="00413EF4"/>
    <w:rsid w:val="00414955"/>
    <w:rsid w:val="00415B72"/>
    <w:rsid w:val="0041693A"/>
    <w:rsid w:val="00416AE6"/>
    <w:rsid w:val="00417723"/>
    <w:rsid w:val="00417F4D"/>
    <w:rsid w:val="004207A2"/>
    <w:rsid w:val="00420C6D"/>
    <w:rsid w:val="00422BE2"/>
    <w:rsid w:val="00422EE8"/>
    <w:rsid w:val="00423D80"/>
    <w:rsid w:val="00424AA2"/>
    <w:rsid w:val="00426EE1"/>
    <w:rsid w:val="00427B5D"/>
    <w:rsid w:val="00431BBD"/>
    <w:rsid w:val="0043293A"/>
    <w:rsid w:val="004345A5"/>
    <w:rsid w:val="00435D5A"/>
    <w:rsid w:val="004361A0"/>
    <w:rsid w:val="00440852"/>
    <w:rsid w:val="00440FB5"/>
    <w:rsid w:val="00441404"/>
    <w:rsid w:val="00441A1A"/>
    <w:rsid w:val="00444AAE"/>
    <w:rsid w:val="00446ACF"/>
    <w:rsid w:val="00446D87"/>
    <w:rsid w:val="0044728F"/>
    <w:rsid w:val="00447CFB"/>
    <w:rsid w:val="00450030"/>
    <w:rsid w:val="00451936"/>
    <w:rsid w:val="004529F6"/>
    <w:rsid w:val="00452CD5"/>
    <w:rsid w:val="00453A0E"/>
    <w:rsid w:val="00453D55"/>
    <w:rsid w:val="0045566F"/>
    <w:rsid w:val="0045587A"/>
    <w:rsid w:val="004559C5"/>
    <w:rsid w:val="00456EDF"/>
    <w:rsid w:val="004577E8"/>
    <w:rsid w:val="00457C11"/>
    <w:rsid w:val="00460DCD"/>
    <w:rsid w:val="0046129B"/>
    <w:rsid w:val="0046202D"/>
    <w:rsid w:val="0046410A"/>
    <w:rsid w:val="0046472F"/>
    <w:rsid w:val="00465CF0"/>
    <w:rsid w:val="004660CE"/>
    <w:rsid w:val="004717EB"/>
    <w:rsid w:val="00474D29"/>
    <w:rsid w:val="0047587E"/>
    <w:rsid w:val="004778AF"/>
    <w:rsid w:val="00480240"/>
    <w:rsid w:val="00485966"/>
    <w:rsid w:val="004867AD"/>
    <w:rsid w:val="00487BDD"/>
    <w:rsid w:val="00487FD5"/>
    <w:rsid w:val="004904BC"/>
    <w:rsid w:val="00490BD7"/>
    <w:rsid w:val="004918C6"/>
    <w:rsid w:val="004939E9"/>
    <w:rsid w:val="004944CC"/>
    <w:rsid w:val="00495AC6"/>
    <w:rsid w:val="00496A19"/>
    <w:rsid w:val="004A466D"/>
    <w:rsid w:val="004A5D1B"/>
    <w:rsid w:val="004A684B"/>
    <w:rsid w:val="004A7391"/>
    <w:rsid w:val="004A7E83"/>
    <w:rsid w:val="004A7FF6"/>
    <w:rsid w:val="004B14B6"/>
    <w:rsid w:val="004B410E"/>
    <w:rsid w:val="004B4B50"/>
    <w:rsid w:val="004B528E"/>
    <w:rsid w:val="004B7798"/>
    <w:rsid w:val="004C1269"/>
    <w:rsid w:val="004C1665"/>
    <w:rsid w:val="004C16E9"/>
    <w:rsid w:val="004C1859"/>
    <w:rsid w:val="004C3A1F"/>
    <w:rsid w:val="004C3CAC"/>
    <w:rsid w:val="004C3D85"/>
    <w:rsid w:val="004C55E4"/>
    <w:rsid w:val="004C68BE"/>
    <w:rsid w:val="004C7DB7"/>
    <w:rsid w:val="004D25BF"/>
    <w:rsid w:val="004D4960"/>
    <w:rsid w:val="004D7B81"/>
    <w:rsid w:val="004E0236"/>
    <w:rsid w:val="004E086B"/>
    <w:rsid w:val="004E1586"/>
    <w:rsid w:val="004E173B"/>
    <w:rsid w:val="004E321B"/>
    <w:rsid w:val="004E5990"/>
    <w:rsid w:val="004E6DCB"/>
    <w:rsid w:val="004E7282"/>
    <w:rsid w:val="004F1EC9"/>
    <w:rsid w:val="004F31BD"/>
    <w:rsid w:val="004F3FFC"/>
    <w:rsid w:val="004F50C1"/>
    <w:rsid w:val="00501DF6"/>
    <w:rsid w:val="00506975"/>
    <w:rsid w:val="005073B2"/>
    <w:rsid w:val="00511E58"/>
    <w:rsid w:val="0051355B"/>
    <w:rsid w:val="00514BB7"/>
    <w:rsid w:val="00514CAE"/>
    <w:rsid w:val="005205A0"/>
    <w:rsid w:val="00520960"/>
    <w:rsid w:val="0052116F"/>
    <w:rsid w:val="00521AB5"/>
    <w:rsid w:val="00525DE8"/>
    <w:rsid w:val="005300C8"/>
    <w:rsid w:val="0053105E"/>
    <w:rsid w:val="00531D29"/>
    <w:rsid w:val="005341AA"/>
    <w:rsid w:val="00535917"/>
    <w:rsid w:val="00535A26"/>
    <w:rsid w:val="00535FD3"/>
    <w:rsid w:val="0053676D"/>
    <w:rsid w:val="005367E1"/>
    <w:rsid w:val="005369BD"/>
    <w:rsid w:val="005411AA"/>
    <w:rsid w:val="00541A81"/>
    <w:rsid w:val="00543599"/>
    <w:rsid w:val="005440C4"/>
    <w:rsid w:val="005448AA"/>
    <w:rsid w:val="00544A8D"/>
    <w:rsid w:val="00544F29"/>
    <w:rsid w:val="00547209"/>
    <w:rsid w:val="0055127A"/>
    <w:rsid w:val="00551404"/>
    <w:rsid w:val="005530B1"/>
    <w:rsid w:val="0055439D"/>
    <w:rsid w:val="005557D2"/>
    <w:rsid w:val="00562088"/>
    <w:rsid w:val="005634A0"/>
    <w:rsid w:val="00563CC3"/>
    <w:rsid w:val="00563E17"/>
    <w:rsid w:val="0056469C"/>
    <w:rsid w:val="00564E51"/>
    <w:rsid w:val="00566BC3"/>
    <w:rsid w:val="005701B3"/>
    <w:rsid w:val="00572A07"/>
    <w:rsid w:val="0057574F"/>
    <w:rsid w:val="005800B5"/>
    <w:rsid w:val="00580423"/>
    <w:rsid w:val="00581331"/>
    <w:rsid w:val="00581517"/>
    <w:rsid w:val="005836E5"/>
    <w:rsid w:val="005865BB"/>
    <w:rsid w:val="00587C27"/>
    <w:rsid w:val="00590090"/>
    <w:rsid w:val="00591FF0"/>
    <w:rsid w:val="00596439"/>
    <w:rsid w:val="0059672D"/>
    <w:rsid w:val="005A054F"/>
    <w:rsid w:val="005A2C6D"/>
    <w:rsid w:val="005A3326"/>
    <w:rsid w:val="005A592C"/>
    <w:rsid w:val="005A5DE3"/>
    <w:rsid w:val="005A7168"/>
    <w:rsid w:val="005A7A52"/>
    <w:rsid w:val="005B07D5"/>
    <w:rsid w:val="005B217C"/>
    <w:rsid w:val="005B5E97"/>
    <w:rsid w:val="005C3C41"/>
    <w:rsid w:val="005C3D62"/>
    <w:rsid w:val="005C3D7C"/>
    <w:rsid w:val="005C45DC"/>
    <w:rsid w:val="005C551E"/>
    <w:rsid w:val="005C63D7"/>
    <w:rsid w:val="005D3284"/>
    <w:rsid w:val="005D3DE4"/>
    <w:rsid w:val="005D43C0"/>
    <w:rsid w:val="005D495B"/>
    <w:rsid w:val="005D57DA"/>
    <w:rsid w:val="005D75A2"/>
    <w:rsid w:val="005D7833"/>
    <w:rsid w:val="005E12BB"/>
    <w:rsid w:val="005E5B1D"/>
    <w:rsid w:val="005E5EF7"/>
    <w:rsid w:val="005F09C4"/>
    <w:rsid w:val="005F176A"/>
    <w:rsid w:val="005F2B34"/>
    <w:rsid w:val="005F2E07"/>
    <w:rsid w:val="005F2F00"/>
    <w:rsid w:val="005F3FE6"/>
    <w:rsid w:val="005F662B"/>
    <w:rsid w:val="00601440"/>
    <w:rsid w:val="006025B0"/>
    <w:rsid w:val="00602EDD"/>
    <w:rsid w:val="0060521B"/>
    <w:rsid w:val="006054BE"/>
    <w:rsid w:val="00605B9D"/>
    <w:rsid w:val="00606F70"/>
    <w:rsid w:val="00607F40"/>
    <w:rsid w:val="00610A75"/>
    <w:rsid w:val="00612220"/>
    <w:rsid w:val="00620F56"/>
    <w:rsid w:val="00623CF6"/>
    <w:rsid w:val="006249C3"/>
    <w:rsid w:val="00627315"/>
    <w:rsid w:val="00627B89"/>
    <w:rsid w:val="0063573F"/>
    <w:rsid w:val="00635C19"/>
    <w:rsid w:val="00637F1E"/>
    <w:rsid w:val="0064342A"/>
    <w:rsid w:val="00644403"/>
    <w:rsid w:val="00644FA4"/>
    <w:rsid w:val="006450B0"/>
    <w:rsid w:val="00645523"/>
    <w:rsid w:val="00647A52"/>
    <w:rsid w:val="006546CF"/>
    <w:rsid w:val="00655A83"/>
    <w:rsid w:val="00656C6E"/>
    <w:rsid w:val="00660D0A"/>
    <w:rsid w:val="00661DD0"/>
    <w:rsid w:val="006624AE"/>
    <w:rsid w:val="00662E1B"/>
    <w:rsid w:val="00667146"/>
    <w:rsid w:val="00673641"/>
    <w:rsid w:val="006752FD"/>
    <w:rsid w:val="00676547"/>
    <w:rsid w:val="00680CAD"/>
    <w:rsid w:val="00686781"/>
    <w:rsid w:val="00687441"/>
    <w:rsid w:val="00692D9E"/>
    <w:rsid w:val="00692FF2"/>
    <w:rsid w:val="006976BC"/>
    <w:rsid w:val="00697F7B"/>
    <w:rsid w:val="006A215F"/>
    <w:rsid w:val="006A24FF"/>
    <w:rsid w:val="006A636E"/>
    <w:rsid w:val="006A713C"/>
    <w:rsid w:val="006B152F"/>
    <w:rsid w:val="006B5CC4"/>
    <w:rsid w:val="006B73BD"/>
    <w:rsid w:val="006C2AF1"/>
    <w:rsid w:val="006C478D"/>
    <w:rsid w:val="006C7068"/>
    <w:rsid w:val="006C7C22"/>
    <w:rsid w:val="006D49F3"/>
    <w:rsid w:val="006D6764"/>
    <w:rsid w:val="006D6A39"/>
    <w:rsid w:val="006D7810"/>
    <w:rsid w:val="006E01D9"/>
    <w:rsid w:val="006E032A"/>
    <w:rsid w:val="006E29D6"/>
    <w:rsid w:val="006E5CE1"/>
    <w:rsid w:val="006E6515"/>
    <w:rsid w:val="006E66A7"/>
    <w:rsid w:val="006E6A21"/>
    <w:rsid w:val="006E76A6"/>
    <w:rsid w:val="006F5616"/>
    <w:rsid w:val="006F732B"/>
    <w:rsid w:val="00700054"/>
    <w:rsid w:val="0070145C"/>
    <w:rsid w:val="00702095"/>
    <w:rsid w:val="0070405B"/>
    <w:rsid w:val="00705B07"/>
    <w:rsid w:val="00710C0D"/>
    <w:rsid w:val="0071203D"/>
    <w:rsid w:val="00712E9B"/>
    <w:rsid w:val="00715CBC"/>
    <w:rsid w:val="00716003"/>
    <w:rsid w:val="007174B0"/>
    <w:rsid w:val="00720DBE"/>
    <w:rsid w:val="00722F91"/>
    <w:rsid w:val="00723AD4"/>
    <w:rsid w:val="00727D70"/>
    <w:rsid w:val="0073198D"/>
    <w:rsid w:val="00733957"/>
    <w:rsid w:val="00735285"/>
    <w:rsid w:val="00735318"/>
    <w:rsid w:val="00735A17"/>
    <w:rsid w:val="007361A7"/>
    <w:rsid w:val="0074355F"/>
    <w:rsid w:val="00744593"/>
    <w:rsid w:val="00746967"/>
    <w:rsid w:val="00751522"/>
    <w:rsid w:val="00752FFD"/>
    <w:rsid w:val="007577C7"/>
    <w:rsid w:val="007577E7"/>
    <w:rsid w:val="007612C4"/>
    <w:rsid w:val="007630FF"/>
    <w:rsid w:val="00764F58"/>
    <w:rsid w:val="00767CA6"/>
    <w:rsid w:val="0077009C"/>
    <w:rsid w:val="007715D2"/>
    <w:rsid w:val="00772F20"/>
    <w:rsid w:val="00775EDC"/>
    <w:rsid w:val="007770A3"/>
    <w:rsid w:val="00777956"/>
    <w:rsid w:val="007779DA"/>
    <w:rsid w:val="007805F4"/>
    <w:rsid w:val="00782386"/>
    <w:rsid w:val="0078575F"/>
    <w:rsid w:val="00790863"/>
    <w:rsid w:val="007925C0"/>
    <w:rsid w:val="00793853"/>
    <w:rsid w:val="00793B34"/>
    <w:rsid w:val="007A2239"/>
    <w:rsid w:val="007A2617"/>
    <w:rsid w:val="007A40D5"/>
    <w:rsid w:val="007A5222"/>
    <w:rsid w:val="007A5337"/>
    <w:rsid w:val="007A7834"/>
    <w:rsid w:val="007B0758"/>
    <w:rsid w:val="007B2383"/>
    <w:rsid w:val="007B24B1"/>
    <w:rsid w:val="007B4EDA"/>
    <w:rsid w:val="007C07C0"/>
    <w:rsid w:val="007C1A25"/>
    <w:rsid w:val="007C3328"/>
    <w:rsid w:val="007C3457"/>
    <w:rsid w:val="007C50AA"/>
    <w:rsid w:val="007C5530"/>
    <w:rsid w:val="007D01D6"/>
    <w:rsid w:val="007D2CB8"/>
    <w:rsid w:val="007D5C29"/>
    <w:rsid w:val="007E14A0"/>
    <w:rsid w:val="007E2B99"/>
    <w:rsid w:val="007E6669"/>
    <w:rsid w:val="007F4586"/>
    <w:rsid w:val="007F6586"/>
    <w:rsid w:val="008012D4"/>
    <w:rsid w:val="0080237A"/>
    <w:rsid w:val="0080281D"/>
    <w:rsid w:val="00802E79"/>
    <w:rsid w:val="008038E4"/>
    <w:rsid w:val="00803989"/>
    <w:rsid w:val="00804774"/>
    <w:rsid w:val="008067C4"/>
    <w:rsid w:val="00806AD2"/>
    <w:rsid w:val="00807A75"/>
    <w:rsid w:val="00807A83"/>
    <w:rsid w:val="00810F8A"/>
    <w:rsid w:val="008118CA"/>
    <w:rsid w:val="00811B0D"/>
    <w:rsid w:val="00812E4C"/>
    <w:rsid w:val="00815B47"/>
    <w:rsid w:val="008161E2"/>
    <w:rsid w:val="0082002B"/>
    <w:rsid w:val="00821C9C"/>
    <w:rsid w:val="0082604F"/>
    <w:rsid w:val="008307E9"/>
    <w:rsid w:val="0083250E"/>
    <w:rsid w:val="00836765"/>
    <w:rsid w:val="00836A31"/>
    <w:rsid w:val="008378F4"/>
    <w:rsid w:val="008420A9"/>
    <w:rsid w:val="00843DCD"/>
    <w:rsid w:val="008451B0"/>
    <w:rsid w:val="00847FE5"/>
    <w:rsid w:val="008500E2"/>
    <w:rsid w:val="00851531"/>
    <w:rsid w:val="008542F1"/>
    <w:rsid w:val="00854896"/>
    <w:rsid w:val="00855EBF"/>
    <w:rsid w:val="00856193"/>
    <w:rsid w:val="00856678"/>
    <w:rsid w:val="00861B2C"/>
    <w:rsid w:val="00862BAD"/>
    <w:rsid w:val="00866D06"/>
    <w:rsid w:val="00867683"/>
    <w:rsid w:val="00870513"/>
    <w:rsid w:val="00872664"/>
    <w:rsid w:val="00873E69"/>
    <w:rsid w:val="008740D2"/>
    <w:rsid w:val="0087614C"/>
    <w:rsid w:val="00877725"/>
    <w:rsid w:val="00881D00"/>
    <w:rsid w:val="00883718"/>
    <w:rsid w:val="008841D0"/>
    <w:rsid w:val="00885647"/>
    <w:rsid w:val="0088632A"/>
    <w:rsid w:val="0089025A"/>
    <w:rsid w:val="00890439"/>
    <w:rsid w:val="0089171E"/>
    <w:rsid w:val="008925FF"/>
    <w:rsid w:val="00892C4D"/>
    <w:rsid w:val="00893178"/>
    <w:rsid w:val="008933F2"/>
    <w:rsid w:val="0089383A"/>
    <w:rsid w:val="0089487F"/>
    <w:rsid w:val="00896102"/>
    <w:rsid w:val="00896E96"/>
    <w:rsid w:val="008A053C"/>
    <w:rsid w:val="008A0CFB"/>
    <w:rsid w:val="008A10DE"/>
    <w:rsid w:val="008A3356"/>
    <w:rsid w:val="008A3923"/>
    <w:rsid w:val="008A59FC"/>
    <w:rsid w:val="008A5E9D"/>
    <w:rsid w:val="008A628F"/>
    <w:rsid w:val="008A6416"/>
    <w:rsid w:val="008A7346"/>
    <w:rsid w:val="008B00DA"/>
    <w:rsid w:val="008B077D"/>
    <w:rsid w:val="008B1180"/>
    <w:rsid w:val="008B3013"/>
    <w:rsid w:val="008B48BF"/>
    <w:rsid w:val="008B64AE"/>
    <w:rsid w:val="008B6687"/>
    <w:rsid w:val="008C030E"/>
    <w:rsid w:val="008C08F7"/>
    <w:rsid w:val="008C12CB"/>
    <w:rsid w:val="008C1560"/>
    <w:rsid w:val="008C24BB"/>
    <w:rsid w:val="008C2F00"/>
    <w:rsid w:val="008C2F87"/>
    <w:rsid w:val="008C368E"/>
    <w:rsid w:val="008C777F"/>
    <w:rsid w:val="008D3939"/>
    <w:rsid w:val="008D4F16"/>
    <w:rsid w:val="008D71C0"/>
    <w:rsid w:val="008E0B66"/>
    <w:rsid w:val="008E5D3C"/>
    <w:rsid w:val="008F2CE6"/>
    <w:rsid w:val="008F603E"/>
    <w:rsid w:val="00900573"/>
    <w:rsid w:val="0090167B"/>
    <w:rsid w:val="009062D2"/>
    <w:rsid w:val="00906D82"/>
    <w:rsid w:val="009108BF"/>
    <w:rsid w:val="009109E6"/>
    <w:rsid w:val="00910FF7"/>
    <w:rsid w:val="00913914"/>
    <w:rsid w:val="00916D7B"/>
    <w:rsid w:val="00920C75"/>
    <w:rsid w:val="009216F3"/>
    <w:rsid w:val="0092255B"/>
    <w:rsid w:val="00922F5F"/>
    <w:rsid w:val="0092319C"/>
    <w:rsid w:val="00927FE4"/>
    <w:rsid w:val="00932409"/>
    <w:rsid w:val="0093377A"/>
    <w:rsid w:val="00933E3A"/>
    <w:rsid w:val="00934CCF"/>
    <w:rsid w:val="0094151F"/>
    <w:rsid w:val="00944C5D"/>
    <w:rsid w:val="009460A7"/>
    <w:rsid w:val="009507CB"/>
    <w:rsid w:val="009516CD"/>
    <w:rsid w:val="009529B4"/>
    <w:rsid w:val="00953D5A"/>
    <w:rsid w:val="00954C02"/>
    <w:rsid w:val="00955D39"/>
    <w:rsid w:val="009568A1"/>
    <w:rsid w:val="00957503"/>
    <w:rsid w:val="00961488"/>
    <w:rsid w:val="0096225E"/>
    <w:rsid w:val="009623F5"/>
    <w:rsid w:val="00963361"/>
    <w:rsid w:val="00965256"/>
    <w:rsid w:val="00967242"/>
    <w:rsid w:val="00970A7B"/>
    <w:rsid w:val="00974869"/>
    <w:rsid w:val="00981166"/>
    <w:rsid w:val="009828BE"/>
    <w:rsid w:val="00983492"/>
    <w:rsid w:val="009860B9"/>
    <w:rsid w:val="00993AD7"/>
    <w:rsid w:val="00995597"/>
    <w:rsid w:val="0099656C"/>
    <w:rsid w:val="009970DA"/>
    <w:rsid w:val="009A1820"/>
    <w:rsid w:val="009A7E35"/>
    <w:rsid w:val="009A7F8B"/>
    <w:rsid w:val="009B12FC"/>
    <w:rsid w:val="009B20A1"/>
    <w:rsid w:val="009B2540"/>
    <w:rsid w:val="009B2F9F"/>
    <w:rsid w:val="009B37D3"/>
    <w:rsid w:val="009B55D4"/>
    <w:rsid w:val="009B6778"/>
    <w:rsid w:val="009C0757"/>
    <w:rsid w:val="009C31CB"/>
    <w:rsid w:val="009C39BC"/>
    <w:rsid w:val="009C494B"/>
    <w:rsid w:val="009C646A"/>
    <w:rsid w:val="009C6CC5"/>
    <w:rsid w:val="009D25BE"/>
    <w:rsid w:val="009D2BCA"/>
    <w:rsid w:val="009D3966"/>
    <w:rsid w:val="009D3AA6"/>
    <w:rsid w:val="009D544C"/>
    <w:rsid w:val="009E173C"/>
    <w:rsid w:val="009E2929"/>
    <w:rsid w:val="009E408E"/>
    <w:rsid w:val="009E4D4D"/>
    <w:rsid w:val="009E503C"/>
    <w:rsid w:val="009F0AE9"/>
    <w:rsid w:val="009F2319"/>
    <w:rsid w:val="009F2412"/>
    <w:rsid w:val="009F31C0"/>
    <w:rsid w:val="009F3969"/>
    <w:rsid w:val="009F3A6D"/>
    <w:rsid w:val="009F42CE"/>
    <w:rsid w:val="009F456A"/>
    <w:rsid w:val="009F4E1A"/>
    <w:rsid w:val="00A00FB8"/>
    <w:rsid w:val="00A035CB"/>
    <w:rsid w:val="00A04493"/>
    <w:rsid w:val="00A10502"/>
    <w:rsid w:val="00A1292D"/>
    <w:rsid w:val="00A178C6"/>
    <w:rsid w:val="00A20BDF"/>
    <w:rsid w:val="00A21AE7"/>
    <w:rsid w:val="00A22159"/>
    <w:rsid w:val="00A22D22"/>
    <w:rsid w:val="00A22ED5"/>
    <w:rsid w:val="00A261AB"/>
    <w:rsid w:val="00A317A4"/>
    <w:rsid w:val="00A32D56"/>
    <w:rsid w:val="00A336D7"/>
    <w:rsid w:val="00A33D7D"/>
    <w:rsid w:val="00A3512D"/>
    <w:rsid w:val="00A35196"/>
    <w:rsid w:val="00A357BA"/>
    <w:rsid w:val="00A374CA"/>
    <w:rsid w:val="00A41E37"/>
    <w:rsid w:val="00A42A37"/>
    <w:rsid w:val="00A4599D"/>
    <w:rsid w:val="00A46836"/>
    <w:rsid w:val="00A50D71"/>
    <w:rsid w:val="00A51708"/>
    <w:rsid w:val="00A51E0F"/>
    <w:rsid w:val="00A523BC"/>
    <w:rsid w:val="00A52738"/>
    <w:rsid w:val="00A531CD"/>
    <w:rsid w:val="00A53297"/>
    <w:rsid w:val="00A56169"/>
    <w:rsid w:val="00A62239"/>
    <w:rsid w:val="00A627F5"/>
    <w:rsid w:val="00A63B1E"/>
    <w:rsid w:val="00A63FA6"/>
    <w:rsid w:val="00A64D7F"/>
    <w:rsid w:val="00A6685D"/>
    <w:rsid w:val="00A75D37"/>
    <w:rsid w:val="00A77453"/>
    <w:rsid w:val="00A77D6A"/>
    <w:rsid w:val="00A8149E"/>
    <w:rsid w:val="00A81F02"/>
    <w:rsid w:val="00A82334"/>
    <w:rsid w:val="00A82392"/>
    <w:rsid w:val="00A828CE"/>
    <w:rsid w:val="00A83A95"/>
    <w:rsid w:val="00A840D9"/>
    <w:rsid w:val="00A87E98"/>
    <w:rsid w:val="00A9080A"/>
    <w:rsid w:val="00A92520"/>
    <w:rsid w:val="00A928AF"/>
    <w:rsid w:val="00A935CC"/>
    <w:rsid w:val="00A9537F"/>
    <w:rsid w:val="00AA05AC"/>
    <w:rsid w:val="00AA2DBE"/>
    <w:rsid w:val="00AA4CF9"/>
    <w:rsid w:val="00AA4EDA"/>
    <w:rsid w:val="00AA58BB"/>
    <w:rsid w:val="00AA5C83"/>
    <w:rsid w:val="00AB3262"/>
    <w:rsid w:val="00AB5DCC"/>
    <w:rsid w:val="00AC55F7"/>
    <w:rsid w:val="00AC5DC9"/>
    <w:rsid w:val="00AC7B05"/>
    <w:rsid w:val="00AC7F55"/>
    <w:rsid w:val="00AD0AE5"/>
    <w:rsid w:val="00AD598F"/>
    <w:rsid w:val="00AD66D7"/>
    <w:rsid w:val="00AD7AD1"/>
    <w:rsid w:val="00AE23F9"/>
    <w:rsid w:val="00AE265B"/>
    <w:rsid w:val="00AE2A5C"/>
    <w:rsid w:val="00AE6996"/>
    <w:rsid w:val="00AF03A1"/>
    <w:rsid w:val="00AF0B26"/>
    <w:rsid w:val="00AF1A21"/>
    <w:rsid w:val="00AF2238"/>
    <w:rsid w:val="00AF3DB5"/>
    <w:rsid w:val="00AF401C"/>
    <w:rsid w:val="00AF5454"/>
    <w:rsid w:val="00B01D34"/>
    <w:rsid w:val="00B03796"/>
    <w:rsid w:val="00B04F62"/>
    <w:rsid w:val="00B05E13"/>
    <w:rsid w:val="00B065D7"/>
    <w:rsid w:val="00B12D28"/>
    <w:rsid w:val="00B157CD"/>
    <w:rsid w:val="00B16658"/>
    <w:rsid w:val="00B22AF0"/>
    <w:rsid w:val="00B22C19"/>
    <w:rsid w:val="00B24B77"/>
    <w:rsid w:val="00B254AF"/>
    <w:rsid w:val="00B312C6"/>
    <w:rsid w:val="00B31761"/>
    <w:rsid w:val="00B34FB6"/>
    <w:rsid w:val="00B35125"/>
    <w:rsid w:val="00B43AE1"/>
    <w:rsid w:val="00B4520F"/>
    <w:rsid w:val="00B461DF"/>
    <w:rsid w:val="00B46F06"/>
    <w:rsid w:val="00B51B75"/>
    <w:rsid w:val="00B53592"/>
    <w:rsid w:val="00B57C51"/>
    <w:rsid w:val="00B6131C"/>
    <w:rsid w:val="00B61397"/>
    <w:rsid w:val="00B61428"/>
    <w:rsid w:val="00B614C3"/>
    <w:rsid w:val="00B61979"/>
    <w:rsid w:val="00B63412"/>
    <w:rsid w:val="00B639EB"/>
    <w:rsid w:val="00B63AE2"/>
    <w:rsid w:val="00B65D38"/>
    <w:rsid w:val="00B65E41"/>
    <w:rsid w:val="00B65F42"/>
    <w:rsid w:val="00B66DED"/>
    <w:rsid w:val="00B715C5"/>
    <w:rsid w:val="00B71845"/>
    <w:rsid w:val="00B71D90"/>
    <w:rsid w:val="00B73251"/>
    <w:rsid w:val="00B73D97"/>
    <w:rsid w:val="00B76EC9"/>
    <w:rsid w:val="00B772FB"/>
    <w:rsid w:val="00B82FD7"/>
    <w:rsid w:val="00B84E6A"/>
    <w:rsid w:val="00B90A53"/>
    <w:rsid w:val="00B90ADB"/>
    <w:rsid w:val="00B92BB1"/>
    <w:rsid w:val="00B939CE"/>
    <w:rsid w:val="00B9638B"/>
    <w:rsid w:val="00B967C3"/>
    <w:rsid w:val="00BA0266"/>
    <w:rsid w:val="00BA100E"/>
    <w:rsid w:val="00BA2C6F"/>
    <w:rsid w:val="00BA4409"/>
    <w:rsid w:val="00BA5CFB"/>
    <w:rsid w:val="00BA7934"/>
    <w:rsid w:val="00BB43B7"/>
    <w:rsid w:val="00BB49A5"/>
    <w:rsid w:val="00BB540F"/>
    <w:rsid w:val="00BB541B"/>
    <w:rsid w:val="00BB5F2F"/>
    <w:rsid w:val="00BC0B7F"/>
    <w:rsid w:val="00BC1C01"/>
    <w:rsid w:val="00BC28A6"/>
    <w:rsid w:val="00BC2FC4"/>
    <w:rsid w:val="00BC3A38"/>
    <w:rsid w:val="00BC4628"/>
    <w:rsid w:val="00BD3539"/>
    <w:rsid w:val="00BD7EE7"/>
    <w:rsid w:val="00BE0F2E"/>
    <w:rsid w:val="00BE32EA"/>
    <w:rsid w:val="00BE336A"/>
    <w:rsid w:val="00BE340D"/>
    <w:rsid w:val="00BE4B96"/>
    <w:rsid w:val="00BE5A3B"/>
    <w:rsid w:val="00BE71E3"/>
    <w:rsid w:val="00BE769C"/>
    <w:rsid w:val="00BE7F6B"/>
    <w:rsid w:val="00BF052E"/>
    <w:rsid w:val="00BF06A2"/>
    <w:rsid w:val="00BF40BA"/>
    <w:rsid w:val="00BF49F9"/>
    <w:rsid w:val="00BF4F59"/>
    <w:rsid w:val="00BF548B"/>
    <w:rsid w:val="00BF5D18"/>
    <w:rsid w:val="00BF5EE3"/>
    <w:rsid w:val="00C035C2"/>
    <w:rsid w:val="00C03A6B"/>
    <w:rsid w:val="00C043F4"/>
    <w:rsid w:val="00C05714"/>
    <w:rsid w:val="00C06481"/>
    <w:rsid w:val="00C06E6D"/>
    <w:rsid w:val="00C07B6F"/>
    <w:rsid w:val="00C07E1B"/>
    <w:rsid w:val="00C13CE0"/>
    <w:rsid w:val="00C2027D"/>
    <w:rsid w:val="00C22157"/>
    <w:rsid w:val="00C239EB"/>
    <w:rsid w:val="00C23D9B"/>
    <w:rsid w:val="00C25CB1"/>
    <w:rsid w:val="00C26609"/>
    <w:rsid w:val="00C30BAC"/>
    <w:rsid w:val="00C30E33"/>
    <w:rsid w:val="00C32D43"/>
    <w:rsid w:val="00C338D2"/>
    <w:rsid w:val="00C3553E"/>
    <w:rsid w:val="00C3622F"/>
    <w:rsid w:val="00C375C4"/>
    <w:rsid w:val="00C40DC9"/>
    <w:rsid w:val="00C428DA"/>
    <w:rsid w:val="00C43C63"/>
    <w:rsid w:val="00C45DEA"/>
    <w:rsid w:val="00C46C1C"/>
    <w:rsid w:val="00C50338"/>
    <w:rsid w:val="00C51966"/>
    <w:rsid w:val="00C53140"/>
    <w:rsid w:val="00C55E3F"/>
    <w:rsid w:val="00C55EB0"/>
    <w:rsid w:val="00C575DA"/>
    <w:rsid w:val="00C60D11"/>
    <w:rsid w:val="00C62666"/>
    <w:rsid w:val="00C6284D"/>
    <w:rsid w:val="00C656FB"/>
    <w:rsid w:val="00C66419"/>
    <w:rsid w:val="00C66600"/>
    <w:rsid w:val="00C70770"/>
    <w:rsid w:val="00C70CED"/>
    <w:rsid w:val="00C716C8"/>
    <w:rsid w:val="00C775E6"/>
    <w:rsid w:val="00C80F61"/>
    <w:rsid w:val="00C81D76"/>
    <w:rsid w:val="00C82408"/>
    <w:rsid w:val="00C82FD7"/>
    <w:rsid w:val="00C84B48"/>
    <w:rsid w:val="00C86762"/>
    <w:rsid w:val="00C87BB5"/>
    <w:rsid w:val="00C92171"/>
    <w:rsid w:val="00C942BB"/>
    <w:rsid w:val="00C953C2"/>
    <w:rsid w:val="00C95B13"/>
    <w:rsid w:val="00C97CDE"/>
    <w:rsid w:val="00CA040B"/>
    <w:rsid w:val="00CA117E"/>
    <w:rsid w:val="00CA3A51"/>
    <w:rsid w:val="00CA5D9F"/>
    <w:rsid w:val="00CA7094"/>
    <w:rsid w:val="00CB055A"/>
    <w:rsid w:val="00CB129E"/>
    <w:rsid w:val="00CB36EF"/>
    <w:rsid w:val="00CB5E5E"/>
    <w:rsid w:val="00CB7B4D"/>
    <w:rsid w:val="00CC01BC"/>
    <w:rsid w:val="00CC02D7"/>
    <w:rsid w:val="00CC0F78"/>
    <w:rsid w:val="00CC1F09"/>
    <w:rsid w:val="00CC3147"/>
    <w:rsid w:val="00CC6B9A"/>
    <w:rsid w:val="00CD0CA1"/>
    <w:rsid w:val="00CD3192"/>
    <w:rsid w:val="00CD4BD5"/>
    <w:rsid w:val="00CD52C2"/>
    <w:rsid w:val="00CD778A"/>
    <w:rsid w:val="00CE10C6"/>
    <w:rsid w:val="00CE121F"/>
    <w:rsid w:val="00CE196A"/>
    <w:rsid w:val="00CE1EEE"/>
    <w:rsid w:val="00CE2357"/>
    <w:rsid w:val="00CE2E8F"/>
    <w:rsid w:val="00CE4A30"/>
    <w:rsid w:val="00CE5EE6"/>
    <w:rsid w:val="00CE6908"/>
    <w:rsid w:val="00CE6B9A"/>
    <w:rsid w:val="00CE6E71"/>
    <w:rsid w:val="00CF0D5D"/>
    <w:rsid w:val="00CF16B4"/>
    <w:rsid w:val="00CF2256"/>
    <w:rsid w:val="00CF2A8F"/>
    <w:rsid w:val="00CF31B1"/>
    <w:rsid w:val="00CF46AC"/>
    <w:rsid w:val="00CF5C76"/>
    <w:rsid w:val="00D06845"/>
    <w:rsid w:val="00D104F6"/>
    <w:rsid w:val="00D11E9B"/>
    <w:rsid w:val="00D13841"/>
    <w:rsid w:val="00D14C84"/>
    <w:rsid w:val="00D201E6"/>
    <w:rsid w:val="00D21A13"/>
    <w:rsid w:val="00D25E9C"/>
    <w:rsid w:val="00D26EE7"/>
    <w:rsid w:val="00D276A0"/>
    <w:rsid w:val="00D316C9"/>
    <w:rsid w:val="00D32081"/>
    <w:rsid w:val="00D33738"/>
    <w:rsid w:val="00D411C8"/>
    <w:rsid w:val="00D421C2"/>
    <w:rsid w:val="00D421D4"/>
    <w:rsid w:val="00D43E30"/>
    <w:rsid w:val="00D44F00"/>
    <w:rsid w:val="00D46A1A"/>
    <w:rsid w:val="00D51223"/>
    <w:rsid w:val="00D527E6"/>
    <w:rsid w:val="00D56F34"/>
    <w:rsid w:val="00D57C61"/>
    <w:rsid w:val="00D60CFB"/>
    <w:rsid w:val="00D61506"/>
    <w:rsid w:val="00D62E36"/>
    <w:rsid w:val="00D63650"/>
    <w:rsid w:val="00D639D8"/>
    <w:rsid w:val="00D648B7"/>
    <w:rsid w:val="00D6579D"/>
    <w:rsid w:val="00D65E56"/>
    <w:rsid w:val="00D665FD"/>
    <w:rsid w:val="00D72AA2"/>
    <w:rsid w:val="00D72BA9"/>
    <w:rsid w:val="00D72C1B"/>
    <w:rsid w:val="00D73BC1"/>
    <w:rsid w:val="00D745F2"/>
    <w:rsid w:val="00D74B9D"/>
    <w:rsid w:val="00D750E4"/>
    <w:rsid w:val="00D75E07"/>
    <w:rsid w:val="00D80F0B"/>
    <w:rsid w:val="00D836F9"/>
    <w:rsid w:val="00D83A0B"/>
    <w:rsid w:val="00D843C9"/>
    <w:rsid w:val="00D84652"/>
    <w:rsid w:val="00D847F3"/>
    <w:rsid w:val="00D84A67"/>
    <w:rsid w:val="00D84DBE"/>
    <w:rsid w:val="00D9214E"/>
    <w:rsid w:val="00D92F0F"/>
    <w:rsid w:val="00D966F3"/>
    <w:rsid w:val="00D97386"/>
    <w:rsid w:val="00D97CDD"/>
    <w:rsid w:val="00DA089B"/>
    <w:rsid w:val="00DA3C85"/>
    <w:rsid w:val="00DA3D27"/>
    <w:rsid w:val="00DA4A65"/>
    <w:rsid w:val="00DA607B"/>
    <w:rsid w:val="00DA6569"/>
    <w:rsid w:val="00DA7CB1"/>
    <w:rsid w:val="00DB15D6"/>
    <w:rsid w:val="00DB5D01"/>
    <w:rsid w:val="00DB6576"/>
    <w:rsid w:val="00DB7F9C"/>
    <w:rsid w:val="00DC1DCD"/>
    <w:rsid w:val="00DC3B19"/>
    <w:rsid w:val="00DC63EB"/>
    <w:rsid w:val="00DC7558"/>
    <w:rsid w:val="00DE00C9"/>
    <w:rsid w:val="00DE3237"/>
    <w:rsid w:val="00DE5494"/>
    <w:rsid w:val="00DE7B99"/>
    <w:rsid w:val="00DF0495"/>
    <w:rsid w:val="00DF138F"/>
    <w:rsid w:val="00DF1BE3"/>
    <w:rsid w:val="00DF29F4"/>
    <w:rsid w:val="00DF2BEB"/>
    <w:rsid w:val="00DF2BF8"/>
    <w:rsid w:val="00DF2CFF"/>
    <w:rsid w:val="00E0350E"/>
    <w:rsid w:val="00E051ED"/>
    <w:rsid w:val="00E103A5"/>
    <w:rsid w:val="00E131C8"/>
    <w:rsid w:val="00E15613"/>
    <w:rsid w:val="00E15F99"/>
    <w:rsid w:val="00E16E2E"/>
    <w:rsid w:val="00E204ED"/>
    <w:rsid w:val="00E2198B"/>
    <w:rsid w:val="00E237EA"/>
    <w:rsid w:val="00E244BF"/>
    <w:rsid w:val="00E256E4"/>
    <w:rsid w:val="00E27F9A"/>
    <w:rsid w:val="00E335A4"/>
    <w:rsid w:val="00E365E2"/>
    <w:rsid w:val="00E40FBF"/>
    <w:rsid w:val="00E4280E"/>
    <w:rsid w:val="00E4301E"/>
    <w:rsid w:val="00E43BDD"/>
    <w:rsid w:val="00E44850"/>
    <w:rsid w:val="00E4685E"/>
    <w:rsid w:val="00E5108B"/>
    <w:rsid w:val="00E53957"/>
    <w:rsid w:val="00E54D47"/>
    <w:rsid w:val="00E56143"/>
    <w:rsid w:val="00E641AC"/>
    <w:rsid w:val="00E65EC9"/>
    <w:rsid w:val="00E66EFF"/>
    <w:rsid w:val="00E672EA"/>
    <w:rsid w:val="00E67767"/>
    <w:rsid w:val="00E711B7"/>
    <w:rsid w:val="00E76622"/>
    <w:rsid w:val="00E77601"/>
    <w:rsid w:val="00E77A3D"/>
    <w:rsid w:val="00E8177A"/>
    <w:rsid w:val="00E83C2F"/>
    <w:rsid w:val="00E84412"/>
    <w:rsid w:val="00E871BC"/>
    <w:rsid w:val="00E87239"/>
    <w:rsid w:val="00E875BD"/>
    <w:rsid w:val="00E918FA"/>
    <w:rsid w:val="00EA3D8D"/>
    <w:rsid w:val="00EA500B"/>
    <w:rsid w:val="00EA5825"/>
    <w:rsid w:val="00EA5DB6"/>
    <w:rsid w:val="00EB00E7"/>
    <w:rsid w:val="00EB07D0"/>
    <w:rsid w:val="00EB10D2"/>
    <w:rsid w:val="00EB14FF"/>
    <w:rsid w:val="00EB1B82"/>
    <w:rsid w:val="00EB3380"/>
    <w:rsid w:val="00EB3A17"/>
    <w:rsid w:val="00EC07EE"/>
    <w:rsid w:val="00EC2297"/>
    <w:rsid w:val="00EC5AC4"/>
    <w:rsid w:val="00EC7125"/>
    <w:rsid w:val="00ED0ABF"/>
    <w:rsid w:val="00ED140E"/>
    <w:rsid w:val="00ED2887"/>
    <w:rsid w:val="00ED627E"/>
    <w:rsid w:val="00ED7209"/>
    <w:rsid w:val="00EE1619"/>
    <w:rsid w:val="00EE3F5A"/>
    <w:rsid w:val="00EF0BEB"/>
    <w:rsid w:val="00EF321D"/>
    <w:rsid w:val="00EF3895"/>
    <w:rsid w:val="00EF6C12"/>
    <w:rsid w:val="00EF6F62"/>
    <w:rsid w:val="00EF7D29"/>
    <w:rsid w:val="00F00F34"/>
    <w:rsid w:val="00F02DCB"/>
    <w:rsid w:val="00F04728"/>
    <w:rsid w:val="00F05FA9"/>
    <w:rsid w:val="00F06DD9"/>
    <w:rsid w:val="00F07DB8"/>
    <w:rsid w:val="00F10CF9"/>
    <w:rsid w:val="00F11574"/>
    <w:rsid w:val="00F11BA8"/>
    <w:rsid w:val="00F165B8"/>
    <w:rsid w:val="00F2464A"/>
    <w:rsid w:val="00F26874"/>
    <w:rsid w:val="00F26D59"/>
    <w:rsid w:val="00F30044"/>
    <w:rsid w:val="00F30EE8"/>
    <w:rsid w:val="00F335FB"/>
    <w:rsid w:val="00F33BA7"/>
    <w:rsid w:val="00F355E5"/>
    <w:rsid w:val="00F361CE"/>
    <w:rsid w:val="00F36679"/>
    <w:rsid w:val="00F4091A"/>
    <w:rsid w:val="00F4210D"/>
    <w:rsid w:val="00F4291C"/>
    <w:rsid w:val="00F44805"/>
    <w:rsid w:val="00F44FDE"/>
    <w:rsid w:val="00F47776"/>
    <w:rsid w:val="00F5079D"/>
    <w:rsid w:val="00F51327"/>
    <w:rsid w:val="00F535E5"/>
    <w:rsid w:val="00F53B8E"/>
    <w:rsid w:val="00F55BCE"/>
    <w:rsid w:val="00F56EB4"/>
    <w:rsid w:val="00F57277"/>
    <w:rsid w:val="00F61BE8"/>
    <w:rsid w:val="00F630B7"/>
    <w:rsid w:val="00F66DC4"/>
    <w:rsid w:val="00F75CF6"/>
    <w:rsid w:val="00F7748B"/>
    <w:rsid w:val="00F82AA4"/>
    <w:rsid w:val="00F84BC1"/>
    <w:rsid w:val="00F84E4D"/>
    <w:rsid w:val="00F91E0C"/>
    <w:rsid w:val="00F9446C"/>
    <w:rsid w:val="00F952E4"/>
    <w:rsid w:val="00F958F4"/>
    <w:rsid w:val="00F95A19"/>
    <w:rsid w:val="00F96C80"/>
    <w:rsid w:val="00FA078B"/>
    <w:rsid w:val="00FA269E"/>
    <w:rsid w:val="00FA27C8"/>
    <w:rsid w:val="00FA3CDF"/>
    <w:rsid w:val="00FA766E"/>
    <w:rsid w:val="00FB0417"/>
    <w:rsid w:val="00FB31E0"/>
    <w:rsid w:val="00FB4A15"/>
    <w:rsid w:val="00FB4BA3"/>
    <w:rsid w:val="00FB74DC"/>
    <w:rsid w:val="00FC0A20"/>
    <w:rsid w:val="00FC2FAF"/>
    <w:rsid w:val="00FC43FA"/>
    <w:rsid w:val="00FC47C6"/>
    <w:rsid w:val="00FC6C21"/>
    <w:rsid w:val="00FC74AF"/>
    <w:rsid w:val="00FC787C"/>
    <w:rsid w:val="00FD0AD1"/>
    <w:rsid w:val="00FD16E1"/>
    <w:rsid w:val="00FD2518"/>
    <w:rsid w:val="00FD2AF0"/>
    <w:rsid w:val="00FD4575"/>
    <w:rsid w:val="00FD46BE"/>
    <w:rsid w:val="00FD5F98"/>
    <w:rsid w:val="00FD75B0"/>
    <w:rsid w:val="00FE21AF"/>
    <w:rsid w:val="00FE3C56"/>
    <w:rsid w:val="00FE3E99"/>
    <w:rsid w:val="00FE5C56"/>
    <w:rsid w:val="00FE6614"/>
    <w:rsid w:val="00FF2B11"/>
    <w:rsid w:val="00FF38E3"/>
    <w:rsid w:val="00FF4588"/>
    <w:rsid w:val="00FF4EFE"/>
    <w:rsid w:val="00FF6033"/>
    <w:rsid w:val="00FF7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B4C47"/>
  <w15:chartTrackingRefBased/>
  <w15:docId w15:val="{149E619C-9FE0-4492-93ED-FE4BBD1C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3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73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2731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2731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27311"/>
    <w:pPr>
      <w:ind w:left="720"/>
      <w:contextualSpacing/>
    </w:pPr>
  </w:style>
  <w:style w:type="paragraph" w:styleId="Header">
    <w:name w:val="header"/>
    <w:basedOn w:val="Normal"/>
    <w:link w:val="HeaderChar"/>
    <w:uiPriority w:val="99"/>
    <w:unhideWhenUsed/>
    <w:rsid w:val="00D13841"/>
    <w:pPr>
      <w:tabs>
        <w:tab w:val="center" w:pos="4513"/>
        <w:tab w:val="right" w:pos="9026"/>
      </w:tabs>
      <w:spacing w:after="0"/>
    </w:pPr>
  </w:style>
  <w:style w:type="character" w:customStyle="1" w:styleId="HeaderChar">
    <w:name w:val="Header Char"/>
    <w:basedOn w:val="DefaultParagraphFont"/>
    <w:link w:val="Header"/>
    <w:uiPriority w:val="99"/>
    <w:rsid w:val="00D13841"/>
  </w:style>
  <w:style w:type="paragraph" w:styleId="Footer">
    <w:name w:val="footer"/>
    <w:basedOn w:val="Normal"/>
    <w:link w:val="FooterChar"/>
    <w:uiPriority w:val="99"/>
    <w:unhideWhenUsed/>
    <w:rsid w:val="00D13841"/>
    <w:pPr>
      <w:tabs>
        <w:tab w:val="center" w:pos="4513"/>
        <w:tab w:val="right" w:pos="9026"/>
      </w:tabs>
      <w:spacing w:after="0"/>
    </w:pPr>
  </w:style>
  <w:style w:type="character" w:customStyle="1" w:styleId="FooterChar">
    <w:name w:val="Footer Char"/>
    <w:basedOn w:val="DefaultParagraphFont"/>
    <w:link w:val="Footer"/>
    <w:uiPriority w:val="99"/>
    <w:rsid w:val="00D13841"/>
  </w:style>
  <w:style w:type="character" w:styleId="Hyperlink">
    <w:name w:val="Hyperlink"/>
    <w:basedOn w:val="DefaultParagraphFont"/>
    <w:uiPriority w:val="99"/>
    <w:unhideWhenUsed/>
    <w:rsid w:val="00C60D11"/>
    <w:rPr>
      <w:color w:val="0563C1" w:themeColor="hyperlink"/>
      <w:u w:val="single"/>
    </w:rPr>
  </w:style>
  <w:style w:type="character" w:styleId="UnresolvedMention">
    <w:name w:val="Unresolved Mention"/>
    <w:basedOn w:val="DefaultParagraphFont"/>
    <w:uiPriority w:val="99"/>
    <w:semiHidden/>
    <w:unhideWhenUsed/>
    <w:rsid w:val="00C60D11"/>
    <w:rPr>
      <w:color w:val="605E5C"/>
      <w:shd w:val="clear" w:color="auto" w:fill="E1DFDD"/>
    </w:rPr>
  </w:style>
  <w:style w:type="character" w:styleId="FollowedHyperlink">
    <w:name w:val="FollowedHyperlink"/>
    <w:basedOn w:val="DefaultParagraphFont"/>
    <w:uiPriority w:val="99"/>
    <w:semiHidden/>
    <w:unhideWhenUsed/>
    <w:rsid w:val="001E2154"/>
    <w:rPr>
      <w:color w:val="954F72" w:themeColor="followedHyperlink"/>
      <w:u w:val="single"/>
    </w:rPr>
  </w:style>
  <w:style w:type="paragraph" w:styleId="NormalWeb">
    <w:name w:val="Normal (Web)"/>
    <w:basedOn w:val="Normal"/>
    <w:uiPriority w:val="99"/>
    <w:semiHidden/>
    <w:unhideWhenUsed/>
    <w:rsid w:val="00F96C80"/>
    <w:pPr>
      <w:spacing w:before="100" w:beforeAutospacing="1" w:after="100" w:afterAutospacing="1"/>
    </w:pPr>
    <w:rPr>
      <w:rFonts w:ascii="Times New Roman" w:eastAsia="Times New Roman" w:hAnsi="Times New Roman" w:cs="Times New Roman"/>
      <w:sz w:val="24"/>
      <w:szCs w:val="24"/>
      <w:lang w:eastAsia="en-GB"/>
    </w:rPr>
  </w:style>
  <w:style w:type="table" w:styleId="TableGrid">
    <w:name w:val="Table Grid"/>
    <w:basedOn w:val="TableNormal"/>
    <w:uiPriority w:val="39"/>
    <w:rsid w:val="0061222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95B13"/>
    <w:pPr>
      <w:spacing w:line="259" w:lineRule="auto"/>
      <w:outlineLvl w:val="9"/>
    </w:pPr>
    <w:rPr>
      <w:lang w:val="en-US"/>
    </w:rPr>
  </w:style>
  <w:style w:type="paragraph" w:styleId="TOC1">
    <w:name w:val="toc 1"/>
    <w:basedOn w:val="Normal"/>
    <w:next w:val="Normal"/>
    <w:autoRedefine/>
    <w:uiPriority w:val="39"/>
    <w:unhideWhenUsed/>
    <w:rsid w:val="00C95B1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32997">
      <w:bodyDiv w:val="1"/>
      <w:marLeft w:val="0"/>
      <w:marRight w:val="0"/>
      <w:marTop w:val="0"/>
      <w:marBottom w:val="0"/>
      <w:divBdr>
        <w:top w:val="none" w:sz="0" w:space="0" w:color="auto"/>
        <w:left w:val="none" w:sz="0" w:space="0" w:color="auto"/>
        <w:bottom w:val="none" w:sz="0" w:space="0" w:color="auto"/>
        <w:right w:val="none" w:sz="0" w:space="0" w:color="auto"/>
      </w:divBdr>
      <w:divsChild>
        <w:div w:id="1196502521">
          <w:marLeft w:val="547"/>
          <w:marRight w:val="0"/>
          <w:marTop w:val="120"/>
          <w:marBottom w:val="0"/>
          <w:divBdr>
            <w:top w:val="none" w:sz="0" w:space="0" w:color="auto"/>
            <w:left w:val="none" w:sz="0" w:space="0" w:color="auto"/>
            <w:bottom w:val="none" w:sz="0" w:space="0" w:color="auto"/>
            <w:right w:val="none" w:sz="0" w:space="0" w:color="auto"/>
          </w:divBdr>
        </w:div>
        <w:div w:id="1357728494">
          <w:marLeft w:val="547"/>
          <w:marRight w:val="0"/>
          <w:marTop w:val="120"/>
          <w:marBottom w:val="0"/>
          <w:divBdr>
            <w:top w:val="none" w:sz="0" w:space="0" w:color="auto"/>
            <w:left w:val="none" w:sz="0" w:space="0" w:color="auto"/>
            <w:bottom w:val="none" w:sz="0" w:space="0" w:color="auto"/>
            <w:right w:val="none" w:sz="0" w:space="0" w:color="auto"/>
          </w:divBdr>
        </w:div>
        <w:div w:id="58288760">
          <w:marLeft w:val="547"/>
          <w:marRight w:val="0"/>
          <w:marTop w:val="120"/>
          <w:marBottom w:val="0"/>
          <w:divBdr>
            <w:top w:val="none" w:sz="0" w:space="0" w:color="auto"/>
            <w:left w:val="none" w:sz="0" w:space="0" w:color="auto"/>
            <w:bottom w:val="none" w:sz="0" w:space="0" w:color="auto"/>
            <w:right w:val="none" w:sz="0" w:space="0" w:color="auto"/>
          </w:divBdr>
        </w:div>
        <w:div w:id="2095323828">
          <w:marLeft w:val="547"/>
          <w:marRight w:val="0"/>
          <w:marTop w:val="120"/>
          <w:marBottom w:val="0"/>
          <w:divBdr>
            <w:top w:val="none" w:sz="0" w:space="0" w:color="auto"/>
            <w:left w:val="none" w:sz="0" w:space="0" w:color="auto"/>
            <w:bottom w:val="none" w:sz="0" w:space="0" w:color="auto"/>
            <w:right w:val="none" w:sz="0" w:space="0" w:color="auto"/>
          </w:divBdr>
        </w:div>
        <w:div w:id="1082533639">
          <w:marLeft w:val="547"/>
          <w:marRight w:val="0"/>
          <w:marTop w:val="120"/>
          <w:marBottom w:val="0"/>
          <w:divBdr>
            <w:top w:val="none" w:sz="0" w:space="0" w:color="auto"/>
            <w:left w:val="none" w:sz="0" w:space="0" w:color="auto"/>
            <w:bottom w:val="none" w:sz="0" w:space="0" w:color="auto"/>
            <w:right w:val="none" w:sz="0" w:space="0" w:color="auto"/>
          </w:divBdr>
        </w:div>
        <w:div w:id="990256327">
          <w:marLeft w:val="547"/>
          <w:marRight w:val="0"/>
          <w:marTop w:val="120"/>
          <w:marBottom w:val="0"/>
          <w:divBdr>
            <w:top w:val="none" w:sz="0" w:space="0" w:color="auto"/>
            <w:left w:val="none" w:sz="0" w:space="0" w:color="auto"/>
            <w:bottom w:val="none" w:sz="0" w:space="0" w:color="auto"/>
            <w:right w:val="none" w:sz="0" w:space="0" w:color="auto"/>
          </w:divBdr>
        </w:div>
      </w:divsChild>
    </w:div>
    <w:div w:id="552228621">
      <w:bodyDiv w:val="1"/>
      <w:marLeft w:val="0"/>
      <w:marRight w:val="0"/>
      <w:marTop w:val="0"/>
      <w:marBottom w:val="0"/>
      <w:divBdr>
        <w:top w:val="none" w:sz="0" w:space="0" w:color="auto"/>
        <w:left w:val="none" w:sz="0" w:space="0" w:color="auto"/>
        <w:bottom w:val="none" w:sz="0" w:space="0" w:color="auto"/>
        <w:right w:val="none" w:sz="0" w:space="0" w:color="auto"/>
      </w:divBdr>
      <w:divsChild>
        <w:div w:id="1946840348">
          <w:marLeft w:val="547"/>
          <w:marRight w:val="0"/>
          <w:marTop w:val="106"/>
          <w:marBottom w:val="0"/>
          <w:divBdr>
            <w:top w:val="none" w:sz="0" w:space="0" w:color="auto"/>
            <w:left w:val="none" w:sz="0" w:space="0" w:color="auto"/>
            <w:bottom w:val="none" w:sz="0" w:space="0" w:color="auto"/>
            <w:right w:val="none" w:sz="0" w:space="0" w:color="auto"/>
          </w:divBdr>
        </w:div>
        <w:div w:id="1072385731">
          <w:marLeft w:val="547"/>
          <w:marRight w:val="0"/>
          <w:marTop w:val="106"/>
          <w:marBottom w:val="0"/>
          <w:divBdr>
            <w:top w:val="none" w:sz="0" w:space="0" w:color="auto"/>
            <w:left w:val="none" w:sz="0" w:space="0" w:color="auto"/>
            <w:bottom w:val="none" w:sz="0" w:space="0" w:color="auto"/>
            <w:right w:val="none" w:sz="0" w:space="0" w:color="auto"/>
          </w:divBdr>
        </w:div>
        <w:div w:id="1171138203">
          <w:marLeft w:val="547"/>
          <w:marRight w:val="0"/>
          <w:marTop w:val="106"/>
          <w:marBottom w:val="0"/>
          <w:divBdr>
            <w:top w:val="none" w:sz="0" w:space="0" w:color="auto"/>
            <w:left w:val="none" w:sz="0" w:space="0" w:color="auto"/>
            <w:bottom w:val="none" w:sz="0" w:space="0" w:color="auto"/>
            <w:right w:val="none" w:sz="0" w:space="0" w:color="auto"/>
          </w:divBdr>
        </w:div>
        <w:div w:id="119887247">
          <w:marLeft w:val="547"/>
          <w:marRight w:val="0"/>
          <w:marTop w:val="106"/>
          <w:marBottom w:val="0"/>
          <w:divBdr>
            <w:top w:val="none" w:sz="0" w:space="0" w:color="auto"/>
            <w:left w:val="none" w:sz="0" w:space="0" w:color="auto"/>
            <w:bottom w:val="none" w:sz="0" w:space="0" w:color="auto"/>
            <w:right w:val="none" w:sz="0" w:space="0" w:color="auto"/>
          </w:divBdr>
        </w:div>
        <w:div w:id="1815026430">
          <w:marLeft w:val="547"/>
          <w:marRight w:val="0"/>
          <w:marTop w:val="106"/>
          <w:marBottom w:val="0"/>
          <w:divBdr>
            <w:top w:val="none" w:sz="0" w:space="0" w:color="auto"/>
            <w:left w:val="none" w:sz="0" w:space="0" w:color="auto"/>
            <w:bottom w:val="none" w:sz="0" w:space="0" w:color="auto"/>
            <w:right w:val="none" w:sz="0" w:space="0" w:color="auto"/>
          </w:divBdr>
        </w:div>
      </w:divsChild>
    </w:div>
    <w:div w:id="613560344">
      <w:bodyDiv w:val="1"/>
      <w:marLeft w:val="0"/>
      <w:marRight w:val="0"/>
      <w:marTop w:val="0"/>
      <w:marBottom w:val="0"/>
      <w:divBdr>
        <w:top w:val="none" w:sz="0" w:space="0" w:color="auto"/>
        <w:left w:val="none" w:sz="0" w:space="0" w:color="auto"/>
        <w:bottom w:val="none" w:sz="0" w:space="0" w:color="auto"/>
        <w:right w:val="none" w:sz="0" w:space="0" w:color="auto"/>
      </w:divBdr>
      <w:divsChild>
        <w:div w:id="1814521549">
          <w:marLeft w:val="547"/>
          <w:marRight w:val="0"/>
          <w:marTop w:val="154"/>
          <w:marBottom w:val="0"/>
          <w:divBdr>
            <w:top w:val="none" w:sz="0" w:space="0" w:color="auto"/>
            <w:left w:val="none" w:sz="0" w:space="0" w:color="auto"/>
            <w:bottom w:val="none" w:sz="0" w:space="0" w:color="auto"/>
            <w:right w:val="none" w:sz="0" w:space="0" w:color="auto"/>
          </w:divBdr>
        </w:div>
        <w:div w:id="404189445">
          <w:marLeft w:val="547"/>
          <w:marRight w:val="0"/>
          <w:marTop w:val="154"/>
          <w:marBottom w:val="0"/>
          <w:divBdr>
            <w:top w:val="none" w:sz="0" w:space="0" w:color="auto"/>
            <w:left w:val="none" w:sz="0" w:space="0" w:color="auto"/>
            <w:bottom w:val="none" w:sz="0" w:space="0" w:color="auto"/>
            <w:right w:val="none" w:sz="0" w:space="0" w:color="auto"/>
          </w:divBdr>
        </w:div>
        <w:div w:id="805389269">
          <w:marLeft w:val="547"/>
          <w:marRight w:val="0"/>
          <w:marTop w:val="154"/>
          <w:marBottom w:val="0"/>
          <w:divBdr>
            <w:top w:val="none" w:sz="0" w:space="0" w:color="auto"/>
            <w:left w:val="none" w:sz="0" w:space="0" w:color="auto"/>
            <w:bottom w:val="none" w:sz="0" w:space="0" w:color="auto"/>
            <w:right w:val="none" w:sz="0" w:space="0" w:color="auto"/>
          </w:divBdr>
        </w:div>
        <w:div w:id="944726070">
          <w:marLeft w:val="547"/>
          <w:marRight w:val="0"/>
          <w:marTop w:val="154"/>
          <w:marBottom w:val="0"/>
          <w:divBdr>
            <w:top w:val="none" w:sz="0" w:space="0" w:color="auto"/>
            <w:left w:val="none" w:sz="0" w:space="0" w:color="auto"/>
            <w:bottom w:val="none" w:sz="0" w:space="0" w:color="auto"/>
            <w:right w:val="none" w:sz="0" w:space="0" w:color="auto"/>
          </w:divBdr>
        </w:div>
      </w:divsChild>
    </w:div>
    <w:div w:id="729694028">
      <w:bodyDiv w:val="1"/>
      <w:marLeft w:val="0"/>
      <w:marRight w:val="0"/>
      <w:marTop w:val="0"/>
      <w:marBottom w:val="0"/>
      <w:divBdr>
        <w:top w:val="none" w:sz="0" w:space="0" w:color="auto"/>
        <w:left w:val="none" w:sz="0" w:space="0" w:color="auto"/>
        <w:bottom w:val="none" w:sz="0" w:space="0" w:color="auto"/>
        <w:right w:val="none" w:sz="0" w:space="0" w:color="auto"/>
      </w:divBdr>
      <w:divsChild>
        <w:div w:id="1244266790">
          <w:marLeft w:val="547"/>
          <w:marRight w:val="0"/>
          <w:marTop w:val="144"/>
          <w:marBottom w:val="0"/>
          <w:divBdr>
            <w:top w:val="none" w:sz="0" w:space="0" w:color="auto"/>
            <w:left w:val="none" w:sz="0" w:space="0" w:color="auto"/>
            <w:bottom w:val="none" w:sz="0" w:space="0" w:color="auto"/>
            <w:right w:val="none" w:sz="0" w:space="0" w:color="auto"/>
          </w:divBdr>
        </w:div>
        <w:div w:id="1572815219">
          <w:marLeft w:val="547"/>
          <w:marRight w:val="0"/>
          <w:marTop w:val="144"/>
          <w:marBottom w:val="0"/>
          <w:divBdr>
            <w:top w:val="none" w:sz="0" w:space="0" w:color="auto"/>
            <w:left w:val="none" w:sz="0" w:space="0" w:color="auto"/>
            <w:bottom w:val="none" w:sz="0" w:space="0" w:color="auto"/>
            <w:right w:val="none" w:sz="0" w:space="0" w:color="auto"/>
          </w:divBdr>
        </w:div>
        <w:div w:id="1437208879">
          <w:marLeft w:val="547"/>
          <w:marRight w:val="0"/>
          <w:marTop w:val="144"/>
          <w:marBottom w:val="0"/>
          <w:divBdr>
            <w:top w:val="none" w:sz="0" w:space="0" w:color="auto"/>
            <w:left w:val="none" w:sz="0" w:space="0" w:color="auto"/>
            <w:bottom w:val="none" w:sz="0" w:space="0" w:color="auto"/>
            <w:right w:val="none" w:sz="0" w:space="0" w:color="auto"/>
          </w:divBdr>
        </w:div>
        <w:div w:id="92014559">
          <w:marLeft w:val="547"/>
          <w:marRight w:val="0"/>
          <w:marTop w:val="144"/>
          <w:marBottom w:val="0"/>
          <w:divBdr>
            <w:top w:val="none" w:sz="0" w:space="0" w:color="auto"/>
            <w:left w:val="none" w:sz="0" w:space="0" w:color="auto"/>
            <w:bottom w:val="none" w:sz="0" w:space="0" w:color="auto"/>
            <w:right w:val="none" w:sz="0" w:space="0" w:color="auto"/>
          </w:divBdr>
        </w:div>
        <w:div w:id="447313646">
          <w:marLeft w:val="547"/>
          <w:marRight w:val="0"/>
          <w:marTop w:val="144"/>
          <w:marBottom w:val="0"/>
          <w:divBdr>
            <w:top w:val="none" w:sz="0" w:space="0" w:color="auto"/>
            <w:left w:val="none" w:sz="0" w:space="0" w:color="auto"/>
            <w:bottom w:val="none" w:sz="0" w:space="0" w:color="auto"/>
            <w:right w:val="none" w:sz="0" w:space="0" w:color="auto"/>
          </w:divBdr>
        </w:div>
      </w:divsChild>
    </w:div>
    <w:div w:id="826628654">
      <w:bodyDiv w:val="1"/>
      <w:marLeft w:val="0"/>
      <w:marRight w:val="0"/>
      <w:marTop w:val="0"/>
      <w:marBottom w:val="0"/>
      <w:divBdr>
        <w:top w:val="none" w:sz="0" w:space="0" w:color="auto"/>
        <w:left w:val="none" w:sz="0" w:space="0" w:color="auto"/>
        <w:bottom w:val="none" w:sz="0" w:space="0" w:color="auto"/>
        <w:right w:val="none" w:sz="0" w:space="0" w:color="auto"/>
      </w:divBdr>
      <w:divsChild>
        <w:div w:id="660500005">
          <w:marLeft w:val="547"/>
          <w:marRight w:val="0"/>
          <w:marTop w:val="0"/>
          <w:marBottom w:val="0"/>
          <w:divBdr>
            <w:top w:val="none" w:sz="0" w:space="0" w:color="auto"/>
            <w:left w:val="none" w:sz="0" w:space="0" w:color="auto"/>
            <w:bottom w:val="none" w:sz="0" w:space="0" w:color="auto"/>
            <w:right w:val="none" w:sz="0" w:space="0" w:color="auto"/>
          </w:divBdr>
        </w:div>
      </w:divsChild>
    </w:div>
    <w:div w:id="988286819">
      <w:bodyDiv w:val="1"/>
      <w:marLeft w:val="0"/>
      <w:marRight w:val="0"/>
      <w:marTop w:val="0"/>
      <w:marBottom w:val="0"/>
      <w:divBdr>
        <w:top w:val="none" w:sz="0" w:space="0" w:color="auto"/>
        <w:left w:val="none" w:sz="0" w:space="0" w:color="auto"/>
        <w:bottom w:val="none" w:sz="0" w:space="0" w:color="auto"/>
        <w:right w:val="none" w:sz="0" w:space="0" w:color="auto"/>
      </w:divBdr>
      <w:divsChild>
        <w:div w:id="255482842">
          <w:marLeft w:val="547"/>
          <w:marRight w:val="0"/>
          <w:marTop w:val="106"/>
          <w:marBottom w:val="0"/>
          <w:divBdr>
            <w:top w:val="none" w:sz="0" w:space="0" w:color="auto"/>
            <w:left w:val="none" w:sz="0" w:space="0" w:color="auto"/>
            <w:bottom w:val="none" w:sz="0" w:space="0" w:color="auto"/>
            <w:right w:val="none" w:sz="0" w:space="0" w:color="auto"/>
          </w:divBdr>
        </w:div>
        <w:div w:id="55667891">
          <w:marLeft w:val="547"/>
          <w:marRight w:val="0"/>
          <w:marTop w:val="106"/>
          <w:marBottom w:val="0"/>
          <w:divBdr>
            <w:top w:val="none" w:sz="0" w:space="0" w:color="auto"/>
            <w:left w:val="none" w:sz="0" w:space="0" w:color="auto"/>
            <w:bottom w:val="none" w:sz="0" w:space="0" w:color="auto"/>
            <w:right w:val="none" w:sz="0" w:space="0" w:color="auto"/>
          </w:divBdr>
        </w:div>
        <w:div w:id="609094514">
          <w:marLeft w:val="547"/>
          <w:marRight w:val="0"/>
          <w:marTop w:val="106"/>
          <w:marBottom w:val="0"/>
          <w:divBdr>
            <w:top w:val="none" w:sz="0" w:space="0" w:color="auto"/>
            <w:left w:val="none" w:sz="0" w:space="0" w:color="auto"/>
            <w:bottom w:val="none" w:sz="0" w:space="0" w:color="auto"/>
            <w:right w:val="none" w:sz="0" w:space="0" w:color="auto"/>
          </w:divBdr>
        </w:div>
        <w:div w:id="297684694">
          <w:marLeft w:val="547"/>
          <w:marRight w:val="0"/>
          <w:marTop w:val="106"/>
          <w:marBottom w:val="0"/>
          <w:divBdr>
            <w:top w:val="none" w:sz="0" w:space="0" w:color="auto"/>
            <w:left w:val="none" w:sz="0" w:space="0" w:color="auto"/>
            <w:bottom w:val="none" w:sz="0" w:space="0" w:color="auto"/>
            <w:right w:val="none" w:sz="0" w:space="0" w:color="auto"/>
          </w:divBdr>
        </w:div>
        <w:div w:id="2082829198">
          <w:marLeft w:val="547"/>
          <w:marRight w:val="0"/>
          <w:marTop w:val="106"/>
          <w:marBottom w:val="0"/>
          <w:divBdr>
            <w:top w:val="none" w:sz="0" w:space="0" w:color="auto"/>
            <w:left w:val="none" w:sz="0" w:space="0" w:color="auto"/>
            <w:bottom w:val="none" w:sz="0" w:space="0" w:color="auto"/>
            <w:right w:val="none" w:sz="0" w:space="0" w:color="auto"/>
          </w:divBdr>
        </w:div>
      </w:divsChild>
    </w:div>
    <w:div w:id="1126385885">
      <w:bodyDiv w:val="1"/>
      <w:marLeft w:val="0"/>
      <w:marRight w:val="0"/>
      <w:marTop w:val="0"/>
      <w:marBottom w:val="0"/>
      <w:divBdr>
        <w:top w:val="none" w:sz="0" w:space="0" w:color="auto"/>
        <w:left w:val="none" w:sz="0" w:space="0" w:color="auto"/>
        <w:bottom w:val="none" w:sz="0" w:space="0" w:color="auto"/>
        <w:right w:val="none" w:sz="0" w:space="0" w:color="auto"/>
      </w:divBdr>
      <w:divsChild>
        <w:div w:id="1137718681">
          <w:marLeft w:val="547"/>
          <w:marRight w:val="0"/>
          <w:marTop w:val="154"/>
          <w:marBottom w:val="0"/>
          <w:divBdr>
            <w:top w:val="none" w:sz="0" w:space="0" w:color="auto"/>
            <w:left w:val="none" w:sz="0" w:space="0" w:color="auto"/>
            <w:bottom w:val="none" w:sz="0" w:space="0" w:color="auto"/>
            <w:right w:val="none" w:sz="0" w:space="0" w:color="auto"/>
          </w:divBdr>
        </w:div>
        <w:div w:id="680475410">
          <w:marLeft w:val="547"/>
          <w:marRight w:val="0"/>
          <w:marTop w:val="154"/>
          <w:marBottom w:val="0"/>
          <w:divBdr>
            <w:top w:val="none" w:sz="0" w:space="0" w:color="auto"/>
            <w:left w:val="none" w:sz="0" w:space="0" w:color="auto"/>
            <w:bottom w:val="none" w:sz="0" w:space="0" w:color="auto"/>
            <w:right w:val="none" w:sz="0" w:space="0" w:color="auto"/>
          </w:divBdr>
        </w:div>
        <w:div w:id="744761255">
          <w:marLeft w:val="547"/>
          <w:marRight w:val="0"/>
          <w:marTop w:val="154"/>
          <w:marBottom w:val="0"/>
          <w:divBdr>
            <w:top w:val="none" w:sz="0" w:space="0" w:color="auto"/>
            <w:left w:val="none" w:sz="0" w:space="0" w:color="auto"/>
            <w:bottom w:val="none" w:sz="0" w:space="0" w:color="auto"/>
            <w:right w:val="none" w:sz="0" w:space="0" w:color="auto"/>
          </w:divBdr>
        </w:div>
      </w:divsChild>
    </w:div>
    <w:div w:id="1216628022">
      <w:bodyDiv w:val="1"/>
      <w:marLeft w:val="0"/>
      <w:marRight w:val="0"/>
      <w:marTop w:val="0"/>
      <w:marBottom w:val="0"/>
      <w:divBdr>
        <w:top w:val="none" w:sz="0" w:space="0" w:color="auto"/>
        <w:left w:val="none" w:sz="0" w:space="0" w:color="auto"/>
        <w:bottom w:val="none" w:sz="0" w:space="0" w:color="auto"/>
        <w:right w:val="none" w:sz="0" w:space="0" w:color="auto"/>
      </w:divBdr>
      <w:divsChild>
        <w:div w:id="1235706185">
          <w:marLeft w:val="547"/>
          <w:marRight w:val="0"/>
          <w:marTop w:val="115"/>
          <w:marBottom w:val="0"/>
          <w:divBdr>
            <w:top w:val="none" w:sz="0" w:space="0" w:color="auto"/>
            <w:left w:val="none" w:sz="0" w:space="0" w:color="auto"/>
            <w:bottom w:val="none" w:sz="0" w:space="0" w:color="auto"/>
            <w:right w:val="none" w:sz="0" w:space="0" w:color="auto"/>
          </w:divBdr>
        </w:div>
      </w:divsChild>
    </w:div>
    <w:div w:id="1344478657">
      <w:bodyDiv w:val="1"/>
      <w:marLeft w:val="0"/>
      <w:marRight w:val="0"/>
      <w:marTop w:val="0"/>
      <w:marBottom w:val="0"/>
      <w:divBdr>
        <w:top w:val="none" w:sz="0" w:space="0" w:color="auto"/>
        <w:left w:val="none" w:sz="0" w:space="0" w:color="auto"/>
        <w:bottom w:val="none" w:sz="0" w:space="0" w:color="auto"/>
        <w:right w:val="none" w:sz="0" w:space="0" w:color="auto"/>
      </w:divBdr>
      <w:divsChild>
        <w:div w:id="759255044">
          <w:marLeft w:val="547"/>
          <w:marRight w:val="0"/>
          <w:marTop w:val="130"/>
          <w:marBottom w:val="0"/>
          <w:divBdr>
            <w:top w:val="none" w:sz="0" w:space="0" w:color="auto"/>
            <w:left w:val="none" w:sz="0" w:space="0" w:color="auto"/>
            <w:bottom w:val="none" w:sz="0" w:space="0" w:color="auto"/>
            <w:right w:val="none" w:sz="0" w:space="0" w:color="auto"/>
          </w:divBdr>
        </w:div>
        <w:div w:id="1422487155">
          <w:marLeft w:val="547"/>
          <w:marRight w:val="0"/>
          <w:marTop w:val="130"/>
          <w:marBottom w:val="0"/>
          <w:divBdr>
            <w:top w:val="none" w:sz="0" w:space="0" w:color="auto"/>
            <w:left w:val="none" w:sz="0" w:space="0" w:color="auto"/>
            <w:bottom w:val="none" w:sz="0" w:space="0" w:color="auto"/>
            <w:right w:val="none" w:sz="0" w:space="0" w:color="auto"/>
          </w:divBdr>
        </w:div>
        <w:div w:id="1830754179">
          <w:marLeft w:val="547"/>
          <w:marRight w:val="0"/>
          <w:marTop w:val="130"/>
          <w:marBottom w:val="0"/>
          <w:divBdr>
            <w:top w:val="none" w:sz="0" w:space="0" w:color="auto"/>
            <w:left w:val="none" w:sz="0" w:space="0" w:color="auto"/>
            <w:bottom w:val="none" w:sz="0" w:space="0" w:color="auto"/>
            <w:right w:val="none" w:sz="0" w:space="0" w:color="auto"/>
          </w:divBdr>
        </w:div>
        <w:div w:id="121384755">
          <w:marLeft w:val="547"/>
          <w:marRight w:val="0"/>
          <w:marTop w:val="130"/>
          <w:marBottom w:val="0"/>
          <w:divBdr>
            <w:top w:val="none" w:sz="0" w:space="0" w:color="auto"/>
            <w:left w:val="none" w:sz="0" w:space="0" w:color="auto"/>
            <w:bottom w:val="none" w:sz="0" w:space="0" w:color="auto"/>
            <w:right w:val="none" w:sz="0" w:space="0" w:color="auto"/>
          </w:divBdr>
        </w:div>
      </w:divsChild>
    </w:div>
    <w:div w:id="1674066929">
      <w:bodyDiv w:val="1"/>
      <w:marLeft w:val="0"/>
      <w:marRight w:val="0"/>
      <w:marTop w:val="0"/>
      <w:marBottom w:val="0"/>
      <w:divBdr>
        <w:top w:val="none" w:sz="0" w:space="0" w:color="auto"/>
        <w:left w:val="none" w:sz="0" w:space="0" w:color="auto"/>
        <w:bottom w:val="none" w:sz="0" w:space="0" w:color="auto"/>
        <w:right w:val="none" w:sz="0" w:space="0" w:color="auto"/>
      </w:divBdr>
      <w:divsChild>
        <w:div w:id="1584022804">
          <w:marLeft w:val="547"/>
          <w:marRight w:val="0"/>
          <w:marTop w:val="120"/>
          <w:marBottom w:val="0"/>
          <w:divBdr>
            <w:top w:val="none" w:sz="0" w:space="0" w:color="auto"/>
            <w:left w:val="none" w:sz="0" w:space="0" w:color="auto"/>
            <w:bottom w:val="none" w:sz="0" w:space="0" w:color="auto"/>
            <w:right w:val="none" w:sz="0" w:space="0" w:color="auto"/>
          </w:divBdr>
        </w:div>
        <w:div w:id="1092513651">
          <w:marLeft w:val="547"/>
          <w:marRight w:val="0"/>
          <w:marTop w:val="120"/>
          <w:marBottom w:val="0"/>
          <w:divBdr>
            <w:top w:val="none" w:sz="0" w:space="0" w:color="auto"/>
            <w:left w:val="none" w:sz="0" w:space="0" w:color="auto"/>
            <w:bottom w:val="none" w:sz="0" w:space="0" w:color="auto"/>
            <w:right w:val="none" w:sz="0" w:space="0" w:color="auto"/>
          </w:divBdr>
        </w:div>
        <w:div w:id="1716540149">
          <w:marLeft w:val="547"/>
          <w:marRight w:val="0"/>
          <w:marTop w:val="120"/>
          <w:marBottom w:val="0"/>
          <w:divBdr>
            <w:top w:val="none" w:sz="0" w:space="0" w:color="auto"/>
            <w:left w:val="none" w:sz="0" w:space="0" w:color="auto"/>
            <w:bottom w:val="none" w:sz="0" w:space="0" w:color="auto"/>
            <w:right w:val="none" w:sz="0" w:space="0" w:color="auto"/>
          </w:divBdr>
        </w:div>
        <w:div w:id="209850745">
          <w:marLeft w:val="547"/>
          <w:marRight w:val="0"/>
          <w:marTop w:val="120"/>
          <w:marBottom w:val="0"/>
          <w:divBdr>
            <w:top w:val="none" w:sz="0" w:space="0" w:color="auto"/>
            <w:left w:val="none" w:sz="0" w:space="0" w:color="auto"/>
            <w:bottom w:val="none" w:sz="0" w:space="0" w:color="auto"/>
            <w:right w:val="none" w:sz="0" w:space="0" w:color="auto"/>
          </w:divBdr>
        </w:div>
        <w:div w:id="1547527901">
          <w:marLeft w:val="547"/>
          <w:marRight w:val="0"/>
          <w:marTop w:val="120"/>
          <w:marBottom w:val="0"/>
          <w:divBdr>
            <w:top w:val="none" w:sz="0" w:space="0" w:color="auto"/>
            <w:left w:val="none" w:sz="0" w:space="0" w:color="auto"/>
            <w:bottom w:val="none" w:sz="0" w:space="0" w:color="auto"/>
            <w:right w:val="none" w:sz="0" w:space="0" w:color="auto"/>
          </w:divBdr>
        </w:div>
      </w:divsChild>
    </w:div>
    <w:div w:id="1747147546">
      <w:bodyDiv w:val="1"/>
      <w:marLeft w:val="0"/>
      <w:marRight w:val="0"/>
      <w:marTop w:val="0"/>
      <w:marBottom w:val="0"/>
      <w:divBdr>
        <w:top w:val="none" w:sz="0" w:space="0" w:color="auto"/>
        <w:left w:val="none" w:sz="0" w:space="0" w:color="auto"/>
        <w:bottom w:val="none" w:sz="0" w:space="0" w:color="auto"/>
        <w:right w:val="none" w:sz="0" w:space="0" w:color="auto"/>
      </w:divBdr>
    </w:div>
    <w:div w:id="193921173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airgroup.com/~/media/Files/I/IAG/annual-reports/ba/en/british-airways-plc-annual-report-and-accounts-2020.pdf." TargetMode="External"/><Relationship Id="rId18" Type="http://schemas.openxmlformats.org/officeDocument/2006/relationships/hyperlink" Target="https://www.managers.org.uk/~/media/Files/PDF/Checklists/CHK-232-Understanding-organisational-culture.pdf" TargetMode="External"/><Relationship Id="rId26" Type="http://schemas.openxmlformats.org/officeDocument/2006/relationships/hyperlink" Target="https://news.hofstede-insights.com/news/flexible-organisational-culture-how-do-you-create-it" TargetMode="External"/><Relationship Id="rId3" Type="http://schemas.openxmlformats.org/officeDocument/2006/relationships/styles" Target="styles.xml"/><Relationship Id="rId21" Type="http://schemas.openxmlformats.org/officeDocument/2006/relationships/hyperlink" Target="https://mediacentre.britishairways.com/factsheets/details/86/Customer-Experience-25/213?category=1&amp;pgck=L2ZhY3RzaGVldH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dvantage-marketline-com.ezproxy.uwtsd.ac.uk/Analysis/ViewasPDF/united-kingdom-airlines-141210" TargetMode="External"/><Relationship Id="rId17" Type="http://schemas.openxmlformats.org/officeDocument/2006/relationships/hyperlink" Target="https://www.crew-shoes.com/media/pdf/Uniform_Guidelines.pdf" TargetMode="External"/><Relationship Id="rId25" Type="http://schemas.openxmlformats.org/officeDocument/2006/relationships/hyperlink" Target="https://corporate.easyjet.com/~/media/Files/E/Easyjet/pdf/investors/results-centre/2021/annual-report-2021.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ission-statement.com/british-airways/" TargetMode="External"/><Relationship Id="rId20" Type="http://schemas.openxmlformats.org/officeDocument/2006/relationships/hyperlink" Target="https://mediacentre.britishairways.com/news/04022022/british-airways-introduces-new-enhancements-for-customers-including-new-plant-based-menus-in-its-lounges?ref=News" TargetMode="External"/><Relationship Id="rId29" Type="http://schemas.openxmlformats.org/officeDocument/2006/relationships/hyperlink" Target="https://www.valuescentre.com/wp-content/uploads/PDF_Resources/Additional_Articles/Article_Importance_of_Valu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airways.com/cms/global/pdfs/information/BWT7702_IAG_Modern_Slavery_A4P.pdf" TargetMode="External"/><Relationship Id="rId24" Type="http://schemas.openxmlformats.org/officeDocument/2006/relationships/hyperlink" Target="https://www.projectmanagement.com/contentPages/wiki.cfm?ID=351444&amp;thisPageURL=/wikis/351444/Organizational-cultur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orporate.easyjet.com/~/media/Files/E/Easyjet/pdf/investors/results-centre/2021/annual-report-2021.pdf" TargetMode="External"/><Relationship Id="rId23" Type="http://schemas.openxmlformats.org/officeDocument/2006/relationships/hyperlink" Target="https://www.todaysoftmag.com/article/1500/growing-constructive-cultures" TargetMode="External"/><Relationship Id="rId28" Type="http://schemas.openxmlformats.org/officeDocument/2006/relationships/hyperlink" Target="https://www.independent.co.uk/travel/news-and-advice/oil-prices-airline-surcharge-plane-fares-prices-b2030102.html" TargetMode="External"/><Relationship Id="rId10" Type="http://schemas.openxmlformats.org/officeDocument/2006/relationships/hyperlink" Target="https://www.cipd.co.uk/knowledge/strategy/organisational-development/pestle-analysis-factsheet" TargetMode="External"/><Relationship Id="rId19" Type="http://schemas.openxmlformats.org/officeDocument/2006/relationships/hyperlink" Target="https://www.aviation24.be/airlines/easyjet/easyjet-wins-sustainability-award-for-recycled-uniforms/" TargetMode="External"/><Relationship Id="rId31" Type="http://schemas.openxmlformats.org/officeDocument/2006/relationships/hyperlink" Target="https://www.linkedin.com/pulse/constructive-culture-teamwork-problem-solving-sherwin-m-latina" TargetMode="External"/><Relationship Id="rId4" Type="http://schemas.openxmlformats.org/officeDocument/2006/relationships/settings" Target="settings.xml"/><Relationship Id="rId9" Type="http://schemas.openxmlformats.org/officeDocument/2006/relationships/hyperlink" Target="https://www.personneltoday.com/hr/ba-turns-to-hr-tech-firm-for-major-leadership-development-scheme/" TargetMode="External"/><Relationship Id="rId14" Type="http://schemas.openxmlformats.org/officeDocument/2006/relationships/hyperlink" Target="https://www.iairgroup.com/~/media/Files/I/IAG/documents/british-airways-interim-reports/2020-q3-imr.pdf" TargetMode="External"/><Relationship Id="rId22" Type="http://schemas.openxmlformats.org/officeDocument/2006/relationships/hyperlink" Target="https://committees.parliament.uk/publications/1452/documents/13275/default/" TargetMode="External"/><Relationship Id="rId27" Type="http://schemas.openxmlformats.org/officeDocument/2006/relationships/hyperlink" Target="https://smallbusiness.chron.com/examples-organizations-use-proactive-stances-19368.html" TargetMode="External"/><Relationship Id="rId30" Type="http://schemas.openxmlformats.org/officeDocument/2006/relationships/hyperlink" Target="https://www.shrm.org/resourcesandtools/tools-and-samples/toolkits/pages/understandinganddevelopingorganizationalculture.aspx" TargetMode="Externa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0509C4-A848-49F6-8AC9-48DB205BC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10048</TotalTime>
  <Pages>20</Pages>
  <Words>5048</Words>
  <Characters>28775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33756</CharactersWithSpaces>
  <SharedDoc>false</SharedDoc>
  <HLinks>
    <vt:vector size="84" baseType="variant">
      <vt:variant>
        <vt:i4>2752609</vt:i4>
      </vt:variant>
      <vt:variant>
        <vt:i4>39</vt:i4>
      </vt:variant>
      <vt:variant>
        <vt:i4>0</vt:i4>
      </vt:variant>
      <vt:variant>
        <vt:i4>5</vt:i4>
      </vt:variant>
      <vt:variant>
        <vt:lpwstr>https://committees.parliament.uk/publications/1452/documents/13275/default/</vt:lpwstr>
      </vt:variant>
      <vt:variant>
        <vt:lpwstr/>
      </vt:variant>
      <vt:variant>
        <vt:i4>6881393</vt:i4>
      </vt:variant>
      <vt:variant>
        <vt:i4>36</vt:i4>
      </vt:variant>
      <vt:variant>
        <vt:i4>0</vt:i4>
      </vt:variant>
      <vt:variant>
        <vt:i4>5</vt:i4>
      </vt:variant>
      <vt:variant>
        <vt:lpwstr>https://www.independent.co.uk/travel/news-and-advice/oil-prices-airline-surcharge-plane-fares-prices-b2030102.html</vt:lpwstr>
      </vt:variant>
      <vt:variant>
        <vt:lpwstr/>
      </vt:variant>
      <vt:variant>
        <vt:i4>262233</vt:i4>
      </vt:variant>
      <vt:variant>
        <vt:i4>33</vt:i4>
      </vt:variant>
      <vt:variant>
        <vt:i4>0</vt:i4>
      </vt:variant>
      <vt:variant>
        <vt:i4>5</vt:i4>
      </vt:variant>
      <vt:variant>
        <vt:lpwstr>https://mediacentre.britishairways.com/factsheets/details/86/Customer-Experience-25/213?category=1&amp;pgck=L2ZhY3RzaGVldHM-</vt:lpwstr>
      </vt:variant>
      <vt:variant>
        <vt:lpwstr/>
      </vt:variant>
      <vt:variant>
        <vt:i4>6881388</vt:i4>
      </vt:variant>
      <vt:variant>
        <vt:i4>30</vt:i4>
      </vt:variant>
      <vt:variant>
        <vt:i4>0</vt:i4>
      </vt:variant>
      <vt:variant>
        <vt:i4>5</vt:i4>
      </vt:variant>
      <vt:variant>
        <vt:lpwstr>https://mediacentre.britishairways.com/news/04022022/british-airways-introduces-new-enhancements-for-customers-including-new-plant-based-menus-in-its-lounges?ref=News</vt:lpwstr>
      </vt:variant>
      <vt:variant>
        <vt:lpwstr/>
      </vt:variant>
      <vt:variant>
        <vt:i4>4063290</vt:i4>
      </vt:variant>
      <vt:variant>
        <vt:i4>27</vt:i4>
      </vt:variant>
      <vt:variant>
        <vt:i4>0</vt:i4>
      </vt:variant>
      <vt:variant>
        <vt:i4>5</vt:i4>
      </vt:variant>
      <vt:variant>
        <vt:lpwstr>https://www.aviation24.be/airlines/easyjet/easyjet-wins-sustainability-award-for-recycled-uniforms/</vt:lpwstr>
      </vt:variant>
      <vt:variant>
        <vt:lpwstr/>
      </vt:variant>
      <vt:variant>
        <vt:i4>720915</vt:i4>
      </vt:variant>
      <vt:variant>
        <vt:i4>24</vt:i4>
      </vt:variant>
      <vt:variant>
        <vt:i4>0</vt:i4>
      </vt:variant>
      <vt:variant>
        <vt:i4>5</vt:i4>
      </vt:variant>
      <vt:variant>
        <vt:lpwstr>https://www.managers.org.uk/~/media/Files/PDF/Checklists/CHK-232-Understanding-organisational-culture.pdf</vt:lpwstr>
      </vt:variant>
      <vt:variant>
        <vt:lpwstr/>
      </vt:variant>
      <vt:variant>
        <vt:i4>6357077</vt:i4>
      </vt:variant>
      <vt:variant>
        <vt:i4>21</vt:i4>
      </vt:variant>
      <vt:variant>
        <vt:i4>0</vt:i4>
      </vt:variant>
      <vt:variant>
        <vt:i4>5</vt:i4>
      </vt:variant>
      <vt:variant>
        <vt:lpwstr>https://www.crew-shoes.com/media/pdf/Uniform_Guidelines.pdf</vt:lpwstr>
      </vt:variant>
      <vt:variant>
        <vt:lpwstr/>
      </vt:variant>
      <vt:variant>
        <vt:i4>3407930</vt:i4>
      </vt:variant>
      <vt:variant>
        <vt:i4>18</vt:i4>
      </vt:variant>
      <vt:variant>
        <vt:i4>0</vt:i4>
      </vt:variant>
      <vt:variant>
        <vt:i4>5</vt:i4>
      </vt:variant>
      <vt:variant>
        <vt:lpwstr>https://mission-statement.com/british-airways/</vt:lpwstr>
      </vt:variant>
      <vt:variant>
        <vt:lpwstr/>
      </vt:variant>
      <vt:variant>
        <vt:i4>2162784</vt:i4>
      </vt:variant>
      <vt:variant>
        <vt:i4>15</vt:i4>
      </vt:variant>
      <vt:variant>
        <vt:i4>0</vt:i4>
      </vt:variant>
      <vt:variant>
        <vt:i4>5</vt:i4>
      </vt:variant>
      <vt:variant>
        <vt:lpwstr>https://corporate.easyjet.com/~/media/Files/E/Easyjet/pdf/investors/results-centre/2021/annual-report-2021.pdf</vt:lpwstr>
      </vt:variant>
      <vt:variant>
        <vt:lpwstr/>
      </vt:variant>
      <vt:variant>
        <vt:i4>3080246</vt:i4>
      </vt:variant>
      <vt:variant>
        <vt:i4>12</vt:i4>
      </vt:variant>
      <vt:variant>
        <vt:i4>0</vt:i4>
      </vt:variant>
      <vt:variant>
        <vt:i4>5</vt:i4>
      </vt:variant>
      <vt:variant>
        <vt:lpwstr>https://www.iairgroup.com/~/media/Files/I/IAG/documents/british-airways-interim-reports/2020-q3-imr.pdf</vt:lpwstr>
      </vt:variant>
      <vt:variant>
        <vt:lpwstr/>
      </vt:variant>
      <vt:variant>
        <vt:i4>3342438</vt:i4>
      </vt:variant>
      <vt:variant>
        <vt:i4>9</vt:i4>
      </vt:variant>
      <vt:variant>
        <vt:i4>0</vt:i4>
      </vt:variant>
      <vt:variant>
        <vt:i4>5</vt:i4>
      </vt:variant>
      <vt:variant>
        <vt:lpwstr>https://www.iairgroup.com/~/media/Files/I/IAG/annual-reports/ba/en/british-airways-plc-annual-report-and-accounts-2020.pdf.</vt:lpwstr>
      </vt:variant>
      <vt:variant>
        <vt:lpwstr/>
      </vt:variant>
      <vt:variant>
        <vt:i4>8060979</vt:i4>
      </vt:variant>
      <vt:variant>
        <vt:i4>6</vt:i4>
      </vt:variant>
      <vt:variant>
        <vt:i4>0</vt:i4>
      </vt:variant>
      <vt:variant>
        <vt:i4>5</vt:i4>
      </vt:variant>
      <vt:variant>
        <vt:lpwstr>https://advantage-marketline-com.ezproxy.uwtsd.ac.uk/Analysis/ViewasPDF/united-kingdom-airlines-141210</vt:lpwstr>
      </vt:variant>
      <vt:variant>
        <vt:lpwstr/>
      </vt:variant>
      <vt:variant>
        <vt:i4>1572888</vt:i4>
      </vt:variant>
      <vt:variant>
        <vt:i4>3</vt:i4>
      </vt:variant>
      <vt:variant>
        <vt:i4>0</vt:i4>
      </vt:variant>
      <vt:variant>
        <vt:i4>5</vt:i4>
      </vt:variant>
      <vt:variant>
        <vt:lpwstr>https://www.britishairways.com/cms/global/pdfs/information/BWT7702_IAG_Modern_Slavery_A4P.pdf</vt:lpwstr>
      </vt:variant>
      <vt:variant>
        <vt:lpwstr/>
      </vt:variant>
      <vt:variant>
        <vt:i4>7012391</vt:i4>
      </vt:variant>
      <vt:variant>
        <vt:i4>0</vt:i4>
      </vt:variant>
      <vt:variant>
        <vt:i4>0</vt:i4>
      </vt:variant>
      <vt:variant>
        <vt:i4>5</vt:i4>
      </vt:variant>
      <vt:variant>
        <vt:lpwstr>https://www.cipd.co.uk/knowledge/strategy/organisational-development/pestle-analysis-factsheet</vt:lpwstr>
      </vt:variant>
      <vt:variant>
        <vt:lpwstr>gref</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boscaneanu</dc:creator>
  <cp:keywords/>
  <dc:description/>
  <cp:lastModifiedBy>sandra boscaneanu</cp:lastModifiedBy>
  <cp:revision>1093</cp:revision>
  <dcterms:created xsi:type="dcterms:W3CDTF">2022-03-07T12:50:00Z</dcterms:created>
  <dcterms:modified xsi:type="dcterms:W3CDTF">2022-03-25T14:09:00Z</dcterms:modified>
</cp:coreProperties>
</file>