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DFB4089" w14:textId="77777777" w:rsidR="00BF4C15" w:rsidRDefault="00BF4C15" w:rsidP="00BF4C15">
      <w:pPr>
        <w:rPr>
          <w:rFonts w:ascii="Calibri" w:hAnsi="Calibri"/>
        </w:rPr>
      </w:pPr>
    </w:p>
    <w:p w14:paraId="2DFB408A" w14:textId="37C889C4" w:rsidR="00BF4C15" w:rsidRPr="00D17EC2" w:rsidRDefault="00D17EC2" w:rsidP="00D17EC2">
      <w:pPr>
        <w:jc w:val="center"/>
        <w:rPr>
          <w:rFonts w:ascii="Calibri" w:hAnsi="Calibri"/>
          <w:b/>
          <w:sz w:val="32"/>
          <w:u w:val="single"/>
        </w:rPr>
      </w:pPr>
      <w:r w:rsidRPr="00D17EC2">
        <w:rPr>
          <w:rFonts w:ascii="Calibri" w:hAnsi="Calibri"/>
          <w:b/>
          <w:sz w:val="32"/>
          <w:u w:val="single"/>
        </w:rPr>
        <w:t>Event risk assessment</w:t>
      </w:r>
    </w:p>
    <w:p w14:paraId="2DFB408B" w14:textId="5E3314D6" w:rsidR="00BF4C15" w:rsidRDefault="004002F3" w:rsidP="00BF4C15">
      <w:pPr>
        <w:rPr>
          <w:rFonts w:ascii="Calibri" w:hAnsi="Calibri"/>
        </w:rPr>
      </w:pPr>
      <w:r>
        <w:rPr>
          <w:rFonts w:ascii="Calibri" w:hAnsi="Calibri"/>
        </w:rPr>
        <w:t>Date:</w:t>
      </w:r>
      <w:r w:rsidR="00891A97">
        <w:rPr>
          <w:rFonts w:ascii="Calibri" w:hAnsi="Calibri"/>
        </w:rPr>
        <w:t xml:space="preserve"> 23/04/2018</w:t>
      </w:r>
    </w:p>
    <w:tbl>
      <w:tblPr>
        <w:tblpPr w:leftFromText="180" w:rightFromText="180" w:vertAnchor="text" w:horzAnchor="page" w:tblpX="1090" w:tblpY="418"/>
        <w:tblW w:w="103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26"/>
        <w:gridCol w:w="7099"/>
      </w:tblGrid>
      <w:tr w:rsidR="00B6768D" w:rsidRPr="009A70EC" w14:paraId="733749DC" w14:textId="77777777" w:rsidTr="00B6768D">
        <w:trPr>
          <w:trHeight w:val="1109"/>
        </w:trPr>
        <w:tc>
          <w:tcPr>
            <w:tcW w:w="3226" w:type="dxa"/>
            <w:shd w:val="clear" w:color="auto" w:fill="auto"/>
          </w:tcPr>
          <w:p w14:paraId="2725253C" w14:textId="77777777" w:rsidR="00B6768D" w:rsidRPr="0011458E" w:rsidRDefault="00B6768D" w:rsidP="00B6768D">
            <w:pPr>
              <w:rPr>
                <w:rFonts w:cs="Arial"/>
              </w:rPr>
            </w:pPr>
            <w:r w:rsidRPr="0011458E">
              <w:rPr>
                <w:rFonts w:cs="Arial"/>
              </w:rPr>
              <w:t>Event Description</w:t>
            </w:r>
          </w:p>
        </w:tc>
        <w:tc>
          <w:tcPr>
            <w:tcW w:w="7099" w:type="dxa"/>
            <w:shd w:val="clear" w:color="auto" w:fill="auto"/>
          </w:tcPr>
          <w:p w14:paraId="571246E9" w14:textId="77777777" w:rsidR="00B6768D" w:rsidRPr="0011458E" w:rsidRDefault="00B6768D" w:rsidP="00B6768D">
            <w:pPr>
              <w:rPr>
                <w:rFonts w:cs="Arial"/>
              </w:rPr>
            </w:pPr>
            <w:r>
              <w:rPr>
                <w:rFonts w:cs="Arial"/>
              </w:rPr>
              <w:t xml:space="preserve">There was a hospitality event within the University cafeteria which was a focus group to discuss about the risk assessment and </w:t>
            </w:r>
            <w:r>
              <w:t xml:space="preserve">identifying the potential hazards. </w:t>
            </w:r>
          </w:p>
        </w:tc>
      </w:tr>
      <w:tr w:rsidR="00B6768D" w:rsidRPr="009A70EC" w14:paraId="26ED9707" w14:textId="77777777" w:rsidTr="00B6768D">
        <w:trPr>
          <w:trHeight w:val="501"/>
        </w:trPr>
        <w:tc>
          <w:tcPr>
            <w:tcW w:w="3226" w:type="dxa"/>
            <w:shd w:val="clear" w:color="auto" w:fill="auto"/>
          </w:tcPr>
          <w:p w14:paraId="2B19685F" w14:textId="77777777" w:rsidR="00B6768D" w:rsidRPr="0011458E" w:rsidRDefault="00B6768D" w:rsidP="00B6768D">
            <w:pPr>
              <w:rPr>
                <w:rFonts w:cs="Arial"/>
              </w:rPr>
            </w:pPr>
            <w:r w:rsidRPr="0011458E">
              <w:rPr>
                <w:rFonts w:cs="Arial"/>
              </w:rPr>
              <w:t>Department:</w:t>
            </w:r>
          </w:p>
        </w:tc>
        <w:tc>
          <w:tcPr>
            <w:tcW w:w="7099" w:type="dxa"/>
            <w:shd w:val="clear" w:color="auto" w:fill="auto"/>
          </w:tcPr>
          <w:p w14:paraId="08C5CA46" w14:textId="77777777" w:rsidR="00B6768D" w:rsidRPr="0011458E" w:rsidRDefault="00B6768D" w:rsidP="00B6768D">
            <w:pPr>
              <w:rPr>
                <w:rFonts w:cs="Arial"/>
              </w:rPr>
            </w:pPr>
            <w:r>
              <w:rPr>
                <w:rFonts w:cs="Arial"/>
              </w:rPr>
              <w:t>3</w:t>
            </w:r>
            <w:r w:rsidRPr="00891A97">
              <w:rPr>
                <w:rFonts w:cs="Arial"/>
                <w:vertAlign w:val="superscript"/>
              </w:rPr>
              <w:t>rd</w:t>
            </w:r>
            <w:r>
              <w:rPr>
                <w:rFonts w:cs="Arial"/>
              </w:rPr>
              <w:t xml:space="preserve"> floor Cafeteria </w:t>
            </w:r>
          </w:p>
        </w:tc>
      </w:tr>
      <w:tr w:rsidR="00B6768D" w:rsidRPr="009A70EC" w14:paraId="5E339548" w14:textId="77777777" w:rsidTr="00B6768D">
        <w:trPr>
          <w:trHeight w:val="501"/>
        </w:trPr>
        <w:tc>
          <w:tcPr>
            <w:tcW w:w="3226" w:type="dxa"/>
            <w:shd w:val="clear" w:color="auto" w:fill="auto"/>
          </w:tcPr>
          <w:p w14:paraId="03C7B8D8" w14:textId="77777777" w:rsidR="00B6768D" w:rsidRPr="0011458E" w:rsidRDefault="00B6768D" w:rsidP="00B6768D">
            <w:pPr>
              <w:rPr>
                <w:rFonts w:cs="Arial"/>
              </w:rPr>
            </w:pPr>
            <w:r w:rsidRPr="0011458E">
              <w:rPr>
                <w:rFonts w:cs="Arial"/>
              </w:rPr>
              <w:t>Event Location:</w:t>
            </w:r>
          </w:p>
        </w:tc>
        <w:tc>
          <w:tcPr>
            <w:tcW w:w="7099" w:type="dxa"/>
            <w:shd w:val="clear" w:color="auto" w:fill="auto"/>
          </w:tcPr>
          <w:p w14:paraId="200AED05" w14:textId="77777777" w:rsidR="00B6768D" w:rsidRPr="0011458E" w:rsidRDefault="00B6768D" w:rsidP="00B6768D">
            <w:pPr>
              <w:rPr>
                <w:rFonts w:cs="Arial"/>
              </w:rPr>
            </w:pPr>
            <w:r>
              <w:rPr>
                <w:rFonts w:cs="Arial"/>
              </w:rPr>
              <w:t xml:space="preserve">Faculty of Business Campus Swansea </w:t>
            </w:r>
          </w:p>
        </w:tc>
      </w:tr>
      <w:tr w:rsidR="00B6768D" w:rsidRPr="009A70EC" w14:paraId="24602979" w14:textId="77777777" w:rsidTr="00B6768D">
        <w:trPr>
          <w:trHeight w:val="804"/>
        </w:trPr>
        <w:tc>
          <w:tcPr>
            <w:tcW w:w="3226" w:type="dxa"/>
            <w:shd w:val="clear" w:color="auto" w:fill="auto"/>
          </w:tcPr>
          <w:p w14:paraId="7BF2DB65" w14:textId="77777777" w:rsidR="00B6768D" w:rsidRPr="0011458E" w:rsidRDefault="00B6768D" w:rsidP="00B6768D">
            <w:pPr>
              <w:rPr>
                <w:rFonts w:cs="Arial"/>
              </w:rPr>
            </w:pPr>
            <w:r w:rsidRPr="0011458E">
              <w:rPr>
                <w:rFonts w:cs="Arial"/>
              </w:rPr>
              <w:t xml:space="preserve">Event Organiser </w:t>
            </w:r>
            <w:r>
              <w:rPr>
                <w:rFonts w:cs="Arial"/>
              </w:rPr>
              <w:t xml:space="preserve">(Module Lead) </w:t>
            </w:r>
            <w:r w:rsidRPr="0011458E">
              <w:rPr>
                <w:rFonts w:cs="Arial"/>
              </w:rPr>
              <w:t>Name</w:t>
            </w:r>
          </w:p>
        </w:tc>
        <w:tc>
          <w:tcPr>
            <w:tcW w:w="7099" w:type="dxa"/>
            <w:shd w:val="clear" w:color="auto" w:fill="auto"/>
          </w:tcPr>
          <w:p w14:paraId="2ED7B5A4" w14:textId="77777777" w:rsidR="00B6768D" w:rsidRPr="0011458E" w:rsidRDefault="00B6768D" w:rsidP="00B6768D">
            <w:pPr>
              <w:rPr>
                <w:rFonts w:cs="Arial"/>
              </w:rPr>
            </w:pPr>
            <w:r>
              <w:rPr>
                <w:rFonts w:cs="Arial"/>
              </w:rPr>
              <w:t xml:space="preserve">Marie </w:t>
            </w:r>
            <w:proofErr w:type="spellStart"/>
            <w:r>
              <w:rPr>
                <w:rFonts w:cs="Arial"/>
              </w:rPr>
              <w:t>Pitson</w:t>
            </w:r>
            <w:proofErr w:type="spellEnd"/>
            <w:r>
              <w:rPr>
                <w:rFonts w:cs="Arial"/>
              </w:rPr>
              <w:t xml:space="preserve"> </w:t>
            </w:r>
          </w:p>
        </w:tc>
      </w:tr>
      <w:tr w:rsidR="00B6768D" w:rsidRPr="009A70EC" w14:paraId="1CD60E4F" w14:textId="77777777" w:rsidTr="00B6768D">
        <w:trPr>
          <w:trHeight w:val="501"/>
        </w:trPr>
        <w:tc>
          <w:tcPr>
            <w:tcW w:w="3226" w:type="dxa"/>
            <w:shd w:val="clear" w:color="auto" w:fill="auto"/>
          </w:tcPr>
          <w:p w14:paraId="1823D915" w14:textId="77777777" w:rsidR="00B6768D" w:rsidRPr="0011458E" w:rsidRDefault="00B6768D" w:rsidP="00B6768D">
            <w:pPr>
              <w:rPr>
                <w:rFonts w:cs="Arial"/>
              </w:rPr>
            </w:pPr>
            <w:r>
              <w:rPr>
                <w:rFonts w:cs="Arial"/>
              </w:rPr>
              <w:t xml:space="preserve">Student Event Manager </w:t>
            </w:r>
          </w:p>
        </w:tc>
        <w:tc>
          <w:tcPr>
            <w:tcW w:w="7099" w:type="dxa"/>
            <w:shd w:val="clear" w:color="auto" w:fill="auto"/>
          </w:tcPr>
          <w:p w14:paraId="324BB11A" w14:textId="77777777" w:rsidR="00B6768D" w:rsidRPr="0011458E" w:rsidRDefault="00B6768D" w:rsidP="00B6768D">
            <w:pPr>
              <w:rPr>
                <w:rFonts w:cs="Arial"/>
              </w:rPr>
            </w:pPr>
            <w:r>
              <w:rPr>
                <w:rFonts w:cs="Arial"/>
              </w:rPr>
              <w:t xml:space="preserve">Marie </w:t>
            </w:r>
            <w:proofErr w:type="spellStart"/>
            <w:r>
              <w:rPr>
                <w:rFonts w:cs="Arial"/>
              </w:rPr>
              <w:t>Pitson</w:t>
            </w:r>
            <w:proofErr w:type="spellEnd"/>
          </w:p>
        </w:tc>
      </w:tr>
      <w:tr w:rsidR="00B6768D" w:rsidRPr="009A70EC" w14:paraId="052BF681" w14:textId="77777777" w:rsidTr="00B6768D">
        <w:trPr>
          <w:trHeight w:val="501"/>
        </w:trPr>
        <w:tc>
          <w:tcPr>
            <w:tcW w:w="3226" w:type="dxa"/>
            <w:shd w:val="clear" w:color="auto" w:fill="auto"/>
          </w:tcPr>
          <w:p w14:paraId="5AEFBAB3" w14:textId="77777777" w:rsidR="00B6768D" w:rsidRPr="0011458E" w:rsidRDefault="00B6768D" w:rsidP="00B6768D">
            <w:pPr>
              <w:rPr>
                <w:rFonts w:cs="Arial"/>
              </w:rPr>
            </w:pPr>
            <w:r>
              <w:rPr>
                <w:rFonts w:cs="Arial"/>
              </w:rPr>
              <w:t>Student Treasurer</w:t>
            </w:r>
          </w:p>
        </w:tc>
        <w:tc>
          <w:tcPr>
            <w:tcW w:w="7099" w:type="dxa"/>
            <w:shd w:val="clear" w:color="auto" w:fill="auto"/>
          </w:tcPr>
          <w:p w14:paraId="39DA423D" w14:textId="57D81572" w:rsidR="00B6768D" w:rsidRPr="0011458E" w:rsidRDefault="00C34580" w:rsidP="00B6768D">
            <w:pPr>
              <w:rPr>
                <w:rFonts w:cs="Arial"/>
              </w:rPr>
            </w:pPr>
            <w:r>
              <w:rPr>
                <w:rFonts w:cs="Arial"/>
              </w:rPr>
              <w:t>N/A</w:t>
            </w:r>
          </w:p>
        </w:tc>
      </w:tr>
      <w:tr w:rsidR="00B6768D" w:rsidRPr="009A70EC" w14:paraId="6FD2CF8B" w14:textId="77777777" w:rsidTr="00B6768D">
        <w:trPr>
          <w:trHeight w:val="804"/>
        </w:trPr>
        <w:tc>
          <w:tcPr>
            <w:tcW w:w="3226" w:type="dxa"/>
            <w:shd w:val="clear" w:color="auto" w:fill="auto"/>
          </w:tcPr>
          <w:p w14:paraId="029C6C43" w14:textId="77777777" w:rsidR="00B6768D" w:rsidRPr="0011458E" w:rsidRDefault="00B6768D" w:rsidP="00B6768D">
            <w:pPr>
              <w:rPr>
                <w:rFonts w:cs="Arial"/>
              </w:rPr>
            </w:pPr>
            <w:r>
              <w:rPr>
                <w:rFonts w:cs="Arial"/>
              </w:rPr>
              <w:t>Numbers of students attending</w:t>
            </w:r>
          </w:p>
        </w:tc>
        <w:tc>
          <w:tcPr>
            <w:tcW w:w="7099" w:type="dxa"/>
            <w:shd w:val="clear" w:color="auto" w:fill="auto"/>
          </w:tcPr>
          <w:p w14:paraId="45F1FF0F" w14:textId="77777777" w:rsidR="00B6768D" w:rsidRPr="0011458E" w:rsidRDefault="00B6768D" w:rsidP="00B6768D">
            <w:pPr>
              <w:rPr>
                <w:rFonts w:cs="Arial"/>
              </w:rPr>
            </w:pPr>
            <w:r>
              <w:rPr>
                <w:rFonts w:cs="Arial"/>
              </w:rPr>
              <w:t>40</w:t>
            </w:r>
          </w:p>
        </w:tc>
      </w:tr>
      <w:tr w:rsidR="00B6768D" w:rsidRPr="009A70EC" w14:paraId="5F75F954" w14:textId="77777777" w:rsidTr="00B6768D">
        <w:trPr>
          <w:trHeight w:val="804"/>
        </w:trPr>
        <w:tc>
          <w:tcPr>
            <w:tcW w:w="3226" w:type="dxa"/>
            <w:shd w:val="clear" w:color="auto" w:fill="auto"/>
          </w:tcPr>
          <w:p w14:paraId="05710A53" w14:textId="77777777" w:rsidR="00B6768D" w:rsidRPr="0011458E" w:rsidRDefault="00B6768D" w:rsidP="00B6768D">
            <w:pPr>
              <w:rPr>
                <w:rFonts w:cs="Arial"/>
              </w:rPr>
            </w:pPr>
            <w:r>
              <w:rPr>
                <w:rFonts w:cs="Arial"/>
              </w:rPr>
              <w:t>Students with additional needs (please describe)</w:t>
            </w:r>
          </w:p>
        </w:tc>
        <w:tc>
          <w:tcPr>
            <w:tcW w:w="7099" w:type="dxa"/>
            <w:shd w:val="clear" w:color="auto" w:fill="auto"/>
          </w:tcPr>
          <w:p w14:paraId="5CA5CB52" w14:textId="77777777" w:rsidR="00B6768D" w:rsidRPr="0011458E" w:rsidRDefault="00B6768D" w:rsidP="00B6768D">
            <w:pPr>
              <w:rPr>
                <w:rFonts w:cs="Arial"/>
              </w:rPr>
            </w:pPr>
            <w:r>
              <w:rPr>
                <w:rFonts w:cs="Arial"/>
              </w:rPr>
              <w:t xml:space="preserve">Not attended </w:t>
            </w:r>
          </w:p>
        </w:tc>
      </w:tr>
      <w:tr w:rsidR="00B6768D" w:rsidRPr="009A70EC" w14:paraId="0A8E5E30" w14:textId="77777777" w:rsidTr="00B6768D">
        <w:trPr>
          <w:trHeight w:val="501"/>
        </w:trPr>
        <w:tc>
          <w:tcPr>
            <w:tcW w:w="3226" w:type="dxa"/>
            <w:shd w:val="clear" w:color="auto" w:fill="auto"/>
          </w:tcPr>
          <w:p w14:paraId="4BEB04F9" w14:textId="77777777" w:rsidR="00B6768D" w:rsidRDefault="00B6768D" w:rsidP="00B6768D">
            <w:pPr>
              <w:rPr>
                <w:rFonts w:cs="Arial"/>
              </w:rPr>
            </w:pPr>
            <w:r>
              <w:rPr>
                <w:rFonts w:cs="Arial"/>
              </w:rPr>
              <w:t>Numbers of staff attending</w:t>
            </w:r>
          </w:p>
        </w:tc>
        <w:tc>
          <w:tcPr>
            <w:tcW w:w="7099" w:type="dxa"/>
            <w:shd w:val="clear" w:color="auto" w:fill="auto"/>
          </w:tcPr>
          <w:p w14:paraId="122AAF28" w14:textId="77777777" w:rsidR="00B6768D" w:rsidRPr="0011458E" w:rsidRDefault="00B6768D" w:rsidP="00B6768D">
            <w:pPr>
              <w:rPr>
                <w:rFonts w:cs="Arial"/>
              </w:rPr>
            </w:pPr>
            <w:r>
              <w:rPr>
                <w:rFonts w:cs="Arial"/>
              </w:rPr>
              <w:t xml:space="preserve">One </w:t>
            </w:r>
          </w:p>
        </w:tc>
      </w:tr>
      <w:tr w:rsidR="00B6768D" w:rsidRPr="009A70EC" w14:paraId="7DAD68C4" w14:textId="77777777" w:rsidTr="00B6768D">
        <w:trPr>
          <w:trHeight w:val="804"/>
        </w:trPr>
        <w:tc>
          <w:tcPr>
            <w:tcW w:w="3226" w:type="dxa"/>
            <w:shd w:val="clear" w:color="auto" w:fill="auto"/>
          </w:tcPr>
          <w:p w14:paraId="12C003F3" w14:textId="77777777" w:rsidR="00B6768D" w:rsidRDefault="00B6768D" w:rsidP="00B6768D">
            <w:pPr>
              <w:rPr>
                <w:rFonts w:cs="Arial"/>
              </w:rPr>
            </w:pPr>
            <w:r>
              <w:rPr>
                <w:rFonts w:cs="Arial"/>
              </w:rPr>
              <w:t>Number of first aiders attending</w:t>
            </w:r>
          </w:p>
        </w:tc>
        <w:tc>
          <w:tcPr>
            <w:tcW w:w="7099" w:type="dxa"/>
            <w:shd w:val="clear" w:color="auto" w:fill="auto"/>
          </w:tcPr>
          <w:p w14:paraId="6B6430B4" w14:textId="77777777" w:rsidR="00B6768D" w:rsidRPr="0011458E" w:rsidRDefault="00B6768D" w:rsidP="00B6768D">
            <w:pPr>
              <w:rPr>
                <w:rFonts w:cs="Arial"/>
              </w:rPr>
            </w:pPr>
            <w:r>
              <w:rPr>
                <w:rFonts w:cs="Arial"/>
              </w:rPr>
              <w:t>N\A</w:t>
            </w:r>
          </w:p>
        </w:tc>
      </w:tr>
      <w:tr w:rsidR="00B6768D" w:rsidRPr="009A70EC" w14:paraId="49127936" w14:textId="77777777" w:rsidTr="00B6768D">
        <w:trPr>
          <w:trHeight w:val="501"/>
        </w:trPr>
        <w:tc>
          <w:tcPr>
            <w:tcW w:w="3226" w:type="dxa"/>
            <w:shd w:val="clear" w:color="auto" w:fill="auto"/>
          </w:tcPr>
          <w:p w14:paraId="00991F51" w14:textId="77777777" w:rsidR="00B6768D" w:rsidRPr="0011458E" w:rsidRDefault="00B6768D" w:rsidP="00B6768D">
            <w:pPr>
              <w:rPr>
                <w:rFonts w:cs="Arial"/>
              </w:rPr>
            </w:pPr>
            <w:r w:rsidRPr="0011458E">
              <w:rPr>
                <w:rFonts w:cs="Arial"/>
              </w:rPr>
              <w:t>Start Date:</w:t>
            </w:r>
          </w:p>
        </w:tc>
        <w:tc>
          <w:tcPr>
            <w:tcW w:w="7099" w:type="dxa"/>
            <w:shd w:val="clear" w:color="auto" w:fill="auto"/>
          </w:tcPr>
          <w:p w14:paraId="0D532080" w14:textId="40ADC325" w:rsidR="00B6768D" w:rsidRPr="0011458E" w:rsidRDefault="00B6768D" w:rsidP="006E3FC2">
            <w:pPr>
              <w:rPr>
                <w:rFonts w:cs="Arial"/>
              </w:rPr>
            </w:pPr>
            <w:r>
              <w:rPr>
                <w:rStyle w:val="PlaceholderText"/>
              </w:rPr>
              <w:t xml:space="preserve">11 am </w:t>
            </w:r>
            <w:r w:rsidR="006E3FC2">
              <w:rPr>
                <w:rStyle w:val="PlaceholderText"/>
              </w:rPr>
              <w:t xml:space="preserve"> </w:t>
            </w:r>
            <w:r w:rsidR="00C34580">
              <w:rPr>
                <w:rStyle w:val="PlaceholderText"/>
              </w:rPr>
              <w:t>23</w:t>
            </w:r>
            <w:r w:rsidR="00C34580" w:rsidRPr="00C34580">
              <w:rPr>
                <w:rStyle w:val="PlaceholderText"/>
                <w:vertAlign w:val="superscript"/>
              </w:rPr>
              <w:t>rd</w:t>
            </w:r>
            <w:r w:rsidR="00C34580">
              <w:rPr>
                <w:rStyle w:val="PlaceholderText"/>
              </w:rPr>
              <w:t xml:space="preserve"> April 2018</w:t>
            </w:r>
          </w:p>
        </w:tc>
      </w:tr>
      <w:tr w:rsidR="00B6768D" w:rsidRPr="009A70EC" w14:paraId="2F7C5BEA" w14:textId="77777777" w:rsidTr="00B6768D">
        <w:trPr>
          <w:trHeight w:val="486"/>
        </w:trPr>
        <w:tc>
          <w:tcPr>
            <w:tcW w:w="3226" w:type="dxa"/>
            <w:shd w:val="clear" w:color="auto" w:fill="auto"/>
          </w:tcPr>
          <w:p w14:paraId="64C0E01F" w14:textId="77777777" w:rsidR="00B6768D" w:rsidRPr="0011458E" w:rsidRDefault="00B6768D" w:rsidP="00B6768D">
            <w:pPr>
              <w:rPr>
                <w:rFonts w:cs="Arial"/>
              </w:rPr>
            </w:pPr>
            <w:r w:rsidRPr="0011458E">
              <w:rPr>
                <w:rFonts w:cs="Arial"/>
              </w:rPr>
              <w:t>Return Date:</w:t>
            </w:r>
          </w:p>
        </w:tc>
        <w:tc>
          <w:tcPr>
            <w:tcW w:w="7099" w:type="dxa"/>
            <w:shd w:val="clear" w:color="auto" w:fill="auto"/>
          </w:tcPr>
          <w:p w14:paraId="56630324" w14:textId="1B5FE33B" w:rsidR="00B6768D" w:rsidRPr="0011458E" w:rsidRDefault="00B6768D" w:rsidP="00B6768D">
            <w:pPr>
              <w:rPr>
                <w:rFonts w:cs="Arial"/>
              </w:rPr>
            </w:pPr>
            <w:r>
              <w:rPr>
                <w:rStyle w:val="PlaceholderText"/>
              </w:rPr>
              <w:t xml:space="preserve">11.45 am </w:t>
            </w:r>
            <w:r w:rsidR="00C34580">
              <w:rPr>
                <w:rStyle w:val="PlaceholderText"/>
              </w:rPr>
              <w:t>23</w:t>
            </w:r>
            <w:r w:rsidR="00C34580" w:rsidRPr="00C34580">
              <w:rPr>
                <w:rStyle w:val="PlaceholderText"/>
                <w:vertAlign w:val="superscript"/>
              </w:rPr>
              <w:t>rd</w:t>
            </w:r>
            <w:r w:rsidR="00C34580">
              <w:rPr>
                <w:rStyle w:val="PlaceholderText"/>
              </w:rPr>
              <w:t xml:space="preserve"> April 2018</w:t>
            </w:r>
          </w:p>
        </w:tc>
      </w:tr>
      <w:tr w:rsidR="00B6768D" w:rsidRPr="009A70EC" w14:paraId="43449169" w14:textId="77777777" w:rsidTr="00B6768D">
        <w:trPr>
          <w:trHeight w:val="501"/>
        </w:trPr>
        <w:tc>
          <w:tcPr>
            <w:tcW w:w="3226" w:type="dxa"/>
            <w:shd w:val="clear" w:color="auto" w:fill="auto"/>
          </w:tcPr>
          <w:p w14:paraId="50DEDFB2" w14:textId="77777777" w:rsidR="00B6768D" w:rsidRPr="0011458E" w:rsidRDefault="00B6768D" w:rsidP="00B6768D">
            <w:pPr>
              <w:rPr>
                <w:rFonts w:cs="Arial"/>
              </w:rPr>
            </w:pPr>
            <w:r>
              <w:rPr>
                <w:rFonts w:cs="Arial"/>
              </w:rPr>
              <w:t>Event Details:</w:t>
            </w:r>
          </w:p>
        </w:tc>
        <w:tc>
          <w:tcPr>
            <w:tcW w:w="7099" w:type="dxa"/>
            <w:shd w:val="clear" w:color="auto" w:fill="auto"/>
          </w:tcPr>
          <w:p w14:paraId="113898A4" w14:textId="759ED6E8" w:rsidR="00B6768D" w:rsidRPr="0011458E" w:rsidRDefault="00A67411" w:rsidP="00B6768D">
            <w:pPr>
              <w:rPr>
                <w:rFonts w:cs="Arial"/>
              </w:rPr>
            </w:pPr>
            <w:r>
              <w:rPr>
                <w:rFonts w:cs="Arial"/>
              </w:rPr>
              <w:t xml:space="preserve">There was a hospitality event within the University cafeteria which was about focus group to discuss about the risk assessment and </w:t>
            </w:r>
            <w:r>
              <w:t xml:space="preserve">identifying the potential hazards. Identified hazards needed to be reviewed </w:t>
            </w:r>
            <w:proofErr w:type="gramStart"/>
            <w:r>
              <w:t>and  put</w:t>
            </w:r>
            <w:proofErr w:type="gramEnd"/>
            <w:r>
              <w:t xml:space="preserve"> existing controls. </w:t>
            </w:r>
          </w:p>
        </w:tc>
      </w:tr>
      <w:tr w:rsidR="00B6768D" w:rsidRPr="009A70EC" w14:paraId="3259688D" w14:textId="77777777" w:rsidTr="00B6768D">
        <w:trPr>
          <w:trHeight w:val="2037"/>
        </w:trPr>
        <w:tc>
          <w:tcPr>
            <w:tcW w:w="3226" w:type="dxa"/>
            <w:shd w:val="clear" w:color="auto" w:fill="auto"/>
          </w:tcPr>
          <w:p w14:paraId="388B4E13" w14:textId="77777777" w:rsidR="00B6768D" w:rsidRDefault="00B6768D" w:rsidP="00B6768D">
            <w:pPr>
              <w:rPr>
                <w:rFonts w:cs="Arial"/>
              </w:rPr>
            </w:pPr>
            <w:r>
              <w:rPr>
                <w:rFonts w:cs="Arial"/>
              </w:rPr>
              <w:lastRenderedPageBreak/>
              <w:t>Route:</w:t>
            </w:r>
          </w:p>
        </w:tc>
        <w:tc>
          <w:tcPr>
            <w:tcW w:w="7099" w:type="dxa"/>
            <w:shd w:val="clear" w:color="auto" w:fill="auto"/>
          </w:tcPr>
          <w:p w14:paraId="533EFC14" w14:textId="77777777" w:rsidR="00B6768D" w:rsidRPr="0011458E" w:rsidRDefault="00B6768D" w:rsidP="00B6768D">
            <w:pPr>
              <w:rPr>
                <w:rFonts w:cs="Arial"/>
              </w:rPr>
            </w:pPr>
            <w:r>
              <w:rPr>
                <w:rFonts w:cs="Arial"/>
              </w:rPr>
              <w:t xml:space="preserve">From a train station to turn left and walk about 2/3 minutes straight and turn left again where you will see a big building an underneath that building it displays building name. You just have to come in through the reception where there is a lift on your left and right side, get on in the lift and press 3 and you get on the event. </w:t>
            </w:r>
          </w:p>
        </w:tc>
      </w:tr>
      <w:tr w:rsidR="00B6768D" w:rsidRPr="009A70EC" w14:paraId="59E0B674" w14:textId="77777777" w:rsidTr="00B6768D">
        <w:trPr>
          <w:trHeight w:val="486"/>
        </w:trPr>
        <w:tc>
          <w:tcPr>
            <w:tcW w:w="3226" w:type="dxa"/>
            <w:shd w:val="clear" w:color="auto" w:fill="auto"/>
          </w:tcPr>
          <w:p w14:paraId="2B0CC888" w14:textId="77777777" w:rsidR="00B6768D" w:rsidRDefault="00B6768D" w:rsidP="00B6768D">
            <w:pPr>
              <w:rPr>
                <w:rFonts w:cs="Arial"/>
              </w:rPr>
            </w:pPr>
            <w:r>
              <w:rPr>
                <w:rFonts w:cs="Arial"/>
              </w:rPr>
              <w:t>Charity chosen:</w:t>
            </w:r>
          </w:p>
        </w:tc>
        <w:tc>
          <w:tcPr>
            <w:tcW w:w="7099" w:type="dxa"/>
            <w:shd w:val="clear" w:color="auto" w:fill="auto"/>
          </w:tcPr>
          <w:p w14:paraId="2475E50C" w14:textId="63462FF3" w:rsidR="00B6768D" w:rsidRPr="0011458E" w:rsidRDefault="00A67411" w:rsidP="00B6768D">
            <w:pPr>
              <w:rPr>
                <w:rFonts w:cs="Arial"/>
              </w:rPr>
            </w:pPr>
            <w:r>
              <w:rPr>
                <w:rFonts w:cs="Arial"/>
              </w:rPr>
              <w:t>N/A</w:t>
            </w:r>
          </w:p>
        </w:tc>
      </w:tr>
    </w:tbl>
    <w:p w14:paraId="4F8418D4" w14:textId="77777777" w:rsidR="004002F3" w:rsidRPr="009374D3" w:rsidRDefault="004002F3" w:rsidP="00BF4C15">
      <w:pPr>
        <w:rPr>
          <w:rFonts w:ascii="Calibri" w:hAnsi="Calibri"/>
        </w:rPr>
      </w:pPr>
    </w:p>
    <w:p w14:paraId="661E9287" w14:textId="2B561C54" w:rsidR="00FE350B" w:rsidRDefault="00FE350B" w:rsidP="00FE350B">
      <w:pPr>
        <w:rPr>
          <w:rFonts w:ascii="Calibri" w:hAnsi="Calibri"/>
          <w:sz w:val="32"/>
          <w:szCs w:val="32"/>
        </w:rPr>
      </w:pPr>
      <w:r>
        <w:rPr>
          <w:rFonts w:ascii="Calibri" w:hAnsi="Calibri"/>
          <w:sz w:val="32"/>
          <w:szCs w:val="32"/>
        </w:rPr>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10819" w:type="dxa"/>
        <w:tblInd w:w="-12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19"/>
      </w:tblGrid>
      <w:tr w:rsidR="00FE350B" w:rsidRPr="009A70EC" w14:paraId="274EDDCA" w14:textId="77777777" w:rsidTr="00B04A4E">
        <w:trPr>
          <w:trHeight w:val="71"/>
        </w:trPr>
        <w:tc>
          <w:tcPr>
            <w:tcW w:w="10819" w:type="dxa"/>
            <w:shd w:val="clear" w:color="auto" w:fill="auto"/>
          </w:tcPr>
          <w:p w14:paraId="12C2FA72" w14:textId="764B75EC" w:rsidR="00ED3C6C" w:rsidRDefault="00647345" w:rsidP="00C66A28">
            <w:pPr>
              <w:rPr>
                <w:rFonts w:cs="Arial"/>
              </w:rPr>
            </w:pPr>
            <w:r>
              <w:rPr>
                <w:rFonts w:cs="Arial"/>
              </w:rPr>
              <w:t xml:space="preserve">Health and safety is very important within workplace because </w:t>
            </w:r>
            <w:r w:rsidR="000A36B0">
              <w:rPr>
                <w:rFonts w:cs="Arial"/>
              </w:rPr>
              <w:t xml:space="preserve">it protects the </w:t>
            </w:r>
            <w:r w:rsidR="00AF6AF4">
              <w:rPr>
                <w:rFonts w:cs="Arial"/>
              </w:rPr>
              <w:t>wellbeing</w:t>
            </w:r>
            <w:r w:rsidR="000A36B0">
              <w:rPr>
                <w:rFonts w:cs="Arial"/>
              </w:rPr>
              <w:t xml:space="preserve"> of employers, visitors and customers</w:t>
            </w:r>
            <w:r w:rsidR="003D0671">
              <w:rPr>
                <w:rFonts w:cs="Arial"/>
              </w:rPr>
              <w:t xml:space="preserve"> and </w:t>
            </w:r>
            <w:r w:rsidR="00DE62E3">
              <w:rPr>
                <w:rFonts w:cs="Arial"/>
              </w:rPr>
              <w:t>it is part of everything that we do</w:t>
            </w:r>
            <w:r w:rsidR="00AF6AF4">
              <w:rPr>
                <w:rFonts w:cs="Arial"/>
              </w:rPr>
              <w:t xml:space="preserve">. </w:t>
            </w:r>
            <w:r w:rsidR="000A36B0">
              <w:rPr>
                <w:rFonts w:cs="Arial"/>
              </w:rPr>
              <w:t xml:space="preserve"> </w:t>
            </w:r>
            <w:r w:rsidR="00AF6AF4">
              <w:rPr>
                <w:rFonts w:cs="Arial"/>
              </w:rPr>
              <w:t>T</w:t>
            </w:r>
            <w:r>
              <w:rPr>
                <w:rFonts w:cs="Arial"/>
              </w:rPr>
              <w:t>here are over 200 people are being killed every year in accidents at work and over one million people are injured</w:t>
            </w:r>
            <w:r w:rsidR="00ED3C6C">
              <w:rPr>
                <w:rFonts w:cs="Arial"/>
              </w:rPr>
              <w:t xml:space="preserve"> </w:t>
            </w:r>
            <w:r w:rsidR="00321A9D">
              <w:rPr>
                <w:rFonts w:cs="Arial"/>
              </w:rPr>
              <w:t xml:space="preserve">(Health and safety at work, </w:t>
            </w:r>
            <w:r w:rsidR="00ED3C6C">
              <w:rPr>
                <w:rFonts w:cs="Arial"/>
              </w:rPr>
              <w:t xml:space="preserve">2018). </w:t>
            </w:r>
            <w:r>
              <w:rPr>
                <w:rFonts w:cs="Arial"/>
              </w:rPr>
              <w:t xml:space="preserve">This can be prevent by implementing health and safety information and training and meeting the legal </w:t>
            </w:r>
            <w:r w:rsidR="004000B0">
              <w:rPr>
                <w:rFonts w:cs="Arial"/>
              </w:rPr>
              <w:t>responsibility</w:t>
            </w:r>
            <w:r>
              <w:rPr>
                <w:rFonts w:cs="Arial"/>
              </w:rPr>
              <w:t xml:space="preserve"> to </w:t>
            </w:r>
            <w:bookmarkStart w:id="0" w:name="_GoBack"/>
            <w:bookmarkEnd w:id="0"/>
            <w:r w:rsidR="004000B0">
              <w:rPr>
                <w:rFonts w:cs="Arial"/>
              </w:rPr>
              <w:t>keep</w:t>
            </w:r>
            <w:r>
              <w:rPr>
                <w:rFonts w:cs="Arial"/>
              </w:rPr>
              <w:t xml:space="preserve"> the heal</w:t>
            </w:r>
            <w:r w:rsidR="009C01E7">
              <w:rPr>
                <w:rFonts w:cs="Arial"/>
              </w:rPr>
              <w:t xml:space="preserve">th and safety of people in the </w:t>
            </w:r>
            <w:r w:rsidR="009D7B36">
              <w:rPr>
                <w:rFonts w:cs="Arial"/>
              </w:rPr>
              <w:t xml:space="preserve">area </w:t>
            </w:r>
            <w:r w:rsidR="009D7B36">
              <w:rPr>
                <w:rFonts w:cs="Arial"/>
              </w:rPr>
              <w:t>(Health and safety at work, 2018).</w:t>
            </w:r>
          </w:p>
          <w:p w14:paraId="0F0E463F" w14:textId="6F99CCF0" w:rsidR="00D56C45" w:rsidRPr="009C01E7" w:rsidRDefault="004000B0" w:rsidP="00C66A28">
            <w:pPr>
              <w:rPr>
                <w:rFonts w:cs="Arial"/>
              </w:rPr>
            </w:pPr>
            <w:r>
              <w:rPr>
                <w:rFonts w:cs="Arial"/>
              </w:rPr>
              <w:t>“</w:t>
            </w:r>
            <w:r w:rsidR="000A36B0">
              <w:rPr>
                <w:rFonts w:cs="Arial"/>
              </w:rPr>
              <w:t xml:space="preserve">Health and safety at work </w:t>
            </w:r>
            <w:proofErr w:type="spellStart"/>
            <w:r w:rsidR="000A36B0">
              <w:rPr>
                <w:rFonts w:cs="Arial"/>
              </w:rPr>
              <w:t>etc</w:t>
            </w:r>
            <w:proofErr w:type="spellEnd"/>
            <w:r w:rsidR="000A36B0">
              <w:rPr>
                <w:rFonts w:cs="Arial"/>
              </w:rPr>
              <w:t xml:space="preserve"> Act 1974 secure the health, safety and welfare of persons at work</w:t>
            </w:r>
            <w:r>
              <w:rPr>
                <w:rFonts w:cs="Arial"/>
              </w:rPr>
              <w:t xml:space="preserve">” </w:t>
            </w:r>
            <w:r>
              <w:rPr>
                <w:rFonts w:cs="Arial"/>
              </w:rPr>
              <w:t>(Health and safety at work, 2018)</w:t>
            </w:r>
            <w:r w:rsidR="000A36B0">
              <w:rPr>
                <w:rFonts w:cs="Arial"/>
              </w:rPr>
              <w:t xml:space="preserve">. </w:t>
            </w:r>
            <w:r w:rsidR="00AF6AF4">
              <w:rPr>
                <w:rFonts w:cs="Arial"/>
              </w:rPr>
              <w:t xml:space="preserve">The </w:t>
            </w:r>
            <w:r w:rsidR="007A6A67">
              <w:rPr>
                <w:rFonts w:cs="Arial"/>
              </w:rPr>
              <w:t xml:space="preserve">main aim of this regulation is </w:t>
            </w:r>
            <w:r w:rsidR="00DE62E3">
              <w:rPr>
                <w:rFonts w:cs="Arial"/>
              </w:rPr>
              <w:t>practical</w:t>
            </w:r>
            <w:r w:rsidR="007A6A67">
              <w:rPr>
                <w:rFonts w:cs="Arial"/>
              </w:rPr>
              <w:t xml:space="preserve"> and balanced approach which can </w:t>
            </w:r>
            <w:r w:rsidR="00AF6AF4">
              <w:rPr>
                <w:rFonts w:cs="Arial"/>
              </w:rPr>
              <w:t xml:space="preserve">reduce the risks and protect everyone within the workplace. Accidents happens but the fact the most accidents are the due to the result of ill-considered actions or working practices, </w:t>
            </w:r>
            <w:r w:rsidR="00D56C45">
              <w:rPr>
                <w:rFonts w:cs="Arial"/>
              </w:rPr>
              <w:t>therefore</w:t>
            </w:r>
            <w:r w:rsidR="00AF6AF4">
              <w:rPr>
                <w:rFonts w:cs="Arial"/>
              </w:rPr>
              <w:t xml:space="preserve"> managers and the staff bot</w:t>
            </w:r>
            <w:r w:rsidR="007A6A67">
              <w:rPr>
                <w:rFonts w:cs="Arial"/>
              </w:rPr>
              <w:t>h</w:t>
            </w:r>
            <w:r w:rsidR="00AF6AF4">
              <w:rPr>
                <w:rFonts w:cs="Arial"/>
              </w:rPr>
              <w:t xml:space="preserve"> are responsible for he</w:t>
            </w:r>
            <w:r w:rsidR="00606BD9">
              <w:rPr>
                <w:rFonts w:cs="Arial"/>
              </w:rPr>
              <w:t xml:space="preserve">alth and safety within the law </w:t>
            </w:r>
            <w:r w:rsidR="009D7B36">
              <w:rPr>
                <w:rFonts w:cs="Arial"/>
              </w:rPr>
              <w:t xml:space="preserve">(Health and safety at work, </w:t>
            </w:r>
            <w:r w:rsidR="00ED3C6C">
              <w:rPr>
                <w:rFonts w:cs="Arial"/>
              </w:rPr>
              <w:t>2018).</w:t>
            </w:r>
            <w:r w:rsidR="001215DE">
              <w:rPr>
                <w:rFonts w:cs="Arial"/>
              </w:rPr>
              <w:t xml:space="preserve"> </w:t>
            </w:r>
            <w:r w:rsidR="00D56C45">
              <w:rPr>
                <w:rFonts w:cs="Arial"/>
              </w:rPr>
              <w:t>This health and safety in the</w:t>
            </w:r>
            <w:r w:rsidR="00061959">
              <w:rPr>
                <w:rFonts w:cs="Arial"/>
              </w:rPr>
              <w:t xml:space="preserve"> University </w:t>
            </w:r>
            <w:r w:rsidR="00D56C45">
              <w:rPr>
                <w:rFonts w:cs="Arial"/>
              </w:rPr>
              <w:t>was very necessary that everyone must feel secure within the building while the event was happening. All the participants need</w:t>
            </w:r>
            <w:r w:rsidR="00F16BE9">
              <w:rPr>
                <w:rFonts w:cs="Arial"/>
              </w:rPr>
              <w:t>ed</w:t>
            </w:r>
            <w:r w:rsidR="00D56C45">
              <w:rPr>
                <w:rFonts w:cs="Arial"/>
              </w:rPr>
              <w:t xml:space="preserve"> to feel sense of well-being and feeling safe from accident and injury</w:t>
            </w:r>
            <w:r w:rsidR="00606BD9">
              <w:rPr>
                <w:rFonts w:cs="Arial"/>
              </w:rPr>
              <w:t xml:space="preserve"> </w:t>
            </w:r>
            <w:r w:rsidR="00606BD9">
              <w:rPr>
                <w:rFonts w:cs="Arial"/>
              </w:rPr>
              <w:t>(Health and safety at work, 2018)</w:t>
            </w:r>
            <w:r w:rsidR="00D56C45">
              <w:rPr>
                <w:rFonts w:cs="Arial"/>
              </w:rPr>
              <w:t xml:space="preserve">. </w:t>
            </w:r>
          </w:p>
          <w:p w14:paraId="02C521CC" w14:textId="24B7BF61" w:rsidR="00ED3C6C" w:rsidRDefault="006029AB" w:rsidP="00C66A28">
            <w:pPr>
              <w:rPr>
                <w:rFonts w:cs="Arial"/>
              </w:rPr>
            </w:pPr>
            <w:r>
              <w:rPr>
                <w:rFonts w:cs="Arial"/>
              </w:rPr>
              <w:t xml:space="preserve">The electricity at work regulation 1989-  this regulation is there to help duty holders meet their requirements of the electricity at work regulation 1989 but specially engineers, technicians and their managers. The main purpose of this guidance is to highlight the nature of the </w:t>
            </w:r>
            <w:r w:rsidR="00913207">
              <w:rPr>
                <w:rFonts w:cs="Arial"/>
              </w:rPr>
              <w:t xml:space="preserve">precautions in general terms </w:t>
            </w:r>
            <w:r w:rsidR="00E4171F">
              <w:rPr>
                <w:rFonts w:cs="Arial"/>
              </w:rPr>
              <w:t>to</w:t>
            </w:r>
            <w:r w:rsidR="00913207">
              <w:rPr>
                <w:rFonts w:cs="Arial"/>
              </w:rPr>
              <w:t xml:space="preserve"> help duty holders to get high standards of electrical safety </w:t>
            </w:r>
            <w:r w:rsidR="00ED3C6C">
              <w:rPr>
                <w:rFonts w:cs="Arial"/>
              </w:rPr>
              <w:t>in compliance wit</w:t>
            </w:r>
            <w:r w:rsidR="00606BD9">
              <w:rPr>
                <w:rFonts w:cs="Arial"/>
              </w:rPr>
              <w:t>h the duties (</w:t>
            </w:r>
            <w:r w:rsidR="00913207">
              <w:rPr>
                <w:rFonts w:cs="Arial"/>
              </w:rPr>
              <w:t>The electricity at work regulation 1989)</w:t>
            </w:r>
            <w:r w:rsidR="00606BD9">
              <w:rPr>
                <w:rFonts w:cs="Arial"/>
              </w:rPr>
              <w:t>.</w:t>
            </w:r>
            <w:r w:rsidR="00913207">
              <w:rPr>
                <w:rFonts w:cs="Arial"/>
              </w:rPr>
              <w:t xml:space="preserve"> </w:t>
            </w:r>
            <w:r w:rsidR="00A2194F">
              <w:rPr>
                <w:rFonts w:cs="Arial"/>
              </w:rPr>
              <w:t>This regulation</w:t>
            </w:r>
            <w:r w:rsidR="00430849">
              <w:rPr>
                <w:rFonts w:cs="Arial"/>
              </w:rPr>
              <w:t xml:space="preserve"> command all the portal equipment’s</w:t>
            </w:r>
            <w:r w:rsidR="00A2194F">
              <w:rPr>
                <w:rFonts w:cs="Arial"/>
              </w:rPr>
              <w:t xml:space="preserve"> are inspected regularly an</w:t>
            </w:r>
            <w:r w:rsidR="00430849">
              <w:rPr>
                <w:rFonts w:cs="Arial"/>
              </w:rPr>
              <w:t>d</w:t>
            </w:r>
            <w:r w:rsidR="00A2194F">
              <w:rPr>
                <w:rFonts w:cs="Arial"/>
              </w:rPr>
              <w:t xml:space="preserve"> </w:t>
            </w:r>
            <w:r w:rsidR="00430849">
              <w:rPr>
                <w:rFonts w:cs="Arial"/>
              </w:rPr>
              <w:t xml:space="preserve">tested to making sure that it is safe to use.  </w:t>
            </w:r>
            <w:r w:rsidR="00A2194F">
              <w:rPr>
                <w:rFonts w:cs="Arial"/>
              </w:rPr>
              <w:t xml:space="preserve">The protection test checks for weakness and unseen faults, every workplace must put the evidence of the testing through by writing in detail, the date of inspection and details of who carried out the test </w:t>
            </w:r>
            <w:r w:rsidR="00606BD9">
              <w:rPr>
                <w:rFonts w:cs="Arial"/>
              </w:rPr>
              <w:t>(</w:t>
            </w:r>
            <w:r w:rsidR="00A2194F">
              <w:rPr>
                <w:rFonts w:cs="Arial"/>
              </w:rPr>
              <w:t>Electr</w:t>
            </w:r>
            <w:r w:rsidR="00606BD9">
              <w:rPr>
                <w:rFonts w:cs="Arial"/>
              </w:rPr>
              <w:t xml:space="preserve">icity at work regulation 1989, </w:t>
            </w:r>
            <w:r w:rsidR="00A2194F">
              <w:rPr>
                <w:rFonts w:cs="Arial"/>
              </w:rPr>
              <w:t xml:space="preserve">2009). </w:t>
            </w:r>
          </w:p>
          <w:p w14:paraId="15324E08" w14:textId="12249B11" w:rsidR="00061959" w:rsidRDefault="00AF6AF4" w:rsidP="00C66A28">
            <w:pPr>
              <w:rPr>
                <w:rFonts w:cs="Arial"/>
              </w:rPr>
            </w:pPr>
            <w:r>
              <w:rPr>
                <w:rFonts w:cs="Arial"/>
              </w:rPr>
              <w:t>Food safety act 199</w:t>
            </w:r>
            <w:r w:rsidR="00C80715">
              <w:rPr>
                <w:rFonts w:cs="Arial"/>
              </w:rPr>
              <w:t>9, gives all the framework for all food legislations in the England, Wales and Scotland. The main responsible for all the business under the act are to make sure that the businesses do not include anything in food. Remove anything from the food or treat food in any way which mean it would be damaging to the health of the people who are eating food. Also, the food needs to be labelled, advertised and presented in a way that is not false or misleading. However, the main aim of this act is to protect the health of public in relation to food</w:t>
            </w:r>
            <w:r w:rsidR="00606BD9">
              <w:rPr>
                <w:rFonts w:cs="Arial"/>
              </w:rPr>
              <w:t xml:space="preserve"> (</w:t>
            </w:r>
            <w:r w:rsidR="00606BD9">
              <w:rPr>
                <w:rFonts w:cs="Arial"/>
              </w:rPr>
              <w:t xml:space="preserve">Food Standards </w:t>
            </w:r>
            <w:r w:rsidR="00606BD9">
              <w:rPr>
                <w:rFonts w:cs="Arial"/>
              </w:rPr>
              <w:lastRenderedPageBreak/>
              <w:t xml:space="preserve">Agency, </w:t>
            </w:r>
            <w:r w:rsidR="00606BD9">
              <w:rPr>
                <w:rFonts w:cs="Arial"/>
              </w:rPr>
              <w:t>2018)</w:t>
            </w:r>
            <w:r w:rsidR="00A2194F">
              <w:rPr>
                <w:rFonts w:cs="Arial"/>
              </w:rPr>
              <w:t xml:space="preserve">. </w:t>
            </w:r>
            <w:r w:rsidR="00061959">
              <w:rPr>
                <w:rFonts w:cs="Arial"/>
              </w:rPr>
              <w:t xml:space="preserve">In the </w:t>
            </w:r>
            <w:r w:rsidR="00606BD9">
              <w:rPr>
                <w:rFonts w:cs="Arial"/>
              </w:rPr>
              <w:t>university,</w:t>
            </w:r>
            <w:r w:rsidR="00061959">
              <w:rPr>
                <w:rFonts w:cs="Arial"/>
              </w:rPr>
              <w:t xml:space="preserve"> it was necessary that they labelled the food </w:t>
            </w:r>
            <w:r w:rsidR="00606BD9">
              <w:rPr>
                <w:rFonts w:cs="Arial"/>
              </w:rPr>
              <w:t xml:space="preserve">and allergen so that service users </w:t>
            </w:r>
            <w:r w:rsidR="009C01E7">
              <w:rPr>
                <w:rFonts w:cs="Arial"/>
              </w:rPr>
              <w:t>know</w:t>
            </w:r>
            <w:r w:rsidR="00061959">
              <w:rPr>
                <w:rFonts w:cs="Arial"/>
              </w:rPr>
              <w:t xml:space="preserve"> what kind of food they want.  The food was labelled and advertised well. </w:t>
            </w:r>
          </w:p>
          <w:p w14:paraId="029B7FFD" w14:textId="0C66632F" w:rsidR="00E25102" w:rsidRDefault="00C80715" w:rsidP="00C66A28">
            <w:pPr>
              <w:rPr>
                <w:rFonts w:cs="Arial"/>
              </w:rPr>
            </w:pPr>
            <w:r>
              <w:rPr>
                <w:rFonts w:cs="Arial"/>
              </w:rPr>
              <w:t xml:space="preserve">Regulatory Reform (Fire safety) </w:t>
            </w:r>
            <w:r w:rsidR="00AE5E98">
              <w:rPr>
                <w:rFonts w:cs="Arial"/>
              </w:rPr>
              <w:t xml:space="preserve">act 2005, it is necessary to know about the fire safety because it can prevent injuries and save lives.  Therefore one of the important </w:t>
            </w:r>
            <w:r w:rsidR="00E25102">
              <w:rPr>
                <w:rFonts w:cs="Arial"/>
              </w:rPr>
              <w:t xml:space="preserve">strategies to maintain a safe workplace and prevent fire is fire safety training. Giving people a fire safety </w:t>
            </w:r>
            <w:r w:rsidR="00C42D81">
              <w:rPr>
                <w:rFonts w:cs="Arial"/>
              </w:rPr>
              <w:t>training can</w:t>
            </w:r>
            <w:r w:rsidR="00E25102">
              <w:rPr>
                <w:rFonts w:cs="Arial"/>
              </w:rPr>
              <w:t xml:space="preserve"> quickly grow to become a major incident with devastating outcomes</w:t>
            </w:r>
            <w:r w:rsidR="00C42D81">
              <w:rPr>
                <w:rFonts w:cs="Arial"/>
              </w:rPr>
              <w:t xml:space="preserve"> </w:t>
            </w:r>
            <w:r w:rsidR="00606BD9">
              <w:rPr>
                <w:rFonts w:cs="Arial"/>
              </w:rPr>
              <w:t xml:space="preserve">(Fire Safety Advice Centre, </w:t>
            </w:r>
            <w:r w:rsidR="00C42D81">
              <w:rPr>
                <w:rFonts w:cs="Arial"/>
              </w:rPr>
              <w:t>2015)</w:t>
            </w:r>
            <w:r w:rsidR="00E25102">
              <w:rPr>
                <w:rFonts w:cs="Arial"/>
              </w:rPr>
              <w:t>.</w:t>
            </w:r>
          </w:p>
          <w:p w14:paraId="3B1E3826" w14:textId="315AF222" w:rsidR="00C42D81" w:rsidRDefault="00E25102" w:rsidP="00C66A28">
            <w:pPr>
              <w:rPr>
                <w:rFonts w:cs="Arial"/>
              </w:rPr>
            </w:pPr>
            <w:r>
              <w:rPr>
                <w:rFonts w:cs="Arial"/>
              </w:rPr>
              <w:t xml:space="preserve"> </w:t>
            </w:r>
            <w:r w:rsidR="00C42D81">
              <w:rPr>
                <w:rFonts w:cs="Arial"/>
              </w:rPr>
              <w:t xml:space="preserve">It is very important that this regulation is </w:t>
            </w:r>
            <w:r w:rsidR="00157E74">
              <w:rPr>
                <w:rFonts w:cs="Arial"/>
              </w:rPr>
              <w:t>with</w:t>
            </w:r>
            <w:r w:rsidR="00C42D81">
              <w:rPr>
                <w:rFonts w:cs="Arial"/>
              </w:rPr>
              <w:t xml:space="preserve">in University because it protects everyone within the building. </w:t>
            </w:r>
            <w:r w:rsidR="00157E74">
              <w:rPr>
                <w:rFonts w:cs="Arial"/>
              </w:rPr>
              <w:t>It is very necessary that there are fire exits and there were fire exits within the building. Keep the workplace clean</w:t>
            </w:r>
            <w:r w:rsidR="00612E7F">
              <w:rPr>
                <w:rFonts w:cs="Arial"/>
              </w:rPr>
              <w:t xml:space="preserve"> and mark the hazards and potential fire risks with clear, visible public display signs. Everyone who are in the building must know the fire exits and where they need to assemble. </w:t>
            </w:r>
            <w:r w:rsidR="00DF42E1">
              <w:rPr>
                <w:rFonts w:cs="Arial"/>
              </w:rPr>
              <w:t>With the proper training the workers can stop the hazards and respond quickly and efficiently if the fire breaks out. Everyone who are in the building are risk if there is a fire</w:t>
            </w:r>
            <w:r w:rsidR="007D70F9">
              <w:rPr>
                <w:rFonts w:cs="Arial"/>
              </w:rPr>
              <w:t>, there should be a fire extinguishers it can</w:t>
            </w:r>
            <w:r w:rsidR="004B55BB">
              <w:rPr>
                <w:rFonts w:cs="Arial"/>
              </w:rPr>
              <w:t xml:space="preserve"> only be use when there is a small fire. If there is a big spreading fire everyone who are in the building should evacuate the building and call 911. However, everyone is responsible for preventing the fires in the workplace</w:t>
            </w:r>
            <w:r w:rsidR="00606BD9">
              <w:rPr>
                <w:rFonts w:cs="Arial"/>
              </w:rPr>
              <w:t xml:space="preserve"> (Health Safety.com, </w:t>
            </w:r>
            <w:r w:rsidR="005D1838">
              <w:rPr>
                <w:rFonts w:cs="Arial"/>
              </w:rPr>
              <w:t>2018)</w:t>
            </w:r>
            <w:r w:rsidR="00606BD9">
              <w:rPr>
                <w:rFonts w:cs="Arial"/>
              </w:rPr>
              <w:t>.</w:t>
            </w:r>
          </w:p>
          <w:p w14:paraId="2138DF7E" w14:textId="4C933D6F" w:rsidR="00A05780" w:rsidRDefault="00FD19E3" w:rsidP="00C66A28">
            <w:pPr>
              <w:rPr>
                <w:rFonts w:cs="Arial"/>
              </w:rPr>
            </w:pPr>
            <w:r>
              <w:rPr>
                <w:rFonts w:cs="Arial"/>
              </w:rPr>
              <w:t xml:space="preserve">Control of Substances hazardous to health (COSH), this regulation was amended in 2002. COSH covers all the substances which are hazardous to our health such as, products that </w:t>
            </w:r>
            <w:r w:rsidR="001215DE">
              <w:rPr>
                <w:rFonts w:cs="Arial"/>
              </w:rPr>
              <w:t>contains chemicals,</w:t>
            </w:r>
            <w:r>
              <w:rPr>
                <w:rFonts w:cs="Arial"/>
              </w:rPr>
              <w:t xml:space="preserve"> vapours, gases, germs </w:t>
            </w:r>
            <w:r w:rsidR="009C01E7">
              <w:rPr>
                <w:rFonts w:cs="Arial"/>
              </w:rPr>
              <w:t xml:space="preserve">which cause diseases and so on </w:t>
            </w:r>
            <w:r w:rsidR="00DD25CB">
              <w:rPr>
                <w:rFonts w:cs="Arial"/>
              </w:rPr>
              <w:t xml:space="preserve">(Health and Safety Executive, </w:t>
            </w:r>
            <w:r w:rsidR="00C641DF">
              <w:rPr>
                <w:rFonts w:cs="Arial"/>
              </w:rPr>
              <w:t>2013)</w:t>
            </w:r>
            <w:r w:rsidR="003B632C">
              <w:rPr>
                <w:rFonts w:cs="Arial"/>
              </w:rPr>
              <w:t xml:space="preserve">.  The substances has the potential to cause harm to our health therefore harmful substances must be taken care accordingly. </w:t>
            </w:r>
            <w:r w:rsidR="00AC6BBA">
              <w:rPr>
                <w:rFonts w:cs="Arial"/>
              </w:rPr>
              <w:t xml:space="preserve">It is also necessary that employees know and understand the what hazardous and risks are, workplace exposure limit or what to do when there is an accident </w:t>
            </w:r>
            <w:proofErr w:type="spellStart"/>
            <w:r w:rsidR="00AC6BBA">
              <w:rPr>
                <w:rFonts w:cs="Arial"/>
              </w:rPr>
              <w:t>e.g</w:t>
            </w:r>
            <w:proofErr w:type="spellEnd"/>
            <w:r w:rsidR="00AC6BBA">
              <w:rPr>
                <w:rFonts w:cs="Arial"/>
              </w:rPr>
              <w:t xml:space="preserve">, leaking or emergency. </w:t>
            </w:r>
            <w:r w:rsidR="00B04A4E">
              <w:rPr>
                <w:rFonts w:cs="Arial"/>
              </w:rPr>
              <w:t>E</w:t>
            </w:r>
            <w:r w:rsidR="00AC6BBA">
              <w:rPr>
                <w:rFonts w:cs="Arial"/>
              </w:rPr>
              <w:t>mployees</w:t>
            </w:r>
            <w:r w:rsidR="00B04A4E">
              <w:rPr>
                <w:rFonts w:cs="Arial"/>
              </w:rPr>
              <w:t xml:space="preserve"> should</w:t>
            </w:r>
            <w:r w:rsidR="00AC6BBA">
              <w:rPr>
                <w:rFonts w:cs="Arial"/>
              </w:rPr>
              <w:t xml:space="preserve"> know and access to safety data sheets and inform them about the planned future changes in route or substances used Health and Safety Executive, (2018). </w:t>
            </w:r>
            <w:r w:rsidR="00B04A4E">
              <w:rPr>
                <w:rFonts w:cs="Arial"/>
              </w:rPr>
              <w:t xml:space="preserve">This regulation was relevant with the event that happened in the building to keep safe everyone’s health from hazardous substance because there could be cleaning </w:t>
            </w:r>
            <w:r w:rsidR="001215DE">
              <w:rPr>
                <w:rFonts w:cs="Arial"/>
              </w:rPr>
              <w:t xml:space="preserve">chemical </w:t>
            </w:r>
            <w:r w:rsidR="00B04A4E">
              <w:rPr>
                <w:rFonts w:cs="Arial"/>
              </w:rPr>
              <w:t xml:space="preserve">hazardous on the floor where a person could not see and step on it which could leak all over </w:t>
            </w:r>
            <w:r w:rsidR="001215DE">
              <w:rPr>
                <w:rFonts w:cs="Arial"/>
              </w:rPr>
              <w:t xml:space="preserve">the floor and people could </w:t>
            </w:r>
            <w:r w:rsidR="00F16BE9">
              <w:rPr>
                <w:rFonts w:cs="Arial"/>
              </w:rPr>
              <w:t xml:space="preserve">trip </w:t>
            </w:r>
            <w:r w:rsidR="00B04A4E">
              <w:rPr>
                <w:rFonts w:cs="Arial"/>
              </w:rPr>
              <w:t>on it and might get</w:t>
            </w:r>
            <w:r w:rsidR="00F16BE9">
              <w:rPr>
                <w:rFonts w:cs="Arial"/>
              </w:rPr>
              <w:t xml:space="preserve"> serious</w:t>
            </w:r>
            <w:r w:rsidR="00B04A4E">
              <w:rPr>
                <w:rFonts w:cs="Arial"/>
              </w:rPr>
              <w:t xml:space="preserve"> injurious. Therefore, it is necessary that employees at the kitchen keep the hazardous substances in a one</w:t>
            </w:r>
            <w:r w:rsidR="00DD25CB">
              <w:rPr>
                <w:rFonts w:cs="Arial"/>
              </w:rPr>
              <w:t xml:space="preserve"> room and only use when needed </w:t>
            </w:r>
            <w:r w:rsidR="00DD25CB">
              <w:rPr>
                <w:rFonts w:cs="Arial"/>
              </w:rPr>
              <w:t xml:space="preserve">(Health and Safety Executive, 2013).  </w:t>
            </w:r>
          </w:p>
          <w:p w14:paraId="5F0C221C" w14:textId="77777777" w:rsidR="00FE350B" w:rsidRDefault="00FE350B" w:rsidP="00C66A28">
            <w:pPr>
              <w:rPr>
                <w:rFonts w:cs="Arial"/>
              </w:rPr>
            </w:pPr>
          </w:p>
          <w:p w14:paraId="6F8585C7" w14:textId="77777777" w:rsidR="00FE350B" w:rsidRDefault="00FE350B" w:rsidP="00C66A28">
            <w:pPr>
              <w:rPr>
                <w:rFonts w:cs="Arial"/>
              </w:rPr>
            </w:pPr>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2DFB40B3" w14:textId="763636D5" w:rsidR="00BF4C15" w:rsidRPr="009374D3" w:rsidRDefault="00BF4C15" w:rsidP="00BF4C15">
      <w:pPr>
        <w:rPr>
          <w:rFonts w:ascii="Calibri" w:hAnsi="Calibri"/>
        </w:rPr>
        <w:sectPr w:rsidR="00BF4C15" w:rsidRPr="009374D3"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2013"/>
        <w:gridCol w:w="2835"/>
        <w:gridCol w:w="3657"/>
        <w:gridCol w:w="2693"/>
        <w:gridCol w:w="1134"/>
        <w:gridCol w:w="1134"/>
      </w:tblGrid>
      <w:tr w:rsidR="00BF4C15" w:rsidRPr="009374D3" w14:paraId="2DFB40BE" w14:textId="77777777" w:rsidTr="00F16573">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2013"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835"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657"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F16573">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2013" w:type="dxa"/>
            <w:shd w:val="clear" w:color="auto" w:fill="auto"/>
          </w:tcPr>
          <w:p w14:paraId="2DFB40C1" w14:textId="034667C2" w:rsidR="00BF4C15" w:rsidRPr="004A2D35" w:rsidRDefault="004A2D35" w:rsidP="004A2D35">
            <w:pPr>
              <w:rPr>
                <w:rFonts w:ascii="Calibri" w:hAnsi="Calibri"/>
              </w:rPr>
            </w:pPr>
            <w:r w:rsidRPr="004A2D35">
              <w:rPr>
                <w:rFonts w:ascii="Calibri" w:hAnsi="Calibri"/>
              </w:rPr>
              <w:t xml:space="preserve">Electrical </w:t>
            </w:r>
            <w:r w:rsidR="00F16BE9" w:rsidRPr="004A2D35">
              <w:rPr>
                <w:rFonts w:ascii="Calibri" w:hAnsi="Calibri"/>
              </w:rPr>
              <w:t>Safety</w:t>
            </w:r>
            <w:r>
              <w:rPr>
                <w:rFonts w:ascii="Calibri" w:hAnsi="Calibri"/>
              </w:rPr>
              <w:t>-</w:t>
            </w:r>
            <w:r w:rsidR="003F2409" w:rsidRPr="004A2D35">
              <w:rPr>
                <w:rFonts w:ascii="Calibri" w:hAnsi="Calibri"/>
              </w:rPr>
              <w:t>Charging la</w:t>
            </w:r>
            <w:r w:rsidR="00922F66">
              <w:rPr>
                <w:rFonts w:ascii="Calibri" w:hAnsi="Calibri"/>
              </w:rPr>
              <w:t xml:space="preserve">ptops on the table and wires all over the floor. </w:t>
            </w:r>
            <w:r w:rsidR="003F2409" w:rsidRPr="004A2D35">
              <w:rPr>
                <w:rFonts w:ascii="Calibri" w:hAnsi="Calibri"/>
              </w:rPr>
              <w:t xml:space="preserve"> </w:t>
            </w:r>
          </w:p>
        </w:tc>
        <w:tc>
          <w:tcPr>
            <w:tcW w:w="2835" w:type="dxa"/>
            <w:shd w:val="clear" w:color="auto" w:fill="auto"/>
          </w:tcPr>
          <w:p w14:paraId="2DFB40C2" w14:textId="3BD8E751" w:rsidR="00BF4C15" w:rsidRPr="00340078" w:rsidRDefault="00340078" w:rsidP="00430849">
            <w:pPr>
              <w:rPr>
                <w:rFonts w:cstheme="minorHAnsi"/>
                <w:sz w:val="24"/>
                <w:szCs w:val="24"/>
              </w:rPr>
            </w:pPr>
            <w:r w:rsidRPr="00A00FCF">
              <w:rPr>
                <w:rFonts w:cstheme="minorHAnsi"/>
                <w:szCs w:val="24"/>
              </w:rPr>
              <w:t xml:space="preserve">Having the loose wires or leaving all over the floor can also be potential hazards as it can give electric shock to anyone whether they are a member of staff or a student. If the wires are all over the floor in a main </w:t>
            </w:r>
            <w:r w:rsidR="00430849" w:rsidRPr="00A00FCF">
              <w:rPr>
                <w:rFonts w:cstheme="minorHAnsi"/>
                <w:szCs w:val="24"/>
              </w:rPr>
              <w:t>way,</w:t>
            </w:r>
            <w:r w:rsidRPr="00A00FCF">
              <w:rPr>
                <w:rFonts w:cstheme="minorHAnsi"/>
                <w:szCs w:val="24"/>
              </w:rPr>
              <w:t xml:space="preserve"> then it will cause trip over this can cause serious injury to anyone.</w:t>
            </w:r>
            <w:r w:rsidR="00E4171F">
              <w:rPr>
                <w:rFonts w:cstheme="minorHAnsi"/>
                <w:szCs w:val="24"/>
              </w:rPr>
              <w:t xml:space="preserve"> </w:t>
            </w:r>
            <w:r w:rsidR="00E4171F">
              <w:rPr>
                <w:rFonts w:cs="Arial"/>
              </w:rPr>
              <w:t xml:space="preserve">The electricity at work regulation 1989 </w:t>
            </w:r>
            <w:r w:rsidR="00430849">
              <w:rPr>
                <w:rFonts w:cs="Arial"/>
              </w:rPr>
              <w:t xml:space="preserve">was important on this hazard because it ensures that safety of </w:t>
            </w:r>
            <w:r w:rsidR="00DD25CB">
              <w:rPr>
                <w:rFonts w:cs="Arial"/>
              </w:rPr>
              <w:t>electrical devices in the place</w:t>
            </w:r>
            <w:r w:rsidR="00430849">
              <w:rPr>
                <w:rFonts w:cs="Arial"/>
              </w:rPr>
              <w:t xml:space="preserve"> </w:t>
            </w:r>
            <w:r w:rsidR="00DD25CB">
              <w:rPr>
                <w:rFonts w:cs="Arial"/>
              </w:rPr>
              <w:t>(</w:t>
            </w:r>
            <w:r w:rsidR="00F16BE9">
              <w:rPr>
                <w:rFonts w:cs="Arial"/>
              </w:rPr>
              <w:t>Electricity at work regulation 1</w:t>
            </w:r>
            <w:r w:rsidR="00DD25CB">
              <w:rPr>
                <w:rFonts w:cs="Arial"/>
              </w:rPr>
              <w:t xml:space="preserve">989, </w:t>
            </w:r>
            <w:r w:rsidR="00F16BE9">
              <w:rPr>
                <w:rFonts w:cs="Arial"/>
              </w:rPr>
              <w:t>2009).</w:t>
            </w:r>
          </w:p>
        </w:tc>
        <w:tc>
          <w:tcPr>
            <w:tcW w:w="3657" w:type="dxa"/>
            <w:shd w:val="clear" w:color="auto" w:fill="auto"/>
          </w:tcPr>
          <w:p w14:paraId="2DFB40C3" w14:textId="5EE992D9" w:rsidR="00BF4C15" w:rsidRPr="009374D3" w:rsidRDefault="004A2D35" w:rsidP="00562087">
            <w:pPr>
              <w:rPr>
                <w:rFonts w:ascii="Calibri" w:hAnsi="Calibri"/>
              </w:rPr>
            </w:pPr>
            <w:r>
              <w:rPr>
                <w:rFonts w:ascii="Calibri" w:hAnsi="Calibri"/>
              </w:rPr>
              <w:t xml:space="preserve">Only use for its intended purposes and cables, plugs, sockets and fittings </w:t>
            </w:r>
            <w:r w:rsidR="00F16BE9">
              <w:rPr>
                <w:rFonts w:ascii="Calibri" w:hAnsi="Calibri"/>
              </w:rPr>
              <w:t xml:space="preserve">must be effectively </w:t>
            </w:r>
            <w:r w:rsidR="00227A90">
              <w:rPr>
                <w:rFonts w:ascii="Calibri" w:hAnsi="Calibri"/>
              </w:rPr>
              <w:t xml:space="preserve">protected for </w:t>
            </w:r>
            <w:r w:rsidR="00D93ED2">
              <w:rPr>
                <w:rFonts w:ascii="Calibri" w:hAnsi="Calibri"/>
              </w:rPr>
              <w:t xml:space="preserve">the working environment. Making sure that </w:t>
            </w:r>
            <w:r w:rsidR="00854B95">
              <w:rPr>
                <w:rFonts w:ascii="Calibri" w:hAnsi="Calibri"/>
              </w:rPr>
              <w:t>the machineries</w:t>
            </w:r>
            <w:r w:rsidR="00D93ED2">
              <w:rPr>
                <w:rFonts w:ascii="Calibri" w:hAnsi="Calibri"/>
              </w:rPr>
              <w:t xml:space="preserve"> has an </w:t>
            </w:r>
            <w:r w:rsidR="00854B95">
              <w:rPr>
                <w:rFonts w:ascii="Calibri" w:hAnsi="Calibri"/>
              </w:rPr>
              <w:t>available</w:t>
            </w:r>
            <w:r w:rsidR="00D93ED2">
              <w:rPr>
                <w:rFonts w:ascii="Calibri" w:hAnsi="Calibri"/>
              </w:rPr>
              <w:t xml:space="preserve"> switch or isolator </w:t>
            </w:r>
            <w:r w:rsidR="00854B95">
              <w:rPr>
                <w:rFonts w:ascii="Calibri" w:hAnsi="Calibri"/>
              </w:rPr>
              <w:t xml:space="preserve">so it can </w:t>
            </w:r>
            <w:r w:rsidR="00D93ED2">
              <w:rPr>
                <w:rFonts w:ascii="Calibri" w:hAnsi="Calibri"/>
              </w:rPr>
              <w:t>cut off th</w:t>
            </w:r>
            <w:r w:rsidR="00854B95">
              <w:rPr>
                <w:rFonts w:ascii="Calibri" w:hAnsi="Calibri"/>
              </w:rPr>
              <w:t xml:space="preserve">e power quickly in the </w:t>
            </w:r>
            <w:r w:rsidR="00DD25CB">
              <w:rPr>
                <w:rFonts w:ascii="Calibri" w:hAnsi="Calibri"/>
              </w:rPr>
              <w:t>emergency (</w:t>
            </w:r>
            <w:r w:rsidR="00F16BE9">
              <w:rPr>
                <w:rFonts w:cs="Arial"/>
              </w:rPr>
              <w:t>Electr</w:t>
            </w:r>
            <w:r w:rsidR="00DD25CB">
              <w:rPr>
                <w:rFonts w:cs="Arial"/>
              </w:rPr>
              <w:t xml:space="preserve">icity at work regulation 1989, </w:t>
            </w:r>
            <w:r w:rsidR="00F16BE9">
              <w:rPr>
                <w:rFonts w:cs="Arial"/>
              </w:rPr>
              <w:t>2009)</w:t>
            </w:r>
            <w:r w:rsidR="00DD25CB">
              <w:rPr>
                <w:rFonts w:cs="Arial"/>
              </w:rPr>
              <w:t xml:space="preserve">. </w:t>
            </w:r>
            <w:r w:rsidR="00F16BE9">
              <w:rPr>
                <w:rFonts w:cs="Arial"/>
              </w:rPr>
              <w:t xml:space="preserve"> </w:t>
            </w:r>
          </w:p>
        </w:tc>
        <w:tc>
          <w:tcPr>
            <w:tcW w:w="2693" w:type="dxa"/>
            <w:shd w:val="clear" w:color="auto" w:fill="auto"/>
          </w:tcPr>
          <w:p w14:paraId="2DFB40C4" w14:textId="2C25254B" w:rsidR="00BF4C15" w:rsidRPr="009374D3" w:rsidRDefault="00D93ED2" w:rsidP="008511AC">
            <w:pPr>
              <w:rPr>
                <w:rFonts w:ascii="Calibri" w:hAnsi="Calibri"/>
              </w:rPr>
            </w:pPr>
            <w:r>
              <w:rPr>
                <w:rFonts w:ascii="Arial" w:hAnsi="Arial" w:cs="Arial"/>
                <w:color w:val="111111"/>
                <w:sz w:val="20"/>
                <w:szCs w:val="20"/>
              </w:rPr>
              <w:t xml:space="preserve">Making sure that there are no trailing cables that can cause people to trip or fall. Also, everyone looks for electrical </w:t>
            </w:r>
            <w:r w:rsidR="006029AB">
              <w:rPr>
                <w:rFonts w:ascii="Arial" w:hAnsi="Arial" w:cs="Arial"/>
                <w:color w:val="111111"/>
                <w:sz w:val="20"/>
                <w:szCs w:val="20"/>
              </w:rPr>
              <w:t xml:space="preserve">wires and the cables or equipment near </w:t>
            </w:r>
            <w:r w:rsidR="008511AC">
              <w:rPr>
                <w:rFonts w:ascii="Arial" w:hAnsi="Arial" w:cs="Arial"/>
                <w:color w:val="111111"/>
                <w:sz w:val="20"/>
                <w:szCs w:val="20"/>
              </w:rPr>
              <w:t>anywhere people</w:t>
            </w:r>
            <w:r w:rsidR="006029AB">
              <w:rPr>
                <w:rFonts w:ascii="Arial" w:hAnsi="Arial" w:cs="Arial"/>
                <w:color w:val="111111"/>
                <w:sz w:val="20"/>
                <w:szCs w:val="20"/>
              </w:rPr>
              <w:t xml:space="preserve"> are </w:t>
            </w:r>
            <w:r w:rsidR="008511AC">
              <w:rPr>
                <w:rFonts w:ascii="Arial" w:hAnsi="Arial" w:cs="Arial"/>
                <w:color w:val="111111"/>
                <w:sz w:val="20"/>
                <w:szCs w:val="20"/>
              </w:rPr>
              <w:t>working</w:t>
            </w:r>
            <w:r w:rsidR="006029AB">
              <w:rPr>
                <w:rFonts w:ascii="Arial" w:hAnsi="Arial" w:cs="Arial"/>
                <w:color w:val="111111"/>
                <w:sz w:val="20"/>
                <w:szCs w:val="20"/>
              </w:rPr>
              <w:t xml:space="preserve"> and check for signs warnings of dangerous from </w:t>
            </w:r>
            <w:r w:rsidR="008511AC">
              <w:rPr>
                <w:rFonts w:ascii="Arial" w:hAnsi="Arial" w:cs="Arial"/>
                <w:color w:val="111111"/>
                <w:sz w:val="20"/>
                <w:szCs w:val="20"/>
              </w:rPr>
              <w:t>voltage</w:t>
            </w:r>
            <w:r w:rsidR="006029AB">
              <w:rPr>
                <w:rFonts w:ascii="Arial" w:hAnsi="Arial" w:cs="Arial"/>
                <w:color w:val="111111"/>
                <w:sz w:val="20"/>
                <w:szCs w:val="20"/>
              </w:rPr>
              <w:t xml:space="preserve"> or any other hazard</w:t>
            </w:r>
            <w:r w:rsidR="00227A90">
              <w:rPr>
                <w:rFonts w:ascii="Arial" w:hAnsi="Arial" w:cs="Arial"/>
                <w:color w:val="111111"/>
                <w:sz w:val="20"/>
                <w:szCs w:val="20"/>
              </w:rPr>
              <w:t>s</w:t>
            </w:r>
            <w:r w:rsidR="006029AB">
              <w:rPr>
                <w:rFonts w:ascii="Arial" w:hAnsi="Arial" w:cs="Arial"/>
                <w:color w:val="111111"/>
                <w:sz w:val="20"/>
                <w:szCs w:val="20"/>
              </w:rPr>
              <w:t xml:space="preserve">. </w:t>
            </w:r>
          </w:p>
        </w:tc>
        <w:tc>
          <w:tcPr>
            <w:tcW w:w="1134" w:type="dxa"/>
            <w:shd w:val="clear" w:color="auto" w:fill="auto"/>
          </w:tcPr>
          <w:p w14:paraId="2DFB40C5" w14:textId="5FE3801D" w:rsidR="00BF4C15" w:rsidRPr="00B04A4E" w:rsidRDefault="006E3FC2" w:rsidP="006E3FC2">
            <w:pPr>
              <w:rPr>
                <w:rFonts w:ascii="Calibri" w:hAnsi="Calibri"/>
              </w:rPr>
            </w:pPr>
            <w:r>
              <w:rPr>
                <w:rFonts w:ascii="Calibri" w:hAnsi="Calibri"/>
              </w:rPr>
              <w:t xml:space="preserve">Manager </w:t>
            </w:r>
            <w:r w:rsidR="00B04A4E" w:rsidRPr="00B04A4E">
              <w:rPr>
                <w:rFonts w:ascii="Calibri" w:hAnsi="Calibri"/>
              </w:rPr>
              <w:t xml:space="preserve"> </w:t>
            </w:r>
          </w:p>
        </w:tc>
        <w:tc>
          <w:tcPr>
            <w:tcW w:w="1134" w:type="dxa"/>
            <w:shd w:val="clear" w:color="auto" w:fill="auto"/>
          </w:tcPr>
          <w:p w14:paraId="2DFB40C6" w14:textId="59542BA8" w:rsidR="00BF4C15" w:rsidRPr="009374D3" w:rsidRDefault="00A67411" w:rsidP="00562087">
            <w:pPr>
              <w:rPr>
                <w:rFonts w:ascii="Calibri" w:hAnsi="Calibri"/>
              </w:rPr>
            </w:pPr>
            <w:r>
              <w:rPr>
                <w:rFonts w:ascii="Calibri" w:hAnsi="Calibri"/>
              </w:rPr>
              <w:t xml:space="preserve">As soon as possible </w:t>
            </w:r>
          </w:p>
        </w:tc>
      </w:tr>
      <w:tr w:rsidR="00BF4C15" w:rsidRPr="009374D3" w14:paraId="2DFB40D0" w14:textId="77777777" w:rsidTr="00F16573">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2013" w:type="dxa"/>
            <w:shd w:val="clear" w:color="auto" w:fill="auto"/>
          </w:tcPr>
          <w:p w14:paraId="2DFB40CA" w14:textId="0F27D243" w:rsidR="00BF4C15" w:rsidRPr="00A00FCF" w:rsidRDefault="003F2409" w:rsidP="00A00FCF">
            <w:pPr>
              <w:rPr>
                <w:rFonts w:cstheme="minorHAnsi"/>
              </w:rPr>
            </w:pPr>
            <w:r>
              <w:rPr>
                <w:rFonts w:ascii="Calibri" w:hAnsi="Calibri"/>
              </w:rPr>
              <w:t xml:space="preserve"> </w:t>
            </w:r>
            <w:r w:rsidR="00F16BE9">
              <w:rPr>
                <w:rFonts w:cstheme="minorHAnsi"/>
              </w:rPr>
              <w:t>Trips and flips on</w:t>
            </w:r>
            <w:r w:rsidR="00A00FCF" w:rsidRPr="00A00FCF">
              <w:rPr>
                <w:rFonts w:cstheme="minorHAnsi"/>
              </w:rPr>
              <w:t xml:space="preserve"> carpets</w:t>
            </w:r>
          </w:p>
        </w:tc>
        <w:tc>
          <w:tcPr>
            <w:tcW w:w="2835" w:type="dxa"/>
            <w:shd w:val="clear" w:color="auto" w:fill="auto"/>
          </w:tcPr>
          <w:p w14:paraId="2DFB40CB" w14:textId="4D7CE694" w:rsidR="00BF4C15" w:rsidRPr="00A00FCF" w:rsidRDefault="00A00FCF" w:rsidP="00562087">
            <w:pPr>
              <w:rPr>
                <w:rFonts w:cstheme="minorHAnsi"/>
              </w:rPr>
            </w:pPr>
            <w:r w:rsidRPr="00A00FCF">
              <w:rPr>
                <w:rFonts w:cstheme="minorHAnsi"/>
              </w:rPr>
              <w:t>It is very important that the carpets are sa</w:t>
            </w:r>
            <w:r>
              <w:rPr>
                <w:rFonts w:cstheme="minorHAnsi"/>
              </w:rPr>
              <w:t>fe to walk for all the staffs and students including disable student and someone who uses wheel chair. Otherwise</w:t>
            </w:r>
            <w:r w:rsidR="00F16BE9">
              <w:rPr>
                <w:rFonts w:cstheme="minorHAnsi"/>
              </w:rPr>
              <w:t xml:space="preserve"> people could walk and </w:t>
            </w:r>
            <w:r>
              <w:rPr>
                <w:rFonts w:cstheme="minorHAnsi"/>
              </w:rPr>
              <w:t xml:space="preserve">carpets can be flip and they could trip and hurt themselves. </w:t>
            </w:r>
          </w:p>
        </w:tc>
        <w:tc>
          <w:tcPr>
            <w:tcW w:w="3657" w:type="dxa"/>
            <w:shd w:val="clear" w:color="auto" w:fill="auto"/>
          </w:tcPr>
          <w:p w14:paraId="2DFB40CC" w14:textId="0626A267" w:rsidR="00BF4C15" w:rsidRPr="009374D3" w:rsidRDefault="00312BA5" w:rsidP="00562087">
            <w:pPr>
              <w:rPr>
                <w:rFonts w:ascii="Calibri" w:hAnsi="Calibri"/>
              </w:rPr>
            </w:pPr>
            <w:r>
              <w:rPr>
                <w:rFonts w:ascii="Calibri" w:hAnsi="Calibri"/>
              </w:rPr>
              <w:t xml:space="preserve">The carpets must be in the suitable area and for disable people there should be like a small ramp where they can easily pass through.  </w:t>
            </w:r>
          </w:p>
        </w:tc>
        <w:tc>
          <w:tcPr>
            <w:tcW w:w="2693" w:type="dxa"/>
            <w:shd w:val="clear" w:color="auto" w:fill="auto"/>
          </w:tcPr>
          <w:p w14:paraId="3DB8AB14" w14:textId="11B0E8A5" w:rsidR="00BF4C15" w:rsidRDefault="00312BA5" w:rsidP="00562087">
            <w:pPr>
              <w:rPr>
                <w:rFonts w:ascii="Calibri" w:hAnsi="Calibri"/>
              </w:rPr>
            </w:pPr>
            <w:r>
              <w:rPr>
                <w:rFonts w:ascii="Calibri" w:hAnsi="Calibri"/>
              </w:rPr>
              <w:t>As an employer, you should assign someone who have knowledge to meet the health and safety duties. That person must have the crucial skills, knowledge and experie</w:t>
            </w:r>
            <w:r w:rsidR="00DD25CB">
              <w:rPr>
                <w:rFonts w:ascii="Calibri" w:hAnsi="Calibri"/>
              </w:rPr>
              <w:t>nce to manage health and safety</w:t>
            </w:r>
            <w:r>
              <w:rPr>
                <w:rFonts w:ascii="Calibri" w:hAnsi="Calibri"/>
              </w:rPr>
              <w:t xml:space="preserve"> </w:t>
            </w:r>
            <w:r w:rsidR="00DD25CB">
              <w:rPr>
                <w:rFonts w:ascii="Calibri" w:hAnsi="Calibri"/>
              </w:rPr>
              <w:t xml:space="preserve">(Health and safety, </w:t>
            </w:r>
            <w:r>
              <w:rPr>
                <w:rFonts w:ascii="Calibri" w:hAnsi="Calibri"/>
              </w:rPr>
              <w:t>2014)</w:t>
            </w:r>
            <w:r w:rsidR="00DD25CB">
              <w:rPr>
                <w:rFonts w:ascii="Calibri" w:hAnsi="Calibri"/>
              </w:rPr>
              <w:t xml:space="preserve">. </w:t>
            </w:r>
          </w:p>
          <w:p w14:paraId="2DFB40CD" w14:textId="3B459787" w:rsidR="00FC2BF2" w:rsidRPr="009374D3" w:rsidRDefault="00FC2BF2" w:rsidP="00562087">
            <w:pPr>
              <w:rPr>
                <w:rFonts w:ascii="Calibri" w:hAnsi="Calibri"/>
              </w:rPr>
            </w:pPr>
          </w:p>
        </w:tc>
        <w:tc>
          <w:tcPr>
            <w:tcW w:w="1134" w:type="dxa"/>
            <w:shd w:val="clear" w:color="auto" w:fill="auto"/>
          </w:tcPr>
          <w:p w14:paraId="2DFB40CE" w14:textId="4B9B5F24" w:rsidR="00BF4C15" w:rsidRPr="00101385" w:rsidRDefault="00A67411" w:rsidP="00562087">
            <w:pPr>
              <w:rPr>
                <w:rFonts w:ascii="Calibri" w:hAnsi="Calibri"/>
              </w:rPr>
            </w:pPr>
            <w:r>
              <w:rPr>
                <w:rFonts w:ascii="Calibri" w:hAnsi="Calibri"/>
              </w:rPr>
              <w:t>M</w:t>
            </w:r>
            <w:r w:rsidR="00101385" w:rsidRPr="00101385">
              <w:rPr>
                <w:rFonts w:ascii="Calibri" w:hAnsi="Calibri"/>
              </w:rPr>
              <w:t xml:space="preserve">anager </w:t>
            </w:r>
          </w:p>
        </w:tc>
        <w:tc>
          <w:tcPr>
            <w:tcW w:w="1134" w:type="dxa"/>
            <w:shd w:val="clear" w:color="auto" w:fill="auto"/>
          </w:tcPr>
          <w:p w14:paraId="2DFB40CF" w14:textId="533174DB" w:rsidR="00BF4C15" w:rsidRPr="009374D3" w:rsidRDefault="00101385" w:rsidP="00562087">
            <w:pPr>
              <w:rPr>
                <w:rFonts w:ascii="Calibri" w:hAnsi="Calibri"/>
              </w:rPr>
            </w:pPr>
            <w:r>
              <w:rPr>
                <w:rFonts w:ascii="Calibri" w:hAnsi="Calibri"/>
              </w:rPr>
              <w:t xml:space="preserve">As soon as possible </w:t>
            </w:r>
          </w:p>
        </w:tc>
      </w:tr>
      <w:tr w:rsidR="00BF4C15" w:rsidRPr="009374D3" w14:paraId="2DFB40D9" w14:textId="77777777" w:rsidTr="00F16573">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2013" w:type="dxa"/>
            <w:shd w:val="clear" w:color="auto" w:fill="auto"/>
          </w:tcPr>
          <w:p w14:paraId="2DFB40D3" w14:textId="03AF6A3A" w:rsidR="00BF4C15" w:rsidRPr="009374D3" w:rsidRDefault="003F2409" w:rsidP="00562087">
            <w:pPr>
              <w:rPr>
                <w:rFonts w:ascii="Calibri" w:hAnsi="Calibri"/>
              </w:rPr>
            </w:pPr>
            <w:r>
              <w:rPr>
                <w:rFonts w:ascii="Calibri" w:hAnsi="Calibri"/>
              </w:rPr>
              <w:t xml:space="preserve">No disable toilet on the floor </w:t>
            </w:r>
          </w:p>
        </w:tc>
        <w:tc>
          <w:tcPr>
            <w:tcW w:w="2835" w:type="dxa"/>
            <w:shd w:val="clear" w:color="auto" w:fill="auto"/>
          </w:tcPr>
          <w:p w14:paraId="2DFB40D4" w14:textId="0499B788" w:rsidR="00BF4C15" w:rsidRPr="009374D3" w:rsidRDefault="00A00FCF" w:rsidP="00562087">
            <w:pPr>
              <w:rPr>
                <w:rFonts w:ascii="Calibri" w:hAnsi="Calibri"/>
              </w:rPr>
            </w:pPr>
            <w:r>
              <w:rPr>
                <w:rFonts w:ascii="Calibri" w:hAnsi="Calibri"/>
              </w:rPr>
              <w:t xml:space="preserve">Disable students </w:t>
            </w:r>
            <w:r w:rsidR="00101385">
              <w:rPr>
                <w:rFonts w:ascii="Calibri" w:hAnsi="Calibri"/>
              </w:rPr>
              <w:t>or teacher</w:t>
            </w:r>
            <w:r w:rsidR="005217BF">
              <w:rPr>
                <w:rFonts w:ascii="Calibri" w:hAnsi="Calibri"/>
              </w:rPr>
              <w:t xml:space="preserve">. There should be a disable toilet within the floor where the event happened because that place is café too where teachers and students comes in a break time for lunch or any other work. </w:t>
            </w:r>
            <w:r w:rsidR="00101385">
              <w:rPr>
                <w:rFonts w:ascii="Calibri" w:hAnsi="Calibri"/>
              </w:rPr>
              <w:t xml:space="preserve"> </w:t>
            </w:r>
          </w:p>
        </w:tc>
        <w:tc>
          <w:tcPr>
            <w:tcW w:w="3657" w:type="dxa"/>
            <w:shd w:val="clear" w:color="auto" w:fill="auto"/>
          </w:tcPr>
          <w:p w14:paraId="2DFB40D5" w14:textId="52E7E8A8" w:rsidR="00BF4C15" w:rsidRPr="009374D3" w:rsidRDefault="005217BF" w:rsidP="00562087">
            <w:pPr>
              <w:rPr>
                <w:rFonts w:ascii="Calibri" w:hAnsi="Calibri"/>
              </w:rPr>
            </w:pPr>
            <w:r>
              <w:rPr>
                <w:rFonts w:ascii="Calibri" w:hAnsi="Calibri"/>
              </w:rPr>
              <w:t xml:space="preserve">Students can make a complain to the teacher and teacher can take that problem to the senior manager so that way problem could solve. </w:t>
            </w:r>
          </w:p>
        </w:tc>
        <w:tc>
          <w:tcPr>
            <w:tcW w:w="2693" w:type="dxa"/>
            <w:shd w:val="clear" w:color="auto" w:fill="auto"/>
          </w:tcPr>
          <w:p w14:paraId="2DFB40D6" w14:textId="15AD8E43" w:rsidR="00BF4C15" w:rsidRPr="009374D3" w:rsidRDefault="005217BF" w:rsidP="00562087">
            <w:pPr>
              <w:rPr>
                <w:rFonts w:ascii="Calibri" w:hAnsi="Calibri"/>
              </w:rPr>
            </w:pPr>
            <w:r>
              <w:rPr>
                <w:rFonts w:ascii="Calibri" w:hAnsi="Calibri"/>
              </w:rPr>
              <w:t>The problem should be solved as soon as possible because there are other students who are disable due</w:t>
            </w:r>
            <w:r w:rsidR="00CF653D">
              <w:rPr>
                <w:rFonts w:ascii="Calibri" w:hAnsi="Calibri"/>
              </w:rPr>
              <w:t xml:space="preserve"> to </w:t>
            </w:r>
            <w:r>
              <w:rPr>
                <w:rFonts w:ascii="Calibri" w:hAnsi="Calibri"/>
              </w:rPr>
              <w:t>not having toilet they probably could not get equal access of the facility</w:t>
            </w:r>
            <w:r w:rsidR="00FC2BF2">
              <w:rPr>
                <w:rFonts w:ascii="Calibri" w:hAnsi="Calibri"/>
              </w:rPr>
              <w:t xml:space="preserve"> </w:t>
            </w:r>
            <w:r w:rsidR="00DD25CB">
              <w:rPr>
                <w:rFonts w:ascii="Calibri" w:hAnsi="Calibri"/>
              </w:rPr>
              <w:t>(</w:t>
            </w:r>
            <w:r w:rsidR="00FC2BF2">
              <w:rPr>
                <w:rFonts w:ascii="Calibri" w:hAnsi="Calibri"/>
              </w:rPr>
              <w:t>Health an</w:t>
            </w:r>
            <w:r w:rsidR="00DD25CB">
              <w:rPr>
                <w:rFonts w:ascii="Calibri" w:hAnsi="Calibri"/>
              </w:rPr>
              <w:t xml:space="preserve">d Safety Executive, </w:t>
            </w:r>
            <w:r w:rsidR="00FC2BF2">
              <w:rPr>
                <w:rFonts w:ascii="Calibri" w:hAnsi="Calibri"/>
              </w:rPr>
              <w:t>2018)</w:t>
            </w:r>
            <w:r>
              <w:rPr>
                <w:rFonts w:ascii="Calibri" w:hAnsi="Calibri"/>
              </w:rPr>
              <w:t xml:space="preserve">. </w:t>
            </w:r>
          </w:p>
        </w:tc>
        <w:tc>
          <w:tcPr>
            <w:tcW w:w="1134" w:type="dxa"/>
            <w:shd w:val="clear" w:color="auto" w:fill="auto"/>
          </w:tcPr>
          <w:p w14:paraId="2DFB40D7" w14:textId="1736BC4A" w:rsidR="00BF4C15" w:rsidRPr="00CF653D" w:rsidRDefault="00A67411" w:rsidP="00562087">
            <w:pPr>
              <w:rPr>
                <w:rFonts w:ascii="Calibri" w:hAnsi="Calibri"/>
              </w:rPr>
            </w:pPr>
            <w:r>
              <w:rPr>
                <w:rFonts w:ascii="Calibri" w:hAnsi="Calibri"/>
              </w:rPr>
              <w:t>Senior M</w:t>
            </w:r>
            <w:r w:rsidR="00CF653D" w:rsidRPr="00CF653D">
              <w:rPr>
                <w:rFonts w:ascii="Calibri" w:hAnsi="Calibri"/>
              </w:rPr>
              <w:t xml:space="preserve">anager </w:t>
            </w:r>
          </w:p>
        </w:tc>
        <w:tc>
          <w:tcPr>
            <w:tcW w:w="1134" w:type="dxa"/>
            <w:shd w:val="clear" w:color="auto" w:fill="auto"/>
          </w:tcPr>
          <w:p w14:paraId="2DFB40D8" w14:textId="544136FD" w:rsidR="00BF4C15" w:rsidRPr="009374D3" w:rsidRDefault="00101385" w:rsidP="00562087">
            <w:pPr>
              <w:rPr>
                <w:rFonts w:ascii="Calibri" w:hAnsi="Calibri"/>
              </w:rPr>
            </w:pPr>
            <w:r>
              <w:rPr>
                <w:rFonts w:ascii="Calibri" w:hAnsi="Calibri"/>
              </w:rPr>
              <w:t xml:space="preserve">As soon as possible </w:t>
            </w:r>
          </w:p>
        </w:tc>
      </w:tr>
      <w:tr w:rsidR="00BF4C15" w:rsidRPr="009374D3" w14:paraId="2DFB40E2" w14:textId="77777777" w:rsidTr="00F16573">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2013" w:type="dxa"/>
            <w:shd w:val="clear" w:color="auto" w:fill="auto"/>
          </w:tcPr>
          <w:p w14:paraId="2DFB40DC" w14:textId="1D0C22DB" w:rsidR="00BF4C15" w:rsidRPr="009374D3" w:rsidRDefault="003F2409" w:rsidP="00562087">
            <w:pPr>
              <w:rPr>
                <w:rFonts w:ascii="Calibri" w:hAnsi="Calibri"/>
              </w:rPr>
            </w:pPr>
            <w:r>
              <w:rPr>
                <w:rFonts w:ascii="Calibri" w:hAnsi="Calibri"/>
              </w:rPr>
              <w:t>Food</w:t>
            </w:r>
            <w:r w:rsidR="00647345">
              <w:rPr>
                <w:rFonts w:ascii="Calibri" w:hAnsi="Calibri"/>
              </w:rPr>
              <w:t xml:space="preserve"> allergies</w:t>
            </w:r>
            <w:r w:rsidR="00340078">
              <w:rPr>
                <w:rFonts w:ascii="Calibri" w:hAnsi="Calibri"/>
              </w:rPr>
              <w:t xml:space="preserve">/ drink </w:t>
            </w:r>
          </w:p>
        </w:tc>
        <w:tc>
          <w:tcPr>
            <w:tcW w:w="2835" w:type="dxa"/>
            <w:shd w:val="clear" w:color="auto" w:fill="auto"/>
          </w:tcPr>
          <w:p w14:paraId="2DFB40DD" w14:textId="22C1C310" w:rsidR="00BF4C15" w:rsidRPr="00340078" w:rsidRDefault="00340078" w:rsidP="00A00FCF">
            <w:pPr>
              <w:rPr>
                <w:rFonts w:cstheme="minorHAnsi"/>
                <w:sz w:val="24"/>
              </w:rPr>
            </w:pPr>
            <w:r>
              <w:rPr>
                <w:rFonts w:cstheme="minorHAnsi"/>
                <w:sz w:val="24"/>
              </w:rPr>
              <w:t xml:space="preserve">Hot or cold drinks can be drop on the floor </w:t>
            </w:r>
            <w:r w:rsidR="00A00FCF">
              <w:rPr>
                <w:rFonts w:cstheme="minorHAnsi"/>
                <w:sz w:val="24"/>
              </w:rPr>
              <w:t>a</w:t>
            </w:r>
            <w:r w:rsidR="00CE4019">
              <w:rPr>
                <w:rFonts w:cstheme="minorHAnsi"/>
                <w:sz w:val="24"/>
              </w:rPr>
              <w:t>nd a member of kitchen staff</w:t>
            </w:r>
            <w:r w:rsidR="00A00FCF">
              <w:rPr>
                <w:rFonts w:cstheme="minorHAnsi"/>
                <w:sz w:val="24"/>
              </w:rPr>
              <w:t xml:space="preserve"> need to clean the floor which could be</w:t>
            </w:r>
            <w:r w:rsidR="00CE4019">
              <w:rPr>
                <w:rFonts w:cstheme="minorHAnsi"/>
                <w:sz w:val="24"/>
              </w:rPr>
              <w:t xml:space="preserve"> wet and</w:t>
            </w:r>
            <w:r w:rsidRPr="00340078">
              <w:rPr>
                <w:rFonts w:cstheme="minorHAnsi"/>
                <w:sz w:val="24"/>
              </w:rPr>
              <w:t xml:space="preserve"> this can be potential hazards for both service </w:t>
            </w:r>
            <w:r w:rsidRPr="00340078">
              <w:rPr>
                <w:rFonts w:cstheme="minorHAnsi"/>
                <w:sz w:val="24"/>
              </w:rPr>
              <w:lastRenderedPageBreak/>
              <w:t>users and other member of staffs</w:t>
            </w:r>
            <w:r>
              <w:rPr>
                <w:rFonts w:cstheme="minorHAnsi"/>
                <w:sz w:val="24"/>
              </w:rPr>
              <w:t>.</w:t>
            </w:r>
            <w:r w:rsidRPr="00340078">
              <w:rPr>
                <w:rFonts w:cstheme="minorHAnsi"/>
                <w:sz w:val="24"/>
              </w:rPr>
              <w:t xml:space="preserve"> It is a potential hazard because if a member of staff or the </w:t>
            </w:r>
            <w:r w:rsidR="00A00FCF">
              <w:rPr>
                <w:rFonts w:cstheme="minorHAnsi"/>
                <w:sz w:val="24"/>
              </w:rPr>
              <w:t xml:space="preserve">service users </w:t>
            </w:r>
            <w:r w:rsidRPr="00340078">
              <w:rPr>
                <w:rFonts w:cstheme="minorHAnsi"/>
                <w:sz w:val="24"/>
              </w:rPr>
              <w:t>slips over on the wet fl</w:t>
            </w:r>
            <w:r>
              <w:rPr>
                <w:rFonts w:cstheme="minorHAnsi"/>
                <w:sz w:val="24"/>
              </w:rPr>
              <w:t>oor</w:t>
            </w:r>
            <w:r w:rsidR="00CE4019">
              <w:rPr>
                <w:rFonts w:cstheme="minorHAnsi"/>
                <w:sz w:val="24"/>
              </w:rPr>
              <w:t xml:space="preserve"> then they might end up getting serious injurious. </w:t>
            </w:r>
          </w:p>
        </w:tc>
        <w:tc>
          <w:tcPr>
            <w:tcW w:w="3657" w:type="dxa"/>
            <w:shd w:val="clear" w:color="auto" w:fill="auto"/>
          </w:tcPr>
          <w:p w14:paraId="2DFB40DE" w14:textId="466CDA9B" w:rsidR="00BF4C15" w:rsidRPr="009374D3" w:rsidRDefault="00A00FCF" w:rsidP="00562087">
            <w:pPr>
              <w:rPr>
                <w:rFonts w:ascii="Calibri" w:hAnsi="Calibri"/>
              </w:rPr>
            </w:pPr>
            <w:r>
              <w:rPr>
                <w:rFonts w:ascii="Calibri" w:hAnsi="Calibri"/>
              </w:rPr>
              <w:lastRenderedPageBreak/>
              <w:t xml:space="preserve">Display the “wet floor” sign </w:t>
            </w:r>
            <w:r w:rsidR="00CE4019">
              <w:rPr>
                <w:rFonts w:ascii="Calibri" w:hAnsi="Calibri"/>
              </w:rPr>
              <w:t xml:space="preserve">so the students and teachers or anyone who are using service will know what is happening. Only mop the floor when students are in lectures and make sure display the wet floor sign. Display the food allergen of every food or keep the file near kitchen where it </w:t>
            </w:r>
            <w:r w:rsidR="00CE4019">
              <w:rPr>
                <w:rFonts w:ascii="Calibri" w:hAnsi="Calibri"/>
              </w:rPr>
              <w:lastRenderedPageBreak/>
              <w:t xml:space="preserve">says all the ingredients so that when someone ask about allergen information, you can tell them easily by looking at the file if you don’t know. </w:t>
            </w:r>
          </w:p>
        </w:tc>
        <w:tc>
          <w:tcPr>
            <w:tcW w:w="2693" w:type="dxa"/>
            <w:shd w:val="clear" w:color="auto" w:fill="auto"/>
          </w:tcPr>
          <w:p w14:paraId="2DFB40DF" w14:textId="0D4A4D90" w:rsidR="00BF4C15" w:rsidRPr="009374D3" w:rsidRDefault="00CE4019" w:rsidP="00562087">
            <w:pPr>
              <w:rPr>
                <w:rFonts w:ascii="Calibri" w:hAnsi="Calibri"/>
              </w:rPr>
            </w:pPr>
            <w:r>
              <w:rPr>
                <w:rFonts w:ascii="Calibri" w:hAnsi="Calibri"/>
              </w:rPr>
              <w:lastRenderedPageBreak/>
              <w:t>Do not include anything in food</w:t>
            </w:r>
            <w:r w:rsidR="00FC2BF2">
              <w:rPr>
                <w:rFonts w:ascii="Calibri" w:hAnsi="Calibri"/>
              </w:rPr>
              <w:t xml:space="preserve"> or remove anything from the food or treat food in a way that would be impact to the health of people who are eating. Food should be labelled </w:t>
            </w:r>
            <w:r w:rsidR="00FC2BF2">
              <w:rPr>
                <w:rFonts w:ascii="Calibri" w:hAnsi="Calibri"/>
              </w:rPr>
              <w:lastRenderedPageBreak/>
              <w:t xml:space="preserve">and advertised. </w:t>
            </w:r>
            <w:r w:rsidR="00FC2BF2">
              <w:rPr>
                <w:rFonts w:cs="Arial"/>
              </w:rPr>
              <w:t xml:space="preserve">Food Standards Agency, (2018) </w:t>
            </w:r>
          </w:p>
        </w:tc>
        <w:tc>
          <w:tcPr>
            <w:tcW w:w="1134" w:type="dxa"/>
            <w:shd w:val="clear" w:color="auto" w:fill="auto"/>
          </w:tcPr>
          <w:p w14:paraId="2DFB40E0" w14:textId="50289BFD" w:rsidR="00BF4C15" w:rsidRPr="00FC2BF2" w:rsidRDefault="00A67411" w:rsidP="00562087">
            <w:pPr>
              <w:rPr>
                <w:rFonts w:ascii="Calibri" w:hAnsi="Calibri"/>
              </w:rPr>
            </w:pPr>
            <w:r>
              <w:rPr>
                <w:rFonts w:ascii="Calibri" w:hAnsi="Calibri"/>
              </w:rPr>
              <w:lastRenderedPageBreak/>
              <w:t xml:space="preserve">Café Manager </w:t>
            </w:r>
          </w:p>
        </w:tc>
        <w:tc>
          <w:tcPr>
            <w:tcW w:w="1134" w:type="dxa"/>
            <w:shd w:val="clear" w:color="auto" w:fill="auto"/>
          </w:tcPr>
          <w:p w14:paraId="2DFB40E1" w14:textId="2D51D1BB" w:rsidR="00BF4C15" w:rsidRPr="009374D3" w:rsidRDefault="00FC2BF2" w:rsidP="00562087">
            <w:pPr>
              <w:rPr>
                <w:rFonts w:ascii="Calibri" w:hAnsi="Calibri"/>
              </w:rPr>
            </w:pPr>
            <w:r>
              <w:rPr>
                <w:rFonts w:ascii="Calibri" w:hAnsi="Calibri"/>
              </w:rPr>
              <w:t>Every time</w:t>
            </w:r>
            <w:r w:rsidR="00A67411">
              <w:rPr>
                <w:rFonts w:ascii="Calibri" w:hAnsi="Calibri"/>
              </w:rPr>
              <w:t xml:space="preserve"> while providing services </w:t>
            </w:r>
            <w:r>
              <w:rPr>
                <w:rFonts w:ascii="Calibri" w:hAnsi="Calibri"/>
              </w:rPr>
              <w:t xml:space="preserve"> </w:t>
            </w:r>
            <w:r w:rsidR="00101385">
              <w:rPr>
                <w:rFonts w:ascii="Calibri" w:hAnsi="Calibri"/>
              </w:rPr>
              <w:t xml:space="preserve"> </w:t>
            </w:r>
          </w:p>
        </w:tc>
      </w:tr>
      <w:tr w:rsidR="00BF4C15" w:rsidRPr="009374D3" w14:paraId="2DFB40EB" w14:textId="77777777" w:rsidTr="00F16573">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2013" w:type="dxa"/>
            <w:shd w:val="clear" w:color="auto" w:fill="auto"/>
          </w:tcPr>
          <w:p w14:paraId="2DFB40E5" w14:textId="002C164E" w:rsidR="00BF4C15" w:rsidRPr="009374D3" w:rsidRDefault="00A67411" w:rsidP="00562087">
            <w:pPr>
              <w:rPr>
                <w:rFonts w:ascii="Calibri" w:hAnsi="Calibri"/>
              </w:rPr>
            </w:pPr>
            <w:r>
              <w:rPr>
                <w:rFonts w:ascii="Calibri" w:hAnsi="Calibri"/>
              </w:rPr>
              <w:t xml:space="preserve">Fire Alarm- did not </w:t>
            </w:r>
            <w:r w:rsidR="003F2409">
              <w:rPr>
                <w:rFonts w:ascii="Calibri" w:hAnsi="Calibri"/>
              </w:rPr>
              <w:t xml:space="preserve">show </w:t>
            </w:r>
            <w:r>
              <w:rPr>
                <w:rFonts w:ascii="Calibri" w:hAnsi="Calibri"/>
              </w:rPr>
              <w:t xml:space="preserve">the </w:t>
            </w:r>
            <w:r w:rsidR="003F2409">
              <w:rPr>
                <w:rFonts w:ascii="Calibri" w:hAnsi="Calibri"/>
              </w:rPr>
              <w:t xml:space="preserve">fire alarm being tasted </w:t>
            </w:r>
          </w:p>
        </w:tc>
        <w:tc>
          <w:tcPr>
            <w:tcW w:w="2835" w:type="dxa"/>
            <w:shd w:val="clear" w:color="auto" w:fill="auto"/>
          </w:tcPr>
          <w:p w14:paraId="2DFB40E6" w14:textId="46FCE4D5" w:rsidR="00BF4C15" w:rsidRPr="009374D3" w:rsidRDefault="00A00FCF" w:rsidP="00562087">
            <w:pPr>
              <w:rPr>
                <w:rFonts w:ascii="Calibri" w:hAnsi="Calibri"/>
              </w:rPr>
            </w:pPr>
            <w:r>
              <w:rPr>
                <w:rFonts w:ascii="Calibri" w:hAnsi="Calibri"/>
              </w:rPr>
              <w:t xml:space="preserve">This can be risk for all the people who are within the building </w:t>
            </w:r>
          </w:p>
        </w:tc>
        <w:tc>
          <w:tcPr>
            <w:tcW w:w="3657" w:type="dxa"/>
            <w:shd w:val="clear" w:color="auto" w:fill="auto"/>
          </w:tcPr>
          <w:p w14:paraId="2DFB40E7" w14:textId="53142A68" w:rsidR="00BF4C15" w:rsidRPr="009374D3" w:rsidRDefault="00F16573" w:rsidP="0043756A">
            <w:pPr>
              <w:rPr>
                <w:rFonts w:ascii="Calibri" w:hAnsi="Calibri"/>
              </w:rPr>
            </w:pPr>
            <w:r>
              <w:rPr>
                <w:rFonts w:ascii="Calibri" w:hAnsi="Calibri"/>
              </w:rPr>
              <w:t xml:space="preserve">The building </w:t>
            </w:r>
            <w:r w:rsidR="0043756A">
              <w:rPr>
                <w:rFonts w:ascii="Calibri" w:hAnsi="Calibri"/>
              </w:rPr>
              <w:t>must</w:t>
            </w:r>
            <w:r>
              <w:rPr>
                <w:rFonts w:ascii="Calibri" w:hAnsi="Calibri"/>
              </w:rPr>
              <w:t xml:space="preserve"> have any </w:t>
            </w:r>
            <w:r w:rsidR="0043756A">
              <w:rPr>
                <w:rFonts w:ascii="Calibri" w:hAnsi="Calibri"/>
              </w:rPr>
              <w:t>equipment’s which are</w:t>
            </w:r>
            <w:r>
              <w:rPr>
                <w:rFonts w:ascii="Calibri" w:hAnsi="Calibri"/>
              </w:rPr>
              <w:t xml:space="preserve"> properly inst</w:t>
            </w:r>
            <w:r w:rsidR="0043756A">
              <w:rPr>
                <w:rFonts w:ascii="Calibri" w:hAnsi="Calibri"/>
              </w:rPr>
              <w:t>alled, tested and maintained also train staffs</w:t>
            </w:r>
            <w:r>
              <w:rPr>
                <w:rFonts w:ascii="Calibri" w:hAnsi="Calibri"/>
              </w:rPr>
              <w:t xml:space="preserve"> to use them </w:t>
            </w:r>
            <w:r w:rsidR="0043756A">
              <w:rPr>
                <w:rFonts w:ascii="Calibri" w:hAnsi="Calibri"/>
              </w:rPr>
              <w:t>while</w:t>
            </w:r>
            <w:r>
              <w:rPr>
                <w:rFonts w:ascii="Calibri" w:hAnsi="Calibri"/>
              </w:rPr>
              <w:t xml:space="preserve"> necessary. Must carry out regular checks to making sure that all the fire alarm are working and the emergency lighting is working. Record all the fault that is in the systems and equipment. Fire exit signs are in the right place and lastly all the route needs to be clear and</w:t>
            </w:r>
            <w:r w:rsidR="00DD25CB">
              <w:rPr>
                <w:rFonts w:ascii="Calibri" w:hAnsi="Calibri"/>
              </w:rPr>
              <w:t xml:space="preserve"> the floor is in good condition (</w:t>
            </w:r>
            <w:r w:rsidR="00DD25CB">
              <w:rPr>
                <w:rFonts w:cs="Arial"/>
              </w:rPr>
              <w:t xml:space="preserve">Gov.uk, 2018. </w:t>
            </w:r>
            <w:r w:rsidR="001215DE">
              <w:rPr>
                <w:rFonts w:cs="Arial"/>
              </w:rPr>
              <w:t xml:space="preserve"> </w:t>
            </w:r>
          </w:p>
        </w:tc>
        <w:tc>
          <w:tcPr>
            <w:tcW w:w="2693" w:type="dxa"/>
            <w:shd w:val="clear" w:color="auto" w:fill="auto"/>
          </w:tcPr>
          <w:p w14:paraId="69B27F5D" w14:textId="3AA9DBF2" w:rsidR="009C01E7" w:rsidRDefault="00913207" w:rsidP="009C01E7">
            <w:pPr>
              <w:rPr>
                <w:rFonts w:cs="Arial"/>
              </w:rPr>
            </w:pPr>
            <w:r>
              <w:rPr>
                <w:rFonts w:ascii="Calibri" w:hAnsi="Calibri"/>
              </w:rPr>
              <w:t>Must carry out a</w:t>
            </w:r>
            <w:r w:rsidR="0043756A">
              <w:rPr>
                <w:rFonts w:ascii="Calibri" w:hAnsi="Calibri"/>
              </w:rPr>
              <w:t xml:space="preserve"> fire assessments of the premise also </w:t>
            </w:r>
            <w:r>
              <w:rPr>
                <w:rFonts w:ascii="Calibri" w:hAnsi="Calibri"/>
              </w:rPr>
              <w:t>need to update</w:t>
            </w:r>
            <w:r w:rsidR="00F16573">
              <w:rPr>
                <w:rFonts w:ascii="Calibri" w:hAnsi="Calibri"/>
              </w:rPr>
              <w:t xml:space="preserve"> and review</w:t>
            </w:r>
            <w:r>
              <w:rPr>
                <w:rFonts w:ascii="Calibri" w:hAnsi="Calibri"/>
              </w:rPr>
              <w:t xml:space="preserve"> it regularly. Set in place and maintain, suitable fire safety measures. It also needs to provide the staff information, fire safety instruction and training</w:t>
            </w:r>
            <w:r w:rsidR="009C01E7">
              <w:rPr>
                <w:rFonts w:cs="Arial"/>
              </w:rPr>
              <w:t xml:space="preserve"> </w:t>
            </w:r>
            <w:r w:rsidR="00DD25CB">
              <w:rPr>
                <w:rFonts w:cs="Arial"/>
              </w:rPr>
              <w:t>(</w:t>
            </w:r>
            <w:r w:rsidR="009C01E7">
              <w:rPr>
                <w:rFonts w:cs="Arial"/>
              </w:rPr>
              <w:t>Fire Safety Advice Centre, (2015).</w:t>
            </w:r>
          </w:p>
          <w:p w14:paraId="2DFB40E8" w14:textId="4AE5E82A" w:rsidR="00BF4C15" w:rsidRPr="009374D3" w:rsidRDefault="00913207" w:rsidP="00562087">
            <w:pPr>
              <w:rPr>
                <w:rFonts w:ascii="Calibri" w:hAnsi="Calibri"/>
              </w:rPr>
            </w:pPr>
            <w:r>
              <w:rPr>
                <w:rFonts w:ascii="Calibri" w:hAnsi="Calibri"/>
              </w:rPr>
              <w:t xml:space="preserve">. </w:t>
            </w:r>
          </w:p>
        </w:tc>
        <w:tc>
          <w:tcPr>
            <w:tcW w:w="1134" w:type="dxa"/>
            <w:shd w:val="clear" w:color="auto" w:fill="auto"/>
          </w:tcPr>
          <w:p w14:paraId="2DFB40E9" w14:textId="4F4116DB" w:rsidR="00BF4C15" w:rsidRPr="009C01E7" w:rsidRDefault="009C01E7" w:rsidP="00562087">
            <w:pPr>
              <w:rPr>
                <w:rFonts w:ascii="Calibri" w:hAnsi="Calibri"/>
              </w:rPr>
            </w:pPr>
            <w:r w:rsidRPr="009C01E7">
              <w:rPr>
                <w:rFonts w:ascii="Calibri" w:hAnsi="Calibri"/>
              </w:rPr>
              <w:t xml:space="preserve">Manager </w:t>
            </w:r>
          </w:p>
        </w:tc>
        <w:tc>
          <w:tcPr>
            <w:tcW w:w="1134" w:type="dxa"/>
            <w:shd w:val="clear" w:color="auto" w:fill="auto"/>
          </w:tcPr>
          <w:p w14:paraId="2DFB40EA" w14:textId="273278FE" w:rsidR="00BF4C15" w:rsidRPr="009374D3" w:rsidRDefault="009C01E7" w:rsidP="00562087">
            <w:pPr>
              <w:rPr>
                <w:rFonts w:ascii="Calibri" w:hAnsi="Calibri"/>
              </w:rPr>
            </w:pPr>
            <w:r>
              <w:rPr>
                <w:rFonts w:ascii="Calibri" w:hAnsi="Calibri"/>
              </w:rPr>
              <w:t xml:space="preserve">As soon as possible </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4000B0" w:rsidP="00BF4C15"/>
    <w:p w14:paraId="2DFB40EE" w14:textId="77777777"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2A19A2A8" w:rsidR="00BF4C15" w:rsidRPr="0011458E" w:rsidRDefault="00D17EC2" w:rsidP="00562087">
            <w:pPr>
              <w:rPr>
                <w:rFonts w:cs="Arial"/>
              </w:rPr>
            </w:pPr>
            <w:r>
              <w:rPr>
                <w:rStyle w:val="PlaceholderText"/>
              </w:rPr>
              <w:t xml:space="preserve">11 am to 11:45 am </w:t>
            </w:r>
          </w:p>
        </w:tc>
      </w:tr>
      <w:tr w:rsidR="00FB6D7F" w:rsidRPr="009A70EC" w14:paraId="2DFB4111" w14:textId="77777777" w:rsidTr="00A25164">
        <w:tc>
          <w:tcPr>
            <w:tcW w:w="8522" w:type="dxa"/>
            <w:gridSpan w:val="2"/>
            <w:shd w:val="clear" w:color="auto" w:fill="auto"/>
          </w:tcPr>
          <w:p w14:paraId="0AD048C2" w14:textId="26366570" w:rsidR="00FB6D7F" w:rsidRDefault="00430849" w:rsidP="00562087">
            <w:pPr>
              <w:rPr>
                <w:rFonts w:cs="Arial"/>
              </w:rPr>
            </w:pPr>
            <w:r>
              <w:rPr>
                <w:rFonts w:cs="Arial"/>
              </w:rPr>
              <w:t xml:space="preserve">There were some hazards that we encountered while on the event which needs to be check-up regularly. Such as portable equipment they need to be check-up regularly, if they look damage to the cable, damage to the plug, loose components and the place where the device is used in is should be appropriate. The visual inspection needs to be examine and by writing fuse problems or loose connection. </w:t>
            </w:r>
            <w:r w:rsidR="009A7232">
              <w:rPr>
                <w:rFonts w:cs="Arial"/>
              </w:rPr>
              <w:t>Also, t</w:t>
            </w:r>
            <w:r w:rsidR="003F7CEC">
              <w:rPr>
                <w:rFonts w:cs="Arial"/>
              </w:rPr>
              <w:t>here should be all fire alarm systems working but we did not see any fire alar</w:t>
            </w:r>
            <w:r w:rsidR="00596439">
              <w:rPr>
                <w:rFonts w:cs="Arial"/>
              </w:rPr>
              <w:t xml:space="preserve">m or emergency lighting working. </w:t>
            </w:r>
          </w:p>
          <w:p w14:paraId="79D407F3" w14:textId="21F48A09" w:rsidR="00596439" w:rsidRDefault="00596439" w:rsidP="00562087">
            <w:pPr>
              <w:rPr>
                <w:rFonts w:cs="Arial"/>
              </w:rPr>
            </w:pPr>
            <w:r>
              <w:rPr>
                <w:rFonts w:cs="Arial"/>
              </w:rPr>
              <w:t xml:space="preserve">All the routes were clear but the floor condition was not in a good condition or clear in a way because there were students who used their personal </w:t>
            </w:r>
            <w:r w:rsidR="00A67411">
              <w:rPr>
                <w:rFonts w:cs="Arial"/>
              </w:rPr>
              <w:t xml:space="preserve">laptop and it was all over the </w:t>
            </w:r>
            <w:r>
              <w:rPr>
                <w:rFonts w:cs="Arial"/>
              </w:rPr>
              <w:t xml:space="preserve">floor the wires. If the fire alarm gone on that time it could have been a serious problem where people could trip over and get serious injurious and the exists way could have been blocked sue to of the crowd. </w:t>
            </w:r>
          </w:p>
          <w:p w14:paraId="0FDE3A34" w14:textId="74AB46DC" w:rsidR="00596439" w:rsidRDefault="00596439" w:rsidP="00562087">
            <w:pPr>
              <w:rPr>
                <w:rFonts w:cs="Arial"/>
              </w:rPr>
            </w:pPr>
            <w:r>
              <w:rPr>
                <w:rFonts w:cs="Arial"/>
              </w:rPr>
              <w:t>Other than that most of the hazardous were managed like fire exist signs were in the right place and all the food were labelled and advertised. There were not any hazardous substances on the floor and they were kept in a safe p</w:t>
            </w:r>
            <w:r w:rsidR="00A67411">
              <w:rPr>
                <w:rFonts w:cs="Arial"/>
              </w:rPr>
              <w:t xml:space="preserve">lace where only employees can </w:t>
            </w:r>
            <w:r>
              <w:rPr>
                <w:rFonts w:cs="Arial"/>
              </w:rPr>
              <w:t xml:space="preserve">access. </w:t>
            </w:r>
          </w:p>
          <w:p w14:paraId="00CB61F0" w14:textId="77777777" w:rsidR="000B54B6" w:rsidRDefault="000B54B6" w:rsidP="00562087">
            <w:pPr>
              <w:rPr>
                <w:rFonts w:cs="Arial"/>
              </w:rPr>
            </w:pPr>
          </w:p>
          <w:p w14:paraId="7383EEA0" w14:textId="77777777" w:rsidR="00FB6D7F" w:rsidRDefault="00FB6D7F"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2DFB411B" w14:textId="77777777" w:rsidR="00BF4C15" w:rsidRDefault="00BF4C15" w:rsidP="00BF4C15"/>
    <w:p w14:paraId="2DFB411C" w14:textId="4E39BC4C" w:rsidR="00BF4C15" w:rsidRDefault="00BF4C15" w:rsidP="00BF4C15"/>
    <w:p w14:paraId="17F990B8" w14:textId="4D4F108F" w:rsidR="00363F9A" w:rsidRDefault="00363F9A" w:rsidP="00BF4C15"/>
    <w:p w14:paraId="6D3B1E28" w14:textId="24BDBB03" w:rsidR="00363F9A" w:rsidRDefault="00363F9A" w:rsidP="00BF4C15"/>
    <w:p w14:paraId="1DBC2035" w14:textId="5C1D8367" w:rsidR="00363F9A" w:rsidRDefault="00363F9A" w:rsidP="00BF4C15"/>
    <w:p w14:paraId="7346EA38" w14:textId="1C267783" w:rsidR="00363F9A" w:rsidRDefault="00363F9A" w:rsidP="00BF4C15"/>
    <w:p w14:paraId="0AC39145" w14:textId="2C7F7C08" w:rsidR="00363F9A" w:rsidRDefault="00363F9A" w:rsidP="00BF4C15">
      <w:pPr>
        <w:rPr>
          <w:b/>
          <w:u w:val="single"/>
        </w:rPr>
      </w:pPr>
      <w:r w:rsidRPr="00363F9A">
        <w:rPr>
          <w:b/>
          <w:u w:val="single"/>
        </w:rPr>
        <w:t xml:space="preserve">Reference </w:t>
      </w:r>
    </w:p>
    <w:p w14:paraId="627ABC9A" w14:textId="77777777" w:rsidR="00A67411" w:rsidRDefault="00A67411" w:rsidP="006029AB">
      <w:pPr>
        <w:rPr>
          <w:rFonts w:cs="Arial"/>
        </w:rPr>
      </w:pPr>
      <w:r>
        <w:rPr>
          <w:rFonts w:cs="Arial"/>
        </w:rPr>
        <w:t xml:space="preserve">Electricity at work regulation 1989, (2009) </w:t>
      </w:r>
      <w:r>
        <w:rPr>
          <w:rFonts w:cs="Arial"/>
          <w:i/>
        </w:rPr>
        <w:t xml:space="preserve">identifying safety and environmental issues and communicate with an end user. </w:t>
      </w:r>
      <w:r>
        <w:rPr>
          <w:rFonts w:cs="Arial"/>
        </w:rPr>
        <w:t xml:space="preserve">[online]. Available at </w:t>
      </w:r>
      <w:hyperlink r:id="rId17" w:history="1">
        <w:r w:rsidRPr="0039442E">
          <w:rPr>
            <w:rStyle w:val="Hyperlink"/>
            <w:rFonts w:cs="Arial"/>
          </w:rPr>
          <w:t>https://www.sqa.org.uk/e-learning/HardOSSupp05CD/page_42.htm</w:t>
        </w:r>
      </w:hyperlink>
      <w:r>
        <w:rPr>
          <w:rFonts w:cs="Arial"/>
        </w:rPr>
        <w:t xml:space="preserve"> (accessed 4th May 2018) </w:t>
      </w:r>
    </w:p>
    <w:p w14:paraId="19A25C7B" w14:textId="77777777" w:rsidR="00A67411" w:rsidRPr="00C42D81" w:rsidRDefault="00A67411" w:rsidP="00A2194F">
      <w:pPr>
        <w:rPr>
          <w:rFonts w:cs="Arial"/>
        </w:rPr>
      </w:pPr>
      <w:r>
        <w:rPr>
          <w:rFonts w:cs="Arial"/>
        </w:rPr>
        <w:t xml:space="preserve">Fire Safety Advice Centre, (2015) </w:t>
      </w:r>
      <w:r>
        <w:rPr>
          <w:rFonts w:cs="Arial"/>
          <w:i/>
        </w:rPr>
        <w:t xml:space="preserve">Regulation Reform (Fire Safety) Order 2005. </w:t>
      </w:r>
      <w:r>
        <w:rPr>
          <w:rFonts w:cs="Arial"/>
        </w:rPr>
        <w:t xml:space="preserve">[online]. Available at </w:t>
      </w:r>
      <w:r w:rsidRPr="00C42D81">
        <w:rPr>
          <w:rFonts w:cs="Arial"/>
        </w:rPr>
        <w:t>https://www.firesafe.org.uk/regulatory-reform-fire-safety-order-2005/</w:t>
      </w:r>
      <w:r>
        <w:rPr>
          <w:rFonts w:cs="Arial"/>
        </w:rPr>
        <w:t xml:space="preserve"> (accessed 4</w:t>
      </w:r>
      <w:r w:rsidRPr="00C42D81">
        <w:rPr>
          <w:rFonts w:cs="Arial"/>
          <w:vertAlign w:val="superscript"/>
        </w:rPr>
        <w:t>th</w:t>
      </w:r>
      <w:r>
        <w:rPr>
          <w:rFonts w:cs="Arial"/>
        </w:rPr>
        <w:t xml:space="preserve"> May 2018) </w:t>
      </w:r>
    </w:p>
    <w:p w14:paraId="04C289D1" w14:textId="77777777" w:rsidR="00A67411" w:rsidRDefault="00A67411" w:rsidP="00A2194F">
      <w:pPr>
        <w:rPr>
          <w:rFonts w:cs="Arial"/>
        </w:rPr>
      </w:pPr>
      <w:r>
        <w:rPr>
          <w:rFonts w:cs="Arial"/>
        </w:rPr>
        <w:t xml:space="preserve">Food Standards Agency, (2018) </w:t>
      </w:r>
      <w:r>
        <w:rPr>
          <w:rFonts w:cs="Arial"/>
          <w:i/>
        </w:rPr>
        <w:t xml:space="preserve">Food standards act 199. </w:t>
      </w:r>
      <w:r>
        <w:rPr>
          <w:rFonts w:cs="Arial"/>
        </w:rPr>
        <w:t xml:space="preserve">[online]. Available at </w:t>
      </w:r>
      <w:hyperlink r:id="rId18" w:history="1">
        <w:r w:rsidRPr="0039442E">
          <w:rPr>
            <w:rStyle w:val="Hyperlink"/>
            <w:rFonts w:cs="Arial"/>
          </w:rPr>
          <w:t>https://www.food.gov.uk/about-us/key-regulations</w:t>
        </w:r>
      </w:hyperlink>
      <w:r>
        <w:rPr>
          <w:rFonts w:cs="Arial"/>
        </w:rPr>
        <w:t xml:space="preserve"> (accessed 4th May (2018)</w:t>
      </w:r>
    </w:p>
    <w:p w14:paraId="362DD411" w14:textId="77777777" w:rsidR="00A67411" w:rsidRDefault="00A67411" w:rsidP="00A2194F">
      <w:pPr>
        <w:rPr>
          <w:u w:val="single"/>
        </w:rPr>
      </w:pPr>
      <w:r>
        <w:t xml:space="preserve">Gov.uk, (2018) </w:t>
      </w:r>
      <w:r>
        <w:rPr>
          <w:i/>
        </w:rPr>
        <w:t xml:space="preserve">Fire safety in the workplace. </w:t>
      </w:r>
      <w:r>
        <w:t xml:space="preserve">[online]. Available at </w:t>
      </w:r>
      <w:hyperlink r:id="rId19" w:history="1">
        <w:r w:rsidRPr="00F16573">
          <w:rPr>
            <w:rStyle w:val="Hyperlink"/>
          </w:rPr>
          <w:t>https://www.gov.uk/workplace-fire-safety-your-responsibilities/fire-safety-equipment-drills-and-training</w:t>
        </w:r>
      </w:hyperlink>
      <w:r w:rsidRPr="00F16573">
        <w:rPr>
          <w:u w:val="single"/>
        </w:rPr>
        <w:t xml:space="preserve"> </w:t>
      </w:r>
      <w:r>
        <w:rPr>
          <w:u w:val="single"/>
        </w:rPr>
        <w:t xml:space="preserve">(accessed 6th May 2018) </w:t>
      </w:r>
    </w:p>
    <w:p w14:paraId="172D7269" w14:textId="77777777" w:rsidR="00A67411" w:rsidRPr="00101385" w:rsidRDefault="00A67411" w:rsidP="00A2194F">
      <w:pPr>
        <w:rPr>
          <w:rFonts w:cs="Arial"/>
        </w:rPr>
      </w:pPr>
      <w:r>
        <w:rPr>
          <w:rFonts w:cs="Arial"/>
        </w:rPr>
        <w:t xml:space="preserve">Health and Executive, (2014) </w:t>
      </w:r>
      <w:r>
        <w:rPr>
          <w:rFonts w:cs="Arial"/>
          <w:i/>
        </w:rPr>
        <w:t xml:space="preserve">Health and safety made simple. </w:t>
      </w:r>
      <w:r>
        <w:rPr>
          <w:rFonts w:cs="Arial"/>
        </w:rPr>
        <w:t xml:space="preserve">[online]. Available at </w:t>
      </w:r>
      <w:r w:rsidRPr="00101385">
        <w:rPr>
          <w:rFonts w:cs="Arial"/>
        </w:rPr>
        <w:t>https://moodle.uwtsd.ac.uk/pluginfile.php/61117/mod_resource/content/1/Health%20and%20safety%20made%20simple.pdf</w:t>
      </w:r>
      <w:r>
        <w:rPr>
          <w:rFonts w:cs="Arial"/>
        </w:rPr>
        <w:t xml:space="preserve"> (accessed 5</w:t>
      </w:r>
      <w:r w:rsidRPr="00101385">
        <w:rPr>
          <w:rFonts w:cs="Arial"/>
          <w:vertAlign w:val="superscript"/>
        </w:rPr>
        <w:t>th</w:t>
      </w:r>
      <w:r>
        <w:rPr>
          <w:rFonts w:cs="Arial"/>
        </w:rPr>
        <w:t xml:space="preserve"> May 2018) </w:t>
      </w:r>
    </w:p>
    <w:p w14:paraId="458ADEA4" w14:textId="77777777" w:rsidR="00A67411" w:rsidRDefault="00A67411" w:rsidP="006029AB">
      <w:pPr>
        <w:rPr>
          <w:rFonts w:cs="Arial"/>
        </w:rPr>
      </w:pPr>
      <w:r>
        <w:rPr>
          <w:rFonts w:cs="Arial"/>
        </w:rPr>
        <w:t xml:space="preserve">Health and safety at work, (2018) </w:t>
      </w:r>
      <w:r>
        <w:rPr>
          <w:rFonts w:cs="Arial"/>
          <w:i/>
        </w:rPr>
        <w:t xml:space="preserve">A safe and healthy workplace. </w:t>
      </w:r>
      <w:r>
        <w:rPr>
          <w:rFonts w:cs="Arial"/>
        </w:rPr>
        <w:t xml:space="preserve">[online]. Available at </w:t>
      </w:r>
      <w:r w:rsidRPr="00A62910">
        <w:rPr>
          <w:rFonts w:cs="Arial"/>
        </w:rPr>
        <w:t>https://www.elearnuk.co.uk/uploads/courses/191.pdf</w:t>
      </w:r>
      <w:r>
        <w:rPr>
          <w:rFonts w:cs="Arial"/>
        </w:rPr>
        <w:t xml:space="preserve"> (accessed 3rd May 2018) </w:t>
      </w:r>
    </w:p>
    <w:p w14:paraId="7B8C11C4" w14:textId="77777777" w:rsidR="00A67411" w:rsidRDefault="00A67411" w:rsidP="00A2194F">
      <w:pPr>
        <w:rPr>
          <w:rFonts w:cs="Arial"/>
        </w:rPr>
      </w:pPr>
      <w:r>
        <w:rPr>
          <w:rFonts w:cs="Arial"/>
        </w:rPr>
        <w:t xml:space="preserve">Health and Safety Executive, (2013 </w:t>
      </w:r>
      <w:proofErr w:type="spellStart"/>
      <w:r>
        <w:rPr>
          <w:rFonts w:cs="Arial"/>
          <w:i/>
        </w:rPr>
        <w:t>Contorl</w:t>
      </w:r>
      <w:proofErr w:type="spellEnd"/>
      <w:r>
        <w:rPr>
          <w:rFonts w:cs="Arial"/>
          <w:i/>
        </w:rPr>
        <w:t xml:space="preserve"> of substances hazardous to health. </w:t>
      </w:r>
      <w:r>
        <w:rPr>
          <w:rFonts w:cs="Arial"/>
        </w:rPr>
        <w:t xml:space="preserve">[online]. Available at </w:t>
      </w:r>
      <w:r w:rsidRPr="00AC6BBA">
        <w:rPr>
          <w:rFonts w:cs="Arial"/>
        </w:rPr>
        <w:t>http://www.hse.gov.uk/pUbns/priced/l5.pdf</w:t>
      </w:r>
      <w:r>
        <w:rPr>
          <w:rFonts w:cs="Arial"/>
        </w:rPr>
        <w:t xml:space="preserve"> (accessed 5th May 2018) </w:t>
      </w:r>
    </w:p>
    <w:p w14:paraId="47928463" w14:textId="77777777" w:rsidR="00A67411" w:rsidRDefault="00A67411" w:rsidP="006029AB">
      <w:pPr>
        <w:rPr>
          <w:rFonts w:cs="Arial"/>
        </w:rPr>
      </w:pPr>
      <w:r>
        <w:rPr>
          <w:rFonts w:cs="Arial"/>
        </w:rPr>
        <w:t xml:space="preserve">Health and Safety Executive, (2018) </w:t>
      </w:r>
      <w:r>
        <w:rPr>
          <w:rFonts w:cs="Arial"/>
          <w:i/>
        </w:rPr>
        <w:t xml:space="preserve">About HSE. </w:t>
      </w:r>
      <w:r>
        <w:rPr>
          <w:rFonts w:cs="Arial"/>
        </w:rPr>
        <w:t xml:space="preserve">[online]. Available at </w:t>
      </w:r>
      <w:r w:rsidRPr="00ED3C6C">
        <w:rPr>
          <w:rFonts w:cs="Arial"/>
        </w:rPr>
        <w:t>http://www.hse.gov.uk/aboutus/index.htm</w:t>
      </w:r>
      <w:r>
        <w:rPr>
          <w:rFonts w:cs="Arial"/>
        </w:rPr>
        <w:t xml:space="preserve"> {accessed 3rd May 2018) </w:t>
      </w:r>
    </w:p>
    <w:p w14:paraId="5AEDB14A" w14:textId="77777777" w:rsidR="00A67411" w:rsidRDefault="00A67411" w:rsidP="00A2194F">
      <w:pPr>
        <w:rPr>
          <w:rFonts w:cs="Arial"/>
        </w:rPr>
      </w:pPr>
      <w:r>
        <w:rPr>
          <w:rFonts w:cs="Arial"/>
        </w:rPr>
        <w:t xml:space="preserve">Health and Safety Executive, (2018) </w:t>
      </w:r>
      <w:r>
        <w:rPr>
          <w:rFonts w:cs="Arial"/>
          <w:i/>
        </w:rPr>
        <w:t xml:space="preserve">training for employees working with substances </w:t>
      </w:r>
      <w:proofErr w:type="spellStart"/>
      <w:r>
        <w:rPr>
          <w:rFonts w:cs="Arial"/>
          <w:i/>
        </w:rPr>
        <w:t>hazaedous</w:t>
      </w:r>
      <w:proofErr w:type="spellEnd"/>
      <w:r>
        <w:rPr>
          <w:rFonts w:cs="Arial"/>
          <w:i/>
        </w:rPr>
        <w:t xml:space="preserve"> to health. </w:t>
      </w:r>
      <w:r>
        <w:rPr>
          <w:rFonts w:cs="Arial"/>
        </w:rPr>
        <w:t xml:space="preserve">[online]. Available at </w:t>
      </w:r>
      <w:r w:rsidRPr="00AC6BBA">
        <w:rPr>
          <w:rFonts w:cs="Arial"/>
        </w:rPr>
        <w:t>http://www.hse.gov.uk/coshh/basics/training.htm</w:t>
      </w:r>
      <w:r>
        <w:rPr>
          <w:rFonts w:cs="Arial"/>
        </w:rPr>
        <w:t xml:space="preserve"> (accessed 5th May 2018) </w:t>
      </w:r>
    </w:p>
    <w:p w14:paraId="6BB7503A" w14:textId="77777777" w:rsidR="00A67411" w:rsidRDefault="00A67411" w:rsidP="006029AB">
      <w:pPr>
        <w:rPr>
          <w:u w:val="single"/>
        </w:rPr>
      </w:pPr>
      <w:r>
        <w:t xml:space="preserve"> Health and Safety Executive, (2018) </w:t>
      </w:r>
      <w:r>
        <w:rPr>
          <w:i/>
        </w:rPr>
        <w:t xml:space="preserve">why is health and safety training important? </w:t>
      </w:r>
      <w:r>
        <w:t xml:space="preserve">[online]. Available at </w:t>
      </w:r>
      <w:hyperlink r:id="rId20" w:history="1">
        <w:r w:rsidRPr="00F16573">
          <w:rPr>
            <w:rStyle w:val="Hyperlink"/>
          </w:rPr>
          <w:t>http://www.hse.gov.uk/treework/training-is-important.htm</w:t>
        </w:r>
      </w:hyperlink>
      <w:r w:rsidRPr="00F16573">
        <w:rPr>
          <w:u w:val="single"/>
        </w:rPr>
        <w:t xml:space="preserve"> </w:t>
      </w:r>
      <w:r>
        <w:rPr>
          <w:u w:val="single"/>
        </w:rPr>
        <w:t>(accessed 5th May 2018)</w:t>
      </w:r>
    </w:p>
    <w:p w14:paraId="7BEF4A8E" w14:textId="53193A3E" w:rsidR="00AC6BBA" w:rsidRPr="00AC6BBA" w:rsidRDefault="00A67411" w:rsidP="00A2194F">
      <w:pPr>
        <w:rPr>
          <w:rFonts w:cs="Arial"/>
        </w:rPr>
      </w:pPr>
      <w:r>
        <w:rPr>
          <w:rFonts w:cs="Arial"/>
        </w:rPr>
        <w:t xml:space="preserve"> Health Safety.com, (2018) </w:t>
      </w:r>
      <w:r>
        <w:rPr>
          <w:rFonts w:cs="Arial"/>
          <w:i/>
        </w:rPr>
        <w:t xml:space="preserve">why is fire safety training </w:t>
      </w:r>
      <w:proofErr w:type="gramStart"/>
      <w:r>
        <w:rPr>
          <w:rFonts w:cs="Arial"/>
          <w:i/>
        </w:rPr>
        <w:t>important?.</w:t>
      </w:r>
      <w:proofErr w:type="gramEnd"/>
      <w:r>
        <w:rPr>
          <w:rFonts w:cs="Arial"/>
          <w:i/>
        </w:rPr>
        <w:t xml:space="preserve"> </w:t>
      </w:r>
      <w:r>
        <w:rPr>
          <w:rFonts w:cs="Arial"/>
        </w:rPr>
        <w:t xml:space="preserve">[online]. Available at </w:t>
      </w:r>
      <w:r w:rsidRPr="005D1838">
        <w:rPr>
          <w:rFonts w:cs="Arial"/>
        </w:rPr>
        <w:t>http://www.healthsafety.com/articles/why-fire-safety-training-important</w:t>
      </w:r>
      <w:r>
        <w:rPr>
          <w:rFonts w:cs="Arial"/>
        </w:rPr>
        <w:t xml:space="preserve"> (accessed 4th May 2018)  </w:t>
      </w:r>
    </w:p>
    <w:p w14:paraId="2012AF8D" w14:textId="77777777" w:rsidR="00A2194F" w:rsidRPr="00A2194F" w:rsidRDefault="00A2194F" w:rsidP="006029AB">
      <w:pPr>
        <w:rPr>
          <w:u w:val="single"/>
        </w:rPr>
      </w:pPr>
    </w:p>
    <w:sectPr w:rsidR="00A2194F" w:rsidRPr="00A2194F"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FC01E66" w14:textId="77777777" w:rsidR="00F16E97" w:rsidRDefault="00F16E97" w:rsidP="0095454D">
      <w:pPr>
        <w:spacing w:after="0" w:line="240" w:lineRule="auto"/>
      </w:pPr>
      <w:r>
        <w:separator/>
      </w:r>
    </w:p>
  </w:endnote>
  <w:endnote w:type="continuationSeparator" w:id="0">
    <w:p w14:paraId="426F048B" w14:textId="77777777" w:rsidR="00F16E97" w:rsidRDefault="00F16E97"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FB4126" w14:textId="09E95CAF"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line w14:anchorId="1C75DF06"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000B0">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000B0">
      <w:rPr>
        <w:rStyle w:val="PageNumber"/>
        <w:rFonts w:cs="Arial"/>
        <w:noProof/>
      </w:rPr>
      <w:t>9</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FB412A" w14:textId="50A5838E"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line w14:anchorId="2EDE2205"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000B0">
      <w:rPr>
        <w:rStyle w:val="PageNumber"/>
        <w:noProof/>
      </w:rPr>
      <w:t>7</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000B0">
      <w:rPr>
        <w:rStyle w:val="PageNumber"/>
        <w:rFonts w:cs="Arial"/>
        <w:noProof/>
      </w:rPr>
      <w:t>9</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3C4C0C7" w14:textId="77777777" w:rsidR="00F16E97" w:rsidRDefault="00F16E97" w:rsidP="0095454D">
      <w:pPr>
        <w:spacing w:after="0" w:line="240" w:lineRule="auto"/>
      </w:pPr>
      <w:r>
        <w:separator/>
      </w:r>
    </w:p>
  </w:footnote>
  <w:footnote w:type="continuationSeparator" w:id="0">
    <w:p w14:paraId="3A8DF579" w14:textId="77777777" w:rsidR="00F16E97" w:rsidRDefault="00F16E97" w:rsidP="0095454D">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line w14:anchorId="10B463E2"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line w14:anchorId="6C32A80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CF36608"/>
    <w:multiLevelType w:val="hybridMultilevel"/>
    <w:tmpl w:val="35F45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FFA2E5D"/>
    <w:multiLevelType w:val="hybridMultilevel"/>
    <w:tmpl w:val="0A34AA34"/>
    <w:lvl w:ilvl="0" w:tplc="E13E8B4A">
      <w:start w:val="1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9906253"/>
    <w:multiLevelType w:val="hybridMultilevel"/>
    <w:tmpl w:val="9AAE9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B886D2C"/>
    <w:multiLevelType w:val="singleLevel"/>
    <w:tmpl w:val="08090013"/>
    <w:lvl w:ilvl="0">
      <w:start w:val="1"/>
      <w:numFmt w:val="upperRoman"/>
      <w:lvlText w:val="%1."/>
      <w:lvlJc w:val="right"/>
      <w:pPr>
        <w:ind w:left="360" w:hanging="360"/>
      </w:pPr>
    </w:lvl>
  </w:abstractNum>
  <w:abstractNum w:abstractNumId="6">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4"/>
  </w:num>
  <w:num w:numId="4">
    <w:abstractNumId w:val="0"/>
  </w:num>
  <w:num w:numId="5">
    <w:abstractNumId w:val="2"/>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2C2C"/>
    <w:rsid w:val="00061959"/>
    <w:rsid w:val="000A36B0"/>
    <w:rsid w:val="000B54B6"/>
    <w:rsid w:val="000C1B76"/>
    <w:rsid w:val="000C4A5A"/>
    <w:rsid w:val="00101385"/>
    <w:rsid w:val="001215DE"/>
    <w:rsid w:val="0013693F"/>
    <w:rsid w:val="00157E74"/>
    <w:rsid w:val="001A161E"/>
    <w:rsid w:val="001E05BE"/>
    <w:rsid w:val="00227A90"/>
    <w:rsid w:val="002A3A20"/>
    <w:rsid w:val="00312BA5"/>
    <w:rsid w:val="00321A9D"/>
    <w:rsid w:val="00340078"/>
    <w:rsid w:val="00363F9A"/>
    <w:rsid w:val="003B632C"/>
    <w:rsid w:val="003D0671"/>
    <w:rsid w:val="003F2409"/>
    <w:rsid w:val="003F7CEC"/>
    <w:rsid w:val="004000B0"/>
    <w:rsid w:val="004002F3"/>
    <w:rsid w:val="00430849"/>
    <w:rsid w:val="0043756A"/>
    <w:rsid w:val="004A2D35"/>
    <w:rsid w:val="004B55BB"/>
    <w:rsid w:val="004C30DB"/>
    <w:rsid w:val="004E0774"/>
    <w:rsid w:val="005217BF"/>
    <w:rsid w:val="00580151"/>
    <w:rsid w:val="00596439"/>
    <w:rsid w:val="005D1838"/>
    <w:rsid w:val="006029AB"/>
    <w:rsid w:val="00606BD9"/>
    <w:rsid w:val="00612E7F"/>
    <w:rsid w:val="00647345"/>
    <w:rsid w:val="00672C2C"/>
    <w:rsid w:val="006E3FC2"/>
    <w:rsid w:val="007413DA"/>
    <w:rsid w:val="007A6A67"/>
    <w:rsid w:val="007D70F9"/>
    <w:rsid w:val="00811982"/>
    <w:rsid w:val="008511AC"/>
    <w:rsid w:val="00854B95"/>
    <w:rsid w:val="00891A97"/>
    <w:rsid w:val="00913207"/>
    <w:rsid w:val="00922F66"/>
    <w:rsid w:val="0095454D"/>
    <w:rsid w:val="009A7232"/>
    <w:rsid w:val="009C01E7"/>
    <w:rsid w:val="009D7B36"/>
    <w:rsid w:val="00A00FCF"/>
    <w:rsid w:val="00A05780"/>
    <w:rsid w:val="00A2194F"/>
    <w:rsid w:val="00A62910"/>
    <w:rsid w:val="00A67411"/>
    <w:rsid w:val="00A73A00"/>
    <w:rsid w:val="00AC6BBA"/>
    <w:rsid w:val="00AE5E98"/>
    <w:rsid w:val="00AF6AF4"/>
    <w:rsid w:val="00B04A4E"/>
    <w:rsid w:val="00B24E3E"/>
    <w:rsid w:val="00B264E2"/>
    <w:rsid w:val="00B609D0"/>
    <w:rsid w:val="00B6768D"/>
    <w:rsid w:val="00BC02B8"/>
    <w:rsid w:val="00BF4C15"/>
    <w:rsid w:val="00C34580"/>
    <w:rsid w:val="00C42D81"/>
    <w:rsid w:val="00C641DF"/>
    <w:rsid w:val="00C80715"/>
    <w:rsid w:val="00CD77F0"/>
    <w:rsid w:val="00CE4019"/>
    <w:rsid w:val="00CF653D"/>
    <w:rsid w:val="00D17EC2"/>
    <w:rsid w:val="00D56C45"/>
    <w:rsid w:val="00D93ED2"/>
    <w:rsid w:val="00DA46F0"/>
    <w:rsid w:val="00DD25CB"/>
    <w:rsid w:val="00DE48FC"/>
    <w:rsid w:val="00DE62E3"/>
    <w:rsid w:val="00DF42E1"/>
    <w:rsid w:val="00E25102"/>
    <w:rsid w:val="00E4171F"/>
    <w:rsid w:val="00ED3C6C"/>
    <w:rsid w:val="00F16573"/>
    <w:rsid w:val="00F16BE9"/>
    <w:rsid w:val="00F16E97"/>
    <w:rsid w:val="00FA0AE2"/>
    <w:rsid w:val="00FB39E5"/>
    <w:rsid w:val="00FB6C2A"/>
    <w:rsid w:val="00FB6D7F"/>
    <w:rsid w:val="00FC2BF2"/>
    <w:rsid w:val="00FD19E3"/>
    <w:rsid w:val="00FE350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2DFB4088"/>
  <w15:docId w15:val="{1D3B3385-39E8-4E2F-A835-F2622691C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FollowedHyperlink">
    <w:name w:val="FollowedHyperlink"/>
    <w:basedOn w:val="DefaultParagraphFont"/>
    <w:uiPriority w:val="99"/>
    <w:semiHidden/>
    <w:unhideWhenUsed/>
    <w:rsid w:val="007A6A6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hyperlink" Target="http://www.hse.gov.uk/treework/training-is-important.htm" TargetMode="Externa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header" Target="header1.xml"/><Relationship Id="rId12" Type="http://schemas.openxmlformats.org/officeDocument/2006/relationships/footer" Target="footer1.xml"/><Relationship Id="rId13" Type="http://schemas.openxmlformats.org/officeDocument/2006/relationships/header" Target="header2.xml"/><Relationship Id="rId14" Type="http://schemas.openxmlformats.org/officeDocument/2006/relationships/header" Target="header3.xml"/><Relationship Id="rId15" Type="http://schemas.openxmlformats.org/officeDocument/2006/relationships/footer" Target="footer2.xml"/><Relationship Id="rId16" Type="http://schemas.openxmlformats.org/officeDocument/2006/relationships/header" Target="header4.xml"/><Relationship Id="rId17" Type="http://schemas.openxmlformats.org/officeDocument/2006/relationships/hyperlink" Target="https://www.sqa.org.uk/e-learning/HardOSSupp05CD/page_42.htm" TargetMode="External"/><Relationship Id="rId18" Type="http://schemas.openxmlformats.org/officeDocument/2006/relationships/hyperlink" Target="https://www.food.gov.uk/about-us/key-regulations" TargetMode="External"/><Relationship Id="rId19" Type="http://schemas.openxmlformats.org/officeDocument/2006/relationships/hyperlink" Target="https://www.gov.uk/workplace-fire-safety-your-responsibilities/fire-safety-equipment-drills-and-training"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3.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4.xml><?xml version="1.0" encoding="utf-8"?>
<ds:datastoreItem xmlns:ds="http://schemas.openxmlformats.org/officeDocument/2006/customXml" ds:itemID="{8620DE80-C34E-504F-A363-7AAA17561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9</Pages>
  <Words>2257</Words>
  <Characters>12868</Characters>
  <Application>Microsoft Macintosh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Microsoft Office User</cp:lastModifiedBy>
  <cp:revision>6</cp:revision>
  <dcterms:created xsi:type="dcterms:W3CDTF">2018-05-08T22:49:00Z</dcterms:created>
  <dcterms:modified xsi:type="dcterms:W3CDTF">2018-05-10T21:57:00Z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