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00F240FC" w:rsidRDefault="00F240FC" w14:paraId="672A6659" wp14:textId="77777777">
      <w:bookmarkStart w:name="_GoBack" w:id="0"/>
      <w:bookmarkEnd w:id="0"/>
    </w:p>
    <w:p xmlns:wp14="http://schemas.microsoft.com/office/word/2010/wordml" w:rsidR="0058068A" w:rsidRDefault="0058068A" w14:paraId="0A37501D" wp14:textId="77777777"/>
    <w:p xmlns:wp14="http://schemas.microsoft.com/office/word/2010/wordml" w:rsidR="0058068A" w:rsidRDefault="0058068A" w14:paraId="5DAB6C7B" wp14:textId="77777777"/>
    <w:p w:rsidR="659DC0C9" w:rsidP="659DC0C9" w:rsidRDefault="659DC0C9" w14:noSpellErr="1" w14:paraId="4EEB594F" w14:textId="03E6ACDE">
      <w:pPr>
        <w:pStyle w:val="Normal"/>
        <w:jc w:val="center"/>
      </w:pPr>
      <w:r w:rsidRPr="659DC0C9" w:rsidR="659DC0C9">
        <w:rPr>
          <w:rFonts w:ascii="Times New Roman" w:hAnsi="Times New Roman" w:eastAsia="Times New Roman" w:cs="Times New Roman"/>
          <w:b w:val="1"/>
          <w:bCs w:val="1"/>
          <w:i w:val="0"/>
          <w:iCs w:val="0"/>
          <w:noProof w:val="0"/>
          <w:color w:val="000000" w:themeColor="text1" w:themeTint="FF" w:themeShade="FF"/>
          <w:sz w:val="43"/>
          <w:szCs w:val="43"/>
          <w:lang w:val="en-GB"/>
        </w:rPr>
        <w:t>Managing Enterprise in the 21st Century</w:t>
      </w:r>
    </w:p>
    <w:p xmlns:wp14="http://schemas.microsoft.com/office/word/2010/wordml" w:rsidR="0058068A" w:rsidP="659DC0C9" w:rsidRDefault="0058068A" w14:paraId="6A05A809" wp14:noSpellErr="1" wp14:textId="2686D59E">
      <w:pPr>
        <w:jc w:val="center"/>
        <w:rPr>
          <w:b w:val="1"/>
          <w:bCs w:val="1"/>
          <w:sz w:val="43"/>
          <w:szCs w:val="43"/>
        </w:rPr>
      </w:pPr>
      <w:r w:rsidRPr="659DC0C9" w:rsidR="659DC0C9">
        <w:rPr>
          <w:b w:val="1"/>
          <w:bCs w:val="1"/>
          <w:sz w:val="43"/>
          <w:szCs w:val="43"/>
        </w:rPr>
        <w:t xml:space="preserve">Student Name: Mavis Addison </w:t>
      </w:r>
    </w:p>
    <w:p xmlns:wp14="http://schemas.microsoft.com/office/word/2010/wordml" w:rsidR="0058068A" w:rsidP="659DC0C9" w:rsidRDefault="0058068A" wp14:noSpellErr="1" w14:paraId="06A197BD" wp14:textId="228EA813">
      <w:pPr>
        <w:pStyle w:val="Normal"/>
        <w:jc w:val="center"/>
        <w:rPr>
          <w:b w:val="1"/>
          <w:bCs w:val="1"/>
          <w:sz w:val="43"/>
          <w:szCs w:val="43"/>
        </w:rPr>
      </w:pPr>
      <w:r w:rsidRPr="659DC0C9" w:rsidR="659DC0C9">
        <w:rPr>
          <w:b w:val="1"/>
          <w:bCs w:val="1"/>
          <w:sz w:val="43"/>
          <w:szCs w:val="43"/>
        </w:rPr>
        <w:t>Student ID: 1713697</w:t>
      </w:r>
    </w:p>
    <w:p xmlns:wp14="http://schemas.microsoft.com/office/word/2010/wordml" w:rsidR="0058068A" w:rsidP="659DC0C9" w:rsidRDefault="0058068A" w14:paraId="0D0B940D" wp14:textId="50EF5292">
      <w:pPr>
        <w:pStyle w:val="Normal"/>
        <w:jc w:val="center"/>
        <w:rPr>
          <w:b w:val="1"/>
          <w:bCs w:val="1"/>
          <w:sz w:val="32"/>
          <w:szCs w:val="32"/>
        </w:rPr>
      </w:pPr>
      <w:r w:rsidRPr="659DC0C9" w:rsidR="659DC0C9">
        <w:rPr>
          <w:b w:val="1"/>
          <w:bCs w:val="1"/>
          <w:sz w:val="43"/>
          <w:szCs w:val="43"/>
        </w:rPr>
        <w:t>Lecturer Name: Anupam Mazumdar</w:t>
      </w:r>
    </w:p>
    <w:p xmlns:wp14="http://schemas.microsoft.com/office/word/2010/wordml" w:rsidR="0058068A" w:rsidRDefault="0058068A" w14:paraId="0E27B00A" wp14:textId="77777777"/>
    <w:p xmlns:wp14="http://schemas.microsoft.com/office/word/2010/wordml" w:rsidR="0058068A" w:rsidP="659DC0C9" w:rsidRDefault="0058068A" w14:paraId="3656B9AB" wp14:noSpellErr="1" wp14:textId="038085E1">
      <w:pPr>
        <w:pStyle w:val="Normal"/>
      </w:pPr>
    </w:p>
    <w:p xmlns:wp14="http://schemas.microsoft.com/office/word/2010/wordml" w:rsidR="0058068A" w:rsidP="659DC0C9" w:rsidRDefault="0058068A" w14:paraId="4101652C" wp14:noSpellErr="1" wp14:textId="6555B9A5">
      <w:pPr>
        <w:pStyle w:val="Normal"/>
      </w:pPr>
    </w:p>
    <w:p w:rsidR="659DC0C9" w:rsidP="659DC0C9" w:rsidRDefault="659DC0C9" w14:noSpellErr="1" w14:paraId="7D7663BE" w14:textId="23E532E7">
      <w:pPr>
        <w:pStyle w:val="Normal"/>
      </w:pPr>
    </w:p>
    <w:p w:rsidR="659DC0C9" w:rsidP="659DC0C9" w:rsidRDefault="659DC0C9" w14:noSpellErr="1" w14:paraId="57C0387C" w14:textId="088E7101">
      <w:pPr>
        <w:pStyle w:val="Normal"/>
      </w:pPr>
    </w:p>
    <w:p w:rsidR="659DC0C9" w:rsidP="659DC0C9" w:rsidRDefault="659DC0C9" w14:noSpellErr="1" w14:paraId="057072F9" w14:textId="7B9B84F5">
      <w:pPr>
        <w:pStyle w:val="Normal"/>
      </w:pPr>
    </w:p>
    <w:p xmlns:wp14="http://schemas.microsoft.com/office/word/2010/wordml" w:rsidR="000F76D1" w:rsidRDefault="000F76D1" w14:paraId="4B99056E" wp14:textId="77777777"/>
    <w:p xmlns:wp14="http://schemas.microsoft.com/office/word/2010/wordml" w:rsidR="000F76D1" w:rsidRDefault="000F76D1" w14:paraId="1299C43A" wp14:textId="77777777"/>
    <w:sdt>
      <w:sdtPr>
        <w:rPr>
          <w:rFonts w:ascii="Times New Roman" w:hAnsi="Times New Roman" w:eastAsia="Calibri" w:cs="Vrinda"/>
          <w:b w:val="0"/>
          <w:bCs w:val="0"/>
          <w:color w:val="auto"/>
          <w:sz w:val="24"/>
          <w:szCs w:val="22"/>
          <w:lang w:val="en-GB"/>
        </w:rPr>
        <w:id w:val="-2076964504"/>
        <w:docPartObj>
          <w:docPartGallery w:val="Table of Contents"/>
          <w:docPartUnique/>
        </w:docPartObj>
      </w:sdtPr>
      <w:sdtEndPr>
        <w:rPr>
          <w:noProof/>
        </w:rPr>
      </w:sdtEndPr>
      <w:sdtContent>
        <w:p xmlns:wp14="http://schemas.microsoft.com/office/word/2010/wordml" w:rsidRPr="00352C00" w:rsidR="0058068A" w:rsidP="0058068A" w:rsidRDefault="00EE65E6" w14:paraId="406425CA" wp14:textId="77777777">
          <w:pPr>
            <w:pStyle w:val="TOCHeading"/>
            <w:numPr>
              <w:ilvl w:val="0"/>
              <w:numId w:val="5"/>
            </w:numPr>
            <w:rPr>
              <w:rStyle w:val="NoSpacingChar"/>
              <w:rFonts w:eastAsiaTheme="majorEastAsia"/>
              <w:sz w:val="32"/>
            </w:rPr>
          </w:pPr>
          <w:r w:rsidRPr="00352C00">
            <w:rPr>
              <w:rStyle w:val="NoSpacingChar"/>
              <w:rFonts w:eastAsiaTheme="majorEastAsia"/>
              <w:sz w:val="32"/>
            </w:rPr>
            <w:t>Contents</w:t>
          </w:r>
        </w:p>
        <w:p xmlns:wp14="http://schemas.microsoft.com/office/word/2010/wordml" w:rsidR="0058068A" w:rsidRDefault="00EE65E6" w14:paraId="114B79CA" wp14:textId="77777777">
          <w:pPr>
            <w:pStyle w:val="TOC1"/>
            <w:tabs>
              <w:tab w:val="left" w:pos="440"/>
              <w:tab w:val="right" w:leader="dot" w:pos="9350"/>
            </w:tabs>
            <w:rPr>
              <w:rFonts w:asciiTheme="minorHAnsi" w:hAnsiTheme="minorHAnsi" w:eastAsiaTheme="minorEastAsia" w:cstheme="minorBidi"/>
              <w:noProof/>
              <w:sz w:val="22"/>
              <w:lang w:val="en-US"/>
            </w:rPr>
          </w:pPr>
          <w:r w:rsidRPr="00A470FB">
            <w:fldChar w:fldCharType="begin"/>
          </w:r>
          <w:r w:rsidRPr="00A470FB">
            <w:instrText xml:space="preserve"> TOC \o "1-3" \h \z \u </w:instrText>
          </w:r>
          <w:r w:rsidRPr="00A470FB">
            <w:fldChar w:fldCharType="separate"/>
          </w:r>
          <w:hyperlink w:history="1" w:anchor="_Toc533379306">
            <w:r w:rsidRPr="00B32240">
              <w:rPr>
                <w:rStyle w:val="Hyperlink"/>
                <w:noProof/>
              </w:rPr>
              <w:t>1.</w:t>
            </w:r>
            <w:r>
              <w:rPr>
                <w:rFonts w:asciiTheme="minorHAnsi" w:hAnsiTheme="minorHAnsi" w:eastAsiaTheme="minorEastAsia" w:cstheme="minorBidi"/>
                <w:noProof/>
                <w:sz w:val="22"/>
                <w:lang w:val="en-US"/>
              </w:rPr>
              <w:tab/>
            </w:r>
            <w:r w:rsidRPr="00B32240">
              <w:rPr>
                <w:rStyle w:val="Hyperlink"/>
                <w:noProof/>
              </w:rPr>
              <w:t>Introduction</w:t>
            </w:r>
            <w:r>
              <w:rPr>
                <w:noProof/>
                <w:webHidden/>
              </w:rPr>
              <w:tab/>
            </w:r>
            <w:r>
              <w:rPr>
                <w:noProof/>
                <w:webHidden/>
              </w:rPr>
              <w:fldChar w:fldCharType="begin"/>
            </w:r>
            <w:r>
              <w:rPr>
                <w:noProof/>
                <w:webHidden/>
              </w:rPr>
              <w:instrText xml:space="preserve"> PAGEREF _Toc533379306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58068A" w:rsidRDefault="00EE65E6" w14:paraId="15452E37" wp14:textId="77777777">
          <w:pPr>
            <w:pStyle w:val="TOC1"/>
            <w:tabs>
              <w:tab w:val="left" w:pos="440"/>
              <w:tab w:val="right" w:leader="dot" w:pos="9350"/>
            </w:tabs>
            <w:rPr>
              <w:rFonts w:asciiTheme="minorHAnsi" w:hAnsiTheme="minorHAnsi" w:eastAsiaTheme="minorEastAsia" w:cstheme="minorBidi"/>
              <w:noProof/>
              <w:sz w:val="22"/>
              <w:lang w:val="en-US"/>
            </w:rPr>
          </w:pPr>
          <w:hyperlink w:history="1" w:anchor="_Toc533379307">
            <w:r w:rsidRPr="00B32240">
              <w:rPr>
                <w:rStyle w:val="Hyperlink"/>
                <w:noProof/>
              </w:rPr>
              <w:t>2.</w:t>
            </w:r>
            <w:r>
              <w:rPr>
                <w:rFonts w:asciiTheme="minorHAnsi" w:hAnsiTheme="minorHAnsi" w:eastAsiaTheme="minorEastAsia" w:cstheme="minorBidi"/>
                <w:noProof/>
                <w:sz w:val="22"/>
                <w:lang w:val="en-US"/>
              </w:rPr>
              <w:tab/>
            </w:r>
            <w:r w:rsidRPr="00B32240">
              <w:rPr>
                <w:rStyle w:val="Hyperlink"/>
                <w:noProof/>
              </w:rPr>
              <w:t>Main body</w:t>
            </w:r>
            <w:r>
              <w:rPr>
                <w:noProof/>
                <w:webHidden/>
              </w:rPr>
              <w:tab/>
            </w:r>
            <w:r>
              <w:rPr>
                <w:noProof/>
                <w:webHidden/>
              </w:rPr>
              <w:fldChar w:fldCharType="begin"/>
            </w:r>
            <w:r>
              <w:rPr>
                <w:noProof/>
                <w:webHidden/>
              </w:rPr>
              <w:instrText xml:space="preserve"> PAGEREF _Toc533379307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58068A" w:rsidRDefault="00EE65E6" w14:paraId="300825F0" wp14:textId="77777777">
          <w:pPr>
            <w:pStyle w:val="TOC2"/>
            <w:tabs>
              <w:tab w:val="left" w:pos="880"/>
              <w:tab w:val="right" w:leader="dot" w:pos="9350"/>
            </w:tabs>
            <w:rPr>
              <w:rFonts w:asciiTheme="minorHAnsi" w:hAnsiTheme="minorHAnsi" w:eastAsiaTheme="minorEastAsia" w:cstheme="minorBidi"/>
              <w:noProof/>
              <w:sz w:val="22"/>
              <w:lang w:val="en-US"/>
            </w:rPr>
          </w:pPr>
          <w:hyperlink w:history="1" w:anchor="_Toc533379308">
            <w:r w:rsidRPr="00B32240">
              <w:rPr>
                <w:rStyle w:val="Hyperlink"/>
                <w:noProof/>
              </w:rPr>
              <w:t>2.1</w:t>
            </w:r>
            <w:r>
              <w:rPr>
                <w:rFonts w:asciiTheme="minorHAnsi" w:hAnsiTheme="minorHAnsi" w:eastAsiaTheme="minorEastAsia" w:cstheme="minorBidi"/>
                <w:noProof/>
                <w:sz w:val="22"/>
                <w:lang w:val="en-US"/>
              </w:rPr>
              <w:tab/>
            </w:r>
            <w:r w:rsidRPr="00B32240">
              <w:rPr>
                <w:rStyle w:val="Hyperlink"/>
                <w:noProof/>
              </w:rPr>
              <w:t xml:space="preserve">Concrete </w:t>
            </w:r>
            <w:r w:rsidRPr="00B32240">
              <w:rPr>
                <w:rStyle w:val="Hyperlink"/>
                <w:noProof/>
              </w:rPr>
              <w:t>experience</w:t>
            </w:r>
            <w:r>
              <w:rPr>
                <w:noProof/>
                <w:webHidden/>
              </w:rPr>
              <w:tab/>
            </w:r>
            <w:r>
              <w:rPr>
                <w:noProof/>
                <w:webHidden/>
              </w:rPr>
              <w:fldChar w:fldCharType="begin"/>
            </w:r>
            <w:r>
              <w:rPr>
                <w:noProof/>
                <w:webHidden/>
              </w:rPr>
              <w:instrText xml:space="preserve"> PAGEREF _Toc533379308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58068A" w:rsidRDefault="00EE65E6" w14:paraId="7CD1FFDA" wp14:textId="77777777">
          <w:pPr>
            <w:pStyle w:val="TOC2"/>
            <w:tabs>
              <w:tab w:val="left" w:pos="880"/>
              <w:tab w:val="right" w:leader="dot" w:pos="9350"/>
            </w:tabs>
            <w:rPr>
              <w:rFonts w:asciiTheme="minorHAnsi" w:hAnsiTheme="minorHAnsi" w:eastAsiaTheme="minorEastAsia" w:cstheme="minorBidi"/>
              <w:noProof/>
              <w:sz w:val="22"/>
              <w:lang w:val="en-US"/>
            </w:rPr>
          </w:pPr>
          <w:hyperlink w:history="1" w:anchor="_Toc533379309">
            <w:r w:rsidRPr="00B32240">
              <w:rPr>
                <w:rStyle w:val="Hyperlink"/>
                <w:noProof/>
              </w:rPr>
              <w:t>2.2</w:t>
            </w:r>
            <w:r>
              <w:rPr>
                <w:rFonts w:asciiTheme="minorHAnsi" w:hAnsiTheme="minorHAnsi" w:eastAsiaTheme="minorEastAsia" w:cstheme="minorBidi"/>
                <w:noProof/>
                <w:sz w:val="22"/>
                <w:lang w:val="en-US"/>
              </w:rPr>
              <w:tab/>
            </w:r>
            <w:r w:rsidRPr="00B32240">
              <w:rPr>
                <w:rStyle w:val="Hyperlink"/>
                <w:noProof/>
              </w:rPr>
              <w:t>Reflective observation</w:t>
            </w:r>
            <w:r>
              <w:rPr>
                <w:noProof/>
                <w:webHidden/>
              </w:rPr>
              <w:tab/>
            </w:r>
            <w:r>
              <w:rPr>
                <w:noProof/>
                <w:webHidden/>
              </w:rPr>
              <w:fldChar w:fldCharType="begin"/>
            </w:r>
            <w:r>
              <w:rPr>
                <w:noProof/>
                <w:webHidden/>
              </w:rPr>
              <w:instrText xml:space="preserve"> PAGEREF _Toc533379309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58068A" w:rsidRDefault="00EE65E6" w14:paraId="49D9B085" wp14:textId="77777777">
          <w:pPr>
            <w:pStyle w:val="TOC2"/>
            <w:tabs>
              <w:tab w:val="left" w:pos="880"/>
              <w:tab w:val="right" w:leader="dot" w:pos="9350"/>
            </w:tabs>
            <w:rPr>
              <w:rFonts w:asciiTheme="minorHAnsi" w:hAnsiTheme="minorHAnsi" w:eastAsiaTheme="minorEastAsia" w:cstheme="minorBidi"/>
              <w:noProof/>
              <w:sz w:val="22"/>
              <w:lang w:val="en-US"/>
            </w:rPr>
          </w:pPr>
          <w:hyperlink w:history="1" w:anchor="_Toc533379310">
            <w:r w:rsidRPr="00B32240">
              <w:rPr>
                <w:rStyle w:val="Hyperlink"/>
                <w:noProof/>
                <w:lang w:bidi="bn-BD"/>
              </w:rPr>
              <w:t>2.3</w:t>
            </w:r>
            <w:r>
              <w:rPr>
                <w:rFonts w:asciiTheme="minorHAnsi" w:hAnsiTheme="minorHAnsi" w:eastAsiaTheme="minorEastAsia" w:cstheme="minorBidi"/>
                <w:noProof/>
                <w:sz w:val="22"/>
                <w:lang w:val="en-US"/>
              </w:rPr>
              <w:tab/>
            </w:r>
            <w:r w:rsidRPr="00B32240">
              <w:rPr>
                <w:rStyle w:val="Hyperlink"/>
                <w:noProof/>
                <w:lang w:bidi="bn-BD"/>
              </w:rPr>
              <w:t>Abstract conceptualization</w:t>
            </w:r>
            <w:r>
              <w:rPr>
                <w:noProof/>
                <w:webHidden/>
              </w:rPr>
              <w:tab/>
            </w:r>
            <w:r>
              <w:rPr>
                <w:noProof/>
                <w:webHidden/>
              </w:rPr>
              <w:fldChar w:fldCharType="begin"/>
            </w:r>
            <w:r>
              <w:rPr>
                <w:noProof/>
                <w:webHidden/>
              </w:rPr>
              <w:instrText xml:space="preserve"> PAGEREF _Toc533379310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58068A" w:rsidRDefault="00EE65E6" w14:paraId="54E1FD30" wp14:textId="77777777">
          <w:pPr>
            <w:pStyle w:val="TOC2"/>
            <w:tabs>
              <w:tab w:val="left" w:pos="880"/>
              <w:tab w:val="right" w:leader="dot" w:pos="9350"/>
            </w:tabs>
            <w:rPr>
              <w:rFonts w:asciiTheme="minorHAnsi" w:hAnsiTheme="minorHAnsi" w:eastAsiaTheme="minorEastAsia" w:cstheme="minorBidi"/>
              <w:noProof/>
              <w:sz w:val="22"/>
              <w:lang w:val="en-US"/>
            </w:rPr>
          </w:pPr>
          <w:hyperlink w:history="1" w:anchor="_Toc533379311">
            <w:r w:rsidRPr="00B32240">
              <w:rPr>
                <w:rStyle w:val="Hyperlink"/>
                <w:noProof/>
              </w:rPr>
              <w:t>2.4</w:t>
            </w:r>
            <w:r>
              <w:rPr>
                <w:rFonts w:asciiTheme="minorHAnsi" w:hAnsiTheme="minorHAnsi" w:eastAsiaTheme="minorEastAsia" w:cstheme="minorBidi"/>
                <w:noProof/>
                <w:sz w:val="22"/>
                <w:lang w:val="en-US"/>
              </w:rPr>
              <w:tab/>
            </w:r>
            <w:r w:rsidRPr="00B32240">
              <w:rPr>
                <w:rStyle w:val="Hyperlink"/>
                <w:noProof/>
              </w:rPr>
              <w:t>Active experimentation</w:t>
            </w:r>
            <w:r>
              <w:rPr>
                <w:noProof/>
                <w:webHidden/>
              </w:rPr>
              <w:tab/>
            </w:r>
            <w:r>
              <w:rPr>
                <w:noProof/>
                <w:webHidden/>
              </w:rPr>
              <w:fldChar w:fldCharType="begin"/>
            </w:r>
            <w:r>
              <w:rPr>
                <w:noProof/>
                <w:webHidden/>
              </w:rPr>
              <w:instrText xml:space="preserve"> PAGEREF _Toc533379311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58068A" w:rsidRDefault="00EE65E6" w14:paraId="02FC5D10" wp14:textId="77777777">
          <w:pPr>
            <w:pStyle w:val="TOC1"/>
            <w:tabs>
              <w:tab w:val="left" w:pos="440"/>
              <w:tab w:val="right" w:leader="dot" w:pos="9350"/>
            </w:tabs>
            <w:rPr>
              <w:rFonts w:asciiTheme="minorHAnsi" w:hAnsiTheme="minorHAnsi" w:eastAsiaTheme="minorEastAsia" w:cstheme="minorBidi"/>
              <w:noProof/>
              <w:sz w:val="22"/>
              <w:lang w:val="en-US"/>
            </w:rPr>
          </w:pPr>
          <w:hyperlink w:history="1" w:anchor="_Toc533379312">
            <w:r w:rsidRPr="00B32240">
              <w:rPr>
                <w:rStyle w:val="Hyperlink"/>
                <w:noProof/>
              </w:rPr>
              <w:t>3.</w:t>
            </w:r>
            <w:r>
              <w:rPr>
                <w:rFonts w:asciiTheme="minorHAnsi" w:hAnsiTheme="minorHAnsi" w:eastAsiaTheme="minorEastAsia" w:cstheme="minorBidi"/>
                <w:noProof/>
                <w:sz w:val="22"/>
                <w:lang w:val="en-US"/>
              </w:rPr>
              <w:tab/>
            </w:r>
            <w:r w:rsidRPr="00B32240">
              <w:rPr>
                <w:rStyle w:val="Hyperlink"/>
                <w:noProof/>
              </w:rPr>
              <w:t>Conclusion</w:t>
            </w:r>
            <w:r>
              <w:rPr>
                <w:noProof/>
                <w:webHidden/>
              </w:rPr>
              <w:tab/>
            </w:r>
            <w:r>
              <w:rPr>
                <w:noProof/>
                <w:webHidden/>
              </w:rPr>
              <w:fldChar w:fldCharType="begin"/>
            </w:r>
            <w:r>
              <w:rPr>
                <w:noProof/>
                <w:webHidden/>
              </w:rPr>
              <w:instrText xml:space="preserve"> PAGEREF _Toc533379312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58068A" w:rsidRDefault="00EE65E6" w14:paraId="698D3F13" wp14:textId="77777777">
          <w:pPr>
            <w:pStyle w:val="TOC1"/>
            <w:tabs>
              <w:tab w:val="left" w:pos="440"/>
              <w:tab w:val="right" w:leader="dot" w:pos="9350"/>
            </w:tabs>
            <w:rPr>
              <w:rFonts w:asciiTheme="minorHAnsi" w:hAnsiTheme="minorHAnsi" w:eastAsiaTheme="minorEastAsia" w:cstheme="minorBidi"/>
              <w:noProof/>
              <w:sz w:val="22"/>
              <w:lang w:val="en-US"/>
            </w:rPr>
          </w:pPr>
          <w:hyperlink w:history="1" w:anchor="_Toc533379313">
            <w:r w:rsidRPr="00B32240">
              <w:rPr>
                <w:rStyle w:val="Hyperlink"/>
                <w:noProof/>
              </w:rPr>
              <w:t>4.</w:t>
            </w:r>
            <w:r>
              <w:rPr>
                <w:rFonts w:asciiTheme="minorHAnsi" w:hAnsiTheme="minorHAnsi" w:eastAsiaTheme="minorEastAsia" w:cstheme="minorBidi"/>
                <w:noProof/>
                <w:sz w:val="22"/>
                <w:lang w:val="en-US"/>
              </w:rPr>
              <w:tab/>
            </w:r>
            <w:r w:rsidRPr="00B32240">
              <w:rPr>
                <w:rStyle w:val="Hyperlink"/>
                <w:noProof/>
              </w:rPr>
              <w:t>References</w:t>
            </w:r>
            <w:r>
              <w:rPr>
                <w:noProof/>
                <w:webHidden/>
              </w:rPr>
              <w:tab/>
            </w:r>
            <w:r>
              <w:rPr>
                <w:noProof/>
                <w:webHidden/>
              </w:rPr>
              <w:fldChar w:fldCharType="begin"/>
            </w:r>
            <w:r>
              <w:rPr>
                <w:noProof/>
                <w:webHidden/>
              </w:rPr>
              <w:instrText xml:space="preserve"> PAGEREF _Toc533379313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58068A" w:rsidP="0058068A" w:rsidRDefault="00EE65E6" w14:paraId="4DDBEF00" wp14:textId="77777777">
          <w:pPr>
            <w:rPr>
              <w:noProof/>
            </w:rPr>
          </w:pPr>
          <w:r w:rsidRPr="00A470FB">
            <w:rPr>
              <w:b/>
              <w:bCs/>
              <w:noProof/>
            </w:rPr>
            <w:fldChar w:fldCharType="end"/>
          </w:r>
        </w:p>
      </w:sdtContent>
    </w:sdt>
    <w:p xmlns:wp14="http://schemas.microsoft.com/office/word/2010/wordml" w:rsidR="00614F54" w:rsidRDefault="00614F54" w14:paraId="3461D779" wp14:textId="77777777"/>
    <w:p xmlns:wp14="http://schemas.microsoft.com/office/word/2010/wordml" w:rsidR="00614F54" w:rsidRDefault="00614F54" w14:paraId="3CF2D8B6" wp14:textId="77777777"/>
    <w:p xmlns:wp14="http://schemas.microsoft.com/office/word/2010/wordml" w:rsidR="00614F54" w:rsidRDefault="00614F54" w14:paraId="0FB78278" wp14:textId="77777777"/>
    <w:p xmlns:wp14="http://schemas.microsoft.com/office/word/2010/wordml" w:rsidR="00614F54" w:rsidRDefault="00614F54" w14:paraId="1FC39945" wp14:textId="77777777"/>
    <w:p xmlns:wp14="http://schemas.microsoft.com/office/word/2010/wordml" w:rsidR="00614F54" w:rsidRDefault="00614F54" w14:paraId="0562CB0E" wp14:textId="77777777"/>
    <w:p xmlns:wp14="http://schemas.microsoft.com/office/word/2010/wordml" w:rsidR="00614F54" w:rsidRDefault="00614F54" w14:paraId="34CE0A41" wp14:textId="77777777"/>
    <w:p xmlns:wp14="http://schemas.microsoft.com/office/word/2010/wordml" w:rsidR="00614F54" w:rsidRDefault="00614F54" w14:paraId="62EBF3C5" wp14:textId="77777777"/>
    <w:p xmlns:wp14="http://schemas.microsoft.com/office/word/2010/wordml" w:rsidR="00614F54" w:rsidRDefault="00614F54" w14:paraId="6D98A12B" wp14:textId="77777777"/>
    <w:p xmlns:wp14="http://schemas.microsoft.com/office/word/2010/wordml" w:rsidR="00614F54" w:rsidRDefault="00614F54" w14:paraId="2946DB82" wp14:textId="77777777"/>
    <w:p xmlns:wp14="http://schemas.microsoft.com/office/word/2010/wordml" w:rsidR="00614F54" w:rsidRDefault="00614F54" w14:paraId="5997CC1D" wp14:textId="77777777"/>
    <w:p xmlns:wp14="http://schemas.microsoft.com/office/word/2010/wordml" w:rsidR="00614F54" w:rsidRDefault="00614F54" w14:paraId="110FFD37" wp14:textId="77777777"/>
    <w:p xmlns:wp14="http://schemas.microsoft.com/office/word/2010/wordml" w:rsidR="00614F54" w:rsidRDefault="00614F54" w14:paraId="6B699379" wp14:textId="77777777"/>
    <w:p xmlns:wp14="http://schemas.microsoft.com/office/word/2010/wordml" w:rsidR="00614F54" w:rsidRDefault="00614F54" w14:paraId="3FE9F23F" wp14:textId="77777777"/>
    <w:p xmlns:wp14="http://schemas.microsoft.com/office/word/2010/wordml" w:rsidR="004D0333" w:rsidP="003776D6" w:rsidRDefault="00EE65E6" w14:paraId="3E7A9F1C" wp14:textId="77777777">
      <w:pPr>
        <w:pStyle w:val="Heading1"/>
      </w:pPr>
      <w:bookmarkStart w:name="_Toc533379306" w:id="1"/>
      <w:r>
        <w:lastRenderedPageBreak/>
        <w:t>Introduction</w:t>
      </w:r>
      <w:bookmarkEnd w:id="1"/>
    </w:p>
    <w:p xmlns:wp14="http://schemas.microsoft.com/office/word/2010/wordml" w:rsidR="004D0333" w:rsidP="00925C4B" w:rsidRDefault="00EE65E6" w14:paraId="50A2B52A" wp14:textId="77777777">
      <w:r>
        <w:t xml:space="preserve">With the challenging business world, I along with my three friends from the same background have developed a business plan for ‘CARE THERAPY'. I have 15 years </w:t>
      </w:r>
      <w:r>
        <w:t xml:space="preserve">of experience in this segment of the market and our passion for ‘CARE THERAPY' enables us to develop Smart objectives, mission, vision, and goal. Our aim is to establish the business and provide 24 hours care service within a large home. Besides </w:t>
      </w:r>
      <w:r w:rsidR="00F12E12">
        <w:t xml:space="preserve">we focus on some other activities including yoga sessions, sensory rooms, messages, </w:t>
      </w:r>
      <w:r w:rsidR="005E282C">
        <w:t xml:space="preserve">snacks, </w:t>
      </w:r>
      <w:r w:rsidR="00F12E12">
        <w:t>and tea time events.</w:t>
      </w:r>
      <w:r w:rsidR="005E282C">
        <w:t xml:space="preserve"> For this, we have built financial modeling and financial projection for the visibility of our plan</w:t>
      </w:r>
      <w:r w:rsidR="00614F54">
        <w:t xml:space="preserve"> (</w:t>
      </w:r>
      <w:r w:rsidRPr="008D0A2A" w:rsidR="00614F54">
        <w:rPr>
          <w:color w:val="000000"/>
          <w:szCs w:val="24"/>
        </w:rPr>
        <w:t>Maund, 2017)</w:t>
      </w:r>
      <w:r w:rsidR="005E282C">
        <w:t>.</w:t>
      </w:r>
      <w:r w:rsidR="007361DA">
        <w:t xml:space="preserve"> We have also </w:t>
      </w:r>
      <w:r w:rsidR="00925C4B">
        <w:t>conducted</w:t>
      </w:r>
      <w:r w:rsidR="007361DA">
        <w:t xml:space="preserve"> some </w:t>
      </w:r>
      <w:r w:rsidR="00925C4B">
        <w:t>internal</w:t>
      </w:r>
      <w:r w:rsidR="007361DA">
        <w:t xml:space="preserve"> and external analysis as well. All of these activities regarding business plan help us to identify the business challenges and opportunities and the ways to meet the challenges to capture opportunities.</w:t>
      </w:r>
      <w:r w:rsidR="00925C4B">
        <w:t xml:space="preserve"> </w:t>
      </w:r>
      <w:r w:rsidR="00A61B99">
        <w:t xml:space="preserve">During that time we have improved as well as developed </w:t>
      </w:r>
      <w:r w:rsidR="00DA2BBE">
        <w:t xml:space="preserve">some crucial competencies required for challenging the business world. </w:t>
      </w:r>
      <w:r w:rsidR="00925C4B">
        <w:t>Thus this module mainly focuses on the management of the enterprise in the 21</w:t>
      </w:r>
      <w:r w:rsidRPr="00925C4B" w:rsidR="00925C4B">
        <w:rPr>
          <w:vertAlign w:val="superscript"/>
        </w:rPr>
        <w:t>st</w:t>
      </w:r>
      <w:r w:rsidR="00925C4B">
        <w:t xml:space="preserve"> century and the skills and competencies required for challenging the business world.  </w:t>
      </w:r>
    </w:p>
    <w:p xmlns:wp14="http://schemas.microsoft.com/office/word/2010/wordml" w:rsidR="00356699" w:rsidP="00925C4B" w:rsidRDefault="00356699" w14:paraId="1F72F646" wp14:textId="77777777"/>
    <w:p xmlns:wp14="http://schemas.microsoft.com/office/word/2010/wordml" w:rsidR="00356699" w:rsidP="00925C4B" w:rsidRDefault="00356699" w14:paraId="08CE6F91" wp14:textId="77777777"/>
    <w:p xmlns:wp14="http://schemas.microsoft.com/office/word/2010/wordml" w:rsidR="00356699" w:rsidP="00925C4B" w:rsidRDefault="00356699" w14:paraId="61CDCEAD" wp14:textId="77777777"/>
    <w:p xmlns:wp14="http://schemas.microsoft.com/office/word/2010/wordml" w:rsidR="00356699" w:rsidP="00925C4B" w:rsidRDefault="00356699" w14:paraId="6BB9E253" wp14:textId="77777777"/>
    <w:p xmlns:wp14="http://schemas.microsoft.com/office/word/2010/wordml" w:rsidR="00356699" w:rsidP="00925C4B" w:rsidRDefault="00356699" w14:paraId="23DE523C" wp14:textId="77777777"/>
    <w:p xmlns:wp14="http://schemas.microsoft.com/office/word/2010/wordml" w:rsidR="00356699" w:rsidP="00925C4B" w:rsidRDefault="00356699" w14:paraId="52E56223" wp14:textId="77777777"/>
    <w:p xmlns:wp14="http://schemas.microsoft.com/office/word/2010/wordml" w:rsidR="00356699" w:rsidP="00925C4B" w:rsidRDefault="00356699" w14:paraId="07547A01" wp14:textId="77777777"/>
    <w:p xmlns:wp14="http://schemas.microsoft.com/office/word/2010/wordml" w:rsidR="00356699" w:rsidP="00925C4B" w:rsidRDefault="00356699" w14:paraId="5043CB0F" wp14:textId="77777777"/>
    <w:p xmlns:wp14="http://schemas.microsoft.com/office/word/2010/wordml" w:rsidR="00356699" w:rsidP="00925C4B" w:rsidRDefault="00356699" w14:paraId="07459315" wp14:textId="77777777"/>
    <w:p xmlns:wp14="http://schemas.microsoft.com/office/word/2010/wordml" w:rsidR="00356699" w:rsidP="00925C4B" w:rsidRDefault="00356699" w14:paraId="6537F28F" wp14:textId="77777777"/>
    <w:p xmlns:wp14="http://schemas.microsoft.com/office/word/2010/wordml" w:rsidR="00356699" w:rsidP="00925C4B" w:rsidRDefault="00356699" w14:paraId="6DFB9E20" wp14:textId="77777777"/>
    <w:p xmlns:wp14="http://schemas.microsoft.com/office/word/2010/wordml" w:rsidR="00356699" w:rsidP="00925C4B" w:rsidRDefault="00356699" w14:paraId="70DF9E56" wp14:textId="77777777"/>
    <w:p xmlns:wp14="http://schemas.microsoft.com/office/word/2010/wordml" w:rsidR="004D0333" w:rsidP="003776D6" w:rsidRDefault="00EE65E6" w14:paraId="54BDA0F2" wp14:textId="77777777">
      <w:pPr>
        <w:pStyle w:val="Heading1"/>
      </w:pPr>
      <w:bookmarkStart w:name="_Toc533379307" w:id="2"/>
      <w:r>
        <w:lastRenderedPageBreak/>
        <w:t xml:space="preserve">Main </w:t>
      </w:r>
      <w:r>
        <w:t>body</w:t>
      </w:r>
      <w:bookmarkEnd w:id="2"/>
    </w:p>
    <w:p xmlns:wp14="http://schemas.microsoft.com/office/word/2010/wordml" w:rsidR="004D0333" w:rsidRDefault="00EE65E6" w14:paraId="3B2EA930" wp14:textId="77777777">
      <w:r>
        <w:t>Documentation and proper reflection are very crucial for continuous learning and improvement of competencies. Regarding this, I have used Kolb's learning model to reflect my understanding regarding business in the 21</w:t>
      </w:r>
      <w:r w:rsidRPr="00356699">
        <w:rPr>
          <w:vertAlign w:val="superscript"/>
        </w:rPr>
        <w:t>st</w:t>
      </w:r>
      <w:r>
        <w:t xml:space="preserve"> century. The model is developed </w:t>
      </w:r>
      <w:r>
        <w:t>by David Kolb in 1984.</w:t>
      </w:r>
      <w:r w:rsidR="004218A0">
        <w:t xml:space="preserve"> The model mainly focuses on four interrelated components of learning</w:t>
      </w:r>
      <w:r w:rsidR="00614F54">
        <w:t xml:space="preserve"> (Cheryl, 2013)</w:t>
      </w:r>
      <w:r w:rsidR="004218A0">
        <w:t>. These are concrete experience, reflective observation, abstract conceptualization, and active experimentation</w:t>
      </w:r>
      <w:r w:rsidR="006E5B95">
        <w:t>. It is a continuous cycle.</w:t>
      </w:r>
      <w:r w:rsidR="004218A0">
        <w:t xml:space="preserve"> To analyze, improve, and implement my understanding regarding ‘CARE THERAPY' is described through the Kolb's learning model. </w:t>
      </w:r>
      <w:r>
        <w:t xml:space="preserve">  </w:t>
      </w:r>
    </w:p>
    <w:p xmlns:wp14="http://schemas.microsoft.com/office/word/2010/wordml" w:rsidR="00356699" w:rsidRDefault="00356699" w14:paraId="44E871BC" wp14:textId="77777777"/>
    <w:p xmlns:wp14="http://schemas.microsoft.com/office/word/2010/wordml" w:rsidR="00356699" w:rsidP="006E5B95" w:rsidRDefault="00EE65E6" w14:paraId="144A5D23" wp14:textId="77777777">
      <w:pPr>
        <w:jc w:val="center"/>
      </w:pPr>
      <w:r>
        <w:rPr>
          <w:noProof/>
          <w:lang w:val="en-US"/>
        </w:rPr>
        <w:drawing>
          <wp:inline xmlns:wp14="http://schemas.microsoft.com/office/word/2010/wordprocessingDrawing" distT="0" distB="0" distL="0" distR="0" wp14:anchorId="7D4383A4" wp14:editId="7777777">
            <wp:extent cx="4267200" cy="31695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674060" name="Kolb.jpg"/>
                    <pic:cNvPicPr/>
                  </pic:nvPicPr>
                  <pic:blipFill>
                    <a:blip r:embed="rId6">
                      <a:extLst>
                        <a:ext uri="{28A0092B-C50C-407E-A947-70E740481C1C}">
                          <a14:useLocalDpi xmlns:a14="http://schemas.microsoft.com/office/drawing/2010/main" val="0"/>
                        </a:ext>
                      </a:extLst>
                    </a:blip>
                    <a:stretch>
                      <a:fillRect/>
                    </a:stretch>
                  </pic:blipFill>
                  <pic:spPr>
                    <a:xfrm>
                      <a:off x="0" y="0"/>
                      <a:ext cx="4274049" cy="3174663"/>
                    </a:xfrm>
                    <a:prstGeom prst="rect">
                      <a:avLst/>
                    </a:prstGeom>
                  </pic:spPr>
                </pic:pic>
              </a:graphicData>
            </a:graphic>
          </wp:inline>
        </w:drawing>
      </w:r>
    </w:p>
    <w:p xmlns:wp14="http://schemas.microsoft.com/office/word/2010/wordml" w:rsidR="00356699" w:rsidP="006E5B95" w:rsidRDefault="00EE65E6" w14:paraId="3DB07CC8" wp14:textId="77777777">
      <w:pPr>
        <w:jc w:val="center"/>
      </w:pPr>
      <w:r>
        <w:t>Figure: Kolb’s learning model</w:t>
      </w:r>
      <w:r w:rsidR="00614F54">
        <w:t xml:space="preserve"> (Cheryl, 2013)</w:t>
      </w:r>
    </w:p>
    <w:p xmlns:wp14="http://schemas.microsoft.com/office/word/2010/wordml" w:rsidR="00356699" w:rsidRDefault="00356699" w14:paraId="738610EB" wp14:textId="77777777"/>
    <w:p xmlns:wp14="http://schemas.microsoft.com/office/word/2010/wordml" w:rsidR="00356699" w:rsidP="003776D6" w:rsidRDefault="00EE65E6" w14:paraId="761184D4" wp14:textId="77777777">
      <w:pPr>
        <w:pStyle w:val="Heading2"/>
      </w:pPr>
      <w:r>
        <w:t xml:space="preserve"> </w:t>
      </w:r>
      <w:bookmarkStart w:name="_Toc533379308" w:id="3"/>
      <w:r w:rsidR="00961BB7">
        <w:t>Concrete experience</w:t>
      </w:r>
      <w:bookmarkEnd w:id="3"/>
    </w:p>
    <w:p xmlns:wp14="http://schemas.microsoft.com/office/word/2010/wordml" w:rsidR="00AD713A" w:rsidRDefault="00EE65E6" w14:paraId="7ADF3A2A" wp14:textId="77777777">
      <w:r>
        <w:t>This section of Kolb’s model mainly focuses on doing something for ge</w:t>
      </w:r>
      <w:r>
        <w:t>tting experience. I this section I can describe my understanding regarding business plan and competency development. Our business plan provides broad understanding about macro and microenvironment, internal factors endowments, and the strategies to enhance</w:t>
      </w:r>
      <w:r>
        <w:t xml:space="preserve"> strength for capturing opportunities.    </w:t>
      </w:r>
    </w:p>
    <w:p xmlns:wp14="http://schemas.microsoft.com/office/word/2010/wordml" w:rsidR="00AD713A" w:rsidP="00961BB7" w:rsidRDefault="00EE65E6" w14:paraId="30387B87" wp14:textId="77777777">
      <w:r>
        <w:lastRenderedPageBreak/>
        <w:t xml:space="preserve">First of all, we have developed a team of four friends having the same background. It helps to share our perception, knowledge, skills, and values within the team. </w:t>
      </w:r>
      <w:r w:rsidR="00961BB7">
        <w:t>Team working is the key to success nowadays</w:t>
      </w:r>
      <w:r w:rsidR="00614F54">
        <w:t xml:space="preserve"> (</w:t>
      </w:r>
      <w:r w:rsidRPr="009D5491" w:rsidR="00614F54">
        <w:rPr>
          <w:rFonts w:cs="Times New Roman"/>
          <w:bCs/>
        </w:rPr>
        <w:t>DXC Tech, 2017</w:t>
      </w:r>
      <w:r w:rsidR="00614F54">
        <w:rPr>
          <w:rFonts w:cs="Times New Roman"/>
          <w:bCs/>
        </w:rPr>
        <w:t>)</w:t>
      </w:r>
      <w:r w:rsidR="00961BB7">
        <w:t xml:space="preserve">. It improves knowledge sharing cultures and personal effectiveness. </w:t>
      </w:r>
      <w:r w:rsidR="003F5A7F">
        <w:t xml:space="preserve">My experience regarding health care </w:t>
      </w:r>
      <w:r w:rsidR="00594101">
        <w:t xml:space="preserve">is </w:t>
      </w:r>
      <w:r w:rsidR="003F5A7F">
        <w:t xml:space="preserve">also a very crucial </w:t>
      </w:r>
      <w:r w:rsidR="00594101">
        <w:t>element</w:t>
      </w:r>
      <w:r w:rsidR="003F5A7F">
        <w:t xml:space="preserve"> to share within the team. </w:t>
      </w:r>
      <w:r w:rsidR="00961BB7">
        <w:t>A diversification of skills, abilities, experience, and synergy is possible due to efficient team constructing and managing. I have learned about team management and have got the experience of a team member during my course. It enables me to play different roles in different situations within the team</w:t>
      </w:r>
      <w:r>
        <w:t>.</w:t>
      </w:r>
    </w:p>
    <w:p xmlns:wp14="http://schemas.microsoft.com/office/word/2010/wordml" w:rsidR="00F36147" w:rsidP="00961BB7" w:rsidRDefault="00EE65E6" w14:paraId="05AD42E2" wp14:textId="77777777">
      <w:r>
        <w:t>Our business plan regarding ‘CARE T</w:t>
      </w:r>
      <w:r>
        <w:t>HERAPY' mainly focuses on health awareness and creating sound and healthy world.</w:t>
      </w:r>
      <w:r w:rsidR="0072689F">
        <w:t xml:space="preserve"> Regarding this idea, we have developed our mission, vision, objectives, and goal for our business plan</w:t>
      </w:r>
      <w:r w:rsidR="0081245A">
        <w:t xml:space="preserve"> (</w:t>
      </w:r>
      <w:r w:rsidRPr="008D0A2A" w:rsidR="0081245A">
        <w:rPr>
          <w:color w:val="000000"/>
          <w:szCs w:val="24"/>
        </w:rPr>
        <w:t>Barrow, 2001)</w:t>
      </w:r>
      <w:r w:rsidR="0072689F">
        <w:t>.</w:t>
      </w:r>
    </w:p>
    <w:p xmlns:wp14="http://schemas.microsoft.com/office/word/2010/wordml" w:rsidR="0072689F" w:rsidP="00961BB7" w:rsidRDefault="00EE65E6" w14:paraId="2C1485E3" wp14:textId="77777777">
      <w:r>
        <w:t>After complementing mission and vision we have focused o</w:t>
      </w:r>
      <w:r>
        <w:t xml:space="preserve">n the products and services that we want to render in the market. Our products and services include </w:t>
      </w:r>
      <w:r w:rsidR="00625D63">
        <w:t>providing 24 hours care service within a large home. Besides we focus on some other activities including yoga sessions, sensory rooms, messages, snacks and tea time events</w:t>
      </w:r>
      <w:r w:rsidR="0081245A">
        <w:t xml:space="preserve"> (</w:t>
      </w:r>
      <w:r w:rsidRPr="008D0A2A" w:rsidR="0081245A">
        <w:rPr>
          <w:color w:val="000000"/>
          <w:szCs w:val="24"/>
        </w:rPr>
        <w:t>Adair, 2009)</w:t>
      </w:r>
      <w:r w:rsidR="0081245A">
        <w:rPr>
          <w:color w:val="000000"/>
          <w:szCs w:val="24"/>
        </w:rPr>
        <w:t>.</w:t>
      </w:r>
    </w:p>
    <w:p xmlns:wp14="http://schemas.microsoft.com/office/word/2010/wordml" w:rsidR="00337C0C" w:rsidP="00961BB7" w:rsidRDefault="00EE65E6" w14:paraId="117C37EE" wp14:textId="77777777">
      <w:r>
        <w:t xml:space="preserve">The business plan also focuses on the financial management </w:t>
      </w:r>
      <w:r w:rsidR="00625D63">
        <w:t>projection. In this section, we have focused</w:t>
      </w:r>
      <w:r>
        <w:t xml:space="preserve"> on the sources of the fund at a lower cost of capital and its proper management and investment at a higher rate of return</w:t>
      </w:r>
      <w:r w:rsidR="00614F54">
        <w:t xml:space="preserve"> (</w:t>
      </w:r>
      <w:r w:rsidRPr="008D0A2A" w:rsidR="00614F54">
        <w:rPr>
          <w:rFonts w:ascii="Arial" w:hAnsi="Arial" w:cs="Arial"/>
          <w:color w:val="000000"/>
          <w:szCs w:val="24"/>
        </w:rPr>
        <w:t>Morgan, 2016)</w:t>
      </w:r>
      <w:r>
        <w:t>. Regarding this, we have developed different projected financial statements regarding income statements, cash flow statement, and statement of financial position.</w:t>
      </w:r>
      <w:r w:rsidR="00252E41">
        <w:t xml:space="preserve"> We have to deal with several financial alternatives and their possibilities to happen.</w:t>
      </w:r>
      <w:r w:rsidR="00BA65F5">
        <w:t xml:space="preserve"> As a result of our critical thinking, creativity and innovation also improve. </w:t>
      </w:r>
    </w:p>
    <w:p xmlns:wp14="http://schemas.microsoft.com/office/word/2010/wordml" w:rsidR="004B394D" w:rsidP="00625D63" w:rsidRDefault="00EE65E6" w14:paraId="3CB5193F" wp14:textId="77777777">
      <w:r>
        <w:t xml:space="preserve">Then we describe the purpose of our business. The main objective of our business plan is to provide </w:t>
      </w:r>
      <w:r w:rsidR="00A53880">
        <w:t>a therapy</w:t>
      </w:r>
      <w:r>
        <w:t xml:space="preserve"> service that will be useful for old people. Besides, we w</w:t>
      </w:r>
      <w:r>
        <w:t xml:space="preserve">ant to keep our client active and healthy all day long.  </w:t>
      </w:r>
    </w:p>
    <w:p xmlns:wp14="http://schemas.microsoft.com/office/word/2010/wordml" w:rsidR="00A53880" w:rsidP="00625D63" w:rsidRDefault="00EE65E6" w14:paraId="5736A4D0" wp14:textId="77777777">
      <w:r>
        <w:t>Then we have considered the legal requirement of our business model. We have performed all the legal policies and procedures and legal standard related to our business model.</w:t>
      </w:r>
    </w:p>
    <w:p xmlns:wp14="http://schemas.microsoft.com/office/word/2010/wordml" w:rsidR="009A7724" w:rsidP="00625D63" w:rsidRDefault="00EE65E6" w14:paraId="64382B92" wp14:textId="77777777">
      <w:r>
        <w:lastRenderedPageBreak/>
        <w:t>Then we have focused on</w:t>
      </w:r>
      <w:r>
        <w:t xml:space="preserve"> the recruitment and selection procedures. We have developed </w:t>
      </w:r>
      <w:r w:rsidR="00E65E54">
        <w:t>a job</w:t>
      </w:r>
      <w:r>
        <w:t xml:space="preserve"> description and specification that include the competencies required for ‘Care Therapy’ job. We have also developed training and motivation strategy for our business</w:t>
      </w:r>
      <w:r w:rsidR="0081245A">
        <w:t xml:space="preserve"> (</w:t>
      </w:r>
      <w:r w:rsidRPr="008D0A2A" w:rsidR="0081245A">
        <w:rPr>
          <w:color w:val="000000"/>
          <w:szCs w:val="24"/>
        </w:rPr>
        <w:t>Adair, 2009)</w:t>
      </w:r>
      <w:r>
        <w:t xml:space="preserve">. </w:t>
      </w:r>
    </w:p>
    <w:p xmlns:wp14="http://schemas.microsoft.com/office/word/2010/wordml" w:rsidRPr="00625D63" w:rsidR="00E65E54" w:rsidP="00625D63" w:rsidRDefault="00EE65E6" w14:paraId="1D8A01C2" wp14:textId="77777777">
      <w:pPr>
        <w:rPr>
          <w:lang w:val="en-US"/>
        </w:rPr>
      </w:pPr>
      <w:r>
        <w:t>Then we</w:t>
      </w:r>
      <w:r>
        <w:t xml:space="preserve"> have develop</w:t>
      </w:r>
      <w:r w:rsidR="00F1542C">
        <w:t>ed</w:t>
      </w:r>
      <w:r>
        <w:t xml:space="preserve"> a marketing plan for our business. We have identified our potential customers and their need. Then we have tried to select the best strategies to reach our potential customers</w:t>
      </w:r>
      <w:r w:rsidR="00614F54">
        <w:t xml:space="preserve"> (</w:t>
      </w:r>
      <w:r w:rsidRPr="009D5491" w:rsidR="00614F54">
        <w:rPr>
          <w:rFonts w:cs="Times New Roman"/>
          <w:bCs/>
        </w:rPr>
        <w:t>DXC Tech, 2017</w:t>
      </w:r>
      <w:r w:rsidR="00614F54">
        <w:rPr>
          <w:rFonts w:cs="Times New Roman"/>
          <w:bCs/>
        </w:rPr>
        <w:t>)</w:t>
      </w:r>
      <w:r>
        <w:t>.</w:t>
      </w:r>
    </w:p>
    <w:p xmlns:wp14="http://schemas.microsoft.com/office/word/2010/wordml" w:rsidR="00625D63" w:rsidP="00961BB7" w:rsidRDefault="00EE65E6" w14:paraId="611E5407" wp14:textId="77777777">
      <w:r>
        <w:t xml:space="preserve">After that, we have used SWOT to find out the </w:t>
      </w:r>
      <w:r>
        <w:t xml:space="preserve">opportunities and threats offered by the business model. Then compare those opportunities and threats with internal strengths and weakness to capture opportunities. PESTLE analysis helps us to understand the impact of industry and the level of flexibility </w:t>
      </w:r>
      <w:r>
        <w:t>provided by our business model.</w:t>
      </w:r>
    </w:p>
    <w:p xmlns:wp14="http://schemas.microsoft.com/office/word/2010/wordml" w:rsidR="00BA65F5" w:rsidP="00961BB7" w:rsidRDefault="00EE65E6" w14:paraId="5E7D0058" wp14:textId="77777777">
      <w:r>
        <w:t>Finally, w</w:t>
      </w:r>
      <w:r w:rsidR="00992245">
        <w:t xml:space="preserve">e have also applied the application of information technology in our business model. Innovative and effective instruments are very useful to our business model. We </w:t>
      </w:r>
      <w:r w:rsidR="0072689F">
        <w:t xml:space="preserve">believe that we </w:t>
      </w:r>
      <w:r w:rsidR="00992245">
        <w:t>can reduce cost ensuring proper use of technology and provide quality services as well.</w:t>
      </w:r>
      <w:r w:rsidR="00134BE9">
        <w:t xml:space="preserve"> </w:t>
      </w:r>
    </w:p>
    <w:p xmlns:wp14="http://schemas.microsoft.com/office/word/2010/wordml" w:rsidR="00961BB7" w:rsidRDefault="00961BB7" w14:paraId="637805D2" wp14:textId="77777777"/>
    <w:p xmlns:wp14="http://schemas.microsoft.com/office/word/2010/wordml" w:rsidR="00B30646" w:rsidP="003776D6" w:rsidRDefault="00EE65E6" w14:paraId="2E4D4AD0" wp14:textId="77777777">
      <w:pPr>
        <w:pStyle w:val="Heading2"/>
      </w:pPr>
      <w:bookmarkStart w:name="_Toc533379309" w:id="4"/>
      <w:r>
        <w:t>Reflective observation</w:t>
      </w:r>
      <w:bookmarkEnd w:id="4"/>
    </w:p>
    <w:p xmlns:wp14="http://schemas.microsoft.com/office/word/2010/wordml" w:rsidR="004E248E" w:rsidRDefault="00EE65E6" w14:paraId="2FE2B93D" wp14:textId="77777777">
      <w:r>
        <w:t>Reflective observation section of Kolb's learning model focuses on evaluating and recounting from experience. Developing a business plan of ‘CARE THERAPY' has made a lot of ch</w:t>
      </w:r>
      <w:r>
        <w:t>ange in my understanding of the business plan.</w:t>
      </w:r>
    </w:p>
    <w:p xmlns:wp14="http://schemas.microsoft.com/office/word/2010/wordml" w:rsidR="004E248E" w:rsidRDefault="00EE65E6" w14:paraId="004B40A2" wp14:textId="77777777">
      <w:r>
        <w:t>During the development of the business plan, I have mainly worked on the marketing and sales segment of the business plan</w:t>
      </w:r>
      <w:r w:rsidR="00614F54">
        <w:t xml:space="preserve"> (</w:t>
      </w:r>
      <w:r w:rsidRPr="008D0A2A" w:rsidR="00614F54">
        <w:rPr>
          <w:rFonts w:ascii="Arial" w:hAnsi="Arial" w:cs="Arial"/>
          <w:color w:val="000000"/>
          <w:szCs w:val="24"/>
        </w:rPr>
        <w:t>Morgan, 2016)</w:t>
      </w:r>
      <w:r>
        <w:t>. It helps me to improve my skills regarding communication, problem-solvi</w:t>
      </w:r>
      <w:r>
        <w:t>ng, and decision making.</w:t>
      </w:r>
    </w:p>
    <w:p xmlns:wp14="http://schemas.microsoft.com/office/word/2010/wordml" w:rsidR="009E249E" w:rsidP="00FA7F3D" w:rsidRDefault="00EE65E6" w14:paraId="1B4A29A5" wp14:textId="77777777">
      <w:r>
        <w:t xml:space="preserve">Financial management helps me to identify the source and management of the fund. Our financial projection shows an initial investment required for ‘CARE THERAPY' is </w:t>
      </w:r>
      <w:r w:rsidR="005F1449">
        <w:rPr>
          <w:rFonts w:cs="Times New Roman"/>
        </w:rPr>
        <w:t>£</w:t>
      </w:r>
      <w:r>
        <w:rPr>
          <w:rFonts w:cs="Times New Roman"/>
        </w:rPr>
        <w:t>600,000 and provi</w:t>
      </w:r>
      <w:r w:rsidR="005F1449">
        <w:rPr>
          <w:rFonts w:cs="Times New Roman"/>
        </w:rPr>
        <w:t>des a net profit of more than £</w:t>
      </w:r>
      <w:r>
        <w:rPr>
          <w:rFonts w:cs="Times New Roman"/>
        </w:rPr>
        <w:t xml:space="preserve">7 million. To </w:t>
      </w:r>
      <w:r>
        <w:rPr>
          <w:rFonts w:cs="Times New Roman"/>
        </w:rPr>
        <w:t>find that result we have to estimate revenue and cost relevant to the revenue.</w:t>
      </w:r>
      <w:r w:rsidR="00CF79BE">
        <w:rPr>
          <w:rFonts w:cs="Times New Roman"/>
        </w:rPr>
        <w:t xml:space="preserve"> For this, we have used external analysis to find opportunities and threats offered by the external environment and use internal analysis to find out strengths and weakness.</w:t>
      </w:r>
      <w:r>
        <w:rPr>
          <w:rFonts w:cs="Times New Roman"/>
        </w:rPr>
        <w:t xml:space="preserve"> </w:t>
      </w:r>
    </w:p>
    <w:p xmlns:wp14="http://schemas.microsoft.com/office/word/2010/wordml" w:rsidR="009E249E" w:rsidP="00FA7F3D" w:rsidRDefault="00EE65E6" w14:paraId="78C61B2B" wp14:textId="77777777">
      <w:pPr>
        <w:rPr>
          <w:lang w:bidi="bn-BD"/>
        </w:rPr>
      </w:pPr>
      <w:r>
        <w:rPr>
          <w:lang w:bidi="bn-BD"/>
        </w:rPr>
        <w:lastRenderedPageBreak/>
        <w:t>Thi</w:t>
      </w:r>
      <w:r>
        <w:rPr>
          <w:lang w:bidi="bn-BD"/>
        </w:rPr>
        <w:t>s business plan also changes my perception in the workplace behavior</w:t>
      </w:r>
      <w:r w:rsidR="005F1449">
        <w:rPr>
          <w:lang w:bidi="bn-BD"/>
        </w:rPr>
        <w:t xml:space="preserve"> regarding self-employment</w:t>
      </w:r>
      <w:r>
        <w:rPr>
          <w:lang w:bidi="bn-BD"/>
        </w:rPr>
        <w:t xml:space="preserve">. While </w:t>
      </w:r>
      <w:r w:rsidR="005F1449">
        <w:rPr>
          <w:lang w:bidi="bn-BD"/>
        </w:rPr>
        <w:t>constructing</w:t>
      </w:r>
      <w:r>
        <w:rPr>
          <w:lang w:bidi="bn-BD"/>
        </w:rPr>
        <w:t xml:space="preserve"> a structure for ‘CARE THERAPY’ I have realized the importance of positive attitudes, beliefs, and values </w:t>
      </w:r>
      <w:r w:rsidR="005F1449">
        <w:rPr>
          <w:lang w:bidi="bn-BD"/>
        </w:rPr>
        <w:t>required for self-employment</w:t>
      </w:r>
      <w:r>
        <w:rPr>
          <w:lang w:bidi="bn-BD"/>
        </w:rPr>
        <w:t xml:space="preserve">. Now I </w:t>
      </w:r>
      <w:r>
        <w:rPr>
          <w:lang w:bidi="bn-BD"/>
        </w:rPr>
        <w:t>feel that an organization is an integrated machine where the absence of any part can disable the whole machine</w:t>
      </w:r>
      <w:r w:rsidR="00614F54">
        <w:rPr>
          <w:lang w:bidi="bn-BD"/>
        </w:rPr>
        <w:t xml:space="preserve"> </w:t>
      </w:r>
      <w:r w:rsidR="00614F54">
        <w:t>(</w:t>
      </w:r>
      <w:r w:rsidRPr="008D0A2A" w:rsidR="00614F54">
        <w:rPr>
          <w:color w:val="000000"/>
          <w:szCs w:val="24"/>
        </w:rPr>
        <w:t>Maund, 2017)</w:t>
      </w:r>
      <w:r>
        <w:rPr>
          <w:lang w:bidi="bn-BD"/>
        </w:rPr>
        <w:t>. It helps me to feel the significance of selecting the right employee at the right place and providing the proper training and deve</w:t>
      </w:r>
      <w:r>
        <w:rPr>
          <w:lang w:bidi="bn-BD"/>
        </w:rPr>
        <w:t>lopment incentives. I have also learned the significance of the experience, efficiency to reduce average cost.</w:t>
      </w:r>
      <w:r w:rsidR="008F032D">
        <w:rPr>
          <w:lang w:bidi="bn-BD"/>
        </w:rPr>
        <w:t xml:space="preserve"> These factors enhance my creative thinking about organizational factors. </w:t>
      </w:r>
    </w:p>
    <w:p xmlns:wp14="http://schemas.microsoft.com/office/word/2010/wordml" w:rsidR="00452470" w:rsidP="00FA7F3D" w:rsidRDefault="00EE65E6" w14:paraId="7E0F435B" wp14:textId="77777777">
      <w:pPr>
        <w:rPr>
          <w:lang w:bidi="bn-BD"/>
        </w:rPr>
      </w:pPr>
      <w:r>
        <w:rPr>
          <w:lang w:bidi="bn-BD"/>
        </w:rPr>
        <w:t xml:space="preserve">Earlier I think that </w:t>
      </w:r>
      <w:r w:rsidR="005F1449">
        <w:rPr>
          <w:lang w:bidi="bn-BD"/>
        </w:rPr>
        <w:t>self-employment</w:t>
      </w:r>
      <w:r>
        <w:rPr>
          <w:lang w:bidi="bn-BD"/>
        </w:rPr>
        <w:t xml:space="preserve"> may be much </w:t>
      </w:r>
      <w:r w:rsidR="0070143C">
        <w:rPr>
          <w:lang w:bidi="bn-BD"/>
        </w:rPr>
        <w:t>easier</w:t>
      </w:r>
      <w:r>
        <w:rPr>
          <w:lang w:bidi="bn-BD"/>
        </w:rPr>
        <w:t xml:space="preserve"> and independent</w:t>
      </w:r>
      <w:r>
        <w:rPr>
          <w:lang w:bidi="bn-BD"/>
        </w:rPr>
        <w:t xml:space="preserve"> profession than other jobs. But now I can realize the extent of efforts required for developing and running a business. There are challenges </w:t>
      </w:r>
      <w:r w:rsidR="0070143C">
        <w:rPr>
          <w:lang w:bidi="bn-BD"/>
        </w:rPr>
        <w:t>everywhere</w:t>
      </w:r>
      <w:r>
        <w:rPr>
          <w:lang w:bidi="bn-BD"/>
        </w:rPr>
        <w:t xml:space="preserve"> in the business environment. </w:t>
      </w:r>
      <w:r w:rsidR="0070143C">
        <w:rPr>
          <w:lang w:bidi="bn-BD"/>
        </w:rPr>
        <w:t>I have also learned to convert challenges into business opportunities</w:t>
      </w:r>
      <w:r w:rsidR="0081245A">
        <w:rPr>
          <w:lang w:bidi="bn-BD"/>
        </w:rPr>
        <w:t xml:space="preserve"> </w:t>
      </w:r>
      <w:r w:rsidR="0081245A">
        <w:t>(</w:t>
      </w:r>
      <w:r w:rsidRPr="008D0A2A" w:rsidR="0081245A">
        <w:rPr>
          <w:color w:val="000000"/>
          <w:szCs w:val="24"/>
        </w:rPr>
        <w:t>Barrow, 2001)</w:t>
      </w:r>
      <w:r w:rsidR="0070143C">
        <w:rPr>
          <w:lang w:bidi="bn-BD"/>
        </w:rPr>
        <w:t>.</w:t>
      </w:r>
    </w:p>
    <w:p xmlns:wp14="http://schemas.microsoft.com/office/word/2010/wordml" w:rsidR="00452470" w:rsidP="00FA7F3D" w:rsidRDefault="00EE65E6" w14:paraId="5FB404F6" wp14:textId="77777777">
      <w:pPr>
        <w:rPr>
          <w:lang w:bidi="bn-BD"/>
        </w:rPr>
      </w:pPr>
      <w:r>
        <w:rPr>
          <w:lang w:bidi="bn-BD"/>
        </w:rPr>
        <w:t>I have also learned about legal requirement for business and the policies and procedures need to complete to run the business.</w:t>
      </w:r>
      <w:r w:rsidR="0072689F">
        <w:rPr>
          <w:lang w:bidi="bn-BD"/>
        </w:rPr>
        <w:t xml:space="preserve"> </w:t>
      </w:r>
    </w:p>
    <w:p xmlns:wp14="http://schemas.microsoft.com/office/word/2010/wordml" w:rsidR="00452470" w:rsidP="00FA7F3D" w:rsidRDefault="00EE65E6" w14:paraId="220D528F" wp14:textId="77777777">
      <w:r>
        <w:t>I have improved my project management skill during the development of the business plan. We have to develop policies</w:t>
      </w:r>
      <w:r>
        <w:t>, procedures, and regulations for our business. Development of the strategic business model helps us to understand the external and internal factor</w:t>
      </w:r>
      <w:r w:rsidR="005F1449">
        <w:t>s affecting the business model.</w:t>
      </w:r>
    </w:p>
    <w:p xmlns:wp14="http://schemas.microsoft.com/office/word/2010/wordml" w:rsidR="0072689F" w:rsidP="0072689F" w:rsidRDefault="00EE65E6" w14:paraId="4580157A" wp14:textId="77777777">
      <w:r>
        <w:t>The project also improves communication and negotiation, time management, and</w:t>
      </w:r>
      <w:r>
        <w:t xml:space="preserve"> decision-making skill. Continuous communication with different parties and finding the best solution regarding our business plan improves our decision making skill.</w:t>
      </w:r>
    </w:p>
    <w:p xmlns:wp14="http://schemas.microsoft.com/office/word/2010/wordml" w:rsidR="0072689F" w:rsidP="0072689F" w:rsidRDefault="00EE65E6" w14:paraId="004A378F" wp14:textId="77777777">
      <w:r>
        <w:t>The business plan enhances our recruitment, selection, training &amp; development, motor skill</w:t>
      </w:r>
      <w:r>
        <w:t>s. Now we can find out the competencies that require for our ‘CARE THERAPY'. Some of the basic employability skills required for our business model are good communication skill, cognitive skills, physical ability, critical reasoning, customer focus, and te</w:t>
      </w:r>
      <w:r>
        <w:t>am working. Now we can recruit in accordance with our requirement</w:t>
      </w:r>
      <w:r w:rsidR="00614F54">
        <w:t xml:space="preserve"> (</w:t>
      </w:r>
      <w:r w:rsidRPr="008D0A2A" w:rsidR="00614F54">
        <w:rPr>
          <w:rFonts w:ascii="Arial" w:hAnsi="Arial" w:cs="Arial"/>
          <w:color w:val="000000"/>
          <w:szCs w:val="24"/>
        </w:rPr>
        <w:t>Morgan, 2016)</w:t>
      </w:r>
      <w:r>
        <w:t>.</w:t>
      </w:r>
    </w:p>
    <w:p xmlns:wp14="http://schemas.microsoft.com/office/word/2010/wordml" w:rsidR="0072689F" w:rsidP="0072689F" w:rsidRDefault="00EE65E6" w14:paraId="13219521" wp14:textId="77777777">
      <w:r>
        <w:t xml:space="preserve">Overall the business plan has a direct and indirect impact on networking skill, customer focus, understanding customers and segmentation, collaboration, integrity, </w:t>
      </w:r>
      <w:r>
        <w:t>commitment, confidence, ethical behavior, working under pressure, time management etc.</w:t>
      </w:r>
    </w:p>
    <w:p xmlns:wp14="http://schemas.microsoft.com/office/word/2010/wordml" w:rsidR="005F1449" w:rsidP="005F1449" w:rsidRDefault="00EE65E6" w14:paraId="4CE2DCDD" wp14:textId="77777777">
      <w:r>
        <w:lastRenderedPageBreak/>
        <w:t>After completing the business plan, I can realize the significance of self-employment. It is the best way to prove our potentiality and passion for a particular business</w:t>
      </w:r>
      <w:r>
        <w:t>. It is a way to become my own boss and providing employment for others.</w:t>
      </w:r>
    </w:p>
    <w:p xmlns:wp14="http://schemas.microsoft.com/office/word/2010/wordml" w:rsidR="00452470" w:rsidP="00FA7F3D" w:rsidRDefault="00452470" w14:paraId="463F29E8" wp14:textId="77777777">
      <w:pPr>
        <w:rPr>
          <w:lang w:bidi="bn-BD"/>
        </w:rPr>
      </w:pPr>
    </w:p>
    <w:p xmlns:wp14="http://schemas.microsoft.com/office/word/2010/wordml" w:rsidR="00452470" w:rsidP="003776D6" w:rsidRDefault="00EE65E6" w14:paraId="0F777C00" wp14:textId="77777777">
      <w:pPr>
        <w:pStyle w:val="Heading2"/>
        <w:rPr>
          <w:lang w:bidi="bn-BD"/>
        </w:rPr>
      </w:pPr>
      <w:r>
        <w:rPr>
          <w:lang w:bidi="bn-BD"/>
        </w:rPr>
        <w:t xml:space="preserve"> </w:t>
      </w:r>
      <w:bookmarkStart w:name="_Toc533379310" w:id="5"/>
      <w:r w:rsidR="004B394D">
        <w:rPr>
          <w:lang w:bidi="bn-BD"/>
        </w:rPr>
        <w:t>Abstract conceptualization</w:t>
      </w:r>
      <w:bookmarkEnd w:id="5"/>
    </w:p>
    <w:p xmlns:wp14="http://schemas.microsoft.com/office/word/2010/wordml" w:rsidR="00152988" w:rsidP="005F1449" w:rsidRDefault="00EE65E6" w14:paraId="4718FEA3" wp14:textId="77777777">
      <w:pPr>
        <w:rPr>
          <w:lang w:bidi="bn-BD"/>
        </w:rPr>
      </w:pPr>
      <w:r>
        <w:rPr>
          <w:lang w:bidi="bn-BD"/>
        </w:rPr>
        <w:t xml:space="preserve">In this </w:t>
      </w:r>
      <w:r w:rsidR="00B97CC5">
        <w:rPr>
          <w:lang w:bidi="bn-BD"/>
        </w:rPr>
        <w:t xml:space="preserve">section of Kolb's learning model, I have mainly focused on my expectation and </w:t>
      </w:r>
      <w:r w:rsidR="005F1449">
        <w:rPr>
          <w:lang w:bidi="bn-BD"/>
        </w:rPr>
        <w:t>outcomes</w:t>
      </w:r>
      <w:r w:rsidR="00B97CC5">
        <w:rPr>
          <w:lang w:bidi="bn-BD"/>
        </w:rPr>
        <w:t>.</w:t>
      </w:r>
      <w:r w:rsidR="005F1449">
        <w:rPr>
          <w:lang w:bidi="bn-BD"/>
        </w:rPr>
        <w:t xml:space="preserve"> </w:t>
      </w:r>
    </w:p>
    <w:p xmlns:wp14="http://schemas.microsoft.com/office/word/2010/wordml" w:rsidR="00152988" w:rsidP="005F1449" w:rsidRDefault="00EE65E6" w14:paraId="5F22D6CA" wp14:textId="77777777">
      <w:pPr>
        <w:rPr>
          <w:lang w:bidi="bn-BD"/>
        </w:rPr>
      </w:pPr>
      <w:r>
        <w:rPr>
          <w:lang w:bidi="bn-BD"/>
        </w:rPr>
        <w:t xml:space="preserve">I have lots of good experience regarding the </w:t>
      </w:r>
      <w:r w:rsidR="00E459DA">
        <w:rPr>
          <w:lang w:bidi="bn-BD"/>
        </w:rPr>
        <w:t>development</w:t>
      </w:r>
      <w:r>
        <w:rPr>
          <w:lang w:bidi="bn-BD"/>
        </w:rPr>
        <w:t xml:space="preserve"> </w:t>
      </w:r>
      <w:r>
        <w:rPr>
          <w:lang w:bidi="bn-BD"/>
        </w:rPr>
        <w:t>of the business plan.</w:t>
      </w:r>
      <w:r w:rsidR="00E459DA">
        <w:rPr>
          <w:lang w:bidi="bn-BD"/>
        </w:rPr>
        <w:t xml:space="preserve"> </w:t>
      </w:r>
      <w:r w:rsidR="001A10C9">
        <w:t>I have improved and developed many competencies during the development of the business plan. Now my business skills regarding communication, problem-solving, decision making, financial management, time management, creative thinking, innovation, business challenges and opportunities, threats, barriers, technology involvement, customer focus and management of the whole process have changed. This plan is very effective for self-employment. For self-employment, these skills are very crucial. During the development of the business plan, I have had many good experiences along with some limitations</w:t>
      </w:r>
      <w:r w:rsidR="00614F54">
        <w:t xml:space="preserve"> (</w:t>
      </w:r>
      <w:r w:rsidRPr="008D0A2A" w:rsidR="00614F54">
        <w:rPr>
          <w:color w:val="000000"/>
          <w:szCs w:val="24"/>
        </w:rPr>
        <w:t>Maund, 2017)</w:t>
      </w:r>
      <w:r w:rsidR="001A10C9">
        <w:t>.</w:t>
      </w:r>
    </w:p>
    <w:p xmlns:wp14="http://schemas.microsoft.com/office/word/2010/wordml" w:rsidR="005F1449" w:rsidP="005F1449" w:rsidRDefault="00EE65E6" w14:paraId="37D8DB6A" wp14:textId="77777777">
      <w:r>
        <w:t>During the development of business plan, we have limited knowledge about the team working, financial modeling, external and internal</w:t>
      </w:r>
      <w:r>
        <w:t xml:space="preserve"> environment</w:t>
      </w:r>
      <w:r w:rsidR="00886BDB">
        <w:t>. I don't have many competencies regarding the development of a business plan as well.</w:t>
      </w:r>
      <w:r>
        <w:t xml:space="preserve"> </w:t>
      </w:r>
      <w:r w:rsidR="00A44A9A">
        <w:t xml:space="preserve">Besides, </w:t>
      </w:r>
      <w:r>
        <w:t>we aren't able to collect proper</w:t>
      </w:r>
      <w:r w:rsidR="00A44A9A">
        <w:t xml:space="preserve"> information regarding the business as well.</w:t>
      </w:r>
    </w:p>
    <w:p xmlns:wp14="http://schemas.microsoft.com/office/word/2010/wordml" w:rsidR="00A44A9A" w:rsidP="005F1449" w:rsidRDefault="00EE65E6" w14:paraId="0FA7A69C" wp14:textId="77777777">
      <w:r>
        <w:t xml:space="preserve">Our practical knowledge of financial management is not as efficient as </w:t>
      </w:r>
      <w:r>
        <w:t>required for a business plan. As a result, our preparation of financial statement has biases. We can see that the net income in the 1</w:t>
      </w:r>
      <w:r w:rsidRPr="00A44A9A">
        <w:rPr>
          <w:vertAlign w:val="superscript"/>
        </w:rPr>
        <w:t>st</w:t>
      </w:r>
      <w:r>
        <w:t xml:space="preserve"> year end is projected as almost seven million pounds. But there was an initial investment of only 600,000 pounds.</w:t>
      </w:r>
      <w:r w:rsidR="00596919">
        <w:t xml:space="preserve"> I</w:t>
      </w:r>
      <w:r>
        <w:t>t ref</w:t>
      </w:r>
      <w:r>
        <w:t xml:space="preserve">ers to the point of improvement of our </w:t>
      </w:r>
      <w:r w:rsidR="00596919">
        <w:t>financial</w:t>
      </w:r>
      <w:r>
        <w:t xml:space="preserve"> projection skills required for self-employment</w:t>
      </w:r>
      <w:r w:rsidR="0081245A">
        <w:t xml:space="preserve"> (</w:t>
      </w:r>
      <w:r w:rsidRPr="008D0A2A" w:rsidR="0081245A">
        <w:rPr>
          <w:color w:val="000000"/>
          <w:szCs w:val="24"/>
        </w:rPr>
        <w:t>Adair, 2009)</w:t>
      </w:r>
      <w:r>
        <w:t>.</w:t>
      </w:r>
    </w:p>
    <w:p xmlns:wp14="http://schemas.microsoft.com/office/word/2010/wordml" w:rsidR="004B394D" w:rsidP="00FA7F3D" w:rsidRDefault="00EE65E6" w14:paraId="5C302926" wp14:textId="77777777">
      <w:pPr>
        <w:rPr>
          <w:lang w:bidi="bn-BD"/>
        </w:rPr>
      </w:pPr>
      <w:r>
        <w:rPr>
          <w:lang w:bidi="bn-BD"/>
        </w:rPr>
        <w:t xml:space="preserve"> </w:t>
      </w:r>
      <w:r w:rsidR="00596919">
        <w:rPr>
          <w:lang w:bidi="bn-BD"/>
        </w:rPr>
        <w:t>I have developed the marketing plan very first time. As a result, the plan is not efficient enough to focus on the proper market segmentation and positioning in the market</w:t>
      </w:r>
      <w:r w:rsidR="00614F54">
        <w:rPr>
          <w:lang w:bidi="bn-BD"/>
        </w:rPr>
        <w:t xml:space="preserve"> </w:t>
      </w:r>
      <w:r w:rsidR="00614F54">
        <w:t>(</w:t>
      </w:r>
      <w:r w:rsidRPr="008D0A2A" w:rsidR="00614F54">
        <w:rPr>
          <w:color w:val="000000"/>
          <w:szCs w:val="24"/>
        </w:rPr>
        <w:t>Barrow, 2001)</w:t>
      </w:r>
      <w:r w:rsidR="00596919">
        <w:rPr>
          <w:lang w:bidi="bn-BD"/>
        </w:rPr>
        <w:t xml:space="preserve">. But if I had that level of competency in marketing strategy I </w:t>
      </w:r>
      <w:r w:rsidR="005924C6">
        <w:rPr>
          <w:lang w:bidi="bn-BD"/>
        </w:rPr>
        <w:t>could</w:t>
      </w:r>
      <w:r w:rsidR="00596919">
        <w:rPr>
          <w:lang w:bidi="bn-BD"/>
        </w:rPr>
        <w:t xml:space="preserve"> have developed a better strategy than the current one. </w:t>
      </w:r>
    </w:p>
    <w:p xmlns:wp14="http://schemas.microsoft.com/office/word/2010/wordml" w:rsidR="005924C6" w:rsidP="00FA7F3D" w:rsidRDefault="00EE65E6" w14:paraId="76C25EAC" wp14:textId="77777777">
      <w:pPr>
        <w:rPr>
          <w:lang w:bidi="bn-BD"/>
        </w:rPr>
      </w:pPr>
      <w:r>
        <w:rPr>
          <w:lang w:bidi="bn-BD"/>
        </w:rPr>
        <w:lastRenderedPageBreak/>
        <w:t>Our SWOT analysis may not focus all the key points required for internal and external an</w:t>
      </w:r>
      <w:r>
        <w:rPr>
          <w:lang w:bidi="bn-BD"/>
        </w:rPr>
        <w:t>alysis, because, we also do that for the first time. We don't have much experience for including all the key aspects. Here are industry analysis is not as competent as it</w:t>
      </w:r>
      <w:r w:rsidR="00900892">
        <w:rPr>
          <w:lang w:bidi="bn-BD"/>
        </w:rPr>
        <w:t xml:space="preserve"> is required</w:t>
      </w:r>
      <w:r>
        <w:rPr>
          <w:lang w:bidi="bn-BD"/>
        </w:rPr>
        <w:t>. So we need to focus on the further improvement to develop the proper bus</w:t>
      </w:r>
      <w:r>
        <w:rPr>
          <w:lang w:bidi="bn-BD"/>
        </w:rPr>
        <w:t>iness plan for self-employment.</w:t>
      </w:r>
    </w:p>
    <w:p xmlns:wp14="http://schemas.microsoft.com/office/word/2010/wordml" w:rsidR="00360753" w:rsidP="00FA7F3D" w:rsidRDefault="00EE65E6" w14:paraId="29D6B04F" wp14:textId="77777777">
      <w:pPr>
        <w:rPr>
          <w:lang w:bidi="bn-BD"/>
        </w:rPr>
      </w:pPr>
      <w:r>
        <w:rPr>
          <w:lang w:bidi="bn-BD"/>
        </w:rPr>
        <w:t xml:space="preserve"> </w:t>
      </w:r>
    </w:p>
    <w:p xmlns:wp14="http://schemas.microsoft.com/office/word/2010/wordml" w:rsidR="00B30646" w:rsidRDefault="00B30646" w14:paraId="3B7B4B86" wp14:textId="77777777"/>
    <w:p xmlns:wp14="http://schemas.microsoft.com/office/word/2010/wordml" w:rsidR="00356699" w:rsidP="003776D6" w:rsidRDefault="00EE65E6" w14:paraId="53D049F8" wp14:textId="77777777">
      <w:pPr>
        <w:pStyle w:val="Heading2"/>
      </w:pPr>
      <w:r>
        <w:t xml:space="preserve"> </w:t>
      </w:r>
      <w:bookmarkStart w:name="_Toc533379311" w:id="6"/>
      <w:r w:rsidR="00180F3E">
        <w:t>Active experimentation</w:t>
      </w:r>
      <w:bookmarkEnd w:id="6"/>
    </w:p>
    <w:p xmlns:wp14="http://schemas.microsoft.com/office/word/2010/wordml" w:rsidR="00180F3E" w:rsidRDefault="00EE65E6" w14:paraId="775672E6" wp14:textId="77777777">
      <w:r>
        <w:t xml:space="preserve">The global business consists of a portfolio of strategies and competencies. Continuous development and improvement strategy should take to implement the business plan. Considering that I also have </w:t>
      </w:r>
      <w:r>
        <w:t>developed some strategies for further improvement.</w:t>
      </w:r>
    </w:p>
    <w:p xmlns:wp14="http://schemas.microsoft.com/office/word/2010/wordml" w:rsidR="00180F3E" w:rsidRDefault="00EE65E6" w14:paraId="64C12B79" wp14:textId="77777777">
      <w:r>
        <w:t xml:space="preserve">First of all, we need to take action to improve our confidence regarding our business plan. For this, I need to focus and analyze some successful small business firm. Besides, we can further analyze our </w:t>
      </w:r>
      <w:r>
        <w:t>target market and perform sample implementation of our business plan. Confidence will boost up our passion and working ability under a tight schedule.</w:t>
      </w:r>
    </w:p>
    <w:p xmlns:wp14="http://schemas.microsoft.com/office/word/2010/wordml" w:rsidR="00CE795C" w:rsidRDefault="00EE65E6" w14:paraId="19AD94BA" wp14:textId="77777777">
      <w:r>
        <w:t>We also need to improve our networking skill. A proper communication among the relevant parties like inve</w:t>
      </w:r>
      <w:r>
        <w:t>stors, customers, employees, and suppliers will increase our stability of the business model.</w:t>
      </w:r>
    </w:p>
    <w:p xmlns:wp14="http://schemas.microsoft.com/office/word/2010/wordml" w:rsidR="00823414" w:rsidRDefault="00EE65E6" w14:paraId="78C77035" wp14:textId="77777777">
      <w:r>
        <w:t>We need to improve our marketing skill. We actually focus less on marketing strategy in comparison to other strategies. But marketing is the prime concern for rea</w:t>
      </w:r>
      <w:r>
        <w:t>ching to the target customers and providing services that can satisfy them</w:t>
      </w:r>
      <w:r w:rsidR="00614F54">
        <w:t xml:space="preserve"> (</w:t>
      </w:r>
      <w:r w:rsidRPr="008D0A2A" w:rsidR="00614F54">
        <w:rPr>
          <w:color w:val="000000"/>
          <w:szCs w:val="24"/>
        </w:rPr>
        <w:t>Barrow, 2001)</w:t>
      </w:r>
      <w:r>
        <w:t>. For this, I can take a short course on marketing skill development and continuously learning from customers' behavior.</w:t>
      </w:r>
    </w:p>
    <w:p xmlns:wp14="http://schemas.microsoft.com/office/word/2010/wordml" w:rsidR="00823414" w:rsidRDefault="00EE65E6" w14:paraId="391B19FD" wp14:textId="77777777">
      <w:r>
        <w:t>Besides we also need to improve our communicat</w:t>
      </w:r>
      <w:r>
        <w:t>ion skill. Communicating in the proper way to the relevant parties is crucial for success. It depends on the different personalities and human traits. So we need to practice on a continuous basis. We need to be positive, confidence while communicating with</w:t>
      </w:r>
      <w:r>
        <w:t xml:space="preserve"> the </w:t>
      </w:r>
      <w:r w:rsidR="00CB6499">
        <w:t>customers and other parties.</w:t>
      </w:r>
    </w:p>
    <w:p xmlns:wp14="http://schemas.microsoft.com/office/word/2010/wordml" w:rsidR="007478FE" w:rsidRDefault="00EE65E6" w14:paraId="4E6CB0BF" wp14:textId="77777777">
      <w:r>
        <w:t xml:space="preserve">Here we have constructed a team of four friends having the same background. So there will be less diversity, creativity, and innovation in the team. The different mind will provide different </w:t>
      </w:r>
      <w:r>
        <w:lastRenderedPageBreak/>
        <w:t>and useful thoughts and ideas</w:t>
      </w:r>
      <w:r w:rsidR="0081245A">
        <w:t xml:space="preserve"> (</w:t>
      </w:r>
      <w:r w:rsidRPr="008D0A2A" w:rsidR="0081245A">
        <w:rPr>
          <w:color w:val="000000"/>
          <w:szCs w:val="24"/>
        </w:rPr>
        <w:t>Adair, 2009)</w:t>
      </w:r>
      <w:r>
        <w:t>. So, we also need to focus on our team construction and we can add new members to diversification.</w:t>
      </w:r>
    </w:p>
    <w:p xmlns:wp14="http://schemas.microsoft.com/office/word/2010/wordml" w:rsidR="004E4E80" w:rsidRDefault="00EE65E6" w14:paraId="4E7260A4" wp14:textId="77777777">
      <w:r>
        <w:t xml:space="preserve">We need to focus on the use of information technology, technological instruments, and social media. For this, we need to increase </w:t>
      </w:r>
      <w:r w:rsidR="00F452FC">
        <w:t>our technological skill. For this, some of our team members can complete a short course on information technology.</w:t>
      </w:r>
    </w:p>
    <w:p xmlns:wp14="http://schemas.microsoft.com/office/word/2010/wordml" w:rsidR="00F17E2E" w:rsidRDefault="00EE65E6" w14:paraId="4046D674" wp14:textId="77777777">
      <w:r>
        <w:t>We also need to improve our financial management skill. Proper fund management and capital structure are very crucial for maximization of wealth of the sha</w:t>
      </w:r>
      <w:r>
        <w:t>reholder. Regarding this, we can take help from financial analyst for constructing a stable capital structure and fund management policy.</w:t>
      </w:r>
    </w:p>
    <w:p xmlns:wp14="http://schemas.microsoft.com/office/word/2010/wordml" w:rsidR="00FD2E5A" w:rsidRDefault="00EE65E6" w14:paraId="2F9FDED2" wp14:textId="77777777">
      <w:r>
        <w:t>Besides we also need to improve our critical thinking, internal strengths, and problem-solving and decision making ski</w:t>
      </w:r>
      <w:r>
        <w:t xml:space="preserve">ll in a critical situation. For this, proper time management is also crucial. To improve time management skills we can focus on the </w:t>
      </w:r>
      <w:r>
        <w:rPr>
          <w:lang w:bidi="bn-BD"/>
        </w:rPr>
        <w:t>Eisenhower matrix of time management.</w:t>
      </w:r>
    </w:p>
    <w:p xmlns:wp14="http://schemas.microsoft.com/office/word/2010/wordml" w:rsidR="0058068A" w:rsidRDefault="00EE65E6" w14:paraId="0A6959E7" wp14:textId="77777777">
      <w:r>
        <w:t xml:space="preserve"> </w:t>
      </w:r>
    </w:p>
    <w:p xmlns:wp14="http://schemas.microsoft.com/office/word/2010/wordml" w:rsidR="001A10C9" w:rsidP="003776D6" w:rsidRDefault="00EE65E6" w14:paraId="2B2A7A39" wp14:textId="77777777">
      <w:pPr>
        <w:pStyle w:val="Heading1"/>
      </w:pPr>
      <w:bookmarkStart w:name="_Toc533379312" w:id="7"/>
      <w:r>
        <w:t>Conclusion</w:t>
      </w:r>
      <w:bookmarkEnd w:id="7"/>
    </w:p>
    <w:p xmlns:wp14="http://schemas.microsoft.com/office/word/2010/wordml" w:rsidR="001A10C9" w:rsidRDefault="00EE65E6" w14:paraId="6410D14F" wp14:textId="77777777">
      <w:r>
        <w:t>Business plan development always improves practical knowledge. It provide</w:t>
      </w:r>
      <w:r>
        <w:t>s a clear understanding of self-employment. We can easily understand the challenges and opportunities that real-world business have. Improvement and development of competencies are the best way to convert challenges into opportunities. The business plan on</w:t>
      </w:r>
      <w:r>
        <w:t xml:space="preserve"> ‘CARE THERAPY' also improves my competencies and shows me the points that need to improve for self-employment</w:t>
      </w:r>
      <w:r w:rsidR="00614F54">
        <w:t xml:space="preserve"> (</w:t>
      </w:r>
      <w:r w:rsidRPr="008D0A2A" w:rsidR="00614F54">
        <w:rPr>
          <w:color w:val="000000"/>
          <w:szCs w:val="24"/>
        </w:rPr>
        <w:t>Maund, 2017)</w:t>
      </w:r>
      <w:r>
        <w:t xml:space="preserve">. I think if I can implement a proper improvement plan of my competencies I can be a success in my own business. It will enhance my </w:t>
      </w:r>
      <w:r>
        <w:t xml:space="preserve">potentiality and the probability of success in the real-life </w:t>
      </w:r>
      <w:r w:rsidR="00413516">
        <w:t>business</w:t>
      </w:r>
      <w:r>
        <w:t xml:space="preserve">. </w:t>
      </w:r>
    </w:p>
    <w:p xmlns:wp14="http://schemas.microsoft.com/office/word/2010/wordml" w:rsidR="000F76D1" w:rsidRDefault="000F76D1" w14:paraId="3A0FF5F2" wp14:textId="77777777"/>
    <w:p xmlns:wp14="http://schemas.microsoft.com/office/word/2010/wordml" w:rsidR="000F76D1" w:rsidRDefault="000F76D1" w14:paraId="5630AD66" wp14:textId="77777777"/>
    <w:p xmlns:wp14="http://schemas.microsoft.com/office/word/2010/wordml" w:rsidR="000F76D1" w:rsidRDefault="000F76D1" w14:paraId="61829076" wp14:textId="77777777"/>
    <w:p xmlns:wp14="http://schemas.microsoft.com/office/word/2010/wordml" w:rsidR="0058068A" w:rsidRDefault="0058068A" w14:paraId="2BA226A1" wp14:textId="77777777"/>
    <w:p xmlns:wp14="http://schemas.microsoft.com/office/word/2010/wordml" w:rsidR="0058068A" w:rsidRDefault="0058068A" w14:paraId="17AD93B2" wp14:textId="77777777"/>
    <w:p xmlns:wp14="http://schemas.microsoft.com/office/word/2010/wordml" w:rsidR="0058068A" w:rsidRDefault="0058068A" w14:paraId="0DE4B5B7" wp14:textId="77777777"/>
    <w:p xmlns:wp14="http://schemas.microsoft.com/office/word/2010/wordml" w:rsidR="0058068A" w:rsidRDefault="0058068A" w14:paraId="66204FF1" wp14:textId="77777777"/>
    <w:p xmlns:wp14="http://schemas.microsoft.com/office/word/2010/wordml" w:rsidR="0058068A" w:rsidRDefault="0058068A" w14:paraId="2DBF0D7D" wp14:textId="77777777"/>
    <w:p xmlns:wp14="http://schemas.microsoft.com/office/word/2010/wordml" w:rsidR="0058068A" w:rsidRDefault="0058068A" w14:paraId="6B62F1B3" wp14:textId="77777777"/>
    <w:p xmlns:wp14="http://schemas.microsoft.com/office/word/2010/wordml" w:rsidR="0058068A" w:rsidRDefault="0058068A" w14:paraId="02F2C34E" wp14:textId="77777777"/>
    <w:p xmlns:wp14="http://schemas.microsoft.com/office/word/2010/wordml" w:rsidRPr="003776D6" w:rsidR="000F76D1" w:rsidP="003776D6" w:rsidRDefault="00EE65E6" w14:paraId="071E4E01" wp14:textId="77777777">
      <w:pPr>
        <w:pStyle w:val="Heading1"/>
      </w:pPr>
      <w:bookmarkStart w:name="_Toc533379313" w:id="8"/>
      <w:r>
        <w:t>References</w:t>
      </w:r>
      <w:bookmarkEnd w:id="8"/>
    </w:p>
    <w:p xmlns:wp14="http://schemas.microsoft.com/office/word/2010/wordml" w:rsidR="000F76D1" w:rsidP="009D5491" w:rsidRDefault="00EE65E6" w14:paraId="11B8F656" wp14:textId="77777777">
      <w:pPr>
        <w:pStyle w:val="ListParagraph"/>
        <w:numPr>
          <w:ilvl w:val="0"/>
          <w:numId w:val="10"/>
        </w:numPr>
        <w:spacing w:line="360" w:lineRule="auto"/>
      </w:pPr>
      <w:r>
        <w:t xml:space="preserve">Cheryl, 2013. </w:t>
      </w:r>
      <w:r w:rsidRPr="000F76D1">
        <w:t>The 3 minutes Kolb</w:t>
      </w:r>
      <w:r>
        <w:t xml:space="preserve">. (Video Online) Available at- </w:t>
      </w:r>
      <w:r w:rsidRPr="009D5491">
        <w:t>&lt;</w:t>
      </w:r>
      <w:hyperlink w:history="1" r:id="rId7">
        <w:r w:rsidRPr="009D5491">
          <w:rPr>
            <w:rStyle w:val="Hyperlink"/>
            <w:color w:val="auto"/>
            <w:u w:val="none"/>
          </w:rPr>
          <w:t>https://www.youtube.com/watch?v=ObQ2DheGOKA&amp;t=1s</w:t>
        </w:r>
      </w:hyperlink>
      <w:r w:rsidRPr="009D5491">
        <w:t xml:space="preserve">&gt; </w:t>
      </w:r>
      <w:r>
        <w:t>(Accessed 24</w:t>
      </w:r>
      <w:r w:rsidRPr="000F76D1">
        <w:rPr>
          <w:vertAlign w:val="superscript"/>
        </w:rPr>
        <w:t>th</w:t>
      </w:r>
      <w:r>
        <w:t xml:space="preserve"> December 2018) </w:t>
      </w:r>
    </w:p>
    <w:p xmlns:wp14="http://schemas.microsoft.com/office/word/2010/wordml" w:rsidRPr="009D5491" w:rsidR="000F76D1" w:rsidP="009D5491" w:rsidRDefault="00EE65E6" w14:paraId="45D4EC3A" wp14:textId="77777777">
      <w:pPr>
        <w:pStyle w:val="ListParagraph"/>
        <w:numPr>
          <w:ilvl w:val="0"/>
          <w:numId w:val="10"/>
        </w:numPr>
        <w:spacing w:line="360" w:lineRule="auto"/>
        <w:jc w:val="both"/>
      </w:pPr>
      <w:r w:rsidRPr="009D5491">
        <w:rPr>
          <w:bCs/>
        </w:rPr>
        <w:t xml:space="preserve">DXC Tech, 2017. DXC TechTalk: </w:t>
      </w:r>
      <w:r w:rsidRPr="009D5491" w:rsidR="009D5491">
        <w:rPr>
          <w:bCs/>
        </w:rPr>
        <w:t xml:space="preserve"> </w:t>
      </w:r>
      <w:r w:rsidRPr="009D5491">
        <w:rPr>
          <w:bCs/>
        </w:rPr>
        <w:t xml:space="preserve">Reprocessing the Enterprise and the 21st Century Organization. </w:t>
      </w:r>
      <w:r w:rsidRPr="009D5491">
        <w:t>(Video Online) Available at- &lt;https://www.youtube.com/watch?v=mDIi00t_FFI&gt; (Acces</w:t>
      </w:r>
      <w:r w:rsidRPr="009D5491">
        <w:t>sed 24</w:t>
      </w:r>
      <w:r w:rsidRPr="009D5491">
        <w:rPr>
          <w:vertAlign w:val="superscript"/>
        </w:rPr>
        <w:t>th</w:t>
      </w:r>
      <w:r w:rsidRPr="009D5491">
        <w:t xml:space="preserve"> December 2018) </w:t>
      </w:r>
    </w:p>
    <w:p xmlns:wp14="http://schemas.microsoft.com/office/word/2010/wordml" w:rsidRPr="008D0A2A" w:rsidR="000F76D1" w:rsidP="008D0A2A" w:rsidRDefault="00EE65E6" w14:paraId="3CAB35C5" wp14:textId="77777777">
      <w:pPr>
        <w:pStyle w:val="ListParagraph"/>
        <w:numPr>
          <w:ilvl w:val="0"/>
          <w:numId w:val="10"/>
        </w:numPr>
        <w:spacing w:line="360" w:lineRule="auto"/>
        <w:jc w:val="both"/>
        <w:rPr>
          <w:color w:val="000000"/>
        </w:rPr>
      </w:pPr>
      <w:r w:rsidRPr="008D0A2A">
        <w:rPr>
          <w:color w:val="000000"/>
        </w:rPr>
        <w:t xml:space="preserve">Maund, A. Schriek, M. and Tinkler, P. (2017). </w:t>
      </w:r>
      <w:r w:rsidRPr="001B0851">
        <w:rPr>
          <w:i/>
          <w:color w:val="000000"/>
        </w:rPr>
        <w:t>Certificate in Higher</w:t>
      </w:r>
      <w:r w:rsidRPr="001B0851">
        <w:rPr>
          <w:i/>
          <w:color w:val="000000"/>
        </w:rPr>
        <w:br/>
      </w:r>
      <w:r w:rsidRPr="001B0851">
        <w:rPr>
          <w:i/>
          <w:color w:val="000000"/>
        </w:rPr>
        <w:t>Education:</w:t>
      </w:r>
      <w:r w:rsidRPr="008D0A2A">
        <w:rPr>
          <w:color w:val="000000"/>
        </w:rPr>
        <w:t xml:space="preserve"> Skills for the Workplace Student Yearbook. Sage</w:t>
      </w:r>
      <w:r w:rsidRPr="008D0A2A">
        <w:rPr>
          <w:color w:val="000000"/>
        </w:rPr>
        <w:br/>
      </w:r>
      <w:r w:rsidRPr="008D0A2A">
        <w:rPr>
          <w:color w:val="000000"/>
        </w:rPr>
        <w:t>Publications</w:t>
      </w:r>
    </w:p>
    <w:p xmlns:wp14="http://schemas.microsoft.com/office/word/2010/wordml" w:rsidRPr="008D0A2A" w:rsidR="008D0A2A" w:rsidP="008D0A2A" w:rsidRDefault="00EE65E6" w14:paraId="3068510D" wp14:textId="77777777">
      <w:pPr>
        <w:pStyle w:val="ListParagraph"/>
        <w:numPr>
          <w:ilvl w:val="0"/>
          <w:numId w:val="10"/>
        </w:numPr>
        <w:spacing w:line="360" w:lineRule="auto"/>
        <w:jc w:val="both"/>
        <w:rPr>
          <w:rFonts w:ascii="Arial" w:hAnsi="Arial" w:cs="Arial"/>
          <w:color w:val="000000"/>
        </w:rPr>
      </w:pPr>
      <w:r w:rsidRPr="008D0A2A">
        <w:rPr>
          <w:rFonts w:ascii="Arial" w:hAnsi="Arial" w:cs="Arial"/>
          <w:color w:val="000000"/>
        </w:rPr>
        <w:t xml:space="preserve">Morgan, P. (2016). </w:t>
      </w:r>
      <w:r w:rsidRPr="001B0851">
        <w:rPr>
          <w:rFonts w:ascii="Arial" w:hAnsi="Arial" w:cs="Arial"/>
          <w:i/>
          <w:color w:val="000000"/>
        </w:rPr>
        <w:t>The Business Student’s Guide to Study and</w:t>
      </w:r>
      <w:r w:rsidRPr="001B0851">
        <w:rPr>
          <w:rFonts w:ascii="Arial" w:hAnsi="Arial" w:cs="Arial"/>
          <w:i/>
          <w:color w:val="000000"/>
        </w:rPr>
        <w:br/>
      </w:r>
      <w:r w:rsidRPr="001B0851">
        <w:rPr>
          <w:rFonts w:ascii="Arial" w:hAnsi="Arial" w:cs="Arial"/>
          <w:i/>
          <w:color w:val="000000"/>
        </w:rPr>
        <w:t>Employability.</w:t>
      </w:r>
      <w:r w:rsidRPr="008D0A2A">
        <w:rPr>
          <w:rFonts w:ascii="Arial" w:hAnsi="Arial" w:cs="Arial"/>
          <w:color w:val="000000"/>
        </w:rPr>
        <w:t xml:space="preserve"> Sage Publications</w:t>
      </w:r>
    </w:p>
    <w:p xmlns:wp14="http://schemas.microsoft.com/office/word/2010/wordml" w:rsidRPr="008D0A2A" w:rsidR="008D0A2A" w:rsidP="008D0A2A" w:rsidRDefault="00EE65E6" w14:paraId="6C97D9D3" wp14:textId="77777777">
      <w:pPr>
        <w:pStyle w:val="ListParagraph"/>
        <w:numPr>
          <w:ilvl w:val="0"/>
          <w:numId w:val="10"/>
        </w:numPr>
        <w:spacing w:line="360" w:lineRule="auto"/>
        <w:jc w:val="both"/>
        <w:rPr>
          <w:color w:val="000000"/>
        </w:rPr>
      </w:pPr>
      <w:r w:rsidRPr="008D0A2A">
        <w:rPr>
          <w:color w:val="000000"/>
        </w:rPr>
        <w:t>Alvesson, M., Willmott, H., Alvesson, P.M. and Willmott, P.H. (1996)</w:t>
      </w:r>
      <w:r w:rsidRPr="008D0A2A">
        <w:rPr>
          <w:color w:val="000000"/>
        </w:rPr>
        <w:br/>
      </w:r>
      <w:r w:rsidRPr="001B0851">
        <w:rPr>
          <w:i/>
          <w:color w:val="000000"/>
        </w:rPr>
        <w:t>Making sense of management: A critical introduction. 2nd edn</w:t>
      </w:r>
      <w:r w:rsidRPr="008D0A2A">
        <w:rPr>
          <w:color w:val="000000"/>
        </w:rPr>
        <w:t>.</w:t>
      </w:r>
      <w:r w:rsidRPr="008D0A2A">
        <w:rPr>
          <w:color w:val="000000"/>
        </w:rPr>
        <w:br/>
      </w:r>
      <w:r w:rsidRPr="008D0A2A">
        <w:rPr>
          <w:color w:val="000000"/>
        </w:rPr>
        <w:t>Thousand Oaks, CA: Sage Publications.</w:t>
      </w:r>
    </w:p>
    <w:p xmlns:wp14="http://schemas.microsoft.com/office/word/2010/wordml" w:rsidRPr="008D0A2A" w:rsidR="008D0A2A" w:rsidP="008D0A2A" w:rsidRDefault="00EE65E6" w14:paraId="6D1C49EA" wp14:textId="77777777">
      <w:pPr>
        <w:pStyle w:val="ListParagraph"/>
        <w:numPr>
          <w:ilvl w:val="0"/>
          <w:numId w:val="10"/>
        </w:numPr>
        <w:spacing w:line="360" w:lineRule="auto"/>
        <w:jc w:val="both"/>
        <w:rPr>
          <w:color w:val="000000"/>
        </w:rPr>
      </w:pPr>
      <w:r w:rsidRPr="008D0A2A">
        <w:rPr>
          <w:color w:val="000000"/>
        </w:rPr>
        <w:t xml:space="preserve">Adair, J.E. (2009) </w:t>
      </w:r>
      <w:r w:rsidRPr="001B0851">
        <w:rPr>
          <w:i/>
          <w:color w:val="000000"/>
        </w:rPr>
        <w:t>Effective Teambuilding: How to make a winning</w:t>
      </w:r>
      <w:r w:rsidRPr="001B0851">
        <w:rPr>
          <w:i/>
          <w:color w:val="000000"/>
        </w:rPr>
        <w:br/>
      </w:r>
      <w:r w:rsidRPr="001B0851">
        <w:rPr>
          <w:i/>
          <w:color w:val="000000"/>
        </w:rPr>
        <w:t>tea</w:t>
      </w:r>
      <w:r w:rsidRPr="001B0851">
        <w:rPr>
          <w:i/>
          <w:color w:val="000000"/>
        </w:rPr>
        <w:t>m.</w:t>
      </w:r>
      <w:r w:rsidRPr="008D0A2A">
        <w:rPr>
          <w:color w:val="000000"/>
        </w:rPr>
        <w:t xml:space="preserve"> London: Pan Books</w:t>
      </w:r>
    </w:p>
    <w:p xmlns:wp14="http://schemas.microsoft.com/office/word/2010/wordml" w:rsidRPr="003776D6" w:rsidR="008D0A2A" w:rsidP="008D0A2A" w:rsidRDefault="00EE65E6" w14:paraId="26C5334D" wp14:textId="77777777">
      <w:pPr>
        <w:pStyle w:val="ListParagraph"/>
        <w:numPr>
          <w:ilvl w:val="0"/>
          <w:numId w:val="10"/>
        </w:numPr>
        <w:spacing w:line="360" w:lineRule="auto"/>
        <w:jc w:val="both"/>
      </w:pPr>
      <w:r w:rsidRPr="008D0A2A">
        <w:rPr>
          <w:color w:val="000000"/>
        </w:rPr>
        <w:t xml:space="preserve">Barrow, C., Brown, R., and Clarke, L. (2001) </w:t>
      </w:r>
      <w:r w:rsidRPr="001B0851">
        <w:rPr>
          <w:i/>
          <w:color w:val="000000"/>
        </w:rPr>
        <w:t>The business enterprise</w:t>
      </w:r>
      <w:r w:rsidRPr="001B0851">
        <w:rPr>
          <w:i/>
          <w:color w:val="000000"/>
        </w:rPr>
        <w:br/>
      </w:r>
      <w:r w:rsidRPr="001B0851">
        <w:rPr>
          <w:i/>
          <w:color w:val="000000"/>
        </w:rPr>
        <w:t>handbook: A complete guide to achieving profitable growth for all</w:t>
      </w:r>
      <w:r w:rsidRPr="001B0851">
        <w:rPr>
          <w:i/>
          <w:color w:val="000000"/>
        </w:rPr>
        <w:br/>
      </w:r>
      <w:r w:rsidRPr="001B0851">
        <w:rPr>
          <w:i/>
          <w:color w:val="000000"/>
        </w:rPr>
        <w:t>entrepreneurs and SMEs.</w:t>
      </w:r>
      <w:r w:rsidRPr="008D0A2A">
        <w:rPr>
          <w:color w:val="000000"/>
        </w:rPr>
        <w:t xml:space="preserve"> London: Kogan Page</w:t>
      </w:r>
    </w:p>
    <w:p xmlns:wp14="http://schemas.microsoft.com/office/word/2010/wordml" w:rsidRPr="003776D6" w:rsidR="003776D6" w:rsidP="003776D6" w:rsidRDefault="00EE65E6" w14:paraId="48BFD8E9" wp14:textId="77777777">
      <w:pPr>
        <w:pStyle w:val="NormalWeb"/>
        <w:numPr>
          <w:ilvl w:val="0"/>
          <w:numId w:val="13"/>
        </w:numPr>
        <w:spacing w:before="0" w:beforeAutospacing="0" w:after="180" w:afterAutospacing="0"/>
        <w:rPr>
          <w:color w:val="000000"/>
          <w:szCs w:val="27"/>
        </w:rPr>
      </w:pPr>
      <w:r w:rsidRPr="003776D6">
        <w:rPr>
          <w:color w:val="000000"/>
          <w:szCs w:val="27"/>
        </w:rPr>
        <w:t>Chefetz, G. (2011). </w:t>
      </w:r>
      <w:r w:rsidRPr="003776D6">
        <w:rPr>
          <w:i/>
          <w:iCs/>
          <w:color w:val="000000"/>
          <w:szCs w:val="27"/>
        </w:rPr>
        <w:t>Managing enterprise projects</w:t>
      </w:r>
      <w:r w:rsidRPr="003776D6">
        <w:rPr>
          <w:color w:val="000000"/>
          <w:szCs w:val="27"/>
        </w:rPr>
        <w:t>. New York: Chefetz LLC dba MSProjectExperts.</w:t>
      </w:r>
    </w:p>
    <w:p xmlns:wp14="http://schemas.microsoft.com/office/word/2010/wordml" w:rsidRPr="003776D6" w:rsidR="003776D6" w:rsidP="003776D6" w:rsidRDefault="00EE65E6" w14:paraId="5E396E2B" wp14:textId="77777777">
      <w:pPr>
        <w:pStyle w:val="NormalWeb"/>
        <w:numPr>
          <w:ilvl w:val="0"/>
          <w:numId w:val="13"/>
        </w:numPr>
        <w:spacing w:before="0" w:beforeAutospacing="0" w:after="180" w:afterAutospacing="0"/>
        <w:rPr>
          <w:color w:val="000000"/>
          <w:szCs w:val="27"/>
        </w:rPr>
      </w:pPr>
      <w:r w:rsidRPr="003776D6">
        <w:rPr>
          <w:color w:val="000000"/>
          <w:szCs w:val="27"/>
        </w:rPr>
        <w:lastRenderedPageBreak/>
        <w:t>Davila, T. (2007). </w:t>
      </w:r>
      <w:r w:rsidRPr="003776D6">
        <w:rPr>
          <w:i/>
          <w:iCs/>
          <w:color w:val="000000"/>
          <w:szCs w:val="27"/>
        </w:rPr>
        <w:t>The creative enterprise</w:t>
      </w:r>
      <w:r w:rsidRPr="003776D6">
        <w:rPr>
          <w:color w:val="000000"/>
          <w:szCs w:val="27"/>
        </w:rPr>
        <w:t>. Westport, CT: Praeger.</w:t>
      </w:r>
    </w:p>
    <w:p xmlns:wp14="http://schemas.microsoft.com/office/word/2010/wordml" w:rsidRPr="003776D6" w:rsidR="003776D6" w:rsidP="003776D6" w:rsidRDefault="00EE65E6" w14:paraId="3B8591C1" wp14:textId="77777777">
      <w:pPr>
        <w:pStyle w:val="NormalWeb"/>
        <w:numPr>
          <w:ilvl w:val="0"/>
          <w:numId w:val="13"/>
        </w:numPr>
        <w:spacing w:before="0" w:beforeAutospacing="0" w:after="180" w:afterAutospacing="0"/>
        <w:rPr>
          <w:color w:val="000000"/>
          <w:szCs w:val="27"/>
        </w:rPr>
      </w:pPr>
      <w:r w:rsidRPr="003776D6">
        <w:rPr>
          <w:color w:val="000000"/>
          <w:szCs w:val="27"/>
        </w:rPr>
        <w:t>Feichtner, S. (1995). </w:t>
      </w:r>
      <w:r w:rsidRPr="003776D6">
        <w:rPr>
          <w:i/>
          <w:iCs/>
          <w:color w:val="000000"/>
          <w:szCs w:val="27"/>
        </w:rPr>
        <w:t>Janus employability skills program</w:t>
      </w:r>
      <w:r w:rsidRPr="003776D6">
        <w:rPr>
          <w:color w:val="000000"/>
          <w:szCs w:val="27"/>
        </w:rPr>
        <w:t>. Belmont, Calif.: Fearon/Janus/Quercus.</w:t>
      </w:r>
    </w:p>
    <w:p xmlns:wp14="http://schemas.microsoft.com/office/word/2010/wordml" w:rsidRPr="003776D6" w:rsidR="003776D6" w:rsidP="003776D6" w:rsidRDefault="00EE65E6" w14:paraId="72A975FE" wp14:textId="77777777">
      <w:pPr>
        <w:pStyle w:val="NormalWeb"/>
        <w:numPr>
          <w:ilvl w:val="0"/>
          <w:numId w:val="13"/>
        </w:numPr>
        <w:spacing w:before="0" w:beforeAutospacing="0" w:after="180" w:afterAutospacing="0"/>
        <w:rPr>
          <w:color w:val="000000"/>
          <w:szCs w:val="27"/>
        </w:rPr>
      </w:pPr>
      <w:r w:rsidRPr="003776D6">
        <w:rPr>
          <w:color w:val="000000"/>
          <w:szCs w:val="27"/>
        </w:rPr>
        <w:t>Heckscher, C. (2007). </w:t>
      </w:r>
      <w:r w:rsidRPr="003776D6">
        <w:rPr>
          <w:i/>
          <w:iCs/>
          <w:color w:val="000000"/>
          <w:szCs w:val="27"/>
        </w:rPr>
        <w:t>The collaborative enterp</w:t>
      </w:r>
      <w:r w:rsidRPr="003776D6">
        <w:rPr>
          <w:i/>
          <w:iCs/>
          <w:color w:val="000000"/>
          <w:szCs w:val="27"/>
        </w:rPr>
        <w:t>rise</w:t>
      </w:r>
      <w:r w:rsidRPr="003776D6">
        <w:rPr>
          <w:color w:val="000000"/>
          <w:szCs w:val="27"/>
        </w:rPr>
        <w:t>. New Haven: Yale University Press.</w:t>
      </w:r>
    </w:p>
    <w:p xmlns:wp14="http://schemas.microsoft.com/office/word/2010/wordml" w:rsidRPr="003776D6" w:rsidR="003776D6" w:rsidP="003776D6" w:rsidRDefault="00EE65E6" w14:paraId="42ACC04E" wp14:textId="77777777">
      <w:pPr>
        <w:pStyle w:val="NormalWeb"/>
        <w:numPr>
          <w:ilvl w:val="0"/>
          <w:numId w:val="13"/>
        </w:numPr>
        <w:spacing w:before="0" w:beforeAutospacing="0" w:after="180" w:afterAutospacing="0"/>
        <w:rPr>
          <w:color w:val="000000"/>
          <w:szCs w:val="27"/>
        </w:rPr>
      </w:pPr>
      <w:r w:rsidRPr="003776D6">
        <w:rPr>
          <w:color w:val="000000"/>
          <w:szCs w:val="27"/>
        </w:rPr>
        <w:t>Knipp, E., &amp; Danielyan, E. (2002). </w:t>
      </w:r>
      <w:r w:rsidRPr="003776D6">
        <w:rPr>
          <w:i/>
          <w:iCs/>
          <w:color w:val="000000"/>
          <w:szCs w:val="27"/>
        </w:rPr>
        <w:t>Managing Cisco network security</w:t>
      </w:r>
      <w:r w:rsidRPr="003776D6">
        <w:rPr>
          <w:color w:val="000000"/>
          <w:szCs w:val="27"/>
        </w:rPr>
        <w:t>. Rockland, MA: Syngress.</w:t>
      </w:r>
    </w:p>
    <w:p xmlns:wp14="http://schemas.microsoft.com/office/word/2010/wordml" w:rsidRPr="003776D6" w:rsidR="003776D6" w:rsidP="003776D6" w:rsidRDefault="00EE65E6" w14:paraId="059FC667" wp14:textId="77777777">
      <w:pPr>
        <w:pStyle w:val="NormalWeb"/>
        <w:numPr>
          <w:ilvl w:val="0"/>
          <w:numId w:val="13"/>
        </w:numPr>
        <w:spacing w:before="0" w:beforeAutospacing="0" w:after="180" w:afterAutospacing="0"/>
        <w:rPr>
          <w:color w:val="000000"/>
          <w:szCs w:val="27"/>
        </w:rPr>
      </w:pPr>
      <w:r w:rsidRPr="003776D6">
        <w:rPr>
          <w:color w:val="000000"/>
          <w:szCs w:val="27"/>
        </w:rPr>
        <w:t>O'Brien, J. (2004). </w:t>
      </w:r>
      <w:r w:rsidRPr="003776D6">
        <w:rPr>
          <w:i/>
          <w:iCs/>
          <w:color w:val="000000"/>
          <w:szCs w:val="27"/>
        </w:rPr>
        <w:t>Management information systems: managing information technology in the business enterprise</w:t>
      </w:r>
      <w:r w:rsidRPr="003776D6">
        <w:rPr>
          <w:color w:val="000000"/>
          <w:szCs w:val="27"/>
        </w:rPr>
        <w:t>. Boston: Irwi</w:t>
      </w:r>
      <w:r w:rsidRPr="003776D6">
        <w:rPr>
          <w:color w:val="000000"/>
          <w:szCs w:val="27"/>
        </w:rPr>
        <w:t>n.</w:t>
      </w:r>
    </w:p>
    <w:p xmlns:wp14="http://schemas.microsoft.com/office/word/2010/wordml" w:rsidRPr="003776D6" w:rsidR="003776D6" w:rsidP="003776D6" w:rsidRDefault="00EE65E6" w14:paraId="17FC6879" wp14:textId="77777777">
      <w:pPr>
        <w:pStyle w:val="NormalWeb"/>
        <w:numPr>
          <w:ilvl w:val="0"/>
          <w:numId w:val="13"/>
        </w:numPr>
        <w:spacing w:before="0" w:beforeAutospacing="0" w:after="180" w:afterAutospacing="0"/>
        <w:rPr>
          <w:color w:val="000000"/>
          <w:szCs w:val="27"/>
        </w:rPr>
      </w:pPr>
      <w:r w:rsidRPr="003776D6">
        <w:rPr>
          <w:color w:val="000000"/>
          <w:szCs w:val="27"/>
        </w:rPr>
        <w:t>Rajagopal. (2014). </w:t>
      </w:r>
      <w:r w:rsidRPr="003776D6">
        <w:rPr>
          <w:i/>
          <w:iCs/>
          <w:color w:val="000000"/>
          <w:szCs w:val="27"/>
        </w:rPr>
        <w:t>Architecting enterprise</w:t>
      </w:r>
      <w:r w:rsidRPr="003776D6">
        <w:rPr>
          <w:color w:val="000000"/>
          <w:szCs w:val="27"/>
        </w:rPr>
        <w:t>. Basingstoke: Palgrave Macmillan.</w:t>
      </w:r>
    </w:p>
    <w:sectPr w:rsidRPr="003776D6" w:rsidR="003776D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BF54A9"/>
    <w:multiLevelType w:val="multilevel"/>
    <w:tmpl w:val="3AC4E5F6"/>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nsid w:val="08D74914"/>
    <w:multiLevelType w:val="hybridMultilevel"/>
    <w:tmpl w:val="84CE4924"/>
    <w:lvl w:ilvl="0" w:tplc="32E62BCE">
      <w:start w:val="1"/>
      <w:numFmt w:val="bullet"/>
      <w:lvlText w:val="•"/>
      <w:lvlJc w:val="left"/>
      <w:pPr>
        <w:tabs>
          <w:tab w:val="num" w:pos="720"/>
        </w:tabs>
        <w:ind w:left="720" w:hanging="360"/>
      </w:pPr>
      <w:rPr>
        <w:rFonts w:hint="default" w:ascii="Times New Roman" w:hAnsi="Times New Roman"/>
      </w:rPr>
    </w:lvl>
    <w:lvl w:ilvl="1" w:tplc="099854C2" w:tentative="1">
      <w:start w:val="1"/>
      <w:numFmt w:val="bullet"/>
      <w:lvlText w:val="•"/>
      <w:lvlJc w:val="left"/>
      <w:pPr>
        <w:tabs>
          <w:tab w:val="num" w:pos="1440"/>
        </w:tabs>
        <w:ind w:left="1440" w:hanging="360"/>
      </w:pPr>
      <w:rPr>
        <w:rFonts w:hint="default" w:ascii="Times New Roman" w:hAnsi="Times New Roman"/>
      </w:rPr>
    </w:lvl>
    <w:lvl w:ilvl="2" w:tplc="2D441356" w:tentative="1">
      <w:start w:val="1"/>
      <w:numFmt w:val="bullet"/>
      <w:lvlText w:val="•"/>
      <w:lvlJc w:val="left"/>
      <w:pPr>
        <w:tabs>
          <w:tab w:val="num" w:pos="2160"/>
        </w:tabs>
        <w:ind w:left="2160" w:hanging="360"/>
      </w:pPr>
      <w:rPr>
        <w:rFonts w:hint="default" w:ascii="Times New Roman" w:hAnsi="Times New Roman"/>
      </w:rPr>
    </w:lvl>
    <w:lvl w:ilvl="3" w:tplc="2228A298" w:tentative="1">
      <w:start w:val="1"/>
      <w:numFmt w:val="bullet"/>
      <w:lvlText w:val="•"/>
      <w:lvlJc w:val="left"/>
      <w:pPr>
        <w:tabs>
          <w:tab w:val="num" w:pos="2880"/>
        </w:tabs>
        <w:ind w:left="2880" w:hanging="360"/>
      </w:pPr>
      <w:rPr>
        <w:rFonts w:hint="default" w:ascii="Times New Roman" w:hAnsi="Times New Roman"/>
      </w:rPr>
    </w:lvl>
    <w:lvl w:ilvl="4" w:tplc="451A642E" w:tentative="1">
      <w:start w:val="1"/>
      <w:numFmt w:val="bullet"/>
      <w:lvlText w:val="•"/>
      <w:lvlJc w:val="left"/>
      <w:pPr>
        <w:tabs>
          <w:tab w:val="num" w:pos="3600"/>
        </w:tabs>
        <w:ind w:left="3600" w:hanging="360"/>
      </w:pPr>
      <w:rPr>
        <w:rFonts w:hint="default" w:ascii="Times New Roman" w:hAnsi="Times New Roman"/>
      </w:rPr>
    </w:lvl>
    <w:lvl w:ilvl="5" w:tplc="AC30639C" w:tentative="1">
      <w:start w:val="1"/>
      <w:numFmt w:val="bullet"/>
      <w:lvlText w:val="•"/>
      <w:lvlJc w:val="left"/>
      <w:pPr>
        <w:tabs>
          <w:tab w:val="num" w:pos="4320"/>
        </w:tabs>
        <w:ind w:left="4320" w:hanging="360"/>
      </w:pPr>
      <w:rPr>
        <w:rFonts w:hint="default" w:ascii="Times New Roman" w:hAnsi="Times New Roman"/>
      </w:rPr>
    </w:lvl>
    <w:lvl w:ilvl="6" w:tplc="E8E074E8" w:tentative="1">
      <w:start w:val="1"/>
      <w:numFmt w:val="bullet"/>
      <w:lvlText w:val="•"/>
      <w:lvlJc w:val="left"/>
      <w:pPr>
        <w:tabs>
          <w:tab w:val="num" w:pos="5040"/>
        </w:tabs>
        <w:ind w:left="5040" w:hanging="360"/>
      </w:pPr>
      <w:rPr>
        <w:rFonts w:hint="default" w:ascii="Times New Roman" w:hAnsi="Times New Roman"/>
      </w:rPr>
    </w:lvl>
    <w:lvl w:ilvl="7" w:tplc="74AA1326" w:tentative="1">
      <w:start w:val="1"/>
      <w:numFmt w:val="bullet"/>
      <w:lvlText w:val="•"/>
      <w:lvlJc w:val="left"/>
      <w:pPr>
        <w:tabs>
          <w:tab w:val="num" w:pos="5760"/>
        </w:tabs>
        <w:ind w:left="5760" w:hanging="360"/>
      </w:pPr>
      <w:rPr>
        <w:rFonts w:hint="default" w:ascii="Times New Roman" w:hAnsi="Times New Roman"/>
      </w:rPr>
    </w:lvl>
    <w:lvl w:ilvl="8" w:tplc="F8DA59AA" w:tentative="1">
      <w:start w:val="1"/>
      <w:numFmt w:val="bullet"/>
      <w:lvlText w:val="•"/>
      <w:lvlJc w:val="left"/>
      <w:pPr>
        <w:tabs>
          <w:tab w:val="num" w:pos="6480"/>
        </w:tabs>
        <w:ind w:left="6480" w:hanging="360"/>
      </w:pPr>
      <w:rPr>
        <w:rFonts w:hint="default" w:ascii="Times New Roman" w:hAnsi="Times New Roman"/>
      </w:rPr>
    </w:lvl>
  </w:abstractNum>
  <w:abstractNum w:abstractNumId="2">
    <w:nsid w:val="08EB6149"/>
    <w:multiLevelType w:val="hybridMultilevel"/>
    <w:tmpl w:val="D0749C2A"/>
    <w:lvl w:ilvl="0" w:tplc="7B644E50">
      <w:start w:val="1"/>
      <w:numFmt w:val="decimal"/>
      <w:lvlText w:val="%1."/>
      <w:lvlJc w:val="left"/>
      <w:pPr>
        <w:ind w:left="720" w:hanging="360"/>
      </w:pPr>
    </w:lvl>
    <w:lvl w:ilvl="1" w:tplc="E5102ACC" w:tentative="1">
      <w:start w:val="1"/>
      <w:numFmt w:val="lowerLetter"/>
      <w:lvlText w:val="%2."/>
      <w:lvlJc w:val="left"/>
      <w:pPr>
        <w:ind w:left="1440" w:hanging="360"/>
      </w:pPr>
    </w:lvl>
    <w:lvl w:ilvl="2" w:tplc="399EDC7C" w:tentative="1">
      <w:start w:val="1"/>
      <w:numFmt w:val="lowerRoman"/>
      <w:lvlText w:val="%3."/>
      <w:lvlJc w:val="right"/>
      <w:pPr>
        <w:ind w:left="2160" w:hanging="180"/>
      </w:pPr>
    </w:lvl>
    <w:lvl w:ilvl="3" w:tplc="16926052" w:tentative="1">
      <w:start w:val="1"/>
      <w:numFmt w:val="decimal"/>
      <w:lvlText w:val="%4."/>
      <w:lvlJc w:val="left"/>
      <w:pPr>
        <w:ind w:left="2880" w:hanging="360"/>
      </w:pPr>
    </w:lvl>
    <w:lvl w:ilvl="4" w:tplc="A2402368" w:tentative="1">
      <w:start w:val="1"/>
      <w:numFmt w:val="lowerLetter"/>
      <w:lvlText w:val="%5."/>
      <w:lvlJc w:val="left"/>
      <w:pPr>
        <w:ind w:left="3600" w:hanging="360"/>
      </w:pPr>
    </w:lvl>
    <w:lvl w:ilvl="5" w:tplc="B05E89BA" w:tentative="1">
      <w:start w:val="1"/>
      <w:numFmt w:val="lowerRoman"/>
      <w:lvlText w:val="%6."/>
      <w:lvlJc w:val="right"/>
      <w:pPr>
        <w:ind w:left="4320" w:hanging="180"/>
      </w:pPr>
    </w:lvl>
    <w:lvl w:ilvl="6" w:tplc="3A94C354" w:tentative="1">
      <w:start w:val="1"/>
      <w:numFmt w:val="decimal"/>
      <w:lvlText w:val="%7."/>
      <w:lvlJc w:val="left"/>
      <w:pPr>
        <w:ind w:left="5040" w:hanging="360"/>
      </w:pPr>
    </w:lvl>
    <w:lvl w:ilvl="7" w:tplc="11125B3A" w:tentative="1">
      <w:start w:val="1"/>
      <w:numFmt w:val="lowerLetter"/>
      <w:lvlText w:val="%8."/>
      <w:lvlJc w:val="left"/>
      <w:pPr>
        <w:ind w:left="5760" w:hanging="360"/>
      </w:pPr>
    </w:lvl>
    <w:lvl w:ilvl="8" w:tplc="1AD85AC4" w:tentative="1">
      <w:start w:val="1"/>
      <w:numFmt w:val="lowerRoman"/>
      <w:lvlText w:val="%9."/>
      <w:lvlJc w:val="right"/>
      <w:pPr>
        <w:ind w:left="6480" w:hanging="180"/>
      </w:pPr>
    </w:lvl>
  </w:abstractNum>
  <w:abstractNum w:abstractNumId="3">
    <w:nsid w:val="0AC26D95"/>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nsid w:val="13AE4125"/>
    <w:multiLevelType w:val="hybridMultilevel"/>
    <w:tmpl w:val="EAB02140"/>
    <w:lvl w:ilvl="0" w:tplc="6A022CB6">
      <w:start w:val="1"/>
      <w:numFmt w:val="bullet"/>
      <w:lvlText w:val=""/>
      <w:lvlJc w:val="left"/>
      <w:pPr>
        <w:ind w:left="720" w:hanging="360"/>
      </w:pPr>
      <w:rPr>
        <w:rFonts w:hint="default" w:ascii="Symbol" w:hAnsi="Symbol"/>
      </w:rPr>
    </w:lvl>
    <w:lvl w:ilvl="1" w:tplc="A7BA1424" w:tentative="1">
      <w:start w:val="1"/>
      <w:numFmt w:val="bullet"/>
      <w:lvlText w:val="o"/>
      <w:lvlJc w:val="left"/>
      <w:pPr>
        <w:ind w:left="1440" w:hanging="360"/>
      </w:pPr>
      <w:rPr>
        <w:rFonts w:hint="default" w:ascii="Courier New" w:hAnsi="Courier New" w:cs="Courier New"/>
      </w:rPr>
    </w:lvl>
    <w:lvl w:ilvl="2" w:tplc="F8B247DA" w:tentative="1">
      <w:start w:val="1"/>
      <w:numFmt w:val="bullet"/>
      <w:lvlText w:val=""/>
      <w:lvlJc w:val="left"/>
      <w:pPr>
        <w:ind w:left="2160" w:hanging="360"/>
      </w:pPr>
      <w:rPr>
        <w:rFonts w:hint="default" w:ascii="Wingdings" w:hAnsi="Wingdings"/>
      </w:rPr>
    </w:lvl>
    <w:lvl w:ilvl="3" w:tplc="F190E9DE" w:tentative="1">
      <w:start w:val="1"/>
      <w:numFmt w:val="bullet"/>
      <w:lvlText w:val=""/>
      <w:lvlJc w:val="left"/>
      <w:pPr>
        <w:ind w:left="2880" w:hanging="360"/>
      </w:pPr>
      <w:rPr>
        <w:rFonts w:hint="default" w:ascii="Symbol" w:hAnsi="Symbol"/>
      </w:rPr>
    </w:lvl>
    <w:lvl w:ilvl="4" w:tplc="8AAC7100" w:tentative="1">
      <w:start w:val="1"/>
      <w:numFmt w:val="bullet"/>
      <w:lvlText w:val="o"/>
      <w:lvlJc w:val="left"/>
      <w:pPr>
        <w:ind w:left="3600" w:hanging="360"/>
      </w:pPr>
      <w:rPr>
        <w:rFonts w:hint="default" w:ascii="Courier New" w:hAnsi="Courier New" w:cs="Courier New"/>
      </w:rPr>
    </w:lvl>
    <w:lvl w:ilvl="5" w:tplc="A5DA14CC" w:tentative="1">
      <w:start w:val="1"/>
      <w:numFmt w:val="bullet"/>
      <w:lvlText w:val=""/>
      <w:lvlJc w:val="left"/>
      <w:pPr>
        <w:ind w:left="4320" w:hanging="360"/>
      </w:pPr>
      <w:rPr>
        <w:rFonts w:hint="default" w:ascii="Wingdings" w:hAnsi="Wingdings"/>
      </w:rPr>
    </w:lvl>
    <w:lvl w:ilvl="6" w:tplc="1892EECA" w:tentative="1">
      <w:start w:val="1"/>
      <w:numFmt w:val="bullet"/>
      <w:lvlText w:val=""/>
      <w:lvlJc w:val="left"/>
      <w:pPr>
        <w:ind w:left="5040" w:hanging="360"/>
      </w:pPr>
      <w:rPr>
        <w:rFonts w:hint="default" w:ascii="Symbol" w:hAnsi="Symbol"/>
      </w:rPr>
    </w:lvl>
    <w:lvl w:ilvl="7" w:tplc="77D48940" w:tentative="1">
      <w:start w:val="1"/>
      <w:numFmt w:val="bullet"/>
      <w:lvlText w:val="o"/>
      <w:lvlJc w:val="left"/>
      <w:pPr>
        <w:ind w:left="5760" w:hanging="360"/>
      </w:pPr>
      <w:rPr>
        <w:rFonts w:hint="default" w:ascii="Courier New" w:hAnsi="Courier New" w:cs="Courier New"/>
      </w:rPr>
    </w:lvl>
    <w:lvl w:ilvl="8" w:tplc="C46E3FD4" w:tentative="1">
      <w:start w:val="1"/>
      <w:numFmt w:val="bullet"/>
      <w:lvlText w:val=""/>
      <w:lvlJc w:val="left"/>
      <w:pPr>
        <w:ind w:left="6480" w:hanging="360"/>
      </w:pPr>
      <w:rPr>
        <w:rFonts w:hint="default" w:ascii="Wingdings" w:hAnsi="Wingdings"/>
      </w:rPr>
    </w:lvl>
  </w:abstractNum>
  <w:abstractNum w:abstractNumId="5">
    <w:nsid w:val="24B27025"/>
    <w:multiLevelType w:val="hybridMultilevel"/>
    <w:tmpl w:val="B9E86FBC"/>
    <w:lvl w:ilvl="0" w:tplc="4E9C4310">
      <w:start w:val="1"/>
      <w:numFmt w:val="bullet"/>
      <w:lvlText w:val=""/>
      <w:lvlJc w:val="left"/>
      <w:pPr>
        <w:ind w:left="630" w:hanging="360"/>
      </w:pPr>
      <w:rPr>
        <w:rFonts w:hint="default" w:ascii="Symbol" w:hAnsi="Symbol"/>
      </w:rPr>
    </w:lvl>
    <w:lvl w:ilvl="1" w:tplc="3F200D66">
      <w:start w:val="1"/>
      <w:numFmt w:val="bullet"/>
      <w:lvlText w:val="o"/>
      <w:lvlJc w:val="left"/>
      <w:pPr>
        <w:ind w:left="1440" w:hanging="360"/>
      </w:pPr>
      <w:rPr>
        <w:rFonts w:hint="default" w:ascii="Courier New" w:hAnsi="Courier New" w:cs="Courier New"/>
      </w:rPr>
    </w:lvl>
    <w:lvl w:ilvl="2" w:tplc="5DA2A4EE" w:tentative="1">
      <w:start w:val="1"/>
      <w:numFmt w:val="bullet"/>
      <w:lvlText w:val=""/>
      <w:lvlJc w:val="left"/>
      <w:pPr>
        <w:ind w:left="2160" w:hanging="360"/>
      </w:pPr>
      <w:rPr>
        <w:rFonts w:hint="default" w:ascii="Wingdings" w:hAnsi="Wingdings"/>
      </w:rPr>
    </w:lvl>
    <w:lvl w:ilvl="3" w:tplc="E7C2C138" w:tentative="1">
      <w:start w:val="1"/>
      <w:numFmt w:val="bullet"/>
      <w:lvlText w:val=""/>
      <w:lvlJc w:val="left"/>
      <w:pPr>
        <w:ind w:left="2880" w:hanging="360"/>
      </w:pPr>
      <w:rPr>
        <w:rFonts w:hint="default" w:ascii="Symbol" w:hAnsi="Symbol"/>
      </w:rPr>
    </w:lvl>
    <w:lvl w:ilvl="4" w:tplc="0436C8B6" w:tentative="1">
      <w:start w:val="1"/>
      <w:numFmt w:val="bullet"/>
      <w:lvlText w:val="o"/>
      <w:lvlJc w:val="left"/>
      <w:pPr>
        <w:ind w:left="3600" w:hanging="360"/>
      </w:pPr>
      <w:rPr>
        <w:rFonts w:hint="default" w:ascii="Courier New" w:hAnsi="Courier New" w:cs="Courier New"/>
      </w:rPr>
    </w:lvl>
    <w:lvl w:ilvl="5" w:tplc="638C7850" w:tentative="1">
      <w:start w:val="1"/>
      <w:numFmt w:val="bullet"/>
      <w:lvlText w:val=""/>
      <w:lvlJc w:val="left"/>
      <w:pPr>
        <w:ind w:left="4320" w:hanging="360"/>
      </w:pPr>
      <w:rPr>
        <w:rFonts w:hint="default" w:ascii="Wingdings" w:hAnsi="Wingdings"/>
      </w:rPr>
    </w:lvl>
    <w:lvl w:ilvl="6" w:tplc="02F25A14" w:tentative="1">
      <w:start w:val="1"/>
      <w:numFmt w:val="bullet"/>
      <w:lvlText w:val=""/>
      <w:lvlJc w:val="left"/>
      <w:pPr>
        <w:ind w:left="5040" w:hanging="360"/>
      </w:pPr>
      <w:rPr>
        <w:rFonts w:hint="default" w:ascii="Symbol" w:hAnsi="Symbol"/>
      </w:rPr>
    </w:lvl>
    <w:lvl w:ilvl="7" w:tplc="22D25348" w:tentative="1">
      <w:start w:val="1"/>
      <w:numFmt w:val="bullet"/>
      <w:lvlText w:val="o"/>
      <w:lvlJc w:val="left"/>
      <w:pPr>
        <w:ind w:left="5760" w:hanging="360"/>
      </w:pPr>
      <w:rPr>
        <w:rFonts w:hint="default" w:ascii="Courier New" w:hAnsi="Courier New" w:cs="Courier New"/>
      </w:rPr>
    </w:lvl>
    <w:lvl w:ilvl="8" w:tplc="4F6EBBCA" w:tentative="1">
      <w:start w:val="1"/>
      <w:numFmt w:val="bullet"/>
      <w:lvlText w:val=""/>
      <w:lvlJc w:val="left"/>
      <w:pPr>
        <w:ind w:left="6480" w:hanging="360"/>
      </w:pPr>
      <w:rPr>
        <w:rFonts w:hint="default" w:ascii="Wingdings" w:hAnsi="Wingdings"/>
      </w:rPr>
    </w:lvl>
  </w:abstractNum>
  <w:abstractNum w:abstractNumId="6">
    <w:nsid w:val="28017391"/>
    <w:multiLevelType w:val="hybridMultilevel"/>
    <w:tmpl w:val="B816B420"/>
    <w:lvl w:ilvl="0" w:tplc="3E9C68B6">
      <w:start w:val="1"/>
      <w:numFmt w:val="bullet"/>
      <w:lvlText w:val="•"/>
      <w:lvlJc w:val="left"/>
      <w:pPr>
        <w:tabs>
          <w:tab w:val="num" w:pos="720"/>
        </w:tabs>
        <w:ind w:left="720" w:hanging="360"/>
      </w:pPr>
      <w:rPr>
        <w:rFonts w:hint="default" w:ascii="Times New Roman" w:hAnsi="Times New Roman"/>
      </w:rPr>
    </w:lvl>
    <w:lvl w:ilvl="1" w:tplc="86EA46A8" w:tentative="1">
      <w:start w:val="1"/>
      <w:numFmt w:val="bullet"/>
      <w:lvlText w:val="•"/>
      <w:lvlJc w:val="left"/>
      <w:pPr>
        <w:tabs>
          <w:tab w:val="num" w:pos="1440"/>
        </w:tabs>
        <w:ind w:left="1440" w:hanging="360"/>
      </w:pPr>
      <w:rPr>
        <w:rFonts w:hint="default" w:ascii="Times New Roman" w:hAnsi="Times New Roman"/>
      </w:rPr>
    </w:lvl>
    <w:lvl w:ilvl="2" w:tplc="07524A8A" w:tentative="1">
      <w:start w:val="1"/>
      <w:numFmt w:val="bullet"/>
      <w:lvlText w:val="•"/>
      <w:lvlJc w:val="left"/>
      <w:pPr>
        <w:tabs>
          <w:tab w:val="num" w:pos="2160"/>
        </w:tabs>
        <w:ind w:left="2160" w:hanging="360"/>
      </w:pPr>
      <w:rPr>
        <w:rFonts w:hint="default" w:ascii="Times New Roman" w:hAnsi="Times New Roman"/>
      </w:rPr>
    </w:lvl>
    <w:lvl w:ilvl="3" w:tplc="2090B8D0" w:tentative="1">
      <w:start w:val="1"/>
      <w:numFmt w:val="bullet"/>
      <w:lvlText w:val="•"/>
      <w:lvlJc w:val="left"/>
      <w:pPr>
        <w:tabs>
          <w:tab w:val="num" w:pos="2880"/>
        </w:tabs>
        <w:ind w:left="2880" w:hanging="360"/>
      </w:pPr>
      <w:rPr>
        <w:rFonts w:hint="default" w:ascii="Times New Roman" w:hAnsi="Times New Roman"/>
      </w:rPr>
    </w:lvl>
    <w:lvl w:ilvl="4" w:tplc="9138A010" w:tentative="1">
      <w:start w:val="1"/>
      <w:numFmt w:val="bullet"/>
      <w:lvlText w:val="•"/>
      <w:lvlJc w:val="left"/>
      <w:pPr>
        <w:tabs>
          <w:tab w:val="num" w:pos="3600"/>
        </w:tabs>
        <w:ind w:left="3600" w:hanging="360"/>
      </w:pPr>
      <w:rPr>
        <w:rFonts w:hint="default" w:ascii="Times New Roman" w:hAnsi="Times New Roman"/>
      </w:rPr>
    </w:lvl>
    <w:lvl w:ilvl="5" w:tplc="2688A898" w:tentative="1">
      <w:start w:val="1"/>
      <w:numFmt w:val="bullet"/>
      <w:lvlText w:val="•"/>
      <w:lvlJc w:val="left"/>
      <w:pPr>
        <w:tabs>
          <w:tab w:val="num" w:pos="4320"/>
        </w:tabs>
        <w:ind w:left="4320" w:hanging="360"/>
      </w:pPr>
      <w:rPr>
        <w:rFonts w:hint="default" w:ascii="Times New Roman" w:hAnsi="Times New Roman"/>
      </w:rPr>
    </w:lvl>
    <w:lvl w:ilvl="6" w:tplc="610A3052" w:tentative="1">
      <w:start w:val="1"/>
      <w:numFmt w:val="bullet"/>
      <w:lvlText w:val="•"/>
      <w:lvlJc w:val="left"/>
      <w:pPr>
        <w:tabs>
          <w:tab w:val="num" w:pos="5040"/>
        </w:tabs>
        <w:ind w:left="5040" w:hanging="360"/>
      </w:pPr>
      <w:rPr>
        <w:rFonts w:hint="default" w:ascii="Times New Roman" w:hAnsi="Times New Roman"/>
      </w:rPr>
    </w:lvl>
    <w:lvl w:ilvl="7" w:tplc="1980B57E" w:tentative="1">
      <w:start w:val="1"/>
      <w:numFmt w:val="bullet"/>
      <w:lvlText w:val="•"/>
      <w:lvlJc w:val="left"/>
      <w:pPr>
        <w:tabs>
          <w:tab w:val="num" w:pos="5760"/>
        </w:tabs>
        <w:ind w:left="5760" w:hanging="360"/>
      </w:pPr>
      <w:rPr>
        <w:rFonts w:hint="default" w:ascii="Times New Roman" w:hAnsi="Times New Roman"/>
      </w:rPr>
    </w:lvl>
    <w:lvl w:ilvl="8" w:tplc="1B32AAD6" w:tentative="1">
      <w:start w:val="1"/>
      <w:numFmt w:val="bullet"/>
      <w:lvlText w:val="•"/>
      <w:lvlJc w:val="left"/>
      <w:pPr>
        <w:tabs>
          <w:tab w:val="num" w:pos="6480"/>
        </w:tabs>
        <w:ind w:left="6480" w:hanging="360"/>
      </w:pPr>
      <w:rPr>
        <w:rFonts w:hint="default" w:ascii="Times New Roman" w:hAnsi="Times New Roman"/>
      </w:rPr>
    </w:lvl>
  </w:abstractNum>
  <w:abstractNum w:abstractNumId="7">
    <w:nsid w:val="2A8439FD"/>
    <w:multiLevelType w:val="multilevel"/>
    <w:tmpl w:val="86DE8C3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36E414C9"/>
    <w:multiLevelType w:val="hybridMultilevel"/>
    <w:tmpl w:val="295AABB2"/>
    <w:lvl w:ilvl="0" w:tplc="F70E7736">
      <w:start w:val="1"/>
      <w:numFmt w:val="bullet"/>
      <w:lvlText w:val="•"/>
      <w:lvlJc w:val="left"/>
      <w:pPr>
        <w:tabs>
          <w:tab w:val="num" w:pos="720"/>
        </w:tabs>
        <w:ind w:left="720" w:hanging="360"/>
      </w:pPr>
      <w:rPr>
        <w:rFonts w:hint="default" w:ascii="Times New Roman" w:hAnsi="Times New Roman"/>
      </w:rPr>
    </w:lvl>
    <w:lvl w:ilvl="1" w:tplc="B068352A" w:tentative="1">
      <w:start w:val="1"/>
      <w:numFmt w:val="bullet"/>
      <w:lvlText w:val="•"/>
      <w:lvlJc w:val="left"/>
      <w:pPr>
        <w:tabs>
          <w:tab w:val="num" w:pos="1440"/>
        </w:tabs>
        <w:ind w:left="1440" w:hanging="360"/>
      </w:pPr>
      <w:rPr>
        <w:rFonts w:hint="default" w:ascii="Times New Roman" w:hAnsi="Times New Roman"/>
      </w:rPr>
    </w:lvl>
    <w:lvl w:ilvl="2" w:tplc="01E87A70" w:tentative="1">
      <w:start w:val="1"/>
      <w:numFmt w:val="bullet"/>
      <w:lvlText w:val="•"/>
      <w:lvlJc w:val="left"/>
      <w:pPr>
        <w:tabs>
          <w:tab w:val="num" w:pos="2160"/>
        </w:tabs>
        <w:ind w:left="2160" w:hanging="360"/>
      </w:pPr>
      <w:rPr>
        <w:rFonts w:hint="default" w:ascii="Times New Roman" w:hAnsi="Times New Roman"/>
      </w:rPr>
    </w:lvl>
    <w:lvl w:ilvl="3" w:tplc="B6B00C9C" w:tentative="1">
      <w:start w:val="1"/>
      <w:numFmt w:val="bullet"/>
      <w:lvlText w:val="•"/>
      <w:lvlJc w:val="left"/>
      <w:pPr>
        <w:tabs>
          <w:tab w:val="num" w:pos="2880"/>
        </w:tabs>
        <w:ind w:left="2880" w:hanging="360"/>
      </w:pPr>
      <w:rPr>
        <w:rFonts w:hint="default" w:ascii="Times New Roman" w:hAnsi="Times New Roman"/>
      </w:rPr>
    </w:lvl>
    <w:lvl w:ilvl="4" w:tplc="402055F8" w:tentative="1">
      <w:start w:val="1"/>
      <w:numFmt w:val="bullet"/>
      <w:lvlText w:val="•"/>
      <w:lvlJc w:val="left"/>
      <w:pPr>
        <w:tabs>
          <w:tab w:val="num" w:pos="3600"/>
        </w:tabs>
        <w:ind w:left="3600" w:hanging="360"/>
      </w:pPr>
      <w:rPr>
        <w:rFonts w:hint="default" w:ascii="Times New Roman" w:hAnsi="Times New Roman"/>
      </w:rPr>
    </w:lvl>
    <w:lvl w:ilvl="5" w:tplc="771CF75C" w:tentative="1">
      <w:start w:val="1"/>
      <w:numFmt w:val="bullet"/>
      <w:lvlText w:val="•"/>
      <w:lvlJc w:val="left"/>
      <w:pPr>
        <w:tabs>
          <w:tab w:val="num" w:pos="4320"/>
        </w:tabs>
        <w:ind w:left="4320" w:hanging="360"/>
      </w:pPr>
      <w:rPr>
        <w:rFonts w:hint="default" w:ascii="Times New Roman" w:hAnsi="Times New Roman"/>
      </w:rPr>
    </w:lvl>
    <w:lvl w:ilvl="6" w:tplc="0770AFC2" w:tentative="1">
      <w:start w:val="1"/>
      <w:numFmt w:val="bullet"/>
      <w:lvlText w:val="•"/>
      <w:lvlJc w:val="left"/>
      <w:pPr>
        <w:tabs>
          <w:tab w:val="num" w:pos="5040"/>
        </w:tabs>
        <w:ind w:left="5040" w:hanging="360"/>
      </w:pPr>
      <w:rPr>
        <w:rFonts w:hint="default" w:ascii="Times New Roman" w:hAnsi="Times New Roman"/>
      </w:rPr>
    </w:lvl>
    <w:lvl w:ilvl="7" w:tplc="4B9C0FBA" w:tentative="1">
      <w:start w:val="1"/>
      <w:numFmt w:val="bullet"/>
      <w:lvlText w:val="•"/>
      <w:lvlJc w:val="left"/>
      <w:pPr>
        <w:tabs>
          <w:tab w:val="num" w:pos="5760"/>
        </w:tabs>
        <w:ind w:left="5760" w:hanging="360"/>
      </w:pPr>
      <w:rPr>
        <w:rFonts w:hint="default" w:ascii="Times New Roman" w:hAnsi="Times New Roman"/>
      </w:rPr>
    </w:lvl>
    <w:lvl w:ilvl="8" w:tplc="950C556A" w:tentative="1">
      <w:start w:val="1"/>
      <w:numFmt w:val="bullet"/>
      <w:lvlText w:val="•"/>
      <w:lvlJc w:val="left"/>
      <w:pPr>
        <w:tabs>
          <w:tab w:val="num" w:pos="6480"/>
        </w:tabs>
        <w:ind w:left="6480" w:hanging="360"/>
      </w:pPr>
      <w:rPr>
        <w:rFonts w:hint="default" w:ascii="Times New Roman" w:hAnsi="Times New Roman"/>
      </w:rPr>
    </w:lvl>
  </w:abstractNum>
  <w:abstractNum w:abstractNumId="9">
    <w:nsid w:val="3F753F11"/>
    <w:multiLevelType w:val="multilevel"/>
    <w:tmpl w:val="15F4ADBE"/>
    <w:lvl w:ilvl="0">
      <w:start w:val="1"/>
      <w:numFmt w:val="decimal"/>
      <w:pStyle w:val="Heading1"/>
      <w:lvlText w:val="%1."/>
      <w:lvlJc w:val="left"/>
      <w:pPr>
        <w:ind w:left="720" w:hanging="360"/>
      </w:pPr>
    </w:lvl>
    <w:lvl w:ilvl="1">
      <w:start w:val="1"/>
      <w:numFmt w:val="decimal"/>
      <w:pStyle w:val="Heading2"/>
      <w:lvlText w:val="%1.%2"/>
      <w:lvlJc w:val="left"/>
      <w:pPr>
        <w:ind w:left="735" w:hanging="375"/>
      </w:pPr>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nsid w:val="49A57931"/>
    <w:multiLevelType w:val="hybridMultilevel"/>
    <w:tmpl w:val="391A1AC0"/>
    <w:lvl w:ilvl="0" w:tplc="1D720650">
      <w:start w:val="1"/>
      <w:numFmt w:val="bullet"/>
      <w:lvlText w:val="•"/>
      <w:lvlJc w:val="left"/>
      <w:pPr>
        <w:tabs>
          <w:tab w:val="num" w:pos="720"/>
        </w:tabs>
        <w:ind w:left="720" w:hanging="360"/>
      </w:pPr>
      <w:rPr>
        <w:rFonts w:hint="default" w:ascii="Franklin Gothic Book" w:hAnsi="Franklin Gothic Book"/>
      </w:rPr>
    </w:lvl>
    <w:lvl w:ilvl="1" w:tplc="8E68BFEC" w:tentative="1">
      <w:start w:val="1"/>
      <w:numFmt w:val="bullet"/>
      <w:lvlText w:val="•"/>
      <w:lvlJc w:val="left"/>
      <w:pPr>
        <w:tabs>
          <w:tab w:val="num" w:pos="1440"/>
        </w:tabs>
        <w:ind w:left="1440" w:hanging="360"/>
      </w:pPr>
      <w:rPr>
        <w:rFonts w:hint="default" w:ascii="Franklin Gothic Book" w:hAnsi="Franklin Gothic Book"/>
      </w:rPr>
    </w:lvl>
    <w:lvl w:ilvl="2" w:tplc="6A8E595C" w:tentative="1">
      <w:start w:val="1"/>
      <w:numFmt w:val="bullet"/>
      <w:lvlText w:val="•"/>
      <w:lvlJc w:val="left"/>
      <w:pPr>
        <w:tabs>
          <w:tab w:val="num" w:pos="2160"/>
        </w:tabs>
        <w:ind w:left="2160" w:hanging="360"/>
      </w:pPr>
      <w:rPr>
        <w:rFonts w:hint="default" w:ascii="Franklin Gothic Book" w:hAnsi="Franklin Gothic Book"/>
      </w:rPr>
    </w:lvl>
    <w:lvl w:ilvl="3" w:tplc="9034A13C" w:tentative="1">
      <w:start w:val="1"/>
      <w:numFmt w:val="bullet"/>
      <w:lvlText w:val="•"/>
      <w:lvlJc w:val="left"/>
      <w:pPr>
        <w:tabs>
          <w:tab w:val="num" w:pos="2880"/>
        </w:tabs>
        <w:ind w:left="2880" w:hanging="360"/>
      </w:pPr>
      <w:rPr>
        <w:rFonts w:hint="default" w:ascii="Franklin Gothic Book" w:hAnsi="Franklin Gothic Book"/>
      </w:rPr>
    </w:lvl>
    <w:lvl w:ilvl="4" w:tplc="14FAFD78" w:tentative="1">
      <w:start w:val="1"/>
      <w:numFmt w:val="bullet"/>
      <w:lvlText w:val="•"/>
      <w:lvlJc w:val="left"/>
      <w:pPr>
        <w:tabs>
          <w:tab w:val="num" w:pos="3600"/>
        </w:tabs>
        <w:ind w:left="3600" w:hanging="360"/>
      </w:pPr>
      <w:rPr>
        <w:rFonts w:hint="default" w:ascii="Franklin Gothic Book" w:hAnsi="Franklin Gothic Book"/>
      </w:rPr>
    </w:lvl>
    <w:lvl w:ilvl="5" w:tplc="8A5A4064" w:tentative="1">
      <w:start w:val="1"/>
      <w:numFmt w:val="bullet"/>
      <w:lvlText w:val="•"/>
      <w:lvlJc w:val="left"/>
      <w:pPr>
        <w:tabs>
          <w:tab w:val="num" w:pos="4320"/>
        </w:tabs>
        <w:ind w:left="4320" w:hanging="360"/>
      </w:pPr>
      <w:rPr>
        <w:rFonts w:hint="default" w:ascii="Franklin Gothic Book" w:hAnsi="Franklin Gothic Book"/>
      </w:rPr>
    </w:lvl>
    <w:lvl w:ilvl="6" w:tplc="CA105C94" w:tentative="1">
      <w:start w:val="1"/>
      <w:numFmt w:val="bullet"/>
      <w:lvlText w:val="•"/>
      <w:lvlJc w:val="left"/>
      <w:pPr>
        <w:tabs>
          <w:tab w:val="num" w:pos="5040"/>
        </w:tabs>
        <w:ind w:left="5040" w:hanging="360"/>
      </w:pPr>
      <w:rPr>
        <w:rFonts w:hint="default" w:ascii="Franklin Gothic Book" w:hAnsi="Franklin Gothic Book"/>
      </w:rPr>
    </w:lvl>
    <w:lvl w:ilvl="7" w:tplc="FF56287E" w:tentative="1">
      <w:start w:val="1"/>
      <w:numFmt w:val="bullet"/>
      <w:lvlText w:val="•"/>
      <w:lvlJc w:val="left"/>
      <w:pPr>
        <w:tabs>
          <w:tab w:val="num" w:pos="5760"/>
        </w:tabs>
        <w:ind w:left="5760" w:hanging="360"/>
      </w:pPr>
      <w:rPr>
        <w:rFonts w:hint="default" w:ascii="Franklin Gothic Book" w:hAnsi="Franklin Gothic Book"/>
      </w:rPr>
    </w:lvl>
    <w:lvl w:ilvl="8" w:tplc="BF20D47E" w:tentative="1">
      <w:start w:val="1"/>
      <w:numFmt w:val="bullet"/>
      <w:lvlText w:val="•"/>
      <w:lvlJc w:val="left"/>
      <w:pPr>
        <w:tabs>
          <w:tab w:val="num" w:pos="6480"/>
        </w:tabs>
        <w:ind w:left="6480" w:hanging="360"/>
      </w:pPr>
      <w:rPr>
        <w:rFonts w:hint="default" w:ascii="Franklin Gothic Book" w:hAnsi="Franklin Gothic Book"/>
      </w:rPr>
    </w:lvl>
  </w:abstractNum>
  <w:abstractNum w:abstractNumId="11">
    <w:nsid w:val="656F171C"/>
    <w:multiLevelType w:val="multilevel"/>
    <w:tmpl w:val="92A44764"/>
    <w:lvl w:ilvl="0">
      <w:start w:val="2"/>
      <w:numFmt w:val="decimal"/>
      <w:lvlText w:val="%1"/>
      <w:lvlJc w:val="left"/>
      <w:pPr>
        <w:ind w:left="375" w:hanging="375"/>
      </w:pPr>
      <w:rPr>
        <w:rFonts w:hint="default"/>
      </w:rPr>
    </w:lvl>
    <w:lvl w:ilvl="1">
      <w:start w:val="1"/>
      <w:numFmt w:val="decimal"/>
      <w:lvlText w:val="%1.%2"/>
      <w:lvlJc w:val="left"/>
      <w:pPr>
        <w:ind w:left="465"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2">
    <w:nsid w:val="6EE64C1D"/>
    <w:multiLevelType w:val="hybridMultilevel"/>
    <w:tmpl w:val="E32EFFCC"/>
    <w:lvl w:ilvl="0" w:tplc="6D8AC240">
      <w:start w:val="1"/>
      <w:numFmt w:val="bullet"/>
      <w:lvlText w:val=""/>
      <w:lvlJc w:val="left"/>
      <w:pPr>
        <w:ind w:left="720" w:hanging="360"/>
      </w:pPr>
      <w:rPr>
        <w:rFonts w:hint="default" w:ascii="Symbol" w:hAnsi="Symbol"/>
      </w:rPr>
    </w:lvl>
    <w:lvl w:ilvl="1" w:tplc="A5949BDE" w:tentative="1">
      <w:start w:val="1"/>
      <w:numFmt w:val="bullet"/>
      <w:lvlText w:val="o"/>
      <w:lvlJc w:val="left"/>
      <w:pPr>
        <w:ind w:left="1440" w:hanging="360"/>
      </w:pPr>
      <w:rPr>
        <w:rFonts w:hint="default" w:ascii="Courier New" w:hAnsi="Courier New" w:cs="Courier New"/>
      </w:rPr>
    </w:lvl>
    <w:lvl w:ilvl="2" w:tplc="0610CCA4" w:tentative="1">
      <w:start w:val="1"/>
      <w:numFmt w:val="bullet"/>
      <w:lvlText w:val=""/>
      <w:lvlJc w:val="left"/>
      <w:pPr>
        <w:ind w:left="2160" w:hanging="360"/>
      </w:pPr>
      <w:rPr>
        <w:rFonts w:hint="default" w:ascii="Wingdings" w:hAnsi="Wingdings"/>
      </w:rPr>
    </w:lvl>
    <w:lvl w:ilvl="3" w:tplc="61C65E3C" w:tentative="1">
      <w:start w:val="1"/>
      <w:numFmt w:val="bullet"/>
      <w:lvlText w:val=""/>
      <w:lvlJc w:val="left"/>
      <w:pPr>
        <w:ind w:left="2880" w:hanging="360"/>
      </w:pPr>
      <w:rPr>
        <w:rFonts w:hint="default" w:ascii="Symbol" w:hAnsi="Symbol"/>
      </w:rPr>
    </w:lvl>
    <w:lvl w:ilvl="4" w:tplc="AC140E5A" w:tentative="1">
      <w:start w:val="1"/>
      <w:numFmt w:val="bullet"/>
      <w:lvlText w:val="o"/>
      <w:lvlJc w:val="left"/>
      <w:pPr>
        <w:ind w:left="3600" w:hanging="360"/>
      </w:pPr>
      <w:rPr>
        <w:rFonts w:hint="default" w:ascii="Courier New" w:hAnsi="Courier New" w:cs="Courier New"/>
      </w:rPr>
    </w:lvl>
    <w:lvl w:ilvl="5" w:tplc="D46820D8" w:tentative="1">
      <w:start w:val="1"/>
      <w:numFmt w:val="bullet"/>
      <w:lvlText w:val=""/>
      <w:lvlJc w:val="left"/>
      <w:pPr>
        <w:ind w:left="4320" w:hanging="360"/>
      </w:pPr>
      <w:rPr>
        <w:rFonts w:hint="default" w:ascii="Wingdings" w:hAnsi="Wingdings"/>
      </w:rPr>
    </w:lvl>
    <w:lvl w:ilvl="6" w:tplc="87FEC430" w:tentative="1">
      <w:start w:val="1"/>
      <w:numFmt w:val="bullet"/>
      <w:lvlText w:val=""/>
      <w:lvlJc w:val="left"/>
      <w:pPr>
        <w:ind w:left="5040" w:hanging="360"/>
      </w:pPr>
      <w:rPr>
        <w:rFonts w:hint="default" w:ascii="Symbol" w:hAnsi="Symbol"/>
      </w:rPr>
    </w:lvl>
    <w:lvl w:ilvl="7" w:tplc="20082818" w:tentative="1">
      <w:start w:val="1"/>
      <w:numFmt w:val="bullet"/>
      <w:lvlText w:val="o"/>
      <w:lvlJc w:val="left"/>
      <w:pPr>
        <w:ind w:left="5760" w:hanging="360"/>
      </w:pPr>
      <w:rPr>
        <w:rFonts w:hint="default" w:ascii="Courier New" w:hAnsi="Courier New" w:cs="Courier New"/>
      </w:rPr>
    </w:lvl>
    <w:lvl w:ilvl="8" w:tplc="7446218E" w:tentative="1">
      <w:start w:val="1"/>
      <w:numFmt w:val="bullet"/>
      <w:lvlText w:val=""/>
      <w:lvlJc w:val="left"/>
      <w:pPr>
        <w:ind w:left="6480" w:hanging="360"/>
      </w:pPr>
      <w:rPr>
        <w:rFonts w:hint="default" w:ascii="Wingdings" w:hAnsi="Wingdings"/>
      </w:rPr>
    </w:lvl>
  </w:abstractNum>
  <w:abstractNum w:abstractNumId="13">
    <w:nsid w:val="6EE64C1E"/>
    <w:multiLevelType w:val="hybridMultilevel"/>
    <w:tmpl w:val="6EE64C1E"/>
    <w:lvl w:ilvl="0" w:tplc="B34E6C30">
      <w:start w:val="1"/>
      <w:numFmt w:val="decimal"/>
      <w:lvlText w:val="%1."/>
      <w:lvlJc w:val="left"/>
      <w:pPr>
        <w:tabs>
          <w:tab w:val="num" w:pos="720"/>
        </w:tabs>
        <w:ind w:left="720" w:hanging="720"/>
      </w:pPr>
    </w:lvl>
    <w:lvl w:ilvl="1" w:tplc="E87C8748">
      <w:start w:val="1"/>
      <w:numFmt w:val="decimal"/>
      <w:lvlText w:val="%2."/>
      <w:lvlJc w:val="left"/>
      <w:pPr>
        <w:tabs>
          <w:tab w:val="num" w:pos="1440"/>
        </w:tabs>
        <w:ind w:left="1440" w:hanging="720"/>
      </w:pPr>
    </w:lvl>
    <w:lvl w:ilvl="2" w:tplc="423C8A6A">
      <w:start w:val="1"/>
      <w:numFmt w:val="decimal"/>
      <w:lvlText w:val="%3."/>
      <w:lvlJc w:val="left"/>
      <w:pPr>
        <w:tabs>
          <w:tab w:val="num" w:pos="2160"/>
        </w:tabs>
        <w:ind w:left="2160" w:hanging="720"/>
      </w:pPr>
    </w:lvl>
    <w:lvl w:ilvl="3" w:tplc="83B05BA2">
      <w:start w:val="1"/>
      <w:numFmt w:val="decimal"/>
      <w:lvlText w:val="%4."/>
      <w:lvlJc w:val="left"/>
      <w:pPr>
        <w:tabs>
          <w:tab w:val="num" w:pos="2880"/>
        </w:tabs>
        <w:ind w:left="2880" w:hanging="720"/>
      </w:pPr>
    </w:lvl>
    <w:lvl w:ilvl="4" w:tplc="BA527A1E">
      <w:start w:val="1"/>
      <w:numFmt w:val="decimal"/>
      <w:lvlText w:val="%5."/>
      <w:lvlJc w:val="left"/>
      <w:pPr>
        <w:tabs>
          <w:tab w:val="num" w:pos="3600"/>
        </w:tabs>
        <w:ind w:left="3600" w:hanging="720"/>
      </w:pPr>
    </w:lvl>
    <w:lvl w:ilvl="5" w:tplc="65D07A56">
      <w:start w:val="1"/>
      <w:numFmt w:val="decimal"/>
      <w:lvlText w:val="%6."/>
      <w:lvlJc w:val="left"/>
      <w:pPr>
        <w:tabs>
          <w:tab w:val="num" w:pos="4320"/>
        </w:tabs>
        <w:ind w:left="4320" w:hanging="720"/>
      </w:pPr>
    </w:lvl>
    <w:lvl w:ilvl="6" w:tplc="BFD83B02">
      <w:start w:val="1"/>
      <w:numFmt w:val="decimal"/>
      <w:lvlText w:val="%7."/>
      <w:lvlJc w:val="left"/>
      <w:pPr>
        <w:tabs>
          <w:tab w:val="num" w:pos="5040"/>
        </w:tabs>
        <w:ind w:left="5040" w:hanging="720"/>
      </w:pPr>
    </w:lvl>
    <w:lvl w:ilvl="7" w:tplc="3D0A2BC8">
      <w:start w:val="1"/>
      <w:numFmt w:val="decimal"/>
      <w:lvlText w:val="%8."/>
      <w:lvlJc w:val="left"/>
      <w:pPr>
        <w:tabs>
          <w:tab w:val="num" w:pos="5760"/>
        </w:tabs>
        <w:ind w:left="5760" w:hanging="720"/>
      </w:pPr>
    </w:lvl>
    <w:lvl w:ilvl="8" w:tplc="0534E33A">
      <w:start w:val="1"/>
      <w:numFmt w:val="decimal"/>
      <w:lvlText w:val="%9."/>
      <w:lvlJc w:val="left"/>
      <w:pPr>
        <w:tabs>
          <w:tab w:val="num" w:pos="6480"/>
        </w:tabs>
        <w:ind w:left="6480" w:hanging="720"/>
      </w:pPr>
    </w:lvl>
  </w:abstractNum>
  <w:num w:numId="1">
    <w:abstractNumId w:val="5"/>
  </w:num>
  <w:num w:numId="2">
    <w:abstractNumId w:val="7"/>
  </w:num>
  <w:num w:numId="3">
    <w:abstractNumId w:val="11"/>
    <w:lvlOverride w:ilvl="0">
      <w:startOverride w:val="2"/>
    </w:lvlOverride>
    <w:lvlOverride w:ilvl="1">
      <w:startOverride w:val="3"/>
    </w:lvlOverride>
  </w:num>
  <w:num w:numId="4">
    <w:abstractNumId w:val="0"/>
  </w:num>
  <w:num w:numId="5">
    <w:abstractNumId w:val="3"/>
  </w:num>
  <w:num w:numId="6">
    <w:abstractNumId w:val="6"/>
  </w:num>
  <w:num w:numId="7">
    <w:abstractNumId w:val="8"/>
  </w:num>
  <w:num w:numId="8">
    <w:abstractNumId w:val="1"/>
  </w:num>
  <w:num w:numId="9">
    <w:abstractNumId w:val="10"/>
  </w:num>
  <w:num w:numId="10">
    <w:abstractNumId w:val="12"/>
  </w:num>
  <w:num w:numId="11">
    <w:abstractNumId w:val="9"/>
  </w:num>
  <w:num w:numId="12">
    <w:abstractNumId w:val="2"/>
  </w:num>
  <w:num w:numId="13">
    <w:abstractNumId w:val="4"/>
  </w:num>
  <w:num w:numId="14">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9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4C97"/>
    <w:rsid w:val="00001F43"/>
    <w:rsid w:val="00034C97"/>
    <w:rsid w:val="000558C0"/>
    <w:rsid w:val="000C28E0"/>
    <w:rsid w:val="000F76D1"/>
    <w:rsid w:val="00134BE9"/>
    <w:rsid w:val="00152988"/>
    <w:rsid w:val="00180F3E"/>
    <w:rsid w:val="001A10C9"/>
    <w:rsid w:val="001A2308"/>
    <w:rsid w:val="001B0851"/>
    <w:rsid w:val="00244B39"/>
    <w:rsid w:val="00252E41"/>
    <w:rsid w:val="00311794"/>
    <w:rsid w:val="00337C0C"/>
    <w:rsid w:val="00352C00"/>
    <w:rsid w:val="00356699"/>
    <w:rsid w:val="00360753"/>
    <w:rsid w:val="003776D6"/>
    <w:rsid w:val="003B585B"/>
    <w:rsid w:val="003F5A7F"/>
    <w:rsid w:val="00413516"/>
    <w:rsid w:val="00415C9F"/>
    <w:rsid w:val="004218A0"/>
    <w:rsid w:val="00452470"/>
    <w:rsid w:val="004B394D"/>
    <w:rsid w:val="004D0333"/>
    <w:rsid w:val="004E248E"/>
    <w:rsid w:val="004E4E80"/>
    <w:rsid w:val="005066F7"/>
    <w:rsid w:val="0058068A"/>
    <w:rsid w:val="005924C6"/>
    <w:rsid w:val="00594101"/>
    <w:rsid w:val="00596919"/>
    <w:rsid w:val="005E282C"/>
    <w:rsid w:val="005F1449"/>
    <w:rsid w:val="00614F54"/>
    <w:rsid w:val="00625D63"/>
    <w:rsid w:val="00636273"/>
    <w:rsid w:val="00664491"/>
    <w:rsid w:val="006D18CC"/>
    <w:rsid w:val="006E5B95"/>
    <w:rsid w:val="006E7287"/>
    <w:rsid w:val="0070143C"/>
    <w:rsid w:val="0072689F"/>
    <w:rsid w:val="007361DA"/>
    <w:rsid w:val="007478FE"/>
    <w:rsid w:val="00750CB4"/>
    <w:rsid w:val="0081245A"/>
    <w:rsid w:val="00823414"/>
    <w:rsid w:val="008461B9"/>
    <w:rsid w:val="00886BDB"/>
    <w:rsid w:val="008D0A2A"/>
    <w:rsid w:val="008F032D"/>
    <w:rsid w:val="00900892"/>
    <w:rsid w:val="00925C4B"/>
    <w:rsid w:val="00953841"/>
    <w:rsid w:val="00961BB7"/>
    <w:rsid w:val="0097397E"/>
    <w:rsid w:val="00992245"/>
    <w:rsid w:val="009A7724"/>
    <w:rsid w:val="009D5491"/>
    <w:rsid w:val="009E249E"/>
    <w:rsid w:val="00A44A9A"/>
    <w:rsid w:val="00A470FB"/>
    <w:rsid w:val="00A53880"/>
    <w:rsid w:val="00A61B99"/>
    <w:rsid w:val="00AD713A"/>
    <w:rsid w:val="00B30646"/>
    <w:rsid w:val="00B32240"/>
    <w:rsid w:val="00B97CC5"/>
    <w:rsid w:val="00BA65F5"/>
    <w:rsid w:val="00C124A1"/>
    <w:rsid w:val="00C40702"/>
    <w:rsid w:val="00CB6499"/>
    <w:rsid w:val="00CE795C"/>
    <w:rsid w:val="00CF79BE"/>
    <w:rsid w:val="00DA2BBE"/>
    <w:rsid w:val="00DE11F7"/>
    <w:rsid w:val="00E459DA"/>
    <w:rsid w:val="00E56D96"/>
    <w:rsid w:val="00E65E54"/>
    <w:rsid w:val="00EE65E6"/>
    <w:rsid w:val="00F12E12"/>
    <w:rsid w:val="00F1542C"/>
    <w:rsid w:val="00F17E2E"/>
    <w:rsid w:val="00F240FC"/>
    <w:rsid w:val="00F36147"/>
    <w:rsid w:val="00F452FC"/>
    <w:rsid w:val="00F84ADC"/>
    <w:rsid w:val="00FA7F3D"/>
    <w:rsid w:val="00FB1734"/>
    <w:rsid w:val="00FC1959"/>
    <w:rsid w:val="00FD2E5A"/>
    <w:rsid w:val="659DC0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F53EA"/>
  <w15:docId w15:val="{dd6aa482-27db-4b00-b875-2d59697cea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eastAsia="Times New Roman" w:ascii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4D0333"/>
    <w:pPr>
      <w:spacing w:before="120" w:after="120" w:line="360" w:lineRule="auto"/>
      <w:jc w:val="both"/>
    </w:pPr>
    <w:rPr>
      <w:rFonts w:ascii="Times New Roman" w:hAnsi="Times New Roman" w:eastAsia="Calibri" w:cs="Vrinda"/>
      <w:sz w:val="24"/>
      <w:lang w:val="en-GB"/>
    </w:rPr>
  </w:style>
  <w:style w:type="paragraph" w:styleId="Heading1">
    <w:name w:val="heading 1"/>
    <w:basedOn w:val="Normal"/>
    <w:next w:val="Normal"/>
    <w:link w:val="Heading1Char"/>
    <w:autoRedefine/>
    <w:uiPriority w:val="9"/>
    <w:qFormat/>
    <w:rsid w:val="003776D6"/>
    <w:pPr>
      <w:keepNext/>
      <w:keepLines/>
      <w:numPr>
        <w:numId w:val="11"/>
      </w:numPr>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3776D6"/>
    <w:pPr>
      <w:keepNext/>
      <w:keepLines/>
      <w:numPr>
        <w:ilvl w:val="1"/>
        <w:numId w:val="11"/>
      </w:numPr>
      <w:spacing w:before="200"/>
      <w:outlineLvl w:val="1"/>
    </w:pPr>
    <w:rPr>
      <w:rFonts w:eastAsiaTheme="majorEastAsia" w:cstheme="majorBidi"/>
      <w:b/>
      <w:bCs/>
      <w:sz w:val="28"/>
      <w:szCs w:val="26"/>
    </w:rPr>
  </w:style>
  <w:style w:type="paragraph" w:styleId="Heading3">
    <w:name w:val="heading 3"/>
    <w:basedOn w:val="Normal"/>
    <w:next w:val="Normal"/>
    <w:link w:val="Heading3Char"/>
    <w:autoRedefine/>
    <w:uiPriority w:val="9"/>
    <w:unhideWhenUsed/>
    <w:qFormat/>
    <w:rsid w:val="00DE11F7"/>
    <w:pPr>
      <w:keepNext/>
      <w:keepLines/>
      <w:spacing w:before="200"/>
      <w:outlineLvl w:val="2"/>
    </w:pPr>
    <w:rPr>
      <w:rFonts w:asciiTheme="majorHAnsi" w:hAnsiTheme="majorHAnsi"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4D0333"/>
    <w:pPr>
      <w:keepNext/>
      <w:keepLines/>
      <w:spacing w:before="200" w:after="0"/>
      <w:ind w:left="864" w:hanging="864"/>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4D0333"/>
    <w:pPr>
      <w:keepNext/>
      <w:keepLines/>
      <w:spacing w:before="200" w:after="0"/>
      <w:ind w:left="1008" w:hanging="1008"/>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4D0333"/>
    <w:pPr>
      <w:keepNext/>
      <w:keepLines/>
      <w:spacing w:before="200" w:after="0"/>
      <w:ind w:left="1152" w:hanging="1152"/>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4D0333"/>
    <w:pPr>
      <w:keepNext/>
      <w:keepLines/>
      <w:spacing w:before="200" w:after="0"/>
      <w:ind w:left="1296" w:hanging="1296"/>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4D0333"/>
    <w:pPr>
      <w:keepNext/>
      <w:keepLines/>
      <w:spacing w:before="200" w:after="0"/>
      <w:ind w:left="1440" w:hanging="1440"/>
      <w:outlineLvl w:val="7"/>
    </w:pPr>
    <w:rPr>
      <w:rFonts w:asciiTheme="majorHAnsi" w:hAnsiTheme="majorHAnsi" w:eastAsiaTheme="majorEastAsia"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D0333"/>
    <w:pPr>
      <w:keepNext/>
      <w:keepLines/>
      <w:spacing w:before="200" w:after="0"/>
      <w:ind w:left="1584" w:hanging="1584"/>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776D6"/>
    <w:rPr>
      <w:rFonts w:ascii="Times New Roman" w:hAnsi="Times New Roman" w:eastAsiaTheme="majorEastAsia" w:cstheme="majorBidi"/>
      <w:b/>
      <w:color w:val="000000" w:themeColor="text1"/>
      <w:sz w:val="32"/>
      <w:szCs w:val="32"/>
      <w:lang w:val="en-GB"/>
    </w:rPr>
  </w:style>
  <w:style w:type="character" w:styleId="Heading2Char" w:customStyle="1">
    <w:name w:val="Heading 2 Char"/>
    <w:basedOn w:val="DefaultParagraphFont"/>
    <w:link w:val="Heading2"/>
    <w:uiPriority w:val="9"/>
    <w:rsid w:val="003776D6"/>
    <w:rPr>
      <w:rFonts w:ascii="Times New Roman" w:hAnsi="Times New Roman" w:eastAsiaTheme="majorEastAsia" w:cstheme="majorBidi"/>
      <w:b/>
      <w:bCs/>
      <w:sz w:val="28"/>
      <w:szCs w:val="26"/>
      <w:lang w:val="en-GB"/>
    </w:rPr>
  </w:style>
  <w:style w:type="paragraph" w:styleId="NoSpacing">
    <w:name w:val="No Spacing"/>
    <w:aliases w:val="Points"/>
    <w:next w:val="Normal"/>
    <w:link w:val="NoSpacingChar"/>
    <w:uiPriority w:val="1"/>
    <w:qFormat/>
    <w:rsid w:val="00244B39"/>
    <w:pPr>
      <w:spacing w:after="0" w:line="360" w:lineRule="auto"/>
      <w:jc w:val="both"/>
    </w:pPr>
    <w:rPr>
      <w:rFonts w:ascii="Times New Roman" w:hAnsi="Times New Roman" w:cs="Times New Roman"/>
      <w:b/>
      <w:sz w:val="24"/>
      <w:lang w:val="en-GB"/>
    </w:rPr>
  </w:style>
  <w:style w:type="character" w:styleId="Heading3Char" w:customStyle="1">
    <w:name w:val="Heading 3 Char"/>
    <w:basedOn w:val="DefaultParagraphFont"/>
    <w:link w:val="Heading3"/>
    <w:uiPriority w:val="9"/>
    <w:semiHidden/>
    <w:rsid w:val="00DE11F7"/>
    <w:rPr>
      <w:rFonts w:asciiTheme="majorHAnsi" w:hAnsiTheme="majorHAnsi" w:eastAsiaTheme="majorEastAsia" w:cstheme="majorBidi"/>
      <w:b/>
      <w:bCs/>
      <w:color w:val="000000" w:themeColor="text1"/>
      <w:sz w:val="24"/>
      <w:lang w:val="en-GB"/>
    </w:rPr>
  </w:style>
  <w:style w:type="character" w:styleId="NoSpacingChar" w:customStyle="1">
    <w:name w:val="No Spacing Char"/>
    <w:aliases w:val="Points Char"/>
    <w:link w:val="NoSpacing"/>
    <w:uiPriority w:val="1"/>
    <w:rsid w:val="00244B39"/>
    <w:rPr>
      <w:rFonts w:ascii="Times New Roman" w:hAnsi="Times New Roman" w:cs="Times New Roman"/>
      <w:b/>
      <w:sz w:val="24"/>
      <w:lang w:val="en-GB"/>
    </w:rPr>
  </w:style>
  <w:style w:type="character" w:styleId="Heading4Char" w:customStyle="1">
    <w:name w:val="Heading 4 Char"/>
    <w:basedOn w:val="DefaultParagraphFont"/>
    <w:link w:val="Heading4"/>
    <w:uiPriority w:val="9"/>
    <w:semiHidden/>
    <w:rsid w:val="004D0333"/>
    <w:rPr>
      <w:rFonts w:asciiTheme="majorHAnsi" w:hAnsiTheme="majorHAnsi" w:eastAsiaTheme="majorEastAsia" w:cstheme="majorBidi"/>
      <w:b/>
      <w:bCs/>
      <w:i/>
      <w:iCs/>
      <w:color w:val="4F81BD" w:themeColor="accent1"/>
      <w:sz w:val="24"/>
      <w:lang w:val="en-GB"/>
    </w:rPr>
  </w:style>
  <w:style w:type="character" w:styleId="Heading5Char" w:customStyle="1">
    <w:name w:val="Heading 5 Char"/>
    <w:basedOn w:val="DefaultParagraphFont"/>
    <w:link w:val="Heading5"/>
    <w:uiPriority w:val="9"/>
    <w:semiHidden/>
    <w:rsid w:val="004D0333"/>
    <w:rPr>
      <w:rFonts w:asciiTheme="majorHAnsi" w:hAnsiTheme="majorHAnsi" w:eastAsiaTheme="majorEastAsia" w:cstheme="majorBidi"/>
      <w:color w:val="243F60" w:themeColor="accent1" w:themeShade="7F"/>
      <w:sz w:val="24"/>
      <w:lang w:val="en-GB"/>
    </w:rPr>
  </w:style>
  <w:style w:type="character" w:styleId="Heading6Char" w:customStyle="1">
    <w:name w:val="Heading 6 Char"/>
    <w:basedOn w:val="DefaultParagraphFont"/>
    <w:link w:val="Heading6"/>
    <w:uiPriority w:val="9"/>
    <w:semiHidden/>
    <w:rsid w:val="004D0333"/>
    <w:rPr>
      <w:rFonts w:asciiTheme="majorHAnsi" w:hAnsiTheme="majorHAnsi" w:eastAsiaTheme="majorEastAsia" w:cstheme="majorBidi"/>
      <w:i/>
      <w:iCs/>
      <w:color w:val="243F60" w:themeColor="accent1" w:themeShade="7F"/>
      <w:sz w:val="24"/>
      <w:lang w:val="en-GB"/>
    </w:rPr>
  </w:style>
  <w:style w:type="character" w:styleId="Heading7Char" w:customStyle="1">
    <w:name w:val="Heading 7 Char"/>
    <w:basedOn w:val="DefaultParagraphFont"/>
    <w:link w:val="Heading7"/>
    <w:uiPriority w:val="9"/>
    <w:semiHidden/>
    <w:rsid w:val="004D0333"/>
    <w:rPr>
      <w:rFonts w:asciiTheme="majorHAnsi" w:hAnsiTheme="majorHAnsi" w:eastAsiaTheme="majorEastAsia" w:cstheme="majorBidi"/>
      <w:i/>
      <w:iCs/>
      <w:color w:val="404040" w:themeColor="text1" w:themeTint="BF"/>
      <w:sz w:val="24"/>
      <w:lang w:val="en-GB"/>
    </w:rPr>
  </w:style>
  <w:style w:type="character" w:styleId="Heading8Char" w:customStyle="1">
    <w:name w:val="Heading 8 Char"/>
    <w:basedOn w:val="DefaultParagraphFont"/>
    <w:link w:val="Heading8"/>
    <w:uiPriority w:val="9"/>
    <w:semiHidden/>
    <w:rsid w:val="004D0333"/>
    <w:rPr>
      <w:rFonts w:asciiTheme="majorHAnsi" w:hAnsiTheme="majorHAnsi" w:eastAsiaTheme="majorEastAsia" w:cstheme="majorBidi"/>
      <w:color w:val="404040" w:themeColor="text1" w:themeTint="BF"/>
      <w:sz w:val="20"/>
      <w:szCs w:val="20"/>
      <w:lang w:val="en-GB"/>
    </w:rPr>
  </w:style>
  <w:style w:type="character" w:styleId="Heading9Char" w:customStyle="1">
    <w:name w:val="Heading 9 Char"/>
    <w:basedOn w:val="DefaultParagraphFont"/>
    <w:link w:val="Heading9"/>
    <w:uiPriority w:val="9"/>
    <w:semiHidden/>
    <w:rsid w:val="004D0333"/>
    <w:rPr>
      <w:rFonts w:asciiTheme="majorHAnsi" w:hAnsiTheme="majorHAnsi" w:eastAsiaTheme="majorEastAsia" w:cstheme="majorBidi"/>
      <w:i/>
      <w:iCs/>
      <w:color w:val="404040" w:themeColor="text1" w:themeTint="BF"/>
      <w:sz w:val="20"/>
      <w:szCs w:val="20"/>
      <w:lang w:val="en-GB"/>
    </w:rPr>
  </w:style>
  <w:style w:type="paragraph" w:styleId="NormalWeb">
    <w:name w:val="Normal (Web)"/>
    <w:basedOn w:val="Normal"/>
    <w:uiPriority w:val="99"/>
    <w:unhideWhenUsed/>
    <w:rsid w:val="004D0333"/>
    <w:pPr>
      <w:spacing w:before="100" w:beforeAutospacing="1" w:after="100" w:afterAutospacing="1" w:line="240" w:lineRule="auto"/>
    </w:pPr>
    <w:rPr>
      <w:rFonts w:eastAsia="Times New Roman" w:cs="Times New Roman"/>
      <w:szCs w:val="24"/>
      <w:lang w:val="en-US"/>
    </w:rPr>
  </w:style>
  <w:style w:type="paragraph" w:styleId="BalloonText">
    <w:name w:val="Balloon Text"/>
    <w:basedOn w:val="Normal"/>
    <w:link w:val="BalloonTextChar"/>
    <w:uiPriority w:val="99"/>
    <w:semiHidden/>
    <w:unhideWhenUsed/>
    <w:rsid w:val="004D0333"/>
    <w:pPr>
      <w:spacing w:before="0"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4D0333"/>
    <w:rPr>
      <w:rFonts w:ascii="Tahoma" w:hAnsi="Tahoma" w:eastAsia="Calibri" w:cs="Tahoma"/>
      <w:sz w:val="16"/>
      <w:szCs w:val="16"/>
      <w:lang w:val="en-GB"/>
    </w:rPr>
  </w:style>
  <w:style w:type="paragraph" w:styleId="ListParagraph">
    <w:name w:val="List Paragraph"/>
    <w:basedOn w:val="Normal"/>
    <w:uiPriority w:val="34"/>
    <w:qFormat/>
    <w:rsid w:val="00625D63"/>
    <w:pPr>
      <w:spacing w:before="0" w:after="0" w:line="240" w:lineRule="auto"/>
      <w:ind w:left="720"/>
      <w:contextualSpacing/>
      <w:jc w:val="left"/>
    </w:pPr>
    <w:rPr>
      <w:rFonts w:eastAsia="Times New Roman" w:cs="Times New Roman"/>
      <w:szCs w:val="24"/>
      <w:lang w:val="en-US"/>
    </w:rPr>
  </w:style>
  <w:style w:type="character" w:styleId="Hyperlink">
    <w:name w:val="Hyperlink"/>
    <w:basedOn w:val="DefaultParagraphFont"/>
    <w:uiPriority w:val="99"/>
    <w:unhideWhenUsed/>
    <w:rsid w:val="000F76D1"/>
    <w:rPr>
      <w:color w:val="0000FF" w:themeColor="hyperlink"/>
      <w:u w:val="single"/>
    </w:rPr>
  </w:style>
  <w:style w:type="paragraph" w:styleId="TOCHeading">
    <w:name w:val="TOC Heading"/>
    <w:basedOn w:val="Heading1"/>
    <w:next w:val="Normal"/>
    <w:uiPriority w:val="39"/>
    <w:unhideWhenUsed/>
    <w:qFormat/>
    <w:rsid w:val="0058068A"/>
    <w:pPr>
      <w:numPr>
        <w:numId w:val="0"/>
      </w:numPr>
      <w:tabs>
        <w:tab w:val="num" w:pos="720"/>
      </w:tabs>
      <w:spacing w:before="0" w:after="0"/>
      <w:ind w:left="720" w:hanging="720"/>
      <w:outlineLvl w:val="9"/>
    </w:pPr>
    <w:rPr>
      <w:rFonts w:ascii="Cambria" w:hAnsi="Cambria" w:eastAsia="Times New Roman" w:cs="Times New Roman"/>
      <w:bCs/>
      <w:color w:val="365F91"/>
      <w:sz w:val="28"/>
      <w:szCs w:val="24"/>
      <w:lang w:val="en-US"/>
    </w:rPr>
  </w:style>
  <w:style w:type="paragraph" w:styleId="TOC1">
    <w:name w:val="toc 1"/>
    <w:basedOn w:val="Normal"/>
    <w:next w:val="Normal"/>
    <w:autoRedefine/>
    <w:uiPriority w:val="39"/>
    <w:unhideWhenUsed/>
    <w:rsid w:val="0058068A"/>
    <w:pPr>
      <w:spacing w:after="100"/>
    </w:pPr>
  </w:style>
  <w:style w:type="paragraph" w:styleId="TOC2">
    <w:name w:val="toc 2"/>
    <w:basedOn w:val="Normal"/>
    <w:next w:val="Normal"/>
    <w:autoRedefine/>
    <w:uiPriority w:val="39"/>
    <w:unhideWhenUsed/>
    <w:rsid w:val="0058068A"/>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0333"/>
    <w:pPr>
      <w:spacing w:before="120" w:after="120" w:line="360" w:lineRule="auto"/>
      <w:jc w:val="both"/>
    </w:pPr>
    <w:rPr>
      <w:rFonts w:ascii="Times New Roman" w:eastAsia="Calibri" w:hAnsi="Times New Roman" w:cs="Vrinda"/>
      <w:sz w:val="24"/>
      <w:lang w:val="en-GB"/>
    </w:rPr>
  </w:style>
  <w:style w:type="paragraph" w:styleId="Heading1">
    <w:name w:val="heading 1"/>
    <w:basedOn w:val="Normal"/>
    <w:next w:val="Normal"/>
    <w:link w:val="Heading1Char"/>
    <w:autoRedefine/>
    <w:uiPriority w:val="9"/>
    <w:qFormat/>
    <w:rsid w:val="003776D6"/>
    <w:pPr>
      <w:keepNext/>
      <w:keepLines/>
      <w:numPr>
        <w:numId w:val="11"/>
      </w:numPr>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3776D6"/>
    <w:pPr>
      <w:keepNext/>
      <w:keepLines/>
      <w:numPr>
        <w:ilvl w:val="1"/>
        <w:numId w:val="11"/>
      </w:numPr>
      <w:spacing w:before="200"/>
      <w:outlineLvl w:val="1"/>
    </w:pPr>
    <w:rPr>
      <w:rFonts w:eastAsiaTheme="majorEastAsia" w:cstheme="majorBidi"/>
      <w:b/>
      <w:bCs/>
      <w:sz w:val="28"/>
      <w:szCs w:val="26"/>
    </w:rPr>
  </w:style>
  <w:style w:type="paragraph" w:styleId="Heading3">
    <w:name w:val="heading 3"/>
    <w:basedOn w:val="Normal"/>
    <w:next w:val="Normal"/>
    <w:link w:val="Heading3Char"/>
    <w:autoRedefine/>
    <w:uiPriority w:val="9"/>
    <w:unhideWhenUsed/>
    <w:qFormat/>
    <w:rsid w:val="00DE11F7"/>
    <w:pPr>
      <w:keepNext/>
      <w:keepLines/>
      <w:spacing w:before="20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D0333"/>
    <w:pPr>
      <w:keepNext/>
      <w:keepLines/>
      <w:spacing w:before="200" w:after="0"/>
      <w:ind w:left="864" w:hanging="864"/>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4D0333"/>
    <w:pPr>
      <w:keepNext/>
      <w:keepLines/>
      <w:spacing w:before="200" w:after="0"/>
      <w:ind w:left="1008" w:hanging="1008"/>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4D0333"/>
    <w:pPr>
      <w:keepNext/>
      <w:keepLines/>
      <w:spacing w:before="200" w:after="0"/>
      <w:ind w:left="1152" w:hanging="1152"/>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4D0333"/>
    <w:pPr>
      <w:keepNext/>
      <w:keepLines/>
      <w:spacing w:before="200" w:after="0"/>
      <w:ind w:left="1296" w:hanging="1296"/>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D0333"/>
    <w:pPr>
      <w:keepNext/>
      <w:keepLines/>
      <w:spacing w:before="200" w:after="0"/>
      <w:ind w:left="1440" w:hanging="144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D0333"/>
    <w:pPr>
      <w:keepNext/>
      <w:keepLines/>
      <w:spacing w:before="200" w:after="0"/>
      <w:ind w:left="1584" w:hanging="1584"/>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6D6"/>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3776D6"/>
    <w:rPr>
      <w:rFonts w:ascii="Times New Roman" w:eastAsiaTheme="majorEastAsia" w:hAnsi="Times New Roman" w:cstheme="majorBidi"/>
      <w:b/>
      <w:bCs/>
      <w:sz w:val="28"/>
      <w:szCs w:val="26"/>
      <w:lang w:val="en-GB"/>
    </w:rPr>
  </w:style>
  <w:style w:type="paragraph" w:styleId="NoSpacing">
    <w:name w:val="No Spacing"/>
    <w:aliases w:val="Points"/>
    <w:next w:val="Normal"/>
    <w:link w:val="NoSpacingChar"/>
    <w:uiPriority w:val="1"/>
    <w:qFormat/>
    <w:rsid w:val="00244B39"/>
    <w:pPr>
      <w:spacing w:after="0" w:line="360" w:lineRule="auto"/>
      <w:jc w:val="both"/>
    </w:pPr>
    <w:rPr>
      <w:rFonts w:ascii="Times New Roman" w:hAnsi="Times New Roman" w:cs="Times New Roman"/>
      <w:b/>
      <w:sz w:val="24"/>
      <w:lang w:val="en-GB"/>
    </w:rPr>
  </w:style>
  <w:style w:type="character" w:customStyle="1" w:styleId="Heading3Char">
    <w:name w:val="Heading 3 Char"/>
    <w:basedOn w:val="DefaultParagraphFont"/>
    <w:link w:val="Heading3"/>
    <w:uiPriority w:val="9"/>
    <w:semiHidden/>
    <w:rsid w:val="00DE11F7"/>
    <w:rPr>
      <w:rFonts w:asciiTheme="majorHAnsi" w:eastAsiaTheme="majorEastAsia" w:hAnsiTheme="majorHAnsi" w:cstheme="majorBidi"/>
      <w:b/>
      <w:bCs/>
      <w:color w:val="000000" w:themeColor="text1"/>
      <w:sz w:val="24"/>
      <w:lang w:val="en-GB"/>
    </w:rPr>
  </w:style>
  <w:style w:type="character" w:customStyle="1" w:styleId="NoSpacingChar">
    <w:name w:val="No Spacing Char"/>
    <w:aliases w:val="Points Char"/>
    <w:link w:val="NoSpacing"/>
    <w:uiPriority w:val="1"/>
    <w:rsid w:val="00244B39"/>
    <w:rPr>
      <w:rFonts w:ascii="Times New Roman" w:hAnsi="Times New Roman" w:cs="Times New Roman"/>
      <w:b/>
      <w:sz w:val="24"/>
      <w:lang w:val="en-GB"/>
    </w:rPr>
  </w:style>
  <w:style w:type="character" w:customStyle="1" w:styleId="Heading4Char">
    <w:name w:val="Heading 4 Char"/>
    <w:basedOn w:val="DefaultParagraphFont"/>
    <w:link w:val="Heading4"/>
    <w:uiPriority w:val="9"/>
    <w:semiHidden/>
    <w:rsid w:val="004D0333"/>
    <w:rPr>
      <w:rFonts w:asciiTheme="majorHAnsi" w:eastAsiaTheme="majorEastAsia" w:hAnsiTheme="majorHAnsi" w:cstheme="majorBidi"/>
      <w:b/>
      <w:bCs/>
      <w:i/>
      <w:iCs/>
      <w:color w:val="4F81BD" w:themeColor="accent1"/>
      <w:sz w:val="24"/>
      <w:lang w:val="en-GB"/>
    </w:rPr>
  </w:style>
  <w:style w:type="character" w:customStyle="1" w:styleId="Heading5Char">
    <w:name w:val="Heading 5 Char"/>
    <w:basedOn w:val="DefaultParagraphFont"/>
    <w:link w:val="Heading5"/>
    <w:uiPriority w:val="9"/>
    <w:semiHidden/>
    <w:rsid w:val="004D0333"/>
    <w:rPr>
      <w:rFonts w:asciiTheme="majorHAnsi" w:eastAsiaTheme="majorEastAsia" w:hAnsiTheme="majorHAnsi" w:cstheme="majorBidi"/>
      <w:color w:val="243F60" w:themeColor="accent1" w:themeShade="7F"/>
      <w:sz w:val="24"/>
      <w:lang w:val="en-GB"/>
    </w:rPr>
  </w:style>
  <w:style w:type="character" w:customStyle="1" w:styleId="Heading6Char">
    <w:name w:val="Heading 6 Char"/>
    <w:basedOn w:val="DefaultParagraphFont"/>
    <w:link w:val="Heading6"/>
    <w:uiPriority w:val="9"/>
    <w:semiHidden/>
    <w:rsid w:val="004D0333"/>
    <w:rPr>
      <w:rFonts w:asciiTheme="majorHAnsi" w:eastAsiaTheme="majorEastAsia" w:hAnsiTheme="majorHAnsi" w:cstheme="majorBidi"/>
      <w:i/>
      <w:iCs/>
      <w:color w:val="243F60" w:themeColor="accent1" w:themeShade="7F"/>
      <w:sz w:val="24"/>
      <w:lang w:val="en-GB"/>
    </w:rPr>
  </w:style>
  <w:style w:type="character" w:customStyle="1" w:styleId="Heading7Char">
    <w:name w:val="Heading 7 Char"/>
    <w:basedOn w:val="DefaultParagraphFont"/>
    <w:link w:val="Heading7"/>
    <w:uiPriority w:val="9"/>
    <w:semiHidden/>
    <w:rsid w:val="004D0333"/>
    <w:rPr>
      <w:rFonts w:asciiTheme="majorHAnsi" w:eastAsiaTheme="majorEastAsia" w:hAnsiTheme="majorHAnsi" w:cstheme="majorBidi"/>
      <w:i/>
      <w:iCs/>
      <w:color w:val="404040" w:themeColor="text1" w:themeTint="BF"/>
      <w:sz w:val="24"/>
      <w:lang w:val="en-GB"/>
    </w:rPr>
  </w:style>
  <w:style w:type="character" w:customStyle="1" w:styleId="Heading8Char">
    <w:name w:val="Heading 8 Char"/>
    <w:basedOn w:val="DefaultParagraphFont"/>
    <w:link w:val="Heading8"/>
    <w:uiPriority w:val="9"/>
    <w:semiHidden/>
    <w:rsid w:val="004D0333"/>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4D0333"/>
    <w:rPr>
      <w:rFonts w:asciiTheme="majorHAnsi" w:eastAsiaTheme="majorEastAsia" w:hAnsiTheme="majorHAnsi" w:cstheme="majorBidi"/>
      <w:i/>
      <w:iCs/>
      <w:color w:val="404040" w:themeColor="text1" w:themeTint="BF"/>
      <w:sz w:val="20"/>
      <w:szCs w:val="20"/>
      <w:lang w:val="en-GB"/>
    </w:rPr>
  </w:style>
  <w:style w:type="paragraph" w:styleId="NormalWeb">
    <w:name w:val="Normal (Web)"/>
    <w:basedOn w:val="Normal"/>
    <w:uiPriority w:val="99"/>
    <w:unhideWhenUsed/>
    <w:rsid w:val="004D0333"/>
    <w:pPr>
      <w:spacing w:before="100" w:beforeAutospacing="1" w:after="100" w:afterAutospacing="1" w:line="240" w:lineRule="auto"/>
    </w:pPr>
    <w:rPr>
      <w:rFonts w:eastAsia="Times New Roman" w:cs="Times New Roman"/>
      <w:szCs w:val="24"/>
      <w:lang w:val="en-US"/>
    </w:rPr>
  </w:style>
  <w:style w:type="paragraph" w:styleId="BalloonText">
    <w:name w:val="Balloon Text"/>
    <w:basedOn w:val="Normal"/>
    <w:link w:val="BalloonTextChar"/>
    <w:uiPriority w:val="99"/>
    <w:semiHidden/>
    <w:unhideWhenUsed/>
    <w:rsid w:val="004D033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333"/>
    <w:rPr>
      <w:rFonts w:ascii="Tahoma" w:eastAsia="Calibri" w:hAnsi="Tahoma" w:cs="Tahoma"/>
      <w:sz w:val="16"/>
      <w:szCs w:val="16"/>
      <w:lang w:val="en-GB"/>
    </w:rPr>
  </w:style>
  <w:style w:type="paragraph" w:styleId="ListParagraph">
    <w:name w:val="List Paragraph"/>
    <w:basedOn w:val="Normal"/>
    <w:uiPriority w:val="34"/>
    <w:qFormat/>
    <w:rsid w:val="00625D63"/>
    <w:pPr>
      <w:spacing w:before="0" w:after="0" w:line="240" w:lineRule="auto"/>
      <w:ind w:left="720"/>
      <w:contextualSpacing/>
      <w:jc w:val="left"/>
    </w:pPr>
    <w:rPr>
      <w:rFonts w:eastAsia="Times New Roman" w:cs="Times New Roman"/>
      <w:szCs w:val="24"/>
      <w:lang w:val="en-US"/>
    </w:rPr>
  </w:style>
  <w:style w:type="character" w:styleId="Hyperlink">
    <w:name w:val="Hyperlink"/>
    <w:basedOn w:val="DefaultParagraphFont"/>
    <w:uiPriority w:val="99"/>
    <w:unhideWhenUsed/>
    <w:rsid w:val="000F76D1"/>
    <w:rPr>
      <w:color w:val="0000FF" w:themeColor="hyperlink"/>
      <w:u w:val="single"/>
    </w:rPr>
  </w:style>
  <w:style w:type="paragraph" w:styleId="TOCHeading">
    <w:name w:val="TOC Heading"/>
    <w:basedOn w:val="Heading1"/>
    <w:next w:val="Normal"/>
    <w:uiPriority w:val="39"/>
    <w:unhideWhenUsed/>
    <w:qFormat/>
    <w:rsid w:val="0058068A"/>
    <w:pPr>
      <w:numPr>
        <w:numId w:val="0"/>
      </w:numPr>
      <w:tabs>
        <w:tab w:val="num" w:pos="720"/>
      </w:tabs>
      <w:spacing w:before="0" w:after="0"/>
      <w:ind w:left="720" w:hanging="720"/>
      <w:outlineLvl w:val="9"/>
    </w:pPr>
    <w:rPr>
      <w:rFonts w:ascii="Cambria" w:eastAsia="Times New Roman" w:hAnsi="Cambria" w:cs="Times New Roman"/>
      <w:bCs/>
      <w:color w:val="365F91"/>
      <w:sz w:val="28"/>
      <w:szCs w:val="24"/>
      <w:lang w:val="en-US"/>
    </w:rPr>
  </w:style>
  <w:style w:type="paragraph" w:styleId="TOC1">
    <w:name w:val="toc 1"/>
    <w:basedOn w:val="Normal"/>
    <w:next w:val="Normal"/>
    <w:autoRedefine/>
    <w:uiPriority w:val="39"/>
    <w:unhideWhenUsed/>
    <w:rsid w:val="0058068A"/>
    <w:pPr>
      <w:spacing w:after="100"/>
    </w:pPr>
  </w:style>
  <w:style w:type="paragraph" w:styleId="TOC2">
    <w:name w:val="toc 2"/>
    <w:basedOn w:val="Normal"/>
    <w:next w:val="Normal"/>
    <w:autoRedefine/>
    <w:uiPriority w:val="39"/>
    <w:unhideWhenUsed/>
    <w:rsid w:val="0058068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microsoft.com/office/2007/relationships/stylesWithEffects" Target="stylesWithEffects.xml" Id="rId3" /><Relationship Type="http://schemas.openxmlformats.org/officeDocument/2006/relationships/hyperlink" Target="https://www.youtube.com/watch?v=ObQ2DheGOKA&amp;t=1s"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jpe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glossaryDocument" Target="/word/glossary/document.xml" Id="R3ebf60b257be4dd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0fcdaf9-b0e7-4fbd-a5aa-b862c6db4324}"/>
      </w:docPartPr>
      <w:docPartBody>
        <w:p w14:paraId="0F19D92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home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2018-12-23T20:01:00.0000000Z</dcterms:created>
  <dcterms:modified xsi:type="dcterms:W3CDTF">2019-01-13T13:29:01.1622721Z</dcterms:modified>
  <lastModifiedBy>Mavis Addison (1713697)</lastModifiedBy>
</coreProperties>
</file>