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body>
    <w:p w:rsidR="5DF48D84" w:rsidP="1626EFA0" w:rsidRDefault="5DF48D84" w14:paraId="3836D918" w14:textId="24577CAD">
      <w:pPr>
        <w:pStyle w:val="NormalWeb"/>
        <w:spacing w:line="360" w:lineRule="auto"/>
        <w:jc w:val="center"/>
        <w:rPr>
          <w:rFonts w:ascii="Arial" w:hAnsi="Arial" w:cs="Arial"/>
          <w:b w:val="1"/>
          <w:bCs w:val="1"/>
          <w:color w:val="FF0000"/>
          <w:sz w:val="36"/>
          <w:szCs w:val="36"/>
        </w:rPr>
      </w:pPr>
      <w:r w:rsidRPr="1626EFA0" w:rsidR="5DF48D84">
        <w:rPr>
          <w:rFonts w:ascii="Arial" w:hAnsi="Arial" w:cs="Arial"/>
          <w:b w:val="1"/>
          <w:bCs w:val="1"/>
          <w:color w:val="FF0000"/>
          <w:sz w:val="36"/>
          <w:szCs w:val="36"/>
        </w:rPr>
        <w:t>TITLE PAGE</w:t>
      </w:r>
    </w:p>
    <w:p w:rsidR="5DF48D84" w:rsidP="1626EFA0" w:rsidRDefault="5DF48D84" w14:paraId="01A01AD0" w14:textId="0A29D8B8">
      <w:pPr>
        <w:pStyle w:val="NormalWeb"/>
        <w:spacing w:line="360" w:lineRule="auto"/>
        <w:jc w:val="left"/>
        <w:rPr>
          <w:rFonts w:ascii="Arial" w:hAnsi="Arial" w:cs="Arial"/>
          <w:b w:val="1"/>
          <w:bCs w:val="1"/>
          <w:sz w:val="28"/>
          <w:szCs w:val="28"/>
        </w:rPr>
      </w:pPr>
      <w:r w:rsidRPr="1626EFA0" w:rsidR="5DF48D84">
        <w:rPr>
          <w:rFonts w:ascii="Arial" w:hAnsi="Arial" w:cs="Arial"/>
          <w:b w:val="1"/>
          <w:bCs w:val="1"/>
          <w:sz w:val="28"/>
          <w:szCs w:val="28"/>
        </w:rPr>
        <w:t xml:space="preserve">Student </w:t>
      </w:r>
      <w:r w:rsidRPr="1626EFA0" w:rsidR="0A079337">
        <w:rPr>
          <w:rFonts w:ascii="Arial" w:hAnsi="Arial" w:cs="Arial"/>
          <w:b w:val="1"/>
          <w:bCs w:val="1"/>
          <w:sz w:val="28"/>
          <w:szCs w:val="28"/>
        </w:rPr>
        <w:t>Name:</w:t>
      </w:r>
      <w:r w:rsidRPr="1626EFA0" w:rsidR="5DF48D84">
        <w:rPr>
          <w:rFonts w:ascii="Arial" w:hAnsi="Arial" w:cs="Arial"/>
          <w:b w:val="1"/>
          <w:bCs w:val="1"/>
          <w:sz w:val="28"/>
          <w:szCs w:val="28"/>
        </w:rPr>
        <w:t xml:space="preserve">   Linda Tekyi</w:t>
      </w:r>
    </w:p>
    <w:p w:rsidR="29FEDE83" w:rsidP="1626EFA0" w:rsidRDefault="29FEDE83" w14:paraId="1F3545A1" w14:textId="16B18074">
      <w:pPr>
        <w:pStyle w:val="NormalWeb"/>
        <w:spacing w:line="360" w:lineRule="auto"/>
        <w:jc w:val="left"/>
        <w:rPr>
          <w:rFonts w:ascii="Arial" w:hAnsi="Arial" w:cs="Arial"/>
          <w:b w:val="1"/>
          <w:bCs w:val="1"/>
          <w:sz w:val="28"/>
          <w:szCs w:val="28"/>
        </w:rPr>
      </w:pPr>
      <w:r w:rsidRPr="1626EFA0" w:rsidR="29FEDE83">
        <w:rPr>
          <w:rFonts w:ascii="Arial" w:hAnsi="Arial" w:cs="Arial"/>
          <w:b w:val="1"/>
          <w:bCs w:val="1"/>
          <w:sz w:val="28"/>
          <w:szCs w:val="28"/>
        </w:rPr>
        <w:t>Student ID</w:t>
      </w:r>
      <w:r w:rsidRPr="1626EFA0" w:rsidR="74A0ED89">
        <w:rPr>
          <w:rFonts w:ascii="Arial" w:hAnsi="Arial" w:cs="Arial"/>
          <w:b w:val="1"/>
          <w:bCs w:val="1"/>
          <w:sz w:val="28"/>
          <w:szCs w:val="28"/>
        </w:rPr>
        <w:t>:</w:t>
      </w:r>
      <w:r w:rsidRPr="1626EFA0" w:rsidR="29FEDE83">
        <w:rPr>
          <w:rFonts w:ascii="Arial" w:hAnsi="Arial" w:cs="Arial"/>
          <w:b w:val="1"/>
          <w:bCs w:val="1"/>
          <w:sz w:val="28"/>
          <w:szCs w:val="28"/>
        </w:rPr>
        <w:t xml:space="preserve">       2330445</w:t>
      </w:r>
    </w:p>
    <w:p w:rsidR="29FEDE83" w:rsidP="1626EFA0" w:rsidRDefault="29FEDE83" w14:paraId="706CC057" w14:textId="33095957">
      <w:pPr>
        <w:pStyle w:val="NormalWeb"/>
        <w:spacing w:line="360" w:lineRule="auto"/>
        <w:jc w:val="left"/>
        <w:rPr>
          <w:rFonts w:ascii="Arial" w:hAnsi="Arial" w:cs="Arial"/>
          <w:b w:val="1"/>
          <w:bCs w:val="1"/>
          <w:sz w:val="28"/>
          <w:szCs w:val="28"/>
        </w:rPr>
      </w:pPr>
      <w:r w:rsidRPr="1626EFA0" w:rsidR="29FEDE83">
        <w:rPr>
          <w:rFonts w:ascii="Arial" w:hAnsi="Arial" w:cs="Arial"/>
          <w:b w:val="1"/>
          <w:bCs w:val="1"/>
          <w:sz w:val="28"/>
          <w:szCs w:val="28"/>
        </w:rPr>
        <w:t>Module Name</w:t>
      </w:r>
      <w:r w:rsidRPr="1626EFA0" w:rsidR="28101ADD">
        <w:rPr>
          <w:rFonts w:ascii="Arial" w:hAnsi="Arial" w:cs="Arial"/>
          <w:b w:val="1"/>
          <w:bCs w:val="1"/>
          <w:sz w:val="28"/>
          <w:szCs w:val="28"/>
        </w:rPr>
        <w:t xml:space="preserve">: Changemakers Building your </w:t>
      </w:r>
      <w:r w:rsidRPr="1626EFA0" w:rsidR="2AFD8EC8">
        <w:rPr>
          <w:rFonts w:ascii="Arial" w:hAnsi="Arial" w:cs="Arial"/>
          <w:b w:val="1"/>
          <w:bCs w:val="1"/>
          <w:sz w:val="28"/>
          <w:szCs w:val="28"/>
        </w:rPr>
        <w:t xml:space="preserve">Personal Brand </w:t>
      </w:r>
    </w:p>
    <w:p w:rsidR="2AFD8EC8" w:rsidP="1626EFA0" w:rsidRDefault="2AFD8EC8" w14:paraId="043F386A" w14:textId="7B42FDDD">
      <w:pPr>
        <w:pStyle w:val="NormalWeb"/>
        <w:spacing w:line="360" w:lineRule="auto"/>
        <w:jc w:val="left"/>
        <w:rPr>
          <w:rFonts w:ascii="Arial" w:hAnsi="Arial" w:cs="Arial"/>
          <w:b w:val="1"/>
          <w:bCs w:val="1"/>
          <w:sz w:val="28"/>
          <w:szCs w:val="28"/>
        </w:rPr>
      </w:pPr>
      <w:r w:rsidRPr="1626EFA0" w:rsidR="2AFD8EC8">
        <w:rPr>
          <w:rFonts w:ascii="Arial" w:hAnsi="Arial" w:cs="Arial"/>
          <w:b w:val="1"/>
          <w:bCs w:val="1"/>
          <w:sz w:val="28"/>
          <w:szCs w:val="28"/>
        </w:rPr>
        <w:t>For Sustainable Employment</w:t>
      </w:r>
    </w:p>
    <w:p w:rsidR="5E769BFC" w:rsidP="1626EFA0" w:rsidRDefault="5E769BFC" w14:paraId="734A560B" w14:textId="331B7AC1">
      <w:pPr>
        <w:pStyle w:val="NormalWeb"/>
        <w:spacing w:line="360" w:lineRule="auto"/>
        <w:jc w:val="left"/>
        <w:rPr>
          <w:rFonts w:ascii="Arial" w:hAnsi="Arial" w:cs="Arial"/>
          <w:b w:val="1"/>
          <w:bCs w:val="1"/>
          <w:sz w:val="28"/>
          <w:szCs w:val="28"/>
        </w:rPr>
      </w:pPr>
      <w:r w:rsidRPr="1626EFA0" w:rsidR="5E769BFC">
        <w:rPr>
          <w:rFonts w:ascii="Arial" w:hAnsi="Arial" w:cs="Arial"/>
          <w:b w:val="1"/>
          <w:bCs w:val="1"/>
          <w:sz w:val="28"/>
          <w:szCs w:val="28"/>
        </w:rPr>
        <w:t xml:space="preserve">Module </w:t>
      </w:r>
      <w:r w:rsidRPr="1626EFA0" w:rsidR="5E769BFC">
        <w:rPr>
          <w:rFonts w:ascii="Arial" w:hAnsi="Arial" w:cs="Arial"/>
          <w:b w:val="1"/>
          <w:bCs w:val="1"/>
          <w:sz w:val="28"/>
          <w:szCs w:val="28"/>
        </w:rPr>
        <w:t>Code:</w:t>
      </w:r>
      <w:r w:rsidRPr="1626EFA0" w:rsidR="5E769BFC">
        <w:rPr>
          <w:rFonts w:ascii="Arial" w:hAnsi="Arial" w:cs="Arial"/>
          <w:b w:val="1"/>
          <w:bCs w:val="1"/>
          <w:sz w:val="28"/>
          <w:szCs w:val="28"/>
        </w:rPr>
        <w:t xml:space="preserve"> BMHP5015</w:t>
      </w:r>
      <w:r w:rsidRPr="1626EFA0" w:rsidR="5DF48D84">
        <w:rPr>
          <w:rFonts w:ascii="Arial" w:hAnsi="Arial" w:cs="Arial"/>
          <w:b w:val="1"/>
          <w:bCs w:val="1"/>
          <w:sz w:val="28"/>
          <w:szCs w:val="28"/>
        </w:rPr>
        <w:t xml:space="preserve">   </w:t>
      </w:r>
    </w:p>
    <w:p w:rsidR="62876298" w:rsidP="1626EFA0" w:rsidRDefault="62876298" w14:paraId="1CC8849A" w14:textId="111A5A30">
      <w:pPr>
        <w:pStyle w:val="NormalWeb"/>
        <w:spacing w:line="360" w:lineRule="auto"/>
        <w:jc w:val="left"/>
        <w:rPr>
          <w:rFonts w:ascii="Arial" w:hAnsi="Arial" w:cs="Arial"/>
          <w:b w:val="1"/>
          <w:bCs w:val="1"/>
          <w:sz w:val="28"/>
          <w:szCs w:val="28"/>
        </w:rPr>
      </w:pPr>
      <w:r w:rsidRPr="1626EFA0" w:rsidR="62876298">
        <w:rPr>
          <w:rFonts w:ascii="Arial" w:hAnsi="Arial" w:cs="Arial"/>
          <w:b w:val="1"/>
          <w:bCs w:val="1"/>
          <w:sz w:val="28"/>
          <w:szCs w:val="28"/>
        </w:rPr>
        <w:t xml:space="preserve">Assignment </w:t>
      </w:r>
      <w:r w:rsidRPr="1626EFA0" w:rsidR="69E97130">
        <w:rPr>
          <w:rFonts w:ascii="Arial" w:hAnsi="Arial" w:cs="Arial"/>
          <w:b w:val="1"/>
          <w:bCs w:val="1"/>
          <w:sz w:val="28"/>
          <w:szCs w:val="28"/>
        </w:rPr>
        <w:t>Title:</w:t>
      </w:r>
      <w:r w:rsidRPr="1626EFA0" w:rsidR="69E97130">
        <w:rPr>
          <w:rFonts w:ascii="Arial" w:hAnsi="Arial" w:cs="Arial"/>
          <w:b w:val="1"/>
          <w:bCs w:val="1"/>
          <w:sz w:val="28"/>
          <w:szCs w:val="28"/>
        </w:rPr>
        <w:t xml:space="preserve"> Portfolio of set Exercises</w:t>
      </w:r>
      <w:r w:rsidRPr="1626EFA0" w:rsidR="5DF48D84">
        <w:rPr>
          <w:rFonts w:ascii="Arial" w:hAnsi="Arial" w:cs="Arial"/>
          <w:b w:val="1"/>
          <w:bCs w:val="1"/>
          <w:sz w:val="28"/>
          <w:szCs w:val="28"/>
        </w:rPr>
        <w:t xml:space="preserve">   </w:t>
      </w:r>
    </w:p>
    <w:p w:rsidRPr="00A775CB" w:rsidR="00A775CB" w:rsidP="1626EFA0" w:rsidRDefault="009C2A3D" w14:paraId="03B03FBD" w14:textId="6DB18BC0">
      <w:pPr>
        <w:pStyle w:val="NormalWeb"/>
        <w:spacing w:line="360" w:lineRule="auto"/>
        <w:jc w:val="left"/>
        <w:rPr>
          <w:rFonts w:ascii="Arial" w:hAnsi="Arial" w:cs="Arial"/>
          <w:sz w:val="22"/>
          <w:szCs w:val="22"/>
        </w:rPr>
      </w:pPr>
    </w:p>
    <w:p w:rsidRPr="00A775CB" w:rsidR="00A775CB" w:rsidP="00A775CB" w:rsidRDefault="00A775CB" w14:paraId="1B89DB20" w14:textId="77777777">
      <w:pPr>
        <w:spacing w:line="360" w:lineRule="auto"/>
        <w:rPr>
          <w:rFonts w:ascii="Arial" w:hAnsi="Arial" w:eastAsia="Times New Roman" w:cs="Arial"/>
          <w:szCs w:val="22"/>
        </w:rPr>
      </w:pPr>
      <w:r w:rsidRPr="00A775CB">
        <w:rPr>
          <w:rFonts w:ascii="Arial" w:hAnsi="Arial" w:cs="Arial"/>
          <w:szCs w:val="22"/>
        </w:rPr>
        <w:br w:type="page"/>
      </w:r>
    </w:p>
    <w:sdt>
      <w:sdtPr>
        <w:id w:val="-849331401"/>
        <w:docPartObj>
          <w:docPartGallery w:val="Table of Contents"/>
          <w:docPartUnique/>
        </w:docPartObj>
        <w:rPr>
          <w:rFonts w:ascii="Arial" w:hAnsi="Arial" w:eastAsia="宋体" w:cs="Arial" w:eastAsiaTheme="minorEastAsia"/>
          <w:b w:val="0"/>
          <w:bCs w:val="0"/>
          <w:color w:val="auto"/>
          <w:sz w:val="22"/>
          <w:szCs w:val="22"/>
          <w:lang w:eastAsia="zh-CN" w:bidi="km-KH"/>
        </w:rPr>
      </w:sdtPr>
      <w:sdtEndPr>
        <w:rPr>
          <w:rFonts w:ascii="Arial" w:hAnsi="Arial" w:eastAsia="宋体" w:cs="Arial" w:eastAsiaTheme="minorEastAsia"/>
          <w:b w:val="0"/>
          <w:bCs w:val="0"/>
          <w:noProof/>
          <w:color w:val="auto"/>
          <w:sz w:val="22"/>
          <w:szCs w:val="22"/>
          <w:lang w:eastAsia="zh-CN" w:bidi="km-KH"/>
        </w:rPr>
      </w:sdtEndPr>
      <w:sdtContent>
        <w:p w:rsidRPr="00A775CB" w:rsidR="00A775CB" w:rsidP="00A775CB" w:rsidRDefault="00A775CB" w14:paraId="12A82D93" w14:textId="77777777">
          <w:pPr>
            <w:pStyle w:val="TOCHeading"/>
            <w:spacing w:line="360" w:lineRule="auto"/>
            <w:jc w:val="center"/>
            <w:rPr>
              <w:rFonts w:ascii="Arial" w:hAnsi="Arial" w:cs="Arial"/>
              <w:sz w:val="22"/>
              <w:szCs w:val="22"/>
            </w:rPr>
          </w:pPr>
          <w:r w:rsidRPr="00A775CB">
            <w:rPr>
              <w:rFonts w:ascii="Arial" w:hAnsi="Arial" w:cs="Arial"/>
              <w:sz w:val="22"/>
              <w:szCs w:val="22"/>
            </w:rPr>
            <w:t>Table of Contents</w:t>
          </w:r>
        </w:p>
        <w:p w:rsidRPr="00A775CB" w:rsidR="00A775CB" w:rsidP="00A775CB" w:rsidRDefault="00A775CB" w14:paraId="58E916CD" w14:textId="77777777">
          <w:pPr>
            <w:pStyle w:val="TOC1"/>
            <w:tabs>
              <w:tab w:val="right" w:leader="dot" w:pos="9350"/>
            </w:tabs>
            <w:spacing w:line="360" w:lineRule="auto"/>
            <w:rPr>
              <w:rFonts w:ascii="Arial" w:hAnsi="Arial" w:cs="Arial"/>
              <w:noProof/>
              <w:szCs w:val="22"/>
            </w:rPr>
          </w:pPr>
          <w:r w:rsidRPr="00A775CB">
            <w:rPr>
              <w:rFonts w:ascii="Arial" w:hAnsi="Arial" w:cs="Arial"/>
              <w:szCs w:val="22"/>
            </w:rPr>
            <w:fldChar w:fldCharType="begin"/>
          </w:r>
          <w:r w:rsidRPr="00A775CB">
            <w:rPr>
              <w:rFonts w:ascii="Arial" w:hAnsi="Arial" w:cs="Arial"/>
              <w:szCs w:val="22"/>
            </w:rPr>
            <w:instrText xml:space="preserve"> TOC \o "1-3" \h \z \u </w:instrText>
          </w:r>
          <w:r w:rsidRPr="00A775CB">
            <w:rPr>
              <w:rFonts w:ascii="Arial" w:hAnsi="Arial" w:cs="Arial"/>
              <w:szCs w:val="22"/>
            </w:rPr>
            <w:fldChar w:fldCharType="separate"/>
          </w:r>
          <w:hyperlink w:history="1" w:anchor="_Toc221740970">
            <w:r w:rsidRPr="00A775CB">
              <w:rPr>
                <w:rStyle w:val="Hyperlink"/>
                <w:rFonts w:ascii="Arial" w:hAnsi="Arial" w:cs="Arial"/>
                <w:noProof/>
                <w:szCs w:val="22"/>
              </w:rPr>
              <w:t>Task 1: Personal Brand</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_Toc221740970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4</w:t>
            </w:r>
            <w:r w:rsidRPr="00A775CB">
              <w:rPr>
                <w:rFonts w:ascii="Arial" w:hAnsi="Arial" w:cs="Arial"/>
                <w:noProof/>
                <w:webHidden/>
                <w:szCs w:val="22"/>
              </w:rPr>
              <w:fldChar w:fldCharType="end"/>
            </w:r>
          </w:hyperlink>
        </w:p>
        <w:p w:rsidRPr="00A775CB" w:rsidR="00A775CB" w:rsidP="00A775CB" w:rsidRDefault="00A775CB" w14:paraId="011C8B5F" w14:textId="77777777">
          <w:pPr>
            <w:pStyle w:val="TOC1"/>
            <w:tabs>
              <w:tab w:val="right" w:leader="dot" w:pos="9350"/>
            </w:tabs>
            <w:spacing w:line="360" w:lineRule="auto"/>
            <w:rPr>
              <w:rFonts w:ascii="Arial" w:hAnsi="Arial" w:cs="Arial"/>
              <w:noProof/>
              <w:szCs w:val="22"/>
            </w:rPr>
          </w:pPr>
          <w:hyperlink w:history="1" w:anchor="_Toc221740971">
            <w:r w:rsidRPr="00A775CB">
              <w:rPr>
                <w:rStyle w:val="Hyperlink"/>
                <w:rFonts w:ascii="Arial" w:hAnsi="Arial" w:cs="Arial"/>
                <w:noProof/>
                <w:szCs w:val="22"/>
              </w:rPr>
              <w:t>Task 2: Network Map and Supporting Rationale</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_Toc221740971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4</w:t>
            </w:r>
            <w:r w:rsidRPr="00A775CB">
              <w:rPr>
                <w:rFonts w:ascii="Arial" w:hAnsi="Arial" w:cs="Arial"/>
                <w:noProof/>
                <w:webHidden/>
                <w:szCs w:val="22"/>
              </w:rPr>
              <w:fldChar w:fldCharType="end"/>
            </w:r>
          </w:hyperlink>
        </w:p>
        <w:p w:rsidRPr="00A775CB" w:rsidR="00A775CB" w:rsidP="00A775CB" w:rsidRDefault="00A775CB" w14:paraId="3F1B6745" w14:textId="77777777">
          <w:pPr>
            <w:pStyle w:val="TOC2"/>
            <w:tabs>
              <w:tab w:val="left" w:pos="880"/>
              <w:tab w:val="right" w:leader="dot" w:pos="9350"/>
            </w:tabs>
            <w:spacing w:line="360" w:lineRule="auto"/>
            <w:rPr>
              <w:rFonts w:ascii="Arial" w:hAnsi="Arial" w:cs="Arial"/>
              <w:noProof/>
              <w:szCs w:val="22"/>
            </w:rPr>
          </w:pPr>
          <w:hyperlink w:history="1" w:anchor="_Toc221740972">
            <w:r w:rsidRPr="00A775CB">
              <w:rPr>
                <w:rStyle w:val="Hyperlink"/>
                <w:rFonts w:ascii="Arial" w:hAnsi="Arial" w:cs="Arial"/>
                <w:noProof/>
                <w:szCs w:val="22"/>
              </w:rPr>
              <w:t>2.1</w:t>
            </w:r>
            <w:r w:rsidRPr="00A775CB">
              <w:rPr>
                <w:rFonts w:ascii="Arial" w:hAnsi="Arial" w:cs="Arial"/>
                <w:noProof/>
                <w:szCs w:val="22"/>
              </w:rPr>
              <w:tab/>
            </w:r>
            <w:r w:rsidRPr="00A775CB">
              <w:rPr>
                <w:rStyle w:val="Hyperlink"/>
                <w:rFonts w:ascii="Arial" w:hAnsi="Arial" w:cs="Arial"/>
                <w:noProof/>
                <w:szCs w:val="22"/>
              </w:rPr>
              <w:t>Network Map</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_Toc221740972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4</w:t>
            </w:r>
            <w:r w:rsidRPr="00A775CB">
              <w:rPr>
                <w:rFonts w:ascii="Arial" w:hAnsi="Arial" w:cs="Arial"/>
                <w:noProof/>
                <w:webHidden/>
                <w:szCs w:val="22"/>
              </w:rPr>
              <w:fldChar w:fldCharType="end"/>
            </w:r>
          </w:hyperlink>
        </w:p>
        <w:p w:rsidRPr="00A775CB" w:rsidR="00A775CB" w:rsidP="00A775CB" w:rsidRDefault="00A775CB" w14:paraId="19559EE8" w14:textId="77777777">
          <w:pPr>
            <w:pStyle w:val="TOC2"/>
            <w:tabs>
              <w:tab w:val="left" w:pos="880"/>
              <w:tab w:val="right" w:leader="dot" w:pos="9350"/>
            </w:tabs>
            <w:spacing w:line="360" w:lineRule="auto"/>
            <w:rPr>
              <w:rFonts w:ascii="Arial" w:hAnsi="Arial" w:cs="Arial"/>
              <w:noProof/>
              <w:szCs w:val="22"/>
            </w:rPr>
          </w:pPr>
          <w:hyperlink w:history="1" w:anchor="_Toc221740973">
            <w:r w:rsidRPr="00A775CB">
              <w:rPr>
                <w:rStyle w:val="Hyperlink"/>
                <w:rFonts w:ascii="Arial" w:hAnsi="Arial" w:cs="Arial"/>
                <w:noProof/>
                <w:szCs w:val="22"/>
              </w:rPr>
              <w:t>2.2</w:t>
            </w:r>
            <w:r w:rsidRPr="00A775CB">
              <w:rPr>
                <w:rFonts w:ascii="Arial" w:hAnsi="Arial" w:cs="Arial"/>
                <w:noProof/>
                <w:szCs w:val="22"/>
              </w:rPr>
              <w:tab/>
            </w:r>
            <w:r w:rsidRPr="00A775CB">
              <w:rPr>
                <w:rStyle w:val="Hyperlink"/>
                <w:rFonts w:ascii="Arial" w:hAnsi="Arial" w:cs="Arial"/>
                <w:noProof/>
                <w:szCs w:val="22"/>
              </w:rPr>
              <w:t>Supporting Rationale</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_Toc221740973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5</w:t>
            </w:r>
            <w:r w:rsidRPr="00A775CB">
              <w:rPr>
                <w:rFonts w:ascii="Arial" w:hAnsi="Arial" w:cs="Arial"/>
                <w:noProof/>
                <w:webHidden/>
                <w:szCs w:val="22"/>
              </w:rPr>
              <w:fldChar w:fldCharType="end"/>
            </w:r>
          </w:hyperlink>
        </w:p>
        <w:p w:rsidRPr="00A775CB" w:rsidR="00A775CB" w:rsidP="00A775CB" w:rsidRDefault="00A775CB" w14:paraId="04BDEB3F" w14:textId="77777777">
          <w:pPr>
            <w:pStyle w:val="TOC1"/>
            <w:tabs>
              <w:tab w:val="right" w:leader="dot" w:pos="9350"/>
            </w:tabs>
            <w:spacing w:line="360" w:lineRule="auto"/>
            <w:rPr>
              <w:rFonts w:ascii="Arial" w:hAnsi="Arial" w:cs="Arial"/>
              <w:noProof/>
              <w:szCs w:val="22"/>
            </w:rPr>
          </w:pPr>
          <w:hyperlink w:history="1" w:anchor="_Toc221740974">
            <w:r w:rsidRPr="00A775CB">
              <w:rPr>
                <w:rStyle w:val="Hyperlink"/>
                <w:rFonts w:ascii="Arial" w:hAnsi="Arial" w:cs="Arial"/>
                <w:noProof/>
                <w:szCs w:val="22"/>
              </w:rPr>
              <w:t>Task 3: Blog – Health &amp; Social Care Topic</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_Toc221740974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6</w:t>
            </w:r>
            <w:r w:rsidRPr="00A775CB">
              <w:rPr>
                <w:rFonts w:ascii="Arial" w:hAnsi="Arial" w:cs="Arial"/>
                <w:noProof/>
                <w:webHidden/>
                <w:szCs w:val="22"/>
              </w:rPr>
              <w:fldChar w:fldCharType="end"/>
            </w:r>
          </w:hyperlink>
        </w:p>
        <w:p w:rsidRPr="00A775CB" w:rsidR="00A775CB" w:rsidP="00A775CB" w:rsidRDefault="00A775CB" w14:paraId="04F695E0" w14:textId="77777777">
          <w:pPr>
            <w:pStyle w:val="TOC2"/>
            <w:tabs>
              <w:tab w:val="left" w:pos="880"/>
              <w:tab w:val="right" w:leader="dot" w:pos="9350"/>
            </w:tabs>
            <w:spacing w:line="360" w:lineRule="auto"/>
            <w:rPr>
              <w:rFonts w:ascii="Arial" w:hAnsi="Arial" w:cs="Arial"/>
              <w:noProof/>
              <w:szCs w:val="22"/>
            </w:rPr>
          </w:pPr>
          <w:hyperlink w:history="1" w:anchor="_Toc221740975">
            <w:r w:rsidRPr="00A775CB">
              <w:rPr>
                <w:rStyle w:val="Hyperlink"/>
                <w:rFonts w:ascii="Arial" w:hAnsi="Arial" w:cs="Arial"/>
                <w:noProof/>
                <w:szCs w:val="22"/>
              </w:rPr>
              <w:t>3.1</w:t>
            </w:r>
            <w:r w:rsidRPr="00A775CB">
              <w:rPr>
                <w:rFonts w:ascii="Arial" w:hAnsi="Arial" w:cs="Arial"/>
                <w:noProof/>
                <w:szCs w:val="22"/>
              </w:rPr>
              <w:tab/>
            </w:r>
            <w:r w:rsidRPr="00A775CB">
              <w:rPr>
                <w:rStyle w:val="Hyperlink"/>
                <w:rFonts w:ascii="Arial" w:hAnsi="Arial" w:cs="Arial"/>
                <w:noProof/>
                <w:szCs w:val="22"/>
              </w:rPr>
              <w:t>Blog Title</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_Toc221740975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6</w:t>
            </w:r>
            <w:r w:rsidRPr="00A775CB">
              <w:rPr>
                <w:rFonts w:ascii="Arial" w:hAnsi="Arial" w:cs="Arial"/>
                <w:noProof/>
                <w:webHidden/>
                <w:szCs w:val="22"/>
              </w:rPr>
              <w:fldChar w:fldCharType="end"/>
            </w:r>
          </w:hyperlink>
        </w:p>
        <w:p w:rsidRPr="00A775CB" w:rsidR="00A775CB" w:rsidP="00A775CB" w:rsidRDefault="00A775CB" w14:paraId="02E05884" w14:textId="77777777">
          <w:pPr>
            <w:pStyle w:val="TOC2"/>
            <w:tabs>
              <w:tab w:val="left" w:pos="880"/>
              <w:tab w:val="right" w:leader="dot" w:pos="9350"/>
            </w:tabs>
            <w:spacing w:line="360" w:lineRule="auto"/>
            <w:rPr>
              <w:rFonts w:ascii="Arial" w:hAnsi="Arial" w:cs="Arial"/>
              <w:noProof/>
              <w:szCs w:val="22"/>
            </w:rPr>
          </w:pPr>
          <w:hyperlink w:history="1" w:anchor="_Toc221740976">
            <w:r w:rsidRPr="00A775CB">
              <w:rPr>
                <w:rStyle w:val="Hyperlink"/>
                <w:rFonts w:ascii="Arial" w:hAnsi="Arial" w:cs="Arial"/>
                <w:noProof/>
                <w:szCs w:val="22"/>
              </w:rPr>
              <w:t>3.2</w:t>
            </w:r>
            <w:r w:rsidRPr="00A775CB">
              <w:rPr>
                <w:rFonts w:ascii="Arial" w:hAnsi="Arial" w:cs="Arial"/>
                <w:noProof/>
                <w:szCs w:val="22"/>
              </w:rPr>
              <w:tab/>
            </w:r>
            <w:r w:rsidRPr="00A775CB">
              <w:rPr>
                <w:rStyle w:val="Hyperlink"/>
                <w:rFonts w:ascii="Arial" w:hAnsi="Arial" w:cs="Arial"/>
                <w:noProof/>
                <w:szCs w:val="22"/>
              </w:rPr>
              <w:t>Target Audience</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_Toc221740976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6</w:t>
            </w:r>
            <w:r w:rsidRPr="00A775CB">
              <w:rPr>
                <w:rFonts w:ascii="Arial" w:hAnsi="Arial" w:cs="Arial"/>
                <w:noProof/>
                <w:webHidden/>
                <w:szCs w:val="22"/>
              </w:rPr>
              <w:fldChar w:fldCharType="end"/>
            </w:r>
          </w:hyperlink>
        </w:p>
        <w:p w:rsidRPr="00A775CB" w:rsidR="00A775CB" w:rsidP="00A775CB" w:rsidRDefault="00A775CB" w14:paraId="73B084E2" w14:textId="77777777">
          <w:pPr>
            <w:pStyle w:val="TOC2"/>
            <w:tabs>
              <w:tab w:val="left" w:pos="880"/>
              <w:tab w:val="right" w:leader="dot" w:pos="9350"/>
            </w:tabs>
            <w:spacing w:line="360" w:lineRule="auto"/>
            <w:rPr>
              <w:rFonts w:ascii="Arial" w:hAnsi="Arial" w:cs="Arial"/>
              <w:noProof/>
              <w:szCs w:val="22"/>
            </w:rPr>
          </w:pPr>
          <w:hyperlink w:history="1" w:anchor="_Toc221740977">
            <w:r w:rsidRPr="00A775CB">
              <w:rPr>
                <w:rStyle w:val="Hyperlink"/>
                <w:rFonts w:ascii="Arial" w:hAnsi="Arial" w:cs="Arial"/>
                <w:noProof/>
                <w:szCs w:val="22"/>
              </w:rPr>
              <w:t>3.3</w:t>
            </w:r>
            <w:r w:rsidRPr="00A775CB">
              <w:rPr>
                <w:rFonts w:ascii="Arial" w:hAnsi="Arial" w:cs="Arial"/>
                <w:noProof/>
                <w:szCs w:val="22"/>
              </w:rPr>
              <w:tab/>
            </w:r>
            <w:r w:rsidRPr="00A775CB">
              <w:rPr>
                <w:rStyle w:val="Hyperlink"/>
                <w:rFonts w:ascii="Arial" w:hAnsi="Arial" w:cs="Arial"/>
                <w:noProof/>
                <w:szCs w:val="22"/>
              </w:rPr>
              <w:t>Introduction</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_Toc221740977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6</w:t>
            </w:r>
            <w:r w:rsidRPr="00A775CB">
              <w:rPr>
                <w:rFonts w:ascii="Arial" w:hAnsi="Arial" w:cs="Arial"/>
                <w:noProof/>
                <w:webHidden/>
                <w:szCs w:val="22"/>
              </w:rPr>
              <w:fldChar w:fldCharType="end"/>
            </w:r>
          </w:hyperlink>
        </w:p>
        <w:p w:rsidRPr="00A775CB" w:rsidR="00A775CB" w:rsidP="00A775CB" w:rsidRDefault="00A775CB" w14:paraId="55E6D680" w14:textId="77777777">
          <w:pPr>
            <w:pStyle w:val="TOC2"/>
            <w:tabs>
              <w:tab w:val="left" w:pos="880"/>
              <w:tab w:val="right" w:leader="dot" w:pos="9350"/>
            </w:tabs>
            <w:spacing w:line="360" w:lineRule="auto"/>
            <w:rPr>
              <w:rFonts w:ascii="Arial" w:hAnsi="Arial" w:cs="Arial"/>
              <w:noProof/>
              <w:szCs w:val="22"/>
            </w:rPr>
          </w:pPr>
          <w:hyperlink w:history="1" w:anchor="_Toc221740978">
            <w:r w:rsidRPr="00A775CB">
              <w:rPr>
                <w:rStyle w:val="Hyperlink"/>
                <w:rFonts w:ascii="Arial" w:hAnsi="Arial" w:cs="Arial"/>
                <w:noProof/>
                <w:szCs w:val="22"/>
              </w:rPr>
              <w:t>3.4</w:t>
            </w:r>
            <w:r w:rsidRPr="00A775CB">
              <w:rPr>
                <w:rFonts w:ascii="Arial" w:hAnsi="Arial" w:cs="Arial"/>
                <w:noProof/>
                <w:szCs w:val="22"/>
              </w:rPr>
              <w:tab/>
            </w:r>
            <w:r w:rsidRPr="00A775CB">
              <w:rPr>
                <w:rStyle w:val="Hyperlink"/>
                <w:rFonts w:ascii="Arial" w:hAnsi="Arial" w:cs="Arial"/>
                <w:noProof/>
                <w:szCs w:val="22"/>
              </w:rPr>
              <w:t>Main Body</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_Toc221740978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6</w:t>
            </w:r>
            <w:r w:rsidRPr="00A775CB">
              <w:rPr>
                <w:rFonts w:ascii="Arial" w:hAnsi="Arial" w:cs="Arial"/>
                <w:noProof/>
                <w:webHidden/>
                <w:szCs w:val="22"/>
              </w:rPr>
              <w:fldChar w:fldCharType="end"/>
            </w:r>
          </w:hyperlink>
        </w:p>
        <w:p w:rsidRPr="00A775CB" w:rsidR="00A775CB" w:rsidP="00A775CB" w:rsidRDefault="00A775CB" w14:paraId="13BFDBC6" w14:textId="77777777">
          <w:pPr>
            <w:pStyle w:val="TOC2"/>
            <w:tabs>
              <w:tab w:val="left" w:pos="880"/>
              <w:tab w:val="right" w:leader="dot" w:pos="9350"/>
            </w:tabs>
            <w:spacing w:line="360" w:lineRule="auto"/>
            <w:rPr>
              <w:rFonts w:ascii="Arial" w:hAnsi="Arial" w:cs="Arial"/>
              <w:noProof/>
              <w:szCs w:val="22"/>
            </w:rPr>
          </w:pPr>
          <w:hyperlink w:history="1" w:anchor="_Toc221740979">
            <w:r w:rsidRPr="00A775CB">
              <w:rPr>
                <w:rStyle w:val="Hyperlink"/>
                <w:rFonts w:ascii="Arial" w:hAnsi="Arial" w:cs="Arial"/>
                <w:noProof/>
                <w:szCs w:val="22"/>
              </w:rPr>
              <w:t>3.5</w:t>
            </w:r>
            <w:r w:rsidRPr="00A775CB">
              <w:rPr>
                <w:rFonts w:ascii="Arial" w:hAnsi="Arial" w:cs="Arial"/>
                <w:noProof/>
                <w:szCs w:val="22"/>
              </w:rPr>
              <w:tab/>
            </w:r>
            <w:r w:rsidRPr="00A775CB">
              <w:rPr>
                <w:rStyle w:val="Hyperlink"/>
                <w:rFonts w:ascii="Arial" w:hAnsi="Arial" w:cs="Arial"/>
                <w:noProof/>
                <w:szCs w:val="22"/>
              </w:rPr>
              <w:t>Conclusion</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_Toc221740979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7</w:t>
            </w:r>
            <w:r w:rsidRPr="00A775CB">
              <w:rPr>
                <w:rFonts w:ascii="Arial" w:hAnsi="Arial" w:cs="Arial"/>
                <w:noProof/>
                <w:webHidden/>
                <w:szCs w:val="22"/>
              </w:rPr>
              <w:fldChar w:fldCharType="end"/>
            </w:r>
          </w:hyperlink>
        </w:p>
        <w:p w:rsidRPr="00A775CB" w:rsidR="00A775CB" w:rsidP="00A775CB" w:rsidRDefault="00A775CB" w14:paraId="425EE44A" w14:textId="77777777">
          <w:pPr>
            <w:pStyle w:val="TOC1"/>
            <w:tabs>
              <w:tab w:val="right" w:leader="dot" w:pos="9350"/>
            </w:tabs>
            <w:spacing w:line="360" w:lineRule="auto"/>
            <w:rPr>
              <w:rFonts w:ascii="Arial" w:hAnsi="Arial" w:cs="Arial"/>
              <w:noProof/>
              <w:szCs w:val="22"/>
            </w:rPr>
          </w:pPr>
          <w:hyperlink w:history="1" w:anchor="_Toc221740980">
            <w:r w:rsidRPr="00A775CB">
              <w:rPr>
                <w:rStyle w:val="Hyperlink"/>
                <w:rFonts w:ascii="Arial" w:hAnsi="Arial" w:cs="Arial"/>
                <w:noProof/>
                <w:szCs w:val="22"/>
              </w:rPr>
              <w:t>Task 4: NHS Equality, Diversity and  Inclusion Quiz</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_Toc221740980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7</w:t>
            </w:r>
            <w:r w:rsidRPr="00A775CB">
              <w:rPr>
                <w:rFonts w:ascii="Arial" w:hAnsi="Arial" w:cs="Arial"/>
                <w:noProof/>
                <w:webHidden/>
                <w:szCs w:val="22"/>
              </w:rPr>
              <w:fldChar w:fldCharType="end"/>
            </w:r>
          </w:hyperlink>
        </w:p>
        <w:p w:rsidRPr="00A775CB" w:rsidR="00A775CB" w:rsidP="00A775CB" w:rsidRDefault="00A775CB" w14:paraId="4D68CEE9" w14:textId="77777777">
          <w:pPr>
            <w:pStyle w:val="TOC1"/>
            <w:tabs>
              <w:tab w:val="right" w:leader="dot" w:pos="9350"/>
            </w:tabs>
            <w:spacing w:line="360" w:lineRule="auto"/>
            <w:rPr>
              <w:rFonts w:ascii="Arial" w:hAnsi="Arial" w:cs="Arial"/>
              <w:noProof/>
              <w:szCs w:val="22"/>
            </w:rPr>
          </w:pPr>
          <w:hyperlink w:history="1" w:anchor="_Toc221740981">
            <w:r w:rsidRPr="00A775CB">
              <w:rPr>
                <w:rStyle w:val="Hyperlink"/>
                <w:rFonts w:ascii="Arial" w:hAnsi="Arial" w:cs="Arial"/>
                <w:noProof/>
                <w:szCs w:val="22"/>
              </w:rPr>
              <w:t>Task 5: A Letter to Yourself</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_Toc221740981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9</w:t>
            </w:r>
            <w:r w:rsidRPr="00A775CB">
              <w:rPr>
                <w:rFonts w:ascii="Arial" w:hAnsi="Arial" w:cs="Arial"/>
                <w:noProof/>
                <w:webHidden/>
                <w:szCs w:val="22"/>
              </w:rPr>
              <w:fldChar w:fldCharType="end"/>
            </w:r>
          </w:hyperlink>
        </w:p>
        <w:p w:rsidRPr="00A775CB" w:rsidR="00A775CB" w:rsidP="00A775CB" w:rsidRDefault="00A775CB" w14:paraId="48D6AD4A" w14:textId="77777777">
          <w:pPr>
            <w:pStyle w:val="TOC1"/>
            <w:tabs>
              <w:tab w:val="right" w:leader="dot" w:pos="9350"/>
            </w:tabs>
            <w:spacing w:line="360" w:lineRule="auto"/>
            <w:rPr>
              <w:rFonts w:ascii="Arial" w:hAnsi="Arial" w:cs="Arial"/>
              <w:noProof/>
              <w:szCs w:val="22"/>
            </w:rPr>
          </w:pPr>
          <w:hyperlink w:history="1" w:anchor="_Toc221740982">
            <w:r w:rsidRPr="00A775CB">
              <w:rPr>
                <w:rStyle w:val="Hyperlink"/>
                <w:rFonts w:ascii="Arial" w:hAnsi="Arial" w:cs="Arial"/>
                <w:noProof/>
                <w:szCs w:val="22"/>
              </w:rPr>
              <w:t>Task 6: Gantt Chart – Employment Goals</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_Toc221740982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10</w:t>
            </w:r>
            <w:r w:rsidRPr="00A775CB">
              <w:rPr>
                <w:rFonts w:ascii="Arial" w:hAnsi="Arial" w:cs="Arial"/>
                <w:noProof/>
                <w:webHidden/>
                <w:szCs w:val="22"/>
              </w:rPr>
              <w:fldChar w:fldCharType="end"/>
            </w:r>
          </w:hyperlink>
        </w:p>
        <w:p w:rsidRPr="00A775CB" w:rsidR="00A775CB" w:rsidP="00A775CB" w:rsidRDefault="00A775CB" w14:paraId="6EC2D841" w14:textId="77777777">
          <w:pPr>
            <w:pStyle w:val="TOC2"/>
            <w:tabs>
              <w:tab w:val="left" w:pos="880"/>
              <w:tab w:val="right" w:leader="dot" w:pos="9350"/>
            </w:tabs>
            <w:spacing w:line="360" w:lineRule="auto"/>
            <w:rPr>
              <w:rFonts w:ascii="Arial" w:hAnsi="Arial" w:cs="Arial"/>
              <w:noProof/>
              <w:szCs w:val="22"/>
            </w:rPr>
          </w:pPr>
          <w:hyperlink w:history="1" w:anchor="_Toc221740983">
            <w:r>
              <w:rPr>
                <w:rStyle w:val="Hyperlink"/>
                <w:rFonts w:ascii="Arial" w:hAnsi="Arial" w:cs="Arial"/>
                <w:noProof/>
                <w:szCs w:val="22"/>
              </w:rPr>
              <w:t>6</w:t>
            </w:r>
            <w:r w:rsidRPr="00A775CB">
              <w:rPr>
                <w:rStyle w:val="Hyperlink"/>
                <w:rFonts w:ascii="Arial" w:hAnsi="Arial" w:cs="Arial"/>
                <w:noProof/>
                <w:szCs w:val="22"/>
              </w:rPr>
              <w:t>.1</w:t>
            </w:r>
            <w:r w:rsidRPr="00A775CB">
              <w:rPr>
                <w:rFonts w:ascii="Arial" w:hAnsi="Arial" w:cs="Arial"/>
                <w:noProof/>
                <w:szCs w:val="22"/>
              </w:rPr>
              <w:tab/>
            </w:r>
            <w:r w:rsidRPr="00A775CB">
              <w:rPr>
                <w:rStyle w:val="Hyperlink"/>
                <w:rFonts w:ascii="Arial" w:hAnsi="Arial" w:cs="Arial"/>
                <w:noProof/>
                <w:szCs w:val="22"/>
              </w:rPr>
              <w:t>Gantt Chart</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_Toc221740983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10</w:t>
            </w:r>
            <w:r w:rsidRPr="00A775CB">
              <w:rPr>
                <w:rFonts w:ascii="Arial" w:hAnsi="Arial" w:cs="Arial"/>
                <w:noProof/>
                <w:webHidden/>
                <w:szCs w:val="22"/>
              </w:rPr>
              <w:fldChar w:fldCharType="end"/>
            </w:r>
          </w:hyperlink>
        </w:p>
        <w:p w:rsidRPr="00A775CB" w:rsidR="00A775CB" w:rsidP="00A775CB" w:rsidRDefault="00A775CB" w14:paraId="43EF36CA" w14:textId="77777777">
          <w:pPr>
            <w:pStyle w:val="TOC2"/>
            <w:tabs>
              <w:tab w:val="left" w:pos="880"/>
              <w:tab w:val="right" w:leader="dot" w:pos="9350"/>
            </w:tabs>
            <w:spacing w:line="360" w:lineRule="auto"/>
            <w:rPr>
              <w:rFonts w:ascii="Arial" w:hAnsi="Arial" w:cs="Arial"/>
              <w:noProof/>
              <w:szCs w:val="22"/>
            </w:rPr>
          </w:pPr>
          <w:hyperlink w:history="1" w:anchor="_Toc221740984">
            <w:r w:rsidRPr="00A775CB">
              <w:rPr>
                <w:rStyle w:val="Hyperlink"/>
                <w:rFonts w:ascii="Arial" w:hAnsi="Arial" w:eastAsia="Times New Roman" w:cs="Arial"/>
                <w:b/>
                <w:bCs/>
                <w:noProof/>
                <w:szCs w:val="22"/>
              </w:rPr>
              <w:t>6.2</w:t>
            </w:r>
            <w:r w:rsidRPr="00A775CB">
              <w:rPr>
                <w:rFonts w:ascii="Arial" w:hAnsi="Arial" w:cs="Arial"/>
                <w:noProof/>
                <w:szCs w:val="22"/>
              </w:rPr>
              <w:tab/>
            </w:r>
            <w:r w:rsidRPr="00A775CB">
              <w:rPr>
                <w:rStyle w:val="Hyperlink"/>
                <w:rFonts w:ascii="Arial" w:hAnsi="Arial" w:eastAsia="Times New Roman" w:cs="Arial"/>
                <w:b/>
                <w:bCs/>
                <w:noProof/>
                <w:szCs w:val="22"/>
              </w:rPr>
              <w:t>Supporting Explanation</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_Toc221740984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10</w:t>
            </w:r>
            <w:r w:rsidRPr="00A775CB">
              <w:rPr>
                <w:rFonts w:ascii="Arial" w:hAnsi="Arial" w:cs="Arial"/>
                <w:noProof/>
                <w:webHidden/>
                <w:szCs w:val="22"/>
              </w:rPr>
              <w:fldChar w:fldCharType="end"/>
            </w:r>
          </w:hyperlink>
        </w:p>
        <w:p w:rsidRPr="00A775CB" w:rsidR="00A775CB" w:rsidP="00A775CB" w:rsidRDefault="00A775CB" w14:paraId="4B15C2EB" w14:textId="77777777">
          <w:pPr>
            <w:pStyle w:val="TOC3"/>
            <w:tabs>
              <w:tab w:val="left" w:pos="1320"/>
              <w:tab w:val="right" w:leader="dot" w:pos="9350"/>
            </w:tabs>
            <w:spacing w:line="360" w:lineRule="auto"/>
            <w:rPr>
              <w:rFonts w:ascii="Arial" w:hAnsi="Arial" w:cs="Arial"/>
              <w:noProof/>
              <w:szCs w:val="22"/>
            </w:rPr>
          </w:pPr>
          <w:hyperlink w:history="1" w:anchor="_Toc221740985">
            <w:r w:rsidRPr="00A775CB">
              <w:rPr>
                <w:rStyle w:val="Hyperlink"/>
                <w:rFonts w:ascii="Arial" w:hAnsi="Arial" w:cs="Arial"/>
                <w:noProof/>
                <w:szCs w:val="22"/>
              </w:rPr>
              <w:t>6.2.1</w:t>
            </w:r>
            <w:r w:rsidRPr="00A775CB">
              <w:rPr>
                <w:rFonts w:ascii="Arial" w:hAnsi="Arial" w:cs="Arial"/>
                <w:noProof/>
                <w:szCs w:val="22"/>
              </w:rPr>
              <w:tab/>
            </w:r>
            <w:r w:rsidRPr="00A775CB">
              <w:rPr>
                <w:rStyle w:val="Hyperlink"/>
                <w:rFonts w:ascii="Arial" w:hAnsi="Arial" w:cs="Arial"/>
                <w:noProof/>
                <w:szCs w:val="22"/>
              </w:rPr>
              <w:t>Career Goal</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_Toc221740985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10</w:t>
            </w:r>
            <w:r w:rsidRPr="00A775CB">
              <w:rPr>
                <w:rFonts w:ascii="Arial" w:hAnsi="Arial" w:cs="Arial"/>
                <w:noProof/>
                <w:webHidden/>
                <w:szCs w:val="22"/>
              </w:rPr>
              <w:fldChar w:fldCharType="end"/>
            </w:r>
          </w:hyperlink>
        </w:p>
        <w:p w:rsidRPr="00A775CB" w:rsidR="00A775CB" w:rsidP="00A775CB" w:rsidRDefault="00A775CB" w14:paraId="1CE37B8D" w14:textId="77777777">
          <w:pPr>
            <w:pStyle w:val="TOC3"/>
            <w:tabs>
              <w:tab w:val="left" w:pos="1320"/>
              <w:tab w:val="right" w:leader="dot" w:pos="9350"/>
            </w:tabs>
            <w:spacing w:line="360" w:lineRule="auto"/>
            <w:rPr>
              <w:rFonts w:ascii="Arial" w:hAnsi="Arial" w:cs="Arial"/>
              <w:noProof/>
              <w:szCs w:val="22"/>
            </w:rPr>
          </w:pPr>
          <w:hyperlink w:history="1" w:anchor="_Toc221740986">
            <w:r w:rsidRPr="00A775CB">
              <w:rPr>
                <w:rStyle w:val="Hyperlink"/>
                <w:rFonts w:ascii="Arial" w:hAnsi="Arial" w:cs="Arial"/>
                <w:noProof/>
                <w:szCs w:val="22"/>
              </w:rPr>
              <w:t>6.2.2</w:t>
            </w:r>
            <w:r w:rsidRPr="00A775CB">
              <w:rPr>
                <w:rFonts w:ascii="Arial" w:hAnsi="Arial" w:cs="Arial"/>
                <w:noProof/>
                <w:szCs w:val="22"/>
              </w:rPr>
              <w:tab/>
            </w:r>
            <w:r w:rsidRPr="00A775CB">
              <w:rPr>
                <w:rStyle w:val="Hyperlink"/>
                <w:rFonts w:ascii="Arial" w:hAnsi="Arial" w:cs="Arial"/>
                <w:noProof/>
                <w:szCs w:val="22"/>
              </w:rPr>
              <w:t>Key Tasks and Timeline</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_Toc221740986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10</w:t>
            </w:r>
            <w:r w:rsidRPr="00A775CB">
              <w:rPr>
                <w:rFonts w:ascii="Arial" w:hAnsi="Arial" w:cs="Arial"/>
                <w:noProof/>
                <w:webHidden/>
                <w:szCs w:val="22"/>
              </w:rPr>
              <w:fldChar w:fldCharType="end"/>
            </w:r>
          </w:hyperlink>
        </w:p>
        <w:p w:rsidRPr="00A775CB" w:rsidR="00A775CB" w:rsidP="00A775CB" w:rsidRDefault="00A775CB" w14:paraId="5E07A351" w14:textId="77777777">
          <w:pPr>
            <w:pStyle w:val="TOC3"/>
            <w:tabs>
              <w:tab w:val="left" w:pos="1320"/>
              <w:tab w:val="right" w:leader="dot" w:pos="9350"/>
            </w:tabs>
            <w:spacing w:line="360" w:lineRule="auto"/>
            <w:rPr>
              <w:rFonts w:ascii="Arial" w:hAnsi="Arial" w:cs="Arial"/>
              <w:noProof/>
              <w:szCs w:val="22"/>
            </w:rPr>
          </w:pPr>
          <w:hyperlink w:history="1" w:anchor="_Toc221740987">
            <w:r w:rsidRPr="00A775CB">
              <w:rPr>
                <w:rStyle w:val="Hyperlink"/>
                <w:rFonts w:ascii="Arial" w:hAnsi="Arial" w:cs="Arial"/>
                <w:noProof/>
                <w:szCs w:val="22"/>
              </w:rPr>
              <w:t>6.2.3</w:t>
            </w:r>
            <w:r w:rsidRPr="00A775CB">
              <w:rPr>
                <w:rFonts w:ascii="Arial" w:hAnsi="Arial" w:cs="Arial"/>
                <w:noProof/>
                <w:szCs w:val="22"/>
              </w:rPr>
              <w:tab/>
            </w:r>
            <w:r w:rsidRPr="00A775CB">
              <w:rPr>
                <w:rStyle w:val="Hyperlink"/>
                <w:rFonts w:ascii="Arial" w:hAnsi="Arial" w:cs="Arial"/>
                <w:noProof/>
                <w:szCs w:val="22"/>
              </w:rPr>
              <w:t>Dependencies and Milestones</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_Toc221740987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11</w:t>
            </w:r>
            <w:r w:rsidRPr="00A775CB">
              <w:rPr>
                <w:rFonts w:ascii="Arial" w:hAnsi="Arial" w:cs="Arial"/>
                <w:noProof/>
                <w:webHidden/>
                <w:szCs w:val="22"/>
              </w:rPr>
              <w:fldChar w:fldCharType="end"/>
            </w:r>
          </w:hyperlink>
        </w:p>
        <w:p w:rsidRPr="00A775CB" w:rsidR="00A775CB" w:rsidP="00A775CB" w:rsidRDefault="00A775CB" w14:paraId="6611451F" w14:textId="77777777">
          <w:pPr>
            <w:pStyle w:val="TOC3"/>
            <w:tabs>
              <w:tab w:val="left" w:pos="1320"/>
              <w:tab w:val="right" w:leader="dot" w:pos="9350"/>
            </w:tabs>
            <w:spacing w:line="360" w:lineRule="auto"/>
            <w:rPr>
              <w:rFonts w:ascii="Arial" w:hAnsi="Arial" w:cs="Arial"/>
              <w:noProof/>
              <w:szCs w:val="22"/>
            </w:rPr>
          </w:pPr>
          <w:hyperlink w:history="1" w:anchor="_Toc221740988">
            <w:r w:rsidRPr="00A775CB">
              <w:rPr>
                <w:rStyle w:val="Hyperlink"/>
                <w:rFonts w:ascii="Arial" w:hAnsi="Arial" w:cs="Arial"/>
                <w:noProof/>
                <w:szCs w:val="22"/>
              </w:rPr>
              <w:t>6.2.4</w:t>
            </w:r>
            <w:r w:rsidRPr="00A775CB">
              <w:rPr>
                <w:rFonts w:ascii="Arial" w:hAnsi="Arial" w:cs="Arial"/>
                <w:noProof/>
                <w:szCs w:val="22"/>
              </w:rPr>
              <w:tab/>
            </w:r>
            <w:r w:rsidRPr="00A775CB">
              <w:rPr>
                <w:rStyle w:val="Hyperlink"/>
                <w:rFonts w:ascii="Arial" w:hAnsi="Arial" w:cs="Arial"/>
                <w:noProof/>
                <w:szCs w:val="22"/>
              </w:rPr>
              <w:t>Reflection on Planning</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_Toc221740988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11</w:t>
            </w:r>
            <w:r w:rsidRPr="00A775CB">
              <w:rPr>
                <w:rFonts w:ascii="Arial" w:hAnsi="Arial" w:cs="Arial"/>
                <w:noProof/>
                <w:webHidden/>
                <w:szCs w:val="22"/>
              </w:rPr>
              <w:fldChar w:fldCharType="end"/>
            </w:r>
          </w:hyperlink>
        </w:p>
        <w:p w:rsidRPr="00A775CB" w:rsidR="00A775CB" w:rsidP="00A775CB" w:rsidRDefault="00A775CB" w14:paraId="3F95A947" w14:textId="77777777">
          <w:pPr>
            <w:pStyle w:val="TOC1"/>
            <w:tabs>
              <w:tab w:val="right" w:leader="dot" w:pos="9350"/>
            </w:tabs>
            <w:spacing w:line="360" w:lineRule="auto"/>
            <w:rPr>
              <w:rFonts w:ascii="Arial" w:hAnsi="Arial" w:cs="Arial"/>
              <w:noProof/>
              <w:szCs w:val="22"/>
            </w:rPr>
          </w:pPr>
          <w:hyperlink w:history="1" w:anchor="_Toc221740989">
            <w:r w:rsidRPr="00A775CB">
              <w:rPr>
                <w:rStyle w:val="Hyperlink"/>
                <w:rFonts w:ascii="Arial" w:hAnsi="Arial" w:cs="Arial"/>
                <w:noProof/>
                <w:szCs w:val="22"/>
              </w:rPr>
              <w:t>Task 7: Making Changes – Manager’s Report</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_Toc221740989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11</w:t>
            </w:r>
            <w:r w:rsidRPr="00A775CB">
              <w:rPr>
                <w:rFonts w:ascii="Arial" w:hAnsi="Arial" w:cs="Arial"/>
                <w:noProof/>
                <w:webHidden/>
                <w:szCs w:val="22"/>
              </w:rPr>
              <w:fldChar w:fldCharType="end"/>
            </w:r>
          </w:hyperlink>
        </w:p>
        <w:p w:rsidRPr="00A775CB" w:rsidR="00A775CB" w:rsidP="00A775CB" w:rsidRDefault="00A775CB" w14:paraId="6B8BDBA9" w14:textId="77777777">
          <w:pPr>
            <w:pStyle w:val="TOC2"/>
            <w:tabs>
              <w:tab w:val="left" w:pos="880"/>
              <w:tab w:val="right" w:leader="dot" w:pos="9350"/>
            </w:tabs>
            <w:spacing w:line="360" w:lineRule="auto"/>
            <w:rPr>
              <w:rFonts w:ascii="Arial" w:hAnsi="Arial" w:cs="Arial"/>
              <w:noProof/>
              <w:szCs w:val="22"/>
            </w:rPr>
          </w:pPr>
          <w:hyperlink w:history="1" w:anchor="_Toc221740990">
            <w:r w:rsidRPr="00A775CB">
              <w:rPr>
                <w:rStyle w:val="Hyperlink"/>
                <w:rFonts w:ascii="Arial" w:hAnsi="Arial" w:cs="Arial"/>
                <w:noProof/>
                <w:szCs w:val="22"/>
              </w:rPr>
              <w:t>7.1</w:t>
            </w:r>
            <w:r w:rsidRPr="00A775CB">
              <w:rPr>
                <w:rFonts w:ascii="Arial" w:hAnsi="Arial" w:cs="Arial"/>
                <w:noProof/>
                <w:szCs w:val="22"/>
              </w:rPr>
              <w:tab/>
            </w:r>
            <w:r w:rsidRPr="00A775CB">
              <w:rPr>
                <w:rStyle w:val="Hyperlink"/>
                <w:rFonts w:ascii="Arial" w:hAnsi="Arial" w:cs="Arial"/>
                <w:noProof/>
                <w:szCs w:val="22"/>
              </w:rPr>
              <w:t>Introduction</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_Toc221740990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11</w:t>
            </w:r>
            <w:r w:rsidRPr="00A775CB">
              <w:rPr>
                <w:rFonts w:ascii="Arial" w:hAnsi="Arial" w:cs="Arial"/>
                <w:noProof/>
                <w:webHidden/>
                <w:szCs w:val="22"/>
              </w:rPr>
              <w:fldChar w:fldCharType="end"/>
            </w:r>
          </w:hyperlink>
        </w:p>
        <w:p w:rsidRPr="00A775CB" w:rsidR="00A775CB" w:rsidP="00A775CB" w:rsidRDefault="00A775CB" w14:paraId="6F76DE8C" w14:textId="77777777">
          <w:pPr>
            <w:pStyle w:val="TOC2"/>
            <w:tabs>
              <w:tab w:val="left" w:pos="880"/>
              <w:tab w:val="right" w:leader="dot" w:pos="9350"/>
            </w:tabs>
            <w:spacing w:line="360" w:lineRule="auto"/>
            <w:rPr>
              <w:rFonts w:ascii="Arial" w:hAnsi="Arial" w:cs="Arial"/>
              <w:noProof/>
              <w:szCs w:val="22"/>
            </w:rPr>
          </w:pPr>
          <w:hyperlink w:history="1" w:anchor="_Toc221740991">
            <w:r w:rsidRPr="00A775CB">
              <w:rPr>
                <w:rStyle w:val="Hyperlink"/>
                <w:rFonts w:ascii="Arial" w:hAnsi="Arial" w:cs="Arial"/>
                <w:noProof/>
                <w:szCs w:val="22"/>
              </w:rPr>
              <w:t>7.2</w:t>
            </w:r>
            <w:r w:rsidRPr="00A775CB">
              <w:rPr>
                <w:rFonts w:ascii="Arial" w:hAnsi="Arial" w:cs="Arial"/>
                <w:noProof/>
                <w:szCs w:val="22"/>
              </w:rPr>
              <w:tab/>
            </w:r>
            <w:r w:rsidRPr="00A775CB">
              <w:rPr>
                <w:rStyle w:val="Hyperlink"/>
                <w:rFonts w:ascii="Arial" w:hAnsi="Arial" w:cs="Arial"/>
                <w:noProof/>
                <w:szCs w:val="22"/>
              </w:rPr>
              <w:t>Planning the Change</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_Toc221740991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11</w:t>
            </w:r>
            <w:r w:rsidRPr="00A775CB">
              <w:rPr>
                <w:rFonts w:ascii="Arial" w:hAnsi="Arial" w:cs="Arial"/>
                <w:noProof/>
                <w:webHidden/>
                <w:szCs w:val="22"/>
              </w:rPr>
              <w:fldChar w:fldCharType="end"/>
            </w:r>
          </w:hyperlink>
        </w:p>
        <w:p w:rsidRPr="00A775CB" w:rsidR="00A775CB" w:rsidP="00A775CB" w:rsidRDefault="00A775CB" w14:paraId="3E44A050" w14:textId="77777777">
          <w:pPr>
            <w:pStyle w:val="TOC2"/>
            <w:tabs>
              <w:tab w:val="left" w:pos="880"/>
              <w:tab w:val="right" w:leader="dot" w:pos="9350"/>
            </w:tabs>
            <w:spacing w:line="360" w:lineRule="auto"/>
            <w:rPr>
              <w:rFonts w:ascii="Arial" w:hAnsi="Arial" w:cs="Arial"/>
              <w:noProof/>
              <w:szCs w:val="22"/>
            </w:rPr>
          </w:pPr>
          <w:hyperlink w:history="1" w:anchor="_Toc221740992">
            <w:r w:rsidRPr="00A775CB">
              <w:rPr>
                <w:rStyle w:val="Hyperlink"/>
                <w:rFonts w:ascii="Arial" w:hAnsi="Arial" w:cs="Arial"/>
                <w:noProof/>
                <w:szCs w:val="22"/>
              </w:rPr>
              <w:t>7.3</w:t>
            </w:r>
            <w:r w:rsidRPr="00A775CB">
              <w:rPr>
                <w:rFonts w:ascii="Arial" w:hAnsi="Arial" w:cs="Arial"/>
                <w:noProof/>
                <w:szCs w:val="22"/>
              </w:rPr>
              <w:tab/>
            </w:r>
            <w:r w:rsidRPr="00A775CB">
              <w:rPr>
                <w:rStyle w:val="Hyperlink"/>
                <w:rFonts w:ascii="Arial" w:hAnsi="Arial" w:cs="Arial"/>
                <w:noProof/>
                <w:szCs w:val="22"/>
              </w:rPr>
              <w:t>Skills Required</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_Toc221740992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12</w:t>
            </w:r>
            <w:r w:rsidRPr="00A775CB">
              <w:rPr>
                <w:rFonts w:ascii="Arial" w:hAnsi="Arial" w:cs="Arial"/>
                <w:noProof/>
                <w:webHidden/>
                <w:szCs w:val="22"/>
              </w:rPr>
              <w:fldChar w:fldCharType="end"/>
            </w:r>
          </w:hyperlink>
        </w:p>
        <w:p w:rsidRPr="00A775CB" w:rsidR="00A775CB" w:rsidP="00A775CB" w:rsidRDefault="00A775CB" w14:paraId="69C6F5DA" w14:textId="77777777">
          <w:pPr>
            <w:pStyle w:val="TOC2"/>
            <w:tabs>
              <w:tab w:val="left" w:pos="880"/>
              <w:tab w:val="right" w:leader="dot" w:pos="9350"/>
            </w:tabs>
            <w:spacing w:line="360" w:lineRule="auto"/>
            <w:rPr>
              <w:rFonts w:ascii="Arial" w:hAnsi="Arial" w:cs="Arial"/>
              <w:noProof/>
              <w:szCs w:val="22"/>
            </w:rPr>
          </w:pPr>
          <w:hyperlink w:history="1" w:anchor="_Toc221740993">
            <w:r w:rsidRPr="00A775CB">
              <w:rPr>
                <w:rStyle w:val="Hyperlink"/>
                <w:rFonts w:ascii="Arial" w:hAnsi="Arial" w:cs="Arial"/>
                <w:noProof/>
                <w:szCs w:val="22"/>
              </w:rPr>
              <w:t>7.4</w:t>
            </w:r>
            <w:r w:rsidRPr="00A775CB">
              <w:rPr>
                <w:rFonts w:ascii="Arial" w:hAnsi="Arial" w:cs="Arial"/>
                <w:noProof/>
                <w:szCs w:val="22"/>
              </w:rPr>
              <w:tab/>
            </w:r>
            <w:r w:rsidRPr="00A775CB">
              <w:rPr>
                <w:rStyle w:val="Hyperlink"/>
                <w:rFonts w:ascii="Arial" w:hAnsi="Arial" w:cs="Arial"/>
                <w:noProof/>
                <w:szCs w:val="22"/>
              </w:rPr>
              <w:t>Barriers and Solutions</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_Toc221740993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12</w:t>
            </w:r>
            <w:r w:rsidRPr="00A775CB">
              <w:rPr>
                <w:rFonts w:ascii="Arial" w:hAnsi="Arial" w:cs="Arial"/>
                <w:noProof/>
                <w:webHidden/>
                <w:szCs w:val="22"/>
              </w:rPr>
              <w:fldChar w:fldCharType="end"/>
            </w:r>
          </w:hyperlink>
        </w:p>
        <w:p w:rsidRPr="00A775CB" w:rsidR="00A775CB" w:rsidP="00A775CB" w:rsidRDefault="00A775CB" w14:paraId="10D28F67" w14:textId="77777777">
          <w:pPr>
            <w:pStyle w:val="TOC2"/>
            <w:tabs>
              <w:tab w:val="left" w:pos="880"/>
              <w:tab w:val="right" w:leader="dot" w:pos="9350"/>
            </w:tabs>
            <w:spacing w:line="360" w:lineRule="auto"/>
            <w:rPr>
              <w:rFonts w:ascii="Arial" w:hAnsi="Arial" w:cs="Arial"/>
              <w:noProof/>
              <w:szCs w:val="22"/>
            </w:rPr>
          </w:pPr>
          <w:hyperlink w:history="1" w:anchor="_Toc221740994">
            <w:r w:rsidRPr="00A775CB">
              <w:rPr>
                <w:rStyle w:val="Hyperlink"/>
                <w:rFonts w:ascii="Arial" w:hAnsi="Arial" w:cs="Arial"/>
                <w:noProof/>
                <w:szCs w:val="22"/>
              </w:rPr>
              <w:t>7.5</w:t>
            </w:r>
            <w:r w:rsidRPr="00A775CB">
              <w:rPr>
                <w:rFonts w:ascii="Arial" w:hAnsi="Arial" w:cs="Arial"/>
                <w:noProof/>
                <w:szCs w:val="22"/>
              </w:rPr>
              <w:tab/>
            </w:r>
            <w:r w:rsidRPr="00A775CB">
              <w:rPr>
                <w:rStyle w:val="Hyperlink"/>
                <w:rFonts w:ascii="Arial" w:hAnsi="Arial" w:cs="Arial"/>
                <w:noProof/>
                <w:szCs w:val="22"/>
              </w:rPr>
              <w:t>Conclusion</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_Toc221740994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12</w:t>
            </w:r>
            <w:r w:rsidRPr="00A775CB">
              <w:rPr>
                <w:rFonts w:ascii="Arial" w:hAnsi="Arial" w:cs="Arial"/>
                <w:noProof/>
                <w:webHidden/>
                <w:szCs w:val="22"/>
              </w:rPr>
              <w:fldChar w:fldCharType="end"/>
            </w:r>
          </w:hyperlink>
        </w:p>
        <w:p w:rsidRPr="00A775CB" w:rsidR="00A775CB" w:rsidP="00A775CB" w:rsidRDefault="00A775CB" w14:paraId="78D428C6" w14:textId="77777777">
          <w:pPr>
            <w:pStyle w:val="TOC1"/>
            <w:tabs>
              <w:tab w:val="right" w:leader="dot" w:pos="9350"/>
            </w:tabs>
            <w:spacing w:line="360" w:lineRule="auto"/>
            <w:rPr>
              <w:rFonts w:ascii="Arial" w:hAnsi="Arial" w:cs="Arial"/>
              <w:noProof/>
              <w:szCs w:val="22"/>
            </w:rPr>
          </w:pPr>
          <w:hyperlink w:history="1" w:anchor="_Toc221740995">
            <w:r w:rsidRPr="00A775CB">
              <w:rPr>
                <w:rStyle w:val="Hyperlink"/>
                <w:rFonts w:ascii="Arial" w:hAnsi="Arial" w:cs="Arial"/>
                <w:noProof/>
                <w:szCs w:val="22"/>
              </w:rPr>
              <w:t>Task 8: Self-Reflection Using a Reflective Model</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_Toc221740995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12</w:t>
            </w:r>
            <w:r w:rsidRPr="00A775CB">
              <w:rPr>
                <w:rFonts w:ascii="Arial" w:hAnsi="Arial" w:cs="Arial"/>
                <w:noProof/>
                <w:webHidden/>
                <w:szCs w:val="22"/>
              </w:rPr>
              <w:fldChar w:fldCharType="end"/>
            </w:r>
          </w:hyperlink>
        </w:p>
        <w:p w:rsidRPr="00A775CB" w:rsidR="00A775CB" w:rsidP="00A775CB" w:rsidRDefault="00A775CB" w14:paraId="7E2D2345" w14:textId="77777777">
          <w:pPr>
            <w:pStyle w:val="TOC2"/>
            <w:tabs>
              <w:tab w:val="left" w:pos="880"/>
              <w:tab w:val="right" w:leader="dot" w:pos="9350"/>
            </w:tabs>
            <w:spacing w:line="360" w:lineRule="auto"/>
            <w:rPr>
              <w:rFonts w:ascii="Arial" w:hAnsi="Arial" w:cs="Arial"/>
              <w:noProof/>
              <w:szCs w:val="22"/>
            </w:rPr>
          </w:pPr>
          <w:hyperlink w:history="1" w:anchor="_Toc221740996">
            <w:r w:rsidRPr="00A775CB">
              <w:rPr>
                <w:rStyle w:val="Hyperlink"/>
                <w:rFonts w:ascii="Arial" w:hAnsi="Arial" w:cs="Arial"/>
                <w:noProof/>
                <w:szCs w:val="22"/>
              </w:rPr>
              <w:t>8.1</w:t>
            </w:r>
            <w:r w:rsidRPr="00A775CB">
              <w:rPr>
                <w:rFonts w:ascii="Arial" w:hAnsi="Arial" w:cs="Arial"/>
                <w:noProof/>
                <w:szCs w:val="22"/>
              </w:rPr>
              <w:tab/>
            </w:r>
            <w:r w:rsidRPr="00A775CB">
              <w:rPr>
                <w:rStyle w:val="Hyperlink"/>
                <w:rFonts w:ascii="Arial" w:hAnsi="Arial" w:cs="Arial"/>
                <w:noProof/>
                <w:szCs w:val="22"/>
              </w:rPr>
              <w:t>Description</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_Toc221740996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12</w:t>
            </w:r>
            <w:r w:rsidRPr="00A775CB">
              <w:rPr>
                <w:rFonts w:ascii="Arial" w:hAnsi="Arial" w:cs="Arial"/>
                <w:noProof/>
                <w:webHidden/>
                <w:szCs w:val="22"/>
              </w:rPr>
              <w:fldChar w:fldCharType="end"/>
            </w:r>
          </w:hyperlink>
        </w:p>
        <w:p w:rsidRPr="00A775CB" w:rsidR="00A775CB" w:rsidP="00A775CB" w:rsidRDefault="00A775CB" w14:paraId="24AF0B20" w14:textId="77777777">
          <w:pPr>
            <w:pStyle w:val="TOC2"/>
            <w:tabs>
              <w:tab w:val="left" w:pos="880"/>
              <w:tab w:val="right" w:leader="dot" w:pos="9350"/>
            </w:tabs>
            <w:spacing w:line="360" w:lineRule="auto"/>
            <w:rPr>
              <w:rFonts w:ascii="Arial" w:hAnsi="Arial" w:cs="Arial"/>
              <w:noProof/>
              <w:szCs w:val="22"/>
            </w:rPr>
          </w:pPr>
          <w:hyperlink w:history="1" w:anchor="_Toc221740997">
            <w:r w:rsidRPr="00A775CB">
              <w:rPr>
                <w:rStyle w:val="Hyperlink"/>
                <w:rFonts w:ascii="Arial" w:hAnsi="Arial" w:cs="Arial"/>
                <w:noProof/>
                <w:szCs w:val="22"/>
              </w:rPr>
              <w:t>8.2</w:t>
            </w:r>
            <w:r w:rsidRPr="00A775CB">
              <w:rPr>
                <w:rFonts w:ascii="Arial" w:hAnsi="Arial" w:cs="Arial"/>
                <w:noProof/>
                <w:szCs w:val="22"/>
              </w:rPr>
              <w:tab/>
            </w:r>
            <w:r w:rsidRPr="00A775CB">
              <w:rPr>
                <w:rStyle w:val="Hyperlink"/>
                <w:rFonts w:ascii="Arial" w:hAnsi="Arial" w:cs="Arial"/>
                <w:noProof/>
                <w:szCs w:val="22"/>
              </w:rPr>
              <w:t>Feelings</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_Toc221740997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13</w:t>
            </w:r>
            <w:r w:rsidRPr="00A775CB">
              <w:rPr>
                <w:rFonts w:ascii="Arial" w:hAnsi="Arial" w:cs="Arial"/>
                <w:noProof/>
                <w:webHidden/>
                <w:szCs w:val="22"/>
              </w:rPr>
              <w:fldChar w:fldCharType="end"/>
            </w:r>
          </w:hyperlink>
        </w:p>
        <w:p w:rsidRPr="00A775CB" w:rsidR="00A775CB" w:rsidP="00A775CB" w:rsidRDefault="00A775CB" w14:paraId="6A4A843E" w14:textId="77777777">
          <w:pPr>
            <w:pStyle w:val="TOC2"/>
            <w:tabs>
              <w:tab w:val="left" w:pos="880"/>
              <w:tab w:val="right" w:leader="dot" w:pos="9350"/>
            </w:tabs>
            <w:spacing w:line="360" w:lineRule="auto"/>
            <w:rPr>
              <w:rFonts w:ascii="Arial" w:hAnsi="Arial" w:cs="Arial"/>
              <w:noProof/>
              <w:szCs w:val="22"/>
            </w:rPr>
          </w:pPr>
          <w:hyperlink w:history="1" w:anchor="_Toc221740998">
            <w:r w:rsidRPr="00A775CB">
              <w:rPr>
                <w:rStyle w:val="Hyperlink"/>
                <w:rFonts w:ascii="Arial" w:hAnsi="Arial" w:cs="Arial"/>
                <w:noProof/>
                <w:szCs w:val="22"/>
              </w:rPr>
              <w:t>8.3</w:t>
            </w:r>
            <w:r w:rsidRPr="00A775CB">
              <w:rPr>
                <w:rFonts w:ascii="Arial" w:hAnsi="Arial" w:cs="Arial"/>
                <w:noProof/>
                <w:szCs w:val="22"/>
              </w:rPr>
              <w:tab/>
            </w:r>
            <w:r w:rsidRPr="00A775CB">
              <w:rPr>
                <w:rStyle w:val="Hyperlink"/>
                <w:rFonts w:ascii="Arial" w:hAnsi="Arial" w:cs="Arial"/>
                <w:noProof/>
                <w:szCs w:val="22"/>
              </w:rPr>
              <w:t>Evaluation</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_Toc221740998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13</w:t>
            </w:r>
            <w:r w:rsidRPr="00A775CB">
              <w:rPr>
                <w:rFonts w:ascii="Arial" w:hAnsi="Arial" w:cs="Arial"/>
                <w:noProof/>
                <w:webHidden/>
                <w:szCs w:val="22"/>
              </w:rPr>
              <w:fldChar w:fldCharType="end"/>
            </w:r>
          </w:hyperlink>
        </w:p>
        <w:p w:rsidRPr="00A775CB" w:rsidR="00A775CB" w:rsidP="00A775CB" w:rsidRDefault="00A775CB" w14:paraId="47C03283" w14:textId="77777777">
          <w:pPr>
            <w:pStyle w:val="TOC2"/>
            <w:tabs>
              <w:tab w:val="left" w:pos="880"/>
              <w:tab w:val="right" w:leader="dot" w:pos="9350"/>
            </w:tabs>
            <w:spacing w:line="360" w:lineRule="auto"/>
            <w:rPr>
              <w:rFonts w:ascii="Arial" w:hAnsi="Arial" w:cs="Arial"/>
              <w:noProof/>
              <w:szCs w:val="22"/>
            </w:rPr>
          </w:pPr>
          <w:hyperlink w:history="1" w:anchor="_Toc221740999">
            <w:r w:rsidRPr="00A775CB">
              <w:rPr>
                <w:rStyle w:val="Hyperlink"/>
                <w:rFonts w:ascii="Arial" w:hAnsi="Arial" w:cs="Arial"/>
                <w:noProof/>
                <w:szCs w:val="22"/>
              </w:rPr>
              <w:t>8.4</w:t>
            </w:r>
            <w:r w:rsidRPr="00A775CB">
              <w:rPr>
                <w:rFonts w:ascii="Arial" w:hAnsi="Arial" w:cs="Arial"/>
                <w:noProof/>
                <w:szCs w:val="22"/>
              </w:rPr>
              <w:tab/>
            </w:r>
            <w:r w:rsidRPr="00A775CB">
              <w:rPr>
                <w:rStyle w:val="Hyperlink"/>
                <w:rFonts w:ascii="Arial" w:hAnsi="Arial" w:cs="Arial"/>
                <w:noProof/>
                <w:szCs w:val="22"/>
              </w:rPr>
              <w:t>Analysis</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_Toc221740999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13</w:t>
            </w:r>
            <w:r w:rsidRPr="00A775CB">
              <w:rPr>
                <w:rFonts w:ascii="Arial" w:hAnsi="Arial" w:cs="Arial"/>
                <w:noProof/>
                <w:webHidden/>
                <w:szCs w:val="22"/>
              </w:rPr>
              <w:fldChar w:fldCharType="end"/>
            </w:r>
          </w:hyperlink>
        </w:p>
        <w:p w:rsidRPr="00A775CB" w:rsidR="00A775CB" w:rsidP="00A775CB" w:rsidRDefault="00A775CB" w14:paraId="335EAC53" w14:textId="77777777">
          <w:pPr>
            <w:pStyle w:val="TOC2"/>
            <w:tabs>
              <w:tab w:val="left" w:pos="880"/>
              <w:tab w:val="right" w:leader="dot" w:pos="9350"/>
            </w:tabs>
            <w:spacing w:line="360" w:lineRule="auto"/>
            <w:rPr>
              <w:rFonts w:ascii="Arial" w:hAnsi="Arial" w:cs="Arial"/>
              <w:noProof/>
              <w:szCs w:val="22"/>
            </w:rPr>
          </w:pPr>
          <w:hyperlink w:history="1" w:anchor="_Toc221741000">
            <w:r w:rsidRPr="00A775CB">
              <w:rPr>
                <w:rStyle w:val="Hyperlink"/>
                <w:rFonts w:ascii="Arial" w:hAnsi="Arial" w:cs="Arial"/>
                <w:noProof/>
                <w:szCs w:val="22"/>
              </w:rPr>
              <w:t>8.5</w:t>
            </w:r>
            <w:r w:rsidRPr="00A775CB">
              <w:rPr>
                <w:rFonts w:ascii="Arial" w:hAnsi="Arial" w:cs="Arial"/>
                <w:noProof/>
                <w:szCs w:val="22"/>
              </w:rPr>
              <w:tab/>
            </w:r>
            <w:r w:rsidRPr="00A775CB">
              <w:rPr>
                <w:rStyle w:val="Hyperlink"/>
                <w:rFonts w:ascii="Arial" w:hAnsi="Arial" w:cs="Arial"/>
                <w:noProof/>
                <w:szCs w:val="22"/>
              </w:rPr>
              <w:t>Conclusion</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_Toc221741000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13</w:t>
            </w:r>
            <w:r w:rsidRPr="00A775CB">
              <w:rPr>
                <w:rFonts w:ascii="Arial" w:hAnsi="Arial" w:cs="Arial"/>
                <w:noProof/>
                <w:webHidden/>
                <w:szCs w:val="22"/>
              </w:rPr>
              <w:fldChar w:fldCharType="end"/>
            </w:r>
          </w:hyperlink>
        </w:p>
        <w:p w:rsidRPr="00A775CB" w:rsidR="00A775CB" w:rsidP="00A775CB" w:rsidRDefault="00A775CB" w14:paraId="5205B2BC" w14:textId="77777777">
          <w:pPr>
            <w:pStyle w:val="TOC2"/>
            <w:tabs>
              <w:tab w:val="left" w:pos="880"/>
              <w:tab w:val="right" w:leader="dot" w:pos="9350"/>
            </w:tabs>
            <w:spacing w:line="360" w:lineRule="auto"/>
            <w:rPr>
              <w:rFonts w:ascii="Arial" w:hAnsi="Arial" w:cs="Arial"/>
              <w:noProof/>
              <w:szCs w:val="22"/>
            </w:rPr>
          </w:pPr>
          <w:hyperlink w:history="1" w:anchor="_Toc221741001">
            <w:r w:rsidRPr="00A775CB">
              <w:rPr>
                <w:rStyle w:val="Hyperlink"/>
                <w:rFonts w:ascii="Arial" w:hAnsi="Arial" w:cs="Arial"/>
                <w:noProof/>
                <w:szCs w:val="22"/>
              </w:rPr>
              <w:t>8.6</w:t>
            </w:r>
            <w:r w:rsidRPr="00A775CB">
              <w:rPr>
                <w:rFonts w:ascii="Arial" w:hAnsi="Arial" w:cs="Arial"/>
                <w:noProof/>
                <w:szCs w:val="22"/>
              </w:rPr>
              <w:tab/>
            </w:r>
            <w:r w:rsidRPr="00A775CB">
              <w:rPr>
                <w:rStyle w:val="Hyperlink"/>
                <w:rFonts w:ascii="Arial" w:hAnsi="Arial" w:cs="Arial"/>
                <w:noProof/>
                <w:szCs w:val="22"/>
              </w:rPr>
              <w:t>Action Plan</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_Toc221741001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13</w:t>
            </w:r>
            <w:r w:rsidRPr="00A775CB">
              <w:rPr>
                <w:rFonts w:ascii="Arial" w:hAnsi="Arial" w:cs="Arial"/>
                <w:noProof/>
                <w:webHidden/>
                <w:szCs w:val="22"/>
              </w:rPr>
              <w:fldChar w:fldCharType="end"/>
            </w:r>
          </w:hyperlink>
        </w:p>
        <w:p w:rsidRPr="00A775CB" w:rsidR="00A775CB" w:rsidP="00A775CB" w:rsidRDefault="00A775CB" w14:paraId="3FA6B42F" w14:textId="77777777">
          <w:pPr>
            <w:pStyle w:val="TOC1"/>
            <w:tabs>
              <w:tab w:val="right" w:leader="dot" w:pos="9350"/>
            </w:tabs>
            <w:spacing w:line="360" w:lineRule="auto"/>
            <w:rPr>
              <w:rFonts w:ascii="Arial" w:hAnsi="Arial" w:cs="Arial"/>
              <w:noProof/>
              <w:szCs w:val="22"/>
            </w:rPr>
          </w:pPr>
          <w:hyperlink w:history="1" w:anchor="_Toc221741002">
            <w:r w:rsidRPr="00A775CB">
              <w:rPr>
                <w:rStyle w:val="Hyperlink"/>
                <w:rFonts w:ascii="Arial" w:hAnsi="Arial" w:cs="Arial"/>
                <w:noProof/>
                <w:szCs w:val="22"/>
              </w:rPr>
              <w:t>References</w:t>
            </w:r>
            <w:r w:rsidRPr="00A775CB">
              <w:rPr>
                <w:rFonts w:ascii="Arial" w:hAnsi="Arial" w:cs="Arial"/>
                <w:noProof/>
                <w:webHidden/>
                <w:szCs w:val="22"/>
              </w:rPr>
              <w:tab/>
            </w:r>
            <w:r w:rsidRPr="00A775CB">
              <w:rPr>
                <w:rFonts w:ascii="Arial" w:hAnsi="Arial" w:cs="Arial"/>
                <w:noProof/>
                <w:webHidden/>
                <w:szCs w:val="22"/>
              </w:rPr>
              <w:fldChar w:fldCharType="begin"/>
            </w:r>
            <w:r w:rsidRPr="00A775CB">
              <w:rPr>
                <w:rFonts w:ascii="Arial" w:hAnsi="Arial" w:cs="Arial"/>
                <w:noProof/>
                <w:webHidden/>
                <w:szCs w:val="22"/>
              </w:rPr>
              <w:instrText xml:space="preserve"> PAGEREF _Toc221741002 \h </w:instrText>
            </w:r>
            <w:r w:rsidRPr="00A775CB">
              <w:rPr>
                <w:rFonts w:ascii="Arial" w:hAnsi="Arial" w:cs="Arial"/>
                <w:noProof/>
                <w:webHidden/>
                <w:szCs w:val="22"/>
              </w:rPr>
            </w:r>
            <w:r w:rsidRPr="00A775CB">
              <w:rPr>
                <w:rFonts w:ascii="Arial" w:hAnsi="Arial" w:cs="Arial"/>
                <w:noProof/>
                <w:webHidden/>
                <w:szCs w:val="22"/>
              </w:rPr>
              <w:fldChar w:fldCharType="separate"/>
            </w:r>
            <w:r w:rsidRPr="00A775CB">
              <w:rPr>
                <w:rFonts w:ascii="Arial" w:hAnsi="Arial" w:cs="Arial"/>
                <w:noProof/>
                <w:webHidden/>
                <w:szCs w:val="22"/>
              </w:rPr>
              <w:t>14</w:t>
            </w:r>
            <w:r w:rsidRPr="00A775CB">
              <w:rPr>
                <w:rFonts w:ascii="Arial" w:hAnsi="Arial" w:cs="Arial"/>
                <w:noProof/>
                <w:webHidden/>
                <w:szCs w:val="22"/>
              </w:rPr>
              <w:fldChar w:fldCharType="end"/>
            </w:r>
          </w:hyperlink>
        </w:p>
        <w:p w:rsidRPr="00A775CB" w:rsidR="00A775CB" w:rsidP="00A775CB" w:rsidRDefault="00A775CB" w14:paraId="795B3966" w14:textId="77777777">
          <w:pPr>
            <w:spacing w:line="360" w:lineRule="auto"/>
            <w:rPr>
              <w:rFonts w:ascii="Arial" w:hAnsi="Arial" w:cs="Arial"/>
              <w:szCs w:val="22"/>
            </w:rPr>
          </w:pPr>
          <w:r w:rsidRPr="00A775CB">
            <w:rPr>
              <w:rFonts w:ascii="Arial" w:hAnsi="Arial" w:cs="Arial"/>
              <w:b/>
              <w:bCs/>
              <w:noProof/>
              <w:szCs w:val="22"/>
            </w:rPr>
            <w:fldChar w:fldCharType="end"/>
          </w:r>
        </w:p>
      </w:sdtContent>
    </w:sdt>
    <w:p w:rsidRPr="00A775CB" w:rsidR="00A775CB" w:rsidP="00A775CB" w:rsidRDefault="00A775CB" w14:paraId="3BB60573" w14:textId="77777777">
      <w:pPr>
        <w:pStyle w:val="NormalWeb"/>
        <w:spacing w:line="360" w:lineRule="auto"/>
        <w:jc w:val="center"/>
        <w:rPr>
          <w:rFonts w:ascii="Arial" w:hAnsi="Arial" w:cs="Arial"/>
          <w:sz w:val="22"/>
          <w:szCs w:val="22"/>
        </w:rPr>
      </w:pPr>
    </w:p>
    <w:p w:rsidRPr="00A775CB" w:rsidR="00A775CB" w:rsidP="00A775CB" w:rsidRDefault="00A775CB" w14:paraId="50FBEF4F" w14:textId="77777777">
      <w:pPr>
        <w:spacing w:line="360" w:lineRule="auto"/>
        <w:rPr>
          <w:rFonts w:ascii="Arial" w:hAnsi="Arial" w:eastAsia="Times New Roman" w:cs="Arial"/>
          <w:szCs w:val="22"/>
        </w:rPr>
      </w:pPr>
      <w:r w:rsidRPr="00A775CB">
        <w:rPr>
          <w:rFonts w:ascii="Arial" w:hAnsi="Arial" w:cs="Arial"/>
          <w:szCs w:val="22"/>
        </w:rPr>
        <w:br w:type="page"/>
      </w:r>
    </w:p>
    <w:p w:rsidRPr="00A775CB" w:rsidR="00045B6C" w:rsidP="00A775CB" w:rsidRDefault="00045B6C" w14:paraId="6C187E11" w14:textId="77777777">
      <w:pPr>
        <w:pStyle w:val="Heading1"/>
        <w:spacing w:line="360" w:lineRule="auto"/>
        <w:jc w:val="center"/>
        <w:rPr>
          <w:rFonts w:ascii="Arial" w:hAnsi="Arial" w:cs="Arial"/>
          <w:color w:val="auto"/>
          <w:sz w:val="22"/>
          <w:szCs w:val="22"/>
        </w:rPr>
      </w:pPr>
      <w:bookmarkStart w:name="_Toc221740970" w:id="0"/>
      <w:r w:rsidRPr="00A775CB">
        <w:rPr>
          <w:rFonts w:ascii="Arial" w:hAnsi="Arial" w:cs="Arial"/>
          <w:color w:val="auto"/>
          <w:sz w:val="22"/>
          <w:szCs w:val="22"/>
        </w:rPr>
        <w:t>Task 1: Personal Brand</w:t>
      </w:r>
      <w:bookmarkEnd w:id="0"/>
    </w:p>
    <w:p w:rsidRPr="00A775CB" w:rsidR="00045B6C" w:rsidP="00A775CB" w:rsidRDefault="00045B6C" w14:paraId="02A94040" w14:textId="77777777">
      <w:pPr>
        <w:spacing w:before="100" w:beforeAutospacing="1" w:after="100" w:afterAutospacing="1" w:line="360" w:lineRule="auto"/>
        <w:ind w:firstLine="720"/>
        <w:rPr>
          <w:rFonts w:ascii="Arial" w:hAnsi="Arial" w:eastAsia="Times New Roman" w:cs="Arial"/>
          <w:szCs w:val="22"/>
        </w:rPr>
      </w:pPr>
      <w:r w:rsidRPr="00A775CB">
        <w:rPr>
          <w:rFonts w:ascii="Arial" w:hAnsi="Arial" w:eastAsia="Times New Roman" w:cs="Arial"/>
          <w:szCs w:val="22"/>
        </w:rPr>
        <w:t>Personal branding refers to how individuals present their skills, values, and professional identity to others in the workplace. In health and social care, a strong personal brand is essential for demonstrating professionalism, trustworthiness, and commitment to quality care.</w:t>
      </w:r>
    </w:p>
    <w:p w:rsidRPr="00A775CB" w:rsidR="00045B6C" w:rsidP="1626EFA0" w:rsidRDefault="00045B6C" w14:paraId="32128448" w14:textId="5019A2D6">
      <w:pPr>
        <w:spacing w:before="100" w:beforeAutospacing="on" w:after="100" w:afterAutospacing="on" w:line="360" w:lineRule="auto"/>
        <w:ind w:firstLine="720"/>
        <w:rPr>
          <w:rFonts w:ascii="Arial" w:hAnsi="Arial" w:eastAsia="Times New Roman" w:cs="Arial"/>
        </w:rPr>
      </w:pPr>
      <w:r w:rsidRPr="1626EFA0" w:rsidR="00045B6C">
        <w:rPr>
          <w:rFonts w:ascii="Arial" w:hAnsi="Arial" w:eastAsia="Times New Roman" w:cs="Arial"/>
        </w:rPr>
        <w:t xml:space="preserve">My current personal brand reflects someone who is reliable, caring, and committed to supporting others. </w:t>
      </w:r>
      <w:r w:rsidRPr="1626EFA0" w:rsidR="00A775CB">
        <w:rPr>
          <w:rFonts w:ascii="Arial" w:hAnsi="Arial" w:eastAsia="Times New Roman" w:cs="Arial"/>
        </w:rPr>
        <w:t xml:space="preserve">I consider </w:t>
      </w:r>
      <w:r w:rsidRPr="1626EFA0" w:rsidR="255E8337">
        <w:rPr>
          <w:rFonts w:ascii="Arial" w:hAnsi="Arial" w:eastAsia="Times New Roman" w:cs="Arial"/>
        </w:rPr>
        <w:t>myself</w:t>
      </w:r>
      <w:r w:rsidRPr="1626EFA0" w:rsidR="00A775CB">
        <w:rPr>
          <w:rFonts w:ascii="Arial" w:hAnsi="Arial" w:eastAsia="Times New Roman" w:cs="Arial"/>
        </w:rPr>
        <w:t xml:space="preserve"> an up-and-coming health and social care practitioner who believes in empathy, cooperation, and lifelong learning. I have </w:t>
      </w:r>
      <w:r w:rsidRPr="1626EFA0" w:rsidR="00A775CB">
        <w:rPr>
          <w:rFonts w:ascii="Arial" w:hAnsi="Arial" w:eastAsia="Times New Roman" w:cs="Arial"/>
        </w:rPr>
        <w:t>good communication</w:t>
      </w:r>
      <w:r w:rsidRPr="1626EFA0" w:rsidR="00A775CB">
        <w:rPr>
          <w:rFonts w:ascii="Arial" w:hAnsi="Arial" w:eastAsia="Times New Roman" w:cs="Arial"/>
        </w:rPr>
        <w:t xml:space="preserve">, </w:t>
      </w:r>
      <w:r w:rsidRPr="1626EFA0" w:rsidR="2A2D3D46">
        <w:rPr>
          <w:rFonts w:ascii="Arial" w:hAnsi="Arial" w:eastAsia="Times New Roman" w:cs="Arial"/>
        </w:rPr>
        <w:t>diversity,</w:t>
      </w:r>
      <w:r w:rsidRPr="1626EFA0" w:rsidR="00A775CB">
        <w:rPr>
          <w:rFonts w:ascii="Arial" w:hAnsi="Arial" w:eastAsia="Times New Roman" w:cs="Arial"/>
        </w:rPr>
        <w:t xml:space="preserve"> respect, and </w:t>
      </w:r>
      <w:r w:rsidRPr="1626EFA0" w:rsidR="5C9B65CE">
        <w:rPr>
          <w:rFonts w:ascii="Arial" w:hAnsi="Arial" w:eastAsia="Times New Roman" w:cs="Arial"/>
        </w:rPr>
        <w:t>a high</w:t>
      </w:r>
      <w:r w:rsidRPr="1626EFA0" w:rsidR="00A775CB">
        <w:rPr>
          <w:rFonts w:ascii="Arial" w:hAnsi="Arial" w:eastAsia="Times New Roman" w:cs="Arial"/>
        </w:rPr>
        <w:t xml:space="preserve"> degree of responsibility as my strengths. Those around me can find that I am friendly, reliable, and ready to help service users and </w:t>
      </w:r>
      <w:r w:rsidRPr="1626EFA0" w:rsidR="65F70C2E">
        <w:rPr>
          <w:rFonts w:ascii="Arial" w:hAnsi="Arial" w:eastAsia="Times New Roman" w:cs="Arial"/>
        </w:rPr>
        <w:t>colleagues</w:t>
      </w:r>
      <w:r w:rsidRPr="1626EFA0" w:rsidR="00A775CB">
        <w:rPr>
          <w:rFonts w:ascii="Arial" w:hAnsi="Arial" w:eastAsia="Times New Roman" w:cs="Arial"/>
        </w:rPr>
        <w:t xml:space="preserve"> achieve positive results.</w:t>
      </w:r>
    </w:p>
    <w:p w:rsidRPr="00A775CB" w:rsidR="00045B6C" w:rsidP="1626EFA0" w:rsidRDefault="00045B6C" w14:paraId="0B699E5F" w14:textId="2BF31D23">
      <w:pPr>
        <w:spacing w:before="100" w:beforeAutospacing="on" w:after="100" w:afterAutospacing="on" w:line="360" w:lineRule="auto"/>
        <w:ind w:firstLine="720"/>
        <w:rPr>
          <w:rFonts w:ascii="Arial" w:hAnsi="Arial" w:eastAsia="Times New Roman" w:cs="Arial"/>
        </w:rPr>
      </w:pPr>
      <w:r w:rsidRPr="1626EFA0" w:rsidR="00045B6C">
        <w:rPr>
          <w:rFonts w:ascii="Arial" w:hAnsi="Arial" w:eastAsia="Times New Roman" w:cs="Arial"/>
        </w:rPr>
        <w:t xml:space="preserve">Although my personal brand has positive foundations, I need to further develop my leadership confidence, digital skills, and professional networking. </w:t>
      </w:r>
      <w:r w:rsidRPr="1626EFA0" w:rsidR="00A775CB">
        <w:rPr>
          <w:rFonts w:ascii="Arial" w:hAnsi="Arial" w:eastAsia="Times New Roman" w:cs="Arial"/>
        </w:rPr>
        <w:t xml:space="preserve">These areas will be improved </w:t>
      </w:r>
      <w:r w:rsidRPr="1626EFA0" w:rsidR="416156C8">
        <w:rPr>
          <w:rFonts w:ascii="Arial" w:hAnsi="Arial" w:eastAsia="Times New Roman" w:cs="Arial"/>
        </w:rPr>
        <w:t>to</w:t>
      </w:r>
      <w:r w:rsidRPr="1626EFA0" w:rsidR="00A775CB">
        <w:rPr>
          <w:rFonts w:ascii="Arial" w:hAnsi="Arial" w:eastAsia="Times New Roman" w:cs="Arial"/>
        </w:rPr>
        <w:t xml:space="preserve"> solve the problem of being more visible to </w:t>
      </w:r>
      <w:r w:rsidRPr="1626EFA0" w:rsidR="0936194C">
        <w:rPr>
          <w:rFonts w:ascii="Arial" w:hAnsi="Arial" w:eastAsia="Times New Roman" w:cs="Arial"/>
        </w:rPr>
        <w:t>employers</w:t>
      </w:r>
      <w:r w:rsidRPr="1626EFA0" w:rsidR="00A775CB">
        <w:rPr>
          <w:rFonts w:ascii="Arial" w:hAnsi="Arial" w:eastAsia="Times New Roman" w:cs="Arial"/>
        </w:rPr>
        <w:t xml:space="preserve"> and </w:t>
      </w:r>
      <w:r w:rsidRPr="1626EFA0" w:rsidR="76773E81">
        <w:rPr>
          <w:rFonts w:ascii="Arial" w:hAnsi="Arial" w:eastAsia="Times New Roman" w:cs="Arial"/>
        </w:rPr>
        <w:t>being</w:t>
      </w:r>
      <w:r w:rsidRPr="1626EFA0" w:rsidR="00A775CB">
        <w:rPr>
          <w:rFonts w:ascii="Arial" w:hAnsi="Arial" w:eastAsia="Times New Roman" w:cs="Arial"/>
        </w:rPr>
        <w:t xml:space="preserve"> better equipped to take up senior positions. I will </w:t>
      </w:r>
      <w:r w:rsidRPr="1626EFA0" w:rsidR="00A775CB">
        <w:rPr>
          <w:rFonts w:ascii="Arial" w:hAnsi="Arial" w:eastAsia="Times New Roman" w:cs="Arial"/>
        </w:rPr>
        <w:t>participate</w:t>
      </w:r>
      <w:r w:rsidRPr="1626EFA0" w:rsidR="00A775CB">
        <w:rPr>
          <w:rFonts w:ascii="Arial" w:hAnsi="Arial" w:eastAsia="Times New Roman" w:cs="Arial"/>
        </w:rPr>
        <w:t xml:space="preserve"> in professional workshops, mentoring, and vigorously develop my LinkedIn profile. Such measures will make me more employable and </w:t>
      </w:r>
      <w:r w:rsidRPr="1626EFA0" w:rsidR="00A775CB">
        <w:rPr>
          <w:rFonts w:ascii="Arial" w:hAnsi="Arial" w:eastAsia="Times New Roman" w:cs="Arial"/>
        </w:rPr>
        <w:t>assist</w:t>
      </w:r>
      <w:r w:rsidRPr="1626EFA0" w:rsidR="00A775CB">
        <w:rPr>
          <w:rFonts w:ascii="Arial" w:hAnsi="Arial" w:eastAsia="Times New Roman" w:cs="Arial"/>
        </w:rPr>
        <w:t xml:space="preserve"> me in aligning my brand to my </w:t>
      </w:r>
      <w:r w:rsidRPr="1626EFA0" w:rsidR="570D3D05">
        <w:rPr>
          <w:rFonts w:ascii="Arial" w:hAnsi="Arial" w:eastAsia="Times New Roman" w:cs="Arial"/>
        </w:rPr>
        <w:t>long-term</w:t>
      </w:r>
      <w:r w:rsidRPr="1626EFA0" w:rsidR="00A775CB">
        <w:rPr>
          <w:rFonts w:ascii="Arial" w:hAnsi="Arial" w:eastAsia="Times New Roman" w:cs="Arial"/>
        </w:rPr>
        <w:t xml:space="preserve"> career </w:t>
      </w:r>
      <w:r w:rsidRPr="1626EFA0" w:rsidR="00A775CB">
        <w:rPr>
          <w:rFonts w:ascii="Arial" w:hAnsi="Arial" w:eastAsia="Times New Roman" w:cs="Arial"/>
        </w:rPr>
        <w:t>objectives</w:t>
      </w:r>
      <w:r w:rsidRPr="1626EFA0" w:rsidR="00A775CB">
        <w:rPr>
          <w:rFonts w:ascii="Arial" w:hAnsi="Arial" w:eastAsia="Times New Roman" w:cs="Arial"/>
        </w:rPr>
        <w:t>.</w:t>
      </w:r>
    </w:p>
    <w:p w:rsidRPr="00A775CB" w:rsidR="00045B6C" w:rsidP="1626EFA0" w:rsidRDefault="00045B6C" w14:paraId="6DED4F51" w14:textId="5FD423DF">
      <w:pPr>
        <w:spacing w:before="100" w:beforeAutospacing="on" w:after="100" w:afterAutospacing="on" w:line="360" w:lineRule="auto"/>
        <w:ind w:firstLine="720"/>
        <w:rPr>
          <w:rFonts w:ascii="Arial" w:hAnsi="Arial" w:eastAsia="Times New Roman" w:cs="Arial"/>
        </w:rPr>
      </w:pPr>
      <w:r w:rsidRPr="1626EFA0" w:rsidR="00045B6C">
        <w:rPr>
          <w:rFonts w:ascii="Arial" w:hAnsi="Arial" w:eastAsia="Times New Roman" w:cs="Arial"/>
        </w:rPr>
        <w:t xml:space="preserve">Developing my personal brand will support my future career by helping me clearly communicate my strengths, </w:t>
      </w:r>
      <w:r w:rsidRPr="1626EFA0" w:rsidR="7DB80396">
        <w:rPr>
          <w:rFonts w:ascii="Arial" w:hAnsi="Arial" w:eastAsia="Times New Roman" w:cs="Arial"/>
        </w:rPr>
        <w:t>building</w:t>
      </w:r>
      <w:r w:rsidRPr="1626EFA0" w:rsidR="00045B6C">
        <w:rPr>
          <w:rFonts w:ascii="Arial" w:hAnsi="Arial" w:eastAsia="Times New Roman" w:cs="Arial"/>
        </w:rPr>
        <w:t xml:space="preserve"> professional credibility, and position myself as a motivated and capable health and social care practitioner.</w:t>
      </w:r>
    </w:p>
    <w:p w:rsidRPr="00A775CB" w:rsidR="00045B6C" w:rsidP="00A775CB" w:rsidRDefault="00045B6C" w14:paraId="4408C818" w14:textId="77777777">
      <w:pPr>
        <w:pStyle w:val="Heading1"/>
        <w:spacing w:line="360" w:lineRule="auto"/>
        <w:jc w:val="center"/>
        <w:rPr>
          <w:rFonts w:ascii="Arial" w:hAnsi="Arial" w:cs="Arial"/>
          <w:color w:val="auto"/>
          <w:sz w:val="22"/>
          <w:szCs w:val="22"/>
        </w:rPr>
      </w:pPr>
      <w:bookmarkStart w:name="_Toc221740971" w:id="1"/>
      <w:r w:rsidRPr="00A775CB">
        <w:rPr>
          <w:rFonts w:ascii="Arial" w:hAnsi="Arial" w:cs="Arial"/>
          <w:color w:val="auto"/>
          <w:sz w:val="22"/>
          <w:szCs w:val="22"/>
        </w:rPr>
        <w:t>Task 2: Network Map and Supporting Rationale</w:t>
      </w:r>
      <w:bookmarkEnd w:id="1"/>
    </w:p>
    <w:p w:rsidRPr="00A775CB" w:rsidR="00045B6C" w:rsidP="00A775CB" w:rsidRDefault="00045B6C" w14:paraId="1FF10954" w14:textId="77777777">
      <w:pPr>
        <w:pStyle w:val="Heading2"/>
        <w:numPr>
          <w:ilvl w:val="1"/>
          <w:numId w:val="4"/>
        </w:numPr>
        <w:spacing w:line="360" w:lineRule="auto"/>
        <w:rPr>
          <w:rFonts w:ascii="Arial" w:hAnsi="Arial" w:cs="Arial"/>
          <w:color w:val="auto"/>
          <w:sz w:val="22"/>
          <w:szCs w:val="22"/>
        </w:rPr>
      </w:pPr>
      <w:bookmarkStart w:name="_Toc221740972" w:id="2"/>
      <w:r w:rsidRPr="00A775CB">
        <w:rPr>
          <w:rFonts w:ascii="Arial" w:hAnsi="Arial" w:cs="Arial"/>
          <w:color w:val="auto"/>
          <w:sz w:val="22"/>
          <w:szCs w:val="22"/>
        </w:rPr>
        <w:t>Network Map</w:t>
      </w:r>
      <w:bookmarkEnd w:id="2"/>
      <w:r w:rsidRPr="00A775CB">
        <w:rPr>
          <w:rFonts w:ascii="Arial" w:hAnsi="Arial" w:cs="Arial"/>
          <w:color w:val="auto"/>
          <w:sz w:val="22"/>
          <w:szCs w:val="22"/>
        </w:rPr>
        <w:t xml:space="preserve"> </w:t>
      </w:r>
    </w:p>
    <w:p w:rsidRPr="00A775CB" w:rsidR="00A775CB" w:rsidP="00A775CB" w:rsidRDefault="00A775CB" w14:paraId="7CFF8F5D" w14:textId="77777777">
      <w:pPr>
        <w:spacing w:line="360" w:lineRule="auto"/>
        <w:rPr>
          <w:rFonts w:ascii="Arial" w:hAnsi="Arial" w:cs="Arial"/>
          <w:szCs w:val="22"/>
        </w:rPr>
      </w:pPr>
      <w:r w:rsidRPr="00A775CB">
        <w:rPr>
          <w:rFonts w:ascii="Arial" w:hAnsi="Arial" w:cs="Arial"/>
          <w:noProof/>
          <w:szCs w:val="22"/>
        </w:rPr>
        <mc:AlternateContent>
          <mc:Choice Requires="wps">
            <w:drawing>
              <wp:anchor distT="0" distB="0" distL="114300" distR="114300" simplePos="0" relativeHeight="251664384" behindDoc="0" locked="0" layoutInCell="1" allowOverlap="1" wp14:anchorId="4F8D61D1" wp14:editId="7DEE7892">
                <wp:simplePos x="0" y="0"/>
                <wp:positionH relativeFrom="column">
                  <wp:posOffset>1741021</wp:posOffset>
                </wp:positionH>
                <wp:positionV relativeFrom="paragraph">
                  <wp:posOffset>105410</wp:posOffset>
                </wp:positionV>
                <wp:extent cx="914400" cy="1848256"/>
                <wp:effectExtent l="0" t="0" r="27305" b="19050"/>
                <wp:wrapNone/>
                <wp:docPr id="7" name="Text Box 7"/>
                <wp:cNvGraphicFramePr/>
                <a:graphic xmlns:a="http://schemas.openxmlformats.org/drawingml/2006/main">
                  <a:graphicData uri="http://schemas.microsoft.com/office/word/2010/wordprocessingShape">
                    <wps:wsp>
                      <wps:cNvSpPr txBox="1"/>
                      <wps:spPr>
                        <a:xfrm>
                          <a:off x="0" y="0"/>
                          <a:ext cx="914400" cy="184825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Pr="00A775CB" w:rsidR="00A775CB" w:rsidRDefault="00A775CB" w14:paraId="1D368458" w14:textId="77777777">
                            <w:pPr>
                              <w:rPr>
                                <w:b/>
                                <w:bCs/>
                              </w:rPr>
                            </w:pPr>
                            <w:r w:rsidRPr="00A775CB">
                              <w:rPr>
                                <w:b/>
                                <w:bCs/>
                              </w:rPr>
                              <w:t>CAREER</w:t>
                            </w:r>
                          </w:p>
                          <w:p w:rsidR="00A775CB" w:rsidRDefault="00A775CB" w14:paraId="4F7FDDF6" w14:textId="77777777">
                            <w:r>
                              <w:t>-</w:t>
                            </w:r>
                            <w:r w:rsidRPr="00A775CB">
                              <w:t>Tutors/Lecturers</w:t>
                            </w:r>
                          </w:p>
                          <w:p w:rsidR="00A775CB" w:rsidRDefault="00A775CB" w14:paraId="777316D5" w14:textId="77777777">
                            <w:r>
                              <w:t>-</w:t>
                            </w:r>
                            <w:r w:rsidRPr="00A775CB">
                              <w:t>Placement Mentor</w:t>
                            </w:r>
                          </w:p>
                          <w:p w:rsidR="00A775CB" w:rsidRDefault="00A775CB" w14:paraId="153FDBDF" w14:textId="77777777">
                            <w:r>
                              <w:t>-</w:t>
                            </w:r>
                            <w:r w:rsidRPr="00A775CB">
                              <w:t>Previous Manager</w:t>
                            </w:r>
                          </w:p>
                          <w:p w:rsidR="00A775CB" w:rsidRDefault="00A775CB" w14:paraId="4DE2C278" w14:textId="77777777">
                            <w:r>
                              <w:t>-</w:t>
                            </w:r>
                            <w:r w:rsidRPr="00A775CB">
                              <w:t>HR/Recruiters</w:t>
                            </w:r>
                          </w:p>
                          <w:p w:rsidR="00A775CB" w:rsidRDefault="00A775CB" w14:paraId="0F4B41E0" w14:textId="77777777">
                            <w:r>
                              <w:t>-Professional Bodies</w:t>
                            </w:r>
                          </w:p>
                          <w:p w:rsidR="00A775CB" w:rsidRDefault="00A775CB" w14:paraId="552ADE67" w14:textId="77777777"/>
                          <w:p w:rsidR="00A775CB" w:rsidRDefault="00A775CB" w14:paraId="68A2FFD0" w14:textId="77777777"/>
                          <w:p w:rsidR="00A775CB" w:rsidRDefault="00A775CB" w14:paraId="503CCC11" w14:textId="77777777"/>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7A3525CA">
              <v:shapetype id="_x0000_t202" coordsize="21600,21600" o:spt="202" path="m,l,21600r21600,l21600,xe">
                <v:stroke joinstyle="miter"/>
                <v:path gradientshapeok="t" o:connecttype="rect"/>
              </v:shapetype>
              <v:shape id="Text Box 7" style="position:absolute;margin-left:137.1pt;margin-top:8.3pt;width:1in;height:145.55pt;z-index:2516643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bVwkAIAALAFAAAOAAAAZHJzL2Uyb0RvYy54bWysVE1PGzEQvVfqf7B8L5uk4aMRG5SCqCqh&#10;ggoVZ8drkxVej2Wb7Ka/vs/eTQiUC1Uvu2PPm6/nmTk96xrD1sqHmmzJxwcjzpSVVNX2oeS/7i4/&#10;nXAWorCVMGRVyTcq8LP5xw+nrZupCa3IVMozOLFh1rqSr2J0s6IIcqUaEQ7IKQulJt+IiKN/KCov&#10;WnhvTDEZjY6KlnzlPEkVAm4veiWfZ/9aKxmvtQ4qMlNy5Bbz1+fvMn2L+amYPXjhVrUc0hD/kEUj&#10;aougO1cXIgr25Ou/XDW19BRIxwNJTUFa11LlGlDNePSqmtuVcCrXAnKC29EU/p9b+WN941ldlfyY&#10;MysaPNGd6iL7Sh07Tuy0LswAunWAxQ7XeOXtfcBlKrrTvkl/lMOgB8+bHbfJmcTll/F0OoJGQjU+&#10;mZ5MDo+Sm+LZ2vkQvylqWBJK7vF2mVKxvgqxh24hKVggU1eXtTH5kPpFnRvP1gIvbWLOEc5foIxl&#10;bcmPPh+OsuMXuuR6Z780Qj4O6e2h4M/YFE7lzhrSSgz1TGQpboxKGGN/Kg1mMyFv5CikVHaXZ0Yn&#10;lEZF7zEc8M9Zvce4rwMWOTLZuDNuaku+Z+kltdXjllrd4/GGe3UnMXbLbuicJVUbNI6nfvCCk5c1&#10;iL4SId4Ij0lDR2B7xGt8tCG8Dg0SZyvyv9+6T3gMALSctZjcklusFs7Md4vByH2GQc+H6eHxBBH8&#10;vma5r7FPzTmhYcbYUk5mMeGj2YraU3OPFbNIMaESViJyyeNWPI/9NsGKkmqxyCCMthPxyt46mVwn&#10;clN73XX3wruhvSMG4wdtJ1zMXnV5j02WlhZPkXSdRyDR23M60I61kIdoWGFp7+yfM+p50c7/AAAA&#10;//8DAFBLAwQUAAYACAAAACEA6eCfMuAAAAAKAQAADwAAAGRycy9kb3ducmV2LnhtbEyPTU/DMAyG&#10;70j8h8hI3Fi6dmur0nRCE5yQEBtIcEwb90M0TtVkW/n3mBMc7ffR68flbrGjOOPsB0cK1qsIBFLj&#10;zECdgve3p7schA+ajB4doYJv9LCrrq9KXRh3oQOej6ETXEK+0Ar6EKZCSt/0aLVfuQmJs9bNVgce&#10;506aWV+43I4yjqJUWj0QX+j1hPsem6/jySp42adum9RL3j6+PrtD1ybyc/uh1O3N8nAPIuAS/mD4&#10;1Wd1qNipdicyXowK4mwTM8pBmoJgYLPOeVErSKIsA1mV8v8L1Q8AAAD//wMAUEsBAi0AFAAGAAgA&#10;AAAhALaDOJL+AAAA4QEAABMAAAAAAAAAAAAAAAAAAAAAAFtDb250ZW50X1R5cGVzXS54bWxQSwEC&#10;LQAUAAYACAAAACEAOP0h/9YAAACUAQAACwAAAAAAAAAAAAAAAAAvAQAAX3JlbHMvLnJlbHNQSwEC&#10;LQAUAAYACAAAACEAy221cJACAACwBQAADgAAAAAAAAAAAAAAAAAuAgAAZHJzL2Uyb0RvYy54bWxQ&#10;SwECLQAUAAYACAAAACEA6eCfMuAAAAAKAQAADwAAAAAAAAAAAAAAAADqBAAAZHJzL2Rvd25yZXYu&#10;eG1sUEsFBgAAAAAEAAQA8wAAAPcFAAAAAA==&#10;">
                <v:textbox>
                  <w:txbxContent>
                    <w:p xmlns:wp14="http://schemas.microsoft.com/office/word/2010/wordml" w:rsidRPr="00A775CB" w:rsidR="00A775CB" w:rsidRDefault="00A775CB" w14:paraId="3424E234" wp14:textId="77777777">
                      <w:pPr>
                        <w:rPr>
                          <w:b/>
                          <w:bCs/>
                        </w:rPr>
                      </w:pPr>
                      <w:r w:rsidRPr="00A775CB">
                        <w:rPr>
                          <w:b/>
                          <w:bCs/>
                        </w:rPr>
                        <w:t>CAREER</w:t>
                      </w:r>
                    </w:p>
                    <w:p xmlns:wp14="http://schemas.microsoft.com/office/word/2010/wordml" w:rsidR="00A775CB" w:rsidRDefault="00A775CB" w14:paraId="21BEBC99" wp14:textId="77777777">
                      <w:r>
                        <w:t>-</w:t>
                      </w:r>
                      <w:r w:rsidRPr="00A775CB">
                        <w:t>Tutors/Lecturers</w:t>
                      </w:r>
                    </w:p>
                    <w:p xmlns:wp14="http://schemas.microsoft.com/office/word/2010/wordml" w:rsidR="00A775CB" w:rsidRDefault="00A775CB" w14:paraId="7FB85DD1" wp14:textId="77777777">
                      <w:r>
                        <w:t>-</w:t>
                      </w:r>
                      <w:r w:rsidRPr="00A775CB">
                        <w:t>Placement Mentor</w:t>
                      </w:r>
                    </w:p>
                    <w:p xmlns:wp14="http://schemas.microsoft.com/office/word/2010/wordml" w:rsidR="00A775CB" w:rsidRDefault="00A775CB" w14:paraId="4067619F" wp14:textId="77777777">
                      <w:r>
                        <w:t>-</w:t>
                      </w:r>
                      <w:r w:rsidRPr="00A775CB">
                        <w:t>Previous Manager</w:t>
                      </w:r>
                    </w:p>
                    <w:p xmlns:wp14="http://schemas.microsoft.com/office/word/2010/wordml" w:rsidR="00A775CB" w:rsidRDefault="00A775CB" w14:paraId="55260D50" wp14:textId="77777777">
                      <w:r>
                        <w:t>-</w:t>
                      </w:r>
                      <w:r w:rsidRPr="00A775CB">
                        <w:t>HR/Recruiters</w:t>
                      </w:r>
                    </w:p>
                    <w:p xmlns:wp14="http://schemas.microsoft.com/office/word/2010/wordml" w:rsidR="00A775CB" w:rsidRDefault="00A775CB" w14:paraId="0C43AB33" wp14:textId="77777777">
                      <w:r>
                        <w:t>-Professional Bodies</w:t>
                      </w:r>
                    </w:p>
                    <w:p xmlns:wp14="http://schemas.microsoft.com/office/word/2010/wordml" w:rsidR="00A775CB" w:rsidRDefault="00A775CB" w14:paraId="672A6659" wp14:textId="77777777"/>
                    <w:p xmlns:wp14="http://schemas.microsoft.com/office/word/2010/wordml" w:rsidR="00A775CB" w:rsidRDefault="00A775CB" w14:paraId="0A37501D" wp14:textId="77777777"/>
                    <w:p xmlns:wp14="http://schemas.microsoft.com/office/word/2010/wordml" w:rsidR="00A775CB" w:rsidRDefault="00A775CB" w14:paraId="5DAB6C7B" wp14:textId="77777777"/>
                  </w:txbxContent>
                </v:textbox>
              </v:shape>
            </w:pict>
          </mc:Fallback>
        </mc:AlternateContent>
      </w:r>
    </w:p>
    <w:p w:rsidRPr="00A775CB" w:rsidR="00A775CB" w:rsidP="00A775CB" w:rsidRDefault="00A775CB" w14:paraId="732BD74C" w14:textId="77777777">
      <w:pPr>
        <w:spacing w:line="360" w:lineRule="auto"/>
        <w:rPr>
          <w:rFonts w:ascii="Arial" w:hAnsi="Arial" w:cs="Arial"/>
          <w:szCs w:val="22"/>
        </w:rPr>
      </w:pPr>
    </w:p>
    <w:p w:rsidRPr="00A775CB" w:rsidR="00A775CB" w:rsidP="00A775CB" w:rsidRDefault="00A775CB" w14:paraId="73EF69D4" w14:textId="77777777">
      <w:pPr>
        <w:spacing w:line="360" w:lineRule="auto"/>
        <w:rPr>
          <w:rFonts w:ascii="Arial" w:hAnsi="Arial" w:cs="Arial"/>
          <w:szCs w:val="22"/>
        </w:rPr>
      </w:pPr>
    </w:p>
    <w:p w:rsidRPr="00A775CB" w:rsidR="00A775CB" w:rsidP="00A775CB" w:rsidRDefault="00A775CB" w14:paraId="42BBE785" w14:textId="77777777">
      <w:pPr>
        <w:spacing w:line="360" w:lineRule="auto"/>
        <w:rPr>
          <w:rFonts w:ascii="Arial" w:hAnsi="Arial" w:cs="Arial"/>
          <w:szCs w:val="22"/>
        </w:rPr>
      </w:pPr>
    </w:p>
    <w:p w:rsidRPr="00A775CB" w:rsidR="00A775CB" w:rsidP="00A775CB" w:rsidRDefault="00A775CB" w14:paraId="3DADBCBF" w14:textId="77777777">
      <w:pPr>
        <w:spacing w:line="360" w:lineRule="auto"/>
        <w:rPr>
          <w:rFonts w:ascii="Arial" w:hAnsi="Arial" w:cs="Arial"/>
          <w:szCs w:val="22"/>
        </w:rPr>
      </w:pPr>
    </w:p>
    <w:p w:rsidRPr="00A775CB" w:rsidR="00A775CB" w:rsidP="00A775CB" w:rsidRDefault="00A775CB" w14:paraId="4D2EC6A6" w14:textId="77777777">
      <w:pPr>
        <w:spacing w:line="360" w:lineRule="auto"/>
        <w:rPr>
          <w:rFonts w:ascii="Arial" w:hAnsi="Arial" w:cs="Arial"/>
          <w:szCs w:val="22"/>
        </w:rPr>
      </w:pPr>
    </w:p>
    <w:p w:rsidRPr="00A775CB" w:rsidR="00A775CB" w:rsidP="00A775CB" w:rsidRDefault="00A775CB" w14:paraId="1687B14A" w14:textId="77777777">
      <w:pPr>
        <w:spacing w:line="360" w:lineRule="auto"/>
        <w:rPr>
          <w:rFonts w:ascii="Arial" w:hAnsi="Arial" w:cs="Arial"/>
          <w:szCs w:val="22"/>
        </w:rPr>
      </w:pPr>
      <w:r w:rsidRPr="00A775CB">
        <w:rPr>
          <w:rFonts w:ascii="Arial" w:hAnsi="Arial" w:cs="Arial"/>
          <w:noProof/>
          <w:szCs w:val="22"/>
        </w:rPr>
        <mc:AlternateContent>
          <mc:Choice Requires="wps">
            <w:drawing>
              <wp:anchor distT="0" distB="0" distL="114300" distR="114300" simplePos="0" relativeHeight="251666432" behindDoc="0" locked="0" layoutInCell="1" allowOverlap="1" wp14:anchorId="40947D96" wp14:editId="1BA2C9C6">
                <wp:simplePos x="0" y="0"/>
                <wp:positionH relativeFrom="column">
                  <wp:posOffset>2422187</wp:posOffset>
                </wp:positionH>
                <wp:positionV relativeFrom="paragraph">
                  <wp:posOffset>102965</wp:posOffset>
                </wp:positionV>
                <wp:extent cx="1429966" cy="1944370"/>
                <wp:effectExtent l="0" t="0" r="18415" b="17780"/>
                <wp:wrapNone/>
                <wp:docPr id="9" name="Text Box 9"/>
                <wp:cNvGraphicFramePr/>
                <a:graphic xmlns:a="http://schemas.openxmlformats.org/drawingml/2006/main">
                  <a:graphicData uri="http://schemas.microsoft.com/office/word/2010/wordprocessingShape">
                    <wps:wsp>
                      <wps:cNvSpPr txBox="1"/>
                      <wps:spPr>
                        <a:xfrm>
                          <a:off x="0" y="0"/>
                          <a:ext cx="1429966" cy="19443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Pr="00A775CB" w:rsidR="00A775CB" w:rsidRDefault="00A775CB" w14:paraId="508EB4B3" w14:textId="77777777">
                            <w:pPr>
                              <w:rPr>
                                <w:b/>
                                <w:bCs/>
                              </w:rPr>
                            </w:pPr>
                            <w:r w:rsidRPr="00A775CB">
                              <w:rPr>
                                <w:b/>
                                <w:bCs/>
                              </w:rPr>
                              <w:t>COMMUNITY</w:t>
                            </w:r>
                          </w:p>
                          <w:p w:rsidR="00A775CB" w:rsidRDefault="00A775CB" w14:paraId="0DB71E22" w14:textId="77777777">
                            <w:r>
                              <w:t>-Local Groups</w:t>
                            </w:r>
                          </w:p>
                          <w:p w:rsidR="00A775CB" w:rsidRDefault="00A775CB" w14:paraId="450BAF6E" w14:textId="77777777">
                            <w:r>
                              <w:t>-Faith Groups</w:t>
                            </w:r>
                          </w:p>
                          <w:p w:rsidR="00A775CB" w:rsidRDefault="00A775CB" w14:paraId="6C55E7D3" w14:textId="77777777">
                            <w:r>
                              <w:t>-Volunteering</w:t>
                            </w:r>
                          </w:p>
                          <w:p w:rsidR="00A775CB" w:rsidRDefault="00A775CB" w14:paraId="36AB73D4" w14:textId="77777777">
                            <w:r>
                              <w:t>-Community Leaders</w:t>
                            </w:r>
                          </w:p>
                          <w:p w:rsidR="00A775CB" w:rsidRDefault="00A775CB" w14:paraId="6A874E53" w14:textId="77777777">
                            <w:r>
                              <w:t>-NGOs/ Charities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BC321C0">
              <v:shape id="Text Box 9" style="position:absolute;margin-left:190.7pt;margin-top:8.1pt;width:112.6pt;height:153.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Lk4lwIAALoFAAAOAAAAZHJzL2Uyb0RvYy54bWysVFFPGzEMfp+0/xDlfVxbSlkrrqgDMU1C&#10;gAYTz2kuoRFJnCVp77pfj5O7Hi3jhWkvd3b82bG/2D47b4wmG+GDAlvS4dGAEmE5VMo+lfTXw9WX&#10;r5SEyGzFNFhR0q0I9Hz++dNZ7WZiBCvQlfAEg9gwq11JVzG6WVEEvhKGhSNwwqJRgjcsouqfisqz&#10;GqMbXYwGg0lRg6+cBy5CwNPL1kjnOb6UgsdbKYOIRJcUc4v56/N3mb7F/IzNnjxzK8W7NNg/ZGGY&#10;snhpH+qSRUbWXv0VyijuIYCMRxxMAVIqLnINWM1w8Kaa+xVzIteC5ATX0xT+X1h+s7nzRFUlnVJi&#10;mcEnehBNJN+gIdPETu3CDEH3DmGxwWN85d15wMNUdCO9SX8sh6Aded723KZgPDmNR9PpZEIJR9tw&#10;Oh4fn2b2i1d350P8LsCQJJTU4+NlTtnmOkRMBaE7SLotgFbVldI6K6lhxIX2ZMPwqXXMSaLHAUpb&#10;Upd0cnwyyIEPbCl077/UjD+nMg8joKZtuk7k1urSShS1VGQpbrVIGG1/ConUZkbeyZFxLmyfZ0Yn&#10;lMSKPuLY4V+z+ohzWwd65JvBxt7ZKAu+ZemQ2up5R61s8UjSXt1JjM2yyT3Vd8oSqi02kId2AIPj&#10;Vwr5vmYh3jGPE4c9g1sk3uJHasBHgk6iZAX+z3vnCY+DgFZKapzgkobfa+YFJfqHxRGZDsfjNPJZ&#10;GZ+cjlDx+5blvsWuzQVg5wxxXzmexYSPeidKD+YRl80i3YomZjneXdK4Ey9iu1dwWXGxWGQQDrlj&#10;8dreO55CJ5ZTnz00j8y7rs8jjsgN7Gadzd60e4tNnhYW6whS5VlIPLesdvzjgsjt2i2ztIH29Yx6&#10;XbnzFwAAAP//AwBQSwMEFAAGAAgAAAAhAJDHbM7cAAAACgEAAA8AAABkcnMvZG93bnJldi54bWxM&#10;j8FOwzAQRO9I/IO1SNyo01BZIcSpABUunCiI8zZ2bYvYjmw3DX/PcoLj6o1m3nbbxY9s1im7GCSs&#10;VxUwHYaoXDASPt6fbxpguWBQOMagJXzrDNv+8qLDVsVzeNPzvhhGJSG3KMGWMrWc58Fqj3kVJx2I&#10;HWPyWOhMhquEZyr3I6+rSnCPLtCCxUk/WT187U9ewu7R3JmhwWR3jXJuXj6Pr+ZFyuur5eEeWNFL&#10;+QvDrz6pQ09Oh3gKKrNRwm2z3lCUgKiBUUBUQgA7EKnrDfC+4/9f6H8AAAD//wMAUEsBAi0AFAAG&#10;AAgAAAAhALaDOJL+AAAA4QEAABMAAAAAAAAAAAAAAAAAAAAAAFtDb250ZW50X1R5cGVzXS54bWxQ&#10;SwECLQAUAAYACAAAACEAOP0h/9YAAACUAQAACwAAAAAAAAAAAAAAAAAvAQAAX3JlbHMvLnJlbHNQ&#10;SwECLQAUAAYACAAAACEAbTS5OJcCAAC6BQAADgAAAAAAAAAAAAAAAAAuAgAAZHJzL2Uyb0RvYy54&#10;bWxQSwECLQAUAAYACAAAACEAkMdsztwAAAAKAQAADwAAAAAAAAAAAAAAAADxBAAAZHJzL2Rvd25y&#10;ZXYueG1sUEsFBgAAAAAEAAQA8wAAAPoFAAAAAA==&#10;">
                <v:textbox>
                  <w:txbxContent>
                    <w:p xmlns:wp14="http://schemas.microsoft.com/office/word/2010/wordml" w:rsidRPr="00A775CB" w:rsidR="00A775CB" w:rsidRDefault="00A775CB" w14:paraId="04BF94A6" wp14:textId="77777777">
                      <w:pPr>
                        <w:rPr>
                          <w:b/>
                          <w:bCs/>
                        </w:rPr>
                      </w:pPr>
                      <w:r w:rsidRPr="00A775CB">
                        <w:rPr>
                          <w:b/>
                          <w:bCs/>
                        </w:rPr>
                        <w:t>COMMUNITY</w:t>
                      </w:r>
                    </w:p>
                    <w:p xmlns:wp14="http://schemas.microsoft.com/office/word/2010/wordml" w:rsidR="00A775CB" w:rsidRDefault="00A775CB" w14:paraId="3032E121" wp14:textId="77777777">
                      <w:r>
                        <w:t>-Local Groups</w:t>
                      </w:r>
                    </w:p>
                    <w:p xmlns:wp14="http://schemas.microsoft.com/office/word/2010/wordml" w:rsidR="00A775CB" w:rsidRDefault="00A775CB" w14:paraId="09B46BB7" wp14:textId="77777777">
                      <w:r>
                        <w:t>-Faith Groups</w:t>
                      </w:r>
                    </w:p>
                    <w:p xmlns:wp14="http://schemas.microsoft.com/office/word/2010/wordml" w:rsidR="00A775CB" w:rsidRDefault="00A775CB" w14:paraId="546E68D6" wp14:textId="77777777">
                      <w:r>
                        <w:t>-Volunteering</w:t>
                      </w:r>
                    </w:p>
                    <w:p xmlns:wp14="http://schemas.microsoft.com/office/word/2010/wordml" w:rsidR="00A775CB" w:rsidRDefault="00A775CB" w14:paraId="28920F86" wp14:textId="77777777">
                      <w:r>
                        <w:t>-Community Lead</w:t>
                      </w:r>
                      <w:bookmarkStart w:name="_GoBack" w:id="2118087580"/>
                      <w:bookmarkEnd w:id="2118087580"/>
                      <w:r>
                        <w:t>ers</w:t>
                      </w:r>
                    </w:p>
                    <w:p xmlns:wp14="http://schemas.microsoft.com/office/word/2010/wordml" w:rsidR="00A775CB" w:rsidRDefault="00A775CB" w14:paraId="36931094" wp14:textId="77777777">
                      <w:r>
                        <w:t>-NGOs/ Charities</w:t>
                      </w:r>
                    </w:p>
                  </w:txbxContent>
                </v:textbox>
              </v:shape>
            </w:pict>
          </mc:Fallback>
        </mc:AlternateContent>
      </w:r>
      <w:r w:rsidRPr="00A775CB">
        <w:rPr>
          <w:rFonts w:ascii="Arial" w:hAnsi="Arial" w:cs="Arial"/>
          <w:noProof/>
          <w:szCs w:val="22"/>
        </w:rPr>
        <mc:AlternateContent>
          <mc:Choice Requires="wps">
            <w:drawing>
              <wp:anchor distT="0" distB="0" distL="114300" distR="114300" simplePos="0" relativeHeight="251665408" behindDoc="0" locked="0" layoutInCell="1" allowOverlap="1" wp14:anchorId="4F236215" wp14:editId="1B769F77">
                <wp:simplePos x="0" y="0"/>
                <wp:positionH relativeFrom="column">
                  <wp:posOffset>1021337</wp:posOffset>
                </wp:positionH>
                <wp:positionV relativeFrom="paragraph">
                  <wp:posOffset>102870</wp:posOffset>
                </wp:positionV>
                <wp:extent cx="1293778" cy="1944370"/>
                <wp:effectExtent l="0" t="0" r="20955" b="17780"/>
                <wp:wrapNone/>
                <wp:docPr id="8" name="Text Box 8"/>
                <wp:cNvGraphicFramePr/>
                <a:graphic xmlns:a="http://schemas.openxmlformats.org/drawingml/2006/main">
                  <a:graphicData uri="http://schemas.microsoft.com/office/word/2010/wordprocessingShape">
                    <wps:wsp>
                      <wps:cNvSpPr txBox="1"/>
                      <wps:spPr>
                        <a:xfrm>
                          <a:off x="0" y="0"/>
                          <a:ext cx="1293778" cy="19443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Pr="00A775CB" w:rsidR="00A775CB" w:rsidRDefault="00A775CB" w14:paraId="735D5327" w14:textId="77777777">
                            <w:pPr>
                              <w:rPr>
                                <w:b/>
                                <w:bCs/>
                              </w:rPr>
                            </w:pPr>
                            <w:r w:rsidRPr="00A775CB">
                              <w:rPr>
                                <w:b/>
                                <w:bCs/>
                              </w:rPr>
                              <w:t>SOCIAL</w:t>
                            </w:r>
                          </w:p>
                          <w:p w:rsidR="00A775CB" w:rsidRDefault="00A775CB" w14:paraId="5E4BF135" w14:textId="77777777">
                            <w:r>
                              <w:t>-Friends</w:t>
                            </w:r>
                          </w:p>
                          <w:p w:rsidR="00A775CB" w:rsidRDefault="00A775CB" w14:paraId="227169A1" w14:textId="77777777">
                            <w:r>
                              <w:t>-Classmates</w:t>
                            </w:r>
                          </w:p>
                          <w:p w:rsidR="00A775CB" w:rsidRDefault="00A775CB" w14:paraId="73EE0420" w14:textId="77777777">
                            <w:r>
                              <w:t>-Study Groups</w:t>
                            </w:r>
                          </w:p>
                          <w:p w:rsidR="00A775CB" w:rsidRDefault="00A775CB" w14:paraId="0D213A23" w14:textId="77777777">
                            <w:r>
                              <w:t>-Social Media</w:t>
                            </w:r>
                          </w:p>
                          <w:p w:rsidR="00A775CB" w:rsidRDefault="00A775CB" w14:paraId="4EC00397" w14:textId="77777777">
                            <w:r>
                              <w:t>-Contacts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B86196B">
              <v:shape id="Text Box 8" style="position:absolute;margin-left:80.4pt;margin-top:8.1pt;width:101.85pt;height:15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8E7lwIAALoFAAAOAAAAZHJzL2Uyb0RvYy54bWysVE1PGzEQvVfqf7B8L5uEQEjEBqUgqkoI&#10;UKHi7HhtYmF7XNvJbvrrO/buhoRyoepld+x58/U8M+cXjdFkI3xQYEs6PBpQIiyHStnnkv58vP5y&#10;RkmIzFZMgxUl3YpAL+afP53XbiZGsAJdCU/QiQ2z2pV0FaObFUXgK2FYOAInLColeMMiHv1zUXlW&#10;o3eji9FgcFrU4CvngYsQ8PaqVdJ59i+l4PFOyiAi0SXF3GL++vxdpm8xP2ezZ8/cSvEuDfYPWRim&#10;LAbdubpikZG1V3+5Mop7CCDjEQdTgJSKi1wDVjMcvKnmYcWcyLUgOcHtaAr/zy2/3dx7oqqS4kNZ&#10;ZvCJHkUTyVdoyFlip3ZhhqAHh7DY4DW+cn8f8DIV3Uhv0h/LIahHnrc7bpMznoxG0+PJBINw1A2n&#10;4/HxJLNfvJo7H+I3AYYkoaQeHy9zyjY3IWIqCO0hKVoAraprpXU+pIYRl9qTDcOn1jEniRYHKG1J&#10;XdLT45NBdnygS6539kvN+Esq89ADnrRN4URurS6tRFFLRZbiVouE0faHkEhtZuSdHBnnwu7yzOiE&#10;kljRRww7/GtWHzFu60CLHBls3BkbZcG3LB1SW7301MoWjyTt1Z3E2Cyb3FOjvlOWUG2xgTy0Axgc&#10;v1bI9w0L8Z55nDjsGdwi8Q4/UgM+EnQSJSvwv9+7T3gcBNRSUuMElzT8WjMvKNHfLY7IdDgep5HP&#10;h/HJZIQHv69Z7mvs2lwCds4Q95XjWUz4qHtRejBPuGwWKSqqmOUYu6SxFy9ju1dwWXGxWGQQDrlj&#10;8cY+OJ5cJ5ZTnz02T8y7rs8jjsgt9LPOZm/avcUmSwuLdQSp8iwknltWO/5xQeR27ZZZ2kD754x6&#10;XbnzPwAAAP//AwBQSwMEFAAGAAgAAAAhAJChTRzcAAAACgEAAA8AAABkcnMvZG93bnJldi54bWxM&#10;j8FOwzAQRO9I/IO1SNyoQyhRmsapABUunCiI8zZ2bYvYjmw3DX/P9kRvM9rR7Jt2M7uBTSomG7yA&#10;+0UBTPk+SOu1gK/P17saWMroJQ7BKwG/KsGmu75qsZHh5D/UtMuaUYlPDQowOY8N56k3ymFahFF5&#10;uh1CdJjJRs1lxBOVu4GXRVFxh9bTB4OjejGq/9kdnYDts17pvsZotrW0dpq/D+/6TYjbm/lpDSyr&#10;Of+H4YxP6NAR0z4cvUxsIF8VhJ7PogRGgYdq+QhsT6Isl8C7ll9O6P4AAAD//wMAUEsBAi0AFAAG&#10;AAgAAAAhALaDOJL+AAAA4QEAABMAAAAAAAAAAAAAAAAAAAAAAFtDb250ZW50X1R5cGVzXS54bWxQ&#10;SwECLQAUAAYACAAAACEAOP0h/9YAAACUAQAACwAAAAAAAAAAAAAAAAAvAQAAX3JlbHMvLnJlbHNQ&#10;SwECLQAUAAYACAAAACEAcMfBO5cCAAC6BQAADgAAAAAAAAAAAAAAAAAuAgAAZHJzL2Uyb0RvYy54&#10;bWxQSwECLQAUAAYACAAAACEAkKFNHNwAAAAKAQAADwAAAAAAAAAAAAAAAADxBAAAZHJzL2Rvd25y&#10;ZXYueG1sUEsFBgAAAAAEAAQA8wAAAPoFAAAAAA==&#10;">
                <v:textbox>
                  <w:txbxContent>
                    <w:p xmlns:wp14="http://schemas.microsoft.com/office/word/2010/wordml" w:rsidRPr="00A775CB" w:rsidR="00A775CB" w:rsidRDefault="00A775CB" w14:paraId="71DA66A8" wp14:textId="77777777">
                      <w:pPr>
                        <w:rPr>
                          <w:b/>
                          <w:bCs/>
                        </w:rPr>
                      </w:pPr>
                      <w:r w:rsidRPr="00A775CB">
                        <w:rPr>
                          <w:b/>
                          <w:bCs/>
                        </w:rPr>
                        <w:t>SOCIAL</w:t>
                      </w:r>
                    </w:p>
                    <w:p xmlns:wp14="http://schemas.microsoft.com/office/word/2010/wordml" w:rsidR="00A775CB" w:rsidRDefault="00A775CB" w14:paraId="36AB9FB4" wp14:textId="77777777">
                      <w:r>
                        <w:t>-Friends</w:t>
                      </w:r>
                    </w:p>
                    <w:p xmlns:wp14="http://schemas.microsoft.com/office/word/2010/wordml" w:rsidR="00A775CB" w:rsidRDefault="00A775CB" w14:paraId="6CE751FF" wp14:textId="77777777">
                      <w:r>
                        <w:t>-Classmates</w:t>
                      </w:r>
                    </w:p>
                    <w:p xmlns:wp14="http://schemas.microsoft.com/office/word/2010/wordml" w:rsidR="00A775CB" w:rsidRDefault="00A775CB" w14:paraId="4B0F4312" wp14:textId="77777777">
                      <w:r>
                        <w:t>-Study Groups</w:t>
                      </w:r>
                    </w:p>
                    <w:p xmlns:wp14="http://schemas.microsoft.com/office/word/2010/wordml" w:rsidR="00A775CB" w:rsidRDefault="00A775CB" w14:paraId="1EAE3203" wp14:textId="77777777">
                      <w:r>
                        <w:t>-Social Media</w:t>
                      </w:r>
                    </w:p>
                    <w:p xmlns:wp14="http://schemas.microsoft.com/office/word/2010/wordml" w:rsidR="00A775CB" w:rsidRDefault="00A775CB" w14:paraId="573717AF" wp14:textId="77777777">
                      <w:r>
                        <w:t>-Contacts</w:t>
                      </w:r>
                    </w:p>
                  </w:txbxContent>
                </v:textbox>
              </v:shape>
            </w:pict>
          </mc:Fallback>
        </mc:AlternateContent>
      </w:r>
    </w:p>
    <w:p w:rsidRPr="00A775CB" w:rsidR="00A775CB" w:rsidP="00A775CB" w:rsidRDefault="00A775CB" w14:paraId="6EA91555" w14:textId="77777777">
      <w:pPr>
        <w:spacing w:line="360" w:lineRule="auto"/>
        <w:rPr>
          <w:rFonts w:ascii="Arial" w:hAnsi="Arial" w:cs="Arial"/>
          <w:szCs w:val="22"/>
        </w:rPr>
      </w:pPr>
    </w:p>
    <w:p w:rsidRPr="00A775CB" w:rsidR="00A775CB" w:rsidP="00A775CB" w:rsidRDefault="00A775CB" w14:paraId="67A45995" w14:textId="77777777">
      <w:pPr>
        <w:spacing w:line="360" w:lineRule="auto"/>
        <w:rPr>
          <w:rFonts w:ascii="Arial" w:hAnsi="Arial" w:cs="Arial"/>
          <w:szCs w:val="22"/>
        </w:rPr>
      </w:pPr>
    </w:p>
    <w:p w:rsidRPr="00A775CB" w:rsidR="00A775CB" w:rsidP="00A775CB" w:rsidRDefault="00A775CB" w14:paraId="270DA523" w14:textId="77777777">
      <w:pPr>
        <w:spacing w:line="360" w:lineRule="auto"/>
        <w:rPr>
          <w:rFonts w:ascii="Arial" w:hAnsi="Arial" w:cs="Arial"/>
          <w:szCs w:val="22"/>
        </w:rPr>
      </w:pPr>
    </w:p>
    <w:p w:rsidRPr="00A775CB" w:rsidR="00A775CB" w:rsidP="00A775CB" w:rsidRDefault="00A775CB" w14:paraId="5184FACB" w14:textId="77777777">
      <w:pPr>
        <w:spacing w:line="360" w:lineRule="auto"/>
        <w:rPr>
          <w:rFonts w:ascii="Arial" w:hAnsi="Arial" w:cs="Arial"/>
          <w:szCs w:val="22"/>
        </w:rPr>
      </w:pPr>
    </w:p>
    <w:p w:rsidRPr="00A775CB" w:rsidR="00A775CB" w:rsidP="00A775CB" w:rsidRDefault="00A775CB" w14:paraId="759617BB" w14:textId="77777777">
      <w:pPr>
        <w:spacing w:line="360" w:lineRule="auto"/>
        <w:rPr>
          <w:rFonts w:ascii="Arial" w:hAnsi="Arial" w:cs="Arial"/>
          <w:szCs w:val="22"/>
        </w:rPr>
      </w:pPr>
    </w:p>
    <w:p w:rsidRPr="00A775CB" w:rsidR="00A775CB" w:rsidP="00A775CB" w:rsidRDefault="00A775CB" w14:paraId="1A1966E8" w14:textId="77777777">
      <w:pPr>
        <w:spacing w:line="360" w:lineRule="auto"/>
        <w:rPr>
          <w:rFonts w:ascii="Arial" w:hAnsi="Arial" w:cs="Arial"/>
          <w:szCs w:val="22"/>
        </w:rPr>
      </w:pPr>
      <w:r w:rsidRPr="00A775CB">
        <w:rPr>
          <w:rFonts w:ascii="Arial" w:hAnsi="Arial" w:cs="Arial"/>
          <w:noProof/>
          <w:szCs w:val="22"/>
        </w:rPr>
        <mc:AlternateContent>
          <mc:Choice Requires="wps">
            <w:drawing>
              <wp:anchor distT="0" distB="0" distL="114300" distR="114300" simplePos="0" relativeHeight="251667456" behindDoc="0" locked="0" layoutInCell="1" allowOverlap="1" wp14:anchorId="30D057EC" wp14:editId="43C9BB59">
                <wp:simplePos x="0" y="0"/>
                <wp:positionH relativeFrom="column">
                  <wp:posOffset>1643974</wp:posOffset>
                </wp:positionH>
                <wp:positionV relativeFrom="paragraph">
                  <wp:posOffset>207118</wp:posOffset>
                </wp:positionV>
                <wp:extent cx="1507788" cy="2003898"/>
                <wp:effectExtent l="0" t="0" r="16510" b="15875"/>
                <wp:wrapNone/>
                <wp:docPr id="10" name="Text Box 10"/>
                <wp:cNvGraphicFramePr/>
                <a:graphic xmlns:a="http://schemas.openxmlformats.org/drawingml/2006/main">
                  <a:graphicData uri="http://schemas.microsoft.com/office/word/2010/wordprocessingShape">
                    <wps:wsp>
                      <wps:cNvSpPr txBox="1"/>
                      <wps:spPr>
                        <a:xfrm>
                          <a:off x="0" y="0"/>
                          <a:ext cx="1507788" cy="20038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Pr="00A775CB" w:rsidR="00A775CB" w:rsidRDefault="00A775CB" w14:paraId="110BB539" w14:textId="77777777">
                            <w:pPr>
                              <w:rPr>
                                <w:b/>
                                <w:bCs/>
                              </w:rPr>
                            </w:pPr>
                            <w:r w:rsidRPr="00A775CB">
                              <w:rPr>
                                <w:b/>
                                <w:bCs/>
                              </w:rPr>
                              <w:t>SUPPOERT</w:t>
                            </w:r>
                          </w:p>
                          <w:p w:rsidR="00A775CB" w:rsidRDefault="00A775CB" w14:paraId="093416F0" w14:textId="77777777">
                            <w:r>
                              <w:t>-Family</w:t>
                            </w:r>
                          </w:p>
                          <w:p w:rsidR="00A775CB" w:rsidRDefault="00A775CB" w14:paraId="2E60B6C0" w14:textId="77777777">
                            <w:r>
                              <w:t>-Close Relatives</w:t>
                            </w:r>
                          </w:p>
                          <w:p w:rsidR="00A775CB" w:rsidRDefault="00A775CB" w14:paraId="4F4FBB1E" w14:textId="77777777">
                            <w:r>
                              <w:t>-Mentors</w:t>
                            </w:r>
                          </w:p>
                          <w:p w:rsidR="00A775CB" w:rsidRDefault="00A775CB" w14:paraId="40CA3FCC" w14:textId="77777777">
                            <w:r>
                              <w:t>-Personal Advisors</w:t>
                            </w:r>
                          </w:p>
                          <w:p w:rsidR="00A775CB" w:rsidRDefault="00A775CB" w14:paraId="29FE3D0B" w14:textId="77777777">
                            <w:r>
                              <w:t>-Well-being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BF5EEC2">
              <v:shape id="Text Box 10" style="position:absolute;margin-left:129.45pt;margin-top:16.3pt;width:118.7pt;height:157.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RFlgIAALwFAAAOAAAAZHJzL2Uyb0RvYy54bWysVE1PGzEQvVfqf7B8L5vwGSI2KAVRVUKA&#10;ChVnx2uTFV6PazvJpr++z95NCJQLVS+7Y8+b8cybj7PztjFsqXyoyZZ8uDfgTFlJVW2fSv7z4erL&#10;iLMQha2EIatKvlaBn08+fzpbubHapzmZSnkGJzaMV67k8xjduCiCnKtGhD1yykKpyTci4uifisqL&#10;Fbw3ptgfDI6LFfnKeZIqBNxedko+yf61VjLeah1UZKbkiC3mr8/fWfoWkzMxfvLCzWvZhyH+IYpG&#10;1BaPbl1diijYwtd/uWpq6SmQjnuSmoK0rqXKOSCb4eBNNvdz4VTOBeQEt6Up/D+38mZ551ldoXag&#10;x4oGNXpQbWRfqWW4Aj8rF8aA3TsAY4t7YDf3AZcp7Vb7Jv2REIMertZbdpM3mYyOBicnI/SDhA61&#10;OxidjpKf4sXc+RC/KWpYEkruUb7Mqlheh9hBN5D0WiBTV1e1MfmQWkZdGM+WAsU2MQcJ569QxrJV&#10;yY8PjgbZ8Stdcr21nxkhn/vwdlDwZ2x6TuXm6sNKFHVUZCmujUoYY38oDXIzI+/EKKRUdhtnRieU&#10;RkYfMezxL1F9xLjLAxb5ZbJxa9zUlnzH0mtqq+cNtbrDo4Y7eScxtrM2d9XBplNmVK3RQJ66EQxO&#10;XtXg+1qEeCc8Zg49gz0Sb/HRhlAk6iXO5uR/v3ef8BgFaDlbYYZLHn4thFecme8WQ3I6PDxMQ58P&#10;h0cn+zj4Xc1sV2MXzQWhc4bYWE5mMeGj2YjaU/OIdTNNr0IlrMTbJY8b8SJ2mwXrSqrpNIMw5k7E&#10;a3vvZHKdWE599tA+Cu/6Po8YkRvaTLsYv2n3DpssLU0XkXSdZyHx3LHa848VkaepX2dpB+2eM+pl&#10;6U7+AAAA//8DAFBLAwQUAAYACAAAACEASPJ5+N0AAAAKAQAADwAAAGRycy9kb3ducmV2LnhtbEyP&#10;wU7DMAyG70i8Q2QkbiylG1Vamk6ABhdODMTZa7wkokmqJuvK2xNOcLT96ff3t9vFDWymKdrgJdyu&#10;CmDk+6Cs1xI+3p9vBLCY0CscgicJ3xRh211etNiocPZvNO+TZjnExwYlmJTGhvPYG3IYV2Ekn2/H&#10;MDlMeZw0VxOec7gbeFkUFXdoff5gcKQnQ/3X/uQk7B51rXuBk9kJZe28fB5f9YuU11fLwz2wREv6&#10;g+FXP6tDl50O4eRVZIOE8k7UGZWwLitgGdjU1RrYIS82ogTetfx/he4HAAD//wMAUEsBAi0AFAAG&#10;AAgAAAAhALaDOJL+AAAA4QEAABMAAAAAAAAAAAAAAAAAAAAAAFtDb250ZW50X1R5cGVzXS54bWxQ&#10;SwECLQAUAAYACAAAACEAOP0h/9YAAACUAQAACwAAAAAAAAAAAAAAAAAvAQAAX3JlbHMvLnJlbHNQ&#10;SwECLQAUAAYACAAAACEA3JkURZYCAAC8BQAADgAAAAAAAAAAAAAAAAAuAgAAZHJzL2Uyb0RvYy54&#10;bWxQSwECLQAUAAYACAAAACEASPJ5+N0AAAAKAQAADwAAAAAAAAAAAAAAAADwBAAAZHJzL2Rvd25y&#10;ZXYueG1sUEsFBgAAAAAEAAQA8wAAAPoFAAAAAA==&#10;">
                <v:textbox>
                  <w:txbxContent>
                    <w:p xmlns:wp14="http://schemas.microsoft.com/office/word/2010/wordml" w:rsidRPr="00A775CB" w:rsidR="00A775CB" w:rsidRDefault="00A775CB" w14:paraId="7272071B" wp14:textId="77777777">
                      <w:pPr>
                        <w:rPr>
                          <w:b/>
                          <w:bCs/>
                        </w:rPr>
                      </w:pPr>
                      <w:r w:rsidRPr="00A775CB">
                        <w:rPr>
                          <w:b/>
                          <w:bCs/>
                        </w:rPr>
                        <w:t>SUPPOERT</w:t>
                      </w:r>
                    </w:p>
                    <w:p xmlns:wp14="http://schemas.microsoft.com/office/word/2010/wordml" w:rsidR="00A775CB" w:rsidRDefault="00A775CB" w14:paraId="09FC66F5" wp14:textId="77777777">
                      <w:r>
                        <w:t>-Family</w:t>
                      </w:r>
                    </w:p>
                    <w:p xmlns:wp14="http://schemas.microsoft.com/office/word/2010/wordml" w:rsidR="00A775CB" w:rsidRDefault="00A775CB" w14:paraId="708E28E8" wp14:textId="77777777">
                      <w:r>
                        <w:t>-Close Relatives</w:t>
                      </w:r>
                    </w:p>
                    <w:p xmlns:wp14="http://schemas.microsoft.com/office/word/2010/wordml" w:rsidR="00A775CB" w:rsidRDefault="00A775CB" w14:paraId="5A406CC7" wp14:textId="77777777">
                      <w:r>
                        <w:t>-Mentors</w:t>
                      </w:r>
                    </w:p>
                    <w:p xmlns:wp14="http://schemas.microsoft.com/office/word/2010/wordml" w:rsidR="00A775CB" w:rsidRDefault="00A775CB" w14:paraId="522CE668" wp14:textId="77777777">
                      <w:r>
                        <w:t>-Personal Advisors</w:t>
                      </w:r>
                    </w:p>
                    <w:p xmlns:wp14="http://schemas.microsoft.com/office/word/2010/wordml" w:rsidR="00A775CB" w:rsidRDefault="00A775CB" w14:paraId="06266131" wp14:textId="77777777">
                      <w:r>
                        <w:t>-Well-being Support</w:t>
                      </w:r>
                    </w:p>
                  </w:txbxContent>
                </v:textbox>
              </v:shape>
            </w:pict>
          </mc:Fallback>
        </mc:AlternateContent>
      </w:r>
    </w:p>
    <w:p w:rsidRPr="00A775CB" w:rsidR="00A775CB" w:rsidP="00A775CB" w:rsidRDefault="00A775CB" w14:paraId="5B8DA36D" w14:textId="77777777">
      <w:pPr>
        <w:spacing w:line="360" w:lineRule="auto"/>
        <w:rPr>
          <w:rFonts w:ascii="Arial" w:hAnsi="Arial" w:cs="Arial"/>
          <w:szCs w:val="22"/>
        </w:rPr>
      </w:pPr>
    </w:p>
    <w:p w:rsidRPr="00A775CB" w:rsidR="00A775CB" w:rsidP="00A775CB" w:rsidRDefault="00A775CB" w14:paraId="63C381EF" w14:textId="77777777">
      <w:pPr>
        <w:spacing w:line="360" w:lineRule="auto"/>
        <w:rPr>
          <w:rFonts w:ascii="Arial" w:hAnsi="Arial" w:cs="Arial"/>
          <w:szCs w:val="22"/>
        </w:rPr>
      </w:pPr>
    </w:p>
    <w:p w:rsidRPr="00A775CB" w:rsidR="00A775CB" w:rsidP="00A775CB" w:rsidRDefault="00A775CB" w14:paraId="5E5C98E5" w14:textId="77777777">
      <w:pPr>
        <w:spacing w:line="360" w:lineRule="auto"/>
        <w:rPr>
          <w:rFonts w:ascii="Arial" w:hAnsi="Arial" w:cs="Arial"/>
          <w:szCs w:val="22"/>
        </w:rPr>
      </w:pPr>
    </w:p>
    <w:p w:rsidRPr="00A775CB" w:rsidR="00A775CB" w:rsidP="00A775CB" w:rsidRDefault="00A775CB" w14:paraId="216278B0" w14:textId="77777777">
      <w:pPr>
        <w:spacing w:line="360" w:lineRule="auto"/>
        <w:rPr>
          <w:rFonts w:ascii="Arial" w:hAnsi="Arial" w:cs="Arial"/>
          <w:szCs w:val="22"/>
        </w:rPr>
      </w:pPr>
    </w:p>
    <w:p w:rsidRPr="00A775CB" w:rsidR="00A775CB" w:rsidP="00A775CB" w:rsidRDefault="00A775CB" w14:paraId="59BCB634" w14:textId="77777777">
      <w:pPr>
        <w:spacing w:line="360" w:lineRule="auto"/>
        <w:rPr>
          <w:rFonts w:ascii="Arial" w:hAnsi="Arial" w:cs="Arial"/>
          <w:szCs w:val="22"/>
        </w:rPr>
      </w:pPr>
    </w:p>
    <w:p w:rsidRPr="00A775CB" w:rsidR="00A775CB" w:rsidP="00A775CB" w:rsidRDefault="00A775CB" w14:paraId="37A6C08F" w14:textId="77777777">
      <w:pPr>
        <w:spacing w:line="360" w:lineRule="auto"/>
        <w:rPr>
          <w:rFonts w:ascii="Arial" w:hAnsi="Arial" w:cs="Arial"/>
          <w:szCs w:val="22"/>
        </w:rPr>
      </w:pPr>
    </w:p>
    <w:p w:rsidRPr="00A775CB" w:rsidR="00A775CB" w:rsidP="1626EFA0" w:rsidRDefault="00A775CB" w14:paraId="1335F55C" w14:textId="77777777">
      <w:pPr>
        <w:spacing w:line="360" w:lineRule="auto"/>
        <w:rPr>
          <w:rFonts w:ascii="Arial" w:hAnsi="Arial" w:cs="Arial"/>
        </w:rPr>
      </w:pPr>
      <w:r w:rsidRPr="00A775CB">
        <w:rPr>
          <w:rFonts w:ascii="Arial" w:hAnsi="Arial" w:cs="Arial"/>
          <w:noProof/>
          <w:szCs w:val="22"/>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68480" behindDoc="0" locked="0" layoutInCell="1" allowOverlap="1" wp14:anchorId="2D250B2B" wp14:editId="012A2F31">
                <wp:simplePos xmlns:wp="http://schemas.openxmlformats.org/drawingml/2006/wordprocessingDrawing" x="0" y="0"/>
                <wp:positionH xmlns:wp="http://schemas.openxmlformats.org/drawingml/2006/wordprocessingDrawing" relativeFrom="column">
                  <wp:posOffset>1828800</wp:posOffset>
                </wp:positionH>
                <wp:positionV xmlns:wp="http://schemas.openxmlformats.org/drawingml/2006/wordprocessingDrawing" relativeFrom="paragraph">
                  <wp:posOffset>95061</wp:posOffset>
                </wp:positionV>
                <wp:extent cx="1234440" cy="563880"/>
                <wp:effectExtent l="0" t="0" r="22860" b="26670"/>
                <wp:wrapNone xmlns:wp="http://schemas.openxmlformats.org/drawingml/2006/wordprocessingDrawing"/>
                <wp:docPr xmlns:wp="http://schemas.openxmlformats.org/drawingml/2006/wordprocessingDrawing" id="11" name="Text Box 1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234440" cy="563880"/>
                        </a:xfrm>
                        <a:prstGeom prst="rect">
                          <a:avLst/>
                        </a:prstGeom>
                        <a:solidFill>
                          <a:schemeClr val="lt1"/>
                        </a:solidFill>
                        <a:ln w="6350">
                          <a:solidFill>
                            <a:srgbClr val="000000"/>
                          </a:solidFill>
                        </a:ln>
                      </wps:spPr>
                      <wps:style>
                        <a:lnRef idx="0">
                          <a:schemeClr val="accent1"/>
                        </a:lnRef>
                        <a:fillRef idx="0">
                          <a:schemeClr val="accent1"/>
                        </a:fillRef>
                        <a:effectRef idx="0">
                          <a:scrgbClr r="0" g="0" b="0"/>
                        </a:effectRef>
                        <a:fontRef idx="minor">
                          <a:schemeClr val="dk1"/>
                        </a:fontRef>
                      </wps:style>
                      <wps:txbx>
                        <w:txbxContent>
                          <w:p w:rsidR="00907C94" w:rsidP="00907C94" w:rsidRDefault="00907C94">
                            <w:pPr>
                              <w:spacing w:line="276" w:lineRule="auto"/>
                              <w:rPr>
                                <w:rFonts w:hAnsi="Calibri" w:eastAsia="Calibri" w:cs="Calibri"/>
                                <w:color w:val="000000" w:themeColor="dark1"/>
                                <w:kern w:val="0"/>
                                <w14:ligatures xmlns:w14="http://schemas.microsoft.com/office/word/2010/wordml" w14:val="none"/>
                              </w:rPr>
                            </w:pPr>
                            <w:r>
                              <w:rPr>
                                <w:rFonts w:hAnsi="Calibri" w:eastAsia="Calibri" w:cs="Calibri"/>
                                <w:color w:val="000000" w:themeColor="dark1"/>
                              </w:rPr>
                              <w:t>Linda Tekyi</w:t>
                            </w:r>
                          </w:p>
                        </w:txbxContent>
                      </wps:txbx>
                      <wps:bodyPr spcFirstLastPara="0" wrap="square" lIns="91440" tIns="45720" rIns="91440" bIns="45720" anchor="t">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mc:AlternateContent>
      </w:r>
    </w:p>
    <w:p w:rsidRPr="00A775CB" w:rsidR="00A775CB" w:rsidP="00A775CB" w:rsidRDefault="00A775CB" w14:paraId="181281DF" w14:textId="77777777">
      <w:pPr>
        <w:spacing w:line="360" w:lineRule="auto"/>
        <w:rPr>
          <w:rFonts w:ascii="Arial" w:hAnsi="Arial" w:cs="Arial"/>
          <w:szCs w:val="22"/>
        </w:rPr>
      </w:pPr>
    </w:p>
    <w:p w:rsidRPr="00A775CB" w:rsidR="00A775CB" w:rsidP="00A775CB" w:rsidRDefault="00A775CB" w14:paraId="190D0B60" w14:textId="77777777">
      <w:pPr>
        <w:spacing w:line="360" w:lineRule="auto"/>
        <w:rPr>
          <w:rFonts w:ascii="Arial" w:hAnsi="Arial" w:cs="Arial"/>
          <w:szCs w:val="22"/>
        </w:rPr>
      </w:pPr>
    </w:p>
    <w:p w:rsidRPr="00A775CB" w:rsidR="00A775CB" w:rsidP="00A775CB" w:rsidRDefault="00A775CB" w14:paraId="247A20AB" w14:textId="77777777">
      <w:pPr>
        <w:spacing w:line="360" w:lineRule="auto"/>
        <w:rPr>
          <w:rFonts w:ascii="Arial" w:hAnsi="Arial" w:cs="Arial"/>
          <w:szCs w:val="22"/>
        </w:rPr>
      </w:pPr>
    </w:p>
    <w:p w:rsidRPr="00A775CB" w:rsidR="00045B6C" w:rsidP="00A775CB" w:rsidRDefault="00045B6C" w14:paraId="7C43FBD6" w14:textId="77777777">
      <w:pPr>
        <w:pStyle w:val="Heading2"/>
        <w:numPr>
          <w:ilvl w:val="1"/>
          <w:numId w:val="4"/>
        </w:numPr>
        <w:spacing w:line="360" w:lineRule="auto"/>
        <w:rPr>
          <w:rFonts w:ascii="Arial" w:hAnsi="Arial" w:cs="Arial"/>
          <w:color w:val="auto"/>
          <w:sz w:val="22"/>
          <w:szCs w:val="22"/>
        </w:rPr>
      </w:pPr>
      <w:bookmarkStart w:name="_Toc221740973" w:id="3"/>
      <w:r w:rsidRPr="00A775CB">
        <w:rPr>
          <w:rFonts w:ascii="Arial" w:hAnsi="Arial" w:cs="Arial"/>
          <w:color w:val="auto"/>
          <w:sz w:val="22"/>
          <w:szCs w:val="22"/>
        </w:rPr>
        <w:t>Supporting Rationale</w:t>
      </w:r>
      <w:bookmarkEnd w:id="3"/>
    </w:p>
    <w:p w:rsidRPr="00A775CB" w:rsidR="00045B6C" w:rsidP="1626EFA0" w:rsidRDefault="00045B6C" w14:paraId="57213807" w14:textId="35A29B85">
      <w:pPr>
        <w:spacing w:before="100" w:beforeAutospacing="on" w:after="100" w:afterAutospacing="on" w:line="360" w:lineRule="auto"/>
        <w:ind w:firstLine="720"/>
        <w:rPr>
          <w:rFonts w:ascii="Arial" w:hAnsi="Arial" w:eastAsia="Times New Roman" w:cs="Arial"/>
        </w:rPr>
      </w:pPr>
      <w:r w:rsidRPr="1626EFA0" w:rsidR="00045B6C">
        <w:rPr>
          <w:rFonts w:ascii="Arial" w:hAnsi="Arial" w:eastAsia="Times New Roman" w:cs="Arial"/>
        </w:rPr>
        <w:t xml:space="preserve">My network can be described as a hybrid network, as it includes both close personal connections and wider professional and community links. </w:t>
      </w:r>
      <w:r w:rsidRPr="1626EFA0" w:rsidR="00A775CB">
        <w:rPr>
          <w:rFonts w:ascii="Arial" w:hAnsi="Arial" w:eastAsia="Times New Roman" w:cs="Arial"/>
        </w:rPr>
        <w:t xml:space="preserve">My relationships with family, friends, and classmates are good, with </w:t>
      </w:r>
      <w:r w:rsidRPr="1626EFA0" w:rsidR="7B884A6B">
        <w:rPr>
          <w:rFonts w:ascii="Arial" w:hAnsi="Arial" w:eastAsia="Times New Roman" w:cs="Arial"/>
        </w:rPr>
        <w:t>developing</w:t>
      </w:r>
      <w:r w:rsidRPr="1626EFA0" w:rsidR="00A775CB">
        <w:rPr>
          <w:rFonts w:ascii="Arial" w:hAnsi="Arial" w:eastAsia="Times New Roman" w:cs="Arial"/>
        </w:rPr>
        <w:t xml:space="preserve"> relationships with tutors and prospective employers. This dual arrangement will enable me to receive emotional support and at the same time be </w:t>
      </w:r>
      <w:r w:rsidRPr="1626EFA0" w:rsidR="47BCE049">
        <w:rPr>
          <w:rFonts w:ascii="Arial" w:hAnsi="Arial" w:eastAsia="Times New Roman" w:cs="Arial"/>
        </w:rPr>
        <w:t>able</w:t>
      </w:r>
      <w:r w:rsidRPr="1626EFA0" w:rsidR="00A775CB">
        <w:rPr>
          <w:rFonts w:ascii="Arial" w:hAnsi="Arial" w:eastAsia="Times New Roman" w:cs="Arial"/>
        </w:rPr>
        <w:t xml:space="preserve"> to receive professional guidance and career building prospects.</w:t>
      </w:r>
    </w:p>
    <w:p w:rsidRPr="00A775CB" w:rsidR="00045B6C" w:rsidP="1626EFA0" w:rsidRDefault="00045B6C" w14:paraId="306F44FA" w14:textId="443F233E">
      <w:pPr>
        <w:spacing w:before="100" w:beforeAutospacing="on" w:after="100" w:afterAutospacing="on" w:line="360" w:lineRule="auto"/>
        <w:ind w:firstLine="720"/>
        <w:rPr>
          <w:rFonts w:ascii="Arial" w:hAnsi="Arial" w:eastAsia="Times New Roman" w:cs="Arial"/>
        </w:rPr>
      </w:pPr>
      <w:r w:rsidRPr="1626EFA0" w:rsidR="00045B6C">
        <w:rPr>
          <w:rFonts w:ascii="Arial" w:hAnsi="Arial" w:eastAsia="Times New Roman" w:cs="Arial"/>
        </w:rPr>
        <w:t xml:space="preserve">My bonding social capital is strong, as I have close relationships with family and peers who provide emotional and practical support. </w:t>
      </w:r>
      <w:r w:rsidRPr="1626EFA0" w:rsidR="00A775CB">
        <w:rPr>
          <w:rFonts w:ascii="Arial" w:hAnsi="Arial" w:eastAsia="Times New Roman" w:cs="Arial"/>
        </w:rPr>
        <w:t xml:space="preserve">Nevertheless, my bridging capital is less remarkable, since I only have fewer links beyond my own social and academic networks (Lin, 2001). My linking capital is also </w:t>
      </w:r>
      <w:r w:rsidRPr="1626EFA0" w:rsidR="00A775CB">
        <w:rPr>
          <w:rFonts w:ascii="Arial" w:hAnsi="Arial" w:eastAsia="Times New Roman" w:cs="Arial"/>
        </w:rPr>
        <w:t>emerging</w:t>
      </w:r>
      <w:r w:rsidRPr="1626EFA0" w:rsidR="00A775CB">
        <w:rPr>
          <w:rFonts w:ascii="Arial" w:hAnsi="Arial" w:eastAsia="Times New Roman" w:cs="Arial"/>
        </w:rPr>
        <w:t xml:space="preserve"> where certain associations with professionals like lecturers and placement supervisors are </w:t>
      </w:r>
      <w:r w:rsidRPr="1626EFA0" w:rsidR="00A775CB">
        <w:rPr>
          <w:rFonts w:ascii="Arial" w:hAnsi="Arial" w:eastAsia="Times New Roman" w:cs="Arial"/>
        </w:rPr>
        <w:t>established</w:t>
      </w:r>
      <w:r w:rsidRPr="1626EFA0" w:rsidR="00A775CB">
        <w:rPr>
          <w:rFonts w:ascii="Arial" w:hAnsi="Arial" w:eastAsia="Times New Roman" w:cs="Arial"/>
        </w:rPr>
        <w:t xml:space="preserve"> although not entirely. This restricts my exposure to the upper levels of </w:t>
      </w:r>
      <w:r w:rsidRPr="1626EFA0" w:rsidR="6271309A">
        <w:rPr>
          <w:rFonts w:ascii="Arial" w:hAnsi="Arial" w:eastAsia="Times New Roman" w:cs="Arial"/>
        </w:rPr>
        <w:t>professional</w:t>
      </w:r>
      <w:r w:rsidRPr="1626EFA0" w:rsidR="00A775CB">
        <w:rPr>
          <w:rFonts w:ascii="Arial" w:hAnsi="Arial" w:eastAsia="Times New Roman" w:cs="Arial"/>
        </w:rPr>
        <w:t xml:space="preserve"> networks and decision-makers.</w:t>
      </w:r>
      <w:r w:rsidRPr="1626EFA0" w:rsidR="00045B6C">
        <w:rPr>
          <w:rFonts w:ascii="Arial" w:hAnsi="Arial" w:eastAsia="Times New Roman" w:cs="Arial"/>
        </w:rPr>
        <w:t xml:space="preserve"> </w:t>
      </w:r>
    </w:p>
    <w:p w:rsidRPr="00A775CB" w:rsidR="00045B6C" w:rsidP="00A775CB" w:rsidRDefault="00045B6C" w14:paraId="37B5FBE5" w14:textId="77777777">
      <w:pPr>
        <w:spacing w:before="100" w:beforeAutospacing="1" w:after="100" w:afterAutospacing="1" w:line="360" w:lineRule="auto"/>
        <w:ind w:firstLine="720"/>
        <w:rPr>
          <w:rFonts w:ascii="Arial" w:hAnsi="Arial" w:eastAsia="Times New Roman" w:cs="Arial"/>
          <w:szCs w:val="22"/>
        </w:rPr>
      </w:pPr>
      <w:r w:rsidRPr="00A775CB">
        <w:rPr>
          <w:rFonts w:ascii="Arial" w:hAnsi="Arial" w:eastAsia="Times New Roman" w:cs="Arial"/>
          <w:szCs w:val="22"/>
        </w:rPr>
        <w:t>To strengthen my network, I will attend professional events, engage on LinkedIn, and seek work placements or volunteering opportunities</w:t>
      </w:r>
      <w:r w:rsidRPr="00A775CB" w:rsidR="00A775CB">
        <w:rPr>
          <w:rFonts w:ascii="Arial" w:hAnsi="Arial" w:eastAsia="Times New Roman" w:cs="Arial"/>
          <w:szCs w:val="22"/>
        </w:rPr>
        <w:t xml:space="preserve"> (Putnam, 2000).</w:t>
      </w:r>
      <w:r w:rsidRPr="00A775CB">
        <w:rPr>
          <w:rFonts w:ascii="Arial" w:hAnsi="Arial" w:eastAsia="Times New Roman" w:cs="Arial"/>
          <w:szCs w:val="22"/>
        </w:rPr>
        <w:t xml:space="preserve"> </w:t>
      </w:r>
      <w:r w:rsidRPr="00A775CB" w:rsidR="00A775CB">
        <w:rPr>
          <w:rFonts w:ascii="Arial" w:hAnsi="Arial" w:eastAsia="Times New Roman" w:cs="Arial"/>
          <w:szCs w:val="22"/>
        </w:rPr>
        <w:t>Such measures will enhance my bridging and connecting capital, making more jobs available to me, and helping me to remain employable in the long run.</w:t>
      </w:r>
    </w:p>
    <w:p w:rsidRPr="00A775CB" w:rsidR="002F7E2E" w:rsidP="00A775CB" w:rsidRDefault="002F7E2E" w14:paraId="5B8D4832" w14:textId="77777777">
      <w:pPr>
        <w:pStyle w:val="Heading1"/>
        <w:spacing w:line="360" w:lineRule="auto"/>
        <w:jc w:val="center"/>
        <w:rPr>
          <w:rFonts w:ascii="Arial" w:hAnsi="Arial" w:cs="Arial"/>
          <w:color w:val="auto"/>
          <w:sz w:val="22"/>
          <w:szCs w:val="22"/>
        </w:rPr>
      </w:pPr>
      <w:bookmarkStart w:name="_Toc221740974" w:id="1802058455"/>
      <w:r w:rsidRPr="00A775CB">
        <w:rPr>
          <w:rFonts w:ascii="Arial" w:hAnsi="Arial" w:cs="Arial"/>
          <w:color w:val="auto"/>
          <w:sz w:val="22"/>
          <w:szCs w:val="22"/>
        </w:rPr>
        <w:t>Task 3: Blog – Health &amp; Social Care Topic</w:t>
      </w:r>
      <w:bookmarkEnd w:id="1802058455"/>
    </w:p>
    <w:p w:rsidRPr="00A775CB" w:rsidR="002F7E2E" w:rsidP="00A775CB" w:rsidRDefault="002F7E2E" w14:paraId="5617955B" w14:textId="77777777">
      <w:pPr>
        <w:pStyle w:val="Heading2"/>
        <w:numPr>
          <w:ilvl w:val="1"/>
          <w:numId w:val="7"/>
        </w:numPr>
        <w:spacing w:line="360" w:lineRule="auto"/>
        <w:rPr>
          <w:rFonts w:ascii="Arial" w:hAnsi="Arial" w:cs="Arial"/>
          <w:color w:val="auto"/>
          <w:sz w:val="22"/>
          <w:szCs w:val="22"/>
        </w:rPr>
      </w:pPr>
      <w:bookmarkStart w:name="_Toc221740975" w:id="5"/>
      <w:r w:rsidRPr="00A775CB">
        <w:rPr>
          <w:rFonts w:ascii="Arial" w:hAnsi="Arial" w:cs="Arial"/>
          <w:color w:val="auto"/>
          <w:sz w:val="22"/>
          <w:szCs w:val="22"/>
        </w:rPr>
        <w:t>Blog Title</w:t>
      </w:r>
      <w:bookmarkEnd w:id="5"/>
    </w:p>
    <w:p w:rsidRPr="00A775CB" w:rsidR="002F7E2E" w:rsidP="00A775CB" w:rsidRDefault="002F7E2E" w14:paraId="61C9B32D" w14:textId="77777777">
      <w:p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Promoting Mental Wellbeing in Health and Social Care Settings</w:t>
      </w:r>
    </w:p>
    <w:p w:rsidRPr="00A775CB" w:rsidR="002F7E2E" w:rsidP="00A775CB" w:rsidRDefault="002F7E2E" w14:paraId="11EBAD80" w14:textId="77777777">
      <w:pPr>
        <w:pStyle w:val="Heading2"/>
        <w:numPr>
          <w:ilvl w:val="1"/>
          <w:numId w:val="7"/>
        </w:numPr>
        <w:spacing w:line="360" w:lineRule="auto"/>
        <w:rPr>
          <w:rFonts w:ascii="Arial" w:hAnsi="Arial" w:cs="Arial"/>
          <w:color w:val="auto"/>
          <w:sz w:val="22"/>
          <w:szCs w:val="22"/>
        </w:rPr>
      </w:pPr>
      <w:bookmarkStart w:name="_Toc221740976" w:id="6"/>
      <w:r w:rsidRPr="00A775CB">
        <w:rPr>
          <w:rFonts w:ascii="Arial" w:hAnsi="Arial" w:cs="Arial"/>
          <w:color w:val="auto"/>
          <w:sz w:val="22"/>
          <w:szCs w:val="22"/>
        </w:rPr>
        <w:t>Target Audience</w:t>
      </w:r>
      <w:bookmarkEnd w:id="6"/>
    </w:p>
    <w:p w:rsidRPr="00A775CB" w:rsidR="002F7E2E" w:rsidP="00A775CB" w:rsidRDefault="002F7E2E" w14:paraId="196BCD69" w14:textId="77777777">
      <w:p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szCs w:val="22"/>
        </w:rPr>
        <w:t>Health and social care students and early-career care professionals</w:t>
      </w:r>
    </w:p>
    <w:p w:rsidRPr="00A775CB" w:rsidR="002F7E2E" w:rsidP="00A775CB" w:rsidRDefault="002F7E2E" w14:paraId="57B3FAAD" w14:textId="77777777">
      <w:pPr>
        <w:pStyle w:val="Heading2"/>
        <w:numPr>
          <w:ilvl w:val="1"/>
          <w:numId w:val="7"/>
        </w:numPr>
        <w:spacing w:line="360" w:lineRule="auto"/>
        <w:rPr>
          <w:rFonts w:ascii="Arial" w:hAnsi="Arial" w:cs="Arial"/>
          <w:color w:val="auto"/>
          <w:sz w:val="22"/>
          <w:szCs w:val="22"/>
        </w:rPr>
      </w:pPr>
      <w:bookmarkStart w:name="_Toc221740977" w:id="7"/>
      <w:r w:rsidRPr="00A775CB">
        <w:rPr>
          <w:rFonts w:ascii="Arial" w:hAnsi="Arial" w:cs="Arial"/>
          <w:color w:val="auto"/>
          <w:sz w:val="22"/>
          <w:szCs w:val="22"/>
        </w:rPr>
        <w:t>Introduction</w:t>
      </w:r>
      <w:bookmarkEnd w:id="7"/>
      <w:r w:rsidRPr="00A775CB">
        <w:rPr>
          <w:rFonts w:ascii="Arial" w:hAnsi="Arial" w:cs="Arial"/>
          <w:color w:val="auto"/>
          <w:sz w:val="22"/>
          <w:szCs w:val="22"/>
        </w:rPr>
        <w:t xml:space="preserve"> </w:t>
      </w:r>
    </w:p>
    <w:p w:rsidRPr="00A775CB" w:rsidR="002F7E2E" w:rsidP="1626EFA0" w:rsidRDefault="002F7E2E" w14:paraId="2EA4AE44" w14:textId="1E6E9ED9">
      <w:pPr>
        <w:spacing w:before="100" w:beforeAutospacing="on" w:after="100" w:afterAutospacing="on" w:line="360" w:lineRule="auto"/>
        <w:ind w:firstLine="720"/>
        <w:rPr>
          <w:rFonts w:ascii="Arial" w:hAnsi="Arial" w:eastAsia="Times New Roman" w:cs="Arial"/>
        </w:rPr>
      </w:pPr>
      <w:r w:rsidRPr="1626EFA0" w:rsidR="002F7E2E">
        <w:rPr>
          <w:rFonts w:ascii="Arial" w:hAnsi="Arial" w:eastAsia="Times New Roman" w:cs="Arial"/>
        </w:rPr>
        <w:t xml:space="preserve">Mental wellbeing is a critical issue in health and social care, affecting both service users and care professionals. </w:t>
      </w:r>
      <w:r w:rsidRPr="1626EFA0" w:rsidR="00A775CB">
        <w:rPr>
          <w:rFonts w:ascii="Arial" w:hAnsi="Arial" w:eastAsia="Times New Roman" w:cs="Arial"/>
        </w:rPr>
        <w:t xml:space="preserve">The risk of stress and burnout is also higher due to high workloads, emotional </w:t>
      </w:r>
      <w:r w:rsidRPr="1626EFA0" w:rsidR="237ACC10">
        <w:rPr>
          <w:rFonts w:ascii="Arial" w:hAnsi="Arial" w:eastAsia="Times New Roman" w:cs="Arial"/>
        </w:rPr>
        <w:t>demands,</w:t>
      </w:r>
      <w:r w:rsidRPr="1626EFA0" w:rsidR="00A775CB">
        <w:rPr>
          <w:rFonts w:ascii="Arial" w:hAnsi="Arial" w:eastAsia="Times New Roman" w:cs="Arial"/>
        </w:rPr>
        <w:t xml:space="preserve"> and staffing pressures (NHS England, 2023). Good mental health practices are the solution required by the students and young employees in their early careers to remain resilient and ensure that they deliver high-quality care to their patients/clients and ensure long-term career sustainability.</w:t>
      </w:r>
    </w:p>
    <w:p w:rsidRPr="00A775CB" w:rsidR="002F7E2E" w:rsidP="00A775CB" w:rsidRDefault="002F7E2E" w14:paraId="7EBE445C" w14:textId="77777777">
      <w:pPr>
        <w:pStyle w:val="Heading2"/>
        <w:numPr>
          <w:ilvl w:val="1"/>
          <w:numId w:val="7"/>
        </w:numPr>
        <w:spacing w:line="360" w:lineRule="auto"/>
        <w:rPr>
          <w:rFonts w:ascii="Arial" w:hAnsi="Arial" w:cs="Arial"/>
          <w:color w:val="auto"/>
          <w:sz w:val="22"/>
          <w:szCs w:val="22"/>
        </w:rPr>
      </w:pPr>
      <w:bookmarkStart w:name="_Toc221740978" w:id="8"/>
      <w:r w:rsidRPr="00A775CB">
        <w:rPr>
          <w:rFonts w:ascii="Arial" w:hAnsi="Arial" w:cs="Arial"/>
          <w:color w:val="auto"/>
          <w:sz w:val="22"/>
          <w:szCs w:val="22"/>
        </w:rPr>
        <w:t>Main Body</w:t>
      </w:r>
      <w:bookmarkEnd w:id="8"/>
      <w:r w:rsidRPr="00A775CB">
        <w:rPr>
          <w:rFonts w:ascii="Arial" w:hAnsi="Arial" w:cs="Arial"/>
          <w:color w:val="auto"/>
          <w:sz w:val="22"/>
          <w:szCs w:val="22"/>
        </w:rPr>
        <w:t xml:space="preserve"> </w:t>
      </w:r>
    </w:p>
    <w:p w:rsidRPr="00A775CB" w:rsidR="002F7E2E" w:rsidP="00A775CB" w:rsidRDefault="002F7E2E" w14:paraId="64517F92" w14:textId="77777777">
      <w:pPr>
        <w:spacing w:before="100" w:beforeAutospacing="1" w:after="100" w:afterAutospacing="1" w:line="360" w:lineRule="auto"/>
        <w:ind w:firstLine="720"/>
        <w:rPr>
          <w:rFonts w:ascii="Arial" w:hAnsi="Arial" w:eastAsia="Times New Roman" w:cs="Arial"/>
          <w:szCs w:val="22"/>
        </w:rPr>
      </w:pPr>
      <w:r w:rsidRPr="00A775CB">
        <w:rPr>
          <w:rFonts w:ascii="Arial" w:hAnsi="Arial" w:eastAsia="Times New Roman" w:cs="Arial"/>
          <w:szCs w:val="22"/>
        </w:rPr>
        <w:t xml:space="preserve">Mental health challenges among health and social care workers have increased in recent years due to staff shortages, rising service demand, and the emotional nature of care work. </w:t>
      </w:r>
      <w:r w:rsidRPr="00A775CB" w:rsidR="00A775CB">
        <w:rPr>
          <w:rFonts w:ascii="Arial" w:hAnsi="Arial" w:eastAsia="Times New Roman" w:cs="Arial"/>
          <w:szCs w:val="22"/>
        </w:rPr>
        <w:t>The studies indicate that burnout, poor job satisfaction, and increased staff turnover may occur because of the long-term stress, which adversely influences continuity and quality of care (Health Education England, 2022). Investing in the wellbeing of its staff is a moral obligation therefore, as well as a major contributor to the delivery of safe and effective services.</w:t>
      </w:r>
    </w:p>
    <w:p w:rsidRPr="00A775CB" w:rsidR="002F7E2E" w:rsidP="1626EFA0" w:rsidRDefault="002F7E2E" w14:paraId="2597F183" w14:textId="2C47116E">
      <w:pPr>
        <w:spacing w:before="100" w:beforeAutospacing="on" w:after="100" w:afterAutospacing="on" w:line="360" w:lineRule="auto"/>
        <w:ind w:firstLine="720"/>
        <w:rPr>
          <w:rFonts w:ascii="Arial" w:hAnsi="Arial" w:eastAsia="Times New Roman" w:cs="Arial"/>
        </w:rPr>
      </w:pPr>
      <w:r w:rsidRPr="1626EFA0" w:rsidR="002F7E2E">
        <w:rPr>
          <w:rFonts w:ascii="Arial" w:hAnsi="Arial" w:eastAsia="Times New Roman" w:cs="Arial"/>
        </w:rPr>
        <w:t xml:space="preserve">Employers play </w:t>
      </w:r>
      <w:r w:rsidRPr="1626EFA0" w:rsidR="002F7E2E">
        <w:rPr>
          <w:rFonts w:ascii="Arial" w:hAnsi="Arial" w:eastAsia="Times New Roman" w:cs="Arial"/>
        </w:rPr>
        <w:t>an important role</w:t>
      </w:r>
      <w:r w:rsidRPr="1626EFA0" w:rsidR="002F7E2E">
        <w:rPr>
          <w:rFonts w:ascii="Arial" w:hAnsi="Arial" w:eastAsia="Times New Roman" w:cs="Arial"/>
        </w:rPr>
        <w:t xml:space="preserve"> in promoting mental wellbeing by creating supportive workplace cultures. </w:t>
      </w:r>
      <w:r w:rsidRPr="1626EFA0" w:rsidR="00A775CB">
        <w:rPr>
          <w:rFonts w:ascii="Arial" w:hAnsi="Arial" w:eastAsia="Times New Roman" w:cs="Arial"/>
        </w:rPr>
        <w:t xml:space="preserve">This covers supervision, counseling services, and flexibility in working (NHS Employers, 2024). There should also be psychological safety in which employees feel comfortable </w:t>
      </w:r>
      <w:r w:rsidRPr="1626EFA0" w:rsidR="02B0BECD">
        <w:rPr>
          <w:rFonts w:ascii="Arial" w:hAnsi="Arial" w:eastAsia="Times New Roman" w:cs="Arial"/>
        </w:rPr>
        <w:t>voicing</w:t>
      </w:r>
      <w:r w:rsidRPr="1626EFA0" w:rsidR="00A775CB">
        <w:rPr>
          <w:rFonts w:ascii="Arial" w:hAnsi="Arial" w:eastAsia="Times New Roman" w:cs="Arial"/>
        </w:rPr>
        <w:t xml:space="preserve"> their issues without fear of being blamed. By making the staff feel backed, they will tend to be motivated, work better, and stay in their positions.</w:t>
      </w:r>
    </w:p>
    <w:p w:rsidRPr="00A775CB" w:rsidR="002F7E2E" w:rsidP="1626EFA0" w:rsidRDefault="002F7E2E" w14:paraId="5118F087" w14:textId="2126D1FF">
      <w:pPr>
        <w:spacing w:before="100" w:beforeAutospacing="on" w:after="100" w:afterAutospacing="on" w:line="360" w:lineRule="auto"/>
        <w:ind w:firstLine="720"/>
        <w:rPr>
          <w:rFonts w:ascii="Arial" w:hAnsi="Arial" w:eastAsia="Times New Roman" w:cs="Arial"/>
        </w:rPr>
      </w:pPr>
      <w:r w:rsidRPr="1626EFA0" w:rsidR="002F7E2E">
        <w:rPr>
          <w:rFonts w:ascii="Arial" w:hAnsi="Arial" w:eastAsia="Times New Roman" w:cs="Arial"/>
        </w:rPr>
        <w:t xml:space="preserve">In practice, students and new professionals can also take responsibility for their own wellbeing by using reflective practice, seeking peer support, and </w:t>
      </w:r>
      <w:r w:rsidRPr="1626EFA0" w:rsidR="00A775CB">
        <w:rPr>
          <w:rFonts w:ascii="Arial" w:hAnsi="Arial" w:eastAsia="Times New Roman" w:cs="Arial"/>
        </w:rPr>
        <w:t>recognizing</w:t>
      </w:r>
      <w:r w:rsidRPr="1626EFA0" w:rsidR="002F7E2E">
        <w:rPr>
          <w:rFonts w:ascii="Arial" w:hAnsi="Arial" w:eastAsia="Times New Roman" w:cs="Arial"/>
        </w:rPr>
        <w:t xml:space="preserve"> early signs of stress. </w:t>
      </w:r>
      <w:r w:rsidRPr="1626EFA0" w:rsidR="00A775CB">
        <w:rPr>
          <w:rFonts w:ascii="Arial" w:hAnsi="Arial" w:eastAsia="Times New Roman" w:cs="Arial"/>
        </w:rPr>
        <w:t xml:space="preserve">The collaboration between universities and placement providers is essential to provide learners with the opportunity of accessing </w:t>
      </w:r>
      <w:r w:rsidRPr="1626EFA0" w:rsidR="674CF1B6">
        <w:rPr>
          <w:rFonts w:ascii="Arial" w:hAnsi="Arial" w:eastAsia="Times New Roman" w:cs="Arial"/>
        </w:rPr>
        <w:t>wellbeing</w:t>
      </w:r>
      <w:r w:rsidRPr="1626EFA0" w:rsidR="00A775CB">
        <w:rPr>
          <w:rFonts w:ascii="Arial" w:hAnsi="Arial" w:eastAsia="Times New Roman" w:cs="Arial"/>
        </w:rPr>
        <w:t xml:space="preserve"> resources and well-defined support channels. This common strategy makes them stronger and creates a healthier workforce in the future.</w:t>
      </w:r>
    </w:p>
    <w:p w:rsidRPr="00A775CB" w:rsidR="002F7E2E" w:rsidP="00A775CB" w:rsidRDefault="002F7E2E" w14:paraId="44D03EE3" w14:textId="77777777">
      <w:pPr>
        <w:pStyle w:val="Heading2"/>
        <w:numPr>
          <w:ilvl w:val="1"/>
          <w:numId w:val="7"/>
        </w:numPr>
        <w:spacing w:line="360" w:lineRule="auto"/>
        <w:rPr>
          <w:rFonts w:ascii="Arial" w:hAnsi="Arial" w:cs="Arial"/>
          <w:color w:val="auto"/>
          <w:sz w:val="22"/>
          <w:szCs w:val="22"/>
        </w:rPr>
      </w:pPr>
      <w:bookmarkStart w:name="_Toc221740979" w:id="9"/>
      <w:r w:rsidRPr="00A775CB">
        <w:rPr>
          <w:rFonts w:ascii="Arial" w:hAnsi="Arial" w:cs="Arial"/>
          <w:color w:val="auto"/>
          <w:sz w:val="22"/>
          <w:szCs w:val="22"/>
        </w:rPr>
        <w:t>Conclusion</w:t>
      </w:r>
      <w:bookmarkEnd w:id="9"/>
      <w:r w:rsidRPr="00A775CB">
        <w:rPr>
          <w:rFonts w:ascii="Arial" w:hAnsi="Arial" w:cs="Arial"/>
          <w:color w:val="auto"/>
          <w:sz w:val="22"/>
          <w:szCs w:val="22"/>
        </w:rPr>
        <w:t xml:space="preserve"> </w:t>
      </w:r>
    </w:p>
    <w:p w:rsidRPr="00A775CB" w:rsidR="002F7E2E" w:rsidP="1626EFA0" w:rsidRDefault="002F7E2E" w14:paraId="04096E20" w14:textId="126627DA">
      <w:pPr>
        <w:spacing w:before="100" w:beforeAutospacing="on" w:after="100" w:afterAutospacing="on" w:line="360" w:lineRule="auto"/>
        <w:ind w:firstLine="720"/>
        <w:rPr>
          <w:rFonts w:ascii="Arial" w:hAnsi="Arial" w:eastAsia="Times New Roman" w:cs="Arial"/>
        </w:rPr>
      </w:pPr>
      <w:r w:rsidRPr="1626EFA0" w:rsidR="002F7E2E">
        <w:rPr>
          <w:rFonts w:ascii="Arial" w:hAnsi="Arial" w:eastAsia="Times New Roman" w:cs="Arial"/>
        </w:rPr>
        <w:t xml:space="preserve">Promoting mental wellbeing in health and social care is essential for protecting staff, improving retention, and ensuring high-quality care. </w:t>
      </w:r>
      <w:r w:rsidRPr="1626EFA0" w:rsidR="00A775CB">
        <w:rPr>
          <w:rFonts w:ascii="Arial" w:hAnsi="Arial" w:eastAsia="Times New Roman" w:cs="Arial"/>
        </w:rPr>
        <w:t xml:space="preserve">With the </w:t>
      </w:r>
      <w:r w:rsidRPr="1626EFA0" w:rsidR="5717E572">
        <w:rPr>
          <w:rFonts w:ascii="Arial" w:hAnsi="Arial" w:eastAsia="Times New Roman" w:cs="Arial"/>
        </w:rPr>
        <w:t>priority</w:t>
      </w:r>
      <w:r w:rsidRPr="1626EFA0" w:rsidR="00A775CB">
        <w:rPr>
          <w:rFonts w:ascii="Arial" w:hAnsi="Arial" w:eastAsia="Times New Roman" w:cs="Arial"/>
        </w:rPr>
        <w:t xml:space="preserve"> given to </w:t>
      </w:r>
      <w:r w:rsidRPr="1626EFA0" w:rsidR="5A95F6C4">
        <w:rPr>
          <w:rFonts w:ascii="Arial" w:hAnsi="Arial" w:eastAsia="Times New Roman" w:cs="Arial"/>
        </w:rPr>
        <w:t>psychological</w:t>
      </w:r>
      <w:r w:rsidRPr="1626EFA0" w:rsidR="00A775CB">
        <w:rPr>
          <w:rFonts w:ascii="Arial" w:hAnsi="Arial" w:eastAsia="Times New Roman" w:cs="Arial"/>
        </w:rPr>
        <w:t xml:space="preserve"> safety, access to support, and self-care strategies, </w:t>
      </w:r>
      <w:r w:rsidRPr="1626EFA0" w:rsidR="07DF4069">
        <w:rPr>
          <w:rFonts w:ascii="Arial" w:hAnsi="Arial" w:eastAsia="Times New Roman" w:cs="Arial"/>
        </w:rPr>
        <w:t>early</w:t>
      </w:r>
      <w:r w:rsidRPr="1626EFA0" w:rsidR="00A775CB">
        <w:rPr>
          <w:rFonts w:ascii="Arial" w:hAnsi="Arial" w:eastAsia="Times New Roman" w:cs="Arial"/>
        </w:rPr>
        <w:t>-career professionals will gain the power to become resilient and make the care system more sustainable and caring.</w:t>
      </w:r>
    </w:p>
    <w:p w:rsidRPr="00A775CB" w:rsidR="002F7E2E" w:rsidP="00A775CB" w:rsidRDefault="002F7E2E" w14:paraId="78D26510" w14:textId="77777777">
      <w:pPr>
        <w:pStyle w:val="Heading1"/>
        <w:spacing w:line="360" w:lineRule="auto"/>
        <w:jc w:val="center"/>
        <w:rPr>
          <w:rFonts w:ascii="Arial" w:hAnsi="Arial" w:cs="Arial"/>
          <w:color w:val="auto"/>
          <w:sz w:val="22"/>
          <w:szCs w:val="22"/>
        </w:rPr>
      </w:pPr>
      <w:bookmarkStart w:name="_Toc221740980" w:id="10"/>
      <w:r w:rsidRPr="00A775CB">
        <w:rPr>
          <w:rFonts w:ascii="Arial" w:hAnsi="Arial" w:cs="Arial"/>
          <w:color w:val="auto"/>
          <w:sz w:val="22"/>
          <w:szCs w:val="22"/>
        </w:rPr>
        <w:t xml:space="preserve">Task 4: NHS Equality, Diversity </w:t>
      </w:r>
      <w:r w:rsidRPr="00A775CB" w:rsidR="00A775CB">
        <w:rPr>
          <w:rFonts w:ascii="Arial" w:hAnsi="Arial" w:cs="Arial"/>
          <w:color w:val="auto"/>
          <w:sz w:val="22"/>
          <w:szCs w:val="22"/>
        </w:rPr>
        <w:t>and Inclusion</w:t>
      </w:r>
      <w:r w:rsidRPr="00A775CB">
        <w:rPr>
          <w:rFonts w:ascii="Arial" w:hAnsi="Arial" w:cs="Arial"/>
          <w:color w:val="auto"/>
          <w:sz w:val="22"/>
          <w:szCs w:val="22"/>
        </w:rPr>
        <w:t xml:space="preserve"> Quiz</w:t>
      </w:r>
      <w:bookmarkEnd w:id="10"/>
    </w:p>
    <w:p w:rsidRPr="00A775CB" w:rsidR="002F7E2E" w:rsidP="00A775CB" w:rsidRDefault="002F7E2E" w14:paraId="3A7C13CB" w14:textId="77777777">
      <w:pPr>
        <w:numPr>
          <w:ilvl w:val="0"/>
          <w:numId w:val="2"/>
        </w:num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What is the primary goal of the NHS Equality, Diversity and Inclusion (EDI) Improvement Plan?</w:t>
      </w:r>
      <w:r w:rsidRPr="00A775CB">
        <w:rPr>
          <w:rFonts w:ascii="Arial" w:hAnsi="Arial" w:eastAsia="Times New Roman" w:cs="Arial"/>
          <w:szCs w:val="22"/>
        </w:rPr>
        <w:br/>
      </w:r>
      <w:r w:rsidRPr="00A775CB">
        <w:rPr>
          <w:rFonts w:ascii="Arial" w:hAnsi="Arial" w:eastAsia="Times New Roman" w:cs="Arial"/>
          <w:szCs w:val="22"/>
        </w:rPr>
        <w:t>The primary goal is to create fair, inclusive, and compassionate workplaces where all staff feel valued and supported</w:t>
      </w:r>
      <w:r w:rsidRPr="00A775CB" w:rsidR="00A775CB">
        <w:rPr>
          <w:rFonts w:ascii="Arial" w:hAnsi="Arial" w:eastAsia="Times New Roman" w:cs="Arial"/>
          <w:szCs w:val="22"/>
        </w:rPr>
        <w:t xml:space="preserve"> (NHS Employers, 2024)</w:t>
      </w:r>
      <w:r w:rsidRPr="00A775CB">
        <w:rPr>
          <w:rFonts w:ascii="Arial" w:hAnsi="Arial" w:eastAsia="Times New Roman" w:cs="Arial"/>
          <w:szCs w:val="22"/>
        </w:rPr>
        <w:t>. It also aims to improve staff experience and reduce inequalities across protected characteristics.</w:t>
      </w:r>
    </w:p>
    <w:p w:rsidRPr="00A775CB" w:rsidR="002F7E2E" w:rsidP="00A775CB" w:rsidRDefault="002F7E2E" w14:paraId="45102BB0" w14:textId="77777777">
      <w:pPr>
        <w:numPr>
          <w:ilvl w:val="0"/>
          <w:numId w:val="2"/>
        </w:num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How does the NHS aim to tackle the gender pay gap?</w:t>
      </w:r>
      <w:r w:rsidRPr="00A775CB">
        <w:rPr>
          <w:rFonts w:ascii="Arial" w:hAnsi="Arial" w:eastAsia="Times New Roman" w:cs="Arial"/>
          <w:szCs w:val="22"/>
        </w:rPr>
        <w:br/>
      </w:r>
      <w:r w:rsidRPr="00A775CB">
        <w:rPr>
          <w:rFonts w:ascii="Arial" w:hAnsi="Arial" w:eastAsia="Times New Roman" w:cs="Arial"/>
          <w:szCs w:val="22"/>
        </w:rPr>
        <w:t>The NHS uses workforce data to identify pay disparities and implement targeted actions to reduce gaps</w:t>
      </w:r>
      <w:r w:rsidRPr="00A775CB" w:rsidR="00A775CB">
        <w:rPr>
          <w:rFonts w:ascii="Arial" w:hAnsi="Arial" w:eastAsia="Times New Roman" w:cs="Arial"/>
          <w:szCs w:val="22"/>
        </w:rPr>
        <w:t xml:space="preserve"> (NHS England, 2023)</w:t>
      </w:r>
      <w:r w:rsidRPr="00A775CB">
        <w:rPr>
          <w:rFonts w:ascii="Arial" w:hAnsi="Arial" w:eastAsia="Times New Roman" w:cs="Arial"/>
          <w:szCs w:val="22"/>
        </w:rPr>
        <w:t>. This includes improving recruitment, progression, and leadership opportunities for underrepresented groups.</w:t>
      </w:r>
    </w:p>
    <w:p w:rsidRPr="00A775CB" w:rsidR="002F7E2E" w:rsidP="00A775CB" w:rsidRDefault="002F7E2E" w14:paraId="1868C9B8" w14:textId="77777777">
      <w:pPr>
        <w:numPr>
          <w:ilvl w:val="0"/>
          <w:numId w:val="2"/>
        </w:num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What is meant by intersectionality?</w:t>
      </w:r>
      <w:r w:rsidRPr="00A775CB">
        <w:rPr>
          <w:rFonts w:ascii="Arial" w:hAnsi="Arial" w:eastAsia="Times New Roman" w:cs="Arial"/>
          <w:szCs w:val="22"/>
        </w:rPr>
        <w:br/>
      </w:r>
      <w:r w:rsidRPr="00A775CB">
        <w:rPr>
          <w:rFonts w:ascii="Arial" w:hAnsi="Arial" w:eastAsia="Times New Roman" w:cs="Arial"/>
          <w:szCs w:val="22"/>
        </w:rPr>
        <w:t xml:space="preserve">Intersectionality </w:t>
      </w:r>
      <w:r w:rsidRPr="00A775CB" w:rsidR="00A775CB">
        <w:rPr>
          <w:rFonts w:ascii="Arial" w:hAnsi="Arial" w:eastAsia="Times New Roman" w:cs="Arial"/>
          <w:szCs w:val="22"/>
        </w:rPr>
        <w:t>recognizes</w:t>
      </w:r>
      <w:r w:rsidRPr="00A775CB">
        <w:rPr>
          <w:rFonts w:ascii="Arial" w:hAnsi="Arial" w:eastAsia="Times New Roman" w:cs="Arial"/>
          <w:szCs w:val="22"/>
        </w:rPr>
        <w:t xml:space="preserve"> that individuals may experience multiple, overlapping forms of discrimination</w:t>
      </w:r>
      <w:r w:rsidRPr="00A775CB" w:rsidR="00A775CB">
        <w:rPr>
          <w:rFonts w:ascii="Arial" w:hAnsi="Arial" w:eastAsia="Times New Roman" w:cs="Arial"/>
          <w:szCs w:val="22"/>
        </w:rPr>
        <w:t xml:space="preserve"> (Crenshaw, 1989)</w:t>
      </w:r>
      <w:r w:rsidRPr="00A775CB">
        <w:rPr>
          <w:rFonts w:ascii="Arial" w:hAnsi="Arial" w:eastAsia="Times New Roman" w:cs="Arial"/>
          <w:szCs w:val="22"/>
        </w:rPr>
        <w:t>. These combined identities can create unique barriers that are not addressed by considering characteristics separately.</w:t>
      </w:r>
    </w:p>
    <w:p w:rsidRPr="00A775CB" w:rsidR="002F7E2E" w:rsidP="00A775CB" w:rsidRDefault="002F7E2E" w14:paraId="070F55F7" w14:textId="77777777">
      <w:pPr>
        <w:numPr>
          <w:ilvl w:val="0"/>
          <w:numId w:val="2"/>
        </w:num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Why is psychological safety important in the NHS workforce?</w:t>
      </w:r>
      <w:r w:rsidRPr="00A775CB">
        <w:rPr>
          <w:rFonts w:ascii="Arial" w:hAnsi="Arial" w:eastAsia="Times New Roman" w:cs="Arial"/>
          <w:szCs w:val="22"/>
        </w:rPr>
        <w:br/>
      </w:r>
      <w:r w:rsidRPr="00A775CB">
        <w:rPr>
          <w:rFonts w:ascii="Arial" w:hAnsi="Arial" w:eastAsia="Times New Roman" w:cs="Arial"/>
          <w:szCs w:val="22"/>
        </w:rPr>
        <w:t>Psychological safety allows staff to speak up about concerns, mistakes, or wellbeing issues without fear of blame</w:t>
      </w:r>
      <w:r w:rsidRPr="00A775CB" w:rsidR="00A775CB">
        <w:rPr>
          <w:rFonts w:ascii="Arial" w:hAnsi="Arial" w:eastAsia="Times New Roman" w:cs="Arial"/>
          <w:szCs w:val="22"/>
        </w:rPr>
        <w:t xml:space="preserve"> (NHS Employers, 2024)</w:t>
      </w:r>
      <w:r w:rsidRPr="00A775CB">
        <w:rPr>
          <w:rFonts w:ascii="Arial" w:hAnsi="Arial" w:eastAsia="Times New Roman" w:cs="Arial"/>
          <w:szCs w:val="22"/>
        </w:rPr>
        <w:t>. This supports learning, patient safety, and staff wellbeing.</w:t>
      </w:r>
    </w:p>
    <w:p w:rsidRPr="00A775CB" w:rsidR="002F7E2E" w:rsidP="00A775CB" w:rsidRDefault="002F7E2E" w14:paraId="72618818" w14:textId="77777777">
      <w:pPr>
        <w:numPr>
          <w:ilvl w:val="0"/>
          <w:numId w:val="2"/>
        </w:num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How does the NHS support internationally recruited staff?</w:t>
      </w:r>
      <w:r w:rsidRPr="00A775CB">
        <w:rPr>
          <w:rFonts w:ascii="Arial" w:hAnsi="Arial" w:eastAsia="Times New Roman" w:cs="Arial"/>
          <w:szCs w:val="22"/>
        </w:rPr>
        <w:br/>
      </w:r>
      <w:r w:rsidRPr="00A775CB">
        <w:rPr>
          <w:rFonts w:ascii="Arial" w:hAnsi="Arial" w:eastAsia="Times New Roman" w:cs="Arial"/>
          <w:szCs w:val="22"/>
        </w:rPr>
        <w:t>The NHS provides comprehensive induction, onboarding, and pastoral support for international recruits</w:t>
      </w:r>
      <w:r w:rsidRPr="00A775CB" w:rsidR="00A775CB">
        <w:rPr>
          <w:rFonts w:ascii="Arial" w:hAnsi="Arial" w:eastAsia="Times New Roman" w:cs="Arial"/>
          <w:szCs w:val="22"/>
        </w:rPr>
        <w:t xml:space="preserve"> (NHS Employers, 2024)</w:t>
      </w:r>
      <w:r w:rsidRPr="00A775CB">
        <w:rPr>
          <w:rFonts w:ascii="Arial" w:hAnsi="Arial" w:eastAsia="Times New Roman" w:cs="Arial"/>
          <w:szCs w:val="22"/>
        </w:rPr>
        <w:t>. This helps staff integrate, feel valued, and perform effectively in their roles.</w:t>
      </w:r>
    </w:p>
    <w:p w:rsidRPr="00A775CB" w:rsidR="002F7E2E" w:rsidP="00A775CB" w:rsidRDefault="002F7E2E" w14:paraId="22AEF6BC" w14:textId="77777777">
      <w:pPr>
        <w:numPr>
          <w:ilvl w:val="0"/>
          <w:numId w:val="2"/>
        </w:num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What is the role of leadership in promoting EDI?</w:t>
      </w:r>
      <w:r w:rsidRPr="00A775CB">
        <w:rPr>
          <w:rFonts w:ascii="Arial" w:hAnsi="Arial" w:eastAsia="Times New Roman" w:cs="Arial"/>
          <w:szCs w:val="22"/>
        </w:rPr>
        <w:br/>
      </w:r>
      <w:r w:rsidRPr="00A775CB">
        <w:rPr>
          <w:rFonts w:ascii="Arial" w:hAnsi="Arial" w:eastAsia="Times New Roman" w:cs="Arial"/>
          <w:szCs w:val="22"/>
        </w:rPr>
        <w:t xml:space="preserve">Leaders are responsible for setting inclusive cultures and </w:t>
      </w:r>
      <w:r w:rsidRPr="00A775CB" w:rsidR="00A775CB">
        <w:rPr>
          <w:rFonts w:ascii="Arial" w:hAnsi="Arial" w:eastAsia="Times New Roman" w:cs="Arial"/>
          <w:szCs w:val="22"/>
        </w:rPr>
        <w:t>modeling</w:t>
      </w:r>
      <w:r w:rsidRPr="00A775CB">
        <w:rPr>
          <w:rFonts w:ascii="Arial" w:hAnsi="Arial" w:eastAsia="Times New Roman" w:cs="Arial"/>
          <w:szCs w:val="22"/>
        </w:rPr>
        <w:t xml:space="preserve"> fair </w:t>
      </w:r>
      <w:r w:rsidRPr="00A775CB" w:rsidR="00A775CB">
        <w:rPr>
          <w:rFonts w:ascii="Arial" w:hAnsi="Arial" w:eastAsia="Times New Roman" w:cs="Arial"/>
          <w:szCs w:val="22"/>
        </w:rPr>
        <w:t>behaviors (NHS England, 2023)</w:t>
      </w:r>
      <w:r w:rsidRPr="00A775CB">
        <w:rPr>
          <w:rFonts w:ascii="Arial" w:hAnsi="Arial" w:eastAsia="Times New Roman" w:cs="Arial"/>
          <w:szCs w:val="22"/>
        </w:rPr>
        <w:t>. They must also use data and accountability to drive meaningful change.</w:t>
      </w:r>
    </w:p>
    <w:p w:rsidRPr="00A775CB" w:rsidR="002F7E2E" w:rsidP="00A775CB" w:rsidRDefault="002F7E2E" w14:paraId="2D3C4112" w14:textId="77777777">
      <w:pPr>
        <w:numPr>
          <w:ilvl w:val="0"/>
          <w:numId w:val="2"/>
        </w:num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How does the NHS aim to reduce workforce health inequalities?</w:t>
      </w:r>
      <w:r w:rsidRPr="00A775CB">
        <w:rPr>
          <w:rFonts w:ascii="Arial" w:hAnsi="Arial" w:eastAsia="Times New Roman" w:cs="Arial"/>
          <w:szCs w:val="22"/>
        </w:rPr>
        <w:br/>
      </w:r>
      <w:r w:rsidRPr="00A775CB">
        <w:rPr>
          <w:rFonts w:ascii="Arial" w:hAnsi="Arial" w:eastAsia="Times New Roman" w:cs="Arial"/>
          <w:szCs w:val="22"/>
        </w:rPr>
        <w:t>The NHS reviews workforce data to identify groups experiencing poorer health outcomes</w:t>
      </w:r>
      <w:r w:rsidRPr="00A775CB" w:rsidR="00A775CB">
        <w:rPr>
          <w:rFonts w:ascii="Arial" w:hAnsi="Arial" w:eastAsia="Times New Roman" w:cs="Arial"/>
          <w:szCs w:val="22"/>
        </w:rPr>
        <w:t xml:space="preserve"> (NHS Employers, 2024)</w:t>
      </w:r>
      <w:r w:rsidRPr="00A775CB">
        <w:rPr>
          <w:rFonts w:ascii="Arial" w:hAnsi="Arial" w:eastAsia="Times New Roman" w:cs="Arial"/>
          <w:szCs w:val="22"/>
        </w:rPr>
        <w:t xml:space="preserve">. Targeted wellbeing and support </w:t>
      </w:r>
      <w:r w:rsidRPr="00A775CB" w:rsidR="00A775CB">
        <w:rPr>
          <w:rFonts w:ascii="Arial" w:hAnsi="Arial" w:eastAsia="Times New Roman" w:cs="Arial"/>
          <w:szCs w:val="22"/>
        </w:rPr>
        <w:t>programs</w:t>
      </w:r>
      <w:r w:rsidRPr="00A775CB">
        <w:rPr>
          <w:rFonts w:ascii="Arial" w:hAnsi="Arial" w:eastAsia="Times New Roman" w:cs="Arial"/>
          <w:szCs w:val="22"/>
        </w:rPr>
        <w:t xml:space="preserve"> are then introduced to address these inequalities.</w:t>
      </w:r>
    </w:p>
    <w:p w:rsidRPr="00A775CB" w:rsidR="002F7E2E" w:rsidP="00A775CB" w:rsidRDefault="002F7E2E" w14:paraId="7B9920E8" w14:textId="77777777">
      <w:pPr>
        <w:numPr>
          <w:ilvl w:val="0"/>
          <w:numId w:val="2"/>
        </w:num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Why is collecting protected characteristics data important?</w:t>
      </w:r>
      <w:r w:rsidRPr="00A775CB">
        <w:rPr>
          <w:rFonts w:ascii="Arial" w:hAnsi="Arial" w:eastAsia="Times New Roman" w:cs="Arial"/>
          <w:szCs w:val="22"/>
        </w:rPr>
        <w:br/>
      </w:r>
      <w:r w:rsidRPr="00A775CB">
        <w:rPr>
          <w:rFonts w:ascii="Arial" w:hAnsi="Arial" w:eastAsia="Times New Roman" w:cs="Arial"/>
          <w:szCs w:val="22"/>
        </w:rPr>
        <w:t>This data helps identify patterns of inequality and discrimination within the workforce</w:t>
      </w:r>
      <w:r w:rsidRPr="00A775CB" w:rsidR="00A775CB">
        <w:rPr>
          <w:rFonts w:ascii="Arial" w:hAnsi="Arial" w:eastAsia="Times New Roman" w:cs="Arial"/>
          <w:szCs w:val="22"/>
        </w:rPr>
        <w:t xml:space="preserve"> (NHS England, 2023)</w:t>
      </w:r>
      <w:r w:rsidRPr="00A775CB">
        <w:rPr>
          <w:rFonts w:ascii="Arial" w:hAnsi="Arial" w:eastAsia="Times New Roman" w:cs="Arial"/>
          <w:szCs w:val="22"/>
        </w:rPr>
        <w:t xml:space="preserve">. It allows </w:t>
      </w:r>
      <w:r w:rsidRPr="00A775CB" w:rsidR="00A775CB">
        <w:rPr>
          <w:rFonts w:ascii="Arial" w:hAnsi="Arial" w:eastAsia="Times New Roman" w:cs="Arial"/>
          <w:szCs w:val="22"/>
        </w:rPr>
        <w:t>organizations</w:t>
      </w:r>
      <w:r w:rsidRPr="00A775CB">
        <w:rPr>
          <w:rFonts w:ascii="Arial" w:hAnsi="Arial" w:eastAsia="Times New Roman" w:cs="Arial"/>
          <w:szCs w:val="22"/>
        </w:rPr>
        <w:t xml:space="preserve"> to monitor progress and target improvement actions effectively.</w:t>
      </w:r>
    </w:p>
    <w:p w:rsidRPr="00A775CB" w:rsidR="002F7E2E" w:rsidP="00A775CB" w:rsidRDefault="002F7E2E" w14:paraId="3C906E86" w14:textId="77777777">
      <w:pPr>
        <w:numPr>
          <w:ilvl w:val="0"/>
          <w:numId w:val="2"/>
        </w:num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How does flexible working support inclusion?</w:t>
      </w:r>
      <w:r w:rsidRPr="00A775CB">
        <w:rPr>
          <w:rFonts w:ascii="Arial" w:hAnsi="Arial" w:eastAsia="Times New Roman" w:cs="Arial"/>
          <w:szCs w:val="22"/>
        </w:rPr>
        <w:br/>
      </w:r>
      <w:r w:rsidRPr="00A775CB">
        <w:rPr>
          <w:rFonts w:ascii="Arial" w:hAnsi="Arial" w:eastAsia="Times New Roman" w:cs="Arial"/>
          <w:szCs w:val="22"/>
        </w:rPr>
        <w:t>Flexible working helps staff balance work with caring, health, and personal responsibilities</w:t>
      </w:r>
      <w:r w:rsidRPr="00A775CB" w:rsidR="00A775CB">
        <w:rPr>
          <w:rFonts w:ascii="Arial" w:hAnsi="Arial" w:eastAsia="Times New Roman" w:cs="Arial"/>
          <w:szCs w:val="22"/>
        </w:rPr>
        <w:t xml:space="preserve"> (NHS Employers, 2024)</w:t>
      </w:r>
      <w:r w:rsidRPr="00A775CB">
        <w:rPr>
          <w:rFonts w:ascii="Arial" w:hAnsi="Arial" w:eastAsia="Times New Roman" w:cs="Arial"/>
          <w:szCs w:val="22"/>
        </w:rPr>
        <w:t>. This improves retention and supports diverse workforce needs.</w:t>
      </w:r>
    </w:p>
    <w:p w:rsidRPr="00A775CB" w:rsidR="002F7E2E" w:rsidP="00A775CB" w:rsidRDefault="002F7E2E" w14:paraId="0BECE978" w14:textId="77777777">
      <w:pPr>
        <w:numPr>
          <w:ilvl w:val="0"/>
          <w:numId w:val="2"/>
        </w:num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b/>
          <w:bCs/>
          <w:szCs w:val="22"/>
        </w:rPr>
        <w:t>How does the NHS aim to combat bullying and harassment?</w:t>
      </w:r>
      <w:r w:rsidRPr="00A775CB">
        <w:rPr>
          <w:rFonts w:ascii="Arial" w:hAnsi="Arial" w:eastAsia="Times New Roman" w:cs="Arial"/>
          <w:szCs w:val="22"/>
        </w:rPr>
        <w:br/>
      </w:r>
      <w:r w:rsidRPr="00A775CB">
        <w:rPr>
          <w:rFonts w:ascii="Arial" w:hAnsi="Arial" w:eastAsia="Times New Roman" w:cs="Arial"/>
          <w:szCs w:val="22"/>
        </w:rPr>
        <w:t>The NHS reviews bullying and harassment data and sets reduction targets</w:t>
      </w:r>
      <w:r w:rsidRPr="00A775CB" w:rsidR="00A775CB">
        <w:rPr>
          <w:rFonts w:ascii="Arial" w:hAnsi="Arial" w:eastAsia="Times New Roman" w:cs="Arial"/>
          <w:szCs w:val="22"/>
        </w:rPr>
        <w:t xml:space="preserve"> (NHS Employers, 2024)</w:t>
      </w:r>
      <w:r w:rsidRPr="00A775CB">
        <w:rPr>
          <w:rFonts w:ascii="Arial" w:hAnsi="Arial" w:eastAsia="Times New Roman" w:cs="Arial"/>
          <w:szCs w:val="22"/>
        </w:rPr>
        <w:t>. It also promotes speaking-up cultures and provides psychological support to affected staff.</w:t>
      </w:r>
    </w:p>
    <w:p w:rsidRPr="00A775CB" w:rsidR="00A775CB" w:rsidP="00A775CB" w:rsidRDefault="00A775CB" w14:paraId="1AC54B75" w14:textId="77777777">
      <w:pPr>
        <w:pStyle w:val="Heading1"/>
        <w:spacing w:line="360" w:lineRule="auto"/>
        <w:jc w:val="center"/>
        <w:rPr>
          <w:rFonts w:ascii="Arial" w:hAnsi="Arial" w:cs="Arial"/>
          <w:color w:val="auto"/>
          <w:sz w:val="22"/>
          <w:szCs w:val="22"/>
        </w:rPr>
      </w:pPr>
      <w:bookmarkStart w:name="_Toc221740981" w:id="11"/>
      <w:r w:rsidRPr="00A775CB">
        <w:rPr>
          <w:rFonts w:ascii="Arial" w:hAnsi="Arial" w:cs="Arial"/>
          <w:color w:val="auto"/>
          <w:sz w:val="22"/>
          <w:szCs w:val="22"/>
        </w:rPr>
        <w:t>Task 5: A Letter to Yourself</w:t>
      </w:r>
      <w:bookmarkEnd w:id="11"/>
    </w:p>
    <w:p w:rsidRPr="00A775CB" w:rsidR="00A775CB" w:rsidP="00A775CB" w:rsidRDefault="00A775CB" w14:paraId="1DEC7716" w14:textId="77777777">
      <w:pPr>
        <w:pStyle w:val="NormalWeb"/>
        <w:spacing w:line="360" w:lineRule="auto"/>
        <w:rPr>
          <w:rFonts w:ascii="Arial" w:hAnsi="Arial" w:cs="Arial"/>
          <w:sz w:val="22"/>
          <w:szCs w:val="22"/>
        </w:rPr>
      </w:pPr>
      <w:r w:rsidRPr="00A775CB">
        <w:rPr>
          <w:rFonts w:ascii="Arial" w:hAnsi="Arial" w:cs="Arial"/>
          <w:sz w:val="22"/>
          <w:szCs w:val="22"/>
        </w:rPr>
        <w:t>Dear Younger Me,</w:t>
      </w:r>
    </w:p>
    <w:p w:rsidRPr="00A775CB" w:rsidR="00A775CB" w:rsidP="00A775CB" w:rsidRDefault="00A775CB" w14:paraId="13A14795" w14:textId="77777777">
      <w:pPr>
        <w:pStyle w:val="NormalWeb"/>
        <w:spacing w:line="360" w:lineRule="auto"/>
        <w:ind w:firstLine="720"/>
        <w:rPr>
          <w:rFonts w:ascii="Arial" w:hAnsi="Arial" w:cs="Arial"/>
          <w:sz w:val="22"/>
          <w:szCs w:val="22"/>
        </w:rPr>
      </w:pPr>
      <w:r w:rsidRPr="00A775CB">
        <w:rPr>
          <w:rFonts w:ascii="Arial" w:hAnsi="Arial" w:cs="Arial"/>
          <w:sz w:val="22"/>
          <w:szCs w:val="22"/>
        </w:rPr>
        <w:t>I am writing to you with understanding and compassion, knowing that you were doing your best during a difficult and uncertain period of your life. By then, you were under academic stress, personal obligations and self-doubt, both of which tended to overwhelm you and confuse your abilities and the path to take.</w:t>
      </w:r>
    </w:p>
    <w:p w:rsidRPr="00A775CB" w:rsidR="00A775CB" w:rsidP="00A775CB" w:rsidRDefault="00A775CB" w14:paraId="2D43E8A3" w14:textId="6EE2F0C1">
      <w:pPr>
        <w:pStyle w:val="NormalWeb"/>
        <w:spacing w:line="360" w:lineRule="auto"/>
        <w:ind w:firstLine="720"/>
        <w:rPr>
          <w:rFonts w:ascii="Arial" w:hAnsi="Arial" w:cs="Arial"/>
          <w:sz w:val="22"/>
          <w:szCs w:val="22"/>
        </w:rPr>
      </w:pPr>
      <w:r w:rsidRPr="1626EFA0" w:rsidR="00A775CB">
        <w:rPr>
          <w:rFonts w:ascii="Arial" w:hAnsi="Arial" w:cs="Arial"/>
          <w:sz w:val="22"/>
          <w:szCs w:val="22"/>
        </w:rPr>
        <w:t xml:space="preserve">Looking back, I can see how emotional intelligence could have supported you more effectively. The only thing that would have helped you was developing </w:t>
      </w:r>
      <w:r w:rsidRPr="1626EFA0" w:rsidR="7BB2A735">
        <w:rPr>
          <w:rFonts w:ascii="Arial" w:hAnsi="Arial" w:cs="Arial"/>
          <w:sz w:val="22"/>
          <w:szCs w:val="22"/>
        </w:rPr>
        <w:t>more</w:t>
      </w:r>
      <w:r w:rsidRPr="1626EFA0" w:rsidR="00A775CB">
        <w:rPr>
          <w:rFonts w:ascii="Arial" w:hAnsi="Arial" w:cs="Arial"/>
          <w:sz w:val="22"/>
          <w:szCs w:val="22"/>
        </w:rPr>
        <w:t xml:space="preserve"> self-awareness so that you could realize that you were being stressed </w:t>
      </w:r>
      <w:r w:rsidRPr="1626EFA0" w:rsidR="639AAE5A">
        <w:rPr>
          <w:rFonts w:ascii="Arial" w:hAnsi="Arial" w:cs="Arial"/>
          <w:sz w:val="22"/>
          <w:szCs w:val="22"/>
        </w:rPr>
        <w:t>and</w:t>
      </w:r>
      <w:r w:rsidRPr="1626EFA0" w:rsidR="00A775CB">
        <w:rPr>
          <w:rFonts w:ascii="Arial" w:hAnsi="Arial" w:cs="Arial"/>
          <w:sz w:val="22"/>
          <w:szCs w:val="22"/>
        </w:rPr>
        <w:t xml:space="preserve"> becoming </w:t>
      </w:r>
      <w:r w:rsidRPr="1626EFA0" w:rsidR="138F92FF">
        <w:rPr>
          <w:rFonts w:ascii="Arial" w:hAnsi="Arial" w:cs="Arial"/>
          <w:sz w:val="22"/>
          <w:szCs w:val="22"/>
        </w:rPr>
        <w:t>anxious,</w:t>
      </w:r>
      <w:r w:rsidRPr="1626EFA0" w:rsidR="00A775CB">
        <w:rPr>
          <w:rFonts w:ascii="Arial" w:hAnsi="Arial" w:cs="Arial"/>
          <w:sz w:val="22"/>
          <w:szCs w:val="22"/>
        </w:rPr>
        <w:t xml:space="preserve"> which </w:t>
      </w:r>
      <w:r w:rsidRPr="1626EFA0" w:rsidR="2EDBDC5B">
        <w:rPr>
          <w:rFonts w:ascii="Arial" w:hAnsi="Arial" w:cs="Arial"/>
          <w:sz w:val="22"/>
          <w:szCs w:val="22"/>
        </w:rPr>
        <w:t>was</w:t>
      </w:r>
      <w:r w:rsidRPr="1626EFA0" w:rsidR="00A775CB">
        <w:rPr>
          <w:rFonts w:ascii="Arial" w:hAnsi="Arial" w:cs="Arial"/>
          <w:sz w:val="22"/>
          <w:szCs w:val="22"/>
        </w:rPr>
        <w:t xml:space="preserve"> hurting your performance (Goleman, 1995). Being empathetic to yourself instead of self-critical would have enabled you to make mistakes as a learning process. </w:t>
      </w:r>
      <w:r w:rsidRPr="1626EFA0" w:rsidR="00A775CB">
        <w:rPr>
          <w:rFonts w:ascii="Arial" w:hAnsi="Arial" w:cs="Arial"/>
          <w:sz w:val="22"/>
          <w:szCs w:val="22"/>
        </w:rPr>
        <w:t>Emotional control would have been better and could have helped you to calm down when situations seemed to be out of control.</w:t>
      </w:r>
    </w:p>
    <w:p w:rsidRPr="00A775CB" w:rsidR="00A775CB" w:rsidP="00A775CB" w:rsidRDefault="00A775CB" w14:paraId="21406FF6" w14:textId="4C29B0AD">
      <w:pPr>
        <w:pStyle w:val="NormalWeb"/>
        <w:spacing w:line="360" w:lineRule="auto"/>
        <w:ind w:firstLine="720"/>
        <w:rPr>
          <w:rFonts w:ascii="Arial" w:hAnsi="Arial" w:cs="Arial"/>
          <w:sz w:val="22"/>
          <w:szCs w:val="22"/>
        </w:rPr>
      </w:pPr>
      <w:r w:rsidRPr="1626EFA0" w:rsidR="00A775CB">
        <w:rPr>
          <w:rFonts w:ascii="Arial" w:hAnsi="Arial" w:cs="Arial"/>
          <w:sz w:val="22"/>
          <w:szCs w:val="22"/>
        </w:rPr>
        <w:t xml:space="preserve">Your resilience was present, but it could have been strengthened further. You would have developed healthier coping mechanisms, like </w:t>
      </w:r>
      <w:r w:rsidRPr="1626EFA0" w:rsidR="00A775CB">
        <w:rPr>
          <w:rFonts w:ascii="Arial" w:hAnsi="Arial" w:cs="Arial"/>
          <w:sz w:val="22"/>
          <w:szCs w:val="22"/>
        </w:rPr>
        <w:t>identifying</w:t>
      </w:r>
      <w:r w:rsidRPr="1626EFA0" w:rsidR="00A775CB">
        <w:rPr>
          <w:rFonts w:ascii="Arial" w:hAnsi="Arial" w:cs="Arial"/>
          <w:sz w:val="22"/>
          <w:szCs w:val="22"/>
        </w:rPr>
        <w:t xml:space="preserve"> support, thinking through difficult </w:t>
      </w:r>
      <w:r w:rsidRPr="1626EFA0" w:rsidR="6A8F19FB">
        <w:rPr>
          <w:rFonts w:ascii="Arial" w:hAnsi="Arial" w:cs="Arial"/>
          <w:sz w:val="22"/>
          <w:szCs w:val="22"/>
        </w:rPr>
        <w:t>times,</w:t>
      </w:r>
      <w:r w:rsidRPr="1626EFA0" w:rsidR="00A775CB">
        <w:rPr>
          <w:rFonts w:ascii="Arial" w:hAnsi="Arial" w:cs="Arial"/>
          <w:sz w:val="22"/>
          <w:szCs w:val="22"/>
        </w:rPr>
        <w:t xml:space="preserve"> and introspection over failures, which would have enabled you to continue to persevere in tough moments. It would have been more versatile and, therefore, able to positively react to change instead of treating it as a threat (WHO, 2022). It has been </w:t>
      </w:r>
      <w:r w:rsidRPr="1626EFA0" w:rsidR="58DC404C">
        <w:rPr>
          <w:rFonts w:ascii="Arial" w:hAnsi="Arial" w:cs="Arial"/>
          <w:sz w:val="22"/>
          <w:szCs w:val="22"/>
        </w:rPr>
        <w:t>found</w:t>
      </w:r>
      <w:r w:rsidRPr="1626EFA0" w:rsidR="00A775CB">
        <w:rPr>
          <w:rFonts w:ascii="Arial" w:hAnsi="Arial" w:cs="Arial"/>
          <w:sz w:val="22"/>
          <w:szCs w:val="22"/>
        </w:rPr>
        <w:t xml:space="preserve"> that resilience is an important aspect in ensuring that individuals have wellbeing and success </w:t>
      </w:r>
      <w:r w:rsidRPr="1626EFA0" w:rsidR="00A775CB">
        <w:rPr>
          <w:rFonts w:ascii="Arial" w:hAnsi="Arial" w:cs="Arial"/>
          <w:sz w:val="22"/>
          <w:szCs w:val="22"/>
        </w:rPr>
        <w:t xml:space="preserve">in the long </w:t>
      </w:r>
      <w:r w:rsidRPr="1626EFA0" w:rsidR="7983A8EE">
        <w:rPr>
          <w:rFonts w:ascii="Arial" w:hAnsi="Arial" w:cs="Arial"/>
          <w:sz w:val="22"/>
          <w:szCs w:val="22"/>
        </w:rPr>
        <w:t>run</w:t>
      </w:r>
      <w:r w:rsidRPr="1626EFA0" w:rsidR="7983A8EE">
        <w:rPr>
          <w:rFonts w:ascii="Arial" w:hAnsi="Arial" w:cs="Arial"/>
          <w:sz w:val="22"/>
          <w:szCs w:val="22"/>
        </w:rPr>
        <w:t>,</w:t>
      </w:r>
      <w:r w:rsidRPr="1626EFA0" w:rsidR="00A775CB">
        <w:rPr>
          <w:rFonts w:ascii="Arial" w:hAnsi="Arial" w:cs="Arial"/>
          <w:sz w:val="22"/>
          <w:szCs w:val="22"/>
        </w:rPr>
        <w:t xml:space="preserve"> especially during stressful situations like education and healthcare.</w:t>
      </w:r>
    </w:p>
    <w:p w:rsidRPr="00A775CB" w:rsidR="00A775CB" w:rsidP="00A775CB" w:rsidRDefault="00A775CB" w14:paraId="4013F36E" w14:textId="77777777">
      <w:pPr>
        <w:pStyle w:val="NormalWeb"/>
        <w:spacing w:line="360" w:lineRule="auto"/>
        <w:ind w:firstLine="720"/>
        <w:rPr>
          <w:rFonts w:ascii="Arial" w:hAnsi="Arial" w:cs="Arial"/>
          <w:sz w:val="22"/>
          <w:szCs w:val="22"/>
        </w:rPr>
      </w:pPr>
      <w:r w:rsidRPr="00A775CB">
        <w:rPr>
          <w:rFonts w:ascii="Arial" w:hAnsi="Arial" w:cs="Arial"/>
          <w:sz w:val="22"/>
          <w:szCs w:val="22"/>
        </w:rPr>
        <w:t>If you had developed these skills earlier, you may have experienced less emotional strain and more confidence in your abilities (APA, 2023). Nevertheless, all the difficulties served to mould your maturity and strength of will.</w:t>
      </w:r>
    </w:p>
    <w:p w:rsidRPr="00A775CB" w:rsidR="00A775CB" w:rsidP="00A775CB" w:rsidRDefault="00A775CB" w14:paraId="586E8C3D" w14:textId="77777777">
      <w:pPr>
        <w:pStyle w:val="NormalWeb"/>
        <w:spacing w:line="360" w:lineRule="auto"/>
        <w:ind w:firstLine="720"/>
        <w:rPr>
          <w:rFonts w:ascii="Arial" w:hAnsi="Arial" w:cs="Arial"/>
          <w:sz w:val="22"/>
          <w:szCs w:val="22"/>
        </w:rPr>
      </w:pPr>
      <w:r w:rsidRPr="00A775CB">
        <w:rPr>
          <w:rFonts w:ascii="Arial" w:hAnsi="Arial" w:cs="Arial"/>
          <w:sz w:val="22"/>
          <w:szCs w:val="22"/>
        </w:rPr>
        <w:t>Be proud of how far you have come. Continue to be kind to yourself, stay resilient, and trust that you are capable of achieving your goals.</w:t>
      </w:r>
    </w:p>
    <w:p w:rsidRPr="00A775CB" w:rsidR="00A775CB" w:rsidP="00A775CB" w:rsidRDefault="00A775CB" w14:paraId="2406F2BA" w14:textId="77777777">
      <w:pPr>
        <w:pStyle w:val="NormalWeb"/>
        <w:spacing w:line="360" w:lineRule="auto"/>
        <w:rPr>
          <w:rFonts w:ascii="Arial" w:hAnsi="Arial" w:cs="Arial"/>
          <w:sz w:val="22"/>
          <w:szCs w:val="22"/>
        </w:rPr>
      </w:pPr>
      <w:r w:rsidRPr="00A775CB">
        <w:rPr>
          <w:rFonts w:ascii="Arial" w:hAnsi="Arial" w:cs="Arial"/>
          <w:sz w:val="22"/>
          <w:szCs w:val="22"/>
        </w:rPr>
        <w:t xml:space="preserve">With encouragement, </w:t>
      </w:r>
      <w:r w:rsidRPr="00A775CB">
        <w:rPr>
          <w:rFonts w:ascii="Arial" w:hAnsi="Arial" w:cs="Arial"/>
          <w:sz w:val="22"/>
          <w:szCs w:val="22"/>
        </w:rPr>
        <w:br/>
      </w:r>
      <w:r w:rsidRPr="00A775CB">
        <w:rPr>
          <w:rFonts w:ascii="Arial" w:hAnsi="Arial" w:cs="Arial"/>
          <w:sz w:val="22"/>
          <w:szCs w:val="22"/>
        </w:rPr>
        <w:t>Your Future Self</w:t>
      </w:r>
    </w:p>
    <w:p w:rsidRPr="00A775CB" w:rsidR="00A775CB" w:rsidP="00A775CB" w:rsidRDefault="00A775CB" w14:paraId="399A98FF" w14:textId="77777777">
      <w:pPr>
        <w:pStyle w:val="Heading1"/>
        <w:spacing w:line="360" w:lineRule="auto"/>
        <w:jc w:val="center"/>
        <w:rPr>
          <w:rFonts w:ascii="Arial" w:hAnsi="Arial" w:cs="Arial"/>
          <w:color w:val="auto"/>
          <w:sz w:val="22"/>
          <w:szCs w:val="22"/>
        </w:rPr>
      </w:pPr>
      <w:bookmarkStart w:name="_Toc221740982" w:id="12"/>
      <w:r w:rsidRPr="00A775CB">
        <w:rPr>
          <w:rFonts w:ascii="Arial" w:hAnsi="Arial" w:cs="Arial"/>
          <w:color w:val="auto"/>
          <w:sz w:val="22"/>
          <w:szCs w:val="22"/>
        </w:rPr>
        <w:t>Task 6: Gantt Chart – Employment Goals</w:t>
      </w:r>
      <w:bookmarkEnd w:id="12"/>
    </w:p>
    <w:p w:rsidRPr="00A775CB" w:rsidR="00A775CB" w:rsidP="00A775CB" w:rsidRDefault="00A775CB" w14:paraId="7AEC36CA" w14:textId="77777777">
      <w:pPr>
        <w:pStyle w:val="Heading2"/>
        <w:numPr>
          <w:ilvl w:val="1"/>
          <w:numId w:val="17"/>
        </w:numPr>
        <w:spacing w:line="360" w:lineRule="auto"/>
        <w:rPr>
          <w:rFonts w:ascii="Arial" w:hAnsi="Arial" w:cs="Arial"/>
          <w:color w:val="auto"/>
          <w:sz w:val="22"/>
          <w:szCs w:val="22"/>
        </w:rPr>
      </w:pPr>
      <w:bookmarkStart w:name="_Toc221740983" w:id="13"/>
      <w:r w:rsidRPr="00A775CB">
        <w:rPr>
          <w:rFonts w:ascii="Arial" w:hAnsi="Arial" w:cs="Arial"/>
          <w:color w:val="auto"/>
          <w:sz w:val="22"/>
          <w:szCs w:val="22"/>
        </w:rPr>
        <w:t>Gantt Chart</w:t>
      </w:r>
      <w:bookmarkEnd w:id="13"/>
      <w:r w:rsidRPr="00A775CB">
        <w:rPr>
          <w:rFonts w:ascii="Arial" w:hAnsi="Arial" w:cs="Arial"/>
          <w:color w:val="auto"/>
          <w:sz w:val="22"/>
          <w:szCs w:val="22"/>
        </w:rPr>
        <w:t xml:space="preserve"> </w:t>
      </w:r>
    </w:p>
    <w:tbl>
      <w:tblPr>
        <w:tblStyle w:val="TableGrid"/>
        <w:tblW w:w="0" w:type="auto"/>
        <w:tblLook w:val="04A0" w:firstRow="1" w:lastRow="0" w:firstColumn="1" w:lastColumn="0" w:noHBand="0" w:noVBand="1"/>
      </w:tblPr>
      <w:tblGrid>
        <w:gridCol w:w="3950"/>
        <w:gridCol w:w="969"/>
        <w:gridCol w:w="928"/>
        <w:gridCol w:w="1699"/>
        <w:gridCol w:w="2030"/>
      </w:tblGrid>
      <w:tr w:rsidRPr="00A775CB" w:rsidR="00A775CB" w:rsidTr="00A775CB" w14:paraId="100A17B6" w14:textId="77777777">
        <w:tc>
          <w:tcPr>
            <w:tcW w:w="0" w:type="auto"/>
            <w:hideMark/>
          </w:tcPr>
          <w:p w:rsidRPr="00A775CB" w:rsidR="00A775CB" w:rsidP="00A775CB" w:rsidRDefault="00A775CB" w14:paraId="52FEE083" w14:textId="77777777">
            <w:pPr>
              <w:spacing w:line="360" w:lineRule="auto"/>
              <w:jc w:val="center"/>
              <w:rPr>
                <w:rFonts w:ascii="Arial" w:hAnsi="Arial" w:eastAsia="Times New Roman" w:cs="Arial"/>
                <w:b/>
                <w:bCs/>
                <w:szCs w:val="22"/>
              </w:rPr>
            </w:pPr>
            <w:r w:rsidRPr="00A775CB">
              <w:rPr>
                <w:rFonts w:ascii="Arial" w:hAnsi="Arial" w:eastAsia="Times New Roman" w:cs="Arial"/>
                <w:b/>
                <w:bCs/>
                <w:szCs w:val="22"/>
              </w:rPr>
              <w:t>Task</w:t>
            </w:r>
          </w:p>
        </w:tc>
        <w:tc>
          <w:tcPr>
            <w:tcW w:w="0" w:type="auto"/>
            <w:hideMark/>
          </w:tcPr>
          <w:p w:rsidRPr="00A775CB" w:rsidR="00A775CB" w:rsidP="00A775CB" w:rsidRDefault="00A775CB" w14:paraId="16F7E878" w14:textId="77777777">
            <w:pPr>
              <w:spacing w:line="360" w:lineRule="auto"/>
              <w:jc w:val="center"/>
              <w:rPr>
                <w:rFonts w:ascii="Arial" w:hAnsi="Arial" w:eastAsia="Times New Roman" w:cs="Arial"/>
                <w:b/>
                <w:bCs/>
                <w:szCs w:val="22"/>
              </w:rPr>
            </w:pPr>
            <w:r w:rsidRPr="00A775CB">
              <w:rPr>
                <w:rFonts w:ascii="Arial" w:hAnsi="Arial" w:eastAsia="Times New Roman" w:cs="Arial"/>
                <w:b/>
                <w:bCs/>
                <w:szCs w:val="22"/>
              </w:rPr>
              <w:t>Start Date</w:t>
            </w:r>
          </w:p>
        </w:tc>
        <w:tc>
          <w:tcPr>
            <w:tcW w:w="0" w:type="auto"/>
            <w:hideMark/>
          </w:tcPr>
          <w:p w:rsidRPr="00A775CB" w:rsidR="00A775CB" w:rsidP="00A775CB" w:rsidRDefault="00A775CB" w14:paraId="3F9E0621" w14:textId="77777777">
            <w:pPr>
              <w:spacing w:line="360" w:lineRule="auto"/>
              <w:jc w:val="center"/>
              <w:rPr>
                <w:rFonts w:ascii="Arial" w:hAnsi="Arial" w:eastAsia="Times New Roman" w:cs="Arial"/>
                <w:b/>
                <w:bCs/>
                <w:szCs w:val="22"/>
              </w:rPr>
            </w:pPr>
            <w:r w:rsidRPr="00A775CB">
              <w:rPr>
                <w:rFonts w:ascii="Arial" w:hAnsi="Arial" w:eastAsia="Times New Roman" w:cs="Arial"/>
                <w:b/>
                <w:bCs/>
                <w:szCs w:val="22"/>
              </w:rPr>
              <w:t>End Date</w:t>
            </w:r>
          </w:p>
        </w:tc>
        <w:tc>
          <w:tcPr>
            <w:tcW w:w="0" w:type="auto"/>
            <w:hideMark/>
          </w:tcPr>
          <w:p w:rsidRPr="00A775CB" w:rsidR="00A775CB" w:rsidP="00A775CB" w:rsidRDefault="00A775CB" w14:paraId="2C5E0538" w14:textId="77777777">
            <w:pPr>
              <w:spacing w:line="360" w:lineRule="auto"/>
              <w:jc w:val="center"/>
              <w:rPr>
                <w:rFonts w:ascii="Arial" w:hAnsi="Arial" w:eastAsia="Times New Roman" w:cs="Arial"/>
                <w:b/>
                <w:bCs/>
                <w:szCs w:val="22"/>
              </w:rPr>
            </w:pPr>
            <w:r w:rsidRPr="00A775CB">
              <w:rPr>
                <w:rFonts w:ascii="Arial" w:hAnsi="Arial" w:eastAsia="Times New Roman" w:cs="Arial"/>
                <w:b/>
                <w:bCs/>
                <w:szCs w:val="22"/>
              </w:rPr>
              <w:t>Dependency</w:t>
            </w:r>
          </w:p>
        </w:tc>
        <w:tc>
          <w:tcPr>
            <w:tcW w:w="0" w:type="auto"/>
            <w:hideMark/>
          </w:tcPr>
          <w:p w:rsidRPr="00A775CB" w:rsidR="00A775CB" w:rsidP="00A775CB" w:rsidRDefault="00A775CB" w14:paraId="2DFAF808" w14:textId="77777777">
            <w:pPr>
              <w:spacing w:line="360" w:lineRule="auto"/>
              <w:jc w:val="center"/>
              <w:rPr>
                <w:rFonts w:ascii="Arial" w:hAnsi="Arial" w:eastAsia="Times New Roman" w:cs="Arial"/>
                <w:b/>
                <w:bCs/>
                <w:szCs w:val="22"/>
              </w:rPr>
            </w:pPr>
            <w:r w:rsidRPr="00A775CB">
              <w:rPr>
                <w:rFonts w:ascii="Arial" w:hAnsi="Arial" w:eastAsia="Times New Roman" w:cs="Arial"/>
                <w:b/>
                <w:bCs/>
                <w:szCs w:val="22"/>
              </w:rPr>
              <w:t>Milestone</w:t>
            </w:r>
          </w:p>
        </w:tc>
      </w:tr>
      <w:tr w:rsidRPr="00A775CB" w:rsidR="00A775CB" w:rsidTr="00A775CB" w14:paraId="2118843A" w14:textId="77777777">
        <w:tc>
          <w:tcPr>
            <w:tcW w:w="0" w:type="auto"/>
            <w:hideMark/>
          </w:tcPr>
          <w:p w:rsidRPr="00A775CB" w:rsidR="00A775CB" w:rsidP="00A775CB" w:rsidRDefault="00A775CB" w14:paraId="6E3C5B8F" w14:textId="77777777">
            <w:pPr>
              <w:spacing w:line="360" w:lineRule="auto"/>
              <w:rPr>
                <w:rFonts w:ascii="Arial" w:hAnsi="Arial" w:eastAsia="Times New Roman" w:cs="Arial"/>
                <w:szCs w:val="22"/>
              </w:rPr>
            </w:pPr>
            <w:r w:rsidRPr="00A775CB">
              <w:rPr>
                <w:rFonts w:ascii="Arial" w:hAnsi="Arial" w:eastAsia="Times New Roman" w:cs="Arial"/>
                <w:szCs w:val="22"/>
              </w:rPr>
              <w:t>Finalize CV &amp; cover letter</w:t>
            </w:r>
          </w:p>
        </w:tc>
        <w:tc>
          <w:tcPr>
            <w:tcW w:w="0" w:type="auto"/>
            <w:hideMark/>
          </w:tcPr>
          <w:p w:rsidRPr="00A775CB" w:rsidR="00A775CB" w:rsidP="00A775CB" w:rsidRDefault="00A775CB" w14:paraId="1C9170DE" w14:textId="77777777">
            <w:pPr>
              <w:spacing w:line="360" w:lineRule="auto"/>
              <w:rPr>
                <w:rFonts w:ascii="Arial" w:hAnsi="Arial" w:eastAsia="Times New Roman" w:cs="Arial"/>
                <w:szCs w:val="22"/>
              </w:rPr>
            </w:pPr>
            <w:r w:rsidRPr="00A775CB">
              <w:rPr>
                <w:rFonts w:ascii="Arial" w:hAnsi="Arial" w:eastAsia="Times New Roman" w:cs="Arial"/>
                <w:szCs w:val="22"/>
              </w:rPr>
              <w:t>Feb 2026</w:t>
            </w:r>
          </w:p>
        </w:tc>
        <w:tc>
          <w:tcPr>
            <w:tcW w:w="0" w:type="auto"/>
            <w:hideMark/>
          </w:tcPr>
          <w:p w:rsidRPr="00A775CB" w:rsidR="00A775CB" w:rsidP="00A775CB" w:rsidRDefault="00A775CB" w14:paraId="12A3A821" w14:textId="77777777">
            <w:pPr>
              <w:spacing w:line="360" w:lineRule="auto"/>
              <w:rPr>
                <w:rFonts w:ascii="Arial" w:hAnsi="Arial" w:eastAsia="Times New Roman" w:cs="Arial"/>
                <w:szCs w:val="22"/>
              </w:rPr>
            </w:pPr>
            <w:r w:rsidRPr="00A775CB">
              <w:rPr>
                <w:rFonts w:ascii="Arial" w:hAnsi="Arial" w:eastAsia="Times New Roman" w:cs="Arial"/>
                <w:szCs w:val="22"/>
              </w:rPr>
              <w:t>Feb 2026</w:t>
            </w:r>
          </w:p>
        </w:tc>
        <w:tc>
          <w:tcPr>
            <w:tcW w:w="0" w:type="auto"/>
            <w:hideMark/>
          </w:tcPr>
          <w:p w:rsidRPr="00A775CB" w:rsidR="00A775CB" w:rsidP="00A775CB" w:rsidRDefault="00A775CB" w14:paraId="2B75A54C" w14:textId="77777777">
            <w:pPr>
              <w:spacing w:line="360" w:lineRule="auto"/>
              <w:rPr>
                <w:rFonts w:ascii="Arial" w:hAnsi="Arial" w:eastAsia="Times New Roman" w:cs="Arial"/>
                <w:szCs w:val="22"/>
              </w:rPr>
            </w:pPr>
            <w:r w:rsidRPr="00A775CB">
              <w:rPr>
                <w:rFonts w:ascii="Arial" w:hAnsi="Arial" w:eastAsia="Times New Roman" w:cs="Arial"/>
                <w:szCs w:val="22"/>
              </w:rPr>
              <w:t>None</w:t>
            </w:r>
          </w:p>
        </w:tc>
        <w:tc>
          <w:tcPr>
            <w:tcW w:w="0" w:type="auto"/>
            <w:hideMark/>
          </w:tcPr>
          <w:p w:rsidRPr="00A775CB" w:rsidR="00A775CB" w:rsidP="00A775CB" w:rsidRDefault="00A775CB" w14:paraId="5B532DFF" w14:textId="77777777">
            <w:pPr>
              <w:spacing w:line="360" w:lineRule="auto"/>
              <w:rPr>
                <w:rFonts w:ascii="Arial" w:hAnsi="Arial" w:eastAsia="Times New Roman" w:cs="Arial"/>
                <w:szCs w:val="22"/>
              </w:rPr>
            </w:pPr>
            <w:r w:rsidRPr="00A775CB">
              <w:rPr>
                <w:rFonts w:ascii="Arial" w:hAnsi="Arial" w:eastAsia="Times New Roman" w:cs="Arial"/>
                <w:szCs w:val="22"/>
              </w:rPr>
              <w:t>CV approved</w:t>
            </w:r>
          </w:p>
        </w:tc>
      </w:tr>
      <w:tr w:rsidRPr="00A775CB" w:rsidR="00A775CB" w:rsidTr="00A775CB" w14:paraId="653A6C4D" w14:textId="77777777">
        <w:tc>
          <w:tcPr>
            <w:tcW w:w="0" w:type="auto"/>
            <w:hideMark/>
          </w:tcPr>
          <w:p w:rsidRPr="00A775CB" w:rsidR="00A775CB" w:rsidP="00A775CB" w:rsidRDefault="00A775CB" w14:paraId="449570D3" w14:textId="77777777">
            <w:pPr>
              <w:spacing w:line="360" w:lineRule="auto"/>
              <w:rPr>
                <w:rFonts w:ascii="Arial" w:hAnsi="Arial" w:eastAsia="Times New Roman" w:cs="Arial"/>
                <w:szCs w:val="22"/>
              </w:rPr>
            </w:pPr>
            <w:r w:rsidRPr="00A775CB">
              <w:rPr>
                <w:rFonts w:ascii="Arial" w:hAnsi="Arial" w:eastAsia="Times New Roman" w:cs="Arial"/>
                <w:szCs w:val="22"/>
              </w:rPr>
              <w:t>Complete core coursework</w:t>
            </w:r>
          </w:p>
        </w:tc>
        <w:tc>
          <w:tcPr>
            <w:tcW w:w="0" w:type="auto"/>
            <w:hideMark/>
          </w:tcPr>
          <w:p w:rsidRPr="00A775CB" w:rsidR="00A775CB" w:rsidP="00A775CB" w:rsidRDefault="00A775CB" w14:paraId="34161AA1" w14:textId="77777777">
            <w:pPr>
              <w:spacing w:line="360" w:lineRule="auto"/>
              <w:rPr>
                <w:rFonts w:ascii="Arial" w:hAnsi="Arial" w:eastAsia="Times New Roman" w:cs="Arial"/>
                <w:szCs w:val="22"/>
              </w:rPr>
            </w:pPr>
            <w:r w:rsidRPr="00A775CB">
              <w:rPr>
                <w:rFonts w:ascii="Arial" w:hAnsi="Arial" w:eastAsia="Times New Roman" w:cs="Arial"/>
                <w:szCs w:val="22"/>
              </w:rPr>
              <w:t>Feb 2026</w:t>
            </w:r>
          </w:p>
        </w:tc>
        <w:tc>
          <w:tcPr>
            <w:tcW w:w="0" w:type="auto"/>
            <w:hideMark/>
          </w:tcPr>
          <w:p w:rsidRPr="00A775CB" w:rsidR="00A775CB" w:rsidP="00A775CB" w:rsidRDefault="00A775CB" w14:paraId="4F08735F" w14:textId="77777777">
            <w:pPr>
              <w:spacing w:line="360" w:lineRule="auto"/>
              <w:rPr>
                <w:rFonts w:ascii="Arial" w:hAnsi="Arial" w:eastAsia="Times New Roman" w:cs="Arial"/>
                <w:szCs w:val="22"/>
              </w:rPr>
            </w:pPr>
            <w:r w:rsidRPr="00A775CB">
              <w:rPr>
                <w:rFonts w:ascii="Arial" w:hAnsi="Arial" w:eastAsia="Times New Roman" w:cs="Arial"/>
                <w:szCs w:val="22"/>
              </w:rPr>
              <w:t>May 2026</w:t>
            </w:r>
          </w:p>
        </w:tc>
        <w:tc>
          <w:tcPr>
            <w:tcW w:w="0" w:type="auto"/>
            <w:hideMark/>
          </w:tcPr>
          <w:p w:rsidRPr="00A775CB" w:rsidR="00A775CB" w:rsidP="00A775CB" w:rsidRDefault="00A775CB" w14:paraId="123ED809" w14:textId="77777777">
            <w:pPr>
              <w:spacing w:line="360" w:lineRule="auto"/>
              <w:rPr>
                <w:rFonts w:ascii="Arial" w:hAnsi="Arial" w:eastAsia="Times New Roman" w:cs="Arial"/>
                <w:szCs w:val="22"/>
              </w:rPr>
            </w:pPr>
            <w:r w:rsidRPr="00A775CB">
              <w:rPr>
                <w:rFonts w:ascii="Arial" w:hAnsi="Arial" w:eastAsia="Times New Roman" w:cs="Arial"/>
                <w:szCs w:val="22"/>
              </w:rPr>
              <w:t>Enrolment</w:t>
            </w:r>
          </w:p>
        </w:tc>
        <w:tc>
          <w:tcPr>
            <w:tcW w:w="0" w:type="auto"/>
            <w:hideMark/>
          </w:tcPr>
          <w:p w:rsidRPr="00A775CB" w:rsidR="00A775CB" w:rsidP="00A775CB" w:rsidRDefault="00A775CB" w14:paraId="0FF2808D" w14:textId="77777777">
            <w:pPr>
              <w:spacing w:line="360" w:lineRule="auto"/>
              <w:rPr>
                <w:rFonts w:ascii="Arial" w:hAnsi="Arial" w:eastAsia="Times New Roman" w:cs="Arial"/>
                <w:szCs w:val="22"/>
              </w:rPr>
            </w:pPr>
            <w:r w:rsidRPr="00A775CB">
              <w:rPr>
                <w:rFonts w:ascii="Arial" w:hAnsi="Arial" w:eastAsia="Times New Roman" w:cs="Arial"/>
                <w:szCs w:val="22"/>
              </w:rPr>
              <w:t>Coursework submitted</w:t>
            </w:r>
          </w:p>
        </w:tc>
      </w:tr>
      <w:tr w:rsidRPr="00A775CB" w:rsidR="00A775CB" w:rsidTr="00A775CB" w14:paraId="0ADE2E62" w14:textId="77777777">
        <w:tc>
          <w:tcPr>
            <w:tcW w:w="0" w:type="auto"/>
            <w:hideMark/>
          </w:tcPr>
          <w:p w:rsidRPr="00A775CB" w:rsidR="00A775CB" w:rsidP="00A775CB" w:rsidRDefault="00A775CB" w14:paraId="0D599FF7" w14:textId="77777777">
            <w:pPr>
              <w:spacing w:line="360" w:lineRule="auto"/>
              <w:rPr>
                <w:rFonts w:ascii="Arial" w:hAnsi="Arial" w:eastAsia="Times New Roman" w:cs="Arial"/>
                <w:szCs w:val="22"/>
              </w:rPr>
            </w:pPr>
            <w:r w:rsidRPr="00A775CB">
              <w:rPr>
                <w:rFonts w:ascii="Arial" w:hAnsi="Arial" w:eastAsia="Times New Roman" w:cs="Arial"/>
                <w:szCs w:val="22"/>
              </w:rPr>
              <w:t>Gain placement/volunteering</w:t>
            </w:r>
          </w:p>
        </w:tc>
        <w:tc>
          <w:tcPr>
            <w:tcW w:w="0" w:type="auto"/>
            <w:hideMark/>
          </w:tcPr>
          <w:p w:rsidRPr="00A775CB" w:rsidR="00A775CB" w:rsidP="00A775CB" w:rsidRDefault="00A775CB" w14:paraId="425A7FFA" w14:textId="77777777">
            <w:pPr>
              <w:spacing w:line="360" w:lineRule="auto"/>
              <w:rPr>
                <w:rFonts w:ascii="Arial" w:hAnsi="Arial" w:eastAsia="Times New Roman" w:cs="Arial"/>
                <w:szCs w:val="22"/>
              </w:rPr>
            </w:pPr>
            <w:r w:rsidRPr="00A775CB">
              <w:rPr>
                <w:rFonts w:ascii="Arial" w:hAnsi="Arial" w:eastAsia="Times New Roman" w:cs="Arial"/>
                <w:szCs w:val="22"/>
              </w:rPr>
              <w:t>Mar 2026</w:t>
            </w:r>
          </w:p>
        </w:tc>
        <w:tc>
          <w:tcPr>
            <w:tcW w:w="0" w:type="auto"/>
            <w:hideMark/>
          </w:tcPr>
          <w:p w:rsidRPr="00A775CB" w:rsidR="00A775CB" w:rsidP="00A775CB" w:rsidRDefault="00A775CB" w14:paraId="24EC6AF8" w14:textId="77777777">
            <w:pPr>
              <w:spacing w:line="360" w:lineRule="auto"/>
              <w:rPr>
                <w:rFonts w:ascii="Arial" w:hAnsi="Arial" w:eastAsia="Times New Roman" w:cs="Arial"/>
                <w:szCs w:val="22"/>
              </w:rPr>
            </w:pPr>
            <w:r w:rsidRPr="00A775CB">
              <w:rPr>
                <w:rFonts w:ascii="Arial" w:hAnsi="Arial" w:eastAsia="Times New Roman" w:cs="Arial"/>
                <w:szCs w:val="22"/>
              </w:rPr>
              <w:t>Jun 2026</w:t>
            </w:r>
          </w:p>
        </w:tc>
        <w:tc>
          <w:tcPr>
            <w:tcW w:w="0" w:type="auto"/>
            <w:hideMark/>
          </w:tcPr>
          <w:p w:rsidRPr="00A775CB" w:rsidR="00A775CB" w:rsidP="00A775CB" w:rsidRDefault="00A775CB" w14:paraId="1CD07B12" w14:textId="77777777">
            <w:pPr>
              <w:spacing w:line="360" w:lineRule="auto"/>
              <w:rPr>
                <w:rFonts w:ascii="Arial" w:hAnsi="Arial" w:eastAsia="Times New Roman" w:cs="Arial"/>
                <w:szCs w:val="22"/>
              </w:rPr>
            </w:pPr>
            <w:r w:rsidRPr="00A775CB">
              <w:rPr>
                <w:rFonts w:ascii="Arial" w:hAnsi="Arial" w:eastAsia="Times New Roman" w:cs="Arial"/>
                <w:szCs w:val="22"/>
              </w:rPr>
              <w:t>CV ready</w:t>
            </w:r>
          </w:p>
        </w:tc>
        <w:tc>
          <w:tcPr>
            <w:tcW w:w="0" w:type="auto"/>
            <w:hideMark/>
          </w:tcPr>
          <w:p w:rsidRPr="00A775CB" w:rsidR="00A775CB" w:rsidP="00A775CB" w:rsidRDefault="00A775CB" w14:paraId="050E2641" w14:textId="77777777">
            <w:pPr>
              <w:spacing w:line="360" w:lineRule="auto"/>
              <w:rPr>
                <w:rFonts w:ascii="Arial" w:hAnsi="Arial" w:eastAsia="Times New Roman" w:cs="Arial"/>
                <w:szCs w:val="22"/>
              </w:rPr>
            </w:pPr>
            <w:r w:rsidRPr="00A775CB">
              <w:rPr>
                <w:rFonts w:ascii="Arial" w:hAnsi="Arial" w:eastAsia="Times New Roman" w:cs="Arial"/>
                <w:szCs w:val="22"/>
              </w:rPr>
              <w:t>100+ placement hours</w:t>
            </w:r>
          </w:p>
        </w:tc>
      </w:tr>
      <w:tr w:rsidRPr="00A775CB" w:rsidR="00A775CB" w:rsidTr="00A775CB" w14:paraId="32A97F0D" w14:textId="77777777">
        <w:tc>
          <w:tcPr>
            <w:tcW w:w="0" w:type="auto"/>
            <w:hideMark/>
          </w:tcPr>
          <w:p w:rsidRPr="00A775CB" w:rsidR="00A775CB" w:rsidP="00A775CB" w:rsidRDefault="00A775CB" w14:paraId="08A623DF" w14:textId="77777777">
            <w:pPr>
              <w:spacing w:line="360" w:lineRule="auto"/>
              <w:rPr>
                <w:rFonts w:ascii="Arial" w:hAnsi="Arial" w:eastAsia="Times New Roman" w:cs="Arial"/>
                <w:szCs w:val="22"/>
              </w:rPr>
            </w:pPr>
            <w:r w:rsidRPr="00A775CB">
              <w:rPr>
                <w:rFonts w:ascii="Arial" w:hAnsi="Arial" w:eastAsia="Times New Roman" w:cs="Arial"/>
                <w:szCs w:val="22"/>
              </w:rPr>
              <w:t>Skills development (safeguarding, EDI, communication)</w:t>
            </w:r>
          </w:p>
        </w:tc>
        <w:tc>
          <w:tcPr>
            <w:tcW w:w="0" w:type="auto"/>
            <w:hideMark/>
          </w:tcPr>
          <w:p w:rsidRPr="00A775CB" w:rsidR="00A775CB" w:rsidP="00A775CB" w:rsidRDefault="00A775CB" w14:paraId="68BAD350" w14:textId="77777777">
            <w:pPr>
              <w:spacing w:line="360" w:lineRule="auto"/>
              <w:rPr>
                <w:rFonts w:ascii="Arial" w:hAnsi="Arial" w:eastAsia="Times New Roman" w:cs="Arial"/>
                <w:szCs w:val="22"/>
              </w:rPr>
            </w:pPr>
            <w:r w:rsidRPr="00A775CB">
              <w:rPr>
                <w:rFonts w:ascii="Arial" w:hAnsi="Arial" w:eastAsia="Times New Roman" w:cs="Arial"/>
                <w:szCs w:val="22"/>
              </w:rPr>
              <w:t>Mar 2026</w:t>
            </w:r>
          </w:p>
        </w:tc>
        <w:tc>
          <w:tcPr>
            <w:tcW w:w="0" w:type="auto"/>
            <w:hideMark/>
          </w:tcPr>
          <w:p w:rsidRPr="00A775CB" w:rsidR="00A775CB" w:rsidP="00A775CB" w:rsidRDefault="00A775CB" w14:paraId="624991D5" w14:textId="77777777">
            <w:pPr>
              <w:spacing w:line="360" w:lineRule="auto"/>
              <w:rPr>
                <w:rFonts w:ascii="Arial" w:hAnsi="Arial" w:eastAsia="Times New Roman" w:cs="Arial"/>
                <w:szCs w:val="22"/>
              </w:rPr>
            </w:pPr>
            <w:r w:rsidRPr="00A775CB">
              <w:rPr>
                <w:rFonts w:ascii="Arial" w:hAnsi="Arial" w:eastAsia="Times New Roman" w:cs="Arial"/>
                <w:szCs w:val="22"/>
              </w:rPr>
              <w:t>Jul 2026</w:t>
            </w:r>
          </w:p>
        </w:tc>
        <w:tc>
          <w:tcPr>
            <w:tcW w:w="0" w:type="auto"/>
            <w:hideMark/>
          </w:tcPr>
          <w:p w:rsidRPr="00A775CB" w:rsidR="00A775CB" w:rsidP="00A775CB" w:rsidRDefault="00A775CB" w14:paraId="3B6C7631" w14:textId="77777777">
            <w:pPr>
              <w:spacing w:line="360" w:lineRule="auto"/>
              <w:rPr>
                <w:rFonts w:ascii="Arial" w:hAnsi="Arial" w:eastAsia="Times New Roman" w:cs="Arial"/>
                <w:szCs w:val="22"/>
              </w:rPr>
            </w:pPr>
            <w:r w:rsidRPr="00A775CB">
              <w:rPr>
                <w:rFonts w:ascii="Arial" w:hAnsi="Arial" w:eastAsia="Times New Roman" w:cs="Arial"/>
                <w:szCs w:val="22"/>
              </w:rPr>
              <w:t>Course access</w:t>
            </w:r>
          </w:p>
        </w:tc>
        <w:tc>
          <w:tcPr>
            <w:tcW w:w="0" w:type="auto"/>
            <w:hideMark/>
          </w:tcPr>
          <w:p w:rsidRPr="00A775CB" w:rsidR="00A775CB" w:rsidP="00A775CB" w:rsidRDefault="00A775CB" w14:paraId="4AFEF929" w14:textId="77777777">
            <w:pPr>
              <w:spacing w:line="360" w:lineRule="auto"/>
              <w:rPr>
                <w:rFonts w:ascii="Arial" w:hAnsi="Arial" w:eastAsia="Times New Roman" w:cs="Arial"/>
                <w:szCs w:val="22"/>
              </w:rPr>
            </w:pPr>
            <w:r w:rsidRPr="00A775CB">
              <w:rPr>
                <w:rFonts w:ascii="Arial" w:hAnsi="Arial" w:eastAsia="Times New Roman" w:cs="Arial"/>
                <w:szCs w:val="22"/>
              </w:rPr>
              <w:t>Certificates achieved</w:t>
            </w:r>
          </w:p>
        </w:tc>
      </w:tr>
      <w:tr w:rsidRPr="00A775CB" w:rsidR="00A775CB" w:rsidTr="00A775CB" w14:paraId="56516CED" w14:textId="77777777">
        <w:tc>
          <w:tcPr>
            <w:tcW w:w="0" w:type="auto"/>
            <w:hideMark/>
          </w:tcPr>
          <w:p w:rsidRPr="00A775CB" w:rsidR="00A775CB" w:rsidP="00A775CB" w:rsidRDefault="00A775CB" w14:paraId="2B7BD171" w14:textId="77777777">
            <w:pPr>
              <w:spacing w:line="360" w:lineRule="auto"/>
              <w:rPr>
                <w:rFonts w:ascii="Arial" w:hAnsi="Arial" w:eastAsia="Times New Roman" w:cs="Arial"/>
                <w:szCs w:val="22"/>
              </w:rPr>
            </w:pPr>
            <w:r w:rsidRPr="00A775CB">
              <w:rPr>
                <w:rFonts w:ascii="Arial" w:hAnsi="Arial" w:eastAsia="Times New Roman" w:cs="Arial"/>
                <w:szCs w:val="22"/>
              </w:rPr>
              <w:t>Job search &amp; applications</w:t>
            </w:r>
          </w:p>
        </w:tc>
        <w:tc>
          <w:tcPr>
            <w:tcW w:w="0" w:type="auto"/>
            <w:hideMark/>
          </w:tcPr>
          <w:p w:rsidRPr="00A775CB" w:rsidR="00A775CB" w:rsidP="00A775CB" w:rsidRDefault="00A775CB" w14:paraId="481EACF9" w14:textId="77777777">
            <w:pPr>
              <w:spacing w:line="360" w:lineRule="auto"/>
              <w:rPr>
                <w:rFonts w:ascii="Arial" w:hAnsi="Arial" w:eastAsia="Times New Roman" w:cs="Arial"/>
                <w:szCs w:val="22"/>
              </w:rPr>
            </w:pPr>
            <w:r w:rsidRPr="00A775CB">
              <w:rPr>
                <w:rFonts w:ascii="Arial" w:hAnsi="Arial" w:eastAsia="Times New Roman" w:cs="Arial"/>
                <w:szCs w:val="22"/>
              </w:rPr>
              <w:t>May 2026</w:t>
            </w:r>
          </w:p>
        </w:tc>
        <w:tc>
          <w:tcPr>
            <w:tcW w:w="0" w:type="auto"/>
            <w:hideMark/>
          </w:tcPr>
          <w:p w:rsidRPr="00A775CB" w:rsidR="00A775CB" w:rsidP="00A775CB" w:rsidRDefault="00A775CB" w14:paraId="5BDEACE3" w14:textId="77777777">
            <w:pPr>
              <w:spacing w:line="360" w:lineRule="auto"/>
              <w:rPr>
                <w:rFonts w:ascii="Arial" w:hAnsi="Arial" w:eastAsia="Times New Roman" w:cs="Arial"/>
                <w:szCs w:val="22"/>
              </w:rPr>
            </w:pPr>
            <w:r w:rsidRPr="00A775CB">
              <w:rPr>
                <w:rFonts w:ascii="Arial" w:hAnsi="Arial" w:eastAsia="Times New Roman" w:cs="Arial"/>
                <w:szCs w:val="22"/>
              </w:rPr>
              <w:t>Jul 2026</w:t>
            </w:r>
          </w:p>
        </w:tc>
        <w:tc>
          <w:tcPr>
            <w:tcW w:w="0" w:type="auto"/>
            <w:hideMark/>
          </w:tcPr>
          <w:p w:rsidRPr="00A775CB" w:rsidR="00A775CB" w:rsidP="00A775CB" w:rsidRDefault="00A775CB" w14:paraId="089B77E7" w14:textId="77777777">
            <w:pPr>
              <w:spacing w:line="360" w:lineRule="auto"/>
              <w:rPr>
                <w:rFonts w:ascii="Arial" w:hAnsi="Arial" w:eastAsia="Times New Roman" w:cs="Arial"/>
                <w:szCs w:val="22"/>
              </w:rPr>
            </w:pPr>
            <w:r w:rsidRPr="00A775CB">
              <w:rPr>
                <w:rFonts w:ascii="Arial" w:hAnsi="Arial" w:eastAsia="Times New Roman" w:cs="Arial"/>
                <w:szCs w:val="22"/>
              </w:rPr>
              <w:t>CV + coursework</w:t>
            </w:r>
          </w:p>
        </w:tc>
        <w:tc>
          <w:tcPr>
            <w:tcW w:w="0" w:type="auto"/>
            <w:hideMark/>
          </w:tcPr>
          <w:p w:rsidRPr="00A775CB" w:rsidR="00A775CB" w:rsidP="00A775CB" w:rsidRDefault="00A775CB" w14:paraId="4F53A0EC" w14:textId="77777777">
            <w:pPr>
              <w:spacing w:line="360" w:lineRule="auto"/>
              <w:rPr>
                <w:rFonts w:ascii="Arial" w:hAnsi="Arial" w:eastAsia="Times New Roman" w:cs="Arial"/>
                <w:szCs w:val="22"/>
              </w:rPr>
            </w:pPr>
            <w:r w:rsidRPr="00A775CB">
              <w:rPr>
                <w:rFonts w:ascii="Arial" w:hAnsi="Arial" w:eastAsia="Times New Roman" w:cs="Arial"/>
                <w:szCs w:val="22"/>
              </w:rPr>
              <w:t>Applications submitted</w:t>
            </w:r>
          </w:p>
        </w:tc>
      </w:tr>
      <w:tr w:rsidRPr="00A775CB" w:rsidR="00A775CB" w:rsidTr="00A775CB" w14:paraId="5A64F19F" w14:textId="77777777">
        <w:tc>
          <w:tcPr>
            <w:tcW w:w="0" w:type="auto"/>
            <w:hideMark/>
          </w:tcPr>
          <w:p w:rsidRPr="00A775CB" w:rsidR="00A775CB" w:rsidP="00A775CB" w:rsidRDefault="00A775CB" w14:paraId="0CCCAF38" w14:textId="77777777">
            <w:pPr>
              <w:spacing w:line="360" w:lineRule="auto"/>
              <w:rPr>
                <w:rFonts w:ascii="Arial" w:hAnsi="Arial" w:eastAsia="Times New Roman" w:cs="Arial"/>
                <w:szCs w:val="22"/>
              </w:rPr>
            </w:pPr>
            <w:r w:rsidRPr="00A775CB">
              <w:rPr>
                <w:rFonts w:ascii="Arial" w:hAnsi="Arial" w:eastAsia="Times New Roman" w:cs="Arial"/>
                <w:szCs w:val="22"/>
              </w:rPr>
              <w:t>Interview preparation</w:t>
            </w:r>
          </w:p>
        </w:tc>
        <w:tc>
          <w:tcPr>
            <w:tcW w:w="0" w:type="auto"/>
            <w:hideMark/>
          </w:tcPr>
          <w:p w:rsidRPr="00A775CB" w:rsidR="00A775CB" w:rsidP="00A775CB" w:rsidRDefault="00A775CB" w14:paraId="236AB922" w14:textId="77777777">
            <w:pPr>
              <w:spacing w:line="360" w:lineRule="auto"/>
              <w:rPr>
                <w:rFonts w:ascii="Arial" w:hAnsi="Arial" w:eastAsia="Times New Roman" w:cs="Arial"/>
                <w:szCs w:val="22"/>
              </w:rPr>
            </w:pPr>
            <w:r w:rsidRPr="00A775CB">
              <w:rPr>
                <w:rFonts w:ascii="Arial" w:hAnsi="Arial" w:eastAsia="Times New Roman" w:cs="Arial"/>
                <w:szCs w:val="22"/>
              </w:rPr>
              <w:t>Jun 2026</w:t>
            </w:r>
          </w:p>
        </w:tc>
        <w:tc>
          <w:tcPr>
            <w:tcW w:w="0" w:type="auto"/>
            <w:hideMark/>
          </w:tcPr>
          <w:p w:rsidRPr="00A775CB" w:rsidR="00A775CB" w:rsidP="00A775CB" w:rsidRDefault="00A775CB" w14:paraId="504D1342" w14:textId="77777777">
            <w:pPr>
              <w:spacing w:line="360" w:lineRule="auto"/>
              <w:rPr>
                <w:rFonts w:ascii="Arial" w:hAnsi="Arial" w:eastAsia="Times New Roman" w:cs="Arial"/>
                <w:szCs w:val="22"/>
              </w:rPr>
            </w:pPr>
            <w:r w:rsidRPr="00A775CB">
              <w:rPr>
                <w:rFonts w:ascii="Arial" w:hAnsi="Arial" w:eastAsia="Times New Roman" w:cs="Arial"/>
                <w:szCs w:val="22"/>
              </w:rPr>
              <w:t>Jul 2026</w:t>
            </w:r>
          </w:p>
        </w:tc>
        <w:tc>
          <w:tcPr>
            <w:tcW w:w="0" w:type="auto"/>
            <w:hideMark/>
          </w:tcPr>
          <w:p w:rsidRPr="00A775CB" w:rsidR="00A775CB" w:rsidP="00A775CB" w:rsidRDefault="00A775CB" w14:paraId="37E8B6E0" w14:textId="77777777">
            <w:pPr>
              <w:spacing w:line="360" w:lineRule="auto"/>
              <w:rPr>
                <w:rFonts w:ascii="Arial" w:hAnsi="Arial" w:eastAsia="Times New Roman" w:cs="Arial"/>
                <w:szCs w:val="22"/>
              </w:rPr>
            </w:pPr>
            <w:r w:rsidRPr="00A775CB">
              <w:rPr>
                <w:rFonts w:ascii="Arial" w:hAnsi="Arial" w:eastAsia="Times New Roman" w:cs="Arial"/>
                <w:szCs w:val="22"/>
              </w:rPr>
              <w:t>Applications sent</w:t>
            </w:r>
          </w:p>
        </w:tc>
        <w:tc>
          <w:tcPr>
            <w:tcW w:w="0" w:type="auto"/>
            <w:hideMark/>
          </w:tcPr>
          <w:p w:rsidRPr="00A775CB" w:rsidR="00A775CB" w:rsidP="00A775CB" w:rsidRDefault="00A775CB" w14:paraId="75BC786D" w14:textId="77777777">
            <w:pPr>
              <w:spacing w:line="360" w:lineRule="auto"/>
              <w:rPr>
                <w:rFonts w:ascii="Arial" w:hAnsi="Arial" w:eastAsia="Times New Roman" w:cs="Arial"/>
                <w:szCs w:val="22"/>
              </w:rPr>
            </w:pPr>
            <w:r w:rsidRPr="00A775CB">
              <w:rPr>
                <w:rFonts w:ascii="Arial" w:hAnsi="Arial" w:eastAsia="Times New Roman" w:cs="Arial"/>
                <w:szCs w:val="22"/>
              </w:rPr>
              <w:t>Mock interview completed</w:t>
            </w:r>
          </w:p>
        </w:tc>
      </w:tr>
      <w:tr w:rsidRPr="00A775CB" w:rsidR="00A775CB" w:rsidTr="00A775CB" w14:paraId="6D881924" w14:textId="77777777">
        <w:tc>
          <w:tcPr>
            <w:tcW w:w="0" w:type="auto"/>
            <w:hideMark/>
          </w:tcPr>
          <w:p w:rsidRPr="00A775CB" w:rsidR="00A775CB" w:rsidP="00A775CB" w:rsidRDefault="00A775CB" w14:paraId="6D963C8C" w14:textId="77777777">
            <w:pPr>
              <w:spacing w:line="360" w:lineRule="auto"/>
              <w:rPr>
                <w:rFonts w:ascii="Arial" w:hAnsi="Arial" w:eastAsia="Times New Roman" w:cs="Arial"/>
                <w:szCs w:val="22"/>
              </w:rPr>
            </w:pPr>
            <w:r w:rsidRPr="00A775CB">
              <w:rPr>
                <w:rFonts w:ascii="Arial" w:hAnsi="Arial" w:eastAsia="Times New Roman" w:cs="Arial"/>
                <w:szCs w:val="22"/>
              </w:rPr>
              <w:t>Transition to employment</w:t>
            </w:r>
          </w:p>
        </w:tc>
        <w:tc>
          <w:tcPr>
            <w:tcW w:w="0" w:type="auto"/>
            <w:hideMark/>
          </w:tcPr>
          <w:p w:rsidRPr="00A775CB" w:rsidR="00A775CB" w:rsidP="00A775CB" w:rsidRDefault="00A775CB" w14:paraId="379DB441" w14:textId="77777777">
            <w:pPr>
              <w:spacing w:line="360" w:lineRule="auto"/>
              <w:rPr>
                <w:rFonts w:ascii="Arial" w:hAnsi="Arial" w:eastAsia="Times New Roman" w:cs="Arial"/>
                <w:szCs w:val="22"/>
              </w:rPr>
            </w:pPr>
            <w:r w:rsidRPr="00A775CB">
              <w:rPr>
                <w:rFonts w:ascii="Arial" w:hAnsi="Arial" w:eastAsia="Times New Roman" w:cs="Arial"/>
                <w:szCs w:val="22"/>
              </w:rPr>
              <w:t>Jul 2026</w:t>
            </w:r>
          </w:p>
        </w:tc>
        <w:tc>
          <w:tcPr>
            <w:tcW w:w="0" w:type="auto"/>
            <w:hideMark/>
          </w:tcPr>
          <w:p w:rsidRPr="00A775CB" w:rsidR="00A775CB" w:rsidP="00A775CB" w:rsidRDefault="00A775CB" w14:paraId="381902F2" w14:textId="77777777">
            <w:pPr>
              <w:spacing w:line="360" w:lineRule="auto"/>
              <w:rPr>
                <w:rFonts w:ascii="Arial" w:hAnsi="Arial" w:eastAsia="Times New Roman" w:cs="Arial"/>
                <w:szCs w:val="22"/>
              </w:rPr>
            </w:pPr>
            <w:r w:rsidRPr="00A775CB">
              <w:rPr>
                <w:rFonts w:ascii="Arial" w:hAnsi="Arial" w:eastAsia="Times New Roman" w:cs="Arial"/>
                <w:szCs w:val="22"/>
              </w:rPr>
              <w:t>Aug 2026</w:t>
            </w:r>
          </w:p>
        </w:tc>
        <w:tc>
          <w:tcPr>
            <w:tcW w:w="0" w:type="auto"/>
            <w:hideMark/>
          </w:tcPr>
          <w:p w:rsidRPr="00A775CB" w:rsidR="00A775CB" w:rsidP="00A775CB" w:rsidRDefault="00A775CB" w14:paraId="3292D5E2" w14:textId="77777777">
            <w:pPr>
              <w:spacing w:line="360" w:lineRule="auto"/>
              <w:rPr>
                <w:rFonts w:ascii="Arial" w:hAnsi="Arial" w:eastAsia="Times New Roman" w:cs="Arial"/>
                <w:szCs w:val="22"/>
              </w:rPr>
            </w:pPr>
            <w:r w:rsidRPr="00A775CB">
              <w:rPr>
                <w:rFonts w:ascii="Arial" w:hAnsi="Arial" w:eastAsia="Times New Roman" w:cs="Arial"/>
                <w:szCs w:val="22"/>
              </w:rPr>
              <w:t>Job offer</w:t>
            </w:r>
          </w:p>
        </w:tc>
        <w:tc>
          <w:tcPr>
            <w:tcW w:w="0" w:type="auto"/>
            <w:hideMark/>
          </w:tcPr>
          <w:p w:rsidRPr="00A775CB" w:rsidR="00A775CB" w:rsidP="00A775CB" w:rsidRDefault="00A775CB" w14:paraId="4623FC05" w14:textId="77777777">
            <w:pPr>
              <w:spacing w:line="360" w:lineRule="auto"/>
              <w:rPr>
                <w:rFonts w:ascii="Arial" w:hAnsi="Arial" w:eastAsia="Times New Roman" w:cs="Arial"/>
                <w:szCs w:val="22"/>
              </w:rPr>
            </w:pPr>
            <w:r w:rsidRPr="00A775CB">
              <w:rPr>
                <w:rFonts w:ascii="Arial" w:hAnsi="Arial" w:eastAsia="Times New Roman" w:cs="Arial"/>
                <w:szCs w:val="22"/>
              </w:rPr>
              <w:t>Start date confirmed</w:t>
            </w:r>
          </w:p>
        </w:tc>
      </w:tr>
    </w:tbl>
    <w:p w:rsidRPr="00A775CB" w:rsidR="00A775CB" w:rsidP="00A775CB" w:rsidRDefault="00A775CB" w14:paraId="1939654E" w14:textId="77777777">
      <w:pPr>
        <w:pStyle w:val="ListParagraph"/>
        <w:numPr>
          <w:ilvl w:val="1"/>
          <w:numId w:val="9"/>
        </w:numPr>
        <w:spacing w:before="100" w:beforeAutospacing="1" w:after="100" w:afterAutospacing="1" w:line="360" w:lineRule="auto"/>
        <w:outlineLvl w:val="1"/>
        <w:rPr>
          <w:rFonts w:ascii="Arial" w:hAnsi="Arial" w:eastAsia="Times New Roman" w:cs="Arial"/>
          <w:b/>
          <w:bCs/>
          <w:szCs w:val="22"/>
        </w:rPr>
      </w:pPr>
      <w:bookmarkStart w:name="_Toc221740984" w:id="14"/>
      <w:r w:rsidRPr="00A775CB">
        <w:rPr>
          <w:rFonts w:ascii="Arial" w:hAnsi="Arial" w:eastAsia="Times New Roman" w:cs="Arial"/>
          <w:b/>
          <w:bCs/>
          <w:szCs w:val="22"/>
        </w:rPr>
        <w:t>Supporting Explanation</w:t>
      </w:r>
      <w:bookmarkEnd w:id="14"/>
      <w:r w:rsidRPr="00A775CB">
        <w:rPr>
          <w:rFonts w:ascii="Arial" w:hAnsi="Arial" w:eastAsia="Times New Roman" w:cs="Arial"/>
          <w:b/>
          <w:bCs/>
          <w:szCs w:val="22"/>
        </w:rPr>
        <w:t xml:space="preserve"> </w:t>
      </w:r>
    </w:p>
    <w:p w:rsidRPr="00A775CB" w:rsidR="00A775CB" w:rsidP="00A775CB" w:rsidRDefault="00A775CB" w14:paraId="49F0121D" w14:textId="77777777">
      <w:pPr>
        <w:pStyle w:val="Heading3"/>
        <w:numPr>
          <w:ilvl w:val="2"/>
          <w:numId w:val="9"/>
        </w:numPr>
        <w:spacing w:line="360" w:lineRule="auto"/>
        <w:rPr>
          <w:rFonts w:ascii="Arial" w:hAnsi="Arial" w:cs="Arial"/>
          <w:color w:val="auto"/>
          <w:szCs w:val="22"/>
        </w:rPr>
      </w:pPr>
      <w:bookmarkStart w:name="_Toc221740985" w:id="15"/>
      <w:r w:rsidRPr="00A775CB">
        <w:rPr>
          <w:rFonts w:ascii="Arial" w:hAnsi="Arial" w:cs="Arial"/>
          <w:color w:val="auto"/>
          <w:szCs w:val="22"/>
        </w:rPr>
        <w:t>Career Goal</w:t>
      </w:r>
      <w:bookmarkEnd w:id="15"/>
      <w:r w:rsidRPr="00A775CB">
        <w:rPr>
          <w:rFonts w:ascii="Arial" w:hAnsi="Arial" w:cs="Arial"/>
          <w:color w:val="auto"/>
          <w:szCs w:val="22"/>
        </w:rPr>
        <w:t xml:space="preserve"> </w:t>
      </w:r>
    </w:p>
    <w:p w:rsidRPr="00A775CB" w:rsidR="00A775CB" w:rsidP="00A775CB" w:rsidRDefault="00A775CB" w14:paraId="19F3C5E5" w14:textId="77777777">
      <w:pPr>
        <w:spacing w:before="100" w:beforeAutospacing="1" w:after="100" w:afterAutospacing="1" w:line="360" w:lineRule="auto"/>
        <w:ind w:firstLine="720"/>
        <w:rPr>
          <w:rFonts w:ascii="Arial" w:hAnsi="Arial" w:eastAsia="Times New Roman" w:cs="Arial"/>
          <w:szCs w:val="22"/>
        </w:rPr>
      </w:pPr>
      <w:r w:rsidRPr="00A775CB">
        <w:rPr>
          <w:rFonts w:ascii="Arial" w:hAnsi="Arial" w:eastAsia="Times New Roman" w:cs="Arial"/>
          <w:szCs w:val="22"/>
        </w:rPr>
        <w:t>My career goal is to secure a role as a Health Care Assistant or Support Worker within the NHS or social care sector. This role will allow me to apply my academic learning, gain practical experience, and develop essential care and communication skills.</w:t>
      </w:r>
    </w:p>
    <w:p w:rsidRPr="00A775CB" w:rsidR="00A775CB" w:rsidP="00A775CB" w:rsidRDefault="00A775CB" w14:paraId="37FB9020" w14:textId="77777777">
      <w:pPr>
        <w:pStyle w:val="Heading3"/>
        <w:numPr>
          <w:ilvl w:val="2"/>
          <w:numId w:val="10"/>
        </w:numPr>
        <w:spacing w:line="360" w:lineRule="auto"/>
        <w:rPr>
          <w:rFonts w:ascii="Arial" w:hAnsi="Arial" w:cs="Arial"/>
          <w:color w:val="auto"/>
          <w:szCs w:val="22"/>
        </w:rPr>
      </w:pPr>
      <w:bookmarkStart w:name="_Toc221740986" w:id="16"/>
      <w:r w:rsidRPr="00A775CB">
        <w:rPr>
          <w:rFonts w:ascii="Arial" w:hAnsi="Arial" w:cs="Arial"/>
          <w:color w:val="auto"/>
          <w:szCs w:val="22"/>
        </w:rPr>
        <w:t>Key Tasks and Timeline</w:t>
      </w:r>
      <w:bookmarkEnd w:id="16"/>
      <w:r w:rsidRPr="00A775CB">
        <w:rPr>
          <w:rFonts w:ascii="Arial" w:hAnsi="Arial" w:cs="Arial"/>
          <w:color w:val="auto"/>
          <w:szCs w:val="22"/>
        </w:rPr>
        <w:t xml:space="preserve"> </w:t>
      </w:r>
    </w:p>
    <w:p w:rsidRPr="00A775CB" w:rsidR="00A775CB" w:rsidP="1626EFA0" w:rsidRDefault="00A775CB" w14:paraId="48D4DC5D" w14:textId="552D8AAC">
      <w:pPr>
        <w:spacing w:before="100" w:beforeAutospacing="on" w:after="100" w:afterAutospacing="on" w:line="360" w:lineRule="auto"/>
        <w:ind w:firstLine="720"/>
        <w:rPr>
          <w:rFonts w:ascii="Arial" w:hAnsi="Arial" w:eastAsia="Times New Roman" w:cs="Arial"/>
        </w:rPr>
      </w:pPr>
      <w:r w:rsidRPr="1626EFA0" w:rsidR="00A775CB">
        <w:rPr>
          <w:rFonts w:ascii="Arial" w:hAnsi="Arial" w:eastAsia="Times New Roman" w:cs="Arial"/>
        </w:rPr>
        <w:t xml:space="preserve">Key tasks include completing all core coursework between February and May 2026 to ensure successful academic progression. Between March and June 2026, I will </w:t>
      </w:r>
      <w:r w:rsidRPr="1626EFA0" w:rsidR="00A775CB">
        <w:rPr>
          <w:rFonts w:ascii="Arial" w:hAnsi="Arial" w:eastAsia="Times New Roman" w:cs="Arial"/>
        </w:rPr>
        <w:t>acquire</w:t>
      </w:r>
      <w:r w:rsidRPr="1626EFA0" w:rsidR="00A775CB">
        <w:rPr>
          <w:rFonts w:ascii="Arial" w:hAnsi="Arial" w:eastAsia="Times New Roman" w:cs="Arial"/>
        </w:rPr>
        <w:t xml:space="preserve"> placement or volunteering experience to enhance my practice skills and enhance </w:t>
      </w:r>
      <w:r w:rsidRPr="1626EFA0" w:rsidR="764BD847">
        <w:rPr>
          <w:rFonts w:ascii="Arial" w:hAnsi="Arial" w:eastAsia="Times New Roman" w:cs="Arial"/>
        </w:rPr>
        <w:t>my employability</w:t>
      </w:r>
      <w:r w:rsidRPr="1626EFA0" w:rsidR="00A775CB">
        <w:rPr>
          <w:rFonts w:ascii="Arial" w:hAnsi="Arial" w:eastAsia="Times New Roman" w:cs="Arial"/>
        </w:rPr>
        <w:t>. The skills development which will involve safeguarding, equality and diversity and communication and training will be carried out during the period of March to July 2026. The job searching and applications will be done between May to July 2026 and the interview preparation done in June and July (NHS Health Careers, 2024). These work sessions are in line with NHS workforce preparedness guidance.</w:t>
      </w:r>
    </w:p>
    <w:p w:rsidRPr="00A775CB" w:rsidR="00A775CB" w:rsidP="00A775CB" w:rsidRDefault="00A775CB" w14:paraId="2916B33A" w14:textId="77777777">
      <w:pPr>
        <w:pStyle w:val="Heading3"/>
        <w:numPr>
          <w:ilvl w:val="2"/>
          <w:numId w:val="10"/>
        </w:numPr>
        <w:spacing w:line="360" w:lineRule="auto"/>
        <w:rPr>
          <w:rFonts w:ascii="Arial" w:hAnsi="Arial" w:cs="Arial"/>
          <w:color w:val="auto"/>
          <w:szCs w:val="22"/>
        </w:rPr>
      </w:pPr>
      <w:bookmarkStart w:name="_Toc221740987" w:id="17"/>
      <w:r w:rsidRPr="00A775CB">
        <w:rPr>
          <w:rFonts w:ascii="Arial" w:hAnsi="Arial" w:cs="Arial"/>
          <w:color w:val="auto"/>
          <w:szCs w:val="22"/>
        </w:rPr>
        <w:t>Dependencies and Milestones</w:t>
      </w:r>
      <w:bookmarkEnd w:id="17"/>
      <w:r w:rsidRPr="00A775CB">
        <w:rPr>
          <w:rFonts w:ascii="Arial" w:hAnsi="Arial" w:cs="Arial"/>
          <w:color w:val="auto"/>
          <w:szCs w:val="22"/>
        </w:rPr>
        <w:t xml:space="preserve"> </w:t>
      </w:r>
    </w:p>
    <w:p w:rsidRPr="00A775CB" w:rsidR="00A775CB" w:rsidP="1626EFA0" w:rsidRDefault="00A775CB" w14:paraId="66E690EF" w14:textId="0DA49D0C">
      <w:pPr>
        <w:spacing w:before="100" w:beforeAutospacing="on" w:after="100" w:afterAutospacing="on" w:line="360" w:lineRule="auto"/>
        <w:ind w:firstLine="720"/>
        <w:rPr>
          <w:rFonts w:ascii="Arial" w:hAnsi="Arial" w:eastAsia="Times New Roman" w:cs="Arial"/>
        </w:rPr>
      </w:pPr>
      <w:r w:rsidRPr="1626EFA0" w:rsidR="00A775CB">
        <w:rPr>
          <w:rFonts w:ascii="Arial" w:hAnsi="Arial" w:eastAsia="Times New Roman" w:cs="Arial"/>
        </w:rPr>
        <w:t xml:space="preserve">A completed CV is </w:t>
      </w:r>
      <w:r w:rsidRPr="1626EFA0" w:rsidR="00A775CB">
        <w:rPr>
          <w:rFonts w:ascii="Arial" w:hAnsi="Arial" w:eastAsia="Times New Roman" w:cs="Arial"/>
        </w:rPr>
        <w:t>required</w:t>
      </w:r>
      <w:r w:rsidRPr="1626EFA0" w:rsidR="00A775CB">
        <w:rPr>
          <w:rFonts w:ascii="Arial" w:hAnsi="Arial" w:eastAsia="Times New Roman" w:cs="Arial"/>
        </w:rPr>
        <w:t xml:space="preserve"> before </w:t>
      </w:r>
      <w:r w:rsidRPr="1626EFA0" w:rsidR="0F8CB295">
        <w:rPr>
          <w:rFonts w:ascii="Arial" w:hAnsi="Arial" w:eastAsia="Times New Roman" w:cs="Arial"/>
        </w:rPr>
        <w:t>placement of</w:t>
      </w:r>
      <w:r w:rsidRPr="1626EFA0" w:rsidR="00A775CB">
        <w:rPr>
          <w:rFonts w:ascii="Arial" w:hAnsi="Arial" w:eastAsia="Times New Roman" w:cs="Arial"/>
        </w:rPr>
        <w:t xml:space="preserve"> </w:t>
      </w:r>
      <w:r w:rsidRPr="1626EFA0" w:rsidR="00C49C2F">
        <w:rPr>
          <w:rFonts w:ascii="Arial" w:hAnsi="Arial" w:eastAsia="Times New Roman" w:cs="Arial"/>
        </w:rPr>
        <w:t>applications,</w:t>
      </w:r>
      <w:r w:rsidRPr="1626EFA0" w:rsidR="00A775CB">
        <w:rPr>
          <w:rFonts w:ascii="Arial" w:hAnsi="Arial" w:eastAsia="Times New Roman" w:cs="Arial"/>
        </w:rPr>
        <w:t xml:space="preserve"> and job searching can begin. </w:t>
      </w:r>
      <w:r w:rsidRPr="1626EFA0" w:rsidR="00A775CB">
        <w:rPr>
          <w:rFonts w:ascii="Arial" w:hAnsi="Arial" w:eastAsia="Times New Roman" w:cs="Arial"/>
        </w:rPr>
        <w:t>Coursework completion is a key dependency for progression to full-time employment.</w:t>
      </w:r>
      <w:r w:rsidRPr="1626EFA0" w:rsidR="00A775CB">
        <w:rPr>
          <w:rFonts w:ascii="Arial" w:hAnsi="Arial" w:eastAsia="Times New Roman" w:cs="Arial"/>
        </w:rPr>
        <w:t xml:space="preserve"> Completion of coursework is one of the conditions of advancement to full time job. The main milestones are the passage of placement hours, passing of compulsory training certificates, application to a job, and an offer of the job. These points of transition aid in organizing </w:t>
      </w:r>
      <w:r w:rsidRPr="1626EFA0" w:rsidR="1B21FC42">
        <w:rPr>
          <w:rFonts w:ascii="Arial" w:hAnsi="Arial" w:eastAsia="Times New Roman" w:cs="Arial"/>
        </w:rPr>
        <w:t>progress</w:t>
      </w:r>
      <w:r w:rsidRPr="1626EFA0" w:rsidR="00A775CB">
        <w:rPr>
          <w:rFonts w:ascii="Arial" w:hAnsi="Arial" w:eastAsia="Times New Roman" w:cs="Arial"/>
        </w:rPr>
        <w:t xml:space="preserve"> and keeping the focus.</w:t>
      </w:r>
    </w:p>
    <w:p w:rsidRPr="00A775CB" w:rsidR="00A775CB" w:rsidP="00A775CB" w:rsidRDefault="00A775CB" w14:paraId="36530B00" w14:textId="77777777">
      <w:pPr>
        <w:pStyle w:val="Heading3"/>
        <w:numPr>
          <w:ilvl w:val="2"/>
          <w:numId w:val="10"/>
        </w:numPr>
        <w:spacing w:line="360" w:lineRule="auto"/>
        <w:rPr>
          <w:rFonts w:ascii="Arial" w:hAnsi="Arial" w:cs="Arial"/>
          <w:color w:val="auto"/>
          <w:szCs w:val="22"/>
        </w:rPr>
      </w:pPr>
      <w:bookmarkStart w:name="_Toc221740988" w:id="18"/>
      <w:r w:rsidRPr="00A775CB">
        <w:rPr>
          <w:rFonts w:ascii="Arial" w:hAnsi="Arial" w:cs="Arial"/>
          <w:color w:val="auto"/>
          <w:szCs w:val="22"/>
        </w:rPr>
        <w:t>Reflection on Planning</w:t>
      </w:r>
      <w:bookmarkEnd w:id="18"/>
      <w:r w:rsidRPr="00A775CB">
        <w:rPr>
          <w:rFonts w:ascii="Arial" w:hAnsi="Arial" w:cs="Arial"/>
          <w:color w:val="auto"/>
          <w:szCs w:val="22"/>
        </w:rPr>
        <w:t xml:space="preserve"> </w:t>
      </w:r>
    </w:p>
    <w:p w:rsidRPr="00A775CB" w:rsidR="00A775CB" w:rsidP="00A775CB" w:rsidRDefault="00A775CB" w14:paraId="2AD9C13D" w14:textId="77777777">
      <w:pPr>
        <w:spacing w:before="100" w:beforeAutospacing="1" w:after="100" w:afterAutospacing="1" w:line="360" w:lineRule="auto"/>
        <w:ind w:firstLine="720"/>
        <w:rPr>
          <w:rFonts w:ascii="Arial" w:hAnsi="Arial" w:eastAsia="Times New Roman" w:cs="Arial"/>
          <w:szCs w:val="22"/>
        </w:rPr>
      </w:pPr>
      <w:r w:rsidRPr="00A775CB">
        <w:rPr>
          <w:rFonts w:ascii="Arial" w:hAnsi="Arial" w:eastAsia="Times New Roman" w:cs="Arial"/>
          <w:szCs w:val="22"/>
        </w:rPr>
        <w:t>This Gantt plan supports employability by breaking goals into manageable steps and setting clear deadlines. It enhances order, eliminates the stress of the last minute, and guarantees constant development towards working in the health and social care field.</w:t>
      </w:r>
    </w:p>
    <w:p w:rsidRPr="00A775CB" w:rsidR="00A775CB" w:rsidP="00A775CB" w:rsidRDefault="00A775CB" w14:paraId="7ED70A83" w14:textId="77777777">
      <w:pPr>
        <w:pStyle w:val="Heading1"/>
        <w:spacing w:line="360" w:lineRule="auto"/>
        <w:jc w:val="center"/>
        <w:rPr>
          <w:rFonts w:ascii="Arial" w:hAnsi="Arial" w:cs="Arial"/>
          <w:color w:val="auto"/>
          <w:sz w:val="22"/>
          <w:szCs w:val="22"/>
        </w:rPr>
      </w:pPr>
      <w:bookmarkStart w:name="_Toc221740989" w:id="19"/>
      <w:r w:rsidRPr="00A775CB">
        <w:rPr>
          <w:rFonts w:ascii="Arial" w:hAnsi="Arial" w:cs="Arial"/>
          <w:color w:val="auto"/>
          <w:sz w:val="22"/>
          <w:szCs w:val="22"/>
        </w:rPr>
        <w:t>Task 7: Making Changes – Manager’s Report</w:t>
      </w:r>
      <w:bookmarkEnd w:id="19"/>
    </w:p>
    <w:p w:rsidRPr="00A775CB" w:rsidR="00A775CB" w:rsidP="00A775CB" w:rsidRDefault="00A775CB" w14:paraId="1ABB3D20" w14:textId="77777777">
      <w:pPr>
        <w:pStyle w:val="Heading2"/>
        <w:numPr>
          <w:ilvl w:val="1"/>
          <w:numId w:val="12"/>
        </w:numPr>
        <w:spacing w:line="360" w:lineRule="auto"/>
        <w:rPr>
          <w:rFonts w:ascii="Arial" w:hAnsi="Arial" w:cs="Arial"/>
          <w:color w:val="auto"/>
          <w:sz w:val="22"/>
          <w:szCs w:val="22"/>
        </w:rPr>
      </w:pPr>
      <w:bookmarkStart w:name="_Toc221740990" w:id="20"/>
      <w:r w:rsidRPr="00A775CB">
        <w:rPr>
          <w:rFonts w:ascii="Arial" w:hAnsi="Arial" w:cs="Arial"/>
          <w:color w:val="auto"/>
          <w:sz w:val="22"/>
          <w:szCs w:val="22"/>
        </w:rPr>
        <w:t>Introduction</w:t>
      </w:r>
      <w:bookmarkEnd w:id="20"/>
      <w:r w:rsidRPr="00A775CB">
        <w:rPr>
          <w:rFonts w:ascii="Arial" w:hAnsi="Arial" w:cs="Arial"/>
          <w:color w:val="auto"/>
          <w:sz w:val="22"/>
          <w:szCs w:val="22"/>
        </w:rPr>
        <w:t xml:space="preserve"> </w:t>
      </w:r>
    </w:p>
    <w:p w:rsidRPr="00A775CB" w:rsidR="00A775CB" w:rsidP="00A775CB" w:rsidRDefault="00A775CB" w14:paraId="1C24BFEE" w14:textId="77777777">
      <w:pPr>
        <w:spacing w:before="100" w:beforeAutospacing="1" w:after="100" w:afterAutospacing="1" w:line="360" w:lineRule="auto"/>
        <w:ind w:firstLine="720"/>
        <w:rPr>
          <w:rFonts w:ascii="Arial" w:hAnsi="Arial" w:eastAsia="Times New Roman" w:cs="Arial"/>
          <w:szCs w:val="22"/>
        </w:rPr>
      </w:pPr>
      <w:r w:rsidRPr="00A775CB">
        <w:rPr>
          <w:rFonts w:ascii="Arial" w:hAnsi="Arial" w:eastAsia="Times New Roman" w:cs="Arial"/>
          <w:szCs w:val="22"/>
        </w:rPr>
        <w:t>This report proposes the introduction of a structured staff wellbeing and communication check-in system within a residential care setting. The change aims to improve staff morale, reduce stress, and enhance the quality and consistency of care delivery.</w:t>
      </w:r>
    </w:p>
    <w:p w:rsidRPr="00A775CB" w:rsidR="00A775CB" w:rsidP="00A775CB" w:rsidRDefault="00A775CB" w14:paraId="48E3D5FE" w14:textId="77777777">
      <w:pPr>
        <w:pStyle w:val="Heading2"/>
        <w:numPr>
          <w:ilvl w:val="1"/>
          <w:numId w:val="12"/>
        </w:numPr>
        <w:spacing w:line="360" w:lineRule="auto"/>
        <w:rPr>
          <w:rFonts w:ascii="Arial" w:hAnsi="Arial" w:cs="Arial"/>
          <w:sz w:val="22"/>
          <w:szCs w:val="22"/>
        </w:rPr>
      </w:pPr>
      <w:bookmarkStart w:name="_Toc221740991" w:id="21"/>
      <w:r w:rsidRPr="00A775CB">
        <w:rPr>
          <w:rFonts w:ascii="Arial" w:hAnsi="Arial" w:cs="Arial"/>
          <w:color w:val="auto"/>
          <w:sz w:val="22"/>
          <w:szCs w:val="22"/>
        </w:rPr>
        <w:t>Planning the Change</w:t>
      </w:r>
      <w:bookmarkEnd w:id="21"/>
      <w:r w:rsidRPr="00A775CB">
        <w:rPr>
          <w:rFonts w:ascii="Arial" w:hAnsi="Arial" w:cs="Arial"/>
          <w:color w:val="auto"/>
          <w:sz w:val="22"/>
          <w:szCs w:val="22"/>
        </w:rPr>
        <w:t xml:space="preserve"> </w:t>
      </w:r>
    </w:p>
    <w:p w:rsidRPr="00A775CB" w:rsidR="00A775CB" w:rsidP="1626EFA0" w:rsidRDefault="00A775CB" w14:paraId="67954484" w14:textId="2F5380DA">
      <w:pPr>
        <w:spacing w:before="100" w:beforeAutospacing="on" w:after="100" w:afterAutospacing="on" w:line="360" w:lineRule="auto"/>
        <w:ind w:firstLine="720"/>
        <w:rPr>
          <w:rFonts w:ascii="Arial" w:hAnsi="Arial" w:eastAsia="Times New Roman" w:cs="Arial"/>
        </w:rPr>
      </w:pPr>
      <w:r w:rsidRPr="1626EFA0" w:rsidR="00A775CB">
        <w:rPr>
          <w:rFonts w:ascii="Arial" w:hAnsi="Arial" w:eastAsia="Times New Roman" w:cs="Arial"/>
        </w:rPr>
        <w:t xml:space="preserve">The proposed change involves implementing monthly one-to-one wellbeing check-ins and quarterly team feedback meetings. The </w:t>
      </w:r>
      <w:r w:rsidRPr="1626EFA0" w:rsidR="00A775CB">
        <w:rPr>
          <w:rFonts w:ascii="Arial" w:hAnsi="Arial" w:eastAsia="Times New Roman" w:cs="Arial"/>
        </w:rPr>
        <w:t>reason why</w:t>
      </w:r>
      <w:r w:rsidRPr="1626EFA0" w:rsidR="00A775CB">
        <w:rPr>
          <w:rFonts w:ascii="Arial" w:hAnsi="Arial" w:eastAsia="Times New Roman" w:cs="Arial"/>
        </w:rPr>
        <w:t xml:space="preserve"> this change is necessary is that workload pressures, staff burnout, and communication failure are on the rise (Lewin, 1951). The process will be steered by </w:t>
      </w:r>
      <w:r w:rsidRPr="1626EFA0" w:rsidR="24BCCC2C">
        <w:rPr>
          <w:rFonts w:ascii="Arial" w:hAnsi="Arial" w:eastAsia="Times New Roman" w:cs="Arial"/>
        </w:rPr>
        <w:t>the Lewin</w:t>
      </w:r>
      <w:r w:rsidRPr="1626EFA0" w:rsidR="00A775CB">
        <w:rPr>
          <w:rFonts w:ascii="Arial" w:hAnsi="Arial" w:eastAsia="Times New Roman" w:cs="Arial"/>
        </w:rPr>
        <w:t xml:space="preserve"> Change Management Model whereby unfreezing current practices will be implemented to introduce the new </w:t>
      </w:r>
      <w:r w:rsidRPr="1626EFA0" w:rsidR="1659B46D">
        <w:rPr>
          <w:rFonts w:ascii="Arial" w:hAnsi="Arial" w:eastAsia="Times New Roman" w:cs="Arial"/>
        </w:rPr>
        <w:t>system,</w:t>
      </w:r>
      <w:r w:rsidRPr="1626EFA0" w:rsidR="00A775CB">
        <w:rPr>
          <w:rFonts w:ascii="Arial" w:hAnsi="Arial" w:eastAsia="Times New Roman" w:cs="Arial"/>
        </w:rPr>
        <w:t xml:space="preserve"> and refreezing shall be implemented to entrench the new change into a new practice.</w:t>
      </w:r>
    </w:p>
    <w:p w:rsidRPr="00A775CB" w:rsidR="00A775CB" w:rsidP="00A775CB" w:rsidRDefault="00A775CB" w14:paraId="64727496" w14:textId="77777777">
      <w:pPr>
        <w:pStyle w:val="Heading2"/>
        <w:numPr>
          <w:ilvl w:val="1"/>
          <w:numId w:val="12"/>
        </w:numPr>
        <w:spacing w:line="360" w:lineRule="auto"/>
        <w:rPr>
          <w:rFonts w:ascii="Arial" w:hAnsi="Arial" w:cs="Arial"/>
          <w:color w:val="auto"/>
          <w:sz w:val="22"/>
          <w:szCs w:val="22"/>
        </w:rPr>
      </w:pPr>
      <w:bookmarkStart w:name="_Toc221740992" w:id="22"/>
      <w:r w:rsidRPr="00A775CB">
        <w:rPr>
          <w:rFonts w:ascii="Arial" w:hAnsi="Arial" w:cs="Arial"/>
          <w:color w:val="auto"/>
          <w:sz w:val="22"/>
          <w:szCs w:val="22"/>
        </w:rPr>
        <w:t>Skills Required</w:t>
      </w:r>
      <w:bookmarkEnd w:id="22"/>
      <w:r w:rsidRPr="00A775CB">
        <w:rPr>
          <w:rFonts w:ascii="Arial" w:hAnsi="Arial" w:cs="Arial"/>
          <w:color w:val="auto"/>
          <w:sz w:val="22"/>
          <w:szCs w:val="22"/>
        </w:rPr>
        <w:t xml:space="preserve"> </w:t>
      </w:r>
    </w:p>
    <w:p w:rsidRPr="00A775CB" w:rsidR="00A775CB" w:rsidP="00A775CB" w:rsidRDefault="00A775CB" w14:paraId="15EF8945" w14:textId="77777777">
      <w:pPr>
        <w:spacing w:before="100" w:beforeAutospacing="1" w:after="100" w:afterAutospacing="1" w:line="360" w:lineRule="auto"/>
        <w:ind w:firstLine="720"/>
        <w:rPr>
          <w:rFonts w:ascii="Arial" w:hAnsi="Arial" w:eastAsia="Times New Roman" w:cs="Arial"/>
          <w:szCs w:val="22"/>
        </w:rPr>
      </w:pPr>
      <w:r w:rsidRPr="00A775CB">
        <w:rPr>
          <w:rFonts w:ascii="Arial" w:hAnsi="Arial" w:eastAsia="Times New Roman" w:cs="Arial"/>
          <w:szCs w:val="22"/>
        </w:rPr>
        <w:t>Effective leadership is required to model positive attitudes and support staff. Strong communication skills will ensure transparency and understanding (Burnes, 2020). To address the issues, conflict resolution skills will come in handy, whereas time management will allow incorporating check-ins into the busy routines.</w:t>
      </w:r>
    </w:p>
    <w:p w:rsidRPr="00A775CB" w:rsidR="00A775CB" w:rsidP="00A775CB" w:rsidRDefault="00A775CB" w14:paraId="2171C953" w14:textId="77777777">
      <w:pPr>
        <w:pStyle w:val="Heading2"/>
        <w:numPr>
          <w:ilvl w:val="1"/>
          <w:numId w:val="12"/>
        </w:numPr>
        <w:spacing w:line="360" w:lineRule="auto"/>
        <w:rPr>
          <w:rFonts w:ascii="Arial" w:hAnsi="Arial" w:cs="Arial"/>
          <w:color w:val="auto"/>
          <w:sz w:val="22"/>
          <w:szCs w:val="22"/>
        </w:rPr>
      </w:pPr>
      <w:bookmarkStart w:name="_Toc221740993" w:id="23"/>
      <w:r w:rsidRPr="00A775CB">
        <w:rPr>
          <w:rFonts w:ascii="Arial" w:hAnsi="Arial" w:cs="Arial"/>
          <w:color w:val="auto"/>
          <w:sz w:val="22"/>
          <w:szCs w:val="22"/>
        </w:rPr>
        <w:t>Barriers and Solutions</w:t>
      </w:r>
      <w:bookmarkEnd w:id="23"/>
      <w:r w:rsidRPr="00A775CB">
        <w:rPr>
          <w:rFonts w:ascii="Arial" w:hAnsi="Arial" w:cs="Arial"/>
          <w:color w:val="auto"/>
          <w:sz w:val="22"/>
          <w:szCs w:val="22"/>
        </w:rPr>
        <w:t xml:space="preserve"> </w:t>
      </w:r>
    </w:p>
    <w:p w:rsidRPr="00A775CB" w:rsidR="00A775CB" w:rsidP="1626EFA0" w:rsidRDefault="00A775CB" w14:paraId="254543E7" w14:textId="3B0ED72F">
      <w:pPr>
        <w:spacing w:before="100" w:beforeAutospacing="on" w:after="100" w:afterAutospacing="on" w:line="360" w:lineRule="auto"/>
        <w:ind w:firstLine="720"/>
        <w:rPr>
          <w:rFonts w:ascii="Arial" w:hAnsi="Arial" w:eastAsia="Times New Roman" w:cs="Arial"/>
        </w:rPr>
      </w:pPr>
      <w:r w:rsidRPr="1626EFA0" w:rsidR="00A775CB">
        <w:rPr>
          <w:rFonts w:ascii="Arial" w:hAnsi="Arial" w:eastAsia="Times New Roman" w:cs="Arial"/>
        </w:rPr>
        <w:t xml:space="preserve">Staff resistance may occur due to concerns about increased workload or fear of being judged. This will be handled by effective communication of the meaning and advantages of the change. </w:t>
      </w:r>
      <w:r w:rsidRPr="1626EFA0" w:rsidR="00A775CB">
        <w:rPr>
          <w:rFonts w:ascii="Arial" w:hAnsi="Arial" w:eastAsia="Times New Roman" w:cs="Arial"/>
        </w:rPr>
        <w:t>Insufficient resources and time constraints could also be among the barriers (Kotter, 2012).</w:t>
      </w:r>
      <w:r w:rsidRPr="1626EFA0" w:rsidR="00A775CB">
        <w:rPr>
          <w:rFonts w:ascii="Arial" w:hAnsi="Arial" w:eastAsia="Times New Roman" w:cs="Arial"/>
        </w:rPr>
        <w:t xml:space="preserve"> These are controllable through </w:t>
      </w:r>
      <w:r w:rsidRPr="1626EFA0" w:rsidR="7B36D897">
        <w:rPr>
          <w:rFonts w:ascii="Arial" w:hAnsi="Arial" w:eastAsia="Times New Roman" w:cs="Arial"/>
        </w:rPr>
        <w:t>incorporating</w:t>
      </w:r>
      <w:r w:rsidRPr="1626EFA0" w:rsidR="00A775CB">
        <w:rPr>
          <w:rFonts w:ascii="Arial" w:hAnsi="Arial" w:eastAsia="Times New Roman" w:cs="Arial"/>
        </w:rPr>
        <w:t xml:space="preserve"> the check-ins in the already existing supervision frameworks and setting </w:t>
      </w:r>
      <w:r w:rsidRPr="1626EFA0" w:rsidR="30209898">
        <w:rPr>
          <w:rFonts w:ascii="Arial" w:hAnsi="Arial" w:eastAsia="Times New Roman" w:cs="Arial"/>
        </w:rPr>
        <w:t>aside</w:t>
      </w:r>
      <w:r w:rsidRPr="1626EFA0" w:rsidR="00A775CB">
        <w:rPr>
          <w:rFonts w:ascii="Arial" w:hAnsi="Arial" w:eastAsia="Times New Roman" w:cs="Arial"/>
        </w:rPr>
        <w:t xml:space="preserve"> safeguarded time. Management support and tracking will </w:t>
      </w:r>
      <w:r w:rsidRPr="1626EFA0" w:rsidR="00A775CB">
        <w:rPr>
          <w:rFonts w:ascii="Arial" w:hAnsi="Arial" w:eastAsia="Times New Roman" w:cs="Arial"/>
        </w:rPr>
        <w:t>assist</w:t>
      </w:r>
      <w:r w:rsidRPr="1626EFA0" w:rsidR="00A775CB">
        <w:rPr>
          <w:rFonts w:ascii="Arial" w:hAnsi="Arial" w:eastAsia="Times New Roman" w:cs="Arial"/>
        </w:rPr>
        <w:t xml:space="preserve"> in </w:t>
      </w:r>
      <w:r w:rsidRPr="1626EFA0" w:rsidR="00A775CB">
        <w:rPr>
          <w:rFonts w:ascii="Arial" w:hAnsi="Arial" w:eastAsia="Times New Roman" w:cs="Arial"/>
        </w:rPr>
        <w:t>maintaining</w:t>
      </w:r>
      <w:r w:rsidRPr="1626EFA0" w:rsidR="00A775CB">
        <w:rPr>
          <w:rFonts w:ascii="Arial" w:hAnsi="Arial" w:eastAsia="Times New Roman" w:cs="Arial"/>
        </w:rPr>
        <w:t xml:space="preserve"> </w:t>
      </w:r>
      <w:r w:rsidRPr="1626EFA0" w:rsidR="648D3FE4">
        <w:rPr>
          <w:rFonts w:ascii="Arial" w:hAnsi="Arial" w:eastAsia="Times New Roman" w:cs="Arial"/>
        </w:rPr>
        <w:t>engagement</w:t>
      </w:r>
      <w:r w:rsidRPr="1626EFA0" w:rsidR="00A775CB">
        <w:rPr>
          <w:rFonts w:ascii="Arial" w:hAnsi="Arial" w:eastAsia="Times New Roman" w:cs="Arial"/>
        </w:rPr>
        <w:t xml:space="preserve"> and minimizing </w:t>
      </w:r>
      <w:r w:rsidRPr="1626EFA0" w:rsidR="1799E05B">
        <w:rPr>
          <w:rFonts w:ascii="Arial" w:hAnsi="Arial" w:eastAsia="Times New Roman" w:cs="Arial"/>
        </w:rPr>
        <w:t>implementation</w:t>
      </w:r>
      <w:r w:rsidRPr="1626EFA0" w:rsidR="00A775CB">
        <w:rPr>
          <w:rFonts w:ascii="Arial" w:hAnsi="Arial" w:eastAsia="Times New Roman" w:cs="Arial"/>
        </w:rPr>
        <w:t xml:space="preserve"> issues.</w:t>
      </w:r>
    </w:p>
    <w:p w:rsidRPr="00A775CB" w:rsidR="00A775CB" w:rsidP="00A775CB" w:rsidRDefault="00A775CB" w14:paraId="6D4ACB15" w14:textId="77777777">
      <w:pPr>
        <w:pStyle w:val="Heading2"/>
        <w:numPr>
          <w:ilvl w:val="1"/>
          <w:numId w:val="12"/>
        </w:numPr>
        <w:spacing w:line="360" w:lineRule="auto"/>
        <w:rPr>
          <w:rFonts w:ascii="Arial" w:hAnsi="Arial" w:cs="Arial"/>
          <w:color w:val="auto"/>
          <w:sz w:val="22"/>
          <w:szCs w:val="22"/>
        </w:rPr>
      </w:pPr>
      <w:bookmarkStart w:name="_Toc221740994" w:id="24"/>
      <w:r w:rsidRPr="00A775CB">
        <w:rPr>
          <w:rFonts w:ascii="Arial" w:hAnsi="Arial" w:cs="Arial"/>
          <w:color w:val="auto"/>
          <w:sz w:val="22"/>
          <w:szCs w:val="22"/>
        </w:rPr>
        <w:t>Conclusion</w:t>
      </w:r>
      <w:bookmarkEnd w:id="24"/>
      <w:r w:rsidRPr="00A775CB">
        <w:rPr>
          <w:rFonts w:ascii="Arial" w:hAnsi="Arial" w:cs="Arial"/>
          <w:color w:val="auto"/>
          <w:sz w:val="22"/>
          <w:szCs w:val="22"/>
        </w:rPr>
        <w:t xml:space="preserve"> </w:t>
      </w:r>
    </w:p>
    <w:p w:rsidRPr="00A775CB" w:rsidR="00A775CB" w:rsidP="1626EFA0" w:rsidRDefault="00A775CB" w14:paraId="695DE07C" w14:textId="6718CFF5">
      <w:pPr>
        <w:spacing w:before="100" w:beforeAutospacing="on" w:after="100" w:afterAutospacing="on" w:line="360" w:lineRule="auto"/>
        <w:ind w:firstLine="720"/>
        <w:rPr>
          <w:rFonts w:ascii="Arial" w:hAnsi="Arial" w:eastAsia="Times New Roman" w:cs="Arial"/>
        </w:rPr>
      </w:pPr>
      <w:r w:rsidRPr="1626EFA0" w:rsidR="00A775CB">
        <w:rPr>
          <w:rFonts w:ascii="Arial" w:hAnsi="Arial" w:eastAsia="Times New Roman" w:cs="Arial"/>
        </w:rPr>
        <w:t xml:space="preserve">This change will improve staff </w:t>
      </w:r>
      <w:r w:rsidRPr="1626EFA0" w:rsidR="00A775CB">
        <w:rPr>
          <w:rFonts w:ascii="Arial" w:hAnsi="Arial" w:eastAsia="Times New Roman" w:cs="Arial"/>
        </w:rPr>
        <w:t>wellbeing;</w:t>
      </w:r>
      <w:r w:rsidRPr="1626EFA0" w:rsidR="00A775CB">
        <w:rPr>
          <w:rFonts w:ascii="Arial" w:hAnsi="Arial" w:eastAsia="Times New Roman" w:cs="Arial"/>
        </w:rPr>
        <w:t xml:space="preserve"> strengthen </w:t>
      </w:r>
      <w:r w:rsidRPr="1626EFA0" w:rsidR="6545D1DC">
        <w:rPr>
          <w:rFonts w:ascii="Arial" w:hAnsi="Arial" w:eastAsia="Times New Roman" w:cs="Arial"/>
        </w:rPr>
        <w:t>communication and</w:t>
      </w:r>
      <w:r w:rsidRPr="1626EFA0" w:rsidR="00A775CB">
        <w:rPr>
          <w:rFonts w:ascii="Arial" w:hAnsi="Arial" w:eastAsia="Times New Roman" w:cs="Arial"/>
        </w:rPr>
        <w:t xml:space="preserve"> support a more positive and effective care environment for both staff and service users.</w:t>
      </w:r>
    </w:p>
    <w:p w:rsidRPr="00A775CB" w:rsidR="00A775CB" w:rsidP="00A775CB" w:rsidRDefault="00A775CB" w14:paraId="5179D8A0" w14:textId="77777777">
      <w:pPr>
        <w:pStyle w:val="Heading1"/>
        <w:spacing w:line="360" w:lineRule="auto"/>
        <w:jc w:val="center"/>
        <w:rPr>
          <w:rFonts w:ascii="Arial" w:hAnsi="Arial" w:cs="Arial"/>
          <w:color w:val="auto"/>
          <w:sz w:val="22"/>
          <w:szCs w:val="22"/>
        </w:rPr>
      </w:pPr>
      <w:bookmarkStart w:name="_Toc221740995" w:id="25"/>
      <w:r w:rsidRPr="00A775CB">
        <w:rPr>
          <w:rFonts w:ascii="Arial" w:hAnsi="Arial" w:cs="Arial"/>
          <w:color w:val="auto"/>
          <w:sz w:val="22"/>
          <w:szCs w:val="22"/>
        </w:rPr>
        <w:t>Task 8: Self-Reflection Using a Reflective Model</w:t>
      </w:r>
      <w:bookmarkEnd w:id="25"/>
    </w:p>
    <w:p w:rsidRPr="00A775CB" w:rsidR="00A775CB" w:rsidP="00A775CB" w:rsidRDefault="00A775CB" w14:paraId="4A785B53" w14:textId="77777777">
      <w:pPr>
        <w:spacing w:before="100" w:beforeAutospacing="1" w:after="100" w:afterAutospacing="1" w:line="360" w:lineRule="auto"/>
        <w:rPr>
          <w:rFonts w:ascii="Arial" w:hAnsi="Arial" w:eastAsia="Times New Roman" w:cs="Arial"/>
          <w:szCs w:val="22"/>
        </w:rPr>
      </w:pPr>
      <w:r w:rsidRPr="00A775CB">
        <w:rPr>
          <w:rFonts w:ascii="Arial" w:hAnsi="Arial" w:eastAsia="Times New Roman" w:cs="Arial"/>
          <w:szCs w:val="22"/>
        </w:rPr>
        <w:t>This reflection uses Gibbs’ Reflective Cycle (1988) to evaluate my learning and professional development during this module.</w:t>
      </w:r>
    </w:p>
    <w:p w:rsidRPr="00A775CB" w:rsidR="00A775CB" w:rsidP="00A775CB" w:rsidRDefault="00A775CB" w14:paraId="065459E5" w14:textId="77777777">
      <w:pPr>
        <w:pStyle w:val="Heading2"/>
        <w:numPr>
          <w:ilvl w:val="1"/>
          <w:numId w:val="16"/>
        </w:numPr>
        <w:spacing w:line="360" w:lineRule="auto"/>
        <w:rPr>
          <w:rFonts w:ascii="Arial" w:hAnsi="Arial" w:cs="Arial"/>
          <w:color w:val="auto"/>
          <w:sz w:val="22"/>
          <w:szCs w:val="22"/>
        </w:rPr>
      </w:pPr>
      <w:bookmarkStart w:name="_Toc221740996" w:id="26"/>
      <w:r w:rsidRPr="00A775CB">
        <w:rPr>
          <w:rFonts w:ascii="Arial" w:hAnsi="Arial" w:cs="Arial"/>
          <w:color w:val="auto"/>
          <w:sz w:val="22"/>
          <w:szCs w:val="22"/>
        </w:rPr>
        <w:t>Description</w:t>
      </w:r>
      <w:bookmarkEnd w:id="26"/>
    </w:p>
    <w:p w:rsidRPr="00A775CB" w:rsidR="00A775CB" w:rsidP="1626EFA0" w:rsidRDefault="00A775CB" w14:paraId="6D095864" w14:textId="74A5B94F">
      <w:pPr>
        <w:spacing w:before="100" w:beforeAutospacing="on" w:after="100" w:afterAutospacing="on" w:line="360" w:lineRule="auto"/>
        <w:ind w:firstLine="720"/>
        <w:rPr>
          <w:rFonts w:ascii="Arial" w:hAnsi="Arial" w:eastAsia="Times New Roman" w:cs="Arial"/>
        </w:rPr>
      </w:pPr>
      <w:r w:rsidRPr="1626EFA0" w:rsidR="00A775CB">
        <w:rPr>
          <w:rFonts w:ascii="Arial" w:hAnsi="Arial" w:eastAsia="Times New Roman" w:cs="Arial"/>
        </w:rPr>
        <w:t xml:space="preserve">During this module, I completed activities focused on employability, equality and diversity, communication, and professional development within health and social care. These activities made me think about my strengths and weaknesses, develop areas of </w:t>
      </w:r>
      <w:r w:rsidRPr="1626EFA0" w:rsidR="648A9C5C">
        <w:rPr>
          <w:rFonts w:ascii="Arial" w:hAnsi="Arial" w:eastAsia="Times New Roman" w:cs="Arial"/>
        </w:rPr>
        <w:t>improvement,</w:t>
      </w:r>
      <w:r w:rsidRPr="1626EFA0" w:rsidR="00A775CB">
        <w:rPr>
          <w:rFonts w:ascii="Arial" w:hAnsi="Arial" w:eastAsia="Times New Roman" w:cs="Arial"/>
        </w:rPr>
        <w:t xml:space="preserve"> and set realistic career </w:t>
      </w:r>
      <w:r w:rsidRPr="1626EFA0" w:rsidR="00A775CB">
        <w:rPr>
          <w:rFonts w:ascii="Arial" w:hAnsi="Arial" w:eastAsia="Times New Roman" w:cs="Arial"/>
        </w:rPr>
        <w:t>objectives</w:t>
      </w:r>
      <w:r w:rsidRPr="1626EFA0" w:rsidR="00A775CB">
        <w:rPr>
          <w:rFonts w:ascii="Arial" w:hAnsi="Arial" w:eastAsia="Times New Roman" w:cs="Arial"/>
        </w:rPr>
        <w:t>.</w:t>
      </w:r>
    </w:p>
    <w:p w:rsidRPr="00A775CB" w:rsidR="00A775CB" w:rsidP="00A775CB" w:rsidRDefault="00A775CB" w14:paraId="1A90E8FE" w14:textId="77777777">
      <w:pPr>
        <w:pStyle w:val="Heading2"/>
        <w:numPr>
          <w:ilvl w:val="1"/>
          <w:numId w:val="16"/>
        </w:numPr>
        <w:spacing w:line="360" w:lineRule="auto"/>
        <w:rPr>
          <w:rFonts w:ascii="Arial" w:hAnsi="Arial" w:cs="Arial"/>
          <w:color w:val="auto"/>
          <w:sz w:val="22"/>
          <w:szCs w:val="22"/>
        </w:rPr>
      </w:pPr>
      <w:bookmarkStart w:name="_Toc221740997" w:id="27"/>
      <w:r w:rsidRPr="00A775CB">
        <w:rPr>
          <w:rFonts w:ascii="Arial" w:hAnsi="Arial" w:cs="Arial"/>
          <w:color w:val="auto"/>
          <w:sz w:val="22"/>
          <w:szCs w:val="22"/>
        </w:rPr>
        <w:t>Feelings</w:t>
      </w:r>
      <w:bookmarkEnd w:id="27"/>
    </w:p>
    <w:p w:rsidRPr="00A775CB" w:rsidR="00A775CB" w:rsidP="00A775CB" w:rsidRDefault="00A775CB" w14:paraId="44472B12" w14:textId="77777777">
      <w:pPr>
        <w:spacing w:before="100" w:beforeAutospacing="1" w:after="100" w:afterAutospacing="1" w:line="360" w:lineRule="auto"/>
        <w:ind w:firstLine="720"/>
        <w:rPr>
          <w:rFonts w:ascii="Arial" w:hAnsi="Arial" w:eastAsia="Times New Roman" w:cs="Arial"/>
          <w:szCs w:val="22"/>
        </w:rPr>
      </w:pPr>
      <w:r w:rsidRPr="00A775CB">
        <w:rPr>
          <w:rFonts w:ascii="Arial" w:hAnsi="Arial" w:eastAsia="Times New Roman" w:cs="Arial"/>
          <w:szCs w:val="22"/>
        </w:rPr>
        <w:t>At the beginning, I felt uncertain about my career direction and lacked confidence in presenting my professional identity. Throughout the module, I became more motivated and confident, especially in the completion of the tasks pertaining to personal branding and employment planning.</w:t>
      </w:r>
    </w:p>
    <w:p w:rsidRPr="00A775CB" w:rsidR="00A775CB" w:rsidP="00A775CB" w:rsidRDefault="00A775CB" w14:paraId="794C205C" w14:textId="77777777">
      <w:pPr>
        <w:pStyle w:val="Heading2"/>
        <w:numPr>
          <w:ilvl w:val="1"/>
          <w:numId w:val="16"/>
        </w:numPr>
        <w:spacing w:line="360" w:lineRule="auto"/>
        <w:rPr>
          <w:rFonts w:ascii="Arial" w:hAnsi="Arial" w:cs="Arial"/>
          <w:color w:val="auto"/>
          <w:sz w:val="22"/>
          <w:szCs w:val="22"/>
        </w:rPr>
      </w:pPr>
      <w:bookmarkStart w:name="_Toc221740998" w:id="28"/>
      <w:r w:rsidRPr="00A775CB">
        <w:rPr>
          <w:rFonts w:ascii="Arial" w:hAnsi="Arial" w:cs="Arial"/>
          <w:color w:val="auto"/>
          <w:sz w:val="22"/>
          <w:szCs w:val="22"/>
        </w:rPr>
        <w:t>Evaluation</w:t>
      </w:r>
      <w:bookmarkEnd w:id="28"/>
    </w:p>
    <w:p w:rsidRPr="00A775CB" w:rsidR="00A775CB" w:rsidP="00A775CB" w:rsidRDefault="00A775CB" w14:paraId="78826CEB" w14:textId="77777777">
      <w:pPr>
        <w:spacing w:before="100" w:beforeAutospacing="1" w:after="100" w:afterAutospacing="1" w:line="360" w:lineRule="auto"/>
        <w:ind w:firstLine="720"/>
        <w:rPr>
          <w:rFonts w:ascii="Arial" w:hAnsi="Arial" w:eastAsia="Times New Roman" w:cs="Arial"/>
          <w:szCs w:val="22"/>
        </w:rPr>
      </w:pPr>
      <w:r w:rsidRPr="00A775CB">
        <w:rPr>
          <w:rFonts w:ascii="Arial" w:hAnsi="Arial" w:eastAsia="Times New Roman" w:cs="Arial"/>
          <w:szCs w:val="22"/>
        </w:rPr>
        <w:t>Positive aspects included improved understanding of workplace expectations and increased awareness of my transferable skills. Nevertheless, I struggled with time management when having to deal with several assignments and this is where I realized that I needed to improve my organization.</w:t>
      </w:r>
    </w:p>
    <w:p w:rsidRPr="00A775CB" w:rsidR="00A775CB" w:rsidP="00A775CB" w:rsidRDefault="00A775CB" w14:paraId="3E996B2F" w14:textId="77777777">
      <w:pPr>
        <w:pStyle w:val="Heading2"/>
        <w:numPr>
          <w:ilvl w:val="1"/>
          <w:numId w:val="16"/>
        </w:numPr>
        <w:spacing w:line="360" w:lineRule="auto"/>
        <w:rPr>
          <w:rFonts w:ascii="Arial" w:hAnsi="Arial" w:cs="Arial"/>
          <w:color w:val="auto"/>
          <w:sz w:val="22"/>
          <w:szCs w:val="22"/>
        </w:rPr>
      </w:pPr>
      <w:bookmarkStart w:name="_Toc221740999" w:id="29"/>
      <w:r w:rsidRPr="00A775CB">
        <w:rPr>
          <w:rFonts w:ascii="Arial" w:hAnsi="Arial" w:cs="Arial"/>
          <w:color w:val="auto"/>
          <w:sz w:val="22"/>
          <w:szCs w:val="22"/>
        </w:rPr>
        <w:t>Analysis</w:t>
      </w:r>
      <w:bookmarkEnd w:id="29"/>
    </w:p>
    <w:p w:rsidRPr="00A775CB" w:rsidR="00A775CB" w:rsidP="1626EFA0" w:rsidRDefault="00A775CB" w14:paraId="1EB1AEA3" w14:textId="2EB3B23B">
      <w:pPr>
        <w:spacing w:before="100" w:beforeAutospacing="on" w:after="100" w:afterAutospacing="on" w:line="360" w:lineRule="auto"/>
        <w:ind w:firstLine="720"/>
        <w:rPr>
          <w:rFonts w:ascii="Arial" w:hAnsi="Arial" w:eastAsia="Times New Roman" w:cs="Arial"/>
        </w:rPr>
      </w:pPr>
      <w:r w:rsidRPr="1626EFA0" w:rsidR="00A775CB">
        <w:rPr>
          <w:rFonts w:ascii="Arial" w:hAnsi="Arial" w:eastAsia="Times New Roman" w:cs="Arial"/>
        </w:rPr>
        <w:t xml:space="preserve">Using Gibbs’ model helped me to think more deeply about my experiences rather than simply describing them (Bulman and Schutz, 2019). Reflection has been </w:t>
      </w:r>
      <w:r w:rsidRPr="1626EFA0" w:rsidR="00A775CB">
        <w:rPr>
          <w:rFonts w:ascii="Arial" w:hAnsi="Arial" w:eastAsia="Times New Roman" w:cs="Arial"/>
        </w:rPr>
        <w:t>indicated</w:t>
      </w:r>
      <w:r w:rsidRPr="1626EFA0" w:rsidR="00A775CB">
        <w:rPr>
          <w:rFonts w:ascii="Arial" w:hAnsi="Arial" w:eastAsia="Times New Roman" w:cs="Arial"/>
        </w:rPr>
        <w:t xml:space="preserve"> to facilitate professional development through promoting critical thinking and self-</w:t>
      </w:r>
      <w:r w:rsidRPr="1626EFA0" w:rsidR="5B61AEA8">
        <w:rPr>
          <w:rFonts w:ascii="Arial" w:hAnsi="Arial" w:eastAsia="Times New Roman" w:cs="Arial"/>
        </w:rPr>
        <w:t>recognition,</w:t>
      </w:r>
      <w:r w:rsidRPr="1626EFA0" w:rsidR="00A775CB">
        <w:rPr>
          <w:rFonts w:ascii="Arial" w:hAnsi="Arial" w:eastAsia="Times New Roman" w:cs="Arial"/>
        </w:rPr>
        <w:t xml:space="preserve"> which is imperative in health and social care </w:t>
      </w:r>
      <w:r w:rsidRPr="1626EFA0" w:rsidR="67742C98">
        <w:rPr>
          <w:rFonts w:ascii="Arial" w:hAnsi="Arial" w:eastAsia="Times New Roman" w:cs="Arial"/>
        </w:rPr>
        <w:t>practices</w:t>
      </w:r>
      <w:r w:rsidRPr="1626EFA0" w:rsidR="00A775CB">
        <w:rPr>
          <w:rFonts w:ascii="Arial" w:hAnsi="Arial" w:eastAsia="Times New Roman" w:cs="Arial"/>
        </w:rPr>
        <w:t>.</w:t>
      </w:r>
    </w:p>
    <w:p w:rsidRPr="00A775CB" w:rsidR="00A775CB" w:rsidP="00A775CB" w:rsidRDefault="00A775CB" w14:paraId="21855E69" w14:textId="77777777">
      <w:pPr>
        <w:pStyle w:val="Heading2"/>
        <w:numPr>
          <w:ilvl w:val="1"/>
          <w:numId w:val="16"/>
        </w:numPr>
        <w:spacing w:line="360" w:lineRule="auto"/>
        <w:rPr>
          <w:rFonts w:ascii="Arial" w:hAnsi="Arial" w:cs="Arial"/>
          <w:color w:val="auto"/>
          <w:sz w:val="22"/>
          <w:szCs w:val="22"/>
        </w:rPr>
      </w:pPr>
      <w:bookmarkStart w:name="_Toc221741000" w:id="30"/>
      <w:r w:rsidRPr="00A775CB">
        <w:rPr>
          <w:rFonts w:ascii="Arial" w:hAnsi="Arial" w:cs="Arial"/>
          <w:color w:val="auto"/>
          <w:sz w:val="22"/>
          <w:szCs w:val="22"/>
        </w:rPr>
        <w:t>Conclusion</w:t>
      </w:r>
      <w:bookmarkEnd w:id="30"/>
    </w:p>
    <w:p w:rsidRPr="00A775CB" w:rsidR="00A775CB" w:rsidP="1626EFA0" w:rsidRDefault="00A775CB" w14:paraId="1483A8A8" w14:textId="770C6594">
      <w:pPr>
        <w:spacing w:before="100" w:beforeAutospacing="on" w:after="100" w:afterAutospacing="on" w:line="360" w:lineRule="auto"/>
        <w:ind w:firstLine="720"/>
        <w:rPr>
          <w:rFonts w:ascii="Arial" w:hAnsi="Arial" w:eastAsia="Times New Roman" w:cs="Arial"/>
        </w:rPr>
      </w:pPr>
      <w:r w:rsidRPr="1626EFA0" w:rsidR="00A775CB">
        <w:rPr>
          <w:rFonts w:ascii="Arial" w:hAnsi="Arial" w:eastAsia="Times New Roman" w:cs="Arial"/>
        </w:rPr>
        <w:t xml:space="preserve">I have learned the importance of reflective practice, emotional intelligence, and proactive career planning. The skills will </w:t>
      </w:r>
      <w:r w:rsidRPr="1626EFA0" w:rsidR="00A775CB">
        <w:rPr>
          <w:rFonts w:ascii="Arial" w:hAnsi="Arial" w:eastAsia="Times New Roman" w:cs="Arial"/>
        </w:rPr>
        <w:t>assist</w:t>
      </w:r>
      <w:r w:rsidRPr="1626EFA0" w:rsidR="00A775CB">
        <w:rPr>
          <w:rFonts w:ascii="Arial" w:hAnsi="Arial" w:eastAsia="Times New Roman" w:cs="Arial"/>
        </w:rPr>
        <w:t xml:space="preserve"> me </w:t>
      </w:r>
      <w:r w:rsidRPr="1626EFA0" w:rsidR="00A775CB">
        <w:rPr>
          <w:rFonts w:ascii="Arial" w:hAnsi="Arial" w:eastAsia="Times New Roman" w:cs="Arial"/>
        </w:rPr>
        <w:t>in the process of entering</w:t>
      </w:r>
      <w:r w:rsidRPr="1626EFA0" w:rsidR="00A775CB">
        <w:rPr>
          <w:rFonts w:ascii="Arial" w:hAnsi="Arial" w:eastAsia="Times New Roman" w:cs="Arial"/>
        </w:rPr>
        <w:t xml:space="preserve"> the employment sector </w:t>
      </w:r>
      <w:r w:rsidRPr="1626EFA0" w:rsidR="75008AF3">
        <w:rPr>
          <w:rFonts w:ascii="Arial" w:hAnsi="Arial" w:eastAsia="Times New Roman" w:cs="Arial"/>
        </w:rPr>
        <w:t>and</w:t>
      </w:r>
      <w:r w:rsidRPr="1626EFA0" w:rsidR="00A775CB">
        <w:rPr>
          <w:rFonts w:ascii="Arial" w:hAnsi="Arial" w:eastAsia="Times New Roman" w:cs="Arial"/>
        </w:rPr>
        <w:t xml:space="preserve"> enable me to be effective in responding to the challenges in the workplace.</w:t>
      </w:r>
    </w:p>
    <w:p w:rsidRPr="00A775CB" w:rsidR="00A775CB" w:rsidP="00A775CB" w:rsidRDefault="00A775CB" w14:paraId="19E9E596" w14:textId="77777777">
      <w:pPr>
        <w:pStyle w:val="Heading2"/>
        <w:numPr>
          <w:ilvl w:val="1"/>
          <w:numId w:val="16"/>
        </w:numPr>
        <w:spacing w:line="360" w:lineRule="auto"/>
        <w:rPr>
          <w:rFonts w:ascii="Arial" w:hAnsi="Arial" w:cs="Arial"/>
          <w:color w:val="auto"/>
          <w:sz w:val="22"/>
          <w:szCs w:val="22"/>
        </w:rPr>
      </w:pPr>
      <w:bookmarkStart w:name="_Toc221741001" w:id="31"/>
      <w:r w:rsidRPr="00A775CB">
        <w:rPr>
          <w:rFonts w:ascii="Arial" w:hAnsi="Arial" w:cs="Arial"/>
          <w:color w:val="auto"/>
          <w:sz w:val="22"/>
          <w:szCs w:val="22"/>
        </w:rPr>
        <w:t>Action Plan</w:t>
      </w:r>
      <w:bookmarkEnd w:id="31"/>
    </w:p>
    <w:p w:rsidRPr="00A775CB" w:rsidR="00A775CB" w:rsidP="1626EFA0" w:rsidRDefault="00A775CB" w14:paraId="3D1979F1" w14:textId="4FEDAB48">
      <w:pPr>
        <w:spacing w:before="100" w:beforeAutospacing="on" w:after="100" w:afterAutospacing="on" w:line="360" w:lineRule="auto"/>
        <w:ind w:firstLine="720"/>
        <w:rPr>
          <w:rFonts w:ascii="Arial" w:hAnsi="Arial" w:eastAsia="Times New Roman" w:cs="Arial"/>
        </w:rPr>
      </w:pPr>
      <w:r w:rsidRPr="1626EFA0" w:rsidR="00A775CB">
        <w:rPr>
          <w:rFonts w:ascii="Arial" w:hAnsi="Arial" w:eastAsia="Times New Roman" w:cs="Arial"/>
        </w:rPr>
        <w:t xml:space="preserve">I will continue using reflective models after placements and feedback sessions. Personal development goals I will also </w:t>
      </w:r>
      <w:r w:rsidRPr="1626EFA0" w:rsidR="00A775CB">
        <w:rPr>
          <w:rFonts w:ascii="Arial" w:hAnsi="Arial" w:eastAsia="Times New Roman" w:cs="Arial"/>
        </w:rPr>
        <w:t>establish</w:t>
      </w:r>
      <w:r w:rsidRPr="1626EFA0" w:rsidR="00A775CB">
        <w:rPr>
          <w:rFonts w:ascii="Arial" w:hAnsi="Arial" w:eastAsia="Times New Roman" w:cs="Arial"/>
        </w:rPr>
        <w:t xml:space="preserve"> on a regular basis will include better time management, </w:t>
      </w:r>
      <w:r w:rsidRPr="1626EFA0" w:rsidR="5D78F8D3">
        <w:rPr>
          <w:rFonts w:ascii="Arial" w:hAnsi="Arial" w:eastAsia="Times New Roman" w:cs="Arial"/>
        </w:rPr>
        <w:t>communication,</w:t>
      </w:r>
      <w:r w:rsidRPr="1626EFA0" w:rsidR="00A775CB">
        <w:rPr>
          <w:rFonts w:ascii="Arial" w:hAnsi="Arial" w:eastAsia="Times New Roman" w:cs="Arial"/>
        </w:rPr>
        <w:t xml:space="preserve"> and confidence in professional settings.</w:t>
      </w:r>
    </w:p>
    <w:p w:rsidRPr="00A775CB" w:rsidR="002F7E2E" w:rsidP="00A775CB" w:rsidRDefault="002F7E2E" w14:paraId="1567F336" w14:textId="77777777">
      <w:pPr>
        <w:spacing w:line="360" w:lineRule="auto"/>
        <w:rPr>
          <w:rFonts w:ascii="Arial" w:hAnsi="Arial" w:cs="Arial"/>
          <w:szCs w:val="22"/>
        </w:rPr>
      </w:pPr>
    </w:p>
    <w:p w:rsidRPr="00A775CB" w:rsidR="002F7E2E" w:rsidP="00A775CB" w:rsidRDefault="002F7E2E" w14:paraId="4FEA1E3B" w14:textId="77777777">
      <w:pPr>
        <w:spacing w:line="360" w:lineRule="auto"/>
        <w:rPr>
          <w:rFonts w:ascii="Arial" w:hAnsi="Arial" w:cs="Arial"/>
          <w:szCs w:val="22"/>
        </w:rPr>
      </w:pPr>
      <w:r w:rsidRPr="00A775CB">
        <w:rPr>
          <w:rFonts w:ascii="Arial" w:hAnsi="Arial" w:cs="Arial"/>
          <w:szCs w:val="22"/>
        </w:rPr>
        <w:br w:type="page"/>
      </w:r>
    </w:p>
    <w:p w:rsidRPr="00A775CB" w:rsidR="004138D5" w:rsidP="00A775CB" w:rsidRDefault="002F7E2E" w14:paraId="63969F70" w14:textId="77777777">
      <w:pPr>
        <w:pStyle w:val="Heading1"/>
        <w:spacing w:line="360" w:lineRule="auto"/>
        <w:jc w:val="center"/>
        <w:rPr>
          <w:rFonts w:ascii="Arial" w:hAnsi="Arial" w:cs="Arial"/>
          <w:color w:val="auto"/>
          <w:sz w:val="22"/>
          <w:szCs w:val="22"/>
        </w:rPr>
      </w:pPr>
      <w:bookmarkStart w:name="_Toc221741002" w:id="32"/>
      <w:r w:rsidRPr="00A775CB">
        <w:rPr>
          <w:rFonts w:ascii="Arial" w:hAnsi="Arial" w:cs="Arial"/>
          <w:color w:val="auto"/>
          <w:sz w:val="22"/>
          <w:szCs w:val="22"/>
        </w:rPr>
        <w:t>References</w:t>
      </w:r>
      <w:bookmarkEnd w:id="32"/>
    </w:p>
    <w:p w:rsidRPr="00A775CB" w:rsidR="00A775CB" w:rsidP="00A775CB" w:rsidRDefault="00A775CB" w14:paraId="246F7C02" w14:textId="77777777">
      <w:pPr>
        <w:pStyle w:val="NormalWeb"/>
        <w:spacing w:line="360" w:lineRule="auto"/>
        <w:ind w:left="720" w:hanging="720"/>
        <w:rPr>
          <w:rFonts w:ascii="Arial" w:hAnsi="Arial" w:cs="Arial"/>
          <w:sz w:val="22"/>
          <w:szCs w:val="22"/>
        </w:rPr>
      </w:pPr>
      <w:r w:rsidRPr="00A775CB">
        <w:rPr>
          <w:rFonts w:ascii="Arial" w:hAnsi="Arial" w:cs="Arial"/>
          <w:sz w:val="22"/>
          <w:szCs w:val="22"/>
        </w:rPr>
        <w:t xml:space="preserve">American Psychological Association (2023) </w:t>
      </w:r>
      <w:r w:rsidRPr="00A775CB">
        <w:rPr>
          <w:rStyle w:val="Emphasis"/>
          <w:rFonts w:ascii="Arial" w:hAnsi="Arial" w:cs="Arial" w:eastAsiaTheme="majorEastAsia"/>
          <w:sz w:val="22"/>
          <w:szCs w:val="22"/>
        </w:rPr>
        <w:t>Building your resilience</w:t>
      </w:r>
      <w:r w:rsidRPr="00A775CB">
        <w:rPr>
          <w:rFonts w:ascii="Arial" w:hAnsi="Arial" w:cs="Arial"/>
          <w:sz w:val="22"/>
          <w:szCs w:val="22"/>
        </w:rPr>
        <w:t xml:space="preserve">. Available at: </w:t>
      </w:r>
      <w:hyperlink w:tgtFrame="_new" w:history="1" r:id="rId8">
        <w:r w:rsidRPr="00A775CB">
          <w:rPr>
            <w:rStyle w:val="Hyperlink"/>
            <w:rFonts w:ascii="Arial" w:hAnsi="Arial" w:cs="Arial" w:eastAsiaTheme="majorEastAsia"/>
            <w:sz w:val="22"/>
            <w:szCs w:val="22"/>
          </w:rPr>
          <w:t>https://www.apa.org</w:t>
        </w:r>
      </w:hyperlink>
      <w:r w:rsidRPr="00A775CB">
        <w:rPr>
          <w:rFonts w:ascii="Arial" w:hAnsi="Arial" w:cs="Arial"/>
          <w:sz w:val="22"/>
          <w:szCs w:val="22"/>
        </w:rPr>
        <w:t xml:space="preserve"> (Accessed: 2026).</w:t>
      </w:r>
    </w:p>
    <w:p w:rsidRPr="00A775CB" w:rsidR="00A775CB" w:rsidP="1626EFA0" w:rsidRDefault="00A775CB" w14:paraId="63F516EA" w14:textId="5FE442B8">
      <w:pPr>
        <w:spacing w:before="100" w:beforeAutospacing="on" w:after="100" w:afterAutospacing="on" w:line="360" w:lineRule="auto"/>
        <w:ind w:left="720" w:hanging="720"/>
        <w:rPr>
          <w:rFonts w:ascii="Arial" w:hAnsi="Arial" w:eastAsia="Times New Roman" w:cs="Arial"/>
        </w:rPr>
      </w:pPr>
      <w:r w:rsidRPr="1626EFA0" w:rsidR="00A775CB">
        <w:rPr>
          <w:rFonts w:ascii="Arial" w:hAnsi="Arial" w:eastAsia="Times New Roman" w:cs="Arial"/>
        </w:rPr>
        <w:t xml:space="preserve">Bulman, </w:t>
      </w:r>
      <w:r w:rsidRPr="1626EFA0" w:rsidR="00A775CB">
        <w:rPr>
          <w:rFonts w:ascii="Arial" w:hAnsi="Arial" w:eastAsia="Times New Roman" w:cs="Arial"/>
        </w:rPr>
        <w:t>C.</w:t>
      </w:r>
      <w:r w:rsidRPr="1626EFA0" w:rsidR="00A775CB">
        <w:rPr>
          <w:rFonts w:ascii="Arial" w:hAnsi="Arial" w:eastAsia="Times New Roman" w:cs="Arial"/>
        </w:rPr>
        <w:t xml:space="preserve"> and Schutz, S. (</w:t>
      </w:r>
      <w:r w:rsidRPr="1626EFA0" w:rsidR="127AEA3F">
        <w:rPr>
          <w:rFonts w:ascii="Arial" w:hAnsi="Arial" w:eastAsia="Times New Roman" w:cs="Arial"/>
        </w:rPr>
        <w:t>2019)</w:t>
      </w:r>
      <w:r w:rsidRPr="1626EFA0" w:rsidR="127AEA3F">
        <w:rPr>
          <w:rFonts w:ascii="Arial" w:hAnsi="Arial" w:eastAsia="Times New Roman" w:cs="Arial"/>
        </w:rPr>
        <w:t>. Reflective</w:t>
      </w:r>
      <w:r w:rsidRPr="1626EFA0" w:rsidR="127AEA3F">
        <w:rPr>
          <w:rFonts w:ascii="Arial" w:hAnsi="Arial" w:eastAsia="Times New Roman" w:cs="Arial"/>
        </w:rPr>
        <w:t xml:space="preserve"> Practice</w:t>
      </w:r>
      <w:r w:rsidRPr="1626EFA0" w:rsidR="00A775CB">
        <w:rPr>
          <w:rFonts w:ascii="Arial" w:hAnsi="Arial" w:eastAsia="Times New Roman" w:cs="Arial"/>
          <w:i w:val="1"/>
          <w:iCs w:val="1"/>
        </w:rPr>
        <w:t xml:space="preserve"> in Nursing</w:t>
      </w:r>
      <w:r w:rsidRPr="1626EFA0" w:rsidR="00A775CB">
        <w:rPr>
          <w:rFonts w:ascii="Arial" w:hAnsi="Arial" w:eastAsia="Times New Roman" w:cs="Arial"/>
        </w:rPr>
        <w:t xml:space="preserve">. 6th </w:t>
      </w:r>
      <w:r w:rsidRPr="1626EFA0" w:rsidR="00A775CB">
        <w:rPr>
          <w:rFonts w:ascii="Arial" w:hAnsi="Arial" w:eastAsia="Times New Roman" w:cs="Arial"/>
        </w:rPr>
        <w:t>edn</w:t>
      </w:r>
      <w:r w:rsidRPr="1626EFA0" w:rsidR="00A775CB">
        <w:rPr>
          <w:rFonts w:ascii="Arial" w:hAnsi="Arial" w:eastAsia="Times New Roman" w:cs="Arial"/>
        </w:rPr>
        <w:t>. Oxford: Wiley-Blackwell.</w:t>
      </w:r>
    </w:p>
    <w:p w:rsidRPr="00A775CB" w:rsidR="00A775CB" w:rsidP="1626EFA0" w:rsidRDefault="00A775CB" w14:paraId="4C7D0612" w14:textId="0661ECF9">
      <w:pPr>
        <w:spacing w:before="100" w:beforeAutospacing="on" w:after="100" w:afterAutospacing="on" w:line="360" w:lineRule="auto"/>
        <w:ind w:left="720" w:hanging="720"/>
        <w:rPr>
          <w:rFonts w:ascii="Arial" w:hAnsi="Arial" w:eastAsia="Times New Roman" w:cs="Arial"/>
        </w:rPr>
      </w:pPr>
      <w:r w:rsidRPr="1626EFA0" w:rsidR="00A775CB">
        <w:rPr>
          <w:rFonts w:ascii="Arial" w:hAnsi="Arial" w:eastAsia="Times New Roman" w:cs="Arial"/>
        </w:rPr>
        <w:t>Burnes, B. (2020)</w:t>
      </w:r>
      <w:r w:rsidRPr="1626EFA0" w:rsidR="00A775CB">
        <w:rPr>
          <w:rFonts w:ascii="Arial" w:hAnsi="Arial" w:eastAsia="Times New Roman" w:cs="Arial"/>
        </w:rPr>
        <w:t xml:space="preserve"> </w:t>
      </w:r>
      <w:r w:rsidRPr="1626EFA0" w:rsidR="545677CD">
        <w:rPr>
          <w:rFonts w:ascii="Arial" w:hAnsi="Arial" w:eastAsia="Times New Roman" w:cs="Arial"/>
        </w:rPr>
        <w:t>‘</w:t>
      </w:r>
      <w:r w:rsidRPr="1626EFA0" w:rsidR="00A775CB">
        <w:rPr>
          <w:rFonts w:ascii="Arial" w:hAnsi="Arial" w:eastAsia="Times New Roman" w:cs="Arial"/>
          <w:i w:val="1"/>
          <w:iCs w:val="1"/>
        </w:rPr>
        <w:t>Managing</w:t>
      </w:r>
      <w:r w:rsidRPr="1626EFA0" w:rsidR="00A775CB">
        <w:rPr>
          <w:rFonts w:ascii="Arial" w:hAnsi="Arial" w:eastAsia="Times New Roman" w:cs="Arial"/>
          <w:i w:val="1"/>
          <w:iCs w:val="1"/>
        </w:rPr>
        <w:t xml:space="preserve"> Change</w:t>
      </w:r>
      <w:r w:rsidRPr="1626EFA0" w:rsidR="00A775CB">
        <w:rPr>
          <w:rFonts w:ascii="Arial" w:hAnsi="Arial" w:eastAsia="Times New Roman" w:cs="Arial"/>
        </w:rPr>
        <w:t xml:space="preserve">. 8th </w:t>
      </w:r>
      <w:r w:rsidRPr="1626EFA0" w:rsidR="00A775CB">
        <w:rPr>
          <w:rFonts w:ascii="Arial" w:hAnsi="Arial" w:eastAsia="Times New Roman" w:cs="Arial"/>
        </w:rPr>
        <w:t>edn</w:t>
      </w:r>
      <w:r w:rsidRPr="1626EFA0" w:rsidR="00A775CB">
        <w:rPr>
          <w:rFonts w:ascii="Arial" w:hAnsi="Arial" w:eastAsia="Times New Roman" w:cs="Arial"/>
        </w:rPr>
        <w:t>. Harlow: Pearson.</w:t>
      </w:r>
    </w:p>
    <w:p w:rsidRPr="00A775CB" w:rsidR="00A775CB" w:rsidP="1626EFA0" w:rsidRDefault="00A775CB" w14:paraId="735EAC10" w14:textId="1C9E7315">
      <w:pPr>
        <w:spacing w:before="100" w:beforeAutospacing="on" w:after="100" w:afterAutospacing="on" w:line="360" w:lineRule="auto"/>
        <w:ind w:left="720" w:hanging="720"/>
        <w:rPr>
          <w:rFonts w:ascii="Arial" w:hAnsi="Arial" w:eastAsia="Times New Roman" w:cs="Arial"/>
        </w:rPr>
      </w:pPr>
      <w:r w:rsidRPr="1626EFA0" w:rsidR="00A775CB">
        <w:rPr>
          <w:rFonts w:ascii="Arial" w:hAnsi="Arial" w:eastAsia="Times New Roman" w:cs="Arial"/>
        </w:rPr>
        <w:t xml:space="preserve">CIPD (2022) </w:t>
      </w:r>
      <w:r w:rsidRPr="1626EFA0" w:rsidR="6F762B38">
        <w:rPr>
          <w:rFonts w:ascii="Arial" w:hAnsi="Arial" w:eastAsia="Times New Roman" w:cs="Arial"/>
        </w:rPr>
        <w:t>‘</w:t>
      </w:r>
      <w:r w:rsidRPr="1626EFA0" w:rsidR="00A775CB">
        <w:rPr>
          <w:rFonts w:ascii="Arial" w:hAnsi="Arial" w:eastAsia="Times New Roman" w:cs="Arial"/>
          <w:i w:val="1"/>
          <w:iCs w:val="1"/>
        </w:rPr>
        <w:t>Building and using professional networks</w:t>
      </w:r>
      <w:r w:rsidRPr="1626EFA0" w:rsidR="00A775CB">
        <w:rPr>
          <w:rFonts w:ascii="Arial" w:hAnsi="Arial" w:eastAsia="Times New Roman" w:cs="Arial"/>
        </w:rPr>
        <w:t>. London: Chartered Institute of Personnel and Development.</w:t>
      </w:r>
    </w:p>
    <w:p w:rsidRPr="00A775CB" w:rsidR="00A775CB" w:rsidP="1626EFA0" w:rsidRDefault="00A775CB" w14:paraId="11FBE59D" w14:textId="535758F1">
      <w:pPr>
        <w:spacing w:before="100" w:beforeAutospacing="on" w:after="100" w:afterAutospacing="on" w:line="360" w:lineRule="auto"/>
        <w:ind w:left="720" w:hanging="720"/>
        <w:rPr>
          <w:rFonts w:ascii="Arial" w:hAnsi="Arial" w:eastAsia="Times New Roman" w:cs="Arial"/>
        </w:rPr>
      </w:pPr>
      <w:r w:rsidRPr="1626EFA0" w:rsidR="00A775CB">
        <w:rPr>
          <w:rFonts w:ascii="Arial" w:hAnsi="Arial" w:eastAsia="Times New Roman" w:cs="Arial"/>
        </w:rPr>
        <w:t xml:space="preserve">CIPD (2023) </w:t>
      </w:r>
      <w:r w:rsidRPr="1626EFA0" w:rsidR="34250D4E">
        <w:rPr>
          <w:rFonts w:ascii="Arial" w:hAnsi="Arial" w:eastAsia="Times New Roman" w:cs="Arial"/>
        </w:rPr>
        <w:t>‘</w:t>
      </w:r>
      <w:r w:rsidRPr="1626EFA0" w:rsidR="00A775CB">
        <w:rPr>
          <w:rFonts w:ascii="Arial" w:hAnsi="Arial" w:eastAsia="Times New Roman" w:cs="Arial"/>
          <w:i w:val="1"/>
          <w:iCs w:val="1"/>
        </w:rPr>
        <w:t>Employability and professional development</w:t>
      </w:r>
      <w:r w:rsidRPr="1626EFA0" w:rsidR="00A775CB">
        <w:rPr>
          <w:rFonts w:ascii="Arial" w:hAnsi="Arial" w:eastAsia="Times New Roman" w:cs="Arial"/>
        </w:rPr>
        <w:t>. London: Chartered Institute of Personnel and Development.</w:t>
      </w:r>
    </w:p>
    <w:p w:rsidRPr="00A775CB" w:rsidR="00A775CB" w:rsidP="00A775CB" w:rsidRDefault="00A775CB" w14:paraId="07A47EFF"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Crenshaw, K. (1989) ‘Demarginalizing the intersection of race and sex’, </w:t>
      </w:r>
      <w:r w:rsidRPr="00A775CB">
        <w:rPr>
          <w:rFonts w:ascii="Arial" w:hAnsi="Arial" w:eastAsia="Times New Roman" w:cs="Arial"/>
          <w:i/>
          <w:iCs/>
          <w:szCs w:val="22"/>
        </w:rPr>
        <w:t>University of Chicago Legal Forum</w:t>
      </w:r>
      <w:r w:rsidRPr="00A775CB">
        <w:rPr>
          <w:rFonts w:ascii="Arial" w:hAnsi="Arial" w:eastAsia="Times New Roman" w:cs="Arial"/>
          <w:szCs w:val="22"/>
        </w:rPr>
        <w:t>, 1989(1), pp. 139–167. (Seminal source on intersectionality).</w:t>
      </w:r>
    </w:p>
    <w:p w:rsidRPr="00A775CB" w:rsidR="00A775CB" w:rsidP="1626EFA0" w:rsidRDefault="00A775CB" w14:paraId="4CA8B0A3" w14:textId="3FA4F637">
      <w:pPr>
        <w:spacing w:before="100" w:beforeAutospacing="on" w:after="100" w:afterAutospacing="on" w:line="360" w:lineRule="auto"/>
        <w:ind w:left="720" w:hanging="720"/>
        <w:rPr>
          <w:rFonts w:ascii="Arial" w:hAnsi="Arial" w:eastAsia="Times New Roman" w:cs="Arial"/>
        </w:rPr>
      </w:pPr>
      <w:r w:rsidRPr="1626EFA0" w:rsidR="00A775CB">
        <w:rPr>
          <w:rFonts w:ascii="Arial" w:hAnsi="Arial" w:eastAsia="Times New Roman" w:cs="Arial"/>
        </w:rPr>
        <w:t>Gibbs, G. (1988)</w:t>
      </w:r>
      <w:r w:rsidRPr="1626EFA0" w:rsidR="00A775CB">
        <w:rPr>
          <w:rFonts w:ascii="Arial" w:hAnsi="Arial" w:eastAsia="Times New Roman" w:cs="Arial"/>
        </w:rPr>
        <w:t xml:space="preserve"> </w:t>
      </w:r>
      <w:r w:rsidRPr="1626EFA0" w:rsidR="30081AF1">
        <w:rPr>
          <w:rFonts w:ascii="Arial" w:hAnsi="Arial" w:eastAsia="Times New Roman" w:cs="Arial"/>
        </w:rPr>
        <w:t>‘</w:t>
      </w:r>
      <w:r w:rsidRPr="1626EFA0" w:rsidR="00A775CB">
        <w:rPr>
          <w:rFonts w:ascii="Arial" w:hAnsi="Arial" w:eastAsia="Times New Roman" w:cs="Arial"/>
          <w:i w:val="1"/>
          <w:iCs w:val="1"/>
        </w:rPr>
        <w:t>Learning</w:t>
      </w:r>
      <w:r w:rsidRPr="1626EFA0" w:rsidR="00A775CB">
        <w:rPr>
          <w:rFonts w:ascii="Arial" w:hAnsi="Arial" w:eastAsia="Times New Roman" w:cs="Arial"/>
          <w:i w:val="1"/>
          <w:iCs w:val="1"/>
        </w:rPr>
        <w:t xml:space="preserve"> by Doing: A Guide to Teaching and Learning Methods</w:t>
      </w:r>
      <w:r w:rsidRPr="1626EFA0" w:rsidR="00A775CB">
        <w:rPr>
          <w:rFonts w:ascii="Arial" w:hAnsi="Arial" w:eastAsia="Times New Roman" w:cs="Arial"/>
        </w:rPr>
        <w:t>. Oxford: Oxford Polytechnic.</w:t>
      </w:r>
    </w:p>
    <w:p w:rsidRPr="00A775CB" w:rsidR="00A775CB" w:rsidP="00A775CB" w:rsidRDefault="00A775CB" w14:paraId="7E8D394C" w14:textId="77777777">
      <w:pPr>
        <w:pStyle w:val="NormalWeb"/>
        <w:spacing w:line="360" w:lineRule="auto"/>
        <w:ind w:left="720" w:hanging="720"/>
        <w:rPr>
          <w:rFonts w:ascii="Arial" w:hAnsi="Arial" w:cs="Arial"/>
          <w:sz w:val="22"/>
          <w:szCs w:val="22"/>
        </w:rPr>
      </w:pPr>
      <w:r w:rsidRPr="00A775CB">
        <w:rPr>
          <w:rFonts w:ascii="Arial" w:hAnsi="Arial" w:cs="Arial"/>
          <w:sz w:val="22"/>
          <w:szCs w:val="22"/>
        </w:rPr>
        <w:t xml:space="preserve">Goleman, D. (1995) </w:t>
      </w:r>
      <w:r w:rsidRPr="00A775CB">
        <w:rPr>
          <w:rStyle w:val="Emphasis"/>
          <w:rFonts w:ascii="Arial" w:hAnsi="Arial" w:cs="Arial" w:eastAsiaTheme="majorEastAsia"/>
          <w:sz w:val="22"/>
          <w:szCs w:val="22"/>
        </w:rPr>
        <w:t>Emotional Intelligence: Why It Can Matter More Than IQ</w:t>
      </w:r>
      <w:r w:rsidRPr="00A775CB">
        <w:rPr>
          <w:rFonts w:ascii="Arial" w:hAnsi="Arial" w:cs="Arial"/>
          <w:sz w:val="22"/>
          <w:szCs w:val="22"/>
        </w:rPr>
        <w:t>. New York: Bantam Books.</w:t>
      </w:r>
    </w:p>
    <w:p w:rsidRPr="00A775CB" w:rsidR="00A775CB" w:rsidP="00A775CB" w:rsidRDefault="00A775CB" w14:paraId="0ADC21E2"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Health Education England (2022) </w:t>
      </w:r>
      <w:r w:rsidRPr="00A775CB">
        <w:rPr>
          <w:rFonts w:ascii="Arial" w:hAnsi="Arial" w:eastAsia="Times New Roman" w:cs="Arial"/>
          <w:i/>
          <w:iCs/>
          <w:szCs w:val="22"/>
        </w:rPr>
        <w:t>Workforce wellbeing and resilience</w:t>
      </w:r>
      <w:r w:rsidRPr="00A775CB">
        <w:rPr>
          <w:rFonts w:ascii="Arial" w:hAnsi="Arial" w:eastAsia="Times New Roman" w:cs="Arial"/>
          <w:szCs w:val="22"/>
        </w:rPr>
        <w:t>. London: HEE.</w:t>
      </w:r>
    </w:p>
    <w:p w:rsidRPr="00A775CB" w:rsidR="00A775CB" w:rsidP="00A775CB" w:rsidRDefault="00A775CB" w14:paraId="3A0C8596"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Kotter, J.P. (2012) </w:t>
      </w:r>
      <w:r w:rsidRPr="00A775CB">
        <w:rPr>
          <w:rFonts w:ascii="Arial" w:hAnsi="Arial" w:eastAsia="Times New Roman" w:cs="Arial"/>
          <w:i/>
          <w:iCs/>
          <w:szCs w:val="22"/>
        </w:rPr>
        <w:t>Leading Change</w:t>
      </w:r>
      <w:r w:rsidRPr="00A775CB">
        <w:rPr>
          <w:rFonts w:ascii="Arial" w:hAnsi="Arial" w:eastAsia="Times New Roman" w:cs="Arial"/>
          <w:szCs w:val="22"/>
        </w:rPr>
        <w:t>. Boston: Harvard Business Review Press.</w:t>
      </w:r>
    </w:p>
    <w:p w:rsidRPr="00A775CB" w:rsidR="00A775CB" w:rsidP="00A775CB" w:rsidRDefault="00A775CB" w14:paraId="0D6DA4F6"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Lewin, K. (1951) </w:t>
      </w:r>
      <w:r w:rsidRPr="00A775CB">
        <w:rPr>
          <w:rFonts w:ascii="Arial" w:hAnsi="Arial" w:eastAsia="Times New Roman" w:cs="Arial"/>
          <w:i/>
          <w:iCs/>
          <w:szCs w:val="22"/>
        </w:rPr>
        <w:t>Field Theory in Social Science</w:t>
      </w:r>
      <w:r w:rsidRPr="00A775CB">
        <w:rPr>
          <w:rFonts w:ascii="Arial" w:hAnsi="Arial" w:eastAsia="Times New Roman" w:cs="Arial"/>
          <w:szCs w:val="22"/>
        </w:rPr>
        <w:t>. New York: Harper &amp; Row.</w:t>
      </w:r>
    </w:p>
    <w:p w:rsidRPr="00A775CB" w:rsidR="00A775CB" w:rsidP="00A775CB" w:rsidRDefault="00A775CB" w14:paraId="425E2033"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Lin, N. (2001) </w:t>
      </w:r>
      <w:r w:rsidRPr="00A775CB">
        <w:rPr>
          <w:rFonts w:ascii="Arial" w:hAnsi="Arial" w:eastAsia="Times New Roman" w:cs="Arial"/>
          <w:i/>
          <w:iCs/>
          <w:szCs w:val="22"/>
        </w:rPr>
        <w:t>Social capital: A theory of social structure and action</w:t>
      </w:r>
      <w:r w:rsidRPr="00A775CB">
        <w:rPr>
          <w:rFonts w:ascii="Arial" w:hAnsi="Arial" w:eastAsia="Times New Roman" w:cs="Arial"/>
          <w:szCs w:val="22"/>
        </w:rPr>
        <w:t>. Cambridge: Cambridge University Press. (Seminal)</w:t>
      </w:r>
    </w:p>
    <w:p w:rsidRPr="00A775CB" w:rsidR="00A775CB" w:rsidP="00A775CB" w:rsidRDefault="00A775CB" w14:paraId="30060C29"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LinkedIn Learning (2022) </w:t>
      </w:r>
      <w:r w:rsidRPr="00A775CB">
        <w:rPr>
          <w:rFonts w:ascii="Arial" w:hAnsi="Arial" w:eastAsia="Times New Roman" w:cs="Arial"/>
          <w:i/>
          <w:iCs/>
          <w:szCs w:val="22"/>
        </w:rPr>
        <w:t>Building your personal brand</w:t>
      </w:r>
      <w:r w:rsidRPr="00A775CB">
        <w:rPr>
          <w:rFonts w:ascii="Arial" w:hAnsi="Arial" w:eastAsia="Times New Roman" w:cs="Arial"/>
          <w:szCs w:val="22"/>
        </w:rPr>
        <w:t xml:space="preserve">. Available at: </w:t>
      </w:r>
      <w:hyperlink w:tgtFrame="_new" w:history="1" r:id="rId9">
        <w:r w:rsidRPr="00A775CB">
          <w:rPr>
            <w:rFonts w:ascii="Arial" w:hAnsi="Arial" w:eastAsia="Times New Roman" w:cs="Arial"/>
            <w:color w:val="0000FF"/>
            <w:szCs w:val="22"/>
            <w:u w:val="single"/>
          </w:rPr>
          <w:t>https://www.linkedin.com/learning</w:t>
        </w:r>
      </w:hyperlink>
      <w:r w:rsidRPr="00A775CB">
        <w:rPr>
          <w:rFonts w:ascii="Arial" w:hAnsi="Arial" w:eastAsia="Times New Roman" w:cs="Arial"/>
          <w:szCs w:val="22"/>
        </w:rPr>
        <w:t xml:space="preserve"> (Accessed: recent years for employability skills).</w:t>
      </w:r>
    </w:p>
    <w:p w:rsidRPr="00A775CB" w:rsidR="00A775CB" w:rsidP="00A775CB" w:rsidRDefault="00A775CB" w14:paraId="730D4D3E"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NHS Employers (2024) </w:t>
      </w:r>
      <w:r w:rsidRPr="00A775CB">
        <w:rPr>
          <w:rFonts w:ascii="Arial" w:hAnsi="Arial" w:eastAsia="Times New Roman" w:cs="Arial"/>
          <w:i/>
          <w:iCs/>
          <w:szCs w:val="22"/>
        </w:rPr>
        <w:t>NHS Equality, Diversity and Inclusion (EDI) Improvement Plan</w:t>
      </w:r>
      <w:r w:rsidRPr="00A775CB">
        <w:rPr>
          <w:rFonts w:ascii="Arial" w:hAnsi="Arial" w:eastAsia="Times New Roman" w:cs="Arial"/>
          <w:szCs w:val="22"/>
        </w:rPr>
        <w:t xml:space="preserve">. Available at: </w:t>
      </w:r>
      <w:hyperlink w:tgtFrame="_new" w:history="1" r:id="rId10">
        <w:r w:rsidRPr="00A775CB">
          <w:rPr>
            <w:rFonts w:ascii="Arial" w:hAnsi="Arial" w:eastAsia="Times New Roman" w:cs="Arial"/>
            <w:color w:val="0000FF"/>
            <w:szCs w:val="22"/>
            <w:u w:val="single"/>
          </w:rPr>
          <w:t>https://www.nhsemployers.org/articles/nhs-equality-diversity-and-inclusion-edi-improvement-plan</w:t>
        </w:r>
      </w:hyperlink>
      <w:r w:rsidRPr="00A775CB">
        <w:rPr>
          <w:rFonts w:ascii="Arial" w:hAnsi="Arial" w:eastAsia="Times New Roman" w:cs="Arial"/>
          <w:szCs w:val="22"/>
        </w:rPr>
        <w:t xml:space="preserve"> (Accessed: 2026). </w:t>
      </w:r>
    </w:p>
    <w:p w:rsidRPr="00A775CB" w:rsidR="00A775CB" w:rsidP="00A775CB" w:rsidRDefault="00A775CB" w14:paraId="6059473F"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NHS England (2023) </w:t>
      </w:r>
      <w:r w:rsidRPr="00A775CB">
        <w:rPr>
          <w:rFonts w:ascii="Arial" w:hAnsi="Arial" w:eastAsia="Times New Roman" w:cs="Arial"/>
          <w:i/>
          <w:iCs/>
          <w:szCs w:val="22"/>
        </w:rPr>
        <w:t>NHS People Promise and staff wellbeing</w:t>
      </w:r>
      <w:r w:rsidRPr="00A775CB">
        <w:rPr>
          <w:rFonts w:ascii="Arial" w:hAnsi="Arial" w:eastAsia="Times New Roman" w:cs="Arial"/>
          <w:szCs w:val="22"/>
        </w:rPr>
        <w:t>. London: NHS England.</w:t>
      </w:r>
    </w:p>
    <w:p w:rsidRPr="00A775CB" w:rsidR="00A775CB" w:rsidP="00A775CB" w:rsidRDefault="00A775CB" w14:paraId="5C0F222A"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NHS Health Careers (2024) </w:t>
      </w:r>
      <w:r w:rsidRPr="00A775CB">
        <w:rPr>
          <w:rFonts w:ascii="Arial" w:hAnsi="Arial" w:eastAsia="Times New Roman" w:cs="Arial"/>
          <w:i/>
          <w:iCs/>
          <w:szCs w:val="22"/>
        </w:rPr>
        <w:t>Careers in healthcare: Getting ready for work</w:t>
      </w:r>
      <w:r w:rsidRPr="00A775CB">
        <w:rPr>
          <w:rFonts w:ascii="Arial" w:hAnsi="Arial" w:eastAsia="Times New Roman" w:cs="Arial"/>
          <w:szCs w:val="22"/>
        </w:rPr>
        <w:t xml:space="preserve">. Available at: </w:t>
      </w:r>
      <w:hyperlink w:tgtFrame="_new" w:history="1" r:id="rId11">
        <w:r w:rsidRPr="00A775CB">
          <w:rPr>
            <w:rFonts w:ascii="Arial" w:hAnsi="Arial" w:eastAsia="Times New Roman" w:cs="Arial"/>
            <w:color w:val="0000FF"/>
            <w:szCs w:val="22"/>
            <w:u w:val="single"/>
          </w:rPr>
          <w:t>https://www.healthcareers.nhs.uk</w:t>
        </w:r>
      </w:hyperlink>
      <w:r w:rsidRPr="00A775CB">
        <w:rPr>
          <w:rFonts w:ascii="Arial" w:hAnsi="Arial" w:eastAsia="Times New Roman" w:cs="Arial"/>
          <w:szCs w:val="22"/>
        </w:rPr>
        <w:t xml:space="preserve"> (Accessed: 2026).</w:t>
      </w:r>
    </w:p>
    <w:p w:rsidRPr="00A775CB" w:rsidR="00A775CB" w:rsidP="00A775CB" w:rsidRDefault="00A775CB" w14:paraId="4B9E7CC6"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Peters, T. (1997) ‘The brand called you’, </w:t>
      </w:r>
      <w:r w:rsidRPr="00A775CB">
        <w:rPr>
          <w:rFonts w:ascii="Arial" w:hAnsi="Arial" w:eastAsia="Times New Roman" w:cs="Arial"/>
          <w:i/>
          <w:iCs/>
          <w:szCs w:val="22"/>
        </w:rPr>
        <w:t>Fast Company</w:t>
      </w:r>
      <w:r w:rsidRPr="00A775CB">
        <w:rPr>
          <w:rFonts w:ascii="Arial" w:hAnsi="Arial" w:eastAsia="Times New Roman" w:cs="Arial"/>
          <w:szCs w:val="22"/>
        </w:rPr>
        <w:t>, 10. (Seminal source on personal branding).</w:t>
      </w:r>
    </w:p>
    <w:p w:rsidRPr="00A775CB" w:rsidR="00A775CB" w:rsidP="00A775CB" w:rsidRDefault="00A775CB" w14:paraId="1A2597C4"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Prospects (2023) </w:t>
      </w:r>
      <w:r w:rsidRPr="00A775CB">
        <w:rPr>
          <w:rFonts w:ascii="Arial" w:hAnsi="Arial" w:eastAsia="Times New Roman" w:cs="Arial"/>
          <w:i/>
          <w:iCs/>
          <w:szCs w:val="22"/>
        </w:rPr>
        <w:t>Developing your employability skills</w:t>
      </w:r>
      <w:r w:rsidRPr="00A775CB">
        <w:rPr>
          <w:rFonts w:ascii="Arial" w:hAnsi="Arial" w:eastAsia="Times New Roman" w:cs="Arial"/>
          <w:szCs w:val="22"/>
        </w:rPr>
        <w:t xml:space="preserve">. Available at: </w:t>
      </w:r>
      <w:hyperlink w:tgtFrame="_new" w:history="1" r:id="rId12">
        <w:r w:rsidRPr="00A775CB">
          <w:rPr>
            <w:rFonts w:ascii="Arial" w:hAnsi="Arial" w:eastAsia="Times New Roman" w:cs="Arial"/>
            <w:color w:val="0000FF"/>
            <w:szCs w:val="22"/>
            <w:u w:val="single"/>
          </w:rPr>
          <w:t>https://www.prospects.ac.uk</w:t>
        </w:r>
      </w:hyperlink>
      <w:r w:rsidRPr="00A775CB">
        <w:rPr>
          <w:rFonts w:ascii="Arial" w:hAnsi="Arial" w:eastAsia="Times New Roman" w:cs="Arial"/>
          <w:szCs w:val="22"/>
        </w:rPr>
        <w:t xml:space="preserve"> (Accessed: 2026).</w:t>
      </w:r>
    </w:p>
    <w:p w:rsidRPr="00A775CB" w:rsidR="00A775CB" w:rsidP="00A775CB" w:rsidRDefault="00A775CB" w14:paraId="2F3BF9E5"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eastAsia="Times New Roman" w:cs="Arial"/>
          <w:szCs w:val="22"/>
        </w:rPr>
        <w:t xml:space="preserve">Putnam, R.D. (2000) </w:t>
      </w:r>
      <w:r w:rsidRPr="00A775CB">
        <w:rPr>
          <w:rFonts w:ascii="Arial" w:hAnsi="Arial" w:eastAsia="Times New Roman" w:cs="Arial"/>
          <w:i/>
          <w:iCs/>
          <w:szCs w:val="22"/>
        </w:rPr>
        <w:t>Bowling alone: The collapse and revival of American community</w:t>
      </w:r>
      <w:r w:rsidRPr="00A775CB">
        <w:rPr>
          <w:rFonts w:ascii="Arial" w:hAnsi="Arial" w:eastAsia="Times New Roman" w:cs="Arial"/>
          <w:szCs w:val="22"/>
        </w:rPr>
        <w:t>. New York: Simon &amp; Schuster. (Seminal)</w:t>
      </w:r>
    </w:p>
    <w:p w:rsidRPr="00A775CB" w:rsidR="00A775CB" w:rsidP="00A775CB" w:rsidRDefault="00A775CB" w14:paraId="2AEE88CE" w14:textId="77777777">
      <w:pPr>
        <w:spacing w:before="100" w:beforeAutospacing="1" w:after="100" w:afterAutospacing="1" w:line="360" w:lineRule="auto"/>
        <w:ind w:left="720" w:hanging="720"/>
        <w:rPr>
          <w:rFonts w:ascii="Arial" w:hAnsi="Arial" w:eastAsia="Times New Roman" w:cs="Arial"/>
          <w:szCs w:val="22"/>
        </w:rPr>
      </w:pPr>
      <w:r w:rsidRPr="00A775CB">
        <w:rPr>
          <w:rFonts w:ascii="Arial" w:hAnsi="Arial" w:cs="Arial"/>
          <w:szCs w:val="22"/>
        </w:rPr>
        <w:t xml:space="preserve">World Health Organization (2022) </w:t>
      </w:r>
      <w:r w:rsidRPr="00A775CB">
        <w:rPr>
          <w:rStyle w:val="Emphasis"/>
          <w:rFonts w:ascii="Arial" w:hAnsi="Arial" w:cs="Arial"/>
          <w:szCs w:val="22"/>
        </w:rPr>
        <w:t>Mental health at work</w:t>
      </w:r>
      <w:r w:rsidRPr="00A775CB">
        <w:rPr>
          <w:rFonts w:ascii="Arial" w:hAnsi="Arial" w:cs="Arial"/>
          <w:szCs w:val="22"/>
        </w:rPr>
        <w:t xml:space="preserve">. Available at: </w:t>
      </w:r>
      <w:hyperlink w:tgtFrame="_new" w:history="1" r:id="rId13">
        <w:r w:rsidRPr="00A775CB">
          <w:rPr>
            <w:rStyle w:val="Hyperlink"/>
            <w:rFonts w:ascii="Arial" w:hAnsi="Arial" w:cs="Arial"/>
            <w:szCs w:val="22"/>
          </w:rPr>
          <w:t>https://www.who.int</w:t>
        </w:r>
      </w:hyperlink>
      <w:r w:rsidRPr="00A775CB">
        <w:rPr>
          <w:rFonts w:ascii="Arial" w:hAnsi="Arial" w:cs="Arial"/>
          <w:szCs w:val="22"/>
        </w:rPr>
        <w:t xml:space="preserve"> (Accessed: 2026).</w:t>
      </w:r>
    </w:p>
    <w:sectPr w:rsidRPr="00A775CB" w:rsidR="00A775CB">
      <w:head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72B2C" w:rsidP="00A775CB" w:rsidRDefault="00E72B2C" w14:paraId="69EA5FF9" w14:textId="77777777">
      <w:pPr>
        <w:spacing w:after="0" w:line="240" w:lineRule="auto"/>
      </w:pPr>
      <w:r>
        <w:separator/>
      </w:r>
    </w:p>
  </w:endnote>
  <w:endnote w:type="continuationSeparator" w:id="0">
    <w:p w:rsidR="00E72B2C" w:rsidP="00A775CB" w:rsidRDefault="00E72B2C" w14:paraId="041C07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aunPenh">
    <w:panose1 w:val="01010101010101010101"/>
    <w:charset w:val="00"/>
    <w:family w:val="auto"/>
    <w:pitch w:val="variable"/>
    <w:sig w:usb0="80000003" w:usb1="00000000" w:usb2="00010000" w:usb3="00000000" w:csb0="00000001" w:csb1="00000000"/>
  </w:font>
  <w:font w:name="Cambria">
    <w:panose1 w:val="02040503050406030204"/>
    <w:charset w:val="00"/>
    <w:family w:val="roman"/>
    <w:pitch w:val="variable"/>
    <w:sig w:usb0="E00006FF" w:usb1="420024FF" w:usb2="02000000" w:usb3="00000000" w:csb0="0000019F" w:csb1="00000000"/>
  </w:font>
  <w:font w:name="MoolBoran">
    <w:panose1 w:val="020B0100010101010101"/>
    <w:charset w:val="00"/>
    <w:family w:val="swiss"/>
    <w:pitch w:val="variable"/>
    <w:sig w:usb0="80000003" w:usb1="00000000" w:usb2="0001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72B2C" w:rsidP="00A775CB" w:rsidRDefault="00E72B2C" w14:paraId="620B7CE6" w14:textId="77777777">
      <w:pPr>
        <w:spacing w:after="0" w:line="240" w:lineRule="auto"/>
      </w:pPr>
      <w:r>
        <w:separator/>
      </w:r>
    </w:p>
  </w:footnote>
  <w:footnote w:type="continuationSeparator" w:id="0">
    <w:p w:rsidR="00E72B2C" w:rsidP="00A775CB" w:rsidRDefault="00E72B2C" w14:paraId="7B66F76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676801"/>
      <w:docPartObj>
        <w:docPartGallery w:val="Page Numbers (Top of Page)"/>
        <w:docPartUnique/>
      </w:docPartObj>
    </w:sdtPr>
    <w:sdtEndPr>
      <w:rPr>
        <w:noProof/>
      </w:rPr>
    </w:sdtEndPr>
    <w:sdtContent>
      <w:p w:rsidR="00A775CB" w:rsidRDefault="00A775CB" w14:paraId="07BAEB87" w14:textId="77777777">
        <w:pPr>
          <w:pStyle w:val="Header"/>
          <w:jc w:val="right"/>
        </w:pPr>
        <w:r>
          <w:fldChar w:fldCharType="begin"/>
        </w:r>
        <w:r>
          <w:instrText xml:space="preserve"> PAGE   \* MERGEFORMAT </w:instrText>
        </w:r>
        <w:r>
          <w:fldChar w:fldCharType="separate"/>
        </w:r>
        <w:r>
          <w:rPr>
            <w:noProof/>
          </w:rPr>
          <w:t>5</w:t>
        </w:r>
        <w:r>
          <w:rPr>
            <w:noProof/>
          </w:rPr>
          <w:fldChar w:fldCharType="end"/>
        </w:r>
      </w:p>
    </w:sdtContent>
  </w:sdt>
  <w:p w:rsidR="00A775CB" w:rsidRDefault="00A775CB" w14:paraId="28EA468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F56A0"/>
    <w:multiLevelType w:val="multilevel"/>
    <w:tmpl w:val="ABE6444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0C63C21"/>
    <w:multiLevelType w:val="multilevel"/>
    <w:tmpl w:val="CCB4CC54"/>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DBA212E"/>
    <w:multiLevelType w:val="multilevel"/>
    <w:tmpl w:val="3642CC10"/>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08533D3"/>
    <w:multiLevelType w:val="multilevel"/>
    <w:tmpl w:val="CCB4CC54"/>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24BA2081"/>
    <w:multiLevelType w:val="multilevel"/>
    <w:tmpl w:val="CCB4CC54"/>
    <w:lvl w:ilvl="0">
      <w:start w:val="2"/>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FEB0785"/>
    <w:multiLevelType w:val="multilevel"/>
    <w:tmpl w:val="3642CC1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1965363"/>
    <w:multiLevelType w:val="multilevel"/>
    <w:tmpl w:val="3642CC1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89E2303"/>
    <w:multiLevelType w:val="multilevel"/>
    <w:tmpl w:val="253E3E26"/>
    <w:lvl w:ilvl="0">
      <w:start w:val="6"/>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C4B180A"/>
    <w:multiLevelType w:val="multilevel"/>
    <w:tmpl w:val="E94CC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5C6B6E"/>
    <w:multiLevelType w:val="hybridMultilevel"/>
    <w:tmpl w:val="6CFEE4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9227E9"/>
    <w:multiLevelType w:val="multilevel"/>
    <w:tmpl w:val="88D0076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315089"/>
    <w:multiLevelType w:val="multilevel"/>
    <w:tmpl w:val="3642CC1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0C57E9E"/>
    <w:multiLevelType w:val="multilevel"/>
    <w:tmpl w:val="7CFC4938"/>
    <w:lvl w:ilvl="0">
      <w:start w:val="6"/>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1D54803"/>
    <w:multiLevelType w:val="multilevel"/>
    <w:tmpl w:val="ABE6444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5213DCE"/>
    <w:multiLevelType w:val="multilevel"/>
    <w:tmpl w:val="3642CC10"/>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5E34CE1"/>
    <w:multiLevelType w:val="multilevel"/>
    <w:tmpl w:val="253E3E26"/>
    <w:lvl w:ilvl="0">
      <w:start w:val="6"/>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FD6059F"/>
    <w:multiLevelType w:val="multilevel"/>
    <w:tmpl w:val="8E641A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847132603">
    <w:abstractNumId w:val="16"/>
  </w:num>
  <w:num w:numId="2" w16cid:durableId="1588999477">
    <w:abstractNumId w:val="8"/>
  </w:num>
  <w:num w:numId="3" w16cid:durableId="1208834798">
    <w:abstractNumId w:val="9"/>
  </w:num>
  <w:num w:numId="4" w16cid:durableId="1860699124">
    <w:abstractNumId w:val="3"/>
  </w:num>
  <w:num w:numId="5" w16cid:durableId="1831366117">
    <w:abstractNumId w:val="1"/>
  </w:num>
  <w:num w:numId="6" w16cid:durableId="957763179">
    <w:abstractNumId w:val="4"/>
  </w:num>
  <w:num w:numId="7" w16cid:durableId="1560093672">
    <w:abstractNumId w:val="13"/>
  </w:num>
  <w:num w:numId="8" w16cid:durableId="1711219521">
    <w:abstractNumId w:val="0"/>
  </w:num>
  <w:num w:numId="9" w16cid:durableId="199825626">
    <w:abstractNumId w:val="15"/>
  </w:num>
  <w:num w:numId="10" w16cid:durableId="885290761">
    <w:abstractNumId w:val="12"/>
  </w:num>
  <w:num w:numId="11" w16cid:durableId="1209999431">
    <w:abstractNumId w:val="7"/>
  </w:num>
  <w:num w:numId="12" w16cid:durableId="1438405424">
    <w:abstractNumId w:val="14"/>
  </w:num>
  <w:num w:numId="13" w16cid:durableId="779648130">
    <w:abstractNumId w:val="6"/>
  </w:num>
  <w:num w:numId="14" w16cid:durableId="335773249">
    <w:abstractNumId w:val="11"/>
  </w:num>
  <w:num w:numId="15" w16cid:durableId="460730477">
    <w:abstractNumId w:val="5"/>
  </w:num>
  <w:num w:numId="16" w16cid:durableId="1754472109">
    <w:abstractNumId w:val="2"/>
  </w:num>
  <w:num w:numId="17" w16cid:durableId="588738466">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C2A3D"/>
    <w:rsid w:val="00045B6C"/>
    <w:rsid w:val="000470BD"/>
    <w:rsid w:val="002F7E2E"/>
    <w:rsid w:val="004138D5"/>
    <w:rsid w:val="0058212E"/>
    <w:rsid w:val="007B0FAE"/>
    <w:rsid w:val="009C2A3D"/>
    <w:rsid w:val="009E9993"/>
    <w:rsid w:val="00A775CB"/>
    <w:rsid w:val="00C49C2F"/>
    <w:rsid w:val="00E72B2C"/>
    <w:rsid w:val="019489CF"/>
    <w:rsid w:val="02B0BECD"/>
    <w:rsid w:val="06401E6B"/>
    <w:rsid w:val="07DF4069"/>
    <w:rsid w:val="0936194C"/>
    <w:rsid w:val="0A079337"/>
    <w:rsid w:val="0B2777C6"/>
    <w:rsid w:val="0DB76824"/>
    <w:rsid w:val="0DD28721"/>
    <w:rsid w:val="0F8CB295"/>
    <w:rsid w:val="127AEA3F"/>
    <w:rsid w:val="138F92FF"/>
    <w:rsid w:val="1626EFA0"/>
    <w:rsid w:val="1659B46D"/>
    <w:rsid w:val="1799E05B"/>
    <w:rsid w:val="1B21FC42"/>
    <w:rsid w:val="1B659973"/>
    <w:rsid w:val="1EA3913E"/>
    <w:rsid w:val="20BFA013"/>
    <w:rsid w:val="237ACC10"/>
    <w:rsid w:val="24BC48BF"/>
    <w:rsid w:val="24BCCC2C"/>
    <w:rsid w:val="2552EF6C"/>
    <w:rsid w:val="255E8337"/>
    <w:rsid w:val="28101ADD"/>
    <w:rsid w:val="29FEDE83"/>
    <w:rsid w:val="2A2D3D46"/>
    <w:rsid w:val="2AFD8EC8"/>
    <w:rsid w:val="2B23998A"/>
    <w:rsid w:val="2D1F1CD3"/>
    <w:rsid w:val="2DECC335"/>
    <w:rsid w:val="2EBA3555"/>
    <w:rsid w:val="2EDBDC5B"/>
    <w:rsid w:val="30081AF1"/>
    <w:rsid w:val="30209898"/>
    <w:rsid w:val="34250D4E"/>
    <w:rsid w:val="346E671D"/>
    <w:rsid w:val="3B530FB8"/>
    <w:rsid w:val="3C2F0C1E"/>
    <w:rsid w:val="3C75C7D3"/>
    <w:rsid w:val="3DD5AA1B"/>
    <w:rsid w:val="40B0C9FB"/>
    <w:rsid w:val="4141D44C"/>
    <w:rsid w:val="416156C8"/>
    <w:rsid w:val="42E263BF"/>
    <w:rsid w:val="44DDAF41"/>
    <w:rsid w:val="47BCE049"/>
    <w:rsid w:val="4BCE2776"/>
    <w:rsid w:val="4D1CD3DE"/>
    <w:rsid w:val="4E90C40A"/>
    <w:rsid w:val="50C4F4A8"/>
    <w:rsid w:val="5216E2E0"/>
    <w:rsid w:val="545677CD"/>
    <w:rsid w:val="55371095"/>
    <w:rsid w:val="5666B4ED"/>
    <w:rsid w:val="570D3D05"/>
    <w:rsid w:val="5717E572"/>
    <w:rsid w:val="58393840"/>
    <w:rsid w:val="58DC404C"/>
    <w:rsid w:val="5A88A7FA"/>
    <w:rsid w:val="5A95F6C4"/>
    <w:rsid w:val="5B61AEA8"/>
    <w:rsid w:val="5BEB463E"/>
    <w:rsid w:val="5C9B65CE"/>
    <w:rsid w:val="5CAE795D"/>
    <w:rsid w:val="5D78F8D3"/>
    <w:rsid w:val="5DF48D84"/>
    <w:rsid w:val="5E769BFC"/>
    <w:rsid w:val="6271309A"/>
    <w:rsid w:val="62876298"/>
    <w:rsid w:val="62B9678E"/>
    <w:rsid w:val="639AAE5A"/>
    <w:rsid w:val="648A9C5C"/>
    <w:rsid w:val="648D3FE4"/>
    <w:rsid w:val="6545D1DC"/>
    <w:rsid w:val="6589F4B0"/>
    <w:rsid w:val="65F70C2E"/>
    <w:rsid w:val="6721FBC4"/>
    <w:rsid w:val="674CF1B6"/>
    <w:rsid w:val="67742C98"/>
    <w:rsid w:val="69E97130"/>
    <w:rsid w:val="6A8F19FB"/>
    <w:rsid w:val="6D58F1ED"/>
    <w:rsid w:val="6D70FF16"/>
    <w:rsid w:val="6DCE0E2F"/>
    <w:rsid w:val="6F762B38"/>
    <w:rsid w:val="6FDAFAF2"/>
    <w:rsid w:val="73C52138"/>
    <w:rsid w:val="74A0ED89"/>
    <w:rsid w:val="75008AF3"/>
    <w:rsid w:val="764BD847"/>
    <w:rsid w:val="76773E81"/>
    <w:rsid w:val="77779A4F"/>
    <w:rsid w:val="7983A8EE"/>
    <w:rsid w:val="7A5783AA"/>
    <w:rsid w:val="7B36D897"/>
    <w:rsid w:val="7B884A6B"/>
    <w:rsid w:val="7BB2A735"/>
    <w:rsid w:val="7DB80396"/>
    <w:rsid w:val="7E5FAF0F"/>
  </w:rsids>
  <m:mathPr>
    <m:mathFont m:val="Cambria Math"/>
    <m:brkBin m:val="before"/>
    <m:brkBinSub m:val="--"/>
    <m:smallFrac m:val="0"/>
    <m:dispDef/>
    <m:lMargin m:val="0"/>
    <m:rMargin m:val="0"/>
    <m:defJc m:val="centerGroup"/>
    <m:wrapIndent m:val="1440"/>
    <m:intLim m:val="subSup"/>
    <m:naryLim m:val="undOvr"/>
  </m:mathPr>
  <w:themeFontLang w:val="en-US" w:eastAsia="zh-C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7E992"/>
  <w15:docId w15:val="{5D0E5204-A957-1B45-8C24-D3DB3E1E70A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36"/>
        <w:lang w:val="en-US" w:eastAsia="zh-CN" w:bidi="km-K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F7E2E"/>
    <w:pPr>
      <w:keepNext/>
      <w:keepLines/>
      <w:spacing w:before="480" w:after="0"/>
      <w:outlineLvl w:val="0"/>
    </w:pPr>
    <w:rPr>
      <w:rFonts w:asciiTheme="majorHAnsi" w:hAnsiTheme="majorHAnsi" w:eastAsiaTheme="majorEastAsia" w:cstheme="majorBidi"/>
      <w:b/>
      <w:bCs/>
      <w:color w:val="365F91" w:themeColor="accent1" w:themeShade="BF"/>
      <w:sz w:val="28"/>
      <w:szCs w:val="45"/>
    </w:rPr>
  </w:style>
  <w:style w:type="paragraph" w:styleId="Heading2">
    <w:name w:val="heading 2"/>
    <w:basedOn w:val="Normal"/>
    <w:next w:val="Normal"/>
    <w:link w:val="Heading2Char"/>
    <w:uiPriority w:val="9"/>
    <w:unhideWhenUsed/>
    <w:qFormat/>
    <w:rsid w:val="002F7E2E"/>
    <w:pPr>
      <w:keepNext/>
      <w:keepLines/>
      <w:spacing w:before="200" w:after="0"/>
      <w:outlineLvl w:val="1"/>
    </w:pPr>
    <w:rPr>
      <w:rFonts w:asciiTheme="majorHAnsi" w:hAnsiTheme="majorHAnsi" w:eastAsiaTheme="majorEastAsia" w:cstheme="majorBidi"/>
      <w:b/>
      <w:bCs/>
      <w:color w:val="4F81BD" w:themeColor="accent1"/>
      <w:sz w:val="26"/>
      <w:szCs w:val="42"/>
    </w:rPr>
  </w:style>
  <w:style w:type="paragraph" w:styleId="Heading3">
    <w:name w:val="heading 3"/>
    <w:basedOn w:val="Normal"/>
    <w:next w:val="Normal"/>
    <w:link w:val="Heading3Char"/>
    <w:uiPriority w:val="9"/>
    <w:unhideWhenUsed/>
    <w:qFormat/>
    <w:rsid w:val="00A775CB"/>
    <w:pPr>
      <w:keepNext/>
      <w:keepLines/>
      <w:spacing w:before="200" w:after="0"/>
      <w:outlineLvl w:val="2"/>
    </w:pPr>
    <w:rPr>
      <w:rFonts w:asciiTheme="majorHAnsi" w:hAnsiTheme="majorHAnsi" w:eastAsiaTheme="majorEastAsia" w:cstheme="majorBidi"/>
      <w:b/>
      <w:bCs/>
      <w:color w:val="4F81BD"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9C2A3D"/>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9C2A3D"/>
    <w:rPr>
      <w:b/>
      <w:bCs/>
    </w:rPr>
  </w:style>
  <w:style w:type="character" w:styleId="Heading1Char" w:customStyle="1">
    <w:name w:val="Heading 1 Char"/>
    <w:basedOn w:val="DefaultParagraphFont"/>
    <w:link w:val="Heading1"/>
    <w:uiPriority w:val="9"/>
    <w:rsid w:val="002F7E2E"/>
    <w:rPr>
      <w:rFonts w:asciiTheme="majorHAnsi" w:hAnsiTheme="majorHAnsi" w:eastAsiaTheme="majorEastAsia" w:cstheme="majorBidi"/>
      <w:b/>
      <w:bCs/>
      <w:color w:val="365F91" w:themeColor="accent1" w:themeShade="BF"/>
      <w:sz w:val="28"/>
      <w:szCs w:val="45"/>
    </w:rPr>
  </w:style>
  <w:style w:type="character" w:styleId="Heading2Char" w:customStyle="1">
    <w:name w:val="Heading 2 Char"/>
    <w:basedOn w:val="DefaultParagraphFont"/>
    <w:link w:val="Heading2"/>
    <w:uiPriority w:val="9"/>
    <w:rsid w:val="002F7E2E"/>
    <w:rPr>
      <w:rFonts w:asciiTheme="majorHAnsi" w:hAnsiTheme="majorHAnsi" w:eastAsiaTheme="majorEastAsia" w:cstheme="majorBidi"/>
      <w:b/>
      <w:bCs/>
      <w:color w:val="4F81BD" w:themeColor="accent1"/>
      <w:sz w:val="26"/>
      <w:szCs w:val="42"/>
    </w:rPr>
  </w:style>
  <w:style w:type="character" w:styleId="Heading3Char" w:customStyle="1">
    <w:name w:val="Heading 3 Char"/>
    <w:basedOn w:val="DefaultParagraphFont"/>
    <w:link w:val="Heading3"/>
    <w:uiPriority w:val="9"/>
    <w:rsid w:val="00A775CB"/>
    <w:rPr>
      <w:rFonts w:asciiTheme="majorHAnsi" w:hAnsiTheme="majorHAnsi" w:eastAsiaTheme="majorEastAsia" w:cstheme="majorBidi"/>
      <w:b/>
      <w:bCs/>
      <w:color w:val="4F81BD" w:themeColor="accent1"/>
    </w:rPr>
  </w:style>
  <w:style w:type="character" w:styleId="Emphasis">
    <w:name w:val="Emphasis"/>
    <w:basedOn w:val="DefaultParagraphFont"/>
    <w:uiPriority w:val="20"/>
    <w:qFormat/>
    <w:rsid w:val="00A775CB"/>
    <w:rPr>
      <w:i/>
      <w:iCs/>
    </w:rPr>
  </w:style>
  <w:style w:type="character" w:styleId="Hyperlink">
    <w:name w:val="Hyperlink"/>
    <w:basedOn w:val="DefaultParagraphFont"/>
    <w:uiPriority w:val="99"/>
    <w:unhideWhenUsed/>
    <w:rsid w:val="00A775CB"/>
    <w:rPr>
      <w:color w:val="0000FF"/>
      <w:u w:val="single"/>
    </w:rPr>
  </w:style>
  <w:style w:type="table" w:styleId="TableGrid">
    <w:name w:val="Table Grid"/>
    <w:basedOn w:val="TableNormal"/>
    <w:uiPriority w:val="59"/>
    <w:rsid w:val="00A775C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A775CB"/>
    <w:pPr>
      <w:ind w:left="720"/>
      <w:contextualSpacing/>
    </w:pPr>
  </w:style>
  <w:style w:type="paragraph" w:styleId="BalloonText">
    <w:name w:val="Balloon Text"/>
    <w:basedOn w:val="Normal"/>
    <w:link w:val="BalloonTextChar"/>
    <w:uiPriority w:val="99"/>
    <w:semiHidden/>
    <w:unhideWhenUsed/>
    <w:rsid w:val="00A775CB"/>
    <w:pPr>
      <w:spacing w:after="0" w:line="240" w:lineRule="auto"/>
    </w:pPr>
    <w:rPr>
      <w:rFonts w:ascii="Tahoma" w:hAnsi="Tahoma" w:cs="Tahoma"/>
      <w:sz w:val="16"/>
      <w:szCs w:val="26"/>
    </w:rPr>
  </w:style>
  <w:style w:type="character" w:styleId="BalloonTextChar" w:customStyle="1">
    <w:name w:val="Balloon Text Char"/>
    <w:basedOn w:val="DefaultParagraphFont"/>
    <w:link w:val="BalloonText"/>
    <w:uiPriority w:val="99"/>
    <w:semiHidden/>
    <w:rsid w:val="00A775CB"/>
    <w:rPr>
      <w:rFonts w:ascii="Tahoma" w:hAnsi="Tahoma" w:cs="Tahoma"/>
      <w:sz w:val="16"/>
      <w:szCs w:val="26"/>
    </w:rPr>
  </w:style>
  <w:style w:type="paragraph" w:styleId="TOCHeading">
    <w:name w:val="TOC Heading"/>
    <w:basedOn w:val="Heading1"/>
    <w:next w:val="Normal"/>
    <w:uiPriority w:val="39"/>
    <w:semiHidden/>
    <w:unhideWhenUsed/>
    <w:qFormat/>
    <w:rsid w:val="00A775CB"/>
    <w:pPr>
      <w:outlineLvl w:val="9"/>
    </w:pPr>
    <w:rPr>
      <w:szCs w:val="28"/>
      <w:lang w:eastAsia="ja-JP" w:bidi="ar-SA"/>
    </w:rPr>
  </w:style>
  <w:style w:type="paragraph" w:styleId="TOC1">
    <w:name w:val="toc 1"/>
    <w:basedOn w:val="Normal"/>
    <w:next w:val="Normal"/>
    <w:autoRedefine/>
    <w:uiPriority w:val="39"/>
    <w:unhideWhenUsed/>
    <w:rsid w:val="00A775CB"/>
    <w:pPr>
      <w:spacing w:after="100"/>
    </w:pPr>
  </w:style>
  <w:style w:type="paragraph" w:styleId="TOC2">
    <w:name w:val="toc 2"/>
    <w:basedOn w:val="Normal"/>
    <w:next w:val="Normal"/>
    <w:autoRedefine/>
    <w:uiPriority w:val="39"/>
    <w:unhideWhenUsed/>
    <w:rsid w:val="00A775CB"/>
    <w:pPr>
      <w:spacing w:after="100"/>
      <w:ind w:left="220"/>
    </w:pPr>
  </w:style>
  <w:style w:type="paragraph" w:styleId="TOC3">
    <w:name w:val="toc 3"/>
    <w:basedOn w:val="Normal"/>
    <w:next w:val="Normal"/>
    <w:autoRedefine/>
    <w:uiPriority w:val="39"/>
    <w:unhideWhenUsed/>
    <w:rsid w:val="00A775CB"/>
    <w:pPr>
      <w:spacing w:after="100"/>
      <w:ind w:left="440"/>
    </w:pPr>
  </w:style>
  <w:style w:type="paragraph" w:styleId="Header">
    <w:name w:val="header"/>
    <w:basedOn w:val="Normal"/>
    <w:link w:val="HeaderChar"/>
    <w:uiPriority w:val="99"/>
    <w:unhideWhenUsed/>
    <w:rsid w:val="00A775CB"/>
    <w:pPr>
      <w:tabs>
        <w:tab w:val="center" w:pos="4680"/>
        <w:tab w:val="right" w:pos="9360"/>
      </w:tabs>
      <w:spacing w:after="0" w:line="240" w:lineRule="auto"/>
    </w:pPr>
  </w:style>
  <w:style w:type="character" w:styleId="HeaderChar" w:customStyle="1">
    <w:name w:val="Header Char"/>
    <w:basedOn w:val="DefaultParagraphFont"/>
    <w:link w:val="Header"/>
    <w:uiPriority w:val="99"/>
    <w:rsid w:val="00A775CB"/>
  </w:style>
  <w:style w:type="paragraph" w:styleId="Footer">
    <w:name w:val="footer"/>
    <w:basedOn w:val="Normal"/>
    <w:link w:val="FooterChar"/>
    <w:uiPriority w:val="99"/>
    <w:unhideWhenUsed/>
    <w:rsid w:val="00A775CB"/>
    <w:pPr>
      <w:tabs>
        <w:tab w:val="center" w:pos="4680"/>
        <w:tab w:val="right" w:pos="9360"/>
      </w:tabs>
      <w:spacing w:after="0" w:line="240" w:lineRule="auto"/>
    </w:pPr>
  </w:style>
  <w:style w:type="character" w:styleId="FooterChar" w:customStyle="1">
    <w:name w:val="Footer Char"/>
    <w:basedOn w:val="DefaultParagraphFont"/>
    <w:link w:val="Footer"/>
    <w:uiPriority w:val="99"/>
    <w:rsid w:val="00A775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551146">
      <w:bodyDiv w:val="1"/>
      <w:marLeft w:val="0"/>
      <w:marRight w:val="0"/>
      <w:marTop w:val="0"/>
      <w:marBottom w:val="0"/>
      <w:divBdr>
        <w:top w:val="none" w:sz="0" w:space="0" w:color="auto"/>
        <w:left w:val="none" w:sz="0" w:space="0" w:color="auto"/>
        <w:bottom w:val="none" w:sz="0" w:space="0" w:color="auto"/>
        <w:right w:val="none" w:sz="0" w:space="0" w:color="auto"/>
      </w:divBdr>
    </w:div>
    <w:div w:id="881284205">
      <w:bodyDiv w:val="1"/>
      <w:marLeft w:val="0"/>
      <w:marRight w:val="0"/>
      <w:marTop w:val="0"/>
      <w:marBottom w:val="0"/>
      <w:divBdr>
        <w:top w:val="none" w:sz="0" w:space="0" w:color="auto"/>
        <w:left w:val="none" w:sz="0" w:space="0" w:color="auto"/>
        <w:bottom w:val="none" w:sz="0" w:space="0" w:color="auto"/>
        <w:right w:val="none" w:sz="0" w:space="0" w:color="auto"/>
      </w:divBdr>
    </w:div>
    <w:div w:id="923683526">
      <w:bodyDiv w:val="1"/>
      <w:marLeft w:val="0"/>
      <w:marRight w:val="0"/>
      <w:marTop w:val="0"/>
      <w:marBottom w:val="0"/>
      <w:divBdr>
        <w:top w:val="none" w:sz="0" w:space="0" w:color="auto"/>
        <w:left w:val="none" w:sz="0" w:space="0" w:color="auto"/>
        <w:bottom w:val="none" w:sz="0" w:space="0" w:color="auto"/>
        <w:right w:val="none" w:sz="0" w:space="0" w:color="auto"/>
      </w:divBdr>
      <w:divsChild>
        <w:div w:id="1358965427">
          <w:marLeft w:val="0"/>
          <w:marRight w:val="0"/>
          <w:marTop w:val="0"/>
          <w:marBottom w:val="0"/>
          <w:divBdr>
            <w:top w:val="none" w:sz="0" w:space="0" w:color="auto"/>
            <w:left w:val="none" w:sz="0" w:space="0" w:color="auto"/>
            <w:bottom w:val="none" w:sz="0" w:space="0" w:color="auto"/>
            <w:right w:val="none" w:sz="0" w:space="0" w:color="auto"/>
          </w:divBdr>
          <w:divsChild>
            <w:div w:id="134987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444199">
      <w:bodyDiv w:val="1"/>
      <w:marLeft w:val="0"/>
      <w:marRight w:val="0"/>
      <w:marTop w:val="0"/>
      <w:marBottom w:val="0"/>
      <w:divBdr>
        <w:top w:val="none" w:sz="0" w:space="0" w:color="auto"/>
        <w:left w:val="none" w:sz="0" w:space="0" w:color="auto"/>
        <w:bottom w:val="none" w:sz="0" w:space="0" w:color="auto"/>
        <w:right w:val="none" w:sz="0" w:space="0" w:color="auto"/>
      </w:divBdr>
    </w:div>
    <w:div w:id="1845395132">
      <w:bodyDiv w:val="1"/>
      <w:marLeft w:val="0"/>
      <w:marRight w:val="0"/>
      <w:marTop w:val="0"/>
      <w:marBottom w:val="0"/>
      <w:divBdr>
        <w:top w:val="none" w:sz="0" w:space="0" w:color="auto"/>
        <w:left w:val="none" w:sz="0" w:space="0" w:color="auto"/>
        <w:bottom w:val="none" w:sz="0" w:space="0" w:color="auto"/>
        <w:right w:val="none" w:sz="0" w:space="0" w:color="auto"/>
      </w:divBdr>
    </w:div>
    <w:div w:id="2011180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apa.org" TargetMode="External" Id="rId8" /><Relationship Type="http://schemas.openxmlformats.org/officeDocument/2006/relationships/hyperlink" Target="https://www.who.int"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prospects.ac.uk" TargetMode="Externa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healthcareers.nhs.uk"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s://www.nhsemployers.org/articles/nhs-equality-diversity-and-inclusion-edi-improvement-plan" TargetMode="External" Id="rId10" /><Relationship Type="http://schemas.openxmlformats.org/officeDocument/2006/relationships/settings" Target="settings.xml" Id="rId4" /><Relationship Type="http://schemas.openxmlformats.org/officeDocument/2006/relationships/hyperlink" Target="https://www.linkedin.com/learning" TargetMode="Externa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151CC-C88A-4CBC-BAE3-87E73071CD6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Koech Hustler</dc:creator>
  <lastModifiedBy>Linda Tekyi (2330445)</lastModifiedBy>
  <revision>3</revision>
  <dcterms:created xsi:type="dcterms:W3CDTF">2026-03-17T06:05:00.0000000Z</dcterms:created>
  <dcterms:modified xsi:type="dcterms:W3CDTF">2026-03-19T10:51:16.0298991Z</dcterms:modified>
</coreProperties>
</file>