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84657651"/>
        <w:docPartObj>
          <w:docPartGallery w:val="Cover Pages"/>
          <w:docPartUnique/>
        </w:docPartObj>
      </w:sdtPr>
      <w:sdtEndPr/>
      <w:sdtContent>
        <w:p w:rsidR="005F6634" w:rsidRDefault="005F6634" w:rsidP="005F6634"/>
        <w:bookmarkStart w:id="0" w:name="_Toc536481893"/>
        <w:p w:rsidR="0031513D" w:rsidRDefault="005F6634" w:rsidP="0031513D">
          <w:pPr>
            <w:pStyle w:val="Heading1"/>
          </w:pPr>
          <w:r>
            <w:rPr>
              <w:noProof/>
              <w:lang w:eastAsia="en-GB"/>
            </w:rPr>
            <mc:AlternateContent>
              <mc:Choice Requires="wps">
                <w:drawing>
                  <wp:anchor distT="45720" distB="45720" distL="114300" distR="114300" simplePos="0" relativeHeight="251660288" behindDoc="0" locked="0" layoutInCell="1" allowOverlap="1" wp14:anchorId="2518F02E" wp14:editId="48C2D3A7">
                    <wp:simplePos x="0" y="0"/>
                    <wp:positionH relativeFrom="margin">
                      <wp:align>right</wp:align>
                    </wp:positionH>
                    <wp:positionV relativeFrom="paragraph">
                      <wp:posOffset>6877050</wp:posOffset>
                    </wp:positionV>
                    <wp:extent cx="5724525" cy="120015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1200150"/>
                            </a:xfrm>
                            <a:prstGeom prst="rect">
                              <a:avLst/>
                            </a:prstGeom>
                            <a:solidFill>
                              <a:srgbClr val="FFFFFF"/>
                            </a:solidFill>
                            <a:ln w="9525">
                              <a:noFill/>
                              <a:miter lim="800000"/>
                              <a:headEnd/>
                              <a:tailEnd/>
                            </a:ln>
                          </wps:spPr>
                          <wps:txbx>
                            <w:txbxContent>
                              <w:p w:rsidR="005F6634" w:rsidRDefault="005F6634" w:rsidP="005F6634">
                                <w:pPr>
                                  <w:jc w:val="center"/>
                                  <w:rPr>
                                    <w:rFonts w:ascii="Calibri" w:hAnsi="Calibri" w:cs="Calibri"/>
                                    <w:color w:val="4472C4" w:themeColor="accent1"/>
                                    <w:sz w:val="32"/>
                                  </w:rPr>
                                </w:pPr>
                                <w:r w:rsidRPr="00D95ED8">
                                  <w:rPr>
                                    <w:rFonts w:ascii="Calibri" w:hAnsi="Calibri" w:cs="Calibri"/>
                                    <w:color w:val="2F5496" w:themeColor="accent1" w:themeShade="BF"/>
                                    <w:sz w:val="36"/>
                                  </w:rPr>
                                  <w:t>Jack Holland (P149473)</w:t>
                                </w:r>
                                <w:r w:rsidRPr="00D95ED8">
                                  <w:rPr>
                                    <w:rFonts w:ascii="Calibri" w:hAnsi="Calibri" w:cs="Calibri"/>
                                    <w:color w:val="2F5496" w:themeColor="accent1" w:themeShade="BF"/>
                                    <w:sz w:val="32"/>
                                  </w:rPr>
                                  <w:br/>
                                </w:r>
                                <w:r w:rsidRPr="00D95ED8">
                                  <w:rPr>
                                    <w:rFonts w:ascii="Calibri" w:hAnsi="Calibri" w:cs="Calibri"/>
                                    <w:color w:val="4472C4" w:themeColor="accent1"/>
                                    <w:sz w:val="32"/>
                                  </w:rPr>
                                  <w:t>Website Development</w:t>
                                </w:r>
                              </w:p>
                              <w:p w:rsidR="005F6634" w:rsidRPr="002306CA" w:rsidRDefault="005F6634" w:rsidP="005F6634">
                                <w:pPr>
                                  <w:jc w:val="center"/>
                                  <w:rPr>
                                    <w:rFonts w:ascii="Calibri" w:hAnsi="Calibri" w:cs="Calibri"/>
                                    <w:color w:val="4472C4" w:themeColor="accent1"/>
                                    <w:sz w:val="28"/>
                                  </w:rPr>
                                </w:pPr>
                                <w:r w:rsidRPr="002306CA">
                                  <w:rPr>
                                    <w:rFonts w:ascii="Calibri" w:hAnsi="Calibri" w:cs="Calibri"/>
                                    <w:color w:val="2F5496" w:themeColor="accent1" w:themeShade="BF"/>
                                    <w:sz w:val="28"/>
                                  </w:rPr>
                                  <w:t xml:space="preserve">Module Tutor: </w:t>
                                </w:r>
                                <w:r w:rsidRPr="002306CA">
                                  <w:rPr>
                                    <w:rFonts w:ascii="Calibri" w:hAnsi="Calibri" w:cs="Calibri"/>
                                    <w:color w:val="4472C4" w:themeColor="accent1"/>
                                    <w:sz w:val="28"/>
                                  </w:rPr>
                                  <w:t xml:space="preserve">Dr </w:t>
                                </w:r>
                                <w:r>
                                  <w:rPr>
                                    <w:rFonts w:ascii="Calibri" w:hAnsi="Calibri" w:cs="Calibri"/>
                                    <w:color w:val="4472C4" w:themeColor="accent1"/>
                                    <w:sz w:val="28"/>
                                  </w:rPr>
                                  <w:t>Tim Bashford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w:pict>
                  <v:shapetype w14:anchorId="74F78346" id="_x0000_t202" coordsize="21600,21600" o:spt="202" path="m,l,21600r21600,l21600,xe">
                    <v:stroke joinstyle="miter"/>
                    <v:path gradientshapeok="t" o:connecttype="rect"/>
                  </v:shapetype>
                  <v:shape id="_x0000_s1026" type="#_x0000_t202" style="position:absolute;margin-left:399.55pt;margin-top:541.5pt;width:450.75pt;height:94.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" stroked="f">
                    <v:textbox>
                      <w:txbxContent>
                        <w:p w:rsidR="005F6634" w:rsidRDefault="005F6634" w:rsidP="005F6634">
                          <w:pPr>
                            <w:jc w:val="center"/>
                            <w:rPr>
                              <w:rFonts w:ascii="Calibri" w:hAnsi="Calibri" w:cs="Calibri"/>
                              <w:color w:val="4472C4" w:themeColor="accent1"/>
                              <w:sz w:val="32"/>
                            </w:rPr>
                          </w:pPr>
                          <w:r w:rsidRPr="00D95ED8">
                            <w:rPr>
                              <w:rFonts w:ascii="Calibri" w:hAnsi="Calibri" w:cs="Calibri"/>
                              <w:color w:val="2F5496" w:themeColor="accent1" w:themeShade="BF"/>
                              <w:sz w:val="36"/>
                            </w:rPr>
                            <w:t>Jack Holland (P149473)</w:t>
                          </w:r>
                          <w:r w:rsidRPr="00D95ED8">
                            <w:rPr>
                              <w:rFonts w:ascii="Calibri" w:hAnsi="Calibri" w:cs="Calibri"/>
                              <w:color w:val="2F5496" w:themeColor="accent1" w:themeShade="BF"/>
                              <w:sz w:val="32"/>
                            </w:rPr>
                            <w:br/>
                          </w:r>
                          <w:r w:rsidRPr="00D95ED8">
                            <w:rPr>
                              <w:rFonts w:ascii="Calibri" w:hAnsi="Calibri" w:cs="Calibri"/>
                              <w:color w:val="4472C4" w:themeColor="accent1"/>
                              <w:sz w:val="32"/>
                            </w:rPr>
                            <w:t>Website Development</w:t>
                          </w:r>
                        </w:p>
                        <w:p w:rsidR="005F6634" w:rsidRPr="002306CA" w:rsidRDefault="005F6634" w:rsidP="005F6634">
                          <w:pPr>
                            <w:jc w:val="center"/>
                            <w:rPr>
                              <w:rFonts w:ascii="Calibri" w:hAnsi="Calibri" w:cs="Calibri"/>
                              <w:color w:val="4472C4" w:themeColor="accent1"/>
                              <w:sz w:val="28"/>
                            </w:rPr>
                          </w:pPr>
                          <w:r w:rsidRPr="002306CA">
                            <w:rPr>
                              <w:rFonts w:ascii="Calibri" w:hAnsi="Calibri" w:cs="Calibri"/>
                              <w:color w:val="2F5496" w:themeColor="accent1" w:themeShade="BF"/>
                              <w:sz w:val="28"/>
                            </w:rPr>
                            <w:t xml:space="preserve">Module Tutor: </w:t>
                          </w:r>
                          <w:r w:rsidRPr="002306CA">
                            <w:rPr>
                              <w:rFonts w:ascii="Calibri" w:hAnsi="Calibri" w:cs="Calibri"/>
                              <w:color w:val="4472C4" w:themeColor="accent1"/>
                              <w:sz w:val="28"/>
                            </w:rPr>
                            <w:t xml:space="preserve">Dr </w:t>
                          </w:r>
                          <w:r>
                            <w:rPr>
                              <w:rFonts w:ascii="Calibri" w:hAnsi="Calibri" w:cs="Calibri"/>
                              <w:color w:val="4472C4" w:themeColor="accent1"/>
                              <w:sz w:val="28"/>
                            </w:rPr>
                            <w:t>Tim Bashford</w:t>
                          </w:r>
                        </w:p>
                      </w:txbxContent>
                    </v:textbox>
                    <w10:wrap type="square" anchorx="margin"/>
                  </v:shape>
                </w:pict>
              </mc:Fallback>
            </mc:AlternateContent>
          </w:r>
          <w:r>
            <w:rPr>
              <w:noProof/>
              <w:lang w:eastAsia="en-GB"/>
            </w:rPr>
            <mc:AlternateContent>
              <mc:Choice Requires="wpg">
                <w:drawing>
                  <wp:anchor distT="0" distB="0" distL="114300" distR="114300" simplePos="0" relativeHeight="251659264" behindDoc="1" locked="0" layoutInCell="1" allowOverlap="1" wp14:anchorId="753E7752" wp14:editId="787473D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5F6634" w:rsidRDefault="0031513D" w:rsidP="005F6634">
                                  <w:pPr>
                                    <w:jc w:val="center"/>
                                    <w:rPr>
                                      <w:color w:val="FFFFFF" w:themeColor="background1"/>
                                      <w:sz w:val="72"/>
                                      <w:szCs w:val="72"/>
                                    </w:rPr>
                                  </w:pPr>
                                  <w:sdt>
                                    <w:sdtPr>
                                      <w:rPr>
                                        <w:color w:val="FFFFFF" w:themeColor="background1"/>
                                        <w:sz w:val="72"/>
                                        <w:szCs w:val="72"/>
                                      </w:rPr>
                                      <w:alias w:val="Title"/>
                                      <w:tag w:val=""/>
                                      <w:id w:val="656739190"/>
                                      <w:dataBinding w:prefixMappings="xmlns:ns0='http://purl.org/dc/elements/1.1/' xmlns:ns1='http://schemas.openxmlformats.org/package/2006/metadata/core-properties' " w:xpath="/ns1:coreProperties[1]/ns0:title[1]" w:storeItemID="{6C3C8BC8-F283-45AE-878A-BAB7291924A1}"/>
                                      <w:text/>
                                    </w:sdtPr>
                                    <w:sdtEndPr/>
                                    <w:sdtContent>
                                      <w:r w:rsidR="005F6634">
                                        <w:rPr>
                                          <w:color w:val="FFFFFF" w:themeColor="background1"/>
                                          <w:sz w:val="72"/>
                                          <w:szCs w:val="72"/>
                                        </w:rPr>
                                        <w:t>Distributed Enterprise Applications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xmlns:cx1="http://schemas.microsoft.com/office/drawing/2015/9/8/chartex">
                <w:pict>
                  <v:group w14:anchorId="3E737ABC"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7Bb5Q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F5XsFvlBQAAvRQAAA4AAAAAAAAAAAAAAAAALgIAAGRycy9lMm9Eb2MueG1sUEsBAi0AFAAG&#10;AAgAAAAhAEjB3GvaAAAABwEAAA8AAAAAAAAAAAAAAAAAPwgAAGRycy9kb3ducmV2LnhtbFBLBQYA&#10;AAAABAAEAPMAAABGCQ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5F6634" w:rsidRDefault="000C4812" w:rsidP="005F6634">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F6634">
                                  <w:rPr>
                                    <w:color w:val="FFFFFF" w:themeColor="background1"/>
                                    <w:sz w:val="72"/>
                                    <w:szCs w:val="72"/>
                                  </w:rPr>
                                  <w:t>Distributed Enterprise Applications</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bookmarkEnd w:id="0"/>
          <w:r>
            <w:br w:type="page"/>
          </w:r>
          <w:r w:rsidR="0031513D">
            <w:lastRenderedPageBreak/>
            <w:t xml:space="preserve"> </w:t>
          </w:r>
          <w:bookmarkStart w:id="1" w:name="_GoBack"/>
          <w:bookmarkEnd w:id="1"/>
        </w:p>
        <w:sdt>
          <w:sdtPr>
            <w:id w:val="1283230285"/>
            <w:docPartObj>
              <w:docPartGallery w:val="Table of Contents"/>
              <w:docPartUnique/>
            </w:docPartObj>
          </w:sdtPr>
          <w:sdtEndPr>
            <w:rPr>
              <w:rFonts w:ascii="Arial" w:eastAsiaTheme="minorHAnsi" w:hAnsi="Arial" w:cstheme="minorBidi"/>
              <w:b/>
              <w:bCs/>
              <w:noProof/>
              <w:color w:val="auto"/>
              <w:sz w:val="22"/>
              <w:szCs w:val="22"/>
              <w:lang w:val="en-GB"/>
            </w:rPr>
          </w:sdtEndPr>
          <w:sdtContent>
            <w:p w:rsidR="0031513D" w:rsidRPr="0031513D" w:rsidRDefault="0031513D">
              <w:pPr>
                <w:pStyle w:val="TOCHeading"/>
                <w:rPr>
                  <w:rStyle w:val="Heading1Char"/>
                </w:rPr>
              </w:pPr>
              <w:r w:rsidRPr="0031513D">
                <w:rPr>
                  <w:rStyle w:val="Heading1Char"/>
                </w:rPr>
                <w:t>Contents</w:t>
              </w:r>
            </w:p>
            <w:p w:rsidR="0031513D" w:rsidRDefault="0031513D">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36481893" w:history="1">
                <w:r>
                  <w:rPr>
                    <w:noProof/>
                    <w:webHidden/>
                  </w:rPr>
                  <w:tab/>
                </w:r>
                <w:r>
                  <w:rPr>
                    <w:noProof/>
                    <w:webHidden/>
                  </w:rPr>
                  <w:fldChar w:fldCharType="begin"/>
                </w:r>
                <w:r>
                  <w:rPr>
                    <w:noProof/>
                    <w:webHidden/>
                  </w:rPr>
                  <w:instrText xml:space="preserve"> PAGEREF _Toc536481893 \h </w:instrText>
                </w:r>
                <w:r>
                  <w:rPr>
                    <w:noProof/>
                    <w:webHidden/>
                  </w:rPr>
                </w:r>
                <w:r>
                  <w:rPr>
                    <w:noProof/>
                    <w:webHidden/>
                  </w:rPr>
                  <w:fldChar w:fldCharType="separate"/>
                </w:r>
                <w:r>
                  <w:rPr>
                    <w:noProof/>
                    <w:webHidden/>
                  </w:rPr>
                  <w:t>1</w:t>
                </w:r>
                <w:r>
                  <w:rPr>
                    <w:noProof/>
                    <w:webHidden/>
                  </w:rPr>
                  <w:fldChar w:fldCharType="end"/>
                </w:r>
              </w:hyperlink>
            </w:p>
            <w:p w:rsidR="0031513D" w:rsidRDefault="0031513D">
              <w:pPr>
                <w:pStyle w:val="TOC1"/>
                <w:tabs>
                  <w:tab w:val="left" w:pos="440"/>
                  <w:tab w:val="right" w:leader="dot" w:pos="9016"/>
                </w:tabs>
                <w:rPr>
                  <w:rFonts w:asciiTheme="minorHAnsi" w:eastAsiaTheme="minorEastAsia" w:hAnsiTheme="minorHAnsi"/>
                  <w:noProof/>
                  <w:lang w:eastAsia="en-GB"/>
                </w:rPr>
              </w:pPr>
              <w:hyperlink w:anchor="_Toc536481894" w:history="1">
                <w:r w:rsidRPr="00E950E5">
                  <w:rPr>
                    <w:rStyle w:val="Hyperlink"/>
                    <w:noProof/>
                  </w:rPr>
                  <w:t>1.</w:t>
                </w:r>
                <w:r>
                  <w:rPr>
                    <w:rFonts w:asciiTheme="minorHAnsi" w:eastAsiaTheme="minorEastAsia" w:hAnsiTheme="minorHAnsi"/>
                    <w:noProof/>
                    <w:lang w:eastAsia="en-GB"/>
                  </w:rPr>
                  <w:tab/>
                </w:r>
                <w:r w:rsidRPr="00E950E5">
                  <w:rPr>
                    <w:rStyle w:val="Hyperlink"/>
                    <w:noProof/>
                  </w:rPr>
                  <w:t>Windows Communication Foundation</w:t>
                </w:r>
                <w:r>
                  <w:rPr>
                    <w:noProof/>
                    <w:webHidden/>
                  </w:rPr>
                  <w:tab/>
                </w:r>
                <w:r>
                  <w:rPr>
                    <w:noProof/>
                    <w:webHidden/>
                  </w:rPr>
                  <w:fldChar w:fldCharType="begin"/>
                </w:r>
                <w:r>
                  <w:rPr>
                    <w:noProof/>
                    <w:webHidden/>
                  </w:rPr>
                  <w:instrText xml:space="preserve"> PAGEREF _Toc536481894 \h </w:instrText>
                </w:r>
                <w:r>
                  <w:rPr>
                    <w:noProof/>
                    <w:webHidden/>
                  </w:rPr>
                </w:r>
                <w:r>
                  <w:rPr>
                    <w:noProof/>
                    <w:webHidden/>
                  </w:rPr>
                  <w:fldChar w:fldCharType="separate"/>
                </w:r>
                <w:r>
                  <w:rPr>
                    <w:noProof/>
                    <w:webHidden/>
                  </w:rPr>
                  <w:t>3</w:t>
                </w:r>
                <w:r>
                  <w:rPr>
                    <w:noProof/>
                    <w:webHidden/>
                  </w:rPr>
                  <w:fldChar w:fldCharType="end"/>
                </w:r>
              </w:hyperlink>
            </w:p>
            <w:p w:rsidR="0031513D" w:rsidRDefault="0031513D">
              <w:pPr>
                <w:pStyle w:val="TOC1"/>
                <w:tabs>
                  <w:tab w:val="left" w:pos="440"/>
                  <w:tab w:val="right" w:leader="dot" w:pos="9016"/>
                </w:tabs>
                <w:rPr>
                  <w:rFonts w:asciiTheme="minorHAnsi" w:eastAsiaTheme="minorEastAsia" w:hAnsiTheme="minorHAnsi"/>
                  <w:noProof/>
                  <w:lang w:eastAsia="en-GB"/>
                </w:rPr>
              </w:pPr>
              <w:hyperlink w:anchor="_Toc536481895" w:history="1">
                <w:r w:rsidRPr="00E950E5">
                  <w:rPr>
                    <w:rStyle w:val="Hyperlink"/>
                    <w:noProof/>
                  </w:rPr>
                  <w:t>2.</w:t>
                </w:r>
                <w:r>
                  <w:rPr>
                    <w:rFonts w:asciiTheme="minorHAnsi" w:eastAsiaTheme="minorEastAsia" w:hAnsiTheme="minorHAnsi"/>
                    <w:noProof/>
                    <w:lang w:eastAsia="en-GB"/>
                  </w:rPr>
                  <w:tab/>
                </w:r>
                <w:r w:rsidRPr="00E950E5">
                  <w:rPr>
                    <w:rStyle w:val="Hyperlink"/>
                    <w:noProof/>
                  </w:rPr>
                  <w:t>Hosting a WCF Service</w:t>
                </w:r>
                <w:r>
                  <w:rPr>
                    <w:noProof/>
                    <w:webHidden/>
                  </w:rPr>
                  <w:tab/>
                </w:r>
                <w:r>
                  <w:rPr>
                    <w:noProof/>
                    <w:webHidden/>
                  </w:rPr>
                  <w:fldChar w:fldCharType="begin"/>
                </w:r>
                <w:r>
                  <w:rPr>
                    <w:noProof/>
                    <w:webHidden/>
                  </w:rPr>
                  <w:instrText xml:space="preserve"> PAGEREF _Toc536481895 \h </w:instrText>
                </w:r>
                <w:r>
                  <w:rPr>
                    <w:noProof/>
                    <w:webHidden/>
                  </w:rPr>
                </w:r>
                <w:r>
                  <w:rPr>
                    <w:noProof/>
                    <w:webHidden/>
                  </w:rPr>
                  <w:fldChar w:fldCharType="separate"/>
                </w:r>
                <w:r>
                  <w:rPr>
                    <w:noProof/>
                    <w:webHidden/>
                  </w:rPr>
                  <w:t>4</w:t>
                </w:r>
                <w:r>
                  <w:rPr>
                    <w:noProof/>
                    <w:webHidden/>
                  </w:rPr>
                  <w:fldChar w:fldCharType="end"/>
                </w:r>
              </w:hyperlink>
            </w:p>
            <w:p w:rsidR="0031513D" w:rsidRDefault="0031513D">
              <w:pPr>
                <w:pStyle w:val="TOC2"/>
                <w:tabs>
                  <w:tab w:val="left" w:pos="880"/>
                  <w:tab w:val="right" w:leader="dot" w:pos="9016"/>
                </w:tabs>
                <w:rPr>
                  <w:rFonts w:asciiTheme="minorHAnsi" w:eastAsiaTheme="minorEastAsia" w:hAnsiTheme="minorHAnsi"/>
                  <w:noProof/>
                  <w:lang w:eastAsia="en-GB"/>
                </w:rPr>
              </w:pPr>
              <w:hyperlink w:anchor="_Toc536481896" w:history="1">
                <w:r w:rsidRPr="00E950E5">
                  <w:rPr>
                    <w:rStyle w:val="Hyperlink"/>
                    <w:noProof/>
                  </w:rPr>
                  <w:t>2.1</w:t>
                </w:r>
                <w:r>
                  <w:rPr>
                    <w:rFonts w:asciiTheme="minorHAnsi" w:eastAsiaTheme="minorEastAsia" w:hAnsiTheme="minorHAnsi"/>
                    <w:noProof/>
                    <w:lang w:eastAsia="en-GB"/>
                  </w:rPr>
                  <w:tab/>
                </w:r>
                <w:r w:rsidRPr="00E950E5">
                  <w:rPr>
                    <w:rStyle w:val="Hyperlink"/>
                    <w:noProof/>
                  </w:rPr>
                  <w:t>WCF Services</w:t>
                </w:r>
                <w:r>
                  <w:rPr>
                    <w:noProof/>
                    <w:webHidden/>
                  </w:rPr>
                  <w:tab/>
                </w:r>
                <w:r>
                  <w:rPr>
                    <w:noProof/>
                    <w:webHidden/>
                  </w:rPr>
                  <w:fldChar w:fldCharType="begin"/>
                </w:r>
                <w:r>
                  <w:rPr>
                    <w:noProof/>
                    <w:webHidden/>
                  </w:rPr>
                  <w:instrText xml:space="preserve"> PAGEREF _Toc536481896 \h </w:instrText>
                </w:r>
                <w:r>
                  <w:rPr>
                    <w:noProof/>
                    <w:webHidden/>
                  </w:rPr>
                </w:r>
                <w:r>
                  <w:rPr>
                    <w:noProof/>
                    <w:webHidden/>
                  </w:rPr>
                  <w:fldChar w:fldCharType="separate"/>
                </w:r>
                <w:r>
                  <w:rPr>
                    <w:noProof/>
                    <w:webHidden/>
                  </w:rPr>
                  <w:t>4</w:t>
                </w:r>
                <w:r>
                  <w:rPr>
                    <w:noProof/>
                    <w:webHidden/>
                  </w:rPr>
                  <w:fldChar w:fldCharType="end"/>
                </w:r>
              </w:hyperlink>
            </w:p>
            <w:p w:rsidR="0031513D" w:rsidRDefault="0031513D">
              <w:pPr>
                <w:pStyle w:val="TOC2"/>
                <w:tabs>
                  <w:tab w:val="left" w:pos="880"/>
                  <w:tab w:val="right" w:leader="dot" w:pos="9016"/>
                </w:tabs>
                <w:rPr>
                  <w:rFonts w:asciiTheme="minorHAnsi" w:eastAsiaTheme="minorEastAsia" w:hAnsiTheme="minorHAnsi"/>
                  <w:noProof/>
                  <w:lang w:eastAsia="en-GB"/>
                </w:rPr>
              </w:pPr>
              <w:hyperlink w:anchor="_Toc536481897" w:history="1">
                <w:r w:rsidRPr="00E950E5">
                  <w:rPr>
                    <w:rStyle w:val="Hyperlink"/>
                    <w:noProof/>
                  </w:rPr>
                  <w:t>2.2</w:t>
                </w:r>
                <w:r>
                  <w:rPr>
                    <w:rFonts w:asciiTheme="minorHAnsi" w:eastAsiaTheme="minorEastAsia" w:hAnsiTheme="minorHAnsi"/>
                    <w:noProof/>
                    <w:lang w:eastAsia="en-GB"/>
                  </w:rPr>
                  <w:tab/>
                </w:r>
                <w:r w:rsidRPr="00E950E5">
                  <w:rPr>
                    <w:rStyle w:val="Hyperlink"/>
                    <w:noProof/>
                  </w:rPr>
                  <w:t>ABCs of WCF</w:t>
                </w:r>
                <w:r>
                  <w:rPr>
                    <w:noProof/>
                    <w:webHidden/>
                  </w:rPr>
                  <w:tab/>
                </w:r>
                <w:r>
                  <w:rPr>
                    <w:noProof/>
                    <w:webHidden/>
                  </w:rPr>
                  <w:fldChar w:fldCharType="begin"/>
                </w:r>
                <w:r>
                  <w:rPr>
                    <w:noProof/>
                    <w:webHidden/>
                  </w:rPr>
                  <w:instrText xml:space="preserve"> PAGEREF _Toc536481897 \h </w:instrText>
                </w:r>
                <w:r>
                  <w:rPr>
                    <w:noProof/>
                    <w:webHidden/>
                  </w:rPr>
                </w:r>
                <w:r>
                  <w:rPr>
                    <w:noProof/>
                    <w:webHidden/>
                  </w:rPr>
                  <w:fldChar w:fldCharType="separate"/>
                </w:r>
                <w:r>
                  <w:rPr>
                    <w:noProof/>
                    <w:webHidden/>
                  </w:rPr>
                  <w:t>5</w:t>
                </w:r>
                <w:r>
                  <w:rPr>
                    <w:noProof/>
                    <w:webHidden/>
                  </w:rPr>
                  <w:fldChar w:fldCharType="end"/>
                </w:r>
              </w:hyperlink>
            </w:p>
            <w:p w:rsidR="0031513D" w:rsidRDefault="0031513D">
              <w:pPr>
                <w:pStyle w:val="TOC2"/>
                <w:tabs>
                  <w:tab w:val="left" w:pos="880"/>
                  <w:tab w:val="right" w:leader="dot" w:pos="9016"/>
                </w:tabs>
                <w:rPr>
                  <w:rFonts w:asciiTheme="minorHAnsi" w:eastAsiaTheme="minorEastAsia" w:hAnsiTheme="minorHAnsi"/>
                  <w:noProof/>
                  <w:lang w:eastAsia="en-GB"/>
                </w:rPr>
              </w:pPr>
              <w:hyperlink w:anchor="_Toc536481898" w:history="1">
                <w:r w:rsidRPr="00E950E5">
                  <w:rPr>
                    <w:rStyle w:val="Hyperlink"/>
                    <w:noProof/>
                  </w:rPr>
                  <w:t>2.3</w:t>
                </w:r>
                <w:r>
                  <w:rPr>
                    <w:rFonts w:asciiTheme="minorHAnsi" w:eastAsiaTheme="minorEastAsia" w:hAnsiTheme="minorHAnsi"/>
                    <w:noProof/>
                    <w:lang w:eastAsia="en-GB"/>
                  </w:rPr>
                  <w:tab/>
                </w:r>
                <w:r w:rsidRPr="00E950E5">
                  <w:rPr>
                    <w:rStyle w:val="Hyperlink"/>
                    <w:noProof/>
                  </w:rPr>
                  <w:t>Metadata Exchange</w:t>
                </w:r>
                <w:r>
                  <w:rPr>
                    <w:noProof/>
                    <w:webHidden/>
                  </w:rPr>
                  <w:tab/>
                </w:r>
                <w:r>
                  <w:rPr>
                    <w:noProof/>
                    <w:webHidden/>
                  </w:rPr>
                  <w:fldChar w:fldCharType="begin"/>
                </w:r>
                <w:r>
                  <w:rPr>
                    <w:noProof/>
                    <w:webHidden/>
                  </w:rPr>
                  <w:instrText xml:space="preserve"> PAGEREF _Toc536481898 \h </w:instrText>
                </w:r>
                <w:r>
                  <w:rPr>
                    <w:noProof/>
                    <w:webHidden/>
                  </w:rPr>
                </w:r>
                <w:r>
                  <w:rPr>
                    <w:noProof/>
                    <w:webHidden/>
                  </w:rPr>
                  <w:fldChar w:fldCharType="separate"/>
                </w:r>
                <w:r>
                  <w:rPr>
                    <w:noProof/>
                    <w:webHidden/>
                  </w:rPr>
                  <w:t>6</w:t>
                </w:r>
                <w:r>
                  <w:rPr>
                    <w:noProof/>
                    <w:webHidden/>
                  </w:rPr>
                  <w:fldChar w:fldCharType="end"/>
                </w:r>
              </w:hyperlink>
            </w:p>
            <w:p w:rsidR="0031513D" w:rsidRDefault="0031513D">
              <w:pPr>
                <w:pStyle w:val="TOC1"/>
                <w:tabs>
                  <w:tab w:val="left" w:pos="440"/>
                  <w:tab w:val="right" w:leader="dot" w:pos="9016"/>
                </w:tabs>
                <w:rPr>
                  <w:rFonts w:asciiTheme="minorHAnsi" w:eastAsiaTheme="minorEastAsia" w:hAnsiTheme="minorHAnsi"/>
                  <w:noProof/>
                  <w:lang w:eastAsia="en-GB"/>
                </w:rPr>
              </w:pPr>
              <w:hyperlink w:anchor="_Toc536481899" w:history="1">
                <w:r w:rsidRPr="00E950E5">
                  <w:rPr>
                    <w:rStyle w:val="Hyperlink"/>
                    <w:noProof/>
                  </w:rPr>
                  <w:t>3.</w:t>
                </w:r>
                <w:r>
                  <w:rPr>
                    <w:rFonts w:asciiTheme="minorHAnsi" w:eastAsiaTheme="minorEastAsia" w:hAnsiTheme="minorHAnsi"/>
                    <w:noProof/>
                    <w:lang w:eastAsia="en-GB"/>
                  </w:rPr>
                  <w:tab/>
                </w:r>
                <w:r w:rsidRPr="00E950E5">
                  <w:rPr>
                    <w:rStyle w:val="Hyperlink"/>
                    <w:noProof/>
                  </w:rPr>
                  <w:t>Major Contract Types</w:t>
                </w:r>
                <w:r>
                  <w:rPr>
                    <w:noProof/>
                    <w:webHidden/>
                  </w:rPr>
                  <w:tab/>
                </w:r>
                <w:r>
                  <w:rPr>
                    <w:noProof/>
                    <w:webHidden/>
                  </w:rPr>
                  <w:fldChar w:fldCharType="begin"/>
                </w:r>
                <w:r>
                  <w:rPr>
                    <w:noProof/>
                    <w:webHidden/>
                  </w:rPr>
                  <w:instrText xml:space="preserve"> PAGEREF _Toc536481899 \h </w:instrText>
                </w:r>
                <w:r>
                  <w:rPr>
                    <w:noProof/>
                    <w:webHidden/>
                  </w:rPr>
                </w:r>
                <w:r>
                  <w:rPr>
                    <w:noProof/>
                    <w:webHidden/>
                  </w:rPr>
                  <w:fldChar w:fldCharType="separate"/>
                </w:r>
                <w:r>
                  <w:rPr>
                    <w:noProof/>
                    <w:webHidden/>
                  </w:rPr>
                  <w:t>6</w:t>
                </w:r>
                <w:r>
                  <w:rPr>
                    <w:noProof/>
                    <w:webHidden/>
                  </w:rPr>
                  <w:fldChar w:fldCharType="end"/>
                </w:r>
              </w:hyperlink>
            </w:p>
            <w:p w:rsidR="0031513D" w:rsidRDefault="0031513D">
              <w:pPr>
                <w:pStyle w:val="TOC2"/>
                <w:tabs>
                  <w:tab w:val="left" w:pos="880"/>
                  <w:tab w:val="right" w:leader="dot" w:pos="9016"/>
                </w:tabs>
                <w:rPr>
                  <w:rFonts w:asciiTheme="minorHAnsi" w:eastAsiaTheme="minorEastAsia" w:hAnsiTheme="minorHAnsi"/>
                  <w:noProof/>
                  <w:lang w:eastAsia="en-GB"/>
                </w:rPr>
              </w:pPr>
              <w:hyperlink w:anchor="_Toc536481900" w:history="1">
                <w:r w:rsidRPr="00E950E5">
                  <w:rPr>
                    <w:rStyle w:val="Hyperlink"/>
                    <w:noProof/>
                  </w:rPr>
                  <w:t>3.1</w:t>
                </w:r>
                <w:r>
                  <w:rPr>
                    <w:rFonts w:asciiTheme="minorHAnsi" w:eastAsiaTheme="minorEastAsia" w:hAnsiTheme="minorHAnsi"/>
                    <w:noProof/>
                    <w:lang w:eastAsia="en-GB"/>
                  </w:rPr>
                  <w:tab/>
                </w:r>
                <w:r w:rsidRPr="00E950E5">
                  <w:rPr>
                    <w:rStyle w:val="Hyperlink"/>
                    <w:noProof/>
                  </w:rPr>
                  <w:t>Service Contract</w:t>
                </w:r>
                <w:r>
                  <w:rPr>
                    <w:noProof/>
                    <w:webHidden/>
                  </w:rPr>
                  <w:tab/>
                </w:r>
                <w:r>
                  <w:rPr>
                    <w:noProof/>
                    <w:webHidden/>
                  </w:rPr>
                  <w:fldChar w:fldCharType="begin"/>
                </w:r>
                <w:r>
                  <w:rPr>
                    <w:noProof/>
                    <w:webHidden/>
                  </w:rPr>
                  <w:instrText xml:space="preserve"> PAGEREF _Toc536481900 \h </w:instrText>
                </w:r>
                <w:r>
                  <w:rPr>
                    <w:noProof/>
                    <w:webHidden/>
                  </w:rPr>
                </w:r>
                <w:r>
                  <w:rPr>
                    <w:noProof/>
                    <w:webHidden/>
                  </w:rPr>
                  <w:fldChar w:fldCharType="separate"/>
                </w:r>
                <w:r>
                  <w:rPr>
                    <w:noProof/>
                    <w:webHidden/>
                  </w:rPr>
                  <w:t>6</w:t>
                </w:r>
                <w:r>
                  <w:rPr>
                    <w:noProof/>
                    <w:webHidden/>
                  </w:rPr>
                  <w:fldChar w:fldCharType="end"/>
                </w:r>
              </w:hyperlink>
            </w:p>
            <w:p w:rsidR="0031513D" w:rsidRDefault="0031513D">
              <w:pPr>
                <w:pStyle w:val="TOC2"/>
                <w:tabs>
                  <w:tab w:val="left" w:pos="880"/>
                  <w:tab w:val="right" w:leader="dot" w:pos="9016"/>
                </w:tabs>
                <w:rPr>
                  <w:rFonts w:asciiTheme="minorHAnsi" w:eastAsiaTheme="minorEastAsia" w:hAnsiTheme="minorHAnsi"/>
                  <w:noProof/>
                  <w:lang w:eastAsia="en-GB"/>
                </w:rPr>
              </w:pPr>
              <w:hyperlink w:anchor="_Toc536481901" w:history="1">
                <w:r w:rsidRPr="00E950E5">
                  <w:rPr>
                    <w:rStyle w:val="Hyperlink"/>
                    <w:noProof/>
                  </w:rPr>
                  <w:t>3.2</w:t>
                </w:r>
                <w:r>
                  <w:rPr>
                    <w:rFonts w:asciiTheme="minorHAnsi" w:eastAsiaTheme="minorEastAsia" w:hAnsiTheme="minorHAnsi"/>
                    <w:noProof/>
                    <w:lang w:eastAsia="en-GB"/>
                  </w:rPr>
                  <w:tab/>
                </w:r>
                <w:r w:rsidRPr="00E950E5">
                  <w:rPr>
                    <w:rStyle w:val="Hyperlink"/>
                    <w:noProof/>
                  </w:rPr>
                  <w:t>Operation Contract</w:t>
                </w:r>
                <w:r>
                  <w:rPr>
                    <w:noProof/>
                    <w:webHidden/>
                  </w:rPr>
                  <w:tab/>
                </w:r>
                <w:r>
                  <w:rPr>
                    <w:noProof/>
                    <w:webHidden/>
                  </w:rPr>
                  <w:fldChar w:fldCharType="begin"/>
                </w:r>
                <w:r>
                  <w:rPr>
                    <w:noProof/>
                    <w:webHidden/>
                  </w:rPr>
                  <w:instrText xml:space="preserve"> PAGEREF _Toc536481901 \h </w:instrText>
                </w:r>
                <w:r>
                  <w:rPr>
                    <w:noProof/>
                    <w:webHidden/>
                  </w:rPr>
                </w:r>
                <w:r>
                  <w:rPr>
                    <w:noProof/>
                    <w:webHidden/>
                  </w:rPr>
                  <w:fldChar w:fldCharType="separate"/>
                </w:r>
                <w:r>
                  <w:rPr>
                    <w:noProof/>
                    <w:webHidden/>
                  </w:rPr>
                  <w:t>6</w:t>
                </w:r>
                <w:r>
                  <w:rPr>
                    <w:noProof/>
                    <w:webHidden/>
                  </w:rPr>
                  <w:fldChar w:fldCharType="end"/>
                </w:r>
              </w:hyperlink>
            </w:p>
            <w:p w:rsidR="0031513D" w:rsidRDefault="0031513D">
              <w:pPr>
                <w:pStyle w:val="TOC2"/>
                <w:tabs>
                  <w:tab w:val="left" w:pos="880"/>
                  <w:tab w:val="right" w:leader="dot" w:pos="9016"/>
                </w:tabs>
                <w:rPr>
                  <w:rFonts w:asciiTheme="minorHAnsi" w:eastAsiaTheme="minorEastAsia" w:hAnsiTheme="minorHAnsi"/>
                  <w:noProof/>
                  <w:lang w:eastAsia="en-GB"/>
                </w:rPr>
              </w:pPr>
              <w:hyperlink w:anchor="_Toc536481902" w:history="1">
                <w:r w:rsidRPr="00E950E5">
                  <w:rPr>
                    <w:rStyle w:val="Hyperlink"/>
                    <w:noProof/>
                  </w:rPr>
                  <w:t>3.3</w:t>
                </w:r>
                <w:r>
                  <w:rPr>
                    <w:rFonts w:asciiTheme="minorHAnsi" w:eastAsiaTheme="minorEastAsia" w:hAnsiTheme="minorHAnsi"/>
                    <w:noProof/>
                    <w:lang w:eastAsia="en-GB"/>
                  </w:rPr>
                  <w:tab/>
                </w:r>
                <w:r w:rsidRPr="00E950E5">
                  <w:rPr>
                    <w:rStyle w:val="Hyperlink"/>
                    <w:noProof/>
                  </w:rPr>
                  <w:t>Data Contract</w:t>
                </w:r>
                <w:r>
                  <w:rPr>
                    <w:noProof/>
                    <w:webHidden/>
                  </w:rPr>
                  <w:tab/>
                </w:r>
                <w:r>
                  <w:rPr>
                    <w:noProof/>
                    <w:webHidden/>
                  </w:rPr>
                  <w:fldChar w:fldCharType="begin"/>
                </w:r>
                <w:r>
                  <w:rPr>
                    <w:noProof/>
                    <w:webHidden/>
                  </w:rPr>
                  <w:instrText xml:space="preserve"> PAGEREF _Toc536481902 \h </w:instrText>
                </w:r>
                <w:r>
                  <w:rPr>
                    <w:noProof/>
                    <w:webHidden/>
                  </w:rPr>
                </w:r>
                <w:r>
                  <w:rPr>
                    <w:noProof/>
                    <w:webHidden/>
                  </w:rPr>
                  <w:fldChar w:fldCharType="separate"/>
                </w:r>
                <w:r>
                  <w:rPr>
                    <w:noProof/>
                    <w:webHidden/>
                  </w:rPr>
                  <w:t>7</w:t>
                </w:r>
                <w:r>
                  <w:rPr>
                    <w:noProof/>
                    <w:webHidden/>
                  </w:rPr>
                  <w:fldChar w:fldCharType="end"/>
                </w:r>
              </w:hyperlink>
            </w:p>
            <w:p w:rsidR="0031513D" w:rsidRDefault="0031513D">
              <w:pPr>
                <w:pStyle w:val="TOC2"/>
                <w:tabs>
                  <w:tab w:val="left" w:pos="880"/>
                  <w:tab w:val="right" w:leader="dot" w:pos="9016"/>
                </w:tabs>
                <w:rPr>
                  <w:rFonts w:asciiTheme="minorHAnsi" w:eastAsiaTheme="minorEastAsia" w:hAnsiTheme="minorHAnsi"/>
                  <w:noProof/>
                  <w:lang w:eastAsia="en-GB"/>
                </w:rPr>
              </w:pPr>
              <w:hyperlink w:anchor="_Toc536481903" w:history="1">
                <w:r w:rsidRPr="00E950E5">
                  <w:rPr>
                    <w:rStyle w:val="Hyperlink"/>
                    <w:noProof/>
                  </w:rPr>
                  <w:t>3.4</w:t>
                </w:r>
                <w:r>
                  <w:rPr>
                    <w:rFonts w:asciiTheme="minorHAnsi" w:eastAsiaTheme="minorEastAsia" w:hAnsiTheme="minorHAnsi"/>
                    <w:noProof/>
                    <w:lang w:eastAsia="en-GB"/>
                  </w:rPr>
                  <w:tab/>
                </w:r>
                <w:r w:rsidRPr="00E950E5">
                  <w:rPr>
                    <w:rStyle w:val="Hyperlink"/>
                    <w:noProof/>
                  </w:rPr>
                  <w:t>Fault Contract</w:t>
                </w:r>
                <w:r>
                  <w:rPr>
                    <w:noProof/>
                    <w:webHidden/>
                  </w:rPr>
                  <w:tab/>
                </w:r>
                <w:r>
                  <w:rPr>
                    <w:noProof/>
                    <w:webHidden/>
                  </w:rPr>
                  <w:fldChar w:fldCharType="begin"/>
                </w:r>
                <w:r>
                  <w:rPr>
                    <w:noProof/>
                    <w:webHidden/>
                  </w:rPr>
                  <w:instrText xml:space="preserve"> PAGEREF _Toc536481903 \h </w:instrText>
                </w:r>
                <w:r>
                  <w:rPr>
                    <w:noProof/>
                    <w:webHidden/>
                  </w:rPr>
                </w:r>
                <w:r>
                  <w:rPr>
                    <w:noProof/>
                    <w:webHidden/>
                  </w:rPr>
                  <w:fldChar w:fldCharType="separate"/>
                </w:r>
                <w:r>
                  <w:rPr>
                    <w:noProof/>
                    <w:webHidden/>
                  </w:rPr>
                  <w:t>7</w:t>
                </w:r>
                <w:r>
                  <w:rPr>
                    <w:noProof/>
                    <w:webHidden/>
                  </w:rPr>
                  <w:fldChar w:fldCharType="end"/>
                </w:r>
              </w:hyperlink>
            </w:p>
            <w:p w:rsidR="0031513D" w:rsidRDefault="0031513D">
              <w:pPr>
                <w:pStyle w:val="TOC1"/>
                <w:tabs>
                  <w:tab w:val="left" w:pos="440"/>
                  <w:tab w:val="right" w:leader="dot" w:pos="9016"/>
                </w:tabs>
                <w:rPr>
                  <w:rFonts w:asciiTheme="minorHAnsi" w:eastAsiaTheme="minorEastAsia" w:hAnsiTheme="minorHAnsi"/>
                  <w:noProof/>
                  <w:lang w:eastAsia="en-GB"/>
                </w:rPr>
              </w:pPr>
              <w:hyperlink w:anchor="_Toc536481904" w:history="1">
                <w:r w:rsidRPr="00E950E5">
                  <w:rPr>
                    <w:rStyle w:val="Hyperlink"/>
                    <w:noProof/>
                  </w:rPr>
                  <w:t>4.</w:t>
                </w:r>
                <w:r>
                  <w:rPr>
                    <w:rFonts w:asciiTheme="minorHAnsi" w:eastAsiaTheme="minorEastAsia" w:hAnsiTheme="minorHAnsi"/>
                    <w:noProof/>
                    <w:lang w:eastAsia="en-GB"/>
                  </w:rPr>
                  <w:tab/>
                </w:r>
                <w:r w:rsidRPr="00E950E5">
                  <w:rPr>
                    <w:rStyle w:val="Hyperlink"/>
                    <w:noProof/>
                  </w:rPr>
                  <w:t>Exchange Patterns</w:t>
                </w:r>
                <w:r>
                  <w:rPr>
                    <w:noProof/>
                    <w:webHidden/>
                  </w:rPr>
                  <w:tab/>
                </w:r>
                <w:r>
                  <w:rPr>
                    <w:noProof/>
                    <w:webHidden/>
                  </w:rPr>
                  <w:fldChar w:fldCharType="begin"/>
                </w:r>
                <w:r>
                  <w:rPr>
                    <w:noProof/>
                    <w:webHidden/>
                  </w:rPr>
                  <w:instrText xml:space="preserve"> PAGEREF _Toc536481904 \h </w:instrText>
                </w:r>
                <w:r>
                  <w:rPr>
                    <w:noProof/>
                    <w:webHidden/>
                  </w:rPr>
                </w:r>
                <w:r>
                  <w:rPr>
                    <w:noProof/>
                    <w:webHidden/>
                  </w:rPr>
                  <w:fldChar w:fldCharType="separate"/>
                </w:r>
                <w:r>
                  <w:rPr>
                    <w:noProof/>
                    <w:webHidden/>
                  </w:rPr>
                  <w:t>7</w:t>
                </w:r>
                <w:r>
                  <w:rPr>
                    <w:noProof/>
                    <w:webHidden/>
                  </w:rPr>
                  <w:fldChar w:fldCharType="end"/>
                </w:r>
              </w:hyperlink>
            </w:p>
            <w:p w:rsidR="0031513D" w:rsidRDefault="0031513D">
              <w:pPr>
                <w:pStyle w:val="TOC2"/>
                <w:tabs>
                  <w:tab w:val="left" w:pos="880"/>
                  <w:tab w:val="right" w:leader="dot" w:pos="9016"/>
                </w:tabs>
                <w:rPr>
                  <w:rFonts w:asciiTheme="minorHAnsi" w:eastAsiaTheme="minorEastAsia" w:hAnsiTheme="minorHAnsi"/>
                  <w:noProof/>
                  <w:lang w:eastAsia="en-GB"/>
                </w:rPr>
              </w:pPr>
              <w:hyperlink w:anchor="_Toc536481905" w:history="1">
                <w:r w:rsidRPr="00E950E5">
                  <w:rPr>
                    <w:rStyle w:val="Hyperlink"/>
                    <w:noProof/>
                  </w:rPr>
                  <w:t>4.1</w:t>
                </w:r>
                <w:r>
                  <w:rPr>
                    <w:rFonts w:asciiTheme="minorHAnsi" w:eastAsiaTheme="minorEastAsia" w:hAnsiTheme="minorHAnsi"/>
                    <w:noProof/>
                    <w:lang w:eastAsia="en-GB"/>
                  </w:rPr>
                  <w:tab/>
                </w:r>
                <w:r w:rsidRPr="00E950E5">
                  <w:rPr>
                    <w:rStyle w:val="Hyperlink"/>
                    <w:noProof/>
                  </w:rPr>
                  <w:t>Request-response</w:t>
                </w:r>
                <w:r>
                  <w:rPr>
                    <w:noProof/>
                    <w:webHidden/>
                  </w:rPr>
                  <w:tab/>
                </w:r>
                <w:r>
                  <w:rPr>
                    <w:noProof/>
                    <w:webHidden/>
                  </w:rPr>
                  <w:fldChar w:fldCharType="begin"/>
                </w:r>
                <w:r>
                  <w:rPr>
                    <w:noProof/>
                    <w:webHidden/>
                  </w:rPr>
                  <w:instrText xml:space="preserve"> PAGEREF _Toc536481905 \h </w:instrText>
                </w:r>
                <w:r>
                  <w:rPr>
                    <w:noProof/>
                    <w:webHidden/>
                  </w:rPr>
                </w:r>
                <w:r>
                  <w:rPr>
                    <w:noProof/>
                    <w:webHidden/>
                  </w:rPr>
                  <w:fldChar w:fldCharType="separate"/>
                </w:r>
                <w:r>
                  <w:rPr>
                    <w:noProof/>
                    <w:webHidden/>
                  </w:rPr>
                  <w:t>7</w:t>
                </w:r>
                <w:r>
                  <w:rPr>
                    <w:noProof/>
                    <w:webHidden/>
                  </w:rPr>
                  <w:fldChar w:fldCharType="end"/>
                </w:r>
              </w:hyperlink>
            </w:p>
            <w:p w:rsidR="0031513D" w:rsidRDefault="0031513D">
              <w:pPr>
                <w:pStyle w:val="TOC2"/>
                <w:tabs>
                  <w:tab w:val="left" w:pos="880"/>
                  <w:tab w:val="right" w:leader="dot" w:pos="9016"/>
                </w:tabs>
                <w:rPr>
                  <w:rFonts w:asciiTheme="minorHAnsi" w:eastAsiaTheme="minorEastAsia" w:hAnsiTheme="minorHAnsi"/>
                  <w:noProof/>
                  <w:lang w:eastAsia="en-GB"/>
                </w:rPr>
              </w:pPr>
              <w:hyperlink w:anchor="_Toc536481906" w:history="1">
                <w:r w:rsidRPr="00E950E5">
                  <w:rPr>
                    <w:rStyle w:val="Hyperlink"/>
                    <w:noProof/>
                  </w:rPr>
                  <w:t>4.2</w:t>
                </w:r>
                <w:r>
                  <w:rPr>
                    <w:rFonts w:asciiTheme="minorHAnsi" w:eastAsiaTheme="minorEastAsia" w:hAnsiTheme="minorHAnsi"/>
                    <w:noProof/>
                    <w:lang w:eastAsia="en-GB"/>
                  </w:rPr>
                  <w:tab/>
                </w:r>
                <w:r w:rsidRPr="00E950E5">
                  <w:rPr>
                    <w:rStyle w:val="Hyperlink"/>
                    <w:noProof/>
                  </w:rPr>
                  <w:t>One-way</w:t>
                </w:r>
                <w:r>
                  <w:rPr>
                    <w:noProof/>
                    <w:webHidden/>
                  </w:rPr>
                  <w:tab/>
                </w:r>
                <w:r>
                  <w:rPr>
                    <w:noProof/>
                    <w:webHidden/>
                  </w:rPr>
                  <w:fldChar w:fldCharType="begin"/>
                </w:r>
                <w:r>
                  <w:rPr>
                    <w:noProof/>
                    <w:webHidden/>
                  </w:rPr>
                  <w:instrText xml:space="preserve"> PAGEREF _Toc536481906 \h </w:instrText>
                </w:r>
                <w:r>
                  <w:rPr>
                    <w:noProof/>
                    <w:webHidden/>
                  </w:rPr>
                </w:r>
                <w:r>
                  <w:rPr>
                    <w:noProof/>
                    <w:webHidden/>
                  </w:rPr>
                  <w:fldChar w:fldCharType="separate"/>
                </w:r>
                <w:r>
                  <w:rPr>
                    <w:noProof/>
                    <w:webHidden/>
                  </w:rPr>
                  <w:t>7</w:t>
                </w:r>
                <w:r>
                  <w:rPr>
                    <w:noProof/>
                    <w:webHidden/>
                  </w:rPr>
                  <w:fldChar w:fldCharType="end"/>
                </w:r>
              </w:hyperlink>
            </w:p>
            <w:p w:rsidR="0031513D" w:rsidRDefault="0031513D">
              <w:pPr>
                <w:pStyle w:val="TOC2"/>
                <w:tabs>
                  <w:tab w:val="left" w:pos="880"/>
                  <w:tab w:val="right" w:leader="dot" w:pos="9016"/>
                </w:tabs>
                <w:rPr>
                  <w:rFonts w:asciiTheme="minorHAnsi" w:eastAsiaTheme="minorEastAsia" w:hAnsiTheme="minorHAnsi"/>
                  <w:noProof/>
                  <w:lang w:eastAsia="en-GB"/>
                </w:rPr>
              </w:pPr>
              <w:hyperlink w:anchor="_Toc536481907" w:history="1">
                <w:r w:rsidRPr="00E950E5">
                  <w:rPr>
                    <w:rStyle w:val="Hyperlink"/>
                    <w:noProof/>
                  </w:rPr>
                  <w:t>4.3</w:t>
                </w:r>
                <w:r>
                  <w:rPr>
                    <w:rFonts w:asciiTheme="minorHAnsi" w:eastAsiaTheme="minorEastAsia" w:hAnsiTheme="minorHAnsi"/>
                    <w:noProof/>
                    <w:lang w:eastAsia="en-GB"/>
                  </w:rPr>
                  <w:tab/>
                </w:r>
                <w:r w:rsidRPr="00E950E5">
                  <w:rPr>
                    <w:rStyle w:val="Hyperlink"/>
                    <w:noProof/>
                  </w:rPr>
                  <w:t>Duplex</w:t>
                </w:r>
                <w:r>
                  <w:rPr>
                    <w:noProof/>
                    <w:webHidden/>
                  </w:rPr>
                  <w:tab/>
                </w:r>
                <w:r>
                  <w:rPr>
                    <w:noProof/>
                    <w:webHidden/>
                  </w:rPr>
                  <w:fldChar w:fldCharType="begin"/>
                </w:r>
                <w:r>
                  <w:rPr>
                    <w:noProof/>
                    <w:webHidden/>
                  </w:rPr>
                  <w:instrText xml:space="preserve"> PAGEREF _Toc536481907 \h </w:instrText>
                </w:r>
                <w:r>
                  <w:rPr>
                    <w:noProof/>
                    <w:webHidden/>
                  </w:rPr>
                </w:r>
                <w:r>
                  <w:rPr>
                    <w:noProof/>
                    <w:webHidden/>
                  </w:rPr>
                  <w:fldChar w:fldCharType="separate"/>
                </w:r>
                <w:r>
                  <w:rPr>
                    <w:noProof/>
                    <w:webHidden/>
                  </w:rPr>
                  <w:t>8</w:t>
                </w:r>
                <w:r>
                  <w:rPr>
                    <w:noProof/>
                    <w:webHidden/>
                  </w:rPr>
                  <w:fldChar w:fldCharType="end"/>
                </w:r>
              </w:hyperlink>
            </w:p>
            <w:p w:rsidR="0031513D" w:rsidRDefault="0031513D">
              <w:pPr>
                <w:pStyle w:val="TOC2"/>
                <w:tabs>
                  <w:tab w:val="left" w:pos="880"/>
                  <w:tab w:val="right" w:leader="dot" w:pos="9016"/>
                </w:tabs>
                <w:rPr>
                  <w:rFonts w:asciiTheme="minorHAnsi" w:eastAsiaTheme="minorEastAsia" w:hAnsiTheme="minorHAnsi"/>
                  <w:noProof/>
                  <w:lang w:eastAsia="en-GB"/>
                </w:rPr>
              </w:pPr>
              <w:hyperlink w:anchor="_Toc536481908" w:history="1">
                <w:r w:rsidRPr="00E950E5">
                  <w:rPr>
                    <w:rStyle w:val="Hyperlink"/>
                    <w:noProof/>
                  </w:rPr>
                  <w:t>4.4</w:t>
                </w:r>
                <w:r>
                  <w:rPr>
                    <w:rFonts w:asciiTheme="minorHAnsi" w:eastAsiaTheme="minorEastAsia" w:hAnsiTheme="minorHAnsi"/>
                    <w:noProof/>
                    <w:lang w:eastAsia="en-GB"/>
                  </w:rPr>
                  <w:tab/>
                </w:r>
                <w:r w:rsidRPr="00E950E5">
                  <w:rPr>
                    <w:rStyle w:val="Hyperlink"/>
                    <w:noProof/>
                  </w:rPr>
                  <w:t>Asynchronous</w:t>
                </w:r>
                <w:r>
                  <w:rPr>
                    <w:noProof/>
                    <w:webHidden/>
                  </w:rPr>
                  <w:tab/>
                </w:r>
                <w:r>
                  <w:rPr>
                    <w:noProof/>
                    <w:webHidden/>
                  </w:rPr>
                  <w:fldChar w:fldCharType="begin"/>
                </w:r>
                <w:r>
                  <w:rPr>
                    <w:noProof/>
                    <w:webHidden/>
                  </w:rPr>
                  <w:instrText xml:space="preserve"> PAGEREF _Toc536481908 \h </w:instrText>
                </w:r>
                <w:r>
                  <w:rPr>
                    <w:noProof/>
                    <w:webHidden/>
                  </w:rPr>
                </w:r>
                <w:r>
                  <w:rPr>
                    <w:noProof/>
                    <w:webHidden/>
                  </w:rPr>
                  <w:fldChar w:fldCharType="separate"/>
                </w:r>
                <w:r>
                  <w:rPr>
                    <w:noProof/>
                    <w:webHidden/>
                  </w:rPr>
                  <w:t>8</w:t>
                </w:r>
                <w:r>
                  <w:rPr>
                    <w:noProof/>
                    <w:webHidden/>
                  </w:rPr>
                  <w:fldChar w:fldCharType="end"/>
                </w:r>
              </w:hyperlink>
            </w:p>
            <w:p w:rsidR="0031513D" w:rsidRDefault="0031513D">
              <w:pPr>
                <w:pStyle w:val="TOC1"/>
                <w:tabs>
                  <w:tab w:val="left" w:pos="440"/>
                  <w:tab w:val="right" w:leader="dot" w:pos="9016"/>
                </w:tabs>
                <w:rPr>
                  <w:rFonts w:asciiTheme="minorHAnsi" w:eastAsiaTheme="minorEastAsia" w:hAnsiTheme="minorHAnsi"/>
                  <w:noProof/>
                  <w:lang w:eastAsia="en-GB"/>
                </w:rPr>
              </w:pPr>
              <w:hyperlink w:anchor="_Toc536481909" w:history="1">
                <w:r w:rsidRPr="00E950E5">
                  <w:rPr>
                    <w:rStyle w:val="Hyperlink"/>
                    <w:noProof/>
                  </w:rPr>
                  <w:t>5.</w:t>
                </w:r>
                <w:r>
                  <w:rPr>
                    <w:rFonts w:asciiTheme="minorHAnsi" w:eastAsiaTheme="minorEastAsia" w:hAnsiTheme="minorHAnsi"/>
                    <w:noProof/>
                    <w:lang w:eastAsia="en-GB"/>
                  </w:rPr>
                  <w:tab/>
                </w:r>
                <w:r w:rsidRPr="00E950E5">
                  <w:rPr>
                    <w:rStyle w:val="Hyperlink"/>
                    <w:noProof/>
                  </w:rPr>
                  <w:t>Interoperability</w:t>
                </w:r>
                <w:r>
                  <w:rPr>
                    <w:noProof/>
                    <w:webHidden/>
                  </w:rPr>
                  <w:tab/>
                </w:r>
                <w:r>
                  <w:rPr>
                    <w:noProof/>
                    <w:webHidden/>
                  </w:rPr>
                  <w:fldChar w:fldCharType="begin"/>
                </w:r>
                <w:r>
                  <w:rPr>
                    <w:noProof/>
                    <w:webHidden/>
                  </w:rPr>
                  <w:instrText xml:space="preserve"> PAGEREF _Toc536481909 \h </w:instrText>
                </w:r>
                <w:r>
                  <w:rPr>
                    <w:noProof/>
                    <w:webHidden/>
                  </w:rPr>
                </w:r>
                <w:r>
                  <w:rPr>
                    <w:noProof/>
                    <w:webHidden/>
                  </w:rPr>
                  <w:fldChar w:fldCharType="separate"/>
                </w:r>
                <w:r>
                  <w:rPr>
                    <w:noProof/>
                    <w:webHidden/>
                  </w:rPr>
                  <w:t>8</w:t>
                </w:r>
                <w:r>
                  <w:rPr>
                    <w:noProof/>
                    <w:webHidden/>
                  </w:rPr>
                  <w:fldChar w:fldCharType="end"/>
                </w:r>
              </w:hyperlink>
            </w:p>
            <w:p w:rsidR="0031513D" w:rsidRDefault="0031513D">
              <w:r>
                <w:rPr>
                  <w:b/>
                  <w:bCs/>
                  <w:noProof/>
                </w:rPr>
                <w:fldChar w:fldCharType="end"/>
              </w:r>
            </w:p>
          </w:sdtContent>
        </w:sdt>
        <w:p w:rsidR="0031513D" w:rsidRDefault="0031513D" w:rsidP="0031513D">
          <w:pPr>
            <w:pStyle w:val="Heading1"/>
          </w:pPr>
          <w:r>
            <w:br w:type="page"/>
          </w:r>
        </w:p>
        <w:p w:rsidR="005F6634" w:rsidRDefault="0031513D" w:rsidP="005F6634"/>
      </w:sdtContent>
    </w:sdt>
    <w:p w:rsidR="006379CF" w:rsidRDefault="005F6634" w:rsidP="005F6634">
      <w:pPr>
        <w:pStyle w:val="Heading1"/>
        <w:numPr>
          <w:ilvl w:val="0"/>
          <w:numId w:val="1"/>
        </w:numPr>
      </w:pPr>
      <w:bookmarkStart w:id="2" w:name="_Toc536481821"/>
      <w:bookmarkStart w:id="3" w:name="_Toc536481894"/>
      <w:r>
        <w:t>Windows Communication Foundation</w:t>
      </w:r>
      <w:bookmarkEnd w:id="2"/>
      <w:bookmarkEnd w:id="3"/>
    </w:p>
    <w:p w:rsidR="00034234" w:rsidRDefault="004C47DD" w:rsidP="00AA4AF9">
      <w:r>
        <w:t xml:space="preserve">Windows Communication Foundation (WCF) is a technology created by Microsoft in </w:t>
      </w:r>
      <w:r w:rsidR="00676D87">
        <w:t>2006</w:t>
      </w:r>
      <w:r w:rsidR="00676D87">
        <w:fldChar w:fldCharType="begin"/>
      </w:r>
      <w:r w:rsidR="00676D87">
        <w:instrText xml:space="preserve"> ADDIN ZOTERO_ITEM CSL_CITATION {"citationID":"BVVNv7nP","properties":{"formattedCitation":"[1]","plainCitation":"[1]","noteIndex":0},"citationItems":[{"id":57,"uris":["http://zotero.org/groups/2273420/items/PASS3QI4"],"uri":["http://zotero.org/groups/2273420/items/PASS3QI4"],"itemData":{"id":57,"type":"post-weblog","title":"WCF Programming: Create Service-based Windows Applications","container-title":"WhoIsHostingThis.com","abstract":"Windows Communication Foundation (WCF) is a Microsoft technology for creating service-oriented, connected applications. This primer will help you started.","URL":"https://www.whoishostingthis.com/resources/wcf/","shortTitle":"WCF Programming","language":"en-US","accessed":{"date-parts":[["2019",1,27]]}}}],"schema":"https://github.com/citation-style-language/schema/raw/master/csl-citation.json"} </w:instrText>
      </w:r>
      <w:r w:rsidR="00676D87">
        <w:fldChar w:fldCharType="separate"/>
      </w:r>
      <w:r w:rsidR="00676D87" w:rsidRPr="00676D87">
        <w:rPr>
          <w:rFonts w:cs="Arial"/>
        </w:rPr>
        <w:t>[1]</w:t>
      </w:r>
      <w:r w:rsidR="00676D87">
        <w:fldChar w:fldCharType="end"/>
      </w:r>
      <w:r w:rsidR="00034234">
        <w:t>.</w:t>
      </w:r>
      <w:r w:rsidR="00316C5F">
        <w:t xml:space="preserve"> The technology was previously known as Indigo. Windows Communication Foundation allows developers to create applications and web </w:t>
      </w:r>
      <w:r w:rsidR="00AA0A33">
        <w:t>applications</w:t>
      </w:r>
      <w:r w:rsidR="00316C5F">
        <w:t xml:space="preserve"> that are able to communicate with each other.</w:t>
      </w:r>
    </w:p>
    <w:p w:rsidR="00912C64" w:rsidRDefault="00316C5F" w:rsidP="00AA4AF9">
      <w:r>
        <w:t xml:space="preserve">WCF uses the Simple Object Access Protocol (SOAP) to allow cross-language communication. </w:t>
      </w:r>
      <w:r w:rsidR="00AA0A33">
        <w:t>Windows Communication Foundation</w:t>
      </w:r>
      <w:r>
        <w:t xml:space="preserve"> supports all Microsoft suppo</w:t>
      </w:r>
      <w:r w:rsidR="00FE063A">
        <w:t xml:space="preserve">rted languages </w:t>
      </w:r>
      <w:r w:rsidR="00AA0A33">
        <w:t>such as</w:t>
      </w:r>
      <w:r w:rsidR="00FE063A">
        <w:t xml:space="preserve"> C# and VB.NET</w:t>
      </w:r>
      <w:r w:rsidR="00E47EF7">
        <w:t xml:space="preserve"> </w:t>
      </w:r>
      <w:r w:rsidR="00E47EF7">
        <w:fldChar w:fldCharType="begin"/>
      </w:r>
      <w:r w:rsidR="00E47EF7">
        <w:instrText xml:space="preserve"> ADDIN ZOTERO_ITEM CSL_CITATION {"citationID":"doj5FlPo","properties":{"formattedCitation":"[2]","plainCitation":"[2]","noteIndex":0},"citationItems":[{"id":63,"uris":["http://zotero.org/groups/2273420/items/WUH5UNDD"],"uri":["http://zotero.org/groups/2273420/items/WUH5UNDD"],"itemData":{"id":63,"type":"webpage","title":"What is Windows Communication Foundation (WCF)? - Definition from WhatIs.com","container-title":"SearchWinDevelopment","abstract":"Windows Communication Foundation (WCF) is Microsoft's programming model for using managed code to build unified Web services and other distributed systems that can talk to each other.","URL":"https://searchwindevelopment.techtarget.com/definition/Windows-Communication-Foundation","shortTitle":"What is Windows Communication Foundation (WCF)?","language":"en","accessed":{"date-parts":[["2019",1,27]]}}}],"schema":"https://github.com/citation-style-language/schema/raw/master/csl-citation.json"} </w:instrText>
      </w:r>
      <w:r w:rsidR="00E47EF7">
        <w:fldChar w:fldCharType="separate"/>
      </w:r>
      <w:r w:rsidR="00E47EF7" w:rsidRPr="00E47EF7">
        <w:rPr>
          <w:rFonts w:cs="Arial"/>
        </w:rPr>
        <w:t>[2]</w:t>
      </w:r>
      <w:r w:rsidR="00E47EF7">
        <w:fldChar w:fldCharType="end"/>
      </w:r>
      <w:r w:rsidR="00FE063A">
        <w:t>.</w:t>
      </w:r>
    </w:p>
    <w:p w:rsidR="00E47EF7" w:rsidRDefault="00E47EF7" w:rsidP="00E47EF7">
      <w:r>
        <w:t>There are many advantages to using Windows Communication Foundation, they are:</w:t>
      </w:r>
    </w:p>
    <w:p w:rsidR="00E47EF7" w:rsidRDefault="00E47EF7" w:rsidP="00E47EF7">
      <w:pPr>
        <w:pStyle w:val="ListParagraph"/>
        <w:numPr>
          <w:ilvl w:val="0"/>
          <w:numId w:val="5"/>
        </w:numPr>
      </w:pPr>
      <w:r>
        <w:t>The technology can be used to exchange information to various different platforms and protocols, making it desira</w:t>
      </w:r>
      <w:r w:rsidR="00AA0A33">
        <w:t>ble for enterprise applications as they use specialist software</w:t>
      </w:r>
    </w:p>
    <w:p w:rsidR="00E47EF7" w:rsidRDefault="00E47EF7" w:rsidP="00E47EF7">
      <w:pPr>
        <w:pStyle w:val="ListParagraph"/>
        <w:numPr>
          <w:ilvl w:val="0"/>
          <w:numId w:val="5"/>
        </w:numPr>
      </w:pPr>
      <w:r>
        <w:t>Windows Communication Foundation is a fast method of communication as it encodes plain text into binary-coded XML to decrease latency</w:t>
      </w:r>
      <w:r w:rsidR="003228AD">
        <w:t>.</w:t>
      </w:r>
    </w:p>
    <w:p w:rsidR="00E47EF7" w:rsidRDefault="003228AD" w:rsidP="00E47EF7">
      <w:pPr>
        <w:pStyle w:val="ListParagraph"/>
        <w:numPr>
          <w:ilvl w:val="0"/>
          <w:numId w:val="5"/>
        </w:numPr>
      </w:pPr>
      <w:r>
        <w:t>Developers can choose whether to use SOAP or work without it, making the technology flexible.</w:t>
      </w:r>
    </w:p>
    <w:p w:rsidR="00CF2CC9" w:rsidRDefault="003228AD" w:rsidP="00CF2CC9">
      <w:pPr>
        <w:pStyle w:val="ListParagraph"/>
        <w:numPr>
          <w:ilvl w:val="0"/>
          <w:numId w:val="5"/>
        </w:numPr>
      </w:pPr>
      <w:r>
        <w:t xml:space="preserve">WCF uses the web service (WS) specifications to ensure reliability and security of </w:t>
      </w:r>
      <w:r w:rsidR="00D03219">
        <w:t>an</w:t>
      </w:r>
      <w:r>
        <w:t xml:space="preserve"> application</w:t>
      </w:r>
      <w:r w:rsidR="001D75E8">
        <w:fldChar w:fldCharType="begin"/>
      </w:r>
      <w:r w:rsidR="001D75E8">
        <w:instrText xml:space="preserve"> ADDIN ZOTERO_ITEM CSL_CITATION {"citationID":"cDBnzGU4","properties":{"formattedCitation":"[3]","plainCitation":"[3]","noteIndex":0},"citationItems":[{"id":59,"uris":["http://zotero.org/groups/2273420/items/6XT3GJGF"],"uri":["http://zotero.org/groups/2273420/items/6XT3GJGF"],"itemData":{"id":59,"type":"webpage","title":"What is Windows Communication Foundation (WCF)? - Definition from Techopedia","container-title":"Techopedia.com","abstract":"Windows Communication Foundation WCF Definition - Windows Communication Foundation (WCF) i","URL":"https://www.techopedia.com/definition/16394/windows-communication-foundation-wcf","shortTitle":"What is Windows Communication Foundation (WCF)?","language":"en","accessed":{"date-parts":[["2019",1,27]]}}}],"schema":"https://github.com/citation-style-language/schema/raw/master/csl-citation.json"} </w:instrText>
      </w:r>
      <w:r w:rsidR="001D75E8">
        <w:fldChar w:fldCharType="separate"/>
      </w:r>
      <w:r w:rsidR="001D75E8" w:rsidRPr="001D75E8">
        <w:rPr>
          <w:rFonts w:cs="Arial"/>
        </w:rPr>
        <w:t>[3]</w:t>
      </w:r>
      <w:r w:rsidR="001D75E8">
        <w:fldChar w:fldCharType="end"/>
      </w:r>
      <w:r>
        <w:t>.</w:t>
      </w:r>
    </w:p>
    <w:p w:rsidR="00C1006A" w:rsidRDefault="00C1006A" w:rsidP="00C1006A">
      <w:pPr>
        <w:pStyle w:val="ListParagraph"/>
        <w:numPr>
          <w:ilvl w:val="0"/>
          <w:numId w:val="5"/>
        </w:numPr>
      </w:pPr>
      <w:r>
        <w:t>There is support for AJAX and JSON integrated into the technology.</w:t>
      </w:r>
    </w:p>
    <w:p w:rsidR="000B1319" w:rsidRDefault="00D03219">
      <w:r>
        <w:t xml:space="preserve">Windows Communication Foundation was a replacement for .NET Remoting. </w:t>
      </w:r>
      <w:r w:rsidR="00AA0A33">
        <w:t>.NET Remoting</w:t>
      </w:r>
      <w:r>
        <w:t xml:space="preserve"> is </w:t>
      </w:r>
      <w:r w:rsidR="000B1319">
        <w:t>an</w:t>
      </w:r>
      <w:r>
        <w:t xml:space="preserve"> older technology which allows developers to work with objects remotely. WCF is better than .NET Remoting as it allows for faster communication between applications.</w:t>
      </w:r>
    </w:p>
    <w:p w:rsidR="000B1319" w:rsidRDefault="000B1319">
      <w:r>
        <w:t>Below are scenarios of Windows Communication Foundation being used as enterprise applications</w:t>
      </w:r>
      <w:r w:rsidR="00EF4A5E">
        <w:t xml:space="preserve"> in the real world </w:t>
      </w:r>
      <w:r>
        <w:fldChar w:fldCharType="begin"/>
      </w:r>
      <w:r>
        <w:instrText xml:space="preserve"> ADDIN ZOTERO_ITEM CSL_CITATION {"citationID":"ug5f06q4","properties":{"formattedCitation":"[4]","plainCitation":"[4]","noteIndex":0},"citationItems":[{"id":87,"uris":["http://zotero.org/groups/2273420/items/LFN5SD7T"],"uri":["http://zotero.org/groups/2273420/items/LFN5SD7T"],"itemData":{"id":87,"type":"webpage","title":"WCF examples","URL":"https://www.c-sharpcorner.com/forums/wcf-examples","accessed":{"date-parts":[["2019",1,27]]}}}],"schema":"https://github.com/citation-style-language/schema/raw/master/csl-citation.json"} </w:instrText>
      </w:r>
      <w:r>
        <w:fldChar w:fldCharType="separate"/>
      </w:r>
      <w:r w:rsidRPr="000B1319">
        <w:rPr>
          <w:rFonts w:cs="Arial"/>
        </w:rPr>
        <w:t>[4]</w:t>
      </w:r>
      <w:r>
        <w:fldChar w:fldCharType="end"/>
      </w:r>
      <w:r>
        <w:t>.</w:t>
      </w:r>
    </w:p>
    <w:p w:rsidR="000B1319" w:rsidRDefault="000B1319" w:rsidP="000B1319">
      <w:pPr>
        <w:pStyle w:val="ListParagraph"/>
        <w:numPr>
          <w:ilvl w:val="0"/>
          <w:numId w:val="5"/>
        </w:numPr>
      </w:pPr>
      <w:r>
        <w:t>A traffic management service that supplies data to a report system or monitoring service.</w:t>
      </w:r>
    </w:p>
    <w:p w:rsidR="00871630" w:rsidRPr="000B1319" w:rsidRDefault="000B1319" w:rsidP="000B1319">
      <w:pPr>
        <w:pStyle w:val="ListParagraph"/>
        <w:numPr>
          <w:ilvl w:val="0"/>
          <w:numId w:val="5"/>
        </w:numPr>
      </w:pPr>
      <w:r>
        <w:t>A chat service that allows two (or more) people to talk in real time</w:t>
      </w:r>
      <w:r w:rsidR="00871630">
        <w:br w:type="page"/>
      </w:r>
    </w:p>
    <w:p w:rsidR="005F6634" w:rsidRDefault="00BE07BD" w:rsidP="00BE07BD">
      <w:pPr>
        <w:pStyle w:val="Heading1"/>
        <w:numPr>
          <w:ilvl w:val="0"/>
          <w:numId w:val="1"/>
        </w:numPr>
      </w:pPr>
      <w:bookmarkStart w:id="4" w:name="_Toc536481822"/>
      <w:bookmarkStart w:id="5" w:name="_Toc536481895"/>
      <w:r>
        <w:lastRenderedPageBreak/>
        <w:t>Hosting a WCF Service</w:t>
      </w:r>
      <w:bookmarkEnd w:id="4"/>
      <w:bookmarkEnd w:id="5"/>
    </w:p>
    <w:p w:rsidR="00BE07BD" w:rsidRDefault="00013B41" w:rsidP="00013B41">
      <w:pPr>
        <w:pStyle w:val="Heading2"/>
        <w:numPr>
          <w:ilvl w:val="1"/>
          <w:numId w:val="1"/>
        </w:numPr>
      </w:pPr>
      <w:bookmarkStart w:id="6" w:name="_Toc536481823"/>
      <w:bookmarkStart w:id="7" w:name="_Toc536481896"/>
      <w:r>
        <w:t>WCF Services</w:t>
      </w:r>
      <w:bookmarkEnd w:id="6"/>
      <w:bookmarkEnd w:id="7"/>
    </w:p>
    <w:p w:rsidR="00013B41" w:rsidRDefault="00B11B8C" w:rsidP="00013B41">
      <w:r>
        <w:t xml:space="preserve">Windows Communication Foundation services must be hosted. This is so the client application can </w:t>
      </w:r>
      <w:r w:rsidR="006B27AE">
        <w:t>send messages back and forth</w:t>
      </w:r>
      <w:r>
        <w:t xml:space="preserve">, this </w:t>
      </w:r>
      <w:r w:rsidR="001B4954">
        <w:t>is often</w:t>
      </w:r>
      <w:r>
        <w:t xml:space="preserve"> called </w:t>
      </w:r>
      <w:r w:rsidR="001B4954">
        <w:t>Windows Communication Foundation</w:t>
      </w:r>
      <w:r>
        <w:t xml:space="preserve"> Service Hosting. </w:t>
      </w:r>
      <w:r w:rsidR="00013B41">
        <w:t xml:space="preserve">There are four </w:t>
      </w:r>
      <w:r w:rsidR="001B4954">
        <w:t>Windows Communication Foundation</w:t>
      </w:r>
      <w:r w:rsidR="00013B41">
        <w:t xml:space="preserve"> Services</w:t>
      </w:r>
      <w:r>
        <w:fldChar w:fldCharType="begin"/>
      </w:r>
      <w:r w:rsidR="000B1319">
        <w:instrText xml:space="preserve"> ADDIN ZOTERO_ITEM CSL_CITATION {"citationID":"9Zg5rEFI","properties":{"formattedCitation":"[5]","plainCitation":"[5]","noteIndex":0},"citationItems":[{"id":65,"uris":["http://zotero.org/groups/2273420/items/SDNZRTJQ"],"uri":["http://zotero.org/groups/2273420/items/SDNZRTJQ"],"itemData":{"id":65,"type":"webpage","title":"WCF Hosting wcf service","container-title":"www.tutorialspoint.com","abstract":"WCF Hosting wcf service - Learn WCF in simple and easy steps starting from basic to advanced concepts with examples including Overview, Versus web service, Developers tools, Architecture, Creating wcf service, Hosting wcf service, IIS hosting, Self-hosting, WAS hosting, windows service hosting, consuming wcf service, service binding, instance management, transactions, ria services, security, exception handling.","URL":"https://www.tutorialspoint.com/wcf/wcf_hosting_service.htm","author":[{"family":"tutorialspoint.com","given":""}],"accessed":{"date-parts":[["2019",1,27]]}}}],"schema":"https://github.com/citation-style-language/schema/raw/master/csl-citation.json"} </w:instrText>
      </w:r>
      <w:r>
        <w:fldChar w:fldCharType="separate"/>
      </w:r>
      <w:r w:rsidR="000B1319" w:rsidRPr="000B1319">
        <w:rPr>
          <w:rFonts w:cs="Arial"/>
        </w:rPr>
        <w:t>[5]</w:t>
      </w:r>
      <w:r>
        <w:fldChar w:fldCharType="end"/>
      </w:r>
      <w:r w:rsidR="00013B41">
        <w:t>, they are:</w:t>
      </w:r>
    </w:p>
    <w:p w:rsidR="00013B41" w:rsidRDefault="00013B41" w:rsidP="00013B41">
      <w:pPr>
        <w:rPr>
          <w:b/>
        </w:rPr>
      </w:pPr>
      <w:r w:rsidRPr="00013B41">
        <w:rPr>
          <w:b/>
        </w:rPr>
        <w:t>Internet Information Services</w:t>
      </w:r>
    </w:p>
    <w:p w:rsidR="00C1006A" w:rsidRDefault="00B11B8C" w:rsidP="00013B41">
      <w:r>
        <w:t>Internet Information Services (IIS) this service is similar to the working model of ASP.NET. The service gives many advantages such as automatic activation, process health monitoring, idle shutdown and process recycling</w:t>
      </w:r>
      <w:r w:rsidR="006B27AE">
        <w:fldChar w:fldCharType="begin"/>
      </w:r>
      <w:r w:rsidR="006B27AE">
        <w:instrText xml:space="preserve"> ADDIN ZOTERO_ITEM CSL_CITATION {"citationID":"OErr83z2","properties":{"formattedCitation":"[5]","plainCitation":"[5]","noteIndex":0},"citationItems":[{"id":65,"uris":["http://zotero.org/groups/2273420/items/SDNZRTJQ"],"uri":["http://zotero.org/groups/2273420/items/SDNZRTJQ"],"itemData":{"id":65,"type":"webpage","title":"WCF Hosting wcf service","container-title":"www.tutorialspoint.com","abstract":"WCF Hosting wcf service - Learn WCF in simple and easy steps starting from basic to advanced concepts with examples including Overview, Versus web service, Developers tools, Architecture, Creating wcf service, Hosting wcf service, IIS hosting, Self-hosting, WAS hosting, windows service hosting, consuming wcf service, service binding, instance management, transactions, ria services, security, exception handling.","URL":"https://www.tutorialspoint.com/wcf/wcf_hosting_service.htm","author":[{"family":"tutorialspoint.com","given":""}],"accessed":{"date-parts":[["2019",1,27]]}}}],"schema":"https://github.com/citation-style-language/schema/raw/master/csl-citation.json"} </w:instrText>
      </w:r>
      <w:r w:rsidR="006B27AE">
        <w:fldChar w:fldCharType="separate"/>
      </w:r>
      <w:r w:rsidR="006B27AE" w:rsidRPr="000B1319">
        <w:rPr>
          <w:rFonts w:cs="Arial"/>
        </w:rPr>
        <w:t>[5]</w:t>
      </w:r>
      <w:r w:rsidR="006B27AE">
        <w:fldChar w:fldCharType="end"/>
      </w:r>
      <w:r>
        <w:t>.</w:t>
      </w:r>
    </w:p>
    <w:p w:rsidR="00EA5067" w:rsidRDefault="00EA5067" w:rsidP="00013B41">
      <w:r>
        <w:t>Internet Information Services is also a web server, which means the majority of web applications created with WCF are using IIS.</w:t>
      </w:r>
    </w:p>
    <w:p w:rsidR="00B11B8C" w:rsidRDefault="00B11B8C" w:rsidP="00013B41">
      <w:pPr>
        <w:rPr>
          <w:b/>
        </w:rPr>
      </w:pPr>
      <w:r>
        <w:rPr>
          <w:b/>
        </w:rPr>
        <w:t>Self-Hosting</w:t>
      </w:r>
    </w:p>
    <w:p w:rsidR="006338C3" w:rsidRDefault="006338C3" w:rsidP="00013B41">
      <w:r>
        <w:t xml:space="preserve">Self-Hosting a WCG Service requires the developer to write the code for a </w:t>
      </w:r>
      <w:proofErr w:type="spellStart"/>
      <w:r>
        <w:t>ServiceHost</w:t>
      </w:r>
      <w:proofErr w:type="spellEnd"/>
      <w:r>
        <w:t xml:space="preserve"> initialisation. Self-Hosting WCF services are often found in Console </w:t>
      </w:r>
      <w:r w:rsidR="006B27AE">
        <w:t>Applications and Windows Forms</w:t>
      </w:r>
      <w:r w:rsidR="006B27AE">
        <w:fldChar w:fldCharType="begin"/>
      </w:r>
      <w:r w:rsidR="00CE19CC">
        <w:instrText xml:space="preserve"> ADDIN ZOTERO_ITEM CSL_CITATION {"citationID":"wnVrDj4I","properties":{"formattedCitation":"[5]","plainCitation":"[5]","noteIndex":0},"citationItems":[{"id":65,"uris":["http://zotero.org/groups/2273420/items/SDNZRTJQ"],"uri":["http://zotero.org/groups/2273420/items/SDNZRTJQ"],"itemData":{"id":65,"type":"webpage","title":"WCF Hosting wcf service","container-title":"www.tutorialspoint.com","abstract":"WCF Hosting wcf service - Learn WCF in simple and easy steps starting from basic to advanced concepts with examples including Overview, Versus web service, Developers tools, Architecture, Creating wcf service, Hosting wcf service, IIS hosting, Self-hosting, WAS hosting, windows service hosting, consuming wcf service, service binding, instance management, transactions, ria services, security, exception handling.","URL":"https://www.tutorialspoint.com/wcf/wcf_hosting_service.htm","author":[{"family":"tutorialspoint.com","given":""}],"accessed":{"date-parts":[["2019",1,27]]}}}],"schema":"https://github.com/citation-style-language/schema/raw/master/csl-citation.json"} </w:instrText>
      </w:r>
      <w:r w:rsidR="006B27AE">
        <w:fldChar w:fldCharType="separate"/>
      </w:r>
      <w:r w:rsidR="006B27AE" w:rsidRPr="000B1319">
        <w:rPr>
          <w:rFonts w:cs="Arial"/>
        </w:rPr>
        <w:t>[5]</w:t>
      </w:r>
      <w:r w:rsidR="006B27AE">
        <w:fldChar w:fldCharType="end"/>
      </w:r>
      <w:r w:rsidR="006B27AE">
        <w:t>.</w:t>
      </w:r>
    </w:p>
    <w:p w:rsidR="00FB2419" w:rsidRDefault="00FB2419" w:rsidP="00013B41">
      <w:r>
        <w:rPr>
          <w:b/>
        </w:rPr>
        <w:t>WAS Hosting</w:t>
      </w:r>
    </w:p>
    <w:p w:rsidR="00FB2419" w:rsidRDefault="00FB2419" w:rsidP="00013B41">
      <w:r>
        <w:t>Windows Activation Service offers many benefits over the other WCF Service options. It allows WCF applications to process recycling, idle time management, an advanced configuration system and support for HTTP and TCP network protocols.</w:t>
      </w:r>
    </w:p>
    <w:p w:rsidR="00871630" w:rsidRDefault="00871630" w:rsidP="00013B41">
      <w:r>
        <w:rPr>
          <w:b/>
        </w:rPr>
        <w:t>Windows Service Hosting</w:t>
      </w:r>
    </w:p>
    <w:p w:rsidR="00871630" w:rsidRDefault="00871630" w:rsidP="00013B41">
      <w:r>
        <w:t>Windows Service Hosting is often used when the application is kept local.</w:t>
      </w:r>
      <w:r w:rsidR="000C4812">
        <w:t xml:space="preserve"> Each version of Windows operating system (personal and server) can run Windows Service Hosting.</w:t>
      </w:r>
    </w:p>
    <w:p w:rsidR="00776CDC" w:rsidRDefault="00776CDC" w:rsidP="00013B41">
      <w:pPr>
        <w:rPr>
          <w:b/>
        </w:rPr>
      </w:pPr>
      <w:r>
        <w:rPr>
          <w:b/>
        </w:rPr>
        <w:t xml:space="preserve">Application Configuration </w:t>
      </w:r>
      <w:r w:rsidR="00384470">
        <w:rPr>
          <w:b/>
        </w:rPr>
        <w:t>File</w:t>
      </w:r>
    </w:p>
    <w:p w:rsidR="002E687E" w:rsidRPr="002E687E" w:rsidRDefault="002E687E" w:rsidP="00013B41">
      <w:r>
        <w:t xml:space="preserve">Windows Communication Foundation is configured using application configuration files, there are 2 types. </w:t>
      </w:r>
      <w:proofErr w:type="spellStart"/>
      <w:r>
        <w:t>App.config</w:t>
      </w:r>
      <w:proofErr w:type="spellEnd"/>
      <w:r>
        <w:t xml:space="preserve"> and </w:t>
      </w:r>
      <w:proofErr w:type="spellStart"/>
      <w:r>
        <w:t>Web.config</w:t>
      </w:r>
      <w:proofErr w:type="spellEnd"/>
      <w:r>
        <w:t xml:space="preserve">. The files are typically found within the root of the application or the web server. The files can be edited using any normal text editor like Notepad++ or Visual Studio. For changes to make effect, the web server (IIS) or </w:t>
      </w:r>
      <w:r w:rsidR="00933889">
        <w:t>application must be restarted.</w:t>
      </w:r>
    </w:p>
    <w:p w:rsidR="00933889" w:rsidRDefault="00933889">
      <w:pPr>
        <w:rPr>
          <w:b/>
        </w:rPr>
      </w:pPr>
      <w:proofErr w:type="spellStart"/>
      <w:r>
        <w:rPr>
          <w:b/>
        </w:rPr>
        <w:t>Web.config</w:t>
      </w:r>
      <w:proofErr w:type="spellEnd"/>
    </w:p>
    <w:p w:rsidR="00933889" w:rsidRDefault="00933889">
      <w:r>
        <w:t xml:space="preserve">The </w:t>
      </w:r>
      <w:proofErr w:type="spellStart"/>
      <w:r>
        <w:t>Web.config</w:t>
      </w:r>
      <w:proofErr w:type="spellEnd"/>
      <w:r>
        <w:t xml:space="preserve"> file is based off XML, this means that common XML rules must be followed. </w:t>
      </w:r>
    </w:p>
    <w:p w:rsidR="00CB5952" w:rsidRDefault="00933889">
      <w:r>
        <w:t xml:space="preserve">A common </w:t>
      </w:r>
      <w:proofErr w:type="spellStart"/>
      <w:r>
        <w:t>Web.config</w:t>
      </w:r>
      <w:proofErr w:type="spellEnd"/>
      <w:r>
        <w:t xml:space="preserve"> option is:</w:t>
      </w:r>
      <w:r>
        <w:br/>
      </w:r>
      <w:r>
        <w:rPr>
          <w:noProof/>
          <w:lang w:eastAsia="en-GB"/>
        </w:rPr>
        <mc:AlternateContent>
          <mc:Choice Requires="wps">
            <w:drawing>
              <wp:inline distT="0" distB="0" distL="0" distR="0" wp14:anchorId="268C93B6" wp14:editId="7A0B8528">
                <wp:extent cx="5819775" cy="923925"/>
                <wp:effectExtent l="0" t="0" r="28575" b="28575"/>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9775" cy="923925"/>
                        </a:xfrm>
                        <a:prstGeom prst="rect">
                          <a:avLst/>
                        </a:prstGeom>
                        <a:solidFill>
                          <a:srgbClr val="FFFFFF"/>
                        </a:solidFill>
                        <a:ln w="9525">
                          <a:solidFill>
                            <a:srgbClr val="000000"/>
                          </a:solidFill>
                          <a:miter lim="800000"/>
                          <a:headEnd/>
                          <a:tailEnd/>
                        </a:ln>
                      </wps:spPr>
                      <wps:txbx>
                        <w:txbxContent>
                          <w:p w:rsidR="00933889" w:rsidRPr="00933889" w:rsidRDefault="00933889" w:rsidP="00933889">
                            <w:pPr>
                              <w:pStyle w:val="HTMLPreformatted"/>
                              <w:pBdr>
                                <w:top w:val="single" w:sz="6" w:space="4" w:color="E1E2E2"/>
                                <w:left w:val="single" w:sz="6" w:space="4" w:color="E1E2E2"/>
                                <w:bottom w:val="single" w:sz="6" w:space="4" w:color="E1E2E2"/>
                                <w:right w:val="single" w:sz="6" w:space="4" w:color="E1E2E2"/>
                              </w:pBdr>
                              <w:shd w:val="clear" w:color="auto" w:fill="FFFFFF"/>
                              <w:textAlignment w:val="baseline"/>
                              <w:rPr>
                                <w:rFonts w:ascii="Consolas" w:hAnsi="Consolas"/>
                                <w:color w:val="000000"/>
                                <w:bdr w:val="none" w:sz="0" w:space="0" w:color="auto" w:frame="1"/>
                              </w:rPr>
                            </w:pPr>
                            <w:r w:rsidRPr="00933889">
                              <w:rPr>
                                <w:rFonts w:ascii="Consolas" w:hAnsi="Consolas"/>
                                <w:color w:val="A31515"/>
                                <w:bdr w:val="none" w:sz="0" w:space="0" w:color="auto" w:frame="1"/>
                              </w:rPr>
                              <w:t>&lt;host&gt;</w:t>
                            </w:r>
                          </w:p>
                          <w:p w:rsidR="00933889" w:rsidRPr="00933889" w:rsidRDefault="00933889" w:rsidP="00933889">
                            <w:pPr>
                              <w:pBdr>
                                <w:top w:val="single" w:sz="6" w:space="4" w:color="E1E2E2"/>
                                <w:left w:val="single" w:sz="6" w:space="4" w:color="E1E2E2"/>
                                <w:bottom w:val="single" w:sz="6" w:space="4" w:color="E1E2E2"/>
                                <w:right w:val="single" w:sz="6" w:space="4" w:color="E1E2E2"/>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textAlignment w:val="baseline"/>
                              <w:rPr>
                                <w:rFonts w:ascii="Consolas" w:eastAsia="Times New Roman" w:hAnsi="Consolas" w:cs="Courier New"/>
                                <w:color w:val="000000"/>
                                <w:sz w:val="20"/>
                                <w:szCs w:val="20"/>
                                <w:bdr w:val="none" w:sz="0" w:space="0" w:color="auto" w:frame="1"/>
                                <w:lang w:eastAsia="en-GB"/>
                              </w:rPr>
                            </w:pPr>
                            <w:r>
                              <w:rPr>
                                <w:rFonts w:ascii="Consolas" w:eastAsia="Times New Roman" w:hAnsi="Consolas" w:cs="Courier New"/>
                                <w:color w:val="A31515"/>
                                <w:sz w:val="20"/>
                                <w:szCs w:val="20"/>
                                <w:bdr w:val="none" w:sz="0" w:space="0" w:color="auto" w:frame="1"/>
                                <w:lang w:eastAsia="en-GB"/>
                              </w:rPr>
                              <w:tab/>
                            </w:r>
                            <w:r w:rsidRPr="00933889">
                              <w:rPr>
                                <w:rFonts w:ascii="Consolas" w:eastAsia="Times New Roman" w:hAnsi="Consolas" w:cs="Courier New"/>
                                <w:color w:val="A31515"/>
                                <w:sz w:val="20"/>
                                <w:szCs w:val="20"/>
                                <w:bdr w:val="none" w:sz="0" w:space="0" w:color="auto" w:frame="1"/>
                                <w:lang w:eastAsia="en-GB"/>
                              </w:rPr>
                              <w:t>&lt;</w:t>
                            </w:r>
                            <w:proofErr w:type="spellStart"/>
                            <w:r w:rsidRPr="00933889">
                              <w:rPr>
                                <w:rFonts w:ascii="Consolas" w:eastAsia="Times New Roman" w:hAnsi="Consolas" w:cs="Courier New"/>
                                <w:color w:val="A31515"/>
                                <w:sz w:val="20"/>
                                <w:szCs w:val="20"/>
                                <w:bdr w:val="none" w:sz="0" w:space="0" w:color="auto" w:frame="1"/>
                                <w:lang w:eastAsia="en-GB"/>
                              </w:rPr>
                              <w:t>baseAddresses</w:t>
                            </w:r>
                            <w:proofErr w:type="spellEnd"/>
                            <w:r w:rsidRPr="00933889">
                              <w:rPr>
                                <w:rFonts w:ascii="Consolas" w:eastAsia="Times New Roman" w:hAnsi="Consolas" w:cs="Courier New"/>
                                <w:color w:val="A31515"/>
                                <w:sz w:val="20"/>
                                <w:szCs w:val="20"/>
                                <w:bdr w:val="none" w:sz="0" w:space="0" w:color="auto" w:frame="1"/>
                                <w:lang w:eastAsia="en-GB"/>
                              </w:rPr>
                              <w:t>&gt;</w:t>
                            </w:r>
                          </w:p>
                          <w:p w:rsidR="00933889" w:rsidRPr="00933889" w:rsidRDefault="00933889" w:rsidP="00933889">
                            <w:pPr>
                              <w:pBdr>
                                <w:top w:val="single" w:sz="6" w:space="4" w:color="E1E2E2"/>
                                <w:left w:val="single" w:sz="6" w:space="4" w:color="E1E2E2"/>
                                <w:bottom w:val="single" w:sz="6" w:space="4" w:color="E1E2E2"/>
                                <w:right w:val="single" w:sz="6" w:space="4" w:color="E1E2E2"/>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textAlignment w:val="baseline"/>
                              <w:rPr>
                                <w:rFonts w:ascii="Consolas" w:eastAsia="Times New Roman" w:hAnsi="Consolas" w:cs="Courier New"/>
                                <w:color w:val="000000"/>
                                <w:sz w:val="20"/>
                                <w:szCs w:val="20"/>
                                <w:bdr w:val="none" w:sz="0" w:space="0" w:color="auto" w:frame="1"/>
                                <w:lang w:eastAsia="en-GB"/>
                              </w:rPr>
                            </w:pPr>
                            <w:r>
                              <w:rPr>
                                <w:rFonts w:ascii="Consolas" w:eastAsia="Times New Roman" w:hAnsi="Consolas" w:cs="Courier New"/>
                                <w:color w:val="A31515"/>
                                <w:sz w:val="20"/>
                                <w:szCs w:val="20"/>
                                <w:bdr w:val="none" w:sz="0" w:space="0" w:color="auto" w:frame="1"/>
                                <w:lang w:eastAsia="en-GB"/>
                              </w:rPr>
                              <w:tab/>
                            </w:r>
                            <w:r>
                              <w:rPr>
                                <w:rFonts w:ascii="Consolas" w:eastAsia="Times New Roman" w:hAnsi="Consolas" w:cs="Courier New"/>
                                <w:color w:val="A31515"/>
                                <w:sz w:val="20"/>
                                <w:szCs w:val="20"/>
                                <w:bdr w:val="none" w:sz="0" w:space="0" w:color="auto" w:frame="1"/>
                                <w:lang w:eastAsia="en-GB"/>
                              </w:rPr>
                              <w:tab/>
                            </w:r>
                            <w:r w:rsidRPr="00933889">
                              <w:rPr>
                                <w:rFonts w:ascii="Consolas" w:eastAsia="Times New Roman" w:hAnsi="Consolas" w:cs="Courier New"/>
                                <w:color w:val="A31515"/>
                                <w:sz w:val="20"/>
                                <w:szCs w:val="20"/>
                                <w:bdr w:val="none" w:sz="0" w:space="0" w:color="auto" w:frame="1"/>
                                <w:lang w:eastAsia="en-GB"/>
                              </w:rPr>
                              <w:t>&lt;add</w:t>
                            </w:r>
                            <w:r w:rsidRPr="00933889">
                              <w:rPr>
                                <w:rFonts w:ascii="Consolas" w:eastAsia="Times New Roman" w:hAnsi="Consolas" w:cs="Courier New"/>
                                <w:color w:val="000000"/>
                                <w:sz w:val="20"/>
                                <w:szCs w:val="20"/>
                                <w:bdr w:val="none" w:sz="0" w:space="0" w:color="auto" w:frame="1"/>
                                <w:lang w:eastAsia="en-GB"/>
                              </w:rPr>
                              <w:t xml:space="preserve"> </w:t>
                            </w:r>
                            <w:proofErr w:type="spellStart"/>
                            <w:r w:rsidRPr="00933889">
                              <w:rPr>
                                <w:rFonts w:ascii="Consolas" w:eastAsia="Times New Roman" w:hAnsi="Consolas" w:cs="Courier New"/>
                                <w:color w:val="FF0000"/>
                                <w:sz w:val="20"/>
                                <w:szCs w:val="20"/>
                                <w:bdr w:val="none" w:sz="0" w:space="0" w:color="auto" w:frame="1"/>
                                <w:lang w:eastAsia="en-GB"/>
                              </w:rPr>
                              <w:t>baseAddress</w:t>
                            </w:r>
                            <w:proofErr w:type="spellEnd"/>
                            <w:r w:rsidRPr="00933889">
                              <w:rPr>
                                <w:rFonts w:ascii="Consolas" w:eastAsia="Times New Roman" w:hAnsi="Consolas" w:cs="Courier New"/>
                                <w:color w:val="000000"/>
                                <w:sz w:val="20"/>
                                <w:szCs w:val="20"/>
                                <w:bdr w:val="none" w:sz="0" w:space="0" w:color="auto" w:frame="1"/>
                                <w:lang w:eastAsia="en-GB"/>
                              </w:rPr>
                              <w:t>=</w:t>
                            </w:r>
                            <w:r w:rsidR="00CB5952">
                              <w:rPr>
                                <w:rFonts w:ascii="Consolas" w:eastAsia="Times New Roman" w:hAnsi="Consolas" w:cs="Courier New"/>
                                <w:color w:val="0000FF"/>
                                <w:sz w:val="20"/>
                                <w:szCs w:val="20"/>
                                <w:bdr w:val="none" w:sz="0" w:space="0" w:color="auto" w:frame="1"/>
                                <w:lang w:eastAsia="en-GB"/>
                              </w:rPr>
                              <w:t>"http://localhost:8</w:t>
                            </w:r>
                            <w:r w:rsidRPr="00933889">
                              <w:rPr>
                                <w:rFonts w:ascii="Consolas" w:eastAsia="Times New Roman" w:hAnsi="Consolas" w:cs="Courier New"/>
                                <w:color w:val="0000FF"/>
                                <w:sz w:val="20"/>
                                <w:szCs w:val="20"/>
                                <w:bdr w:val="none" w:sz="0" w:space="0" w:color="auto" w:frame="1"/>
                                <w:lang w:eastAsia="en-GB"/>
                              </w:rPr>
                              <w:t>0/"</w:t>
                            </w:r>
                            <w:r w:rsidRPr="00933889">
                              <w:rPr>
                                <w:rFonts w:ascii="Consolas" w:eastAsia="Times New Roman" w:hAnsi="Consolas" w:cs="Courier New"/>
                                <w:color w:val="A31515"/>
                                <w:sz w:val="20"/>
                                <w:szCs w:val="20"/>
                                <w:bdr w:val="none" w:sz="0" w:space="0" w:color="auto" w:frame="1"/>
                                <w:lang w:eastAsia="en-GB"/>
                              </w:rPr>
                              <w:t>/&gt;</w:t>
                            </w:r>
                          </w:p>
                          <w:p w:rsidR="00933889" w:rsidRPr="00933889" w:rsidRDefault="00933889" w:rsidP="00933889">
                            <w:pPr>
                              <w:pBdr>
                                <w:top w:val="single" w:sz="6" w:space="4" w:color="E1E2E2"/>
                                <w:left w:val="single" w:sz="6" w:space="4" w:color="E1E2E2"/>
                                <w:bottom w:val="single" w:sz="6" w:space="4" w:color="E1E2E2"/>
                                <w:right w:val="single" w:sz="6" w:space="4" w:color="E1E2E2"/>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textAlignment w:val="baseline"/>
                              <w:rPr>
                                <w:rFonts w:ascii="Consolas" w:eastAsia="Times New Roman" w:hAnsi="Consolas" w:cs="Courier New"/>
                                <w:color w:val="000000"/>
                                <w:sz w:val="20"/>
                                <w:szCs w:val="20"/>
                                <w:bdr w:val="none" w:sz="0" w:space="0" w:color="auto" w:frame="1"/>
                                <w:lang w:eastAsia="en-GB"/>
                              </w:rPr>
                            </w:pPr>
                            <w:r>
                              <w:rPr>
                                <w:rFonts w:ascii="Consolas" w:eastAsia="Times New Roman" w:hAnsi="Consolas" w:cs="Courier New"/>
                                <w:color w:val="A31515"/>
                                <w:sz w:val="20"/>
                                <w:szCs w:val="20"/>
                                <w:bdr w:val="none" w:sz="0" w:space="0" w:color="auto" w:frame="1"/>
                                <w:lang w:eastAsia="en-GB"/>
                              </w:rPr>
                              <w:tab/>
                            </w:r>
                            <w:r w:rsidRPr="00933889">
                              <w:rPr>
                                <w:rFonts w:ascii="Consolas" w:eastAsia="Times New Roman" w:hAnsi="Consolas" w:cs="Courier New"/>
                                <w:color w:val="A31515"/>
                                <w:sz w:val="20"/>
                                <w:szCs w:val="20"/>
                                <w:bdr w:val="none" w:sz="0" w:space="0" w:color="auto" w:frame="1"/>
                                <w:lang w:eastAsia="en-GB"/>
                              </w:rPr>
                              <w:t>&lt;/</w:t>
                            </w:r>
                            <w:proofErr w:type="spellStart"/>
                            <w:r w:rsidRPr="00933889">
                              <w:rPr>
                                <w:rFonts w:ascii="Consolas" w:eastAsia="Times New Roman" w:hAnsi="Consolas" w:cs="Courier New"/>
                                <w:color w:val="A31515"/>
                                <w:sz w:val="20"/>
                                <w:szCs w:val="20"/>
                                <w:bdr w:val="none" w:sz="0" w:space="0" w:color="auto" w:frame="1"/>
                                <w:lang w:eastAsia="en-GB"/>
                              </w:rPr>
                              <w:t>baseAddresses</w:t>
                            </w:r>
                            <w:proofErr w:type="spellEnd"/>
                            <w:r w:rsidRPr="00933889">
                              <w:rPr>
                                <w:rFonts w:ascii="Consolas" w:eastAsia="Times New Roman" w:hAnsi="Consolas" w:cs="Courier New"/>
                                <w:color w:val="A31515"/>
                                <w:sz w:val="20"/>
                                <w:szCs w:val="20"/>
                                <w:bdr w:val="none" w:sz="0" w:space="0" w:color="auto" w:frame="1"/>
                                <w:lang w:eastAsia="en-GB"/>
                              </w:rPr>
                              <w:t>&gt;</w:t>
                            </w:r>
                          </w:p>
                          <w:p w:rsidR="00933889" w:rsidRPr="00933889" w:rsidRDefault="00933889" w:rsidP="00933889">
                            <w:pPr>
                              <w:pBdr>
                                <w:top w:val="single" w:sz="6" w:space="4" w:color="E1E2E2"/>
                                <w:left w:val="single" w:sz="6" w:space="4" w:color="E1E2E2"/>
                                <w:bottom w:val="single" w:sz="6" w:space="4" w:color="E1E2E2"/>
                                <w:right w:val="single" w:sz="6" w:space="4" w:color="E1E2E2"/>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textAlignment w:val="baseline"/>
                              <w:rPr>
                                <w:rFonts w:ascii="Consolas" w:eastAsia="Times New Roman" w:hAnsi="Consolas" w:cs="Courier New"/>
                                <w:color w:val="222222"/>
                                <w:sz w:val="20"/>
                                <w:szCs w:val="20"/>
                                <w:lang w:eastAsia="en-GB"/>
                              </w:rPr>
                            </w:pPr>
                            <w:r w:rsidRPr="00933889">
                              <w:rPr>
                                <w:rFonts w:ascii="Consolas" w:eastAsia="Times New Roman" w:hAnsi="Consolas" w:cs="Courier New"/>
                                <w:color w:val="A31515"/>
                                <w:sz w:val="20"/>
                                <w:szCs w:val="20"/>
                                <w:bdr w:val="none" w:sz="0" w:space="0" w:color="auto" w:frame="1"/>
                                <w:lang w:eastAsia="en-GB"/>
                              </w:rPr>
                              <w:t>&lt;/host&gt;</w:t>
                            </w:r>
                          </w:p>
                          <w:p w:rsidR="00933889" w:rsidRDefault="00933889" w:rsidP="00933889"/>
                        </w:txbxContent>
                      </wps:txbx>
                      <wps:bodyPr rot="0" vert="horz" wrap="square" lIns="91440" tIns="45720" rIns="91440" bIns="45720" anchor="t" anchorCtr="0">
                        <a:noAutofit/>
                      </wps:bodyPr>
                    </wps:wsp>
                  </a:graphicData>
                </a:graphic>
              </wp:inline>
            </w:drawing>
          </mc:Choice>
          <mc:Fallback xmlns:cx1="http://schemas.microsoft.com/office/drawing/2015/9/8/chartex">
            <w:pict>
              <v:shape w14:anchorId="0541A10B" id="Text Box 2" o:spid="_x0000_s1030" type="#_x0000_t202" style="width:458.25pt;height:72.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">
                <v:textbox>
                  <w:txbxContent>
                    <w:p w:rsidR="00933889" w:rsidRPr="00933889" w:rsidRDefault="00933889" w:rsidP="00933889">
                      <w:pPr>
                        <w:pStyle w:val="HTMLPreformatted"/>
                        <w:pBdr>
                          <w:top w:val="single" w:sz="6" w:space="4" w:color="E1E2E2"/>
                          <w:left w:val="single" w:sz="6" w:space="4" w:color="E1E2E2"/>
                          <w:bottom w:val="single" w:sz="6" w:space="4" w:color="E1E2E2"/>
                          <w:right w:val="single" w:sz="6" w:space="4" w:color="E1E2E2"/>
                        </w:pBdr>
                        <w:shd w:val="clear" w:color="auto" w:fill="FFFFFF"/>
                        <w:textAlignment w:val="baseline"/>
                        <w:rPr>
                          <w:rFonts w:ascii="Consolas" w:hAnsi="Consolas"/>
                          <w:color w:val="000000"/>
                          <w:bdr w:val="none" w:sz="0" w:space="0" w:color="auto" w:frame="1"/>
                        </w:rPr>
                      </w:pPr>
                      <w:r w:rsidRPr="00933889">
                        <w:rPr>
                          <w:rFonts w:ascii="Consolas" w:hAnsi="Consolas"/>
                          <w:color w:val="A31515"/>
                          <w:bdr w:val="none" w:sz="0" w:space="0" w:color="auto" w:frame="1"/>
                        </w:rPr>
                        <w:t>&lt;host&gt;</w:t>
                      </w:r>
                    </w:p>
                    <w:p w:rsidR="00933889" w:rsidRPr="00933889" w:rsidRDefault="00933889" w:rsidP="00933889">
                      <w:pPr>
                        <w:pBdr>
                          <w:top w:val="single" w:sz="6" w:space="4" w:color="E1E2E2"/>
                          <w:left w:val="single" w:sz="6" w:space="4" w:color="E1E2E2"/>
                          <w:bottom w:val="single" w:sz="6" w:space="4" w:color="E1E2E2"/>
                          <w:right w:val="single" w:sz="6" w:space="4" w:color="E1E2E2"/>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textAlignment w:val="baseline"/>
                        <w:rPr>
                          <w:rFonts w:ascii="Consolas" w:eastAsia="Times New Roman" w:hAnsi="Consolas" w:cs="Courier New"/>
                          <w:color w:val="000000"/>
                          <w:sz w:val="20"/>
                          <w:szCs w:val="20"/>
                          <w:bdr w:val="none" w:sz="0" w:space="0" w:color="auto" w:frame="1"/>
                          <w:lang w:eastAsia="en-GB"/>
                        </w:rPr>
                      </w:pPr>
                      <w:r>
                        <w:rPr>
                          <w:rFonts w:ascii="Consolas" w:eastAsia="Times New Roman" w:hAnsi="Consolas" w:cs="Courier New"/>
                          <w:color w:val="A31515"/>
                          <w:sz w:val="20"/>
                          <w:szCs w:val="20"/>
                          <w:bdr w:val="none" w:sz="0" w:space="0" w:color="auto" w:frame="1"/>
                          <w:lang w:eastAsia="en-GB"/>
                        </w:rPr>
                        <w:tab/>
                      </w:r>
                      <w:r w:rsidRPr="00933889">
                        <w:rPr>
                          <w:rFonts w:ascii="Consolas" w:eastAsia="Times New Roman" w:hAnsi="Consolas" w:cs="Courier New"/>
                          <w:color w:val="A31515"/>
                          <w:sz w:val="20"/>
                          <w:szCs w:val="20"/>
                          <w:bdr w:val="none" w:sz="0" w:space="0" w:color="auto" w:frame="1"/>
                          <w:lang w:eastAsia="en-GB"/>
                        </w:rPr>
                        <w:t>&lt;baseAddresses&gt;</w:t>
                      </w:r>
                    </w:p>
                    <w:p w:rsidR="00933889" w:rsidRPr="00933889" w:rsidRDefault="00933889" w:rsidP="00933889">
                      <w:pPr>
                        <w:pBdr>
                          <w:top w:val="single" w:sz="6" w:space="4" w:color="E1E2E2"/>
                          <w:left w:val="single" w:sz="6" w:space="4" w:color="E1E2E2"/>
                          <w:bottom w:val="single" w:sz="6" w:space="4" w:color="E1E2E2"/>
                          <w:right w:val="single" w:sz="6" w:space="4" w:color="E1E2E2"/>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textAlignment w:val="baseline"/>
                        <w:rPr>
                          <w:rFonts w:ascii="Consolas" w:eastAsia="Times New Roman" w:hAnsi="Consolas" w:cs="Courier New"/>
                          <w:color w:val="000000"/>
                          <w:sz w:val="20"/>
                          <w:szCs w:val="20"/>
                          <w:bdr w:val="none" w:sz="0" w:space="0" w:color="auto" w:frame="1"/>
                          <w:lang w:eastAsia="en-GB"/>
                        </w:rPr>
                      </w:pPr>
                      <w:r>
                        <w:rPr>
                          <w:rFonts w:ascii="Consolas" w:eastAsia="Times New Roman" w:hAnsi="Consolas" w:cs="Courier New"/>
                          <w:color w:val="A31515"/>
                          <w:sz w:val="20"/>
                          <w:szCs w:val="20"/>
                          <w:bdr w:val="none" w:sz="0" w:space="0" w:color="auto" w:frame="1"/>
                          <w:lang w:eastAsia="en-GB"/>
                        </w:rPr>
                        <w:tab/>
                      </w:r>
                      <w:r>
                        <w:rPr>
                          <w:rFonts w:ascii="Consolas" w:eastAsia="Times New Roman" w:hAnsi="Consolas" w:cs="Courier New"/>
                          <w:color w:val="A31515"/>
                          <w:sz w:val="20"/>
                          <w:szCs w:val="20"/>
                          <w:bdr w:val="none" w:sz="0" w:space="0" w:color="auto" w:frame="1"/>
                          <w:lang w:eastAsia="en-GB"/>
                        </w:rPr>
                        <w:tab/>
                      </w:r>
                      <w:r w:rsidRPr="00933889">
                        <w:rPr>
                          <w:rFonts w:ascii="Consolas" w:eastAsia="Times New Roman" w:hAnsi="Consolas" w:cs="Courier New"/>
                          <w:color w:val="A31515"/>
                          <w:sz w:val="20"/>
                          <w:szCs w:val="20"/>
                          <w:bdr w:val="none" w:sz="0" w:space="0" w:color="auto" w:frame="1"/>
                          <w:lang w:eastAsia="en-GB"/>
                        </w:rPr>
                        <w:t>&lt;add</w:t>
                      </w:r>
                      <w:r w:rsidRPr="00933889">
                        <w:rPr>
                          <w:rFonts w:ascii="Consolas" w:eastAsia="Times New Roman" w:hAnsi="Consolas" w:cs="Courier New"/>
                          <w:color w:val="000000"/>
                          <w:sz w:val="20"/>
                          <w:szCs w:val="20"/>
                          <w:bdr w:val="none" w:sz="0" w:space="0" w:color="auto" w:frame="1"/>
                          <w:lang w:eastAsia="en-GB"/>
                        </w:rPr>
                        <w:t xml:space="preserve"> </w:t>
                      </w:r>
                      <w:r w:rsidRPr="00933889">
                        <w:rPr>
                          <w:rFonts w:ascii="Consolas" w:eastAsia="Times New Roman" w:hAnsi="Consolas" w:cs="Courier New"/>
                          <w:color w:val="FF0000"/>
                          <w:sz w:val="20"/>
                          <w:szCs w:val="20"/>
                          <w:bdr w:val="none" w:sz="0" w:space="0" w:color="auto" w:frame="1"/>
                          <w:lang w:eastAsia="en-GB"/>
                        </w:rPr>
                        <w:t>baseAddress</w:t>
                      </w:r>
                      <w:r w:rsidRPr="00933889">
                        <w:rPr>
                          <w:rFonts w:ascii="Consolas" w:eastAsia="Times New Roman" w:hAnsi="Consolas" w:cs="Courier New"/>
                          <w:color w:val="000000"/>
                          <w:sz w:val="20"/>
                          <w:szCs w:val="20"/>
                          <w:bdr w:val="none" w:sz="0" w:space="0" w:color="auto" w:frame="1"/>
                          <w:lang w:eastAsia="en-GB"/>
                        </w:rPr>
                        <w:t>=</w:t>
                      </w:r>
                      <w:r w:rsidR="00CB5952">
                        <w:rPr>
                          <w:rFonts w:ascii="Consolas" w:eastAsia="Times New Roman" w:hAnsi="Consolas" w:cs="Courier New"/>
                          <w:color w:val="0000FF"/>
                          <w:sz w:val="20"/>
                          <w:szCs w:val="20"/>
                          <w:bdr w:val="none" w:sz="0" w:space="0" w:color="auto" w:frame="1"/>
                          <w:lang w:eastAsia="en-GB"/>
                        </w:rPr>
                        <w:t>"http://localhost:8</w:t>
                      </w:r>
                      <w:r w:rsidRPr="00933889">
                        <w:rPr>
                          <w:rFonts w:ascii="Consolas" w:eastAsia="Times New Roman" w:hAnsi="Consolas" w:cs="Courier New"/>
                          <w:color w:val="0000FF"/>
                          <w:sz w:val="20"/>
                          <w:szCs w:val="20"/>
                          <w:bdr w:val="none" w:sz="0" w:space="0" w:color="auto" w:frame="1"/>
                          <w:lang w:eastAsia="en-GB"/>
                        </w:rPr>
                        <w:t>0/"</w:t>
                      </w:r>
                      <w:r w:rsidRPr="00933889">
                        <w:rPr>
                          <w:rFonts w:ascii="Consolas" w:eastAsia="Times New Roman" w:hAnsi="Consolas" w:cs="Courier New"/>
                          <w:color w:val="A31515"/>
                          <w:sz w:val="20"/>
                          <w:szCs w:val="20"/>
                          <w:bdr w:val="none" w:sz="0" w:space="0" w:color="auto" w:frame="1"/>
                          <w:lang w:eastAsia="en-GB"/>
                        </w:rPr>
                        <w:t>/&gt;</w:t>
                      </w:r>
                    </w:p>
                    <w:p w:rsidR="00933889" w:rsidRPr="00933889" w:rsidRDefault="00933889" w:rsidP="00933889">
                      <w:pPr>
                        <w:pBdr>
                          <w:top w:val="single" w:sz="6" w:space="4" w:color="E1E2E2"/>
                          <w:left w:val="single" w:sz="6" w:space="4" w:color="E1E2E2"/>
                          <w:bottom w:val="single" w:sz="6" w:space="4" w:color="E1E2E2"/>
                          <w:right w:val="single" w:sz="6" w:space="4" w:color="E1E2E2"/>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textAlignment w:val="baseline"/>
                        <w:rPr>
                          <w:rFonts w:ascii="Consolas" w:eastAsia="Times New Roman" w:hAnsi="Consolas" w:cs="Courier New"/>
                          <w:color w:val="000000"/>
                          <w:sz w:val="20"/>
                          <w:szCs w:val="20"/>
                          <w:bdr w:val="none" w:sz="0" w:space="0" w:color="auto" w:frame="1"/>
                          <w:lang w:eastAsia="en-GB"/>
                        </w:rPr>
                      </w:pPr>
                      <w:r>
                        <w:rPr>
                          <w:rFonts w:ascii="Consolas" w:eastAsia="Times New Roman" w:hAnsi="Consolas" w:cs="Courier New"/>
                          <w:color w:val="A31515"/>
                          <w:sz w:val="20"/>
                          <w:szCs w:val="20"/>
                          <w:bdr w:val="none" w:sz="0" w:space="0" w:color="auto" w:frame="1"/>
                          <w:lang w:eastAsia="en-GB"/>
                        </w:rPr>
                        <w:tab/>
                      </w:r>
                      <w:r w:rsidRPr="00933889">
                        <w:rPr>
                          <w:rFonts w:ascii="Consolas" w:eastAsia="Times New Roman" w:hAnsi="Consolas" w:cs="Courier New"/>
                          <w:color w:val="A31515"/>
                          <w:sz w:val="20"/>
                          <w:szCs w:val="20"/>
                          <w:bdr w:val="none" w:sz="0" w:space="0" w:color="auto" w:frame="1"/>
                          <w:lang w:eastAsia="en-GB"/>
                        </w:rPr>
                        <w:t>&lt;/baseAddresses&gt;</w:t>
                      </w:r>
                    </w:p>
                    <w:p w:rsidR="00933889" w:rsidRPr="00933889" w:rsidRDefault="00933889" w:rsidP="00933889">
                      <w:pPr>
                        <w:pBdr>
                          <w:top w:val="single" w:sz="6" w:space="4" w:color="E1E2E2"/>
                          <w:left w:val="single" w:sz="6" w:space="4" w:color="E1E2E2"/>
                          <w:bottom w:val="single" w:sz="6" w:space="4" w:color="E1E2E2"/>
                          <w:right w:val="single" w:sz="6" w:space="4" w:color="E1E2E2"/>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textAlignment w:val="baseline"/>
                        <w:rPr>
                          <w:rFonts w:ascii="Consolas" w:eastAsia="Times New Roman" w:hAnsi="Consolas" w:cs="Courier New"/>
                          <w:color w:val="222222"/>
                          <w:sz w:val="20"/>
                          <w:szCs w:val="20"/>
                          <w:lang w:eastAsia="en-GB"/>
                        </w:rPr>
                      </w:pPr>
                      <w:r w:rsidRPr="00933889">
                        <w:rPr>
                          <w:rFonts w:ascii="Consolas" w:eastAsia="Times New Roman" w:hAnsi="Consolas" w:cs="Courier New"/>
                          <w:color w:val="A31515"/>
                          <w:sz w:val="20"/>
                          <w:szCs w:val="20"/>
                          <w:bdr w:val="none" w:sz="0" w:space="0" w:color="auto" w:frame="1"/>
                          <w:lang w:eastAsia="en-GB"/>
                        </w:rPr>
                        <w:t>&lt;/host&gt;</w:t>
                      </w:r>
                    </w:p>
                    <w:p w:rsidR="00933889" w:rsidRDefault="00933889" w:rsidP="00933889"/>
                  </w:txbxContent>
                </v:textbox>
                <w10:anchorlock/>
              </v:shape>
            </w:pict>
          </mc:Fallback>
        </mc:AlternateContent>
      </w:r>
    </w:p>
    <w:p w:rsidR="00543725" w:rsidRDefault="00CB5952">
      <w:r>
        <w:t>This piece of code binds the WCF service to a URL, in this case is localhost using the port 80.</w:t>
      </w:r>
    </w:p>
    <w:p w:rsidR="00543725" w:rsidRDefault="00543725">
      <w:r>
        <w:br w:type="page"/>
      </w:r>
    </w:p>
    <w:p w:rsidR="00543725" w:rsidRDefault="00543725">
      <w:proofErr w:type="spellStart"/>
      <w:r>
        <w:rPr>
          <w:b/>
        </w:rPr>
        <w:lastRenderedPageBreak/>
        <w:t>App.Config</w:t>
      </w:r>
      <w:proofErr w:type="spellEnd"/>
    </w:p>
    <w:p w:rsidR="00507548" w:rsidRDefault="00507548">
      <w:r>
        <w:t xml:space="preserve">Similar to the </w:t>
      </w:r>
      <w:proofErr w:type="spellStart"/>
      <w:r>
        <w:t>Web.config</w:t>
      </w:r>
      <w:proofErr w:type="spellEnd"/>
      <w:r>
        <w:t xml:space="preserve">, this configuration file also uses XML. </w:t>
      </w:r>
    </w:p>
    <w:p w:rsidR="00507548" w:rsidRDefault="00507548">
      <w:r>
        <w:t xml:space="preserve">A common </w:t>
      </w:r>
      <w:proofErr w:type="spellStart"/>
      <w:r>
        <w:t>App.config</w:t>
      </w:r>
      <w:proofErr w:type="spellEnd"/>
      <w:r>
        <w:t xml:space="preserve"> option is:</w:t>
      </w:r>
    </w:p>
    <w:p w:rsidR="00507548" w:rsidRDefault="00507548">
      <w:r>
        <w:rPr>
          <w:noProof/>
          <w:lang w:eastAsia="en-GB"/>
        </w:rPr>
        <mc:AlternateContent>
          <mc:Choice Requires="wps">
            <w:drawing>
              <wp:inline distT="0" distB="0" distL="0" distR="0" wp14:anchorId="270039C8" wp14:editId="4EB57703">
                <wp:extent cx="5731510" cy="923925"/>
                <wp:effectExtent l="0" t="0" r="21590" b="28575"/>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923925"/>
                        </a:xfrm>
                        <a:prstGeom prst="rect">
                          <a:avLst/>
                        </a:prstGeom>
                        <a:solidFill>
                          <a:srgbClr val="FFFFFF"/>
                        </a:solidFill>
                        <a:ln w="9525">
                          <a:solidFill>
                            <a:srgbClr val="000000"/>
                          </a:solidFill>
                          <a:miter lim="800000"/>
                          <a:headEnd/>
                          <a:tailEnd/>
                        </a:ln>
                      </wps:spPr>
                      <wps:txbx>
                        <w:txbxContent>
                          <w:p w:rsidR="00507548" w:rsidRPr="00507548" w:rsidRDefault="00507548" w:rsidP="00507548">
                            <w:pPr>
                              <w:spacing w:after="0" w:line="240" w:lineRule="auto"/>
                              <w:rPr>
                                <w:rFonts w:ascii="Consolas" w:eastAsia="Times New Roman" w:hAnsi="Consolas" w:cs="Times New Roman"/>
                                <w:color w:val="000000"/>
                                <w:sz w:val="21"/>
                                <w:szCs w:val="21"/>
                                <w:shd w:val="clear" w:color="auto" w:fill="FAFAFA"/>
                                <w:lang w:eastAsia="en-GB"/>
                              </w:rPr>
                            </w:pPr>
                            <w:r w:rsidRPr="00507548">
                              <w:rPr>
                                <w:rFonts w:ascii="Consolas" w:eastAsia="Times New Roman" w:hAnsi="Consolas" w:cs="Times New Roman"/>
                                <w:color w:val="0101FD"/>
                                <w:sz w:val="21"/>
                                <w:szCs w:val="21"/>
                                <w:lang w:eastAsia="en-GB"/>
                              </w:rPr>
                              <w:t>&lt;bindings&gt;</w:t>
                            </w:r>
                          </w:p>
                          <w:p w:rsidR="00507548" w:rsidRPr="00507548" w:rsidRDefault="00507548" w:rsidP="00507548">
                            <w:pPr>
                              <w:spacing w:after="0" w:line="240" w:lineRule="auto"/>
                              <w:ind w:firstLine="720"/>
                              <w:rPr>
                                <w:rFonts w:ascii="Consolas" w:eastAsia="Times New Roman" w:hAnsi="Consolas" w:cs="Times New Roman"/>
                                <w:color w:val="000000"/>
                                <w:sz w:val="21"/>
                                <w:szCs w:val="21"/>
                                <w:shd w:val="clear" w:color="auto" w:fill="FAFAFA"/>
                                <w:lang w:eastAsia="en-GB"/>
                              </w:rPr>
                            </w:pPr>
                            <w:r w:rsidRPr="00507548">
                              <w:rPr>
                                <w:rFonts w:ascii="Consolas" w:eastAsia="Times New Roman" w:hAnsi="Consolas" w:cs="Times New Roman"/>
                                <w:color w:val="0101FD"/>
                                <w:sz w:val="21"/>
                                <w:szCs w:val="21"/>
                                <w:lang w:eastAsia="en-GB"/>
                              </w:rPr>
                              <w:t>&lt;</w:t>
                            </w:r>
                            <w:proofErr w:type="spellStart"/>
                            <w:r w:rsidRPr="00507548">
                              <w:rPr>
                                <w:rFonts w:ascii="Consolas" w:eastAsia="Times New Roman" w:hAnsi="Consolas" w:cs="Times New Roman"/>
                                <w:color w:val="0101FD"/>
                                <w:sz w:val="21"/>
                                <w:szCs w:val="21"/>
                                <w:lang w:eastAsia="en-GB"/>
                              </w:rPr>
                              <w:t>wsHttpBinding</w:t>
                            </w:r>
                            <w:proofErr w:type="spellEnd"/>
                            <w:r w:rsidRPr="00507548">
                              <w:rPr>
                                <w:rFonts w:ascii="Consolas" w:eastAsia="Times New Roman" w:hAnsi="Consolas" w:cs="Times New Roman"/>
                                <w:color w:val="0101FD"/>
                                <w:sz w:val="21"/>
                                <w:szCs w:val="21"/>
                                <w:lang w:eastAsia="en-GB"/>
                              </w:rPr>
                              <w:t>&gt;</w:t>
                            </w:r>
                          </w:p>
                          <w:p w:rsidR="00507548" w:rsidRPr="00507548" w:rsidRDefault="00507548" w:rsidP="00507548">
                            <w:pPr>
                              <w:spacing w:after="0" w:line="240" w:lineRule="auto"/>
                              <w:ind w:left="720" w:firstLine="720"/>
                              <w:rPr>
                                <w:rFonts w:ascii="Consolas" w:eastAsia="Times New Roman" w:hAnsi="Consolas" w:cs="Times New Roman"/>
                                <w:color w:val="000000"/>
                                <w:sz w:val="21"/>
                                <w:szCs w:val="21"/>
                                <w:shd w:val="clear" w:color="auto" w:fill="FAFAFA"/>
                                <w:lang w:eastAsia="en-GB"/>
                              </w:rPr>
                            </w:pPr>
                            <w:r w:rsidRPr="00507548">
                              <w:rPr>
                                <w:rFonts w:ascii="Consolas" w:eastAsia="Times New Roman" w:hAnsi="Consolas" w:cs="Times New Roman"/>
                                <w:color w:val="0101FD"/>
                                <w:sz w:val="21"/>
                                <w:szCs w:val="21"/>
                                <w:lang w:eastAsia="en-GB"/>
                              </w:rPr>
                              <w:t xml:space="preserve">&lt;binding </w:t>
                            </w:r>
                            <w:r w:rsidRPr="00507548">
                              <w:rPr>
                                <w:rFonts w:ascii="Consolas" w:eastAsia="Times New Roman" w:hAnsi="Consolas" w:cs="Times New Roman"/>
                                <w:color w:val="0451A5"/>
                                <w:sz w:val="21"/>
                                <w:szCs w:val="21"/>
                                <w:lang w:eastAsia="en-GB"/>
                              </w:rPr>
                              <w:t>name</w:t>
                            </w:r>
                            <w:r w:rsidRPr="00507548">
                              <w:rPr>
                                <w:rFonts w:ascii="Consolas" w:eastAsia="Times New Roman" w:hAnsi="Consolas" w:cs="Times New Roman"/>
                                <w:color w:val="0101FD"/>
                                <w:sz w:val="21"/>
                                <w:szCs w:val="21"/>
                                <w:lang w:eastAsia="en-GB"/>
                              </w:rPr>
                              <w:t>=</w:t>
                            </w:r>
                            <w:r>
                              <w:rPr>
                                <w:rFonts w:ascii="Consolas" w:eastAsia="Times New Roman" w:hAnsi="Consolas" w:cs="Times New Roman"/>
                                <w:color w:val="A31515"/>
                                <w:sz w:val="21"/>
                                <w:szCs w:val="21"/>
                                <w:lang w:eastAsia="en-GB"/>
                              </w:rPr>
                              <w:t>"Calculator</w:t>
                            </w:r>
                            <w:r w:rsidRPr="00507548">
                              <w:rPr>
                                <w:rFonts w:ascii="Consolas" w:eastAsia="Times New Roman" w:hAnsi="Consolas" w:cs="Times New Roman"/>
                                <w:color w:val="A31515"/>
                                <w:sz w:val="21"/>
                                <w:szCs w:val="21"/>
                                <w:lang w:eastAsia="en-GB"/>
                              </w:rPr>
                              <w:t>"</w:t>
                            </w:r>
                            <w:r w:rsidRPr="00507548">
                              <w:rPr>
                                <w:rFonts w:ascii="Consolas" w:eastAsia="Times New Roman" w:hAnsi="Consolas" w:cs="Times New Roman"/>
                                <w:color w:val="0101FD"/>
                                <w:sz w:val="21"/>
                                <w:szCs w:val="21"/>
                                <w:lang w:eastAsia="en-GB"/>
                              </w:rPr>
                              <w:t xml:space="preserve"> /&gt;</w:t>
                            </w:r>
                          </w:p>
                          <w:p w:rsidR="00507548" w:rsidRPr="00507548" w:rsidRDefault="00507548" w:rsidP="00507548">
                            <w:pPr>
                              <w:spacing w:after="0" w:line="240" w:lineRule="auto"/>
                              <w:ind w:firstLine="720"/>
                              <w:rPr>
                                <w:rFonts w:ascii="Consolas" w:eastAsia="Times New Roman" w:hAnsi="Consolas" w:cs="Times New Roman"/>
                                <w:color w:val="000000"/>
                                <w:sz w:val="21"/>
                                <w:szCs w:val="21"/>
                                <w:shd w:val="clear" w:color="auto" w:fill="FAFAFA"/>
                                <w:lang w:eastAsia="en-GB"/>
                              </w:rPr>
                            </w:pPr>
                            <w:r w:rsidRPr="00507548">
                              <w:rPr>
                                <w:rFonts w:ascii="Consolas" w:eastAsia="Times New Roman" w:hAnsi="Consolas" w:cs="Times New Roman"/>
                                <w:color w:val="0101FD"/>
                                <w:sz w:val="21"/>
                                <w:szCs w:val="21"/>
                                <w:lang w:eastAsia="en-GB"/>
                              </w:rPr>
                              <w:t>&lt;/</w:t>
                            </w:r>
                            <w:proofErr w:type="spellStart"/>
                            <w:r w:rsidRPr="00507548">
                              <w:rPr>
                                <w:rFonts w:ascii="Consolas" w:eastAsia="Times New Roman" w:hAnsi="Consolas" w:cs="Times New Roman"/>
                                <w:color w:val="0101FD"/>
                                <w:sz w:val="21"/>
                                <w:szCs w:val="21"/>
                                <w:lang w:eastAsia="en-GB"/>
                              </w:rPr>
                              <w:t>wsHttpBinding</w:t>
                            </w:r>
                            <w:proofErr w:type="spellEnd"/>
                            <w:r w:rsidRPr="00507548">
                              <w:rPr>
                                <w:rFonts w:ascii="Consolas" w:eastAsia="Times New Roman" w:hAnsi="Consolas" w:cs="Times New Roman"/>
                                <w:color w:val="0101FD"/>
                                <w:sz w:val="21"/>
                                <w:szCs w:val="21"/>
                                <w:lang w:eastAsia="en-GB"/>
                              </w:rPr>
                              <w:t>&gt;</w:t>
                            </w:r>
                          </w:p>
                          <w:p w:rsidR="00507548" w:rsidRDefault="00507548" w:rsidP="00507548">
                            <w:r w:rsidRPr="00507548">
                              <w:rPr>
                                <w:rFonts w:ascii="Consolas" w:eastAsia="Times New Roman" w:hAnsi="Consolas" w:cs="Times New Roman"/>
                                <w:color w:val="0101FD"/>
                                <w:sz w:val="21"/>
                                <w:szCs w:val="21"/>
                                <w:lang w:eastAsia="en-GB"/>
                              </w:rPr>
                              <w:t>&lt;/bindings&gt;</w:t>
                            </w:r>
                          </w:p>
                        </w:txbxContent>
                      </wps:txbx>
                      <wps:bodyPr rot="0" vert="horz" wrap="square" lIns="91440" tIns="45720" rIns="91440" bIns="45720" anchor="t" anchorCtr="0">
                        <a:noAutofit/>
                      </wps:bodyPr>
                    </wps:wsp>
                  </a:graphicData>
                </a:graphic>
              </wp:inline>
            </w:drawing>
          </mc:Choice>
          <mc:Fallback>
            <w:pict>
              <v:shapetype w14:anchorId="270039C8" id="_x0000_t202" coordsize="21600,21600" o:spt="202" path="m,l,21600r21600,l21600,xe">
                <v:stroke joinstyle="miter"/>
                <v:path gradientshapeok="t" o:connecttype="rect"/>
              </v:shapetype>
              <v:shape id="Text Box 6" o:spid="_x0000_s1031" type="#_x0000_t202" style="width:451.3pt;height:72.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">
                <v:textbox>
                  <w:txbxContent>
                    <w:p w:rsidR="00507548" w:rsidRPr="00507548" w:rsidRDefault="00507548" w:rsidP="00507548">
                      <w:pPr>
                        <w:spacing w:after="0" w:line="240" w:lineRule="auto"/>
                        <w:rPr>
                          <w:rFonts w:ascii="Consolas" w:eastAsia="Times New Roman" w:hAnsi="Consolas" w:cs="Times New Roman"/>
                          <w:color w:val="000000"/>
                          <w:sz w:val="21"/>
                          <w:szCs w:val="21"/>
                          <w:shd w:val="clear" w:color="auto" w:fill="FAFAFA"/>
                          <w:lang w:eastAsia="en-GB"/>
                        </w:rPr>
                      </w:pPr>
                      <w:r w:rsidRPr="00507548">
                        <w:rPr>
                          <w:rFonts w:ascii="Consolas" w:eastAsia="Times New Roman" w:hAnsi="Consolas" w:cs="Times New Roman"/>
                          <w:color w:val="0101FD"/>
                          <w:sz w:val="21"/>
                          <w:szCs w:val="21"/>
                          <w:lang w:eastAsia="en-GB"/>
                        </w:rPr>
                        <w:t>&lt;bindings&gt;</w:t>
                      </w:r>
                    </w:p>
                    <w:p w:rsidR="00507548" w:rsidRPr="00507548" w:rsidRDefault="00507548" w:rsidP="00507548">
                      <w:pPr>
                        <w:spacing w:after="0" w:line="240" w:lineRule="auto"/>
                        <w:ind w:firstLine="720"/>
                        <w:rPr>
                          <w:rFonts w:ascii="Consolas" w:eastAsia="Times New Roman" w:hAnsi="Consolas" w:cs="Times New Roman"/>
                          <w:color w:val="000000"/>
                          <w:sz w:val="21"/>
                          <w:szCs w:val="21"/>
                          <w:shd w:val="clear" w:color="auto" w:fill="FAFAFA"/>
                          <w:lang w:eastAsia="en-GB"/>
                        </w:rPr>
                      </w:pPr>
                      <w:r w:rsidRPr="00507548">
                        <w:rPr>
                          <w:rFonts w:ascii="Consolas" w:eastAsia="Times New Roman" w:hAnsi="Consolas" w:cs="Times New Roman"/>
                          <w:color w:val="0101FD"/>
                          <w:sz w:val="21"/>
                          <w:szCs w:val="21"/>
                          <w:lang w:eastAsia="en-GB"/>
                        </w:rPr>
                        <w:t>&lt;</w:t>
                      </w:r>
                      <w:proofErr w:type="spellStart"/>
                      <w:r w:rsidRPr="00507548">
                        <w:rPr>
                          <w:rFonts w:ascii="Consolas" w:eastAsia="Times New Roman" w:hAnsi="Consolas" w:cs="Times New Roman"/>
                          <w:color w:val="0101FD"/>
                          <w:sz w:val="21"/>
                          <w:szCs w:val="21"/>
                          <w:lang w:eastAsia="en-GB"/>
                        </w:rPr>
                        <w:t>wsHttpBinding</w:t>
                      </w:r>
                      <w:proofErr w:type="spellEnd"/>
                      <w:r w:rsidRPr="00507548">
                        <w:rPr>
                          <w:rFonts w:ascii="Consolas" w:eastAsia="Times New Roman" w:hAnsi="Consolas" w:cs="Times New Roman"/>
                          <w:color w:val="0101FD"/>
                          <w:sz w:val="21"/>
                          <w:szCs w:val="21"/>
                          <w:lang w:eastAsia="en-GB"/>
                        </w:rPr>
                        <w:t>&gt;</w:t>
                      </w:r>
                    </w:p>
                    <w:p w:rsidR="00507548" w:rsidRPr="00507548" w:rsidRDefault="00507548" w:rsidP="00507548">
                      <w:pPr>
                        <w:spacing w:after="0" w:line="240" w:lineRule="auto"/>
                        <w:ind w:left="720" w:firstLine="720"/>
                        <w:rPr>
                          <w:rFonts w:ascii="Consolas" w:eastAsia="Times New Roman" w:hAnsi="Consolas" w:cs="Times New Roman"/>
                          <w:color w:val="000000"/>
                          <w:sz w:val="21"/>
                          <w:szCs w:val="21"/>
                          <w:shd w:val="clear" w:color="auto" w:fill="FAFAFA"/>
                          <w:lang w:eastAsia="en-GB"/>
                        </w:rPr>
                      </w:pPr>
                      <w:r w:rsidRPr="00507548">
                        <w:rPr>
                          <w:rFonts w:ascii="Consolas" w:eastAsia="Times New Roman" w:hAnsi="Consolas" w:cs="Times New Roman"/>
                          <w:color w:val="0101FD"/>
                          <w:sz w:val="21"/>
                          <w:szCs w:val="21"/>
                          <w:lang w:eastAsia="en-GB"/>
                        </w:rPr>
                        <w:t xml:space="preserve">&lt;binding </w:t>
                      </w:r>
                      <w:r w:rsidRPr="00507548">
                        <w:rPr>
                          <w:rFonts w:ascii="Consolas" w:eastAsia="Times New Roman" w:hAnsi="Consolas" w:cs="Times New Roman"/>
                          <w:color w:val="0451A5"/>
                          <w:sz w:val="21"/>
                          <w:szCs w:val="21"/>
                          <w:lang w:eastAsia="en-GB"/>
                        </w:rPr>
                        <w:t>name</w:t>
                      </w:r>
                      <w:r w:rsidRPr="00507548">
                        <w:rPr>
                          <w:rFonts w:ascii="Consolas" w:eastAsia="Times New Roman" w:hAnsi="Consolas" w:cs="Times New Roman"/>
                          <w:color w:val="0101FD"/>
                          <w:sz w:val="21"/>
                          <w:szCs w:val="21"/>
                          <w:lang w:eastAsia="en-GB"/>
                        </w:rPr>
                        <w:t>=</w:t>
                      </w:r>
                      <w:r>
                        <w:rPr>
                          <w:rFonts w:ascii="Consolas" w:eastAsia="Times New Roman" w:hAnsi="Consolas" w:cs="Times New Roman"/>
                          <w:color w:val="A31515"/>
                          <w:sz w:val="21"/>
                          <w:szCs w:val="21"/>
                          <w:lang w:eastAsia="en-GB"/>
                        </w:rPr>
                        <w:t>"Calculator</w:t>
                      </w:r>
                      <w:r w:rsidRPr="00507548">
                        <w:rPr>
                          <w:rFonts w:ascii="Consolas" w:eastAsia="Times New Roman" w:hAnsi="Consolas" w:cs="Times New Roman"/>
                          <w:color w:val="A31515"/>
                          <w:sz w:val="21"/>
                          <w:szCs w:val="21"/>
                          <w:lang w:eastAsia="en-GB"/>
                        </w:rPr>
                        <w:t>"</w:t>
                      </w:r>
                      <w:r w:rsidRPr="00507548">
                        <w:rPr>
                          <w:rFonts w:ascii="Consolas" w:eastAsia="Times New Roman" w:hAnsi="Consolas" w:cs="Times New Roman"/>
                          <w:color w:val="0101FD"/>
                          <w:sz w:val="21"/>
                          <w:szCs w:val="21"/>
                          <w:lang w:eastAsia="en-GB"/>
                        </w:rPr>
                        <w:t xml:space="preserve"> /&gt;</w:t>
                      </w:r>
                    </w:p>
                    <w:p w:rsidR="00507548" w:rsidRPr="00507548" w:rsidRDefault="00507548" w:rsidP="00507548">
                      <w:pPr>
                        <w:spacing w:after="0" w:line="240" w:lineRule="auto"/>
                        <w:ind w:firstLine="720"/>
                        <w:rPr>
                          <w:rFonts w:ascii="Consolas" w:eastAsia="Times New Roman" w:hAnsi="Consolas" w:cs="Times New Roman"/>
                          <w:color w:val="000000"/>
                          <w:sz w:val="21"/>
                          <w:szCs w:val="21"/>
                          <w:shd w:val="clear" w:color="auto" w:fill="FAFAFA"/>
                          <w:lang w:eastAsia="en-GB"/>
                        </w:rPr>
                      </w:pPr>
                      <w:r w:rsidRPr="00507548">
                        <w:rPr>
                          <w:rFonts w:ascii="Consolas" w:eastAsia="Times New Roman" w:hAnsi="Consolas" w:cs="Times New Roman"/>
                          <w:color w:val="0101FD"/>
                          <w:sz w:val="21"/>
                          <w:szCs w:val="21"/>
                          <w:lang w:eastAsia="en-GB"/>
                        </w:rPr>
                        <w:t>&lt;/</w:t>
                      </w:r>
                      <w:proofErr w:type="spellStart"/>
                      <w:r w:rsidRPr="00507548">
                        <w:rPr>
                          <w:rFonts w:ascii="Consolas" w:eastAsia="Times New Roman" w:hAnsi="Consolas" w:cs="Times New Roman"/>
                          <w:color w:val="0101FD"/>
                          <w:sz w:val="21"/>
                          <w:szCs w:val="21"/>
                          <w:lang w:eastAsia="en-GB"/>
                        </w:rPr>
                        <w:t>wsHttpBinding</w:t>
                      </w:r>
                      <w:proofErr w:type="spellEnd"/>
                      <w:r w:rsidRPr="00507548">
                        <w:rPr>
                          <w:rFonts w:ascii="Consolas" w:eastAsia="Times New Roman" w:hAnsi="Consolas" w:cs="Times New Roman"/>
                          <w:color w:val="0101FD"/>
                          <w:sz w:val="21"/>
                          <w:szCs w:val="21"/>
                          <w:lang w:eastAsia="en-GB"/>
                        </w:rPr>
                        <w:t>&gt;</w:t>
                      </w:r>
                    </w:p>
                    <w:p w:rsidR="00507548" w:rsidRDefault="00507548" w:rsidP="00507548">
                      <w:r w:rsidRPr="00507548">
                        <w:rPr>
                          <w:rFonts w:ascii="Consolas" w:eastAsia="Times New Roman" w:hAnsi="Consolas" w:cs="Times New Roman"/>
                          <w:color w:val="0101FD"/>
                          <w:sz w:val="21"/>
                          <w:szCs w:val="21"/>
                          <w:lang w:eastAsia="en-GB"/>
                        </w:rPr>
                        <w:t>&lt;/bindings&gt;</w:t>
                      </w:r>
                    </w:p>
                  </w:txbxContent>
                </v:textbox>
                <w10:anchorlock/>
              </v:shape>
            </w:pict>
          </mc:Fallback>
        </mc:AlternateContent>
      </w:r>
    </w:p>
    <w:p w:rsidR="00507548" w:rsidRDefault="00507548">
      <w:r>
        <w:t>The code above</w:t>
      </w:r>
      <w:r w:rsidR="00CE19CC">
        <w:fldChar w:fldCharType="begin"/>
      </w:r>
      <w:r w:rsidR="00CE19CC">
        <w:instrText xml:space="preserve"> ADDIN ZOTERO_ITEM CSL_CITATION {"citationID":"q5sg2Uu2","properties":{"formattedCitation":"[6]","plainCitation":"[6]","noteIndex":0},"citationItems":[{"id":98,"uris":["http://zotero.org/groups/2273420/items/X6U2A8VI"],"uri":["http://zotero.org/groups/2273420/items/X6U2A8VI"],"itemData":{"id":98,"type":"webpage","title":"How to: Configure a Basic Windows Communication Foundation Client","URL":"https://docs.microsoft.com/en-us/dotnet/framework/wcf/how-to-configure-a-basic-wcf-client","shortTitle":"How to","language":"en-us","author":[{"family":"Lxiamail","given":""}],"accessed":{"date-parts":[["2019",1,28]]}}}],"schema":"https://github.com/citation-style-language/schema/raw/master/csl-citation.json"} </w:instrText>
      </w:r>
      <w:r w:rsidR="00CE19CC">
        <w:fldChar w:fldCharType="separate"/>
      </w:r>
      <w:r w:rsidR="00CE19CC" w:rsidRPr="00CE19CC">
        <w:rPr>
          <w:rFonts w:cs="Arial"/>
        </w:rPr>
        <w:t>[6]</w:t>
      </w:r>
      <w:r w:rsidR="00CE19CC">
        <w:fldChar w:fldCharType="end"/>
      </w:r>
      <w:r>
        <w:t xml:space="preserve"> tells the WCF service to only accept a binding using the name “Calculator”.</w:t>
      </w:r>
    </w:p>
    <w:p w:rsidR="00013B41" w:rsidRDefault="00013B41" w:rsidP="00013B41">
      <w:pPr>
        <w:pStyle w:val="Heading2"/>
        <w:numPr>
          <w:ilvl w:val="1"/>
          <w:numId w:val="1"/>
        </w:numPr>
      </w:pPr>
      <w:bookmarkStart w:id="8" w:name="_Toc536481824"/>
      <w:bookmarkStart w:id="9" w:name="_Toc536481897"/>
      <w:r>
        <w:t>ABCs of WCF</w:t>
      </w:r>
      <w:bookmarkEnd w:id="8"/>
      <w:bookmarkEnd w:id="9"/>
    </w:p>
    <w:p w:rsidR="00013B41" w:rsidRDefault="000D5F24" w:rsidP="00D03421">
      <w:r>
        <w:t xml:space="preserve">The ABCs of WCF stand for Address, Bindings and Contracts. The ABCs are used to tell a client or server where to send data. </w:t>
      </w:r>
    </w:p>
    <w:p w:rsidR="00B66599" w:rsidRDefault="00B66599" w:rsidP="00D03421">
      <w:pPr>
        <w:rPr>
          <w:b/>
        </w:rPr>
      </w:pPr>
      <w:r>
        <w:rPr>
          <w:b/>
        </w:rPr>
        <w:t>Address</w:t>
      </w:r>
    </w:p>
    <w:p w:rsidR="001A5C1F" w:rsidRDefault="00B66599" w:rsidP="00D03421">
      <w:r>
        <w:t xml:space="preserve">The address is needed so the applications can communicate. An address can be </w:t>
      </w:r>
      <w:r w:rsidR="001A5C1F">
        <w:t>a HTTP or HTTPS, TCP, Named Pipe or MSMQ</w:t>
      </w:r>
      <w:r w:rsidR="001C5BCC">
        <w:fldChar w:fldCharType="begin"/>
      </w:r>
      <w:r w:rsidR="00CE19CC">
        <w:instrText xml:space="preserve"> ADDIN ZOTERO_ITEM CSL_CITATION {"citationID":"0M3K8Z4p","properties":{"formattedCitation":"[7]","plainCitation":"[7]","noteIndex":0},"citationItems":[{"id":67,"uris":["http://zotero.org/groups/2273420/items/VILKBJ2I"],"uri":["http://zotero.org/groups/2273420/items/VILKBJ2I"],"itemData":{"id":67,"type":"webpage","title":"ABCs of WCF","abstract":"This article explains the use of addresses (A), bindings (B) and contracts (C) of WCF.","URL":"https://www.c-sharpcorner.com/uploadfile/rkartikcsharp/abc-of-wcf/","accessed":{"date-parts":[["2019",1,27]]}}}],"schema":"https://github.com/citation-style-language/schema/raw/master/csl-citation.json"} </w:instrText>
      </w:r>
      <w:r w:rsidR="001C5BCC">
        <w:fldChar w:fldCharType="separate"/>
      </w:r>
      <w:r w:rsidR="00CE19CC" w:rsidRPr="00CE19CC">
        <w:rPr>
          <w:rFonts w:cs="Arial"/>
        </w:rPr>
        <w:t>[7]</w:t>
      </w:r>
      <w:r w:rsidR="001C5BCC">
        <w:fldChar w:fldCharType="end"/>
      </w:r>
      <w:r w:rsidR="001A5C1F">
        <w:t>.</w:t>
      </w:r>
    </w:p>
    <w:p w:rsidR="00DD4529" w:rsidRPr="001A5C1F" w:rsidRDefault="00DD4529" w:rsidP="00D03421">
      <w:r>
        <w:t>The best address protocol to use is named pipes, this is because they are fast and reliable. But they can only be used when the client and server are using the same machine. In most cases, the HTTP or HTTPS protocol will be used for external communication.</w:t>
      </w:r>
    </w:p>
    <w:p w:rsidR="00B66599" w:rsidRDefault="00B66599" w:rsidP="00D03421">
      <w:pPr>
        <w:rPr>
          <w:b/>
        </w:rPr>
      </w:pPr>
      <w:r>
        <w:rPr>
          <w:b/>
        </w:rPr>
        <w:t>Bindings</w:t>
      </w:r>
    </w:p>
    <w:p w:rsidR="00B66599" w:rsidRDefault="00004D8C" w:rsidP="00D03421">
      <w:r>
        <w:t>Bindings control how communicated messages are handled between the server and client. There are two types of binding types, transport channel and protocol channel.</w:t>
      </w:r>
    </w:p>
    <w:p w:rsidR="001C5BCC" w:rsidRDefault="001C5BCC" w:rsidP="00D03421">
      <w:pPr>
        <w:rPr>
          <w:b/>
        </w:rPr>
      </w:pPr>
      <w:r>
        <w:rPr>
          <w:b/>
        </w:rPr>
        <w:t>Transport Channel</w:t>
      </w:r>
    </w:p>
    <w:p w:rsidR="001C5BCC" w:rsidRDefault="001C5BCC" w:rsidP="00D03421">
      <w:r>
        <w:t xml:space="preserve">The transport channel is used to transport messages from the client to the server. </w:t>
      </w:r>
      <w:r w:rsidR="00CE19CC">
        <w:t>Windows Communication Foundation</w:t>
      </w:r>
      <w:r>
        <w:t xml:space="preserve"> uses the transfer protocols mentioned in address section of the ABCs. The main purpose is to handle message encoding and message transporting</w:t>
      </w:r>
      <w:r>
        <w:fldChar w:fldCharType="begin"/>
      </w:r>
      <w:r w:rsidR="00CE19CC">
        <w:instrText xml:space="preserve"> ADDIN ZOTERO_ITEM CSL_CITATION {"citationID":"ANIgAG1q","properties":{"formattedCitation":"[7]","plainCitation":"[7]","noteIndex":0},"citationItems":[{"id":67,"uris":["http://zotero.org/groups/2273420/items/VILKBJ2I"],"uri":["http://zotero.org/groups/2273420/items/VILKBJ2I"],"itemData":{"id":67,"type":"webpage","title":"ABCs of WCF","abstract":"This article explains the use of addresses (A), bindings (B) and contracts (C) of WCF.","URL":"https://www.c-sharpcorner.com/uploadfile/rkartikcsharp/abc-of-wcf/","accessed":{"date-parts":[["2019",1,27]]}}}],"schema":"https://github.com/citation-style-language/schema/raw/master/csl-citation.json"} </w:instrText>
      </w:r>
      <w:r>
        <w:fldChar w:fldCharType="separate"/>
      </w:r>
      <w:r w:rsidR="00CE19CC" w:rsidRPr="00CE19CC">
        <w:rPr>
          <w:rFonts w:cs="Arial"/>
        </w:rPr>
        <w:t>[7]</w:t>
      </w:r>
      <w:r>
        <w:fldChar w:fldCharType="end"/>
      </w:r>
      <w:r>
        <w:t>.</w:t>
      </w:r>
    </w:p>
    <w:p w:rsidR="00B66599" w:rsidRDefault="004566B3" w:rsidP="00D03421">
      <w:r>
        <w:rPr>
          <w:b/>
        </w:rPr>
        <w:t>Contract</w:t>
      </w:r>
    </w:p>
    <w:p w:rsidR="006F6CC5" w:rsidRDefault="004566B3" w:rsidP="00D03421">
      <w:r>
        <w:t xml:space="preserve">The </w:t>
      </w:r>
      <w:r w:rsidR="006F6CC5">
        <w:t>contract is used to ensure the client and server are communicating with each other. There are four contract types.</w:t>
      </w:r>
      <w:r w:rsidR="006F6CC5">
        <w:rPr>
          <w:b/>
        </w:rPr>
        <w:t xml:space="preserve"> </w:t>
      </w:r>
      <w:r w:rsidR="009655B3">
        <w:t>The types of contract are discussed below.</w:t>
      </w:r>
    </w:p>
    <w:p w:rsidR="000D5F24" w:rsidRDefault="000D5F24" w:rsidP="00D03421">
      <w:r>
        <w:t xml:space="preserve">The contract also ensures that the correct data is </w:t>
      </w:r>
      <w:r w:rsidR="00C70E7F">
        <w:t>being exchanged, for example if server needs 3 numbers the contract will ensure 3 numbers is sent. If not an error message will occur.</w:t>
      </w:r>
    </w:p>
    <w:p w:rsidR="00FF34E1" w:rsidRDefault="00FF34E1">
      <w:pPr>
        <w:rPr>
          <w:rFonts w:eastAsiaTheme="majorEastAsia" w:cstheme="majorBidi"/>
          <w:color w:val="2F5496" w:themeColor="accent1" w:themeShade="BF"/>
          <w:sz w:val="26"/>
          <w:szCs w:val="26"/>
        </w:rPr>
      </w:pPr>
      <w:r>
        <w:br w:type="page"/>
      </w:r>
    </w:p>
    <w:p w:rsidR="004B373D" w:rsidRDefault="004B373D" w:rsidP="004B373D">
      <w:pPr>
        <w:pStyle w:val="Heading2"/>
        <w:numPr>
          <w:ilvl w:val="1"/>
          <w:numId w:val="1"/>
        </w:numPr>
      </w:pPr>
      <w:bookmarkStart w:id="10" w:name="_Toc536481825"/>
      <w:bookmarkStart w:id="11" w:name="_Toc536481898"/>
      <w:r>
        <w:lastRenderedPageBreak/>
        <w:t>Metadata Exchange</w:t>
      </w:r>
      <w:bookmarkEnd w:id="10"/>
      <w:bookmarkEnd w:id="11"/>
    </w:p>
    <w:p w:rsidR="00183431" w:rsidRDefault="004B373D" w:rsidP="004B373D">
      <w:r>
        <w:t xml:space="preserve">Metadata can be exchanged using WCF, it is done using the HTTP-GET protocol. By default, the WCF service will not send metadata. </w:t>
      </w:r>
      <w:r w:rsidR="00183431">
        <w:t>To send metadata, WCF will send metadata using the HTTP-GET Protocol once configured.</w:t>
      </w:r>
      <w:r w:rsidR="00183431">
        <w:fldChar w:fldCharType="begin"/>
      </w:r>
      <w:r w:rsidR="00CE19CC">
        <w:instrText xml:space="preserve"> ADDIN ZOTERO_ITEM CSL_CITATION {"citationID":"HhIk0Bbq","properties":{"formattedCitation":"[8]","plainCitation":"[8]","noteIndex":0},"citationItems":[{"id":86,"uris":["http://zotero.org/groups/2273420/items/CEH26C56"],"uri":["http://zotero.org/groups/2273420/items/CEH26C56"],"itemData":{"id":86,"type":"book","title":"Programming WCF Services","source":"Zotero","language":"en","author":[{"family":"Löwy","given":"Juval"}]}}],"schema":"https://github.com/citation-style-language/schema/raw/master/csl-citation.json"} </w:instrText>
      </w:r>
      <w:r w:rsidR="00183431">
        <w:fldChar w:fldCharType="separate"/>
      </w:r>
      <w:r w:rsidR="00CE19CC" w:rsidRPr="00CE19CC">
        <w:rPr>
          <w:rFonts w:cs="Arial"/>
        </w:rPr>
        <w:t>[8]</w:t>
      </w:r>
      <w:r w:rsidR="00183431">
        <w:fldChar w:fldCharType="end"/>
      </w:r>
    </w:p>
    <w:p w:rsidR="004B373D" w:rsidRDefault="004B373D" w:rsidP="004B373D">
      <w:r>
        <w:rPr>
          <w:b/>
        </w:rPr>
        <w:t>HTTP-GET Protocol</w:t>
      </w:r>
    </w:p>
    <w:p w:rsidR="004B373D" w:rsidRDefault="00183431" w:rsidP="004B373D">
      <w:r>
        <w:t>Th</w:t>
      </w:r>
      <w:r w:rsidR="00061F33">
        <w:t>e HTTP-GET Protocol can be used to exchange metadata, to enable HTTP-GET. The following code is used:</w:t>
      </w:r>
    </w:p>
    <w:p w:rsidR="00061F33" w:rsidRPr="004B373D" w:rsidRDefault="00061F33" w:rsidP="004B373D">
      <w:r>
        <w:rPr>
          <w:noProof/>
          <w:lang w:eastAsia="en-GB"/>
        </w:rPr>
        <mc:AlternateContent>
          <mc:Choice Requires="wps">
            <w:drawing>
              <wp:inline distT="0" distB="0" distL="0" distR="0" wp14:anchorId="22A38143" wp14:editId="75A2B2A4">
                <wp:extent cx="5553075" cy="304800"/>
                <wp:effectExtent l="0" t="0" r="28575" b="19050"/>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53075" cy="304800"/>
                        </a:xfrm>
                        <a:prstGeom prst="rect">
                          <a:avLst/>
                        </a:prstGeom>
                        <a:solidFill>
                          <a:srgbClr val="FFFFFF"/>
                        </a:solidFill>
                        <a:ln w="9525">
                          <a:solidFill>
                            <a:srgbClr val="000000"/>
                          </a:solidFill>
                          <a:miter lim="800000"/>
                          <a:headEnd/>
                          <a:tailEnd/>
                        </a:ln>
                      </wps:spPr>
                      <wps:txbx>
                        <w:txbxContent>
                          <w:p w:rsidR="009B1275" w:rsidRDefault="00061F33">
                            <w:r w:rsidRPr="00061F33">
                              <w:t>&lt;</w:t>
                            </w:r>
                            <w:proofErr w:type="spellStart"/>
                            <w:r w:rsidRPr="00061F33">
                              <w:t>serviceMet</w:t>
                            </w:r>
                            <w:r>
                              <w:t>adata</w:t>
                            </w:r>
                            <w:proofErr w:type="spellEnd"/>
                            <w:r>
                              <w:t xml:space="preserve"> </w:t>
                            </w:r>
                            <w:proofErr w:type="spellStart"/>
                            <w:r>
                              <w:t>httpGetEnabled</w:t>
                            </w:r>
                            <w:proofErr w:type="spellEnd"/>
                            <w:r>
                              <w:t xml:space="preserve"> = "true"/&gt;</w:t>
                            </w:r>
                          </w:p>
                        </w:txbxContent>
                      </wps:txbx>
                      <wps:bodyPr rot="0" vert="horz" wrap="square" lIns="91440" tIns="45720" rIns="91440" bIns="45720" anchor="t" anchorCtr="0">
                        <a:noAutofit/>
                      </wps:bodyPr>
                    </wps:wsp>
                  </a:graphicData>
                </a:graphic>
              </wp:inline>
            </w:drawing>
          </mc:Choice>
          <mc:Fallback xmlns:cx1="http://schemas.microsoft.com/office/drawing/2015/9/8/chartex">
            <w:pict>
              <v:shape w14:anchorId="705925A6" id="_x0000_s1032" type="#_x0000_t202" style="width:437.25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">
                <v:textbox>
                  <w:txbxContent>
                    <w:p w:rsidR="009B1275" w:rsidRDefault="00061F33">
                      <w:r w:rsidRPr="00061F33">
                        <w:t>&lt;serviceMet</w:t>
                      </w:r>
                      <w:r>
                        <w:t>adata httpGetEnabled = "true"/&gt;</w:t>
                      </w:r>
                    </w:p>
                  </w:txbxContent>
                </v:textbox>
                <w10:anchorlock/>
              </v:shape>
            </w:pict>
          </mc:Fallback>
        </mc:AlternateContent>
      </w:r>
    </w:p>
    <w:p w:rsidR="00BE07BD" w:rsidRDefault="009B1275" w:rsidP="00BE07BD">
      <w:pPr>
        <w:pStyle w:val="Heading1"/>
        <w:numPr>
          <w:ilvl w:val="0"/>
          <w:numId w:val="1"/>
        </w:numPr>
      </w:pPr>
      <w:bookmarkStart w:id="12" w:name="_Toc536481826"/>
      <w:bookmarkStart w:id="13" w:name="_Toc536481899"/>
      <w:r>
        <w:t xml:space="preserve">Major </w:t>
      </w:r>
      <w:r w:rsidR="00BE07BD">
        <w:t>Contract Types</w:t>
      </w:r>
      <w:bookmarkEnd w:id="12"/>
      <w:bookmarkEnd w:id="13"/>
    </w:p>
    <w:p w:rsidR="006823FB" w:rsidRPr="006823FB" w:rsidRDefault="006823FB" w:rsidP="006823FB">
      <w:r>
        <w:t xml:space="preserve">Windows Communication Foundation use contracts to specify the service and its operations. There are four types of contract types in WCF, they are: </w:t>
      </w:r>
    </w:p>
    <w:p w:rsidR="009B1275" w:rsidRDefault="009B1275" w:rsidP="009B1275">
      <w:pPr>
        <w:pStyle w:val="Heading2"/>
        <w:numPr>
          <w:ilvl w:val="1"/>
          <w:numId w:val="1"/>
        </w:numPr>
      </w:pPr>
      <w:bookmarkStart w:id="14" w:name="_Toc536481827"/>
      <w:bookmarkStart w:id="15" w:name="_Toc536481900"/>
      <w:r>
        <w:t>Service</w:t>
      </w:r>
      <w:r w:rsidR="00BB1FF9">
        <w:t xml:space="preserve"> Contract</w:t>
      </w:r>
      <w:bookmarkEnd w:id="14"/>
      <w:bookmarkEnd w:id="15"/>
    </w:p>
    <w:p w:rsidR="009B1275" w:rsidRDefault="006823FB" w:rsidP="009B1275">
      <w:r>
        <w:t>The service contract is used to define what operations are to be allowed by the client service. A service contact is an interface and inside it defines what can be done.</w:t>
      </w:r>
    </w:p>
    <w:p w:rsidR="00AF08D6" w:rsidRDefault="00AF08D6" w:rsidP="009B1275">
      <w:r>
        <w:t>The code of the Interface</w:t>
      </w:r>
      <w:r>
        <w:fldChar w:fldCharType="begin"/>
      </w:r>
      <w:r w:rsidR="00CE19CC">
        <w:instrText xml:space="preserve"> ADDIN ZOTERO_ITEM CSL_CITATION {"citationID":"k2M7b8T9","properties":{"formattedCitation":"[9]","plainCitation":"[9]","noteIndex":0},"citationItems":[{"id":89,"uris":["http://zotero.org/groups/2273420/items/6FG5GZJN"],"uri":["http://zotero.org/groups/2273420/items/6FG5GZJN"],"itemData":{"id":89,"type":"webpage","title":"Understanding different types of WCF Contracts","URL":"https://www.dotnettricks.com/learn/wcf/understanding-different-types-of-wcf-contracts","accessed":{"date-parts":[["2019",1,27]]}}}],"schema":"https://github.com/citation-style-language/schema/raw/master/csl-citation.json"} </w:instrText>
      </w:r>
      <w:r>
        <w:fldChar w:fldCharType="separate"/>
      </w:r>
      <w:r w:rsidR="00CE19CC" w:rsidRPr="00CE19CC">
        <w:rPr>
          <w:rFonts w:cs="Arial"/>
        </w:rPr>
        <w:t>[9]</w:t>
      </w:r>
      <w:r>
        <w:fldChar w:fldCharType="end"/>
      </w:r>
      <w:r>
        <w:t>:</w:t>
      </w:r>
    </w:p>
    <w:p w:rsidR="00AF08D6" w:rsidRDefault="00AF08D6" w:rsidP="009B1275">
      <w:r>
        <w:rPr>
          <w:noProof/>
          <w:lang w:eastAsia="en-GB"/>
        </w:rPr>
        <mc:AlternateContent>
          <mc:Choice Requires="wps">
            <w:drawing>
              <wp:inline distT="0" distB="0" distL="0" distR="0" wp14:anchorId="7DAC2C78" wp14:editId="5132F134">
                <wp:extent cx="5724525" cy="1404620"/>
                <wp:effectExtent l="0" t="0" r="28575" b="228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1404620"/>
                        </a:xfrm>
                        <a:prstGeom prst="rect">
                          <a:avLst/>
                        </a:prstGeom>
                        <a:solidFill>
                          <a:srgbClr val="FFFFFF"/>
                        </a:solidFill>
                        <a:ln w="9525">
                          <a:solidFill>
                            <a:srgbClr val="000000"/>
                          </a:solidFill>
                          <a:miter lim="800000"/>
                          <a:headEnd/>
                          <a:tailEnd/>
                        </a:ln>
                      </wps:spPr>
                      <wps:txbx>
                        <w:txbxContent>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roofErr w:type="spellStart"/>
                            <w:r>
                              <w:rPr>
                                <w:rFonts w:ascii="Consolas" w:hAnsi="Consolas" w:cs="Consolas"/>
                                <w:color w:val="000000"/>
                                <w:sz w:val="19"/>
                                <w:szCs w:val="19"/>
                              </w:rPr>
                              <w:t>ServiceContract</w:t>
                            </w:r>
                            <w:proofErr w:type="spellEnd"/>
                            <w:r>
                              <w:rPr>
                                <w:rFonts w:ascii="Consolas" w:hAnsi="Consolas" w:cs="Consolas"/>
                                <w:color w:val="000000"/>
                                <w:sz w:val="19"/>
                                <w:szCs w:val="19"/>
                              </w:rPr>
                              <w:t>]</w:t>
                            </w:r>
                          </w:p>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interface</w:t>
                            </w:r>
                            <w:r>
                              <w:rPr>
                                <w:rFonts w:ascii="Consolas" w:hAnsi="Consolas" w:cs="Consolas"/>
                                <w:color w:val="000000"/>
                                <w:sz w:val="19"/>
                                <w:szCs w:val="19"/>
                              </w:rPr>
                              <w:t xml:space="preserve"> </w:t>
                            </w:r>
                            <w:proofErr w:type="spellStart"/>
                            <w:r>
                              <w:rPr>
                                <w:rFonts w:ascii="Consolas" w:hAnsi="Consolas" w:cs="Consolas"/>
                                <w:color w:val="2B91AF"/>
                                <w:sz w:val="19"/>
                                <w:szCs w:val="19"/>
                              </w:rPr>
                              <w:t>IMyContract</w:t>
                            </w:r>
                            <w:proofErr w:type="spellEnd"/>
                          </w:p>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MyMethod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AF08D6" w:rsidRDefault="00AF08D6" w:rsidP="00AF08D6">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xmlns:cx1="http://schemas.microsoft.com/office/drawing/2015/9/8/chartex">
            <w:pict>
              <v:shape id="_x0000_s1033" type="#_x0000_t202" style="width:450.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">
                <v:textbox style="mso-fit-shape-to-text:t">
                  <w:txbxContent>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[ServiceContract]</w:t>
                      </w:r>
                    </w:p>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IMyContract</w:t>
                      </w:r>
                    </w:p>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MyMethod();</w:t>
                      </w:r>
                    </w:p>
                    <w:p w:rsidR="00AF08D6" w:rsidRDefault="00AF08D6" w:rsidP="00AF08D6">
                      <w:r>
                        <w:rPr>
                          <w:rFonts w:ascii="Consolas" w:hAnsi="Consolas" w:cs="Consolas"/>
                          <w:color w:val="000000"/>
                          <w:sz w:val="19"/>
                          <w:szCs w:val="19"/>
                        </w:rPr>
                        <w:t>}</w:t>
                      </w:r>
                    </w:p>
                  </w:txbxContent>
                </v:textbox>
                <w10:anchorlock/>
              </v:shape>
            </w:pict>
          </mc:Fallback>
        </mc:AlternateContent>
      </w:r>
    </w:p>
    <w:p w:rsidR="00AF08D6" w:rsidRDefault="00AF08D6" w:rsidP="009B1275">
      <w:r>
        <w:t>Code of the class using the Interface</w:t>
      </w:r>
      <w:r>
        <w:fldChar w:fldCharType="begin"/>
      </w:r>
      <w:r w:rsidR="00CE19CC">
        <w:instrText xml:space="preserve"> ADDIN ZOTERO_ITEM CSL_CITATION {"citationID":"zXV7H1Ci","properties":{"formattedCitation":"[9]","plainCitation":"[9]","noteIndex":0},"citationItems":[{"id":89,"uris":["http://zotero.org/groups/2273420/items/6FG5GZJN"],"uri":["http://zotero.org/groups/2273420/items/6FG5GZJN"],"itemData":{"id":89,"type":"webpage","title":"Understanding different types of WCF Contracts","URL":"https://www.dotnettricks.com/learn/wcf/understanding-different-types-of-wcf-contracts","accessed":{"date-parts":[["2019",1,27]]}}}],"schema":"https://github.com/citation-style-language/schema/raw/master/csl-citation.json"} </w:instrText>
      </w:r>
      <w:r>
        <w:fldChar w:fldCharType="separate"/>
      </w:r>
      <w:r w:rsidR="00CE19CC" w:rsidRPr="00CE19CC">
        <w:rPr>
          <w:rFonts w:cs="Arial"/>
        </w:rPr>
        <w:t>[9]</w:t>
      </w:r>
      <w:r>
        <w:fldChar w:fldCharType="end"/>
      </w:r>
      <w:r>
        <w:t>:</w:t>
      </w:r>
    </w:p>
    <w:p w:rsidR="00AF08D6" w:rsidRDefault="00AF08D6" w:rsidP="009B1275">
      <w:r>
        <w:rPr>
          <w:noProof/>
          <w:lang w:eastAsia="en-GB"/>
        </w:rPr>
        <mc:AlternateContent>
          <mc:Choice Requires="wps">
            <w:drawing>
              <wp:inline distT="0" distB="0" distL="0" distR="0" wp14:anchorId="2A5C2A3D" wp14:editId="2CCD318A">
                <wp:extent cx="5724525" cy="1404620"/>
                <wp:effectExtent l="0" t="0" r="28575" b="22860"/>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1404620"/>
                        </a:xfrm>
                        <a:prstGeom prst="rect">
                          <a:avLst/>
                        </a:prstGeom>
                        <a:solidFill>
                          <a:srgbClr val="FFFFFF"/>
                        </a:solidFill>
                        <a:ln w="9525">
                          <a:solidFill>
                            <a:srgbClr val="000000"/>
                          </a:solidFill>
                          <a:miter lim="800000"/>
                          <a:headEnd/>
                          <a:tailEnd/>
                        </a:ln>
                      </wps:spPr>
                      <wps:txbx>
                        <w:txbxContent>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MyService</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IMyContract</w:t>
                            </w:r>
                            <w:proofErr w:type="spellEnd"/>
                          </w:p>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MyMethod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"Hello World"</w:t>
                            </w:r>
                            <w:r>
                              <w:rPr>
                                <w:rFonts w:ascii="Consolas" w:hAnsi="Consolas" w:cs="Consolas"/>
                                <w:color w:val="000000"/>
                                <w:sz w:val="19"/>
                                <w:szCs w:val="19"/>
                              </w:rPr>
                              <w:t>;</w:t>
                            </w:r>
                          </w:p>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F08D6" w:rsidRDefault="00AF08D6" w:rsidP="00AF08D6">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xmlns:cx1="http://schemas.microsoft.com/office/drawing/2015/9/8/chartex">
            <w:pict>
              <v:shape w14:anchorId="5BD14DE3" id="_x0000_s1034" type="#_x0000_t202" style="width:450.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">
                <v:textbox style="mso-fit-shape-to-text:t">
                  <w:txbxContent>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MyService</w:t>
                      </w:r>
                      <w:r>
                        <w:rPr>
                          <w:rFonts w:ascii="Consolas" w:hAnsi="Consolas" w:cs="Consolas"/>
                          <w:color w:val="000000"/>
                          <w:sz w:val="19"/>
                          <w:szCs w:val="19"/>
                        </w:rPr>
                        <w:t xml:space="preserve"> : IMyContract</w:t>
                      </w:r>
                    </w:p>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MyMethod()</w:t>
                      </w:r>
                    </w:p>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A31515"/>
                          <w:sz w:val="19"/>
                          <w:szCs w:val="19"/>
                        </w:rPr>
                        <w:t>"Hello World"</w:t>
                      </w:r>
                      <w:r>
                        <w:rPr>
                          <w:rFonts w:ascii="Consolas" w:hAnsi="Consolas" w:cs="Consolas"/>
                          <w:color w:val="000000"/>
                          <w:sz w:val="19"/>
                          <w:szCs w:val="19"/>
                        </w:rPr>
                        <w:t>;</w:t>
                      </w:r>
                    </w:p>
                    <w:p w:rsidR="00AF08D6" w:rsidRDefault="00AF08D6" w:rsidP="00AF08D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AF08D6" w:rsidRDefault="00AF08D6" w:rsidP="00AF08D6">
                      <w:r>
                        <w:rPr>
                          <w:rFonts w:ascii="Consolas" w:hAnsi="Consolas" w:cs="Consolas"/>
                          <w:color w:val="000000"/>
                          <w:sz w:val="19"/>
                          <w:szCs w:val="19"/>
                        </w:rPr>
                        <w:t>}</w:t>
                      </w:r>
                    </w:p>
                  </w:txbxContent>
                </v:textbox>
                <w10:anchorlock/>
              </v:shape>
            </w:pict>
          </mc:Fallback>
        </mc:AlternateContent>
      </w:r>
    </w:p>
    <w:p w:rsidR="009B1275" w:rsidRDefault="009B1275" w:rsidP="009B1275">
      <w:pPr>
        <w:pStyle w:val="Heading2"/>
        <w:numPr>
          <w:ilvl w:val="1"/>
          <w:numId w:val="1"/>
        </w:numPr>
      </w:pPr>
      <w:bookmarkStart w:id="16" w:name="_Toc536481828"/>
      <w:bookmarkStart w:id="17" w:name="_Toc536481901"/>
      <w:r>
        <w:t>Operation</w:t>
      </w:r>
      <w:r w:rsidR="00BB1FF9">
        <w:t xml:space="preserve"> Contract</w:t>
      </w:r>
      <w:bookmarkEnd w:id="16"/>
      <w:bookmarkEnd w:id="17"/>
    </w:p>
    <w:p w:rsidR="009B1275" w:rsidRDefault="00BD4FC7" w:rsidP="009B1275">
      <w:r>
        <w:t>Operation contracts are declared within a Service contract. It is used to create the parameters and the return type of the methods. Operation contracts can also be used to define the flow, for example one-way, two-way</w:t>
      </w:r>
      <w:r w:rsidR="00580595">
        <w:fldChar w:fldCharType="begin"/>
      </w:r>
      <w:r w:rsidR="00CE19CC">
        <w:instrText xml:space="preserve"> ADDIN ZOTERO_ITEM CSL_CITATION {"citationID":"YyzRgzGc","properties":{"formattedCitation":"[9]","plainCitation":"[9]","noteIndex":0},"citationItems":[{"id":89,"uris":["http://zotero.org/groups/2273420/items/6FG5GZJN"],"uri":["http://zotero.org/groups/2273420/items/6FG5GZJN"],"itemData":{"id":89,"type":"webpage","title":"Understanding different types of WCF Contracts","URL":"https://www.dotnettricks.com/learn/wcf/understanding-different-types-of-wcf-contracts","accessed":{"date-parts":[["2019",1,27]]}}}],"schema":"https://github.com/citation-style-language/schema/raw/master/csl-citation.json"} </w:instrText>
      </w:r>
      <w:r w:rsidR="00580595">
        <w:fldChar w:fldCharType="separate"/>
      </w:r>
      <w:r w:rsidR="00CE19CC" w:rsidRPr="00CE19CC">
        <w:rPr>
          <w:rFonts w:cs="Arial"/>
        </w:rPr>
        <w:t>[9]</w:t>
      </w:r>
      <w:r w:rsidR="00580595">
        <w:fldChar w:fldCharType="end"/>
      </w:r>
      <w:r>
        <w:t>.</w:t>
      </w:r>
    </w:p>
    <w:p w:rsidR="001869BA" w:rsidRDefault="00580595" w:rsidP="009B1275">
      <w:r>
        <w:t>The code above for the Service contract shows the [</w:t>
      </w:r>
      <w:proofErr w:type="spellStart"/>
      <w:r>
        <w:t>OperationContract</w:t>
      </w:r>
      <w:proofErr w:type="spellEnd"/>
      <w:r>
        <w:t>] being defined. Underneath that line is the data type and method required.</w:t>
      </w:r>
    </w:p>
    <w:p w:rsidR="00C27324" w:rsidRDefault="00C27324">
      <w:pPr>
        <w:rPr>
          <w:rFonts w:eastAsiaTheme="majorEastAsia" w:cstheme="majorBidi"/>
          <w:color w:val="2F5496" w:themeColor="accent1" w:themeShade="BF"/>
          <w:sz w:val="26"/>
          <w:szCs w:val="26"/>
        </w:rPr>
      </w:pPr>
      <w:r>
        <w:br w:type="page"/>
      </w:r>
    </w:p>
    <w:p w:rsidR="009B1275" w:rsidRDefault="009B1275" w:rsidP="009B1275">
      <w:pPr>
        <w:pStyle w:val="Heading2"/>
        <w:numPr>
          <w:ilvl w:val="1"/>
          <w:numId w:val="1"/>
        </w:numPr>
      </w:pPr>
      <w:bookmarkStart w:id="18" w:name="_Toc536481829"/>
      <w:bookmarkStart w:id="19" w:name="_Toc536481902"/>
      <w:r>
        <w:lastRenderedPageBreak/>
        <w:t>Data</w:t>
      </w:r>
      <w:r w:rsidR="00BB1FF9">
        <w:t xml:space="preserve"> Contract</w:t>
      </w:r>
      <w:bookmarkEnd w:id="18"/>
      <w:bookmarkEnd w:id="19"/>
    </w:p>
    <w:p w:rsidR="009B1275" w:rsidRDefault="00580595" w:rsidP="009B1275">
      <w:r>
        <w:t>The data contract is used to define what data type will be exchanged between the client and service. The data contract is important for</w:t>
      </w:r>
      <w:r>
        <w:rPr>
          <w:rFonts w:ascii="Open Sans" w:hAnsi="Open Sans" w:cs="Open Sans"/>
          <w:color w:val="212121"/>
          <w:sz w:val="21"/>
          <w:szCs w:val="21"/>
          <w:shd w:val="clear" w:color="auto" w:fill="FFFFFF"/>
        </w:rPr>
        <w:t xml:space="preserve"> </w:t>
      </w:r>
      <w:r w:rsidRPr="00580595">
        <w:rPr>
          <w:rFonts w:cs="Arial"/>
          <w:color w:val="212121"/>
          <w:szCs w:val="21"/>
          <w:shd w:val="clear" w:color="auto" w:fill="FFFFFF"/>
        </w:rPr>
        <w:t>seriali</w:t>
      </w:r>
      <w:r>
        <w:rPr>
          <w:rFonts w:cs="Arial"/>
          <w:color w:val="212121"/>
          <w:szCs w:val="21"/>
          <w:shd w:val="clear" w:color="auto" w:fill="FFFFFF"/>
        </w:rPr>
        <w:t>s</w:t>
      </w:r>
      <w:r w:rsidRPr="00580595">
        <w:rPr>
          <w:rFonts w:cs="Arial"/>
          <w:color w:val="212121"/>
          <w:szCs w:val="21"/>
          <w:shd w:val="clear" w:color="auto" w:fill="FFFFFF"/>
        </w:rPr>
        <w:t>ation</w:t>
      </w:r>
      <w:r w:rsidRPr="00580595">
        <w:rPr>
          <w:rFonts w:ascii="Open Sans" w:hAnsi="Open Sans" w:cs="Open Sans"/>
          <w:color w:val="212121"/>
          <w:sz w:val="21"/>
          <w:szCs w:val="21"/>
          <w:shd w:val="clear" w:color="auto" w:fill="FFFFFF"/>
        </w:rPr>
        <w:t>.</w:t>
      </w:r>
    </w:p>
    <w:p w:rsidR="00C27324" w:rsidRDefault="00C27324" w:rsidP="009B1275">
      <w:r>
        <w:t xml:space="preserve">The code below shows </w:t>
      </w:r>
      <w:r w:rsidR="00D25D45">
        <w:t>the data contract</w:t>
      </w:r>
      <w:r w:rsidR="00DA3A15">
        <w:fldChar w:fldCharType="begin"/>
      </w:r>
      <w:r w:rsidR="00CE19CC">
        <w:instrText xml:space="preserve"> ADDIN ZOTERO_ITEM CSL_CITATION {"citationID":"NMjfgGi4","properties":{"formattedCitation":"[9]","plainCitation":"[9]","noteIndex":0},"citationItems":[{"id":89,"uris":["http://zotero.org/groups/2273420/items/6FG5GZJN"],"uri":["http://zotero.org/groups/2273420/items/6FG5GZJN"],"itemData":{"id":89,"type":"webpage","title":"Understanding different types of WCF Contracts","URL":"https://www.dotnettricks.com/learn/wcf/understanding-different-types-of-wcf-contracts","accessed":{"date-parts":[["2019",1,27]]}}}],"schema":"https://github.com/citation-style-language/schema/raw/master/csl-citation.json"} </w:instrText>
      </w:r>
      <w:r w:rsidR="00DA3A15">
        <w:fldChar w:fldCharType="separate"/>
      </w:r>
      <w:r w:rsidR="00CE19CC" w:rsidRPr="00CE19CC">
        <w:rPr>
          <w:rFonts w:cs="Arial"/>
        </w:rPr>
        <w:t>[9]</w:t>
      </w:r>
      <w:r w:rsidR="00DA3A15">
        <w:fldChar w:fldCharType="end"/>
      </w:r>
      <w:r w:rsidR="00D25D45">
        <w:t>:</w:t>
      </w:r>
    </w:p>
    <w:p w:rsidR="00C27324" w:rsidRDefault="00C27324" w:rsidP="009B1275">
      <w:r>
        <w:rPr>
          <w:noProof/>
          <w:lang w:eastAsia="en-GB"/>
        </w:rPr>
        <mc:AlternateContent>
          <mc:Choice Requires="wps">
            <w:drawing>
              <wp:inline distT="0" distB="0" distL="0" distR="0" wp14:anchorId="56F24AA1" wp14:editId="2825F7FA">
                <wp:extent cx="5724525" cy="1404620"/>
                <wp:effectExtent l="0" t="0" r="28575" b="22860"/>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1404620"/>
                        </a:xfrm>
                        <a:prstGeom prst="rect">
                          <a:avLst/>
                        </a:prstGeom>
                        <a:solidFill>
                          <a:srgbClr val="FFFFFF"/>
                        </a:solidFill>
                        <a:ln w="9525">
                          <a:solidFill>
                            <a:srgbClr val="000000"/>
                          </a:solidFill>
                          <a:miter lim="800000"/>
                          <a:headEnd/>
                          <a:tailEnd/>
                        </a:ln>
                      </wps:spPr>
                      <wps:txbx>
                        <w:txbxContent>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roofErr w:type="spellStart"/>
                            <w:r>
                              <w:rPr>
                                <w:rFonts w:ascii="Consolas" w:hAnsi="Consolas" w:cs="Consolas"/>
                                <w:color w:val="000000"/>
                                <w:sz w:val="19"/>
                                <w:szCs w:val="19"/>
                              </w:rPr>
                              <w:t>DataContract</w:t>
                            </w:r>
                            <w:proofErr w:type="spellEnd"/>
                            <w:r>
                              <w:rPr>
                                <w:rFonts w:ascii="Consolas" w:hAnsi="Consolas" w:cs="Consolas"/>
                                <w:color w:val="000000"/>
                                <w:sz w:val="19"/>
                                <w:szCs w:val="19"/>
                              </w:rPr>
                              <w:t>]</w:t>
                            </w: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Person</w:t>
                            </w: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DataMember</w:t>
                            </w:r>
                            <w:proofErr w:type="spellEnd"/>
                            <w:r>
                              <w:rPr>
                                <w:rFonts w:ascii="Consolas" w:hAnsi="Consolas" w:cs="Consolas"/>
                                <w:color w:val="000000"/>
                                <w:sz w:val="19"/>
                                <w:szCs w:val="19"/>
                              </w:rPr>
                              <w:t>]</w:t>
                            </w: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ID;</w:t>
                            </w: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DataMember</w:t>
                            </w:r>
                            <w:proofErr w:type="spellEnd"/>
                            <w:r>
                              <w:rPr>
                                <w:rFonts w:ascii="Consolas" w:hAnsi="Consolas" w:cs="Consolas"/>
                                <w:color w:val="000000"/>
                                <w:sz w:val="19"/>
                                <w:szCs w:val="19"/>
                              </w:rPr>
                              <w:t>]</w:t>
                            </w: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Name;</w:t>
                            </w: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27324" w:rsidRDefault="00C27324" w:rsidP="00C27324">
                            <w:pPr>
                              <w:autoSpaceDE w:val="0"/>
                              <w:autoSpaceDN w:val="0"/>
                              <w:adjustRightInd w:val="0"/>
                              <w:spacing w:after="0" w:line="240" w:lineRule="auto"/>
                              <w:rPr>
                                <w:rFonts w:ascii="Consolas" w:hAnsi="Consolas" w:cs="Consolas"/>
                                <w:color w:val="000000"/>
                                <w:sz w:val="19"/>
                                <w:szCs w:val="19"/>
                              </w:rPr>
                            </w:pP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roofErr w:type="spellStart"/>
                            <w:r>
                              <w:rPr>
                                <w:rFonts w:ascii="Consolas" w:hAnsi="Consolas" w:cs="Consolas"/>
                                <w:color w:val="000000"/>
                                <w:sz w:val="19"/>
                                <w:szCs w:val="19"/>
                              </w:rPr>
                              <w:t>ServiceContract</w:t>
                            </w:r>
                            <w:proofErr w:type="spellEnd"/>
                            <w:r>
                              <w:rPr>
                                <w:rFonts w:ascii="Consolas" w:hAnsi="Consolas" w:cs="Consolas"/>
                                <w:color w:val="000000"/>
                                <w:sz w:val="19"/>
                                <w:szCs w:val="19"/>
                              </w:rPr>
                              <w:t>]</w:t>
                            </w: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interface</w:t>
                            </w:r>
                            <w:r>
                              <w:rPr>
                                <w:rFonts w:ascii="Consolas" w:hAnsi="Consolas" w:cs="Consolas"/>
                                <w:color w:val="000000"/>
                                <w:sz w:val="19"/>
                                <w:szCs w:val="19"/>
                              </w:rPr>
                              <w:t xml:space="preserve"> </w:t>
                            </w:r>
                            <w:proofErr w:type="spellStart"/>
                            <w:r>
                              <w:rPr>
                                <w:rFonts w:ascii="Consolas" w:hAnsi="Consolas" w:cs="Consolas"/>
                                <w:color w:val="2B91AF"/>
                                <w:sz w:val="19"/>
                                <w:szCs w:val="19"/>
                              </w:rPr>
                              <w:t>IMyContract</w:t>
                            </w:r>
                            <w:proofErr w:type="spellEnd"/>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OperationContract</w:t>
                            </w:r>
                            <w:proofErr w:type="spellEnd"/>
                            <w:r>
                              <w:rPr>
                                <w:rFonts w:ascii="Consolas" w:hAnsi="Consolas" w:cs="Consolas"/>
                                <w:color w:val="000000"/>
                                <w:sz w:val="19"/>
                                <w:szCs w:val="19"/>
                              </w:rPr>
                              <w:t>]</w:t>
                            </w: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Person </w:t>
                            </w:r>
                            <w:proofErr w:type="spellStart"/>
                            <w:proofErr w:type="gramStart"/>
                            <w:r>
                              <w:rPr>
                                <w:rFonts w:ascii="Consolas" w:hAnsi="Consolas" w:cs="Consolas"/>
                                <w:color w:val="000000"/>
                                <w:sz w:val="19"/>
                                <w:szCs w:val="19"/>
                              </w:rPr>
                              <w:t>GetPerson</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int</w:t>
                            </w:r>
                            <w:proofErr w:type="spellEnd"/>
                            <w:r>
                              <w:rPr>
                                <w:rFonts w:ascii="Consolas" w:hAnsi="Consolas" w:cs="Consolas"/>
                                <w:color w:val="000000"/>
                                <w:sz w:val="19"/>
                                <w:szCs w:val="19"/>
                              </w:rPr>
                              <w:t xml:space="preserve"> ID);</w:t>
                            </w:r>
                          </w:p>
                          <w:p w:rsidR="00C27324" w:rsidRDefault="00C27324" w:rsidP="00C27324">
                            <w:r>
                              <w:rPr>
                                <w:rFonts w:ascii="Consolas" w:hAnsi="Consolas" w:cs="Consolas"/>
                                <w:color w:val="000000"/>
                                <w:sz w:val="19"/>
                                <w:szCs w:val="19"/>
                              </w:rPr>
                              <w:t>}</w:t>
                            </w:r>
                          </w:p>
                        </w:txbxContent>
                      </wps:txbx>
                      <wps:bodyPr rot="0" vert="horz" wrap="square" lIns="91440" tIns="45720" rIns="91440" bIns="45720" anchor="t" anchorCtr="0">
                        <a:spAutoFit/>
                      </wps:bodyPr>
                    </wps:wsp>
                  </a:graphicData>
                </a:graphic>
              </wp:inline>
            </w:drawing>
          </mc:Choice>
          <mc:Fallback xmlns:cx1="http://schemas.microsoft.com/office/drawing/2015/9/8/chartex">
            <w:pict>
              <v:shape w14:anchorId="1C9EAF2B" id="_x0000_s1035" type="#_x0000_t202" style="width:450.75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">
                <v:textbox style="mso-fit-shape-to-text:t">
                  <w:txbxContent>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[DataContract]</w:t>
                      </w: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Person</w:t>
                      </w: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[DataMember]</w:t>
                      </w: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ID;</w:t>
                      </w: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[DataMember]</w:t>
                      </w: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Name;</w:t>
                      </w: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27324" w:rsidRDefault="00C27324" w:rsidP="00C27324">
                      <w:pPr>
                        <w:autoSpaceDE w:val="0"/>
                        <w:autoSpaceDN w:val="0"/>
                        <w:adjustRightInd w:val="0"/>
                        <w:spacing w:after="0" w:line="240" w:lineRule="auto"/>
                        <w:rPr>
                          <w:rFonts w:ascii="Consolas" w:hAnsi="Consolas" w:cs="Consolas"/>
                          <w:color w:val="000000"/>
                          <w:sz w:val="19"/>
                          <w:szCs w:val="19"/>
                        </w:rPr>
                      </w:pP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[ServiceContract]</w:t>
                      </w: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IMyContract</w:t>
                      </w: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[OperationContract]</w:t>
                      </w:r>
                    </w:p>
                    <w:p w:rsidR="00C27324" w:rsidRDefault="00C27324" w:rsidP="00C273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Person GetPerson(</w:t>
                      </w:r>
                      <w:r>
                        <w:rPr>
                          <w:rFonts w:ascii="Consolas" w:hAnsi="Consolas" w:cs="Consolas"/>
                          <w:color w:val="0000FF"/>
                          <w:sz w:val="19"/>
                          <w:szCs w:val="19"/>
                        </w:rPr>
                        <w:t>int</w:t>
                      </w:r>
                      <w:r>
                        <w:rPr>
                          <w:rFonts w:ascii="Consolas" w:hAnsi="Consolas" w:cs="Consolas"/>
                          <w:color w:val="000000"/>
                          <w:sz w:val="19"/>
                          <w:szCs w:val="19"/>
                        </w:rPr>
                        <w:t xml:space="preserve"> ID);</w:t>
                      </w:r>
                    </w:p>
                    <w:p w:rsidR="00C27324" w:rsidRDefault="00C27324" w:rsidP="00C27324">
                      <w:r>
                        <w:rPr>
                          <w:rFonts w:ascii="Consolas" w:hAnsi="Consolas" w:cs="Consolas"/>
                          <w:color w:val="000000"/>
                          <w:sz w:val="19"/>
                          <w:szCs w:val="19"/>
                        </w:rPr>
                        <w:t>}</w:t>
                      </w:r>
                    </w:p>
                  </w:txbxContent>
                </v:textbox>
                <w10:anchorlock/>
              </v:shape>
            </w:pict>
          </mc:Fallback>
        </mc:AlternateContent>
      </w:r>
    </w:p>
    <w:p w:rsidR="00DA3A15" w:rsidRDefault="00DA3A15" w:rsidP="009B1275">
      <w:r>
        <w:t>The code above shows the [</w:t>
      </w:r>
      <w:proofErr w:type="spellStart"/>
      <w:r>
        <w:t>DataMember</w:t>
      </w:r>
      <w:proofErr w:type="spellEnd"/>
      <w:r>
        <w:t>] being set as attributes</w:t>
      </w:r>
      <w:r w:rsidR="006C1841">
        <w:t>. This can then be used in the Service contract and Operation contract.</w:t>
      </w:r>
    </w:p>
    <w:p w:rsidR="009B1275" w:rsidRDefault="009B1275" w:rsidP="009B1275">
      <w:pPr>
        <w:pStyle w:val="Heading2"/>
        <w:numPr>
          <w:ilvl w:val="1"/>
          <w:numId w:val="1"/>
        </w:numPr>
      </w:pPr>
      <w:bookmarkStart w:id="20" w:name="_Toc536481830"/>
      <w:bookmarkStart w:id="21" w:name="_Toc536481903"/>
      <w:r>
        <w:t>Fault</w:t>
      </w:r>
      <w:r w:rsidR="00BB1FF9">
        <w:t xml:space="preserve"> Contract</w:t>
      </w:r>
      <w:bookmarkEnd w:id="20"/>
      <w:bookmarkEnd w:id="21"/>
    </w:p>
    <w:p w:rsidR="00BB1FF9" w:rsidRPr="009B1275" w:rsidRDefault="005A77C6" w:rsidP="009B1275">
      <w:r>
        <w:t xml:space="preserve">The fault contract is used to find errors between the client and service. </w:t>
      </w:r>
      <w:r w:rsidR="00D91F6F">
        <w:t xml:space="preserve">Fault contracts are shown at the client </w:t>
      </w:r>
      <w:r w:rsidR="0026563F">
        <w:t>end of the application. Multiple fault contracts can be placed inside an operation contract.</w:t>
      </w:r>
    </w:p>
    <w:p w:rsidR="00BE07BD" w:rsidRDefault="00BE07BD" w:rsidP="00BE07BD">
      <w:pPr>
        <w:pStyle w:val="Heading1"/>
        <w:numPr>
          <w:ilvl w:val="0"/>
          <w:numId w:val="1"/>
        </w:numPr>
      </w:pPr>
      <w:bookmarkStart w:id="22" w:name="_Toc536481831"/>
      <w:bookmarkStart w:id="23" w:name="_Toc536481904"/>
      <w:r>
        <w:t>Exchange Patterns</w:t>
      </w:r>
      <w:bookmarkEnd w:id="22"/>
      <w:bookmarkEnd w:id="23"/>
    </w:p>
    <w:p w:rsidR="000608E8" w:rsidRPr="000608E8" w:rsidRDefault="0099388A" w:rsidP="000608E8">
      <w:r>
        <w:t xml:space="preserve">Windows Communication Foundation allows the client and service to communicate using Message Exchange Patterns. </w:t>
      </w:r>
      <w:r w:rsidR="00072D80">
        <w:t xml:space="preserve">Exchange patterns define how what protocol to use. </w:t>
      </w:r>
    </w:p>
    <w:p w:rsidR="00BE07BD" w:rsidRDefault="000608E8" w:rsidP="000608E8">
      <w:pPr>
        <w:pStyle w:val="Heading2"/>
        <w:numPr>
          <w:ilvl w:val="1"/>
          <w:numId w:val="1"/>
        </w:numPr>
      </w:pPr>
      <w:bookmarkStart w:id="24" w:name="_Toc536481832"/>
      <w:bookmarkStart w:id="25" w:name="_Toc536481905"/>
      <w:r>
        <w:t>Request-response</w:t>
      </w:r>
      <w:bookmarkEnd w:id="24"/>
      <w:bookmarkEnd w:id="25"/>
    </w:p>
    <w:p w:rsidR="000608E8" w:rsidRDefault="00072D80" w:rsidP="000608E8">
      <w:r>
        <w:t>The request-response exchange pattern works by the client sending a message to the service. The client will then wait for the server</w:t>
      </w:r>
      <w:r w:rsidR="005A4ECC">
        <w:t xml:space="preserve"> to</w:t>
      </w:r>
      <w:r>
        <w:t xml:space="preserve"> finish</w:t>
      </w:r>
      <w:r w:rsidR="005A4ECC">
        <w:t xml:space="preserve"> its task </w:t>
      </w:r>
      <w:r>
        <w:t xml:space="preserve">and </w:t>
      </w:r>
      <w:r w:rsidR="005A4ECC">
        <w:t xml:space="preserve">then </w:t>
      </w:r>
      <w:r>
        <w:t>send a message back. If the client does not receive a message in a certain amount of time, the client will receive a Timeout Exception</w:t>
      </w:r>
      <w:r>
        <w:fldChar w:fldCharType="begin"/>
      </w:r>
      <w:r w:rsidR="00CE19CC">
        <w:instrText xml:space="preserve"> ADDIN ZOTERO_ITEM CSL_CITATION {"citationID":"MpTEU1iW","properties":{"formattedCitation":"[10]","plainCitation":"[10]","noteIndex":0},"citationItems":[{"id":91,"uris":["http://zotero.org/groups/2273420/items/32EMQ5V4"],"uri":["http://zotero.org/groups/2273420/items/32EMQ5V4"],"itemData":{"id":91,"type":"webpage","title":"Understanding Message Exchange Patterns (MEP) in WCF","URL":"https://www.dotnettricks.com/learn/wcf/understanding-message-exchange-patterns-mep-in-wcf","accessed":{"date-parts":[["2019",1,28]]}}}],"schema":"https://github.com/citation-style-language/schema/raw/master/csl-citation.json"} </w:instrText>
      </w:r>
      <w:r>
        <w:fldChar w:fldCharType="separate"/>
      </w:r>
      <w:r w:rsidR="00CE19CC" w:rsidRPr="00CE19CC">
        <w:rPr>
          <w:rFonts w:cs="Arial"/>
        </w:rPr>
        <w:t>[10]</w:t>
      </w:r>
      <w:r>
        <w:fldChar w:fldCharType="end"/>
      </w:r>
      <w:r>
        <w:t>.</w:t>
      </w:r>
    </w:p>
    <w:p w:rsidR="00072D80" w:rsidRDefault="00072D80" w:rsidP="000608E8">
      <w:r>
        <w:t>The request-response is a commonly used exchange pattern as its supported by almost all WCF bindings. It is also the default Message Exchange Pattern for Windows Communication Foundation.</w:t>
      </w:r>
    </w:p>
    <w:p w:rsidR="000608E8" w:rsidRDefault="000608E8" w:rsidP="000608E8">
      <w:pPr>
        <w:pStyle w:val="Heading2"/>
        <w:numPr>
          <w:ilvl w:val="1"/>
          <w:numId w:val="1"/>
        </w:numPr>
      </w:pPr>
      <w:bookmarkStart w:id="26" w:name="_Toc536481833"/>
      <w:bookmarkStart w:id="27" w:name="_Toc536481906"/>
      <w:r>
        <w:t>One-way</w:t>
      </w:r>
      <w:bookmarkEnd w:id="26"/>
      <w:bookmarkEnd w:id="27"/>
    </w:p>
    <w:p w:rsidR="004831D0" w:rsidRDefault="00604FC4" w:rsidP="000608E8">
      <w:r>
        <w:t>The one-way exchange pattern is used for sending a message to the server or client with the intention of receiving no response.</w:t>
      </w:r>
      <w:r w:rsidR="004831D0">
        <w:t xml:space="preserve"> It is important to not send a message back as it will generate the </w:t>
      </w:r>
      <w:proofErr w:type="spellStart"/>
      <w:r w:rsidR="004831D0">
        <w:t>InvalidOperationException</w:t>
      </w:r>
      <w:proofErr w:type="spellEnd"/>
      <w:r w:rsidR="00BF09EB">
        <w:t xml:space="preserve"> exception</w:t>
      </w:r>
      <w:r w:rsidR="004831D0">
        <w:t xml:space="preserve">. </w:t>
      </w:r>
    </w:p>
    <w:p w:rsidR="004831D0" w:rsidRDefault="004831D0" w:rsidP="000608E8">
      <w:r>
        <w:t>The one-way exchange pattern will only return a HTTP status of 202, meaning accepted. This will be sent with no message body</w:t>
      </w:r>
      <w:r>
        <w:fldChar w:fldCharType="begin"/>
      </w:r>
      <w:r w:rsidR="00CE19CC">
        <w:instrText xml:space="preserve"> ADDIN ZOTERO_ITEM CSL_CITATION {"citationID":"BoWsAQ3D","properties":{"formattedCitation":"[10]","plainCitation":"[10]","noteIndex":0},"citationItems":[{"id":91,"uris":["http://zotero.org/groups/2273420/items/32EMQ5V4"],"uri":["http://zotero.org/groups/2273420/items/32EMQ5V4"],"itemData":{"id":91,"type":"webpage","title":"Understanding Message Exchange Patterns (MEP) in WCF","URL":"https://www.dotnettricks.com/learn/wcf/understanding-message-exchange-patterns-mep-in-wcf","accessed":{"date-parts":[["2019",1,28]]}}}],"schema":"https://github.com/citation-style-language/schema/raw/master/csl-citation.json"} </w:instrText>
      </w:r>
      <w:r>
        <w:fldChar w:fldCharType="separate"/>
      </w:r>
      <w:r w:rsidR="00CE19CC" w:rsidRPr="00CE19CC">
        <w:rPr>
          <w:rFonts w:cs="Arial"/>
        </w:rPr>
        <w:t>[10]</w:t>
      </w:r>
      <w:r>
        <w:fldChar w:fldCharType="end"/>
      </w:r>
    </w:p>
    <w:p w:rsidR="000608E8" w:rsidRDefault="004831D0" w:rsidP="000608E8">
      <w:r>
        <w:br w:type="page"/>
      </w:r>
    </w:p>
    <w:p w:rsidR="000608E8" w:rsidRDefault="000608E8" w:rsidP="000608E8">
      <w:pPr>
        <w:pStyle w:val="Heading2"/>
        <w:numPr>
          <w:ilvl w:val="1"/>
          <w:numId w:val="1"/>
        </w:numPr>
      </w:pPr>
      <w:bookmarkStart w:id="28" w:name="_Toc536481834"/>
      <w:bookmarkStart w:id="29" w:name="_Toc536481907"/>
      <w:r>
        <w:lastRenderedPageBreak/>
        <w:t>Duplex</w:t>
      </w:r>
      <w:bookmarkEnd w:id="28"/>
      <w:bookmarkEnd w:id="29"/>
    </w:p>
    <w:p w:rsidR="002E5B23" w:rsidRDefault="002E5B23" w:rsidP="000608E8">
      <w:r>
        <w:t>The duplex message exchange pattern</w:t>
      </w:r>
      <w:r w:rsidR="004831D0">
        <w:t xml:space="preserve"> al</w:t>
      </w:r>
      <w:r>
        <w:t>lows for two scenarios. The first scenario is to send no message back and just a response code (like the one-way pattern). The other option is to send a response code, and message back (like the request-response pattern).</w:t>
      </w:r>
    </w:p>
    <w:p w:rsidR="000608E8" w:rsidRDefault="002E5B23" w:rsidP="000608E8">
      <w:r>
        <w:t>There are some issues using the Duplex message exchange pattern, they are</w:t>
      </w:r>
      <w:r>
        <w:fldChar w:fldCharType="begin"/>
      </w:r>
      <w:r w:rsidR="00CE19CC">
        <w:instrText xml:space="preserve"> ADDIN ZOTERO_ITEM CSL_CITATION {"citationID":"zttgtT8Z","properties":{"formattedCitation":"[11]","plainCitation":"[11]","noteIndex":0},"citationItems":[{"id":93,"uris":["http://zotero.org/groups/2273420/items/4H8BM482"],"uri":["http://zotero.org/groups/2273420/items/4H8BM482"],"itemData":{"id":93,"type":"post-weblog","title":"Message Exchange Patterns in WCF","container-title":"WCF Tutorial","abstract":"Understanding Message Exchange Patterns in WCF with the help of real world examples and sample code.| Choose the best MEP for your specific scenario.","URL":"http://www.topwcftutorials.net/2014/09/message-exchange-patterns-wcf.html","language":"en-US","issued":{"date-parts":[["2014",9,29]]},"accessed":{"date-parts":[["2019",1,28]]}}}],"schema":"https://github.com/citation-style-language/schema/raw/master/csl-citation.json"} </w:instrText>
      </w:r>
      <w:r>
        <w:fldChar w:fldCharType="separate"/>
      </w:r>
      <w:r w:rsidR="00CE19CC" w:rsidRPr="00CE19CC">
        <w:rPr>
          <w:rFonts w:cs="Arial"/>
        </w:rPr>
        <w:t>[11]</w:t>
      </w:r>
      <w:r>
        <w:fldChar w:fldCharType="end"/>
      </w:r>
      <w:r>
        <w:t xml:space="preserve">: </w:t>
      </w:r>
    </w:p>
    <w:p w:rsidR="002E5B23" w:rsidRDefault="002E5B23" w:rsidP="002E5B23">
      <w:pPr>
        <w:pStyle w:val="ListParagraph"/>
        <w:numPr>
          <w:ilvl w:val="0"/>
          <w:numId w:val="5"/>
        </w:numPr>
      </w:pPr>
      <w:r>
        <w:t>The client must have a connection which is not always possible</w:t>
      </w:r>
    </w:p>
    <w:p w:rsidR="002E5B23" w:rsidRDefault="002E5B23" w:rsidP="002E5B23">
      <w:pPr>
        <w:pStyle w:val="ListParagraph"/>
        <w:numPr>
          <w:ilvl w:val="0"/>
          <w:numId w:val="5"/>
        </w:numPr>
      </w:pPr>
      <w:r>
        <w:t>Long existing connections can cause a problem</w:t>
      </w:r>
    </w:p>
    <w:p w:rsidR="000608E8" w:rsidRDefault="000608E8" w:rsidP="000608E8">
      <w:pPr>
        <w:pStyle w:val="Heading2"/>
        <w:numPr>
          <w:ilvl w:val="1"/>
          <w:numId w:val="1"/>
        </w:numPr>
      </w:pPr>
      <w:bookmarkStart w:id="30" w:name="_Toc536481835"/>
      <w:bookmarkStart w:id="31" w:name="_Toc536481908"/>
      <w:r>
        <w:t>Asynchronous</w:t>
      </w:r>
      <w:bookmarkEnd w:id="30"/>
      <w:bookmarkEnd w:id="31"/>
    </w:p>
    <w:p w:rsidR="000608E8" w:rsidRDefault="00136377" w:rsidP="000608E8">
      <w:r>
        <w:t>The asynchronous exchange pattern allows for a</w:t>
      </w:r>
      <w:r w:rsidRPr="00136377">
        <w:t>synchronous</w:t>
      </w:r>
      <w:r>
        <w:t xml:space="preserve"> communication. This means that the service or client doesn’t have to wait for a response back and can do other things while waiting. This is effective when a lot of data is being processed, the exchange pattern also allows multiple processes to occur at once</w:t>
      </w:r>
      <w:r w:rsidR="00043D20">
        <w:fldChar w:fldCharType="begin"/>
      </w:r>
      <w:r w:rsidR="00CE19CC">
        <w:instrText xml:space="preserve"> ADDIN ZOTERO_ITEM CSL_CITATION {"citationID":"iOBBhiqg","properties":{"formattedCitation":"[12]","plainCitation":"[12]","noteIndex":0},"citationItems":[{"id":95,"uris":["http://zotero.org/groups/2273420/items/9HN8YHFN"],"uri":["http://zotero.org/groups/2273420/items/9HN8YHFN"],"itemData":{"id":95,"type":"webpage","title":"Three Message Exchange Patterns for Application Integration (With Examples) - DZone Integration","container-title":"dzone.com","abstract":"In this article, we list the most common message exchange patterns and illustrate them with concrete integration examples.","URL":"https://dzone.com/articles/three-message-exchange-patterns-for-application-in","language":"en","accessed":{"date-parts":[["2019",1,28]]}}}],"schema":"https://github.com/citation-style-language/schema/raw/master/csl-citation.json"} </w:instrText>
      </w:r>
      <w:r w:rsidR="00043D20">
        <w:fldChar w:fldCharType="separate"/>
      </w:r>
      <w:r w:rsidR="00CE19CC" w:rsidRPr="00CE19CC">
        <w:rPr>
          <w:rFonts w:cs="Arial"/>
        </w:rPr>
        <w:t>[12]</w:t>
      </w:r>
      <w:r w:rsidR="00043D20">
        <w:fldChar w:fldCharType="end"/>
      </w:r>
      <w:r>
        <w:t xml:space="preserve">. </w:t>
      </w:r>
    </w:p>
    <w:p w:rsidR="00BE07BD" w:rsidRDefault="00BE07BD" w:rsidP="00BE07BD">
      <w:pPr>
        <w:pStyle w:val="Heading1"/>
        <w:numPr>
          <w:ilvl w:val="0"/>
          <w:numId w:val="1"/>
        </w:numPr>
      </w:pPr>
      <w:bookmarkStart w:id="32" w:name="_Toc536481836"/>
      <w:bookmarkStart w:id="33" w:name="_Toc536481909"/>
      <w:r>
        <w:t>Interoperability</w:t>
      </w:r>
      <w:bookmarkEnd w:id="32"/>
      <w:bookmarkEnd w:id="33"/>
    </w:p>
    <w:p w:rsidR="00BE07BD" w:rsidRDefault="009E7E10" w:rsidP="00BE07BD">
      <w:r>
        <w:t xml:space="preserve">Windows Communication Foundation supports interoperability by allowing other technologies to use it. </w:t>
      </w:r>
      <w:r w:rsidR="00BB21ED">
        <w:t xml:space="preserve">Technologies such as </w:t>
      </w:r>
      <w:r>
        <w:t>Java and other non-Microsoft based programm</w:t>
      </w:r>
      <w:r w:rsidR="003760C6">
        <w:t>ing languages</w:t>
      </w:r>
      <w:r w:rsidR="00DF5629">
        <w:t xml:space="preserve"> can use Windows Communication Foundation</w:t>
      </w:r>
      <w:r w:rsidR="003760C6">
        <w:t xml:space="preserve">. Inoperability is important for a platform </w:t>
      </w:r>
      <w:r w:rsidR="00DF5629">
        <w:t>such as</w:t>
      </w:r>
      <w:r w:rsidR="003760C6">
        <w:t xml:space="preserve"> Windows Communication Foundation as it allows developers to be versatile when they design and create enterprise systems</w:t>
      </w:r>
      <w:r w:rsidR="00DF5629">
        <w:fldChar w:fldCharType="begin"/>
      </w:r>
      <w:r w:rsidR="00DF5629">
        <w:instrText xml:space="preserve"> ADDIN ZOTERO_ITEM CSL_CITATION {"citationID":"ntAuLGGn","properties":{"formattedCitation":"[8]","plainCitation":"[8]","noteIndex":0},"citationItems":[{"id":86,"uris":["http://zotero.org/groups/2273420/items/CEH26C56"],"uri":["http://zotero.org/groups/2273420/items/CEH26C56"],"itemData":{"id":86,"type":"book","title":"Programming WCF Services","source":"Zotero","language":"en","author":[{"family":"Löwy","given":"Juval"}]}}],"schema":"https://github.com/citation-style-language/schema/raw/master/csl-citation.json"} </w:instrText>
      </w:r>
      <w:r w:rsidR="00DF5629">
        <w:fldChar w:fldCharType="separate"/>
      </w:r>
      <w:r w:rsidR="00DF5629" w:rsidRPr="00DF5629">
        <w:rPr>
          <w:rFonts w:cs="Arial"/>
        </w:rPr>
        <w:t>[8]</w:t>
      </w:r>
      <w:r w:rsidR="00DF5629">
        <w:fldChar w:fldCharType="end"/>
      </w:r>
      <w:r w:rsidR="003760C6">
        <w:t>.</w:t>
      </w:r>
    </w:p>
    <w:p w:rsidR="001B4954" w:rsidRDefault="00286598" w:rsidP="00BB21ED">
      <w:r>
        <w:t>Windows Communication Foundation can be integrated with web services. This means that the technology will provide support for different web services. As a security measure, WCF will only use the</w:t>
      </w:r>
      <w:r w:rsidR="000073AB">
        <w:t xml:space="preserve"> WS-* standard of web services.</w:t>
      </w:r>
      <w:r w:rsidR="00DF5629">
        <w:fldChar w:fldCharType="begin"/>
      </w:r>
      <w:r w:rsidR="00DF5629">
        <w:instrText xml:space="preserve"> ADDIN ZOTERO_ITEM CSL_CITATION {"citationID":"fWuJp8af","properties":{"formattedCitation":"[8]","plainCitation":"[8]","noteIndex":0},"citationItems":[{"id":86,"uris":["http://zotero.org/groups/2273420/items/CEH26C56"],"uri":["http://zotero.org/groups/2273420/items/CEH26C56"],"itemData":{"id":86,"type":"book","title":"Programming WCF Services","source":"Zotero","language":"en","author":[{"family":"Löwy","given":"Juval"}]}}],"schema":"https://github.com/citation-style-language/schema/raw/master/csl-citation.json"} </w:instrText>
      </w:r>
      <w:r w:rsidR="00DF5629">
        <w:fldChar w:fldCharType="separate"/>
      </w:r>
      <w:r w:rsidR="00DF5629" w:rsidRPr="00DF5629">
        <w:rPr>
          <w:rFonts w:cs="Arial"/>
        </w:rPr>
        <w:t>[8]</w:t>
      </w:r>
      <w:r w:rsidR="00DF5629">
        <w:fldChar w:fldCharType="end"/>
      </w:r>
      <w:r w:rsidR="000073AB">
        <w:t xml:space="preserve"> WCF can be integrated with COM+. It allows developers to extend their existing applications without having to rewrite the logic already created.</w:t>
      </w:r>
      <w:r w:rsidR="001B4954">
        <w:t xml:space="preserve"> </w:t>
      </w:r>
      <w:r w:rsidR="006B27AE">
        <w:br w:type="page"/>
      </w:r>
      <w:r w:rsidR="0031513D" w:rsidRPr="0031513D">
        <w:rPr>
          <w:rStyle w:val="Heading1Char"/>
        </w:rPr>
        <w:lastRenderedPageBreak/>
        <w:t>6.</w:t>
      </w:r>
      <w:r w:rsidR="0031513D" w:rsidRPr="0031513D">
        <w:rPr>
          <w:rStyle w:val="Heading1Char"/>
        </w:rPr>
        <w:tab/>
      </w:r>
      <w:r w:rsidR="006B27AE" w:rsidRPr="0031513D">
        <w:rPr>
          <w:rStyle w:val="Heading1Char"/>
        </w:rPr>
        <w:t>References</w:t>
      </w:r>
    </w:p>
    <w:p w:rsidR="00DF5629" w:rsidRPr="00DF5629" w:rsidRDefault="006B27AE" w:rsidP="00DF5629">
      <w:pPr>
        <w:pStyle w:val="Bibliography"/>
        <w:rPr>
          <w:rFonts w:cs="Arial"/>
        </w:rPr>
      </w:pPr>
      <w:r>
        <w:fldChar w:fldCharType="begin"/>
      </w:r>
      <w:r>
        <w:instrText xml:space="preserve"> ADDIN ZOTERO_BIBL {"uncited":[],"omitted":[],"custom":[]} CSL_BIBLIOGRAPHY </w:instrText>
      </w:r>
      <w:r>
        <w:fldChar w:fldCharType="separate"/>
      </w:r>
      <w:r w:rsidR="00DF5629" w:rsidRPr="00DF5629">
        <w:rPr>
          <w:rFonts w:cs="Arial"/>
        </w:rPr>
        <w:t>[1]</w:t>
      </w:r>
      <w:r w:rsidR="00DF5629" w:rsidRPr="00DF5629">
        <w:rPr>
          <w:rFonts w:cs="Arial"/>
        </w:rPr>
        <w:tab/>
        <w:t xml:space="preserve">“WCF Programming: Create Service-based Windows Applications,” </w:t>
      </w:r>
      <w:r w:rsidR="00DF5629" w:rsidRPr="00DF5629">
        <w:rPr>
          <w:rFonts w:cs="Arial"/>
          <w:i/>
          <w:iCs/>
        </w:rPr>
        <w:t>WhoIsHostingThis.com</w:t>
      </w:r>
      <w:proofErr w:type="gramStart"/>
      <w:r w:rsidR="00DF5629" w:rsidRPr="00DF5629">
        <w:rPr>
          <w:rFonts w:cs="Arial"/>
        </w:rPr>
        <w:t>. .</w:t>
      </w:r>
      <w:proofErr w:type="gramEnd"/>
    </w:p>
    <w:p w:rsidR="00DF5629" w:rsidRPr="00DF5629" w:rsidRDefault="00DF5629" w:rsidP="00DF5629">
      <w:pPr>
        <w:pStyle w:val="Bibliography"/>
        <w:rPr>
          <w:rFonts w:cs="Arial"/>
        </w:rPr>
      </w:pPr>
      <w:r w:rsidRPr="00DF5629">
        <w:rPr>
          <w:rFonts w:cs="Arial"/>
        </w:rPr>
        <w:t>[2]</w:t>
      </w:r>
      <w:r w:rsidRPr="00DF5629">
        <w:rPr>
          <w:rFonts w:cs="Arial"/>
        </w:rPr>
        <w:tab/>
        <w:t xml:space="preserve">“What is Windows Communication Foundation (WCF)? - Definition from WhatIs.com,” </w:t>
      </w:r>
      <w:proofErr w:type="spellStart"/>
      <w:r w:rsidRPr="00DF5629">
        <w:rPr>
          <w:rFonts w:cs="Arial"/>
          <w:i/>
          <w:iCs/>
        </w:rPr>
        <w:t>SearchWinDevelopment</w:t>
      </w:r>
      <w:proofErr w:type="spellEnd"/>
      <w:r w:rsidRPr="00DF5629">
        <w:rPr>
          <w:rFonts w:cs="Arial"/>
        </w:rPr>
        <w:t>. [Online]. Available: https://searchwindevelopment.techtarget.com/definition/Windows-Communication-Foundation. [Accessed: 27-Jan-2019].</w:t>
      </w:r>
    </w:p>
    <w:p w:rsidR="00DF5629" w:rsidRPr="00DF5629" w:rsidRDefault="00DF5629" w:rsidP="00DF5629">
      <w:pPr>
        <w:pStyle w:val="Bibliography"/>
        <w:rPr>
          <w:rFonts w:cs="Arial"/>
        </w:rPr>
      </w:pPr>
      <w:r w:rsidRPr="00DF5629">
        <w:rPr>
          <w:rFonts w:cs="Arial"/>
        </w:rPr>
        <w:t>[3]</w:t>
      </w:r>
      <w:r w:rsidRPr="00DF5629">
        <w:rPr>
          <w:rFonts w:cs="Arial"/>
        </w:rPr>
        <w:tab/>
        <w:t xml:space="preserve">“What is Windows Communication Foundation (WCF)? - Definition from </w:t>
      </w:r>
      <w:proofErr w:type="spellStart"/>
      <w:r w:rsidRPr="00DF5629">
        <w:rPr>
          <w:rFonts w:cs="Arial"/>
        </w:rPr>
        <w:t>Techopedia</w:t>
      </w:r>
      <w:proofErr w:type="spellEnd"/>
      <w:r w:rsidRPr="00DF5629">
        <w:rPr>
          <w:rFonts w:cs="Arial"/>
        </w:rPr>
        <w:t xml:space="preserve">,” </w:t>
      </w:r>
      <w:r w:rsidRPr="00DF5629">
        <w:rPr>
          <w:rFonts w:cs="Arial"/>
          <w:i/>
          <w:iCs/>
        </w:rPr>
        <w:t>Techopedia.com</w:t>
      </w:r>
      <w:r w:rsidRPr="00DF5629">
        <w:rPr>
          <w:rFonts w:cs="Arial"/>
        </w:rPr>
        <w:t>. [Online]. Available: https://www.techopedia.com/definition/16394/windows-communication-foundation-wcf. [Accessed: 27-Jan-2019].</w:t>
      </w:r>
    </w:p>
    <w:p w:rsidR="00DF5629" w:rsidRPr="00DF5629" w:rsidRDefault="00DF5629" w:rsidP="00DF5629">
      <w:pPr>
        <w:pStyle w:val="Bibliography"/>
        <w:rPr>
          <w:rFonts w:cs="Arial"/>
        </w:rPr>
      </w:pPr>
      <w:r w:rsidRPr="00DF5629">
        <w:rPr>
          <w:rFonts w:cs="Arial"/>
        </w:rPr>
        <w:t>[4]</w:t>
      </w:r>
      <w:r w:rsidRPr="00DF5629">
        <w:rPr>
          <w:rFonts w:cs="Arial"/>
        </w:rPr>
        <w:tab/>
        <w:t>“WCF examples.” [Online]. Available: https://www.c-sharpcorner.com/forums/wcf-examples. [Accessed: 27-Jan-2019].</w:t>
      </w:r>
    </w:p>
    <w:p w:rsidR="00DF5629" w:rsidRPr="00DF5629" w:rsidRDefault="00DF5629" w:rsidP="00DF5629">
      <w:pPr>
        <w:pStyle w:val="Bibliography"/>
        <w:rPr>
          <w:rFonts w:cs="Arial"/>
        </w:rPr>
      </w:pPr>
      <w:r w:rsidRPr="00DF5629">
        <w:rPr>
          <w:rFonts w:cs="Arial"/>
        </w:rPr>
        <w:t>[5]</w:t>
      </w:r>
      <w:r w:rsidRPr="00DF5629">
        <w:rPr>
          <w:rFonts w:cs="Arial"/>
        </w:rPr>
        <w:tab/>
        <w:t xml:space="preserve">tutorialspoint.com, “WCF Hosting </w:t>
      </w:r>
      <w:proofErr w:type="spellStart"/>
      <w:r w:rsidRPr="00DF5629">
        <w:rPr>
          <w:rFonts w:cs="Arial"/>
        </w:rPr>
        <w:t>wcf</w:t>
      </w:r>
      <w:proofErr w:type="spellEnd"/>
      <w:r w:rsidRPr="00DF5629">
        <w:rPr>
          <w:rFonts w:cs="Arial"/>
        </w:rPr>
        <w:t xml:space="preserve"> service,” </w:t>
      </w:r>
      <w:r w:rsidRPr="00DF5629">
        <w:rPr>
          <w:rFonts w:cs="Arial"/>
          <w:i/>
          <w:iCs/>
        </w:rPr>
        <w:t>www.tutorialspoint.com</w:t>
      </w:r>
      <w:r w:rsidRPr="00DF5629">
        <w:rPr>
          <w:rFonts w:cs="Arial"/>
        </w:rPr>
        <w:t>. [Online]. Available: https://www.tutorialspoint.com/wcf/wcf_hosting_service.htm. [Accessed: 27-Jan-2019].</w:t>
      </w:r>
    </w:p>
    <w:p w:rsidR="00DF5629" w:rsidRPr="00DF5629" w:rsidRDefault="00DF5629" w:rsidP="00DF5629">
      <w:pPr>
        <w:pStyle w:val="Bibliography"/>
        <w:rPr>
          <w:rFonts w:cs="Arial"/>
        </w:rPr>
      </w:pPr>
      <w:r w:rsidRPr="00DF5629">
        <w:rPr>
          <w:rFonts w:cs="Arial"/>
        </w:rPr>
        <w:t>[6]</w:t>
      </w:r>
      <w:r w:rsidRPr="00DF5629">
        <w:rPr>
          <w:rFonts w:cs="Arial"/>
        </w:rPr>
        <w:tab/>
      </w:r>
      <w:proofErr w:type="spellStart"/>
      <w:r w:rsidRPr="00DF5629">
        <w:rPr>
          <w:rFonts w:cs="Arial"/>
        </w:rPr>
        <w:t>Lxiamail</w:t>
      </w:r>
      <w:proofErr w:type="spellEnd"/>
      <w:r w:rsidRPr="00DF5629">
        <w:rPr>
          <w:rFonts w:cs="Arial"/>
        </w:rPr>
        <w:t>, “How to: Configure a Basic Windows Communication Foundation Client.” [Online]. Available: https://docs.microsoft.com/en-us/dotnet/framework/wcf/how-to-configure-a-basic-wcf-client. [Accessed: 28-Jan-2019].</w:t>
      </w:r>
    </w:p>
    <w:p w:rsidR="00DF5629" w:rsidRPr="00DF5629" w:rsidRDefault="00DF5629" w:rsidP="00DF5629">
      <w:pPr>
        <w:pStyle w:val="Bibliography"/>
        <w:rPr>
          <w:rFonts w:cs="Arial"/>
        </w:rPr>
      </w:pPr>
      <w:r w:rsidRPr="00DF5629">
        <w:rPr>
          <w:rFonts w:cs="Arial"/>
        </w:rPr>
        <w:t>[7]</w:t>
      </w:r>
      <w:r w:rsidRPr="00DF5629">
        <w:rPr>
          <w:rFonts w:cs="Arial"/>
        </w:rPr>
        <w:tab/>
        <w:t>“ABCs of WCF.” [Online]. Available: https://www.c-sharpcorner.com/uploadfile/rkartikcsharp/abc-of-wcf/. [Accessed: 27-Jan-2019].</w:t>
      </w:r>
    </w:p>
    <w:p w:rsidR="00DF5629" w:rsidRPr="00DF5629" w:rsidRDefault="00DF5629" w:rsidP="00DF5629">
      <w:pPr>
        <w:pStyle w:val="Bibliography"/>
        <w:rPr>
          <w:rFonts w:cs="Arial"/>
        </w:rPr>
      </w:pPr>
      <w:r w:rsidRPr="00DF5629">
        <w:rPr>
          <w:rFonts w:cs="Arial"/>
        </w:rPr>
        <w:t>[8]</w:t>
      </w:r>
      <w:r w:rsidRPr="00DF5629">
        <w:rPr>
          <w:rFonts w:cs="Arial"/>
        </w:rPr>
        <w:tab/>
        <w:t xml:space="preserve">J. </w:t>
      </w:r>
      <w:proofErr w:type="spellStart"/>
      <w:r w:rsidRPr="00DF5629">
        <w:rPr>
          <w:rFonts w:cs="Arial"/>
        </w:rPr>
        <w:t>Löwy</w:t>
      </w:r>
      <w:proofErr w:type="spellEnd"/>
      <w:r w:rsidRPr="00DF5629">
        <w:rPr>
          <w:rFonts w:cs="Arial"/>
        </w:rPr>
        <w:t xml:space="preserve">, </w:t>
      </w:r>
      <w:r w:rsidRPr="00DF5629">
        <w:rPr>
          <w:rFonts w:cs="Arial"/>
          <w:i/>
          <w:iCs/>
        </w:rPr>
        <w:t>Programming WCF Services</w:t>
      </w:r>
      <w:proofErr w:type="gramStart"/>
      <w:r w:rsidRPr="00DF5629">
        <w:rPr>
          <w:rFonts w:cs="Arial"/>
        </w:rPr>
        <w:t>. .</w:t>
      </w:r>
      <w:proofErr w:type="gramEnd"/>
    </w:p>
    <w:p w:rsidR="00DF5629" w:rsidRPr="00DF5629" w:rsidRDefault="00DF5629" w:rsidP="00DF5629">
      <w:pPr>
        <w:pStyle w:val="Bibliography"/>
        <w:rPr>
          <w:rFonts w:cs="Arial"/>
        </w:rPr>
      </w:pPr>
      <w:r w:rsidRPr="00DF5629">
        <w:rPr>
          <w:rFonts w:cs="Arial"/>
        </w:rPr>
        <w:t>[9]</w:t>
      </w:r>
      <w:r w:rsidRPr="00DF5629">
        <w:rPr>
          <w:rFonts w:cs="Arial"/>
        </w:rPr>
        <w:tab/>
        <w:t>“Understanding different types of WCF Contracts.” [Online]. Available: https://www.dotnettricks.com/learn/wcf/understanding-different-types-of-wcf-contracts. [Accessed: 27-Jan-2019].</w:t>
      </w:r>
    </w:p>
    <w:p w:rsidR="00DF5629" w:rsidRPr="00DF5629" w:rsidRDefault="00DF5629" w:rsidP="00DF5629">
      <w:pPr>
        <w:pStyle w:val="Bibliography"/>
        <w:rPr>
          <w:rFonts w:cs="Arial"/>
        </w:rPr>
      </w:pPr>
      <w:r w:rsidRPr="00DF5629">
        <w:rPr>
          <w:rFonts w:cs="Arial"/>
        </w:rPr>
        <w:t>[10]</w:t>
      </w:r>
      <w:r w:rsidRPr="00DF5629">
        <w:rPr>
          <w:rFonts w:cs="Arial"/>
        </w:rPr>
        <w:tab/>
        <w:t>“Understanding Message Exchange Patterns (MEP) in WCF.” [Online]. Available: https://www.dotnettricks.com/learn/wcf/understanding-message-exchange-patterns-mep-in-wcf. [Accessed: 28-Jan-2019].</w:t>
      </w:r>
    </w:p>
    <w:p w:rsidR="00DF5629" w:rsidRPr="00DF5629" w:rsidRDefault="00DF5629" w:rsidP="00DF5629">
      <w:pPr>
        <w:pStyle w:val="Bibliography"/>
        <w:rPr>
          <w:rFonts w:cs="Arial"/>
        </w:rPr>
      </w:pPr>
      <w:r w:rsidRPr="00DF5629">
        <w:rPr>
          <w:rFonts w:cs="Arial"/>
        </w:rPr>
        <w:t>[11]</w:t>
      </w:r>
      <w:r w:rsidRPr="00DF5629">
        <w:rPr>
          <w:rFonts w:cs="Arial"/>
        </w:rPr>
        <w:tab/>
        <w:t xml:space="preserve">“Message Exchange Patterns in WCF,” </w:t>
      </w:r>
      <w:r w:rsidRPr="00DF5629">
        <w:rPr>
          <w:rFonts w:cs="Arial"/>
          <w:i/>
          <w:iCs/>
        </w:rPr>
        <w:t>WCF Tutorial</w:t>
      </w:r>
      <w:r w:rsidRPr="00DF5629">
        <w:rPr>
          <w:rFonts w:cs="Arial"/>
        </w:rPr>
        <w:t>, 29-Sep-2014</w:t>
      </w:r>
      <w:proofErr w:type="gramStart"/>
      <w:r w:rsidRPr="00DF5629">
        <w:rPr>
          <w:rFonts w:cs="Arial"/>
        </w:rPr>
        <w:t>. .</w:t>
      </w:r>
      <w:proofErr w:type="gramEnd"/>
    </w:p>
    <w:p w:rsidR="00DF5629" w:rsidRPr="00DF5629" w:rsidRDefault="00DF5629" w:rsidP="00DF5629">
      <w:pPr>
        <w:pStyle w:val="Bibliography"/>
        <w:rPr>
          <w:rFonts w:cs="Arial"/>
        </w:rPr>
      </w:pPr>
      <w:r w:rsidRPr="00DF5629">
        <w:rPr>
          <w:rFonts w:cs="Arial"/>
        </w:rPr>
        <w:t>[12]</w:t>
      </w:r>
      <w:r w:rsidRPr="00DF5629">
        <w:rPr>
          <w:rFonts w:cs="Arial"/>
        </w:rPr>
        <w:tab/>
        <w:t xml:space="preserve">“Three Message Exchange Patterns for Application Integration (With Examples) - </w:t>
      </w:r>
      <w:proofErr w:type="spellStart"/>
      <w:r w:rsidRPr="00DF5629">
        <w:rPr>
          <w:rFonts w:cs="Arial"/>
        </w:rPr>
        <w:t>DZone</w:t>
      </w:r>
      <w:proofErr w:type="spellEnd"/>
      <w:r w:rsidRPr="00DF5629">
        <w:rPr>
          <w:rFonts w:cs="Arial"/>
        </w:rPr>
        <w:t xml:space="preserve"> Integration,” </w:t>
      </w:r>
      <w:r w:rsidRPr="00DF5629">
        <w:rPr>
          <w:rFonts w:cs="Arial"/>
          <w:i/>
          <w:iCs/>
        </w:rPr>
        <w:t>dzone.com</w:t>
      </w:r>
      <w:r w:rsidRPr="00DF5629">
        <w:rPr>
          <w:rFonts w:cs="Arial"/>
        </w:rPr>
        <w:t>. [Online]. Available: https://dzone.com/articles/three-message-exchange-patterns-for-application-in. [Accessed: 28-Jan-2019].</w:t>
      </w:r>
    </w:p>
    <w:p w:rsidR="006B27AE" w:rsidRPr="006B27AE" w:rsidRDefault="006B27AE" w:rsidP="006B27AE">
      <w:r>
        <w:fldChar w:fldCharType="end"/>
      </w:r>
    </w:p>
    <w:sectPr w:rsidR="006B27AE" w:rsidRPr="006B27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Open Sans">
    <w:altName w:val="DS ISO 1"/>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237698"/>
    <w:multiLevelType w:val="multilevel"/>
    <w:tmpl w:val="380A6118"/>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35FB11C6"/>
    <w:multiLevelType w:val="hybridMultilevel"/>
    <w:tmpl w:val="DB666E6E"/>
    <w:lvl w:ilvl="0" w:tplc="97AC1C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511BF8"/>
    <w:multiLevelType w:val="hybridMultilevel"/>
    <w:tmpl w:val="3F949BEC"/>
    <w:lvl w:ilvl="0" w:tplc="A330E9D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C51F7C"/>
    <w:multiLevelType w:val="hybridMultilevel"/>
    <w:tmpl w:val="6BC861B2"/>
    <w:lvl w:ilvl="0" w:tplc="E60CF96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B52778"/>
    <w:multiLevelType w:val="hybridMultilevel"/>
    <w:tmpl w:val="ABA8FD0A"/>
    <w:lvl w:ilvl="0" w:tplc="A462EA3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YwNDO2MDMyNzYwM7dU0lEKTi0uzszPAykwrgUAJ76LMCwAAAA="/>
  </w:docVars>
  <w:rsids>
    <w:rsidRoot w:val="005F6634"/>
    <w:rsid w:val="00004D8C"/>
    <w:rsid w:val="000073AB"/>
    <w:rsid w:val="00013B41"/>
    <w:rsid w:val="00034234"/>
    <w:rsid w:val="00043D20"/>
    <w:rsid w:val="00055496"/>
    <w:rsid w:val="000608E8"/>
    <w:rsid w:val="00061F33"/>
    <w:rsid w:val="00072D80"/>
    <w:rsid w:val="000B1319"/>
    <w:rsid w:val="000C4812"/>
    <w:rsid w:val="000D5F24"/>
    <w:rsid w:val="000E3C3A"/>
    <w:rsid w:val="00136377"/>
    <w:rsid w:val="00183431"/>
    <w:rsid w:val="001869BA"/>
    <w:rsid w:val="001A5C1F"/>
    <w:rsid w:val="001B4954"/>
    <w:rsid w:val="001C5BCC"/>
    <w:rsid w:val="001D75E8"/>
    <w:rsid w:val="00201157"/>
    <w:rsid w:val="00245B8A"/>
    <w:rsid w:val="0026563F"/>
    <w:rsid w:val="00286598"/>
    <w:rsid w:val="002E5B23"/>
    <w:rsid w:val="002E687E"/>
    <w:rsid w:val="0031513D"/>
    <w:rsid w:val="00316C5F"/>
    <w:rsid w:val="003228AD"/>
    <w:rsid w:val="003760C6"/>
    <w:rsid w:val="00384470"/>
    <w:rsid w:val="00411871"/>
    <w:rsid w:val="004566B3"/>
    <w:rsid w:val="004831D0"/>
    <w:rsid w:val="004A56C8"/>
    <w:rsid w:val="004B373D"/>
    <w:rsid w:val="004C47DD"/>
    <w:rsid w:val="00507548"/>
    <w:rsid w:val="00543725"/>
    <w:rsid w:val="00564C84"/>
    <w:rsid w:val="00580595"/>
    <w:rsid w:val="005A4ECC"/>
    <w:rsid w:val="005A77C6"/>
    <w:rsid w:val="005F6632"/>
    <w:rsid w:val="005F6634"/>
    <w:rsid w:val="00604FC4"/>
    <w:rsid w:val="006338C3"/>
    <w:rsid w:val="006379CF"/>
    <w:rsid w:val="00670091"/>
    <w:rsid w:val="00672510"/>
    <w:rsid w:val="00676D87"/>
    <w:rsid w:val="006823FB"/>
    <w:rsid w:val="006B27AE"/>
    <w:rsid w:val="006C1841"/>
    <w:rsid w:val="006F6CC5"/>
    <w:rsid w:val="0073185D"/>
    <w:rsid w:val="00776CDC"/>
    <w:rsid w:val="00871630"/>
    <w:rsid w:val="00912C64"/>
    <w:rsid w:val="009334FD"/>
    <w:rsid w:val="00933889"/>
    <w:rsid w:val="009655B3"/>
    <w:rsid w:val="0099388A"/>
    <w:rsid w:val="009B1275"/>
    <w:rsid w:val="009E7E10"/>
    <w:rsid w:val="00AA0A33"/>
    <w:rsid w:val="00AA4AF9"/>
    <w:rsid w:val="00AF08D6"/>
    <w:rsid w:val="00B11B8C"/>
    <w:rsid w:val="00B66599"/>
    <w:rsid w:val="00BB1FF9"/>
    <w:rsid w:val="00BB21ED"/>
    <w:rsid w:val="00BD4FC7"/>
    <w:rsid w:val="00BE07BD"/>
    <w:rsid w:val="00BF09EB"/>
    <w:rsid w:val="00C1006A"/>
    <w:rsid w:val="00C27324"/>
    <w:rsid w:val="00C57164"/>
    <w:rsid w:val="00C70E7F"/>
    <w:rsid w:val="00C92449"/>
    <w:rsid w:val="00CB34FE"/>
    <w:rsid w:val="00CB5952"/>
    <w:rsid w:val="00CE19CC"/>
    <w:rsid w:val="00CF2CC9"/>
    <w:rsid w:val="00D03219"/>
    <w:rsid w:val="00D03421"/>
    <w:rsid w:val="00D25D45"/>
    <w:rsid w:val="00D91F6F"/>
    <w:rsid w:val="00DA3A15"/>
    <w:rsid w:val="00DD4529"/>
    <w:rsid w:val="00DF5629"/>
    <w:rsid w:val="00E47EF7"/>
    <w:rsid w:val="00E80A18"/>
    <w:rsid w:val="00EA0928"/>
    <w:rsid w:val="00EA5067"/>
    <w:rsid w:val="00EF4A5E"/>
    <w:rsid w:val="00FB2419"/>
    <w:rsid w:val="00FE063A"/>
    <w:rsid w:val="00FF3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513AC"/>
  <w15:chartTrackingRefBased/>
  <w15:docId w15:val="{24585E95-33DF-4020-ACDD-0777EE64C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F6634"/>
    <w:rPr>
      <w:rFonts w:ascii="Arial" w:hAnsi="Arial"/>
    </w:rPr>
  </w:style>
  <w:style w:type="paragraph" w:styleId="Heading1">
    <w:name w:val="heading 1"/>
    <w:basedOn w:val="Normal"/>
    <w:next w:val="Normal"/>
    <w:link w:val="Heading1Char"/>
    <w:uiPriority w:val="9"/>
    <w:qFormat/>
    <w:rsid w:val="005F6634"/>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6634"/>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13B4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634"/>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5F6634"/>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AA4AF9"/>
    <w:pPr>
      <w:outlineLvl w:val="9"/>
    </w:pPr>
    <w:rPr>
      <w:rFonts w:asciiTheme="majorHAnsi" w:hAnsiTheme="majorHAnsi"/>
      <w:lang w:val="en-US"/>
    </w:rPr>
  </w:style>
  <w:style w:type="paragraph" w:styleId="TOC1">
    <w:name w:val="toc 1"/>
    <w:basedOn w:val="Normal"/>
    <w:next w:val="Normal"/>
    <w:autoRedefine/>
    <w:uiPriority w:val="39"/>
    <w:unhideWhenUsed/>
    <w:rsid w:val="00AA4AF9"/>
    <w:pPr>
      <w:spacing w:after="100"/>
    </w:pPr>
  </w:style>
  <w:style w:type="character" w:styleId="Hyperlink">
    <w:name w:val="Hyperlink"/>
    <w:basedOn w:val="DefaultParagraphFont"/>
    <w:uiPriority w:val="99"/>
    <w:unhideWhenUsed/>
    <w:rsid w:val="00AA4AF9"/>
    <w:rPr>
      <w:color w:val="0563C1" w:themeColor="hyperlink"/>
      <w:u w:val="single"/>
    </w:rPr>
  </w:style>
  <w:style w:type="paragraph" w:styleId="ListParagraph">
    <w:name w:val="List Paragraph"/>
    <w:basedOn w:val="Normal"/>
    <w:uiPriority w:val="34"/>
    <w:qFormat/>
    <w:rsid w:val="00912C64"/>
    <w:pPr>
      <w:ind w:left="720"/>
      <w:contextualSpacing/>
    </w:pPr>
  </w:style>
  <w:style w:type="character" w:customStyle="1" w:styleId="Heading3Char">
    <w:name w:val="Heading 3 Char"/>
    <w:basedOn w:val="DefaultParagraphFont"/>
    <w:link w:val="Heading3"/>
    <w:uiPriority w:val="9"/>
    <w:rsid w:val="00013B41"/>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6823FB"/>
    <w:pPr>
      <w:spacing w:after="100"/>
      <w:ind w:left="220"/>
    </w:pPr>
  </w:style>
  <w:style w:type="paragraph" w:styleId="Bibliography">
    <w:name w:val="Bibliography"/>
    <w:basedOn w:val="Normal"/>
    <w:next w:val="Normal"/>
    <w:uiPriority w:val="37"/>
    <w:unhideWhenUsed/>
    <w:rsid w:val="00AF08D6"/>
    <w:pPr>
      <w:tabs>
        <w:tab w:val="left" w:pos="384"/>
      </w:tabs>
      <w:spacing w:after="0" w:line="240" w:lineRule="auto"/>
      <w:ind w:left="384" w:hanging="384"/>
    </w:pPr>
  </w:style>
  <w:style w:type="paragraph" w:styleId="HTMLPreformatted">
    <w:name w:val="HTML Preformatted"/>
    <w:basedOn w:val="Normal"/>
    <w:link w:val="HTMLPreformattedChar"/>
    <w:uiPriority w:val="99"/>
    <w:semiHidden/>
    <w:unhideWhenUsed/>
    <w:rsid w:val="0093388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33889"/>
    <w:rPr>
      <w:rFonts w:ascii="Courier New" w:eastAsia="Times New Roman" w:hAnsi="Courier New" w:cs="Courier New"/>
      <w:sz w:val="20"/>
      <w:szCs w:val="20"/>
      <w:lang w:eastAsia="en-GB"/>
    </w:rPr>
  </w:style>
  <w:style w:type="character" w:customStyle="1" w:styleId="pln">
    <w:name w:val="pln"/>
    <w:basedOn w:val="DefaultParagraphFont"/>
    <w:rsid w:val="00933889"/>
  </w:style>
  <w:style w:type="character" w:customStyle="1" w:styleId="tag">
    <w:name w:val="tag"/>
    <w:basedOn w:val="DefaultParagraphFont"/>
    <w:rsid w:val="00933889"/>
  </w:style>
  <w:style w:type="character" w:customStyle="1" w:styleId="atn">
    <w:name w:val="atn"/>
    <w:basedOn w:val="DefaultParagraphFont"/>
    <w:rsid w:val="00933889"/>
  </w:style>
  <w:style w:type="character" w:customStyle="1" w:styleId="pun">
    <w:name w:val="pun"/>
    <w:basedOn w:val="DefaultParagraphFont"/>
    <w:rsid w:val="00933889"/>
  </w:style>
  <w:style w:type="character" w:customStyle="1" w:styleId="atv">
    <w:name w:val="atv"/>
    <w:basedOn w:val="DefaultParagraphFont"/>
    <w:rsid w:val="00933889"/>
  </w:style>
  <w:style w:type="character" w:customStyle="1" w:styleId="hljs-tag">
    <w:name w:val="hljs-tag"/>
    <w:basedOn w:val="DefaultParagraphFont"/>
    <w:rsid w:val="00507548"/>
  </w:style>
  <w:style w:type="character" w:customStyle="1" w:styleId="hljs-name">
    <w:name w:val="hljs-name"/>
    <w:basedOn w:val="DefaultParagraphFont"/>
    <w:rsid w:val="00507548"/>
  </w:style>
  <w:style w:type="character" w:customStyle="1" w:styleId="hljs-comment">
    <w:name w:val="hljs-comment"/>
    <w:basedOn w:val="DefaultParagraphFont"/>
    <w:rsid w:val="00507548"/>
  </w:style>
  <w:style w:type="character" w:customStyle="1" w:styleId="hljs-attr">
    <w:name w:val="hljs-attr"/>
    <w:basedOn w:val="DefaultParagraphFont"/>
    <w:rsid w:val="00507548"/>
  </w:style>
  <w:style w:type="character" w:customStyle="1" w:styleId="hljs-string">
    <w:name w:val="hljs-string"/>
    <w:basedOn w:val="DefaultParagraphFont"/>
    <w:rsid w:val="005075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4320312">
      <w:bodyDiv w:val="1"/>
      <w:marLeft w:val="0"/>
      <w:marRight w:val="0"/>
      <w:marTop w:val="0"/>
      <w:marBottom w:val="0"/>
      <w:divBdr>
        <w:top w:val="none" w:sz="0" w:space="0" w:color="auto"/>
        <w:left w:val="none" w:sz="0" w:space="0" w:color="auto"/>
        <w:bottom w:val="none" w:sz="0" w:space="0" w:color="auto"/>
        <w:right w:val="none" w:sz="0" w:space="0" w:color="auto"/>
      </w:divBdr>
    </w:div>
    <w:div w:id="655649978">
      <w:bodyDiv w:val="1"/>
      <w:marLeft w:val="0"/>
      <w:marRight w:val="0"/>
      <w:marTop w:val="0"/>
      <w:marBottom w:val="0"/>
      <w:divBdr>
        <w:top w:val="none" w:sz="0" w:space="0" w:color="auto"/>
        <w:left w:val="none" w:sz="0" w:space="0" w:color="auto"/>
        <w:bottom w:val="none" w:sz="0" w:space="0" w:color="auto"/>
        <w:right w:val="none" w:sz="0" w:space="0" w:color="auto"/>
      </w:divBdr>
    </w:div>
    <w:div w:id="1622154772">
      <w:bodyDiv w:val="1"/>
      <w:marLeft w:val="0"/>
      <w:marRight w:val="0"/>
      <w:marTop w:val="0"/>
      <w:marBottom w:val="0"/>
      <w:divBdr>
        <w:top w:val="none" w:sz="0" w:space="0" w:color="auto"/>
        <w:left w:val="none" w:sz="0" w:space="0" w:color="auto"/>
        <w:bottom w:val="none" w:sz="0" w:space="0" w:color="auto"/>
        <w:right w:val="none" w:sz="0" w:space="0" w:color="auto"/>
      </w:divBdr>
    </w:div>
    <w:div w:id="1823346625">
      <w:bodyDiv w:val="1"/>
      <w:marLeft w:val="0"/>
      <w:marRight w:val="0"/>
      <w:marTop w:val="0"/>
      <w:marBottom w:val="0"/>
      <w:divBdr>
        <w:top w:val="none" w:sz="0" w:space="0" w:color="auto"/>
        <w:left w:val="none" w:sz="0" w:space="0" w:color="auto"/>
        <w:bottom w:val="none" w:sz="0" w:space="0" w:color="auto"/>
        <w:right w:val="none" w:sz="0" w:space="0" w:color="auto"/>
      </w:divBdr>
    </w:div>
    <w:div w:id="1915236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4BE2A57-6553-4388-8B22-0E0AF3EFF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882</TotalTime>
  <Pages>9</Pages>
  <Words>4243</Words>
  <Characters>24187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Distributed Enterprise Applications</vt:lpstr>
    </vt:vector>
  </TitlesOfParts>
  <Company/>
  <LinksUpToDate>false</LinksUpToDate>
  <CharactersWithSpaces>28374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Distributed Enterprise Applications</dc:title>
  <dc:subject/>
  <dc:creator>Jack Holland (P149473)</dc:creator>
  <cp:keywords/>
  <dc:description/>
  <cp:lastModifiedBy>Jack Holland (P149473)</cp:lastModifiedBy>
  <cp:revision>55</cp:revision>
  <dcterms:created xsi:type="dcterms:W3CDTF">2019-01-21T13:27:00Z</dcterms:created>
  <dcterms:modified xsi:type="dcterms:W3CDTF">2019-01-28T23:35:00Z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zotero-version="5.0.60"&gt;&lt;session id="kKj5CrsN"/&gt;&lt;style id="http://www.zotero.org/styles/ieee" locale="en-US"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