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CDFDDB" w:rsidP="2B2341D3" w:rsidRDefault="27CDFDDB" w14:paraId="49F8E071" w14:textId="026EEEC2">
      <w:pPr>
        <w:bidi w:val="0"/>
        <w:spacing w:after="2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27CDFDDB">
        <w:drawing>
          <wp:inline wp14:editId="197EB5A4" wp14:anchorId="36C54AFB">
            <wp:extent cx="3448050" cy="1371600"/>
            <wp:effectExtent l="0" t="0" r="0" b="0"/>
            <wp:docPr id="312429986" name="" descr="Image result for university of wales trinity saint david logo" title=""/>
            <wp:cNvGraphicFramePr>
              <a:graphicFrameLocks noChangeAspect="1"/>
            </wp:cNvGraphicFramePr>
            <a:graphic>
              <a:graphicData uri="http://schemas.openxmlformats.org/drawingml/2006/picture">
                <pic:pic>
                  <pic:nvPicPr>
                    <pic:cNvPr id="0" name=""/>
                    <pic:cNvPicPr/>
                  </pic:nvPicPr>
                  <pic:blipFill>
                    <a:blip r:embed="R7d0fdd86293d4f56">
                      <a:extLst>
                        <a:ext xmlns:a="http://schemas.openxmlformats.org/drawingml/2006/main" uri="{28A0092B-C50C-407E-A947-70E740481C1C}">
                          <a14:useLocalDpi val="0"/>
                        </a:ext>
                      </a:extLst>
                    </a:blip>
                    <a:stretch>
                      <a:fillRect/>
                    </a:stretch>
                  </pic:blipFill>
                  <pic:spPr>
                    <a:xfrm>
                      <a:off x="0" y="0"/>
                      <a:ext cx="3448050" cy="1371600"/>
                    </a:xfrm>
                    <a:prstGeom prst="rect">
                      <a:avLst/>
                    </a:prstGeom>
                  </pic:spPr>
                </pic:pic>
              </a:graphicData>
            </a:graphic>
          </wp:inline>
        </w:drawing>
      </w:r>
    </w:p>
    <w:p w:rsidR="2B2341D3" w:rsidP="2B2341D3" w:rsidRDefault="2B2341D3" w14:paraId="23C54BEC" w14:textId="1EF938E4">
      <w:pPr>
        <w:bidi w:val="0"/>
        <w:spacing w:after="2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77CC2F5F" w14:textId="0335174E">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60750594" w14:textId="19A8C5D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7CDFDDB" w:rsidP="2B2341D3" w:rsidRDefault="27CDFDDB" w14:paraId="25145266" w14:textId="1624B77C">
      <w:pPr>
        <w:shd w:val="clear" w:color="auto" w:fill="FFFFFF" w:themeFill="background1"/>
        <w:bidi w:val="0"/>
        <w:spacing w:line="360" w:lineRule="auto"/>
        <w:ind w:left="142" w:hanging="142"/>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341D3" w:rsidR="27CDFDD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7B8E7E52" w:rsidP="2B2341D3" w:rsidRDefault="7B8E7E52" w14:paraId="0E5E0EE8" w14:textId="6B763749">
      <w:pPr>
        <w:bidi w:val="0"/>
        <w:spacing w:before="119" w:beforeAutospacing="off" w:after="119" w:afterAutospacing="off"/>
        <w:jc w:val="center"/>
        <w:rPr>
          <w:rFonts w:ascii="Times New Roman" w:hAnsi="Times New Roman" w:eastAsia="Times New Roman" w:cs="Times New Roman"/>
          <w:b w:val="1"/>
          <w:bCs w:val="1"/>
          <w:noProof w:val="0"/>
          <w:sz w:val="32"/>
          <w:szCs w:val="32"/>
          <w:lang w:val="en-US"/>
        </w:rPr>
      </w:pPr>
      <w:r w:rsidRPr="2B2341D3" w:rsidR="7B8E7E52">
        <w:rPr>
          <w:rFonts w:ascii="Times New Roman" w:hAnsi="Times New Roman" w:eastAsia="Times New Roman" w:cs="Times New Roman"/>
          <w:b w:val="1"/>
          <w:bCs w:val="1"/>
          <w:noProof w:val="0"/>
          <w:sz w:val="32"/>
          <w:szCs w:val="32"/>
          <w:lang w:val="en-US"/>
        </w:rPr>
        <w:t>A critical evaluation of the role of digital innovation in professional practice</w:t>
      </w:r>
    </w:p>
    <w:p w:rsidR="2B2341D3" w:rsidP="2B2341D3" w:rsidRDefault="2B2341D3" w14:paraId="75AE8211" w14:textId="3BEB42CA">
      <w:pPr>
        <w:bidi w:val="0"/>
        <w:spacing w:line="360" w:lineRule="auto"/>
        <w:ind w:left="567" w:right="620" w:firstLine="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B2341D3" w:rsidP="2B2341D3" w:rsidRDefault="2B2341D3" w14:paraId="47D1BA31" w14:textId="2E771F1B">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CDFDDB" w:rsidP="2B2341D3" w:rsidRDefault="27CDFDDB" w14:paraId="52F3DA06" w14:textId="0494E355">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Programme: </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Professional Graduate Certificate in Education (PCET)</w:t>
      </w:r>
    </w:p>
    <w:p w:rsidR="27CDFDDB" w:rsidP="2B2341D3" w:rsidRDefault="27CDFDDB" w14:paraId="0EF404C5" w14:textId="11D0BECD">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Module:</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Digital Innovation and Professional Practice</w:t>
      </w:r>
    </w:p>
    <w:p w:rsidR="2B2341D3" w:rsidP="2B2341D3" w:rsidRDefault="2B2341D3" w14:paraId="4EEB275A" w14:textId="352AC4A7">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B2341D3" w:rsidP="2B2341D3" w:rsidRDefault="2B2341D3" w14:paraId="012413C7" w14:textId="02D937C6">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CDFDDB" w:rsidP="2B2341D3" w:rsidRDefault="27CDFDDB" w14:paraId="268641C2" w14:textId="3B5545D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Student: </w:t>
      </w:r>
      <w:r w:rsidRPr="2B2341D3" w:rsidR="15D74EE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Snizhana Oliinichenko</w:t>
      </w:r>
    </w:p>
    <w:p w:rsidR="27CDFDDB" w:rsidP="2B2341D3" w:rsidRDefault="27CDFDDB" w14:paraId="6FC956BF" w14:textId="799E6288">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Student Number: </w:t>
      </w:r>
      <w:r w:rsidRPr="2B2341D3" w:rsidR="1CAEDAA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2406093</w:t>
      </w:r>
    </w:p>
    <w:p w:rsidR="27CDFDDB" w:rsidP="2B2341D3" w:rsidRDefault="27CDFDDB" w14:paraId="6E46A05E" w14:textId="77346750">
      <w:pPr>
        <w:bidi w:val="0"/>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Lecturer: </w:t>
      </w:r>
      <w:r w:rsidRPr="2B2341D3" w:rsidR="78A14BD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Marion Phillips</w:t>
      </w:r>
    </w:p>
    <w:p w:rsidR="2B2341D3" w:rsidP="2B2341D3" w:rsidRDefault="2B2341D3" w14:paraId="3F760A8D" w14:textId="30EF18DE">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6BE1DBE2" w14:textId="60374C06">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3EA4DE4E" w14:textId="2557E046">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2446B1BF" w14:textId="14B85578">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7CDFDDB" w:rsidP="2B2341D3" w:rsidRDefault="27CDFDDB" w14:paraId="3ACFAFAB" w14:textId="3046A38C">
      <w:pPr>
        <w:pStyle w:val="Default"/>
        <w:bidi w:val="0"/>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Table of Contents</w:t>
      </w:r>
    </w:p>
    <w:p w:rsidR="2B2341D3" w:rsidP="2B2341D3" w:rsidRDefault="2B2341D3" w14:paraId="2BF5D117" w14:textId="51B96F93">
      <w:pPr>
        <w:bidi w:val="0"/>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CDFDDB" w:rsidP="2B2341D3" w:rsidRDefault="27CDFDDB" w14:paraId="030CC567" w14:textId="6F29DB05">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Introduction…………………………………………………………………………Page 3</w:t>
      </w:r>
    </w:p>
    <w:p w:rsidR="27CDFDDB" w:rsidP="2B2341D3" w:rsidRDefault="27CDFDDB" w14:paraId="1052A20E" w14:textId="5A92E781">
      <w:pPr>
        <w:bidi w:val="0"/>
        <w:spacing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The Role of Creativity and Digital Innovation……………………………</w:t>
      </w:r>
      <w:r w:rsidRPr="2B2341D3" w:rsidR="12B2A20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78A96F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099140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78A96F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4</w:t>
      </w:r>
    </w:p>
    <w:p w:rsidR="27CDFDDB" w:rsidP="0A846AFD" w:rsidRDefault="27CDFDDB" w14:paraId="24DAA074" w14:textId="4CF1F494">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A846AFD"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Technology in Education</w:t>
      </w:r>
      <w:r w:rsidRPr="0A846AFD"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846AFD" w:rsidR="27061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846AFD" w:rsidR="4E7ABC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846AFD"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w:t>
      </w:r>
      <w:r w:rsidRPr="0A846AFD"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age </w:t>
      </w:r>
      <w:r w:rsidRPr="0A846AFD" w:rsidR="5F1462E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w:t>
      </w:r>
      <w:r w:rsidRPr="0A846AFD"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38B4BE33" w:rsidP="3FB8269C" w:rsidRDefault="38B4BE33" w14:paraId="71D6945F" w14:textId="52A06F32">
      <w:pPr>
        <w:pStyle w:val="Normal"/>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38B4BE33">
        <w:rPr>
          <w:rFonts w:ascii="Times New Roman" w:hAnsi="Times New Roman" w:eastAsia="Times New Roman" w:cs="Times New Roman"/>
          <w:b w:val="1"/>
          <w:bCs w:val="1"/>
          <w:i w:val="0"/>
          <w:iCs w:val="0"/>
          <w:caps w:val="0"/>
          <w:smallCaps w:val="0"/>
          <w:noProof w:val="0"/>
          <w:sz w:val="24"/>
          <w:szCs w:val="24"/>
          <w:lang w:val="en-GB"/>
        </w:rPr>
        <w:t>Ethical Considerations</w:t>
      </w:r>
      <w:r w:rsidRPr="3FB8269C"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FB8269C" w:rsidR="3E4C7FA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3E4C7FA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9</w:t>
      </w:r>
      <w:r w:rsidRPr="3FB8269C"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38B4BE33" w:rsidP="3FB8269C" w:rsidRDefault="38B4BE33" w14:paraId="73F514B9" w14:textId="366EF965">
      <w:pPr>
        <w:pStyle w:val="Normal"/>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5562965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Industry 4.0 .............................................................................................................Page 10</w:t>
      </w:r>
      <w:r w:rsidRPr="3FB8269C"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FB8269C" w:rsidR="35F4343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Economy</w:t>
      </w:r>
      <w:r w:rsidRPr="3FB8269C" w:rsidR="5E988E7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4167E7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45763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w:t>
      </w:r>
      <w:r w:rsidRPr="3FB8269C" w:rsidR="3A421CF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11</w:t>
      </w:r>
    </w:p>
    <w:p w:rsidR="38B4BE33" w:rsidP="3FB8269C" w:rsidRDefault="38B4BE33" w14:paraId="39C9E738" w14:textId="2D0A1F7B">
      <w:pPr>
        <w:pStyle w:val="Normal"/>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Selection and Justification of </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appropriate teaching</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tool(s)/resources….</w:t>
      </w:r>
      <w:r w:rsidRPr="3FB8269C" w:rsidR="6A166D3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w:t>
      </w:r>
      <w:r w:rsidRPr="3FB8269C" w:rsidR="0757346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1</w:t>
      </w:r>
      <w:r w:rsidRPr="3FB8269C" w:rsidR="7324D1B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w:t>
      </w:r>
    </w:p>
    <w:p w:rsidR="27CDFDDB" w:rsidP="3FB8269C" w:rsidRDefault="27CDFDDB" w14:paraId="611BEB44" w14:textId="1E3FFECD">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Application of the chosen learning tool(s) ………………………………...</w:t>
      </w:r>
      <w:r w:rsidRPr="3FB8269C" w:rsidR="39FD290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1</w:t>
      </w:r>
      <w:r w:rsidRPr="3FB8269C" w:rsidR="1C3CA94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7</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27CDFDDB" w:rsidP="3FB8269C" w:rsidRDefault="27CDFDDB" w14:paraId="21E7E93C" w14:textId="09DD6A34">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Evaluation and Reflection …………………………………………………….</w:t>
      </w:r>
      <w:r w:rsidRPr="3FB8269C" w:rsidR="605B6DB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Page 2</w:t>
      </w:r>
      <w:r w:rsidRPr="3FB8269C" w:rsidR="7B2A9B7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w:t>
      </w:r>
    </w:p>
    <w:p w:rsidR="27CDFDDB" w:rsidP="3FB8269C" w:rsidRDefault="27CDFDDB" w14:paraId="2DCE6408" w14:textId="7AE27835">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FB8269C" w:rsidR="6396CA2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 List …………….……………………………………………………</w:t>
      </w:r>
      <w:r w:rsidRPr="3FB8269C" w:rsidR="6A36C04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722F921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6396CA2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Page 2</w:t>
      </w:r>
      <w:r w:rsidRPr="3FB8269C" w:rsidR="5D1AF9B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8</w:t>
      </w:r>
    </w:p>
    <w:p w:rsidR="2B2341D3" w:rsidP="2B2341D3" w:rsidRDefault="2B2341D3" w14:paraId="08561A37" w14:textId="58B272C0">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67BC9943" w14:textId="239F8600">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74C31F54" w14:textId="15BF077A">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0E147B43" w14:textId="29D041A2">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11A9A743" w14:textId="05C3F00A">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3EBFDC34" w14:textId="0259D854">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5D2C9F61" w14:textId="068717AA">
      <w:pPr>
        <w:bidi w:val="0"/>
        <w:spacing w:after="0" w:line="360" w:lineRule="auto"/>
        <w:jc w:val="right"/>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321AC4A3" w14:textId="6F6E2294">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0276FA5E" w14:textId="3528B033">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0796775D" w14:textId="197181A0">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27EF7F42" w14:textId="15786CDA">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524AABF2" w14:textId="7DD39433">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03EE1AB1" w14:textId="53B02802">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7D560F1C" w14:textId="432BB1E8">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7B2C507D" w14:textId="11BB91D3">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7A44FB8B" w:rsidP="2CE22880" w:rsidRDefault="7A44FB8B" w14:paraId="3BD43329" w14:textId="160200C9">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r w:rsidRPr="2CE22880" w:rsidR="7A44FB8B">
        <w:rPr>
          <w:rFonts w:ascii="Times New Roman" w:hAnsi="Times New Roman" w:eastAsia="Times New Roman" w:cs="Times New Roman"/>
          <w:b w:val="1"/>
          <w:bCs w:val="1"/>
          <w:sz w:val="32"/>
          <w:szCs w:val="32"/>
        </w:rPr>
        <w:t>A critical evaluation of the role of digital innovation in professional practice</w:t>
      </w:r>
    </w:p>
    <w:p w:rsidR="2CE22880" w:rsidP="2CE22880" w:rsidRDefault="2CE22880" w14:paraId="6FC16CD2" w14:textId="4AEEBE4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rPr>
      </w:pPr>
    </w:p>
    <w:p w:rsidR="159DB5AA" w:rsidP="2CE22880" w:rsidRDefault="159DB5AA" w14:paraId="5ABCC6E6" w14:textId="31EC859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32"/>
          <w:szCs w:val="32"/>
        </w:rPr>
      </w:pPr>
      <w:r w:rsidRPr="2CE22880" w:rsidR="159DB5AA">
        <w:rPr>
          <w:rFonts w:ascii="Times New Roman" w:hAnsi="Times New Roman" w:eastAsia="Times New Roman" w:cs="Times New Roman"/>
          <w:b w:val="1"/>
          <w:bCs w:val="1"/>
          <w:sz w:val="32"/>
          <w:szCs w:val="32"/>
        </w:rPr>
        <w:t>Introduction</w:t>
      </w:r>
    </w:p>
    <w:p w:rsidR="338699AA" w:rsidP="2CE22880" w:rsidRDefault="338699AA" w14:paraId="28F2820E" w14:textId="261DF68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sz w:val="24"/>
          <w:szCs w:val="24"/>
        </w:rPr>
      </w:pPr>
      <w:r w:rsidRPr="2CE22880" w:rsidR="338699AA">
        <w:rPr>
          <w:rFonts w:ascii="Times New Roman" w:hAnsi="Times New Roman" w:eastAsia="Times New Roman" w:cs="Times New Roman"/>
          <w:b w:val="0"/>
          <w:bCs w:val="0"/>
          <w:sz w:val="24"/>
          <w:szCs w:val="24"/>
        </w:rPr>
        <w:t xml:space="preserve"> </w:t>
      </w:r>
      <w:r w:rsidRPr="2CE22880" w:rsidR="338699AA">
        <w:rPr>
          <w:rFonts w:ascii="Times New Roman" w:hAnsi="Times New Roman" w:eastAsia="Times New Roman" w:cs="Times New Roman"/>
          <w:noProof w:val="0"/>
          <w:sz w:val="24"/>
          <w:szCs w:val="24"/>
          <w:lang w:val="en-US"/>
        </w:rPr>
        <w:t xml:space="preserve">Rapid development of digital technologies in the modern world, rapid digitalization of all spheres professional and social life makes it necessary for teaching staff to </w:t>
      </w:r>
      <w:r w:rsidRPr="2CE22880" w:rsidR="338699AA">
        <w:rPr>
          <w:rFonts w:ascii="Times New Roman" w:hAnsi="Times New Roman" w:eastAsia="Times New Roman" w:cs="Times New Roman"/>
          <w:noProof w:val="0"/>
          <w:sz w:val="24"/>
          <w:szCs w:val="24"/>
          <w:lang w:val="en-US"/>
        </w:rPr>
        <w:t>possess</w:t>
      </w:r>
      <w:r w:rsidRPr="2CE22880" w:rsidR="338699AA">
        <w:rPr>
          <w:rFonts w:ascii="Times New Roman" w:hAnsi="Times New Roman" w:eastAsia="Times New Roman" w:cs="Times New Roman"/>
          <w:noProof w:val="0"/>
          <w:sz w:val="24"/>
          <w:szCs w:val="24"/>
          <w:lang w:val="en-US"/>
        </w:rPr>
        <w:t xml:space="preserve"> </w:t>
      </w:r>
      <w:r w:rsidRPr="2CE22880" w:rsidR="3A8A2969">
        <w:rPr>
          <w:rFonts w:ascii="Times New Roman" w:hAnsi="Times New Roman" w:eastAsia="Times New Roman" w:cs="Times New Roman"/>
          <w:noProof w:val="0"/>
          <w:sz w:val="24"/>
          <w:szCs w:val="24"/>
          <w:lang w:val="en-US"/>
        </w:rPr>
        <w:t>elevated level</w:t>
      </w:r>
      <w:r w:rsidRPr="2CE22880" w:rsidR="338699AA">
        <w:rPr>
          <w:rFonts w:ascii="Times New Roman" w:hAnsi="Times New Roman" w:eastAsia="Times New Roman" w:cs="Times New Roman"/>
          <w:noProof w:val="0"/>
          <w:sz w:val="24"/>
          <w:szCs w:val="24"/>
          <w:lang w:val="en-US"/>
        </w:rPr>
        <w:t xml:space="preserve"> of information and digital competence, which involves confident and critical the use of digital technologies in professional activities, everyday </w:t>
      </w:r>
      <w:r w:rsidRPr="2CE22880" w:rsidR="4CCD5879">
        <w:rPr>
          <w:rFonts w:ascii="Times New Roman" w:hAnsi="Times New Roman" w:eastAsia="Times New Roman" w:cs="Times New Roman"/>
          <w:noProof w:val="0"/>
          <w:sz w:val="24"/>
          <w:szCs w:val="24"/>
          <w:lang w:val="en-US"/>
        </w:rPr>
        <w:t>life,</w:t>
      </w:r>
      <w:r w:rsidRPr="2CE22880" w:rsidR="338699AA">
        <w:rPr>
          <w:rFonts w:ascii="Times New Roman" w:hAnsi="Times New Roman" w:eastAsia="Times New Roman" w:cs="Times New Roman"/>
          <w:noProof w:val="0"/>
          <w:sz w:val="24"/>
          <w:szCs w:val="24"/>
          <w:lang w:val="en-US"/>
        </w:rPr>
        <w:t xml:space="preserve"> and communication.</w:t>
      </w:r>
      <w:r w:rsidRPr="2CE22880" w:rsidR="0B6C1C55">
        <w:rPr>
          <w:rFonts w:ascii="Times New Roman" w:hAnsi="Times New Roman" w:eastAsia="Times New Roman" w:cs="Times New Roman"/>
          <w:noProof w:val="0"/>
          <w:sz w:val="24"/>
          <w:szCs w:val="24"/>
          <w:lang w:val="en-US"/>
        </w:rPr>
        <w:t xml:space="preserve"> Information and communication competence is one of the key competencies necessary for a modern person to successfully function in society.</w:t>
      </w:r>
      <w:r w:rsidRPr="2CE22880" w:rsidR="5213D4AD">
        <w:rPr>
          <w:rFonts w:ascii="Times New Roman" w:hAnsi="Times New Roman" w:eastAsia="Times New Roman" w:cs="Times New Roman"/>
          <w:noProof w:val="0"/>
          <w:sz w:val="24"/>
          <w:szCs w:val="24"/>
          <w:lang w:val="en-US"/>
        </w:rPr>
        <w:t xml:space="preserve"> Information and communication competence that involves confident, </w:t>
      </w:r>
      <w:r w:rsidRPr="2CE22880" w:rsidR="0AA42D76">
        <w:rPr>
          <w:rFonts w:ascii="Times New Roman" w:hAnsi="Times New Roman" w:eastAsia="Times New Roman" w:cs="Times New Roman"/>
          <w:noProof w:val="0"/>
          <w:sz w:val="24"/>
          <w:szCs w:val="24"/>
          <w:lang w:val="en-US"/>
        </w:rPr>
        <w:t>critical,</w:t>
      </w:r>
      <w:r w:rsidRPr="2CE22880" w:rsidR="5213D4AD">
        <w:rPr>
          <w:rFonts w:ascii="Times New Roman" w:hAnsi="Times New Roman" w:eastAsia="Times New Roman" w:cs="Times New Roman"/>
          <w:noProof w:val="0"/>
          <w:sz w:val="24"/>
          <w:szCs w:val="24"/>
          <w:lang w:val="en-US"/>
        </w:rPr>
        <w:t xml:space="preserve"> and responsible use of digital technologies for one's own development and communication; ability safely use information and communication tools in training and functioning in society, adhering to the principles of academic integrity.</w:t>
      </w:r>
    </w:p>
    <w:p w:rsidR="0B6C1C55" w:rsidP="2CE22880" w:rsidRDefault="0B6C1C55" w14:paraId="426353F6" w14:textId="00643671">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B6C1C55">
        <w:rPr>
          <w:rFonts w:ascii="Times New Roman" w:hAnsi="Times New Roman" w:eastAsia="Times New Roman" w:cs="Times New Roman"/>
          <w:noProof w:val="0"/>
          <w:sz w:val="24"/>
          <w:szCs w:val="24"/>
          <w:lang w:val="en-US"/>
        </w:rPr>
        <w:t xml:space="preserve"> European research shows that the developed digital competence is one of the 8 Key Competencies for Lifelong Learning (Council Recommendations on key competences for lifelong learning, 2018).</w:t>
      </w:r>
      <w:r w:rsidRPr="2CE22880" w:rsidR="6E561E7C">
        <w:rPr>
          <w:rFonts w:ascii="Times New Roman" w:hAnsi="Times New Roman" w:eastAsia="Times New Roman" w:cs="Times New Roman"/>
          <w:noProof w:val="0"/>
          <w:sz w:val="24"/>
          <w:szCs w:val="24"/>
          <w:lang w:val="en-US"/>
        </w:rPr>
        <w:t xml:space="preserve"> </w:t>
      </w:r>
    </w:p>
    <w:p w:rsidR="0120009C" w:rsidP="2CE22880" w:rsidRDefault="0120009C" w14:paraId="25497081" w14:textId="2AFF0DE0">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120009C">
        <w:rPr>
          <w:rFonts w:ascii="Times New Roman" w:hAnsi="Times New Roman" w:eastAsia="Times New Roman" w:cs="Times New Roman"/>
          <w:noProof w:val="0"/>
          <w:sz w:val="24"/>
          <w:szCs w:val="24"/>
          <w:lang w:val="en-US"/>
        </w:rPr>
        <w:t xml:space="preserve"> </w:t>
      </w:r>
      <w:r w:rsidRPr="2CE22880" w:rsidR="0120009C">
        <w:rPr>
          <w:rFonts w:ascii="Times New Roman" w:hAnsi="Times New Roman" w:eastAsia="Times New Roman" w:cs="Times New Roman"/>
          <w:noProof w:val="0"/>
          <w:sz w:val="24"/>
          <w:szCs w:val="24"/>
          <w:lang w:val="en-US"/>
        </w:rPr>
        <w:t xml:space="preserve">One of the </w:t>
      </w:r>
      <w:r w:rsidRPr="2CE22880" w:rsidR="33B01334">
        <w:rPr>
          <w:rFonts w:ascii="Times New Roman" w:hAnsi="Times New Roman" w:eastAsia="Times New Roman" w:cs="Times New Roman"/>
          <w:noProof w:val="0"/>
          <w:sz w:val="24"/>
          <w:szCs w:val="24"/>
          <w:lang w:val="en-US"/>
        </w:rPr>
        <w:t>fundamental areas</w:t>
      </w:r>
      <w:r w:rsidRPr="2CE22880" w:rsidR="0120009C">
        <w:rPr>
          <w:rFonts w:ascii="Times New Roman" w:hAnsi="Times New Roman" w:eastAsia="Times New Roman" w:cs="Times New Roman"/>
          <w:noProof w:val="0"/>
          <w:sz w:val="24"/>
          <w:szCs w:val="24"/>
          <w:lang w:val="en-US"/>
        </w:rPr>
        <w:t xml:space="preserve"> of advanced training </w:t>
      </w:r>
      <w:r w:rsidRPr="2CE22880" w:rsidR="520D0EA0">
        <w:rPr>
          <w:rFonts w:ascii="Times New Roman" w:hAnsi="Times New Roman" w:eastAsia="Times New Roman" w:cs="Times New Roman"/>
          <w:noProof w:val="0"/>
          <w:sz w:val="24"/>
          <w:szCs w:val="24"/>
          <w:lang w:val="en-US"/>
        </w:rPr>
        <w:t>is</w:t>
      </w:r>
      <w:r w:rsidRPr="2CE22880" w:rsidR="0120009C">
        <w:rPr>
          <w:rFonts w:ascii="Times New Roman" w:hAnsi="Times New Roman" w:eastAsia="Times New Roman" w:cs="Times New Roman"/>
          <w:noProof w:val="0"/>
          <w:sz w:val="24"/>
          <w:szCs w:val="24"/>
          <w:lang w:val="en-US"/>
        </w:rPr>
        <w:t xml:space="preserve"> the use of information and communication and digital technologies in the educational process, including e-learning</w:t>
      </w:r>
      <w:r w:rsidRPr="2CE22880" w:rsidR="0120009C">
        <w:rPr>
          <w:rFonts w:ascii="Times New Roman" w:hAnsi="Times New Roman" w:eastAsia="Times New Roman" w:cs="Times New Roman"/>
          <w:noProof w:val="0"/>
          <w:sz w:val="24"/>
          <w:szCs w:val="24"/>
          <w:lang w:val="en-US"/>
        </w:rPr>
        <w:t>.</w:t>
      </w:r>
      <w:r w:rsidRPr="2CE22880" w:rsidR="4742C65C">
        <w:rPr>
          <w:rFonts w:ascii="Times New Roman" w:hAnsi="Times New Roman" w:eastAsia="Times New Roman" w:cs="Times New Roman"/>
          <w:noProof w:val="0"/>
          <w:sz w:val="24"/>
          <w:szCs w:val="24"/>
          <w:lang w:val="en-US"/>
        </w:rPr>
        <w:t xml:space="preserve"> The </w:t>
      </w:r>
      <w:r w:rsidRPr="2CE22880" w:rsidR="4742C65C">
        <w:rPr>
          <w:rFonts w:ascii="Times New Roman" w:hAnsi="Times New Roman" w:eastAsia="Times New Roman" w:cs="Times New Roman"/>
          <w:noProof w:val="0"/>
          <w:sz w:val="24"/>
          <w:szCs w:val="24"/>
          <w:lang w:val="en-US"/>
        </w:rPr>
        <w:t>Mentimeter</w:t>
      </w:r>
      <w:r w:rsidRPr="2CE22880" w:rsidR="4742C65C">
        <w:rPr>
          <w:rFonts w:ascii="Times New Roman" w:hAnsi="Times New Roman" w:eastAsia="Times New Roman" w:cs="Times New Roman"/>
          <w:noProof w:val="0"/>
          <w:sz w:val="24"/>
          <w:szCs w:val="24"/>
          <w:lang w:val="en-US"/>
        </w:rPr>
        <w:t xml:space="preserve"> will serve as an example of a digitally innovative teaching tool in my </w:t>
      </w:r>
      <w:r w:rsidRPr="2CE22880" w:rsidR="40EF8732">
        <w:rPr>
          <w:rFonts w:ascii="Times New Roman" w:hAnsi="Times New Roman" w:eastAsia="Times New Roman" w:cs="Times New Roman"/>
          <w:noProof w:val="0"/>
          <w:sz w:val="24"/>
          <w:szCs w:val="24"/>
          <w:lang w:val="en-US"/>
        </w:rPr>
        <w:t>assignment</w:t>
      </w:r>
      <w:r w:rsidRPr="2CE22880" w:rsidR="30A6AAA5">
        <w:rPr>
          <w:rFonts w:ascii="Times New Roman" w:hAnsi="Times New Roman" w:eastAsia="Times New Roman" w:cs="Times New Roman"/>
          <w:noProof w:val="0"/>
          <w:sz w:val="24"/>
          <w:szCs w:val="24"/>
          <w:lang w:val="en-US"/>
        </w:rPr>
        <w:t xml:space="preserve"> and will be </w:t>
      </w:r>
      <w:r w:rsidRPr="2CE22880" w:rsidR="7578B8A3">
        <w:rPr>
          <w:rFonts w:ascii="Times New Roman" w:hAnsi="Times New Roman" w:eastAsia="Times New Roman" w:cs="Times New Roman"/>
          <w:noProof w:val="0"/>
          <w:sz w:val="24"/>
          <w:szCs w:val="24"/>
          <w:lang w:val="en-US"/>
        </w:rPr>
        <w:t>analyzed by</w:t>
      </w:r>
      <w:r w:rsidRPr="2CE22880" w:rsidR="30A6AAA5">
        <w:rPr>
          <w:rFonts w:ascii="Times New Roman" w:hAnsi="Times New Roman" w:eastAsia="Times New Roman" w:cs="Times New Roman"/>
          <w:noProof w:val="0"/>
          <w:sz w:val="24"/>
          <w:szCs w:val="24"/>
          <w:lang w:val="en-US"/>
        </w:rPr>
        <w:t xml:space="preserve"> breaking it down into its design and </w:t>
      </w:r>
      <w:r w:rsidRPr="2CE22880" w:rsidR="6E94E7CC">
        <w:rPr>
          <w:rFonts w:ascii="Times New Roman" w:hAnsi="Times New Roman" w:eastAsia="Times New Roman" w:cs="Times New Roman"/>
          <w:noProof w:val="0"/>
          <w:sz w:val="24"/>
          <w:szCs w:val="24"/>
          <w:lang w:val="en-US"/>
        </w:rPr>
        <w:t>application</w:t>
      </w:r>
      <w:r w:rsidRPr="2CE22880" w:rsidR="30A6AAA5">
        <w:rPr>
          <w:rFonts w:ascii="Times New Roman" w:hAnsi="Times New Roman" w:eastAsia="Times New Roman" w:cs="Times New Roman"/>
          <w:noProof w:val="0"/>
          <w:sz w:val="24"/>
          <w:szCs w:val="24"/>
          <w:lang w:val="en-US"/>
        </w:rPr>
        <w:t xml:space="preserve"> components.</w:t>
      </w:r>
      <w:r w:rsidRPr="2CE22880" w:rsidR="7C1FADD4">
        <w:rPr>
          <w:rFonts w:ascii="Times New Roman" w:hAnsi="Times New Roman" w:eastAsia="Times New Roman" w:cs="Times New Roman"/>
          <w:noProof w:val="0"/>
          <w:sz w:val="24"/>
          <w:szCs w:val="24"/>
          <w:lang w:val="en-US"/>
        </w:rPr>
        <w:t xml:space="preserve"> Theories from the domains of teaching and technology will be explored to </w:t>
      </w:r>
      <w:r w:rsidRPr="2CE22880" w:rsidR="7C1FADD4">
        <w:rPr>
          <w:rFonts w:ascii="Times New Roman" w:hAnsi="Times New Roman" w:eastAsia="Times New Roman" w:cs="Times New Roman"/>
          <w:noProof w:val="0"/>
          <w:sz w:val="24"/>
          <w:szCs w:val="24"/>
          <w:lang w:val="en-US"/>
        </w:rPr>
        <w:t>facilitate</w:t>
      </w:r>
      <w:r w:rsidRPr="2CE22880" w:rsidR="7C1FADD4">
        <w:rPr>
          <w:rFonts w:ascii="Times New Roman" w:hAnsi="Times New Roman" w:eastAsia="Times New Roman" w:cs="Times New Roman"/>
          <w:noProof w:val="0"/>
          <w:sz w:val="24"/>
          <w:szCs w:val="24"/>
          <w:lang w:val="en-US"/>
        </w:rPr>
        <w:t xml:space="preserve"> the evaluation and com</w:t>
      </w:r>
      <w:r w:rsidRPr="2CE22880" w:rsidR="3A2B5286">
        <w:rPr>
          <w:rFonts w:ascii="Times New Roman" w:hAnsi="Times New Roman" w:eastAsia="Times New Roman" w:cs="Times New Roman"/>
          <w:noProof w:val="0"/>
          <w:sz w:val="24"/>
          <w:szCs w:val="24"/>
          <w:lang w:val="en-US"/>
        </w:rPr>
        <w:t>parison of the teaching tool.</w:t>
      </w:r>
      <w:r w:rsidRPr="2CE22880" w:rsidR="25CD20FC">
        <w:rPr>
          <w:rFonts w:ascii="Times New Roman" w:hAnsi="Times New Roman" w:eastAsia="Times New Roman" w:cs="Times New Roman"/>
          <w:noProof w:val="0"/>
          <w:sz w:val="24"/>
          <w:szCs w:val="24"/>
          <w:lang w:val="en-US"/>
        </w:rPr>
        <w:t xml:space="preserve"> </w:t>
      </w:r>
    </w:p>
    <w:p w:rsidR="25395EC8" w:rsidP="2CE22880" w:rsidRDefault="25395EC8" w14:paraId="1AF1247F" w14:textId="7700B9C2">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25395EC8">
        <w:rPr>
          <w:rFonts w:ascii="Times New Roman" w:hAnsi="Times New Roman" w:eastAsia="Times New Roman" w:cs="Times New Roman"/>
          <w:noProof w:val="0"/>
          <w:sz w:val="24"/>
          <w:szCs w:val="24"/>
          <w:lang w:val="en-US"/>
        </w:rPr>
        <w:t xml:space="preserve"> A lesson plan will be </w:t>
      </w:r>
      <w:r w:rsidRPr="2CE22880" w:rsidR="322846C4">
        <w:rPr>
          <w:rFonts w:ascii="Times New Roman" w:hAnsi="Times New Roman" w:eastAsia="Times New Roman" w:cs="Times New Roman"/>
          <w:noProof w:val="0"/>
          <w:sz w:val="24"/>
          <w:szCs w:val="24"/>
          <w:lang w:val="en-US"/>
        </w:rPr>
        <w:t>if</w:t>
      </w:r>
      <w:r w:rsidRPr="2CE22880" w:rsidR="25395EC8">
        <w:rPr>
          <w:rFonts w:ascii="Times New Roman" w:hAnsi="Times New Roman" w:eastAsia="Times New Roman" w:cs="Times New Roman"/>
          <w:noProof w:val="0"/>
          <w:sz w:val="24"/>
          <w:szCs w:val="24"/>
          <w:lang w:val="en-US"/>
        </w:rPr>
        <w:t xml:space="preserve"> outlines a session where the teaching tool was implem</w:t>
      </w:r>
      <w:r w:rsidRPr="2CE22880" w:rsidR="351551C9">
        <w:rPr>
          <w:rFonts w:ascii="Times New Roman" w:hAnsi="Times New Roman" w:eastAsia="Times New Roman" w:cs="Times New Roman"/>
          <w:noProof w:val="0"/>
          <w:sz w:val="24"/>
          <w:szCs w:val="24"/>
          <w:lang w:val="en-US"/>
        </w:rPr>
        <w:t>ented. This will be followed by a critical reflection to analyze and assess the tool’s e</w:t>
      </w:r>
      <w:r w:rsidRPr="2CE22880" w:rsidR="48E6496F">
        <w:rPr>
          <w:rFonts w:ascii="Times New Roman" w:hAnsi="Times New Roman" w:eastAsia="Times New Roman" w:cs="Times New Roman"/>
          <w:noProof w:val="0"/>
          <w:sz w:val="24"/>
          <w:szCs w:val="24"/>
          <w:lang w:val="en-US"/>
        </w:rPr>
        <w:t xml:space="preserve">ffectiveness and its impact on my teaching practice. </w:t>
      </w:r>
      <w:r w:rsidRPr="2CE22880" w:rsidR="292531FE">
        <w:rPr>
          <w:rFonts w:ascii="Times New Roman" w:hAnsi="Times New Roman" w:eastAsia="Times New Roman" w:cs="Times New Roman"/>
          <w:noProof w:val="0"/>
          <w:sz w:val="24"/>
          <w:szCs w:val="24"/>
          <w:lang w:val="en-US"/>
        </w:rPr>
        <w:t xml:space="preserve">Finally, student feedback will be incorporated into the evaluation, comparing the tool’s actual implementation </w:t>
      </w:r>
      <w:r w:rsidRPr="2CE22880" w:rsidR="2F458124">
        <w:rPr>
          <w:rFonts w:ascii="Times New Roman" w:hAnsi="Times New Roman" w:eastAsia="Times New Roman" w:cs="Times New Roman"/>
          <w:noProof w:val="0"/>
          <w:sz w:val="24"/>
          <w:szCs w:val="24"/>
          <w:lang w:val="en-US"/>
        </w:rPr>
        <w:t>to its intended outcomes.</w:t>
      </w:r>
    </w:p>
    <w:p w:rsidR="2F458124" w:rsidP="2CE22880" w:rsidRDefault="2F458124" w14:paraId="4D34407C" w14:textId="7854F07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2F458124">
        <w:rPr>
          <w:rFonts w:ascii="Times New Roman" w:hAnsi="Times New Roman" w:eastAsia="Times New Roman" w:cs="Times New Roman"/>
          <w:noProof w:val="0"/>
          <w:sz w:val="24"/>
          <w:szCs w:val="24"/>
          <w:lang w:val="en-US"/>
        </w:rPr>
        <w:t xml:space="preserve">  </w:t>
      </w:r>
      <w:r w:rsidRPr="3FB8269C" w:rsidR="2F458124">
        <w:rPr>
          <w:rFonts w:ascii="Times New Roman" w:hAnsi="Times New Roman" w:eastAsia="Times New Roman" w:cs="Times New Roman"/>
          <w:b w:val="1"/>
          <w:bCs w:val="1"/>
          <w:noProof w:val="0"/>
          <w:sz w:val="32"/>
          <w:szCs w:val="32"/>
          <w:lang w:val="en-US"/>
        </w:rPr>
        <w:t xml:space="preserve">The role of </w:t>
      </w:r>
      <w:r w:rsidRPr="3FB8269C" w:rsidR="0488C0DA">
        <w:rPr>
          <w:rFonts w:ascii="Times New Roman" w:hAnsi="Times New Roman" w:eastAsia="Times New Roman" w:cs="Times New Roman"/>
          <w:b w:val="1"/>
          <w:bCs w:val="1"/>
          <w:noProof w:val="0"/>
          <w:sz w:val="32"/>
          <w:szCs w:val="32"/>
          <w:lang w:val="en-US"/>
        </w:rPr>
        <w:t>creativity</w:t>
      </w:r>
      <w:r w:rsidRPr="3FB8269C" w:rsidR="2F458124">
        <w:rPr>
          <w:rFonts w:ascii="Times New Roman" w:hAnsi="Times New Roman" w:eastAsia="Times New Roman" w:cs="Times New Roman"/>
          <w:b w:val="1"/>
          <w:bCs w:val="1"/>
          <w:noProof w:val="0"/>
          <w:sz w:val="32"/>
          <w:szCs w:val="32"/>
          <w:lang w:val="en-US"/>
        </w:rPr>
        <w:t xml:space="preserve"> </w:t>
      </w:r>
      <w:r w:rsidRPr="3FB8269C" w:rsidR="774A011B">
        <w:rPr>
          <w:rFonts w:ascii="Times New Roman" w:hAnsi="Times New Roman" w:eastAsia="Times New Roman" w:cs="Times New Roman"/>
          <w:b w:val="1"/>
          <w:bCs w:val="1"/>
          <w:noProof w:val="0"/>
          <w:sz w:val="32"/>
          <w:szCs w:val="32"/>
          <w:lang w:val="en-US"/>
        </w:rPr>
        <w:t>and Digital Innovation</w:t>
      </w:r>
    </w:p>
    <w:p w:rsidR="73A41E93" w:rsidP="3FB8269C" w:rsidRDefault="73A41E93" w14:paraId="2E9E838E" w14:textId="6DD65E2D">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0028FD85">
        <w:rPr>
          <w:rFonts w:ascii="Times New Roman" w:hAnsi="Times New Roman" w:eastAsia="Times New Roman" w:cs="Times New Roman"/>
          <w:noProof w:val="0"/>
          <w:sz w:val="24"/>
          <w:szCs w:val="24"/>
          <w:lang w:val="en-US"/>
        </w:rPr>
        <w:t>Molyko</w:t>
      </w:r>
      <w:r w:rsidRPr="3FB8269C" w:rsidR="0028FD85">
        <w:rPr>
          <w:rFonts w:ascii="Times New Roman" w:hAnsi="Times New Roman" w:eastAsia="Times New Roman" w:cs="Times New Roman"/>
          <w:noProof w:val="0"/>
          <w:sz w:val="24"/>
          <w:szCs w:val="24"/>
          <w:lang w:val="en-US"/>
        </w:rPr>
        <w:t xml:space="preserve"> V.  (2008) notes to understand the using digital innovation, it is necessary to carry out preliminary preparation of yourself - to develop the qualities of memory, </w:t>
      </w:r>
      <w:r w:rsidRPr="3FB8269C" w:rsidR="0028FD85">
        <w:rPr>
          <w:rFonts w:ascii="Times New Roman" w:hAnsi="Times New Roman" w:eastAsia="Times New Roman" w:cs="Times New Roman"/>
          <w:noProof w:val="0"/>
          <w:sz w:val="24"/>
          <w:szCs w:val="24"/>
          <w:lang w:val="en-US"/>
        </w:rPr>
        <w:t>perception</w:t>
      </w:r>
      <w:r w:rsidRPr="3FB8269C" w:rsidR="0028FD85">
        <w:rPr>
          <w:rFonts w:ascii="Times New Roman" w:hAnsi="Times New Roman" w:eastAsia="Times New Roman" w:cs="Times New Roman"/>
          <w:noProof w:val="0"/>
          <w:sz w:val="24"/>
          <w:szCs w:val="24"/>
          <w:lang w:val="en-US"/>
        </w:rPr>
        <w:t>, imagination, thinking, that is, one must be sufficiently prepared intellectually.</w:t>
      </w:r>
    </w:p>
    <w:p w:rsidR="73A41E93" w:rsidP="3FB8269C" w:rsidRDefault="73A41E93" w14:paraId="65468BE9" w14:textId="55FDB243">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73A41E93">
        <w:rPr>
          <w:rFonts w:ascii="Times New Roman" w:hAnsi="Times New Roman" w:eastAsia="Times New Roman" w:cs="Times New Roman"/>
          <w:b w:val="0"/>
          <w:bCs w:val="0"/>
          <w:noProof w:val="0"/>
          <w:sz w:val="24"/>
          <w:szCs w:val="24"/>
          <w:lang w:val="en-US"/>
        </w:rPr>
        <w:t xml:space="preserve"> </w:t>
      </w:r>
      <w:r w:rsidRPr="3FB8269C" w:rsidR="73A41E93">
        <w:rPr>
          <w:rFonts w:ascii="Times New Roman" w:hAnsi="Times New Roman" w:eastAsia="Times New Roman" w:cs="Times New Roman"/>
          <w:noProof w:val="0"/>
          <w:sz w:val="24"/>
          <w:szCs w:val="24"/>
          <w:lang w:val="en-US"/>
        </w:rPr>
        <w:t>Impact on various industries.</w:t>
      </w:r>
    </w:p>
    <w:p w:rsidR="73A41E93" w:rsidP="2CE22880" w:rsidRDefault="73A41E93" w14:paraId="20970B4B" w14:textId="4180A681">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3FB8269C" w:rsidR="73A41E93">
        <w:rPr>
          <w:rFonts w:ascii="Times New Roman" w:hAnsi="Times New Roman" w:eastAsia="Times New Roman" w:cs="Times New Roman"/>
          <w:noProof w:val="0"/>
          <w:sz w:val="24"/>
          <w:szCs w:val="24"/>
          <w:lang w:val="en-US"/>
        </w:rPr>
        <w:t xml:space="preserve"> Here are some examples:</w:t>
      </w:r>
      <w:r w:rsidRPr="3FB8269C" w:rsidR="2FFD9965">
        <w:rPr>
          <w:rFonts w:ascii="Times New Roman" w:hAnsi="Times New Roman" w:eastAsia="Times New Roman" w:cs="Times New Roman"/>
          <w:noProof w:val="0"/>
          <w:sz w:val="24"/>
          <w:szCs w:val="24"/>
          <w:lang w:val="en-US"/>
        </w:rPr>
        <w:t xml:space="preserve"> </w:t>
      </w:r>
    </w:p>
    <w:p w:rsidR="73A41E93" w:rsidP="2CE22880" w:rsidRDefault="73A41E93" w14:paraId="2BABA0A4" w14:textId="50E93D10">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Financial sector. </w:t>
      </w:r>
      <w:r w:rsidRPr="2CE22880" w:rsidR="46CE6B7F">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is used to analyze financial </w:t>
      </w:r>
      <w:r w:rsidRPr="2CE22880" w:rsidR="36E44716">
        <w:rPr>
          <w:rFonts w:ascii="Times New Roman" w:hAnsi="Times New Roman" w:eastAsia="Times New Roman" w:cs="Times New Roman"/>
          <w:noProof w:val="0"/>
          <w:sz w:val="24"/>
          <w:szCs w:val="24"/>
          <w:lang w:val="en-US"/>
        </w:rPr>
        <w:t>data, predict</w:t>
      </w:r>
      <w:r w:rsidRPr="2CE22880" w:rsidR="73A41E93">
        <w:rPr>
          <w:rFonts w:ascii="Times New Roman" w:hAnsi="Times New Roman" w:eastAsia="Times New Roman" w:cs="Times New Roman"/>
          <w:noProof w:val="0"/>
          <w:sz w:val="24"/>
          <w:szCs w:val="24"/>
          <w:lang w:val="en-US"/>
        </w:rPr>
        <w:t xml:space="preserve"> market </w:t>
      </w:r>
      <w:r w:rsidRPr="2CE22880" w:rsidR="4F4A61C8">
        <w:rPr>
          <w:rFonts w:ascii="Times New Roman" w:hAnsi="Times New Roman" w:eastAsia="Times New Roman" w:cs="Times New Roman"/>
          <w:noProof w:val="0"/>
          <w:sz w:val="24"/>
          <w:szCs w:val="24"/>
          <w:lang w:val="en-US"/>
        </w:rPr>
        <w:t>trends and</w:t>
      </w:r>
      <w:r w:rsidRPr="2CE22880" w:rsidR="73A41E93">
        <w:rPr>
          <w:rFonts w:ascii="Times New Roman" w:hAnsi="Times New Roman" w:eastAsia="Times New Roman" w:cs="Times New Roman"/>
          <w:noProof w:val="0"/>
          <w:sz w:val="24"/>
          <w:szCs w:val="24"/>
          <w:lang w:val="en-US"/>
        </w:rPr>
        <w:t xml:space="preserve"> automate transactions.</w:t>
      </w:r>
      <w:r w:rsidRPr="2CE22880" w:rsidR="1B1CA170">
        <w:rPr>
          <w:rFonts w:ascii="Times New Roman" w:hAnsi="Times New Roman" w:eastAsia="Times New Roman" w:cs="Times New Roman"/>
          <w:noProof w:val="0"/>
          <w:sz w:val="24"/>
          <w:szCs w:val="24"/>
          <w:lang w:val="en-US"/>
        </w:rPr>
        <w:t xml:space="preserve"> </w:t>
      </w:r>
    </w:p>
    <w:p w:rsidR="73A41E93" w:rsidP="2CE22880" w:rsidRDefault="73A41E93" w14:paraId="68669B6C" w14:textId="68078D17">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Healthcare. Healthcare uses </w:t>
      </w:r>
      <w:r w:rsidRPr="2CE22880" w:rsidR="07A1AEF6">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to diagnose</w:t>
      </w:r>
      <w:r w:rsidRPr="2CE22880" w:rsidR="1F9628D8">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diseases, predict treatment outcomes, and develop personalized treatment plans.</w:t>
      </w:r>
      <w:r w:rsidRPr="2CE22880" w:rsidR="4D8F05A6">
        <w:rPr>
          <w:rFonts w:ascii="Times New Roman" w:hAnsi="Times New Roman" w:eastAsia="Times New Roman" w:cs="Times New Roman"/>
          <w:noProof w:val="0"/>
          <w:sz w:val="24"/>
          <w:szCs w:val="24"/>
          <w:lang w:val="en-US"/>
        </w:rPr>
        <w:t xml:space="preserve"> </w:t>
      </w:r>
    </w:p>
    <w:p w:rsidR="73A41E93" w:rsidP="2CE22880" w:rsidRDefault="73A41E93" w14:paraId="14AC7852" w14:textId="45401DC4">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Retail. </w:t>
      </w:r>
      <w:r w:rsidRPr="2CE22880" w:rsidR="61793AA8">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allows retailers to analyze</w:t>
      </w:r>
      <w:r w:rsidRPr="2CE22880" w:rsidR="2370DEC7">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 xml:space="preserve">shopper behavior, </w:t>
      </w:r>
      <w:r w:rsidRPr="2CE22880" w:rsidR="73A41E93">
        <w:rPr>
          <w:rFonts w:ascii="Times New Roman" w:hAnsi="Times New Roman" w:eastAsia="Times New Roman" w:cs="Times New Roman"/>
          <w:noProof w:val="0"/>
          <w:sz w:val="24"/>
          <w:szCs w:val="24"/>
          <w:lang w:val="en-US"/>
        </w:rPr>
        <w:t>optimize</w:t>
      </w:r>
      <w:r w:rsidRPr="2CE22880" w:rsidR="73A41E93">
        <w:rPr>
          <w:rFonts w:ascii="Times New Roman" w:hAnsi="Times New Roman" w:eastAsia="Times New Roman" w:cs="Times New Roman"/>
          <w:noProof w:val="0"/>
          <w:sz w:val="24"/>
          <w:szCs w:val="24"/>
          <w:lang w:val="en-US"/>
        </w:rPr>
        <w:t xml:space="preserve"> inventory, and improve</w:t>
      </w:r>
      <w:r w:rsidRPr="2CE22880" w:rsidR="6DDF9DE2">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interactions with</w:t>
      </w:r>
      <w:r w:rsidRPr="2CE22880" w:rsidR="18F70BB4">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customers.</w:t>
      </w:r>
    </w:p>
    <w:p w:rsidR="73A41E93" w:rsidP="2CE22880" w:rsidRDefault="73A41E93" w14:paraId="3E88F8AC" w14:textId="6C00136F">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Education. </w:t>
      </w:r>
      <w:r w:rsidRPr="2CE22880" w:rsidR="2EF0EA93">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can personalize learning, adapt curriculum, and enable distance learning. AI-based systems can improve learning effectiveness by analyzing student performance and</w:t>
      </w:r>
      <w:r w:rsidRPr="2CE22880" w:rsidR="7D49627D">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providing personalized learning programs.</w:t>
      </w:r>
    </w:p>
    <w:p w:rsidR="73A41E93" w:rsidP="2CE22880" w:rsidRDefault="73A41E93" w14:paraId="24F77E86" w14:textId="17F819A7">
      <w:pPr>
        <w:bidi w:val="0"/>
        <w:spacing w:before="240" w:beforeAutospacing="off" w:after="240" w:afterAutospacing="off" w:line="360" w:lineRule="auto"/>
        <w:jc w:val="left"/>
      </w:pPr>
      <w:r w:rsidRPr="3FB8269C" w:rsidR="73A41E93">
        <w:rPr>
          <w:rFonts w:ascii="Times New Roman" w:hAnsi="Times New Roman" w:eastAsia="Times New Roman" w:cs="Times New Roman"/>
          <w:noProof w:val="0"/>
          <w:sz w:val="24"/>
          <w:szCs w:val="24"/>
          <w:lang w:val="en-US"/>
        </w:rPr>
        <w:t xml:space="preserve">Public sector. </w:t>
      </w:r>
      <w:r w:rsidRPr="3FB8269C" w:rsidR="28665BBB">
        <w:rPr>
          <w:rFonts w:ascii="Times New Roman" w:hAnsi="Times New Roman" w:eastAsia="Times New Roman" w:cs="Times New Roman"/>
          <w:noProof w:val="0"/>
          <w:sz w:val="24"/>
          <w:szCs w:val="24"/>
          <w:lang w:val="en-US"/>
        </w:rPr>
        <w:t>Digital innovation</w:t>
      </w:r>
      <w:r w:rsidRPr="3FB8269C" w:rsidR="73A41E93">
        <w:rPr>
          <w:rFonts w:ascii="Times New Roman" w:hAnsi="Times New Roman" w:eastAsia="Times New Roman" w:cs="Times New Roman"/>
          <w:noProof w:val="0"/>
          <w:sz w:val="24"/>
          <w:szCs w:val="24"/>
          <w:lang w:val="en-US"/>
        </w:rPr>
        <w:t xml:space="preserve"> can be used to improve</w:t>
      </w:r>
      <w:r w:rsidRPr="3FB8269C" w:rsidR="759AA80F">
        <w:rPr>
          <w:rFonts w:ascii="Times New Roman" w:hAnsi="Times New Roman" w:eastAsia="Times New Roman" w:cs="Times New Roman"/>
          <w:noProof w:val="0"/>
          <w:sz w:val="24"/>
          <w:szCs w:val="24"/>
          <w:lang w:val="en-US"/>
        </w:rPr>
        <w:t xml:space="preserve"> </w:t>
      </w:r>
      <w:r w:rsidRPr="3FB8269C" w:rsidR="73A41E93">
        <w:rPr>
          <w:rFonts w:ascii="Times New Roman" w:hAnsi="Times New Roman" w:eastAsia="Times New Roman" w:cs="Times New Roman"/>
          <w:noProof w:val="0"/>
          <w:sz w:val="24"/>
          <w:szCs w:val="24"/>
          <w:lang w:val="en-US"/>
        </w:rPr>
        <w:t>the delivery of government services, increase the efficiency of government agencies, and</w:t>
      </w:r>
      <w:r w:rsidRPr="3FB8269C" w:rsidR="51B236E7">
        <w:rPr>
          <w:rFonts w:ascii="Times New Roman" w:hAnsi="Times New Roman" w:eastAsia="Times New Roman" w:cs="Times New Roman"/>
          <w:noProof w:val="0"/>
          <w:sz w:val="24"/>
          <w:szCs w:val="24"/>
          <w:lang w:val="en-US"/>
        </w:rPr>
        <w:t xml:space="preserve"> </w:t>
      </w:r>
      <w:r w:rsidRPr="3FB8269C" w:rsidR="73A41E93">
        <w:rPr>
          <w:rFonts w:ascii="Times New Roman" w:hAnsi="Times New Roman" w:eastAsia="Times New Roman" w:cs="Times New Roman"/>
          <w:noProof w:val="0"/>
          <w:sz w:val="24"/>
          <w:szCs w:val="24"/>
          <w:lang w:val="en-US"/>
        </w:rPr>
        <w:t>fight fraud.</w:t>
      </w:r>
    </w:p>
    <w:p w:rsidR="1EFF9DD7" w:rsidP="3FB8269C" w:rsidRDefault="1EFF9DD7" w14:paraId="37984E0B" w14:textId="4E1D52E2">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35CE9E89">
        <w:rPr>
          <w:rFonts w:ascii="Times New Roman" w:hAnsi="Times New Roman" w:eastAsia="Times New Roman" w:cs="Times New Roman"/>
          <w:noProof w:val="0"/>
          <w:sz w:val="24"/>
          <w:szCs w:val="24"/>
          <w:lang w:val="en-US"/>
        </w:rPr>
        <w:t xml:space="preserve">According to Klaus Schwab (2015) the fourth industrial revolution changed our lives and </w:t>
      </w:r>
      <w:r w:rsidRPr="3FB8269C" w:rsidR="35CE9E89">
        <w:rPr>
          <w:rFonts w:ascii="Times New Roman" w:hAnsi="Times New Roman" w:eastAsia="Times New Roman" w:cs="Times New Roman"/>
          <w:noProof w:val="0"/>
          <w:sz w:val="24"/>
          <w:szCs w:val="24"/>
          <w:lang w:val="en-US"/>
        </w:rPr>
        <w:t>us</w:t>
      </w:r>
      <w:r w:rsidRPr="3FB8269C" w:rsidR="35CE9E89">
        <w:rPr>
          <w:rFonts w:ascii="Times New Roman" w:hAnsi="Times New Roman" w:eastAsia="Times New Roman" w:cs="Times New Roman"/>
          <w:noProof w:val="0"/>
          <w:sz w:val="24"/>
          <w:szCs w:val="24"/>
          <w:lang w:val="en-US"/>
        </w:rPr>
        <w:t>.</w:t>
      </w:r>
    </w:p>
    <w:p w:rsidR="1EFF9DD7" w:rsidP="3FB8269C" w:rsidRDefault="1EFF9DD7" w14:paraId="078BE2E3" w14:textId="2C9375DA">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0A846AFD" w:rsidR="1EFF9DD7">
        <w:rPr>
          <w:rFonts w:ascii="Times New Roman" w:hAnsi="Times New Roman" w:eastAsia="Times New Roman" w:cs="Times New Roman"/>
          <w:noProof w:val="0"/>
          <w:sz w:val="24"/>
          <w:szCs w:val="24"/>
          <w:lang w:val="en-US"/>
        </w:rPr>
        <w:t xml:space="preserve"> </w:t>
      </w:r>
      <w:r w:rsidRPr="0A846AFD" w:rsidR="1EFF9DD7">
        <w:rPr>
          <w:rFonts w:ascii="Times New Roman" w:hAnsi="Times New Roman" w:eastAsia="Times New Roman" w:cs="Times New Roman"/>
          <w:b w:val="1"/>
          <w:bCs w:val="1"/>
          <w:noProof w:val="0"/>
          <w:sz w:val="32"/>
          <w:szCs w:val="32"/>
          <w:lang w:val="en-US"/>
        </w:rPr>
        <w:t xml:space="preserve">Technology </w:t>
      </w:r>
      <w:r w:rsidRPr="0A846AFD" w:rsidR="0E72BBFD">
        <w:rPr>
          <w:rFonts w:ascii="Times New Roman" w:hAnsi="Times New Roman" w:eastAsia="Times New Roman" w:cs="Times New Roman"/>
          <w:b w:val="1"/>
          <w:bCs w:val="1"/>
          <w:noProof w:val="0"/>
          <w:sz w:val="32"/>
          <w:szCs w:val="32"/>
          <w:lang w:val="en-US"/>
        </w:rPr>
        <w:t>in</w:t>
      </w:r>
      <w:r w:rsidRPr="0A846AFD" w:rsidR="1EFF9DD7">
        <w:rPr>
          <w:rFonts w:ascii="Times New Roman" w:hAnsi="Times New Roman" w:eastAsia="Times New Roman" w:cs="Times New Roman"/>
          <w:b w:val="1"/>
          <w:bCs w:val="1"/>
          <w:noProof w:val="0"/>
          <w:sz w:val="32"/>
          <w:szCs w:val="32"/>
          <w:lang w:val="en-US"/>
        </w:rPr>
        <w:t xml:space="preserve"> education</w:t>
      </w:r>
    </w:p>
    <w:p w:rsidR="1EFF9DD7" w:rsidP="2CE22880" w:rsidRDefault="1EFF9DD7" w14:paraId="2D6AE474" w14:textId="79C7614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EFF9DD7">
        <w:rPr>
          <w:rFonts w:ascii="Times New Roman" w:hAnsi="Times New Roman" w:eastAsia="Times New Roman" w:cs="Times New Roman"/>
          <w:noProof w:val="0"/>
          <w:sz w:val="24"/>
          <w:szCs w:val="24"/>
          <w:lang w:val="en-US"/>
        </w:rPr>
        <w:t xml:space="preserve">The high pace of development of modern digital technologies, science and technology significantly affects all sectors of society: production, education, medicine, the labor market, means of communication, data processing and transmission, etc. are changing. And this influence is constantly growing. In this regard, digital transformation is currently a </w:t>
      </w:r>
      <w:r w:rsidRPr="3FB8269C" w:rsidR="166C0C6C">
        <w:rPr>
          <w:rFonts w:ascii="Times New Roman" w:hAnsi="Times New Roman" w:eastAsia="Times New Roman" w:cs="Times New Roman"/>
          <w:noProof w:val="0"/>
          <w:sz w:val="24"/>
          <w:szCs w:val="24"/>
          <w:lang w:val="en-US"/>
        </w:rPr>
        <w:t>priority</w:t>
      </w:r>
      <w:r w:rsidRPr="3FB8269C" w:rsidR="1EFF9DD7">
        <w:rPr>
          <w:rFonts w:ascii="Times New Roman" w:hAnsi="Times New Roman" w:eastAsia="Times New Roman" w:cs="Times New Roman"/>
          <w:noProof w:val="0"/>
          <w:sz w:val="24"/>
          <w:szCs w:val="24"/>
          <w:lang w:val="en-US"/>
        </w:rPr>
        <w:t xml:space="preserve"> for global changes in many countries</w:t>
      </w:r>
      <w:r w:rsidRPr="3FB8269C" w:rsidR="14479B60">
        <w:rPr>
          <w:rFonts w:ascii="Times New Roman" w:hAnsi="Times New Roman" w:eastAsia="Times New Roman" w:cs="Times New Roman"/>
          <w:noProof w:val="0"/>
          <w:sz w:val="24"/>
          <w:szCs w:val="24"/>
          <w:lang w:val="en-US"/>
        </w:rPr>
        <w:t xml:space="preserve">. </w:t>
      </w:r>
      <w:r w:rsidRPr="3FB8269C" w:rsidR="14479B60">
        <w:rPr>
          <w:rFonts w:ascii="Times New Roman" w:hAnsi="Times New Roman" w:eastAsia="Times New Roman" w:cs="Times New Roman"/>
          <w:noProof w:val="0"/>
          <w:sz w:val="24"/>
          <w:szCs w:val="24"/>
          <w:lang w:val="en-US"/>
        </w:rPr>
        <w:t xml:space="preserve">The 21st century is a time of great transformations, the formation of an information society, accelerated innovation and network connections. </w:t>
      </w:r>
      <w:r w:rsidRPr="3FB8269C" w:rsidR="71E467E0">
        <w:rPr>
          <w:rFonts w:ascii="Times New Roman" w:hAnsi="Times New Roman" w:eastAsia="Times New Roman" w:cs="Times New Roman"/>
          <w:noProof w:val="0"/>
          <w:sz w:val="24"/>
          <w:szCs w:val="24"/>
          <w:lang w:val="en-US"/>
        </w:rPr>
        <w:t xml:space="preserve">Digital education functions through digital technologies, </w:t>
      </w:r>
      <w:r w:rsidRPr="3FB8269C" w:rsidR="05560900">
        <w:rPr>
          <w:rFonts w:ascii="Times New Roman" w:hAnsi="Times New Roman" w:eastAsia="Times New Roman" w:cs="Times New Roman"/>
          <w:noProof w:val="0"/>
          <w:sz w:val="24"/>
          <w:szCs w:val="24"/>
          <w:lang w:val="en-US"/>
        </w:rPr>
        <w:t>i.e.,</w:t>
      </w:r>
      <w:r w:rsidRPr="3FB8269C" w:rsidR="71E467E0">
        <w:rPr>
          <w:rFonts w:ascii="Times New Roman" w:hAnsi="Times New Roman" w:eastAsia="Times New Roman" w:cs="Times New Roman"/>
          <w:noProof w:val="0"/>
          <w:sz w:val="24"/>
          <w:szCs w:val="24"/>
          <w:lang w:val="en-US"/>
        </w:rPr>
        <w:t xml:space="preserve"> electronic transactions implemented using the Internet.</w:t>
      </w:r>
      <w:r w:rsidRPr="3FB8269C" w:rsidR="14479B60">
        <w:rPr>
          <w:rFonts w:ascii="Times New Roman" w:hAnsi="Times New Roman" w:eastAsia="Times New Roman" w:cs="Times New Roman"/>
          <w:noProof w:val="0"/>
          <w:sz w:val="24"/>
          <w:szCs w:val="24"/>
          <w:lang w:val="en-US"/>
        </w:rPr>
        <w:t xml:space="preserve">one of the most relevant areas of development of the modern educational system. </w:t>
      </w:r>
    </w:p>
    <w:p w:rsidR="37AE9816" w:rsidP="3FB8269C" w:rsidRDefault="37AE9816" w14:paraId="16452634" w14:textId="115D0CEC">
      <w:pPr>
        <w:pStyle w:val="Normal"/>
        <w:spacing w:line="360" w:lineRule="auto"/>
        <w:rPr>
          <w:rFonts w:ascii="Times New Roman" w:hAnsi="Times New Roman" w:eastAsia="Times New Roman" w:cs="Times New Roman"/>
          <w:noProof w:val="0"/>
          <w:sz w:val="24"/>
          <w:szCs w:val="24"/>
          <w:highlight w:val="green"/>
          <w:lang w:val="en-US"/>
        </w:rPr>
      </w:pPr>
      <w:r w:rsidRPr="3FB8269C" w:rsidR="1A7B5442">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T</w:t>
      </w:r>
      <w:r w:rsidRPr="3FB8269C" w:rsidR="3DF81405">
        <w:rPr>
          <w:rFonts w:ascii="Times New Roman" w:hAnsi="Times New Roman" w:eastAsia="Times New Roman" w:cs="Times New Roman"/>
          <w:noProof w:val="0"/>
          <w:sz w:val="24"/>
          <w:szCs w:val="24"/>
          <w:lang w:val="en-US"/>
        </w:rPr>
        <w:t xml:space="preserve">he main resource of digital education is information. The digitalization of education is already </w:t>
      </w:r>
      <w:r w:rsidRPr="3FB8269C" w:rsidR="3DF81405">
        <w:rPr>
          <w:rFonts w:ascii="Times New Roman" w:hAnsi="Times New Roman" w:eastAsia="Times New Roman" w:cs="Times New Roman"/>
          <w:noProof w:val="0"/>
          <w:sz w:val="24"/>
          <w:szCs w:val="24"/>
          <w:lang w:val="en-US"/>
        </w:rPr>
        <w:t>changing the traditional education system in the direction of forming its new qua</w:t>
      </w:r>
      <w:r w:rsidRPr="3FB8269C" w:rsidR="3DF81405">
        <w:rPr>
          <w:rFonts w:ascii="Times New Roman" w:hAnsi="Times New Roman" w:eastAsia="Times New Roman" w:cs="Times New Roman"/>
          <w:noProof w:val="0"/>
          <w:sz w:val="24"/>
          <w:szCs w:val="24"/>
          <w:lang w:val="en-US"/>
        </w:rPr>
        <w:t xml:space="preserve">lity </w:t>
      </w:r>
      <w:r w:rsidRPr="3FB8269C" w:rsidR="3DF81405">
        <w:rPr>
          <w:rFonts w:ascii="Times New Roman" w:hAnsi="Times New Roman" w:eastAsia="Times New Roman" w:cs="Times New Roman"/>
          <w:noProof w:val="0"/>
          <w:sz w:val="24"/>
          <w:szCs w:val="24"/>
          <w:lang w:val="en-US"/>
        </w:rPr>
        <w:t>(</w:t>
      </w:r>
      <w:r w:rsidRPr="3FB8269C" w:rsidR="3DF81405">
        <w:rPr>
          <w:rFonts w:ascii="Times New Roman" w:hAnsi="Times New Roman" w:eastAsia="Times New Roman" w:cs="Times New Roman"/>
          <w:noProof w:val="0"/>
          <w:lang w:val="en-US"/>
        </w:rPr>
        <w:t>Bates</w:t>
      </w:r>
      <w:r w:rsidRPr="3FB8269C" w:rsidR="3DF81405">
        <w:rPr>
          <w:rFonts w:ascii="Times New Roman" w:hAnsi="Times New Roman" w:eastAsia="Times New Roman" w:cs="Times New Roman"/>
          <w:noProof w:val="0"/>
          <w:sz w:val="24"/>
          <w:szCs w:val="24"/>
          <w:lang w:val="en-US"/>
        </w:rPr>
        <w:t>,</w:t>
      </w:r>
      <w:r w:rsidRPr="3FB8269C" w:rsidR="3DF81405">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2015).</w:t>
      </w:r>
      <w:r w:rsidRPr="3FB8269C" w:rsidR="3DF81405">
        <w:rPr>
          <w:rFonts w:ascii="Times New Roman" w:hAnsi="Times New Roman" w:eastAsia="Times New Roman" w:cs="Times New Roman"/>
          <w:noProof w:val="0"/>
          <w:sz w:val="24"/>
          <w:szCs w:val="24"/>
          <w:lang w:val="en-US"/>
        </w:rPr>
        <w:t xml:space="preserve"> </w:t>
      </w:r>
    </w:p>
    <w:p w:rsidR="37AE9816" w:rsidP="3FB8269C" w:rsidRDefault="37AE9816" w14:paraId="3D13184E" w14:textId="380C1D69">
      <w:pPr>
        <w:pStyle w:val="Normal"/>
        <w:rPr>
          <w:noProof w:val="0"/>
          <w:lang w:val="en-US"/>
        </w:rPr>
      </w:pPr>
      <w:r w:rsidRPr="3FB8269C" w:rsidR="213DCCEA">
        <w:rPr>
          <w:rFonts w:ascii="Times New Roman" w:hAnsi="Times New Roman" w:eastAsia="Times New Roman" w:cs="Times New Roman"/>
          <w:noProof w:val="0"/>
          <w:sz w:val="24"/>
          <w:szCs w:val="24"/>
          <w:lang w:val="en-US"/>
        </w:rPr>
        <w:t xml:space="preserve"> </w:t>
      </w:r>
      <w:r w:rsidRPr="3FB8269C" w:rsidR="14479B60">
        <w:rPr>
          <w:rFonts w:ascii="Times New Roman" w:hAnsi="Times New Roman" w:eastAsia="Times New Roman" w:cs="Times New Roman"/>
          <w:noProof w:val="0"/>
          <w:sz w:val="24"/>
          <w:szCs w:val="24"/>
          <w:lang w:val="en-US"/>
        </w:rPr>
        <w:t>This is manifested in the following:</w:t>
      </w:r>
    </w:p>
    <w:p w:rsidR="14479B60" w:rsidP="2CE22880" w:rsidRDefault="14479B60" w14:paraId="67635300" w14:textId="0F3385A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4479B60">
        <w:rPr>
          <w:rFonts w:ascii="Times New Roman" w:hAnsi="Times New Roman" w:eastAsia="Times New Roman" w:cs="Times New Roman"/>
          <w:noProof w:val="0"/>
          <w:sz w:val="24"/>
          <w:szCs w:val="24"/>
          <w:lang w:val="en-US"/>
        </w:rPr>
        <w:t xml:space="preserve"> - the number of virtual educational platforms is increasing</w:t>
      </w:r>
      <w:r w:rsidRPr="2CE22880" w:rsidR="0F465A5A">
        <w:rPr>
          <w:rFonts w:ascii="Times New Roman" w:hAnsi="Times New Roman" w:eastAsia="Times New Roman" w:cs="Times New Roman"/>
          <w:noProof w:val="0"/>
          <w:sz w:val="24"/>
          <w:szCs w:val="24"/>
          <w:lang w:val="en-US"/>
        </w:rPr>
        <w:t>;</w:t>
      </w:r>
    </w:p>
    <w:p w:rsidR="14479B60" w:rsidP="2CE22880" w:rsidRDefault="14479B60" w14:paraId="24209354" w14:textId="3D9A8D1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4479B60">
        <w:rPr>
          <w:rFonts w:ascii="Times New Roman" w:hAnsi="Times New Roman" w:eastAsia="Times New Roman" w:cs="Times New Roman"/>
          <w:noProof w:val="0"/>
          <w:sz w:val="24"/>
          <w:szCs w:val="24"/>
          <w:lang w:val="en-US"/>
        </w:rPr>
        <w:t xml:space="preserve"> - one electronic resource can be used many times to provide educational services of different content;</w:t>
      </w:r>
    </w:p>
    <w:p w:rsidR="14479B60" w:rsidP="3FB8269C" w:rsidRDefault="14479B60" w14:paraId="3FCB0772" w14:textId="5EBA4E4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DF81405">
        <w:rPr>
          <w:rFonts w:ascii="Times New Roman" w:hAnsi="Times New Roman" w:eastAsia="Times New Roman" w:cs="Times New Roman"/>
          <w:noProof w:val="0"/>
          <w:sz w:val="24"/>
          <w:szCs w:val="24"/>
          <w:lang w:val="en-US"/>
        </w:rPr>
        <w:t xml:space="preserve"> - the introduction of </w:t>
      </w:r>
      <w:r w:rsidRPr="3FB8269C" w:rsidR="3DF81405">
        <w:rPr>
          <w:rFonts w:ascii="Times New Roman" w:hAnsi="Times New Roman" w:eastAsia="Times New Roman" w:cs="Times New Roman"/>
          <w:noProof w:val="0"/>
          <w:sz w:val="24"/>
          <w:szCs w:val="24"/>
          <w:lang w:val="en-US"/>
        </w:rPr>
        <w:t>modern technologies</w:t>
      </w:r>
      <w:r w:rsidRPr="3FB8269C" w:rsidR="3DF81405">
        <w:rPr>
          <w:rFonts w:ascii="Times New Roman" w:hAnsi="Times New Roman" w:eastAsia="Times New Roman" w:cs="Times New Roman"/>
          <w:noProof w:val="0"/>
          <w:sz w:val="24"/>
          <w:szCs w:val="24"/>
          <w:lang w:val="en-US"/>
        </w:rPr>
        <w:t xml:space="preserve"> in education and digital educational platforms that provide services</w:t>
      </w:r>
      <w:r w:rsidRPr="3FB8269C" w:rsidR="3DF81405">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(Anderson, 2008).</w:t>
      </w:r>
    </w:p>
    <w:p w:rsidR="56479E3D" w:rsidP="2CE22880" w:rsidRDefault="56479E3D" w14:paraId="4DA19E6D" w14:textId="29ED811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13A87ED">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 xml:space="preserve"> Digital education provides access to educational materials (video lectures, interactive textbooks, simulations, and other innovative formats) from any location, so for people living in remote areas or having limited opportunities to attend traditional educational institutions, this is </w:t>
      </w:r>
      <w:r w:rsidRPr="3FB8269C" w:rsidR="3DF81405">
        <w:rPr>
          <w:rFonts w:ascii="Times New Roman" w:hAnsi="Times New Roman" w:eastAsia="Times New Roman" w:cs="Times New Roman"/>
          <w:noProof w:val="0"/>
          <w:sz w:val="24"/>
          <w:szCs w:val="24"/>
          <w:lang w:val="en-US"/>
        </w:rPr>
        <w:t>a viable</w:t>
      </w:r>
      <w:r w:rsidRPr="3FB8269C" w:rsidR="3DF81405">
        <w:rPr>
          <w:rFonts w:ascii="Times New Roman" w:hAnsi="Times New Roman" w:eastAsia="Times New Roman" w:cs="Times New Roman"/>
          <w:noProof w:val="0"/>
          <w:sz w:val="24"/>
          <w:szCs w:val="24"/>
          <w:lang w:val="en-US"/>
        </w:rPr>
        <w:t xml:space="preserve"> way out of the situation. In addition, online courses and educational platforms allow students to choose their own study schedule, which contributes to better adaptation of the educational process to the individual needs of students </w:t>
      </w:r>
      <w:r w:rsidRPr="3FB8269C" w:rsidR="3DF81405">
        <w:rPr>
          <w:rFonts w:ascii="Times New Roman" w:hAnsi="Times New Roman" w:eastAsia="Times New Roman" w:cs="Times New Roman"/>
          <w:noProof w:val="0"/>
          <w:sz w:val="24"/>
          <w:szCs w:val="24"/>
          <w:lang w:val="en-US"/>
        </w:rPr>
        <w:t>(Siemens, 2011)</w:t>
      </w:r>
      <w:r w:rsidRPr="3FB8269C" w:rsidR="3DF81405">
        <w:rPr>
          <w:rFonts w:ascii="Times New Roman" w:hAnsi="Times New Roman" w:eastAsia="Times New Roman" w:cs="Times New Roman"/>
          <w:noProof w:val="0"/>
          <w:sz w:val="24"/>
          <w:szCs w:val="24"/>
          <w:lang w:val="en-US"/>
        </w:rPr>
        <w:t>. T</w:t>
      </w:r>
      <w:r w:rsidRPr="3FB8269C" w:rsidR="3DF81405">
        <w:rPr>
          <w:rFonts w:ascii="Times New Roman" w:hAnsi="Times New Roman" w:eastAsia="Times New Roman" w:cs="Times New Roman"/>
          <w:noProof w:val="0"/>
          <w:sz w:val="24"/>
          <w:szCs w:val="24"/>
          <w:lang w:val="en-US"/>
        </w:rPr>
        <w:t>his helps to increase students' motivation and involvement in the educational process.</w:t>
      </w:r>
    </w:p>
    <w:p w:rsidR="13465229" w:rsidP="2CE22880" w:rsidRDefault="13465229" w14:paraId="3828DE8F" w14:textId="7963CAD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3465229">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 xml:space="preserve"> Digitalization of education allows for increased virtual mobility of students, allowing university students to study at universities in other countries and undergo internships there.</w:t>
      </w:r>
    </w:p>
    <w:p w:rsidR="215E4FBA" w:rsidP="2CE22880" w:rsidRDefault="215E4FBA" w14:paraId="019C303E" w14:textId="6FF8CCF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0ADA9512">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 xml:space="preserve"> For the effective implementation of digital education, it is necessary to have </w:t>
      </w:r>
      <w:r w:rsidRPr="3FB8269C" w:rsidR="3DF81405">
        <w:rPr>
          <w:rFonts w:ascii="Times New Roman" w:hAnsi="Times New Roman" w:eastAsia="Times New Roman" w:cs="Times New Roman"/>
          <w:noProof w:val="0"/>
          <w:sz w:val="24"/>
          <w:szCs w:val="24"/>
          <w:lang w:val="en-US"/>
        </w:rPr>
        <w:t>an appropriate technical</w:t>
      </w:r>
      <w:r w:rsidRPr="3FB8269C" w:rsidR="3DF81405">
        <w:rPr>
          <w:rFonts w:ascii="Times New Roman" w:hAnsi="Times New Roman" w:eastAsia="Times New Roman" w:cs="Times New Roman"/>
          <w:noProof w:val="0"/>
          <w:sz w:val="24"/>
          <w:szCs w:val="24"/>
          <w:lang w:val="en-US"/>
        </w:rPr>
        <w:t xml:space="preserve"> infrastructure: high-speed access to the Internet, modern </w:t>
      </w:r>
      <w:r w:rsidRPr="3FB8269C" w:rsidR="2660786B">
        <w:rPr>
          <w:rFonts w:ascii="Times New Roman" w:hAnsi="Times New Roman" w:eastAsia="Times New Roman" w:cs="Times New Roman"/>
          <w:noProof w:val="0"/>
          <w:sz w:val="24"/>
          <w:szCs w:val="24"/>
          <w:lang w:val="en-US"/>
        </w:rPr>
        <w:t>computers,</w:t>
      </w:r>
      <w:r w:rsidRPr="3FB8269C" w:rsidR="3DF81405">
        <w:rPr>
          <w:rFonts w:ascii="Times New Roman" w:hAnsi="Times New Roman" w:eastAsia="Times New Roman" w:cs="Times New Roman"/>
          <w:noProof w:val="0"/>
          <w:sz w:val="24"/>
          <w:szCs w:val="24"/>
          <w:lang w:val="en-US"/>
        </w:rPr>
        <w:t xml:space="preserve"> and other devices</w:t>
      </w:r>
      <w:r w:rsidRPr="3FB8269C" w:rsidR="636CB301">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The determinants that determine the qualitative development of innovative digital education are: establishing horizontal and vertical connections between faculties, educational institutions, enterprises, investors; creating a national educational platform; intra-university mobilization of personnel; new technologies for motivating participation and forming skills in digital and innovative activities; updating educational programs in the direction of their digitalization; interest in the innovative culture of the university and its projects; developing digital culture and spreading the spirit of innovative activity; mutually enriching exchange between universities and faculties; young personnel in the field of education, ready for changes as a result of the digitalization of the country's economy (</w:t>
      </w:r>
      <w:r w:rsidRPr="3FB8269C" w:rsidR="3DF81405">
        <w:rPr>
          <w:rFonts w:ascii="Times New Roman" w:hAnsi="Times New Roman" w:eastAsia="Times New Roman" w:cs="Times New Roman"/>
          <w:noProof w:val="0"/>
          <w:sz w:val="24"/>
          <w:szCs w:val="24"/>
          <w:lang w:val="en-US"/>
        </w:rPr>
        <w:t>Kryvoruchko, 2017)</w:t>
      </w:r>
      <w:r w:rsidRPr="3FB8269C" w:rsidR="3DF81405">
        <w:rPr>
          <w:rFonts w:ascii="Times New Roman" w:hAnsi="Times New Roman" w:eastAsia="Times New Roman" w:cs="Times New Roman"/>
          <w:noProof w:val="0"/>
          <w:sz w:val="24"/>
          <w:szCs w:val="24"/>
          <w:lang w:val="en-US"/>
        </w:rPr>
        <w:t>.</w:t>
      </w:r>
    </w:p>
    <w:p w:rsidR="65CF44D1" w:rsidP="3FB8269C" w:rsidRDefault="65CF44D1" w14:paraId="11CB0722" w14:textId="5744873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375D817">
        <w:rPr>
          <w:rFonts w:ascii="Times New Roman" w:hAnsi="Times New Roman" w:eastAsia="Times New Roman" w:cs="Times New Roman"/>
          <w:noProof w:val="0"/>
          <w:sz w:val="24"/>
          <w:szCs w:val="24"/>
          <w:lang w:val="en-US"/>
        </w:rPr>
        <w:t xml:space="preserve"> Digital education has significant potential for expanding access to education and improving its quality. Integrating the latest technologies into the educational process is a key step for the further development of digital education. To do this, it is necessary to form an important level of labor potential, to ensure the needs of the economy in workers with digital skills, skills and competencies, new specialties, and qualifications </w:t>
      </w:r>
      <w:r w:rsidRPr="3FB8269C" w:rsidR="4375D817">
        <w:rPr>
          <w:rFonts w:ascii="Times New Roman" w:hAnsi="Times New Roman" w:eastAsia="Times New Roman" w:cs="Times New Roman"/>
          <w:noProof w:val="0"/>
          <w:sz w:val="24"/>
          <w:szCs w:val="24"/>
          <w:lang w:val="en-US"/>
        </w:rPr>
        <w:t>in accordance with</w:t>
      </w:r>
      <w:r w:rsidRPr="3FB8269C" w:rsidR="4375D817">
        <w:rPr>
          <w:rFonts w:ascii="Times New Roman" w:hAnsi="Times New Roman" w:eastAsia="Times New Roman" w:cs="Times New Roman"/>
          <w:noProof w:val="0"/>
          <w:sz w:val="24"/>
          <w:szCs w:val="24"/>
          <w:lang w:val="en-US"/>
        </w:rPr>
        <w:t xml:space="preserve"> the needs of the modern market. This is possible with continuous education, which in the conditions of the network economy can be implemented on an open educational platform that works on innovative and digital principles </w:t>
      </w:r>
      <w:r w:rsidRPr="3FB8269C" w:rsidR="4375D817">
        <w:rPr>
          <w:rFonts w:ascii="Times New Roman" w:hAnsi="Times New Roman" w:eastAsia="Times New Roman" w:cs="Times New Roman"/>
          <w:noProof w:val="0"/>
          <w:sz w:val="24"/>
          <w:szCs w:val="24"/>
          <w:lang w:val="en-US"/>
        </w:rPr>
        <w:t>(</w:t>
      </w:r>
      <w:r w:rsidRPr="3FB8269C" w:rsidR="4375D817">
        <w:rPr>
          <w:rFonts w:ascii="Times New Roman" w:hAnsi="Times New Roman" w:eastAsia="Times New Roman" w:cs="Times New Roman"/>
          <w:noProof w:val="0"/>
          <w:sz w:val="24"/>
          <w:szCs w:val="24"/>
          <w:lang w:val="en-US"/>
        </w:rPr>
        <w:t>Bates, 2015).</w:t>
      </w:r>
      <w:r w:rsidRPr="3FB8269C" w:rsidR="4375D817">
        <w:rPr>
          <w:rFonts w:ascii="Times New Roman" w:hAnsi="Times New Roman" w:eastAsia="Times New Roman" w:cs="Times New Roman"/>
          <w:noProof w:val="0"/>
          <w:sz w:val="24"/>
          <w:szCs w:val="24"/>
          <w:lang w:val="en-US"/>
        </w:rPr>
        <w:t xml:space="preserve"> </w:t>
      </w:r>
    </w:p>
    <w:p w:rsidR="347EE5B2" w:rsidP="3FB8269C" w:rsidRDefault="347EE5B2" w14:paraId="1FA9D4C5" w14:textId="5AA902E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Current trends in digital education include:</w:t>
      </w:r>
    </w:p>
    <w:p w:rsidR="347EE5B2" w:rsidP="3FB8269C" w:rsidRDefault="347EE5B2" w14:paraId="6F1F74FB" w14:textId="4FC0F75D">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 the use of artificial intelligence and machine learning. Artificial intelligence (AI) and machine learning are changing the way we learn. Intelligent systems can analyze enormous amounts of data about students, predict their success and offer personalized learning programs. For example, platforms such as Coursera and edX use AI to tailor courses to each student’s needs. They collect data on students’ progress, strengths, and weaknesses, which allows them to create personalized learning plans;</w:t>
      </w:r>
    </w:p>
    <w:p w:rsidR="347EE5B2" w:rsidP="3FB8269C" w:rsidRDefault="347EE5B2" w14:paraId="4D46EDA7" w14:textId="6113EAD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 virtual and augmented reality. Virtual reality (VR) and augmented reality (AR) open new horizons in the educational process, allowing the creation of interactive learning environments. For example, medical students can train on complex operations, and school students can explore historical events in AR. This significantly improves the memorization of material and makes the learning process more exciting;</w:t>
      </w:r>
    </w:p>
    <w:p w:rsidR="347EE5B2" w:rsidP="3FB8269C" w:rsidRDefault="347EE5B2" w14:paraId="3D3FF690" w14:textId="617D96AB">
      <w:pPr>
        <w:pStyle w:val="Normal"/>
        <w:bidi w:val="0"/>
        <w:spacing w:before="0" w:beforeAutospacing="off" w:after="0" w:afterAutospacing="off" w:line="360" w:lineRule="auto"/>
        <w:ind w:left="0"/>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 xml:space="preserve">-adaptive learning and personalization of educational programs. Adaptive learning systems adapt to the individual needs of each student, ensuring more effective learning. This allows students to learn at their own pace and receive support in areas where they have difficulty. The use of platforms such as Smart Sparrow or </w:t>
      </w:r>
      <w:r w:rsidRPr="3FB8269C" w:rsidR="347EE5B2">
        <w:rPr>
          <w:rFonts w:ascii="Times New Roman" w:hAnsi="Times New Roman" w:eastAsia="Times New Roman" w:cs="Times New Roman"/>
          <w:noProof w:val="0"/>
          <w:sz w:val="24"/>
          <w:szCs w:val="24"/>
          <w:lang w:val="en-US"/>
        </w:rPr>
        <w:t>Knewton</w:t>
      </w:r>
      <w:r w:rsidRPr="3FB8269C" w:rsidR="347EE5B2">
        <w:rPr>
          <w:rFonts w:ascii="Times New Roman" w:hAnsi="Times New Roman" w:eastAsia="Times New Roman" w:cs="Times New Roman"/>
          <w:noProof w:val="0"/>
          <w:sz w:val="24"/>
          <w:szCs w:val="24"/>
          <w:lang w:val="en-US"/>
        </w:rPr>
        <w:t xml:space="preserve"> has been shown to significantly increase student achievement and satisfaction;</w:t>
      </w:r>
    </w:p>
    <w:p w:rsidR="347EE5B2" w:rsidP="3FB8269C" w:rsidRDefault="347EE5B2" w14:paraId="16414ED0" w14:textId="4D67DA6B">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 xml:space="preserve">– using big data to analyze student </w:t>
      </w:r>
      <w:r w:rsidRPr="3FB8269C" w:rsidR="09595966">
        <w:rPr>
          <w:rFonts w:ascii="Times New Roman" w:hAnsi="Times New Roman" w:eastAsia="Times New Roman" w:cs="Times New Roman"/>
          <w:noProof w:val="0"/>
          <w:sz w:val="24"/>
          <w:szCs w:val="24"/>
          <w:lang w:val="en-US"/>
        </w:rPr>
        <w:t>performance. Big</w:t>
      </w:r>
      <w:r w:rsidRPr="3FB8269C" w:rsidR="347EE5B2">
        <w:rPr>
          <w:rFonts w:ascii="Times New Roman" w:hAnsi="Times New Roman" w:eastAsia="Times New Roman" w:cs="Times New Roman"/>
          <w:noProof w:val="0"/>
          <w:sz w:val="24"/>
          <w:szCs w:val="24"/>
          <w:lang w:val="en-US"/>
        </w:rPr>
        <w:t xml:space="preserve"> Data helps educational institutions analyze student behavior and performance, </w:t>
      </w:r>
      <w:r w:rsidRPr="3FB8269C" w:rsidR="347EE5B2">
        <w:rPr>
          <w:rFonts w:ascii="Times New Roman" w:hAnsi="Times New Roman" w:eastAsia="Times New Roman" w:cs="Times New Roman"/>
          <w:noProof w:val="0"/>
          <w:sz w:val="24"/>
          <w:szCs w:val="24"/>
          <w:lang w:val="en-US"/>
        </w:rPr>
        <w:t>identify</w:t>
      </w:r>
      <w:r w:rsidRPr="3FB8269C" w:rsidR="347EE5B2">
        <w:rPr>
          <w:rFonts w:ascii="Times New Roman" w:hAnsi="Times New Roman" w:eastAsia="Times New Roman" w:cs="Times New Roman"/>
          <w:noProof w:val="0"/>
          <w:sz w:val="24"/>
          <w:szCs w:val="24"/>
          <w:lang w:val="en-US"/>
        </w:rPr>
        <w:t xml:space="preserve"> problem areas, and develop strategies to improve learning. This allows for informed decisions and improves the quality of education.</w:t>
      </w:r>
    </w:p>
    <w:p w:rsidR="18365DD5" w:rsidP="3FB8269C" w:rsidRDefault="18365DD5" w14:paraId="38E8B401" w14:textId="65ABC0F3">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8365DD5">
        <w:rPr>
          <w:rFonts w:ascii="Times New Roman" w:hAnsi="Times New Roman" w:eastAsia="Times New Roman" w:cs="Times New Roman"/>
          <w:noProof w:val="0"/>
          <w:sz w:val="24"/>
          <w:szCs w:val="24"/>
          <w:lang w:val="en-US"/>
        </w:rPr>
        <w:t>The prospects for the development of digital education include the following:</w:t>
      </w:r>
    </w:p>
    <w:p w:rsidR="18365DD5" w:rsidP="3FB8269C" w:rsidRDefault="18365DD5" w14:paraId="0A7141FB" w14:textId="5BB62F56">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8365DD5">
        <w:rPr>
          <w:rFonts w:ascii="Times New Roman" w:hAnsi="Times New Roman" w:eastAsia="Times New Roman" w:cs="Times New Roman"/>
          <w:noProof w:val="0"/>
          <w:sz w:val="24"/>
          <w:szCs w:val="24"/>
          <w:lang w:val="en-US"/>
        </w:rPr>
        <w:t>– integration of digital technologies into the traditional education system. The combination of traditional teaching methods with the latest digital technologies can provide a more comprehensive approach to education. For example, blended learning combines online resources with classical teaching methods. This allows you to make the most of the advantages of both approaches and ensure the flexibility of the educational process;</w:t>
      </w:r>
    </w:p>
    <w:p w:rsidR="18365DD5" w:rsidP="3FB8269C" w:rsidRDefault="18365DD5" w14:paraId="45A42CDC" w14:textId="7421E02E">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8365DD5">
        <w:rPr>
          <w:rFonts w:ascii="Times New Roman" w:hAnsi="Times New Roman" w:eastAsia="Times New Roman" w:cs="Times New Roman"/>
          <w:noProof w:val="0"/>
          <w:sz w:val="24"/>
          <w:szCs w:val="24"/>
          <w:lang w:val="en-US"/>
        </w:rPr>
        <w:t>– development of new platforms and tools for online learning.</w:t>
      </w:r>
      <w:r w:rsidRPr="3FB8269C" w:rsidR="168A7974">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 xml:space="preserve">New platforms and tools for online learning are constantly developing, which ensure interactivity and flexibility of the educational process. This </w:t>
      </w:r>
      <w:r w:rsidRPr="3FB8269C" w:rsidR="58E1F8CD">
        <w:rPr>
          <w:rFonts w:ascii="Times New Roman" w:hAnsi="Times New Roman" w:eastAsia="Times New Roman" w:cs="Times New Roman"/>
          <w:noProof w:val="0"/>
          <w:sz w:val="24"/>
          <w:szCs w:val="24"/>
          <w:lang w:val="en-US"/>
        </w:rPr>
        <w:t>allows us</w:t>
      </w:r>
      <w:r w:rsidRPr="3FB8269C" w:rsidR="7E233850">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to create more effective and accessible educational programs. For example,</w:t>
      </w:r>
      <w:r w:rsidRPr="3FB8269C" w:rsidR="2FD538E5">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the Moodle platform allows you to create your own online courses that meet</w:t>
      </w:r>
      <w:r w:rsidRPr="3FB8269C" w:rsidR="55540DDE">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the needs of a particular educational institution;</w:t>
      </w:r>
      <w:r w:rsidRPr="3FB8269C" w:rsidR="735D7F0D">
        <w:rPr>
          <w:rFonts w:ascii="Times New Roman" w:hAnsi="Times New Roman" w:eastAsia="Times New Roman" w:cs="Times New Roman"/>
          <w:noProof w:val="0"/>
          <w:sz w:val="24"/>
          <w:szCs w:val="24"/>
          <w:lang w:val="en-US"/>
        </w:rPr>
        <w:t xml:space="preserve"> </w:t>
      </w:r>
    </w:p>
    <w:p w:rsidR="18365DD5" w:rsidP="3FB8269C" w:rsidRDefault="18365DD5" w14:paraId="66EB2339" w14:textId="7AD64E23">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8365DD5">
        <w:rPr>
          <w:rFonts w:ascii="Times New Roman" w:hAnsi="Times New Roman" w:eastAsia="Times New Roman" w:cs="Times New Roman"/>
          <w:noProof w:val="0"/>
          <w:sz w:val="24"/>
          <w:szCs w:val="24"/>
          <w:lang w:val="en-US"/>
        </w:rPr>
        <w:t>– cooperation between educational institutions and technology</w:t>
      </w:r>
      <w:r w:rsidRPr="3FB8269C" w:rsidR="47D2A007">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companies. Partnerships between educational institutions and technology</w:t>
      </w:r>
      <w:r w:rsidRPr="3FB8269C" w:rsidR="4EA32042">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 xml:space="preserve">companies can contribute to the development of </w:t>
      </w:r>
      <w:r w:rsidRPr="3FB8269C" w:rsidR="57275832">
        <w:rPr>
          <w:rFonts w:ascii="Times New Roman" w:hAnsi="Times New Roman" w:eastAsia="Times New Roman" w:cs="Times New Roman"/>
          <w:noProof w:val="0"/>
          <w:sz w:val="24"/>
          <w:szCs w:val="24"/>
          <w:lang w:val="en-US"/>
        </w:rPr>
        <w:t>modern technologies</w:t>
      </w:r>
      <w:r w:rsidRPr="3FB8269C" w:rsidR="18365DD5">
        <w:rPr>
          <w:rFonts w:ascii="Times New Roman" w:hAnsi="Times New Roman" w:eastAsia="Times New Roman" w:cs="Times New Roman"/>
          <w:noProof w:val="0"/>
          <w:sz w:val="24"/>
          <w:szCs w:val="24"/>
          <w:lang w:val="en-US"/>
        </w:rPr>
        <w:t xml:space="preserve"> and their implementation in the educational process. </w:t>
      </w:r>
      <w:r w:rsidRPr="3FB8269C" w:rsidR="56D9D97B">
        <w:rPr>
          <w:rFonts w:ascii="Times New Roman" w:hAnsi="Times New Roman" w:eastAsia="Times New Roman" w:cs="Times New Roman"/>
          <w:noProof w:val="0"/>
          <w:sz w:val="24"/>
          <w:szCs w:val="24"/>
          <w:lang w:val="en-US"/>
        </w:rPr>
        <w:t>It also allows students to gain relevant knowledge and skills in demand in the labor market.</w:t>
      </w:r>
      <w:r w:rsidRPr="3FB8269C" w:rsidR="18365DD5">
        <w:rPr>
          <w:rFonts w:ascii="Times New Roman" w:hAnsi="Times New Roman" w:eastAsia="Times New Roman" w:cs="Times New Roman"/>
          <w:noProof w:val="0"/>
          <w:sz w:val="24"/>
          <w:szCs w:val="24"/>
          <w:lang w:val="en-US"/>
        </w:rPr>
        <w:t xml:space="preserve"> </w:t>
      </w:r>
      <w:r w:rsidRPr="3FB8269C" w:rsidR="35B6E0F0">
        <w:rPr>
          <w:rFonts w:ascii="Times New Roman" w:hAnsi="Times New Roman" w:eastAsia="Times New Roman" w:cs="Times New Roman"/>
          <w:noProof w:val="0"/>
          <w:sz w:val="24"/>
          <w:szCs w:val="24"/>
          <w:lang w:val="en-US"/>
        </w:rPr>
        <w:t>For example, the collaboration between MIT and Google allows students to work on real projects in AI; training for the digital age: new competencies and skills.</w:t>
      </w:r>
      <w:r w:rsidRPr="3FB8269C" w:rsidR="18365DD5">
        <w:rPr>
          <w:rFonts w:ascii="Times New Roman" w:hAnsi="Times New Roman" w:eastAsia="Times New Roman" w:cs="Times New Roman"/>
          <w:noProof w:val="0"/>
          <w:sz w:val="24"/>
          <w:szCs w:val="24"/>
          <w:lang w:val="en-US"/>
        </w:rPr>
        <w:t xml:space="preserve"> </w:t>
      </w:r>
      <w:r w:rsidRPr="3FB8269C" w:rsidR="190076F7">
        <w:rPr>
          <w:rFonts w:ascii="Times New Roman" w:hAnsi="Times New Roman" w:eastAsia="Times New Roman" w:cs="Times New Roman"/>
          <w:noProof w:val="0"/>
          <w:sz w:val="24"/>
          <w:szCs w:val="24"/>
          <w:lang w:val="en-US"/>
        </w:rPr>
        <w:t xml:space="preserve">In today's world, it is important to </w:t>
      </w:r>
      <w:r w:rsidRPr="3FB8269C" w:rsidR="190076F7">
        <w:rPr>
          <w:rFonts w:ascii="Times New Roman" w:hAnsi="Times New Roman" w:eastAsia="Times New Roman" w:cs="Times New Roman"/>
          <w:noProof w:val="0"/>
          <w:sz w:val="24"/>
          <w:szCs w:val="24"/>
          <w:lang w:val="en-US"/>
        </w:rPr>
        <w:t>acquire</w:t>
      </w:r>
      <w:r w:rsidRPr="3FB8269C" w:rsidR="190076F7">
        <w:rPr>
          <w:rFonts w:ascii="Times New Roman" w:hAnsi="Times New Roman" w:eastAsia="Times New Roman" w:cs="Times New Roman"/>
          <w:noProof w:val="0"/>
          <w:sz w:val="24"/>
          <w:szCs w:val="24"/>
          <w:lang w:val="en-US"/>
        </w:rPr>
        <w:t xml:space="preserve"> knowledge and develop the skills necessary to work in a digital environment.</w:t>
      </w:r>
      <w:r w:rsidRPr="3FB8269C" w:rsidR="18365DD5">
        <w:rPr>
          <w:rFonts w:ascii="Times New Roman" w:hAnsi="Times New Roman" w:eastAsia="Times New Roman" w:cs="Times New Roman"/>
          <w:noProof w:val="0"/>
          <w:sz w:val="24"/>
          <w:szCs w:val="24"/>
          <w:lang w:val="en-US"/>
        </w:rPr>
        <w:t xml:space="preserve"> This includes programming, data analysis, critical </w:t>
      </w:r>
      <w:r w:rsidRPr="3FB8269C" w:rsidR="6102BF62">
        <w:rPr>
          <w:rFonts w:ascii="Times New Roman" w:hAnsi="Times New Roman" w:eastAsia="Times New Roman" w:cs="Times New Roman"/>
          <w:noProof w:val="0"/>
          <w:sz w:val="24"/>
          <w:szCs w:val="24"/>
          <w:lang w:val="en-US"/>
        </w:rPr>
        <w:t xml:space="preserve">thinking, </w:t>
      </w:r>
      <w:r w:rsidRPr="3FB8269C" w:rsidR="18365DD5">
        <w:rPr>
          <w:rFonts w:ascii="Times New Roman" w:hAnsi="Times New Roman" w:eastAsia="Times New Roman" w:cs="Times New Roman"/>
          <w:noProof w:val="0"/>
          <w:sz w:val="24"/>
          <w:szCs w:val="24"/>
          <w:lang w:val="en-US"/>
        </w:rPr>
        <w:t>and the ability to self-learn.</w:t>
      </w:r>
    </w:p>
    <w:p w:rsidR="65CF44D1" w:rsidP="3FB8269C" w:rsidRDefault="65CF44D1" w14:paraId="13CCCD60" w14:textId="1370190B">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65CF44D1">
        <w:rPr>
          <w:rFonts w:ascii="Times New Roman" w:hAnsi="Times New Roman" w:eastAsia="Times New Roman" w:cs="Times New Roman"/>
          <w:noProof w:val="0"/>
          <w:sz w:val="24"/>
          <w:szCs w:val="24"/>
          <w:lang w:val="en-US"/>
        </w:rPr>
        <w:t xml:space="preserve"> </w:t>
      </w:r>
      <w:r w:rsidRPr="3FB8269C" w:rsidR="65CF44D1">
        <w:rPr>
          <w:rFonts w:ascii="Times New Roman" w:hAnsi="Times New Roman" w:eastAsia="Times New Roman" w:cs="Times New Roman"/>
          <w:noProof w:val="0"/>
          <w:sz w:val="24"/>
          <w:szCs w:val="24"/>
          <w:lang w:val="en-US"/>
        </w:rPr>
        <w:t>In the future of digital education, AI is in the pipeline, opening new opportunities for personalizing the educational process. AI can analyze students' progress and adapt educational materials according to their individual needs, which will help increase the effectiveness of learning.</w:t>
      </w:r>
    </w:p>
    <w:p w:rsidR="3AD5BEC0" w:rsidP="3FB8269C" w:rsidRDefault="3AD5BEC0" w14:paraId="535ECB54" w14:textId="34A7D8D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AD5BEC0">
        <w:rPr>
          <w:rFonts w:ascii="Times New Roman" w:hAnsi="Times New Roman" w:eastAsia="Times New Roman" w:cs="Times New Roman"/>
          <w:noProof w:val="0"/>
          <w:sz w:val="24"/>
          <w:szCs w:val="24"/>
          <w:lang w:val="en-US"/>
        </w:rPr>
        <w:t xml:space="preserve"> </w:t>
      </w:r>
      <w:r w:rsidRPr="3FB8269C" w:rsidR="3AD5BEC0">
        <w:rPr>
          <w:rFonts w:ascii="Times New Roman" w:hAnsi="Times New Roman" w:eastAsia="Times New Roman" w:cs="Times New Roman"/>
          <w:noProof w:val="0"/>
          <w:sz w:val="24"/>
          <w:szCs w:val="24"/>
          <w:lang w:val="en-US"/>
        </w:rPr>
        <w:t>The relevance of the research topic is due to the rapid development of technologies and their impact on education. Augmented Reality (AR) can significantly improve learning, making learning more interesting and exciting. AR in education helps by allowing each student's needs to be considered.</w:t>
      </w:r>
      <w:r w:rsidRPr="3FB8269C" w:rsidR="3AD5BEC0">
        <w:rPr>
          <w:rFonts w:ascii="Times New Roman" w:hAnsi="Times New Roman" w:eastAsia="Times New Roman" w:cs="Times New Roman"/>
          <w:noProof w:val="0"/>
          <w:sz w:val="24"/>
          <w:szCs w:val="24"/>
          <w:lang w:val="en-US"/>
        </w:rPr>
        <w:t xml:space="preserve"> </w:t>
      </w:r>
    </w:p>
    <w:p w:rsidR="458850D9" w:rsidP="3FB8269C" w:rsidRDefault="458850D9" w14:paraId="5A8B6820" w14:textId="66784A8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58850D9">
        <w:rPr>
          <w:rFonts w:ascii="Times New Roman" w:hAnsi="Times New Roman" w:eastAsia="Times New Roman" w:cs="Times New Roman"/>
          <w:noProof w:val="0"/>
          <w:sz w:val="24"/>
          <w:szCs w:val="24"/>
          <w:lang w:val="en-US"/>
        </w:rPr>
        <w:t xml:space="preserve"> </w:t>
      </w:r>
      <w:r w:rsidRPr="3FB8269C" w:rsidR="458850D9">
        <w:rPr>
          <w:rFonts w:ascii="Times New Roman" w:hAnsi="Times New Roman" w:eastAsia="Times New Roman" w:cs="Times New Roman"/>
          <w:noProof w:val="0"/>
          <w:sz w:val="24"/>
          <w:szCs w:val="24"/>
          <w:lang w:val="en-US"/>
        </w:rPr>
        <w:t xml:space="preserve">Scientists consider the term "augmented reality" as the projection of any digital information (images, videos, text, graphics, etc.) outside the screen of any device, </w:t>
      </w:r>
      <w:r w:rsidRPr="3FB8269C" w:rsidR="458850D9">
        <w:rPr>
          <w:rFonts w:ascii="Times New Roman" w:hAnsi="Times New Roman" w:eastAsia="Times New Roman" w:cs="Times New Roman"/>
          <w:noProof w:val="0"/>
          <w:sz w:val="24"/>
          <w:szCs w:val="24"/>
          <w:lang w:val="en-US"/>
        </w:rPr>
        <w:t>because of</w:t>
      </w:r>
      <w:r w:rsidRPr="3FB8269C" w:rsidR="458850D9">
        <w:rPr>
          <w:rFonts w:ascii="Times New Roman" w:hAnsi="Times New Roman" w:eastAsia="Times New Roman" w:cs="Times New Roman"/>
          <w:noProof w:val="0"/>
          <w:sz w:val="24"/>
          <w:szCs w:val="24"/>
          <w:lang w:val="en-US"/>
        </w:rPr>
        <w:t xml:space="preserve"> which the real world is supplemented with artificial elements and added information. The main purpose of using AR is to supplement the real world, expand a person's </w:t>
      </w:r>
      <w:r w:rsidRPr="3FB8269C" w:rsidR="458850D9">
        <w:rPr>
          <w:rFonts w:ascii="Times New Roman" w:hAnsi="Times New Roman" w:eastAsia="Times New Roman" w:cs="Times New Roman"/>
          <w:noProof w:val="0"/>
          <w:sz w:val="24"/>
          <w:szCs w:val="24"/>
          <w:lang w:val="en-US"/>
        </w:rPr>
        <w:t>perception</w:t>
      </w:r>
      <w:r w:rsidRPr="3FB8269C" w:rsidR="458850D9">
        <w:rPr>
          <w:rFonts w:ascii="Times New Roman" w:hAnsi="Times New Roman" w:eastAsia="Times New Roman" w:cs="Times New Roman"/>
          <w:noProof w:val="0"/>
          <w:sz w:val="24"/>
          <w:szCs w:val="24"/>
          <w:lang w:val="en-US"/>
        </w:rPr>
        <w:t xml:space="preserve"> of reality.</w:t>
      </w:r>
    </w:p>
    <w:p w:rsidR="458850D9" w:rsidP="3FB8269C" w:rsidRDefault="458850D9" w14:paraId="3694D9AD" w14:textId="4E77DF6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58850D9">
        <w:rPr>
          <w:rFonts w:ascii="Times New Roman" w:hAnsi="Times New Roman" w:eastAsia="Times New Roman" w:cs="Times New Roman"/>
          <w:noProof w:val="0"/>
          <w:sz w:val="24"/>
          <w:szCs w:val="24"/>
          <w:lang w:val="en-US"/>
        </w:rPr>
        <w:t xml:space="preserve">  </w:t>
      </w:r>
      <w:r w:rsidRPr="3FB8269C" w:rsidR="458850D9">
        <w:rPr>
          <w:rFonts w:ascii="Times New Roman" w:hAnsi="Times New Roman" w:eastAsia="Times New Roman" w:cs="Times New Roman"/>
          <w:noProof w:val="0"/>
          <w:sz w:val="24"/>
          <w:szCs w:val="24"/>
          <w:lang w:val="en-US"/>
        </w:rPr>
        <w:t>Let us</w:t>
      </w:r>
      <w:r w:rsidRPr="3FB8269C" w:rsidR="458850D9">
        <w:rPr>
          <w:rFonts w:ascii="Times New Roman" w:hAnsi="Times New Roman" w:eastAsia="Times New Roman" w:cs="Times New Roman"/>
          <w:noProof w:val="0"/>
          <w:sz w:val="24"/>
          <w:szCs w:val="24"/>
          <w:lang w:val="en-US"/>
        </w:rPr>
        <w:t xml:space="preserve"> consider the advantages of using augmented reality during learning: better assimilation of material, the ability to use the latest data, greater motivation of students to learn, and expansion of opportunities for practical learning.</w:t>
      </w:r>
      <w:r w:rsidRPr="3FB8269C" w:rsidR="458850D9">
        <w:rPr>
          <w:rFonts w:ascii="Times New Roman" w:hAnsi="Times New Roman" w:eastAsia="Times New Roman" w:cs="Times New Roman"/>
          <w:noProof w:val="0"/>
          <w:sz w:val="24"/>
          <w:szCs w:val="24"/>
          <w:lang w:val="en-US"/>
        </w:rPr>
        <w:t xml:space="preserve"> </w:t>
      </w:r>
    </w:p>
    <w:p w:rsidR="458850D9" w:rsidP="3FB8269C" w:rsidRDefault="458850D9" w14:paraId="5FD55314" w14:textId="2F681D4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58850D9">
        <w:rPr>
          <w:rFonts w:ascii="Times New Roman" w:hAnsi="Times New Roman" w:eastAsia="Times New Roman" w:cs="Times New Roman"/>
          <w:noProof w:val="0"/>
          <w:sz w:val="24"/>
          <w:szCs w:val="24"/>
          <w:lang w:val="en-US"/>
        </w:rPr>
        <w:t xml:space="preserve"> </w:t>
      </w:r>
      <w:r w:rsidRPr="3FB8269C" w:rsidR="458850D9">
        <w:rPr>
          <w:rFonts w:ascii="Times New Roman" w:hAnsi="Times New Roman" w:eastAsia="Times New Roman" w:cs="Times New Roman"/>
          <w:noProof w:val="0"/>
          <w:sz w:val="24"/>
          <w:szCs w:val="24"/>
          <w:lang w:val="en-US"/>
        </w:rPr>
        <w:t xml:space="preserve">A new way of presenting information contributes to its better assimilation. Students can not only read some information from a textbook or view drawings in 2D format, but they also </w:t>
      </w:r>
      <w:r w:rsidRPr="3FB8269C" w:rsidR="458850D9">
        <w:rPr>
          <w:rFonts w:ascii="Times New Roman" w:hAnsi="Times New Roman" w:eastAsia="Times New Roman" w:cs="Times New Roman"/>
          <w:noProof w:val="0"/>
          <w:sz w:val="24"/>
          <w:szCs w:val="24"/>
          <w:lang w:val="en-US"/>
        </w:rPr>
        <w:t>can</w:t>
      </w:r>
      <w:r w:rsidRPr="3FB8269C" w:rsidR="458850D9">
        <w:rPr>
          <w:rFonts w:ascii="Times New Roman" w:hAnsi="Times New Roman" w:eastAsia="Times New Roman" w:cs="Times New Roman"/>
          <w:noProof w:val="0"/>
          <w:sz w:val="24"/>
          <w:szCs w:val="24"/>
          <w:lang w:val="en-US"/>
        </w:rPr>
        <w:t xml:space="preserve"> view</w:t>
      </w:r>
      <w:r w:rsidRPr="3FB8269C" w:rsidR="458850D9">
        <w:rPr>
          <w:rFonts w:ascii="Times New Roman" w:hAnsi="Times New Roman" w:eastAsia="Times New Roman" w:cs="Times New Roman"/>
          <w:noProof w:val="0"/>
          <w:sz w:val="24"/>
          <w:szCs w:val="24"/>
          <w:lang w:val="en-US"/>
        </w:rPr>
        <w:t xml:space="preserve"> </w:t>
      </w:r>
      <w:r w:rsidRPr="3FB8269C" w:rsidR="458850D9">
        <w:rPr>
          <w:rFonts w:ascii="Times New Roman" w:hAnsi="Times New Roman" w:eastAsia="Times New Roman" w:cs="Times New Roman"/>
          <w:noProof w:val="0"/>
          <w:sz w:val="24"/>
          <w:szCs w:val="24"/>
          <w:lang w:val="en-US"/>
        </w:rPr>
        <w:t>objects from all sides. Students better perceive the material due to such immersion in knowledge. Everything they study becomes real and relevant, which requires their greater concentration.</w:t>
      </w:r>
      <w:r w:rsidRPr="3FB8269C" w:rsidR="458850D9">
        <w:rPr>
          <w:rFonts w:ascii="Times New Roman" w:hAnsi="Times New Roman" w:eastAsia="Times New Roman" w:cs="Times New Roman"/>
          <w:noProof w:val="0"/>
          <w:sz w:val="24"/>
          <w:szCs w:val="24"/>
          <w:lang w:val="en-US"/>
        </w:rPr>
        <w:t xml:space="preserve"> </w:t>
      </w:r>
    </w:p>
    <w:p w:rsidR="458850D9" w:rsidP="2CE22880" w:rsidRDefault="458850D9" w14:paraId="4DC9A114" w14:textId="4785FE9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5633571C">
        <w:rPr>
          <w:rFonts w:ascii="Times New Roman" w:hAnsi="Times New Roman" w:eastAsia="Times New Roman" w:cs="Times New Roman"/>
          <w:noProof w:val="0"/>
          <w:sz w:val="24"/>
          <w:szCs w:val="24"/>
          <w:lang w:val="en-US"/>
        </w:rPr>
        <w:t xml:space="preserve"> According to a study by</w:t>
      </w:r>
      <w:r w:rsidRPr="3FB8269C" w:rsidR="5633571C">
        <w:rPr>
          <w:rFonts w:ascii="Times New Roman" w:hAnsi="Times New Roman" w:eastAsia="Times New Roman" w:cs="Times New Roman"/>
          <w:noProof w:val="0"/>
          <w:sz w:val="24"/>
          <w:szCs w:val="24"/>
          <w:lang w:val="en-US"/>
        </w:rPr>
        <w:t xml:space="preserve"> </w:t>
      </w:r>
      <w:r w:rsidRPr="3FB8269C" w:rsidR="5633571C">
        <w:rPr>
          <w:rFonts w:ascii="Times New Roman" w:hAnsi="Times New Roman" w:eastAsia="Times New Roman" w:cs="Times New Roman"/>
          <w:noProof w:val="0"/>
          <w:sz w:val="24"/>
          <w:szCs w:val="24"/>
          <w:lang w:val="en-US"/>
        </w:rPr>
        <w:t xml:space="preserve">T. Khan, K. Johnson, J. </w:t>
      </w:r>
      <w:r w:rsidRPr="3FB8269C" w:rsidR="5633571C">
        <w:rPr>
          <w:rFonts w:ascii="Times New Roman" w:hAnsi="Times New Roman" w:eastAsia="Times New Roman" w:cs="Times New Roman"/>
          <w:noProof w:val="0"/>
          <w:sz w:val="24"/>
          <w:szCs w:val="24"/>
          <w:lang w:val="en-US"/>
        </w:rPr>
        <w:t>Offoff</w:t>
      </w:r>
      <w:r w:rsidRPr="3FB8269C" w:rsidR="0F0CA695">
        <w:rPr>
          <w:rFonts w:ascii="Times New Roman" w:hAnsi="Times New Roman" w:eastAsia="Times New Roman" w:cs="Times New Roman"/>
          <w:noProof w:val="0"/>
          <w:sz w:val="24"/>
          <w:szCs w:val="24"/>
          <w:lang w:val="en-US"/>
        </w:rPr>
        <w:t xml:space="preserve"> (2019)</w:t>
      </w:r>
      <w:r w:rsidRPr="3FB8269C" w:rsidR="5633571C">
        <w:rPr>
          <w:rFonts w:ascii="Times New Roman" w:hAnsi="Times New Roman" w:eastAsia="Times New Roman" w:cs="Times New Roman"/>
          <w:noProof w:val="0"/>
          <w:sz w:val="24"/>
          <w:szCs w:val="24"/>
          <w:lang w:val="en-US"/>
        </w:rPr>
        <w:t>, stu</w:t>
      </w:r>
      <w:r w:rsidRPr="3FB8269C" w:rsidR="5633571C">
        <w:rPr>
          <w:rFonts w:ascii="Times New Roman" w:hAnsi="Times New Roman" w:eastAsia="Times New Roman" w:cs="Times New Roman"/>
          <w:noProof w:val="0"/>
          <w:sz w:val="24"/>
          <w:szCs w:val="24"/>
          <w:lang w:val="en-US"/>
        </w:rPr>
        <w:t>dents' motivation for learning has significantly improved due to the introduction of AR technology. It was found that augmented reality technology increases students' motivation for learning by increasing their level of attention, understanding the relevance of what they have learned, confidence in their abilities, and satisfaction with the process.</w:t>
      </w:r>
    </w:p>
    <w:p w:rsidR="688184F2" w:rsidP="2B2341D3" w:rsidRDefault="688184F2" w14:paraId="20CF0E44" w14:textId="53228862">
      <w:pPr>
        <w:pStyle w:val="Default"/>
        <w:bidi w:val="0"/>
        <w:spacing w:after="0" w:line="360" w:lineRule="auto"/>
        <w:jc w:val="both"/>
        <w:rPr>
          <w:rFonts w:ascii="Times New Roman" w:hAnsi="Times New Roman" w:eastAsia="Times New Roman" w:cs="Times New Roman"/>
          <w:noProof w:val="0"/>
          <w:sz w:val="32"/>
          <w:szCs w:val="32"/>
          <w:lang w:val="en-US"/>
        </w:rPr>
      </w:pPr>
      <w:r w:rsidRPr="2B2341D3" w:rsidR="688184F2">
        <w:rPr>
          <w:rFonts w:ascii="Times New Roman" w:hAnsi="Times New Roman" w:eastAsia="Times New Roman" w:cs="Times New Roman"/>
          <w:b w:val="1"/>
          <w:bCs w:val="1"/>
          <w:i w:val="0"/>
          <w:iCs w:val="0"/>
          <w:caps w:val="0"/>
          <w:smallCaps w:val="0"/>
          <w:noProof w:val="0"/>
          <w:sz w:val="32"/>
          <w:szCs w:val="32"/>
          <w:lang w:val="en-GB"/>
        </w:rPr>
        <w:t>Ethical Considerations</w:t>
      </w:r>
    </w:p>
    <w:p w:rsidR="51541414" w:rsidP="3FB8269C" w:rsidRDefault="51541414" w14:paraId="2D03F592" w14:textId="56EBCE64">
      <w:pPr>
        <w:pStyle w:val="Default"/>
        <w:bidi w:val="0"/>
        <w:spacing w:after="0" w:line="360" w:lineRule="auto"/>
        <w:jc w:val="both"/>
        <w:rPr>
          <w:rFonts w:ascii="Times New Roman" w:hAnsi="Times New Roman" w:eastAsia="Times New Roman" w:cs="Times New Roman"/>
          <w:noProof w:val="0"/>
          <w:lang w:val="en-GB"/>
        </w:rPr>
      </w:pPr>
      <w:r w:rsidRPr="3FB8269C" w:rsidR="595B4F20">
        <w:rPr>
          <w:rFonts w:ascii="Times New Roman" w:hAnsi="Times New Roman" w:eastAsia="Times New Roman" w:cs="Times New Roman"/>
          <w:b w:val="0"/>
          <w:bCs w:val="0"/>
          <w:i w:val="0"/>
          <w:iCs w:val="0"/>
          <w:caps w:val="0"/>
          <w:smallCaps w:val="0"/>
          <w:noProof w:val="0"/>
          <w:sz w:val="24"/>
          <w:szCs w:val="24"/>
          <w:lang w:val="en-GB"/>
        </w:rPr>
        <w:t xml:space="preserve"> Ethical considerations </w:t>
      </w:r>
      <w:r w:rsidRPr="3FB8269C" w:rsidR="595B4F20">
        <w:rPr>
          <w:rFonts w:ascii="Times New Roman" w:hAnsi="Times New Roman" w:eastAsia="Times New Roman" w:cs="Times New Roman"/>
          <w:noProof w:val="0"/>
          <w:lang w:val="en-GB"/>
        </w:rPr>
        <w:t>attempt</w:t>
      </w:r>
      <w:r w:rsidRPr="3FB8269C" w:rsidR="595B4F20">
        <w:rPr>
          <w:rFonts w:ascii="Times New Roman" w:hAnsi="Times New Roman" w:eastAsia="Times New Roman" w:cs="Times New Roman"/>
          <w:noProof w:val="0"/>
          <w:lang w:val="en-GB"/>
        </w:rPr>
        <w:t xml:space="preserve"> to guide how teachers and students can and should behave, what rules and procedures they should follow, and what beliefs and values  </w:t>
      </w:r>
      <w:r w:rsidRPr="3FB8269C" w:rsidR="595B4F20">
        <w:rPr>
          <w:rFonts w:ascii="Times New Roman" w:hAnsi="Times New Roman" w:eastAsia="Times New Roman" w:cs="Times New Roman"/>
          <w:noProof w:val="0"/>
          <w:lang w:val="en-GB"/>
        </w:rPr>
        <w:t>(Farrow, 2016).</w:t>
      </w:r>
    </w:p>
    <w:p w:rsidR="0D8CF1EE" w:rsidP="2B2341D3" w:rsidRDefault="0D8CF1EE" w14:paraId="1925EAE8" w14:textId="3E35B1F6">
      <w:pPr>
        <w:pStyle w:val="Default"/>
        <w:bidi w:val="0"/>
        <w:spacing w:after="0" w:line="360" w:lineRule="auto"/>
        <w:jc w:val="both"/>
        <w:rPr>
          <w:rFonts w:ascii="Times New Roman" w:hAnsi="Times New Roman" w:eastAsia="Times New Roman" w:cs="Times New Roman"/>
          <w:noProof w:val="0"/>
          <w:lang w:val="en-GB"/>
        </w:rPr>
      </w:pPr>
      <w:r w:rsidRPr="3FB8269C" w:rsidR="1A531534">
        <w:rPr>
          <w:rFonts w:ascii="Times New Roman" w:hAnsi="Times New Roman" w:eastAsia="Times New Roman" w:cs="Times New Roman"/>
          <w:noProof w:val="0"/>
          <w:lang w:val="en-GB"/>
        </w:rPr>
        <w:t xml:space="preserve"> </w:t>
      </w:r>
      <w:r w:rsidRPr="3FB8269C" w:rsidR="1A531534">
        <w:rPr>
          <w:noProof w:val="0"/>
          <w:lang w:val="en-GB"/>
        </w:rPr>
        <w:t>T</w:t>
      </w:r>
      <w:r w:rsidRPr="3FB8269C" w:rsidR="1A531534">
        <w:rPr>
          <w:rFonts w:ascii="Times New Roman" w:hAnsi="Times New Roman" w:eastAsia="Times New Roman" w:cs="Times New Roman"/>
          <w:noProof w:val="0"/>
          <w:lang w:val="en-GB"/>
        </w:rPr>
        <w:t xml:space="preserve">eachers who use digital tools in their practice should adopt a culture of care to ensure that they meet the professional expectations placed upon them. </w:t>
      </w:r>
      <w:r w:rsidRPr="3FB8269C" w:rsidR="1A531534">
        <w:rPr>
          <w:rFonts w:ascii="Times New Roman" w:hAnsi="Times New Roman" w:eastAsia="Times New Roman" w:cs="Times New Roman"/>
          <w:noProof w:val="0"/>
          <w:lang w:val="en-GB"/>
        </w:rPr>
        <w:t>As teachers join the growing movement of using digital tools for classroom communication (</w:t>
      </w:r>
      <w:r w:rsidRPr="3FB8269C" w:rsidR="1A531534">
        <w:rPr>
          <w:rFonts w:ascii="Times New Roman" w:hAnsi="Times New Roman" w:eastAsia="Times New Roman" w:cs="Times New Roman"/>
          <w:noProof w:val="0"/>
          <w:lang w:val="en-GB"/>
        </w:rPr>
        <w:t>Auld &amp; Henderson, 2014</w:t>
      </w:r>
      <w:r w:rsidRPr="3FB8269C" w:rsidR="1A531534">
        <w:rPr>
          <w:rFonts w:ascii="Times New Roman" w:hAnsi="Times New Roman" w:eastAsia="Times New Roman" w:cs="Times New Roman"/>
          <w:noProof w:val="0"/>
          <w:lang w:val="en-GB"/>
        </w:rPr>
        <w:t xml:space="preserve">), there are expectations placed upon them by their principals, districts, and professional bodies. Although not clearly defined, these expectations encompass the six components of a culture of care according to </w:t>
      </w:r>
      <w:r w:rsidRPr="3FB8269C" w:rsidR="1A531534">
        <w:rPr>
          <w:rFonts w:ascii="Times New Roman" w:hAnsi="Times New Roman" w:eastAsia="Times New Roman" w:cs="Times New Roman"/>
          <w:noProof w:val="0"/>
          <w:lang w:val="en-GB"/>
        </w:rPr>
        <w:t>Nias</w:t>
      </w:r>
      <w:r w:rsidRPr="3FB8269C" w:rsidR="1A531534">
        <w:rPr>
          <w:rFonts w:ascii="Times New Roman" w:hAnsi="Times New Roman" w:eastAsia="Times New Roman" w:cs="Times New Roman"/>
          <w:noProof w:val="0"/>
          <w:lang w:val="en-GB"/>
        </w:rPr>
        <w:t xml:space="preserve"> (1999),</w:t>
      </w:r>
      <w:r w:rsidRPr="3FB8269C" w:rsidR="1A531534">
        <w:rPr>
          <w:rFonts w:ascii="Times New Roman" w:hAnsi="Times New Roman" w:eastAsia="Times New Roman" w:cs="Times New Roman"/>
          <w:noProof w:val="0"/>
          <w:lang w:val="en-GB"/>
        </w:rPr>
        <w:t xml:space="preserve"> which include: affectivity, responsibility for students, responsibility for </w:t>
      </w:r>
      <w:r w:rsidRPr="3FB8269C" w:rsidR="2EC2BE27">
        <w:rPr>
          <w:rFonts w:ascii="Times New Roman" w:hAnsi="Times New Roman" w:eastAsia="Times New Roman" w:cs="Times New Roman"/>
          <w:noProof w:val="0"/>
          <w:lang w:val="en-GB"/>
        </w:rPr>
        <w:t>universities</w:t>
      </w:r>
      <w:r w:rsidRPr="3FB8269C" w:rsidR="1A531534">
        <w:rPr>
          <w:rFonts w:ascii="Times New Roman" w:hAnsi="Times New Roman" w:eastAsia="Times New Roman" w:cs="Times New Roman"/>
          <w:noProof w:val="0"/>
          <w:lang w:val="en-GB"/>
        </w:rPr>
        <w:t xml:space="preserve"> relationships, self-sacrifice and obedience, excessive conscientiousness, and identity.</w:t>
      </w:r>
    </w:p>
    <w:p w:rsidR="0B2245CA" w:rsidP="2B2341D3" w:rsidRDefault="0B2245CA" w14:paraId="3D49EE7E" w14:textId="29EA62CA">
      <w:pPr>
        <w:pStyle w:val="Default"/>
        <w:bidi w:val="0"/>
        <w:spacing w:after="0" w:line="360" w:lineRule="auto"/>
        <w:jc w:val="both"/>
        <w:rPr>
          <w:rFonts w:ascii="Times New Roman" w:hAnsi="Times New Roman" w:eastAsia="Times New Roman" w:cs="Times New Roman"/>
          <w:noProof w:val="0"/>
          <w:lang w:val="en-GB"/>
        </w:rPr>
      </w:pPr>
      <w:r w:rsidRPr="2B2341D3" w:rsidR="0B2245CA">
        <w:rPr>
          <w:rFonts w:ascii="Times New Roman" w:hAnsi="Times New Roman" w:eastAsia="Times New Roman" w:cs="Times New Roman"/>
          <w:noProof w:val="0"/>
          <w:lang w:val="en-GB"/>
        </w:rPr>
        <w:t xml:space="preserve"> </w:t>
      </w:r>
      <w:r w:rsidRPr="2B2341D3" w:rsidR="0B2245CA">
        <w:rPr>
          <w:rFonts w:ascii="Times New Roman" w:hAnsi="Times New Roman" w:eastAsia="Times New Roman" w:cs="Times New Roman"/>
          <w:noProof w:val="0"/>
          <w:lang w:val="en-GB"/>
        </w:rPr>
        <w:t>Luckin</w:t>
      </w:r>
      <w:r w:rsidRPr="2B2341D3" w:rsidR="0B2245CA">
        <w:rPr>
          <w:rFonts w:ascii="Times New Roman" w:hAnsi="Times New Roman" w:eastAsia="Times New Roman" w:cs="Times New Roman"/>
          <w:noProof w:val="0"/>
          <w:lang w:val="en-GB"/>
        </w:rPr>
        <w:t xml:space="preserve"> (2009</w:t>
      </w:r>
      <w:r w:rsidRPr="2B2341D3" w:rsidR="0B2245CA">
        <w:rPr>
          <w:rFonts w:ascii="Times New Roman" w:hAnsi="Times New Roman" w:eastAsia="Times New Roman" w:cs="Times New Roman"/>
          <w:noProof w:val="0"/>
          <w:lang w:val="en-GB"/>
        </w:rPr>
        <w:t>), suggest</w:t>
      </w:r>
      <w:r w:rsidRPr="2B2341D3" w:rsidR="0B2245CA">
        <w:rPr>
          <w:rFonts w:ascii="Times New Roman" w:hAnsi="Times New Roman" w:eastAsia="Times New Roman" w:cs="Times New Roman"/>
          <w:noProof w:val="0"/>
          <w:lang w:val="en-GB"/>
        </w:rPr>
        <w:t xml:space="preserve"> that “to facilitate the effective use of Web 2.0 technology in classrooms, teachers are encouraged to be willing to take risks and consider small ways of navigating existing cultures and reimagining old contexts to incorporate new ones.”</w:t>
      </w:r>
    </w:p>
    <w:p w:rsidR="214BFEA8" w:rsidP="2B2341D3" w:rsidRDefault="214BFEA8" w14:paraId="36378BAB" w14:textId="3ED7BBB5">
      <w:pPr>
        <w:pStyle w:val="Default"/>
        <w:bidi w:val="0"/>
        <w:spacing w:after="0" w:line="360" w:lineRule="auto"/>
        <w:jc w:val="both"/>
        <w:rPr>
          <w:rFonts w:ascii="Times New Roman" w:hAnsi="Times New Roman" w:eastAsia="Times New Roman" w:cs="Times New Roman"/>
          <w:noProof w:val="0"/>
          <w:lang w:val="en-GB"/>
        </w:rPr>
      </w:pPr>
      <w:r w:rsidRPr="3FB8269C" w:rsidR="156BC6BD">
        <w:rPr>
          <w:rFonts w:ascii="Times New Roman" w:hAnsi="Times New Roman" w:eastAsia="Times New Roman" w:cs="Times New Roman"/>
          <w:noProof w:val="0"/>
          <w:lang w:val="en-GB"/>
        </w:rPr>
        <w:t xml:space="preserve"> As lecturers </w:t>
      </w:r>
      <w:r w:rsidRPr="3FB8269C" w:rsidR="156BC6BD">
        <w:rPr>
          <w:rFonts w:ascii="Times New Roman" w:hAnsi="Times New Roman" w:eastAsia="Times New Roman" w:cs="Times New Roman"/>
          <w:noProof w:val="0"/>
          <w:lang w:val="en-GB"/>
        </w:rPr>
        <w:t>disclose</w:t>
      </w:r>
      <w:r w:rsidRPr="3FB8269C" w:rsidR="156BC6BD">
        <w:rPr>
          <w:rFonts w:ascii="Times New Roman" w:hAnsi="Times New Roman" w:eastAsia="Times New Roman" w:cs="Times New Roman"/>
          <w:noProof w:val="0"/>
          <w:lang w:val="en-GB"/>
        </w:rPr>
        <w:t xml:space="preserve"> the purpose of using digital innovation in their classroom practices, they should consider six aspects of a caring culture. By keeping these practices student-</w:t>
      </w:r>
      <w:r w:rsidRPr="3FB8269C" w:rsidR="156BC6BD">
        <w:rPr>
          <w:rFonts w:ascii="Times New Roman" w:hAnsi="Times New Roman" w:eastAsia="Times New Roman" w:cs="Times New Roman"/>
          <w:noProof w:val="0"/>
          <w:lang w:val="en-GB"/>
        </w:rPr>
        <w:t>cantered</w:t>
      </w:r>
      <w:r w:rsidRPr="3FB8269C" w:rsidR="156BC6BD">
        <w:rPr>
          <w:rFonts w:ascii="Times New Roman" w:hAnsi="Times New Roman" w:eastAsia="Times New Roman" w:cs="Times New Roman"/>
          <w:noProof w:val="0"/>
          <w:lang w:val="en-GB"/>
        </w:rPr>
        <w:t xml:space="preserve">, an argument can be made that the choices lecturers make to build relationships and enhance learning process are inherently good. By having an environment built on full disclosure, lecturers should continue to build “a sense of community, people-making, and dialogue” that is the foundation of the school-family partnership </w:t>
      </w:r>
      <w:r w:rsidRPr="3FB8269C" w:rsidR="156BC6BD">
        <w:rPr>
          <w:rFonts w:ascii="Times New Roman" w:hAnsi="Times New Roman" w:eastAsia="Times New Roman" w:cs="Times New Roman"/>
          <w:noProof w:val="0"/>
          <w:lang w:val="en-GB"/>
        </w:rPr>
        <w:t>(</w:t>
      </w:r>
      <w:r w:rsidRPr="3FB8269C" w:rsidR="156BC6BD">
        <w:rPr>
          <w:rFonts w:ascii="Times New Roman" w:hAnsi="Times New Roman" w:eastAsia="Times New Roman" w:cs="Times New Roman"/>
          <w:noProof w:val="0"/>
          <w:lang w:val="en-GB"/>
        </w:rPr>
        <w:t>White, 2016, p. 69).</w:t>
      </w:r>
    </w:p>
    <w:p w:rsidR="33290E7E" w:rsidP="2B2341D3" w:rsidRDefault="33290E7E" w14:paraId="40BA6E60" w14:textId="32BE6B5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5E27DEE9">
        <w:rPr>
          <w:rFonts w:ascii="Times New Roman" w:hAnsi="Times New Roman" w:eastAsia="Times New Roman" w:cs="Times New Roman"/>
          <w:noProof w:val="0"/>
          <w:sz w:val="24"/>
          <w:szCs w:val="24"/>
          <w:lang w:val="en-US"/>
        </w:rPr>
        <w:t>According to A</w:t>
      </w:r>
      <w:r w:rsidRPr="3FB8269C" w:rsidR="5E27DEE9">
        <w:rPr>
          <w:rFonts w:ascii="Times New Roman" w:hAnsi="Times New Roman" w:eastAsia="Times New Roman" w:cs="Times New Roman"/>
          <w:noProof w:val="0"/>
          <w:sz w:val="24"/>
          <w:szCs w:val="24"/>
          <w:lang w:val="en-US"/>
        </w:rPr>
        <w:t>uld and Henderson (2014)</w:t>
      </w:r>
      <w:r w:rsidRPr="3FB8269C" w:rsidR="5E27DEE9">
        <w:rPr>
          <w:rFonts w:ascii="Times New Roman" w:hAnsi="Times New Roman" w:eastAsia="Times New Roman" w:cs="Times New Roman"/>
          <w:noProof w:val="0"/>
          <w:sz w:val="24"/>
          <w:szCs w:val="24"/>
          <w:lang w:val="en-US"/>
        </w:rPr>
        <w:t>, us</w:t>
      </w:r>
      <w:r w:rsidRPr="3FB8269C" w:rsidR="5E27DEE9">
        <w:rPr>
          <w:rFonts w:ascii="Times New Roman" w:hAnsi="Times New Roman" w:eastAsia="Times New Roman" w:cs="Times New Roman"/>
          <w:noProof w:val="0"/>
          <w:sz w:val="24"/>
          <w:szCs w:val="24"/>
          <w:lang w:val="en-US"/>
        </w:rPr>
        <w:t>ing professional digital tools in education is a potentially valuable strategy, but it still requires considerable working and significant maintenance.</w:t>
      </w:r>
    </w:p>
    <w:p w:rsidR="37364D73" w:rsidP="3FB8269C" w:rsidRDefault="37364D73" w14:paraId="0766BD5A" w14:textId="5BCAC54B">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44458725">
        <w:rPr>
          <w:rFonts w:ascii="Times New Roman" w:hAnsi="Times New Roman" w:eastAsia="Times New Roman" w:cs="Times New Roman"/>
          <w:b w:val="1"/>
          <w:bCs w:val="1"/>
          <w:noProof w:val="0"/>
          <w:sz w:val="32"/>
          <w:szCs w:val="32"/>
          <w:lang w:val="en-US"/>
        </w:rPr>
        <w:t xml:space="preserve"> Industry 4.0</w:t>
      </w:r>
    </w:p>
    <w:p w:rsidR="37364D73" w:rsidP="3FB8269C" w:rsidRDefault="37364D73" w14:paraId="7171F9B6" w14:textId="65C1B565">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6D5831EA">
        <w:rPr>
          <w:rFonts w:ascii="Times New Roman" w:hAnsi="Times New Roman" w:eastAsia="Times New Roman" w:cs="Times New Roman"/>
          <w:b w:val="1"/>
          <w:bCs w:val="1"/>
          <w:noProof w:val="0"/>
          <w:sz w:val="32"/>
          <w:szCs w:val="32"/>
          <w:lang w:val="en-US"/>
        </w:rPr>
        <w:t xml:space="preserve"> </w:t>
      </w:r>
      <w:r w:rsidRPr="3FB8269C" w:rsidR="6D5831EA">
        <w:rPr>
          <w:rFonts w:ascii="Times New Roman" w:hAnsi="Times New Roman" w:eastAsia="Times New Roman" w:cs="Times New Roman"/>
          <w:noProof w:val="0"/>
          <w:sz w:val="24"/>
          <w:szCs w:val="24"/>
          <w:lang w:val="en-US"/>
        </w:rPr>
        <w:t>Industry 4.0 is the process of enhancing the mechanized industry using ICT (Information and</w:t>
      </w:r>
      <w:r w:rsidRPr="3FB8269C" w:rsidR="16CA174F">
        <w:rPr>
          <w:rFonts w:ascii="Times New Roman" w:hAnsi="Times New Roman" w:eastAsia="Times New Roman" w:cs="Times New Roman"/>
          <w:noProof w:val="0"/>
          <w:sz w:val="24"/>
          <w:szCs w:val="24"/>
          <w:lang w:val="en-US"/>
        </w:rPr>
        <w:t xml:space="preserve"> </w:t>
      </w:r>
      <w:r w:rsidRPr="3FB8269C" w:rsidR="6D5831EA">
        <w:rPr>
          <w:rFonts w:ascii="Times New Roman" w:hAnsi="Times New Roman" w:eastAsia="Times New Roman" w:cs="Times New Roman"/>
          <w:noProof w:val="0"/>
          <w:sz w:val="24"/>
          <w:szCs w:val="24"/>
          <w:lang w:val="en-US"/>
        </w:rPr>
        <w:t>Communication Technology) and innovative developments notice Tvenge &amp; Martinsen (2018).</w:t>
      </w:r>
      <w:r w:rsidRPr="3FB8269C" w:rsidR="5B7DE88B">
        <w:rPr>
          <w:rFonts w:ascii="Times New Roman" w:hAnsi="Times New Roman" w:eastAsia="Times New Roman" w:cs="Times New Roman"/>
          <w:b w:val="1"/>
          <w:bCs w:val="1"/>
          <w:noProof w:val="0"/>
          <w:sz w:val="32"/>
          <w:szCs w:val="32"/>
          <w:lang w:val="en-US"/>
        </w:rPr>
        <w:t xml:space="preserve"> </w:t>
      </w:r>
      <w:r w:rsidRPr="3FB8269C" w:rsidR="325CD73E">
        <w:rPr>
          <w:rFonts w:ascii="Times New Roman" w:hAnsi="Times New Roman" w:eastAsia="Times New Roman" w:cs="Times New Roman"/>
          <w:b w:val="1"/>
          <w:bCs w:val="1"/>
          <w:noProof w:val="0"/>
          <w:sz w:val="32"/>
          <w:szCs w:val="32"/>
          <w:lang w:val="en-US"/>
        </w:rPr>
        <w:t xml:space="preserve">  </w:t>
      </w:r>
      <w:r w:rsidRPr="3FB8269C" w:rsidR="5B7DE88B">
        <w:rPr>
          <w:rFonts w:ascii="Times New Roman" w:hAnsi="Times New Roman" w:eastAsia="Times New Roman" w:cs="Times New Roman"/>
          <w:noProof w:val="0"/>
          <w:sz w:val="24"/>
          <w:szCs w:val="24"/>
          <w:lang w:val="en-US"/>
        </w:rPr>
        <w:t>Digital Innovation helps organizations in combination with education in reaction to unanticipated challenges and unexpected situations such as the COVID-19 lockdown, environmental issues, political or economic instabilities.</w:t>
      </w:r>
      <w:r w:rsidRPr="3FB8269C" w:rsidR="3D348CFE">
        <w:rPr>
          <w:rFonts w:ascii="Times New Roman" w:hAnsi="Times New Roman" w:eastAsia="Times New Roman" w:cs="Times New Roman"/>
          <w:noProof w:val="0"/>
          <w:sz w:val="24"/>
          <w:szCs w:val="24"/>
          <w:lang w:val="en-US"/>
        </w:rPr>
        <w:t xml:space="preserve"> That is, Digital Innovation has developed eco-systems, innovative platforms, and technological systems. These systems and platforms can collect and analyze data from users while providing opportunities for managers during turbulent times wrote Gregory (2021).</w:t>
      </w:r>
    </w:p>
    <w:p w:rsidR="37364D73" w:rsidP="3FB8269C" w:rsidRDefault="37364D73" w14:paraId="01CF7DE4" w14:textId="4DCB83D9">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3D348CFE">
        <w:rPr>
          <w:rFonts w:ascii="Times New Roman" w:hAnsi="Times New Roman" w:eastAsia="Times New Roman" w:cs="Times New Roman"/>
          <w:noProof w:val="0"/>
          <w:sz w:val="24"/>
          <w:szCs w:val="24"/>
          <w:lang w:val="en-US"/>
        </w:rPr>
        <w:t xml:space="preserve"> </w:t>
      </w:r>
      <w:r w:rsidRPr="3FB8269C" w:rsidR="52835859">
        <w:rPr>
          <w:rFonts w:ascii="Times New Roman" w:hAnsi="Times New Roman" w:eastAsia="Times New Roman" w:cs="Times New Roman"/>
          <w:noProof w:val="0"/>
          <w:sz w:val="24"/>
          <w:szCs w:val="24"/>
          <w:lang w:val="en-US"/>
        </w:rPr>
        <w:t xml:space="preserve">According to Oesterreich &amp; Teuteberg (2016) to be successful in the fourth industrial revolution (Industry 4.0), every company strives for smart production studying or manufacturing systems, efficient supply chains, improved customer services, and the development of innovative products, all of which can be </w:t>
      </w:r>
      <w:r w:rsidRPr="3FB8269C" w:rsidR="52835859">
        <w:rPr>
          <w:rFonts w:ascii="Times New Roman" w:hAnsi="Times New Roman" w:eastAsia="Times New Roman" w:cs="Times New Roman"/>
          <w:noProof w:val="0"/>
          <w:sz w:val="24"/>
          <w:szCs w:val="24"/>
          <w:lang w:val="en-US"/>
        </w:rPr>
        <w:t>accomplished</w:t>
      </w:r>
      <w:r w:rsidRPr="3FB8269C" w:rsidR="52835859">
        <w:rPr>
          <w:rFonts w:ascii="Times New Roman" w:hAnsi="Times New Roman" w:eastAsia="Times New Roman" w:cs="Times New Roman"/>
          <w:noProof w:val="0"/>
          <w:sz w:val="24"/>
          <w:szCs w:val="24"/>
          <w:lang w:val="en-US"/>
        </w:rPr>
        <w:t xml:space="preserve"> through studying digital innovation. </w:t>
      </w:r>
    </w:p>
    <w:p w:rsidR="37364D73" w:rsidP="3FB8269C" w:rsidRDefault="37364D73" w14:paraId="6873D268" w14:textId="21327B0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760CA1C2">
        <w:rPr>
          <w:rFonts w:ascii="Times New Roman" w:hAnsi="Times New Roman" w:eastAsia="Times New Roman" w:cs="Times New Roman"/>
          <w:noProof w:val="0"/>
          <w:sz w:val="24"/>
          <w:szCs w:val="24"/>
          <w:lang w:val="en-US"/>
        </w:rPr>
        <w:t xml:space="preserve"> With the influence of Industry 4.0, organizational standards, business models, work cultures, employee skills, and customer expectations are rapidly changing", (Ferreira, 2023). </w:t>
      </w:r>
      <w:r w:rsidRPr="3FB8269C" w:rsidR="7F8E8CD7">
        <w:rPr>
          <w:rFonts w:ascii="Times New Roman" w:hAnsi="Times New Roman" w:eastAsia="Times New Roman" w:cs="Times New Roman"/>
          <w:noProof w:val="0"/>
          <w:sz w:val="24"/>
          <w:szCs w:val="24"/>
          <w:lang w:val="en-US"/>
        </w:rPr>
        <w:t>Therefore, it has become an important moment for organizations to learn and implement digital innovations to improve their existing systems and procedures to meet the demands.</w:t>
      </w:r>
    </w:p>
    <w:p w:rsidR="37364D73" w:rsidP="3FB8269C" w:rsidRDefault="37364D73" w14:paraId="393E0484" w14:textId="05A2BA8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68AEC74">
        <w:rPr>
          <w:rFonts w:ascii="Times New Roman" w:hAnsi="Times New Roman" w:eastAsia="Times New Roman" w:cs="Times New Roman"/>
          <w:noProof w:val="0"/>
          <w:sz w:val="24"/>
          <w:szCs w:val="24"/>
          <w:lang w:val="en-US"/>
        </w:rPr>
        <w:t xml:space="preserve"> By different varieties methods organizations encourage knowledge sharing and intrapreneurship among their employees so that they can develop novel and innovative products. Employee creativity, study and innovation are critical, said Lenka (2016).</w:t>
      </w:r>
    </w:p>
    <w:p w:rsidR="37364D73" w:rsidP="2CE22880" w:rsidRDefault="37364D73" w14:paraId="06EB3FF2" w14:textId="3C767052">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44458725">
        <w:rPr>
          <w:rFonts w:ascii="Times New Roman" w:hAnsi="Times New Roman" w:eastAsia="Times New Roman" w:cs="Times New Roman"/>
          <w:b w:val="1"/>
          <w:bCs w:val="1"/>
          <w:noProof w:val="0"/>
          <w:sz w:val="32"/>
          <w:szCs w:val="32"/>
          <w:lang w:val="en-US"/>
        </w:rPr>
        <w:t xml:space="preserve"> </w:t>
      </w:r>
      <w:r w:rsidRPr="3FB8269C" w:rsidR="37364D73">
        <w:rPr>
          <w:rFonts w:ascii="Times New Roman" w:hAnsi="Times New Roman" w:eastAsia="Times New Roman" w:cs="Times New Roman"/>
          <w:b w:val="1"/>
          <w:bCs w:val="1"/>
          <w:noProof w:val="0"/>
          <w:sz w:val="32"/>
          <w:szCs w:val="32"/>
          <w:lang w:val="en-US"/>
        </w:rPr>
        <w:t xml:space="preserve"> </w:t>
      </w:r>
      <w:r w:rsidRPr="3FB8269C" w:rsidR="37364D73">
        <w:rPr>
          <w:rFonts w:ascii="Times New Roman" w:hAnsi="Times New Roman" w:eastAsia="Times New Roman" w:cs="Times New Roman"/>
          <w:b w:val="1"/>
          <w:bCs w:val="1"/>
          <w:noProof w:val="0"/>
          <w:sz w:val="32"/>
          <w:szCs w:val="32"/>
          <w:lang w:val="en-US"/>
        </w:rPr>
        <w:t>ECONOMY</w:t>
      </w:r>
    </w:p>
    <w:p w:rsidR="3B65B7D7" w:rsidP="2CE22880" w:rsidRDefault="3B65B7D7" w14:paraId="02B23D6F" w14:textId="27A9E78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B65B7D7">
        <w:rPr>
          <w:rFonts w:ascii="Times New Roman" w:hAnsi="Times New Roman" w:eastAsia="Times New Roman" w:cs="Times New Roman"/>
          <w:b w:val="1"/>
          <w:bCs w:val="1"/>
          <w:noProof w:val="0"/>
          <w:sz w:val="24"/>
          <w:szCs w:val="24"/>
          <w:lang w:val="en-US"/>
        </w:rPr>
        <w:t xml:space="preserve"> </w:t>
      </w:r>
      <w:r w:rsidRPr="2CE22880" w:rsidR="3B65B7D7">
        <w:rPr>
          <w:rFonts w:ascii="Times New Roman" w:hAnsi="Times New Roman" w:eastAsia="Times New Roman" w:cs="Times New Roman"/>
          <w:noProof w:val="0"/>
          <w:sz w:val="24"/>
          <w:szCs w:val="24"/>
          <w:lang w:val="en-US"/>
        </w:rPr>
        <w:t>In today’s ever-changing business environment, more effective decision-making is a key factor for success. The introduction of artificial intelligence (AI) is transforming traditional decision-making models, providing businesses with new tools and capabilities. However, this process is accompanied by unique challenges and opportunities that require deep understanding and a</w:t>
      </w:r>
      <w:r w:rsidRPr="2CE22880" w:rsidR="51289CC4">
        <w:rPr>
          <w:rFonts w:ascii="Times New Roman" w:hAnsi="Times New Roman" w:eastAsia="Times New Roman" w:cs="Times New Roman"/>
          <w:noProof w:val="0"/>
          <w:sz w:val="24"/>
          <w:szCs w:val="24"/>
          <w:lang w:val="en-US"/>
        </w:rPr>
        <w:t xml:space="preserve"> </w:t>
      </w:r>
      <w:r w:rsidRPr="2CE22880" w:rsidR="3B65B7D7">
        <w:rPr>
          <w:rFonts w:ascii="Times New Roman" w:hAnsi="Times New Roman" w:eastAsia="Times New Roman" w:cs="Times New Roman"/>
          <w:noProof w:val="0"/>
          <w:sz w:val="24"/>
          <w:szCs w:val="24"/>
          <w:lang w:val="en-US"/>
        </w:rPr>
        <w:t>strategic approach.</w:t>
      </w:r>
      <w:r w:rsidRPr="2CE22880" w:rsidR="6915E97B">
        <w:rPr>
          <w:rFonts w:ascii="Times New Roman" w:hAnsi="Times New Roman" w:eastAsia="Times New Roman" w:cs="Times New Roman"/>
          <w:noProof w:val="0"/>
          <w:sz w:val="24"/>
          <w:szCs w:val="24"/>
          <w:lang w:val="en-US"/>
        </w:rPr>
        <w:t xml:space="preserve"> </w:t>
      </w:r>
      <w:r w:rsidRPr="2CE22880" w:rsidR="3AD5BEC0">
        <w:rPr>
          <w:rFonts w:ascii="Times New Roman" w:hAnsi="Times New Roman" w:eastAsia="Times New Roman" w:cs="Times New Roman"/>
          <w:noProof w:val="0"/>
          <w:sz w:val="24"/>
          <w:szCs w:val="24"/>
          <w:lang w:val="en-US"/>
        </w:rPr>
        <w:t xml:space="preserve"> </w:t>
      </w:r>
    </w:p>
    <w:p w:rsidR="4D82441D" w:rsidP="2CE22880" w:rsidRDefault="4D82441D" w14:paraId="72B01A10" w14:textId="37432E24">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D82441D">
        <w:rPr>
          <w:rFonts w:ascii="Times New Roman" w:hAnsi="Times New Roman" w:eastAsia="Times New Roman" w:cs="Times New Roman"/>
          <w:noProof w:val="0"/>
          <w:sz w:val="24"/>
          <w:szCs w:val="24"/>
          <w:lang w:val="en-US"/>
        </w:rPr>
        <w:t xml:space="preserve"> </w:t>
      </w:r>
      <w:r w:rsidRPr="2CE22880" w:rsidR="4D82441D">
        <w:rPr>
          <w:rFonts w:ascii="Times New Roman" w:hAnsi="Times New Roman" w:eastAsia="Times New Roman" w:cs="Times New Roman"/>
          <w:noProof w:val="0"/>
          <w:sz w:val="24"/>
          <w:szCs w:val="24"/>
          <w:lang w:val="en-US"/>
        </w:rPr>
        <w:t xml:space="preserve">This technology is not just automating routine </w:t>
      </w:r>
      <w:r w:rsidRPr="2CE22880" w:rsidR="4D82441D">
        <w:rPr>
          <w:rFonts w:ascii="Times New Roman" w:hAnsi="Times New Roman" w:eastAsia="Times New Roman" w:cs="Times New Roman"/>
          <w:noProof w:val="0"/>
          <w:sz w:val="24"/>
          <w:szCs w:val="24"/>
          <w:lang w:val="en-US"/>
        </w:rPr>
        <w:t>tasks but</w:t>
      </w:r>
      <w:r w:rsidRPr="2CE22880" w:rsidR="4D82441D">
        <w:rPr>
          <w:rFonts w:ascii="Times New Roman" w:hAnsi="Times New Roman" w:eastAsia="Times New Roman" w:cs="Times New Roman"/>
          <w:noProof w:val="0"/>
          <w:sz w:val="24"/>
          <w:szCs w:val="24"/>
          <w:lang w:val="en-US"/>
        </w:rPr>
        <w:t xml:space="preserve"> also changing the very nature of decision-making. By analyzing big data and using machine learning, AI provides useful insights and predictions that were previously unavailable. This allows businesses to make more informed decisions.</w:t>
      </w:r>
    </w:p>
    <w:p w:rsidR="4DA75771" w:rsidP="2CE22880" w:rsidRDefault="4DA75771" w14:paraId="4C38E66B" w14:textId="0000F98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0823D02">
        <w:rPr>
          <w:rFonts w:ascii="Times New Roman" w:hAnsi="Times New Roman" w:eastAsia="Times New Roman" w:cs="Times New Roman"/>
          <w:noProof w:val="0"/>
          <w:sz w:val="24"/>
          <w:szCs w:val="24"/>
          <w:lang w:val="en-US"/>
        </w:rPr>
        <w:t xml:space="preserve"> As </w:t>
      </w:r>
      <w:r w:rsidRPr="3FB8269C" w:rsidR="10823D02">
        <w:rPr>
          <w:rFonts w:ascii="Times New Roman" w:hAnsi="Times New Roman" w:eastAsia="Times New Roman" w:cs="Times New Roman"/>
          <w:noProof w:val="0"/>
          <w:sz w:val="24"/>
          <w:szCs w:val="24"/>
          <w:lang w:val="en-US"/>
        </w:rPr>
        <w:t>Rajagopal (2022)</w:t>
      </w:r>
      <w:r w:rsidRPr="3FB8269C" w:rsidR="10823D02">
        <w:rPr>
          <w:rFonts w:ascii="Times New Roman" w:hAnsi="Times New Roman" w:eastAsia="Times New Roman" w:cs="Times New Roman"/>
          <w:noProof w:val="0"/>
          <w:sz w:val="24"/>
          <w:szCs w:val="24"/>
          <w:lang w:val="en-US"/>
        </w:rPr>
        <w:t xml:space="preserve"> </w:t>
      </w:r>
      <w:r w:rsidRPr="3FB8269C" w:rsidR="10823D02">
        <w:rPr>
          <w:rFonts w:ascii="Times New Roman" w:hAnsi="Times New Roman" w:eastAsia="Times New Roman" w:cs="Times New Roman"/>
          <w:noProof w:val="0"/>
          <w:sz w:val="24"/>
          <w:szCs w:val="24"/>
          <w:lang w:val="en-US"/>
        </w:rPr>
        <w:t>po</w:t>
      </w:r>
      <w:r w:rsidRPr="3FB8269C" w:rsidR="10823D02">
        <w:rPr>
          <w:rFonts w:ascii="Times New Roman" w:hAnsi="Times New Roman" w:eastAsia="Times New Roman" w:cs="Times New Roman"/>
          <w:noProof w:val="0"/>
          <w:sz w:val="24"/>
          <w:szCs w:val="24"/>
          <w:lang w:val="en-US"/>
        </w:rPr>
        <w:t>ints</w:t>
      </w:r>
      <w:r w:rsidRPr="3FB8269C" w:rsidR="10823D02">
        <w:rPr>
          <w:rFonts w:ascii="Times New Roman" w:hAnsi="Times New Roman" w:eastAsia="Times New Roman" w:cs="Times New Roman"/>
          <w:noProof w:val="0"/>
          <w:sz w:val="24"/>
          <w:szCs w:val="24"/>
          <w:lang w:val="en-US"/>
        </w:rPr>
        <w:t xml:space="preserve"> out, AI-driven digital frameworks play a key role in improving the accuracy and efficiency of decision-making. They </w:t>
      </w:r>
      <w:r w:rsidRPr="3FB8269C" w:rsidR="10823D02">
        <w:rPr>
          <w:rFonts w:ascii="Times New Roman" w:hAnsi="Times New Roman" w:eastAsia="Times New Roman" w:cs="Times New Roman"/>
          <w:noProof w:val="0"/>
          <w:sz w:val="24"/>
          <w:szCs w:val="24"/>
          <w:lang w:val="en-US"/>
        </w:rPr>
        <w:t>facilitate</w:t>
      </w:r>
      <w:r w:rsidRPr="3FB8269C" w:rsidR="10823D02">
        <w:rPr>
          <w:rFonts w:ascii="Times New Roman" w:hAnsi="Times New Roman" w:eastAsia="Times New Roman" w:cs="Times New Roman"/>
          <w:noProof w:val="0"/>
          <w:sz w:val="24"/>
          <w:szCs w:val="24"/>
          <w:lang w:val="en-US"/>
        </w:rPr>
        <w:t xml:space="preserve"> an innovative approach to policy formulation and accelerate the implementation of decisions. This is not just automation, but the creation of a more dynamic and adaptive business culture that can quickly respond to changes in the market environment. The use of this technology allows businesses to better understand market trends and consumer behavior, which contributes to making informed decisions.</w:t>
      </w:r>
    </w:p>
    <w:p w:rsidR="09D140DB" w:rsidP="2CE22880" w:rsidRDefault="09D140DB" w14:paraId="778CD1DE" w14:textId="32046924">
      <w:pPr>
        <w:pStyle w:val="Normal"/>
        <w:bidi w:val="0"/>
        <w:spacing w:before="240" w:beforeAutospacing="off" w:after="240" w:afterAutospacing="off" w:line="360" w:lineRule="auto"/>
        <w:jc w:val="left"/>
      </w:pPr>
      <w:r w:rsidRPr="3FB8269C" w:rsidR="59775455">
        <w:rPr>
          <w:rFonts w:ascii="Times New Roman" w:hAnsi="Times New Roman" w:eastAsia="Times New Roman" w:cs="Times New Roman"/>
          <w:noProof w:val="0"/>
          <w:sz w:val="24"/>
          <w:szCs w:val="24"/>
          <w:lang w:val="en-US"/>
        </w:rPr>
        <w:t>Tejeda  (</w:t>
      </w:r>
      <w:r w:rsidRPr="3FB8269C" w:rsidR="59775455">
        <w:rPr>
          <w:rFonts w:ascii="Times New Roman" w:hAnsi="Times New Roman" w:eastAsia="Times New Roman" w:cs="Times New Roman"/>
          <w:noProof w:val="0"/>
          <w:sz w:val="24"/>
          <w:szCs w:val="24"/>
          <w:lang w:val="en-US"/>
        </w:rPr>
        <w:t>2022)</w:t>
      </w:r>
      <w:r w:rsidRPr="3FB8269C" w:rsidR="59775455">
        <w:rPr>
          <w:rFonts w:ascii="Times New Roman" w:hAnsi="Times New Roman" w:eastAsia="Times New Roman" w:cs="Times New Roman"/>
          <w:noProof w:val="0"/>
          <w:sz w:val="24"/>
          <w:szCs w:val="24"/>
          <w:lang w:val="en-US"/>
        </w:rPr>
        <w:t xml:space="preserve"> exa</w:t>
      </w:r>
      <w:r w:rsidRPr="3FB8269C" w:rsidR="59775455">
        <w:rPr>
          <w:rFonts w:ascii="Times New Roman" w:hAnsi="Times New Roman" w:eastAsia="Times New Roman" w:cs="Times New Roman"/>
          <w:noProof w:val="0"/>
          <w:sz w:val="24"/>
          <w:szCs w:val="24"/>
          <w:lang w:val="en-US"/>
        </w:rPr>
        <w:t xml:space="preserve">mines the cognitive aspects of AI-assisted decision-making. The researchers focus on understanding how humans rely on “smart computers” in shared decision-making scenarios. Using a proposed cognitive model, the researchers provide insight into how AI </w:t>
      </w:r>
      <w:r w:rsidRPr="3FB8269C" w:rsidR="59775455">
        <w:rPr>
          <w:rFonts w:ascii="Times New Roman" w:hAnsi="Times New Roman" w:eastAsia="Times New Roman" w:cs="Times New Roman"/>
          <w:noProof w:val="0"/>
          <w:sz w:val="24"/>
          <w:szCs w:val="24"/>
          <w:lang w:val="en-US"/>
        </w:rPr>
        <w:t>i</w:t>
      </w:r>
      <w:r w:rsidRPr="3FB8269C" w:rsidR="59775455">
        <w:rPr>
          <w:rFonts w:ascii="Times New Roman" w:hAnsi="Times New Roman" w:eastAsia="Times New Roman" w:cs="Times New Roman"/>
          <w:noProof w:val="0"/>
          <w:sz w:val="24"/>
          <w:szCs w:val="24"/>
          <w:lang w:val="en-US"/>
        </w:rPr>
        <w:t>mpacts</w:t>
      </w:r>
      <w:r w:rsidRPr="3FB8269C" w:rsidR="59775455">
        <w:rPr>
          <w:rFonts w:ascii="Times New Roman" w:hAnsi="Times New Roman" w:eastAsia="Times New Roman" w:cs="Times New Roman"/>
          <w:noProof w:val="0"/>
          <w:sz w:val="24"/>
          <w:szCs w:val="24"/>
          <w:lang w:val="en-US"/>
        </w:rPr>
        <w:t xml:space="preserve"> </w:t>
      </w:r>
      <w:r w:rsidRPr="3FB8269C" w:rsidR="59775455">
        <w:rPr>
          <w:rFonts w:ascii="Times New Roman" w:hAnsi="Times New Roman" w:eastAsia="Times New Roman" w:cs="Times New Roman"/>
          <w:noProof w:val="0"/>
          <w:sz w:val="24"/>
          <w:szCs w:val="24"/>
          <w:lang w:val="en-US"/>
        </w:rPr>
        <w:t xml:space="preserve">human decision-making processes. They note that while the use of AI is becoming increasingly common in decision-making, it is necessary to manage human-AI collaboration. Taking cognitive aspects into account allows businesses to develop more effective human-AI interaction strategies. </w:t>
      </w:r>
    </w:p>
    <w:p w:rsidR="09D140DB" w:rsidP="2CE22880" w:rsidRDefault="09D140DB" w14:paraId="3CD11C36" w14:textId="366F943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59775455">
        <w:rPr>
          <w:rFonts w:ascii="Times New Roman" w:hAnsi="Times New Roman" w:eastAsia="Times New Roman" w:cs="Times New Roman"/>
          <w:noProof w:val="0"/>
          <w:sz w:val="24"/>
          <w:szCs w:val="24"/>
          <w:lang w:val="en-US"/>
        </w:rPr>
        <w:t xml:space="preserve"> The adoption of AI has had different impacts on different sectors of the economy.</w:t>
      </w:r>
      <w:r w:rsidRPr="3FB8269C" w:rsidR="59775455">
        <w:rPr>
          <w:rFonts w:ascii="Times New Roman" w:hAnsi="Times New Roman" w:eastAsia="Times New Roman" w:cs="Times New Roman"/>
          <w:noProof w:val="0"/>
          <w:sz w:val="24"/>
          <w:szCs w:val="24"/>
          <w:lang w:val="en-US"/>
        </w:rPr>
        <w:t xml:space="preserve"> </w:t>
      </w:r>
      <w:r w:rsidRPr="3FB8269C" w:rsidR="59775455">
        <w:rPr>
          <w:rFonts w:ascii="Times New Roman" w:hAnsi="Times New Roman" w:eastAsia="Times New Roman" w:cs="Times New Roman"/>
          <w:noProof w:val="0"/>
          <w:sz w:val="24"/>
          <w:szCs w:val="24"/>
          <w:lang w:val="en-US"/>
        </w:rPr>
        <w:t>Dobre (2020)</w:t>
      </w:r>
      <w:r w:rsidRPr="3FB8269C" w:rsidR="59775455">
        <w:rPr>
          <w:rFonts w:ascii="Times New Roman" w:hAnsi="Times New Roman" w:eastAsia="Times New Roman" w:cs="Times New Roman"/>
          <w:noProof w:val="0"/>
          <w:sz w:val="24"/>
          <w:szCs w:val="24"/>
          <w:lang w:val="en-US"/>
        </w:rPr>
        <w:t xml:space="preserve"> </w:t>
      </w:r>
      <w:r w:rsidRPr="3FB8269C" w:rsidR="59775455">
        <w:rPr>
          <w:rFonts w:ascii="Times New Roman" w:hAnsi="Times New Roman" w:eastAsia="Times New Roman" w:cs="Times New Roman"/>
          <w:noProof w:val="0"/>
          <w:sz w:val="24"/>
          <w:szCs w:val="24"/>
          <w:lang w:val="en-US"/>
        </w:rPr>
        <w:t xml:space="preserve">compares the development of the AI sector to the dot-com era, highlighting the resilience and growth potential of AI, despite the risks in the </w:t>
      </w:r>
      <w:r w:rsidRPr="3FB8269C" w:rsidR="59775455">
        <w:rPr>
          <w:rFonts w:ascii="Times New Roman" w:hAnsi="Times New Roman" w:eastAsia="Times New Roman" w:cs="Times New Roman"/>
          <w:noProof w:val="0"/>
          <w:sz w:val="24"/>
          <w:szCs w:val="24"/>
          <w:lang w:val="en-US"/>
        </w:rPr>
        <w:t>initial</w:t>
      </w:r>
      <w:r w:rsidRPr="3FB8269C" w:rsidR="59775455">
        <w:rPr>
          <w:rFonts w:ascii="Times New Roman" w:hAnsi="Times New Roman" w:eastAsia="Times New Roman" w:cs="Times New Roman"/>
          <w:noProof w:val="0"/>
          <w:sz w:val="24"/>
          <w:szCs w:val="24"/>
          <w:lang w:val="en-US"/>
        </w:rPr>
        <w:t xml:space="preserve"> stages. This comparison is important for understanding how AI, unlike dotcoms, is deeply intertwined with key sectors of the global economy, suggesting a more sustainable growth path. The researchers introduce the concept of “Schumpeterian creative destruction” in the context of AI, where large firms absorb innovative startups, shaping the competitive environment. The success of AI in different sectors of the economy depends on the ability of businesses to adapt to </w:t>
      </w:r>
      <w:r w:rsidRPr="3FB8269C" w:rsidR="5871A3ED">
        <w:rPr>
          <w:rFonts w:ascii="Times New Roman" w:hAnsi="Times New Roman" w:eastAsia="Times New Roman" w:cs="Times New Roman"/>
          <w:noProof w:val="0"/>
          <w:sz w:val="24"/>
          <w:szCs w:val="24"/>
          <w:lang w:val="en-US"/>
        </w:rPr>
        <w:t>innovative technologies</w:t>
      </w:r>
      <w:r w:rsidRPr="3FB8269C" w:rsidR="59775455">
        <w:rPr>
          <w:rFonts w:ascii="Times New Roman" w:hAnsi="Times New Roman" w:eastAsia="Times New Roman" w:cs="Times New Roman"/>
          <w:noProof w:val="0"/>
          <w:sz w:val="24"/>
          <w:szCs w:val="24"/>
          <w:lang w:val="en-US"/>
        </w:rPr>
        <w:t xml:space="preserve"> and integrate them into their business strategies.</w:t>
      </w:r>
    </w:p>
    <w:p w:rsidR="6B460057" w:rsidP="2CE22880" w:rsidRDefault="6B460057" w14:paraId="3CC6D26A" w14:textId="08199C3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00F1CBA">
        <w:rPr>
          <w:rFonts w:ascii="Times New Roman" w:hAnsi="Times New Roman" w:eastAsia="Times New Roman" w:cs="Times New Roman"/>
          <w:noProof w:val="0"/>
          <w:sz w:val="24"/>
          <w:szCs w:val="24"/>
          <w:lang w:val="en-US"/>
        </w:rPr>
        <w:t xml:space="preserve"> </w:t>
      </w:r>
      <w:r w:rsidRPr="3FB8269C" w:rsidR="300F1CBA">
        <w:rPr>
          <w:rFonts w:ascii="Times New Roman" w:hAnsi="Times New Roman" w:eastAsia="Times New Roman" w:cs="Times New Roman"/>
          <w:noProof w:val="0"/>
          <w:sz w:val="24"/>
          <w:szCs w:val="24"/>
          <w:lang w:val="en-US"/>
        </w:rPr>
        <w:t>Papadimitriou (2017)</w:t>
      </w:r>
      <w:r w:rsidRPr="3FB8269C" w:rsidR="300F1CBA">
        <w:rPr>
          <w:rFonts w:ascii="Times New Roman" w:hAnsi="Times New Roman" w:eastAsia="Times New Roman" w:cs="Times New Roman"/>
          <w:noProof w:val="0"/>
          <w:sz w:val="24"/>
          <w:szCs w:val="24"/>
          <w:lang w:val="en-US"/>
        </w:rPr>
        <w:t xml:space="preserve"> </w:t>
      </w:r>
      <w:r w:rsidRPr="3FB8269C" w:rsidR="300F1CBA">
        <w:rPr>
          <w:rFonts w:ascii="Times New Roman" w:hAnsi="Times New Roman" w:eastAsia="Times New Roman" w:cs="Times New Roman"/>
          <w:noProof w:val="0"/>
          <w:sz w:val="24"/>
          <w:szCs w:val="24"/>
          <w:lang w:val="en-US"/>
        </w:rPr>
        <w:t xml:space="preserve">delve into the study of knowledge-intensive aspects of firms in high-tech sectors. The researchers emphasize the importance of considering knowledge-intensiveness in driving innovation in these sectors, especially in the context of AI, where the ability to use and create knowledge is a key competitive advantage. They find that firms with high knowledge-intensiveness </w:t>
      </w:r>
      <w:r w:rsidRPr="3FB8269C" w:rsidR="300F1CBA">
        <w:rPr>
          <w:rFonts w:ascii="Times New Roman" w:hAnsi="Times New Roman" w:eastAsia="Times New Roman" w:cs="Times New Roman"/>
          <w:noProof w:val="0"/>
          <w:sz w:val="24"/>
          <w:szCs w:val="24"/>
          <w:lang w:val="en-US"/>
        </w:rPr>
        <w:t>demonstrate</w:t>
      </w:r>
      <w:r w:rsidRPr="3FB8269C" w:rsidR="300F1CBA">
        <w:rPr>
          <w:rFonts w:ascii="Times New Roman" w:hAnsi="Times New Roman" w:eastAsia="Times New Roman" w:cs="Times New Roman"/>
          <w:noProof w:val="0"/>
          <w:sz w:val="24"/>
          <w:szCs w:val="24"/>
          <w:lang w:val="en-US"/>
        </w:rPr>
        <w:t xml:space="preserve"> better productivity and innovation, which confirms the importance of investing in AI development.</w:t>
      </w:r>
    </w:p>
    <w:p w:rsidR="33C3C861" w:rsidP="2CE22880" w:rsidRDefault="33C3C861" w14:paraId="085A803A" w14:textId="5270B7A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1DCFC03">
        <w:rPr>
          <w:rFonts w:ascii="Times New Roman" w:hAnsi="Times New Roman" w:eastAsia="Times New Roman" w:cs="Times New Roman"/>
          <w:noProof w:val="0"/>
          <w:sz w:val="24"/>
          <w:szCs w:val="24"/>
          <w:lang w:val="en-US"/>
        </w:rPr>
        <w:t xml:space="preserve"> </w:t>
      </w:r>
      <w:r w:rsidRPr="3FB8269C" w:rsidR="41DCFC03">
        <w:rPr>
          <w:rFonts w:ascii="Times New Roman" w:hAnsi="Times New Roman" w:eastAsia="Times New Roman" w:cs="Times New Roman"/>
          <w:noProof w:val="0"/>
          <w:sz w:val="24"/>
          <w:szCs w:val="24"/>
          <w:lang w:val="en-US"/>
        </w:rPr>
        <w:t>Makedon</w:t>
      </w:r>
      <w:r w:rsidRPr="3FB8269C" w:rsidR="41DCFC03">
        <w:rPr>
          <w:rFonts w:ascii="Times New Roman" w:hAnsi="Times New Roman" w:eastAsia="Times New Roman" w:cs="Times New Roman"/>
          <w:noProof w:val="0"/>
          <w:sz w:val="24"/>
          <w:szCs w:val="24"/>
          <w:lang w:val="en-US"/>
        </w:rPr>
        <w:t xml:space="preserve"> (2021)</w:t>
      </w:r>
      <w:r w:rsidRPr="3FB8269C" w:rsidR="41DCFC03">
        <w:rPr>
          <w:rFonts w:ascii="Times New Roman" w:hAnsi="Times New Roman" w:eastAsia="Times New Roman" w:cs="Times New Roman"/>
          <w:noProof w:val="0"/>
          <w:sz w:val="24"/>
          <w:szCs w:val="24"/>
          <w:lang w:val="en-US"/>
        </w:rPr>
        <w:t xml:space="preserve"> f</w:t>
      </w:r>
      <w:r w:rsidRPr="3FB8269C" w:rsidR="41DCFC03">
        <w:rPr>
          <w:rFonts w:ascii="Times New Roman" w:hAnsi="Times New Roman" w:eastAsia="Times New Roman" w:cs="Times New Roman"/>
          <w:noProof w:val="0"/>
          <w:sz w:val="24"/>
          <w:szCs w:val="24"/>
          <w:lang w:val="en-US"/>
        </w:rPr>
        <w:t xml:space="preserve">ocuses on the global robotics market, a critical </w:t>
      </w:r>
      <w:r w:rsidRPr="3FB8269C" w:rsidR="41DCFC03">
        <w:rPr>
          <w:rFonts w:ascii="Times New Roman" w:hAnsi="Times New Roman" w:eastAsia="Times New Roman" w:cs="Times New Roman"/>
          <w:noProof w:val="0"/>
          <w:sz w:val="24"/>
          <w:szCs w:val="24"/>
          <w:lang w:val="en-US"/>
        </w:rPr>
        <w:t>component</w:t>
      </w:r>
      <w:r w:rsidRPr="3FB8269C" w:rsidR="41DCFC03">
        <w:rPr>
          <w:rFonts w:ascii="Times New Roman" w:hAnsi="Times New Roman" w:eastAsia="Times New Roman" w:cs="Times New Roman"/>
          <w:noProof w:val="0"/>
          <w:sz w:val="24"/>
          <w:szCs w:val="24"/>
          <w:lang w:val="en-US"/>
        </w:rPr>
        <w:t xml:space="preserve"> of the AI sector. Their findings highlight the transformative impact of AI and robotics on production and consumption patterns, signaling a new technological order. The researchers provide insights into the dynamics of </w:t>
      </w:r>
      <w:r w:rsidRPr="3FB8269C" w:rsidR="41DCFC03">
        <w:rPr>
          <w:rFonts w:ascii="Times New Roman" w:hAnsi="Times New Roman" w:eastAsia="Times New Roman" w:cs="Times New Roman"/>
          <w:noProof w:val="0"/>
          <w:sz w:val="24"/>
          <w:szCs w:val="24"/>
          <w:lang w:val="en-US"/>
        </w:rPr>
        <w:t>robotics</w:t>
      </w:r>
      <w:r w:rsidRPr="3FB8269C" w:rsidR="41DCFC03">
        <w:rPr>
          <w:rFonts w:ascii="Times New Roman" w:hAnsi="Times New Roman" w:eastAsia="Times New Roman" w:cs="Times New Roman"/>
          <w:noProof w:val="0"/>
          <w:sz w:val="24"/>
          <w:szCs w:val="24"/>
          <w:lang w:val="en-US"/>
        </w:rPr>
        <w:t xml:space="preserve"> market growth and its role in transforming the global innovation system. Their analysis helps to understand how AI-based technologies such as robotics are creating new market structures and changing the roles of different economic players, which is important for understanding the future of the economy.</w:t>
      </w:r>
    </w:p>
    <w:p w:rsidR="33C3C861" w:rsidP="2CE22880" w:rsidRDefault="33C3C861" w14:paraId="0573544E" w14:textId="1E14A2DB">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1DCFC03">
        <w:rPr>
          <w:rFonts w:ascii="Times New Roman" w:hAnsi="Times New Roman" w:eastAsia="Times New Roman" w:cs="Times New Roman"/>
          <w:noProof w:val="0"/>
          <w:sz w:val="24"/>
          <w:szCs w:val="24"/>
          <w:lang w:val="en-US"/>
        </w:rPr>
        <w:t xml:space="preserve"> </w:t>
      </w:r>
      <w:r w:rsidRPr="3FB8269C" w:rsidR="41DCFC03">
        <w:rPr>
          <w:rFonts w:ascii="Times New Roman" w:hAnsi="Times New Roman" w:eastAsia="Times New Roman" w:cs="Times New Roman"/>
          <w:noProof w:val="0"/>
          <w:sz w:val="24"/>
          <w:szCs w:val="24"/>
          <w:lang w:val="en-US"/>
        </w:rPr>
        <w:t>Indrani (2020)</w:t>
      </w:r>
      <w:r w:rsidRPr="3FB8269C" w:rsidR="41DCFC03">
        <w:rPr>
          <w:rFonts w:ascii="Times New Roman" w:hAnsi="Times New Roman" w:eastAsia="Times New Roman" w:cs="Times New Roman"/>
          <w:noProof w:val="0"/>
          <w:sz w:val="24"/>
          <w:szCs w:val="24"/>
          <w:lang w:val="en-US"/>
        </w:rPr>
        <w:t xml:space="preserve"> examin</w:t>
      </w:r>
      <w:r w:rsidRPr="3FB8269C" w:rsidR="41DCFC03">
        <w:rPr>
          <w:rFonts w:ascii="Times New Roman" w:hAnsi="Times New Roman" w:eastAsia="Times New Roman" w:cs="Times New Roman"/>
          <w:noProof w:val="0"/>
          <w:sz w:val="24"/>
          <w:szCs w:val="24"/>
          <w:lang w:val="en-US"/>
        </w:rPr>
        <w:t xml:space="preserve">es how AI </w:t>
      </w:r>
      <w:r w:rsidRPr="3FB8269C" w:rsidR="41DCFC03">
        <w:rPr>
          <w:rFonts w:ascii="Times New Roman" w:hAnsi="Times New Roman" w:eastAsia="Times New Roman" w:cs="Times New Roman"/>
          <w:noProof w:val="0"/>
          <w:sz w:val="24"/>
          <w:szCs w:val="24"/>
          <w:lang w:val="en-US"/>
        </w:rPr>
        <w:t>impacts</w:t>
      </w:r>
      <w:r w:rsidRPr="3FB8269C" w:rsidR="41DCFC03">
        <w:rPr>
          <w:rFonts w:ascii="Times New Roman" w:hAnsi="Times New Roman" w:eastAsia="Times New Roman" w:cs="Times New Roman"/>
          <w:noProof w:val="0"/>
          <w:sz w:val="24"/>
          <w:szCs w:val="24"/>
          <w:lang w:val="en-US"/>
        </w:rPr>
        <w:t xml:space="preserve"> strategic decision-making processes such as pricing. The researchers </w:t>
      </w:r>
      <w:r w:rsidRPr="3FB8269C" w:rsidR="41DCFC03">
        <w:rPr>
          <w:rFonts w:ascii="Times New Roman" w:hAnsi="Times New Roman" w:eastAsia="Times New Roman" w:cs="Times New Roman"/>
          <w:noProof w:val="0"/>
          <w:sz w:val="24"/>
          <w:szCs w:val="24"/>
          <w:lang w:val="en-US"/>
        </w:rPr>
        <w:t>demonstrate</w:t>
      </w:r>
      <w:r w:rsidRPr="3FB8269C" w:rsidR="41DCFC03">
        <w:rPr>
          <w:rFonts w:ascii="Times New Roman" w:hAnsi="Times New Roman" w:eastAsia="Times New Roman" w:cs="Times New Roman"/>
          <w:noProof w:val="0"/>
          <w:sz w:val="24"/>
          <w:szCs w:val="24"/>
          <w:lang w:val="en-US"/>
        </w:rPr>
        <w:t xml:space="preserve"> significant differences in pricing strategies across sectors, depending on the specific characteristics of products, markets, and business environments. This study is relevant for illustrating how AI can be used to </w:t>
      </w:r>
      <w:r w:rsidRPr="3FB8269C" w:rsidR="41DCFC03">
        <w:rPr>
          <w:rFonts w:ascii="Times New Roman" w:hAnsi="Times New Roman" w:eastAsia="Times New Roman" w:cs="Times New Roman"/>
          <w:noProof w:val="0"/>
          <w:sz w:val="24"/>
          <w:szCs w:val="24"/>
          <w:lang w:val="en-US"/>
        </w:rPr>
        <w:t>optimize</w:t>
      </w:r>
      <w:r w:rsidRPr="3FB8269C" w:rsidR="41DCFC03">
        <w:rPr>
          <w:rFonts w:ascii="Times New Roman" w:hAnsi="Times New Roman" w:eastAsia="Times New Roman" w:cs="Times New Roman"/>
          <w:noProof w:val="0"/>
          <w:sz w:val="24"/>
          <w:szCs w:val="24"/>
          <w:lang w:val="en-US"/>
        </w:rPr>
        <w:t xml:space="preserve"> pricing decisions, a key aspect of business strategy. Using AI to analyze market data and forecast demand can help businesses set </w:t>
      </w:r>
      <w:r w:rsidRPr="3FB8269C" w:rsidR="41DCFC03">
        <w:rPr>
          <w:rFonts w:ascii="Times New Roman" w:hAnsi="Times New Roman" w:eastAsia="Times New Roman" w:cs="Times New Roman"/>
          <w:noProof w:val="0"/>
          <w:sz w:val="24"/>
          <w:szCs w:val="24"/>
          <w:lang w:val="en-US"/>
        </w:rPr>
        <w:t>optimal</w:t>
      </w:r>
      <w:r w:rsidRPr="3FB8269C" w:rsidR="41DCFC03">
        <w:rPr>
          <w:rFonts w:ascii="Times New Roman" w:hAnsi="Times New Roman" w:eastAsia="Times New Roman" w:cs="Times New Roman"/>
          <w:noProof w:val="0"/>
          <w:sz w:val="24"/>
          <w:szCs w:val="24"/>
          <w:lang w:val="en-US"/>
        </w:rPr>
        <w:t xml:space="preserve"> prices and maximize profits.</w:t>
      </w:r>
    </w:p>
    <w:p w:rsidR="33C3C861" w:rsidP="2CE22880" w:rsidRDefault="33C3C861" w14:paraId="295C7169" w14:textId="2BE00AA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1DCFC03">
        <w:rPr>
          <w:rFonts w:ascii="Times New Roman" w:hAnsi="Times New Roman" w:eastAsia="Times New Roman" w:cs="Times New Roman"/>
          <w:noProof w:val="0"/>
          <w:sz w:val="24"/>
          <w:szCs w:val="24"/>
          <w:lang w:val="en-US"/>
        </w:rPr>
        <w:t xml:space="preserve"> </w:t>
      </w:r>
      <w:r w:rsidRPr="3FB8269C" w:rsidR="41DCFC03">
        <w:rPr>
          <w:rFonts w:ascii="Times New Roman" w:hAnsi="Times New Roman" w:eastAsia="Times New Roman" w:cs="Times New Roman"/>
          <w:noProof w:val="0"/>
          <w:sz w:val="24"/>
          <w:szCs w:val="24"/>
          <w:lang w:val="en-US"/>
        </w:rPr>
        <w:t xml:space="preserve">Integrating AI into business strategy is not without its challenges. </w:t>
      </w:r>
      <w:r w:rsidRPr="3FB8269C" w:rsidR="41DCFC03">
        <w:rPr>
          <w:rFonts w:ascii="Times New Roman" w:hAnsi="Times New Roman" w:eastAsia="Times New Roman" w:cs="Times New Roman"/>
          <w:noProof w:val="0"/>
          <w:sz w:val="24"/>
          <w:szCs w:val="24"/>
          <w:lang w:val="en-US"/>
        </w:rPr>
        <w:t xml:space="preserve">Ruokonen and </w:t>
      </w:r>
      <w:r w:rsidRPr="3FB8269C" w:rsidR="41DCFC03">
        <w:rPr>
          <w:rFonts w:ascii="Times New Roman" w:hAnsi="Times New Roman" w:eastAsia="Times New Roman" w:cs="Times New Roman"/>
          <w:noProof w:val="0"/>
          <w:sz w:val="24"/>
          <w:szCs w:val="24"/>
          <w:lang w:val="en-US"/>
        </w:rPr>
        <w:t>Ritala</w:t>
      </w:r>
      <w:r w:rsidRPr="3FB8269C" w:rsidR="41DCFC03">
        <w:rPr>
          <w:rFonts w:ascii="Times New Roman" w:hAnsi="Times New Roman" w:eastAsia="Times New Roman" w:cs="Times New Roman"/>
          <w:noProof w:val="0"/>
          <w:sz w:val="24"/>
          <w:szCs w:val="24"/>
          <w:lang w:val="en-US"/>
        </w:rPr>
        <w:t xml:space="preserve"> (2023)</w:t>
      </w:r>
      <w:r w:rsidRPr="3FB8269C" w:rsidR="41DCFC03">
        <w:rPr>
          <w:rFonts w:ascii="Times New Roman" w:hAnsi="Times New Roman" w:eastAsia="Times New Roman" w:cs="Times New Roman"/>
          <w:noProof w:val="0"/>
          <w:sz w:val="24"/>
          <w:szCs w:val="24"/>
          <w:lang w:val="en-US"/>
        </w:rPr>
        <w:t xml:space="preserve"> distinguish the following types of AI implementation strategies: “digital mogul”, “niche player”, and “asset enhancer”. Each of these strategies has its own advantages and risks. “Digital moguls</w:t>
      </w:r>
      <w:r w:rsidRPr="3FB8269C" w:rsidR="41DCFC03">
        <w:rPr>
          <w:rFonts w:ascii="Times New Roman" w:hAnsi="Times New Roman" w:eastAsia="Times New Roman" w:cs="Times New Roman"/>
          <w:noProof w:val="0"/>
          <w:sz w:val="24"/>
          <w:szCs w:val="24"/>
          <w:lang w:val="en-US"/>
        </w:rPr>
        <w:t>”,</w:t>
      </w:r>
      <w:r w:rsidRPr="3FB8269C" w:rsidR="41DCFC03">
        <w:rPr>
          <w:rFonts w:ascii="Times New Roman" w:hAnsi="Times New Roman" w:eastAsia="Times New Roman" w:cs="Times New Roman"/>
          <w:noProof w:val="0"/>
          <w:sz w:val="24"/>
          <w:szCs w:val="24"/>
          <w:lang w:val="en-US"/>
        </w:rPr>
        <w:t xml:space="preserve"> which already have a strong position in technology, should focus on </w:t>
      </w:r>
      <w:r w:rsidRPr="3FB8269C" w:rsidR="41DCFC03">
        <w:rPr>
          <w:rFonts w:ascii="Times New Roman" w:hAnsi="Times New Roman" w:eastAsia="Times New Roman" w:cs="Times New Roman"/>
          <w:noProof w:val="0"/>
          <w:sz w:val="24"/>
          <w:szCs w:val="24"/>
          <w:lang w:val="en-US"/>
        </w:rPr>
        <w:t>maintaining</w:t>
      </w:r>
      <w:r w:rsidRPr="3FB8269C" w:rsidR="41DCFC03">
        <w:rPr>
          <w:rFonts w:ascii="Times New Roman" w:hAnsi="Times New Roman" w:eastAsia="Times New Roman" w:cs="Times New Roman"/>
          <w:noProof w:val="0"/>
          <w:sz w:val="24"/>
          <w:szCs w:val="24"/>
          <w:lang w:val="en-US"/>
        </w:rPr>
        <w:t xml:space="preserve"> their leadership position through continuous innovation. “Niche players” should find unique ways to apply AI in specialized markets, while “asset enhancers” should integrate AI into existing assets to increase their value. This approach emphasizes the importance of AI in shaping business strategies and the need for firms to adapt their own strategic plans to prioritize AI. Choosing the right AI implementation strategy is critical for business success.</w:t>
      </w:r>
    </w:p>
    <w:p w:rsidR="4EB61018" w:rsidP="2CE22880" w:rsidRDefault="4EB61018" w14:paraId="7EB84C3A" w14:textId="62B86DA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26811FCB">
        <w:rPr>
          <w:rFonts w:ascii="Times New Roman" w:hAnsi="Times New Roman" w:eastAsia="Times New Roman" w:cs="Times New Roman"/>
          <w:noProof w:val="0"/>
          <w:sz w:val="24"/>
          <w:szCs w:val="24"/>
          <w:lang w:val="en-US"/>
        </w:rPr>
        <w:t xml:space="preserve"> Owoc, Sawicka, and </w:t>
      </w:r>
      <w:r w:rsidRPr="3FB8269C" w:rsidR="26811FCB">
        <w:rPr>
          <w:rFonts w:ascii="Times New Roman" w:hAnsi="Times New Roman" w:eastAsia="Times New Roman" w:cs="Times New Roman"/>
          <w:noProof w:val="0"/>
          <w:sz w:val="24"/>
          <w:szCs w:val="24"/>
          <w:lang w:val="en-US"/>
        </w:rPr>
        <w:t>Weichbroth</w:t>
      </w:r>
      <w:r w:rsidRPr="3FB8269C" w:rsidR="26811FCB">
        <w:rPr>
          <w:rFonts w:ascii="Times New Roman" w:hAnsi="Times New Roman" w:eastAsia="Times New Roman" w:cs="Times New Roman"/>
          <w:noProof w:val="0"/>
          <w:sz w:val="24"/>
          <w:szCs w:val="24"/>
          <w:lang w:val="en-US"/>
        </w:rPr>
        <w:t xml:space="preserve"> (2019)</w:t>
      </w:r>
      <w:r w:rsidRPr="3FB8269C" w:rsidR="26811FCB">
        <w:rPr>
          <w:rFonts w:ascii="Times New Roman" w:hAnsi="Times New Roman" w:eastAsia="Times New Roman" w:cs="Times New Roman"/>
          <w:noProof w:val="0"/>
          <w:sz w:val="24"/>
          <w:szCs w:val="24"/>
          <w:lang w:val="en-US"/>
        </w:rPr>
        <w:t xml:space="preserve"> e</w:t>
      </w:r>
      <w:r w:rsidRPr="3FB8269C" w:rsidR="26811FCB">
        <w:rPr>
          <w:rFonts w:ascii="Times New Roman" w:hAnsi="Times New Roman" w:eastAsia="Times New Roman" w:cs="Times New Roman"/>
          <w:noProof w:val="0"/>
          <w:sz w:val="24"/>
          <w:szCs w:val="24"/>
          <w:lang w:val="en-US"/>
        </w:rPr>
        <w:t>xtend the discussion to the education sector, highlighting the dynamic nature of AI adoption across business environments. They argue that successful adoption of AI requires not only an understanding of the nature of AI technology, but also a clear understanding of the challenges and opportunities specific to each sector. This includes recognizing the benefits of AI in improving learning experiences and operational efficiency, as well as overcoming implementation challenges such as ensuring data privacy and addressing the potential for AI bias. The education sector plays a critical role in developing a workforce that can work with AI and use it to drive business</w:t>
      </w:r>
    </w:p>
    <w:p w:rsidR="4EB61018" w:rsidP="2CE22880" w:rsidRDefault="4EB61018" w14:paraId="4C2611D0" w14:textId="5B9042D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EB61018">
        <w:rPr>
          <w:rFonts w:ascii="Times New Roman" w:hAnsi="Times New Roman" w:eastAsia="Times New Roman" w:cs="Times New Roman"/>
          <w:noProof w:val="0"/>
          <w:sz w:val="24"/>
          <w:szCs w:val="24"/>
          <w:lang w:val="en-US"/>
        </w:rPr>
        <w:t xml:space="preserve"> Fenwick, Vermeulen, and Corrales (2018) delve into the regulatory and ecosystem challenges of AI in business. They argue that dynamic regulation and innovation ecosystems are crucial for successfully navigating the AI landscape. Dynamic regulation, which includes regulatory sandboxes, allows for experimentation and adaptation in this rapidly changing landscape. Innovation ecosystems, on the other hand, foster collaboration between established corporations and AI startups, creating synergies that can drive both technological advancement and business development. These ecosystems are particularly important in sectors such as financial technology (Fintech), where the potential for AI to transform is significant. Successful adoption of AI requires regulatory considerations and collaboration between different market participants.</w:t>
      </w:r>
    </w:p>
    <w:p w:rsidR="2CE22880" w:rsidP="2CE22880" w:rsidRDefault="2CE22880" w14:paraId="154A83BF" w14:textId="5397EB9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6A3D84CA" w:rsidP="2CE22880" w:rsidRDefault="6A3D84CA" w14:paraId="66310D5E" w14:textId="2638183E">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CE22880" w:rsidR="6A3D84CA">
        <w:rPr>
          <w:rFonts w:ascii="Times New Roman" w:hAnsi="Times New Roman" w:eastAsia="Times New Roman" w:cs="Times New Roman"/>
          <w:b w:val="1"/>
          <w:bCs w:val="1"/>
          <w:noProof w:val="0"/>
          <w:sz w:val="32"/>
          <w:szCs w:val="32"/>
          <w:lang w:val="en-US"/>
        </w:rPr>
        <w:t>Selection</w:t>
      </w:r>
      <w:r w:rsidRPr="2CE22880" w:rsidR="6A3D84CA">
        <w:rPr>
          <w:rFonts w:ascii="Times New Roman" w:hAnsi="Times New Roman" w:eastAsia="Times New Roman" w:cs="Times New Roman"/>
          <w:b w:val="1"/>
          <w:bCs w:val="1"/>
          <w:noProof w:val="0"/>
          <w:sz w:val="32"/>
          <w:szCs w:val="32"/>
          <w:lang w:val="en-US"/>
        </w:rPr>
        <w:t xml:space="preserve"> and justification of </w:t>
      </w:r>
      <w:r w:rsidRPr="2CE22880" w:rsidR="6A3D84CA">
        <w:rPr>
          <w:rFonts w:ascii="Times New Roman" w:hAnsi="Times New Roman" w:eastAsia="Times New Roman" w:cs="Times New Roman"/>
          <w:b w:val="1"/>
          <w:bCs w:val="1"/>
          <w:noProof w:val="0"/>
          <w:sz w:val="32"/>
          <w:szCs w:val="32"/>
          <w:lang w:val="en-US"/>
        </w:rPr>
        <w:t>appropriate teaching</w:t>
      </w:r>
      <w:r w:rsidRPr="2CE22880" w:rsidR="6A3D84CA">
        <w:rPr>
          <w:rFonts w:ascii="Times New Roman" w:hAnsi="Times New Roman" w:eastAsia="Times New Roman" w:cs="Times New Roman"/>
          <w:b w:val="1"/>
          <w:bCs w:val="1"/>
          <w:noProof w:val="0"/>
          <w:sz w:val="32"/>
          <w:szCs w:val="32"/>
          <w:lang w:val="en-US"/>
        </w:rPr>
        <w:t xml:space="preserve"> tool(s)/</w:t>
      </w:r>
      <w:r w:rsidRPr="2CE22880" w:rsidR="0D9C535E">
        <w:rPr>
          <w:rFonts w:ascii="Times New Roman" w:hAnsi="Times New Roman" w:eastAsia="Times New Roman" w:cs="Times New Roman"/>
          <w:b w:val="1"/>
          <w:bCs w:val="1"/>
          <w:noProof w:val="0"/>
          <w:sz w:val="32"/>
          <w:szCs w:val="32"/>
          <w:lang w:val="en-US"/>
        </w:rPr>
        <w:t>resources</w:t>
      </w:r>
    </w:p>
    <w:p w:rsidR="0D9C535E" w:rsidP="2CE22880" w:rsidRDefault="0D9C535E" w14:paraId="4DB571B5" w14:textId="0579492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D9C535E">
        <w:rPr>
          <w:rFonts w:ascii="Times New Roman" w:hAnsi="Times New Roman" w:eastAsia="Times New Roman" w:cs="Times New Roman"/>
          <w:b w:val="1"/>
          <w:bCs w:val="1"/>
          <w:noProof w:val="0"/>
          <w:sz w:val="32"/>
          <w:szCs w:val="32"/>
          <w:lang w:val="en-US"/>
        </w:rPr>
        <w:t xml:space="preserve"> </w:t>
      </w:r>
      <w:r w:rsidRPr="2CE22880" w:rsidR="0DD944F3">
        <w:rPr>
          <w:rFonts w:ascii="Times New Roman" w:hAnsi="Times New Roman" w:eastAsia="Times New Roman" w:cs="Times New Roman"/>
          <w:noProof w:val="0"/>
          <w:sz w:val="32"/>
          <w:szCs w:val="32"/>
          <w:lang w:val="en-US"/>
        </w:rPr>
        <w:t>T</w:t>
      </w:r>
      <w:r w:rsidRPr="2CE22880" w:rsidR="0DD944F3">
        <w:rPr>
          <w:rFonts w:ascii="Times New Roman" w:hAnsi="Times New Roman" w:eastAsia="Times New Roman" w:cs="Times New Roman"/>
          <w:noProof w:val="0"/>
          <w:sz w:val="24"/>
          <w:szCs w:val="24"/>
          <w:lang w:val="en-US"/>
        </w:rPr>
        <w:t xml:space="preserve">he introduction of digital technologies in education today means not only the use of various online tools, but also the creation of a separate environment with new opportunities for </w:t>
      </w:r>
      <w:r w:rsidRPr="2CE22880" w:rsidR="15D8F697">
        <w:rPr>
          <w:rFonts w:ascii="Times New Roman" w:hAnsi="Times New Roman" w:eastAsia="Times New Roman" w:cs="Times New Roman"/>
          <w:noProof w:val="0"/>
          <w:sz w:val="24"/>
          <w:szCs w:val="24"/>
          <w:lang w:val="en-US"/>
        </w:rPr>
        <w:t>learning and</w:t>
      </w:r>
      <w:r w:rsidRPr="2CE22880" w:rsidR="0DD944F3">
        <w:rPr>
          <w:rFonts w:ascii="Times New Roman" w:hAnsi="Times New Roman" w:eastAsia="Times New Roman" w:cs="Times New Roman"/>
          <w:noProof w:val="0"/>
          <w:sz w:val="24"/>
          <w:szCs w:val="24"/>
          <w:lang w:val="en-US"/>
        </w:rPr>
        <w:t xml:space="preserve"> design. </w:t>
      </w:r>
    </w:p>
    <w:p w:rsidR="0DD944F3" w:rsidP="2CE22880" w:rsidRDefault="0DD944F3" w14:paraId="69D07A1A" w14:textId="4968F26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B2341D3" w:rsidR="0DD944F3">
        <w:rPr>
          <w:rFonts w:ascii="Times New Roman" w:hAnsi="Times New Roman" w:eastAsia="Times New Roman" w:cs="Times New Roman"/>
          <w:noProof w:val="0"/>
          <w:sz w:val="24"/>
          <w:szCs w:val="24"/>
          <w:lang w:val="en-US"/>
        </w:rPr>
        <w:t xml:space="preserve"> Digital competence of citizens is of crucial importance for the development of the country in general and education in particular. This is a set of professional and academic practices that are supported by several types of technologies that are constantly changing. </w:t>
      </w:r>
      <w:r w:rsidRPr="2B2341D3" w:rsidR="655D0918">
        <w:rPr>
          <w:rFonts w:ascii="Times New Roman" w:hAnsi="Times New Roman" w:eastAsia="Times New Roman" w:cs="Times New Roman"/>
          <w:noProof w:val="0"/>
          <w:sz w:val="24"/>
          <w:szCs w:val="24"/>
          <w:lang w:val="en-US"/>
        </w:rPr>
        <w:t>I am like a</w:t>
      </w:r>
      <w:r w:rsidRPr="2B2341D3" w:rsidR="0DD944F3">
        <w:rPr>
          <w:rFonts w:ascii="Times New Roman" w:hAnsi="Times New Roman" w:eastAsia="Times New Roman" w:cs="Times New Roman"/>
          <w:noProof w:val="0"/>
          <w:sz w:val="24"/>
          <w:szCs w:val="24"/>
          <w:lang w:val="en-US"/>
        </w:rPr>
        <w:t xml:space="preserve"> </w:t>
      </w:r>
      <w:r w:rsidRPr="2B2341D3" w:rsidR="551153B5">
        <w:rPr>
          <w:rFonts w:ascii="Times New Roman" w:hAnsi="Times New Roman" w:eastAsia="Times New Roman" w:cs="Times New Roman"/>
          <w:noProof w:val="0"/>
          <w:sz w:val="24"/>
          <w:szCs w:val="24"/>
          <w:lang w:val="en-US"/>
        </w:rPr>
        <w:t>modern trainee</w:t>
      </w:r>
      <w:r w:rsidRPr="2B2341D3" w:rsidR="0E105ADE">
        <w:rPr>
          <w:rFonts w:ascii="Times New Roman" w:hAnsi="Times New Roman" w:eastAsia="Times New Roman" w:cs="Times New Roman"/>
          <w:noProof w:val="0"/>
          <w:sz w:val="24"/>
          <w:szCs w:val="24"/>
          <w:lang w:val="en-US"/>
        </w:rPr>
        <w:t xml:space="preserve"> teacher </w:t>
      </w:r>
      <w:r w:rsidRPr="2B2341D3" w:rsidR="5937A3B4">
        <w:rPr>
          <w:rFonts w:ascii="Times New Roman" w:hAnsi="Times New Roman" w:eastAsia="Times New Roman" w:cs="Times New Roman"/>
          <w:noProof w:val="0"/>
          <w:sz w:val="24"/>
          <w:szCs w:val="24"/>
          <w:lang w:val="en-US"/>
        </w:rPr>
        <w:t>and</w:t>
      </w:r>
      <w:r w:rsidRPr="2B2341D3" w:rsidR="0DD944F3">
        <w:rPr>
          <w:rFonts w:ascii="Times New Roman" w:hAnsi="Times New Roman" w:eastAsia="Times New Roman" w:cs="Times New Roman"/>
          <w:noProof w:val="0"/>
          <w:sz w:val="24"/>
          <w:szCs w:val="24"/>
          <w:lang w:val="en-US"/>
        </w:rPr>
        <w:t xml:space="preserve"> should first pay attention to the development of digital competencies in students. </w:t>
      </w:r>
      <w:r w:rsidRPr="2B2341D3" w:rsidR="1AFB4216">
        <w:rPr>
          <w:rFonts w:ascii="Times New Roman" w:hAnsi="Times New Roman" w:eastAsia="Times New Roman" w:cs="Times New Roman"/>
          <w:noProof w:val="0"/>
          <w:sz w:val="24"/>
          <w:szCs w:val="24"/>
          <w:lang w:val="en-US"/>
        </w:rPr>
        <w:t>In forming this competence, it is necessary for me to consider current trends and demands of the digital environment and offer students a variety of interesting tasks that will help reveal their creative potential.</w:t>
      </w:r>
    </w:p>
    <w:p w:rsidR="29D847E2" w:rsidP="2CE22880" w:rsidRDefault="29D847E2" w14:paraId="1BADA487" w14:textId="6BCE2286">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29D847E2">
        <w:rPr>
          <w:rFonts w:ascii="Times New Roman" w:hAnsi="Times New Roman" w:eastAsia="Times New Roman" w:cs="Times New Roman"/>
          <w:noProof w:val="0"/>
          <w:sz w:val="24"/>
          <w:szCs w:val="24"/>
          <w:lang w:val="en-US"/>
        </w:rPr>
        <w:t xml:space="preserve"> I needed to consider the features of the use of digital technologies in the educational process of </w:t>
      </w:r>
      <w:r w:rsidRPr="2CE22880" w:rsidR="0764BFEA">
        <w:rPr>
          <w:rFonts w:ascii="Times New Roman" w:hAnsi="Times New Roman" w:eastAsia="Times New Roman" w:cs="Times New Roman"/>
          <w:noProof w:val="0"/>
          <w:sz w:val="24"/>
          <w:szCs w:val="24"/>
          <w:lang w:val="en-US"/>
        </w:rPr>
        <w:t>the lesson</w:t>
      </w:r>
      <w:r w:rsidRPr="2CE22880" w:rsidR="29D847E2">
        <w:rPr>
          <w:rFonts w:ascii="Times New Roman" w:hAnsi="Times New Roman" w:eastAsia="Times New Roman" w:cs="Times New Roman"/>
          <w:noProof w:val="0"/>
          <w:sz w:val="24"/>
          <w:szCs w:val="24"/>
          <w:lang w:val="en-US"/>
        </w:rPr>
        <w:t xml:space="preserve"> as tool for increasing the effectiveness of professional training of specialists and interaction </w:t>
      </w:r>
      <w:r w:rsidRPr="2CE22880" w:rsidR="3EF70AA3">
        <w:rPr>
          <w:rFonts w:ascii="Times New Roman" w:hAnsi="Times New Roman" w:eastAsia="Times New Roman" w:cs="Times New Roman"/>
          <w:noProof w:val="0"/>
          <w:sz w:val="24"/>
          <w:szCs w:val="24"/>
          <w:lang w:val="en-US"/>
        </w:rPr>
        <w:t>in</w:t>
      </w:r>
      <w:r w:rsidRPr="2CE22880" w:rsidR="29D847E2">
        <w:rPr>
          <w:rFonts w:ascii="Times New Roman" w:hAnsi="Times New Roman" w:eastAsia="Times New Roman" w:cs="Times New Roman"/>
          <w:noProof w:val="0"/>
          <w:sz w:val="24"/>
          <w:szCs w:val="24"/>
          <w:lang w:val="en-US"/>
        </w:rPr>
        <w:t xml:space="preserve"> teacher-student relations, as well as to classify and </w:t>
      </w:r>
      <w:r w:rsidRPr="2CE22880" w:rsidR="29D847E2">
        <w:rPr>
          <w:rFonts w:ascii="Times New Roman" w:hAnsi="Times New Roman" w:eastAsia="Times New Roman" w:cs="Times New Roman"/>
          <w:noProof w:val="0"/>
          <w:sz w:val="24"/>
          <w:szCs w:val="24"/>
          <w:lang w:val="en-US"/>
        </w:rPr>
        <w:t>identify</w:t>
      </w:r>
      <w:r w:rsidRPr="2CE22880" w:rsidR="29D847E2">
        <w:rPr>
          <w:rFonts w:ascii="Times New Roman" w:hAnsi="Times New Roman" w:eastAsia="Times New Roman" w:cs="Times New Roman"/>
          <w:noProof w:val="0"/>
          <w:sz w:val="24"/>
          <w:szCs w:val="24"/>
          <w:lang w:val="en-US"/>
        </w:rPr>
        <w:t xml:space="preserve"> the most common technologies in the digital offline and online environment.</w:t>
      </w:r>
    </w:p>
    <w:p w:rsidR="38BFCF85" w:rsidP="2CE22880" w:rsidRDefault="38BFCF85" w14:paraId="4FC6A53B" w14:textId="722D63CB">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38BFCF85">
        <w:rPr>
          <w:rFonts w:ascii="Times New Roman" w:hAnsi="Times New Roman" w:eastAsia="Times New Roman" w:cs="Times New Roman"/>
          <w:noProof w:val="0"/>
          <w:sz w:val="24"/>
          <w:szCs w:val="24"/>
          <w:lang w:val="en-US"/>
        </w:rPr>
        <w:t xml:space="preserve"> Digital technologies may include computers, tablets, </w:t>
      </w:r>
      <w:r w:rsidRPr="2CE22880" w:rsidR="1497640D">
        <w:rPr>
          <w:rFonts w:ascii="Times New Roman" w:hAnsi="Times New Roman" w:eastAsia="Times New Roman" w:cs="Times New Roman"/>
          <w:noProof w:val="0"/>
          <w:sz w:val="24"/>
          <w:szCs w:val="24"/>
          <w:lang w:val="en-US"/>
        </w:rPr>
        <w:t>smartphones, Moodle</w:t>
      </w:r>
      <w:r w:rsidRPr="2CE22880" w:rsidR="38BFCF85">
        <w:rPr>
          <w:rFonts w:ascii="Times New Roman" w:hAnsi="Times New Roman" w:eastAsia="Times New Roman" w:cs="Times New Roman"/>
          <w:noProof w:val="0"/>
          <w:sz w:val="24"/>
          <w:szCs w:val="24"/>
          <w:lang w:val="en-US"/>
        </w:rPr>
        <w:t xml:space="preserve">, online libraries, Google, YouTube, Microsoft </w:t>
      </w:r>
      <w:r w:rsidRPr="2CE22880" w:rsidR="553B52FE">
        <w:rPr>
          <w:rFonts w:ascii="Times New Roman" w:hAnsi="Times New Roman" w:eastAsia="Times New Roman" w:cs="Times New Roman"/>
          <w:noProof w:val="0"/>
          <w:sz w:val="24"/>
          <w:szCs w:val="24"/>
          <w:lang w:val="en-US"/>
        </w:rPr>
        <w:t>Word, Google</w:t>
      </w:r>
      <w:r w:rsidRPr="2CE22880" w:rsidR="00767791">
        <w:rPr>
          <w:rFonts w:ascii="Times New Roman" w:hAnsi="Times New Roman" w:eastAsia="Times New Roman" w:cs="Times New Roman"/>
          <w:noProof w:val="0"/>
          <w:sz w:val="24"/>
          <w:szCs w:val="24"/>
          <w:lang w:val="en-US"/>
        </w:rPr>
        <w:t xml:space="preserve"> Classroom, WebCT, Blackboard, </w:t>
      </w:r>
      <w:r w:rsidRPr="2CE22880" w:rsidR="14019FCF">
        <w:rPr>
          <w:rFonts w:ascii="Times New Roman" w:hAnsi="Times New Roman" w:eastAsia="Times New Roman" w:cs="Times New Roman"/>
          <w:noProof w:val="0"/>
          <w:sz w:val="24"/>
          <w:szCs w:val="24"/>
          <w:lang w:val="en-US"/>
        </w:rPr>
        <w:t>Canvas,</w:t>
      </w:r>
      <w:r w:rsidRPr="2CE22880" w:rsidR="00767791">
        <w:rPr>
          <w:rFonts w:ascii="Times New Roman" w:hAnsi="Times New Roman" w:eastAsia="Times New Roman" w:cs="Times New Roman"/>
          <w:noProof w:val="0"/>
          <w:sz w:val="24"/>
          <w:szCs w:val="24"/>
          <w:lang w:val="en-US"/>
        </w:rPr>
        <w:t xml:space="preserve"> </w:t>
      </w:r>
      <w:r w:rsidRPr="2CE22880" w:rsidR="38BFCF85">
        <w:rPr>
          <w:rFonts w:ascii="Times New Roman" w:hAnsi="Times New Roman" w:eastAsia="Times New Roman" w:cs="Times New Roman"/>
          <w:noProof w:val="0"/>
          <w:sz w:val="24"/>
          <w:szCs w:val="24"/>
          <w:lang w:val="en-US"/>
        </w:rPr>
        <w:t xml:space="preserve">or other services. </w:t>
      </w:r>
    </w:p>
    <w:p w:rsidR="33221B6E" w:rsidP="2B2341D3" w:rsidRDefault="33221B6E" w14:paraId="5319D01A" w14:textId="07B5397A">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B2341D3" w:rsidR="33221B6E">
        <w:rPr>
          <w:rFonts w:ascii="Times New Roman" w:hAnsi="Times New Roman" w:eastAsia="Times New Roman" w:cs="Times New Roman"/>
          <w:noProof w:val="0"/>
          <w:sz w:val="24"/>
          <w:szCs w:val="24"/>
          <w:lang w:val="en-US"/>
        </w:rPr>
        <w:t xml:space="preserve">Learning management systems organize material, </w:t>
      </w:r>
      <w:r w:rsidRPr="2B2341D3" w:rsidR="33221B6E">
        <w:rPr>
          <w:rFonts w:ascii="Times New Roman" w:hAnsi="Times New Roman" w:eastAsia="Times New Roman" w:cs="Times New Roman"/>
          <w:noProof w:val="0"/>
          <w:sz w:val="24"/>
          <w:szCs w:val="24"/>
          <w:lang w:val="en-US"/>
        </w:rPr>
        <w:t>communication,</w:t>
      </w:r>
      <w:r w:rsidRPr="2B2341D3" w:rsidR="33221B6E">
        <w:rPr>
          <w:rFonts w:ascii="Times New Roman" w:hAnsi="Times New Roman" w:eastAsia="Times New Roman" w:cs="Times New Roman"/>
          <w:noProof w:val="0"/>
          <w:sz w:val="24"/>
          <w:szCs w:val="24"/>
          <w:lang w:val="en-US"/>
        </w:rPr>
        <w:t xml:space="preserve"> and tasks in one place: Moodle, Canvas, Google Classroom.</w:t>
      </w:r>
      <w:r w:rsidRPr="2B2341D3" w:rsidR="33221B6E">
        <w:rPr>
          <w:rFonts w:ascii="Times New Roman" w:hAnsi="Times New Roman" w:eastAsia="Times New Roman" w:cs="Times New Roman"/>
          <w:noProof w:val="0"/>
          <w:sz w:val="24"/>
          <w:szCs w:val="24"/>
          <w:lang w:val="en-US"/>
        </w:rPr>
        <w:t xml:space="preserve"> </w:t>
      </w:r>
    </w:p>
    <w:p w:rsidR="33221B6E" w:rsidP="2B2341D3" w:rsidRDefault="33221B6E" w14:paraId="1E4EB323" w14:textId="69A9AE92">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B2341D3" w:rsidR="33221B6E">
        <w:rPr>
          <w:rFonts w:ascii="Times New Roman" w:hAnsi="Times New Roman" w:eastAsia="Times New Roman" w:cs="Times New Roman"/>
          <w:noProof w:val="0"/>
          <w:sz w:val="24"/>
          <w:szCs w:val="24"/>
          <w:lang w:val="en-US"/>
        </w:rPr>
        <w:t xml:space="preserve">Tools for teamwork help </w:t>
      </w:r>
      <w:r w:rsidRPr="2B2341D3" w:rsidR="33221B6E">
        <w:rPr>
          <w:rFonts w:ascii="Times New Roman" w:hAnsi="Times New Roman" w:eastAsia="Times New Roman" w:cs="Times New Roman"/>
          <w:noProof w:val="0"/>
          <w:sz w:val="24"/>
          <w:szCs w:val="24"/>
          <w:lang w:val="en-US"/>
        </w:rPr>
        <w:t>establish</w:t>
      </w:r>
      <w:r w:rsidRPr="2B2341D3" w:rsidR="33221B6E">
        <w:rPr>
          <w:rFonts w:ascii="Times New Roman" w:hAnsi="Times New Roman" w:eastAsia="Times New Roman" w:cs="Times New Roman"/>
          <w:noProof w:val="0"/>
          <w:sz w:val="24"/>
          <w:szCs w:val="24"/>
          <w:lang w:val="en-US"/>
        </w:rPr>
        <w:t xml:space="preserve"> cooperation between students and teachers and interaction between them: Microsoft Teams, Google Workspace, Slack.</w:t>
      </w:r>
    </w:p>
    <w:p w:rsidR="33221B6E" w:rsidP="2CE22880" w:rsidRDefault="33221B6E" w14:paraId="2F0D4B4A" w14:textId="696E56F3">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 xml:space="preserve">Assessment tools automate this process by having students complete interactive tasks: Kahoot! Quizizz, </w:t>
      </w:r>
      <w:r w:rsidRPr="2CE22880" w:rsidR="33221B6E">
        <w:rPr>
          <w:rFonts w:ascii="Times New Roman" w:hAnsi="Times New Roman" w:eastAsia="Times New Roman" w:cs="Times New Roman"/>
          <w:noProof w:val="0"/>
          <w:sz w:val="24"/>
          <w:szCs w:val="24"/>
          <w:lang w:val="en-US"/>
        </w:rPr>
        <w:t>Edpuzzle</w:t>
      </w:r>
      <w:r w:rsidRPr="2CE22880" w:rsidR="33221B6E">
        <w:rPr>
          <w:rFonts w:ascii="Times New Roman" w:hAnsi="Times New Roman" w:eastAsia="Times New Roman" w:cs="Times New Roman"/>
          <w:noProof w:val="0"/>
          <w:sz w:val="24"/>
          <w:szCs w:val="24"/>
          <w:lang w:val="en-US"/>
        </w:rPr>
        <w:t>.</w:t>
      </w:r>
      <w:r w:rsidRPr="2CE22880" w:rsidR="33221B6E">
        <w:rPr>
          <w:rFonts w:ascii="Times New Roman" w:hAnsi="Times New Roman" w:eastAsia="Times New Roman" w:cs="Times New Roman"/>
          <w:noProof w:val="0"/>
          <w:sz w:val="24"/>
          <w:szCs w:val="24"/>
          <w:lang w:val="en-US"/>
        </w:rPr>
        <w:t xml:space="preserve"> </w:t>
      </w:r>
    </w:p>
    <w:p w:rsidR="33221B6E" w:rsidP="2CE22880" w:rsidRDefault="33221B6E" w14:paraId="7C5713F8" w14:textId="231D01FF">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Information transfer systems deliver educational material in a convenient format: YouTube (video), SoundCloud (audio), Google Docs (text), Dropbox (all mentioned formats).</w:t>
      </w:r>
    </w:p>
    <w:p w:rsidR="33221B6E" w:rsidP="2CE22880" w:rsidRDefault="33221B6E" w14:paraId="72D6D887" w14:textId="5E1C772C">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B2341D3" w:rsidR="33221B6E">
        <w:rPr>
          <w:rFonts w:ascii="Times New Roman" w:hAnsi="Times New Roman" w:eastAsia="Times New Roman" w:cs="Times New Roman"/>
          <w:noProof w:val="0"/>
          <w:sz w:val="24"/>
          <w:szCs w:val="24"/>
          <w:lang w:val="en-US"/>
        </w:rPr>
        <w:t xml:space="preserve">Virtual / augmented reality tools are more demanding in a technological sense. However, they </w:t>
      </w:r>
      <w:r w:rsidRPr="2B2341D3" w:rsidR="33221B6E">
        <w:rPr>
          <w:rFonts w:ascii="Times New Roman" w:hAnsi="Times New Roman" w:eastAsia="Times New Roman" w:cs="Times New Roman"/>
          <w:noProof w:val="0"/>
          <w:sz w:val="24"/>
          <w:szCs w:val="24"/>
          <w:lang w:val="en-US"/>
        </w:rPr>
        <w:t>provide</w:t>
      </w:r>
      <w:r w:rsidRPr="2B2341D3" w:rsidR="33221B6E">
        <w:rPr>
          <w:rFonts w:ascii="Times New Roman" w:hAnsi="Times New Roman" w:eastAsia="Times New Roman" w:cs="Times New Roman"/>
          <w:noProof w:val="0"/>
          <w:sz w:val="24"/>
          <w:szCs w:val="24"/>
          <w:lang w:val="en-US"/>
        </w:rPr>
        <w:t xml:space="preserve"> unique opportunities to be transported to another historical era or point in the world without leaving home. Merge Cube (augmented reality) allows you to “transfer” virtual objects into three-dimensional space and look at them from all sides, and Google Expeditions (virtual reality) allows you to visit events of the past or other countries.</w:t>
      </w:r>
    </w:p>
    <w:p w:rsidR="20B8B8BD" w:rsidP="2B2341D3" w:rsidRDefault="20B8B8BD" w14:paraId="3E1DD7BC" w14:textId="418B9B4E">
      <w:pPr>
        <w:pStyle w:val="Normal"/>
        <w:bidi w:val="0"/>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2B2341D3" w:rsidR="13FD9AEB">
        <w:rPr>
          <w:rFonts w:ascii="Times New Roman" w:hAnsi="Times New Roman" w:eastAsia="Times New Roman" w:cs="Times New Roman"/>
          <w:noProof w:val="0"/>
          <w:sz w:val="24"/>
          <w:szCs w:val="24"/>
          <w:lang w:val="en-US"/>
        </w:rPr>
        <w:t xml:space="preserve"> </w:t>
      </w:r>
      <w:r w:rsidRPr="2B2341D3" w:rsidR="02CB2094">
        <w:rPr>
          <w:rFonts w:ascii="Times New Roman" w:hAnsi="Times New Roman" w:eastAsia="Times New Roman" w:cs="Times New Roman"/>
          <w:noProof w:val="0"/>
          <w:sz w:val="24"/>
          <w:szCs w:val="24"/>
          <w:lang w:val="en-US"/>
        </w:rPr>
        <w:t xml:space="preserve">From one of my lecturer's practical lessons, I have had a chance to create surveys in </w:t>
      </w:r>
      <w:r w:rsidRPr="2B2341D3" w:rsidR="02CB2094">
        <w:rPr>
          <w:rFonts w:ascii="Times New Roman" w:hAnsi="Times New Roman" w:eastAsia="Times New Roman" w:cs="Times New Roman"/>
          <w:noProof w:val="0"/>
          <w:sz w:val="24"/>
          <w:szCs w:val="24"/>
          <w:lang w:val="en-US"/>
        </w:rPr>
        <w:t>Mentimeter</w:t>
      </w:r>
      <w:r w:rsidRPr="2B2341D3" w:rsidR="02CB2094">
        <w:rPr>
          <w:rFonts w:ascii="Times New Roman" w:hAnsi="Times New Roman" w:eastAsia="Times New Roman" w:cs="Times New Roman"/>
          <w:noProof w:val="0"/>
          <w:sz w:val="24"/>
          <w:szCs w:val="24"/>
          <w:lang w:val="en-US"/>
        </w:rPr>
        <w:t xml:space="preserve">, I instantly gravitated toward this platform as it seemed extremely user friendly and easy to use. I noticed that my experiences of it were positive. It is customizable, offers a great scope of application and furthermore, the platform is very easily accessible from a learner’s device. </w:t>
      </w:r>
      <w:r w:rsidRPr="2B2341D3" w:rsidR="02CB2094">
        <w:rPr>
          <w:rFonts w:ascii="Times New Roman" w:hAnsi="Times New Roman" w:eastAsia="Times New Roman" w:cs="Times New Roman"/>
          <w:noProof w:val="0"/>
          <w:sz w:val="24"/>
          <w:szCs w:val="24"/>
          <w:lang w:val="en-US"/>
        </w:rPr>
        <w:t xml:space="preserve">This platform forms </w:t>
      </w:r>
      <w:r w:rsidRPr="2B2341D3" w:rsidR="02CB2094">
        <w:rPr>
          <w:rFonts w:ascii="Times New Roman" w:hAnsi="Times New Roman" w:eastAsia="Times New Roman" w:cs="Times New Roman"/>
          <w:noProof w:val="0"/>
          <w:sz w:val="24"/>
          <w:szCs w:val="24"/>
          <w:lang w:val="en-US"/>
        </w:rPr>
        <w:t>an appropriate set</w:t>
      </w:r>
      <w:r w:rsidRPr="2B2341D3" w:rsidR="02CB2094">
        <w:rPr>
          <w:rFonts w:ascii="Times New Roman" w:hAnsi="Times New Roman" w:eastAsia="Times New Roman" w:cs="Times New Roman"/>
          <w:noProof w:val="0"/>
          <w:sz w:val="24"/>
          <w:szCs w:val="24"/>
          <w:lang w:val="en-US"/>
        </w:rPr>
        <w:t xml:space="preserve"> of skills and abilities not only to consume information, but also to create it, as well as to understand the mechanisms and features of the functioning of the digital environment to ask questions, checking students’ knowledges.</w:t>
      </w:r>
      <w:r w:rsidRPr="2B2341D3" w:rsidR="0925FA20">
        <w:rPr>
          <w:rFonts w:ascii="Times New Roman" w:hAnsi="Times New Roman" w:eastAsia="Times New Roman" w:cs="Times New Roman"/>
          <w:noProof w:val="0"/>
          <w:sz w:val="24"/>
          <w:szCs w:val="24"/>
          <w:lang w:val="en-US"/>
        </w:rPr>
        <w:t xml:space="preserve"> </w:t>
      </w:r>
    </w:p>
    <w:p w:rsidR="20B8B8BD" w:rsidP="2B2341D3" w:rsidRDefault="20B8B8BD" w14:paraId="3AAECB9E" w14:textId="40E64C38">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6105C44B" w:rsidR="6ECBBABE">
        <w:rPr>
          <w:rFonts w:ascii="Times New Roman" w:hAnsi="Times New Roman" w:eastAsia="Times New Roman" w:cs="Times New Roman"/>
          <w:noProof w:val="0"/>
          <w:sz w:val="24"/>
          <w:szCs w:val="24"/>
          <w:lang w:val="en-US"/>
        </w:rPr>
        <w:t xml:space="preserve"> In this way I chose the right teaching tool</w:t>
      </w:r>
      <w:r w:rsidRPr="6105C44B" w:rsidR="52E06571">
        <w:rPr>
          <w:rFonts w:ascii="Times New Roman" w:hAnsi="Times New Roman" w:eastAsia="Times New Roman" w:cs="Times New Roman"/>
          <w:noProof w:val="0"/>
          <w:sz w:val="24"/>
          <w:szCs w:val="24"/>
          <w:lang w:val="en-US"/>
        </w:rPr>
        <w:t xml:space="preserve"> Mentimeter</w:t>
      </w:r>
      <w:r w:rsidRPr="6105C44B" w:rsidR="6ECBBABE">
        <w:rPr>
          <w:rFonts w:ascii="Times New Roman" w:hAnsi="Times New Roman" w:eastAsia="Times New Roman" w:cs="Times New Roman"/>
          <w:noProof w:val="0"/>
          <w:sz w:val="24"/>
          <w:szCs w:val="24"/>
          <w:lang w:val="en-US"/>
        </w:rPr>
        <w:t xml:space="preserve"> for my practical lesson.</w:t>
      </w:r>
      <w:r w:rsidRPr="6105C44B" w:rsidR="61291DCA">
        <w:rPr>
          <w:rFonts w:ascii="Times New Roman" w:hAnsi="Times New Roman" w:eastAsia="Times New Roman" w:cs="Times New Roman"/>
          <w:noProof w:val="0"/>
          <w:sz w:val="24"/>
          <w:szCs w:val="24"/>
          <w:lang w:val="en-US"/>
        </w:rPr>
        <w:t xml:space="preserve"> </w:t>
      </w:r>
      <w:r w:rsidRPr="6105C44B" w:rsidR="61291DCA">
        <w:rPr>
          <w:rFonts w:ascii="Times New Roman" w:hAnsi="Times New Roman" w:eastAsia="Times New Roman" w:cs="Times New Roman"/>
          <w:noProof w:val="0"/>
          <w:sz w:val="24"/>
          <w:szCs w:val="24"/>
          <w:lang w:val="en-US"/>
        </w:rPr>
        <w:t>It helped me and the students to make the learning process more productive, and autonomous. On my lesson I selected key ones by analyzing and comparing existing classifications, considering the practical goal of constructively processing data for creating multiply choice questions and word cloud words, in the educational communication</w:t>
      </w:r>
      <w:r w:rsidRPr="6105C44B" w:rsidR="393F7D8E">
        <w:rPr>
          <w:rFonts w:ascii="Times New Roman" w:hAnsi="Times New Roman" w:eastAsia="Times New Roman" w:cs="Times New Roman"/>
          <w:noProof w:val="0"/>
          <w:sz w:val="24"/>
          <w:szCs w:val="24"/>
          <w:lang w:val="en-US"/>
        </w:rPr>
        <w:t xml:space="preserve"> environment.</w:t>
      </w:r>
      <w:r w:rsidRPr="6105C44B" w:rsidR="1C855648">
        <w:rPr>
          <w:rFonts w:ascii="Times New Roman" w:hAnsi="Times New Roman" w:eastAsia="Times New Roman" w:cs="Times New Roman"/>
          <w:noProof w:val="0"/>
          <w:sz w:val="24"/>
          <w:szCs w:val="24"/>
          <w:lang w:val="en-US"/>
        </w:rPr>
        <w:t xml:space="preserve"> </w:t>
      </w:r>
      <w:r w:rsidRPr="6105C44B" w:rsidR="6CD4A0A2">
        <w:rPr>
          <w:rFonts w:ascii="Times New Roman" w:hAnsi="Times New Roman" w:eastAsia="Times New Roman" w:cs="Times New Roman"/>
          <w:noProof w:val="0"/>
          <w:sz w:val="24"/>
          <w:szCs w:val="24"/>
          <w:lang w:val="en-US"/>
        </w:rPr>
        <w:t>It also help</w:t>
      </w:r>
      <w:r w:rsidRPr="6105C44B" w:rsidR="437C917D">
        <w:rPr>
          <w:rFonts w:ascii="Times New Roman" w:hAnsi="Times New Roman" w:eastAsia="Times New Roman" w:cs="Times New Roman"/>
          <w:noProof w:val="0"/>
          <w:sz w:val="24"/>
          <w:szCs w:val="24"/>
          <w:lang w:val="en-US"/>
        </w:rPr>
        <w:t>ed</w:t>
      </w:r>
      <w:r w:rsidRPr="6105C44B" w:rsidR="6CD4A0A2">
        <w:rPr>
          <w:rFonts w:ascii="Times New Roman" w:hAnsi="Times New Roman" w:eastAsia="Times New Roman" w:cs="Times New Roman"/>
          <w:noProof w:val="0"/>
          <w:sz w:val="24"/>
          <w:szCs w:val="24"/>
          <w:lang w:val="en-US"/>
        </w:rPr>
        <w:t xml:space="preserve"> </w:t>
      </w:r>
      <w:r w:rsidRPr="6105C44B" w:rsidR="6CD4A0A2">
        <w:rPr>
          <w:rFonts w:ascii="Times New Roman" w:hAnsi="Times New Roman" w:eastAsia="Times New Roman" w:cs="Times New Roman"/>
          <w:noProof w:val="0"/>
          <w:sz w:val="24"/>
          <w:szCs w:val="24"/>
          <w:lang w:val="en-US"/>
        </w:rPr>
        <w:t>determine</w:t>
      </w:r>
      <w:r w:rsidRPr="6105C44B" w:rsidR="6CD4A0A2">
        <w:rPr>
          <w:rFonts w:ascii="Times New Roman" w:hAnsi="Times New Roman" w:eastAsia="Times New Roman" w:cs="Times New Roman"/>
          <w:noProof w:val="0"/>
          <w:sz w:val="24"/>
          <w:szCs w:val="24"/>
          <w:lang w:val="en-US"/>
        </w:rPr>
        <w:t xml:space="preserve"> how and how effectively students understand the educational material, while providing them with the skills to solve specific educational tasks, forming autonomy in learning.</w:t>
      </w:r>
      <w:r w:rsidRPr="6105C44B" w:rsidR="7C353BDD">
        <w:rPr>
          <w:rFonts w:ascii="Times New Roman" w:hAnsi="Times New Roman" w:eastAsia="Times New Roman" w:cs="Times New Roman"/>
          <w:noProof w:val="0"/>
          <w:sz w:val="24"/>
          <w:szCs w:val="24"/>
          <w:lang w:val="en-US"/>
        </w:rPr>
        <w:t xml:space="preserve"> </w:t>
      </w:r>
      <w:r w:rsidRPr="6105C44B" w:rsidR="7C353BDD">
        <w:rPr>
          <w:rFonts w:ascii="Times New Roman" w:hAnsi="Times New Roman" w:eastAsia="Times New Roman" w:cs="Times New Roman"/>
          <w:noProof w:val="0"/>
          <w:sz w:val="24"/>
          <w:szCs w:val="24"/>
          <w:lang w:val="en-US"/>
        </w:rPr>
        <w:t>Mentimeter</w:t>
      </w:r>
      <w:r w:rsidRPr="6105C44B" w:rsidR="7C353BDD">
        <w:rPr>
          <w:rFonts w:ascii="Times New Roman" w:hAnsi="Times New Roman" w:eastAsia="Times New Roman" w:cs="Times New Roman"/>
          <w:noProof w:val="0"/>
          <w:sz w:val="24"/>
          <w:szCs w:val="24"/>
          <w:lang w:val="en-US"/>
        </w:rPr>
        <w:t xml:space="preserve">  stimulates the use of students' own gadgets (smartphones, tablets, laptops) in the lesson, with the help of which they </w:t>
      </w:r>
      <w:r w:rsidRPr="6105C44B" w:rsidR="1B356850">
        <w:rPr>
          <w:rFonts w:ascii="Times New Roman" w:hAnsi="Times New Roman" w:eastAsia="Times New Roman" w:cs="Times New Roman"/>
          <w:noProof w:val="0"/>
          <w:sz w:val="24"/>
          <w:szCs w:val="24"/>
          <w:lang w:val="en-US"/>
        </w:rPr>
        <w:t>answered reliable to the topic questions.</w:t>
      </w:r>
    </w:p>
    <w:p w:rsidR="5041C862" w:rsidP="2CE22880" w:rsidRDefault="5041C862" w14:paraId="4EC1C33E" w14:textId="27A473E2">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0036871C" w:rsidR="5041C862">
        <w:rPr>
          <w:rFonts w:ascii="Times New Roman" w:hAnsi="Times New Roman" w:eastAsia="Times New Roman" w:cs="Times New Roman"/>
          <w:noProof w:val="0"/>
          <w:sz w:val="24"/>
          <w:szCs w:val="24"/>
          <w:lang w:val="en-US"/>
        </w:rPr>
        <w:t xml:space="preserve"> The main goal of applying digital tool in education is to make computationally accurate and explicit forms of educational, psychological, and social knowledge that often remain implicit, that is, to present this knowledge in a formalized form in order to analyze the results obtained using computer programs and, based on the research conducted, to obtain an appropriate learning model (Rasulova, 2021, p. 91).</w:t>
      </w:r>
      <w:r w:rsidRPr="0036871C" w:rsidR="14026800">
        <w:rPr>
          <w:rFonts w:ascii="Times New Roman" w:hAnsi="Times New Roman" w:eastAsia="Times New Roman" w:cs="Times New Roman"/>
          <w:noProof w:val="0"/>
          <w:sz w:val="24"/>
          <w:szCs w:val="24"/>
          <w:lang w:val="en-US"/>
        </w:rPr>
        <w:t xml:space="preserve"> </w:t>
      </w:r>
      <w:r w:rsidRPr="0036871C" w:rsidR="427CA87C">
        <w:rPr>
          <w:rFonts w:ascii="Times New Roman" w:hAnsi="Times New Roman" w:eastAsia="Times New Roman" w:cs="Times New Roman"/>
          <w:noProof w:val="0"/>
          <w:sz w:val="24"/>
          <w:szCs w:val="24"/>
          <w:lang w:val="en-US"/>
        </w:rPr>
        <w:t xml:space="preserve">Using the </w:t>
      </w:r>
      <w:r w:rsidRPr="0036871C" w:rsidR="427CA87C">
        <w:rPr>
          <w:rFonts w:ascii="Times New Roman" w:hAnsi="Times New Roman" w:eastAsia="Times New Roman" w:cs="Times New Roman"/>
          <w:noProof w:val="0"/>
          <w:sz w:val="24"/>
          <w:szCs w:val="24"/>
          <w:lang w:val="en-US"/>
        </w:rPr>
        <w:t>Mentimiter</w:t>
      </w:r>
      <w:r w:rsidRPr="0036871C" w:rsidR="427CA87C">
        <w:rPr>
          <w:rFonts w:ascii="Times New Roman" w:hAnsi="Times New Roman" w:eastAsia="Times New Roman" w:cs="Times New Roman"/>
          <w:noProof w:val="0"/>
          <w:sz w:val="24"/>
          <w:szCs w:val="24"/>
          <w:lang w:val="en-US"/>
        </w:rPr>
        <w:t xml:space="preserve"> platform in my lesson was focused on the, performing the function predicting their achievements, as well as </w:t>
      </w:r>
      <w:r w:rsidRPr="0036871C" w:rsidR="0898FD72">
        <w:rPr>
          <w:rFonts w:ascii="Times New Roman" w:hAnsi="Times New Roman" w:eastAsia="Times New Roman" w:cs="Times New Roman"/>
          <w:noProof w:val="0"/>
          <w:sz w:val="24"/>
          <w:szCs w:val="24"/>
          <w:lang w:val="en-US"/>
        </w:rPr>
        <w:t>checking</w:t>
      </w:r>
      <w:r w:rsidRPr="0036871C" w:rsidR="427CA87C">
        <w:rPr>
          <w:rFonts w:ascii="Times New Roman" w:hAnsi="Times New Roman" w:eastAsia="Times New Roman" w:cs="Times New Roman"/>
          <w:noProof w:val="0"/>
          <w:sz w:val="24"/>
          <w:szCs w:val="24"/>
          <w:lang w:val="en-US"/>
        </w:rPr>
        <w:t xml:space="preserve"> completed students</w:t>
      </w:r>
      <w:r w:rsidRPr="0036871C" w:rsidR="3E17E672">
        <w:rPr>
          <w:rFonts w:ascii="Times New Roman" w:hAnsi="Times New Roman" w:eastAsia="Times New Roman" w:cs="Times New Roman"/>
          <w:noProof w:val="0"/>
          <w:sz w:val="24"/>
          <w:szCs w:val="24"/>
          <w:lang w:val="en-US"/>
        </w:rPr>
        <w:t>’</w:t>
      </w:r>
      <w:r w:rsidRPr="0036871C" w:rsidR="427CA87C">
        <w:rPr>
          <w:rFonts w:ascii="Times New Roman" w:hAnsi="Times New Roman" w:eastAsia="Times New Roman" w:cs="Times New Roman"/>
          <w:noProof w:val="0"/>
          <w:sz w:val="24"/>
          <w:szCs w:val="24"/>
          <w:lang w:val="en-US"/>
        </w:rPr>
        <w:t xml:space="preserve"> </w:t>
      </w:r>
      <w:r w:rsidRPr="0036871C" w:rsidR="427CA87C">
        <w:rPr>
          <w:rFonts w:ascii="Times New Roman" w:hAnsi="Times New Roman" w:eastAsia="Times New Roman" w:cs="Times New Roman"/>
          <w:noProof w:val="0"/>
          <w:sz w:val="24"/>
          <w:szCs w:val="24"/>
          <w:lang w:val="en-US"/>
        </w:rPr>
        <w:t>tasks.</w:t>
      </w:r>
    </w:p>
    <w:p w:rsidR="6D8D3AF5" w:rsidP="0036871C" w:rsidRDefault="6D8D3AF5" w14:paraId="375C2834" w14:textId="78B54313">
      <w:pPr>
        <w:bidi w:val="0"/>
        <w:spacing w:before="240" w:beforeAutospacing="off" w:after="240" w:afterAutospacing="off" w:line="360" w:lineRule="auto"/>
        <w:ind/>
        <w:jc w:val="left"/>
      </w:pPr>
      <w:r w:rsidRPr="2B2341D3" w:rsidR="36BB5D97">
        <w:rPr>
          <w:rFonts w:ascii="Times New Roman" w:hAnsi="Times New Roman" w:eastAsia="Times New Roman" w:cs="Times New Roman"/>
          <w:noProof w:val="0"/>
          <w:sz w:val="24"/>
          <w:szCs w:val="24"/>
          <w:lang w:val="en-US"/>
        </w:rPr>
        <w:t xml:space="preserve"> I used 'SAMR' common frameworks for embedding technology into the classroom. 'SAMR' orders strategies for classroom technology implementation into four stages. In each stage the use of educational technology (EdTech) becomes increasingly more sophisticated. Substitution and Augmentation strategies use EdTech to enhance learning and add value. Modification and Redefinition stages harness EdTech to transform learning and make new things possible. I used enhancement during my lesson, where technology acts as a direct substitute, with no </w:t>
      </w:r>
      <w:r w:rsidRPr="2B2341D3" w:rsidR="36BB5D97">
        <w:rPr>
          <w:rFonts w:ascii="Times New Roman" w:hAnsi="Times New Roman" w:eastAsia="Times New Roman" w:cs="Times New Roman"/>
          <w:noProof w:val="0"/>
          <w:sz w:val="24"/>
          <w:szCs w:val="24"/>
          <w:lang w:val="en-US"/>
        </w:rPr>
        <w:t>practional</w:t>
      </w:r>
      <w:r w:rsidRPr="2B2341D3" w:rsidR="36BB5D97">
        <w:rPr>
          <w:rFonts w:ascii="Times New Roman" w:hAnsi="Times New Roman" w:eastAsia="Times New Roman" w:cs="Times New Roman"/>
          <w:noProof w:val="0"/>
          <w:sz w:val="24"/>
          <w:szCs w:val="24"/>
          <w:lang w:val="en-US"/>
        </w:rPr>
        <w:t xml:space="preserve"> improvement. Therefore, the implementation of digital tools made the learning process more effective and convenient for both me and the student, providing feedback, that is, it helped in building the necessary communications. Also, towards promising areas of using </w:t>
      </w:r>
      <w:r w:rsidRPr="2B2341D3" w:rsidR="36BB5D97">
        <w:rPr>
          <w:rFonts w:ascii="Times New Roman" w:hAnsi="Times New Roman" w:eastAsia="Times New Roman" w:cs="Times New Roman"/>
          <w:noProof w:val="0"/>
          <w:sz w:val="24"/>
          <w:szCs w:val="24"/>
          <w:lang w:val="en-US"/>
        </w:rPr>
        <w:t>Mentimeter</w:t>
      </w:r>
      <w:r w:rsidRPr="2B2341D3" w:rsidR="36BB5D97">
        <w:rPr>
          <w:rFonts w:ascii="Times New Roman" w:hAnsi="Times New Roman" w:eastAsia="Times New Roman" w:cs="Times New Roman"/>
          <w:noProof w:val="0"/>
          <w:sz w:val="24"/>
          <w:szCs w:val="24"/>
          <w:lang w:val="en-US"/>
        </w:rPr>
        <w:t xml:space="preserve"> in my lesson, I can count an automatic assessment system that allows you to assess the level of students' knowledge, analyze information about learning outcomes, provide recommendations, and develop individual learning plans and intermediate interval learning that allows the students to effectively consolidate the material learned.</w:t>
      </w:r>
      <w:r w:rsidRPr="2B2341D3" w:rsidR="257A3FD6">
        <w:rPr>
          <w:rFonts w:ascii="Times New Roman" w:hAnsi="Times New Roman" w:eastAsia="Times New Roman" w:cs="Times New Roman"/>
          <w:noProof w:val="0"/>
          <w:sz w:val="24"/>
          <w:szCs w:val="24"/>
          <w:lang w:val="en-US"/>
        </w:rPr>
        <w:t xml:space="preserve"> </w:t>
      </w:r>
    </w:p>
    <w:p w:rsidR="34A2E695" w:rsidP="2B2341D3" w:rsidRDefault="34A2E695" w14:paraId="1E77FF01" w14:textId="28ABBC61">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A2E695">
        <w:rPr>
          <w:rFonts w:ascii="Times New Roman" w:hAnsi="Times New Roman" w:eastAsia="Times New Roman" w:cs="Times New Roman"/>
          <w:noProof w:val="0"/>
          <w:sz w:val="24"/>
          <w:szCs w:val="24"/>
          <w:lang w:val="en-US"/>
        </w:rPr>
        <w:t xml:space="preserve"> The UK Professional Standards Framework (2011) emphasizes adop</w:t>
      </w:r>
      <w:r w:rsidRPr="3FB8269C" w:rsidR="4E7350CF">
        <w:rPr>
          <w:rFonts w:ascii="Times New Roman" w:hAnsi="Times New Roman" w:eastAsia="Times New Roman" w:cs="Times New Roman"/>
          <w:noProof w:val="0"/>
          <w:sz w:val="24"/>
          <w:szCs w:val="24"/>
          <w:lang w:val="en-US"/>
        </w:rPr>
        <w:t xml:space="preserve">ting dynamic and innovative methods in teaching and learning by fostering creativity. It also </w:t>
      </w:r>
      <w:r w:rsidRPr="3FB8269C" w:rsidR="3184DBEB">
        <w:rPr>
          <w:rFonts w:ascii="Times New Roman" w:hAnsi="Times New Roman" w:eastAsia="Times New Roman" w:cs="Times New Roman"/>
          <w:noProof w:val="0"/>
          <w:sz w:val="24"/>
          <w:szCs w:val="24"/>
          <w:lang w:val="en-US"/>
        </w:rPr>
        <w:t xml:space="preserve">advocates for diverse </w:t>
      </w:r>
      <w:r w:rsidRPr="3FB8269C" w:rsidR="148C62D0">
        <w:rPr>
          <w:rFonts w:ascii="Times New Roman" w:hAnsi="Times New Roman" w:eastAsia="Times New Roman" w:cs="Times New Roman"/>
          <w:noProof w:val="0"/>
          <w:sz w:val="24"/>
          <w:szCs w:val="24"/>
          <w:lang w:val="en-US"/>
        </w:rPr>
        <w:t>assessment</w:t>
      </w:r>
      <w:r w:rsidRPr="3FB8269C" w:rsidR="3184DBEB">
        <w:rPr>
          <w:rFonts w:ascii="Times New Roman" w:hAnsi="Times New Roman" w:eastAsia="Times New Roman" w:cs="Times New Roman"/>
          <w:noProof w:val="0"/>
          <w:sz w:val="24"/>
          <w:szCs w:val="24"/>
          <w:lang w:val="en-US"/>
        </w:rPr>
        <w:t xml:space="preserve"> strategies that enhance and sustain </w:t>
      </w:r>
      <w:r w:rsidRPr="3FB8269C" w:rsidR="7558DE90">
        <w:rPr>
          <w:rFonts w:ascii="Times New Roman" w:hAnsi="Times New Roman" w:eastAsia="Times New Roman" w:cs="Times New Roman"/>
          <w:noProof w:val="0"/>
          <w:sz w:val="24"/>
          <w:szCs w:val="24"/>
          <w:lang w:val="en-US"/>
        </w:rPr>
        <w:t>the learning process.</w:t>
      </w:r>
      <w:r w:rsidRPr="3FB8269C" w:rsidR="3184DBEB">
        <w:rPr>
          <w:rFonts w:ascii="Times New Roman" w:hAnsi="Times New Roman" w:eastAsia="Times New Roman" w:cs="Times New Roman"/>
          <w:noProof w:val="0"/>
          <w:sz w:val="24"/>
          <w:szCs w:val="24"/>
          <w:lang w:val="en-US"/>
        </w:rPr>
        <w:t xml:space="preserve"> </w:t>
      </w:r>
    </w:p>
    <w:p w:rsidR="6D8D3AF5" w:rsidP="2B2341D3" w:rsidRDefault="6D8D3AF5" w14:paraId="34863956" w14:textId="43C62167">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sz w:val="32"/>
          <w:szCs w:val="32"/>
          <w:u w:val="none"/>
          <w:lang w:val="en-US"/>
        </w:rPr>
      </w:pPr>
      <w:r w:rsidRPr="2B2341D3" w:rsidR="58FB0E31">
        <w:rPr>
          <w:rFonts w:ascii="Times New Roman" w:hAnsi="Times New Roman" w:eastAsia="Times New Roman" w:cs="Times New Roman"/>
          <w:b w:val="1"/>
          <w:bCs w:val="1"/>
          <w:noProof w:val="0"/>
          <w:sz w:val="32"/>
          <w:szCs w:val="32"/>
          <w:u w:val="none"/>
          <w:lang w:val="en-US"/>
        </w:rPr>
        <w:t>Application of the chosen learning tool(s)</w:t>
      </w:r>
    </w:p>
    <w:p w:rsidR="6D8D3AF5" w:rsidP="0036871C" w:rsidRDefault="6D8D3AF5" w14:paraId="01750351" w14:textId="5F6023DC">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sz w:val="32"/>
          <w:szCs w:val="32"/>
          <w:u w:val="none"/>
          <w:lang w:val="en-US"/>
        </w:rPr>
      </w:pPr>
      <w:r w:rsidRPr="6105C44B" w:rsidR="5B68BBE0">
        <w:rPr>
          <w:rFonts w:ascii="Times New Roman" w:hAnsi="Times New Roman" w:eastAsia="Times New Roman" w:cs="Times New Roman"/>
          <w:noProof w:val="0"/>
          <w:sz w:val="24"/>
          <w:szCs w:val="24"/>
          <w:lang w:val="en-US"/>
        </w:rPr>
        <w:t xml:space="preserve"> I decided to use </w:t>
      </w:r>
      <w:r w:rsidRPr="6105C44B" w:rsidR="5B68BBE0">
        <w:rPr>
          <w:rFonts w:ascii="Times New Roman" w:hAnsi="Times New Roman" w:eastAsia="Times New Roman" w:cs="Times New Roman"/>
          <w:noProof w:val="0"/>
          <w:sz w:val="24"/>
          <w:szCs w:val="24"/>
          <w:lang w:val="en-US"/>
        </w:rPr>
        <w:t>Mentimeter</w:t>
      </w:r>
      <w:r w:rsidRPr="6105C44B" w:rsidR="5B68BBE0">
        <w:rPr>
          <w:rFonts w:ascii="Times New Roman" w:hAnsi="Times New Roman" w:eastAsia="Times New Roman" w:cs="Times New Roman"/>
          <w:noProof w:val="0"/>
          <w:sz w:val="24"/>
          <w:szCs w:val="24"/>
          <w:lang w:val="en-US"/>
        </w:rPr>
        <w:t xml:space="preserve"> to help to create my lesson. It is a digital tool that allows teachers to make the most of its teaching features such as: quizzes, polls in Word Clouds participants responses appear automatically; with help of Multiply Choices questions to get answers, thoughts or feedback with ; with help of Open Ended questions participants can write  a short answer to any question; Scales create statements to be rated  on a scale with custom labels; Ranking create a list of items that need to be prioritized;  Q$A a dedicated space for participants to submit questions directly to </w:t>
      </w:r>
      <w:r w:rsidRPr="6105C44B" w:rsidR="1BF7A322">
        <w:rPr>
          <w:rFonts w:ascii="Times New Roman" w:hAnsi="Times New Roman" w:eastAsia="Times New Roman" w:cs="Times New Roman"/>
          <w:noProof w:val="0"/>
          <w:sz w:val="24"/>
          <w:szCs w:val="24"/>
          <w:lang w:val="en-US"/>
        </w:rPr>
        <w:t>me</w:t>
      </w:r>
      <w:r w:rsidRPr="6105C44B" w:rsidR="5B68BBE0">
        <w:rPr>
          <w:rFonts w:ascii="Times New Roman" w:hAnsi="Times New Roman" w:eastAsia="Times New Roman" w:cs="Times New Roman"/>
          <w:noProof w:val="0"/>
          <w:sz w:val="24"/>
          <w:szCs w:val="24"/>
          <w:lang w:val="en-US"/>
        </w:rPr>
        <w:t xml:space="preserve">; Guess the Number challenge participants to guess a correct number of </w:t>
      </w:r>
      <w:r w:rsidRPr="6105C44B" w:rsidR="752EC641">
        <w:rPr>
          <w:rFonts w:ascii="Times New Roman" w:hAnsi="Times New Roman" w:eastAsia="Times New Roman" w:cs="Times New Roman"/>
          <w:noProof w:val="0"/>
          <w:sz w:val="24"/>
          <w:szCs w:val="24"/>
          <w:lang w:val="en-US"/>
        </w:rPr>
        <w:t>my</w:t>
      </w:r>
      <w:r w:rsidRPr="6105C44B" w:rsidR="5B68BBE0">
        <w:rPr>
          <w:rFonts w:ascii="Times New Roman" w:hAnsi="Times New Roman" w:eastAsia="Times New Roman" w:cs="Times New Roman"/>
          <w:noProof w:val="0"/>
          <w:sz w:val="24"/>
          <w:szCs w:val="24"/>
          <w:lang w:val="en-US"/>
        </w:rPr>
        <w:t xml:space="preserve"> choosing; Pin on Image upload on image for my participants to interact with; 2*2 Grid</w:t>
      </w:r>
      <w:r w:rsidRPr="6105C44B" w:rsidR="6DB1C539">
        <w:rPr>
          <w:rFonts w:ascii="Times New Roman" w:hAnsi="Times New Roman" w:eastAsia="Times New Roman" w:cs="Times New Roman"/>
          <w:noProof w:val="0"/>
          <w:sz w:val="24"/>
          <w:szCs w:val="24"/>
          <w:lang w:val="en-US"/>
        </w:rPr>
        <w:t xml:space="preserve"> I can</w:t>
      </w:r>
      <w:r w:rsidRPr="6105C44B" w:rsidR="5B68BBE0">
        <w:rPr>
          <w:rFonts w:ascii="Times New Roman" w:hAnsi="Times New Roman" w:eastAsia="Times New Roman" w:cs="Times New Roman"/>
          <w:noProof w:val="0"/>
          <w:sz w:val="24"/>
          <w:szCs w:val="24"/>
          <w:lang w:val="en-US"/>
        </w:rPr>
        <w:t xml:space="preserve"> choose one or more items to rate on a custom scale with two axes; 100 points ask participants to distribute 100 points across multiple items</w:t>
      </w:r>
      <w:r w:rsidRPr="6105C44B" w:rsidR="734D696C">
        <w:rPr>
          <w:rFonts w:ascii="Times New Roman" w:hAnsi="Times New Roman" w:eastAsia="Times New Roman" w:cs="Times New Roman"/>
          <w:noProof w:val="0"/>
          <w:sz w:val="24"/>
          <w:szCs w:val="24"/>
          <w:lang w:val="en-US"/>
        </w:rPr>
        <w:t>.</w:t>
      </w:r>
    </w:p>
    <w:p w:rsidR="1B5F7BCF" w:rsidP="2CE22880" w:rsidRDefault="1B5F7BCF" w14:paraId="0EF0A609" w14:textId="1E2F1B6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B5F7BCF">
        <w:rPr>
          <w:rFonts w:ascii="Times New Roman" w:hAnsi="Times New Roman" w:eastAsia="Times New Roman" w:cs="Times New Roman"/>
          <w:noProof w:val="0"/>
          <w:sz w:val="24"/>
          <w:szCs w:val="24"/>
          <w:lang w:val="en-US"/>
        </w:rPr>
        <w:t xml:space="preserve"> I decided to use </w:t>
      </w:r>
      <w:r w:rsidRPr="2CE22880" w:rsidR="1B5F7BCF">
        <w:rPr>
          <w:rFonts w:ascii="Times New Roman" w:hAnsi="Times New Roman" w:eastAsia="Times New Roman" w:cs="Times New Roman"/>
          <w:noProof w:val="0"/>
          <w:sz w:val="24"/>
          <w:szCs w:val="24"/>
          <w:lang w:val="en-US"/>
        </w:rPr>
        <w:t>Mentimeter's</w:t>
      </w:r>
      <w:r w:rsidRPr="2CE22880" w:rsidR="1B5F7BCF">
        <w:rPr>
          <w:rFonts w:ascii="Times New Roman" w:hAnsi="Times New Roman" w:eastAsia="Times New Roman" w:cs="Times New Roman"/>
          <w:noProof w:val="0"/>
          <w:sz w:val="24"/>
          <w:szCs w:val="24"/>
          <w:lang w:val="en-US"/>
        </w:rPr>
        <w:t xml:space="preserve"> word cloud feature to brainstorm the lesson topic 'Management culture' I was working on in class</w:t>
      </w:r>
      <w:r w:rsidRPr="2CE22880" w:rsidR="7DE15A1C">
        <w:rPr>
          <w:rFonts w:ascii="Times New Roman" w:hAnsi="Times New Roman" w:eastAsia="Times New Roman" w:cs="Times New Roman"/>
          <w:noProof w:val="0"/>
          <w:sz w:val="24"/>
          <w:szCs w:val="24"/>
          <w:lang w:val="en-US"/>
        </w:rPr>
        <w:t xml:space="preserve"> and then conducted a survey with multiple choice questions to see how this topic was learned and understood in the classroom.</w:t>
      </w:r>
      <w:r w:rsidRPr="2CE22880" w:rsidR="422733D1">
        <w:rPr>
          <w:rFonts w:ascii="Times New Roman" w:hAnsi="Times New Roman" w:eastAsia="Times New Roman" w:cs="Times New Roman"/>
          <w:noProof w:val="0"/>
          <w:sz w:val="24"/>
          <w:szCs w:val="24"/>
          <w:lang w:val="en-US"/>
        </w:rPr>
        <w:t xml:space="preserve"> I wanted to make </w:t>
      </w:r>
      <w:r w:rsidRPr="2CE22880" w:rsidR="422733D1">
        <w:rPr>
          <w:rFonts w:ascii="Times New Roman" w:hAnsi="Times New Roman" w:eastAsia="Times New Roman" w:cs="Times New Roman"/>
          <w:noProof w:val="0"/>
          <w:sz w:val="24"/>
          <w:szCs w:val="24"/>
          <w:lang w:val="en-US"/>
        </w:rPr>
        <w:t>lessons</w:t>
      </w:r>
      <w:r w:rsidRPr="2CE22880" w:rsidR="422733D1">
        <w:rPr>
          <w:rFonts w:ascii="Times New Roman" w:hAnsi="Times New Roman" w:eastAsia="Times New Roman" w:cs="Times New Roman"/>
          <w:noProof w:val="0"/>
          <w:sz w:val="24"/>
          <w:szCs w:val="24"/>
          <w:lang w:val="en-US"/>
        </w:rPr>
        <w:t xml:space="preserve"> brighter and interest students in the topic, also </w:t>
      </w:r>
      <w:r w:rsidRPr="2CE22880" w:rsidR="422733D1">
        <w:rPr>
          <w:rFonts w:ascii="Times New Roman" w:hAnsi="Times New Roman" w:eastAsia="Times New Roman" w:cs="Times New Roman"/>
          <w:noProof w:val="0"/>
          <w:sz w:val="24"/>
          <w:szCs w:val="24"/>
          <w:lang w:val="en-US"/>
        </w:rPr>
        <w:t>tracked the level of knowledge and understanding of the topic, engaged students in active learning, organized formative assessment of students' knowledge.</w:t>
      </w:r>
    </w:p>
    <w:p w:rsidR="53CFB7EE" w:rsidP="2CE22880" w:rsidRDefault="53CFB7EE" w14:paraId="2ECF4B28" w14:textId="2B4F7C06">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53CFB7EE">
        <w:rPr>
          <w:rFonts w:ascii="Times New Roman" w:hAnsi="Times New Roman" w:eastAsia="Times New Roman" w:cs="Times New Roman"/>
          <w:noProof w:val="0"/>
          <w:sz w:val="24"/>
          <w:szCs w:val="24"/>
          <w:lang w:val="en-US"/>
        </w:rPr>
        <w:t xml:space="preserve"> To get started, I needed to register then I </w:t>
      </w:r>
      <w:r w:rsidRPr="2CE22880" w:rsidR="302B35C2">
        <w:rPr>
          <w:rFonts w:ascii="Times New Roman" w:hAnsi="Times New Roman" w:eastAsia="Times New Roman" w:cs="Times New Roman"/>
          <w:noProof w:val="0"/>
          <w:sz w:val="24"/>
          <w:szCs w:val="24"/>
          <w:lang w:val="en-US"/>
        </w:rPr>
        <w:t>followed</w:t>
      </w:r>
      <w:r w:rsidRPr="2CE22880" w:rsidR="53CFB7EE">
        <w:rPr>
          <w:rFonts w:ascii="Times New Roman" w:hAnsi="Times New Roman" w:eastAsia="Times New Roman" w:cs="Times New Roman"/>
          <w:noProof w:val="0"/>
          <w:sz w:val="24"/>
          <w:szCs w:val="24"/>
          <w:lang w:val="en-US"/>
        </w:rPr>
        <w:t xml:space="preserve"> the </w:t>
      </w:r>
      <w:r w:rsidRPr="2CE22880" w:rsidR="6F2AA563">
        <w:rPr>
          <w:rFonts w:ascii="Times New Roman" w:hAnsi="Times New Roman" w:eastAsia="Times New Roman" w:cs="Times New Roman"/>
          <w:noProof w:val="0"/>
          <w:sz w:val="24"/>
          <w:szCs w:val="24"/>
          <w:lang w:val="en-US"/>
        </w:rPr>
        <w:t>link,</w:t>
      </w:r>
      <w:r w:rsidRPr="2CE22880" w:rsidR="200C5FA1">
        <w:rPr>
          <w:rFonts w:ascii="Times New Roman" w:hAnsi="Times New Roman" w:eastAsia="Times New Roman" w:cs="Times New Roman"/>
          <w:noProof w:val="0"/>
          <w:sz w:val="24"/>
          <w:szCs w:val="24"/>
          <w:lang w:val="en-US"/>
        </w:rPr>
        <w:t xml:space="preserve"> and </w:t>
      </w:r>
      <w:r w:rsidRPr="2CE22880" w:rsidR="53CFB7EE">
        <w:rPr>
          <w:rFonts w:ascii="Times New Roman" w:hAnsi="Times New Roman" w:eastAsia="Times New Roman" w:cs="Times New Roman"/>
          <w:noProof w:val="0"/>
          <w:sz w:val="24"/>
          <w:szCs w:val="24"/>
          <w:lang w:val="en-US"/>
        </w:rPr>
        <w:t>the main page of the site open</w:t>
      </w:r>
      <w:r w:rsidRPr="2CE22880" w:rsidR="6C79EA28">
        <w:rPr>
          <w:rFonts w:ascii="Times New Roman" w:hAnsi="Times New Roman" w:eastAsia="Times New Roman" w:cs="Times New Roman"/>
          <w:noProof w:val="0"/>
          <w:sz w:val="24"/>
          <w:szCs w:val="24"/>
          <w:lang w:val="en-US"/>
        </w:rPr>
        <w:t>ed</w:t>
      </w:r>
      <w:r w:rsidRPr="2CE22880" w:rsidR="53CFB7EE">
        <w:rPr>
          <w:rFonts w:ascii="Times New Roman" w:hAnsi="Times New Roman" w:eastAsia="Times New Roman" w:cs="Times New Roman"/>
          <w:noProof w:val="0"/>
          <w:sz w:val="24"/>
          <w:szCs w:val="24"/>
          <w:lang w:val="en-US"/>
        </w:rPr>
        <w:t>.</w:t>
      </w:r>
      <w:r w:rsidRPr="2CE22880" w:rsidR="2F16E1C8">
        <w:rPr>
          <w:rFonts w:ascii="Times New Roman" w:hAnsi="Times New Roman" w:eastAsia="Times New Roman" w:cs="Times New Roman"/>
          <w:noProof w:val="0"/>
          <w:sz w:val="24"/>
          <w:szCs w:val="24"/>
          <w:lang w:val="en-US"/>
        </w:rPr>
        <w:t xml:space="preserve"> I selected the option “Start on your own" in </w:t>
      </w:r>
      <w:r w:rsidRPr="2CE22880" w:rsidR="2F16E1C8">
        <w:rPr>
          <w:rFonts w:ascii="Times New Roman" w:hAnsi="Times New Roman" w:eastAsia="Times New Roman" w:cs="Times New Roman"/>
          <w:noProof w:val="0"/>
          <w:sz w:val="24"/>
          <w:szCs w:val="24"/>
          <w:lang w:val="en-US"/>
        </w:rPr>
        <w:t>Mentimeter</w:t>
      </w:r>
      <w:r w:rsidRPr="2CE22880" w:rsidR="2F16E1C8">
        <w:rPr>
          <w:rFonts w:ascii="Times New Roman" w:hAnsi="Times New Roman" w:eastAsia="Times New Roman" w:cs="Times New Roman"/>
          <w:noProof w:val="0"/>
          <w:sz w:val="24"/>
          <w:szCs w:val="24"/>
          <w:lang w:val="en-US"/>
        </w:rPr>
        <w:t>. A new window opened where I needed to select the tool with which I would work together with my students</w:t>
      </w:r>
      <w:r w:rsidRPr="2CE22880" w:rsidR="2C49A19F">
        <w:rPr>
          <w:rFonts w:ascii="Times New Roman" w:hAnsi="Times New Roman" w:eastAsia="Times New Roman" w:cs="Times New Roman"/>
          <w:noProof w:val="0"/>
          <w:sz w:val="24"/>
          <w:szCs w:val="24"/>
          <w:lang w:val="en-US"/>
        </w:rPr>
        <w:t xml:space="preserve"> (Fig 1.0)</w:t>
      </w:r>
    </w:p>
    <w:p w:rsidR="2C49A19F" w:rsidP="2CE22880" w:rsidRDefault="2C49A19F" w14:paraId="3F422449" w14:textId="54FC9C5B">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rPr>
      </w:pPr>
      <w:r w:rsidR="2C49A19F">
        <w:drawing>
          <wp:inline wp14:editId="24FC48B7" wp14:anchorId="3D2285D9">
            <wp:extent cx="5934075" cy="2238375"/>
            <wp:effectExtent l="0" t="0" r="0" b="0"/>
            <wp:docPr id="1588067837" name="" title=""/>
            <wp:cNvGraphicFramePr>
              <a:graphicFrameLocks noChangeAspect="1"/>
            </wp:cNvGraphicFramePr>
            <a:graphic>
              <a:graphicData uri="http://schemas.openxmlformats.org/drawingml/2006/picture">
                <pic:pic>
                  <pic:nvPicPr>
                    <pic:cNvPr id="0" name=""/>
                    <pic:cNvPicPr/>
                  </pic:nvPicPr>
                  <pic:blipFill>
                    <a:blip r:embed="R745d4cfe666f4852">
                      <a:extLst>
                        <a:ext xmlns:a="http://schemas.openxmlformats.org/drawingml/2006/main" uri="{28A0092B-C50C-407E-A947-70E740481C1C}">
                          <a14:useLocalDpi val="0"/>
                        </a:ext>
                      </a:extLst>
                    </a:blip>
                    <a:stretch>
                      <a:fillRect/>
                    </a:stretch>
                  </pic:blipFill>
                  <pic:spPr>
                    <a:xfrm>
                      <a:off x="0" y="0"/>
                      <a:ext cx="5934075" cy="2238375"/>
                    </a:xfrm>
                    <a:prstGeom prst="rect">
                      <a:avLst/>
                    </a:prstGeom>
                  </pic:spPr>
                </pic:pic>
              </a:graphicData>
            </a:graphic>
          </wp:inline>
        </w:drawing>
      </w:r>
      <w:r w:rsidRPr="2CE22880" w:rsidR="2C49A19F">
        <w:rPr>
          <w:rFonts w:ascii="Times New Roman" w:hAnsi="Times New Roman" w:eastAsia="Times New Roman" w:cs="Times New Roman"/>
          <w:b w:val="1"/>
          <w:bCs w:val="1"/>
        </w:rPr>
        <w:t xml:space="preserve">Fig 1.0 - Setting up </w:t>
      </w:r>
      <w:r w:rsidRPr="2CE22880" w:rsidR="49181174">
        <w:rPr>
          <w:rFonts w:ascii="Times New Roman" w:hAnsi="Times New Roman" w:eastAsia="Times New Roman" w:cs="Times New Roman"/>
          <w:b w:val="1"/>
          <w:bCs w:val="1"/>
        </w:rPr>
        <w:t xml:space="preserve">in </w:t>
      </w:r>
      <w:r w:rsidRPr="2CE22880" w:rsidR="49181174">
        <w:rPr>
          <w:rFonts w:ascii="Times New Roman" w:hAnsi="Times New Roman" w:eastAsia="Times New Roman" w:cs="Times New Roman"/>
          <w:b w:val="1"/>
          <w:bCs w:val="1"/>
        </w:rPr>
        <w:t>Mentimeter</w:t>
      </w:r>
    </w:p>
    <w:p w:rsidR="5C84699E" w:rsidP="6105C44B" w:rsidRDefault="5C84699E" w14:paraId="00F99452" w14:textId="63BC1B0C">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3FB8269C" w:rsidR="603DF99A">
        <w:rPr>
          <w:rFonts w:ascii="Times New Roman" w:hAnsi="Times New Roman" w:eastAsia="Times New Roman" w:cs="Times New Roman"/>
          <w:noProof w:val="0"/>
          <w:sz w:val="24"/>
          <w:szCs w:val="24"/>
          <w:lang w:val="en-US"/>
        </w:rPr>
        <w:t xml:space="preserve">I selected the “Word Clouds” tools. A blank slide was open, on which me and my students would work. I did not create a word cloud myself; this was an assignment for my students. To the right of the slide is the “Content” tab, where in addition to the slide type there is also a place for questions, detailed task descriptions. </w:t>
      </w:r>
      <w:r w:rsidRPr="3FB8269C" w:rsidR="35E47895">
        <w:rPr>
          <w:rFonts w:ascii="Times New Roman" w:hAnsi="Times New Roman" w:eastAsia="Times New Roman" w:cs="Times New Roman"/>
          <w:noProof w:val="0"/>
          <w:sz w:val="24"/>
          <w:szCs w:val="24"/>
          <w:lang w:val="en-US"/>
        </w:rPr>
        <w:t xml:space="preserve">I could </w:t>
      </w:r>
      <w:r w:rsidRPr="3FB8269C" w:rsidR="603DF99A">
        <w:rPr>
          <w:rFonts w:ascii="Times New Roman" w:hAnsi="Times New Roman" w:eastAsia="Times New Roman" w:cs="Times New Roman"/>
          <w:noProof w:val="0"/>
          <w:sz w:val="24"/>
          <w:szCs w:val="24"/>
          <w:lang w:val="en-US"/>
        </w:rPr>
        <w:t xml:space="preserve">also </w:t>
      </w:r>
      <w:r w:rsidRPr="3FB8269C" w:rsidR="000018CE">
        <w:rPr>
          <w:rFonts w:ascii="Times New Roman" w:hAnsi="Times New Roman" w:eastAsia="Times New Roman" w:cs="Times New Roman"/>
          <w:noProof w:val="0"/>
          <w:sz w:val="24"/>
          <w:szCs w:val="24"/>
          <w:lang w:val="en-US"/>
        </w:rPr>
        <w:t>add</w:t>
      </w:r>
      <w:r w:rsidRPr="3FB8269C" w:rsidR="603DF99A">
        <w:rPr>
          <w:rFonts w:ascii="Times New Roman" w:hAnsi="Times New Roman" w:eastAsia="Times New Roman" w:cs="Times New Roman"/>
          <w:noProof w:val="0"/>
          <w:sz w:val="24"/>
          <w:szCs w:val="24"/>
          <w:lang w:val="en-US"/>
        </w:rPr>
        <w:t xml:space="preserve"> images or gifs to the slide (</w:t>
      </w:r>
      <w:r w:rsidRPr="3FB8269C" w:rsidR="7D63C979">
        <w:rPr>
          <w:rFonts w:ascii="Times New Roman" w:hAnsi="Times New Roman" w:eastAsia="Times New Roman" w:cs="Times New Roman"/>
          <w:noProof w:val="0"/>
          <w:sz w:val="24"/>
          <w:szCs w:val="24"/>
          <w:lang w:val="en-US"/>
        </w:rPr>
        <w:t>I could</w:t>
      </w:r>
      <w:r w:rsidRPr="3FB8269C" w:rsidR="603DF99A">
        <w:rPr>
          <w:rFonts w:ascii="Times New Roman" w:hAnsi="Times New Roman" w:eastAsia="Times New Roman" w:cs="Times New Roman"/>
          <w:noProof w:val="0"/>
          <w:sz w:val="24"/>
          <w:szCs w:val="24"/>
          <w:lang w:val="en-US"/>
        </w:rPr>
        <w:t xml:space="preserve"> </w:t>
      </w:r>
      <w:r w:rsidRPr="3FB8269C" w:rsidR="71C12B8A">
        <w:rPr>
          <w:rFonts w:ascii="Times New Roman" w:hAnsi="Times New Roman" w:eastAsia="Times New Roman" w:cs="Times New Roman"/>
          <w:noProof w:val="0"/>
          <w:sz w:val="24"/>
          <w:szCs w:val="24"/>
          <w:lang w:val="en-US"/>
        </w:rPr>
        <w:t>upload</w:t>
      </w:r>
      <w:r w:rsidRPr="3FB8269C" w:rsidR="603DF99A">
        <w:rPr>
          <w:rFonts w:ascii="Times New Roman" w:hAnsi="Times New Roman" w:eastAsia="Times New Roman" w:cs="Times New Roman"/>
          <w:noProof w:val="0"/>
          <w:sz w:val="24"/>
          <w:szCs w:val="24"/>
          <w:lang w:val="en-US"/>
        </w:rPr>
        <w:t xml:space="preserve"> them from your computer or from the program’s file library).</w:t>
      </w:r>
      <w:r w:rsidRPr="3FB8269C" w:rsidR="56FF64A0">
        <w:rPr>
          <w:rFonts w:ascii="Times New Roman" w:hAnsi="Times New Roman" w:eastAsia="Times New Roman" w:cs="Times New Roman"/>
          <w:noProof w:val="0"/>
          <w:sz w:val="24"/>
          <w:szCs w:val="24"/>
          <w:lang w:val="en-US"/>
        </w:rPr>
        <w:t xml:space="preserve"> Students had the opportunity </w:t>
      </w:r>
      <w:r w:rsidRPr="3FB8269C" w:rsidR="1F1D91DC">
        <w:rPr>
          <w:rFonts w:ascii="Times New Roman" w:hAnsi="Times New Roman" w:eastAsia="Times New Roman" w:cs="Times New Roman"/>
          <w:noProof w:val="0"/>
          <w:sz w:val="24"/>
          <w:szCs w:val="24"/>
          <w:lang w:val="en-US"/>
        </w:rPr>
        <w:t>to write</w:t>
      </w:r>
      <w:r w:rsidRPr="3FB8269C" w:rsidR="56FF64A0">
        <w:rPr>
          <w:rFonts w:ascii="Times New Roman" w:hAnsi="Times New Roman" w:eastAsia="Times New Roman" w:cs="Times New Roman"/>
          <w:noProof w:val="0"/>
          <w:sz w:val="24"/>
          <w:szCs w:val="24"/>
          <w:lang w:val="en-US"/>
        </w:rPr>
        <w:t xml:space="preserve"> their answers 3 times</w:t>
      </w:r>
      <w:r w:rsidRPr="3FB8269C" w:rsidR="12F63FA0">
        <w:rPr>
          <w:rFonts w:ascii="Times New Roman" w:hAnsi="Times New Roman" w:eastAsia="Times New Roman" w:cs="Times New Roman"/>
          <w:noProof w:val="0"/>
          <w:sz w:val="24"/>
          <w:szCs w:val="24"/>
          <w:lang w:val="en-US"/>
        </w:rPr>
        <w:t xml:space="preserve"> (Fig 2.0; 2.1)</w:t>
      </w:r>
      <w:r w:rsidRPr="3FB8269C" w:rsidR="56FF64A0">
        <w:rPr>
          <w:rFonts w:ascii="Times New Roman" w:hAnsi="Times New Roman" w:eastAsia="Times New Roman" w:cs="Times New Roman"/>
          <w:noProof w:val="0"/>
          <w:sz w:val="24"/>
          <w:szCs w:val="24"/>
          <w:lang w:val="en-US"/>
        </w:rPr>
        <w:t>.</w:t>
      </w:r>
    </w:p>
    <w:p w:rsidR="2D142594" w:rsidP="2CE22880" w:rsidRDefault="2D142594" w14:paraId="6606CA62" w14:textId="02A7F251">
      <w:pPr>
        <w:pStyle w:val="Normal"/>
        <w:bidi w:val="0"/>
        <w:spacing w:before="240" w:beforeAutospacing="off" w:after="240" w:afterAutospacing="off" w:line="360" w:lineRule="auto"/>
        <w:ind w:left="0" w:right="0"/>
        <w:jc w:val="left"/>
      </w:pPr>
      <w:r w:rsidR="2D142594">
        <w:drawing>
          <wp:inline wp14:editId="02AE3288" wp14:anchorId="64B9D28F">
            <wp:extent cx="5867400" cy="2428875"/>
            <wp:effectExtent l="0" t="0" r="0" b="0"/>
            <wp:docPr id="1356407872" name="" title=""/>
            <wp:cNvGraphicFramePr>
              <a:graphicFrameLocks noChangeAspect="1"/>
            </wp:cNvGraphicFramePr>
            <a:graphic>
              <a:graphicData uri="http://schemas.openxmlformats.org/drawingml/2006/picture">
                <pic:pic>
                  <pic:nvPicPr>
                    <pic:cNvPr id="0" name=""/>
                    <pic:cNvPicPr/>
                  </pic:nvPicPr>
                  <pic:blipFill>
                    <a:blip r:embed="R46bd916fc3ff418b">
                      <a:extLst>
                        <a:ext xmlns:a="http://schemas.openxmlformats.org/drawingml/2006/main" uri="{28A0092B-C50C-407E-A947-70E740481C1C}">
                          <a14:useLocalDpi val="0"/>
                        </a:ext>
                      </a:extLst>
                    </a:blip>
                    <a:stretch>
                      <a:fillRect/>
                    </a:stretch>
                  </pic:blipFill>
                  <pic:spPr>
                    <a:xfrm>
                      <a:off x="0" y="0"/>
                      <a:ext cx="5867400" cy="2428875"/>
                    </a:xfrm>
                    <a:prstGeom prst="rect">
                      <a:avLst/>
                    </a:prstGeom>
                  </pic:spPr>
                </pic:pic>
              </a:graphicData>
            </a:graphic>
          </wp:inline>
        </w:drawing>
      </w:r>
      <w:r w:rsidRPr="2CE22880" w:rsidR="2D14259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 2.0 – Example of</w:t>
      </w:r>
      <w:r w:rsidRPr="2CE22880" w:rsidR="609969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2CE22880" w:rsidR="2F458124">
        <w:rPr>
          <w:rFonts w:ascii="Times New Roman" w:hAnsi="Times New Roman" w:eastAsia="Times New Roman" w:cs="Times New Roman"/>
          <w:noProof w:val="0"/>
          <w:sz w:val="24"/>
          <w:szCs w:val="24"/>
          <w:lang w:val="en-US"/>
        </w:rPr>
        <w:t xml:space="preserve"> </w:t>
      </w:r>
      <w:r w:rsidRPr="2CE22880" w:rsidR="24F8CDD8">
        <w:rPr>
          <w:rFonts w:ascii="Times New Roman" w:hAnsi="Times New Roman" w:eastAsia="Times New Roman" w:cs="Times New Roman"/>
          <w:b w:val="1"/>
          <w:bCs w:val="1"/>
          <w:noProof w:val="0"/>
          <w:sz w:val="24"/>
          <w:szCs w:val="24"/>
          <w:lang w:val="en-US"/>
        </w:rPr>
        <w:t>Word Cloud tool.</w:t>
      </w:r>
    </w:p>
    <w:p w:rsidR="240E1D15" w:rsidP="2CE22880" w:rsidRDefault="240E1D15" w14:paraId="16112339" w14:textId="3A7CEE49">
      <w:pPr>
        <w:pStyle w:val="Normal"/>
        <w:bidi w:val="0"/>
        <w:spacing w:before="240" w:beforeAutospacing="off" w:after="240" w:afterAutospacing="off" w:line="360" w:lineRule="auto"/>
        <w:ind w:left="0" w:right="0"/>
        <w:jc w:val="left"/>
      </w:pPr>
      <w:r w:rsidR="240E1D15">
        <w:drawing>
          <wp:inline wp14:editId="6D09624B" wp14:anchorId="781C35AF">
            <wp:extent cx="5981700" cy="2409825"/>
            <wp:effectExtent l="0" t="0" r="0" b="0"/>
            <wp:docPr id="1693503759" name="" title=""/>
            <wp:cNvGraphicFramePr>
              <a:graphicFrameLocks noChangeAspect="1"/>
            </wp:cNvGraphicFramePr>
            <a:graphic>
              <a:graphicData uri="http://schemas.openxmlformats.org/drawingml/2006/picture">
                <pic:pic>
                  <pic:nvPicPr>
                    <pic:cNvPr id="0" name=""/>
                    <pic:cNvPicPr/>
                  </pic:nvPicPr>
                  <pic:blipFill>
                    <a:blip r:embed="Ra4ddccac8db0405e">
                      <a:extLst>
                        <a:ext xmlns:a="http://schemas.openxmlformats.org/drawingml/2006/main" uri="{28A0092B-C50C-407E-A947-70E740481C1C}">
                          <a14:useLocalDpi val="0"/>
                        </a:ext>
                      </a:extLst>
                    </a:blip>
                    <a:stretch>
                      <a:fillRect/>
                    </a:stretch>
                  </pic:blipFill>
                  <pic:spPr>
                    <a:xfrm>
                      <a:off x="0" y="0"/>
                      <a:ext cx="5981700" cy="2409825"/>
                    </a:xfrm>
                    <a:prstGeom prst="rect">
                      <a:avLst/>
                    </a:prstGeom>
                  </pic:spPr>
                </pic:pic>
              </a:graphicData>
            </a:graphic>
          </wp:inline>
        </w:drawing>
      </w:r>
    </w:p>
    <w:p w:rsidR="240E1D15" w:rsidP="2CE22880" w:rsidRDefault="240E1D15" w14:paraId="4B755D27" w14:textId="0A1B5CC7">
      <w:pPr>
        <w:pStyle w:val="Normal"/>
        <w:bidi w:val="0"/>
        <w:spacing w:before="240" w:beforeAutospacing="off" w:after="240" w:afterAutospacing="off" w:line="360" w:lineRule="auto"/>
        <w:ind w:left="0" w:right="0"/>
        <w:jc w:val="left"/>
      </w:pPr>
      <w:r w:rsidRPr="2CE22880" w:rsidR="240E1D1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 2.1 – Example of </w:t>
      </w:r>
      <w:r w:rsidRPr="2CE22880" w:rsidR="240E1D15">
        <w:rPr>
          <w:rFonts w:ascii="Times New Roman" w:hAnsi="Times New Roman" w:eastAsia="Times New Roman" w:cs="Times New Roman"/>
          <w:noProof w:val="0"/>
          <w:sz w:val="24"/>
          <w:szCs w:val="24"/>
          <w:lang w:val="en-US"/>
        </w:rPr>
        <w:t xml:space="preserve"> </w:t>
      </w:r>
      <w:r w:rsidRPr="2CE22880" w:rsidR="240E1D15">
        <w:rPr>
          <w:rFonts w:ascii="Times New Roman" w:hAnsi="Times New Roman" w:eastAsia="Times New Roman" w:cs="Times New Roman"/>
          <w:b w:val="1"/>
          <w:bCs w:val="1"/>
          <w:noProof w:val="0"/>
          <w:sz w:val="24"/>
          <w:szCs w:val="24"/>
          <w:lang w:val="en-US"/>
        </w:rPr>
        <w:t>Word Cloud tool.</w:t>
      </w:r>
    </w:p>
    <w:p w:rsidR="2CE22880" w:rsidP="2CE22880" w:rsidRDefault="2CE22880" w14:paraId="01B565A7" w14:textId="5AB21A90">
      <w:pPr>
        <w:pStyle w:val="Normal"/>
        <w:bidi w:val="0"/>
        <w:spacing w:line="360" w:lineRule="auto"/>
        <w:jc w:val="both"/>
        <w:rPr>
          <w:rFonts w:ascii="Times New Roman" w:hAnsi="Times New Roman" w:eastAsia="Times New Roman" w:cs="Times New Roman"/>
          <w:noProof w:val="0"/>
          <w:sz w:val="24"/>
          <w:szCs w:val="24"/>
          <w:lang w:val="en-US"/>
        </w:rPr>
      </w:pPr>
    </w:p>
    <w:p w:rsidR="68D17BD7" w:rsidP="6105C44B" w:rsidRDefault="68D17BD7" w14:paraId="37B8EA31" w14:textId="0ABC9FA6">
      <w:pPr>
        <w:pStyle w:val="Normal"/>
        <w:bidi w:val="0"/>
        <w:spacing w:line="360" w:lineRule="auto"/>
        <w:jc w:val="both"/>
        <w:rPr>
          <w:rFonts w:ascii="Times New Roman" w:hAnsi="Times New Roman" w:eastAsia="Times New Roman" w:cs="Times New Roman"/>
          <w:noProof w:val="0"/>
          <w:sz w:val="24"/>
          <w:szCs w:val="24"/>
          <w:lang w:val="en-US"/>
        </w:rPr>
      </w:pPr>
      <w:r w:rsidRPr="6105C44B" w:rsidR="6897E0A3">
        <w:rPr>
          <w:rFonts w:ascii="Times New Roman" w:hAnsi="Times New Roman" w:eastAsia="Times New Roman" w:cs="Times New Roman"/>
          <w:noProof w:val="0"/>
          <w:sz w:val="24"/>
          <w:szCs w:val="24"/>
          <w:lang w:val="en-US"/>
        </w:rPr>
        <w:t>An online survey is an essential element of formative assessment, as it allow</w:t>
      </w:r>
      <w:r w:rsidRPr="6105C44B" w:rsidR="24D40E64">
        <w:rPr>
          <w:rFonts w:ascii="Times New Roman" w:hAnsi="Times New Roman" w:eastAsia="Times New Roman" w:cs="Times New Roman"/>
          <w:noProof w:val="0"/>
          <w:sz w:val="24"/>
          <w:szCs w:val="24"/>
          <w:lang w:val="en-US"/>
        </w:rPr>
        <w:t>ed</w:t>
      </w:r>
      <w:r w:rsidRPr="6105C44B" w:rsidR="6897E0A3">
        <w:rPr>
          <w:rFonts w:ascii="Times New Roman" w:hAnsi="Times New Roman" w:eastAsia="Times New Roman" w:cs="Times New Roman"/>
          <w:noProof w:val="0"/>
          <w:sz w:val="24"/>
          <w:szCs w:val="24"/>
          <w:lang w:val="en-US"/>
        </w:rPr>
        <w:t xml:space="preserve"> both </w:t>
      </w:r>
      <w:r w:rsidRPr="6105C44B" w:rsidR="263B5575">
        <w:rPr>
          <w:rFonts w:ascii="Times New Roman" w:hAnsi="Times New Roman" w:eastAsia="Times New Roman" w:cs="Times New Roman"/>
          <w:noProof w:val="0"/>
          <w:sz w:val="24"/>
          <w:szCs w:val="24"/>
          <w:lang w:val="en-US"/>
        </w:rPr>
        <w:t>me</w:t>
      </w:r>
      <w:r w:rsidRPr="6105C44B" w:rsidR="6897E0A3">
        <w:rPr>
          <w:rFonts w:ascii="Times New Roman" w:hAnsi="Times New Roman" w:eastAsia="Times New Roman" w:cs="Times New Roman"/>
          <w:noProof w:val="0"/>
          <w:sz w:val="24"/>
          <w:szCs w:val="24"/>
          <w:lang w:val="en-US"/>
        </w:rPr>
        <w:t xml:space="preserve"> and student</w:t>
      </w:r>
      <w:r w:rsidRPr="6105C44B" w:rsidR="351096C8">
        <w:rPr>
          <w:rFonts w:ascii="Times New Roman" w:hAnsi="Times New Roman" w:eastAsia="Times New Roman" w:cs="Times New Roman"/>
          <w:noProof w:val="0"/>
          <w:sz w:val="24"/>
          <w:szCs w:val="24"/>
          <w:lang w:val="en-US"/>
        </w:rPr>
        <w:t>s</w:t>
      </w:r>
      <w:r w:rsidRPr="6105C44B" w:rsidR="6897E0A3">
        <w:rPr>
          <w:rFonts w:ascii="Times New Roman" w:hAnsi="Times New Roman" w:eastAsia="Times New Roman" w:cs="Times New Roman"/>
          <w:noProof w:val="0"/>
          <w:sz w:val="24"/>
          <w:szCs w:val="24"/>
          <w:lang w:val="en-US"/>
        </w:rPr>
        <w:t xml:space="preserve"> to track the process of mastering knowledge, not just the result. By conducting </w:t>
      </w:r>
      <w:r w:rsidRPr="6105C44B" w:rsidR="6897E0A3">
        <w:rPr>
          <w:rFonts w:ascii="Times New Roman" w:hAnsi="Times New Roman" w:eastAsia="Times New Roman" w:cs="Times New Roman"/>
          <w:noProof w:val="0"/>
          <w:sz w:val="24"/>
          <w:szCs w:val="24"/>
          <w:lang w:val="en-US"/>
        </w:rPr>
        <w:t>a brief survey</w:t>
      </w:r>
      <w:r w:rsidRPr="6105C44B" w:rsidR="6897E0A3">
        <w:rPr>
          <w:rFonts w:ascii="Times New Roman" w:hAnsi="Times New Roman" w:eastAsia="Times New Roman" w:cs="Times New Roman"/>
          <w:noProof w:val="0"/>
          <w:sz w:val="24"/>
          <w:szCs w:val="24"/>
          <w:lang w:val="en-US"/>
        </w:rPr>
        <w:t xml:space="preserve">, it is easier to diagnose achievements at each stage of learning, </w:t>
      </w:r>
      <w:r w:rsidRPr="6105C44B" w:rsidR="6897E0A3">
        <w:rPr>
          <w:rFonts w:ascii="Times New Roman" w:hAnsi="Times New Roman" w:eastAsia="Times New Roman" w:cs="Times New Roman"/>
          <w:noProof w:val="0"/>
          <w:sz w:val="24"/>
          <w:szCs w:val="24"/>
          <w:lang w:val="en-US"/>
        </w:rPr>
        <w:t>identify</w:t>
      </w:r>
      <w:r w:rsidRPr="6105C44B" w:rsidR="6897E0A3">
        <w:rPr>
          <w:rFonts w:ascii="Times New Roman" w:hAnsi="Times New Roman" w:eastAsia="Times New Roman" w:cs="Times New Roman"/>
          <w:noProof w:val="0"/>
          <w:sz w:val="24"/>
          <w:szCs w:val="24"/>
          <w:lang w:val="en-US"/>
        </w:rPr>
        <w:t xml:space="preserve"> problems in time, prevent them from accumulating, and </w:t>
      </w:r>
      <w:r w:rsidRPr="6105C44B" w:rsidR="6897E0A3">
        <w:rPr>
          <w:rFonts w:ascii="Times New Roman" w:hAnsi="Times New Roman" w:eastAsia="Times New Roman" w:cs="Times New Roman"/>
          <w:noProof w:val="0"/>
          <w:sz w:val="24"/>
          <w:szCs w:val="24"/>
          <w:lang w:val="en-US"/>
        </w:rPr>
        <w:t>maintain</w:t>
      </w:r>
      <w:r w:rsidRPr="6105C44B" w:rsidR="6897E0A3">
        <w:rPr>
          <w:rFonts w:ascii="Times New Roman" w:hAnsi="Times New Roman" w:eastAsia="Times New Roman" w:cs="Times New Roman"/>
          <w:noProof w:val="0"/>
          <w:sz w:val="24"/>
          <w:szCs w:val="24"/>
          <w:lang w:val="en-US"/>
        </w:rPr>
        <w:t xml:space="preserve"> the desire to learn. That is why I decided to use slide multiple choice. I wrote 3 variants of answers and students needed to choose the right one</w:t>
      </w:r>
      <w:r w:rsidRPr="6105C44B" w:rsidR="34290DA0">
        <w:rPr>
          <w:rFonts w:ascii="Times New Roman" w:hAnsi="Times New Roman" w:eastAsia="Times New Roman" w:cs="Times New Roman"/>
          <w:noProof w:val="0"/>
          <w:sz w:val="24"/>
          <w:szCs w:val="24"/>
          <w:lang w:val="en-US"/>
        </w:rPr>
        <w:t xml:space="preserve"> (Fig 3.0; 3.1)</w:t>
      </w:r>
      <w:r w:rsidRPr="6105C44B" w:rsidR="6897E0A3">
        <w:rPr>
          <w:rFonts w:ascii="Times New Roman" w:hAnsi="Times New Roman" w:eastAsia="Times New Roman" w:cs="Times New Roman"/>
          <w:noProof w:val="0"/>
          <w:sz w:val="24"/>
          <w:szCs w:val="24"/>
          <w:lang w:val="en-US"/>
        </w:rPr>
        <w:t>.</w:t>
      </w:r>
    </w:p>
    <w:p w:rsidR="68D17BD7" w:rsidP="2CE22880" w:rsidRDefault="68D17BD7" w14:paraId="01A33912" w14:textId="05DE301E">
      <w:pPr>
        <w:pStyle w:val="Normal"/>
        <w:bidi w:val="0"/>
        <w:spacing w:line="360" w:lineRule="auto"/>
        <w:jc w:val="both"/>
      </w:pPr>
      <w:r w:rsidR="68D17BD7">
        <w:drawing>
          <wp:inline wp14:editId="34BE59AC" wp14:anchorId="3E5FBA21">
            <wp:extent cx="5972175" cy="2533650"/>
            <wp:effectExtent l="0" t="0" r="0" b="0"/>
            <wp:docPr id="1742812232" name="" title=""/>
            <wp:cNvGraphicFramePr>
              <a:graphicFrameLocks noChangeAspect="1"/>
            </wp:cNvGraphicFramePr>
            <a:graphic>
              <a:graphicData uri="http://schemas.openxmlformats.org/drawingml/2006/picture">
                <pic:pic>
                  <pic:nvPicPr>
                    <pic:cNvPr id="0" name=""/>
                    <pic:cNvPicPr/>
                  </pic:nvPicPr>
                  <pic:blipFill>
                    <a:blip r:embed="Rd47317afaa514acb">
                      <a:extLst>
                        <a:ext xmlns:a="http://schemas.openxmlformats.org/drawingml/2006/main" uri="{28A0092B-C50C-407E-A947-70E740481C1C}">
                          <a14:useLocalDpi val="0"/>
                        </a:ext>
                      </a:extLst>
                    </a:blip>
                    <a:stretch>
                      <a:fillRect/>
                    </a:stretch>
                  </pic:blipFill>
                  <pic:spPr>
                    <a:xfrm>
                      <a:off x="0" y="0"/>
                      <a:ext cx="5972175" cy="2533650"/>
                    </a:xfrm>
                    <a:prstGeom prst="rect">
                      <a:avLst/>
                    </a:prstGeom>
                  </pic:spPr>
                </pic:pic>
              </a:graphicData>
            </a:graphic>
          </wp:inline>
        </w:drawing>
      </w:r>
      <w:r w:rsidRPr="2CE22880" w:rsidR="26DFCFA4">
        <w:rPr>
          <w:rFonts w:ascii="Times New Roman" w:hAnsi="Times New Roman" w:eastAsia="Times New Roman" w:cs="Times New Roman"/>
          <w:b w:val="1"/>
          <w:bCs w:val="1"/>
          <w:noProof w:val="0"/>
          <w:sz w:val="24"/>
          <w:szCs w:val="24"/>
          <w:lang w:val="en-US"/>
        </w:rPr>
        <w:t xml:space="preserve"> </w:t>
      </w:r>
      <w:r w:rsidRPr="2CE22880" w:rsidR="20CD8C04">
        <w:rPr>
          <w:rFonts w:ascii="Times New Roman" w:hAnsi="Times New Roman" w:eastAsia="Times New Roman" w:cs="Times New Roman"/>
          <w:b w:val="1"/>
          <w:bCs w:val="1"/>
          <w:noProof w:val="0"/>
          <w:sz w:val="24"/>
          <w:szCs w:val="24"/>
          <w:lang w:val="en-US"/>
        </w:rPr>
        <w:t>Fig 3.0 - Example of Multiple choice</w:t>
      </w:r>
    </w:p>
    <w:p w:rsidR="2CE22880" w:rsidP="2CE22880" w:rsidRDefault="2CE22880" w14:paraId="2ED24136" w14:textId="172B2E23">
      <w:pPr>
        <w:pStyle w:val="Normal"/>
        <w:bidi w:val="0"/>
        <w:spacing w:line="360" w:lineRule="auto"/>
        <w:jc w:val="both"/>
      </w:pPr>
    </w:p>
    <w:p w:rsidR="20CD8C04" w:rsidP="2CE22880" w:rsidRDefault="20CD8C04" w14:paraId="53C41C3A" w14:textId="6131EE5E">
      <w:pPr>
        <w:pStyle w:val="Normal"/>
        <w:bidi w:val="0"/>
        <w:spacing w:line="360" w:lineRule="auto"/>
        <w:jc w:val="both"/>
      </w:pPr>
      <w:r w:rsidR="20CD8C04">
        <w:drawing>
          <wp:inline wp14:editId="1B3C8739" wp14:anchorId="0CC31EFB">
            <wp:extent cx="5972175" cy="2486025"/>
            <wp:effectExtent l="0" t="0" r="0" b="0"/>
            <wp:docPr id="79044231" name="" title=""/>
            <wp:cNvGraphicFramePr>
              <a:graphicFrameLocks noChangeAspect="1"/>
            </wp:cNvGraphicFramePr>
            <a:graphic>
              <a:graphicData uri="http://schemas.openxmlformats.org/drawingml/2006/picture">
                <pic:pic>
                  <pic:nvPicPr>
                    <pic:cNvPr id="0" name=""/>
                    <pic:cNvPicPr/>
                  </pic:nvPicPr>
                  <pic:blipFill>
                    <a:blip r:embed="R0769421e158f4de6">
                      <a:extLst>
                        <a:ext xmlns:a="http://schemas.openxmlformats.org/drawingml/2006/main" uri="{28A0092B-C50C-407E-A947-70E740481C1C}">
                          <a14:useLocalDpi val="0"/>
                        </a:ext>
                      </a:extLst>
                    </a:blip>
                    <a:stretch>
                      <a:fillRect/>
                    </a:stretch>
                  </pic:blipFill>
                  <pic:spPr>
                    <a:xfrm>
                      <a:off x="0" y="0"/>
                      <a:ext cx="5972175" cy="2486025"/>
                    </a:xfrm>
                    <a:prstGeom prst="rect">
                      <a:avLst/>
                    </a:prstGeom>
                  </pic:spPr>
                </pic:pic>
              </a:graphicData>
            </a:graphic>
          </wp:inline>
        </w:drawing>
      </w:r>
    </w:p>
    <w:p w:rsidR="20CD8C04" w:rsidP="2CE22880" w:rsidRDefault="20CD8C04" w14:paraId="7D75CAA5" w14:textId="005B556A">
      <w:pPr>
        <w:pStyle w:val="Normal"/>
        <w:bidi w:val="0"/>
        <w:spacing w:line="360" w:lineRule="auto"/>
        <w:jc w:val="both"/>
      </w:pPr>
      <w:r w:rsidRPr="2CE22880" w:rsidR="20CD8C04">
        <w:rPr>
          <w:rFonts w:ascii="Times New Roman" w:hAnsi="Times New Roman" w:eastAsia="Times New Roman" w:cs="Times New Roman"/>
          <w:b w:val="1"/>
          <w:bCs w:val="1"/>
          <w:noProof w:val="0"/>
          <w:sz w:val="24"/>
          <w:szCs w:val="24"/>
          <w:lang w:val="en-US"/>
        </w:rPr>
        <w:t xml:space="preserve">Fig </w:t>
      </w:r>
      <w:r w:rsidRPr="2CE22880" w:rsidR="54191F7F">
        <w:rPr>
          <w:rFonts w:ascii="Times New Roman" w:hAnsi="Times New Roman" w:eastAsia="Times New Roman" w:cs="Times New Roman"/>
          <w:b w:val="1"/>
          <w:bCs w:val="1"/>
          <w:noProof w:val="0"/>
          <w:sz w:val="24"/>
          <w:szCs w:val="24"/>
          <w:lang w:val="en-US"/>
        </w:rPr>
        <w:t>3</w:t>
      </w:r>
      <w:r w:rsidRPr="2CE22880" w:rsidR="20CD8C04">
        <w:rPr>
          <w:rFonts w:ascii="Times New Roman" w:hAnsi="Times New Roman" w:eastAsia="Times New Roman" w:cs="Times New Roman"/>
          <w:b w:val="1"/>
          <w:bCs w:val="1"/>
          <w:noProof w:val="0"/>
          <w:sz w:val="24"/>
          <w:szCs w:val="24"/>
          <w:lang w:val="en-US"/>
        </w:rPr>
        <w:t>.</w:t>
      </w:r>
      <w:r w:rsidRPr="2CE22880" w:rsidR="3EE8FC5C">
        <w:rPr>
          <w:rFonts w:ascii="Times New Roman" w:hAnsi="Times New Roman" w:eastAsia="Times New Roman" w:cs="Times New Roman"/>
          <w:b w:val="1"/>
          <w:bCs w:val="1"/>
          <w:noProof w:val="0"/>
          <w:sz w:val="24"/>
          <w:szCs w:val="24"/>
          <w:lang w:val="en-US"/>
        </w:rPr>
        <w:t>1</w:t>
      </w:r>
      <w:r w:rsidRPr="2CE22880" w:rsidR="20CD8C04">
        <w:rPr>
          <w:rFonts w:ascii="Times New Roman" w:hAnsi="Times New Roman" w:eastAsia="Times New Roman" w:cs="Times New Roman"/>
          <w:b w:val="1"/>
          <w:bCs w:val="1"/>
          <w:noProof w:val="0"/>
          <w:sz w:val="24"/>
          <w:szCs w:val="24"/>
          <w:lang w:val="en-US"/>
        </w:rPr>
        <w:t xml:space="preserve"> - Example of Multiple choice</w:t>
      </w:r>
    </w:p>
    <w:p w:rsidR="2CE22880" w:rsidP="2CE22880" w:rsidRDefault="2CE22880" w14:paraId="14A703DB" w14:textId="4DD18A48">
      <w:pPr>
        <w:pStyle w:val="Normal"/>
        <w:bidi w:val="0"/>
        <w:spacing w:line="360" w:lineRule="auto"/>
        <w:jc w:val="both"/>
        <w:rPr>
          <w:rFonts w:ascii="Times New Roman" w:hAnsi="Times New Roman" w:eastAsia="Times New Roman" w:cs="Times New Roman"/>
          <w:b w:val="1"/>
          <w:bCs w:val="1"/>
          <w:noProof w:val="0"/>
          <w:sz w:val="24"/>
          <w:szCs w:val="24"/>
          <w:lang w:val="en-US"/>
        </w:rPr>
      </w:pPr>
    </w:p>
    <w:p w:rsidR="033FF793" w:rsidP="2CE22880" w:rsidRDefault="033FF793" w14:paraId="3D76081A" w14:textId="5B5F1BD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3D5982B9">
        <w:rPr>
          <w:rFonts w:ascii="Times New Roman" w:hAnsi="Times New Roman" w:eastAsia="Times New Roman" w:cs="Times New Roman"/>
          <w:noProof w:val="0"/>
          <w:sz w:val="24"/>
          <w:szCs w:val="24"/>
          <w:lang w:val="en-US"/>
        </w:rPr>
        <w:t xml:space="preserve">Students could get involved in the process in the “Joining Instructions” section (the "Interactive” tab), enabled the “Show Instructions Bar” or “Show QR Code” function. Students simply </w:t>
      </w:r>
      <w:r w:rsidRPr="6105C44B" w:rsidR="43A193C5">
        <w:rPr>
          <w:rFonts w:ascii="Times New Roman" w:hAnsi="Times New Roman" w:eastAsia="Times New Roman" w:cs="Times New Roman"/>
          <w:noProof w:val="0"/>
          <w:sz w:val="24"/>
          <w:szCs w:val="24"/>
          <w:lang w:val="en-US"/>
        </w:rPr>
        <w:t>scanned</w:t>
      </w:r>
      <w:r w:rsidRPr="6105C44B" w:rsidR="3D5982B9">
        <w:rPr>
          <w:rFonts w:ascii="Times New Roman" w:hAnsi="Times New Roman" w:eastAsia="Times New Roman" w:cs="Times New Roman"/>
          <w:noProof w:val="0"/>
          <w:sz w:val="24"/>
          <w:szCs w:val="24"/>
          <w:lang w:val="en-US"/>
        </w:rPr>
        <w:t xml:space="preserve"> QR code.</w:t>
      </w:r>
      <w:r w:rsidRPr="6105C44B" w:rsidR="6B185CC1">
        <w:rPr>
          <w:rFonts w:ascii="Times New Roman" w:hAnsi="Times New Roman" w:eastAsia="Times New Roman" w:cs="Times New Roman"/>
          <w:noProof w:val="0"/>
          <w:sz w:val="24"/>
          <w:szCs w:val="24"/>
          <w:lang w:val="en-US"/>
        </w:rPr>
        <w:t xml:space="preserve"> A page with a </w:t>
      </w:r>
      <w:r w:rsidRPr="6105C44B" w:rsidR="0FF78B8C">
        <w:rPr>
          <w:rFonts w:ascii="Times New Roman" w:hAnsi="Times New Roman" w:eastAsia="Times New Roman" w:cs="Times New Roman"/>
          <w:noProof w:val="0"/>
          <w:sz w:val="24"/>
          <w:szCs w:val="24"/>
          <w:lang w:val="en-US"/>
        </w:rPr>
        <w:t>question-and-answer</w:t>
      </w:r>
      <w:r w:rsidRPr="6105C44B" w:rsidR="6B185CC1">
        <w:rPr>
          <w:rFonts w:ascii="Times New Roman" w:hAnsi="Times New Roman" w:eastAsia="Times New Roman" w:cs="Times New Roman"/>
          <w:noProof w:val="0"/>
          <w:sz w:val="24"/>
          <w:szCs w:val="24"/>
          <w:lang w:val="en-US"/>
        </w:rPr>
        <w:t xml:space="preserve"> </w:t>
      </w:r>
      <w:r w:rsidRPr="6105C44B" w:rsidR="53E08E13">
        <w:rPr>
          <w:rFonts w:ascii="Times New Roman" w:hAnsi="Times New Roman" w:eastAsia="Times New Roman" w:cs="Times New Roman"/>
          <w:noProof w:val="0"/>
          <w:sz w:val="24"/>
          <w:szCs w:val="24"/>
          <w:lang w:val="en-US"/>
        </w:rPr>
        <w:t>field</w:t>
      </w:r>
      <w:r w:rsidRPr="6105C44B" w:rsidR="6B185CC1">
        <w:rPr>
          <w:rFonts w:ascii="Times New Roman" w:hAnsi="Times New Roman" w:eastAsia="Times New Roman" w:cs="Times New Roman"/>
          <w:noProof w:val="0"/>
          <w:sz w:val="24"/>
          <w:szCs w:val="24"/>
          <w:lang w:val="en-US"/>
        </w:rPr>
        <w:t xml:space="preserve"> opened on </w:t>
      </w:r>
      <w:r w:rsidRPr="6105C44B" w:rsidR="009015FF">
        <w:rPr>
          <w:rFonts w:ascii="Times New Roman" w:hAnsi="Times New Roman" w:eastAsia="Times New Roman" w:cs="Times New Roman"/>
          <w:noProof w:val="0"/>
          <w:sz w:val="24"/>
          <w:szCs w:val="24"/>
          <w:lang w:val="en-US"/>
        </w:rPr>
        <w:t>students'</w:t>
      </w:r>
      <w:r w:rsidRPr="6105C44B" w:rsidR="6B185CC1">
        <w:rPr>
          <w:rFonts w:ascii="Times New Roman" w:hAnsi="Times New Roman" w:eastAsia="Times New Roman" w:cs="Times New Roman"/>
          <w:noProof w:val="0"/>
          <w:sz w:val="24"/>
          <w:szCs w:val="24"/>
          <w:lang w:val="en-US"/>
        </w:rPr>
        <w:t xml:space="preserve"> smartphones. </w:t>
      </w:r>
      <w:r w:rsidRPr="6105C44B" w:rsidR="1E47C491">
        <w:rPr>
          <w:rFonts w:ascii="Times New Roman" w:hAnsi="Times New Roman" w:eastAsia="Times New Roman" w:cs="Times New Roman"/>
          <w:noProof w:val="0"/>
          <w:sz w:val="24"/>
          <w:szCs w:val="24"/>
          <w:lang w:val="en-US"/>
        </w:rPr>
        <w:t>They entered</w:t>
      </w:r>
      <w:r w:rsidRPr="6105C44B" w:rsidR="6B185CC1">
        <w:rPr>
          <w:rFonts w:ascii="Times New Roman" w:hAnsi="Times New Roman" w:eastAsia="Times New Roman" w:cs="Times New Roman"/>
          <w:noProof w:val="0"/>
          <w:sz w:val="24"/>
          <w:szCs w:val="24"/>
          <w:lang w:val="en-US"/>
        </w:rPr>
        <w:t xml:space="preserve"> their answers and </w:t>
      </w:r>
      <w:r w:rsidRPr="6105C44B" w:rsidR="46BB602B">
        <w:rPr>
          <w:rFonts w:ascii="Times New Roman" w:hAnsi="Times New Roman" w:eastAsia="Times New Roman" w:cs="Times New Roman"/>
          <w:noProof w:val="0"/>
          <w:sz w:val="24"/>
          <w:szCs w:val="24"/>
          <w:lang w:val="en-US"/>
        </w:rPr>
        <w:t>clicked</w:t>
      </w:r>
      <w:r w:rsidRPr="6105C44B" w:rsidR="6B185CC1">
        <w:rPr>
          <w:rFonts w:ascii="Times New Roman" w:hAnsi="Times New Roman" w:eastAsia="Times New Roman" w:cs="Times New Roman"/>
          <w:noProof w:val="0"/>
          <w:sz w:val="24"/>
          <w:szCs w:val="24"/>
          <w:lang w:val="en-US"/>
        </w:rPr>
        <w:t xml:space="preserve"> the “Send” button. And their answers </w:t>
      </w:r>
      <w:r w:rsidRPr="6105C44B" w:rsidR="3A4880F1">
        <w:rPr>
          <w:rFonts w:ascii="Times New Roman" w:hAnsi="Times New Roman" w:eastAsia="Times New Roman" w:cs="Times New Roman"/>
          <w:noProof w:val="0"/>
          <w:sz w:val="24"/>
          <w:szCs w:val="24"/>
          <w:lang w:val="en-US"/>
        </w:rPr>
        <w:t>immediately</w:t>
      </w:r>
      <w:r w:rsidRPr="6105C44B" w:rsidR="3A4880F1">
        <w:rPr>
          <w:rFonts w:ascii="Times New Roman" w:hAnsi="Times New Roman" w:eastAsia="Times New Roman" w:cs="Times New Roman"/>
          <w:noProof w:val="0"/>
          <w:sz w:val="24"/>
          <w:szCs w:val="24"/>
          <w:lang w:val="en-US"/>
        </w:rPr>
        <w:t xml:space="preserve"> appeared</w:t>
      </w:r>
      <w:r w:rsidRPr="6105C44B" w:rsidR="6B185CC1">
        <w:rPr>
          <w:rFonts w:ascii="Times New Roman" w:hAnsi="Times New Roman" w:eastAsia="Times New Roman" w:cs="Times New Roman"/>
          <w:noProof w:val="0"/>
          <w:sz w:val="24"/>
          <w:szCs w:val="24"/>
          <w:lang w:val="en-US"/>
        </w:rPr>
        <w:t xml:space="preserve"> on my presentation slide</w:t>
      </w:r>
      <w:r w:rsidRPr="6105C44B" w:rsidR="35804C01">
        <w:rPr>
          <w:rFonts w:ascii="Times New Roman" w:hAnsi="Times New Roman" w:eastAsia="Times New Roman" w:cs="Times New Roman"/>
          <w:noProof w:val="0"/>
          <w:sz w:val="24"/>
          <w:szCs w:val="24"/>
          <w:lang w:val="en-US"/>
        </w:rPr>
        <w:t xml:space="preserve"> (Fig 4.0)</w:t>
      </w:r>
      <w:r w:rsidRPr="6105C44B" w:rsidR="6B185CC1">
        <w:rPr>
          <w:rFonts w:ascii="Times New Roman" w:hAnsi="Times New Roman" w:eastAsia="Times New Roman" w:cs="Times New Roman"/>
          <w:noProof w:val="0"/>
          <w:sz w:val="24"/>
          <w:szCs w:val="24"/>
          <w:lang w:val="en-US"/>
        </w:rPr>
        <w:t>.</w:t>
      </w:r>
    </w:p>
    <w:p w:rsidR="4CF3A36C" w:rsidP="61A592FB" w:rsidRDefault="4CF3A36C" w14:paraId="6DC9736C" w14:textId="62EFA736">
      <w:pPr>
        <w:pStyle w:val="Normal"/>
        <w:bidi w:val="0"/>
        <w:spacing w:before="240" w:beforeAutospacing="off" w:after="240" w:afterAutospacing="off" w:line="360" w:lineRule="auto"/>
        <w:jc w:val="left"/>
        <w:rPr>
          <w:rFonts w:ascii="Times New Roman" w:hAnsi="Times New Roman" w:eastAsia="Times New Roman" w:cs="Times New Roman"/>
          <w:b w:val="1"/>
          <w:bCs w:val="1"/>
        </w:rPr>
      </w:pPr>
      <w:r w:rsidR="4CF3A36C">
        <w:drawing>
          <wp:inline wp14:editId="00998E3C" wp14:anchorId="29289034">
            <wp:extent cx="6191252" cy="2438400"/>
            <wp:effectExtent l="0" t="0" r="0" b="0"/>
            <wp:docPr id="2254353" name="" title=""/>
            <wp:cNvGraphicFramePr>
              <a:graphicFrameLocks noChangeAspect="1"/>
            </wp:cNvGraphicFramePr>
            <a:graphic>
              <a:graphicData uri="http://schemas.openxmlformats.org/drawingml/2006/picture">
                <pic:pic>
                  <pic:nvPicPr>
                    <pic:cNvPr id="0" name=""/>
                    <pic:cNvPicPr/>
                  </pic:nvPicPr>
                  <pic:blipFill>
                    <a:blip r:embed="Rc7ff3cc6df6340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91252" cy="2438400"/>
                    </a:xfrm>
                    <a:prstGeom prst="rect">
                      <a:avLst/>
                    </a:prstGeom>
                  </pic:spPr>
                </pic:pic>
              </a:graphicData>
            </a:graphic>
          </wp:inline>
        </w:drawing>
      </w:r>
      <w:r w:rsidRPr="61A592FB" w:rsidR="3E98606E">
        <w:rPr>
          <w:rFonts w:ascii="Times New Roman" w:hAnsi="Times New Roman" w:eastAsia="Times New Roman" w:cs="Times New Roman"/>
          <w:b w:val="1"/>
          <w:bCs w:val="1"/>
        </w:rPr>
        <w:t xml:space="preserve">Fig </w:t>
      </w:r>
      <w:r w:rsidRPr="61A592FB" w:rsidR="598F62B4">
        <w:rPr>
          <w:rFonts w:ascii="Times New Roman" w:hAnsi="Times New Roman" w:eastAsia="Times New Roman" w:cs="Times New Roman"/>
          <w:b w:val="1"/>
          <w:bCs w:val="1"/>
        </w:rPr>
        <w:t>4</w:t>
      </w:r>
      <w:r w:rsidRPr="61A592FB" w:rsidR="3E98606E">
        <w:rPr>
          <w:rFonts w:ascii="Times New Roman" w:hAnsi="Times New Roman" w:eastAsia="Times New Roman" w:cs="Times New Roman"/>
          <w:b w:val="1"/>
          <w:bCs w:val="1"/>
        </w:rPr>
        <w:t xml:space="preserve">.0 - Students </w:t>
      </w:r>
      <w:r w:rsidRPr="61A592FB" w:rsidR="6CBDDC9F">
        <w:rPr>
          <w:rFonts w:ascii="Times New Roman" w:hAnsi="Times New Roman" w:eastAsia="Times New Roman" w:cs="Times New Roman"/>
          <w:b w:val="1"/>
          <w:bCs w:val="1"/>
        </w:rPr>
        <w:t xml:space="preserve">joining the </w:t>
      </w:r>
      <w:r w:rsidRPr="61A592FB" w:rsidR="6CBDDC9F">
        <w:rPr>
          <w:rFonts w:ascii="Times New Roman" w:hAnsi="Times New Roman" w:eastAsia="Times New Roman" w:cs="Times New Roman"/>
          <w:b w:val="1"/>
          <w:bCs w:val="1"/>
        </w:rPr>
        <w:t>Mentim</w:t>
      </w:r>
      <w:r w:rsidRPr="61A592FB" w:rsidR="3B7EC988">
        <w:rPr>
          <w:rFonts w:ascii="Times New Roman" w:hAnsi="Times New Roman" w:eastAsia="Times New Roman" w:cs="Times New Roman"/>
          <w:b w:val="1"/>
          <w:bCs w:val="1"/>
        </w:rPr>
        <w:t>e</w:t>
      </w:r>
      <w:r w:rsidRPr="61A592FB" w:rsidR="6CBDDC9F">
        <w:rPr>
          <w:rFonts w:ascii="Times New Roman" w:hAnsi="Times New Roman" w:eastAsia="Times New Roman" w:cs="Times New Roman"/>
          <w:b w:val="1"/>
          <w:bCs w:val="1"/>
        </w:rPr>
        <w:t>ter</w:t>
      </w:r>
    </w:p>
    <w:p w:rsidR="2CE22880" w:rsidP="2CE22880" w:rsidRDefault="2CE22880" w14:paraId="4E648A5F" w14:textId="56D2B13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3AF8CF99" w14:textId="5C9ADCD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5765B47B" w14:textId="6660A70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3F1A7173" w14:textId="2316AB85">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1FBF8ADA" w:rsidP="2CE22880" w:rsidRDefault="1FBF8ADA" w14:paraId="5159258C" w14:textId="0A164396">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1FBF8ADA">
        <w:drawing>
          <wp:inline wp14:editId="71B02BC3" wp14:anchorId="4B766D37">
            <wp:extent cx="1447800" cy="581025"/>
            <wp:effectExtent l="0" t="0" r="0" b="0"/>
            <wp:docPr id="1903354311" name="" descr="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fdcca0f7990f458b">
                      <a:extLst>
                        <a:ext xmlns:a="http://schemas.openxmlformats.org/drawingml/2006/main" uri="{28A0092B-C50C-407E-A947-70E740481C1C}">
                          <a14:useLocalDpi val="0"/>
                        </a:ext>
                      </a:extLst>
                    </a:blip>
                    <a:stretch>
                      <a:fillRect/>
                    </a:stretch>
                  </pic:blipFill>
                  <pic:spPr>
                    <a:xfrm>
                      <a:off x="0" y="0"/>
                      <a:ext cx="1447800" cy="581025"/>
                    </a:xfrm>
                    <a:prstGeom prst="rect">
                      <a:avLst/>
                    </a:prstGeom>
                  </pic:spPr>
                </pic:pic>
              </a:graphicData>
            </a:graphic>
          </wp:inline>
        </w:drawing>
      </w:r>
    </w:p>
    <w:p w:rsidR="1FBF8ADA" w:rsidP="2CE22880" w:rsidRDefault="1FBF8ADA" w14:paraId="79F483F0" w14:textId="76EEFBE1">
      <w:pPr>
        <w:pStyle w:val="Title"/>
        <w:bidi w:val="0"/>
        <w:spacing w:after="0"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2CE22880" w:rsidR="1FBF8ADA">
        <w:rPr>
          <w:rFonts w:ascii="Arial" w:hAnsi="Arial" w:eastAsia="Arial" w:cs="Arial"/>
          <w:b w:val="1"/>
          <w:bCs w:val="1"/>
          <w:i w:val="0"/>
          <w:iCs w:val="0"/>
          <w:caps w:val="0"/>
          <w:smallCaps w:val="0"/>
          <w:noProof w:val="0"/>
          <w:color w:val="000000" w:themeColor="text1" w:themeTint="FF" w:themeShade="FF"/>
          <w:sz w:val="28"/>
          <w:szCs w:val="28"/>
          <w:lang w:val="en-US"/>
        </w:rPr>
        <w:t>Lesson Plan</w:t>
      </w:r>
    </w:p>
    <w:p w:rsidR="2CE22880" w:rsidP="2CE22880" w:rsidRDefault="2CE22880" w14:paraId="5FD283BE" w14:textId="2140A8FD">
      <w:pPr>
        <w:bidi w:val="0"/>
        <w:spacing w:after="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2336"/>
        <w:gridCol w:w="2351"/>
        <w:gridCol w:w="2336"/>
        <w:gridCol w:w="2336"/>
      </w:tblGrid>
      <w:tr w:rsidR="2CE22880" w:rsidTr="3FB8269C" w14:paraId="6E6EEC76">
        <w:trPr>
          <w:trHeight w:val="300"/>
        </w:trPr>
        <w:tc>
          <w:tcPr>
            <w:tcW w:w="4687" w:type="dxa"/>
            <w:gridSpan w:val="2"/>
            <w:tcBorders>
              <w:top w:val="single" w:sz="6"/>
              <w:left w:val="single" w:sz="6"/>
              <w:bottom w:val="single" w:sz="6"/>
              <w:right w:val="single" w:sz="6"/>
            </w:tcBorders>
            <w:tcMar>
              <w:left w:w="105" w:type="dxa"/>
              <w:right w:w="105" w:type="dxa"/>
            </w:tcMar>
            <w:vAlign w:val="top"/>
          </w:tcPr>
          <w:p w:rsidR="2CE22880" w:rsidP="2CE22880" w:rsidRDefault="2CE22880" w14:paraId="29E65805" w14:textId="316EFD31">
            <w:pPr>
              <w:pStyle w:val="Normal"/>
              <w:bidi w:val="0"/>
              <w:spacing w:before="240" w:beforeAutospacing="off" w:after="0" w:afterAutospacing="off"/>
              <w:jc w:val="both"/>
              <w:rPr>
                <w:rFonts w:ascii="Times New Roman" w:hAnsi="Times New Roman" w:eastAsia="Times New Roman" w:cs="Times New Roman"/>
                <w:b w:val="1"/>
                <w:bCs w:val="1"/>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Topic: </w:t>
            </w:r>
            <w:r w:rsidRPr="2CE22880" w:rsidR="2C7FA39C">
              <w:rPr>
                <w:rFonts w:ascii="Times New Roman" w:hAnsi="Times New Roman" w:eastAsia="Times New Roman" w:cs="Times New Roman"/>
                <w:b w:val="1"/>
                <w:bCs w:val="1"/>
                <w:noProof w:val="0"/>
                <w:color w:val="00000A"/>
                <w:sz w:val="24"/>
                <w:szCs w:val="24"/>
                <w:lang w:val="en-GB"/>
              </w:rPr>
              <w:t>Culture in management</w:t>
            </w:r>
          </w:p>
          <w:p w:rsidR="2CE22880" w:rsidP="2CE22880" w:rsidRDefault="2CE22880" w14:paraId="4692DB22" w14:textId="0F8340C8">
            <w:pPr>
              <w:bidi w:val="0"/>
              <w:spacing w:line="360" w:lineRule="auto"/>
              <w:jc w:val="both"/>
              <w:rPr>
                <w:rFonts w:ascii="Times New Roman" w:hAnsi="Times New Roman" w:eastAsia="Times New Roman" w:cs="Times New Roman"/>
                <w:b w:val="1"/>
                <w:bCs w:val="1"/>
                <w:i w:val="0"/>
                <w:iCs w:val="0"/>
                <w:sz w:val="24"/>
                <w:szCs w:val="24"/>
                <w:lang w:val="en-GB"/>
              </w:rPr>
            </w:pPr>
          </w:p>
        </w:tc>
        <w:tc>
          <w:tcPr>
            <w:tcW w:w="4672" w:type="dxa"/>
            <w:gridSpan w:val="2"/>
            <w:tcBorders>
              <w:top w:val="single" w:sz="6"/>
              <w:left w:val="single" w:sz="6"/>
              <w:bottom w:val="single" w:sz="6"/>
              <w:right w:val="single" w:sz="6"/>
            </w:tcBorders>
            <w:tcMar>
              <w:left w:w="105" w:type="dxa"/>
              <w:right w:w="105" w:type="dxa"/>
            </w:tcMar>
            <w:vAlign w:val="top"/>
          </w:tcPr>
          <w:p w:rsidR="2CE22880" w:rsidP="2CE22880" w:rsidRDefault="2CE22880" w14:paraId="3482B32A" w14:textId="083EEF12">
            <w:pPr>
              <w:pStyle w:val="Normal"/>
              <w:bidi w:val="0"/>
              <w:spacing w:before="240" w:beforeAutospacing="off" w:after="0" w:afterAutospacing="off"/>
              <w:jc w:val="both"/>
              <w:rPr>
                <w:rFonts w:ascii="Times New Roman" w:hAnsi="Times New Roman" w:eastAsia="Times New Roman" w:cs="Times New Roman"/>
                <w:b w:val="1"/>
                <w:bCs w:val="1"/>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Class: </w:t>
            </w:r>
            <w:r w:rsidRPr="2CE22880" w:rsidR="2F19B1C2">
              <w:rPr>
                <w:rFonts w:ascii="Times New Roman" w:hAnsi="Times New Roman" w:eastAsia="Times New Roman" w:cs="Times New Roman"/>
                <w:b w:val="1"/>
                <w:bCs w:val="1"/>
                <w:noProof w:val="0"/>
                <w:color w:val="00000A"/>
                <w:sz w:val="24"/>
                <w:szCs w:val="24"/>
                <w:lang w:val="en-GB"/>
              </w:rPr>
              <w:t>Level 4</w:t>
            </w:r>
          </w:p>
          <w:p w:rsidR="2CE22880" w:rsidP="2CE22880" w:rsidRDefault="2CE22880" w14:paraId="02F2C262" w14:textId="329F1799">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3FB8269C" w14:paraId="660A0D52">
        <w:trPr>
          <w:trHeight w:val="300"/>
        </w:trPr>
        <w:tc>
          <w:tcPr>
            <w:tcW w:w="2336" w:type="dxa"/>
            <w:tcBorders>
              <w:top w:val="single" w:sz="6"/>
              <w:left w:val="single" w:sz="6"/>
              <w:bottom w:val="nil" w:sz="6"/>
              <w:right w:val="single" w:sz="6"/>
            </w:tcBorders>
            <w:tcMar>
              <w:left w:w="105" w:type="dxa"/>
              <w:right w:w="105" w:type="dxa"/>
            </w:tcMar>
            <w:vAlign w:val="top"/>
          </w:tcPr>
          <w:p w:rsidR="2CE22880" w:rsidP="2CE22880" w:rsidRDefault="2CE22880" w14:paraId="3DB37D28" w14:textId="7758CF5A">
            <w:pPr>
              <w:bidi w:val="0"/>
              <w:spacing w:line="360" w:lineRule="auto"/>
              <w:jc w:val="both"/>
              <w:rPr>
                <w:rFonts w:ascii="Times New Roman" w:hAnsi="Times New Roman" w:eastAsia="Times New Roman" w:cs="Times New Roman"/>
                <w:b w:val="0"/>
                <w:bCs w:val="0"/>
                <w:i w:val="0"/>
                <w:iCs w:val="0"/>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Date: </w:t>
            </w:r>
            <w:r w:rsidRPr="2CE22880" w:rsidR="364B661B">
              <w:rPr>
                <w:rFonts w:ascii="Times New Roman" w:hAnsi="Times New Roman" w:eastAsia="Times New Roman" w:cs="Times New Roman"/>
                <w:b w:val="0"/>
                <w:bCs w:val="0"/>
                <w:i w:val="0"/>
                <w:iCs w:val="0"/>
                <w:sz w:val="24"/>
                <w:szCs w:val="24"/>
                <w:lang w:val="en-GB"/>
              </w:rPr>
              <w:t>21</w:t>
            </w:r>
            <w:r w:rsidRPr="2CE22880" w:rsidR="2CE22880">
              <w:rPr>
                <w:rFonts w:ascii="Times New Roman" w:hAnsi="Times New Roman" w:eastAsia="Times New Roman" w:cs="Times New Roman"/>
                <w:b w:val="0"/>
                <w:bCs w:val="0"/>
                <w:i w:val="0"/>
                <w:iCs w:val="0"/>
                <w:sz w:val="24"/>
                <w:szCs w:val="24"/>
                <w:lang w:val="en-GB"/>
              </w:rPr>
              <w:t>/</w:t>
            </w:r>
            <w:r w:rsidRPr="2CE22880" w:rsidR="47418C9A">
              <w:rPr>
                <w:rFonts w:ascii="Times New Roman" w:hAnsi="Times New Roman" w:eastAsia="Times New Roman" w:cs="Times New Roman"/>
                <w:b w:val="0"/>
                <w:bCs w:val="0"/>
                <w:i w:val="0"/>
                <w:iCs w:val="0"/>
                <w:sz w:val="24"/>
                <w:szCs w:val="24"/>
                <w:lang w:val="en-GB"/>
              </w:rPr>
              <w:t>10</w:t>
            </w:r>
            <w:r w:rsidRPr="2CE22880" w:rsidR="2CE22880">
              <w:rPr>
                <w:rFonts w:ascii="Times New Roman" w:hAnsi="Times New Roman" w:eastAsia="Times New Roman" w:cs="Times New Roman"/>
                <w:b w:val="0"/>
                <w:bCs w:val="0"/>
                <w:i w:val="0"/>
                <w:iCs w:val="0"/>
                <w:sz w:val="24"/>
                <w:szCs w:val="24"/>
                <w:lang w:val="en-GB"/>
              </w:rPr>
              <w:t>/202</w:t>
            </w:r>
            <w:r w:rsidRPr="2CE22880" w:rsidR="7C036CE6">
              <w:rPr>
                <w:rFonts w:ascii="Times New Roman" w:hAnsi="Times New Roman" w:eastAsia="Times New Roman" w:cs="Times New Roman"/>
                <w:b w:val="0"/>
                <w:bCs w:val="0"/>
                <w:i w:val="0"/>
                <w:iCs w:val="0"/>
                <w:sz w:val="24"/>
                <w:szCs w:val="24"/>
                <w:lang w:val="en-GB"/>
              </w:rPr>
              <w:t>4</w:t>
            </w:r>
          </w:p>
        </w:tc>
        <w:tc>
          <w:tcPr>
            <w:tcW w:w="4687" w:type="dxa"/>
            <w:gridSpan w:val="2"/>
            <w:tcBorders>
              <w:top w:val="single" w:sz="6"/>
              <w:left w:val="single" w:sz="6"/>
              <w:bottom w:val="nil" w:sz="6"/>
              <w:right w:val="single" w:sz="6"/>
            </w:tcBorders>
            <w:tcMar>
              <w:left w:w="105" w:type="dxa"/>
              <w:right w:w="105" w:type="dxa"/>
            </w:tcMar>
            <w:vAlign w:val="top"/>
          </w:tcPr>
          <w:p w:rsidR="2CE22880" w:rsidP="2CE22880" w:rsidRDefault="2CE22880" w14:paraId="4DFD8367" w14:textId="14566BAC">
            <w:pPr>
              <w:bidi w:val="0"/>
              <w:spacing w:line="360"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Length of lesson: </w:t>
            </w:r>
            <w:r w:rsidRPr="2CE22880" w:rsidR="2CE22880">
              <w:rPr>
                <w:rFonts w:ascii="Times New Roman" w:hAnsi="Times New Roman" w:eastAsia="Times New Roman" w:cs="Times New Roman"/>
                <w:b w:val="0"/>
                <w:bCs w:val="0"/>
                <w:i w:val="0"/>
                <w:iCs w:val="0"/>
                <w:sz w:val="24"/>
                <w:szCs w:val="24"/>
                <w:lang w:val="en-GB"/>
              </w:rPr>
              <w:t>2 hours</w:t>
            </w:r>
          </w:p>
        </w:tc>
        <w:tc>
          <w:tcPr>
            <w:tcW w:w="2336" w:type="dxa"/>
            <w:tcBorders>
              <w:top w:val="single" w:sz="6"/>
              <w:left w:val="single" w:sz="6"/>
              <w:bottom w:val="nil" w:sz="6"/>
              <w:right w:val="single" w:sz="6"/>
            </w:tcBorders>
            <w:tcMar>
              <w:left w:w="105" w:type="dxa"/>
              <w:right w:w="105" w:type="dxa"/>
            </w:tcMar>
            <w:vAlign w:val="top"/>
          </w:tcPr>
          <w:p w:rsidR="2CE22880" w:rsidP="2CE22880" w:rsidRDefault="2CE22880" w14:paraId="53F70852" w14:textId="5E7A6951">
            <w:pPr>
              <w:bidi w:val="0"/>
              <w:spacing w:line="360"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Number of students:</w:t>
            </w:r>
            <w:r w:rsidRPr="2CE22880" w:rsidR="6591468F">
              <w:rPr>
                <w:rFonts w:ascii="Times New Roman" w:hAnsi="Times New Roman" w:eastAsia="Times New Roman" w:cs="Times New Roman"/>
                <w:b w:val="0"/>
                <w:bCs w:val="0"/>
                <w:i w:val="0"/>
                <w:iCs w:val="0"/>
                <w:sz w:val="24"/>
                <w:szCs w:val="24"/>
                <w:lang w:val="en-GB"/>
              </w:rPr>
              <w:t>12</w:t>
            </w:r>
            <w:r w:rsidRPr="2CE22880" w:rsidR="2CE22880">
              <w:rPr>
                <w:rFonts w:ascii="Times New Roman" w:hAnsi="Times New Roman" w:eastAsia="Times New Roman" w:cs="Times New Roman"/>
                <w:b w:val="0"/>
                <w:bCs w:val="0"/>
                <w:i w:val="0"/>
                <w:iCs w:val="0"/>
                <w:sz w:val="24"/>
                <w:szCs w:val="24"/>
                <w:lang w:val="en-GB"/>
              </w:rPr>
              <w:t xml:space="preserve"> </w:t>
            </w:r>
            <w:r w:rsidRPr="2CE22880" w:rsidR="2CE22880">
              <w:rPr>
                <w:rFonts w:ascii="Times New Roman" w:hAnsi="Times New Roman" w:eastAsia="Times New Roman" w:cs="Times New Roman"/>
                <w:b w:val="0"/>
                <w:bCs w:val="0"/>
                <w:i w:val="0"/>
                <w:iCs w:val="0"/>
                <w:sz w:val="24"/>
                <w:szCs w:val="24"/>
                <w:lang w:val="en-GB"/>
              </w:rPr>
              <w:t xml:space="preserve"> </w:t>
            </w:r>
          </w:p>
        </w:tc>
      </w:tr>
      <w:tr w:rsidR="2CE22880" w:rsidTr="3FB8269C" w14:paraId="1D87352C">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1FE9BC19" w14:textId="3A1D449A">
            <w:pPr>
              <w:pStyle w:val="Normal"/>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Resources required:</w:t>
            </w:r>
            <w:r w:rsidRPr="2CE22880" w:rsidR="2CE22880">
              <w:rPr>
                <w:rFonts w:ascii="Arial" w:hAnsi="Arial" w:eastAsia="Arial" w:cs="Arial"/>
                <w:b w:val="1"/>
                <w:bCs w:val="1"/>
                <w:i w:val="0"/>
                <w:iCs w:val="0"/>
                <w:sz w:val="24"/>
                <w:szCs w:val="24"/>
                <w:lang w:val="en-GB"/>
              </w:rPr>
              <w:t xml:space="preserve"> </w:t>
            </w:r>
            <w:r w:rsidRPr="2CE22880" w:rsidR="2CE22880">
              <w:rPr>
                <w:rFonts w:ascii="Times New Roman" w:hAnsi="Times New Roman" w:eastAsia="Times New Roman" w:cs="Times New Roman"/>
                <w:b w:val="0"/>
                <w:bCs w:val="0"/>
                <w:i w:val="0"/>
                <w:iCs w:val="0"/>
                <w:sz w:val="24"/>
                <w:szCs w:val="24"/>
                <w:lang w:val="en-GB"/>
              </w:rPr>
              <w:t xml:space="preserve">PowerPoint presentation, handouts relevant to subject matter. Electronic devices required* by students to </w:t>
            </w:r>
            <w:r w:rsidRPr="2CE22880" w:rsidR="2CE22880">
              <w:rPr>
                <w:rFonts w:ascii="Times New Roman" w:hAnsi="Times New Roman" w:eastAsia="Times New Roman" w:cs="Times New Roman"/>
                <w:b w:val="0"/>
                <w:bCs w:val="0"/>
                <w:i w:val="0"/>
                <w:iCs w:val="0"/>
                <w:sz w:val="24"/>
                <w:szCs w:val="24"/>
                <w:lang w:val="en-GB"/>
              </w:rPr>
              <w:t>participate</w:t>
            </w:r>
            <w:r w:rsidRPr="2CE22880" w:rsidR="2CE22880">
              <w:rPr>
                <w:rFonts w:ascii="Times New Roman" w:hAnsi="Times New Roman" w:eastAsia="Times New Roman" w:cs="Times New Roman"/>
                <w:b w:val="0"/>
                <w:bCs w:val="0"/>
                <w:i w:val="0"/>
                <w:iCs w:val="0"/>
                <w:sz w:val="24"/>
                <w:szCs w:val="24"/>
                <w:lang w:val="en-GB"/>
              </w:rPr>
              <w:t xml:space="preserve"> in a referencing recap quiz part way through the lesson using Kahoot. Separate devices where possible, though laptops can be split screened.</w:t>
            </w:r>
            <w:r w:rsidRPr="2CE22880" w:rsidR="4E315FA3">
              <w:rPr>
                <w:rFonts w:ascii="Times New Roman" w:hAnsi="Times New Roman" w:eastAsia="Times New Roman" w:cs="Times New Roman"/>
                <w:noProof w:val="0"/>
                <w:color w:val="00000A"/>
                <w:sz w:val="24"/>
                <w:szCs w:val="24"/>
                <w:lang w:val="en-GB"/>
              </w:rPr>
              <w:t xml:space="preserve"> </w:t>
            </w:r>
            <w:r w:rsidRPr="2CE22880" w:rsidR="4E315FA3">
              <w:rPr>
                <w:rFonts w:ascii="Times New Roman" w:hAnsi="Times New Roman" w:eastAsia="Times New Roman" w:cs="Times New Roman"/>
                <w:noProof w:val="0"/>
                <w:color w:val="00000A"/>
                <w:sz w:val="24"/>
                <w:szCs w:val="24"/>
                <w:lang w:val="en-GB"/>
              </w:rPr>
              <w:t>Screen, projector or smartboard</w:t>
            </w:r>
          </w:p>
          <w:p w:rsidR="2CE22880" w:rsidP="2CE22880" w:rsidRDefault="2CE22880" w14:paraId="002BA53D" w14:textId="1F61A844">
            <w:pPr>
              <w:bidi w:val="0"/>
              <w:spacing w:line="360" w:lineRule="auto"/>
              <w:jc w:val="both"/>
              <w:rPr>
                <w:rFonts w:ascii="Arial" w:hAnsi="Arial" w:eastAsia="Arial" w:cs="Arial"/>
                <w:b w:val="0"/>
                <w:bCs w:val="0"/>
                <w:i w:val="0"/>
                <w:iCs w:val="0"/>
                <w:sz w:val="24"/>
                <w:szCs w:val="24"/>
                <w:lang w:val="en-GB"/>
              </w:rPr>
            </w:pPr>
          </w:p>
        </w:tc>
      </w:tr>
      <w:tr w:rsidR="2CE22880" w:rsidTr="3FB8269C" w14:paraId="408C5376">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5F3E7B11" w14:textId="12B92D69">
            <w:pPr>
              <w:pStyle w:val="Normal"/>
              <w:bidi w:val="0"/>
              <w:spacing w:before="240" w:beforeAutospacing="off" w:after="240" w:afterAutospacing="off"/>
              <w:jc w:val="both"/>
            </w:pPr>
            <w:r w:rsidRPr="2CE22880" w:rsidR="2CE22880">
              <w:rPr>
                <w:rFonts w:ascii="Times New Roman" w:hAnsi="Times New Roman" w:eastAsia="Times New Roman" w:cs="Times New Roman"/>
                <w:b w:val="1"/>
                <w:bCs w:val="1"/>
                <w:i w:val="0"/>
                <w:iCs w:val="0"/>
                <w:sz w:val="24"/>
                <w:szCs w:val="24"/>
                <w:lang w:val="en-GB"/>
              </w:rPr>
              <w:t xml:space="preserve">Aim of Lesson: </w:t>
            </w:r>
            <w:r>
              <w:tab/>
            </w:r>
          </w:p>
          <w:p w:rsidR="782D214D" w:rsidP="2CE22880" w:rsidRDefault="782D214D" w14:paraId="3AD9A523" w14:textId="1BBD73F7">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rPr>
            </w:pPr>
            <w:r w:rsidRPr="2CE22880" w:rsidR="782D214D">
              <w:rPr>
                <w:rFonts w:ascii="Times New Roman" w:hAnsi="Times New Roman" w:eastAsia="Times New Roman" w:cs="Times New Roman"/>
                <w:b w:val="0"/>
                <w:bCs w:val="0"/>
                <w:noProof w:val="0"/>
                <w:color w:val="00000A"/>
                <w:sz w:val="24"/>
                <w:szCs w:val="24"/>
                <w:lang w:val="en-GB"/>
              </w:rPr>
              <w:t>Students understanding of the f</w:t>
            </w:r>
            <w:r w:rsidRPr="2CE22880" w:rsidR="782D214D">
              <w:rPr>
                <w:rFonts w:ascii="Times New Roman" w:hAnsi="Times New Roman" w:eastAsia="Times New Roman" w:cs="Times New Roman"/>
                <w:b w:val="0"/>
                <w:bCs w:val="0"/>
                <w:noProof w:val="0"/>
                <w:color w:val="00000A"/>
                <w:sz w:val="24"/>
                <w:szCs w:val="24"/>
                <w:lang w:val="en-US"/>
              </w:rPr>
              <w:t xml:space="preserve">functions of a Human </w:t>
            </w:r>
            <w:r w:rsidRPr="2CE22880" w:rsidR="661D258C">
              <w:rPr>
                <w:rFonts w:ascii="Times New Roman" w:hAnsi="Times New Roman" w:eastAsia="Times New Roman" w:cs="Times New Roman"/>
                <w:b w:val="0"/>
                <w:bCs w:val="0"/>
                <w:noProof w:val="0"/>
                <w:color w:val="00000A"/>
                <w:sz w:val="24"/>
                <w:szCs w:val="24"/>
                <w:lang w:val="en-US"/>
              </w:rPr>
              <w:t>Resources Manager</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68EE57AD" w14:textId="03E96822">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rPr>
            </w:pPr>
            <w:r w:rsidRPr="2CE22880" w:rsidR="782D214D">
              <w:rPr>
                <w:rFonts w:ascii="Times New Roman" w:hAnsi="Times New Roman" w:eastAsia="Times New Roman" w:cs="Times New Roman"/>
                <w:b w:val="0"/>
                <w:bCs w:val="0"/>
                <w:noProof w:val="0"/>
                <w:color w:val="00000A"/>
                <w:sz w:val="24"/>
                <w:szCs w:val="24"/>
                <w:lang w:val="en-GB"/>
              </w:rPr>
              <w:t>Understanding</w:t>
            </w:r>
            <w:r w:rsidRPr="2CE22880" w:rsidR="5072801B">
              <w:rPr>
                <w:rFonts w:ascii="Times New Roman" w:hAnsi="Times New Roman" w:eastAsia="Times New Roman" w:cs="Times New Roman"/>
                <w:b w:val="0"/>
                <w:bCs w:val="0"/>
                <w:noProof w:val="0"/>
                <w:color w:val="00000A"/>
                <w:sz w:val="24"/>
                <w:szCs w:val="24"/>
                <w:lang w:val="en-GB"/>
              </w:rPr>
              <w:t xml:space="preserve"> </w:t>
            </w:r>
            <w:r w:rsidRPr="2CE22880" w:rsidR="782D214D">
              <w:rPr>
                <w:rFonts w:ascii="Times New Roman" w:hAnsi="Times New Roman" w:eastAsia="Times New Roman" w:cs="Times New Roman"/>
                <w:b w:val="0"/>
                <w:bCs w:val="0"/>
                <w:noProof w:val="0"/>
                <w:color w:val="00000A"/>
                <w:sz w:val="24"/>
                <w:szCs w:val="24"/>
                <w:lang w:val="en-GB"/>
              </w:rPr>
              <w:t>of t</w:t>
            </w:r>
            <w:r w:rsidRPr="2CE22880" w:rsidR="782D214D">
              <w:rPr>
                <w:rFonts w:ascii="Times New Roman" w:hAnsi="Times New Roman" w:eastAsia="Times New Roman" w:cs="Times New Roman"/>
                <w:b w:val="0"/>
                <w:bCs w:val="0"/>
                <w:noProof w:val="0"/>
                <w:color w:val="00000A"/>
                <w:sz w:val="24"/>
                <w:szCs w:val="24"/>
                <w:lang w:val="en-US"/>
              </w:rPr>
              <w:t xml:space="preserve">he </w:t>
            </w:r>
            <w:r>
              <w:tab/>
            </w:r>
            <w:r w:rsidRPr="2CE22880" w:rsidR="782D214D">
              <w:rPr>
                <w:rFonts w:ascii="Times New Roman" w:hAnsi="Times New Roman" w:eastAsia="Times New Roman" w:cs="Times New Roman"/>
                <w:b w:val="0"/>
                <w:bCs w:val="0"/>
                <w:noProof w:val="0"/>
                <w:color w:val="00000A"/>
                <w:sz w:val="24"/>
                <w:szCs w:val="24"/>
                <w:lang w:val="en-US"/>
              </w:rPr>
              <w:t xml:space="preserve">main components of management culture </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5F24464D" w14:textId="5678CDA2">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b w:val="0"/>
                <w:bCs w:val="0"/>
                <w:noProof w:val="0"/>
                <w:color w:val="00000A"/>
                <w:sz w:val="24"/>
                <w:szCs w:val="24"/>
                <w:lang w:val="en-GB"/>
              </w:rPr>
            </w:pPr>
            <w:r w:rsidRPr="2CE22880" w:rsidR="782D214D">
              <w:rPr>
                <w:rFonts w:ascii="Times New Roman" w:hAnsi="Times New Roman" w:eastAsia="Times New Roman" w:cs="Times New Roman"/>
                <w:b w:val="0"/>
                <w:bCs w:val="0"/>
                <w:noProof w:val="0"/>
                <w:color w:val="00000A"/>
                <w:sz w:val="24"/>
                <w:szCs w:val="24"/>
                <w:lang w:val="en-GB"/>
              </w:rPr>
              <w:t>To</w:t>
            </w:r>
            <w:r w:rsidRPr="2CE22880" w:rsidR="15847859">
              <w:rPr>
                <w:rFonts w:ascii="Times New Roman" w:hAnsi="Times New Roman" w:eastAsia="Times New Roman" w:cs="Times New Roman"/>
                <w:b w:val="0"/>
                <w:bCs w:val="0"/>
                <w:noProof w:val="0"/>
                <w:color w:val="00000A"/>
                <w:sz w:val="24"/>
                <w:szCs w:val="24"/>
                <w:lang w:val="en-GB"/>
              </w:rPr>
              <w:t xml:space="preserve"> </w:t>
            </w:r>
            <w:r w:rsidRPr="2CE22880" w:rsidR="782D214D">
              <w:rPr>
                <w:rFonts w:ascii="Times New Roman" w:hAnsi="Times New Roman" w:eastAsia="Times New Roman" w:cs="Times New Roman"/>
                <w:b w:val="0"/>
                <w:bCs w:val="0"/>
                <w:noProof w:val="0"/>
                <w:color w:val="00000A"/>
                <w:sz w:val="24"/>
                <w:szCs w:val="24"/>
                <w:lang w:val="en-GB"/>
              </w:rPr>
              <w:t>understand t</w:t>
            </w:r>
            <w:r w:rsidRPr="2CE22880" w:rsidR="782D214D">
              <w:rPr>
                <w:rFonts w:ascii="Times New Roman" w:hAnsi="Times New Roman" w:eastAsia="Times New Roman" w:cs="Times New Roman"/>
                <w:b w:val="0"/>
                <w:bCs w:val="0"/>
                <w:noProof w:val="0"/>
                <w:color w:val="00000A"/>
                <w:sz w:val="24"/>
                <w:szCs w:val="24"/>
                <w:lang w:val="en-US"/>
              </w:rPr>
              <w:t>he main elements of the cultural network.</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65D83A02" w14:textId="2EFF1361">
            <w:pPr>
              <w:bidi w:val="0"/>
              <w:spacing w:before="0" w:beforeAutospacing="off" w:after="0" w:afterAutospacing="off" w:line="360" w:lineRule="auto"/>
              <w:jc w:val="both"/>
              <w:rPr>
                <w:rFonts w:ascii="Times New Roman" w:hAnsi="Times New Roman" w:eastAsia="Times New Roman" w:cs="Times New Roman"/>
              </w:rPr>
            </w:pPr>
          </w:p>
          <w:p w:rsidR="782D214D" w:rsidP="2CE22880" w:rsidRDefault="782D214D" w14:paraId="4CAA74B2" w14:textId="02BF6E82">
            <w:pPr>
              <w:bidi w:val="0"/>
              <w:spacing w:before="240" w:beforeAutospacing="off" w:after="240" w:afterAutospacing="off"/>
              <w:jc w:val="both"/>
            </w:pPr>
          </w:p>
          <w:p w:rsidR="2CE22880" w:rsidP="2CE22880" w:rsidRDefault="2CE22880" w14:paraId="1BC26EE8" w14:textId="0EBCBF40">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3FB8269C" w14:paraId="7335365C">
        <w:trPr>
          <w:trHeight w:val="300"/>
        </w:trPr>
        <w:tc>
          <w:tcPr>
            <w:tcW w:w="9359" w:type="dxa"/>
            <w:gridSpan w:val="4"/>
            <w:tcBorders>
              <w:top w:val="single" w:sz="6"/>
              <w:left w:val="single" w:sz="6"/>
              <w:bottom w:val="nil" w:sz="6"/>
              <w:right w:val="single" w:sz="6"/>
            </w:tcBorders>
            <w:tcMar>
              <w:left w:w="105" w:type="dxa"/>
              <w:right w:w="105" w:type="dxa"/>
            </w:tcMar>
            <w:vAlign w:val="top"/>
          </w:tcPr>
          <w:p w:rsidR="2CE22880" w:rsidP="2CE22880" w:rsidRDefault="2CE22880" w14:paraId="165273DA" w14:textId="3F033F31">
            <w:pPr>
              <w:pStyle w:val="Normal"/>
              <w:bidi w:val="0"/>
              <w:spacing w:before="240" w:beforeAutospacing="off" w:after="240" w:afterAutospacing="off"/>
              <w:jc w:val="both"/>
              <w:rPr>
                <w:rFonts w:ascii="Times New Roman" w:hAnsi="Times New Roman" w:eastAsia="Times New Roman" w:cs="Times New Roman"/>
              </w:rPr>
            </w:pPr>
            <w:r w:rsidRPr="2CE22880" w:rsidR="2CE22880">
              <w:rPr>
                <w:rFonts w:ascii="Times New Roman" w:hAnsi="Times New Roman" w:eastAsia="Times New Roman" w:cs="Times New Roman"/>
                <w:b w:val="1"/>
                <w:bCs w:val="1"/>
                <w:i w:val="0"/>
                <w:iCs w:val="0"/>
                <w:sz w:val="24"/>
                <w:szCs w:val="24"/>
                <w:lang w:val="en-GB"/>
              </w:rPr>
              <w:t xml:space="preserve">Learning Outcomes – The Learners Should Be Able To: </w:t>
            </w:r>
            <w:r>
              <w:tab/>
            </w:r>
          </w:p>
          <w:p w:rsidR="3E9323B9" w:rsidP="2CE22880" w:rsidRDefault="3E9323B9" w14:paraId="6CF7A070" w14:textId="0AAD845D">
            <w:pPr>
              <w:pStyle w:val="ListParagraph"/>
              <w:numPr>
                <w:ilvl w:val="0"/>
                <w:numId w:val="4"/>
              </w:numPr>
              <w:bidi w:val="0"/>
              <w:spacing w:before="240" w:beforeAutospacing="off" w:after="240" w:afterAutospacing="off"/>
              <w:jc w:val="both"/>
              <w:rPr/>
            </w:pPr>
            <w:r w:rsidRPr="2CE22880" w:rsidR="3E9323B9">
              <w:rPr>
                <w:rFonts w:ascii="Times New Roman" w:hAnsi="Times New Roman" w:eastAsia="Times New Roman" w:cs="Times New Roman"/>
                <w:b w:val="0"/>
                <w:bCs w:val="0"/>
                <w:noProof w:val="0"/>
                <w:sz w:val="24"/>
                <w:szCs w:val="24"/>
                <w:lang w:val="en-GB"/>
              </w:rPr>
              <w:t xml:space="preserve">To understand what </w:t>
            </w:r>
            <w:r>
              <w:tab/>
            </w:r>
            <w:r w:rsidRPr="2CE22880" w:rsidR="3E9323B9">
              <w:rPr>
                <w:rFonts w:ascii="Times New Roman" w:hAnsi="Times New Roman" w:eastAsia="Times New Roman" w:cs="Times New Roman"/>
                <w:b w:val="0"/>
                <w:bCs w:val="0"/>
                <w:noProof w:val="0"/>
                <w:sz w:val="24"/>
                <w:szCs w:val="24"/>
                <w:lang w:val="en-GB"/>
              </w:rPr>
              <w:t xml:space="preserve">is meant by the term management culture and what is the task of management culture </w:t>
            </w:r>
          </w:p>
          <w:p w:rsidR="3E9323B9" w:rsidP="2CE22880" w:rsidRDefault="3E9323B9" w14:paraId="6E77E538" w14:textId="05C64246">
            <w:pPr>
              <w:pStyle w:val="ListParagraph"/>
              <w:numPr>
                <w:ilvl w:val="0"/>
                <w:numId w:val="4"/>
              </w:numPr>
              <w:bidi w:val="0"/>
              <w:spacing w:before="240" w:beforeAutospacing="off" w:after="240" w:afterAutospacing="off"/>
              <w:jc w:val="both"/>
              <w:rPr>
                <w:rFonts w:ascii="Times New Roman" w:hAnsi="Times New Roman" w:eastAsia="Times New Roman" w:cs="Times New Roman"/>
              </w:rPr>
            </w:pPr>
            <w:r w:rsidRPr="2CE22880" w:rsidR="3E9323B9">
              <w:rPr>
                <w:rFonts w:ascii="Times New Roman" w:hAnsi="Times New Roman" w:eastAsia="Times New Roman" w:cs="Times New Roman"/>
                <w:b w:val="0"/>
                <w:bCs w:val="0"/>
                <w:noProof w:val="0"/>
                <w:sz w:val="24"/>
                <w:szCs w:val="24"/>
                <w:lang w:val="en-GB"/>
              </w:rPr>
              <w:t>To understand what is meant by the term organisational culture</w:t>
            </w:r>
            <w:r w:rsidRPr="2CE22880" w:rsidR="3E9323B9">
              <w:rPr>
                <w:rFonts w:ascii="Times New Roman" w:hAnsi="Times New Roman" w:eastAsia="Times New Roman" w:cs="Times New Roman"/>
                <w:b w:val="0"/>
                <w:bCs w:val="0"/>
                <w:noProof w:val="0"/>
                <w:sz w:val="24"/>
                <w:szCs w:val="24"/>
                <w:lang w:val="en-US"/>
              </w:rPr>
              <w:t xml:space="preserve"> </w:t>
            </w:r>
            <w:r>
              <w:tab/>
            </w:r>
          </w:p>
          <w:p w:rsidR="3E9323B9" w:rsidP="2CE22880" w:rsidRDefault="3E9323B9" w14:paraId="2BD2D87D" w14:textId="394DF7DE">
            <w:pPr>
              <w:pStyle w:val="ListParagraph"/>
              <w:numPr>
                <w:ilvl w:val="0"/>
                <w:numId w:val="4"/>
              </w:numPr>
              <w:bidi w:val="0"/>
              <w:spacing w:before="240" w:beforeAutospacing="off" w:after="240" w:afterAutospacing="off"/>
              <w:jc w:val="both"/>
              <w:rPr/>
            </w:pPr>
            <w:r w:rsidRPr="3FB8269C" w:rsidR="52A5D369">
              <w:rPr>
                <w:rFonts w:ascii="Times New Roman" w:hAnsi="Times New Roman" w:eastAsia="Times New Roman" w:cs="Times New Roman"/>
                <w:b w:val="0"/>
                <w:bCs w:val="0"/>
                <w:noProof w:val="0"/>
                <w:sz w:val="24"/>
                <w:szCs w:val="24"/>
                <w:lang w:val="en-GB"/>
              </w:rPr>
              <w:t xml:space="preserve">To understand </w:t>
            </w:r>
            <w:r w:rsidRPr="3FB8269C" w:rsidR="52A5D369">
              <w:rPr>
                <w:rFonts w:ascii="Times New Roman" w:hAnsi="Times New Roman" w:eastAsia="Times New Roman" w:cs="Times New Roman"/>
                <w:b w:val="0"/>
                <w:bCs w:val="0"/>
                <w:noProof w:val="0"/>
                <w:sz w:val="24"/>
                <w:szCs w:val="24"/>
                <w:lang w:val="en-US"/>
              </w:rPr>
              <w:t xml:space="preserve">the most </w:t>
            </w:r>
            <w:r w:rsidRPr="3FB8269C" w:rsidR="3BA92B12">
              <w:rPr>
                <w:rFonts w:ascii="Times New Roman" w:hAnsi="Times New Roman" w:eastAsia="Times New Roman" w:cs="Times New Roman"/>
                <w:b w:val="0"/>
                <w:bCs w:val="0"/>
                <w:noProof w:val="0"/>
                <w:sz w:val="24"/>
                <w:szCs w:val="24"/>
                <w:lang w:val="en-US"/>
              </w:rPr>
              <w:t>crucial factors</w:t>
            </w:r>
            <w:r w:rsidRPr="3FB8269C" w:rsidR="52A5D369">
              <w:rPr>
                <w:rFonts w:ascii="Times New Roman" w:hAnsi="Times New Roman" w:eastAsia="Times New Roman" w:cs="Times New Roman"/>
                <w:b w:val="0"/>
                <w:bCs w:val="0"/>
                <w:noProof w:val="0"/>
                <w:sz w:val="24"/>
                <w:szCs w:val="24"/>
                <w:lang w:val="en-US"/>
              </w:rPr>
              <w:t xml:space="preserve"> in the formation of </w:t>
            </w:r>
            <w:r>
              <w:tab/>
            </w:r>
            <w:r w:rsidRPr="3FB8269C" w:rsidR="34248EBA">
              <w:rPr>
                <w:rFonts w:ascii="Times New Roman" w:hAnsi="Times New Roman" w:eastAsia="Times New Roman" w:cs="Times New Roman"/>
                <w:b w:val="0"/>
                <w:bCs w:val="0"/>
                <w:noProof w:val="0"/>
                <w:sz w:val="24"/>
                <w:szCs w:val="24"/>
                <w:lang w:val="en-US"/>
              </w:rPr>
              <w:t>organizational</w:t>
            </w:r>
            <w:r w:rsidRPr="3FB8269C" w:rsidR="52A5D369">
              <w:rPr>
                <w:rFonts w:ascii="Times New Roman" w:hAnsi="Times New Roman" w:eastAsia="Times New Roman" w:cs="Times New Roman"/>
                <w:b w:val="0"/>
                <w:bCs w:val="0"/>
                <w:noProof w:val="0"/>
                <w:sz w:val="24"/>
                <w:szCs w:val="24"/>
                <w:lang w:val="en-US"/>
              </w:rPr>
              <w:t xml:space="preserve"> culture</w:t>
            </w:r>
          </w:p>
          <w:p w:rsidR="3E9323B9" w:rsidP="2CE22880" w:rsidRDefault="3E9323B9" w14:paraId="42E92C27" w14:textId="452B3AB5">
            <w:pPr>
              <w:pStyle w:val="ListParagraph"/>
              <w:numPr>
                <w:ilvl w:val="0"/>
                <w:numId w:val="4"/>
              </w:numPr>
              <w:bidi w:val="0"/>
              <w:spacing w:before="240" w:beforeAutospacing="off" w:after="240" w:afterAutospacing="off"/>
              <w:jc w:val="both"/>
              <w:rPr>
                <w:rFonts w:ascii="Times New Roman" w:hAnsi="Times New Roman" w:eastAsia="Times New Roman" w:cs="Times New Roman"/>
                <w:b w:val="0"/>
                <w:bCs w:val="0"/>
                <w:noProof w:val="0"/>
                <w:sz w:val="24"/>
                <w:szCs w:val="24"/>
                <w:lang w:val="en-US"/>
              </w:rPr>
            </w:pPr>
            <w:r w:rsidRPr="2CE22880" w:rsidR="3E9323B9">
              <w:rPr>
                <w:rFonts w:ascii="Times New Roman" w:hAnsi="Times New Roman" w:eastAsia="Times New Roman" w:cs="Times New Roman"/>
                <w:b w:val="0"/>
                <w:bCs w:val="0"/>
                <w:noProof w:val="0"/>
                <w:sz w:val="24"/>
                <w:szCs w:val="24"/>
                <w:lang w:val="en-GB"/>
              </w:rPr>
              <w:t>To</w:t>
            </w:r>
            <w:r w:rsidRPr="2CE22880" w:rsidR="04DA0F70">
              <w:rPr>
                <w:rFonts w:ascii="Times New Roman" w:hAnsi="Times New Roman" w:eastAsia="Times New Roman" w:cs="Times New Roman"/>
                <w:b w:val="0"/>
                <w:bCs w:val="0"/>
                <w:noProof w:val="0"/>
                <w:sz w:val="24"/>
                <w:szCs w:val="24"/>
                <w:lang w:val="en-GB"/>
              </w:rPr>
              <w:t xml:space="preserve"> </w:t>
            </w:r>
            <w:r w:rsidRPr="2CE22880" w:rsidR="3E9323B9">
              <w:rPr>
                <w:rFonts w:ascii="Times New Roman" w:hAnsi="Times New Roman" w:eastAsia="Times New Roman" w:cs="Times New Roman"/>
                <w:b w:val="0"/>
                <w:bCs w:val="0"/>
                <w:noProof w:val="0"/>
                <w:sz w:val="24"/>
                <w:szCs w:val="24"/>
                <w:lang w:val="en-GB"/>
              </w:rPr>
              <w:t>understand the key influencing factors in organisational cultures</w:t>
            </w:r>
            <w:r w:rsidRPr="2CE22880" w:rsidR="3E9323B9">
              <w:rPr>
                <w:rFonts w:ascii="Times New Roman" w:hAnsi="Times New Roman" w:eastAsia="Times New Roman" w:cs="Times New Roman"/>
                <w:b w:val="0"/>
                <w:bCs w:val="0"/>
                <w:noProof w:val="0"/>
                <w:sz w:val="24"/>
                <w:szCs w:val="24"/>
                <w:lang w:val="en-US"/>
              </w:rPr>
              <w:t xml:space="preserve"> </w:t>
            </w:r>
          </w:p>
          <w:p w:rsidR="3E9323B9" w:rsidP="2CE22880" w:rsidRDefault="3E9323B9" w14:paraId="135A6758" w14:textId="008720D2">
            <w:pPr>
              <w:bidi w:val="0"/>
              <w:spacing w:before="0" w:beforeAutospacing="off" w:after="0" w:afterAutospacing="off"/>
              <w:jc w:val="both"/>
            </w:pPr>
          </w:p>
          <w:p w:rsidR="3E9323B9" w:rsidP="2CE22880" w:rsidRDefault="3E9323B9" w14:paraId="520EE83C" w14:textId="2843E880">
            <w:pPr>
              <w:bidi w:val="0"/>
              <w:spacing w:before="240" w:beforeAutospacing="off" w:after="240" w:afterAutospacing="off"/>
              <w:jc w:val="both"/>
            </w:pPr>
          </w:p>
          <w:p w:rsidR="2CE22880" w:rsidP="2CE22880" w:rsidRDefault="2CE22880" w14:paraId="16B7E88E" w14:textId="25143E9D">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3FB8269C" w14:paraId="4FFD28F8">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0A9BF95E" w14:textId="4EFFDEFD">
            <w:pPr>
              <w:pStyle w:val="Normal"/>
              <w:bidi w:val="0"/>
              <w:spacing w:before="240" w:beforeAutospacing="off" w:after="0" w:afterAutospacing="off"/>
              <w:jc w:val="both"/>
              <w:rPr>
                <w:rFonts w:ascii="Times New Roman" w:hAnsi="Times New Roman" w:eastAsia="Times New Roman" w:cs="Times New Roman"/>
                <w:b w:val="0"/>
                <w:bCs w:val="0"/>
                <w:i w:val="0"/>
                <w:iCs w:val="0"/>
                <w:sz w:val="24"/>
                <w:szCs w:val="24"/>
                <w:lang w:val="en-GB"/>
              </w:rPr>
            </w:pPr>
            <w:r w:rsidRPr="2CE22880" w:rsidR="2CE22880">
              <w:rPr>
                <w:rFonts w:ascii="Times New Roman" w:hAnsi="Times New Roman" w:eastAsia="Times New Roman" w:cs="Times New Roman"/>
                <w:b w:val="1"/>
                <w:bCs w:val="1"/>
                <w:i w:val="0"/>
                <w:iCs w:val="0"/>
                <w:sz w:val="24"/>
                <w:szCs w:val="24"/>
                <w:lang w:val="en-GB"/>
              </w:rPr>
              <w:t>Previous</w:t>
            </w:r>
            <w:r w:rsidRPr="2CE22880" w:rsidR="2CE22880">
              <w:rPr>
                <w:rFonts w:ascii="Times New Roman" w:hAnsi="Times New Roman" w:eastAsia="Times New Roman" w:cs="Times New Roman"/>
                <w:b w:val="1"/>
                <w:bCs w:val="1"/>
                <w:i w:val="0"/>
                <w:iCs w:val="0"/>
                <w:sz w:val="24"/>
                <w:szCs w:val="24"/>
                <w:lang w:val="en-GB"/>
              </w:rPr>
              <w:t xml:space="preserve"> student knowledge </w:t>
            </w:r>
            <w:r w:rsidRPr="2CE22880" w:rsidR="2CE22880">
              <w:rPr>
                <w:rFonts w:ascii="Times New Roman" w:hAnsi="Times New Roman" w:eastAsia="Times New Roman" w:cs="Times New Roman"/>
                <w:b w:val="1"/>
                <w:bCs w:val="1"/>
                <w:i w:val="0"/>
                <w:iCs w:val="0"/>
                <w:sz w:val="24"/>
                <w:szCs w:val="24"/>
                <w:lang w:val="en-GB"/>
              </w:rPr>
              <w:t>required</w:t>
            </w:r>
            <w:r w:rsidRPr="2CE22880" w:rsidR="2CE22880">
              <w:rPr>
                <w:rFonts w:ascii="Times New Roman" w:hAnsi="Times New Roman" w:eastAsia="Times New Roman" w:cs="Times New Roman"/>
                <w:b w:val="1"/>
                <w:bCs w:val="1"/>
                <w:i w:val="0"/>
                <w:iCs w:val="0"/>
                <w:sz w:val="24"/>
                <w:szCs w:val="24"/>
                <w:lang w:val="en-GB"/>
              </w:rPr>
              <w:t xml:space="preserve"> for the session: </w:t>
            </w:r>
            <w:r w:rsidRPr="2CE22880" w:rsidR="0772D86D">
              <w:rPr>
                <w:rFonts w:ascii="Times New Roman" w:hAnsi="Times New Roman" w:eastAsia="Times New Roman" w:cs="Times New Roman"/>
                <w:b w:val="0"/>
                <w:bCs w:val="0"/>
                <w:noProof w:val="0"/>
                <w:color w:val="00000A"/>
                <w:sz w:val="24"/>
                <w:szCs w:val="24"/>
                <w:lang w:val="en-GB"/>
              </w:rPr>
              <w:t>It is expected that students are already familiar with the term 'management' and its types.</w:t>
            </w:r>
          </w:p>
          <w:p w:rsidR="2CE22880" w:rsidP="2CE22880" w:rsidRDefault="2CE22880" w14:paraId="3CA3825C" w14:textId="2D546B2E">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3FB8269C" w14:paraId="78F65B88">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3025FFD6" w14:textId="51359B94">
            <w:pPr>
              <w:bidi w:val="0"/>
              <w:spacing w:line="360" w:lineRule="auto"/>
              <w:jc w:val="both"/>
              <w:rPr>
                <w:rFonts w:ascii="Arial" w:hAnsi="Arial" w:eastAsia="Arial" w:cs="Arial"/>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Anticipated difficulties (if applicable): </w:t>
            </w:r>
            <w:r w:rsidRPr="2CE22880" w:rsidR="2CE22880">
              <w:rPr>
                <w:rFonts w:ascii="Arial" w:hAnsi="Arial" w:eastAsia="Arial" w:cs="Arial"/>
                <w:b w:val="0"/>
                <w:bCs w:val="0"/>
                <w:i w:val="0"/>
                <w:iCs w:val="0"/>
                <w:sz w:val="24"/>
                <w:szCs w:val="24"/>
                <w:lang w:val="en-GB"/>
              </w:rPr>
              <w:t>I</w:t>
            </w:r>
            <w:r w:rsidRPr="2CE22880" w:rsidR="2CE22880">
              <w:rPr>
                <w:rFonts w:ascii="Times New Roman" w:hAnsi="Times New Roman" w:eastAsia="Times New Roman" w:cs="Times New Roman"/>
                <w:b w:val="0"/>
                <w:bCs w:val="0"/>
                <w:i w:val="0"/>
                <w:iCs w:val="0"/>
                <w:sz w:val="24"/>
                <w:szCs w:val="24"/>
                <w:lang w:val="en-GB"/>
              </w:rPr>
              <w:t xml:space="preserve">ntroduction of web application for </w:t>
            </w:r>
            <w:r w:rsidRPr="2CE22880" w:rsidR="68F45C99">
              <w:rPr>
                <w:rFonts w:ascii="Times New Roman" w:hAnsi="Times New Roman" w:eastAsia="Times New Roman" w:cs="Times New Roman"/>
                <w:b w:val="0"/>
                <w:bCs w:val="0"/>
                <w:i w:val="0"/>
                <w:iCs w:val="0"/>
                <w:sz w:val="24"/>
                <w:szCs w:val="24"/>
                <w:lang w:val="en-GB"/>
              </w:rPr>
              <w:t>Mentimeter</w:t>
            </w:r>
            <w:r w:rsidRPr="2CE22880" w:rsidR="2CE22880">
              <w:rPr>
                <w:rFonts w:ascii="Times New Roman" w:hAnsi="Times New Roman" w:eastAsia="Times New Roman" w:cs="Times New Roman"/>
                <w:b w:val="0"/>
                <w:bCs w:val="0"/>
                <w:i w:val="0"/>
                <w:iCs w:val="0"/>
                <w:sz w:val="24"/>
                <w:szCs w:val="24"/>
                <w:lang w:val="en-GB"/>
              </w:rPr>
              <w:t xml:space="preserve"> may present issues resulting in loss of time, inability for some students to engage.</w:t>
            </w:r>
          </w:p>
          <w:p w:rsidR="27BB277F" w:rsidP="2CE22880" w:rsidRDefault="27BB277F" w14:paraId="3DC9A58F" w14:textId="2AC4207F">
            <w:pPr>
              <w:bidi w:val="0"/>
              <w:spacing w:line="360" w:lineRule="auto"/>
              <w:jc w:val="both"/>
              <w:rPr>
                <w:rFonts w:ascii="Arial" w:hAnsi="Arial" w:eastAsia="Arial" w:cs="Arial"/>
                <w:b w:val="0"/>
                <w:bCs w:val="0"/>
                <w:i w:val="0"/>
                <w:iCs w:val="0"/>
                <w:sz w:val="24"/>
                <w:szCs w:val="24"/>
              </w:rPr>
            </w:pPr>
            <w:r w:rsidRPr="2CE22880" w:rsidR="27BB277F">
              <w:rPr>
                <w:rFonts w:ascii="Times New Roman" w:hAnsi="Times New Roman" w:eastAsia="Times New Roman" w:cs="Times New Roman"/>
                <w:noProof w:val="0"/>
                <w:color w:val="00000A"/>
                <w:sz w:val="24"/>
                <w:szCs w:val="24"/>
                <w:lang w:val="en-GB"/>
              </w:rPr>
              <w:t>Connection issues</w:t>
            </w:r>
          </w:p>
          <w:p w:rsidR="27BB277F" w:rsidP="2CE22880" w:rsidRDefault="27BB277F" w14:paraId="43B252A4" w14:textId="2AAC0F30">
            <w:pPr>
              <w:bidi w:val="0"/>
              <w:spacing w:line="360" w:lineRule="auto"/>
              <w:jc w:val="both"/>
              <w:rPr>
                <w:rFonts w:ascii="Arial" w:hAnsi="Arial" w:eastAsia="Arial" w:cs="Arial"/>
                <w:b w:val="0"/>
                <w:bCs w:val="0"/>
                <w:i w:val="0"/>
                <w:iCs w:val="0"/>
                <w:sz w:val="24"/>
                <w:szCs w:val="24"/>
              </w:rPr>
            </w:pPr>
            <w:r w:rsidRPr="2CE22880" w:rsidR="27BB277F">
              <w:rPr>
                <w:rFonts w:ascii="Times New Roman" w:hAnsi="Times New Roman" w:eastAsia="Times New Roman" w:cs="Times New Roman"/>
                <w:noProof w:val="0"/>
                <w:color w:val="00000A"/>
                <w:sz w:val="24"/>
                <w:szCs w:val="24"/>
                <w:lang w:val="en-GB"/>
              </w:rPr>
              <w:t>Technical issues</w:t>
            </w:r>
          </w:p>
        </w:tc>
      </w:tr>
    </w:tbl>
    <w:p w:rsidR="1FBF8ADA" w:rsidP="2CE22880" w:rsidRDefault="1FBF8ADA" w14:paraId="58CDD5A6" w14:textId="058395D6">
      <w:pPr>
        <w:bidi w:val="0"/>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E22880" w:rsidR="1FBF8AD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Lesson Detail:</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2415"/>
        <w:gridCol w:w="3135"/>
        <w:gridCol w:w="2385"/>
        <w:gridCol w:w="1395"/>
      </w:tblGrid>
      <w:tr w:rsidR="2CE22880" w:rsidTr="3FB8269C" w14:paraId="15118F09">
        <w:trPr>
          <w:trHeight w:val="300"/>
        </w:trPr>
        <w:tc>
          <w:tcPr>
            <w:tcW w:w="2415" w:type="dxa"/>
            <w:tcMar>
              <w:left w:w="105" w:type="dxa"/>
              <w:right w:w="105" w:type="dxa"/>
            </w:tcMar>
            <w:vAlign w:val="top"/>
          </w:tcPr>
          <w:p w:rsidR="2CE22880" w:rsidP="2CE22880" w:rsidRDefault="2CE22880" w14:paraId="1BE41490" w14:textId="004E976D">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Stage </w:t>
            </w:r>
          </w:p>
        </w:tc>
        <w:tc>
          <w:tcPr>
            <w:tcW w:w="3135" w:type="dxa"/>
            <w:tcMar>
              <w:left w:w="105" w:type="dxa"/>
              <w:right w:w="105" w:type="dxa"/>
            </w:tcMar>
            <w:vAlign w:val="top"/>
          </w:tcPr>
          <w:p w:rsidR="2CE22880" w:rsidP="2CE22880" w:rsidRDefault="2CE22880" w14:paraId="5BB07CD4" w14:textId="5DC5F035">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Focus</w:t>
            </w:r>
          </w:p>
        </w:tc>
        <w:tc>
          <w:tcPr>
            <w:tcW w:w="2385" w:type="dxa"/>
            <w:tcMar>
              <w:left w:w="105" w:type="dxa"/>
              <w:right w:w="105" w:type="dxa"/>
            </w:tcMar>
            <w:vAlign w:val="top"/>
          </w:tcPr>
          <w:p w:rsidR="2CE22880" w:rsidP="2CE22880" w:rsidRDefault="2CE22880" w14:paraId="11E4CD39" w14:textId="5282DA7E">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Strategy </w:t>
            </w:r>
          </w:p>
        </w:tc>
        <w:tc>
          <w:tcPr>
            <w:tcW w:w="1395" w:type="dxa"/>
            <w:tcMar>
              <w:left w:w="105" w:type="dxa"/>
              <w:right w:w="105" w:type="dxa"/>
            </w:tcMar>
            <w:vAlign w:val="top"/>
          </w:tcPr>
          <w:p w:rsidR="2CE22880" w:rsidP="2CE22880" w:rsidRDefault="2CE22880" w14:paraId="5BC414D7" w14:textId="42F24CF7">
            <w:pPr>
              <w:bidi w:val="0"/>
              <w:spacing w:line="276" w:lineRule="auto"/>
              <w:jc w:val="center"/>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Time</w:t>
            </w:r>
          </w:p>
        </w:tc>
      </w:tr>
      <w:tr w:rsidR="2CE22880" w:rsidTr="3FB8269C" w14:paraId="55953AF0">
        <w:trPr>
          <w:trHeight w:val="300"/>
        </w:trPr>
        <w:tc>
          <w:tcPr>
            <w:tcW w:w="2415" w:type="dxa"/>
            <w:tcBorders>
              <w:bottom w:val="single" w:color="FFFFFF" w:themeColor="background1" w:sz="6"/>
            </w:tcBorders>
            <w:tcMar>
              <w:left w:w="105" w:type="dxa"/>
              <w:right w:w="105" w:type="dxa"/>
            </w:tcMar>
            <w:vAlign w:val="top"/>
          </w:tcPr>
          <w:p w:rsidR="2CE22880" w:rsidP="2CE22880" w:rsidRDefault="2CE22880" w14:paraId="3362DDDB" w14:textId="627DF45B">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Introduction</w:t>
            </w:r>
          </w:p>
          <w:p w:rsidR="2CE22880" w:rsidP="2CE22880" w:rsidRDefault="2CE22880" w14:paraId="31EADC7A" w14:textId="1D2C4A08">
            <w:pPr>
              <w:bidi w:val="0"/>
              <w:spacing w:line="276" w:lineRule="auto"/>
              <w:jc w:val="both"/>
              <w:rPr>
                <w:rFonts w:ascii="Times New Roman" w:hAnsi="Times New Roman" w:eastAsia="Times New Roman" w:cs="Times New Roman"/>
                <w:b w:val="0"/>
                <w:bCs w:val="0"/>
                <w:i w:val="0"/>
                <w:iCs w:val="0"/>
                <w:sz w:val="24"/>
                <w:szCs w:val="24"/>
              </w:rPr>
            </w:pPr>
          </w:p>
        </w:tc>
        <w:tc>
          <w:tcPr>
            <w:tcW w:w="3135" w:type="dxa"/>
            <w:tcBorders>
              <w:bottom w:val="single" w:color="FFFFFF" w:themeColor="background1" w:sz="6"/>
            </w:tcBorders>
            <w:tcMar>
              <w:left w:w="105" w:type="dxa"/>
              <w:right w:w="105" w:type="dxa"/>
            </w:tcMar>
            <w:vAlign w:val="top"/>
          </w:tcPr>
          <w:p w:rsidR="2CF652A9" w:rsidP="2CE22880" w:rsidRDefault="2CF652A9" w14:paraId="4FFA6A1D" w14:textId="75318178">
            <w:pPr>
              <w:bidi w:val="0"/>
              <w:spacing w:before="240" w:beforeAutospacing="off" w:after="0" w:afterAutospacing="off"/>
              <w:jc w:val="both"/>
            </w:pPr>
            <w:r w:rsidRPr="2CE22880" w:rsidR="2CF652A9">
              <w:rPr>
                <w:rFonts w:ascii="Times New Roman" w:hAnsi="Times New Roman" w:eastAsia="Times New Roman" w:cs="Times New Roman"/>
                <w:noProof w:val="0"/>
                <w:color w:val="00000A"/>
                <w:sz w:val="24"/>
                <w:szCs w:val="24"/>
                <w:lang w:val="en-GB"/>
              </w:rPr>
              <w:t>Welcome everyone into the lesson. Introduce the concept of meaning culture in the world. Begin with explaining what management culture means and the task of management culture</w:t>
            </w:r>
          </w:p>
          <w:p w:rsidR="2CE22880" w:rsidP="2CE22880" w:rsidRDefault="2CE22880" w14:paraId="45D2EDE8" w14:textId="23D89427">
            <w:pPr>
              <w:bidi w:val="0"/>
              <w:spacing w:before="240" w:beforeAutospacing="off" w:after="0" w:afterAutospacing="off"/>
              <w:jc w:val="both"/>
            </w:pPr>
          </w:p>
          <w:p w:rsidR="2CE22880" w:rsidP="2CE22880" w:rsidRDefault="2CE22880" w14:paraId="5DD0978E" w14:textId="76607D22">
            <w:pPr>
              <w:bidi w:val="0"/>
              <w:spacing w:line="276" w:lineRule="auto"/>
              <w:jc w:val="both"/>
              <w:rPr>
                <w:rFonts w:ascii="Arial" w:hAnsi="Arial" w:eastAsia="Arial" w:cs="Arial"/>
                <w:b w:val="0"/>
                <w:bCs w:val="0"/>
                <w:i w:val="0"/>
                <w:iCs w:val="0"/>
                <w:sz w:val="24"/>
                <w:szCs w:val="24"/>
                <w:lang w:val="en-GB"/>
              </w:rPr>
            </w:pPr>
          </w:p>
        </w:tc>
        <w:tc>
          <w:tcPr>
            <w:tcW w:w="2385" w:type="dxa"/>
            <w:tcBorders>
              <w:bottom w:val="single" w:color="FFFFFF" w:themeColor="background1" w:sz="6"/>
            </w:tcBorders>
            <w:tcMar>
              <w:left w:w="105" w:type="dxa"/>
              <w:right w:w="105" w:type="dxa"/>
            </w:tcMar>
            <w:vAlign w:val="top"/>
          </w:tcPr>
          <w:p w:rsidR="2CF652A9" w:rsidP="2CE22880" w:rsidRDefault="2CF652A9" w14:paraId="54D9533E" w14:textId="21A488AF">
            <w:pPr>
              <w:bidi w:val="0"/>
              <w:spacing w:before="240" w:beforeAutospacing="off" w:after="0" w:afterAutospacing="off"/>
              <w:jc w:val="both"/>
            </w:pPr>
            <w:r w:rsidRPr="3FB8269C" w:rsidR="4B7C990A">
              <w:rPr>
                <w:rFonts w:ascii="Times New Roman" w:hAnsi="Times New Roman" w:eastAsia="Times New Roman" w:cs="Times New Roman"/>
                <w:b w:val="0"/>
                <w:bCs w:val="0"/>
                <w:noProof w:val="0"/>
                <w:color w:val="00000A"/>
                <w:sz w:val="24"/>
                <w:szCs w:val="24"/>
                <w:lang w:val="en-US"/>
              </w:rPr>
              <w:t xml:space="preserve">Formative questioning and answering, making sure everyone </w:t>
            </w:r>
            <w:r w:rsidRPr="3FB8269C" w:rsidR="6547FA6B">
              <w:rPr>
                <w:rFonts w:ascii="Times New Roman" w:hAnsi="Times New Roman" w:eastAsia="Times New Roman" w:cs="Times New Roman"/>
                <w:b w:val="0"/>
                <w:bCs w:val="0"/>
                <w:noProof w:val="0"/>
                <w:color w:val="00000A"/>
                <w:sz w:val="24"/>
                <w:szCs w:val="24"/>
                <w:lang w:val="en-US"/>
              </w:rPr>
              <w:t>is</w:t>
            </w:r>
            <w:r w:rsidRPr="3FB8269C" w:rsidR="4B7C990A">
              <w:rPr>
                <w:rFonts w:ascii="Times New Roman" w:hAnsi="Times New Roman" w:eastAsia="Times New Roman" w:cs="Times New Roman"/>
                <w:b w:val="0"/>
                <w:bCs w:val="0"/>
                <w:noProof w:val="0"/>
                <w:color w:val="00000A"/>
                <w:sz w:val="24"/>
                <w:szCs w:val="24"/>
                <w:lang w:val="en-US"/>
              </w:rPr>
              <w:t xml:space="preserve"> involved</w:t>
            </w:r>
          </w:p>
          <w:p w:rsidR="2CE22880" w:rsidP="2CE22880" w:rsidRDefault="2CE22880" w14:paraId="1832B8CA" w14:textId="6185B0E5">
            <w:pPr>
              <w:bidi w:val="0"/>
              <w:spacing w:line="276" w:lineRule="auto"/>
              <w:jc w:val="both"/>
              <w:rPr>
                <w:rFonts w:ascii="Arial" w:hAnsi="Arial" w:eastAsia="Arial" w:cs="Arial"/>
                <w:b w:val="0"/>
                <w:bCs w:val="0"/>
                <w:i w:val="0"/>
                <w:iCs w:val="0"/>
                <w:sz w:val="24"/>
                <w:szCs w:val="24"/>
              </w:rPr>
            </w:pPr>
          </w:p>
        </w:tc>
        <w:tc>
          <w:tcPr>
            <w:tcW w:w="1395" w:type="dxa"/>
            <w:tcBorders>
              <w:bottom w:val="single" w:color="FFFFFF" w:themeColor="background1" w:sz="6"/>
            </w:tcBorders>
            <w:tcMar>
              <w:left w:w="105" w:type="dxa"/>
              <w:right w:w="105" w:type="dxa"/>
            </w:tcMar>
            <w:vAlign w:val="top"/>
          </w:tcPr>
          <w:p w:rsidR="2CF652A9" w:rsidP="2CE22880" w:rsidRDefault="2CF652A9" w14:paraId="7CABD36B" w14:textId="6FC5E9DA">
            <w:pPr>
              <w:bidi w:val="0"/>
              <w:spacing w:line="276" w:lineRule="auto"/>
              <w:jc w:val="both"/>
              <w:rPr>
                <w:rFonts w:ascii="Times New Roman" w:hAnsi="Times New Roman" w:eastAsia="Times New Roman" w:cs="Times New Roman"/>
                <w:b w:val="0"/>
                <w:bCs w:val="0"/>
                <w:i w:val="0"/>
                <w:iCs w:val="0"/>
                <w:sz w:val="24"/>
                <w:szCs w:val="24"/>
                <w:lang w:val="en-GB"/>
              </w:rPr>
            </w:pPr>
            <w:r w:rsidRPr="2CE22880" w:rsidR="2CF652A9">
              <w:rPr>
                <w:rFonts w:ascii="Times New Roman" w:hAnsi="Times New Roman" w:eastAsia="Times New Roman" w:cs="Times New Roman"/>
                <w:b w:val="0"/>
                <w:bCs w:val="0"/>
                <w:i w:val="0"/>
                <w:iCs w:val="0"/>
                <w:sz w:val="24"/>
                <w:szCs w:val="24"/>
                <w:lang w:val="en-GB"/>
              </w:rPr>
              <w:t>20</w:t>
            </w:r>
            <w:r w:rsidRPr="2CE22880" w:rsidR="2CE22880">
              <w:rPr>
                <w:rFonts w:ascii="Times New Roman" w:hAnsi="Times New Roman" w:eastAsia="Times New Roman" w:cs="Times New Roman"/>
                <w:b w:val="0"/>
                <w:bCs w:val="0"/>
                <w:i w:val="0"/>
                <w:iCs w:val="0"/>
                <w:sz w:val="24"/>
                <w:szCs w:val="24"/>
                <w:lang w:val="en-GB"/>
              </w:rPr>
              <w:t xml:space="preserve"> mins</w:t>
            </w:r>
          </w:p>
          <w:p w:rsidR="2CE22880" w:rsidP="2CE22880" w:rsidRDefault="2CE22880" w14:paraId="21F81D88" w14:textId="7188A102">
            <w:pPr>
              <w:bidi w:val="0"/>
              <w:spacing w:line="276" w:lineRule="auto"/>
              <w:jc w:val="both"/>
              <w:rPr>
                <w:rFonts w:ascii="Arial" w:hAnsi="Arial" w:eastAsia="Arial" w:cs="Arial"/>
                <w:b w:val="0"/>
                <w:bCs w:val="0"/>
                <w:i w:val="0"/>
                <w:iCs w:val="0"/>
                <w:sz w:val="24"/>
                <w:szCs w:val="24"/>
              </w:rPr>
            </w:pPr>
          </w:p>
        </w:tc>
      </w:tr>
      <w:tr w:rsidR="2CE22880" w:rsidTr="3FB8269C" w14:paraId="3FF224FF">
        <w:trPr>
          <w:trHeight w:val="300"/>
        </w:trPr>
        <w:tc>
          <w:tcPr>
            <w:tcW w:w="241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5262E940" w14:textId="78A524D2">
            <w:pPr>
              <w:bidi w:val="0"/>
              <w:spacing w:line="276" w:lineRule="auto"/>
              <w:jc w:val="both"/>
              <w:rPr>
                <w:rFonts w:ascii="Arial" w:hAnsi="Arial" w:eastAsia="Arial" w:cs="Arial"/>
                <w:b w:val="0"/>
                <w:bCs w:val="0"/>
                <w:i w:val="0"/>
                <w:iCs w:val="0"/>
                <w:sz w:val="24"/>
                <w:szCs w:val="24"/>
              </w:rPr>
            </w:pPr>
          </w:p>
        </w:tc>
        <w:tc>
          <w:tcPr>
            <w:tcW w:w="313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106B6373" w14:textId="6A1C4AE5">
            <w:pPr>
              <w:bidi w:val="0"/>
              <w:spacing w:line="276" w:lineRule="auto"/>
              <w:jc w:val="both"/>
              <w:rPr>
                <w:rFonts w:ascii="Arial" w:hAnsi="Arial" w:eastAsia="Arial" w:cs="Arial"/>
                <w:b w:val="0"/>
                <w:bCs w:val="0"/>
                <w:i w:val="0"/>
                <w:iCs w:val="0"/>
                <w:sz w:val="24"/>
                <w:szCs w:val="24"/>
                <w:lang w:val="en-GB"/>
              </w:rPr>
            </w:pPr>
          </w:p>
        </w:tc>
        <w:tc>
          <w:tcPr>
            <w:tcW w:w="238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45F1448A" w14:textId="0B0B50E6">
            <w:pPr>
              <w:bidi w:val="0"/>
              <w:spacing w:line="276" w:lineRule="auto"/>
              <w:jc w:val="both"/>
              <w:rPr>
                <w:rFonts w:ascii="Arial" w:hAnsi="Arial" w:eastAsia="Arial" w:cs="Arial"/>
                <w:b w:val="0"/>
                <w:bCs w:val="0"/>
                <w:i w:val="0"/>
                <w:iCs w:val="0"/>
                <w:sz w:val="24"/>
                <w:szCs w:val="24"/>
                <w:lang w:val="en-GB"/>
              </w:rPr>
            </w:pPr>
          </w:p>
        </w:tc>
        <w:tc>
          <w:tcPr>
            <w:tcW w:w="139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54CFAA0E" w14:textId="625BF3B7">
            <w:pPr>
              <w:bidi w:val="0"/>
              <w:spacing w:line="276" w:lineRule="auto"/>
              <w:jc w:val="both"/>
              <w:rPr>
                <w:rFonts w:ascii="Arial" w:hAnsi="Arial" w:eastAsia="Arial" w:cs="Arial"/>
                <w:b w:val="0"/>
                <w:bCs w:val="0"/>
                <w:i w:val="0"/>
                <w:iCs w:val="0"/>
                <w:sz w:val="24"/>
                <w:szCs w:val="24"/>
                <w:lang w:val="en-GB"/>
              </w:rPr>
            </w:pPr>
          </w:p>
        </w:tc>
      </w:tr>
      <w:tr w:rsidR="2CE22880" w:rsidTr="3FB8269C" w14:paraId="6E1B8609">
        <w:trPr>
          <w:trHeight w:val="300"/>
        </w:trPr>
        <w:tc>
          <w:tcPr>
            <w:tcW w:w="2415" w:type="dxa"/>
            <w:tcBorders>
              <w:top w:val="single" w:color="FFFFFF" w:themeColor="background1" w:sz="6"/>
            </w:tcBorders>
            <w:tcMar>
              <w:left w:w="105" w:type="dxa"/>
              <w:right w:w="105" w:type="dxa"/>
            </w:tcMar>
            <w:vAlign w:val="top"/>
          </w:tcPr>
          <w:p w:rsidR="2CE22880" w:rsidP="2CE22880" w:rsidRDefault="2CE22880" w14:paraId="103EE7C8" w14:textId="6BC8BDAF">
            <w:pPr>
              <w:bidi w:val="0"/>
              <w:spacing w:line="276" w:lineRule="auto"/>
              <w:jc w:val="both"/>
              <w:rPr>
                <w:rFonts w:ascii="Arial" w:hAnsi="Arial" w:eastAsia="Arial" w:cs="Arial"/>
                <w:b w:val="0"/>
                <w:bCs w:val="0"/>
                <w:i w:val="0"/>
                <w:iCs w:val="0"/>
                <w:sz w:val="24"/>
                <w:szCs w:val="24"/>
              </w:rPr>
            </w:pPr>
          </w:p>
        </w:tc>
        <w:tc>
          <w:tcPr>
            <w:tcW w:w="3135" w:type="dxa"/>
            <w:tcBorders>
              <w:top w:val="single" w:color="FFFFFF" w:themeColor="background1" w:sz="6"/>
            </w:tcBorders>
            <w:tcMar>
              <w:left w:w="105" w:type="dxa"/>
              <w:right w:w="105" w:type="dxa"/>
            </w:tcMar>
            <w:vAlign w:val="top"/>
          </w:tcPr>
          <w:p w:rsidR="2CE22880" w:rsidP="2CE22880" w:rsidRDefault="2CE22880" w14:paraId="7BA215B0" w14:textId="17980AB9">
            <w:pPr>
              <w:bidi w:val="0"/>
              <w:spacing w:line="276" w:lineRule="auto"/>
              <w:jc w:val="both"/>
              <w:rPr>
                <w:rFonts w:ascii="Arial" w:hAnsi="Arial" w:eastAsia="Arial" w:cs="Arial"/>
                <w:b w:val="0"/>
                <w:bCs w:val="0"/>
                <w:i w:val="0"/>
                <w:iCs w:val="0"/>
                <w:sz w:val="24"/>
                <w:szCs w:val="24"/>
              </w:rPr>
            </w:pPr>
          </w:p>
        </w:tc>
        <w:tc>
          <w:tcPr>
            <w:tcW w:w="2385" w:type="dxa"/>
            <w:tcBorders>
              <w:top w:val="single" w:color="FFFFFF" w:themeColor="background1" w:sz="6"/>
            </w:tcBorders>
            <w:tcMar>
              <w:left w:w="105" w:type="dxa"/>
              <w:right w:w="105" w:type="dxa"/>
            </w:tcMar>
            <w:vAlign w:val="top"/>
          </w:tcPr>
          <w:p w:rsidR="2CE22880" w:rsidP="2CE22880" w:rsidRDefault="2CE22880" w14:paraId="0D16C92E" w14:textId="66D2F73D">
            <w:pPr>
              <w:bidi w:val="0"/>
              <w:spacing w:line="276" w:lineRule="auto"/>
              <w:jc w:val="both"/>
              <w:rPr>
                <w:rFonts w:ascii="Arial" w:hAnsi="Arial" w:eastAsia="Arial" w:cs="Arial"/>
                <w:b w:val="0"/>
                <w:bCs w:val="0"/>
                <w:i w:val="0"/>
                <w:iCs w:val="0"/>
                <w:sz w:val="24"/>
                <w:szCs w:val="24"/>
              </w:rPr>
            </w:pPr>
          </w:p>
        </w:tc>
        <w:tc>
          <w:tcPr>
            <w:tcW w:w="1395" w:type="dxa"/>
            <w:tcBorders>
              <w:top w:val="single" w:color="FFFFFF" w:themeColor="background1" w:sz="6"/>
            </w:tcBorders>
            <w:tcMar>
              <w:left w:w="105" w:type="dxa"/>
              <w:right w:w="105" w:type="dxa"/>
            </w:tcMar>
            <w:vAlign w:val="top"/>
          </w:tcPr>
          <w:p w:rsidR="2CE22880" w:rsidP="2CE22880" w:rsidRDefault="2CE22880" w14:paraId="63BBABF0" w14:textId="063C9116">
            <w:pPr>
              <w:bidi w:val="0"/>
              <w:spacing w:line="276" w:lineRule="auto"/>
              <w:jc w:val="both"/>
              <w:rPr>
                <w:rFonts w:ascii="Arial" w:hAnsi="Arial" w:eastAsia="Arial" w:cs="Arial"/>
                <w:b w:val="0"/>
                <w:bCs w:val="0"/>
                <w:i w:val="0"/>
                <w:iCs w:val="0"/>
                <w:sz w:val="24"/>
                <w:szCs w:val="24"/>
              </w:rPr>
            </w:pPr>
          </w:p>
        </w:tc>
      </w:tr>
      <w:tr w:rsidR="2CE22880" w:rsidTr="3FB8269C" w14:paraId="22DD00E7">
        <w:trPr>
          <w:trHeight w:val="300"/>
        </w:trPr>
        <w:tc>
          <w:tcPr>
            <w:tcW w:w="2415" w:type="dxa"/>
            <w:tcBorders>
              <w:bottom w:val="single" w:color="000000" w:themeColor="text1" w:sz="12"/>
            </w:tcBorders>
            <w:tcMar>
              <w:left w:w="105" w:type="dxa"/>
              <w:right w:w="105" w:type="dxa"/>
            </w:tcMar>
            <w:vAlign w:val="top"/>
          </w:tcPr>
          <w:p w:rsidR="2CE22880" w:rsidP="2CE22880" w:rsidRDefault="2CE22880" w14:paraId="287B823E" w14:textId="1FC33515">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Development </w:t>
            </w:r>
          </w:p>
          <w:p w:rsidR="2CE22880" w:rsidP="2CE22880" w:rsidRDefault="2CE22880" w14:paraId="7B04479D" w14:textId="09587257">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50216D4" w14:textId="6B8EE8B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A5A71AB" w14:textId="16C937EB">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78FE73E" w14:textId="4D4A31F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615080C" w14:textId="7B99170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7B0D289" w14:textId="431FDA11">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0FC13EE" w14:textId="3C1AE94F">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F2CF523" w14:textId="412E5AE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1E3EB8FC" w14:textId="6F0D631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697C4FD" w14:textId="1120253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2C31140" w14:textId="1474FC85">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692E4EE" w14:textId="02DD982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403C947" w14:textId="7F18CA8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1E11A716" w14:textId="75AE35DC">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750DB58" w14:textId="3472771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4610316" w14:textId="77F78D0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773AC79" w14:textId="1F7FEAB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760A67E" w14:textId="0AD95AA9">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8B42EDA" w14:textId="578A7C46">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8EC06CA" w14:textId="63158540">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7C8795E" w14:textId="482D3D4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4533544" w14:textId="601E40EE">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F1C2081" w14:textId="3A4A1DC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6FA0A6F" w14:textId="6AA4921C">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385F971" w14:textId="51524D77">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EDD220E" w14:textId="0E0711F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25EA51A" w14:textId="1D59EFF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6AA06E8" w14:textId="6279BA8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9497E06" w14:textId="63063AE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4214C3B" w14:textId="306DCC70">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676F6CF" w14:textId="7864B2D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ABF79D7" w14:textId="23B353E5">
            <w:pPr>
              <w:pStyle w:val="Normal"/>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C0C384F" w14:textId="0079C009">
            <w:pPr>
              <w:bidi w:val="0"/>
              <w:spacing w:line="276" w:lineRule="auto"/>
              <w:jc w:val="both"/>
              <w:rPr>
                <w:rFonts w:ascii="Times New Roman" w:hAnsi="Times New Roman" w:eastAsia="Times New Roman" w:cs="Times New Roman"/>
                <w:b w:val="1"/>
                <w:bCs w:val="1"/>
                <w:i w:val="0"/>
                <w:iCs w:val="0"/>
                <w:sz w:val="24"/>
                <w:szCs w:val="24"/>
                <w:lang w:val="en-GB"/>
              </w:rPr>
            </w:pPr>
          </w:p>
          <w:p w:rsidR="397AE147" w:rsidP="2CE22880" w:rsidRDefault="397AE147" w14:paraId="75A5B50B" w14:textId="7097C727">
            <w:pPr>
              <w:bidi w:val="0"/>
              <w:spacing w:line="276" w:lineRule="auto"/>
              <w:jc w:val="both"/>
              <w:rPr>
                <w:rFonts w:ascii="Times New Roman" w:hAnsi="Times New Roman" w:eastAsia="Times New Roman" w:cs="Times New Roman"/>
                <w:b w:val="0"/>
                <w:bCs w:val="0"/>
                <w:i w:val="0"/>
                <w:iCs w:val="0"/>
                <w:sz w:val="24"/>
                <w:szCs w:val="24"/>
              </w:rPr>
            </w:pPr>
            <w:r w:rsidRPr="2CE22880" w:rsidR="397AE147">
              <w:rPr>
                <w:rFonts w:ascii="Times New Roman" w:hAnsi="Times New Roman" w:eastAsia="Times New Roman" w:cs="Times New Roman"/>
                <w:b w:val="1"/>
                <w:bCs w:val="1"/>
                <w:i w:val="0"/>
                <w:iCs w:val="0"/>
                <w:sz w:val="24"/>
                <w:szCs w:val="24"/>
                <w:lang w:val="en-GB"/>
              </w:rPr>
              <w:t>Plenary/conclusion</w:t>
            </w:r>
          </w:p>
          <w:p w:rsidR="2CE22880" w:rsidP="2CE22880" w:rsidRDefault="2CE22880" w14:paraId="03CB46AD" w14:textId="6D6DEA38">
            <w:pPr>
              <w:bidi w:val="0"/>
              <w:spacing w:line="276" w:lineRule="auto"/>
              <w:jc w:val="both"/>
              <w:rPr>
                <w:rFonts w:ascii="Arial" w:hAnsi="Arial" w:eastAsia="Arial" w:cs="Arial"/>
                <w:b w:val="0"/>
                <w:bCs w:val="0"/>
                <w:i w:val="0"/>
                <w:iCs w:val="0"/>
                <w:sz w:val="24"/>
                <w:szCs w:val="24"/>
              </w:rPr>
            </w:pPr>
          </w:p>
        </w:tc>
        <w:tc>
          <w:tcPr>
            <w:tcW w:w="3135" w:type="dxa"/>
            <w:tcBorders>
              <w:bottom w:val="single" w:color="000000" w:themeColor="text1" w:sz="12"/>
            </w:tcBorders>
            <w:tcMar>
              <w:left w:w="105" w:type="dxa"/>
              <w:right w:w="105" w:type="dxa"/>
            </w:tcMar>
            <w:vAlign w:val="top"/>
          </w:tcPr>
          <w:p w:rsidR="023072FB" w:rsidP="2CE22880" w:rsidRDefault="023072FB" w14:paraId="28970B08" w14:textId="35CB05EF">
            <w:pPr>
              <w:bidi w:val="0"/>
              <w:spacing w:before="240" w:beforeAutospacing="off" w:after="0" w:afterAutospacing="off"/>
              <w:jc w:val="both"/>
            </w:pPr>
            <w:r w:rsidRPr="2CE22880" w:rsidR="023072FB">
              <w:rPr>
                <w:rFonts w:ascii="Calibri" w:hAnsi="Calibri" w:eastAsia="Calibri" w:cs="Calibri"/>
                <w:noProof w:val="0"/>
                <w:color w:val="00000A"/>
                <w:sz w:val="22"/>
                <w:szCs w:val="22"/>
                <w:lang w:val="en-GB"/>
              </w:rPr>
              <w:t>I</w:t>
            </w:r>
            <w:r w:rsidRPr="2CE22880" w:rsidR="023072FB">
              <w:rPr>
                <w:rFonts w:ascii="Times New Roman" w:hAnsi="Times New Roman" w:eastAsia="Times New Roman" w:cs="Times New Roman"/>
                <w:noProof w:val="0"/>
                <w:color w:val="00000A"/>
                <w:sz w:val="22"/>
                <w:szCs w:val="22"/>
                <w:lang w:val="en-GB"/>
              </w:rPr>
              <w:t>ntroduce which functions of human resources manager are.</w:t>
            </w:r>
          </w:p>
          <w:p w:rsidR="2CE22880" w:rsidP="2CE22880" w:rsidRDefault="2CE22880" w14:paraId="0F085765" w14:textId="01DDC777">
            <w:pPr>
              <w:bidi w:val="0"/>
              <w:spacing w:before="240" w:beforeAutospacing="off" w:after="0" w:afterAutospacing="off"/>
              <w:jc w:val="both"/>
            </w:pPr>
          </w:p>
          <w:p w:rsidR="023072FB" w:rsidP="2CE22880" w:rsidRDefault="023072FB" w14:paraId="6688E759" w14:textId="2BCF37F3">
            <w:pPr>
              <w:bidi w:val="0"/>
              <w:spacing w:before="240" w:beforeAutospacing="off" w:after="0" w:afterAutospacing="off"/>
              <w:jc w:val="both"/>
            </w:pPr>
            <w:r w:rsidRPr="3FB8269C" w:rsidR="4FDBE6DC">
              <w:rPr>
                <w:rFonts w:ascii="Times New Roman" w:hAnsi="Times New Roman" w:eastAsia="Times New Roman" w:cs="Times New Roman"/>
                <w:noProof w:val="0"/>
                <w:color w:val="00000A"/>
                <w:sz w:val="24"/>
                <w:szCs w:val="24"/>
                <w:lang w:val="en-GB"/>
              </w:rPr>
              <w:t>Explain</w:t>
            </w:r>
            <w:r w:rsidRPr="3FB8269C" w:rsidR="3659D614">
              <w:rPr>
                <w:rFonts w:ascii="Times New Roman" w:hAnsi="Times New Roman" w:eastAsia="Times New Roman" w:cs="Times New Roman"/>
                <w:noProof w:val="0"/>
                <w:color w:val="00000A"/>
                <w:sz w:val="24"/>
                <w:szCs w:val="24"/>
                <w:lang w:val="en-GB"/>
              </w:rPr>
              <w:t xml:space="preserve"> the main components of management culture</w:t>
            </w:r>
          </w:p>
          <w:p w:rsidR="2CE22880" w:rsidP="2CE22880" w:rsidRDefault="2CE22880" w14:paraId="12B7D85A" w14:textId="1F898893">
            <w:pPr>
              <w:bidi w:val="0"/>
              <w:spacing w:before="240" w:beforeAutospacing="off" w:after="0" w:afterAutospacing="off"/>
              <w:jc w:val="both"/>
            </w:pPr>
          </w:p>
          <w:p w:rsidR="023072FB" w:rsidP="2CE22880" w:rsidRDefault="023072FB" w14:paraId="09D4A008" w14:textId="48CC5D19">
            <w:pPr>
              <w:bidi w:val="0"/>
              <w:spacing w:before="240" w:beforeAutospacing="off" w:after="0" w:afterAutospacing="off"/>
              <w:jc w:val="both"/>
            </w:pPr>
            <w:r w:rsidRPr="2CE22880" w:rsidR="023072FB">
              <w:rPr>
                <w:rFonts w:ascii="Times New Roman" w:hAnsi="Times New Roman" w:eastAsia="Times New Roman" w:cs="Times New Roman"/>
                <w:noProof w:val="0"/>
                <w:color w:val="00000A"/>
                <w:sz w:val="24"/>
                <w:szCs w:val="24"/>
                <w:lang w:val="en-GB"/>
              </w:rPr>
              <w:t>To give students general knowledge how to understand the difference between 5 areas Stacy's matrix</w:t>
            </w:r>
          </w:p>
          <w:p w:rsidR="2CE22880" w:rsidP="2CE22880" w:rsidRDefault="2CE22880" w14:paraId="15CB4409" w14:textId="4D858521">
            <w:pPr>
              <w:bidi w:val="0"/>
              <w:spacing w:before="240" w:beforeAutospacing="off" w:after="0" w:afterAutospacing="off"/>
              <w:jc w:val="both"/>
            </w:pPr>
          </w:p>
          <w:p w:rsidR="2CE22880" w:rsidP="2CE22880" w:rsidRDefault="2CE22880" w14:paraId="3F8B5262" w14:textId="059E35F3">
            <w:pPr>
              <w:bidi w:val="0"/>
              <w:spacing w:before="240" w:beforeAutospacing="off" w:after="0" w:afterAutospacing="off"/>
              <w:jc w:val="both"/>
            </w:pPr>
          </w:p>
          <w:p w:rsidR="023072FB" w:rsidP="2CE22880" w:rsidRDefault="023072FB" w14:paraId="6B0C86BD" w14:textId="5C02BAA8">
            <w:pPr>
              <w:bidi w:val="0"/>
              <w:spacing w:before="240" w:beforeAutospacing="off" w:after="0" w:afterAutospacing="off"/>
              <w:jc w:val="both"/>
            </w:pPr>
            <w:r w:rsidRPr="2CE22880" w:rsidR="023072FB">
              <w:rPr>
                <w:rFonts w:ascii="Times New Roman" w:hAnsi="Times New Roman" w:eastAsia="Times New Roman" w:cs="Times New Roman"/>
                <w:b w:val="0"/>
                <w:bCs w:val="0"/>
                <w:noProof w:val="0"/>
                <w:color w:val="00000A"/>
                <w:sz w:val="24"/>
                <w:szCs w:val="24"/>
                <w:lang w:val="en-GB"/>
              </w:rPr>
              <w:t>Introduce why culture is important for an organization</w:t>
            </w:r>
          </w:p>
          <w:p w:rsidR="2CE22880" w:rsidP="2CE22880" w:rsidRDefault="2CE22880" w14:paraId="5AEF06EA" w14:textId="1E45CB32">
            <w:pPr>
              <w:bidi w:val="0"/>
              <w:spacing w:before="240" w:beforeAutospacing="off" w:after="0" w:afterAutospacing="off"/>
              <w:jc w:val="both"/>
            </w:pPr>
          </w:p>
          <w:p w:rsidR="023072FB" w:rsidP="2CE22880" w:rsidRDefault="023072FB" w14:paraId="69ADA493" w14:textId="4E01CB01">
            <w:pPr>
              <w:bidi w:val="0"/>
              <w:spacing w:before="240" w:beforeAutospacing="off" w:after="0" w:afterAutospacing="off"/>
              <w:jc w:val="both"/>
            </w:pPr>
            <w:r w:rsidRPr="3FB8269C" w:rsidR="3659D614">
              <w:rPr>
                <w:rFonts w:ascii="Times New Roman" w:hAnsi="Times New Roman" w:eastAsia="Times New Roman" w:cs="Times New Roman"/>
                <w:b w:val="0"/>
                <w:bCs w:val="0"/>
                <w:noProof w:val="0"/>
                <w:color w:val="00000A"/>
                <w:sz w:val="24"/>
                <w:szCs w:val="24"/>
                <w:lang w:val="en-GB"/>
              </w:rPr>
              <w:t xml:space="preserve">Research the most </w:t>
            </w:r>
            <w:r w:rsidRPr="3FB8269C" w:rsidR="78C7F842">
              <w:rPr>
                <w:rFonts w:ascii="Times New Roman" w:hAnsi="Times New Roman" w:eastAsia="Times New Roman" w:cs="Times New Roman"/>
                <w:b w:val="0"/>
                <w:bCs w:val="0"/>
                <w:noProof w:val="0"/>
                <w:color w:val="00000A"/>
                <w:sz w:val="24"/>
                <w:szCs w:val="24"/>
                <w:lang w:val="en-GB"/>
              </w:rPr>
              <w:t>crucial factors</w:t>
            </w:r>
            <w:r w:rsidRPr="3FB8269C" w:rsidR="3659D614">
              <w:rPr>
                <w:rFonts w:ascii="Times New Roman" w:hAnsi="Times New Roman" w:eastAsia="Times New Roman" w:cs="Times New Roman"/>
                <w:b w:val="0"/>
                <w:bCs w:val="0"/>
                <w:noProof w:val="0"/>
                <w:color w:val="00000A"/>
                <w:sz w:val="24"/>
                <w:szCs w:val="24"/>
                <w:lang w:val="en-GB"/>
              </w:rPr>
              <w:t xml:space="preserve"> in the formation of organisational culture</w:t>
            </w:r>
          </w:p>
          <w:p w:rsidR="2CE22880" w:rsidP="2CE22880" w:rsidRDefault="2CE22880" w14:paraId="093ECF81" w14:textId="4050CC76">
            <w:pPr>
              <w:bidi w:val="0"/>
              <w:spacing w:before="240" w:beforeAutospacing="off" w:after="0" w:afterAutospacing="off"/>
              <w:jc w:val="both"/>
            </w:pPr>
          </w:p>
          <w:p w:rsidR="023072FB" w:rsidP="2CE22880" w:rsidRDefault="023072FB" w14:paraId="2C56AA03" w14:textId="2E1C0657">
            <w:pPr>
              <w:bidi w:val="0"/>
              <w:spacing w:before="240" w:beforeAutospacing="off" w:after="0" w:afterAutospacing="off"/>
              <w:jc w:val="both"/>
              <w:rPr>
                <w:rFonts w:ascii="Times New Roman" w:hAnsi="Times New Roman" w:eastAsia="Times New Roman" w:cs="Times New Roman"/>
                <w:noProof w:val="0"/>
                <w:sz w:val="24"/>
                <w:szCs w:val="24"/>
                <w:lang w:val="en-GB"/>
              </w:rPr>
            </w:pPr>
            <w:r w:rsidRPr="2CE22880" w:rsidR="023072FB">
              <w:rPr>
                <w:rFonts w:ascii="Times New Roman" w:hAnsi="Times New Roman" w:eastAsia="Times New Roman" w:cs="Times New Roman"/>
                <w:b w:val="0"/>
                <w:bCs w:val="0"/>
                <w:noProof w:val="0"/>
                <w:color w:val="00000A"/>
                <w:sz w:val="24"/>
                <w:szCs w:val="24"/>
                <w:lang w:val="en-GB"/>
              </w:rPr>
              <w:t xml:space="preserve">To give understanding what is the meaning of culture network, developed </w:t>
            </w:r>
            <w:r w:rsidRPr="2CE22880" w:rsidR="023072FB">
              <w:rPr>
                <w:rFonts w:ascii="Times New Roman" w:hAnsi="Times New Roman" w:eastAsia="Times New Roman" w:cs="Times New Roman"/>
                <w:noProof w:val="0"/>
                <w:sz w:val="24"/>
                <w:szCs w:val="24"/>
                <w:lang w:val="en-US"/>
              </w:rPr>
              <w:t>by the model by Gerry Johnson and Kevan Scholes</w:t>
            </w:r>
          </w:p>
          <w:p w:rsidR="2CE22880" w:rsidP="2CE22880" w:rsidRDefault="2CE22880" w14:paraId="5875CC64" w14:textId="18D0D5EA">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6378F4DF" w14:textId="61004A52">
            <w:pPr>
              <w:pStyle w:val="Normal"/>
              <w:bidi w:val="0"/>
              <w:spacing w:line="276" w:lineRule="auto"/>
              <w:jc w:val="both"/>
              <w:rPr>
                <w:rFonts w:ascii="Times New Roman" w:hAnsi="Times New Roman" w:eastAsia="Times New Roman" w:cs="Times New Roman"/>
                <w:b w:val="0"/>
                <w:bCs w:val="0"/>
                <w:i w:val="0"/>
                <w:iCs w:val="0"/>
                <w:sz w:val="24"/>
                <w:szCs w:val="24"/>
                <w:lang w:val="en-GB"/>
              </w:rPr>
            </w:pPr>
          </w:p>
          <w:p w:rsidR="65EBF419" w:rsidP="2CE22880" w:rsidRDefault="65EBF419" w14:paraId="68F1362B" w14:textId="6249F1A9">
            <w:pPr>
              <w:pStyle w:val="Normal"/>
              <w:bidi w:val="0"/>
              <w:spacing w:line="276" w:lineRule="auto"/>
              <w:jc w:val="both"/>
              <w:rPr>
                <w:rFonts w:ascii="Times New Roman" w:hAnsi="Times New Roman" w:eastAsia="Times New Roman" w:cs="Times New Roman"/>
                <w:noProof w:val="0"/>
                <w:color w:val="00000A"/>
                <w:sz w:val="24"/>
                <w:szCs w:val="24"/>
                <w:lang w:val="en-GB"/>
              </w:rPr>
            </w:pPr>
            <w:r w:rsidRPr="2CE22880" w:rsidR="65EBF419">
              <w:rPr>
                <w:rFonts w:ascii="Times New Roman" w:hAnsi="Times New Roman" w:eastAsia="Times New Roman" w:cs="Times New Roman"/>
                <w:b w:val="0"/>
                <w:bCs w:val="0"/>
                <w:i w:val="0"/>
                <w:iCs w:val="0"/>
                <w:sz w:val="24"/>
                <w:szCs w:val="24"/>
                <w:lang w:val="en-GB"/>
              </w:rPr>
              <w:t>Welcome questions, real life examples and general reflections.</w:t>
            </w:r>
            <w:r w:rsidRPr="2CE22880" w:rsidR="65EBF419">
              <w:rPr>
                <w:rFonts w:ascii="Times New Roman" w:hAnsi="Times New Roman" w:eastAsia="Times New Roman" w:cs="Times New Roman"/>
                <w:noProof w:val="0"/>
                <w:color w:val="00000A"/>
                <w:sz w:val="24"/>
                <w:szCs w:val="24"/>
                <w:lang w:val="en-GB"/>
              </w:rPr>
              <w:t xml:space="preserve"> Recap the topic and open the floor for any questions to allow for my understanding learners come from</w:t>
            </w:r>
          </w:p>
          <w:p w:rsidR="2CE22880" w:rsidP="2CE22880" w:rsidRDefault="2CE22880" w14:paraId="53FFAB15" w14:textId="4D9E735D">
            <w:pPr>
              <w:bidi w:val="0"/>
              <w:spacing w:line="276" w:lineRule="auto"/>
              <w:jc w:val="both"/>
              <w:rPr>
                <w:rFonts w:ascii="Arial" w:hAnsi="Arial" w:eastAsia="Arial" w:cs="Arial"/>
                <w:b w:val="0"/>
                <w:bCs w:val="0"/>
                <w:i w:val="0"/>
                <w:iCs w:val="0"/>
                <w:sz w:val="24"/>
                <w:szCs w:val="24"/>
                <w:lang w:val="en-GB"/>
              </w:rPr>
            </w:pPr>
          </w:p>
        </w:tc>
        <w:tc>
          <w:tcPr>
            <w:tcW w:w="2385" w:type="dxa"/>
            <w:tcBorders>
              <w:bottom w:val="single" w:color="000000" w:themeColor="text1" w:sz="12"/>
            </w:tcBorders>
            <w:tcMar>
              <w:left w:w="105" w:type="dxa"/>
              <w:right w:w="105" w:type="dxa"/>
            </w:tcMar>
            <w:vAlign w:val="top"/>
          </w:tcPr>
          <w:p w:rsidR="23E4AD28" w:rsidP="2CE22880" w:rsidRDefault="23E4AD28" w14:paraId="63B07C65" w14:textId="119E4718">
            <w:pPr>
              <w:bidi w:val="0"/>
              <w:spacing w:before="240" w:beforeAutospacing="off" w:after="0" w:afterAutospacing="off"/>
              <w:jc w:val="both"/>
            </w:pPr>
            <w:r w:rsidRPr="2B2341D3" w:rsidR="5E6D9C97">
              <w:rPr>
                <w:rFonts w:ascii="Times New Roman" w:hAnsi="Times New Roman" w:eastAsia="Times New Roman" w:cs="Times New Roman"/>
                <w:noProof w:val="0"/>
                <w:color w:val="00000A"/>
                <w:sz w:val="24"/>
                <w:szCs w:val="24"/>
                <w:lang w:val="en-GB"/>
              </w:rPr>
              <w:t xml:space="preserve">Lecture and involving students in the </w:t>
            </w:r>
            <w:r w:rsidRPr="2B2341D3" w:rsidR="5E6D9C97">
              <w:rPr>
                <w:rFonts w:ascii="Times New Roman" w:hAnsi="Times New Roman" w:eastAsia="Times New Roman" w:cs="Times New Roman"/>
                <w:noProof w:val="0"/>
                <w:color w:val="00000A"/>
                <w:sz w:val="24"/>
                <w:szCs w:val="24"/>
                <w:lang w:val="en-GB"/>
              </w:rPr>
              <w:t>discussion.</w:t>
            </w:r>
            <w:r w:rsidRPr="2B2341D3" w:rsidR="4E08341E">
              <w:rPr>
                <w:rFonts w:ascii="Times New Roman" w:hAnsi="Times New Roman" w:eastAsia="Times New Roman" w:cs="Times New Roman"/>
                <w:noProof w:val="0"/>
                <w:color w:val="00000A"/>
                <w:sz w:val="24"/>
                <w:szCs w:val="24"/>
                <w:lang w:val="en-GB"/>
              </w:rPr>
              <w:t xml:space="preserve"> Using </w:t>
            </w:r>
            <w:r w:rsidRPr="2B2341D3" w:rsidR="5E6D9C97">
              <w:rPr>
                <w:rFonts w:ascii="Times New Roman" w:hAnsi="Times New Roman" w:eastAsia="Times New Roman" w:cs="Times New Roman"/>
                <w:noProof w:val="0"/>
                <w:color w:val="00000A"/>
                <w:sz w:val="24"/>
                <w:szCs w:val="24"/>
                <w:lang w:val="en-GB"/>
              </w:rPr>
              <w:t>Mentimeter</w:t>
            </w:r>
            <w:r w:rsidRPr="2B2341D3" w:rsidR="5E6D9C97">
              <w:rPr>
                <w:rFonts w:ascii="Times New Roman" w:hAnsi="Times New Roman" w:eastAsia="Times New Roman" w:cs="Times New Roman"/>
                <w:noProof w:val="0"/>
                <w:color w:val="00000A"/>
                <w:sz w:val="24"/>
                <w:szCs w:val="24"/>
                <w:lang w:val="en-GB"/>
              </w:rPr>
              <w:t>.</w:t>
            </w:r>
          </w:p>
          <w:p w:rsidR="23E4AD28" w:rsidP="2CE22880" w:rsidRDefault="23E4AD28" w14:paraId="32EC5AB0" w14:textId="52C0D44A">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Lecture</w:t>
            </w:r>
          </w:p>
          <w:p w:rsidR="2CE22880" w:rsidP="2CE22880" w:rsidRDefault="2CE22880" w14:paraId="4788DBC0" w14:textId="7A1AACC4">
            <w:pPr>
              <w:bidi w:val="0"/>
              <w:spacing w:before="240" w:beforeAutospacing="off" w:after="0" w:afterAutospacing="off"/>
              <w:jc w:val="both"/>
            </w:pPr>
          </w:p>
          <w:p w:rsidR="2CE22880" w:rsidP="2CE22880" w:rsidRDefault="2CE22880" w14:paraId="68B57046" w14:textId="58747FF3">
            <w:pPr>
              <w:bidi w:val="0"/>
              <w:spacing w:before="240" w:beforeAutospacing="off" w:after="0" w:afterAutospacing="off"/>
              <w:jc w:val="both"/>
            </w:pPr>
          </w:p>
          <w:p w:rsidR="23E4AD28" w:rsidP="2CE22880" w:rsidRDefault="23E4AD28" w14:paraId="0C48F5AC" w14:textId="5D52E09A">
            <w:pPr>
              <w:bidi w:val="0"/>
              <w:spacing w:before="240" w:beforeAutospacing="off" w:after="0" w:afterAutospacing="off"/>
              <w:jc w:val="both"/>
            </w:pPr>
            <w:r w:rsidRPr="2CE22880" w:rsidR="23E4AD28">
              <w:rPr>
                <w:rFonts w:ascii="Times New Roman" w:hAnsi="Times New Roman" w:eastAsia="Times New Roman" w:cs="Times New Roman"/>
                <w:b w:val="0"/>
                <w:bCs w:val="0"/>
                <w:noProof w:val="0"/>
                <w:color w:val="00000A"/>
                <w:sz w:val="24"/>
                <w:szCs w:val="24"/>
                <w:lang w:val="en-GB"/>
              </w:rPr>
              <w:t>Demonstration</w:t>
            </w:r>
          </w:p>
          <w:p w:rsidR="2CE22880" w:rsidP="2CE22880" w:rsidRDefault="2CE22880" w14:paraId="3F1F7951" w14:textId="39B62E5B">
            <w:pPr>
              <w:bidi w:val="0"/>
              <w:spacing w:before="240" w:beforeAutospacing="off" w:after="0" w:afterAutospacing="off"/>
              <w:jc w:val="both"/>
            </w:pPr>
          </w:p>
          <w:p w:rsidR="2CE22880" w:rsidP="2CE22880" w:rsidRDefault="2CE22880" w14:paraId="2AF0582B" w14:textId="217FA5BD">
            <w:pPr>
              <w:bidi w:val="0"/>
              <w:spacing w:before="240" w:beforeAutospacing="off" w:after="0" w:afterAutospacing="off"/>
              <w:jc w:val="both"/>
            </w:pPr>
          </w:p>
          <w:p w:rsidR="2CE22880" w:rsidP="2CE22880" w:rsidRDefault="2CE22880" w14:paraId="0965012F" w14:textId="3EF65F12">
            <w:pPr>
              <w:bidi w:val="0"/>
              <w:spacing w:before="240" w:beforeAutospacing="off" w:after="0" w:afterAutospacing="off"/>
              <w:jc w:val="both"/>
            </w:pPr>
          </w:p>
          <w:p w:rsidR="23E4AD28" w:rsidP="2B2341D3" w:rsidRDefault="23E4AD28" w14:paraId="5EF6CC5C" w14:textId="79A8D5DA">
            <w:pPr>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3FB8269C" w:rsidR="6B43FF0F">
              <w:rPr>
                <w:rFonts w:ascii="Times New Roman" w:hAnsi="Times New Roman" w:eastAsia="Times New Roman" w:cs="Times New Roman"/>
                <w:b w:val="0"/>
                <w:bCs w:val="0"/>
                <w:noProof w:val="0"/>
                <w:color w:val="00000A"/>
                <w:sz w:val="24"/>
                <w:szCs w:val="24"/>
                <w:lang w:val="en-GB"/>
              </w:rPr>
              <w:t>Lecture,</w:t>
            </w:r>
            <w:r w:rsidRPr="3FB8269C" w:rsidR="4DEAA783">
              <w:rPr>
                <w:rFonts w:ascii="Times New Roman" w:hAnsi="Times New Roman" w:eastAsia="Times New Roman" w:cs="Times New Roman"/>
                <w:b w:val="0"/>
                <w:bCs w:val="0"/>
                <w:noProof w:val="0"/>
                <w:color w:val="00000A"/>
                <w:sz w:val="24"/>
                <w:szCs w:val="24"/>
                <w:lang w:val="en-GB"/>
              </w:rPr>
              <w:t xml:space="preserve"> </w:t>
            </w:r>
            <w:r w:rsidRPr="3FB8269C" w:rsidR="6B43FF0F">
              <w:rPr>
                <w:rFonts w:ascii="Times New Roman" w:hAnsi="Times New Roman" w:eastAsia="Times New Roman" w:cs="Times New Roman"/>
                <w:b w:val="0"/>
                <w:bCs w:val="0"/>
                <w:noProof w:val="0"/>
                <w:color w:val="00000A"/>
                <w:sz w:val="24"/>
                <w:szCs w:val="24"/>
                <w:lang w:val="en-GB"/>
              </w:rPr>
              <w:t xml:space="preserve">give definition which aspects it </w:t>
            </w:r>
            <w:r w:rsidRPr="3FB8269C" w:rsidR="155A78BB">
              <w:rPr>
                <w:rFonts w:ascii="Times New Roman" w:hAnsi="Times New Roman" w:eastAsia="Times New Roman" w:cs="Times New Roman"/>
                <w:b w:val="0"/>
                <w:bCs w:val="0"/>
                <w:noProof w:val="0"/>
                <w:color w:val="00000A"/>
                <w:sz w:val="24"/>
                <w:szCs w:val="24"/>
                <w:lang w:val="en-GB"/>
              </w:rPr>
              <w:t>influences</w:t>
            </w:r>
          </w:p>
          <w:p w:rsidR="2CE22880" w:rsidP="2CE22880" w:rsidRDefault="2CE22880" w14:paraId="526D67EE" w14:textId="6D0792EE">
            <w:pPr>
              <w:bidi w:val="0"/>
              <w:spacing w:before="240" w:beforeAutospacing="off" w:after="0" w:afterAutospacing="off"/>
              <w:jc w:val="both"/>
            </w:pPr>
          </w:p>
          <w:p w:rsidR="23E4AD28" w:rsidP="2CE22880" w:rsidRDefault="23E4AD28" w14:paraId="0CAE536B" w14:textId="5C78DC3C">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Lecture, consider factors</w:t>
            </w:r>
          </w:p>
          <w:p w:rsidR="2CE22880" w:rsidP="2CE22880" w:rsidRDefault="2CE22880" w14:paraId="0C9A74FD" w14:textId="5A0883BD">
            <w:pPr>
              <w:bidi w:val="0"/>
              <w:spacing w:before="240" w:beforeAutospacing="off" w:after="0" w:afterAutospacing="off"/>
              <w:jc w:val="both"/>
            </w:pPr>
          </w:p>
          <w:p w:rsidR="23E4AD28" w:rsidP="2CE22880" w:rsidRDefault="23E4AD28" w14:paraId="7E5C71ED" w14:textId="49100835">
            <w:pPr>
              <w:pStyle w:val="Normal"/>
              <w:bidi w:val="0"/>
              <w:spacing w:before="240" w:beforeAutospacing="off" w:after="0" w:afterAutospacing="off"/>
              <w:jc w:val="both"/>
            </w:pPr>
            <w:r w:rsidRPr="3FB8269C" w:rsidR="1AD951B7">
              <w:rPr>
                <w:rFonts w:ascii="Times New Roman" w:hAnsi="Times New Roman" w:eastAsia="Times New Roman" w:cs="Times New Roman"/>
                <w:noProof w:val="0"/>
                <w:color w:val="00000A"/>
                <w:sz w:val="24"/>
                <w:szCs w:val="24"/>
                <w:lang w:val="en-GB"/>
              </w:rPr>
              <w:t>Demonstration,</w:t>
            </w:r>
            <w:r w:rsidRPr="3FB8269C" w:rsidR="65126189">
              <w:rPr>
                <w:rFonts w:ascii="Times New Roman" w:hAnsi="Times New Roman" w:eastAsia="Times New Roman" w:cs="Times New Roman"/>
                <w:noProof w:val="0"/>
                <w:color w:val="00000A"/>
                <w:sz w:val="24"/>
                <w:szCs w:val="24"/>
                <w:lang w:val="en-GB"/>
              </w:rPr>
              <w:t xml:space="preserve"> </w:t>
            </w:r>
            <w:r w:rsidRPr="3FB8269C" w:rsidR="65126189">
              <w:rPr>
                <w:rFonts w:ascii="Times New Roman" w:hAnsi="Times New Roman" w:eastAsia="Times New Roman" w:cs="Times New Roman"/>
                <w:noProof w:val="0"/>
                <w:color w:val="00000A"/>
                <w:sz w:val="24"/>
                <w:szCs w:val="24"/>
                <w:lang w:val="en-GB"/>
              </w:rPr>
              <w:t>YouTube</w:t>
            </w:r>
            <w:r w:rsidRPr="3FB8269C" w:rsidR="1AD951B7">
              <w:rPr>
                <w:rFonts w:ascii="Times New Roman" w:hAnsi="Times New Roman" w:eastAsia="Times New Roman" w:cs="Times New Roman"/>
                <w:noProof w:val="0"/>
                <w:color w:val="00000A"/>
                <w:sz w:val="24"/>
                <w:szCs w:val="24"/>
                <w:lang w:val="en-GB"/>
              </w:rPr>
              <w:t xml:space="preserve"> video</w:t>
            </w:r>
          </w:p>
          <w:p w:rsidR="2CE22880" w:rsidP="2CE22880" w:rsidRDefault="2CE22880" w14:paraId="0DA3AE99" w14:textId="552CFFBE">
            <w:pPr>
              <w:bidi w:val="0"/>
              <w:spacing w:before="240" w:beforeAutospacing="off" w:after="0" w:afterAutospacing="off"/>
              <w:jc w:val="both"/>
            </w:pPr>
          </w:p>
          <w:p w:rsidR="2CE22880" w:rsidP="2CE22880" w:rsidRDefault="2CE22880" w14:paraId="78A49E66" w14:textId="68932D1D">
            <w:pPr>
              <w:bidi w:val="0"/>
              <w:spacing w:before="240" w:beforeAutospacing="off" w:after="0" w:afterAutospacing="off"/>
              <w:jc w:val="both"/>
            </w:pPr>
          </w:p>
          <w:p w:rsidR="2CE22880" w:rsidP="2CE22880" w:rsidRDefault="2CE22880" w14:paraId="1A5BDF2E" w14:textId="2540FA1C">
            <w:pPr>
              <w:pStyle w:val="Normal"/>
              <w:bidi w:val="0"/>
              <w:spacing w:before="240" w:beforeAutospacing="off" w:after="0" w:afterAutospacing="off"/>
              <w:jc w:val="both"/>
            </w:pPr>
          </w:p>
          <w:p w:rsidR="4886C7A3" w:rsidP="2CE22880" w:rsidRDefault="4886C7A3" w14:paraId="6FD1D9F2" w14:textId="205D19A6">
            <w:pPr>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4886C7A3">
              <w:rPr>
                <w:rFonts w:ascii="Times New Roman" w:hAnsi="Times New Roman" w:eastAsia="Times New Roman" w:cs="Times New Roman"/>
                <w:b w:val="0"/>
                <w:bCs w:val="0"/>
                <w:noProof w:val="0"/>
                <w:color w:val="00000A"/>
                <w:sz w:val="24"/>
                <w:szCs w:val="24"/>
                <w:lang w:val="en-GB"/>
              </w:rPr>
              <w:t xml:space="preserve">Discussion, to measure they have </w:t>
            </w:r>
            <w:r w:rsidRPr="2CE22880" w:rsidR="4886C7A3">
              <w:rPr>
                <w:rFonts w:ascii="Times New Roman" w:hAnsi="Times New Roman" w:eastAsia="Times New Roman" w:cs="Times New Roman"/>
                <w:b w:val="0"/>
                <w:bCs w:val="0"/>
                <w:noProof w:val="0"/>
                <w:color w:val="00000A"/>
                <w:sz w:val="24"/>
                <w:szCs w:val="24"/>
                <w:lang w:val="en-GB"/>
              </w:rPr>
              <w:t>achieved</w:t>
            </w:r>
            <w:r w:rsidRPr="2CE22880" w:rsidR="4886C7A3">
              <w:rPr>
                <w:rFonts w:ascii="Times New Roman" w:hAnsi="Times New Roman" w:eastAsia="Times New Roman" w:cs="Times New Roman"/>
                <w:b w:val="0"/>
                <w:bCs w:val="0"/>
                <w:noProof w:val="0"/>
                <w:color w:val="00000A"/>
                <w:sz w:val="24"/>
                <w:szCs w:val="24"/>
                <w:lang w:val="en-GB"/>
              </w:rPr>
              <w:t xml:space="preserve"> a learning outcome survey using </w:t>
            </w:r>
            <w:r w:rsidRPr="2CE22880" w:rsidR="4886C7A3">
              <w:rPr>
                <w:rFonts w:ascii="Times New Roman" w:hAnsi="Times New Roman" w:eastAsia="Times New Roman" w:cs="Times New Roman"/>
                <w:b w:val="0"/>
                <w:bCs w:val="0"/>
                <w:noProof w:val="0"/>
                <w:color w:val="00000A"/>
                <w:sz w:val="24"/>
                <w:szCs w:val="24"/>
                <w:lang w:val="en-GB"/>
              </w:rPr>
              <w:t>mentimeter</w:t>
            </w:r>
            <w:r w:rsidRPr="2CE22880" w:rsidR="4886C7A3">
              <w:rPr>
                <w:rFonts w:ascii="Times New Roman" w:hAnsi="Times New Roman" w:eastAsia="Times New Roman" w:cs="Times New Roman"/>
                <w:b w:val="0"/>
                <w:bCs w:val="0"/>
                <w:noProof w:val="0"/>
                <w:color w:val="00000A"/>
                <w:sz w:val="24"/>
                <w:szCs w:val="24"/>
                <w:lang w:val="en-GB"/>
              </w:rPr>
              <w:t>.</w:t>
            </w:r>
          </w:p>
          <w:p w:rsidR="2CE22880" w:rsidP="2CE22880" w:rsidRDefault="2CE22880" w14:paraId="089518CD" w14:textId="79056921">
            <w:pPr>
              <w:bidi w:val="0"/>
              <w:spacing w:before="240" w:beforeAutospacing="off" w:after="0" w:afterAutospacing="off"/>
              <w:jc w:val="both"/>
            </w:pPr>
          </w:p>
          <w:p w:rsidR="2CE22880" w:rsidP="2CE22880" w:rsidRDefault="2CE22880" w14:paraId="74BD9A11" w14:textId="39A2E9E7">
            <w:pPr>
              <w:bidi w:val="0"/>
              <w:spacing w:before="240" w:beforeAutospacing="off" w:after="0" w:afterAutospacing="off"/>
              <w:jc w:val="both"/>
            </w:pPr>
          </w:p>
          <w:p w:rsidR="2CE22880" w:rsidP="2CE22880" w:rsidRDefault="2CE22880" w14:paraId="6A0C85C5" w14:textId="172FE999">
            <w:pPr>
              <w:bidi w:val="0"/>
              <w:spacing w:before="240" w:beforeAutospacing="off" w:after="0" w:afterAutospacing="off"/>
              <w:jc w:val="both"/>
            </w:pPr>
          </w:p>
          <w:p w:rsidR="2CE22880" w:rsidP="2CE22880" w:rsidRDefault="2CE22880" w14:paraId="72990007" w14:textId="655D3797">
            <w:pPr>
              <w:bidi w:val="0"/>
              <w:spacing w:before="240" w:beforeAutospacing="off" w:after="0" w:afterAutospacing="off"/>
              <w:jc w:val="both"/>
            </w:pPr>
          </w:p>
          <w:p w:rsidR="2CE22880" w:rsidP="2CE22880" w:rsidRDefault="2CE22880" w14:paraId="44204B58" w14:textId="55F36339">
            <w:pPr>
              <w:bidi w:val="0"/>
              <w:spacing w:before="240" w:beforeAutospacing="off" w:after="0" w:afterAutospacing="off"/>
              <w:jc w:val="both"/>
            </w:pPr>
          </w:p>
          <w:p w:rsidR="2CE22880" w:rsidP="2CE22880" w:rsidRDefault="2CE22880" w14:paraId="257F4B57" w14:textId="40E53F7D">
            <w:pPr>
              <w:bidi w:val="0"/>
              <w:spacing w:before="240" w:beforeAutospacing="off" w:after="0" w:afterAutospacing="off"/>
              <w:jc w:val="both"/>
            </w:pPr>
          </w:p>
          <w:p w:rsidR="2CE22880" w:rsidP="2CE22880" w:rsidRDefault="2CE22880" w14:paraId="3FB4AAFD" w14:textId="342D7215">
            <w:pPr>
              <w:bidi w:val="0"/>
              <w:spacing w:before="240" w:beforeAutospacing="off" w:after="0" w:afterAutospacing="off"/>
              <w:jc w:val="both"/>
            </w:pPr>
          </w:p>
          <w:p w:rsidR="2CE22880" w:rsidP="2CE22880" w:rsidRDefault="2CE22880" w14:paraId="135DCCE1" w14:textId="202991C9">
            <w:pPr>
              <w:bidi w:val="0"/>
              <w:spacing w:before="240" w:beforeAutospacing="off" w:after="0" w:afterAutospacing="off"/>
              <w:jc w:val="both"/>
            </w:pPr>
          </w:p>
          <w:p w:rsidR="2CE22880" w:rsidP="2CE22880" w:rsidRDefault="2CE22880" w14:paraId="0CCAC761" w14:textId="3C0C8313">
            <w:pPr>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p>
          <w:p w:rsidR="2CE22880" w:rsidP="2CE22880" w:rsidRDefault="2CE22880" w14:paraId="56BDC337" w14:textId="0CECBEF7">
            <w:pPr>
              <w:bidi w:val="0"/>
              <w:spacing w:before="240" w:beforeAutospacing="off" w:after="0" w:afterAutospacing="off"/>
              <w:jc w:val="both"/>
            </w:pPr>
          </w:p>
          <w:p w:rsidR="2CE22880" w:rsidP="2CE22880" w:rsidRDefault="2CE22880" w14:paraId="46F418E5" w14:textId="4974C570">
            <w:pPr>
              <w:bidi w:val="0"/>
              <w:spacing w:before="240" w:beforeAutospacing="off" w:after="0" w:afterAutospacing="off"/>
              <w:jc w:val="both"/>
            </w:pPr>
          </w:p>
          <w:p w:rsidR="2CE22880" w:rsidP="2CE22880" w:rsidRDefault="2CE22880" w14:paraId="1EA0D50E" w14:textId="4C9B33B9">
            <w:pPr>
              <w:bidi w:val="0"/>
              <w:spacing w:line="276" w:lineRule="auto"/>
              <w:jc w:val="both"/>
              <w:rPr>
                <w:rFonts w:ascii="Arial" w:hAnsi="Arial" w:eastAsia="Arial" w:cs="Arial"/>
                <w:b w:val="0"/>
                <w:bCs w:val="0"/>
                <w:i w:val="0"/>
                <w:iCs w:val="0"/>
                <w:sz w:val="24"/>
                <w:szCs w:val="24"/>
                <w:lang w:val="en-GB"/>
              </w:rPr>
            </w:pPr>
          </w:p>
        </w:tc>
        <w:tc>
          <w:tcPr>
            <w:tcW w:w="1395" w:type="dxa"/>
            <w:tcBorders>
              <w:bottom w:val="single" w:color="000000" w:themeColor="text1" w:sz="12"/>
            </w:tcBorders>
            <w:tcMar>
              <w:left w:w="105" w:type="dxa"/>
              <w:right w:w="105" w:type="dxa"/>
            </w:tcMar>
            <w:vAlign w:val="top"/>
          </w:tcPr>
          <w:p w:rsidR="23E4AD28" w:rsidP="2CE22880" w:rsidRDefault="23E4AD28" w14:paraId="434CA280" w14:textId="237DA262">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20 minutes</w:t>
            </w:r>
          </w:p>
          <w:p w:rsidR="2CE22880" w:rsidP="2CE22880" w:rsidRDefault="2CE22880" w14:paraId="1145199D" w14:textId="6F5998BA">
            <w:pPr>
              <w:bidi w:val="0"/>
              <w:spacing w:before="240" w:beforeAutospacing="off" w:after="0" w:afterAutospacing="off"/>
              <w:jc w:val="both"/>
            </w:pPr>
          </w:p>
          <w:p w:rsidR="2CE22880" w:rsidP="2CE22880" w:rsidRDefault="2CE22880" w14:paraId="1CF3F544" w14:textId="7CD6A463">
            <w:pPr>
              <w:bidi w:val="0"/>
              <w:spacing w:before="240" w:beforeAutospacing="off" w:after="0" w:afterAutospacing="off"/>
              <w:jc w:val="both"/>
            </w:pPr>
          </w:p>
          <w:p w:rsidR="23E4AD28" w:rsidP="2CE22880" w:rsidRDefault="23E4AD28" w14:paraId="5A67E9E0" w14:textId="61E41CEB">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39720F55" w14:textId="3C38A0D7">
            <w:pPr>
              <w:bidi w:val="0"/>
              <w:spacing w:before="240" w:beforeAutospacing="off" w:after="0" w:afterAutospacing="off"/>
              <w:jc w:val="both"/>
            </w:pPr>
          </w:p>
          <w:p w:rsidR="2CE22880" w:rsidP="2CE22880" w:rsidRDefault="2CE22880" w14:paraId="683596D4" w14:textId="609DAAD2">
            <w:pPr>
              <w:bidi w:val="0"/>
              <w:spacing w:before="240" w:beforeAutospacing="off" w:after="0" w:afterAutospacing="off"/>
              <w:jc w:val="both"/>
            </w:pPr>
          </w:p>
          <w:p w:rsidR="23E4AD28" w:rsidP="2CE22880" w:rsidRDefault="23E4AD28" w14:paraId="5C78FDF3" w14:textId="54113BA1">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1B0A9D74" w14:textId="1F6F7D9F">
            <w:pPr>
              <w:bidi w:val="0"/>
              <w:spacing w:before="240" w:beforeAutospacing="off" w:after="0" w:afterAutospacing="off"/>
              <w:jc w:val="both"/>
            </w:pPr>
          </w:p>
          <w:p w:rsidR="2CE22880" w:rsidP="2CE22880" w:rsidRDefault="2CE22880" w14:paraId="09935B1C" w14:textId="244FBB6E">
            <w:pPr>
              <w:bidi w:val="0"/>
              <w:spacing w:before="240" w:beforeAutospacing="off" w:after="0" w:afterAutospacing="off"/>
              <w:jc w:val="both"/>
            </w:pPr>
          </w:p>
          <w:p w:rsidR="2CE22880" w:rsidP="2CE22880" w:rsidRDefault="2CE22880" w14:paraId="1F98FDB5" w14:textId="42C617BA">
            <w:pPr>
              <w:pStyle w:val="Normal"/>
              <w:bidi w:val="0"/>
              <w:spacing w:before="240" w:beforeAutospacing="off" w:after="0" w:afterAutospacing="off"/>
              <w:jc w:val="both"/>
            </w:pPr>
          </w:p>
          <w:p w:rsidR="23E4AD28" w:rsidP="2CE22880" w:rsidRDefault="23E4AD28" w14:paraId="05C10359" w14:textId="4C3F327B">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7B44D35D" w14:textId="6F6685B9">
            <w:pPr>
              <w:bidi w:val="0"/>
              <w:spacing w:before="240" w:beforeAutospacing="off" w:after="0" w:afterAutospacing="off"/>
              <w:jc w:val="both"/>
            </w:pPr>
          </w:p>
          <w:p w:rsidR="3FB8269C" w:rsidP="3FB8269C" w:rsidRDefault="3FB8269C" w14:paraId="54044FA2" w14:textId="032FFB99">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p>
          <w:p w:rsidR="23E4AD28" w:rsidP="2CE22880" w:rsidRDefault="23E4AD28" w14:paraId="7B4F9ADC" w14:textId="55DC93F7">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3FB8269C" w:rsidR="1AD951B7">
              <w:rPr>
                <w:rFonts w:ascii="Times New Roman" w:hAnsi="Times New Roman" w:eastAsia="Times New Roman" w:cs="Times New Roman"/>
                <w:b w:val="0"/>
                <w:bCs w:val="0"/>
                <w:noProof w:val="0"/>
                <w:color w:val="00000A"/>
                <w:sz w:val="24"/>
                <w:szCs w:val="24"/>
                <w:lang w:val="en-GB"/>
              </w:rPr>
              <w:t>10 minutes</w:t>
            </w:r>
          </w:p>
          <w:p w:rsidR="2CE22880" w:rsidP="2CE22880" w:rsidRDefault="2CE22880" w14:paraId="1B95E827" w14:textId="35727AB2">
            <w:pPr>
              <w:bidi w:val="0"/>
              <w:spacing w:before="240" w:beforeAutospacing="off" w:after="0" w:afterAutospacing="off"/>
              <w:jc w:val="both"/>
            </w:pPr>
          </w:p>
          <w:p w:rsidR="2CE22880" w:rsidP="2CE22880" w:rsidRDefault="2CE22880" w14:paraId="5FD51D6A" w14:textId="4319002C">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p>
          <w:p w:rsidR="23E4AD28" w:rsidP="2CE22880" w:rsidRDefault="23E4AD28" w14:paraId="31AD5671" w14:textId="320EC170">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23E4AD28">
              <w:rPr>
                <w:rFonts w:ascii="Times New Roman" w:hAnsi="Times New Roman" w:eastAsia="Times New Roman" w:cs="Times New Roman"/>
                <w:b w:val="0"/>
                <w:bCs w:val="0"/>
                <w:noProof w:val="0"/>
                <w:color w:val="00000A"/>
                <w:sz w:val="24"/>
                <w:szCs w:val="24"/>
                <w:lang w:val="en-GB"/>
              </w:rPr>
              <w:t>20 minutes</w:t>
            </w:r>
          </w:p>
          <w:p w:rsidR="2CE22880" w:rsidP="2CE22880" w:rsidRDefault="2CE22880" w14:paraId="15A5AC32" w14:textId="427B774B">
            <w:pPr>
              <w:bidi w:val="0"/>
              <w:spacing w:before="240" w:beforeAutospacing="off" w:after="0" w:afterAutospacing="off"/>
              <w:jc w:val="both"/>
            </w:pPr>
          </w:p>
          <w:p w:rsidR="2CE22880" w:rsidP="2CE22880" w:rsidRDefault="2CE22880" w14:paraId="79562244" w14:textId="6D47C01A">
            <w:pPr>
              <w:bidi w:val="0"/>
              <w:spacing w:before="240" w:beforeAutospacing="off" w:after="0" w:afterAutospacing="off"/>
              <w:jc w:val="both"/>
            </w:pPr>
          </w:p>
          <w:p w:rsidR="2CE22880" w:rsidP="2CE22880" w:rsidRDefault="2CE22880" w14:paraId="784CF8D5" w14:textId="0A799A45">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4185BB74" w14:textId="39D5D746">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44FF78AF" w14:textId="27A75A59">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5ECCD1BF" w14:textId="549ABF49">
            <w:pPr>
              <w:bidi w:val="0"/>
              <w:spacing w:line="276" w:lineRule="auto"/>
              <w:jc w:val="both"/>
              <w:rPr>
                <w:rFonts w:ascii="Arial" w:hAnsi="Arial" w:eastAsia="Arial" w:cs="Arial"/>
                <w:b w:val="0"/>
                <w:bCs w:val="0"/>
                <w:i w:val="0"/>
                <w:iCs w:val="0"/>
                <w:sz w:val="24"/>
                <w:szCs w:val="24"/>
                <w:lang w:val="en-GB"/>
              </w:rPr>
            </w:pPr>
          </w:p>
          <w:p w:rsidR="1B71E9B3" w:rsidP="2CE22880" w:rsidRDefault="1B71E9B3" w14:paraId="2D7098C2" w14:textId="10E01724">
            <w:pPr>
              <w:bidi w:val="0"/>
              <w:spacing w:line="276" w:lineRule="auto"/>
              <w:jc w:val="both"/>
              <w:rPr>
                <w:rFonts w:ascii="Times New Roman" w:hAnsi="Times New Roman" w:eastAsia="Times New Roman" w:cs="Times New Roman"/>
                <w:b w:val="0"/>
                <w:bCs w:val="0"/>
                <w:i w:val="0"/>
                <w:iCs w:val="0"/>
                <w:sz w:val="24"/>
                <w:szCs w:val="24"/>
              </w:rPr>
            </w:pPr>
            <w:r w:rsidRPr="2CE22880" w:rsidR="1B71E9B3">
              <w:rPr>
                <w:rFonts w:ascii="Times New Roman" w:hAnsi="Times New Roman" w:eastAsia="Times New Roman" w:cs="Times New Roman"/>
                <w:b w:val="0"/>
                <w:bCs w:val="0"/>
                <w:i w:val="0"/>
                <w:iCs w:val="0"/>
                <w:sz w:val="24"/>
                <w:szCs w:val="24"/>
                <w:lang w:val="en-GB"/>
              </w:rPr>
              <w:t>20mins</w:t>
            </w:r>
          </w:p>
          <w:p w:rsidR="2CE22880" w:rsidP="2CE22880" w:rsidRDefault="2CE22880" w14:paraId="5327A924" w14:textId="13E60C15">
            <w:pPr>
              <w:bidi w:val="0"/>
              <w:spacing w:line="276" w:lineRule="auto"/>
              <w:jc w:val="both"/>
              <w:rPr>
                <w:rFonts w:ascii="Arial" w:hAnsi="Arial" w:eastAsia="Arial" w:cs="Arial"/>
                <w:b w:val="0"/>
                <w:bCs w:val="0"/>
                <w:i w:val="0"/>
                <w:iCs w:val="0"/>
                <w:sz w:val="24"/>
                <w:szCs w:val="24"/>
                <w:lang w:val="en-GB"/>
              </w:rPr>
            </w:pPr>
          </w:p>
        </w:tc>
      </w:tr>
    </w:tbl>
    <w:p w:rsidR="2CE22880" w:rsidRDefault="2CE22880" w14:paraId="15912ABA" w14:textId="3DB2423D"/>
    <w:p w:rsidR="21564C42" w:rsidP="2CE22880" w:rsidRDefault="21564C42" w14:paraId="382207F9" w14:textId="62A6C1F2">
      <w:pPr>
        <w:bidi w:val="0"/>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Assessment Strategies: when and how are they included within the lesson?</w:t>
      </w:r>
    </w:p>
    <w:p w:rsidR="2CE22880" w:rsidP="2CE22880" w:rsidRDefault="2CE22880" w14:paraId="4A68224A" w14:textId="5565558D">
      <w:pPr>
        <w:bidi w:val="0"/>
        <w:spacing w:before="240" w:beforeAutospacing="off" w:after="0" w:afterAutospacing="off"/>
        <w:jc w:val="both"/>
        <w:rPr>
          <w:rFonts w:ascii="Times New Roman" w:hAnsi="Times New Roman" w:eastAsia="Times New Roman" w:cs="Times New Roman"/>
        </w:rPr>
      </w:pPr>
    </w:p>
    <w:p w:rsidR="21564C42" w:rsidP="2CE22880" w:rsidRDefault="21564C42" w14:paraId="733874F2" w14:textId="04B37E9B">
      <w:pPr>
        <w:bidi w:val="0"/>
        <w:spacing w:before="240" w:beforeAutospacing="off" w:after="0" w:afterAutospacing="off" w:line="360" w:lineRule="auto"/>
        <w:jc w:val="both"/>
        <w:rPr>
          <w:rFonts w:ascii="Times New Roman" w:hAnsi="Times New Roman" w:eastAsia="Times New Roman" w:cs="Times New Roman"/>
          <w:b w:val="0"/>
          <w:bCs w:val="0"/>
          <w:noProof w:val="0"/>
          <w:color w:val="00000A"/>
          <w:sz w:val="24"/>
          <w:szCs w:val="24"/>
          <w:lang w:val="en-US"/>
        </w:rPr>
      </w:pPr>
      <w:r w:rsidRPr="2CE22880" w:rsidR="21564C42">
        <w:rPr>
          <w:rFonts w:ascii="Times New Roman" w:hAnsi="Times New Roman" w:eastAsia="Times New Roman" w:cs="Times New Roman"/>
          <w:noProof w:val="0"/>
          <w:color w:val="00000A"/>
          <w:sz w:val="24"/>
          <w:szCs w:val="24"/>
          <w:lang w:val="en-US"/>
        </w:rPr>
        <w:t>Firstly, use questioning and answering strategies, and discussion to understand what students know about management culture.</w:t>
      </w:r>
    </w:p>
    <w:p w:rsidR="21564C42" w:rsidP="2CE22880" w:rsidRDefault="21564C42" w14:paraId="355D90F0" w14:textId="286F984D">
      <w:pPr>
        <w:bidi w:val="0"/>
        <w:spacing w:before="240" w:beforeAutospacing="off" w:after="0" w:afterAutospacing="off" w:line="360" w:lineRule="auto"/>
        <w:jc w:val="both"/>
        <w:rPr>
          <w:rFonts w:ascii="Times New Roman" w:hAnsi="Times New Roman" w:eastAsia="Times New Roman" w:cs="Times New Roman"/>
          <w:noProof w:val="0"/>
          <w:color w:val="00000A"/>
          <w:sz w:val="24"/>
          <w:szCs w:val="24"/>
          <w:lang w:val="en-US"/>
        </w:rPr>
      </w:pPr>
      <w:r w:rsidRPr="2CE22880" w:rsidR="21564C42">
        <w:rPr>
          <w:rFonts w:ascii="Times New Roman" w:hAnsi="Times New Roman" w:eastAsia="Times New Roman" w:cs="Times New Roman"/>
          <w:b w:val="0"/>
          <w:bCs w:val="0"/>
          <w:noProof w:val="0"/>
          <w:color w:val="00000A"/>
          <w:sz w:val="24"/>
          <w:szCs w:val="24"/>
          <w:lang w:val="en-US"/>
        </w:rPr>
        <w:t>Secondly, there will be opportunities through the lesson to develop student's knowledge about organizational culture and culture web deeper, using teaching strategies based on lecture and demonstration during the development.</w:t>
      </w:r>
    </w:p>
    <w:p w:rsidR="21564C42" w:rsidP="2CE22880" w:rsidRDefault="21564C42" w14:paraId="5360D0C0" w14:textId="2EDF81F4">
      <w:pPr>
        <w:bidi w:val="0"/>
        <w:spacing w:before="240" w:beforeAutospacing="off" w:after="0" w:afterAutospacing="off" w:line="360" w:lineRule="auto"/>
        <w:jc w:val="both"/>
        <w:rPr>
          <w:rFonts w:ascii="Times New Roman" w:hAnsi="Times New Roman" w:eastAsia="Times New Roman" w:cs="Times New Roman"/>
          <w:noProof w:val="0"/>
          <w:color w:val="00000A"/>
          <w:sz w:val="24"/>
          <w:szCs w:val="24"/>
          <w:lang w:val="en-US"/>
        </w:rPr>
      </w:pPr>
      <w:r w:rsidRPr="2CE22880" w:rsidR="21564C42">
        <w:rPr>
          <w:rFonts w:ascii="Times New Roman" w:hAnsi="Times New Roman" w:eastAsia="Times New Roman" w:cs="Times New Roman"/>
          <w:noProof w:val="0"/>
          <w:color w:val="00000A"/>
          <w:sz w:val="24"/>
          <w:szCs w:val="24"/>
          <w:lang w:val="en-US"/>
        </w:rPr>
        <w:t>Finally, practical involment through the activities helps them to understand the learning lesson.</w:t>
      </w:r>
    </w:p>
    <w:p w:rsidR="21564C42" w:rsidP="2CE22880" w:rsidRDefault="21564C42" w14:paraId="0F6AEEE6" w14:textId="269369DD">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Mentimeter – Given part way through.</w:t>
      </w:r>
    </w:p>
    <w:p w:rsidR="21564C42" w:rsidP="2CE22880" w:rsidRDefault="21564C42" w14:paraId="3A94521F" w14:textId="11D02670">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 Resources – encourage to take notes.</w:t>
      </w:r>
    </w:p>
    <w:p w:rsidR="2CE22880" w:rsidP="2CE22880" w:rsidRDefault="2CE22880" w14:paraId="2F731F94" w14:textId="7EEEAD7F">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D410076" w:rsidP="0036871C" w:rsidRDefault="2D410076" w14:paraId="1B098AB7" w14:textId="38582DEA">
      <w:pPr>
        <w:bidi w:val="0"/>
        <w:spacing w:before="240" w:beforeAutospacing="off" w:after="0" w:afterAutospacing="off"/>
        <w:ind w:left="0" w:right="0"/>
        <w:jc w:val="both"/>
        <w:rPr>
          <w:rFonts w:ascii="Times New Roman" w:hAnsi="Times New Roman" w:eastAsia="Times New Roman" w:cs="Times New Roman"/>
          <w:b w:val="1"/>
          <w:bCs w:val="1"/>
          <w:noProof w:val="0"/>
          <w:sz w:val="32"/>
          <w:szCs w:val="32"/>
          <w:u w:val="none"/>
          <w:lang w:val="en-GB"/>
        </w:rPr>
      </w:pPr>
      <w:r w:rsidRPr="0036871C" w:rsidR="58B0E56E">
        <w:rPr>
          <w:rFonts w:ascii="Times New Roman" w:hAnsi="Times New Roman" w:eastAsia="Times New Roman" w:cs="Times New Roman"/>
          <w:b w:val="1"/>
          <w:bCs w:val="1"/>
          <w:noProof w:val="0"/>
          <w:sz w:val="32"/>
          <w:szCs w:val="32"/>
          <w:u w:val="none"/>
          <w:lang w:val="en-GB"/>
        </w:rPr>
        <w:t xml:space="preserve"> </w:t>
      </w:r>
      <w:r w:rsidRPr="0036871C" w:rsidR="2D410076">
        <w:rPr>
          <w:rFonts w:ascii="Times New Roman" w:hAnsi="Times New Roman" w:eastAsia="Times New Roman" w:cs="Times New Roman"/>
          <w:b w:val="1"/>
          <w:bCs w:val="1"/>
          <w:noProof w:val="0"/>
          <w:sz w:val="32"/>
          <w:szCs w:val="32"/>
          <w:u w:val="none"/>
          <w:lang w:val="en-GB"/>
        </w:rPr>
        <w:t>Evaluation and Reflection</w:t>
      </w:r>
    </w:p>
    <w:p w:rsidR="7D9DD03C" w:rsidP="0036871C" w:rsidRDefault="7D9DD03C" w14:paraId="60615A6F" w14:textId="14090FA9">
      <w:pPr>
        <w:bidi w:val="0"/>
        <w:spacing w:before="240" w:beforeAutospacing="off" w:after="240" w:afterAutospacing="off" w:line="360" w:lineRule="auto"/>
        <w:jc w:val="left"/>
      </w:pPr>
      <w:r w:rsidRPr="0036871C" w:rsidR="7D9DD03C">
        <w:rPr>
          <w:rFonts w:ascii="Times New Roman" w:hAnsi="Times New Roman" w:eastAsia="Times New Roman" w:cs="Times New Roman"/>
          <w:noProof w:val="0"/>
          <w:sz w:val="24"/>
          <w:szCs w:val="24"/>
          <w:lang w:val="en-GB"/>
        </w:rPr>
        <w:t xml:space="preserve"> Orientation in the information space, searching and critical evaluation of information, use of existing and creation of new electronic educational resources, application of digital technologies in the educational process this task was lied for me. To reflect on the impact and success of the learning tool I used, I will use Gibbs's 1988 reflective cycle. I will try to reflect and evaluate on the knowledge gained from my practical lesson and how it has influenced both my teaching and learning style.</w:t>
      </w:r>
    </w:p>
    <w:p w:rsidR="7E6A066C" w:rsidP="0036871C" w:rsidRDefault="7E6A066C" w14:paraId="425373A5" w14:textId="4C280864">
      <w:pPr>
        <w:pStyle w:val="Normal"/>
        <w:bidi w:val="0"/>
        <w:spacing w:line="360" w:lineRule="auto"/>
        <w:jc w:val="both"/>
        <w:rPr>
          <w:rFonts w:ascii="Times New Roman" w:hAnsi="Times New Roman" w:eastAsia="Times New Roman" w:cs="Times New Roman"/>
          <w:noProof w:val="0"/>
          <w:sz w:val="24"/>
          <w:szCs w:val="24"/>
          <w:lang w:val="en-GB"/>
        </w:rPr>
      </w:pPr>
      <w:r w:rsidRPr="0036871C" w:rsidR="7E6A066C">
        <w:rPr>
          <w:rFonts w:ascii="Times New Roman" w:hAnsi="Times New Roman" w:eastAsia="Times New Roman" w:cs="Times New Roman"/>
          <w:noProof w:val="0"/>
          <w:sz w:val="24"/>
          <w:szCs w:val="24"/>
          <w:lang w:val="en-GB"/>
        </w:rPr>
        <w:t xml:space="preserve"> </w:t>
      </w:r>
      <w:r w:rsidRPr="0036871C" w:rsidR="7E6A066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Description</w:t>
      </w:r>
    </w:p>
    <w:p w:rsidR="015373FD" w:rsidP="0036871C" w:rsidRDefault="015373FD" w14:paraId="5DB61B05" w14:textId="73CF01BC">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36871C" w:rsidR="015373F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0036871C" w:rsidR="015373FD">
        <w:rPr>
          <w:rFonts w:ascii="Times New Roman" w:hAnsi="Times New Roman" w:eastAsia="Times New Roman" w:cs="Times New Roman"/>
          <w:noProof w:val="0"/>
          <w:sz w:val="24"/>
          <w:szCs w:val="24"/>
          <w:lang w:val="en-GB"/>
        </w:rPr>
        <w:t xml:space="preserve">At the end of my lesson on 'Management Culture', I told my students joined me through the QR code to </w:t>
      </w:r>
      <w:r w:rsidRPr="0036871C" w:rsidR="015373FD">
        <w:rPr>
          <w:rFonts w:ascii="Times New Roman" w:hAnsi="Times New Roman" w:eastAsia="Times New Roman" w:cs="Times New Roman"/>
          <w:noProof w:val="0"/>
          <w:sz w:val="24"/>
          <w:szCs w:val="24"/>
          <w:lang w:val="en-GB"/>
        </w:rPr>
        <w:t>Mentimeter</w:t>
      </w:r>
      <w:r w:rsidRPr="0036871C" w:rsidR="015373FD">
        <w:rPr>
          <w:rFonts w:ascii="Times New Roman" w:hAnsi="Times New Roman" w:eastAsia="Times New Roman" w:cs="Times New Roman"/>
          <w:noProof w:val="0"/>
          <w:sz w:val="24"/>
          <w:szCs w:val="24"/>
          <w:lang w:val="en-GB"/>
        </w:rPr>
        <w:t xml:space="preserve"> and a recap on learning topic. At first, I could see a curious on the students' face, they were confused what would happen next.</w:t>
      </w:r>
      <w:r w:rsidRPr="0036871C" w:rsidR="3E302733">
        <w:rPr>
          <w:rFonts w:ascii="Times New Roman" w:hAnsi="Times New Roman" w:eastAsia="Times New Roman" w:cs="Times New Roman"/>
          <w:noProof w:val="0"/>
          <w:sz w:val="24"/>
          <w:szCs w:val="24"/>
          <w:lang w:val="en-GB"/>
        </w:rPr>
        <w:t xml:space="preserve"> On the one hand they liked this because it was mean for them that they would try to use something new. </w:t>
      </w:r>
      <w:r w:rsidRPr="0036871C" w:rsidR="69C5988E">
        <w:rPr>
          <w:rFonts w:ascii="Times New Roman" w:hAnsi="Times New Roman" w:eastAsia="Times New Roman" w:cs="Times New Roman"/>
          <w:noProof w:val="0"/>
          <w:sz w:val="24"/>
          <w:szCs w:val="24"/>
          <w:lang w:val="en-GB"/>
        </w:rPr>
        <w:t>However</w:t>
      </w:r>
      <w:r w:rsidRPr="0036871C" w:rsidR="69C5988E">
        <w:rPr>
          <w:rFonts w:ascii="Times New Roman" w:hAnsi="Times New Roman" w:eastAsia="Times New Roman" w:cs="Times New Roman"/>
          <w:noProof w:val="0"/>
          <w:sz w:val="24"/>
          <w:szCs w:val="24"/>
          <w:lang w:val="en-GB"/>
        </w:rPr>
        <w:t>, there was also concern.</w:t>
      </w:r>
    </w:p>
    <w:p w:rsidR="2CFC581D" w:rsidP="0036871C" w:rsidRDefault="2CFC581D" w14:paraId="469CF5B0" w14:textId="46BA4CFE">
      <w:pPr>
        <w:pStyle w:val="Normal"/>
        <w:bidi w:val="0"/>
        <w:spacing w:line="360" w:lineRule="auto"/>
        <w:jc w:val="both"/>
        <w:rPr>
          <w:rFonts w:ascii="Times New Roman" w:hAnsi="Times New Roman" w:eastAsia="Times New Roman" w:cs="Times New Roman"/>
          <w:noProof w:val="0"/>
          <w:sz w:val="24"/>
          <w:szCs w:val="24"/>
          <w:lang w:val="en-GB"/>
        </w:rPr>
      </w:pPr>
      <w:r w:rsidRPr="0036871C" w:rsidR="2CFC581D">
        <w:rPr>
          <w:rFonts w:ascii="Times New Roman" w:hAnsi="Times New Roman" w:eastAsia="Times New Roman" w:cs="Times New Roman"/>
          <w:noProof w:val="0"/>
          <w:sz w:val="24"/>
          <w:szCs w:val="24"/>
          <w:lang w:val="en-GB"/>
        </w:rPr>
        <w:t xml:space="preserve"> When students scanned QR code taking them to a </w:t>
      </w:r>
      <w:r w:rsidRPr="0036871C" w:rsidR="2CFC581D">
        <w:rPr>
          <w:rFonts w:ascii="Times New Roman" w:hAnsi="Times New Roman" w:eastAsia="Times New Roman" w:cs="Times New Roman"/>
          <w:noProof w:val="0"/>
          <w:sz w:val="24"/>
          <w:szCs w:val="24"/>
          <w:lang w:val="en-GB"/>
        </w:rPr>
        <w:t>Mentimeter</w:t>
      </w:r>
      <w:r w:rsidRPr="0036871C" w:rsidR="2CFC581D">
        <w:rPr>
          <w:rFonts w:ascii="Times New Roman" w:hAnsi="Times New Roman" w:eastAsia="Times New Roman" w:cs="Times New Roman"/>
          <w:noProof w:val="0"/>
          <w:sz w:val="24"/>
          <w:szCs w:val="24"/>
          <w:lang w:val="en-GB"/>
        </w:rPr>
        <w:t xml:space="preserve"> page and instantly they seemed more engaged. Only a few of them had used this digital tool prior to and so after a brief explanation we went through the survey which consisted </w:t>
      </w:r>
      <w:r w:rsidRPr="0036871C" w:rsidR="2CFC581D">
        <w:rPr>
          <w:rFonts w:ascii="Times New Roman" w:hAnsi="Times New Roman" w:eastAsia="Times New Roman" w:cs="Times New Roman"/>
          <w:noProof w:val="0"/>
          <w:sz w:val="24"/>
          <w:szCs w:val="24"/>
          <w:lang w:val="en-GB"/>
        </w:rPr>
        <w:t>of</w:t>
      </w:r>
      <w:r w:rsidRPr="0036871C" w:rsidR="2CFC581D">
        <w:rPr>
          <w:rFonts w:ascii="Times New Roman" w:hAnsi="Times New Roman" w:eastAsia="Times New Roman" w:cs="Times New Roman"/>
          <w:noProof w:val="0"/>
          <w:sz w:val="24"/>
          <w:szCs w:val="24"/>
          <w:lang w:val="en-GB"/>
        </w:rPr>
        <w:t xml:space="preserve"> Word Cloud and Multiple choices questions.</w:t>
      </w:r>
    </w:p>
    <w:p w:rsidR="46717495" w:rsidP="0036871C" w:rsidRDefault="46717495" w14:paraId="6C886920" w14:textId="54FE728C">
      <w:pPr>
        <w:pStyle w:val="Normal"/>
        <w:bidi w:val="0"/>
        <w:spacing w:line="360" w:lineRule="auto"/>
        <w:jc w:val="both"/>
        <w:rPr>
          <w:rFonts w:ascii="Times New Roman" w:hAnsi="Times New Roman" w:eastAsia="Times New Roman" w:cs="Times New Roman"/>
          <w:noProof w:val="0"/>
          <w:sz w:val="24"/>
          <w:szCs w:val="24"/>
          <w:lang w:val="en-GB"/>
        </w:rPr>
      </w:pPr>
      <w:r w:rsidRPr="0036871C" w:rsidR="46717495">
        <w:rPr>
          <w:rFonts w:ascii="Times New Roman" w:hAnsi="Times New Roman" w:eastAsia="Times New Roman" w:cs="Times New Roman"/>
          <w:noProof w:val="0"/>
          <w:sz w:val="24"/>
          <w:szCs w:val="24"/>
          <w:lang w:val="en-GB"/>
        </w:rPr>
        <w:t xml:space="preserve"> </w:t>
      </w:r>
      <w:r w:rsidRPr="0036871C" w:rsidR="2CFC581D">
        <w:rPr>
          <w:rFonts w:ascii="Times New Roman" w:hAnsi="Times New Roman" w:eastAsia="Times New Roman" w:cs="Times New Roman"/>
          <w:noProof w:val="0"/>
          <w:sz w:val="24"/>
          <w:szCs w:val="24"/>
          <w:lang w:val="en-GB"/>
        </w:rPr>
        <w:t xml:space="preserve"> </w:t>
      </w:r>
      <w:r w:rsidRPr="0036871C" w:rsidR="2CFC581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Feelings</w:t>
      </w:r>
    </w:p>
    <w:p w:rsidR="37726C31" w:rsidP="0036871C" w:rsidRDefault="37726C31" w14:paraId="7F5738D2" w14:textId="43C51316">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36871C" w:rsidR="37726C3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0036871C" w:rsidR="7012B337">
        <w:rPr>
          <w:rFonts w:ascii="Times New Roman" w:hAnsi="Times New Roman" w:eastAsia="Times New Roman" w:cs="Times New Roman"/>
          <w:noProof w:val="0"/>
          <w:sz w:val="24"/>
          <w:szCs w:val="24"/>
          <w:lang w:val="en-GB"/>
        </w:rPr>
        <w:t xml:space="preserve">My pedagogical credo awareness of my professional goals and principles. I need to formulate a motto, create an image, symbol, emblem of their pedagogical </w:t>
      </w:r>
      <w:r w:rsidRPr="0036871C" w:rsidR="5332596D">
        <w:rPr>
          <w:rFonts w:ascii="Times New Roman" w:hAnsi="Times New Roman" w:eastAsia="Times New Roman" w:cs="Times New Roman"/>
          <w:noProof w:val="0"/>
          <w:sz w:val="24"/>
          <w:szCs w:val="24"/>
          <w:lang w:val="en-GB"/>
        </w:rPr>
        <w:t>activity. I was pleased to see that the students felt confident in an environment where the teaching tool had been introduced.</w:t>
      </w:r>
    </w:p>
    <w:p w:rsidR="7C2047AC" w:rsidP="0036871C" w:rsidRDefault="7C2047AC" w14:paraId="2C558C90" w14:textId="0860C869">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6105C44B" w:rsidR="338F7704">
        <w:rPr>
          <w:rFonts w:ascii="Times New Roman" w:hAnsi="Times New Roman" w:eastAsia="Times New Roman" w:cs="Times New Roman"/>
          <w:noProof w:val="0"/>
          <w:sz w:val="24"/>
          <w:szCs w:val="24"/>
          <w:lang w:val="en-GB"/>
        </w:rPr>
        <w:t xml:space="preserve"> </w:t>
      </w:r>
      <w:r w:rsidRPr="6105C44B" w:rsidR="338F7704">
        <w:rPr>
          <w:rFonts w:ascii="Times New Roman" w:hAnsi="Times New Roman" w:eastAsia="Times New Roman" w:cs="Times New Roman"/>
          <w:noProof w:val="0"/>
          <w:sz w:val="24"/>
          <w:szCs w:val="24"/>
          <w:lang w:val="en-GB"/>
        </w:rPr>
        <w:t>Literacy as a process of educational support for the development of the individual at each stage: literacy (general and functional) → education → professional competence →</w:t>
      </w:r>
      <w:r w:rsidRPr="6105C44B" w:rsidR="338F7704">
        <w:rPr>
          <w:rFonts w:ascii="Times New Roman" w:hAnsi="Times New Roman" w:eastAsia="Times New Roman" w:cs="Times New Roman"/>
          <w:noProof w:val="0"/>
          <w:sz w:val="24"/>
          <w:szCs w:val="24"/>
          <w:lang w:val="en-GB"/>
        </w:rPr>
        <w:t xml:space="preserve">culture → mentality (according to B. </w:t>
      </w:r>
      <w:r w:rsidRPr="6105C44B" w:rsidR="338F7704">
        <w:rPr>
          <w:rFonts w:ascii="Times New Roman" w:hAnsi="Times New Roman" w:eastAsia="Times New Roman" w:cs="Times New Roman"/>
          <w:noProof w:val="0"/>
          <w:sz w:val="24"/>
          <w:szCs w:val="24"/>
          <w:lang w:val="en-GB"/>
        </w:rPr>
        <w:t>Gershunsky</w:t>
      </w:r>
      <w:r w:rsidRPr="6105C44B" w:rsidR="338F7704">
        <w:rPr>
          <w:rFonts w:ascii="Times New Roman" w:hAnsi="Times New Roman" w:eastAsia="Times New Roman" w:cs="Times New Roman"/>
          <w:noProof w:val="0"/>
          <w:sz w:val="24"/>
          <w:szCs w:val="24"/>
          <w:lang w:val="en-GB"/>
        </w:rPr>
        <w:t>) [ p. 11].</w:t>
      </w:r>
      <w:r w:rsidRPr="6105C44B" w:rsidR="6D78A487">
        <w:rPr>
          <w:rFonts w:ascii="Times New Roman" w:hAnsi="Times New Roman" w:eastAsia="Times New Roman" w:cs="Times New Roman"/>
          <w:noProof w:val="0"/>
          <w:sz w:val="24"/>
          <w:szCs w:val="24"/>
          <w:lang w:val="en-GB"/>
        </w:rPr>
        <w:t xml:space="preserve"> Given the correct answers from those who </w:t>
      </w:r>
      <w:r w:rsidRPr="6105C44B" w:rsidR="6D78A487">
        <w:rPr>
          <w:rFonts w:ascii="Times New Roman" w:hAnsi="Times New Roman" w:eastAsia="Times New Roman" w:cs="Times New Roman"/>
          <w:noProof w:val="0"/>
          <w:sz w:val="24"/>
          <w:szCs w:val="24"/>
          <w:lang w:val="en-GB"/>
        </w:rPr>
        <w:t>participated</w:t>
      </w:r>
      <w:r w:rsidRPr="6105C44B" w:rsidR="6D78A487">
        <w:rPr>
          <w:rFonts w:ascii="Times New Roman" w:hAnsi="Times New Roman" w:eastAsia="Times New Roman" w:cs="Times New Roman"/>
          <w:noProof w:val="0"/>
          <w:sz w:val="24"/>
          <w:szCs w:val="24"/>
          <w:lang w:val="en-GB"/>
        </w:rPr>
        <w:t xml:space="preserve">, it was nice to see that students had </w:t>
      </w:r>
      <w:r w:rsidRPr="6105C44B" w:rsidR="6D78A487">
        <w:rPr>
          <w:rFonts w:ascii="Times New Roman" w:hAnsi="Times New Roman" w:eastAsia="Times New Roman" w:cs="Times New Roman"/>
          <w:noProof w:val="0"/>
          <w:sz w:val="24"/>
          <w:szCs w:val="24"/>
          <w:lang w:val="en-GB"/>
        </w:rPr>
        <w:t>retained</w:t>
      </w:r>
      <w:r w:rsidRPr="6105C44B" w:rsidR="6D78A487">
        <w:rPr>
          <w:rFonts w:ascii="Times New Roman" w:hAnsi="Times New Roman" w:eastAsia="Times New Roman" w:cs="Times New Roman"/>
          <w:noProof w:val="0"/>
          <w:sz w:val="24"/>
          <w:szCs w:val="24"/>
          <w:lang w:val="en-GB"/>
        </w:rPr>
        <w:t xml:space="preserve"> the information from the reading and listening, gain new knowledge for themselves and possible </w:t>
      </w:r>
      <w:r w:rsidRPr="6105C44B" w:rsidR="6D78A487">
        <w:rPr>
          <w:rFonts w:ascii="Times New Roman" w:hAnsi="Times New Roman" w:eastAsia="Times New Roman" w:cs="Times New Roman"/>
          <w:noProof w:val="0"/>
          <w:sz w:val="24"/>
          <w:szCs w:val="24"/>
          <w:lang w:val="en-GB"/>
        </w:rPr>
        <w:t>can pass</w:t>
      </w:r>
      <w:r w:rsidRPr="6105C44B" w:rsidR="6D78A487">
        <w:rPr>
          <w:rFonts w:ascii="Times New Roman" w:hAnsi="Times New Roman" w:eastAsia="Times New Roman" w:cs="Times New Roman"/>
          <w:noProof w:val="0"/>
          <w:sz w:val="24"/>
          <w:szCs w:val="24"/>
          <w:lang w:val="en-GB"/>
        </w:rPr>
        <w:t xml:space="preserve"> it on to others.</w:t>
      </w:r>
    </w:p>
    <w:p w:rsidR="7EF7D05F" w:rsidP="0036871C" w:rsidRDefault="7EF7D05F" w14:paraId="2A6E0EEB" w14:textId="35B17F71">
      <w:pPr>
        <w:pStyle w:val="Normal"/>
        <w:bidi w:val="0"/>
        <w:spacing w:line="360" w:lineRule="auto"/>
        <w:jc w:val="both"/>
        <w:rPr>
          <w:rFonts w:ascii="Times New Roman" w:hAnsi="Times New Roman" w:eastAsia="Times New Roman" w:cs="Times New Roman"/>
          <w:noProof w:val="0"/>
          <w:sz w:val="24"/>
          <w:szCs w:val="24"/>
          <w:lang w:val="en-GB"/>
        </w:rPr>
      </w:pPr>
      <w:r w:rsidRPr="0036871C" w:rsidR="7EF7D05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Evaluation</w:t>
      </w:r>
    </w:p>
    <w:p w:rsidR="04EB6B15" w:rsidP="0036871C" w:rsidRDefault="04EB6B15" w14:paraId="349FB855" w14:textId="76230E03">
      <w:pPr>
        <w:pStyle w:val="Normal"/>
        <w:bidi w:val="0"/>
        <w:spacing w:line="360" w:lineRule="auto"/>
        <w:jc w:val="both"/>
        <w:rPr>
          <w:rFonts w:ascii="Times New Roman" w:hAnsi="Times New Roman" w:eastAsia="Times New Roman" w:cs="Times New Roman"/>
          <w:noProof w:val="0"/>
          <w:sz w:val="24"/>
          <w:szCs w:val="24"/>
          <w:lang w:val="en-GB"/>
        </w:rPr>
      </w:pPr>
      <w:r w:rsidRPr="0036871C" w:rsidR="04EB6B15">
        <w:rPr>
          <w:rFonts w:ascii="Times New Roman" w:hAnsi="Times New Roman" w:eastAsia="Times New Roman" w:cs="Times New Roman"/>
          <w:noProof w:val="0"/>
          <w:sz w:val="24"/>
          <w:szCs w:val="24"/>
          <w:lang w:val="en-GB"/>
        </w:rPr>
        <w:t xml:space="preserve"> </w:t>
      </w:r>
      <w:r w:rsidRPr="0036871C" w:rsidR="4BF17A4E">
        <w:rPr>
          <w:rFonts w:ascii="Times New Roman" w:hAnsi="Times New Roman" w:eastAsia="Times New Roman" w:cs="Times New Roman"/>
          <w:noProof w:val="0"/>
          <w:sz w:val="24"/>
          <w:szCs w:val="24"/>
          <w:lang w:val="en-GB"/>
        </w:rPr>
        <w:t xml:space="preserve">From my point of view the essence of teaching activity is like as activity aimed at the formation of knowledge, other competencies, worldview, development of intellectual and creative abilities, emotional-volitional and physical qualities of students. It was nice seeing how the students reacted positively to the situation. I also understood that media literacy, the ability to work with the online environment, critically evaluate available information content are the necessary digital skills for a lecturer. I evaluated that in my educational practice to improve teaching materials genuinely nice is using innovative class as a </w:t>
      </w:r>
      <w:r w:rsidRPr="0036871C" w:rsidR="4BF17A4E">
        <w:rPr>
          <w:rFonts w:ascii="Times New Roman" w:hAnsi="Times New Roman" w:eastAsia="Times New Roman" w:cs="Times New Roman"/>
          <w:noProof w:val="0"/>
          <w:sz w:val="24"/>
          <w:szCs w:val="24"/>
          <w:lang w:val="en-GB"/>
        </w:rPr>
        <w:t>component</w:t>
      </w:r>
      <w:r w:rsidRPr="0036871C" w:rsidR="4BF17A4E">
        <w:rPr>
          <w:rFonts w:ascii="Times New Roman" w:hAnsi="Times New Roman" w:eastAsia="Times New Roman" w:cs="Times New Roman"/>
          <w:noProof w:val="0"/>
          <w:sz w:val="24"/>
          <w:szCs w:val="24"/>
          <w:lang w:val="en-GB"/>
        </w:rPr>
        <w:t xml:space="preserve"> of the educational system using modern technical equipment – computers, tablets, interactive SMART </w:t>
      </w:r>
      <w:r w:rsidRPr="0036871C" w:rsidR="4BF17A4E">
        <w:rPr>
          <w:rFonts w:ascii="Times New Roman" w:hAnsi="Times New Roman" w:eastAsia="Times New Roman" w:cs="Times New Roman"/>
          <w:noProof w:val="0"/>
          <w:sz w:val="24"/>
          <w:szCs w:val="24"/>
          <w:lang w:val="en-GB"/>
        </w:rPr>
        <w:t>board.</w:t>
      </w:r>
    </w:p>
    <w:p w:rsidR="4BF17A4E" w:rsidP="0036871C" w:rsidRDefault="4BF17A4E" w14:paraId="1BDB7666" w14:textId="02DFADE0">
      <w:pPr>
        <w:pStyle w:val="Normal"/>
        <w:bidi w:val="0"/>
        <w:spacing w:line="360" w:lineRule="auto"/>
        <w:jc w:val="both"/>
        <w:rPr>
          <w:rFonts w:ascii="Times New Roman" w:hAnsi="Times New Roman" w:eastAsia="Times New Roman" w:cs="Times New Roman"/>
          <w:noProof w:val="0"/>
          <w:sz w:val="24"/>
          <w:szCs w:val="24"/>
          <w:lang w:val="en-GB"/>
        </w:rPr>
      </w:pPr>
      <w:r w:rsidRPr="0036871C" w:rsidR="4BF17A4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Analysis</w:t>
      </w:r>
      <w:r w:rsidRPr="0036871C" w:rsidR="4BF17A4E">
        <w:rPr>
          <w:rFonts w:ascii="Times New Roman" w:hAnsi="Times New Roman" w:eastAsia="Times New Roman" w:cs="Times New Roman"/>
          <w:noProof w:val="0"/>
          <w:sz w:val="24"/>
          <w:szCs w:val="24"/>
          <w:lang w:val="en-GB"/>
        </w:rPr>
        <w:t xml:space="preserve"> </w:t>
      </w:r>
    </w:p>
    <w:p w:rsidR="4BF17A4E" w:rsidP="0036871C" w:rsidRDefault="4BF17A4E" w14:paraId="33EB6665" w14:textId="6CB98DC1">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3FB8269C" w:rsidR="4BF17A4E">
        <w:rPr>
          <w:rFonts w:ascii="Times New Roman" w:hAnsi="Times New Roman" w:eastAsia="Times New Roman" w:cs="Times New Roman"/>
          <w:noProof w:val="0"/>
          <w:sz w:val="24"/>
          <w:szCs w:val="24"/>
          <w:lang w:val="en-GB"/>
        </w:rPr>
        <w:t xml:space="preserve"> </w:t>
      </w:r>
      <w:r w:rsidRPr="3FB8269C" w:rsidR="7DA38650">
        <w:rPr>
          <w:rFonts w:ascii="Times New Roman" w:hAnsi="Times New Roman" w:eastAsia="Times New Roman" w:cs="Times New Roman"/>
          <w:noProof w:val="0"/>
          <w:sz w:val="24"/>
          <w:szCs w:val="24"/>
          <w:lang w:val="en-GB"/>
        </w:rPr>
        <w:t xml:space="preserve">To get to know yourself more deeply, students were invited to answer a several of questions. The platform of </w:t>
      </w:r>
      <w:r w:rsidRPr="3FB8269C" w:rsidR="7DA38650">
        <w:rPr>
          <w:rFonts w:ascii="Times New Roman" w:hAnsi="Times New Roman" w:eastAsia="Times New Roman" w:cs="Times New Roman"/>
          <w:noProof w:val="0"/>
          <w:sz w:val="24"/>
          <w:szCs w:val="24"/>
          <w:lang w:val="en-GB"/>
        </w:rPr>
        <w:t>mentimeter</w:t>
      </w:r>
      <w:r w:rsidRPr="3FB8269C" w:rsidR="7DA38650">
        <w:rPr>
          <w:rFonts w:ascii="Times New Roman" w:hAnsi="Times New Roman" w:eastAsia="Times New Roman" w:cs="Times New Roman"/>
          <w:noProof w:val="0"/>
          <w:sz w:val="24"/>
          <w:szCs w:val="24"/>
          <w:lang w:val="en-GB"/>
        </w:rPr>
        <w:t xml:space="preserve"> consisted of 6 questions, on 4 of them students must </w:t>
      </w:r>
      <w:r w:rsidRPr="3FB8269C" w:rsidR="7DA38650">
        <w:rPr>
          <w:rFonts w:ascii="Times New Roman" w:hAnsi="Times New Roman" w:eastAsia="Times New Roman" w:cs="Times New Roman"/>
          <w:noProof w:val="0"/>
          <w:sz w:val="24"/>
          <w:szCs w:val="24"/>
          <w:lang w:val="en-GB"/>
        </w:rPr>
        <w:t>chose</w:t>
      </w:r>
      <w:r w:rsidRPr="3FB8269C" w:rsidR="7DA38650">
        <w:rPr>
          <w:rFonts w:ascii="Times New Roman" w:hAnsi="Times New Roman" w:eastAsia="Times New Roman" w:cs="Times New Roman"/>
          <w:noProof w:val="0"/>
          <w:sz w:val="24"/>
          <w:szCs w:val="24"/>
          <w:lang w:val="en-GB"/>
        </w:rPr>
        <w:t xml:space="preserve"> </w:t>
      </w:r>
      <w:r w:rsidRPr="3FB8269C" w:rsidR="7EA21ED5">
        <w:rPr>
          <w:rFonts w:ascii="Times New Roman" w:hAnsi="Times New Roman" w:eastAsia="Times New Roman" w:cs="Times New Roman"/>
          <w:noProof w:val="0"/>
          <w:sz w:val="24"/>
          <w:szCs w:val="24"/>
          <w:lang w:val="en-GB"/>
        </w:rPr>
        <w:t>correct</w:t>
      </w:r>
      <w:r w:rsidRPr="3FB8269C" w:rsidR="7DA38650">
        <w:rPr>
          <w:rFonts w:ascii="Times New Roman" w:hAnsi="Times New Roman" w:eastAsia="Times New Roman" w:cs="Times New Roman"/>
          <w:noProof w:val="0"/>
          <w:sz w:val="24"/>
          <w:szCs w:val="24"/>
          <w:lang w:val="en-GB"/>
        </w:rPr>
        <w:t xml:space="preserve"> answer from choices of 3 proposed </w:t>
      </w:r>
      <w:r w:rsidRPr="3FB8269C" w:rsidR="7DA38650">
        <w:rPr>
          <w:rFonts w:ascii="Times New Roman" w:hAnsi="Times New Roman" w:eastAsia="Times New Roman" w:cs="Times New Roman"/>
          <w:noProof w:val="0"/>
          <w:sz w:val="24"/>
          <w:szCs w:val="24"/>
          <w:lang w:val="en-GB"/>
        </w:rPr>
        <w:t>answered and</w:t>
      </w:r>
      <w:r w:rsidRPr="3FB8269C" w:rsidR="7DA38650">
        <w:rPr>
          <w:rFonts w:ascii="Times New Roman" w:hAnsi="Times New Roman" w:eastAsia="Times New Roman" w:cs="Times New Roman"/>
          <w:noProof w:val="0"/>
          <w:sz w:val="24"/>
          <w:szCs w:val="24"/>
          <w:lang w:val="en-GB"/>
        </w:rPr>
        <w:t xml:space="preserve"> 2 of them were world cloud. Answers were showed in percentage ratio in the registration form and appeared on the screen; the downside was that out of three correct answer options, students could only choose one. In world cloud question students had the </w:t>
      </w:r>
      <w:r w:rsidRPr="3FB8269C" w:rsidR="259F8050">
        <w:rPr>
          <w:rFonts w:ascii="Times New Roman" w:hAnsi="Times New Roman" w:eastAsia="Times New Roman" w:cs="Times New Roman"/>
          <w:noProof w:val="0"/>
          <w:sz w:val="24"/>
          <w:szCs w:val="24"/>
          <w:lang w:val="en-GB"/>
        </w:rPr>
        <w:t>opportunity</w:t>
      </w:r>
      <w:r w:rsidRPr="3FB8269C" w:rsidR="7DA38650">
        <w:rPr>
          <w:rFonts w:ascii="Times New Roman" w:hAnsi="Times New Roman" w:eastAsia="Times New Roman" w:cs="Times New Roman"/>
          <w:noProof w:val="0"/>
          <w:sz w:val="24"/>
          <w:szCs w:val="24"/>
          <w:lang w:val="en-GB"/>
        </w:rPr>
        <w:t xml:space="preserve"> wrote 3 times their answer and their writing were showed on the board.</w:t>
      </w:r>
    </w:p>
    <w:p w:rsidR="3FB8269C" w:rsidP="3FB8269C" w:rsidRDefault="3FB8269C" w14:paraId="1C5EA8DF" w14:textId="3871CB7D">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2C6B9408" w:rsidP="0036871C" w:rsidRDefault="2C6B9408" w14:paraId="31E1FC1D" w14:textId="28F8CC0A">
      <w:pPr>
        <w:bidi w:val="0"/>
        <w:spacing w:line="360" w:lineRule="auto"/>
        <w:jc w:val="both"/>
        <w:rPr>
          <w:rFonts w:ascii="Times New Roman" w:hAnsi="Times New Roman" w:eastAsia="Times New Roman" w:cs="Times New Roman"/>
          <w:noProof w:val="0"/>
          <w:sz w:val="24"/>
          <w:szCs w:val="24"/>
          <w:lang w:val="en-GB"/>
        </w:rPr>
      </w:pPr>
      <w:r w:rsidRPr="0036871C" w:rsidR="2C6B940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Conclusion</w:t>
      </w:r>
    </w:p>
    <w:p w:rsidR="36CA6886" w:rsidP="0036871C" w:rsidRDefault="36CA6886" w14:paraId="2E2C57B7" w14:textId="68B334CA">
      <w:pPr>
        <w:pStyle w:val="Normal"/>
        <w:bidi w:val="0"/>
        <w:spacing w:line="360" w:lineRule="auto"/>
        <w:jc w:val="both"/>
      </w:pPr>
      <w:r w:rsidRPr="54833741" w:rsidR="36CA6886">
        <w:rPr>
          <w:rFonts w:ascii="Times New Roman" w:hAnsi="Times New Roman" w:eastAsia="Times New Roman" w:cs="Times New Roman"/>
          <w:noProof w:val="0"/>
          <w:sz w:val="24"/>
          <w:szCs w:val="24"/>
          <w:lang w:val="en-US"/>
        </w:rPr>
        <w:t xml:space="preserve"> Students liked the opportunity to use </w:t>
      </w:r>
      <w:r w:rsidRPr="54833741" w:rsidR="36CA6886">
        <w:rPr>
          <w:rFonts w:ascii="Times New Roman" w:hAnsi="Times New Roman" w:eastAsia="Times New Roman" w:cs="Times New Roman"/>
          <w:noProof w:val="0"/>
          <w:sz w:val="24"/>
          <w:szCs w:val="24"/>
          <w:lang w:val="en-US"/>
        </w:rPr>
        <w:t>mentimeter</w:t>
      </w:r>
      <w:r w:rsidRPr="54833741" w:rsidR="36CA6886">
        <w:rPr>
          <w:rFonts w:ascii="Times New Roman" w:hAnsi="Times New Roman" w:eastAsia="Times New Roman" w:cs="Times New Roman"/>
          <w:noProof w:val="0"/>
          <w:sz w:val="24"/>
          <w:szCs w:val="24"/>
          <w:lang w:val="en-US"/>
        </w:rPr>
        <w:t xml:space="preserve"> on the lesson, their responses were good</w:t>
      </w:r>
      <w:r w:rsidRPr="54833741" w:rsidR="562352A7">
        <w:rPr>
          <w:rFonts w:ascii="Times New Roman" w:hAnsi="Times New Roman" w:eastAsia="Times New Roman" w:cs="Times New Roman"/>
          <w:noProof w:val="0"/>
          <w:sz w:val="24"/>
          <w:szCs w:val="24"/>
          <w:lang w:val="en-US"/>
        </w:rPr>
        <w:t xml:space="preserve">. </w:t>
      </w:r>
      <w:r w:rsidRPr="54833741" w:rsidR="36CA6886">
        <w:rPr>
          <w:rFonts w:ascii="Times New Roman" w:hAnsi="Times New Roman" w:eastAsia="Times New Roman" w:cs="Times New Roman"/>
          <w:noProof w:val="0"/>
          <w:sz w:val="24"/>
          <w:szCs w:val="24"/>
          <w:lang w:val="en-US"/>
        </w:rPr>
        <w:t xml:space="preserve"> </w:t>
      </w:r>
      <w:r w:rsidRPr="54833741" w:rsidR="36CA6886">
        <w:rPr>
          <w:rFonts w:ascii="Times New Roman" w:hAnsi="Times New Roman" w:eastAsia="Times New Roman" w:cs="Times New Roman"/>
          <w:noProof w:val="0"/>
          <w:sz w:val="24"/>
          <w:szCs w:val="24"/>
          <w:lang w:val="en-US"/>
        </w:rPr>
        <w:t xml:space="preserve">      </w:t>
      </w:r>
    </w:p>
    <w:p w:rsidR="36CA6886" w:rsidP="0036871C" w:rsidRDefault="36CA6886" w14:paraId="536E20D3" w14:textId="57FD1D49">
      <w:pPr>
        <w:pStyle w:val="Normal"/>
        <w:bidi w:val="0"/>
        <w:spacing w:before="240" w:beforeAutospacing="off" w:after="240" w:afterAutospacing="off" w:line="360" w:lineRule="auto"/>
        <w:jc w:val="both"/>
      </w:pPr>
      <w:r w:rsidRPr="6105C44B" w:rsidR="4442B5FB">
        <w:rPr>
          <w:rFonts w:ascii="Times New Roman" w:hAnsi="Times New Roman" w:eastAsia="Times New Roman" w:cs="Times New Roman"/>
          <w:noProof w:val="0"/>
          <w:sz w:val="24"/>
          <w:szCs w:val="24"/>
          <w:lang w:val="en-GB"/>
        </w:rPr>
        <w:t xml:space="preserve"> However, I have noticed for myself that orientation and using digital tools in education process is particularly important nowadays.</w:t>
      </w:r>
      <w:r w:rsidRPr="6105C44B" w:rsidR="7BCA5710">
        <w:rPr>
          <w:rFonts w:ascii="Times New Roman" w:hAnsi="Times New Roman" w:eastAsia="Times New Roman" w:cs="Times New Roman"/>
          <w:noProof w:val="0"/>
          <w:sz w:val="24"/>
          <w:szCs w:val="24"/>
          <w:lang w:val="en-GB"/>
        </w:rPr>
        <w:t xml:space="preserve"> That is mean I need to advance my qualification in this field</w:t>
      </w:r>
      <w:r w:rsidRPr="6105C44B" w:rsidR="0D536231">
        <w:rPr>
          <w:rFonts w:ascii="Times New Roman" w:hAnsi="Times New Roman" w:eastAsia="Times New Roman" w:cs="Times New Roman"/>
          <w:noProof w:val="0"/>
          <w:sz w:val="24"/>
          <w:szCs w:val="24"/>
          <w:lang w:val="en-GB"/>
        </w:rPr>
        <w:t xml:space="preserve">, </w:t>
      </w:r>
      <w:r w:rsidRPr="6105C44B" w:rsidR="0D536231">
        <w:rPr>
          <w:rFonts w:ascii="Times New Roman" w:hAnsi="Times New Roman" w:eastAsia="Times New Roman" w:cs="Times New Roman"/>
          <w:noProof w:val="0"/>
          <w:sz w:val="24"/>
          <w:szCs w:val="24"/>
          <w:lang w:val="en-GB"/>
        </w:rPr>
        <w:t>to create and use of electronic (digital) educational resources, to organize</w:t>
      </w:r>
      <w:r w:rsidRPr="6105C44B" w:rsidR="0D536231">
        <w:rPr>
          <w:rFonts w:ascii="Times New Roman" w:hAnsi="Times New Roman" w:eastAsia="Times New Roman" w:cs="Times New Roman"/>
          <w:noProof w:val="0"/>
          <w:sz w:val="24"/>
          <w:szCs w:val="24"/>
          <w:lang w:val="en-GB"/>
        </w:rPr>
        <w:t xml:space="preserve"> the educational process using digital technologies more</w:t>
      </w:r>
      <w:r w:rsidRPr="6105C44B" w:rsidR="7E95A035">
        <w:rPr>
          <w:rFonts w:ascii="Times New Roman" w:hAnsi="Times New Roman" w:eastAsia="Times New Roman" w:cs="Times New Roman"/>
          <w:noProof w:val="0"/>
          <w:sz w:val="24"/>
          <w:szCs w:val="24"/>
          <w:lang w:val="en-GB"/>
        </w:rPr>
        <w:t xml:space="preserve"> and their combination with the UK Professional Standards Framework</w:t>
      </w:r>
      <w:r w:rsidRPr="6105C44B" w:rsidR="0D536231">
        <w:rPr>
          <w:rFonts w:ascii="Times New Roman" w:hAnsi="Times New Roman" w:eastAsia="Times New Roman" w:cs="Times New Roman"/>
          <w:noProof w:val="0"/>
          <w:sz w:val="24"/>
          <w:szCs w:val="24"/>
          <w:lang w:val="en-GB"/>
        </w:rPr>
        <w:t>.</w:t>
      </w:r>
    </w:p>
    <w:p w:rsidR="69E21163" w:rsidP="0036871C" w:rsidRDefault="69E21163" w14:paraId="0FB3FDB1" w14:textId="0AEC056B">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3FB8269C" w:rsidR="69E21163">
        <w:rPr>
          <w:rFonts w:ascii="Times New Roman" w:hAnsi="Times New Roman" w:eastAsia="Times New Roman" w:cs="Times New Roman"/>
          <w:noProof w:val="0"/>
          <w:sz w:val="24"/>
          <w:szCs w:val="24"/>
          <w:lang w:val="en-GB"/>
        </w:rPr>
        <w:t xml:space="preserve"> I need to improve formation of lesson with providing digital tool from enhancement field to transformation, development of skills through using digital tool from substitution and augmentation to modification and redefinition. This is a conscious multi-level planning of pedagogical activity, performance of tasks </w:t>
      </w:r>
      <w:r w:rsidRPr="3FB8269C" w:rsidR="69E21163">
        <w:rPr>
          <w:rFonts w:ascii="Times New Roman" w:hAnsi="Times New Roman" w:eastAsia="Times New Roman" w:cs="Times New Roman"/>
          <w:noProof w:val="0"/>
          <w:sz w:val="24"/>
          <w:szCs w:val="24"/>
          <w:lang w:val="en-GB"/>
        </w:rPr>
        <w:t>modelling</w:t>
      </w:r>
      <w:r w:rsidRPr="3FB8269C" w:rsidR="69E21163">
        <w:rPr>
          <w:rFonts w:ascii="Times New Roman" w:hAnsi="Times New Roman" w:eastAsia="Times New Roman" w:cs="Times New Roman"/>
          <w:noProof w:val="0"/>
          <w:sz w:val="24"/>
          <w:szCs w:val="24"/>
          <w:lang w:val="en-GB"/>
        </w:rPr>
        <w:t xml:space="preserve"> professional activity, self-reflection of professional activity.</w:t>
      </w:r>
    </w:p>
    <w:p w:rsidR="0036871C" w:rsidP="0036871C" w:rsidRDefault="0036871C" w14:paraId="4D8F3044" w14:textId="67D11345">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3FB8269C" w:rsidR="2370864D">
        <w:rPr>
          <w:rFonts w:ascii="Times New Roman" w:hAnsi="Times New Roman" w:eastAsia="Times New Roman" w:cs="Times New Roman"/>
          <w:noProof w:val="0"/>
          <w:sz w:val="24"/>
          <w:szCs w:val="24"/>
          <w:lang w:val="en-GB"/>
        </w:rPr>
        <w:t xml:space="preserve"> </w:t>
      </w:r>
      <w:r w:rsidRPr="3FB8269C" w:rsidR="1364969F">
        <w:rPr>
          <w:rFonts w:ascii="Times New Roman" w:hAnsi="Times New Roman" w:eastAsia="Times New Roman" w:cs="Times New Roman"/>
          <w:noProof w:val="0"/>
          <w:sz w:val="24"/>
          <w:szCs w:val="24"/>
          <w:lang w:val="en-GB"/>
        </w:rPr>
        <w:t xml:space="preserve"> After my practice in using </w:t>
      </w:r>
      <w:r w:rsidRPr="3FB8269C" w:rsidR="1364969F">
        <w:rPr>
          <w:rFonts w:ascii="Times New Roman" w:hAnsi="Times New Roman" w:eastAsia="Times New Roman" w:cs="Times New Roman"/>
          <w:noProof w:val="0"/>
          <w:sz w:val="24"/>
          <w:szCs w:val="24"/>
          <w:lang w:val="en-GB"/>
        </w:rPr>
        <w:t>Mentimeter</w:t>
      </w:r>
      <w:r w:rsidRPr="3FB8269C" w:rsidR="1364969F">
        <w:rPr>
          <w:rFonts w:ascii="Times New Roman" w:hAnsi="Times New Roman" w:eastAsia="Times New Roman" w:cs="Times New Roman"/>
          <w:noProof w:val="0"/>
          <w:sz w:val="24"/>
          <w:szCs w:val="24"/>
          <w:lang w:val="en-GB"/>
        </w:rPr>
        <w:t xml:space="preserve"> relying on past experience and I am going to go beyond it to the end of me PCET course, which contributes generation of new knowledge in using digital tools where technology allows for significant task redesign and creation of new combine them with Professional standards such as: maintain and update knowledge of my subject and how best to teach and assess them; to know how to use evidence and research to improve my practice; critically reflect on own values, knowledge and skills to improve </w:t>
      </w:r>
      <w:r w:rsidRPr="3FB8269C" w:rsidR="1364969F">
        <w:rPr>
          <w:rFonts w:ascii="Times New Roman" w:hAnsi="Times New Roman" w:eastAsia="Times New Roman" w:cs="Times New Roman"/>
          <w:noProof w:val="0"/>
          <w:sz w:val="24"/>
          <w:szCs w:val="24"/>
          <w:lang w:val="en-GB"/>
        </w:rPr>
        <w:t>learning; demonstrate</w:t>
      </w:r>
      <w:r w:rsidRPr="3FB8269C" w:rsidR="1364969F">
        <w:rPr>
          <w:rFonts w:ascii="Times New Roman" w:hAnsi="Times New Roman" w:eastAsia="Times New Roman" w:cs="Times New Roman"/>
          <w:noProof w:val="0"/>
          <w:sz w:val="24"/>
          <w:szCs w:val="24"/>
          <w:lang w:val="en-GB"/>
        </w:rPr>
        <w:t xml:space="preserve"> a commitment to sustainability.</w:t>
      </w:r>
    </w:p>
    <w:p w:rsidR="0036871C" w:rsidP="0036871C" w:rsidRDefault="0036871C" w14:paraId="17EDA3B2" w14:textId="3DDBEAEE">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0036871C" w:rsidP="0036871C" w:rsidRDefault="0036871C" w14:paraId="23CBAB36" w14:textId="36E46327">
      <w:pPr>
        <w:pStyle w:val="Normal"/>
        <w:bidi w:val="0"/>
        <w:spacing w:line="360" w:lineRule="auto"/>
        <w:jc w:val="both"/>
        <w:rPr>
          <w:rFonts w:ascii="Times New Roman" w:hAnsi="Times New Roman" w:eastAsia="Times New Roman" w:cs="Times New Roman"/>
          <w:noProof w:val="0"/>
          <w:sz w:val="24"/>
          <w:szCs w:val="24"/>
          <w:lang w:val="en-GB"/>
        </w:rPr>
      </w:pPr>
    </w:p>
    <w:p w:rsidR="0036871C" w:rsidP="0036871C" w:rsidRDefault="0036871C" w14:paraId="5310993A" w14:textId="21DBD1C2">
      <w:pPr>
        <w:pStyle w:val="Normal"/>
        <w:bidi w:val="0"/>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036871C" w:rsidP="0036871C" w:rsidRDefault="0036871C" w14:paraId="6A6C978A" w14:textId="0CC52740">
      <w:pPr>
        <w:pStyle w:val="Normal"/>
        <w:bidi w:val="0"/>
        <w:spacing w:line="360" w:lineRule="auto"/>
        <w:jc w:val="both"/>
        <w:rPr>
          <w:rFonts w:ascii="Times New Roman" w:hAnsi="Times New Roman" w:eastAsia="Times New Roman" w:cs="Times New Roman"/>
          <w:noProof w:val="0"/>
          <w:sz w:val="24"/>
          <w:szCs w:val="24"/>
          <w:lang w:val="en-GB"/>
        </w:rPr>
      </w:pPr>
    </w:p>
    <w:p w:rsidR="0036871C" w:rsidP="0036871C" w:rsidRDefault="0036871C" w14:paraId="13DC52ED" w14:textId="321233B0">
      <w:pPr>
        <w:bidi w:val="0"/>
        <w:spacing w:before="240" w:beforeAutospacing="off" w:after="240" w:afterAutospacing="off" w:line="360" w:lineRule="auto"/>
        <w:jc w:val="left"/>
        <w:rPr>
          <w:rFonts w:ascii="Times New Roman" w:hAnsi="Times New Roman" w:eastAsia="Times New Roman" w:cs="Times New Roman"/>
          <w:noProof w:val="0"/>
          <w:sz w:val="24"/>
          <w:szCs w:val="24"/>
          <w:lang w:val="en-GB"/>
        </w:rPr>
      </w:pPr>
    </w:p>
    <w:p w:rsidR="3FB8269C" w:rsidP="3FB8269C" w:rsidRDefault="3FB8269C" w14:paraId="0ABB0633" w14:textId="2B8DDE67">
      <w:pPr>
        <w:bidi w:val="0"/>
        <w:spacing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GB"/>
        </w:rPr>
      </w:pPr>
    </w:p>
    <w:p w:rsidR="716EBDC4" w:rsidP="6105C44B" w:rsidRDefault="716EBDC4" w14:paraId="6B27F126" w14:textId="62F4BAA6">
      <w:pPr>
        <w:bidi w:val="0"/>
        <w:spacing w:line="360" w:lineRule="auto"/>
        <w:jc w:val="both"/>
        <w:rPr>
          <w:rFonts w:ascii="Times New Roman" w:hAnsi="Times New Roman" w:eastAsia="Times New Roman" w:cs="Times New Roman"/>
          <w:noProof w:val="0"/>
          <w:sz w:val="32"/>
          <w:szCs w:val="32"/>
          <w:u w:val="none"/>
          <w:lang w:val="en-GB"/>
        </w:rPr>
      </w:pPr>
      <w:r w:rsidRPr="3FB8269C" w:rsidR="716EBDC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GB"/>
        </w:rPr>
        <w:t>Reference List</w:t>
      </w:r>
    </w:p>
    <w:p w:rsidR="01A7DCB2" w:rsidP="3FB8269C" w:rsidRDefault="01A7DCB2" w14:paraId="47BB3696" w14:textId="020C8215">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Anderson, T. (2008) </w:t>
      </w:r>
      <w:r w:rsidRPr="3FB8269C" w:rsidR="01A7DCB2">
        <w:rPr>
          <w:rFonts w:ascii="Times New Roman" w:hAnsi="Times New Roman" w:eastAsia="Times New Roman" w:cs="Times New Roman"/>
          <w:b w:val="0"/>
          <w:bCs w:val="0"/>
          <w:i w:val="1"/>
          <w:iCs w:val="1"/>
          <w:caps w:val="0"/>
          <w:smallCaps w:val="0"/>
          <w:noProof w:val="0"/>
          <w:sz w:val="24"/>
          <w:szCs w:val="24"/>
          <w:lang w:val="en-GB"/>
        </w:rPr>
        <w:t>The theory and practice of online learning.</w:t>
      </w: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 </w:t>
      </w:r>
      <w:r w:rsidRPr="3FB8269C" w:rsidR="5CBD7350">
        <w:rPr>
          <w:rFonts w:ascii="Times New Roman" w:hAnsi="Times New Roman" w:eastAsia="Times New Roman" w:cs="Times New Roman"/>
          <w:b w:val="0"/>
          <w:bCs w:val="0"/>
          <w:i w:val="0"/>
          <w:iCs w:val="0"/>
          <w:caps w:val="0"/>
          <w:smallCaps w:val="0"/>
          <w:noProof w:val="0"/>
          <w:sz w:val="24"/>
          <w:szCs w:val="24"/>
          <w:lang w:val="en-GB"/>
        </w:rPr>
        <w:t>2</w:t>
      </w:r>
      <w:r w:rsidRPr="3FB8269C" w:rsidR="5CBD7350">
        <w:rPr>
          <w:rFonts w:ascii="Times New Roman" w:hAnsi="Times New Roman" w:eastAsia="Times New Roman" w:cs="Times New Roman"/>
          <w:b w:val="0"/>
          <w:bCs w:val="0"/>
          <w:i w:val="0"/>
          <w:iCs w:val="0"/>
          <w:caps w:val="0"/>
          <w:smallCaps w:val="0"/>
          <w:noProof w:val="0"/>
          <w:sz w:val="24"/>
          <w:szCs w:val="24"/>
          <w:vertAlign w:val="superscript"/>
          <w:lang w:val="en-GB"/>
        </w:rPr>
        <w:t>nd</w:t>
      </w:r>
      <w:r w:rsidRPr="3FB8269C" w:rsidR="5CBD7350">
        <w:rPr>
          <w:rFonts w:ascii="Times New Roman" w:hAnsi="Times New Roman" w:eastAsia="Times New Roman" w:cs="Times New Roman"/>
          <w:b w:val="0"/>
          <w:bCs w:val="0"/>
          <w:i w:val="0"/>
          <w:iCs w:val="0"/>
          <w:caps w:val="0"/>
          <w:smallCaps w:val="0"/>
          <w:noProof w:val="0"/>
          <w:sz w:val="24"/>
          <w:szCs w:val="24"/>
          <w:lang w:val="en-GB"/>
        </w:rPr>
        <w:t xml:space="preserve"> </w:t>
      </w:r>
      <w:r w:rsidRPr="3FB8269C" w:rsidR="5CBD7350">
        <w:rPr>
          <w:rFonts w:ascii="Times New Roman" w:hAnsi="Times New Roman" w:eastAsia="Times New Roman" w:cs="Times New Roman"/>
          <w:b w:val="0"/>
          <w:bCs w:val="0"/>
          <w:i w:val="0"/>
          <w:iCs w:val="0"/>
          <w:caps w:val="0"/>
          <w:smallCaps w:val="0"/>
          <w:noProof w:val="0"/>
          <w:sz w:val="24"/>
          <w:szCs w:val="24"/>
          <w:lang w:val="en-GB"/>
        </w:rPr>
        <w:t>edn</w:t>
      </w:r>
      <w:r w:rsidRPr="3FB8269C" w:rsidR="5CBD7350">
        <w:rPr>
          <w:rFonts w:ascii="Times New Roman" w:hAnsi="Times New Roman" w:eastAsia="Times New Roman" w:cs="Times New Roman"/>
          <w:b w:val="0"/>
          <w:bCs w:val="0"/>
          <w:i w:val="0"/>
          <w:iCs w:val="0"/>
          <w:caps w:val="0"/>
          <w:smallCaps w:val="0"/>
          <w:noProof w:val="0"/>
          <w:sz w:val="24"/>
          <w:szCs w:val="24"/>
          <w:lang w:val="en-GB"/>
        </w:rPr>
        <w:t xml:space="preserve">. </w:t>
      </w: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Athabasca: </w:t>
      </w:r>
      <w:r w:rsidRPr="3FB8269C" w:rsidR="0C05256E">
        <w:rPr>
          <w:rFonts w:ascii="Times New Roman" w:hAnsi="Times New Roman" w:eastAsia="Times New Roman" w:cs="Times New Roman"/>
          <w:b w:val="0"/>
          <w:bCs w:val="0"/>
          <w:i w:val="0"/>
          <w:iCs w:val="0"/>
          <w:caps w:val="0"/>
          <w:smallCaps w:val="0"/>
          <w:noProof w:val="0"/>
          <w:sz w:val="24"/>
          <w:szCs w:val="24"/>
          <w:lang w:val="en-GB"/>
        </w:rPr>
        <w:t>AU</w:t>
      </w: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 Press.</w:t>
      </w:r>
    </w:p>
    <w:p w:rsidR="0E20539E" w:rsidP="3FB8269C" w:rsidRDefault="0E20539E" w14:paraId="20B93A5C" w14:textId="7031B1AA">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3FB8269C" w:rsidR="0E20539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Auld, G. and Henderson, M. (2014) ‘Ethical dilemmas of social networking sites in classroom contexts’, </w:t>
      </w:r>
      <w:r w:rsidRPr="3FB8269C" w:rsidR="0E20539E">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The Social Classroom: Integrating the Use of</w:t>
      </w:r>
      <w:r w:rsidRPr="3FB8269C" w:rsidR="4BB859BF">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w:t>
      </w:r>
      <w:r w:rsidRPr="3FB8269C" w:rsidR="0E20539E">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Social Media </w:t>
      </w:r>
      <w:r w:rsidRPr="3FB8269C" w:rsidR="0CA65DF2">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in</w:t>
      </w:r>
      <w:r w:rsidRPr="3FB8269C" w:rsidR="0E20539E">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Education,</w:t>
      </w:r>
      <w:r w:rsidRPr="3FB8269C" w:rsidR="0E20539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15010071 pp. 192-207. Available at: </w:t>
      </w:r>
      <w:r w:rsidRPr="3FB8269C" w:rsidR="0E20539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https://doi:10.4018/978-1-4666-6433-3.CH041</w:t>
      </w:r>
    </w:p>
    <w:p w:rsidR="01A7DCB2" w:rsidP="3FB8269C" w:rsidRDefault="01A7DCB2" w14:paraId="16D4FC5D" w14:textId="7AE1A424">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Bates, A.W. (2015) </w:t>
      </w:r>
      <w:r w:rsidRPr="3FB8269C" w:rsidR="01A7DCB2">
        <w:rPr>
          <w:rFonts w:ascii="Times New Roman" w:hAnsi="Times New Roman" w:eastAsia="Times New Roman" w:cs="Times New Roman"/>
          <w:b w:val="0"/>
          <w:bCs w:val="0"/>
          <w:i w:val="1"/>
          <w:iCs w:val="1"/>
          <w:caps w:val="0"/>
          <w:smallCaps w:val="0"/>
          <w:noProof w:val="0"/>
          <w:sz w:val="24"/>
          <w:szCs w:val="24"/>
          <w:lang w:val="en-GB"/>
        </w:rPr>
        <w:t xml:space="preserve">Teaching in a digital age: Guidelines for designing teaching and learning. </w:t>
      </w:r>
      <w:r w:rsidRPr="3FB8269C" w:rsidR="01A7DCB2">
        <w:rPr>
          <w:rFonts w:ascii="Times New Roman" w:hAnsi="Times New Roman" w:eastAsia="Times New Roman" w:cs="Times New Roman"/>
          <w:b w:val="0"/>
          <w:bCs w:val="0"/>
          <w:i w:val="0"/>
          <w:iCs w:val="0"/>
          <w:caps w:val="0"/>
          <w:smallCaps w:val="0"/>
          <w:noProof w:val="0"/>
          <w:sz w:val="24"/>
          <w:szCs w:val="24"/>
          <w:lang w:val="en-GB"/>
        </w:rPr>
        <w:t>Ontario: BC campus</w:t>
      </w:r>
    </w:p>
    <w:p w:rsidR="21646F1A" w:rsidP="3FB8269C" w:rsidRDefault="21646F1A" w14:paraId="55A61A27" w14:textId="4BD320AA">
      <w:pPr>
        <w:pStyle w:val="Normal"/>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21646F1A">
        <w:rPr>
          <w:rFonts w:ascii="Times New Roman" w:hAnsi="Times New Roman" w:eastAsia="Times New Roman" w:cs="Times New Roman"/>
          <w:noProof w:val="0"/>
          <w:sz w:val="24"/>
          <w:szCs w:val="24"/>
          <w:lang w:val="en-US"/>
        </w:rPr>
        <w:t xml:space="preserve">Dobre, R., Bulin, D., </w:t>
      </w:r>
      <w:r w:rsidRPr="3FB8269C" w:rsidR="21646F1A">
        <w:rPr>
          <w:rFonts w:ascii="Times New Roman" w:hAnsi="Times New Roman" w:eastAsia="Times New Roman" w:cs="Times New Roman"/>
          <w:noProof w:val="0"/>
          <w:sz w:val="24"/>
          <w:szCs w:val="24"/>
          <w:lang w:val="en-US"/>
        </w:rPr>
        <w:t>Iorgulescu</w:t>
      </w:r>
      <w:r w:rsidRPr="3FB8269C" w:rsidR="21646F1A">
        <w:rPr>
          <w:rFonts w:ascii="Times New Roman" w:hAnsi="Times New Roman" w:eastAsia="Times New Roman" w:cs="Times New Roman"/>
          <w:noProof w:val="0"/>
          <w:sz w:val="24"/>
          <w:szCs w:val="24"/>
          <w:lang w:val="en-US"/>
        </w:rPr>
        <w:t>, M.C., and Oehler-</w:t>
      </w:r>
      <w:r w:rsidRPr="3FB8269C" w:rsidR="21646F1A">
        <w:rPr>
          <w:rFonts w:ascii="Times New Roman" w:hAnsi="Times New Roman" w:eastAsia="Times New Roman" w:cs="Times New Roman"/>
          <w:noProof w:val="0"/>
          <w:sz w:val="24"/>
          <w:szCs w:val="24"/>
          <w:lang w:val="en-US"/>
        </w:rPr>
        <w:t>Sincai</w:t>
      </w:r>
      <w:r w:rsidRPr="3FB8269C" w:rsidR="21646F1A">
        <w:rPr>
          <w:rFonts w:ascii="Times New Roman" w:hAnsi="Times New Roman" w:eastAsia="Times New Roman" w:cs="Times New Roman"/>
          <w:noProof w:val="0"/>
          <w:sz w:val="24"/>
          <w:szCs w:val="24"/>
          <w:lang w:val="en-US"/>
        </w:rPr>
        <w:t xml:space="preserve">, I.M. (2020) ‘Artificial </w:t>
      </w:r>
      <w:r w:rsidRPr="3FB8269C" w:rsidR="21646F1A">
        <w:rPr>
          <w:rFonts w:ascii="Times New Roman" w:hAnsi="Times New Roman" w:eastAsia="Times New Roman" w:cs="Times New Roman"/>
          <w:noProof w:val="0"/>
          <w:sz w:val="24"/>
          <w:szCs w:val="24"/>
          <w:lang w:val="en-US"/>
        </w:rPr>
        <w:t>Inteligence</w:t>
      </w:r>
      <w:r w:rsidRPr="3FB8269C" w:rsidR="21646F1A">
        <w:rPr>
          <w:rFonts w:ascii="Times New Roman" w:hAnsi="Times New Roman" w:eastAsia="Times New Roman" w:cs="Times New Roman"/>
          <w:noProof w:val="0"/>
          <w:sz w:val="24"/>
          <w:szCs w:val="24"/>
          <w:lang w:val="en-US"/>
        </w:rPr>
        <w:t xml:space="preserve"> Sector: The Next Technology Bubble? A Comparative Analysis with Dotcom Based on Stock Market Data</w:t>
      </w:r>
      <w:r w:rsidRPr="3FB8269C" w:rsidR="21646F1A">
        <w:rPr>
          <w:rFonts w:ascii="Times New Roman" w:hAnsi="Times New Roman" w:eastAsia="Times New Roman" w:cs="Times New Roman"/>
          <w:noProof w:val="0"/>
          <w:sz w:val="24"/>
          <w:szCs w:val="24"/>
          <w:lang w:val="en-US"/>
        </w:rPr>
        <w:t>’,</w:t>
      </w:r>
      <w:r w:rsidRPr="3FB8269C" w:rsidR="21646F1A">
        <w:rPr>
          <w:rFonts w:ascii="Times New Roman" w:hAnsi="Times New Roman" w:eastAsia="Times New Roman" w:cs="Times New Roman"/>
          <w:noProof w:val="0"/>
          <w:sz w:val="24"/>
          <w:szCs w:val="24"/>
          <w:lang w:val="en-US"/>
        </w:rPr>
        <w:t xml:space="preserve"> </w:t>
      </w:r>
      <w:r w:rsidRPr="3FB8269C" w:rsidR="21646F1A">
        <w:rPr>
          <w:rFonts w:ascii="Times New Roman" w:hAnsi="Times New Roman" w:eastAsia="Times New Roman" w:cs="Times New Roman"/>
          <w:i w:val="1"/>
          <w:iCs w:val="1"/>
          <w:noProof w:val="0"/>
          <w:sz w:val="24"/>
          <w:szCs w:val="24"/>
          <w:lang w:val="en-US"/>
        </w:rPr>
        <w:t>Romanian Economic Journal,</w:t>
      </w:r>
      <w:r w:rsidRPr="3FB8269C" w:rsidR="6793E967">
        <w:rPr>
          <w:rFonts w:ascii="Times New Roman" w:hAnsi="Times New Roman" w:eastAsia="Times New Roman" w:cs="Times New Roman"/>
          <w:i w:val="1"/>
          <w:iCs w:val="1"/>
          <w:noProof w:val="0"/>
          <w:sz w:val="24"/>
          <w:szCs w:val="24"/>
          <w:lang w:val="en-US"/>
        </w:rPr>
        <w:t xml:space="preserve"> </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22</w:t>
      </w:r>
      <w:r w:rsidRPr="3FB8269C" w:rsidR="1534F2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76</w:t>
      </w:r>
      <w:r w:rsidRPr="3FB8269C" w:rsidR="49FBB4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pp.24-37</w:t>
      </w:r>
    </w:p>
    <w:p w:rsidR="4D015099" w:rsidP="3FB8269C" w:rsidRDefault="4D015099" w14:paraId="33A5AEEC" w14:textId="3530D386">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3FB8269C" w:rsidR="4D0150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Farrow, R. ‘Framework for the ethics of open education,’ </w:t>
      </w:r>
      <w:r w:rsidRPr="3FB8269C" w:rsidR="4D015099">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Open practice,</w:t>
      </w:r>
      <w:r w:rsidRPr="3FB8269C" w:rsidR="4D0150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8(2), pp.93-109. Available at: </w:t>
      </w:r>
      <w:hyperlink r:id="R0392af1f2399493f">
        <w:r w:rsidRPr="3FB8269C" w:rsidR="4D01509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https://dx.doi.org/10.5944/openpraxis.82.2.291</w:t>
        </w:r>
      </w:hyperlink>
    </w:p>
    <w:p w:rsidR="13D30AC7" w:rsidP="3FB8269C" w:rsidRDefault="13D30AC7" w14:paraId="0FEA5AD8" w14:textId="4896071F">
      <w:pPr>
        <w:pStyle w:val="Normal"/>
        <w:bidi w:val="0"/>
        <w:spacing w:line="360" w:lineRule="auto"/>
        <w:rPr>
          <w:rFonts w:ascii="Times New Roman" w:hAnsi="Times New Roman" w:eastAsia="Times New Roman" w:cs="Times New Roman"/>
          <w:noProof w:val="0"/>
          <w:sz w:val="24"/>
          <w:szCs w:val="24"/>
          <w:lang w:val="en-GB"/>
        </w:rPr>
      </w:pPr>
      <w:r w:rsidRPr="3FB8269C" w:rsidR="13D30AC7">
        <w:rPr>
          <w:rFonts w:ascii="Times New Roman" w:hAnsi="Times New Roman" w:eastAsia="Times New Roman" w:cs="Times New Roman"/>
          <w:b w:val="0"/>
          <w:bCs w:val="0"/>
          <w:i w:val="0"/>
          <w:iCs w:val="0"/>
          <w:caps w:val="0"/>
          <w:smallCaps w:val="0"/>
          <w:noProof w:val="0"/>
          <w:color w:val="1C1D1E"/>
          <w:sz w:val="24"/>
          <w:szCs w:val="24"/>
          <w:lang w:val="en-GB"/>
        </w:rPr>
        <w:t>Ferreira, C., Robertson, J., and Pitt, L. (2023) ’Business (un) usual: Critical skills for the next normal</w:t>
      </w:r>
      <w:r w:rsidRPr="3FB8269C" w:rsidR="25F04E63">
        <w:rPr>
          <w:rFonts w:ascii="Times New Roman" w:hAnsi="Times New Roman" w:eastAsia="Times New Roman" w:cs="Times New Roman"/>
          <w:b w:val="0"/>
          <w:bCs w:val="0"/>
          <w:i w:val="0"/>
          <w:iCs w:val="0"/>
          <w:caps w:val="0"/>
          <w:smallCaps w:val="0"/>
          <w:noProof w:val="0"/>
          <w:color w:val="1C1D1E"/>
          <w:sz w:val="24"/>
          <w:szCs w:val="24"/>
          <w:lang w:val="en-GB"/>
        </w:rPr>
        <w:t>’,</w:t>
      </w:r>
      <w:r w:rsidRPr="3FB8269C" w:rsidR="13D30AC7">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3FB8269C" w:rsidR="13D30AC7">
        <w:rPr>
          <w:rFonts w:ascii="Times New Roman" w:hAnsi="Times New Roman" w:eastAsia="Times New Roman" w:cs="Times New Roman"/>
          <w:b w:val="0"/>
          <w:bCs w:val="0"/>
          <w:i w:val="1"/>
          <w:iCs w:val="1"/>
          <w:caps w:val="0"/>
          <w:smallCaps w:val="0"/>
          <w:noProof w:val="0"/>
          <w:color w:val="1C1D1E"/>
          <w:sz w:val="24"/>
          <w:szCs w:val="24"/>
          <w:lang w:val="en-GB"/>
        </w:rPr>
        <w:t>Thunderbird International Business Review</w:t>
      </w:r>
      <w:r w:rsidRPr="3FB8269C" w:rsidR="13D30AC7">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3FB8269C" w:rsidR="13D30AC7">
        <w:rPr>
          <w:rFonts w:ascii="Times New Roman" w:hAnsi="Times New Roman" w:eastAsia="Times New Roman" w:cs="Times New Roman"/>
          <w:b w:val="1"/>
          <w:bCs w:val="1"/>
          <w:i w:val="0"/>
          <w:iCs w:val="0"/>
          <w:caps w:val="0"/>
          <w:smallCaps w:val="0"/>
          <w:noProof w:val="0"/>
          <w:color w:val="1C1D1E"/>
          <w:sz w:val="24"/>
          <w:szCs w:val="24"/>
          <w:lang w:val="en-GB"/>
        </w:rPr>
        <w:t>65</w:t>
      </w:r>
      <w:r w:rsidRPr="3FB8269C" w:rsidR="13D30AC7">
        <w:rPr>
          <w:rFonts w:ascii="Times New Roman" w:hAnsi="Times New Roman" w:eastAsia="Times New Roman" w:cs="Times New Roman"/>
          <w:b w:val="0"/>
          <w:bCs w:val="0"/>
          <w:i w:val="0"/>
          <w:iCs w:val="0"/>
          <w:caps w:val="0"/>
          <w:smallCaps w:val="0"/>
          <w:noProof w:val="0"/>
          <w:color w:val="1C1D1E"/>
          <w:sz w:val="24"/>
          <w:szCs w:val="24"/>
          <w:lang w:val="en-GB"/>
        </w:rPr>
        <w:t>(1), 39–47</w:t>
      </w:r>
    </w:p>
    <w:p w:rsidR="7C98413C" w:rsidP="3FB8269C" w:rsidRDefault="7C98413C" w14:paraId="263F0BFB" w14:textId="6B259BA5">
      <w:pPr>
        <w:pStyle w:val="Normal"/>
        <w:bidi w:val="0"/>
        <w:spacing w:line="360" w:lineRule="auto"/>
        <w:rPr>
          <w:rFonts w:ascii="Times New Roman" w:hAnsi="Times New Roman" w:eastAsia="Times New Roman" w:cs="Times New Roman"/>
          <w:noProof w:val="0"/>
          <w:sz w:val="24"/>
          <w:szCs w:val="24"/>
          <w:lang w:val="en-US"/>
        </w:rPr>
      </w:pP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 xml:space="preserve">Gregory, R., Henfridsson, O., </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Kaganer</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 xml:space="preserve">, E., </w:t>
      </w:r>
      <w:r w:rsidRPr="3FB8269C" w:rsidR="4A1E4EE1">
        <w:rPr>
          <w:rFonts w:ascii="Times New Roman" w:hAnsi="Times New Roman" w:eastAsia="Times New Roman" w:cs="Times New Roman"/>
          <w:b w:val="0"/>
          <w:bCs w:val="0"/>
          <w:i w:val="0"/>
          <w:iCs w:val="0"/>
          <w:caps w:val="0"/>
          <w:smallCaps w:val="0"/>
          <w:noProof w:val="0"/>
          <w:color w:val="1C1D1E"/>
          <w:sz w:val="24"/>
          <w:szCs w:val="24"/>
          <w:lang w:val="en-US"/>
        </w:rPr>
        <w:t>and Kyriakou</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 xml:space="preserve">, S. (2021) ‘The role of artificial intelligence and data network effects for creating user value’, </w:t>
      </w:r>
      <w:r w:rsidRPr="3FB8269C" w:rsidR="7C98413C">
        <w:rPr>
          <w:rFonts w:ascii="Times New Roman" w:hAnsi="Times New Roman" w:eastAsia="Times New Roman" w:cs="Times New Roman"/>
          <w:b w:val="0"/>
          <w:bCs w:val="0"/>
          <w:i w:val="1"/>
          <w:iCs w:val="1"/>
          <w:caps w:val="0"/>
          <w:smallCaps w:val="0"/>
          <w:noProof w:val="0"/>
          <w:color w:val="1C1D1E"/>
          <w:sz w:val="24"/>
          <w:szCs w:val="24"/>
          <w:lang w:val="en-US"/>
        </w:rPr>
        <w:t>Academy of Management Review</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7C98413C">
        <w:rPr>
          <w:rFonts w:ascii="Times New Roman" w:hAnsi="Times New Roman" w:eastAsia="Times New Roman" w:cs="Times New Roman"/>
          <w:b w:val="1"/>
          <w:bCs w:val="1"/>
          <w:i w:val="0"/>
          <w:iCs w:val="0"/>
          <w:caps w:val="0"/>
          <w:smallCaps w:val="0"/>
          <w:noProof w:val="0"/>
          <w:color w:val="1C1D1E"/>
          <w:sz w:val="24"/>
          <w:szCs w:val="24"/>
          <w:lang w:val="en-US"/>
        </w:rPr>
        <w:t>46</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(3), 534–551</w:t>
      </w:r>
    </w:p>
    <w:p w:rsidR="21646F1A" w:rsidP="3FB8269C" w:rsidRDefault="21646F1A" w14:paraId="3EFF497C" w14:textId="7637286D">
      <w:pPr>
        <w:pStyle w:val="Normal"/>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Indrani, M.W., Naidoo, M. and Wickremasinghe, G. (2020) ‘Comparative analysis of pricing decisions made by listed companies representing different industry sectors: evidence from Sri Lanka’,</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FB8269C" w:rsidR="21646F1A">
        <w:rPr>
          <w:rFonts w:ascii="Times New Roman" w:hAnsi="Times New Roman" w:eastAsia="Times New Roman" w:cs="Times New Roman"/>
          <w:i w:val="1"/>
          <w:iCs w:val="1"/>
          <w:noProof w:val="0"/>
          <w:sz w:val="24"/>
          <w:szCs w:val="24"/>
          <w:lang w:val="en-GB"/>
        </w:rPr>
        <w:t>International Journal of Accounting &amp; Business Finance,</w:t>
      </w:r>
      <w:r w:rsidRPr="3FB8269C" w:rsidR="726CA111">
        <w:rPr>
          <w:rFonts w:ascii="Times New Roman" w:hAnsi="Times New Roman" w:eastAsia="Times New Roman" w:cs="Times New Roman"/>
          <w:i w:val="1"/>
          <w:iCs w:val="1"/>
          <w:noProof w:val="0"/>
          <w:sz w:val="24"/>
          <w:szCs w:val="24"/>
          <w:lang w:val="en-GB"/>
        </w:rPr>
        <w:t xml:space="preserve"> </w:t>
      </w:r>
      <w:r w:rsidRPr="3FB8269C" w:rsidR="21646F1A">
        <w:rPr>
          <w:rFonts w:ascii="Times New Roman" w:hAnsi="Times New Roman" w:eastAsia="Times New Roman" w:cs="Times New Roman"/>
          <w:i w:val="0"/>
          <w:iCs w:val="0"/>
          <w:noProof w:val="0"/>
          <w:sz w:val="24"/>
          <w:szCs w:val="24"/>
          <w:lang w:val="en-GB"/>
        </w:rPr>
        <w:t>6</w:t>
      </w:r>
      <w:r w:rsidRPr="3FB8269C" w:rsidR="09C5AFD0">
        <w:rPr>
          <w:rFonts w:ascii="Times New Roman" w:hAnsi="Times New Roman" w:eastAsia="Times New Roman" w:cs="Times New Roman"/>
          <w:i w:val="0"/>
          <w:iCs w:val="0"/>
          <w:noProof w:val="0"/>
          <w:sz w:val="24"/>
          <w:szCs w:val="24"/>
          <w:lang w:val="en-GB"/>
        </w:rPr>
        <w:t>(</w:t>
      </w:r>
      <w:r w:rsidRPr="3FB8269C" w:rsidR="21646F1A">
        <w:rPr>
          <w:rFonts w:ascii="Times New Roman" w:hAnsi="Times New Roman" w:eastAsia="Times New Roman" w:cs="Times New Roman"/>
          <w:i w:val="0"/>
          <w:iCs w:val="0"/>
          <w:noProof w:val="0"/>
          <w:sz w:val="24"/>
          <w:szCs w:val="24"/>
          <w:lang w:val="en-GB"/>
        </w:rPr>
        <w:t>1</w:t>
      </w:r>
      <w:r w:rsidRPr="3FB8269C" w:rsidR="143B5E7F">
        <w:rPr>
          <w:rFonts w:ascii="Times New Roman" w:hAnsi="Times New Roman" w:eastAsia="Times New Roman" w:cs="Times New Roman"/>
          <w:i w:val="0"/>
          <w:iCs w:val="0"/>
          <w:noProof w:val="0"/>
          <w:sz w:val="24"/>
          <w:szCs w:val="24"/>
          <w:lang w:val="en-GB"/>
        </w:rPr>
        <w:t>)</w:t>
      </w:r>
      <w:r w:rsidRPr="3FB8269C" w:rsidR="21646F1A">
        <w:rPr>
          <w:rFonts w:ascii="Times New Roman" w:hAnsi="Times New Roman" w:eastAsia="Times New Roman" w:cs="Times New Roman"/>
          <w:i w:val="0"/>
          <w:iCs w:val="0"/>
          <w:noProof w:val="0"/>
          <w:sz w:val="24"/>
          <w:szCs w:val="24"/>
          <w:lang w:val="en-GB"/>
        </w:rPr>
        <w:t>, pp. 88 - 105. Available</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t>
      </w:r>
      <w:hyperlink r:id="R7cc4aa973b2744ce">
        <w:r w:rsidRPr="3FB8269C" w:rsidR="21646F1A">
          <w:rPr>
            <w:rStyle w:val="Hyperlink"/>
            <w:rFonts w:ascii="Times New Roman" w:hAnsi="Times New Roman" w:eastAsia="Times New Roman" w:cs="Times New Roman"/>
            <w:b w:val="0"/>
            <w:bCs w:val="0"/>
            <w:i w:val="0"/>
            <w:iCs w:val="0"/>
            <w:caps w:val="0"/>
            <w:smallCaps w:val="0"/>
            <w:noProof w:val="0"/>
            <w:sz w:val="24"/>
            <w:szCs w:val="24"/>
            <w:lang w:val="en-GB"/>
          </w:rPr>
          <w:t>https://doi.org/4038/IJABF.V611.53</w:t>
        </w:r>
      </w:hyperlink>
    </w:p>
    <w:p w:rsidR="15533685" w:rsidP="3FB8269C" w:rsidRDefault="15533685" w14:paraId="0FA1832A" w14:textId="603B712C">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3FB8269C" w:rsidR="1553368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Khan, T., Johnston, K. and Ophoff, J. (2019) ‘The impact of an Augmented Reality Application on Learning Motivation of Students’, </w:t>
      </w:r>
      <w:r w:rsidRPr="3FB8269C" w:rsidR="15533685">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Advances in Human-Computer Interaction, </w:t>
      </w:r>
      <w:r w:rsidRPr="3FB8269C" w:rsidR="1553368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vol. 7208494. Available at: </w:t>
      </w:r>
      <w:hyperlink r:id="R3ab89e1a223845bd">
        <w:r w:rsidRPr="3FB8269C" w:rsidR="1553368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https://doi.org/10.1155/2019/7208494</w:t>
        </w:r>
      </w:hyperlink>
    </w:p>
    <w:p w:rsidR="02AB652C" w:rsidP="3FB8269C" w:rsidRDefault="02AB652C" w14:paraId="3B17622F" w14:textId="47BA0A63">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3FB8269C" w:rsidR="02AB652C">
        <w:rPr>
          <w:rFonts w:ascii="Times New Roman" w:hAnsi="Times New Roman" w:eastAsia="Times New Roman" w:cs="Times New Roman"/>
          <w:b w:val="0"/>
          <w:bCs w:val="0"/>
          <w:i w:val="0"/>
          <w:iCs w:val="0"/>
          <w:caps w:val="0"/>
          <w:smallCaps w:val="0"/>
          <w:noProof w:val="0"/>
          <w:sz w:val="24"/>
          <w:szCs w:val="24"/>
          <w:lang w:val="en-GB"/>
        </w:rPr>
        <w:t xml:space="preserve">Kryvoruchko, O.S. and Kraus, N.M. (2017) ‘Imperatives of formation and dominants development of the digital economy in the modern paradigm contexts’, </w:t>
      </w:r>
      <w:r w:rsidRPr="3FB8269C" w:rsidR="02AB652C">
        <w:rPr>
          <w:rFonts w:ascii="Times New Roman" w:hAnsi="Times New Roman" w:eastAsia="Times New Roman" w:cs="Times New Roman"/>
          <w:b w:val="0"/>
          <w:bCs w:val="0"/>
          <w:i w:val="1"/>
          <w:iCs w:val="1"/>
          <w:caps w:val="0"/>
          <w:smallCaps w:val="0"/>
          <w:noProof w:val="0"/>
          <w:sz w:val="24"/>
          <w:szCs w:val="24"/>
          <w:lang w:val="en-GB"/>
        </w:rPr>
        <w:t>In Paradigm Shifts in the Economic Theory of the 19</w:t>
      </w:r>
      <w:r w:rsidRPr="3FB8269C" w:rsidR="02AB652C">
        <w:rPr>
          <w:rFonts w:ascii="Times New Roman" w:hAnsi="Times New Roman" w:eastAsia="Times New Roman" w:cs="Times New Roman"/>
          <w:b w:val="0"/>
          <w:bCs w:val="0"/>
          <w:i w:val="1"/>
          <w:iCs w:val="1"/>
          <w:caps w:val="0"/>
          <w:smallCaps w:val="0"/>
          <w:noProof w:val="0"/>
          <w:sz w:val="24"/>
          <w:szCs w:val="24"/>
          <w:vertAlign w:val="superscript"/>
          <w:lang w:val="en-GB"/>
        </w:rPr>
        <w:t>th</w:t>
      </w:r>
      <w:r w:rsidRPr="3FB8269C" w:rsidR="02AB652C">
        <w:rPr>
          <w:rFonts w:ascii="Times New Roman" w:hAnsi="Times New Roman" w:eastAsia="Times New Roman" w:cs="Times New Roman"/>
          <w:b w:val="0"/>
          <w:bCs w:val="0"/>
          <w:i w:val="1"/>
          <w:iCs w:val="1"/>
          <w:caps w:val="0"/>
          <w:smallCaps w:val="0"/>
          <w:noProof w:val="0"/>
          <w:sz w:val="24"/>
          <w:szCs w:val="24"/>
          <w:lang w:val="en-GB"/>
        </w:rPr>
        <w:t xml:space="preserve"> Century: Proceedings of the III International Science and Practice Conference,</w:t>
      </w:r>
      <w:r w:rsidRPr="3FB8269C" w:rsidR="02AB652C">
        <w:rPr>
          <w:rFonts w:ascii="Times New Roman" w:hAnsi="Times New Roman" w:eastAsia="Times New Roman" w:cs="Times New Roman"/>
          <w:b w:val="0"/>
          <w:bCs w:val="0"/>
          <w:i w:val="0"/>
          <w:iCs w:val="0"/>
          <w:caps w:val="0"/>
          <w:smallCaps w:val="0"/>
          <w:noProof w:val="0"/>
          <w:sz w:val="24"/>
          <w:szCs w:val="24"/>
          <w:lang w:val="en-GB"/>
        </w:rPr>
        <w:t xml:space="preserve"> pp.681-685</w:t>
      </w:r>
    </w:p>
    <w:p w:rsidR="4CD71523" w:rsidP="3FB8269C" w:rsidRDefault="4CD71523" w14:paraId="39C02783" w14:textId="5DBA9FFD">
      <w:pPr>
        <w:pStyle w:val="Normal"/>
        <w:bidi w:val="0"/>
        <w:spacing w:line="360" w:lineRule="auto"/>
        <w:rPr>
          <w:rFonts w:ascii="Times New Roman" w:hAnsi="Times New Roman" w:eastAsia="Times New Roman" w:cs="Times New Roman"/>
          <w:noProof w:val="0"/>
          <w:sz w:val="24"/>
          <w:szCs w:val="24"/>
          <w:lang w:val="en-GB"/>
        </w:rPr>
      </w:pPr>
      <w:r w:rsidRPr="3FB8269C" w:rsidR="4CD71523">
        <w:rPr>
          <w:rFonts w:ascii="Times New Roman" w:hAnsi="Times New Roman" w:eastAsia="Times New Roman" w:cs="Times New Roman"/>
          <w:b w:val="0"/>
          <w:bCs w:val="0"/>
          <w:i w:val="0"/>
          <w:iCs w:val="0"/>
          <w:caps w:val="0"/>
          <w:smallCaps w:val="0"/>
          <w:noProof w:val="0"/>
          <w:color w:val="1C1D1E"/>
          <w:sz w:val="24"/>
          <w:szCs w:val="24"/>
          <w:lang w:val="en-GB"/>
        </w:rPr>
        <w:t xml:space="preserve">Lenka, U., Gupta, M., and Sahoo, D. (2016)’ Research and development teams as a perennial source of competitive advantage in the innovation adoption process’, </w:t>
      </w:r>
      <w:r w:rsidRPr="3FB8269C" w:rsidR="4CD71523">
        <w:rPr>
          <w:rFonts w:ascii="Times New Roman" w:hAnsi="Times New Roman" w:eastAsia="Times New Roman" w:cs="Times New Roman"/>
          <w:b w:val="0"/>
          <w:bCs w:val="0"/>
          <w:i w:val="1"/>
          <w:iCs w:val="1"/>
          <w:caps w:val="0"/>
          <w:smallCaps w:val="0"/>
          <w:noProof w:val="0"/>
          <w:color w:val="1C1D1E"/>
          <w:sz w:val="24"/>
          <w:szCs w:val="24"/>
          <w:lang w:val="en-GB"/>
        </w:rPr>
        <w:t>Global Business Review</w:t>
      </w:r>
      <w:r w:rsidRPr="3FB8269C" w:rsidR="4CD71523">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3FB8269C" w:rsidR="4CD71523">
        <w:rPr>
          <w:rFonts w:ascii="Times New Roman" w:hAnsi="Times New Roman" w:eastAsia="Times New Roman" w:cs="Times New Roman"/>
          <w:b w:val="1"/>
          <w:bCs w:val="1"/>
          <w:i w:val="0"/>
          <w:iCs w:val="0"/>
          <w:caps w:val="0"/>
          <w:smallCaps w:val="0"/>
          <w:noProof w:val="0"/>
          <w:color w:val="1C1D1E"/>
          <w:sz w:val="24"/>
          <w:szCs w:val="24"/>
          <w:lang w:val="en-GB"/>
        </w:rPr>
        <w:t>17</w:t>
      </w:r>
      <w:r w:rsidRPr="3FB8269C" w:rsidR="4CD71523">
        <w:rPr>
          <w:rFonts w:ascii="Times New Roman" w:hAnsi="Times New Roman" w:eastAsia="Times New Roman" w:cs="Times New Roman"/>
          <w:b w:val="0"/>
          <w:bCs w:val="0"/>
          <w:i w:val="0"/>
          <w:iCs w:val="0"/>
          <w:caps w:val="0"/>
          <w:smallCaps w:val="0"/>
          <w:noProof w:val="0"/>
          <w:color w:val="1C1D1E"/>
          <w:sz w:val="24"/>
          <w:szCs w:val="24"/>
          <w:lang w:val="en-GB"/>
        </w:rPr>
        <w:t>(3), 700–711</w:t>
      </w:r>
    </w:p>
    <w:p w:rsidR="21646F1A" w:rsidP="3FB8269C" w:rsidRDefault="21646F1A" w14:paraId="6FAD14F8" w14:textId="13DCCA94">
      <w:pPr>
        <w:pStyle w:val="Normal"/>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Makedon</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 Mykhailenko, O. and Vazov, R. (2021) ‘Dominants and Features of Growth of the World Market of Robotics’, </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European Journal of Management Issues,</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29(3), pp.133-141. Available at: </w:t>
      </w:r>
      <w:hyperlink r:id="Rc6f95c5d930c40f1">
        <w:r w:rsidRPr="3FB8269C" w:rsidR="21646F1A">
          <w:rPr>
            <w:rStyle w:val="Hyperlink"/>
            <w:rFonts w:ascii="Times New Roman" w:hAnsi="Times New Roman" w:eastAsia="Times New Roman" w:cs="Times New Roman"/>
            <w:b w:val="0"/>
            <w:bCs w:val="0"/>
            <w:i w:val="0"/>
            <w:iCs w:val="0"/>
            <w:caps w:val="0"/>
            <w:smallCaps w:val="0"/>
            <w:noProof w:val="0"/>
            <w:sz w:val="24"/>
            <w:szCs w:val="24"/>
            <w:lang w:val="en-GB"/>
          </w:rPr>
          <w:t>http://doi.org/15421/192113</w:t>
        </w:r>
      </w:hyperlink>
    </w:p>
    <w:p w:rsidR="14812670" w:rsidP="3FB8269C" w:rsidRDefault="14812670" w14:paraId="73E1F835" w14:textId="4C220269">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3FB8269C" w:rsidR="14812670">
        <w:rPr>
          <w:rFonts w:ascii="Times New Roman" w:hAnsi="Times New Roman" w:eastAsia="Times New Roman" w:cs="Times New Roman"/>
          <w:b w:val="0"/>
          <w:bCs w:val="0"/>
          <w:i w:val="0"/>
          <w:iCs w:val="0"/>
          <w:caps w:val="0"/>
          <w:smallCaps w:val="0"/>
          <w:noProof w:val="0"/>
          <w:sz w:val="24"/>
          <w:szCs w:val="24"/>
          <w:lang w:val="en-GB"/>
        </w:rPr>
        <w:t>Molyako</w:t>
      </w:r>
      <w:r w:rsidRPr="3FB8269C" w:rsidR="14812670">
        <w:rPr>
          <w:rFonts w:ascii="Times New Roman" w:hAnsi="Times New Roman" w:eastAsia="Times New Roman" w:cs="Times New Roman"/>
          <w:b w:val="0"/>
          <w:bCs w:val="0"/>
          <w:i w:val="0"/>
          <w:iCs w:val="0"/>
          <w:caps w:val="0"/>
          <w:smallCaps w:val="0"/>
          <w:noProof w:val="0"/>
          <w:sz w:val="24"/>
          <w:szCs w:val="24"/>
          <w:lang w:val="en-GB"/>
        </w:rPr>
        <w:t xml:space="preserve">, V. (2008) </w:t>
      </w:r>
      <w:r w:rsidRPr="3FB8269C" w:rsidR="2BB640D5">
        <w:rPr>
          <w:rFonts w:ascii="Times New Roman" w:hAnsi="Times New Roman" w:eastAsia="Times New Roman" w:cs="Times New Roman"/>
          <w:b w:val="0"/>
          <w:bCs w:val="0"/>
          <w:i w:val="1"/>
          <w:iCs w:val="1"/>
          <w:caps w:val="0"/>
          <w:smallCaps w:val="0"/>
          <w:noProof w:val="0"/>
          <w:sz w:val="24"/>
          <w:szCs w:val="24"/>
          <w:lang w:val="en-GB"/>
        </w:rPr>
        <w:t>Strategies of creative activity: the school of V.</w:t>
      </w:r>
      <w:r w:rsidRPr="3FB8269C" w:rsidR="2582F155">
        <w:rPr>
          <w:rFonts w:ascii="Times New Roman" w:hAnsi="Times New Roman" w:eastAsia="Times New Roman" w:cs="Times New Roman"/>
          <w:b w:val="0"/>
          <w:bCs w:val="0"/>
          <w:i w:val="1"/>
          <w:iCs w:val="1"/>
          <w:caps w:val="0"/>
          <w:smallCaps w:val="0"/>
          <w:noProof w:val="0"/>
          <w:sz w:val="24"/>
          <w:szCs w:val="24"/>
          <w:lang w:val="en-GB"/>
        </w:rPr>
        <w:t xml:space="preserve"> </w:t>
      </w:r>
      <w:r w:rsidRPr="3FB8269C" w:rsidR="2BB640D5">
        <w:rPr>
          <w:rFonts w:ascii="Times New Roman" w:hAnsi="Times New Roman" w:eastAsia="Times New Roman" w:cs="Times New Roman"/>
          <w:b w:val="0"/>
          <w:bCs w:val="0"/>
          <w:i w:val="1"/>
          <w:iCs w:val="1"/>
          <w:caps w:val="0"/>
          <w:smallCaps w:val="0"/>
          <w:noProof w:val="0"/>
          <w:sz w:val="24"/>
          <w:szCs w:val="24"/>
          <w:lang w:val="en-GB"/>
        </w:rPr>
        <w:t>O.</w:t>
      </w:r>
      <w:r w:rsidRPr="3FB8269C" w:rsidR="72BD9A2B">
        <w:rPr>
          <w:rFonts w:ascii="Times New Roman" w:hAnsi="Times New Roman" w:eastAsia="Times New Roman" w:cs="Times New Roman"/>
          <w:b w:val="0"/>
          <w:bCs w:val="0"/>
          <w:i w:val="1"/>
          <w:iCs w:val="1"/>
          <w:caps w:val="0"/>
          <w:smallCaps w:val="0"/>
          <w:noProof w:val="0"/>
          <w:sz w:val="24"/>
          <w:szCs w:val="24"/>
          <w:lang w:val="en-GB"/>
        </w:rPr>
        <w:t xml:space="preserve"> </w:t>
      </w:r>
      <w:r w:rsidRPr="3FB8269C" w:rsidR="4A7FE5DB">
        <w:rPr>
          <w:rFonts w:ascii="Times New Roman" w:hAnsi="Times New Roman" w:eastAsia="Times New Roman" w:cs="Times New Roman"/>
          <w:b w:val="0"/>
          <w:bCs w:val="0"/>
          <w:i w:val="1"/>
          <w:iCs w:val="1"/>
          <w:caps w:val="0"/>
          <w:smallCaps w:val="0"/>
          <w:noProof w:val="0"/>
          <w:sz w:val="24"/>
          <w:szCs w:val="24"/>
          <w:lang w:val="en-GB"/>
        </w:rPr>
        <w:t>Molyako</w:t>
      </w:r>
      <w:r w:rsidRPr="3FB8269C" w:rsidR="4A7FE5DB">
        <w:rPr>
          <w:rFonts w:ascii="Times New Roman" w:hAnsi="Times New Roman" w:eastAsia="Times New Roman" w:cs="Times New Roman"/>
          <w:b w:val="0"/>
          <w:bCs w:val="0"/>
          <w:i w:val="1"/>
          <w:iCs w:val="1"/>
          <w:caps w:val="0"/>
          <w:smallCaps w:val="0"/>
          <w:noProof w:val="0"/>
          <w:sz w:val="24"/>
          <w:szCs w:val="24"/>
          <w:lang w:val="en-GB"/>
        </w:rPr>
        <w:t xml:space="preserve">. </w:t>
      </w:r>
      <w:r w:rsidRPr="3FB8269C" w:rsidR="4A7FE5DB">
        <w:rPr>
          <w:rFonts w:ascii="Times New Roman" w:hAnsi="Times New Roman" w:eastAsia="Times New Roman" w:cs="Times New Roman"/>
          <w:b w:val="0"/>
          <w:bCs w:val="0"/>
          <w:i w:val="0"/>
          <w:iCs w:val="0"/>
          <w:caps w:val="0"/>
          <w:smallCaps w:val="0"/>
          <w:noProof w:val="0"/>
          <w:sz w:val="24"/>
          <w:szCs w:val="24"/>
          <w:lang w:val="en-GB"/>
        </w:rPr>
        <w:t>Kyiv:</w:t>
      </w:r>
      <w:r w:rsidRPr="3FB8269C" w:rsidR="108F2AC4">
        <w:rPr>
          <w:rFonts w:ascii="Times New Roman" w:hAnsi="Times New Roman" w:eastAsia="Times New Roman" w:cs="Times New Roman"/>
          <w:b w:val="0"/>
          <w:bCs w:val="0"/>
          <w:i w:val="0"/>
          <w:iCs w:val="0"/>
          <w:caps w:val="0"/>
          <w:smallCaps w:val="0"/>
          <w:noProof w:val="0"/>
          <w:sz w:val="24"/>
          <w:szCs w:val="24"/>
          <w:lang w:val="en-GB"/>
        </w:rPr>
        <w:t xml:space="preserve"> Education of Ukraine</w:t>
      </w:r>
    </w:p>
    <w:p w:rsidR="373DBDBD" w:rsidP="3FB8269C" w:rsidRDefault="373DBDBD" w14:paraId="708B78F1" w14:textId="239EC006">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Nias</w:t>
      </w: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J. (1999) ‘Primary education as a culture of care. In J. Prosser (Eds)</w:t>
      </w: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FB8269C" w:rsidR="373DBDB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School culture, </w:t>
      </w: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pp. 66-81. Available at: </w:t>
      </w:r>
      <w:hyperlink r:id="Rb2ef6fe81f09489d">
        <w:r w:rsidRPr="3FB8269C" w:rsidR="373DBDB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https://dx.doi.org/10.4135/9781446219362.n5</w:t>
        </w:r>
      </w:hyperlink>
    </w:p>
    <w:p w:rsidR="65798A90" w:rsidP="3FB8269C" w:rsidRDefault="65798A90" w14:paraId="433EAF7B" w14:textId="172D4E01">
      <w:pPr>
        <w:pStyle w:val="Heading3"/>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Oesterreich, T., and Teuteberg, F. (2016)</w:t>
      </w:r>
      <w:r w:rsidRPr="3FB8269C" w:rsidR="28E2061E">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xml:space="preserve">Understanding the implications of </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digitisation</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xml:space="preserve"> and automation in the context of industry 4.0: A triangulation approach and elements of a research agenda for the construction industry</w:t>
      </w:r>
      <w:r w:rsidRPr="3FB8269C" w:rsidR="7C927EA7">
        <w:rPr>
          <w:rFonts w:ascii="Times New Roman" w:hAnsi="Times New Roman" w:eastAsia="Times New Roman" w:cs="Times New Roman"/>
          <w:b w:val="0"/>
          <w:bCs w:val="0"/>
          <w:i w:val="0"/>
          <w:iCs w:val="0"/>
          <w:caps w:val="0"/>
          <w:smallCaps w:val="0"/>
          <w:noProof w:val="0"/>
          <w:color w:val="1C1D1E"/>
          <w:sz w:val="24"/>
          <w:szCs w:val="24"/>
          <w:lang w:val="en-US"/>
        </w:rPr>
        <w:t>’,</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65798A90">
        <w:rPr>
          <w:rFonts w:ascii="Times New Roman" w:hAnsi="Times New Roman" w:eastAsia="Times New Roman" w:cs="Times New Roman"/>
          <w:b w:val="0"/>
          <w:bCs w:val="0"/>
          <w:i w:val="1"/>
          <w:iCs w:val="1"/>
          <w:caps w:val="0"/>
          <w:smallCaps w:val="0"/>
          <w:noProof w:val="0"/>
          <w:color w:val="1C1D1E"/>
          <w:sz w:val="24"/>
          <w:szCs w:val="24"/>
          <w:lang w:val="en-US"/>
        </w:rPr>
        <w:t>Computers in Industry</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65798A90">
        <w:rPr>
          <w:rFonts w:ascii="Times New Roman" w:hAnsi="Times New Roman" w:eastAsia="Times New Roman" w:cs="Times New Roman"/>
          <w:b w:val="1"/>
          <w:bCs w:val="1"/>
          <w:i w:val="0"/>
          <w:iCs w:val="0"/>
          <w:caps w:val="0"/>
          <w:smallCaps w:val="0"/>
          <w:noProof w:val="0"/>
          <w:color w:val="1C1D1E"/>
          <w:sz w:val="24"/>
          <w:szCs w:val="24"/>
          <w:lang w:val="en-US"/>
        </w:rPr>
        <w:t>83</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121–139</w:t>
      </w:r>
      <w:r w:rsidRPr="3FB8269C" w:rsidR="4BEFED9E">
        <w:rPr>
          <w:rFonts w:ascii="Times New Roman" w:hAnsi="Times New Roman" w:eastAsia="Times New Roman" w:cs="Times New Roman"/>
          <w:b w:val="0"/>
          <w:bCs w:val="0"/>
          <w:i w:val="0"/>
          <w:iCs w:val="0"/>
          <w:caps w:val="0"/>
          <w:smallCaps w:val="0"/>
          <w:noProof w:val="0"/>
          <w:color w:val="1C1D1E"/>
          <w:sz w:val="24"/>
          <w:szCs w:val="24"/>
          <w:lang w:val="en-US"/>
        </w:rPr>
        <w:t xml:space="preserve"> </w:t>
      </w:r>
    </w:p>
    <w:p w:rsidR="3FB8269C" w:rsidP="3FB8269C" w:rsidRDefault="3FB8269C" w14:paraId="105BF53B" w14:textId="293F7B08">
      <w:pPr>
        <w:pStyle w:val="Heading3"/>
        <w:shd w:val="clear" w:color="auto" w:fill="FFFFFF" w:themeFill="background1"/>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1646F1A" w:rsidP="3FB8269C" w:rsidRDefault="21646F1A" w14:paraId="23FD009F" w14:textId="1F8828C8">
      <w:pPr>
        <w:pStyle w:val="Heading3"/>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Papadimitriou, L., </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Mpartzeliotis</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Nikas, S. and </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Vessala</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(2017) ‘A Comparative Analysis of Knowledge-Based Firms in High-Tech Sectors and Knowledge Intensive Business Services’, </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 Strategic Innovative Marketing: 4</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GB"/>
        </w:rPr>
        <w:t>th</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IC-SIM, Mykonos,</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419-424. Available at: </w:t>
      </w:r>
      <w:hyperlink r:id="R42786e126b964745">
        <w:r w:rsidRPr="3FB8269C" w:rsidR="21646F1A">
          <w:rPr>
            <w:rStyle w:val="Hyperlink"/>
            <w:rFonts w:ascii="Times New Roman" w:hAnsi="Times New Roman" w:eastAsia="Times New Roman" w:cs="Times New Roman"/>
            <w:b w:val="0"/>
            <w:bCs w:val="0"/>
            <w:i w:val="0"/>
            <w:iCs w:val="0"/>
            <w:caps w:val="0"/>
            <w:smallCaps w:val="0"/>
            <w:noProof w:val="0"/>
            <w:sz w:val="24"/>
            <w:szCs w:val="24"/>
            <w:lang w:val="en-GB"/>
          </w:rPr>
          <w:t>https://doi.org/1007/978-3-319-33865-1_52</w:t>
        </w:r>
      </w:hyperlink>
    </w:p>
    <w:p w:rsidR="3FB8269C" w:rsidP="3FB8269C" w:rsidRDefault="3FB8269C" w14:paraId="576D8AB8" w14:textId="7CFE5DCF">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D0330" w:rsidP="6105C44B" w:rsidRDefault="111D0330" w14:paraId="572865B1" w14:textId="00B09592">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sz w:val="24"/>
          <w:szCs w:val="24"/>
          <w:u w:val="none"/>
        </w:rPr>
      </w:pPr>
      <w:r w:rsidRPr="3FB8269C" w:rsidR="111D03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Rajagopal</w:t>
      </w:r>
      <w:r w:rsidRPr="3FB8269C" w:rsidR="5F2E61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N.K., Qureshi, N.I., Durga,</w:t>
      </w:r>
      <w:r w:rsidRPr="3FB8269C" w:rsidR="6742E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 </w:t>
      </w:r>
      <w:r w:rsidRPr="3FB8269C" w:rsidR="308D52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Gupta, S.K., and Deepak, S. (2022)</w:t>
      </w:r>
      <w:r w:rsidRPr="3FB8269C" w:rsidR="4D5AE9D8">
        <w:rPr>
          <w:rFonts w:ascii="Times New Roman" w:hAnsi="Times New Roman" w:eastAsia="Times New Roman" w:cs="Times New Roman"/>
          <w:b w:val="0"/>
          <w:bCs w:val="0"/>
          <w:i w:val="0"/>
          <w:iCs w:val="0"/>
          <w:caps w:val="0"/>
          <w:smallCaps w:val="0"/>
          <w:noProof w:val="0"/>
          <w:color w:val="011716"/>
          <w:sz w:val="24"/>
          <w:szCs w:val="24"/>
          <w:lang w:val="en-GB"/>
        </w:rPr>
        <w:t xml:space="preserve"> </w:t>
      </w:r>
      <w:r w:rsidRPr="3FB8269C" w:rsidR="4D4DC733">
        <w:rPr>
          <w:rFonts w:ascii="Times New Roman" w:hAnsi="Times New Roman" w:eastAsia="Times New Roman" w:cs="Times New Roman"/>
          <w:b w:val="0"/>
          <w:bCs w:val="0"/>
          <w:i w:val="0"/>
          <w:iCs w:val="0"/>
          <w:caps w:val="0"/>
          <w:smallCaps w:val="0"/>
          <w:noProof w:val="0"/>
          <w:color w:val="011716"/>
          <w:sz w:val="24"/>
          <w:szCs w:val="24"/>
          <w:lang w:val="en-GB"/>
        </w:rPr>
        <w:t>‘Future</w:t>
      </w:r>
      <w:r w:rsidRPr="3FB8269C" w:rsidR="1FA95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business culture: an artifi</w:t>
      </w:r>
      <w:r w:rsidRPr="3FB8269C" w:rsidR="6E0DA8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cial intelligence-driven digital framework for organization decision-making process</w:t>
      </w:r>
      <w:r w:rsidRPr="3FB8269C" w:rsidR="389EF5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E6C9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FB8269C" w:rsidR="4ED72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Complexity,</w:t>
      </w:r>
      <w:r w:rsidRPr="3FB8269C" w:rsidR="24E454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w:t>
      </w:r>
      <w:r w:rsidRPr="3FB8269C" w:rsidR="08A158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FB8269C" w:rsidR="08F981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article</w:t>
      </w:r>
      <w:r w:rsidRPr="3FB8269C" w:rsidR="08A158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7796507</w:t>
      </w:r>
      <w:r w:rsidRPr="3FB8269C" w:rsidR="7940D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1-14. Available at: </w:t>
      </w:r>
      <w:r w:rsidRPr="3FB8269C" w:rsidR="7940D403">
        <w:rPr>
          <w:rFonts w:ascii="Open Sans" w:hAnsi="Open Sans" w:eastAsia="Open Sans" w:cs="Open Sans"/>
          <w:b w:val="0"/>
          <w:bCs w:val="0"/>
          <w:i w:val="0"/>
          <w:iCs w:val="0"/>
          <w:caps w:val="0"/>
          <w:smallCaps w:val="0"/>
          <w:noProof w:val="0"/>
          <w:color w:val="767676"/>
          <w:sz w:val="21"/>
          <w:szCs w:val="21"/>
          <w:lang w:val="en-GB"/>
        </w:rPr>
        <w:t xml:space="preserve"> </w:t>
      </w:r>
      <w:hyperlink r:id="Rf08d003d6d014744">
        <w:r w:rsidRPr="3FB8269C" w:rsidR="7940D40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https://doi.org/10.1155/2022/7796507</w:t>
        </w:r>
      </w:hyperlink>
      <w:r w:rsidRPr="3FB8269C" w:rsidR="26BF6358">
        <w:rPr>
          <w:rFonts w:ascii="Times New Roman" w:hAnsi="Times New Roman" w:eastAsia="Times New Roman" w:cs="Times New Roman"/>
          <w:b w:val="0"/>
          <w:bCs w:val="0"/>
          <w:i w:val="0"/>
          <w:iCs w:val="0"/>
          <w:caps w:val="0"/>
          <w:smallCaps w:val="0"/>
          <w:strike w:val="0"/>
          <w:dstrike w:val="0"/>
          <w:noProof w:val="0"/>
          <w:color w:val="767676"/>
          <w:sz w:val="24"/>
          <w:szCs w:val="24"/>
          <w:u w:val="none"/>
          <w:lang w:val="en-GB"/>
        </w:rPr>
        <w:t>.</w:t>
      </w:r>
    </w:p>
    <w:p w:rsidR="3FB8269C" w:rsidP="3FB8269C" w:rsidRDefault="3FB8269C" w14:paraId="2EAABFE0" w14:textId="184C96C4">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767676"/>
          <w:sz w:val="24"/>
          <w:szCs w:val="24"/>
          <w:u w:val="none"/>
          <w:lang w:val="en-GB"/>
        </w:rPr>
      </w:pPr>
    </w:p>
    <w:p w:rsidR="145B83C8" w:rsidP="3FB8269C" w:rsidRDefault="145B83C8" w14:paraId="25B10B72" w14:textId="4D155406">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sz w:val="24"/>
          <w:szCs w:val="24"/>
          <w:lang w:val="en-GB"/>
        </w:rPr>
      </w:pPr>
      <w:r w:rsidRPr="3FB8269C" w:rsidR="145B83C8">
        <w:rPr>
          <w:rFonts w:ascii="Times New Roman" w:hAnsi="Times New Roman" w:eastAsia="Times New Roman" w:cs="Times New Roman"/>
          <w:b w:val="0"/>
          <w:bCs w:val="0"/>
          <w:i w:val="0"/>
          <w:iCs w:val="0"/>
          <w:caps w:val="0"/>
          <w:smallCaps w:val="0"/>
          <w:noProof w:val="0"/>
          <w:sz w:val="24"/>
          <w:szCs w:val="24"/>
          <w:lang w:val="en-GB"/>
        </w:rPr>
        <w:t xml:space="preserve">Ruokonen, M., and </w:t>
      </w:r>
      <w:r w:rsidRPr="3FB8269C" w:rsidR="145B83C8">
        <w:rPr>
          <w:rFonts w:ascii="Times New Roman" w:hAnsi="Times New Roman" w:eastAsia="Times New Roman" w:cs="Times New Roman"/>
          <w:b w:val="0"/>
          <w:bCs w:val="0"/>
          <w:i w:val="0"/>
          <w:iCs w:val="0"/>
          <w:caps w:val="0"/>
          <w:smallCaps w:val="0"/>
          <w:noProof w:val="0"/>
          <w:sz w:val="24"/>
          <w:szCs w:val="24"/>
          <w:lang w:val="en-GB"/>
        </w:rPr>
        <w:t>Ritala</w:t>
      </w:r>
      <w:r w:rsidRPr="3FB8269C" w:rsidR="145B83C8">
        <w:rPr>
          <w:rFonts w:ascii="Times New Roman" w:hAnsi="Times New Roman" w:eastAsia="Times New Roman" w:cs="Times New Roman"/>
          <w:b w:val="0"/>
          <w:bCs w:val="0"/>
          <w:i w:val="0"/>
          <w:iCs w:val="0"/>
          <w:caps w:val="0"/>
          <w:smallCaps w:val="0"/>
          <w:noProof w:val="0"/>
          <w:sz w:val="24"/>
          <w:szCs w:val="24"/>
          <w:lang w:val="en-GB"/>
        </w:rPr>
        <w:t xml:space="preserve">, P. (2023) ‘How to </w:t>
      </w:r>
      <w:r w:rsidRPr="3FB8269C" w:rsidR="145B83C8">
        <w:rPr>
          <w:rFonts w:ascii="Times New Roman" w:hAnsi="Times New Roman" w:eastAsia="Times New Roman" w:cs="Times New Roman"/>
          <w:b w:val="0"/>
          <w:bCs w:val="0"/>
          <w:i w:val="0"/>
          <w:iCs w:val="0"/>
          <w:caps w:val="0"/>
          <w:smallCaps w:val="0"/>
          <w:noProof w:val="0"/>
          <w:sz w:val="24"/>
          <w:szCs w:val="24"/>
          <w:lang w:val="en-GB"/>
        </w:rPr>
        <w:t>succed</w:t>
      </w:r>
      <w:r w:rsidRPr="3FB8269C" w:rsidR="145B83C8">
        <w:rPr>
          <w:rFonts w:ascii="Times New Roman" w:hAnsi="Times New Roman" w:eastAsia="Times New Roman" w:cs="Times New Roman"/>
          <w:b w:val="0"/>
          <w:bCs w:val="0"/>
          <w:i w:val="0"/>
          <w:iCs w:val="0"/>
          <w:caps w:val="0"/>
          <w:smallCaps w:val="0"/>
          <w:noProof w:val="0"/>
          <w:sz w:val="24"/>
          <w:szCs w:val="24"/>
          <w:lang w:val="en-GB"/>
        </w:rPr>
        <w:t xml:space="preserve"> with an AI-first strategy?’, </w:t>
      </w:r>
      <w:r w:rsidRPr="3FB8269C" w:rsidR="145B83C8">
        <w:rPr>
          <w:rFonts w:ascii="Times New Roman" w:hAnsi="Times New Roman" w:eastAsia="Times New Roman" w:cs="Times New Roman"/>
          <w:b w:val="0"/>
          <w:bCs w:val="0"/>
          <w:i w:val="1"/>
          <w:iCs w:val="1"/>
          <w:caps w:val="0"/>
          <w:smallCaps w:val="0"/>
          <w:noProof w:val="0"/>
          <w:sz w:val="24"/>
          <w:szCs w:val="24"/>
          <w:lang w:val="en-GB"/>
        </w:rPr>
        <w:t xml:space="preserve">Journal of Business Strategy, </w:t>
      </w:r>
      <w:r w:rsidRPr="3FB8269C" w:rsidR="145B83C8">
        <w:rPr>
          <w:rFonts w:ascii="Roboto" w:hAnsi="Roboto" w:eastAsia="Roboto" w:cs="Roboto"/>
          <w:b w:val="0"/>
          <w:bCs w:val="0"/>
          <w:i w:val="0"/>
          <w:iCs w:val="0"/>
          <w:caps w:val="0"/>
          <w:smallCaps w:val="0"/>
          <w:noProof w:val="0"/>
          <w:color w:val="555555"/>
          <w:sz w:val="21"/>
          <w:szCs w:val="21"/>
          <w:lang w:val="en-GB"/>
        </w:rPr>
        <w:t>45(6), pp. 396-404.</w:t>
      </w:r>
      <w:r w:rsidRPr="3FB8269C" w:rsidR="145B83C8">
        <w:rPr>
          <w:rFonts w:ascii="Times New Roman" w:hAnsi="Times New Roman" w:eastAsia="Times New Roman" w:cs="Times New Roman"/>
          <w:b w:val="0"/>
          <w:bCs w:val="0"/>
          <w:i w:val="0"/>
          <w:iCs w:val="0"/>
          <w:caps w:val="0"/>
          <w:smallCaps w:val="0"/>
          <w:noProof w:val="0"/>
          <w:sz w:val="24"/>
          <w:szCs w:val="24"/>
          <w:lang w:val="en-GB"/>
        </w:rPr>
        <w:t xml:space="preserve">Available at: </w:t>
      </w:r>
      <w:hyperlink r:id="Ra2afea57f8104646">
        <w:r w:rsidRPr="3FB8269C" w:rsidR="145B83C8">
          <w:rPr>
            <w:rStyle w:val="Hyperlink"/>
            <w:rFonts w:ascii="Times New Roman" w:hAnsi="Times New Roman" w:eastAsia="Times New Roman" w:cs="Times New Roman"/>
            <w:b w:val="0"/>
            <w:bCs w:val="0"/>
            <w:i w:val="0"/>
            <w:iCs w:val="0"/>
            <w:caps w:val="0"/>
            <w:smallCaps w:val="0"/>
            <w:noProof w:val="0"/>
            <w:sz w:val="24"/>
            <w:szCs w:val="24"/>
            <w:lang w:val="en-GB"/>
          </w:rPr>
          <w:t>https://doi.org/1108/jbs-08-2023-0178</w:t>
        </w:r>
      </w:hyperlink>
    </w:p>
    <w:p w:rsidR="3FB8269C" w:rsidP="3FB8269C" w:rsidRDefault="3FB8269C" w14:paraId="3A78502A" w14:textId="7142A3E7">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sz w:val="24"/>
          <w:szCs w:val="24"/>
          <w:lang w:val="en-GB"/>
        </w:rPr>
      </w:pPr>
    </w:p>
    <w:p w:rsidR="6CB36BC4" w:rsidP="3FB8269C" w:rsidRDefault="6CB36BC4" w14:paraId="4EFED5F9" w14:textId="0DFA9C51">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sz w:val="24"/>
          <w:szCs w:val="24"/>
          <w:lang w:val="en-GB"/>
        </w:rPr>
      </w:pPr>
      <w:r w:rsidRPr="3FB8269C" w:rsidR="6CB36BC4">
        <w:rPr>
          <w:rFonts w:ascii="Times New Roman" w:hAnsi="Times New Roman" w:eastAsia="Times New Roman" w:cs="Times New Roman"/>
          <w:b w:val="0"/>
          <w:bCs w:val="0"/>
          <w:i w:val="0"/>
          <w:iCs w:val="0"/>
          <w:caps w:val="0"/>
          <w:smallCaps w:val="0"/>
          <w:noProof w:val="0"/>
          <w:sz w:val="24"/>
          <w:szCs w:val="24"/>
          <w:lang w:val="en-GB"/>
        </w:rPr>
        <w:t xml:space="preserve">Schwab, K. (2015) </w:t>
      </w:r>
      <w:r w:rsidRPr="3FB8269C" w:rsidR="6CB36BC4">
        <w:rPr>
          <w:rFonts w:ascii="Times New Roman" w:hAnsi="Times New Roman" w:eastAsia="Times New Roman" w:cs="Times New Roman"/>
          <w:b w:val="0"/>
          <w:bCs w:val="0"/>
          <w:i w:val="1"/>
          <w:iCs w:val="1"/>
          <w:caps w:val="0"/>
          <w:smallCaps w:val="0"/>
          <w:noProof w:val="0"/>
          <w:sz w:val="24"/>
          <w:szCs w:val="24"/>
          <w:lang w:val="en-GB"/>
        </w:rPr>
        <w:t xml:space="preserve">The </w:t>
      </w:r>
      <w:r w:rsidRPr="3FB8269C" w:rsidR="060A2CB9">
        <w:rPr>
          <w:rFonts w:ascii="Times New Roman" w:hAnsi="Times New Roman" w:eastAsia="Times New Roman" w:cs="Times New Roman"/>
          <w:b w:val="0"/>
          <w:bCs w:val="0"/>
          <w:i w:val="1"/>
          <w:iCs w:val="1"/>
          <w:caps w:val="0"/>
          <w:smallCaps w:val="0"/>
          <w:noProof w:val="0"/>
          <w:sz w:val="24"/>
          <w:szCs w:val="24"/>
          <w:lang w:val="en-GB"/>
        </w:rPr>
        <w:t>Fourth Industrial Revolution</w:t>
      </w:r>
      <w:r w:rsidRPr="3FB8269C" w:rsidR="4EBE123B">
        <w:rPr>
          <w:rFonts w:ascii="Times New Roman" w:hAnsi="Times New Roman" w:eastAsia="Times New Roman" w:cs="Times New Roman"/>
          <w:b w:val="0"/>
          <w:bCs w:val="0"/>
          <w:i w:val="1"/>
          <w:iCs w:val="1"/>
          <w:caps w:val="0"/>
          <w:smallCaps w:val="0"/>
          <w:noProof w:val="0"/>
          <w:sz w:val="24"/>
          <w:szCs w:val="24"/>
          <w:lang w:val="en-GB"/>
        </w:rPr>
        <w:t>:</w:t>
      </w:r>
      <w:r w:rsidRPr="3FB8269C" w:rsidR="060A2CB9">
        <w:rPr>
          <w:rFonts w:ascii="Times New Roman" w:hAnsi="Times New Roman" w:eastAsia="Times New Roman" w:cs="Times New Roman"/>
          <w:b w:val="0"/>
          <w:bCs w:val="0"/>
          <w:i w:val="1"/>
          <w:iCs w:val="1"/>
          <w:caps w:val="0"/>
          <w:smallCaps w:val="0"/>
          <w:noProof w:val="0"/>
          <w:sz w:val="24"/>
          <w:szCs w:val="24"/>
          <w:lang w:val="en-GB"/>
        </w:rPr>
        <w:t xml:space="preserve"> Wha</w:t>
      </w:r>
      <w:r w:rsidRPr="3FB8269C" w:rsidR="060A2CB9">
        <w:rPr>
          <w:rFonts w:ascii="Times New Roman" w:hAnsi="Times New Roman" w:eastAsia="Times New Roman" w:cs="Times New Roman"/>
          <w:b w:val="0"/>
          <w:bCs w:val="0"/>
          <w:i w:val="0"/>
          <w:iCs w:val="0"/>
          <w:caps w:val="0"/>
          <w:smallCaps w:val="0"/>
          <w:noProof w:val="0"/>
          <w:sz w:val="24"/>
          <w:szCs w:val="24"/>
          <w:lang w:val="en-GB"/>
        </w:rPr>
        <w:t>t</w:t>
      </w:r>
      <w:r w:rsidRPr="3FB8269C" w:rsidR="060A2CB9">
        <w:rPr>
          <w:rFonts w:ascii="Times New Roman" w:hAnsi="Times New Roman" w:eastAsia="Times New Roman" w:cs="Times New Roman"/>
          <w:b w:val="0"/>
          <w:bCs w:val="0"/>
          <w:i w:val="1"/>
          <w:iCs w:val="1"/>
          <w:caps w:val="0"/>
          <w:smallCaps w:val="0"/>
          <w:noProof w:val="0"/>
          <w:sz w:val="24"/>
          <w:szCs w:val="24"/>
          <w:lang w:val="en-GB"/>
        </w:rPr>
        <w:t xml:space="preserve"> It Means and How to Respond</w:t>
      </w:r>
      <w:r w:rsidRPr="3FB8269C" w:rsidR="450C8F89">
        <w:rPr>
          <w:rFonts w:ascii="Times New Roman" w:hAnsi="Times New Roman" w:eastAsia="Times New Roman" w:cs="Times New Roman"/>
          <w:b w:val="0"/>
          <w:bCs w:val="0"/>
          <w:i w:val="1"/>
          <w:iCs w:val="1"/>
          <w:caps w:val="0"/>
          <w:smallCaps w:val="0"/>
          <w:noProof w:val="0"/>
          <w:sz w:val="24"/>
          <w:szCs w:val="24"/>
          <w:lang w:val="en-GB"/>
        </w:rPr>
        <w:t xml:space="preserve">. </w:t>
      </w:r>
      <w:r w:rsidRPr="3FB8269C" w:rsidR="450C8F89">
        <w:rPr>
          <w:rFonts w:ascii="Times New Roman" w:hAnsi="Times New Roman" w:eastAsia="Times New Roman" w:cs="Times New Roman"/>
          <w:b w:val="0"/>
          <w:bCs w:val="0"/>
          <w:i w:val="0"/>
          <w:iCs w:val="0"/>
          <w:caps w:val="0"/>
          <w:smallCaps w:val="0"/>
          <w:noProof w:val="0"/>
          <w:sz w:val="24"/>
          <w:szCs w:val="24"/>
          <w:lang w:val="en-GB"/>
        </w:rPr>
        <w:t>Switzerland</w:t>
      </w:r>
      <w:r w:rsidRPr="3FB8269C" w:rsidR="43FBE175">
        <w:rPr>
          <w:rFonts w:ascii="Times New Roman" w:hAnsi="Times New Roman" w:eastAsia="Times New Roman" w:cs="Times New Roman"/>
          <w:b w:val="0"/>
          <w:bCs w:val="0"/>
          <w:i w:val="0"/>
          <w:iCs w:val="0"/>
          <w:caps w:val="0"/>
          <w:smallCaps w:val="0"/>
          <w:noProof w:val="0"/>
          <w:sz w:val="24"/>
          <w:szCs w:val="24"/>
          <w:lang w:val="en-GB"/>
        </w:rPr>
        <w:t>: World Economic Forum</w:t>
      </w:r>
    </w:p>
    <w:p w:rsidR="3FB8269C" w:rsidP="3FB8269C" w:rsidRDefault="3FB8269C" w14:paraId="05895DCD" w14:textId="08C49AB8">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sz w:val="24"/>
          <w:szCs w:val="24"/>
          <w:lang w:val="en-GB"/>
        </w:rPr>
      </w:pPr>
    </w:p>
    <w:p w:rsidR="229E1918" w:rsidP="3FB8269C" w:rsidRDefault="229E1918" w14:paraId="546D84D4" w14:textId="1F0C07B4">
      <w:pPr>
        <w:pStyle w:val="Normal"/>
        <w:bidi w:val="0"/>
        <w:spacing w:line="360" w:lineRule="auto"/>
        <w:rPr>
          <w:rFonts w:ascii="Montserrat" w:hAnsi="Montserrat" w:eastAsia="Montserrat" w:cs="Montserrat"/>
          <w:b w:val="0"/>
          <w:bCs w:val="0"/>
          <w:i w:val="0"/>
          <w:iCs w:val="0"/>
          <w:caps w:val="0"/>
          <w:smallCaps w:val="0"/>
          <w:strike w:val="0"/>
          <w:dstrike w:val="0"/>
          <w:noProof w:val="0"/>
          <w:color w:val="4B7D92"/>
          <w:sz w:val="22"/>
          <w:szCs w:val="22"/>
          <w:u w:val="single"/>
          <w:lang w:val="en-GB"/>
        </w:rPr>
      </w:pPr>
      <w:r w:rsidRPr="3FB8269C" w:rsidR="229E1918">
        <w:rPr>
          <w:rFonts w:ascii="Times New Roman" w:hAnsi="Times New Roman" w:eastAsia="Times New Roman" w:cs="Times New Roman"/>
          <w:noProof w:val="0"/>
          <w:sz w:val="24"/>
          <w:szCs w:val="24"/>
          <w:lang w:val="en-GB"/>
        </w:rPr>
        <w:t xml:space="preserve">Siemens, G. and Conole, G. (2011) ‘Connectivism: Design and delivery of social network learning’, </w:t>
      </w:r>
      <w:r w:rsidRPr="3FB8269C" w:rsidR="229E1918">
        <w:rPr>
          <w:rFonts w:ascii="Times New Roman" w:hAnsi="Times New Roman" w:eastAsia="Times New Roman" w:cs="Times New Roman"/>
          <w:i w:val="1"/>
          <w:iCs w:val="1"/>
          <w:noProof w:val="0"/>
          <w:sz w:val="24"/>
          <w:szCs w:val="24"/>
          <w:lang w:val="en-GB"/>
        </w:rPr>
        <w:t>The International Review of Research in Open and Distributed Learning,</w:t>
      </w:r>
      <w:r w:rsidRPr="3FB8269C" w:rsidR="229E1918">
        <w:rPr>
          <w:rFonts w:ascii="Times New Roman" w:hAnsi="Times New Roman" w:eastAsia="Times New Roman" w:cs="Times New Roman"/>
          <w:i w:val="0"/>
          <w:iCs w:val="0"/>
          <w:noProof w:val="0"/>
          <w:sz w:val="24"/>
          <w:szCs w:val="24"/>
          <w:lang w:val="en-GB"/>
        </w:rPr>
        <w:t xml:space="preserve"> 12(3). Available at: </w:t>
      </w:r>
      <w:hyperlink r:id="R113b4a29c1164e5d">
        <w:r w:rsidRPr="3FB8269C" w:rsidR="229E1918">
          <w:rPr>
            <w:rStyle w:val="Hyperlink"/>
            <w:rFonts w:ascii="Montserrat" w:hAnsi="Montserrat" w:eastAsia="Montserrat" w:cs="Montserrat"/>
            <w:b w:val="0"/>
            <w:bCs w:val="0"/>
            <w:i w:val="0"/>
            <w:iCs w:val="0"/>
            <w:caps w:val="0"/>
            <w:smallCaps w:val="0"/>
            <w:strike w:val="0"/>
            <w:dstrike w:val="0"/>
            <w:noProof w:val="0"/>
            <w:color w:val="4B7D92"/>
            <w:sz w:val="22"/>
            <w:szCs w:val="22"/>
            <w:u w:val="single"/>
            <w:lang w:val="en-GB"/>
          </w:rPr>
          <w:t>https://doi.org/10.19173/irrodl.v12i3.994</w:t>
        </w:r>
      </w:hyperlink>
    </w:p>
    <w:p w:rsidR="067F58D1" w:rsidP="6105C44B" w:rsidRDefault="067F58D1" w14:paraId="0C400149" w14:textId="4B1161F6">
      <w:pPr>
        <w:pStyle w:val="Normal"/>
        <w:bidi w:val="0"/>
        <w:spacing w:line="360" w:lineRule="auto"/>
        <w:rPr>
          <w:rFonts w:ascii="Times New Roman" w:hAnsi="Times New Roman" w:eastAsia="Times New Roman" w:cs="Times New Roman"/>
          <w:noProof w:val="0"/>
          <w:sz w:val="24"/>
          <w:szCs w:val="24"/>
          <w:lang w:val="en-GB"/>
        </w:rPr>
      </w:pPr>
      <w:r w:rsidRPr="3FB8269C" w:rsidR="067F58D1">
        <w:rPr>
          <w:rFonts w:ascii="Times New Roman" w:hAnsi="Times New Roman" w:eastAsia="Times New Roman" w:cs="Times New Roman"/>
          <w:noProof w:val="0"/>
          <w:lang w:val="en-US"/>
        </w:rPr>
        <w:t>Tejeda, H., Kumar</w:t>
      </w:r>
      <w:r w:rsidRPr="3FB8269C" w:rsidR="7C05267D">
        <w:rPr>
          <w:rFonts w:ascii="Times New Roman" w:hAnsi="Times New Roman" w:eastAsia="Times New Roman" w:cs="Times New Roman"/>
          <w:noProof w:val="0"/>
          <w:lang w:val="en-US"/>
        </w:rPr>
        <w:t xml:space="preserve">, A., Smyth, P. and </w:t>
      </w:r>
      <w:r w:rsidRPr="3FB8269C" w:rsidR="7C05267D">
        <w:rPr>
          <w:rFonts w:ascii="Times New Roman" w:hAnsi="Times New Roman" w:eastAsia="Times New Roman" w:cs="Times New Roman"/>
          <w:noProof w:val="0"/>
          <w:lang w:val="en-US"/>
        </w:rPr>
        <w:t>Steyvers</w:t>
      </w:r>
      <w:r w:rsidRPr="3FB8269C" w:rsidR="7C05267D">
        <w:rPr>
          <w:rFonts w:ascii="Times New Roman" w:hAnsi="Times New Roman" w:eastAsia="Times New Roman" w:cs="Times New Roman"/>
          <w:noProof w:val="0"/>
          <w:lang w:val="en-US"/>
        </w:rPr>
        <w:t xml:space="preserve">, M. (2022) </w:t>
      </w:r>
      <w:r w:rsidRPr="3FB8269C" w:rsidR="097D7362">
        <w:rPr>
          <w:rFonts w:ascii="Times New Roman" w:hAnsi="Times New Roman" w:eastAsia="Times New Roman" w:cs="Times New Roman"/>
          <w:noProof w:val="0"/>
          <w:lang w:val="en-US"/>
        </w:rPr>
        <w:t xml:space="preserve">‘AI-assisted decision-making: A cognitive </w:t>
      </w:r>
      <w:r w:rsidRPr="3FB8269C" w:rsidR="097D7362">
        <w:rPr>
          <w:rFonts w:ascii="Times New Roman" w:hAnsi="Times New Roman" w:eastAsia="Times New Roman" w:cs="Times New Roman"/>
          <w:noProof w:val="0"/>
          <w:lang w:val="en-US"/>
        </w:rPr>
        <w:t>modeling</w:t>
      </w:r>
      <w:r w:rsidRPr="3FB8269C" w:rsidR="097D7362">
        <w:rPr>
          <w:rFonts w:ascii="Times New Roman" w:hAnsi="Times New Roman" w:eastAsia="Times New Roman" w:cs="Times New Roman"/>
          <w:noProof w:val="0"/>
          <w:lang w:val="en-US"/>
        </w:rPr>
        <w:t xml:space="preserve"> approach to inf</w:t>
      </w:r>
      <w:r w:rsidRPr="3FB8269C" w:rsidR="501F32BE">
        <w:rPr>
          <w:rFonts w:ascii="Times New Roman" w:hAnsi="Times New Roman" w:eastAsia="Times New Roman" w:cs="Times New Roman"/>
          <w:noProof w:val="0"/>
          <w:lang w:val="en-US"/>
        </w:rPr>
        <w:t>er latent reliance strategies’,</w:t>
      </w:r>
      <w:r w:rsidRPr="3FB8269C" w:rsidR="6A762CA5">
        <w:rPr>
          <w:rFonts w:ascii="Times New Roman" w:hAnsi="Times New Roman" w:eastAsia="Times New Roman" w:cs="Times New Roman"/>
          <w:noProof w:val="0"/>
          <w:lang w:val="en-US"/>
        </w:rPr>
        <w:t xml:space="preserve"> </w:t>
      </w:r>
      <w:r w:rsidRPr="3FB8269C" w:rsidR="6A762CA5">
        <w:rPr>
          <w:rFonts w:ascii="Times New Roman" w:hAnsi="Times New Roman" w:eastAsia="Times New Roman" w:cs="Times New Roman"/>
          <w:i w:val="1"/>
          <w:iCs w:val="1"/>
          <w:noProof w:val="0"/>
          <w:lang w:val="en-US"/>
        </w:rPr>
        <w:t xml:space="preserve">Computational Brain &amp; </w:t>
      </w:r>
      <w:r w:rsidRPr="3FB8269C" w:rsidR="6A762CA5">
        <w:rPr>
          <w:rFonts w:ascii="Times New Roman" w:hAnsi="Times New Roman" w:eastAsia="Times New Roman" w:cs="Times New Roman"/>
          <w:i w:val="1"/>
          <w:iCs w:val="1"/>
          <w:noProof w:val="0"/>
          <w:lang w:val="en-US"/>
        </w:rPr>
        <w:t>Behavior</w:t>
      </w:r>
      <w:r w:rsidRPr="3FB8269C" w:rsidR="6A762CA5">
        <w:rPr>
          <w:rFonts w:ascii="Times New Roman" w:hAnsi="Times New Roman" w:eastAsia="Times New Roman" w:cs="Times New Roman"/>
          <w:i w:val="1"/>
          <w:iCs w:val="1"/>
          <w:noProof w:val="0"/>
          <w:lang w:val="en-US"/>
        </w:rPr>
        <w:t xml:space="preserve">, </w:t>
      </w:r>
      <w:r w:rsidRPr="3FB8269C" w:rsidR="51C35739">
        <w:rPr>
          <w:rFonts w:ascii="Times New Roman" w:hAnsi="Times New Roman" w:eastAsia="Times New Roman" w:cs="Times New Roman"/>
          <w:i w:val="0"/>
          <w:iCs w:val="0"/>
          <w:noProof w:val="0"/>
          <w:lang w:val="en-US"/>
        </w:rPr>
        <w:t>5(4), pp.491-508</w:t>
      </w:r>
      <w:r w:rsidRPr="3FB8269C" w:rsidR="058E3B9E">
        <w:rPr>
          <w:rFonts w:ascii="Times New Roman" w:hAnsi="Times New Roman" w:eastAsia="Times New Roman" w:cs="Times New Roman"/>
          <w:i w:val="0"/>
          <w:iCs w:val="0"/>
          <w:noProof w:val="0"/>
          <w:lang w:val="en-US"/>
        </w:rPr>
        <w:t xml:space="preserve">. Available at: </w:t>
      </w:r>
      <w:hyperlink r:id="Rf948dd183ee8421d">
        <w:r w:rsidRPr="3FB8269C" w:rsidR="058E3B9E">
          <w:rPr>
            <w:rStyle w:val="Hyperlink"/>
            <w:rFonts w:ascii="Times New Roman" w:hAnsi="Times New Roman" w:eastAsia="Times New Roman" w:cs="Times New Roman"/>
            <w:noProof w:val="0"/>
            <w:sz w:val="24"/>
            <w:szCs w:val="24"/>
            <w:lang w:val="en-US"/>
          </w:rPr>
          <w:t>https://doi.org/10.1007/s42113-022-00157-y</w:t>
        </w:r>
      </w:hyperlink>
    </w:p>
    <w:p w:rsidR="2E4B7F5A" w:rsidP="3FB8269C" w:rsidRDefault="2E4B7F5A" w14:paraId="0E8D20E5" w14:textId="0F39E27F">
      <w:pPr>
        <w:pStyle w:val="Normal"/>
        <w:bidi w:val="0"/>
        <w:spacing w:line="360" w:lineRule="auto"/>
        <w:rPr>
          <w:rFonts w:ascii="Times New Roman" w:hAnsi="Times New Roman" w:eastAsia="Times New Roman" w:cs="Times New Roman"/>
          <w:noProof w:val="0"/>
          <w:sz w:val="24"/>
          <w:szCs w:val="24"/>
          <w:lang w:val="en-US"/>
        </w:rPr>
      </w:pPr>
      <w:r w:rsidRPr="3FB8269C" w:rsidR="2E4B7F5A">
        <w:rPr>
          <w:rFonts w:ascii="Times New Roman" w:hAnsi="Times New Roman" w:eastAsia="Times New Roman" w:cs="Times New Roman"/>
          <w:b w:val="0"/>
          <w:bCs w:val="0"/>
          <w:i w:val="0"/>
          <w:iCs w:val="0"/>
          <w:caps w:val="0"/>
          <w:smallCaps w:val="0"/>
          <w:noProof w:val="0"/>
          <w:color w:val="1C1D1E"/>
          <w:sz w:val="24"/>
          <w:szCs w:val="24"/>
          <w:lang w:val="en-US"/>
        </w:rPr>
        <w:t xml:space="preserve">Tvenge, N., and Martinsen, K. (2018) ‘Integration of digital learning in industry 4.0.’, </w:t>
      </w:r>
      <w:r w:rsidRPr="3FB8269C" w:rsidR="2E4B7F5A">
        <w:rPr>
          <w:rFonts w:ascii="Times New Roman" w:hAnsi="Times New Roman" w:eastAsia="Times New Roman" w:cs="Times New Roman"/>
          <w:b w:val="0"/>
          <w:bCs w:val="0"/>
          <w:i w:val="1"/>
          <w:iCs w:val="1"/>
          <w:caps w:val="0"/>
          <w:smallCaps w:val="0"/>
          <w:noProof w:val="0"/>
          <w:color w:val="1C1D1E"/>
          <w:sz w:val="24"/>
          <w:szCs w:val="24"/>
          <w:lang w:val="en-US"/>
        </w:rPr>
        <w:t>Procedia Manufacturing</w:t>
      </w:r>
      <w:r w:rsidRPr="3FB8269C" w:rsidR="2E4B7F5A">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2E4B7F5A">
        <w:rPr>
          <w:rFonts w:ascii="Times New Roman" w:hAnsi="Times New Roman" w:eastAsia="Times New Roman" w:cs="Times New Roman"/>
          <w:b w:val="1"/>
          <w:bCs w:val="1"/>
          <w:i w:val="0"/>
          <w:iCs w:val="0"/>
          <w:caps w:val="0"/>
          <w:smallCaps w:val="0"/>
          <w:noProof w:val="0"/>
          <w:color w:val="1C1D1E"/>
          <w:sz w:val="24"/>
          <w:szCs w:val="24"/>
          <w:lang w:val="en-US"/>
        </w:rPr>
        <w:t>23</w:t>
      </w:r>
      <w:r w:rsidRPr="3FB8269C" w:rsidR="2E4B7F5A">
        <w:rPr>
          <w:rFonts w:ascii="Times New Roman" w:hAnsi="Times New Roman" w:eastAsia="Times New Roman" w:cs="Times New Roman"/>
          <w:b w:val="0"/>
          <w:bCs w:val="0"/>
          <w:i w:val="0"/>
          <w:iCs w:val="0"/>
          <w:caps w:val="0"/>
          <w:smallCaps w:val="0"/>
          <w:noProof w:val="0"/>
          <w:color w:val="1C1D1E"/>
          <w:sz w:val="24"/>
          <w:szCs w:val="24"/>
          <w:lang w:val="en-US"/>
        </w:rPr>
        <w:t>, 261–266.</w:t>
      </w:r>
    </w:p>
    <w:p w:rsidR="0F98BD26" w:rsidP="6105C44B" w:rsidRDefault="0F98BD26" w14:paraId="2009159B" w14:textId="3E2334F2">
      <w:pPr>
        <w:pStyle w:val="Normal"/>
        <w:bidi w:val="0"/>
        <w:spacing w:line="360" w:lineRule="auto"/>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pPr>
      <w:r w:rsidRPr="6105C44B" w:rsidR="0F98BD2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White, K. </w:t>
      </w:r>
      <w:r w:rsidRPr="6105C44B" w:rsidR="4F8359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(2016) </w:t>
      </w:r>
      <w:r w:rsidRPr="6105C44B" w:rsidR="0F98BD2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Teacher</w:t>
      </w:r>
      <w:r w:rsidRPr="6105C44B" w:rsidR="38C3F162">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communication: a guide to relational, organizational and class</w:t>
      </w:r>
      <w:r w:rsidRPr="6105C44B" w:rsidR="51E89F45">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room communication.</w:t>
      </w:r>
      <w:r w:rsidRPr="6105C44B" w:rsidR="51E89F4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105C44B" w:rsidR="0844ADB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London: </w:t>
      </w:r>
      <w:r w:rsidRPr="6105C44B" w:rsidR="01C35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Rowman &amp; Littlefield.</w:t>
      </w:r>
      <w:r w:rsidRPr="6105C44B" w:rsidR="01C35BEF">
        <w:rPr>
          <w:rFonts w:ascii="Times New Roman" w:hAnsi="Times New Roman" w:eastAsia="Times New Roman" w:cs="Times New Roman"/>
          <w:noProof w:val="0"/>
          <w:sz w:val="24"/>
          <w:szCs w:val="24"/>
          <w:lang w:val="en-GB"/>
        </w:rPr>
        <w:t xml:space="preserve"> </w:t>
      </w:r>
      <w:r w:rsidRPr="6105C44B" w:rsidR="0F98BD2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w8imgCGFWmO1n" int2:id="LhzL9U8e">
      <int2:state int2:type="AugLoop_Text_Critique" int2:value="Rejected"/>
    </int2:textHash>
    <int2:bookmark int2:bookmarkName="_Int_Ae2HMXHD" int2:invalidationBookmarkName="" int2:hashCode="t1EvORGpWNU7+L" int2:id="tGu9XqM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8a09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5fc8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2d2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f17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1C4228"/>
    <w:rsid w:val="000018CE"/>
    <w:rsid w:val="000EE391"/>
    <w:rsid w:val="00158A75"/>
    <w:rsid w:val="00254DC3"/>
    <w:rsid w:val="00258A53"/>
    <w:rsid w:val="0028FD85"/>
    <w:rsid w:val="0036871C"/>
    <w:rsid w:val="004764B4"/>
    <w:rsid w:val="004C2E9E"/>
    <w:rsid w:val="0071E66D"/>
    <w:rsid w:val="00767791"/>
    <w:rsid w:val="009015FF"/>
    <w:rsid w:val="0098F878"/>
    <w:rsid w:val="00C356CE"/>
    <w:rsid w:val="00C7BC90"/>
    <w:rsid w:val="00F79C1C"/>
    <w:rsid w:val="00FBCF1F"/>
    <w:rsid w:val="010DC857"/>
    <w:rsid w:val="011ABF78"/>
    <w:rsid w:val="011BD256"/>
    <w:rsid w:val="0120009C"/>
    <w:rsid w:val="015373FD"/>
    <w:rsid w:val="015EA8C0"/>
    <w:rsid w:val="01756A38"/>
    <w:rsid w:val="0189947B"/>
    <w:rsid w:val="019C01BB"/>
    <w:rsid w:val="01A5BB8C"/>
    <w:rsid w:val="01A7CE77"/>
    <w:rsid w:val="01A7DCB2"/>
    <w:rsid w:val="01BA223B"/>
    <w:rsid w:val="01C35BEF"/>
    <w:rsid w:val="01C528F4"/>
    <w:rsid w:val="021F34D3"/>
    <w:rsid w:val="023072FB"/>
    <w:rsid w:val="025512EC"/>
    <w:rsid w:val="026FD20A"/>
    <w:rsid w:val="02750938"/>
    <w:rsid w:val="02799645"/>
    <w:rsid w:val="0291D696"/>
    <w:rsid w:val="02AB652C"/>
    <w:rsid w:val="02CB2094"/>
    <w:rsid w:val="02FFA42F"/>
    <w:rsid w:val="033DCAA6"/>
    <w:rsid w:val="033FF793"/>
    <w:rsid w:val="0347E7BA"/>
    <w:rsid w:val="036B88AD"/>
    <w:rsid w:val="03760C6B"/>
    <w:rsid w:val="039C896F"/>
    <w:rsid w:val="039C896F"/>
    <w:rsid w:val="03D6CBCC"/>
    <w:rsid w:val="043475CB"/>
    <w:rsid w:val="043B95F5"/>
    <w:rsid w:val="04795B61"/>
    <w:rsid w:val="04810AF6"/>
    <w:rsid w:val="04832B82"/>
    <w:rsid w:val="0488C0DA"/>
    <w:rsid w:val="04A6FF3B"/>
    <w:rsid w:val="04DA0F70"/>
    <w:rsid w:val="04EB6B15"/>
    <w:rsid w:val="0534042C"/>
    <w:rsid w:val="05379443"/>
    <w:rsid w:val="053A70C2"/>
    <w:rsid w:val="05560900"/>
    <w:rsid w:val="057CFBD2"/>
    <w:rsid w:val="058E3B9E"/>
    <w:rsid w:val="059EA31A"/>
    <w:rsid w:val="05BBB6DE"/>
    <w:rsid w:val="05D4556B"/>
    <w:rsid w:val="05DC69AE"/>
    <w:rsid w:val="060A2CB9"/>
    <w:rsid w:val="06303092"/>
    <w:rsid w:val="063F23A3"/>
    <w:rsid w:val="064AAD69"/>
    <w:rsid w:val="066CB12E"/>
    <w:rsid w:val="067F58D1"/>
    <w:rsid w:val="06A2B763"/>
    <w:rsid w:val="06B553C8"/>
    <w:rsid w:val="07241E63"/>
    <w:rsid w:val="07573464"/>
    <w:rsid w:val="0764BFEA"/>
    <w:rsid w:val="0770174A"/>
    <w:rsid w:val="0772D86D"/>
    <w:rsid w:val="077F2D42"/>
    <w:rsid w:val="07A1AEF6"/>
    <w:rsid w:val="07E0CEF7"/>
    <w:rsid w:val="0844ADBE"/>
    <w:rsid w:val="0874C31B"/>
    <w:rsid w:val="0898FD72"/>
    <w:rsid w:val="08A1588A"/>
    <w:rsid w:val="08A418F8"/>
    <w:rsid w:val="08C3085A"/>
    <w:rsid w:val="08DE8D41"/>
    <w:rsid w:val="08F5792E"/>
    <w:rsid w:val="08F98193"/>
    <w:rsid w:val="0914FD85"/>
    <w:rsid w:val="0925FA20"/>
    <w:rsid w:val="094526B8"/>
    <w:rsid w:val="09595966"/>
    <w:rsid w:val="095BE87F"/>
    <w:rsid w:val="09781F02"/>
    <w:rsid w:val="097D7362"/>
    <w:rsid w:val="099140B9"/>
    <w:rsid w:val="09A8A76E"/>
    <w:rsid w:val="09B387A0"/>
    <w:rsid w:val="09C5AFD0"/>
    <w:rsid w:val="09D140DB"/>
    <w:rsid w:val="09E8E48F"/>
    <w:rsid w:val="09EE4FDB"/>
    <w:rsid w:val="0A46AF28"/>
    <w:rsid w:val="0A846AFD"/>
    <w:rsid w:val="0A99172A"/>
    <w:rsid w:val="0AA42D76"/>
    <w:rsid w:val="0AAB1519"/>
    <w:rsid w:val="0AAEDD9B"/>
    <w:rsid w:val="0ADA9512"/>
    <w:rsid w:val="0AF77AED"/>
    <w:rsid w:val="0B2245CA"/>
    <w:rsid w:val="0B41F158"/>
    <w:rsid w:val="0B4655C8"/>
    <w:rsid w:val="0B6C1C55"/>
    <w:rsid w:val="0B7DE526"/>
    <w:rsid w:val="0B89408D"/>
    <w:rsid w:val="0BAF3EA3"/>
    <w:rsid w:val="0C05256E"/>
    <w:rsid w:val="0C09CEA7"/>
    <w:rsid w:val="0C0EAA5F"/>
    <w:rsid w:val="0C146AB0"/>
    <w:rsid w:val="0C22F2C2"/>
    <w:rsid w:val="0C8D2CDA"/>
    <w:rsid w:val="0C8E808F"/>
    <w:rsid w:val="0C9E4848"/>
    <w:rsid w:val="0CA65DF2"/>
    <w:rsid w:val="0CF21EE6"/>
    <w:rsid w:val="0D3FD7FA"/>
    <w:rsid w:val="0D536231"/>
    <w:rsid w:val="0D6A7518"/>
    <w:rsid w:val="0D7AD3C9"/>
    <w:rsid w:val="0D8CF1EE"/>
    <w:rsid w:val="0D99032A"/>
    <w:rsid w:val="0D9C535E"/>
    <w:rsid w:val="0DC039CE"/>
    <w:rsid w:val="0DC7167B"/>
    <w:rsid w:val="0DD528AD"/>
    <w:rsid w:val="0DD944F3"/>
    <w:rsid w:val="0DDF5D0D"/>
    <w:rsid w:val="0DFB79C2"/>
    <w:rsid w:val="0DFB7DF7"/>
    <w:rsid w:val="0E105ADE"/>
    <w:rsid w:val="0E20539E"/>
    <w:rsid w:val="0E72BBFD"/>
    <w:rsid w:val="0E72FDBF"/>
    <w:rsid w:val="0E732041"/>
    <w:rsid w:val="0E7E3CAB"/>
    <w:rsid w:val="0E936D8E"/>
    <w:rsid w:val="0EF83947"/>
    <w:rsid w:val="0F0CA695"/>
    <w:rsid w:val="0F106C84"/>
    <w:rsid w:val="0F465A5A"/>
    <w:rsid w:val="0F5B0245"/>
    <w:rsid w:val="0F930A83"/>
    <w:rsid w:val="0F98BD26"/>
    <w:rsid w:val="0F990C47"/>
    <w:rsid w:val="0FACB82F"/>
    <w:rsid w:val="0FC6C863"/>
    <w:rsid w:val="0FC81E22"/>
    <w:rsid w:val="0FCF5206"/>
    <w:rsid w:val="0FD2DD18"/>
    <w:rsid w:val="0FF78B8C"/>
    <w:rsid w:val="1011AFC2"/>
    <w:rsid w:val="1020BEC4"/>
    <w:rsid w:val="104FA3E6"/>
    <w:rsid w:val="1072EB76"/>
    <w:rsid w:val="10792950"/>
    <w:rsid w:val="10823D02"/>
    <w:rsid w:val="108F2AC4"/>
    <w:rsid w:val="10AFFBF0"/>
    <w:rsid w:val="11185D54"/>
    <w:rsid w:val="1119E688"/>
    <w:rsid w:val="111D0330"/>
    <w:rsid w:val="114E60D4"/>
    <w:rsid w:val="114E6E7A"/>
    <w:rsid w:val="115D1FF4"/>
    <w:rsid w:val="1165373A"/>
    <w:rsid w:val="1198057D"/>
    <w:rsid w:val="11E4D5F3"/>
    <w:rsid w:val="121B8E82"/>
    <w:rsid w:val="1239FC96"/>
    <w:rsid w:val="123A1560"/>
    <w:rsid w:val="124F59F0"/>
    <w:rsid w:val="12987008"/>
    <w:rsid w:val="129E0C78"/>
    <w:rsid w:val="12B2A206"/>
    <w:rsid w:val="12C99418"/>
    <w:rsid w:val="12EF2C13"/>
    <w:rsid w:val="12F63FA0"/>
    <w:rsid w:val="1346111F"/>
    <w:rsid w:val="13465229"/>
    <w:rsid w:val="1355BBE3"/>
    <w:rsid w:val="1364969F"/>
    <w:rsid w:val="139AE826"/>
    <w:rsid w:val="13A3C581"/>
    <w:rsid w:val="13D30AC7"/>
    <w:rsid w:val="13D31ABD"/>
    <w:rsid w:val="13F0562D"/>
    <w:rsid w:val="13FD9AEB"/>
    <w:rsid w:val="14019FCF"/>
    <w:rsid w:val="14026800"/>
    <w:rsid w:val="143B5E7F"/>
    <w:rsid w:val="14479B60"/>
    <w:rsid w:val="144C21AE"/>
    <w:rsid w:val="145592BA"/>
    <w:rsid w:val="145B83C8"/>
    <w:rsid w:val="1461149C"/>
    <w:rsid w:val="146C76A1"/>
    <w:rsid w:val="14812670"/>
    <w:rsid w:val="148C62D0"/>
    <w:rsid w:val="1496D548"/>
    <w:rsid w:val="1497640D"/>
    <w:rsid w:val="14A4B551"/>
    <w:rsid w:val="14CA5B28"/>
    <w:rsid w:val="152D9664"/>
    <w:rsid w:val="1534F288"/>
    <w:rsid w:val="153DF543"/>
    <w:rsid w:val="154BE4F1"/>
    <w:rsid w:val="154C1215"/>
    <w:rsid w:val="15533685"/>
    <w:rsid w:val="155A78BB"/>
    <w:rsid w:val="1567E779"/>
    <w:rsid w:val="156BC6BD"/>
    <w:rsid w:val="15847859"/>
    <w:rsid w:val="15979649"/>
    <w:rsid w:val="159DB5AA"/>
    <w:rsid w:val="15B7D25E"/>
    <w:rsid w:val="15D74EEE"/>
    <w:rsid w:val="15D8F697"/>
    <w:rsid w:val="15DC6D11"/>
    <w:rsid w:val="15DFC1CB"/>
    <w:rsid w:val="15F6CC66"/>
    <w:rsid w:val="1601ED1B"/>
    <w:rsid w:val="1607BBDD"/>
    <w:rsid w:val="161106CF"/>
    <w:rsid w:val="161AB062"/>
    <w:rsid w:val="161FB831"/>
    <w:rsid w:val="16686E13"/>
    <w:rsid w:val="166C0C6C"/>
    <w:rsid w:val="168A7974"/>
    <w:rsid w:val="16B8340C"/>
    <w:rsid w:val="16CA174F"/>
    <w:rsid w:val="16D9D706"/>
    <w:rsid w:val="16E32613"/>
    <w:rsid w:val="170898AF"/>
    <w:rsid w:val="1712C682"/>
    <w:rsid w:val="173890D4"/>
    <w:rsid w:val="175B281E"/>
    <w:rsid w:val="176C6E3C"/>
    <w:rsid w:val="1776F19E"/>
    <w:rsid w:val="178AA3DF"/>
    <w:rsid w:val="179C28DF"/>
    <w:rsid w:val="17D32286"/>
    <w:rsid w:val="17F2CB1D"/>
    <w:rsid w:val="18038665"/>
    <w:rsid w:val="182330C2"/>
    <w:rsid w:val="182514F4"/>
    <w:rsid w:val="18365DD5"/>
    <w:rsid w:val="18473F87"/>
    <w:rsid w:val="1860AC59"/>
    <w:rsid w:val="1865D6DC"/>
    <w:rsid w:val="189FBF52"/>
    <w:rsid w:val="18ADB293"/>
    <w:rsid w:val="18D95045"/>
    <w:rsid w:val="18F70BB4"/>
    <w:rsid w:val="190076F7"/>
    <w:rsid w:val="1903CE11"/>
    <w:rsid w:val="190CB82F"/>
    <w:rsid w:val="195228A9"/>
    <w:rsid w:val="1995C140"/>
    <w:rsid w:val="19CE3D2E"/>
    <w:rsid w:val="19DDDEC6"/>
    <w:rsid w:val="1A3F8335"/>
    <w:rsid w:val="1A4AA4D4"/>
    <w:rsid w:val="1A531534"/>
    <w:rsid w:val="1A7B5442"/>
    <w:rsid w:val="1A854301"/>
    <w:rsid w:val="1AD951B7"/>
    <w:rsid w:val="1AE26411"/>
    <w:rsid w:val="1AFB4216"/>
    <w:rsid w:val="1B191AB0"/>
    <w:rsid w:val="1B1CA170"/>
    <w:rsid w:val="1B30D68A"/>
    <w:rsid w:val="1B356850"/>
    <w:rsid w:val="1B5A19F0"/>
    <w:rsid w:val="1B5F7BCF"/>
    <w:rsid w:val="1B66B67C"/>
    <w:rsid w:val="1B71E9B3"/>
    <w:rsid w:val="1B80FCDE"/>
    <w:rsid w:val="1B8E04C3"/>
    <w:rsid w:val="1B950303"/>
    <w:rsid w:val="1BC6DA59"/>
    <w:rsid w:val="1BD65448"/>
    <w:rsid w:val="1BF7A322"/>
    <w:rsid w:val="1C0D2AD8"/>
    <w:rsid w:val="1C1A0FDF"/>
    <w:rsid w:val="1C3CA945"/>
    <w:rsid w:val="1C46CE57"/>
    <w:rsid w:val="1C63320E"/>
    <w:rsid w:val="1C855648"/>
    <w:rsid w:val="1CAEDAAD"/>
    <w:rsid w:val="1CB9E098"/>
    <w:rsid w:val="1CC1FF42"/>
    <w:rsid w:val="1CC79FEC"/>
    <w:rsid w:val="1D935A0C"/>
    <w:rsid w:val="1DB3A608"/>
    <w:rsid w:val="1DCFB30E"/>
    <w:rsid w:val="1E256334"/>
    <w:rsid w:val="1E40278D"/>
    <w:rsid w:val="1E47C491"/>
    <w:rsid w:val="1E6EE770"/>
    <w:rsid w:val="1E835DDF"/>
    <w:rsid w:val="1EB01EA0"/>
    <w:rsid w:val="1ECED84C"/>
    <w:rsid w:val="1EE71D61"/>
    <w:rsid w:val="1EFF9DD7"/>
    <w:rsid w:val="1F1D91DC"/>
    <w:rsid w:val="1F223A83"/>
    <w:rsid w:val="1F40C433"/>
    <w:rsid w:val="1F538F33"/>
    <w:rsid w:val="1F9628D8"/>
    <w:rsid w:val="1FA95BD8"/>
    <w:rsid w:val="1FAB4D19"/>
    <w:rsid w:val="1FB32130"/>
    <w:rsid w:val="1FBF8ADA"/>
    <w:rsid w:val="1FD601C4"/>
    <w:rsid w:val="1FDB6BD0"/>
    <w:rsid w:val="1FDFA0CD"/>
    <w:rsid w:val="1FE2E424"/>
    <w:rsid w:val="1FE6AED7"/>
    <w:rsid w:val="200C5FA1"/>
    <w:rsid w:val="201FF977"/>
    <w:rsid w:val="20472BD4"/>
    <w:rsid w:val="20B8B8BD"/>
    <w:rsid w:val="20CD8C04"/>
    <w:rsid w:val="20D51E05"/>
    <w:rsid w:val="213DCCEA"/>
    <w:rsid w:val="214BFEA8"/>
    <w:rsid w:val="21564C42"/>
    <w:rsid w:val="2156F747"/>
    <w:rsid w:val="215E4FBA"/>
    <w:rsid w:val="21646F1A"/>
    <w:rsid w:val="219EEFB9"/>
    <w:rsid w:val="21CD6468"/>
    <w:rsid w:val="221C8003"/>
    <w:rsid w:val="2272862F"/>
    <w:rsid w:val="229E1918"/>
    <w:rsid w:val="22A47104"/>
    <w:rsid w:val="22C114BC"/>
    <w:rsid w:val="22E4C69E"/>
    <w:rsid w:val="22F288A1"/>
    <w:rsid w:val="22F82362"/>
    <w:rsid w:val="2301C820"/>
    <w:rsid w:val="23262130"/>
    <w:rsid w:val="23377377"/>
    <w:rsid w:val="2370864D"/>
    <w:rsid w:val="2370DEC7"/>
    <w:rsid w:val="237140CD"/>
    <w:rsid w:val="23872094"/>
    <w:rsid w:val="238DE119"/>
    <w:rsid w:val="2396447B"/>
    <w:rsid w:val="23B53692"/>
    <w:rsid w:val="23E4AD28"/>
    <w:rsid w:val="24083BAB"/>
    <w:rsid w:val="240E1D15"/>
    <w:rsid w:val="2449C7AD"/>
    <w:rsid w:val="248DECBD"/>
    <w:rsid w:val="24D40E64"/>
    <w:rsid w:val="24E4544E"/>
    <w:rsid w:val="24F8CDD8"/>
    <w:rsid w:val="25065DB3"/>
    <w:rsid w:val="251BB660"/>
    <w:rsid w:val="2536E035"/>
    <w:rsid w:val="25395EC8"/>
    <w:rsid w:val="256C57AD"/>
    <w:rsid w:val="257A3FD6"/>
    <w:rsid w:val="2582F155"/>
    <w:rsid w:val="259F8050"/>
    <w:rsid w:val="25CD20FC"/>
    <w:rsid w:val="25F04E63"/>
    <w:rsid w:val="26348FC3"/>
    <w:rsid w:val="263B5575"/>
    <w:rsid w:val="2660786B"/>
    <w:rsid w:val="26811FCB"/>
    <w:rsid w:val="2683BA0E"/>
    <w:rsid w:val="26A6336F"/>
    <w:rsid w:val="26BD0F81"/>
    <w:rsid w:val="26BF6358"/>
    <w:rsid w:val="26CA5BD4"/>
    <w:rsid w:val="26DFCFA4"/>
    <w:rsid w:val="26F3E15D"/>
    <w:rsid w:val="2706189A"/>
    <w:rsid w:val="271ED324"/>
    <w:rsid w:val="27321249"/>
    <w:rsid w:val="27551E3A"/>
    <w:rsid w:val="277ADE2D"/>
    <w:rsid w:val="277C0C2E"/>
    <w:rsid w:val="279595D4"/>
    <w:rsid w:val="27A6D78E"/>
    <w:rsid w:val="27A787F3"/>
    <w:rsid w:val="27BB277F"/>
    <w:rsid w:val="27C3F4DE"/>
    <w:rsid w:val="27CDFDDB"/>
    <w:rsid w:val="27F70F09"/>
    <w:rsid w:val="27FA696B"/>
    <w:rsid w:val="280AC59D"/>
    <w:rsid w:val="280CC827"/>
    <w:rsid w:val="2826AF15"/>
    <w:rsid w:val="28665BBB"/>
    <w:rsid w:val="28B144D5"/>
    <w:rsid w:val="28BABFA9"/>
    <w:rsid w:val="28E2061E"/>
    <w:rsid w:val="292531FE"/>
    <w:rsid w:val="292786D8"/>
    <w:rsid w:val="294C6136"/>
    <w:rsid w:val="29509C6D"/>
    <w:rsid w:val="29A57098"/>
    <w:rsid w:val="29A81F03"/>
    <w:rsid w:val="29D847E2"/>
    <w:rsid w:val="29F3302F"/>
    <w:rsid w:val="2A0469DD"/>
    <w:rsid w:val="2A07113B"/>
    <w:rsid w:val="2AB775B2"/>
    <w:rsid w:val="2AC2D75C"/>
    <w:rsid w:val="2AC6A830"/>
    <w:rsid w:val="2AE650E3"/>
    <w:rsid w:val="2AF3D9C8"/>
    <w:rsid w:val="2B063E64"/>
    <w:rsid w:val="2B1652D7"/>
    <w:rsid w:val="2B2341D3"/>
    <w:rsid w:val="2B2D0379"/>
    <w:rsid w:val="2B3E5C7E"/>
    <w:rsid w:val="2B507A0D"/>
    <w:rsid w:val="2B60A089"/>
    <w:rsid w:val="2BA6201D"/>
    <w:rsid w:val="2BB640D5"/>
    <w:rsid w:val="2BBAB39F"/>
    <w:rsid w:val="2BF08461"/>
    <w:rsid w:val="2C49A19F"/>
    <w:rsid w:val="2C6B9408"/>
    <w:rsid w:val="2C742CAC"/>
    <w:rsid w:val="2C78F8E6"/>
    <w:rsid w:val="2C7FA39C"/>
    <w:rsid w:val="2CAAE033"/>
    <w:rsid w:val="2CDC2749"/>
    <w:rsid w:val="2CE22880"/>
    <w:rsid w:val="2CF652A9"/>
    <w:rsid w:val="2CFC581D"/>
    <w:rsid w:val="2D142594"/>
    <w:rsid w:val="2D1FE7CB"/>
    <w:rsid w:val="2D28403B"/>
    <w:rsid w:val="2D410076"/>
    <w:rsid w:val="2D729D3B"/>
    <w:rsid w:val="2DF0EA54"/>
    <w:rsid w:val="2DF1B8EE"/>
    <w:rsid w:val="2DF82DF5"/>
    <w:rsid w:val="2DFCC996"/>
    <w:rsid w:val="2E121144"/>
    <w:rsid w:val="2E4B7F5A"/>
    <w:rsid w:val="2E6C9AD7"/>
    <w:rsid w:val="2E75F002"/>
    <w:rsid w:val="2EAEEC58"/>
    <w:rsid w:val="2EC2BE27"/>
    <w:rsid w:val="2EF0EA93"/>
    <w:rsid w:val="2EF6356D"/>
    <w:rsid w:val="2F16E1C8"/>
    <w:rsid w:val="2F19B1C2"/>
    <w:rsid w:val="2F458124"/>
    <w:rsid w:val="2F5AD91C"/>
    <w:rsid w:val="2F850C93"/>
    <w:rsid w:val="2FAA32FC"/>
    <w:rsid w:val="2FB0D564"/>
    <w:rsid w:val="2FB1593D"/>
    <w:rsid w:val="2FC9375E"/>
    <w:rsid w:val="2FD538E5"/>
    <w:rsid w:val="2FEA31B8"/>
    <w:rsid w:val="2FFB4F26"/>
    <w:rsid w:val="2FFD9965"/>
    <w:rsid w:val="300F1CBA"/>
    <w:rsid w:val="302B35C2"/>
    <w:rsid w:val="303C8229"/>
    <w:rsid w:val="3061DB98"/>
    <w:rsid w:val="308D52B8"/>
    <w:rsid w:val="30A6AAA5"/>
    <w:rsid w:val="30B47BDF"/>
    <w:rsid w:val="30BB43C9"/>
    <w:rsid w:val="30FD6EE2"/>
    <w:rsid w:val="31029236"/>
    <w:rsid w:val="3123C44E"/>
    <w:rsid w:val="31680BDD"/>
    <w:rsid w:val="3175BA26"/>
    <w:rsid w:val="3184DBEB"/>
    <w:rsid w:val="31CDBCA0"/>
    <w:rsid w:val="31E90DA3"/>
    <w:rsid w:val="32021EF3"/>
    <w:rsid w:val="3225634F"/>
    <w:rsid w:val="322846C4"/>
    <w:rsid w:val="325CD73E"/>
    <w:rsid w:val="32712A0F"/>
    <w:rsid w:val="32712FFC"/>
    <w:rsid w:val="329D2FD5"/>
    <w:rsid w:val="331771E5"/>
    <w:rsid w:val="33221B6E"/>
    <w:rsid w:val="33290E7E"/>
    <w:rsid w:val="3332CA0B"/>
    <w:rsid w:val="338699AA"/>
    <w:rsid w:val="338F7704"/>
    <w:rsid w:val="33B01334"/>
    <w:rsid w:val="33BE61FE"/>
    <w:rsid w:val="33C3C861"/>
    <w:rsid w:val="33D36950"/>
    <w:rsid w:val="33F592A3"/>
    <w:rsid w:val="34062E8B"/>
    <w:rsid w:val="34248EBA"/>
    <w:rsid w:val="3427A14A"/>
    <w:rsid w:val="34290DA0"/>
    <w:rsid w:val="345252CB"/>
    <w:rsid w:val="347EE5B2"/>
    <w:rsid w:val="349140FC"/>
    <w:rsid w:val="34A2E695"/>
    <w:rsid w:val="34D5F070"/>
    <w:rsid w:val="34F2F7FF"/>
    <w:rsid w:val="351096C8"/>
    <w:rsid w:val="351551C9"/>
    <w:rsid w:val="3540B407"/>
    <w:rsid w:val="354E5980"/>
    <w:rsid w:val="356F8BA3"/>
    <w:rsid w:val="35804C01"/>
    <w:rsid w:val="358751F2"/>
    <w:rsid w:val="35B6E0F0"/>
    <w:rsid w:val="35B8C625"/>
    <w:rsid w:val="35CE9E89"/>
    <w:rsid w:val="35E47895"/>
    <w:rsid w:val="35EFD50F"/>
    <w:rsid w:val="35F43433"/>
    <w:rsid w:val="360651A0"/>
    <w:rsid w:val="361CBA8A"/>
    <w:rsid w:val="362FB171"/>
    <w:rsid w:val="3638AD1D"/>
    <w:rsid w:val="364B661B"/>
    <w:rsid w:val="364CB334"/>
    <w:rsid w:val="3659D614"/>
    <w:rsid w:val="368AEC74"/>
    <w:rsid w:val="36BB5D97"/>
    <w:rsid w:val="36CA6886"/>
    <w:rsid w:val="36D86160"/>
    <w:rsid w:val="36E44716"/>
    <w:rsid w:val="3706868C"/>
    <w:rsid w:val="371510E3"/>
    <w:rsid w:val="3719CF58"/>
    <w:rsid w:val="372A44BD"/>
    <w:rsid w:val="37364D73"/>
    <w:rsid w:val="373DBDBD"/>
    <w:rsid w:val="37726C31"/>
    <w:rsid w:val="37AE2FDF"/>
    <w:rsid w:val="37AE9816"/>
    <w:rsid w:val="37D8D0E0"/>
    <w:rsid w:val="37E41BC1"/>
    <w:rsid w:val="37F2A40B"/>
    <w:rsid w:val="37FB1FA3"/>
    <w:rsid w:val="3807A953"/>
    <w:rsid w:val="382AD489"/>
    <w:rsid w:val="3845D5C5"/>
    <w:rsid w:val="3885FB72"/>
    <w:rsid w:val="3890D685"/>
    <w:rsid w:val="389EF550"/>
    <w:rsid w:val="38B4BE33"/>
    <w:rsid w:val="38BFCF85"/>
    <w:rsid w:val="38C3F162"/>
    <w:rsid w:val="38DEE26C"/>
    <w:rsid w:val="38F7B77F"/>
    <w:rsid w:val="390D7F24"/>
    <w:rsid w:val="3933B8D0"/>
    <w:rsid w:val="393F7D8E"/>
    <w:rsid w:val="39641F53"/>
    <w:rsid w:val="3968EBFF"/>
    <w:rsid w:val="397AE147"/>
    <w:rsid w:val="399DEA06"/>
    <w:rsid w:val="39B96A0F"/>
    <w:rsid w:val="39FD2902"/>
    <w:rsid w:val="3A2B5286"/>
    <w:rsid w:val="3A35AC47"/>
    <w:rsid w:val="3A421CF8"/>
    <w:rsid w:val="3A4880F1"/>
    <w:rsid w:val="3A4F5524"/>
    <w:rsid w:val="3A8A2969"/>
    <w:rsid w:val="3ABACFE8"/>
    <w:rsid w:val="3ACE61CB"/>
    <w:rsid w:val="3AD5BEC0"/>
    <w:rsid w:val="3AEC6E84"/>
    <w:rsid w:val="3B65B7D7"/>
    <w:rsid w:val="3B7AD1CC"/>
    <w:rsid w:val="3B7E395A"/>
    <w:rsid w:val="3B7EC988"/>
    <w:rsid w:val="3B8C4C0E"/>
    <w:rsid w:val="3BA92B12"/>
    <w:rsid w:val="3BAF4B4A"/>
    <w:rsid w:val="3C02F8EC"/>
    <w:rsid w:val="3C315730"/>
    <w:rsid w:val="3C3291E3"/>
    <w:rsid w:val="3C523847"/>
    <w:rsid w:val="3C583981"/>
    <w:rsid w:val="3C679D18"/>
    <w:rsid w:val="3C74BAD0"/>
    <w:rsid w:val="3C918195"/>
    <w:rsid w:val="3CAA3E85"/>
    <w:rsid w:val="3CC42D4E"/>
    <w:rsid w:val="3D03BDBC"/>
    <w:rsid w:val="3D348CFE"/>
    <w:rsid w:val="3D5982B9"/>
    <w:rsid w:val="3D616ED7"/>
    <w:rsid w:val="3D7002AA"/>
    <w:rsid w:val="3DC19B9C"/>
    <w:rsid w:val="3DDCFBEF"/>
    <w:rsid w:val="3DF81405"/>
    <w:rsid w:val="3E17E672"/>
    <w:rsid w:val="3E302733"/>
    <w:rsid w:val="3E4C7FA4"/>
    <w:rsid w:val="3E62BF44"/>
    <w:rsid w:val="3E801C9A"/>
    <w:rsid w:val="3E9323B9"/>
    <w:rsid w:val="3E98606E"/>
    <w:rsid w:val="3EBE7F18"/>
    <w:rsid w:val="3EE8FC5C"/>
    <w:rsid w:val="3EF083A6"/>
    <w:rsid w:val="3EF70AA3"/>
    <w:rsid w:val="3F5DB0DE"/>
    <w:rsid w:val="3FB8269C"/>
    <w:rsid w:val="3FCD341B"/>
    <w:rsid w:val="3FFCBE7C"/>
    <w:rsid w:val="4006BE5C"/>
    <w:rsid w:val="40566137"/>
    <w:rsid w:val="4072FF07"/>
    <w:rsid w:val="40D910F7"/>
    <w:rsid w:val="40EF8732"/>
    <w:rsid w:val="40FC0F93"/>
    <w:rsid w:val="4134901C"/>
    <w:rsid w:val="413A87ED"/>
    <w:rsid w:val="415014C1"/>
    <w:rsid w:val="415814C7"/>
    <w:rsid w:val="41585F53"/>
    <w:rsid w:val="4167E7E5"/>
    <w:rsid w:val="41848028"/>
    <w:rsid w:val="41AAEBE6"/>
    <w:rsid w:val="41B39685"/>
    <w:rsid w:val="41DCFC03"/>
    <w:rsid w:val="41EEEDE9"/>
    <w:rsid w:val="41FC3F42"/>
    <w:rsid w:val="4221392D"/>
    <w:rsid w:val="422733D1"/>
    <w:rsid w:val="427CA87C"/>
    <w:rsid w:val="428D48D7"/>
    <w:rsid w:val="4296495C"/>
    <w:rsid w:val="42B87AE9"/>
    <w:rsid w:val="42C41B0D"/>
    <w:rsid w:val="42CD89AD"/>
    <w:rsid w:val="42CED8C8"/>
    <w:rsid w:val="43072AA0"/>
    <w:rsid w:val="431C0888"/>
    <w:rsid w:val="434155DB"/>
    <w:rsid w:val="4375D817"/>
    <w:rsid w:val="437C917D"/>
    <w:rsid w:val="43A193C5"/>
    <w:rsid w:val="43CB81F4"/>
    <w:rsid w:val="43FBE175"/>
    <w:rsid w:val="4404A784"/>
    <w:rsid w:val="44176A63"/>
    <w:rsid w:val="4442B5FB"/>
    <w:rsid w:val="44458725"/>
    <w:rsid w:val="449DB132"/>
    <w:rsid w:val="44AA0AE7"/>
    <w:rsid w:val="44C3723C"/>
    <w:rsid w:val="44C4FACA"/>
    <w:rsid w:val="45024A69"/>
    <w:rsid w:val="450C8F89"/>
    <w:rsid w:val="453A8CA2"/>
    <w:rsid w:val="45649E7C"/>
    <w:rsid w:val="457632A8"/>
    <w:rsid w:val="45869D14"/>
    <w:rsid w:val="458850D9"/>
    <w:rsid w:val="45BFA0D7"/>
    <w:rsid w:val="45D1AB56"/>
    <w:rsid w:val="45DB75B3"/>
    <w:rsid w:val="45F96091"/>
    <w:rsid w:val="460DE31B"/>
    <w:rsid w:val="4645FB8B"/>
    <w:rsid w:val="46717495"/>
    <w:rsid w:val="467D8E37"/>
    <w:rsid w:val="4683D0D3"/>
    <w:rsid w:val="46AEAC32"/>
    <w:rsid w:val="46BB602B"/>
    <w:rsid w:val="46C5377F"/>
    <w:rsid w:val="46CE6B7F"/>
    <w:rsid w:val="46D5F2D8"/>
    <w:rsid w:val="46E6A078"/>
    <w:rsid w:val="46FFEBF9"/>
    <w:rsid w:val="470D0F82"/>
    <w:rsid w:val="47293448"/>
    <w:rsid w:val="47418C9A"/>
    <w:rsid w:val="4742C65C"/>
    <w:rsid w:val="47C739C2"/>
    <w:rsid w:val="47D2A007"/>
    <w:rsid w:val="47F4453B"/>
    <w:rsid w:val="48005CDD"/>
    <w:rsid w:val="481B47D1"/>
    <w:rsid w:val="4872F3CE"/>
    <w:rsid w:val="4886C7A3"/>
    <w:rsid w:val="48AD91E6"/>
    <w:rsid w:val="48B28D1F"/>
    <w:rsid w:val="48C5CFC9"/>
    <w:rsid w:val="48D56523"/>
    <w:rsid w:val="48E2A0A4"/>
    <w:rsid w:val="48E6496F"/>
    <w:rsid w:val="490CF402"/>
    <w:rsid w:val="49181174"/>
    <w:rsid w:val="491C4228"/>
    <w:rsid w:val="4924EA9C"/>
    <w:rsid w:val="498A93AD"/>
    <w:rsid w:val="49B1DF88"/>
    <w:rsid w:val="49FBB4B4"/>
    <w:rsid w:val="4A077E48"/>
    <w:rsid w:val="4A1E4EE1"/>
    <w:rsid w:val="4A318DCC"/>
    <w:rsid w:val="4A717F71"/>
    <w:rsid w:val="4A7259CC"/>
    <w:rsid w:val="4A7FE5DB"/>
    <w:rsid w:val="4AE09ADF"/>
    <w:rsid w:val="4B050A2F"/>
    <w:rsid w:val="4B251BCD"/>
    <w:rsid w:val="4B36FEA2"/>
    <w:rsid w:val="4B42F04C"/>
    <w:rsid w:val="4B5307FA"/>
    <w:rsid w:val="4B71BF18"/>
    <w:rsid w:val="4B7C990A"/>
    <w:rsid w:val="4B9C8289"/>
    <w:rsid w:val="4BA201F1"/>
    <w:rsid w:val="4BB4BE2A"/>
    <w:rsid w:val="4BB859BF"/>
    <w:rsid w:val="4BB9185E"/>
    <w:rsid w:val="4BEFED9E"/>
    <w:rsid w:val="4BF17A4E"/>
    <w:rsid w:val="4C7C2CEB"/>
    <w:rsid w:val="4C98DF20"/>
    <w:rsid w:val="4CA77BA1"/>
    <w:rsid w:val="4CCD5879"/>
    <w:rsid w:val="4CD71523"/>
    <w:rsid w:val="4CF3A36C"/>
    <w:rsid w:val="4CFEE87F"/>
    <w:rsid w:val="4D015099"/>
    <w:rsid w:val="4D09A77B"/>
    <w:rsid w:val="4D0C51C4"/>
    <w:rsid w:val="4D4DC733"/>
    <w:rsid w:val="4D4DE01F"/>
    <w:rsid w:val="4D5AE9D8"/>
    <w:rsid w:val="4D67B839"/>
    <w:rsid w:val="4D6E58FB"/>
    <w:rsid w:val="4D82441D"/>
    <w:rsid w:val="4D8F05A6"/>
    <w:rsid w:val="4D937BB0"/>
    <w:rsid w:val="4D9C90FD"/>
    <w:rsid w:val="4DA75771"/>
    <w:rsid w:val="4DBB87BE"/>
    <w:rsid w:val="4DCACFAA"/>
    <w:rsid w:val="4DD2D4B8"/>
    <w:rsid w:val="4DEAA783"/>
    <w:rsid w:val="4E08341E"/>
    <w:rsid w:val="4E0F7E5F"/>
    <w:rsid w:val="4E315FA3"/>
    <w:rsid w:val="4E7350CF"/>
    <w:rsid w:val="4E7ABC0D"/>
    <w:rsid w:val="4EA32042"/>
    <w:rsid w:val="4EB61018"/>
    <w:rsid w:val="4EBE123B"/>
    <w:rsid w:val="4ED1B343"/>
    <w:rsid w:val="4ED72906"/>
    <w:rsid w:val="4EF38EA3"/>
    <w:rsid w:val="4F2A0C7C"/>
    <w:rsid w:val="4F3C5B12"/>
    <w:rsid w:val="4F4A61C8"/>
    <w:rsid w:val="4F8359A5"/>
    <w:rsid w:val="4F8B0531"/>
    <w:rsid w:val="4FB1AEBB"/>
    <w:rsid w:val="4FD36BB9"/>
    <w:rsid w:val="4FDBE6DC"/>
    <w:rsid w:val="501F32BE"/>
    <w:rsid w:val="5041C862"/>
    <w:rsid w:val="504311C3"/>
    <w:rsid w:val="505FE4FD"/>
    <w:rsid w:val="5072801B"/>
    <w:rsid w:val="508F7171"/>
    <w:rsid w:val="5091C93A"/>
    <w:rsid w:val="50C756BB"/>
    <w:rsid w:val="50E14EB1"/>
    <w:rsid w:val="50E39D57"/>
    <w:rsid w:val="51289CC4"/>
    <w:rsid w:val="51541414"/>
    <w:rsid w:val="519A417A"/>
    <w:rsid w:val="51A5F69E"/>
    <w:rsid w:val="51B236E7"/>
    <w:rsid w:val="51C35739"/>
    <w:rsid w:val="51D668C7"/>
    <w:rsid w:val="51D842B0"/>
    <w:rsid w:val="51D8C7DF"/>
    <w:rsid w:val="51E60873"/>
    <w:rsid w:val="51E89F45"/>
    <w:rsid w:val="51EEFFA7"/>
    <w:rsid w:val="520D0EA0"/>
    <w:rsid w:val="5213D4AD"/>
    <w:rsid w:val="52256C6A"/>
    <w:rsid w:val="5274C835"/>
    <w:rsid w:val="527D4BF3"/>
    <w:rsid w:val="52835859"/>
    <w:rsid w:val="529210FF"/>
    <w:rsid w:val="52A5D369"/>
    <w:rsid w:val="52E06571"/>
    <w:rsid w:val="530FEA00"/>
    <w:rsid w:val="5331BFCA"/>
    <w:rsid w:val="5332596D"/>
    <w:rsid w:val="533AA3EB"/>
    <w:rsid w:val="535FA720"/>
    <w:rsid w:val="53729BEC"/>
    <w:rsid w:val="53A03E74"/>
    <w:rsid w:val="53B02550"/>
    <w:rsid w:val="53CFB7EE"/>
    <w:rsid w:val="53E08E13"/>
    <w:rsid w:val="53EBE3E0"/>
    <w:rsid w:val="5410A5E1"/>
    <w:rsid w:val="54191F7F"/>
    <w:rsid w:val="545FACF6"/>
    <w:rsid w:val="546075AC"/>
    <w:rsid w:val="54833741"/>
    <w:rsid w:val="5491318E"/>
    <w:rsid w:val="5499D0C2"/>
    <w:rsid w:val="54A33953"/>
    <w:rsid w:val="54C702C0"/>
    <w:rsid w:val="54CA3872"/>
    <w:rsid w:val="54CDDA1D"/>
    <w:rsid w:val="550181B2"/>
    <w:rsid w:val="551153B5"/>
    <w:rsid w:val="5512D444"/>
    <w:rsid w:val="5534FE25"/>
    <w:rsid w:val="5538523E"/>
    <w:rsid w:val="553B52FE"/>
    <w:rsid w:val="554F124E"/>
    <w:rsid w:val="55540DDE"/>
    <w:rsid w:val="5562965B"/>
    <w:rsid w:val="55FDE6CB"/>
    <w:rsid w:val="5602E51C"/>
    <w:rsid w:val="562352A7"/>
    <w:rsid w:val="5633571C"/>
    <w:rsid w:val="563B5FCB"/>
    <w:rsid w:val="563CAF3E"/>
    <w:rsid w:val="56479E3D"/>
    <w:rsid w:val="568624FF"/>
    <w:rsid w:val="56B05FB7"/>
    <w:rsid w:val="56D9D97B"/>
    <w:rsid w:val="56FF64A0"/>
    <w:rsid w:val="5711954F"/>
    <w:rsid w:val="57275832"/>
    <w:rsid w:val="572CB184"/>
    <w:rsid w:val="57513E1D"/>
    <w:rsid w:val="58190618"/>
    <w:rsid w:val="5819F93B"/>
    <w:rsid w:val="583FEDC7"/>
    <w:rsid w:val="584DFA98"/>
    <w:rsid w:val="5871A3ED"/>
    <w:rsid w:val="58ABA661"/>
    <w:rsid w:val="58B0E56E"/>
    <w:rsid w:val="58E1F8CD"/>
    <w:rsid w:val="58F85908"/>
    <w:rsid w:val="58FB0E31"/>
    <w:rsid w:val="591948FD"/>
    <w:rsid w:val="5934CE59"/>
    <w:rsid w:val="59354406"/>
    <w:rsid w:val="5935965B"/>
    <w:rsid w:val="5937A3B4"/>
    <w:rsid w:val="5956C6CB"/>
    <w:rsid w:val="595B4F20"/>
    <w:rsid w:val="595EF4F3"/>
    <w:rsid w:val="596D9C0A"/>
    <w:rsid w:val="59706267"/>
    <w:rsid w:val="59722F8A"/>
    <w:rsid w:val="59775455"/>
    <w:rsid w:val="598C5498"/>
    <w:rsid w:val="598F62B4"/>
    <w:rsid w:val="5992543C"/>
    <w:rsid w:val="5998CB71"/>
    <w:rsid w:val="59DE0ABA"/>
    <w:rsid w:val="5A3E6111"/>
    <w:rsid w:val="5A454F38"/>
    <w:rsid w:val="5A73DF38"/>
    <w:rsid w:val="5ABE56A2"/>
    <w:rsid w:val="5AC1233D"/>
    <w:rsid w:val="5ACDECCB"/>
    <w:rsid w:val="5AF26992"/>
    <w:rsid w:val="5B102F14"/>
    <w:rsid w:val="5B31E9C8"/>
    <w:rsid w:val="5B37DEF0"/>
    <w:rsid w:val="5B68BBE0"/>
    <w:rsid w:val="5B7DE88B"/>
    <w:rsid w:val="5BA7899C"/>
    <w:rsid w:val="5BCC2EAC"/>
    <w:rsid w:val="5BCDCEEB"/>
    <w:rsid w:val="5BDC12CC"/>
    <w:rsid w:val="5BDE7588"/>
    <w:rsid w:val="5BF8567E"/>
    <w:rsid w:val="5BFA998A"/>
    <w:rsid w:val="5C02A331"/>
    <w:rsid w:val="5C0F8920"/>
    <w:rsid w:val="5C21AC47"/>
    <w:rsid w:val="5C275121"/>
    <w:rsid w:val="5C41F882"/>
    <w:rsid w:val="5C794276"/>
    <w:rsid w:val="5C824D09"/>
    <w:rsid w:val="5C84699E"/>
    <w:rsid w:val="5CAECE82"/>
    <w:rsid w:val="5CBB1F68"/>
    <w:rsid w:val="5CBD7350"/>
    <w:rsid w:val="5CD606EA"/>
    <w:rsid w:val="5CD606EA"/>
    <w:rsid w:val="5D16C7A7"/>
    <w:rsid w:val="5D1A0121"/>
    <w:rsid w:val="5D1A2452"/>
    <w:rsid w:val="5D1AF9B5"/>
    <w:rsid w:val="5D1FDA16"/>
    <w:rsid w:val="5D4C689F"/>
    <w:rsid w:val="5D4E1838"/>
    <w:rsid w:val="5D6D6F79"/>
    <w:rsid w:val="5DCC4D6F"/>
    <w:rsid w:val="5E0564D4"/>
    <w:rsid w:val="5E2274CC"/>
    <w:rsid w:val="5E27DEE9"/>
    <w:rsid w:val="5E435D58"/>
    <w:rsid w:val="5E6D9C97"/>
    <w:rsid w:val="5E988E7D"/>
    <w:rsid w:val="5EC77309"/>
    <w:rsid w:val="5EDE808C"/>
    <w:rsid w:val="5F1462EB"/>
    <w:rsid w:val="5F14B599"/>
    <w:rsid w:val="5F2E6135"/>
    <w:rsid w:val="5F49A7C4"/>
    <w:rsid w:val="5F6C5CEC"/>
    <w:rsid w:val="5F82EF53"/>
    <w:rsid w:val="5F99B7C4"/>
    <w:rsid w:val="5FAAD30E"/>
    <w:rsid w:val="600483F2"/>
    <w:rsid w:val="603DF99A"/>
    <w:rsid w:val="605B6DBB"/>
    <w:rsid w:val="6067C037"/>
    <w:rsid w:val="608CCCEC"/>
    <w:rsid w:val="609969BD"/>
    <w:rsid w:val="60A983B2"/>
    <w:rsid w:val="6102BF62"/>
    <w:rsid w:val="6105C44B"/>
    <w:rsid w:val="611700A5"/>
    <w:rsid w:val="61291DCA"/>
    <w:rsid w:val="616ECF51"/>
    <w:rsid w:val="61793AA8"/>
    <w:rsid w:val="618DB531"/>
    <w:rsid w:val="619E8379"/>
    <w:rsid w:val="61A592FB"/>
    <w:rsid w:val="61B1414B"/>
    <w:rsid w:val="61D8C78B"/>
    <w:rsid w:val="623D737B"/>
    <w:rsid w:val="624C8169"/>
    <w:rsid w:val="625A8494"/>
    <w:rsid w:val="62769B7D"/>
    <w:rsid w:val="62C2D523"/>
    <w:rsid w:val="633543DB"/>
    <w:rsid w:val="63363A8B"/>
    <w:rsid w:val="636CB301"/>
    <w:rsid w:val="6396CA25"/>
    <w:rsid w:val="6399D302"/>
    <w:rsid w:val="63ACA25D"/>
    <w:rsid w:val="63ACAA84"/>
    <w:rsid w:val="63AE2CE1"/>
    <w:rsid w:val="63F0E0D6"/>
    <w:rsid w:val="63FA13AB"/>
    <w:rsid w:val="643DD91A"/>
    <w:rsid w:val="64AC2D40"/>
    <w:rsid w:val="65126189"/>
    <w:rsid w:val="6547FA6B"/>
    <w:rsid w:val="654C2AB2"/>
    <w:rsid w:val="65543887"/>
    <w:rsid w:val="655D0918"/>
    <w:rsid w:val="65685FAD"/>
    <w:rsid w:val="65798A90"/>
    <w:rsid w:val="658FCD99"/>
    <w:rsid w:val="6591468F"/>
    <w:rsid w:val="65CF44D1"/>
    <w:rsid w:val="65EBF419"/>
    <w:rsid w:val="65FFBED0"/>
    <w:rsid w:val="6610744E"/>
    <w:rsid w:val="661D258C"/>
    <w:rsid w:val="662B9AF3"/>
    <w:rsid w:val="6668D1F0"/>
    <w:rsid w:val="669F7152"/>
    <w:rsid w:val="66BBD5E8"/>
    <w:rsid w:val="66C93B36"/>
    <w:rsid w:val="66CD801C"/>
    <w:rsid w:val="66E6720B"/>
    <w:rsid w:val="6742ECF1"/>
    <w:rsid w:val="675FBAC1"/>
    <w:rsid w:val="6793E967"/>
    <w:rsid w:val="67A0B207"/>
    <w:rsid w:val="67D80CF7"/>
    <w:rsid w:val="67E97E10"/>
    <w:rsid w:val="68139401"/>
    <w:rsid w:val="6813E893"/>
    <w:rsid w:val="683244EC"/>
    <w:rsid w:val="68376C30"/>
    <w:rsid w:val="688184F2"/>
    <w:rsid w:val="6897E0A3"/>
    <w:rsid w:val="68A1D7B8"/>
    <w:rsid w:val="68D17BD7"/>
    <w:rsid w:val="68D7BD36"/>
    <w:rsid w:val="68D837AC"/>
    <w:rsid w:val="68F45C99"/>
    <w:rsid w:val="6900EA26"/>
    <w:rsid w:val="6915E97B"/>
    <w:rsid w:val="69486734"/>
    <w:rsid w:val="6950F3C4"/>
    <w:rsid w:val="69C338D6"/>
    <w:rsid w:val="69C5988E"/>
    <w:rsid w:val="69E21163"/>
    <w:rsid w:val="69F84D35"/>
    <w:rsid w:val="6A166D37"/>
    <w:rsid w:val="6A36C045"/>
    <w:rsid w:val="6A3D84CA"/>
    <w:rsid w:val="6A44AB2C"/>
    <w:rsid w:val="6A66557F"/>
    <w:rsid w:val="6A762CA5"/>
    <w:rsid w:val="6AA606E5"/>
    <w:rsid w:val="6AACA14C"/>
    <w:rsid w:val="6B185CC1"/>
    <w:rsid w:val="6B3E486B"/>
    <w:rsid w:val="6B43FF0F"/>
    <w:rsid w:val="6B460057"/>
    <w:rsid w:val="6B80AA6F"/>
    <w:rsid w:val="6C12523A"/>
    <w:rsid w:val="6C126DBD"/>
    <w:rsid w:val="6C397227"/>
    <w:rsid w:val="6C6B9CB7"/>
    <w:rsid w:val="6C754703"/>
    <w:rsid w:val="6C79EA28"/>
    <w:rsid w:val="6C81D496"/>
    <w:rsid w:val="6C981B1A"/>
    <w:rsid w:val="6C9BA4D6"/>
    <w:rsid w:val="6CB36BC4"/>
    <w:rsid w:val="6CBDDC9F"/>
    <w:rsid w:val="6CD4A0A2"/>
    <w:rsid w:val="6CFD26DA"/>
    <w:rsid w:val="6CFFD944"/>
    <w:rsid w:val="6D5831EA"/>
    <w:rsid w:val="6D78A487"/>
    <w:rsid w:val="6D7DF3DD"/>
    <w:rsid w:val="6D8D3AF5"/>
    <w:rsid w:val="6DB1C539"/>
    <w:rsid w:val="6DDF9DE2"/>
    <w:rsid w:val="6E0DA8A2"/>
    <w:rsid w:val="6E561E7C"/>
    <w:rsid w:val="6E94E7CC"/>
    <w:rsid w:val="6EB0B9B5"/>
    <w:rsid w:val="6EB59C85"/>
    <w:rsid w:val="6EB9B74F"/>
    <w:rsid w:val="6ECBBABE"/>
    <w:rsid w:val="6F228F38"/>
    <w:rsid w:val="6F2AA563"/>
    <w:rsid w:val="6F34FD7E"/>
    <w:rsid w:val="6FF7C79A"/>
    <w:rsid w:val="6FFBD1EF"/>
    <w:rsid w:val="7012B337"/>
    <w:rsid w:val="70380CF7"/>
    <w:rsid w:val="703B85AA"/>
    <w:rsid w:val="7041F930"/>
    <w:rsid w:val="70B3BB60"/>
    <w:rsid w:val="70CA97DB"/>
    <w:rsid w:val="70EC9C02"/>
    <w:rsid w:val="70FC1812"/>
    <w:rsid w:val="71262BDD"/>
    <w:rsid w:val="716EBDC4"/>
    <w:rsid w:val="71719E43"/>
    <w:rsid w:val="7171E625"/>
    <w:rsid w:val="7192C62E"/>
    <w:rsid w:val="7198840D"/>
    <w:rsid w:val="71C12B8A"/>
    <w:rsid w:val="71E467E0"/>
    <w:rsid w:val="7215EA42"/>
    <w:rsid w:val="722F9214"/>
    <w:rsid w:val="726CA111"/>
    <w:rsid w:val="7289D9F2"/>
    <w:rsid w:val="72B528E1"/>
    <w:rsid w:val="72BD9A2B"/>
    <w:rsid w:val="72D49827"/>
    <w:rsid w:val="72ECA4FE"/>
    <w:rsid w:val="72FBF3FA"/>
    <w:rsid w:val="7324D1BF"/>
    <w:rsid w:val="733868F3"/>
    <w:rsid w:val="7347DDB3"/>
    <w:rsid w:val="734D696C"/>
    <w:rsid w:val="735D7F0D"/>
    <w:rsid w:val="736C4A6D"/>
    <w:rsid w:val="738D1F7C"/>
    <w:rsid w:val="739285AB"/>
    <w:rsid w:val="73A41E93"/>
    <w:rsid w:val="73A76193"/>
    <w:rsid w:val="73BE961B"/>
    <w:rsid w:val="73CBE0DB"/>
    <w:rsid w:val="73DE2AD2"/>
    <w:rsid w:val="73F20C9D"/>
    <w:rsid w:val="741F8D49"/>
    <w:rsid w:val="745203F9"/>
    <w:rsid w:val="7460C777"/>
    <w:rsid w:val="747517C3"/>
    <w:rsid w:val="74894F47"/>
    <w:rsid w:val="74A09641"/>
    <w:rsid w:val="74A6E6ED"/>
    <w:rsid w:val="74E4F09B"/>
    <w:rsid w:val="75064175"/>
    <w:rsid w:val="7508BA40"/>
    <w:rsid w:val="752EC641"/>
    <w:rsid w:val="753F7658"/>
    <w:rsid w:val="7558DE90"/>
    <w:rsid w:val="755EBABF"/>
    <w:rsid w:val="7578B8A3"/>
    <w:rsid w:val="75837C88"/>
    <w:rsid w:val="758DC14C"/>
    <w:rsid w:val="759AA80F"/>
    <w:rsid w:val="75B66C82"/>
    <w:rsid w:val="75C7B465"/>
    <w:rsid w:val="75D78CA7"/>
    <w:rsid w:val="760CA1C2"/>
    <w:rsid w:val="760CB979"/>
    <w:rsid w:val="76245C32"/>
    <w:rsid w:val="765680D2"/>
    <w:rsid w:val="766E3AF9"/>
    <w:rsid w:val="76B82F91"/>
    <w:rsid w:val="76C6F879"/>
    <w:rsid w:val="76D31AB7"/>
    <w:rsid w:val="76E131AB"/>
    <w:rsid w:val="76E603CB"/>
    <w:rsid w:val="76FD0C98"/>
    <w:rsid w:val="77218C92"/>
    <w:rsid w:val="774A011B"/>
    <w:rsid w:val="777525E3"/>
    <w:rsid w:val="777A181E"/>
    <w:rsid w:val="780C2CD2"/>
    <w:rsid w:val="782D214D"/>
    <w:rsid w:val="783946F6"/>
    <w:rsid w:val="7844B4C7"/>
    <w:rsid w:val="7848CABB"/>
    <w:rsid w:val="78614B68"/>
    <w:rsid w:val="788C70C0"/>
    <w:rsid w:val="78A14BD1"/>
    <w:rsid w:val="78A96F93"/>
    <w:rsid w:val="78AB1280"/>
    <w:rsid w:val="78C7F842"/>
    <w:rsid w:val="78CD7565"/>
    <w:rsid w:val="78E8ED14"/>
    <w:rsid w:val="78F69B46"/>
    <w:rsid w:val="7940D403"/>
    <w:rsid w:val="7943BB2B"/>
    <w:rsid w:val="79936AB2"/>
    <w:rsid w:val="79941AC6"/>
    <w:rsid w:val="7996ACB9"/>
    <w:rsid w:val="79CA4E8C"/>
    <w:rsid w:val="7A00B187"/>
    <w:rsid w:val="7A2315B1"/>
    <w:rsid w:val="7A44FB8B"/>
    <w:rsid w:val="7A4627C7"/>
    <w:rsid w:val="7A4D159F"/>
    <w:rsid w:val="7A845AD7"/>
    <w:rsid w:val="7ADA0A1F"/>
    <w:rsid w:val="7AE10551"/>
    <w:rsid w:val="7B025451"/>
    <w:rsid w:val="7B0671EB"/>
    <w:rsid w:val="7B1BDA61"/>
    <w:rsid w:val="7B1F4246"/>
    <w:rsid w:val="7B2A9B75"/>
    <w:rsid w:val="7B794FC9"/>
    <w:rsid w:val="7B8E7E52"/>
    <w:rsid w:val="7B93A567"/>
    <w:rsid w:val="7BBCDA48"/>
    <w:rsid w:val="7BCA5710"/>
    <w:rsid w:val="7BCD0F01"/>
    <w:rsid w:val="7BE15C41"/>
    <w:rsid w:val="7C036CE6"/>
    <w:rsid w:val="7C05267D"/>
    <w:rsid w:val="7C0BF003"/>
    <w:rsid w:val="7C1FADD4"/>
    <w:rsid w:val="7C2047AC"/>
    <w:rsid w:val="7C246C81"/>
    <w:rsid w:val="7C2B7841"/>
    <w:rsid w:val="7C2F031D"/>
    <w:rsid w:val="7C353BDD"/>
    <w:rsid w:val="7C4BB23A"/>
    <w:rsid w:val="7C50C801"/>
    <w:rsid w:val="7C64E822"/>
    <w:rsid w:val="7C6CBDFE"/>
    <w:rsid w:val="7C78E7F3"/>
    <w:rsid w:val="7C927EA7"/>
    <w:rsid w:val="7C98413C"/>
    <w:rsid w:val="7CC59709"/>
    <w:rsid w:val="7CCC4800"/>
    <w:rsid w:val="7CCEB5D8"/>
    <w:rsid w:val="7D165C11"/>
    <w:rsid w:val="7D49627D"/>
    <w:rsid w:val="7D63C979"/>
    <w:rsid w:val="7D855779"/>
    <w:rsid w:val="7D87B7F3"/>
    <w:rsid w:val="7D90247F"/>
    <w:rsid w:val="7D96E266"/>
    <w:rsid w:val="7D9DD03C"/>
    <w:rsid w:val="7DA38650"/>
    <w:rsid w:val="7DC6156C"/>
    <w:rsid w:val="7DE15A1C"/>
    <w:rsid w:val="7E233850"/>
    <w:rsid w:val="7E3D278D"/>
    <w:rsid w:val="7E675740"/>
    <w:rsid w:val="7E6A066C"/>
    <w:rsid w:val="7E95A035"/>
    <w:rsid w:val="7E9ED984"/>
    <w:rsid w:val="7EA21ED5"/>
    <w:rsid w:val="7EB260DB"/>
    <w:rsid w:val="7EE18062"/>
    <w:rsid w:val="7EF7D05F"/>
    <w:rsid w:val="7F0287C7"/>
    <w:rsid w:val="7F186413"/>
    <w:rsid w:val="7F40711C"/>
    <w:rsid w:val="7F7EA961"/>
    <w:rsid w:val="7F8E8CD7"/>
    <w:rsid w:val="7F9E37AC"/>
    <w:rsid w:val="7FBB7921"/>
    <w:rsid w:val="7FC9F110"/>
    <w:rsid w:val="7FE5CA57"/>
    <w:rsid w:val="7FF06119"/>
    <w:rsid w:val="7FF926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C4228"/>
  <w15:chartTrackingRefBased/>
  <w15:docId w15:val="{0AE4E28C-9B7C-4366-AE1E-80B7AEF335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CE2288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Default" w:customStyle="true">
    <w:uiPriority w:val="1"/>
    <w:name w:val="Default"/>
    <w:basedOn w:val="Normal"/>
    <w:rsid w:val="2B2341D3"/>
    <w:rPr>
      <w:rFonts w:ascii="Arial" w:hAnsi="Arial" w:eastAsia="Calibri" w:cs="Arial" w:asciiTheme="minorAscii" w:hAnsiTheme="minorAscii" w:eastAsiaTheme="minorAscii" w:cstheme="minorBidi"/>
      <w:color w:val="000000" w:themeColor="text1" w:themeTint="FF" w:themeShade="FF"/>
      <w:sz w:val="24"/>
      <w:szCs w:val="24"/>
    </w:rPr>
    <w:pPr>
      <w:spacing w:after="0" w:line="240" w:lineRule="auto"/>
    </w:pPr>
  </w:style>
  <w:style w:type="character" w:styleId="Hyperlink">
    <w:uiPriority w:val="99"/>
    <w:name w:val="Hyperlink"/>
    <w:basedOn w:val="DefaultParagraphFont"/>
    <w:unhideWhenUsed/>
    <w:rsid w:val="2B2341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45d4cfe666f4852" /><Relationship Type="http://schemas.openxmlformats.org/officeDocument/2006/relationships/image" Target="/media/image2.png" Id="R46bd916fc3ff418b" /><Relationship Type="http://schemas.openxmlformats.org/officeDocument/2006/relationships/image" Target="/media/image3.png" Id="Ra4ddccac8db0405e" /><Relationship Type="http://schemas.openxmlformats.org/officeDocument/2006/relationships/image" Target="/media/image4.png" Id="Rd47317afaa514acb" /><Relationship Type="http://schemas.openxmlformats.org/officeDocument/2006/relationships/image" Target="/media/image5.png" Id="R0769421e158f4de6" /><Relationship Type="http://schemas.openxmlformats.org/officeDocument/2006/relationships/image" Target="/media/image7.png" Id="Rfdcca0f7990f458b" /><Relationship Type="http://schemas.microsoft.com/office/2020/10/relationships/intelligence" Target="intelligence2.xml" Id="R1196390fae764b0c" /><Relationship Type="http://schemas.openxmlformats.org/officeDocument/2006/relationships/numbering" Target="numbering.xml" Id="R66c829e94bc24151" /><Relationship Type="http://schemas.openxmlformats.org/officeDocument/2006/relationships/image" Target="/media/image8.png" Id="Rc7ff3cc6df634084" /><Relationship Type="http://schemas.openxmlformats.org/officeDocument/2006/relationships/image" Target="/media/image.jpg" Id="R7d0fdd86293d4f56" /><Relationship Type="http://schemas.openxmlformats.org/officeDocument/2006/relationships/hyperlink" Target="https://dx.doi.org/10.5944/openpraxis.82.2.291" TargetMode="External" Id="R0392af1f2399493f" /><Relationship Type="http://schemas.openxmlformats.org/officeDocument/2006/relationships/hyperlink" Target="https://doi.org/4038/IJABF.V611.53" TargetMode="External" Id="R7cc4aa973b2744ce" /><Relationship Type="http://schemas.openxmlformats.org/officeDocument/2006/relationships/hyperlink" Target="https://doi.org/10.1155/2019/7208494" TargetMode="External" Id="R3ab89e1a223845bd" /><Relationship Type="http://schemas.openxmlformats.org/officeDocument/2006/relationships/hyperlink" Target="http://doi.org/15421/192113" TargetMode="External" Id="Rc6f95c5d930c40f1" /><Relationship Type="http://schemas.openxmlformats.org/officeDocument/2006/relationships/hyperlink" Target="https://dx.doi.org/10.4135/9781446219362.n5" TargetMode="External" Id="Rb2ef6fe81f09489d" /><Relationship Type="http://schemas.openxmlformats.org/officeDocument/2006/relationships/hyperlink" Target="https://doi.org/1007/978-3-319-33865-1_52" TargetMode="External" Id="R42786e126b964745" /><Relationship Type="http://schemas.openxmlformats.org/officeDocument/2006/relationships/hyperlink" Target="https://doi.org/10.1155/2022/7796507" TargetMode="External" Id="Rf08d003d6d014744" /><Relationship Type="http://schemas.openxmlformats.org/officeDocument/2006/relationships/hyperlink" Target="https://doi.org/1108/jbs-08-2023-0178" TargetMode="External" Id="Ra2afea57f8104646" /><Relationship Type="http://schemas.openxmlformats.org/officeDocument/2006/relationships/hyperlink" Target="https://doi.org/10.19173/irrodl.v12i3.994" TargetMode="External" Id="R113b4a29c1164e5d" /><Relationship Type="http://schemas.openxmlformats.org/officeDocument/2006/relationships/hyperlink" Target="https://doi.org/10.1007/s42113-022-00157-y" TargetMode="External" Id="Rf948dd183ee842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2024-11-23T19:46:23.0802397Z</dcterms:created>
  <dcterms:modified xsi:type="dcterms:W3CDTF">2024-12-06T20:39:52.5602737Z</dcterms:modified>
  <dc:creator>Snizhana Oliinichenko (2406093)</dc:creator>
  <lastModifiedBy>Snizhana Oliinichenko (2406093)</lastModifiedBy>
</coreProperties>
</file>