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B85437" w:rsidP="008150DF">
            <w:pPr>
              <w:spacing w:before="120" w:after="120"/>
              <w:jc w:val="left"/>
            </w:pPr>
            <w:r>
              <w:t>SJSS5001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B85437" w:rsidP="008150DF">
            <w:pPr>
              <w:spacing w:before="120" w:after="120"/>
              <w:jc w:val="left"/>
            </w:pPr>
            <w:r>
              <w:t>Communication and Communities in a Connected World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B85437" w:rsidRDefault="00B85437" w:rsidP="00B85437">
            <w:pPr>
              <w:spacing w:after="120"/>
              <w:jc w:val="left"/>
            </w:pPr>
            <w:r>
              <w:t>•</w:t>
            </w:r>
            <w:r>
              <w:tab/>
              <w:t>Develop a critical understanding of the role of power in social change and sustainability in relation to equality and globalisation.</w:t>
            </w:r>
          </w:p>
          <w:p w:rsidR="008150DF" w:rsidRDefault="00B85437" w:rsidP="00B85437">
            <w:pPr>
              <w:spacing w:after="120"/>
              <w:jc w:val="left"/>
            </w:pPr>
            <w:r>
              <w:t>•</w:t>
            </w:r>
            <w:r>
              <w:tab/>
              <w:t xml:space="preserve">Relate this knowledge to a critical understanding of how society </w:t>
            </w:r>
            <w:proofErr w:type="gramStart"/>
            <w:r>
              <w:t>is becoming more connected</w:t>
            </w:r>
            <w:proofErr w:type="gramEnd"/>
            <w:r>
              <w:t>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  <w:bookmarkStart w:id="0" w:name="_GoBack"/>
        <w:bookmarkEnd w:id="0"/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B85437" w:rsidRPr="00B85437" w:rsidRDefault="00B85437" w:rsidP="00B85437">
            <w:pPr>
              <w:spacing w:after="120"/>
              <w:jc w:val="left"/>
              <w:rPr>
                <w:i/>
              </w:rPr>
            </w:pPr>
            <w:r>
              <w:t>Read the article ‘</w:t>
            </w:r>
            <w:r w:rsidRPr="00B85437">
              <w:rPr>
                <w:i/>
              </w:rPr>
              <w:t>Mobile technology and forgotten consumers: the</w:t>
            </w:r>
          </w:p>
          <w:p w:rsidR="00454402" w:rsidRPr="00B85437" w:rsidRDefault="00B85437" w:rsidP="00B85437">
            <w:pPr>
              <w:spacing w:before="120" w:after="120"/>
              <w:jc w:val="left"/>
            </w:pPr>
            <w:r w:rsidRPr="00B85437">
              <w:rPr>
                <w:i/>
              </w:rPr>
              <w:t>young-elderly</w:t>
            </w:r>
            <w:r>
              <w:t xml:space="preserve">’ and make the following notes. </w:t>
            </w:r>
            <w:r>
              <w:rPr>
                <w:b/>
                <w:i/>
              </w:rPr>
              <w:t xml:space="preserve">You </w:t>
            </w:r>
            <w:proofErr w:type="gramStart"/>
            <w:r>
              <w:rPr>
                <w:b/>
                <w:i/>
              </w:rPr>
              <w:t>will be expected</w:t>
            </w:r>
            <w:proofErr w:type="gramEnd"/>
            <w:r>
              <w:rPr>
                <w:b/>
                <w:i/>
              </w:rPr>
              <w:t xml:space="preserve"> to discuss the points below in the Workshop.</w:t>
            </w:r>
          </w:p>
        </w:tc>
        <w:tc>
          <w:tcPr>
            <w:tcW w:w="689" w:type="dxa"/>
          </w:tcPr>
          <w:p w:rsidR="00454402" w:rsidRPr="00454402" w:rsidRDefault="00B85437" w:rsidP="00B85437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:rsidTr="004257A5">
        <w:tc>
          <w:tcPr>
            <w:tcW w:w="852" w:type="dxa"/>
          </w:tcPr>
          <w:p w:rsidR="00CF0FA8" w:rsidRDefault="00B85437" w:rsidP="00B85437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CF0FA8" w:rsidRPr="00B85437" w:rsidRDefault="00B85437" w:rsidP="00A15F95">
            <w:pPr>
              <w:spacing w:before="120" w:after="120"/>
              <w:jc w:val="left"/>
            </w:pPr>
            <w:r>
              <w:t xml:space="preserve">According to the article, what age range </w:t>
            </w:r>
            <w:proofErr w:type="gramStart"/>
            <w:r>
              <w:t>is covered by the term young-elderly</w:t>
            </w:r>
            <w:proofErr w:type="gramEnd"/>
            <w:r>
              <w:t>?</w:t>
            </w:r>
          </w:p>
        </w:tc>
        <w:tc>
          <w:tcPr>
            <w:tcW w:w="689" w:type="dxa"/>
          </w:tcPr>
          <w:p w:rsidR="00CF0FA8" w:rsidRPr="00454402" w:rsidRDefault="00B85437" w:rsidP="00B85437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Default="00CF0FA8" w:rsidP="00B85437">
            <w:pPr>
              <w:spacing w:before="120" w:after="120"/>
            </w:pPr>
          </w:p>
        </w:tc>
        <w:tc>
          <w:tcPr>
            <w:tcW w:w="689" w:type="dxa"/>
          </w:tcPr>
          <w:p w:rsidR="00CF0FA8" w:rsidRPr="00454402" w:rsidRDefault="00CF0FA8" w:rsidP="00B85437">
            <w:pPr>
              <w:spacing w:before="120" w:after="120"/>
            </w:pPr>
          </w:p>
        </w:tc>
      </w:tr>
      <w:tr w:rsidR="00B85437" w:rsidTr="00E51B08">
        <w:tc>
          <w:tcPr>
            <w:tcW w:w="10065" w:type="dxa"/>
            <w:gridSpan w:val="9"/>
          </w:tcPr>
          <w:p w:rsidR="00B85437" w:rsidRDefault="00B85437" w:rsidP="00B85437">
            <w:pPr>
              <w:spacing w:before="120" w:after="120"/>
            </w:pPr>
          </w:p>
          <w:p w:rsidR="00B85437" w:rsidRPr="00454402" w:rsidRDefault="00B85437" w:rsidP="00B85437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B85437" w:rsidP="00A15F95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454402" w:rsidRDefault="00B85437" w:rsidP="00A15F95">
            <w:pPr>
              <w:spacing w:before="120" w:after="120"/>
              <w:jc w:val="left"/>
            </w:pPr>
            <w:r>
              <w:t xml:space="preserve">Summarise why this group </w:t>
            </w:r>
            <w:proofErr w:type="gramStart"/>
            <w:r>
              <w:t>was chosen</w:t>
            </w:r>
            <w:proofErr w:type="gramEnd"/>
            <w:r>
              <w:t xml:space="preserve"> for the research/literature review.</w:t>
            </w:r>
          </w:p>
        </w:tc>
        <w:tc>
          <w:tcPr>
            <w:tcW w:w="689" w:type="dxa"/>
          </w:tcPr>
          <w:p w:rsidR="00A15F95" w:rsidRPr="00454402" w:rsidRDefault="00B85437" w:rsidP="00B85437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B85437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A15F95" w:rsidP="00B85437">
            <w:pPr>
              <w:spacing w:before="120" w:after="120"/>
            </w:pPr>
          </w:p>
        </w:tc>
      </w:tr>
      <w:tr w:rsidR="00B85437" w:rsidTr="00062771">
        <w:tc>
          <w:tcPr>
            <w:tcW w:w="10065" w:type="dxa"/>
            <w:gridSpan w:val="9"/>
          </w:tcPr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Pr="00454402" w:rsidRDefault="00B85437" w:rsidP="00B85437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B85437" w:rsidP="00A15F95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A15F95" w:rsidRPr="00454402" w:rsidRDefault="00B85437" w:rsidP="00A15F95">
            <w:pPr>
              <w:spacing w:before="120" w:after="120"/>
              <w:jc w:val="left"/>
            </w:pPr>
            <w:r>
              <w:t xml:space="preserve">What factors that affect the adoption of mobile technology by the young-elderly </w:t>
            </w:r>
            <w:proofErr w:type="gramStart"/>
            <w:r>
              <w:t>are identified</w:t>
            </w:r>
            <w:proofErr w:type="gramEnd"/>
            <w:r>
              <w:t xml:space="preserve"> in the research?</w:t>
            </w:r>
          </w:p>
        </w:tc>
        <w:tc>
          <w:tcPr>
            <w:tcW w:w="689" w:type="dxa"/>
          </w:tcPr>
          <w:p w:rsidR="00A15F95" w:rsidRPr="00454402" w:rsidRDefault="00B85437" w:rsidP="00B85437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B85437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A15F95" w:rsidP="00B85437">
            <w:pPr>
              <w:spacing w:before="120" w:after="120"/>
            </w:pPr>
          </w:p>
        </w:tc>
      </w:tr>
      <w:tr w:rsidR="00B85437" w:rsidTr="00782E3C">
        <w:trPr>
          <w:trHeight w:val="1619"/>
        </w:trPr>
        <w:tc>
          <w:tcPr>
            <w:tcW w:w="10065" w:type="dxa"/>
            <w:gridSpan w:val="9"/>
          </w:tcPr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Default="00B85437" w:rsidP="00B85437">
            <w:pPr>
              <w:spacing w:before="120" w:after="120"/>
            </w:pPr>
          </w:p>
          <w:p w:rsidR="00B85437" w:rsidRPr="00454402" w:rsidRDefault="00B85437" w:rsidP="00B85437">
            <w:pPr>
              <w:spacing w:before="120" w:after="120"/>
            </w:pPr>
          </w:p>
        </w:tc>
      </w:tr>
    </w:tbl>
    <w:p w:rsidR="00AF00D7" w:rsidRDefault="00AF00D7"/>
    <w:sectPr w:rsidR="00AF00D7" w:rsidSect="00B854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437" w:rsidRDefault="00B85437" w:rsidP="008150DF">
      <w:pPr>
        <w:spacing w:before="0"/>
      </w:pPr>
      <w:r>
        <w:separator/>
      </w:r>
    </w:p>
  </w:endnote>
  <w:endnote w:type="continuationSeparator" w:id="0">
    <w:p w:rsidR="00B85437" w:rsidRDefault="00B85437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37" w:rsidRDefault="00B85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37" w:rsidRDefault="00B854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37" w:rsidRDefault="00B85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437" w:rsidRDefault="00B85437" w:rsidP="008150DF">
      <w:pPr>
        <w:spacing w:before="0"/>
      </w:pPr>
      <w:r>
        <w:separator/>
      </w:r>
    </w:p>
  </w:footnote>
  <w:footnote w:type="continuationSeparator" w:id="0">
    <w:p w:rsidR="00B85437" w:rsidRDefault="00B85437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37" w:rsidRDefault="00B85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37" w:rsidRPr="00B85437" w:rsidRDefault="008150DF" w:rsidP="00B85437">
    <w:pPr>
      <w:pStyle w:val="Header"/>
      <w:rPr>
        <w:szCs w:val="24"/>
      </w:rPr>
    </w:pPr>
    <w:r w:rsidRPr="00B85437">
      <w:rPr>
        <w:szCs w:val="24"/>
      </w:rPr>
      <w:t>Guided Study Activity</w:t>
    </w:r>
    <w:r w:rsidR="00B85437" w:rsidRPr="00B85437">
      <w:rPr>
        <w:szCs w:val="24"/>
      </w:rPr>
      <w:t xml:space="preserve"> – </w:t>
    </w:r>
    <w:r w:rsidR="00B85437" w:rsidRPr="00B85437">
      <w:rPr>
        <w:szCs w:val="24"/>
      </w:rPr>
      <w:t>Mobile technology and forgotten consumers: the</w:t>
    </w:r>
  </w:p>
  <w:p w:rsidR="008150DF" w:rsidRPr="00B85437" w:rsidRDefault="00B85437" w:rsidP="00B85437">
    <w:pPr>
      <w:pStyle w:val="Header"/>
      <w:rPr>
        <w:szCs w:val="24"/>
      </w:rPr>
    </w:pPr>
    <w:proofErr w:type="gramStart"/>
    <w:r w:rsidRPr="00B85437">
      <w:rPr>
        <w:szCs w:val="24"/>
      </w:rPr>
      <w:t>young-elderly</w:t>
    </w:r>
    <w:proofErr w:type="gram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437" w:rsidRDefault="00B85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437"/>
    <w:rsid w:val="003F568A"/>
    <w:rsid w:val="004257A5"/>
    <w:rsid w:val="00454402"/>
    <w:rsid w:val="008150DF"/>
    <w:rsid w:val="00A15F95"/>
    <w:rsid w:val="00AF00D7"/>
    <w:rsid w:val="00B85437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33D1"/>
  <w15:docId w15:val="{7763A7FE-F5E8-4A4D-8288-2382943A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9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2019-03-08T13:23:00Z</dcterms:created>
  <dcterms:modified xsi:type="dcterms:W3CDTF">2019-03-08T13:33:00Z</dcterms:modified>
</cp:coreProperties>
</file>