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xmlns:a14="http://schemas.microsoft.com/office/drawing/2010/main" xmlns:pic="http://schemas.openxmlformats.org/drawingml/2006/picture" mc:Ignorable="w14 w15 w16se wp14">
  <w:body>
    <w:p xmlns:wp14="http://schemas.microsoft.com/office/word/2010/wordml" w:rsidRPr="00182F47" w:rsidR="00F41612" w:rsidP="4876494D" w:rsidRDefault="00F41612" w14:paraId="1FF41EF0" wp14:textId="77777777">
      <w:pPr>
        <w:pStyle w:val="Title"/>
        <w:spacing w:line="360" w:lineRule="auto"/>
        <w:rPr>
          <w:rFonts w:ascii="Arial" w:hAnsi="Arial" w:eastAsia="Arial" w:cs="Arial"/>
          <w:sz w:val="22"/>
          <w:szCs w:val="22"/>
        </w:rPr>
      </w:pPr>
      <w:r w:rsidRPr="4876494D" w:rsidR="6620E170">
        <w:rPr>
          <w:rFonts w:ascii="Arial" w:hAnsi="Arial" w:eastAsia="Arial" w:cs="Arial"/>
          <w:sz w:val="22"/>
          <w:szCs w:val="22"/>
        </w:rPr>
        <w:t>Professional Portfolio</w:t>
      </w:r>
    </w:p>
    <w:p xmlns:wp14="http://schemas.microsoft.com/office/word/2010/wordml" w:rsidRPr="00182F47" w:rsidR="00F41612" w:rsidP="4876494D" w:rsidRDefault="00F41612" w14:paraId="672A6659" wp14:textId="77777777">
      <w:pPr>
        <w:spacing w:line="360" w:lineRule="auto"/>
        <w:rPr>
          <w:rFonts w:ascii="Arial" w:hAnsi="Arial" w:eastAsia="Arial" w:cs="Arial"/>
          <w:sz w:val="22"/>
          <w:szCs w:val="22"/>
        </w:rPr>
      </w:pPr>
    </w:p>
    <w:p xmlns:wp14="http://schemas.microsoft.com/office/word/2010/wordml" w:rsidRPr="00182F47" w:rsidR="00F836D7" w:rsidP="0E74599D" w:rsidRDefault="00462006" w14:paraId="4CD157EC" wp14:textId="180C6767">
      <w:pPr>
        <w:tabs>
          <w:tab w:val="left" w:pos="6340"/>
        </w:tabs>
        <w:spacing w:before="240" w:after="240" w:line="360" w:lineRule="auto"/>
        <w:rPr>
          <w:rFonts w:ascii="Arial" w:hAnsi="Arial" w:eastAsia="Arial" w:cs="Arial"/>
          <w:sz w:val="28"/>
          <w:szCs w:val="28"/>
        </w:rPr>
      </w:pPr>
      <w:r w:rsidRPr="0E74599D" w:rsidR="0C033FB2">
        <w:rPr>
          <w:rFonts w:ascii="Arial" w:hAnsi="Arial" w:eastAsia="Arial" w:cs="Arial"/>
          <w:b w:val="1"/>
          <w:bCs w:val="1"/>
          <w:sz w:val="28"/>
          <w:szCs w:val="28"/>
        </w:rPr>
        <w:t>BMHP501</w:t>
      </w:r>
      <w:r w:rsidRPr="0E74599D" w:rsidR="4A5672C4">
        <w:rPr>
          <w:rFonts w:ascii="Arial" w:hAnsi="Arial" w:eastAsia="Arial" w:cs="Arial"/>
          <w:b w:val="1"/>
          <w:bCs w:val="1"/>
          <w:sz w:val="28"/>
          <w:szCs w:val="28"/>
        </w:rPr>
        <w:t>5</w:t>
      </w:r>
      <w:r w:rsidRPr="0E74599D" w:rsidR="0C033FB2">
        <w:rPr>
          <w:rFonts w:ascii="Arial" w:hAnsi="Arial" w:eastAsia="Arial" w:cs="Arial"/>
          <w:b w:val="1"/>
          <w:bCs w:val="1"/>
          <w:sz w:val="28"/>
          <w:szCs w:val="28"/>
        </w:rPr>
        <w:t xml:space="preserve"> – Personal and Professional Development Portfolio</w:t>
      </w:r>
      <w:r>
        <w:tab/>
      </w:r>
    </w:p>
    <w:p xmlns:wp14="http://schemas.microsoft.com/office/word/2010/wordml" w:rsidRPr="00182F47" w:rsidR="00F836D7" w:rsidP="0E74599D" w:rsidRDefault="00462006" w14:paraId="5CE02F14" wp14:textId="4E4AF993">
      <w:pPr>
        <w:spacing w:before="240" w:after="240" w:line="360" w:lineRule="auto"/>
        <w:rPr>
          <w:rFonts w:ascii="Arial" w:hAnsi="Arial" w:eastAsia="Arial" w:cs="Arial"/>
          <w:sz w:val="28"/>
          <w:szCs w:val="28"/>
        </w:rPr>
      </w:pPr>
      <w:r w:rsidRPr="0E74599D" w:rsidR="0C033FB2">
        <w:rPr>
          <w:rFonts w:ascii="Arial" w:hAnsi="Arial" w:eastAsia="Arial" w:cs="Arial"/>
          <w:b w:val="1"/>
          <w:bCs w:val="1"/>
          <w:sz w:val="28"/>
          <w:szCs w:val="28"/>
        </w:rPr>
        <w:t>Student Name:</w:t>
      </w:r>
      <w:r w:rsidRPr="0E74599D" w:rsidR="6620E170">
        <w:rPr>
          <w:rFonts w:ascii="Arial" w:hAnsi="Arial" w:eastAsia="Arial" w:cs="Arial"/>
          <w:sz w:val="28"/>
          <w:szCs w:val="28"/>
        </w:rPr>
        <w:t xml:space="preserve"> PRISCILLA OP</w:t>
      </w:r>
      <w:r w:rsidRPr="0E74599D" w:rsidR="5370A87B">
        <w:rPr>
          <w:rFonts w:ascii="Arial" w:hAnsi="Arial" w:eastAsia="Arial" w:cs="Arial"/>
          <w:sz w:val="28"/>
          <w:szCs w:val="28"/>
        </w:rPr>
        <w:t>PONG</w:t>
      </w:r>
      <w:r w:rsidRPr="0E74599D" w:rsidR="1C82B14D">
        <w:rPr>
          <w:rFonts w:ascii="Arial" w:hAnsi="Arial" w:eastAsia="Arial" w:cs="Arial"/>
          <w:sz w:val="28"/>
          <w:szCs w:val="28"/>
        </w:rPr>
        <w:t xml:space="preserve"> </w:t>
      </w:r>
    </w:p>
    <w:p xmlns:wp14="http://schemas.microsoft.com/office/word/2010/wordml" w:rsidRPr="00182F47" w:rsidR="00F836D7" w:rsidP="0E74599D" w:rsidRDefault="00462006" w14:paraId="41A253E9" wp14:textId="434501F3">
      <w:pPr>
        <w:pStyle w:val="Normal"/>
        <w:spacing w:before="240" w:after="240" w:line="360" w:lineRule="auto"/>
        <w:rPr>
          <w:rFonts w:ascii="Arial" w:hAnsi="Arial" w:eastAsia="Arial" w:cs="Arial"/>
          <w:noProof w:val="0"/>
          <w:sz w:val="28"/>
          <w:szCs w:val="28"/>
          <w:lang w:val="en-US"/>
        </w:rPr>
      </w:pPr>
      <w:r w:rsidRPr="38C37E2E" w:rsidR="0C033FB2">
        <w:rPr>
          <w:rFonts w:ascii="Arial" w:hAnsi="Arial" w:eastAsia="Arial" w:cs="Arial"/>
          <w:b w:val="1"/>
          <w:bCs w:val="1"/>
          <w:sz w:val="28"/>
          <w:szCs w:val="28"/>
        </w:rPr>
        <w:t>Student Number:</w:t>
      </w:r>
      <w:r w:rsidRPr="38C37E2E" w:rsidR="0C033FB2">
        <w:rPr>
          <w:rFonts w:ascii="Arial" w:hAnsi="Arial" w:eastAsia="Arial" w:cs="Arial"/>
          <w:sz w:val="28"/>
          <w:szCs w:val="28"/>
        </w:rPr>
        <w:t xml:space="preserve"> </w:t>
      </w:r>
      <w:r w:rsidRPr="38C37E2E" w:rsidR="7B473E20">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233257</w:t>
      </w:r>
      <w:r w:rsidRPr="38C37E2E" w:rsidR="70F24145">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US"/>
        </w:rPr>
        <w:t>3</w:t>
      </w:r>
    </w:p>
    <w:p xmlns:wp14="http://schemas.microsoft.com/office/word/2010/wordml" w:rsidRPr="00182F47" w:rsidR="00F836D7" w:rsidP="0E74599D" w:rsidRDefault="00462006" w14:paraId="0F7202EE" wp14:textId="500E87AF">
      <w:pPr>
        <w:spacing w:before="240" w:after="240" w:line="360" w:lineRule="auto"/>
        <w:rPr>
          <w:rFonts w:ascii="Arial" w:hAnsi="Arial" w:eastAsia="Arial" w:cs="Arial"/>
          <w:sz w:val="28"/>
          <w:szCs w:val="28"/>
        </w:rPr>
      </w:pPr>
      <w:r w:rsidRPr="0E74599D" w:rsidR="0C033FB2">
        <w:rPr>
          <w:rFonts w:ascii="Arial" w:hAnsi="Arial" w:eastAsia="Arial" w:cs="Arial"/>
          <w:b w:val="1"/>
          <w:bCs w:val="1"/>
          <w:sz w:val="28"/>
          <w:szCs w:val="28"/>
        </w:rPr>
        <w:t>Module</w:t>
      </w:r>
      <w:r w:rsidRPr="0E74599D" w:rsidR="072F6B38">
        <w:rPr>
          <w:rFonts w:ascii="Arial" w:hAnsi="Arial" w:eastAsia="Arial" w:cs="Arial"/>
          <w:b w:val="1"/>
          <w:bCs w:val="1"/>
          <w:sz w:val="28"/>
          <w:szCs w:val="28"/>
        </w:rPr>
        <w:t xml:space="preserve"> </w:t>
      </w:r>
      <w:r w:rsidRPr="0E74599D" w:rsidR="109BAA98">
        <w:rPr>
          <w:rFonts w:ascii="Arial" w:hAnsi="Arial" w:eastAsia="Arial" w:cs="Arial"/>
          <w:b w:val="1"/>
          <w:bCs w:val="1"/>
          <w:sz w:val="28"/>
          <w:szCs w:val="28"/>
        </w:rPr>
        <w:t>code</w:t>
      </w:r>
      <w:r w:rsidRPr="0E74599D" w:rsidR="072F6B38">
        <w:rPr>
          <w:rFonts w:ascii="Arial" w:hAnsi="Arial" w:eastAsia="Arial" w:cs="Arial"/>
          <w:b w:val="1"/>
          <w:bCs w:val="1"/>
          <w:sz w:val="28"/>
          <w:szCs w:val="28"/>
        </w:rPr>
        <w:t>:</w:t>
      </w:r>
      <w:r w:rsidRPr="0E74599D" w:rsidR="0C033FB2">
        <w:rPr>
          <w:rFonts w:ascii="Arial" w:hAnsi="Arial" w:eastAsia="Arial" w:cs="Arial"/>
          <w:sz w:val="28"/>
          <w:szCs w:val="28"/>
        </w:rPr>
        <w:t xml:space="preserve"> BMHP501</w:t>
      </w:r>
      <w:r w:rsidRPr="0E74599D" w:rsidR="38B2A6BE">
        <w:rPr>
          <w:rFonts w:ascii="Arial" w:hAnsi="Arial" w:eastAsia="Arial" w:cs="Arial"/>
          <w:sz w:val="28"/>
          <w:szCs w:val="28"/>
        </w:rPr>
        <w:t>5</w:t>
      </w:r>
      <w:r w:rsidRPr="0E74599D" w:rsidR="7A052E11">
        <w:rPr>
          <w:rFonts w:ascii="Arial" w:hAnsi="Arial" w:eastAsia="Arial" w:cs="Arial"/>
          <w:sz w:val="28"/>
          <w:szCs w:val="28"/>
        </w:rPr>
        <w:t xml:space="preserve"> – </w:t>
      </w:r>
      <w:r w:rsidRPr="0E74599D" w:rsidR="73455BA4">
        <w:rPr>
          <w:rFonts w:ascii="Arial" w:hAnsi="Arial" w:eastAsia="Arial" w:cs="Arial"/>
          <w:sz w:val="28"/>
          <w:szCs w:val="28"/>
        </w:rPr>
        <w:t>BIRM</w:t>
      </w:r>
    </w:p>
    <w:p xmlns:wp14="http://schemas.microsoft.com/office/word/2010/wordml" w:rsidRPr="00182F47" w:rsidR="00F836D7" w:rsidP="0E74599D" w:rsidRDefault="00462006" w14:paraId="47B1A01C" wp14:textId="67BD02CE">
      <w:pPr>
        <w:spacing w:before="240" w:after="240" w:line="360" w:lineRule="auto"/>
        <w:rPr>
          <w:rFonts w:ascii="Arial" w:hAnsi="Arial" w:eastAsia="Arial" w:cs="Arial"/>
          <w:b w:val="0"/>
          <w:bCs w:val="0"/>
          <w:sz w:val="28"/>
          <w:szCs w:val="28"/>
        </w:rPr>
      </w:pPr>
      <w:r w:rsidRPr="36FE7790" w:rsidR="6C6FB6A9">
        <w:rPr>
          <w:rFonts w:ascii="Arial" w:hAnsi="Arial" w:eastAsia="Arial" w:cs="Arial"/>
          <w:b w:val="1"/>
          <w:bCs w:val="1"/>
          <w:sz w:val="28"/>
          <w:szCs w:val="28"/>
        </w:rPr>
        <w:t xml:space="preserve">Module Title: </w:t>
      </w:r>
      <w:r w:rsidRPr="36FE7790" w:rsidR="6C6FB6A9">
        <w:rPr>
          <w:rFonts w:ascii="Arial" w:hAnsi="Arial" w:eastAsia="Arial" w:cs="Arial"/>
          <w:b w:val="0"/>
          <w:bCs w:val="0"/>
          <w:sz w:val="28"/>
          <w:szCs w:val="28"/>
        </w:rPr>
        <w:t>Changemakers: Building your Pers</w:t>
      </w:r>
      <w:r w:rsidRPr="36FE7790" w:rsidR="78D243D7">
        <w:rPr>
          <w:rFonts w:ascii="Arial" w:hAnsi="Arial" w:eastAsia="Arial" w:cs="Arial"/>
          <w:b w:val="0"/>
          <w:bCs w:val="0"/>
          <w:sz w:val="28"/>
          <w:szCs w:val="28"/>
        </w:rPr>
        <w:t xml:space="preserve">onal Brand </w:t>
      </w:r>
      <w:r w:rsidRPr="36FE7790" w:rsidR="368167F5">
        <w:rPr>
          <w:rFonts w:ascii="Arial" w:hAnsi="Arial" w:eastAsia="Arial" w:cs="Arial"/>
          <w:b w:val="0"/>
          <w:bCs w:val="0"/>
          <w:sz w:val="28"/>
          <w:szCs w:val="28"/>
        </w:rPr>
        <w:t>for Sustainable Employment</w:t>
      </w:r>
    </w:p>
    <w:p xmlns:wp14="http://schemas.microsoft.com/office/word/2010/wordml" w:rsidRPr="00182F47" w:rsidR="00F836D7" w:rsidP="0E74599D" w:rsidRDefault="00462006" w14:paraId="345DA64E" wp14:textId="614BC5C3">
      <w:pPr>
        <w:spacing w:before="240" w:after="240" w:line="360" w:lineRule="auto"/>
        <w:rPr>
          <w:rFonts w:ascii="Arial" w:hAnsi="Arial" w:eastAsia="Arial" w:cs="Arial"/>
          <w:b w:val="1"/>
          <w:bCs w:val="1"/>
          <w:sz w:val="28"/>
          <w:szCs w:val="28"/>
        </w:rPr>
      </w:pPr>
    </w:p>
    <w:p xmlns:wp14="http://schemas.microsoft.com/office/word/2010/wordml" w:rsidRPr="00182F47" w:rsidR="00F836D7" w:rsidP="4876494D" w:rsidRDefault="00462006" w14:paraId="38825365" wp14:textId="68594421">
      <w:pPr>
        <w:spacing w:before="240" w:after="240" w:line="360" w:lineRule="auto"/>
        <w:rPr>
          <w:rFonts w:ascii="Arial" w:hAnsi="Arial" w:eastAsia="Arial" w:cs="Arial"/>
          <w:b w:val="1"/>
          <w:bCs w:val="1"/>
          <w:sz w:val="22"/>
          <w:szCs w:val="22"/>
        </w:rPr>
      </w:pPr>
    </w:p>
    <w:p xmlns:wp14="http://schemas.microsoft.com/office/word/2010/wordml" w:rsidRPr="00182F47" w:rsidR="00F836D7" w:rsidP="4876494D" w:rsidRDefault="00F836D7" w14:paraId="0A37501D" wp14:textId="77777777">
      <w:pPr>
        <w:spacing w:before="240" w:after="240" w:line="360" w:lineRule="auto"/>
        <w:rPr>
          <w:rFonts w:ascii="Arial" w:hAnsi="Arial" w:eastAsia="Arial" w:cs="Arial"/>
          <w:sz w:val="22"/>
          <w:szCs w:val="22"/>
        </w:rPr>
      </w:pPr>
    </w:p>
    <w:p xmlns:wp14="http://schemas.microsoft.com/office/word/2010/wordml" w:rsidRPr="00182F47" w:rsidR="00890610" w:rsidP="4876494D" w:rsidRDefault="00890610" w14:paraId="5DAB6C7B" wp14:textId="77777777">
      <w:pPr>
        <w:spacing w:before="240" w:after="240" w:line="360" w:lineRule="auto"/>
        <w:rPr>
          <w:rFonts w:ascii="Arial" w:hAnsi="Arial" w:eastAsia="Arial" w:cs="Arial"/>
          <w:sz w:val="22"/>
          <w:szCs w:val="22"/>
        </w:rPr>
      </w:pPr>
    </w:p>
    <w:p xmlns:wp14="http://schemas.microsoft.com/office/word/2010/wordml" w:rsidRPr="00182F47" w:rsidR="00B64C10" w:rsidP="4876494D" w:rsidRDefault="00B64C10" w14:paraId="02EB378F" wp14:textId="77777777">
      <w:pPr>
        <w:spacing w:before="240" w:after="240" w:line="360" w:lineRule="auto"/>
        <w:rPr>
          <w:rFonts w:ascii="Arial" w:hAnsi="Arial" w:eastAsia="Arial" w:cs="Arial"/>
          <w:sz w:val="22"/>
          <w:szCs w:val="22"/>
        </w:rPr>
      </w:pPr>
    </w:p>
    <w:p xmlns:wp14="http://schemas.microsoft.com/office/word/2010/wordml" w:rsidRPr="00182F47" w:rsidR="00B64C10" w:rsidP="4876494D" w:rsidRDefault="00B64C10" w14:paraId="6A05A809" wp14:textId="77777777">
      <w:pPr>
        <w:spacing w:before="240" w:after="240" w:line="360" w:lineRule="auto"/>
        <w:rPr>
          <w:rFonts w:ascii="Arial" w:hAnsi="Arial" w:eastAsia="Arial" w:cs="Arial"/>
          <w:sz w:val="22"/>
          <w:szCs w:val="22"/>
        </w:rPr>
      </w:pPr>
    </w:p>
    <w:p w:rsidR="4876494D" w:rsidP="4876494D" w:rsidRDefault="4876494D" w14:paraId="1EF4B63F" w14:textId="2C4EA2D4">
      <w:pPr>
        <w:spacing w:before="240" w:after="240" w:line="360" w:lineRule="auto"/>
        <w:rPr>
          <w:rFonts w:ascii="Arial" w:hAnsi="Arial" w:eastAsia="Arial" w:cs="Arial"/>
          <w:sz w:val="22"/>
          <w:szCs w:val="22"/>
        </w:rPr>
      </w:pPr>
    </w:p>
    <w:p w:rsidR="4876494D" w:rsidP="4876494D" w:rsidRDefault="4876494D" w14:paraId="3F68AC86" w14:textId="3419F14F">
      <w:pPr>
        <w:spacing w:before="240" w:after="240" w:line="360" w:lineRule="auto"/>
        <w:rPr>
          <w:rFonts w:ascii="Arial" w:hAnsi="Arial" w:eastAsia="Arial" w:cs="Arial"/>
          <w:sz w:val="22"/>
          <w:szCs w:val="22"/>
        </w:rPr>
      </w:pPr>
    </w:p>
    <w:p w:rsidR="4876494D" w:rsidP="4876494D" w:rsidRDefault="4876494D" w14:paraId="682A40C3" w14:textId="66C4C6D2">
      <w:pPr>
        <w:spacing w:before="240" w:after="240" w:line="360" w:lineRule="auto"/>
        <w:rPr>
          <w:rFonts w:ascii="Arial" w:hAnsi="Arial" w:eastAsia="Arial" w:cs="Arial"/>
          <w:sz w:val="22"/>
          <w:szCs w:val="22"/>
        </w:rPr>
      </w:pPr>
    </w:p>
    <w:p w:rsidR="4876494D" w:rsidP="4876494D" w:rsidRDefault="4876494D" w14:paraId="5E917CBA" w14:textId="708AC728">
      <w:pPr>
        <w:spacing w:before="240" w:after="240" w:line="360" w:lineRule="auto"/>
        <w:rPr>
          <w:rFonts w:ascii="Arial" w:hAnsi="Arial" w:eastAsia="Arial" w:cs="Arial"/>
          <w:sz w:val="22"/>
          <w:szCs w:val="22"/>
        </w:rPr>
      </w:pPr>
    </w:p>
    <w:p w:rsidR="4876494D" w:rsidP="4876494D" w:rsidRDefault="4876494D" w14:paraId="6DA9295A" w14:textId="600AA7AB">
      <w:pPr>
        <w:spacing w:before="240" w:after="240" w:line="360" w:lineRule="auto"/>
        <w:rPr>
          <w:rFonts w:ascii="Arial" w:hAnsi="Arial" w:eastAsia="Arial" w:cs="Arial"/>
          <w:sz w:val="22"/>
          <w:szCs w:val="22"/>
        </w:rPr>
      </w:pPr>
    </w:p>
    <w:p w:rsidR="4876494D" w:rsidP="4876494D" w:rsidRDefault="4876494D" w14:paraId="1D919F14" w14:textId="009B5EB2">
      <w:pPr>
        <w:spacing w:before="240" w:after="240" w:line="360" w:lineRule="auto"/>
        <w:rPr>
          <w:rFonts w:ascii="Arial" w:hAnsi="Arial" w:eastAsia="Arial" w:cs="Arial"/>
          <w:sz w:val="22"/>
          <w:szCs w:val="22"/>
        </w:rPr>
      </w:pPr>
    </w:p>
    <w:p w:rsidR="4876494D" w:rsidP="4876494D" w:rsidRDefault="4876494D" w14:paraId="00F4E8F0" w14:textId="019685CE">
      <w:pPr>
        <w:spacing w:before="240" w:after="240" w:line="360" w:lineRule="auto"/>
        <w:rPr>
          <w:rFonts w:ascii="Arial" w:hAnsi="Arial" w:eastAsia="Arial" w:cs="Arial"/>
          <w:sz w:val="22"/>
          <w:szCs w:val="22"/>
        </w:rPr>
      </w:pPr>
    </w:p>
    <w:p w:rsidR="4876494D" w:rsidP="4876494D" w:rsidRDefault="4876494D" w14:paraId="78675FD2" w14:textId="78FF21B0">
      <w:pPr>
        <w:pStyle w:val="Normal"/>
        <w:spacing w:before="240" w:after="240" w:line="360" w:lineRule="auto"/>
        <w:rPr>
          <w:rFonts w:ascii="Arial" w:hAnsi="Arial" w:eastAsia="Arial" w:cs="Arial"/>
          <w:sz w:val="22"/>
          <w:szCs w:val="22"/>
        </w:rPr>
      </w:pPr>
    </w:p>
    <w:p xmlns:wp14="http://schemas.microsoft.com/office/word/2010/wordml" w:rsidRPr="00182F47" w:rsidR="00890610" w:rsidP="4876494D" w:rsidRDefault="00890610" w14:paraId="22E0FC93" wp14:textId="77777777">
      <w:pPr>
        <w:pStyle w:val="Heading1"/>
        <w:spacing w:line="360" w:lineRule="auto"/>
        <w:rPr>
          <w:rFonts w:ascii="Arial" w:hAnsi="Arial" w:eastAsia="Arial" w:cs="Arial"/>
          <w:sz w:val="28"/>
          <w:szCs w:val="28"/>
        </w:rPr>
      </w:pPr>
      <w:r w:rsidRPr="4876494D" w:rsidR="12CE2BDF">
        <w:rPr>
          <w:rFonts w:ascii="Arial" w:hAnsi="Arial" w:eastAsia="Arial" w:cs="Arial"/>
          <w:sz w:val="28"/>
          <w:szCs w:val="28"/>
        </w:rPr>
        <w:t>Table of Contents</w:t>
      </w:r>
    </w:p>
    <w:p xmlns:wp14="http://schemas.microsoft.com/office/word/2010/wordml" w:rsidRPr="00462006" w:rsidR="00B52D22" w:rsidP="4876494D" w:rsidRDefault="00B52D22" w14:paraId="3B9A0BA0" wp14:textId="77777777">
      <w:pPr>
        <w:spacing w:line="360" w:lineRule="auto"/>
        <w:rPr>
          <w:rFonts w:ascii="Arial" w:hAnsi="Arial" w:eastAsia="Arial" w:cs="Arial"/>
          <w:sz w:val="28"/>
          <w:szCs w:val="28"/>
        </w:rPr>
      </w:pPr>
      <w:r w:rsidRPr="4876494D" w:rsidR="67E1B77E">
        <w:rPr>
          <w:rFonts w:ascii="Arial" w:hAnsi="Arial" w:eastAsia="Arial" w:cs="Arial"/>
          <w:sz w:val="28"/>
          <w:szCs w:val="28"/>
        </w:rPr>
        <w:t>1. Task 1: Personal Brand</w:t>
      </w:r>
    </w:p>
    <w:p xmlns:wp14="http://schemas.microsoft.com/office/word/2010/wordml" w:rsidRPr="00462006" w:rsidR="00B52D22" w:rsidP="4876494D" w:rsidRDefault="00B52D22" w14:paraId="3EF8A9DF" wp14:textId="77777777">
      <w:pPr>
        <w:spacing w:line="360" w:lineRule="auto"/>
        <w:rPr>
          <w:rFonts w:ascii="Arial" w:hAnsi="Arial" w:eastAsia="Arial" w:cs="Arial"/>
          <w:sz w:val="28"/>
          <w:szCs w:val="28"/>
        </w:rPr>
      </w:pPr>
      <w:r w:rsidRPr="4876494D" w:rsidR="67E1B77E">
        <w:rPr>
          <w:rFonts w:ascii="Arial" w:hAnsi="Arial" w:eastAsia="Arial" w:cs="Arial"/>
          <w:sz w:val="28"/>
          <w:szCs w:val="28"/>
        </w:rPr>
        <w:t>2. Task 2: Professional Network Map and Rationale</w:t>
      </w:r>
    </w:p>
    <w:p xmlns:wp14="http://schemas.microsoft.com/office/word/2010/wordml" w:rsidRPr="00462006" w:rsidR="00B52D22" w:rsidP="4876494D" w:rsidRDefault="00B52D22" w14:paraId="4D47D6EA" wp14:textId="77777777">
      <w:pPr>
        <w:spacing w:line="360" w:lineRule="auto"/>
        <w:rPr>
          <w:rFonts w:ascii="Arial" w:hAnsi="Arial" w:eastAsia="Arial" w:cs="Arial"/>
          <w:sz w:val="28"/>
          <w:szCs w:val="28"/>
        </w:rPr>
      </w:pPr>
      <w:r w:rsidRPr="4876494D" w:rsidR="67E1B77E">
        <w:rPr>
          <w:rFonts w:ascii="Arial" w:hAnsi="Arial" w:eastAsia="Arial" w:cs="Arial"/>
          <w:sz w:val="28"/>
          <w:szCs w:val="28"/>
        </w:rPr>
        <w:t>3. Task 3: The Rise of Telehealth in the UK</w:t>
      </w:r>
    </w:p>
    <w:p xmlns:wp14="http://schemas.microsoft.com/office/word/2010/wordml" w:rsidRPr="00462006" w:rsidR="00B52D22" w:rsidP="4876494D" w:rsidRDefault="00B52D22" w14:paraId="0334D899" wp14:textId="77777777">
      <w:pPr>
        <w:spacing w:line="360" w:lineRule="auto"/>
        <w:rPr>
          <w:rFonts w:ascii="Arial" w:hAnsi="Arial" w:eastAsia="Arial" w:cs="Arial"/>
          <w:sz w:val="28"/>
          <w:szCs w:val="28"/>
        </w:rPr>
      </w:pPr>
      <w:r w:rsidRPr="4876494D" w:rsidR="67E1B77E">
        <w:rPr>
          <w:rFonts w:ascii="Arial" w:hAnsi="Arial" w:eastAsia="Arial" w:cs="Arial"/>
          <w:sz w:val="28"/>
          <w:szCs w:val="28"/>
        </w:rPr>
        <w:t>4. Task 4: Equality, Diversity and Inclusion Quiz</w:t>
      </w:r>
    </w:p>
    <w:p xmlns:wp14="http://schemas.microsoft.com/office/word/2010/wordml" w:rsidRPr="00462006" w:rsidR="00B52D22" w:rsidP="4876494D" w:rsidRDefault="00B52D22" w14:paraId="47A324A7" wp14:textId="77777777">
      <w:pPr>
        <w:spacing w:line="360" w:lineRule="auto"/>
        <w:rPr>
          <w:rFonts w:ascii="Arial" w:hAnsi="Arial" w:eastAsia="Arial" w:cs="Arial"/>
          <w:sz w:val="28"/>
          <w:szCs w:val="28"/>
        </w:rPr>
      </w:pPr>
      <w:r w:rsidRPr="4876494D" w:rsidR="67E1B77E">
        <w:rPr>
          <w:rFonts w:ascii="Arial" w:hAnsi="Arial" w:eastAsia="Arial" w:cs="Arial"/>
          <w:sz w:val="28"/>
          <w:szCs w:val="28"/>
        </w:rPr>
        <w:t>5. Task 5: Letter to My Younger Self</w:t>
      </w:r>
    </w:p>
    <w:p xmlns:wp14="http://schemas.microsoft.com/office/word/2010/wordml" w:rsidRPr="00462006" w:rsidR="00B52D22" w:rsidP="4876494D" w:rsidRDefault="00B52D22" w14:paraId="1B3C05E0" wp14:textId="77777777">
      <w:pPr>
        <w:spacing w:line="360" w:lineRule="auto"/>
        <w:rPr>
          <w:rFonts w:ascii="Arial" w:hAnsi="Arial" w:eastAsia="Arial" w:cs="Arial"/>
          <w:sz w:val="28"/>
          <w:szCs w:val="28"/>
        </w:rPr>
      </w:pPr>
      <w:r w:rsidRPr="4876494D" w:rsidR="67E1B77E">
        <w:rPr>
          <w:rFonts w:ascii="Arial" w:hAnsi="Arial" w:eastAsia="Arial" w:cs="Arial"/>
          <w:sz w:val="28"/>
          <w:szCs w:val="28"/>
        </w:rPr>
        <w:t>6. Task 6: Five-Year Career Development Plan</w:t>
      </w:r>
    </w:p>
    <w:p xmlns:wp14="http://schemas.microsoft.com/office/word/2010/wordml" w:rsidRPr="00462006" w:rsidR="00B52D22" w:rsidP="4876494D" w:rsidRDefault="00B52D22" w14:paraId="1FA03470" wp14:textId="77777777">
      <w:pPr>
        <w:spacing w:line="360" w:lineRule="auto"/>
        <w:rPr>
          <w:rFonts w:ascii="Arial" w:hAnsi="Arial" w:eastAsia="Arial" w:cs="Arial"/>
          <w:sz w:val="28"/>
          <w:szCs w:val="28"/>
        </w:rPr>
      </w:pPr>
      <w:r w:rsidRPr="4876494D" w:rsidR="67E1B77E">
        <w:rPr>
          <w:rFonts w:ascii="Arial" w:hAnsi="Arial" w:eastAsia="Arial" w:cs="Arial"/>
          <w:sz w:val="28"/>
          <w:szCs w:val="28"/>
        </w:rPr>
        <w:t>7. Task 7: Managing Change in a Care Home</w:t>
      </w:r>
    </w:p>
    <w:p xmlns:wp14="http://schemas.microsoft.com/office/word/2010/wordml" w:rsidR="00B52D22" w:rsidP="4876494D" w:rsidRDefault="00B52D22" w14:paraId="3799F32E" wp14:textId="77777777">
      <w:pPr>
        <w:spacing w:line="360" w:lineRule="auto"/>
        <w:rPr>
          <w:rFonts w:ascii="Arial" w:hAnsi="Arial" w:eastAsia="Arial" w:cs="Arial"/>
          <w:sz w:val="22"/>
          <w:szCs w:val="22"/>
        </w:rPr>
      </w:pPr>
      <w:r w:rsidRPr="4876494D" w:rsidR="67E1B77E">
        <w:rPr>
          <w:rFonts w:ascii="Arial" w:hAnsi="Arial" w:eastAsia="Arial" w:cs="Arial"/>
          <w:sz w:val="28"/>
          <w:szCs w:val="28"/>
        </w:rPr>
        <w:t>8. Reference List</w:t>
      </w:r>
    </w:p>
    <w:p xmlns:wp14="http://schemas.microsoft.com/office/word/2010/wordml" w:rsidR="00B52D22" w:rsidP="4876494D" w:rsidRDefault="00B52D22" w14:paraId="5A39BBE3" wp14:textId="77777777">
      <w:pPr>
        <w:spacing w:line="360" w:lineRule="auto"/>
        <w:rPr>
          <w:rFonts w:ascii="Arial" w:hAnsi="Arial" w:eastAsia="Arial" w:cs="Arial"/>
          <w:sz w:val="22"/>
          <w:szCs w:val="22"/>
        </w:rPr>
      </w:pPr>
    </w:p>
    <w:p w:rsidR="4876494D" w:rsidP="4876494D" w:rsidRDefault="4876494D" w14:paraId="249E56DC" w14:textId="72DDAC62">
      <w:pPr>
        <w:spacing w:line="360" w:lineRule="auto"/>
        <w:rPr>
          <w:rFonts w:ascii="Arial" w:hAnsi="Arial" w:eastAsia="Arial" w:cs="Arial"/>
          <w:sz w:val="22"/>
          <w:szCs w:val="22"/>
        </w:rPr>
      </w:pPr>
    </w:p>
    <w:p w:rsidR="4876494D" w:rsidP="4876494D" w:rsidRDefault="4876494D" w14:paraId="5E344122" w14:textId="1C765DE7">
      <w:pPr>
        <w:spacing w:line="360" w:lineRule="auto"/>
        <w:rPr>
          <w:rFonts w:ascii="Arial" w:hAnsi="Arial" w:eastAsia="Arial" w:cs="Arial"/>
          <w:sz w:val="22"/>
          <w:szCs w:val="22"/>
        </w:rPr>
      </w:pPr>
    </w:p>
    <w:p w:rsidR="4876494D" w:rsidP="4876494D" w:rsidRDefault="4876494D" w14:paraId="25F3B2A4" w14:textId="48623615">
      <w:pPr>
        <w:spacing w:line="360" w:lineRule="auto"/>
        <w:rPr>
          <w:rFonts w:ascii="Arial" w:hAnsi="Arial" w:eastAsia="Arial" w:cs="Arial"/>
          <w:sz w:val="22"/>
          <w:szCs w:val="22"/>
        </w:rPr>
      </w:pPr>
    </w:p>
    <w:p w:rsidR="4876494D" w:rsidP="4876494D" w:rsidRDefault="4876494D" w14:paraId="5061EBD4" w14:textId="40E7BE10">
      <w:pPr>
        <w:spacing w:line="360" w:lineRule="auto"/>
        <w:rPr>
          <w:rFonts w:ascii="Arial" w:hAnsi="Arial" w:eastAsia="Arial" w:cs="Arial"/>
          <w:sz w:val="22"/>
          <w:szCs w:val="22"/>
        </w:rPr>
      </w:pPr>
    </w:p>
    <w:p w:rsidR="4876494D" w:rsidP="4876494D" w:rsidRDefault="4876494D" w14:paraId="173547A4" w14:textId="30E5EE1F">
      <w:pPr>
        <w:spacing w:line="360" w:lineRule="auto"/>
        <w:rPr>
          <w:rFonts w:ascii="Arial" w:hAnsi="Arial" w:eastAsia="Arial" w:cs="Arial"/>
          <w:sz w:val="22"/>
          <w:szCs w:val="22"/>
        </w:rPr>
      </w:pPr>
    </w:p>
    <w:p w:rsidR="4876494D" w:rsidP="4876494D" w:rsidRDefault="4876494D" w14:paraId="2E8100EE" w14:textId="5CD6612A">
      <w:pPr>
        <w:spacing w:line="360" w:lineRule="auto"/>
        <w:rPr>
          <w:rFonts w:ascii="Arial" w:hAnsi="Arial" w:eastAsia="Arial" w:cs="Arial"/>
          <w:sz w:val="22"/>
          <w:szCs w:val="22"/>
        </w:rPr>
      </w:pPr>
    </w:p>
    <w:p w:rsidR="4876494D" w:rsidP="4876494D" w:rsidRDefault="4876494D" w14:paraId="4F31178E" w14:textId="24D5CD2E">
      <w:pPr>
        <w:spacing w:line="360" w:lineRule="auto"/>
        <w:rPr>
          <w:rFonts w:ascii="Arial" w:hAnsi="Arial" w:eastAsia="Arial" w:cs="Arial"/>
          <w:sz w:val="22"/>
          <w:szCs w:val="22"/>
        </w:rPr>
      </w:pPr>
    </w:p>
    <w:p w:rsidR="4876494D" w:rsidP="4876494D" w:rsidRDefault="4876494D" w14:paraId="6C3A2D82" w14:textId="4148E256">
      <w:pPr>
        <w:spacing w:line="360" w:lineRule="auto"/>
        <w:rPr>
          <w:rFonts w:ascii="Arial" w:hAnsi="Arial" w:eastAsia="Arial" w:cs="Arial"/>
          <w:sz w:val="22"/>
          <w:szCs w:val="22"/>
        </w:rPr>
      </w:pPr>
    </w:p>
    <w:p w:rsidR="4876494D" w:rsidP="4876494D" w:rsidRDefault="4876494D" w14:paraId="03A911D4" w14:textId="3132761B">
      <w:pPr>
        <w:spacing w:line="360" w:lineRule="auto"/>
        <w:rPr>
          <w:rFonts w:ascii="Arial" w:hAnsi="Arial" w:eastAsia="Arial" w:cs="Arial"/>
          <w:sz w:val="22"/>
          <w:szCs w:val="22"/>
        </w:rPr>
      </w:pPr>
    </w:p>
    <w:p w:rsidR="4876494D" w:rsidP="4876494D" w:rsidRDefault="4876494D" w14:paraId="7C791FEB" w14:textId="6B982765">
      <w:pPr>
        <w:spacing w:line="360" w:lineRule="auto"/>
        <w:rPr>
          <w:rFonts w:ascii="Arial" w:hAnsi="Arial" w:eastAsia="Arial" w:cs="Arial"/>
          <w:sz w:val="22"/>
          <w:szCs w:val="22"/>
        </w:rPr>
      </w:pPr>
    </w:p>
    <w:p w:rsidR="4876494D" w:rsidP="4876494D" w:rsidRDefault="4876494D" w14:paraId="763558C7" w14:textId="2168EA1A">
      <w:pPr>
        <w:spacing w:line="360" w:lineRule="auto"/>
        <w:rPr>
          <w:rFonts w:ascii="Arial" w:hAnsi="Arial" w:eastAsia="Arial" w:cs="Arial"/>
          <w:sz w:val="22"/>
          <w:szCs w:val="22"/>
        </w:rPr>
      </w:pPr>
    </w:p>
    <w:p w:rsidR="4876494D" w:rsidP="4876494D" w:rsidRDefault="4876494D" w14:paraId="180DA6B9" w14:textId="017D35A1">
      <w:pPr>
        <w:spacing w:line="360" w:lineRule="auto"/>
        <w:rPr>
          <w:rFonts w:ascii="Arial" w:hAnsi="Arial" w:eastAsia="Arial" w:cs="Arial"/>
          <w:sz w:val="22"/>
          <w:szCs w:val="22"/>
        </w:rPr>
      </w:pPr>
    </w:p>
    <w:p w:rsidR="4876494D" w:rsidP="4876494D" w:rsidRDefault="4876494D" w14:paraId="789958A3" w14:textId="5AADB63C">
      <w:pPr>
        <w:spacing w:line="360" w:lineRule="auto"/>
        <w:rPr>
          <w:rFonts w:ascii="Arial" w:hAnsi="Arial" w:eastAsia="Arial" w:cs="Arial"/>
          <w:sz w:val="22"/>
          <w:szCs w:val="22"/>
        </w:rPr>
      </w:pPr>
    </w:p>
    <w:p w:rsidR="4876494D" w:rsidP="4876494D" w:rsidRDefault="4876494D" w14:paraId="18C5D7A6" w14:textId="29FF266A">
      <w:pPr>
        <w:spacing w:line="360" w:lineRule="auto"/>
        <w:rPr>
          <w:rFonts w:ascii="Arial" w:hAnsi="Arial" w:eastAsia="Arial" w:cs="Arial"/>
          <w:sz w:val="22"/>
          <w:szCs w:val="22"/>
        </w:rPr>
      </w:pPr>
    </w:p>
    <w:p w:rsidR="4876494D" w:rsidP="4876494D" w:rsidRDefault="4876494D" w14:paraId="39BDFB5D" w14:textId="681F0CDE">
      <w:pPr>
        <w:spacing w:line="360" w:lineRule="auto"/>
        <w:rPr>
          <w:rFonts w:ascii="Arial" w:hAnsi="Arial" w:eastAsia="Arial" w:cs="Arial"/>
          <w:sz w:val="22"/>
          <w:szCs w:val="22"/>
        </w:rPr>
      </w:pPr>
    </w:p>
    <w:p w:rsidR="4876494D" w:rsidP="4876494D" w:rsidRDefault="4876494D" w14:paraId="043E4557" w14:textId="15623A54">
      <w:pPr>
        <w:spacing w:line="360" w:lineRule="auto"/>
        <w:rPr>
          <w:rFonts w:ascii="Arial" w:hAnsi="Arial" w:eastAsia="Arial" w:cs="Arial"/>
          <w:sz w:val="22"/>
          <w:szCs w:val="22"/>
        </w:rPr>
      </w:pPr>
    </w:p>
    <w:p w:rsidR="4876494D" w:rsidP="4876494D" w:rsidRDefault="4876494D" w14:paraId="05446EBA" w14:textId="47E2D4B2">
      <w:pPr>
        <w:spacing w:line="360" w:lineRule="auto"/>
        <w:rPr>
          <w:rFonts w:ascii="Arial" w:hAnsi="Arial" w:eastAsia="Arial" w:cs="Arial"/>
          <w:sz w:val="22"/>
          <w:szCs w:val="22"/>
        </w:rPr>
      </w:pPr>
    </w:p>
    <w:p xmlns:wp14="http://schemas.microsoft.com/office/word/2010/wordml" w:rsidRPr="00182F47" w:rsidR="00F836D7" w:rsidP="4876494D" w:rsidRDefault="00462006" w14:paraId="109B0989" wp14:textId="2D6C3B3C">
      <w:pPr>
        <w:pStyle w:val="Heading2"/>
        <w:keepNext w:val="0"/>
        <w:keepLines w:val="0"/>
        <w:spacing w:before="299" w:after="299" w:line="360" w:lineRule="auto"/>
        <w:rPr>
          <w:rFonts w:ascii="Arial" w:hAnsi="Arial" w:eastAsia="Arial" w:cs="Arial"/>
          <w:sz w:val="22"/>
          <w:szCs w:val="22"/>
        </w:rPr>
      </w:pPr>
      <w:r w:rsidRPr="0E74599D" w:rsidR="0C033FB2">
        <w:rPr>
          <w:rFonts w:ascii="Arial" w:hAnsi="Arial" w:eastAsia="Arial" w:cs="Arial"/>
          <w:color w:val="auto"/>
          <w:sz w:val="22"/>
          <w:szCs w:val="22"/>
        </w:rPr>
        <w:t>Task 1: Personal Brand</w:t>
      </w:r>
    </w:p>
    <w:p xmlns:wp14="http://schemas.microsoft.com/office/word/2010/wordml" w:rsidRPr="00182F47" w:rsidR="00B64C10" w:rsidP="4876494D" w:rsidRDefault="00462006" w14:paraId="318949B2" wp14:textId="77777777">
      <w:pPr>
        <w:spacing w:before="240" w:after="240" w:line="360" w:lineRule="auto"/>
        <w:rPr>
          <w:rFonts w:ascii="Arial" w:hAnsi="Arial" w:eastAsia="Arial" w:cs="Arial"/>
          <w:b w:val="1"/>
          <w:bCs w:val="1"/>
          <w:sz w:val="22"/>
          <w:szCs w:val="22"/>
        </w:rPr>
      </w:pPr>
      <w:r w:rsidRPr="0E74599D" w:rsidR="0C033FB2">
        <w:rPr>
          <w:rFonts w:ascii="Arial" w:hAnsi="Arial" w:eastAsia="Arial" w:cs="Arial"/>
          <w:b w:val="1"/>
          <w:bCs w:val="1"/>
          <w:sz w:val="22"/>
          <w:szCs w:val="22"/>
        </w:rPr>
        <w:t>Personal Brand</w:t>
      </w:r>
    </w:p>
    <w:p xmlns:wp14="http://schemas.microsoft.com/office/word/2010/wordml" w:rsidRPr="00182F47" w:rsidR="00B64C10" w:rsidP="4876494D" w:rsidRDefault="00B64C10" w14:paraId="14F654B6" wp14:textId="77777777">
      <w:pPr>
        <w:spacing w:before="240" w:after="240" w:line="360" w:lineRule="auto"/>
        <w:rPr>
          <w:rFonts w:ascii="Arial" w:hAnsi="Arial" w:eastAsia="Arial" w:cs="Arial"/>
          <w:sz w:val="22"/>
          <w:szCs w:val="22"/>
        </w:rPr>
      </w:pPr>
      <w:bookmarkStart w:name="_GoBack" w:id="0"/>
      <w:bookmarkEnd w:id="0"/>
      <w:r w:rsidRPr="0E74599D" w:rsidR="62D9FD3B">
        <w:rPr>
          <w:rFonts w:ascii="Arial" w:hAnsi="Arial" w:eastAsia="Arial" w:cs="Arial"/>
          <w:sz w:val="22"/>
          <w:szCs w:val="22"/>
        </w:rPr>
        <w:t xml:space="preserve">Personal branding is the process of communicating an individual's values, strengths, and professional aspirations to others. It shapes how employers and colleagues perceive a person and plays an important role in career progression and employability. A strong personal brand demonstrates professionalism, credibility, and a commitment to lifelong learning (Montoya and </w:t>
      </w:r>
      <w:r w:rsidRPr="0E74599D" w:rsidR="62D9FD3B">
        <w:rPr>
          <w:rFonts w:ascii="Arial" w:hAnsi="Arial" w:eastAsia="Arial" w:cs="Arial"/>
          <w:sz w:val="22"/>
          <w:szCs w:val="22"/>
        </w:rPr>
        <w:t>Vandehey</w:t>
      </w:r>
      <w:r w:rsidRPr="0E74599D" w:rsidR="62D9FD3B">
        <w:rPr>
          <w:rFonts w:ascii="Arial" w:hAnsi="Arial" w:eastAsia="Arial" w:cs="Arial"/>
          <w:sz w:val="22"/>
          <w:szCs w:val="22"/>
        </w:rPr>
        <w:t>, 2008).</w:t>
      </w:r>
    </w:p>
    <w:p xmlns:wp14="http://schemas.microsoft.com/office/word/2010/wordml" w:rsidRPr="00182F47" w:rsidR="00B64C10" w:rsidP="4876494D" w:rsidRDefault="00B64C10" w14:paraId="590D3E25" wp14:textId="77777777">
      <w:pPr>
        <w:spacing w:before="240" w:after="240" w:line="360" w:lineRule="auto"/>
        <w:rPr>
          <w:rFonts w:ascii="Arial" w:hAnsi="Arial" w:eastAsia="Arial" w:cs="Arial"/>
          <w:sz w:val="22"/>
          <w:szCs w:val="22"/>
        </w:rPr>
      </w:pPr>
      <w:r w:rsidRPr="0E74599D" w:rsidR="62D9FD3B">
        <w:rPr>
          <w:rFonts w:ascii="Arial" w:hAnsi="Arial" w:eastAsia="Arial" w:cs="Arial"/>
          <w:sz w:val="22"/>
          <w:szCs w:val="22"/>
        </w:rPr>
        <w:t xml:space="preserve">My personal brand is built on integrity, professionalism, lifelong learning, and evidence-based practice. Through my academic journey, I have developed strong communication, </w:t>
      </w:r>
      <w:r w:rsidRPr="0E74599D" w:rsidR="62D9FD3B">
        <w:rPr>
          <w:rFonts w:ascii="Arial" w:hAnsi="Arial" w:eastAsia="Arial" w:cs="Arial"/>
          <w:sz w:val="22"/>
          <w:szCs w:val="22"/>
        </w:rPr>
        <w:t>organisational</w:t>
      </w:r>
      <w:r w:rsidRPr="0E74599D" w:rsidR="62D9FD3B">
        <w:rPr>
          <w:rFonts w:ascii="Arial" w:hAnsi="Arial" w:eastAsia="Arial" w:cs="Arial"/>
          <w:sz w:val="22"/>
          <w:szCs w:val="22"/>
        </w:rPr>
        <w:t>, research, and analytical skills, enabling me to work effectively both independently and within teams. My interest in digital innovation in education and health and social care reflects my ambition to become a university lecturer and researcher who contributes to educational improvement and evidence-based practice.</w:t>
      </w:r>
    </w:p>
    <w:p xmlns:wp14="http://schemas.microsoft.com/office/word/2010/wordml" w:rsidRPr="00182F47" w:rsidR="00B64C10" w:rsidP="4876494D" w:rsidRDefault="00B64C10" w14:paraId="571D0CDE" wp14:textId="77777777">
      <w:pPr>
        <w:spacing w:before="240" w:after="240" w:line="360" w:lineRule="auto"/>
        <w:rPr>
          <w:rFonts w:ascii="Arial" w:hAnsi="Arial" w:eastAsia="Arial" w:cs="Arial"/>
          <w:sz w:val="22"/>
          <w:szCs w:val="22"/>
        </w:rPr>
      </w:pPr>
      <w:r w:rsidRPr="0E74599D" w:rsidR="62D9FD3B">
        <w:rPr>
          <w:rFonts w:ascii="Arial" w:hAnsi="Arial" w:eastAsia="Arial" w:cs="Arial"/>
          <w:sz w:val="22"/>
          <w:szCs w:val="22"/>
        </w:rPr>
        <w:t xml:space="preserve">Although I have developed valuable skills, I </w:t>
      </w:r>
      <w:r w:rsidRPr="0E74599D" w:rsidR="62D9FD3B">
        <w:rPr>
          <w:rFonts w:ascii="Arial" w:hAnsi="Arial" w:eastAsia="Arial" w:cs="Arial"/>
          <w:sz w:val="22"/>
          <w:szCs w:val="22"/>
        </w:rPr>
        <w:t>recognise</w:t>
      </w:r>
      <w:r w:rsidRPr="0E74599D" w:rsidR="62D9FD3B">
        <w:rPr>
          <w:rFonts w:ascii="Arial" w:hAnsi="Arial" w:eastAsia="Arial" w:cs="Arial"/>
          <w:sz w:val="22"/>
          <w:szCs w:val="22"/>
        </w:rPr>
        <w:t xml:space="preserve"> the need to strengthen my leadership experience, public speaking confidence, and professional network. I plan to attend academic conferences, publish research, participate in professional development activities, and engage more actively on platforms such as LinkedIn. These actions will enhance my visibility, expand career opportunities, and strengthen my professional reputation (Peters, 1997).</w:t>
      </w:r>
    </w:p>
    <w:p xmlns:wp14="http://schemas.microsoft.com/office/word/2010/wordml" w:rsidRPr="00182F47" w:rsidR="00B64C10" w:rsidP="4876494D" w:rsidRDefault="00B64C10" w14:paraId="3B6CF288" wp14:textId="77777777">
      <w:pPr>
        <w:spacing w:before="240" w:after="240" w:line="360" w:lineRule="auto"/>
        <w:rPr>
          <w:rFonts w:ascii="Arial" w:hAnsi="Arial" w:eastAsia="Arial" w:cs="Arial"/>
          <w:sz w:val="22"/>
          <w:szCs w:val="22"/>
        </w:rPr>
      </w:pPr>
      <w:r w:rsidRPr="0E74599D" w:rsidR="62D9FD3B">
        <w:rPr>
          <w:rFonts w:ascii="Arial" w:hAnsi="Arial" w:eastAsia="Arial" w:cs="Arial"/>
          <w:sz w:val="22"/>
          <w:szCs w:val="22"/>
        </w:rPr>
        <w:t>Overall, my personal brand reflects my commitment to continuous improvement, ethical practice, and professional excellence. By embracing lifelong learning and digital innovation, I aim to make meaningful contributions to higher education and the health and social care sector.</w:t>
      </w:r>
    </w:p>
    <w:p xmlns:wp14="http://schemas.microsoft.com/office/word/2010/wordml" w:rsidRPr="00182F47" w:rsidR="00B64C10" w:rsidP="4876494D" w:rsidRDefault="00B64C10" w14:paraId="34AD541C" wp14:textId="77777777">
      <w:pPr>
        <w:spacing w:before="240" w:after="240" w:line="360" w:lineRule="auto"/>
        <w:rPr>
          <w:rFonts w:ascii="Arial" w:hAnsi="Arial" w:eastAsia="Arial" w:cs="Arial"/>
          <w:sz w:val="22"/>
          <w:szCs w:val="22"/>
        </w:rPr>
      </w:pPr>
      <w:r w:rsidRPr="0E74599D" w:rsidR="62D9FD3B">
        <w:rPr>
          <w:rFonts w:ascii="Arial" w:hAnsi="Arial" w:eastAsia="Arial" w:cs="Arial"/>
          <w:b w:val="1"/>
          <w:bCs w:val="1"/>
          <w:sz w:val="22"/>
          <w:szCs w:val="22"/>
        </w:rPr>
        <w:t>Key Strengths</w:t>
      </w:r>
    </w:p>
    <w:p xmlns:wp14="http://schemas.microsoft.com/office/word/2010/wordml" w:rsidRPr="00182F47" w:rsidR="00B64C10" w:rsidP="4876494D" w:rsidRDefault="00B64C10" w14:paraId="7658A933" wp14:textId="77777777">
      <w:pPr>
        <w:numPr>
          <w:ilvl w:val="0"/>
          <w:numId w:val="1"/>
        </w:numPr>
        <w:spacing w:before="240" w:line="360" w:lineRule="auto"/>
        <w:ind w:hanging="329"/>
        <w:rPr>
          <w:rFonts w:ascii="Arial" w:hAnsi="Arial" w:eastAsia="Arial" w:cs="Arial"/>
          <w:sz w:val="22"/>
          <w:szCs w:val="22"/>
        </w:rPr>
      </w:pPr>
      <w:r w:rsidRPr="0E74599D" w:rsidR="62D9FD3B">
        <w:rPr>
          <w:rFonts w:ascii="Arial" w:hAnsi="Arial" w:eastAsia="Arial" w:cs="Arial"/>
          <w:sz w:val="22"/>
          <w:szCs w:val="22"/>
        </w:rPr>
        <w:t>Integrity and professionalism</w:t>
      </w:r>
    </w:p>
    <w:p xmlns:wp14="http://schemas.microsoft.com/office/word/2010/wordml" w:rsidRPr="00182F47" w:rsidR="00B64C10" w:rsidP="4876494D" w:rsidRDefault="00B64C10" w14:paraId="0FD11DBA" wp14:textId="77777777">
      <w:pPr>
        <w:numPr>
          <w:ilvl w:val="0"/>
          <w:numId w:val="1"/>
        </w:numPr>
        <w:spacing w:line="360" w:lineRule="auto"/>
        <w:ind w:hanging="329"/>
        <w:rPr>
          <w:rFonts w:ascii="Arial" w:hAnsi="Arial" w:eastAsia="Arial" w:cs="Arial"/>
          <w:sz w:val="22"/>
          <w:szCs w:val="22"/>
        </w:rPr>
      </w:pPr>
      <w:r w:rsidRPr="0E74599D" w:rsidR="62D9FD3B">
        <w:rPr>
          <w:rFonts w:ascii="Arial" w:hAnsi="Arial" w:eastAsia="Arial" w:cs="Arial"/>
          <w:sz w:val="22"/>
          <w:szCs w:val="22"/>
        </w:rPr>
        <w:t xml:space="preserve">Communication and </w:t>
      </w:r>
      <w:r w:rsidRPr="0E74599D" w:rsidR="62D9FD3B">
        <w:rPr>
          <w:rFonts w:ascii="Arial" w:hAnsi="Arial" w:eastAsia="Arial" w:cs="Arial"/>
          <w:sz w:val="22"/>
          <w:szCs w:val="22"/>
        </w:rPr>
        <w:t>organisational</w:t>
      </w:r>
      <w:r w:rsidRPr="0E74599D" w:rsidR="62D9FD3B">
        <w:rPr>
          <w:rFonts w:ascii="Arial" w:hAnsi="Arial" w:eastAsia="Arial" w:cs="Arial"/>
          <w:sz w:val="22"/>
          <w:szCs w:val="22"/>
        </w:rPr>
        <w:t xml:space="preserve"> skills</w:t>
      </w:r>
    </w:p>
    <w:p xmlns:wp14="http://schemas.microsoft.com/office/word/2010/wordml" w:rsidRPr="00182F47" w:rsidR="00B64C10" w:rsidP="4876494D" w:rsidRDefault="00B64C10" w14:paraId="77661887" wp14:textId="77777777">
      <w:pPr>
        <w:numPr>
          <w:ilvl w:val="0"/>
          <w:numId w:val="1"/>
        </w:numPr>
        <w:spacing w:line="360" w:lineRule="auto"/>
        <w:ind w:hanging="329"/>
        <w:rPr>
          <w:rFonts w:ascii="Arial" w:hAnsi="Arial" w:eastAsia="Arial" w:cs="Arial"/>
          <w:sz w:val="22"/>
          <w:szCs w:val="22"/>
        </w:rPr>
      </w:pPr>
      <w:r w:rsidRPr="0E74599D" w:rsidR="62D9FD3B">
        <w:rPr>
          <w:rFonts w:ascii="Arial" w:hAnsi="Arial" w:eastAsia="Arial" w:cs="Arial"/>
          <w:sz w:val="22"/>
          <w:szCs w:val="22"/>
        </w:rPr>
        <w:t>Research and critical thinking</w:t>
      </w:r>
    </w:p>
    <w:p xmlns:wp14="http://schemas.microsoft.com/office/word/2010/wordml" w:rsidRPr="00182F47" w:rsidR="00B64C10" w:rsidP="4876494D" w:rsidRDefault="00B64C10" w14:paraId="7E0C5E8F" wp14:textId="77777777">
      <w:pPr>
        <w:numPr>
          <w:ilvl w:val="0"/>
          <w:numId w:val="1"/>
        </w:numPr>
        <w:spacing w:line="360" w:lineRule="auto"/>
        <w:ind w:hanging="329"/>
        <w:rPr>
          <w:rFonts w:ascii="Arial" w:hAnsi="Arial" w:eastAsia="Arial" w:cs="Arial"/>
          <w:sz w:val="22"/>
          <w:szCs w:val="22"/>
        </w:rPr>
      </w:pPr>
      <w:r w:rsidRPr="0E74599D" w:rsidR="62D9FD3B">
        <w:rPr>
          <w:rFonts w:ascii="Arial" w:hAnsi="Arial" w:eastAsia="Arial" w:cs="Arial"/>
          <w:sz w:val="22"/>
          <w:szCs w:val="22"/>
        </w:rPr>
        <w:t>Digital literacy and teamwork</w:t>
      </w:r>
    </w:p>
    <w:p xmlns:wp14="http://schemas.microsoft.com/office/word/2010/wordml" w:rsidRPr="00182F47" w:rsidR="00B64C10" w:rsidP="4876494D" w:rsidRDefault="00B64C10" w14:paraId="4EE10B71" wp14:textId="77777777">
      <w:pPr>
        <w:numPr>
          <w:ilvl w:val="0"/>
          <w:numId w:val="1"/>
        </w:numPr>
        <w:spacing w:after="240" w:line="360" w:lineRule="auto"/>
        <w:ind w:hanging="329"/>
        <w:rPr>
          <w:rFonts w:ascii="Arial" w:hAnsi="Arial" w:eastAsia="Arial" w:cs="Arial"/>
          <w:sz w:val="22"/>
          <w:szCs w:val="22"/>
        </w:rPr>
      </w:pPr>
      <w:r w:rsidRPr="0E74599D" w:rsidR="62D9FD3B">
        <w:rPr>
          <w:rFonts w:ascii="Arial" w:hAnsi="Arial" w:eastAsia="Arial" w:cs="Arial"/>
          <w:sz w:val="22"/>
          <w:szCs w:val="22"/>
        </w:rPr>
        <w:t>Commitment to lifelong learning</w:t>
      </w:r>
    </w:p>
    <w:p w:rsidR="0E74599D" w:rsidP="0E74599D" w:rsidRDefault="0E74599D" w14:paraId="708D0BB2" w14:textId="5935A0F4">
      <w:pPr>
        <w:spacing w:after="240" w:line="360" w:lineRule="auto"/>
        <w:ind w:left="720" w:hanging="329"/>
        <w:rPr>
          <w:rFonts w:ascii="Arial" w:hAnsi="Arial" w:eastAsia="Arial" w:cs="Arial"/>
          <w:sz w:val="22"/>
          <w:szCs w:val="22"/>
        </w:rPr>
      </w:pPr>
    </w:p>
    <w:p xmlns:wp14="http://schemas.microsoft.com/office/word/2010/wordml" w:rsidRPr="00182F47" w:rsidR="00B64C10" w:rsidP="4876494D" w:rsidRDefault="00B64C10" w14:paraId="72769530" wp14:textId="77777777">
      <w:pPr>
        <w:spacing w:before="240" w:after="240" w:line="360" w:lineRule="auto"/>
        <w:rPr>
          <w:rFonts w:ascii="Arial" w:hAnsi="Arial" w:eastAsia="Arial" w:cs="Arial"/>
          <w:sz w:val="22"/>
          <w:szCs w:val="22"/>
        </w:rPr>
      </w:pPr>
      <w:r w:rsidRPr="0E74599D" w:rsidR="62D9FD3B">
        <w:rPr>
          <w:rFonts w:ascii="Arial" w:hAnsi="Arial" w:eastAsia="Arial" w:cs="Arial"/>
          <w:b w:val="1"/>
          <w:bCs w:val="1"/>
          <w:sz w:val="22"/>
          <w:szCs w:val="22"/>
        </w:rPr>
        <w:t>Areas for Development</w:t>
      </w:r>
    </w:p>
    <w:p xmlns:wp14="http://schemas.microsoft.com/office/word/2010/wordml" w:rsidRPr="00182F47" w:rsidR="00B64C10" w:rsidP="4876494D" w:rsidRDefault="00B64C10" w14:paraId="57D47771" wp14:textId="77777777">
      <w:pPr>
        <w:numPr>
          <w:ilvl w:val="0"/>
          <w:numId w:val="2"/>
        </w:numPr>
        <w:spacing w:before="240" w:line="360" w:lineRule="auto"/>
        <w:ind w:hanging="329"/>
        <w:rPr>
          <w:rFonts w:ascii="Arial" w:hAnsi="Arial" w:eastAsia="Arial" w:cs="Arial"/>
          <w:sz w:val="22"/>
          <w:szCs w:val="22"/>
        </w:rPr>
      </w:pPr>
      <w:r w:rsidRPr="0E74599D" w:rsidR="62D9FD3B">
        <w:rPr>
          <w:rFonts w:ascii="Arial" w:hAnsi="Arial" w:eastAsia="Arial" w:cs="Arial"/>
          <w:sz w:val="22"/>
          <w:szCs w:val="22"/>
        </w:rPr>
        <w:t>Leadership experience</w:t>
      </w:r>
    </w:p>
    <w:p xmlns:wp14="http://schemas.microsoft.com/office/word/2010/wordml" w:rsidRPr="00182F47" w:rsidR="00B64C10" w:rsidP="4876494D" w:rsidRDefault="00B64C10" w14:paraId="1C8ED220" wp14:textId="77777777">
      <w:pPr>
        <w:numPr>
          <w:ilvl w:val="0"/>
          <w:numId w:val="2"/>
        </w:numPr>
        <w:spacing w:line="360" w:lineRule="auto"/>
        <w:ind w:hanging="329"/>
        <w:rPr>
          <w:rFonts w:ascii="Arial" w:hAnsi="Arial" w:eastAsia="Arial" w:cs="Arial"/>
          <w:sz w:val="22"/>
          <w:szCs w:val="22"/>
        </w:rPr>
      </w:pPr>
      <w:r w:rsidRPr="0E74599D" w:rsidR="62D9FD3B">
        <w:rPr>
          <w:rFonts w:ascii="Arial" w:hAnsi="Arial" w:eastAsia="Arial" w:cs="Arial"/>
          <w:sz w:val="22"/>
          <w:szCs w:val="22"/>
        </w:rPr>
        <w:t>Public speaking</w:t>
      </w:r>
    </w:p>
    <w:p xmlns:wp14="http://schemas.microsoft.com/office/word/2010/wordml" w:rsidRPr="00182F47" w:rsidR="00B64C10" w:rsidP="4876494D" w:rsidRDefault="00B64C10" w14:paraId="4953CD8B" wp14:textId="77777777">
      <w:pPr>
        <w:numPr>
          <w:ilvl w:val="0"/>
          <w:numId w:val="2"/>
        </w:numPr>
        <w:spacing w:line="360" w:lineRule="auto"/>
        <w:ind w:hanging="329"/>
        <w:rPr>
          <w:rFonts w:ascii="Arial" w:hAnsi="Arial" w:eastAsia="Arial" w:cs="Arial"/>
          <w:sz w:val="22"/>
          <w:szCs w:val="22"/>
        </w:rPr>
      </w:pPr>
      <w:r w:rsidRPr="0E74599D" w:rsidR="62D9FD3B">
        <w:rPr>
          <w:rFonts w:ascii="Arial" w:hAnsi="Arial" w:eastAsia="Arial" w:cs="Arial"/>
          <w:sz w:val="22"/>
          <w:szCs w:val="22"/>
        </w:rPr>
        <w:t>Professional networking</w:t>
      </w:r>
    </w:p>
    <w:p xmlns:wp14="http://schemas.microsoft.com/office/word/2010/wordml" w:rsidRPr="00182F47" w:rsidR="00B64C10" w:rsidP="4876494D" w:rsidRDefault="00B64C10" w14:paraId="71866717" wp14:textId="77777777">
      <w:pPr>
        <w:numPr>
          <w:ilvl w:val="0"/>
          <w:numId w:val="2"/>
        </w:numPr>
        <w:spacing w:line="360" w:lineRule="auto"/>
        <w:ind w:hanging="329"/>
        <w:rPr>
          <w:rFonts w:ascii="Arial" w:hAnsi="Arial" w:eastAsia="Arial" w:cs="Arial"/>
          <w:sz w:val="22"/>
          <w:szCs w:val="22"/>
        </w:rPr>
      </w:pPr>
      <w:r w:rsidRPr="0E74599D" w:rsidR="62D9FD3B">
        <w:rPr>
          <w:rFonts w:ascii="Arial" w:hAnsi="Arial" w:eastAsia="Arial" w:cs="Arial"/>
          <w:sz w:val="22"/>
          <w:szCs w:val="22"/>
        </w:rPr>
        <w:t>Academic publishing</w:t>
      </w:r>
    </w:p>
    <w:p xmlns:wp14="http://schemas.microsoft.com/office/word/2010/wordml" w:rsidRPr="00182F47" w:rsidR="00B64C10" w:rsidP="4876494D" w:rsidRDefault="00B64C10" w14:paraId="351A5082" wp14:textId="77777777">
      <w:pPr>
        <w:numPr>
          <w:ilvl w:val="0"/>
          <w:numId w:val="2"/>
        </w:numPr>
        <w:spacing w:after="240" w:line="360" w:lineRule="auto"/>
        <w:ind w:hanging="329"/>
        <w:rPr>
          <w:rFonts w:ascii="Arial" w:hAnsi="Arial" w:eastAsia="Arial" w:cs="Arial"/>
          <w:sz w:val="22"/>
          <w:szCs w:val="22"/>
        </w:rPr>
      </w:pPr>
      <w:r w:rsidRPr="0E74599D" w:rsidR="62D9FD3B">
        <w:rPr>
          <w:rFonts w:ascii="Arial" w:hAnsi="Arial" w:eastAsia="Arial" w:cs="Arial"/>
          <w:sz w:val="22"/>
          <w:szCs w:val="22"/>
        </w:rPr>
        <w:t>International collaboration</w:t>
      </w:r>
    </w:p>
    <w:p xmlns:wp14="http://schemas.microsoft.com/office/word/2010/wordml" w:rsidRPr="00182F47" w:rsidR="00B64C10" w:rsidP="4876494D" w:rsidRDefault="00B64C10" w14:paraId="2340C1A6" wp14:textId="77777777">
      <w:pPr>
        <w:spacing w:before="240" w:after="240" w:line="360" w:lineRule="auto"/>
        <w:rPr>
          <w:rFonts w:ascii="Arial" w:hAnsi="Arial" w:eastAsia="Arial" w:cs="Arial"/>
          <w:sz w:val="22"/>
          <w:szCs w:val="22"/>
        </w:rPr>
      </w:pPr>
      <w:r w:rsidRPr="0E74599D" w:rsidR="62D9FD3B">
        <w:rPr>
          <w:rFonts w:ascii="Arial" w:hAnsi="Arial" w:eastAsia="Arial" w:cs="Arial"/>
          <w:b w:val="1"/>
          <w:bCs w:val="1"/>
          <w:sz w:val="22"/>
          <w:szCs w:val="22"/>
        </w:rPr>
        <w:t>Personal Brand Statement</w:t>
      </w:r>
    </w:p>
    <w:p xmlns:wp14="http://schemas.microsoft.com/office/word/2010/wordml" w:rsidRPr="00182F47" w:rsidR="00B64C10" w:rsidP="4876494D" w:rsidRDefault="00B64C10" w14:paraId="7C137ABF" wp14:textId="77777777">
      <w:pPr>
        <w:spacing w:before="240" w:after="240" w:line="360" w:lineRule="auto"/>
        <w:rPr>
          <w:rFonts w:ascii="Arial" w:hAnsi="Arial" w:eastAsia="Arial" w:cs="Arial"/>
          <w:sz w:val="22"/>
          <w:szCs w:val="22"/>
        </w:rPr>
      </w:pPr>
      <w:r w:rsidRPr="0E74599D" w:rsidR="62D9FD3B">
        <w:rPr>
          <w:rFonts w:ascii="Arial" w:hAnsi="Arial" w:eastAsia="Arial" w:cs="Arial"/>
          <w:i w:val="1"/>
          <w:iCs w:val="1"/>
          <w:sz w:val="22"/>
          <w:szCs w:val="22"/>
        </w:rPr>
        <w:t>"I am a reliable, ethical</w:t>
      </w:r>
      <w:r w:rsidRPr="0E74599D" w:rsidR="62D9FD3B">
        <w:rPr>
          <w:rFonts w:ascii="Arial" w:hAnsi="Arial" w:eastAsia="Arial" w:cs="Arial"/>
          <w:sz w:val="22"/>
          <w:szCs w:val="22"/>
        </w:rPr>
        <w:t>,</w:t>
      </w:r>
      <w:r w:rsidRPr="0E74599D" w:rsidR="62D9FD3B">
        <w:rPr>
          <w:rFonts w:ascii="Arial" w:hAnsi="Arial" w:eastAsia="Arial" w:cs="Arial"/>
          <w:i w:val="1"/>
          <w:iCs w:val="1"/>
          <w:sz w:val="22"/>
          <w:szCs w:val="22"/>
        </w:rPr>
        <w:t xml:space="preserve"> and research-driven professional committed to lifelong learning, educational excellence</w:t>
      </w:r>
      <w:r w:rsidRPr="0E74599D" w:rsidR="62D9FD3B">
        <w:rPr>
          <w:rFonts w:ascii="Arial" w:hAnsi="Arial" w:eastAsia="Arial" w:cs="Arial"/>
          <w:sz w:val="22"/>
          <w:szCs w:val="22"/>
        </w:rPr>
        <w:t>,</w:t>
      </w:r>
      <w:r w:rsidRPr="0E74599D" w:rsidR="62D9FD3B">
        <w:rPr>
          <w:rFonts w:ascii="Arial" w:hAnsi="Arial" w:eastAsia="Arial" w:cs="Arial"/>
          <w:i w:val="1"/>
          <w:iCs w:val="1"/>
          <w:sz w:val="22"/>
          <w:szCs w:val="22"/>
        </w:rPr>
        <w:t xml:space="preserve"> and digital innovation to improve teaching, learning</w:t>
      </w:r>
      <w:r w:rsidRPr="0E74599D" w:rsidR="62D9FD3B">
        <w:rPr>
          <w:rFonts w:ascii="Arial" w:hAnsi="Arial" w:eastAsia="Arial" w:cs="Arial"/>
          <w:sz w:val="22"/>
          <w:szCs w:val="22"/>
        </w:rPr>
        <w:t>,</w:t>
      </w:r>
      <w:r w:rsidRPr="0E74599D" w:rsidR="62D9FD3B">
        <w:rPr>
          <w:rFonts w:ascii="Arial" w:hAnsi="Arial" w:eastAsia="Arial" w:cs="Arial"/>
          <w:i w:val="1"/>
          <w:iCs w:val="1"/>
          <w:sz w:val="22"/>
          <w:szCs w:val="22"/>
        </w:rPr>
        <w:t xml:space="preserve"> and healthcare outcomes."</w:t>
      </w:r>
    </w:p>
    <w:p xmlns:wp14="http://schemas.microsoft.com/office/word/2010/wordml" w:rsidRPr="00182F47" w:rsidR="00F836D7" w:rsidP="4876494D" w:rsidRDefault="00462006" w14:paraId="593DE2C3" wp14:textId="77777777">
      <w:pPr>
        <w:pStyle w:val="Heading2"/>
        <w:keepNext w:val="0"/>
        <w:keepLines w:val="0"/>
        <w:spacing w:before="299" w:after="299" w:line="360" w:lineRule="auto"/>
        <w:rPr>
          <w:rFonts w:ascii="Arial" w:hAnsi="Arial" w:eastAsia="Arial" w:cs="Arial"/>
          <w:sz w:val="22"/>
          <w:szCs w:val="22"/>
        </w:rPr>
      </w:pPr>
      <w:r w:rsidRPr="0E74599D" w:rsidR="0C033FB2">
        <w:rPr>
          <w:rFonts w:ascii="Arial" w:hAnsi="Arial" w:eastAsia="Arial" w:cs="Arial"/>
          <w:color w:val="auto"/>
          <w:sz w:val="22"/>
          <w:szCs w:val="22"/>
        </w:rPr>
        <w:t>Figure 1</w:t>
      </w:r>
    </w:p>
    <w:p xmlns:wp14="http://schemas.microsoft.com/office/word/2010/wordml" w:rsidRPr="00182F47" w:rsidR="00F836D7" w:rsidP="4876494D" w:rsidRDefault="00462006" w14:paraId="145D25D4" wp14:textId="77777777">
      <w:pPr>
        <w:spacing w:before="240" w:after="240" w:line="360" w:lineRule="auto"/>
        <w:rPr>
          <w:rFonts w:ascii="Arial" w:hAnsi="Arial" w:eastAsia="Arial" w:cs="Arial"/>
          <w:sz w:val="22"/>
          <w:szCs w:val="22"/>
        </w:rPr>
      </w:pPr>
      <w:r w:rsidRPr="0E74599D" w:rsidR="0C033FB2">
        <w:rPr>
          <w:rFonts w:ascii="Arial" w:hAnsi="Arial" w:eastAsia="Arial" w:cs="Arial"/>
          <w:b w:val="1"/>
          <w:bCs w:val="1"/>
          <w:sz w:val="22"/>
          <w:szCs w:val="22"/>
        </w:rPr>
        <w:t>Figure 1. Personal Brand Framework</w:t>
      </w:r>
    </w:p>
    <w:p xmlns:wp14="http://schemas.microsoft.com/office/word/2010/wordml" w:rsidRPr="00182F47" w:rsidR="00F836D7" w:rsidP="4876494D" w:rsidRDefault="00A45EA7" w14:paraId="60061E4C" wp14:textId="77777777">
      <w:pPr>
        <w:spacing w:before="240" w:after="240" w:line="360" w:lineRule="auto"/>
        <w:rPr>
          <w:rFonts w:ascii="Arial" w:hAnsi="Arial" w:eastAsia="Arial" w:cs="Arial"/>
          <w:sz w:val="22"/>
          <w:szCs w:val="22"/>
        </w:rPr>
      </w:pPr>
      <w:r w:rsidRPr="00182F47">
        <w:rPr>
          <w:rFonts w:cs="Arial" w:asciiTheme="minorHAnsi" w:hAnsiTheme="minorHAnsi"/>
          <w:noProof/>
          <w:sz w:val="22"/>
          <w:szCs w:val="22"/>
        </w:rPr>
        <w:drawing>
          <wp:inline xmlns:wp14="http://schemas.microsoft.com/office/word/2010/wordprocessingDrawing" distT="0" distB="0" distL="0" distR="0" wp14:anchorId="3C68E70D" wp14:editId="7777777">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xmlns:wp14="http://schemas.microsoft.com/office/word/2010/wordml" w:rsidRPr="00182F47" w:rsidR="00F836D7" w:rsidP="4876494D" w:rsidRDefault="00F836D7" w14:paraId="44EAFD9C" wp14:textId="77777777">
      <w:pPr>
        <w:spacing w:before="240" w:after="240" w:line="360" w:lineRule="auto"/>
        <w:rPr>
          <w:rFonts w:ascii="Arial" w:hAnsi="Arial" w:eastAsia="Arial" w:cs="Arial"/>
          <w:sz w:val="22"/>
          <w:szCs w:val="22"/>
        </w:rPr>
      </w:pPr>
    </w:p>
    <w:p xmlns:wp14="http://schemas.microsoft.com/office/word/2010/wordml" w:rsidRPr="00182F47" w:rsidR="00462006" w:rsidP="4876494D" w:rsidRDefault="00462006" w14:paraId="45FB0818" wp14:textId="01CEBCC6">
      <w:pPr>
        <w:pStyle w:val="Heading2"/>
        <w:keepNext w:val="0"/>
        <w:keepLines w:val="0"/>
        <w:spacing w:before="299" w:after="299" w:line="360" w:lineRule="auto"/>
        <w:rPr>
          <w:rFonts w:ascii="Arial" w:hAnsi="Arial" w:eastAsia="Arial" w:cs="Arial"/>
          <w:color w:val="auto"/>
          <w:sz w:val="22"/>
          <w:szCs w:val="22"/>
        </w:rPr>
      </w:pPr>
    </w:p>
    <w:p xmlns:wp14="http://schemas.microsoft.com/office/word/2010/wordml" w:rsidRPr="00182F47" w:rsidR="00F836D7" w:rsidP="4876494D" w:rsidRDefault="00462006" w14:paraId="25714725" wp14:textId="77777777">
      <w:pPr>
        <w:pStyle w:val="Heading2"/>
        <w:keepNext w:val="0"/>
        <w:keepLines w:val="0"/>
        <w:spacing w:before="299" w:after="299" w:line="360" w:lineRule="auto"/>
        <w:rPr>
          <w:rFonts w:ascii="Arial" w:hAnsi="Arial" w:eastAsia="Arial" w:cs="Arial"/>
          <w:sz w:val="22"/>
          <w:szCs w:val="22"/>
        </w:rPr>
      </w:pPr>
      <w:r w:rsidRPr="0E74599D" w:rsidR="0C033FB2">
        <w:rPr>
          <w:rFonts w:ascii="Arial" w:hAnsi="Arial" w:eastAsia="Arial" w:cs="Arial"/>
          <w:color w:val="auto"/>
          <w:sz w:val="22"/>
          <w:szCs w:val="22"/>
        </w:rPr>
        <w:t>Task 2: Network Map and Rationale</w:t>
      </w:r>
    </w:p>
    <w:p xmlns:wp14="http://schemas.microsoft.com/office/word/2010/wordml" w:rsidRPr="00182F47" w:rsidR="00F836D7" w:rsidP="4876494D" w:rsidRDefault="00462006" w14:paraId="4C49AE9C" wp14:textId="77777777">
      <w:pPr>
        <w:spacing w:before="240" w:after="240" w:line="360" w:lineRule="auto"/>
        <w:rPr>
          <w:rFonts w:ascii="Arial" w:hAnsi="Arial" w:eastAsia="Arial" w:cs="Arial"/>
          <w:sz w:val="22"/>
          <w:szCs w:val="22"/>
        </w:rPr>
      </w:pPr>
      <w:r w:rsidRPr="0E74599D" w:rsidR="0C033FB2">
        <w:rPr>
          <w:rFonts w:ascii="Arial" w:hAnsi="Arial" w:eastAsia="Arial" w:cs="Arial"/>
          <w:b w:val="1"/>
          <w:bCs w:val="1"/>
          <w:sz w:val="22"/>
          <w:szCs w:val="22"/>
        </w:rPr>
        <w:t>Professional Network Map</w:t>
      </w:r>
    </w:p>
    <w:p xmlns:wp14="http://schemas.microsoft.com/office/word/2010/wordml" w:rsidRPr="00182F47" w:rsidR="00F836D7" w:rsidP="4876494D" w:rsidRDefault="00462006" w14:paraId="4456892A" wp14:textId="77777777">
      <w:pPr>
        <w:spacing w:before="240" w:after="240" w:line="360" w:lineRule="auto"/>
        <w:rPr>
          <w:rFonts w:ascii="Arial" w:hAnsi="Arial" w:eastAsia="Arial" w:cs="Arial"/>
          <w:sz w:val="22"/>
          <w:szCs w:val="22"/>
        </w:rPr>
      </w:pPr>
      <w:r w:rsidRPr="0E74599D" w:rsidR="0C033FB2">
        <w:rPr>
          <w:rFonts w:ascii="Arial" w:hAnsi="Arial" w:eastAsia="Arial" w:cs="Arial"/>
          <w:b w:val="1"/>
          <w:bCs w:val="1"/>
          <w:sz w:val="22"/>
          <w:szCs w:val="22"/>
        </w:rPr>
        <w:t>Figure 2. Personal and Professional Network Map</w:t>
      </w:r>
    </w:p>
    <w:p xmlns:wp14="http://schemas.microsoft.com/office/word/2010/wordml" w:rsidRPr="00182F47" w:rsidR="00F836D7" w:rsidP="4876494D" w:rsidRDefault="00931F5D" w14:paraId="049F31CB" wp14:textId="77777777">
      <w:pPr>
        <w:spacing w:before="240" w:after="240" w:line="360" w:lineRule="auto"/>
        <w:rPr>
          <w:rFonts w:ascii="Arial" w:hAnsi="Arial" w:eastAsia="Arial" w:cs="Arial"/>
          <w:sz w:val="22"/>
          <w:szCs w:val="22"/>
        </w:rPr>
      </w:pPr>
      <w:r w:rsidRPr="00182F47">
        <w:rPr>
          <w:rFonts w:cs="Arial" w:asciiTheme="minorHAnsi" w:hAnsiTheme="minorHAnsi"/>
          <w:noProof/>
          <w:sz w:val="22"/>
          <w:szCs w:val="22"/>
        </w:rPr>
        <w:drawing>
          <wp:inline xmlns:wp14="http://schemas.microsoft.com/office/word/2010/wordprocessingDrawing" distT="0" distB="0" distL="0" distR="0" wp14:anchorId="0F2A3A2F" wp14:editId="7777777">
            <wp:extent cx="5486400" cy="32004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xmlns:wp14="http://schemas.microsoft.com/office/word/2010/wordml" w:rsidRPr="00182F47" w:rsidR="00F836D7" w:rsidP="4876494D" w:rsidRDefault="00F836D7" w14:paraId="53128261" wp14:textId="77777777">
      <w:pPr>
        <w:spacing w:before="240" w:after="240" w:line="360" w:lineRule="auto"/>
        <w:rPr>
          <w:rFonts w:ascii="Arial" w:hAnsi="Arial" w:eastAsia="Arial" w:cs="Arial"/>
          <w:sz w:val="22"/>
          <w:szCs w:val="22"/>
        </w:rPr>
      </w:pPr>
    </w:p>
    <w:p xmlns:wp14="http://schemas.microsoft.com/office/word/2010/wordml" w:rsidRPr="00182F47" w:rsidR="00E30BFF" w:rsidP="4876494D" w:rsidRDefault="00E30BFF" w14:paraId="66D19018" wp14:textId="77777777">
      <w:pPr>
        <w:spacing w:before="240" w:after="240" w:line="360" w:lineRule="auto"/>
        <w:rPr>
          <w:rFonts w:ascii="Arial" w:hAnsi="Arial" w:eastAsia="Arial" w:cs="Arial"/>
          <w:sz w:val="22"/>
          <w:szCs w:val="22"/>
        </w:rPr>
      </w:pPr>
      <w:r w:rsidRPr="0E74599D" w:rsidR="103898AC">
        <w:rPr>
          <w:rFonts w:ascii="Arial" w:hAnsi="Arial" w:eastAsia="Arial" w:cs="Arial"/>
          <w:sz w:val="22"/>
          <w:szCs w:val="22"/>
        </w:rPr>
        <w:t>My professional network is best described as a hybrid network because it combines personal, academic, professional, and community relationships. Rather than relying on a single group of contacts, I benefit from interconnected networks that provide academic guidance, emotional support, professional advice, and career development opportunities. This diversity enhances my employability while supporting my personal well-being and long-term career aspirations.</w:t>
      </w:r>
    </w:p>
    <w:p xmlns:wp14="http://schemas.microsoft.com/office/word/2010/wordml" w:rsidRPr="00182F47" w:rsidR="00E30BFF" w:rsidP="4876494D" w:rsidRDefault="00E30BFF" w14:paraId="6A6859BD" wp14:textId="77777777">
      <w:pPr>
        <w:spacing w:before="240" w:after="240" w:line="360" w:lineRule="auto"/>
        <w:rPr>
          <w:rFonts w:ascii="Arial" w:hAnsi="Arial" w:eastAsia="Arial" w:cs="Arial"/>
          <w:sz w:val="22"/>
          <w:szCs w:val="22"/>
        </w:rPr>
      </w:pPr>
      <w:r w:rsidRPr="0E74599D" w:rsidR="103898AC">
        <w:rPr>
          <w:rFonts w:ascii="Arial" w:hAnsi="Arial" w:eastAsia="Arial" w:cs="Arial"/>
          <w:sz w:val="22"/>
          <w:szCs w:val="22"/>
        </w:rPr>
        <w:t>My academic network includes university lecturers, dissertation supervisors, and academic mentors who provide constructive feedback, research guidance, and professional advice. Their support has strengthened my critical thinking, research skills, and confidence in conducting independent academic work. As I aspire to become a lecturer and researcher, maintaining these relationships is essential.</w:t>
      </w:r>
    </w:p>
    <w:p xmlns:wp14="http://schemas.microsoft.com/office/word/2010/wordml" w:rsidRPr="00182F47" w:rsidR="00E30BFF" w:rsidP="4876494D" w:rsidRDefault="00E30BFF" w14:paraId="5B3A1C3A" wp14:textId="77777777">
      <w:pPr>
        <w:spacing w:before="240" w:after="240" w:line="360" w:lineRule="auto"/>
        <w:rPr>
          <w:rFonts w:ascii="Arial" w:hAnsi="Arial" w:eastAsia="Arial" w:cs="Arial"/>
          <w:sz w:val="22"/>
          <w:szCs w:val="22"/>
        </w:rPr>
      </w:pPr>
      <w:r w:rsidRPr="0E74599D" w:rsidR="103898AC">
        <w:rPr>
          <w:rFonts w:ascii="Arial" w:hAnsi="Arial" w:eastAsia="Arial" w:cs="Arial"/>
          <w:sz w:val="22"/>
          <w:szCs w:val="22"/>
        </w:rPr>
        <w:t xml:space="preserve">My professional network comprises healthcare practitioners, researchers, professional associations, and conference participants. These connections expose me to current developments in health and social care, educational technology, and research. Networking also creates opportunities for collaboration, career advice, and future employment. </w:t>
      </w:r>
      <w:r w:rsidRPr="0E74599D" w:rsidR="103898AC">
        <w:rPr>
          <w:rFonts w:ascii="Arial" w:hAnsi="Arial" w:eastAsia="Arial" w:cs="Arial"/>
          <w:sz w:val="22"/>
          <w:szCs w:val="22"/>
        </w:rPr>
        <w:t>Bridgstock</w:t>
      </w:r>
      <w:r w:rsidRPr="0E74599D" w:rsidR="103898AC">
        <w:rPr>
          <w:rFonts w:ascii="Arial" w:hAnsi="Arial" w:eastAsia="Arial" w:cs="Arial"/>
          <w:sz w:val="22"/>
          <w:szCs w:val="22"/>
        </w:rPr>
        <w:t xml:space="preserve"> (2019) argues that professional networking enhances employability by providing access to valuable knowledge, resources, and career opportunities.</w:t>
      </w:r>
    </w:p>
    <w:p xmlns:wp14="http://schemas.microsoft.com/office/word/2010/wordml" w:rsidRPr="00182F47" w:rsidR="00E30BFF" w:rsidP="4876494D" w:rsidRDefault="00E30BFF" w14:paraId="7FF91870" wp14:textId="77777777">
      <w:pPr>
        <w:spacing w:before="240" w:after="240" w:line="360" w:lineRule="auto"/>
        <w:rPr>
          <w:rFonts w:ascii="Arial" w:hAnsi="Arial" w:eastAsia="Arial" w:cs="Arial"/>
          <w:sz w:val="22"/>
          <w:szCs w:val="22"/>
        </w:rPr>
      </w:pPr>
      <w:r w:rsidRPr="0E74599D" w:rsidR="103898AC">
        <w:rPr>
          <w:rFonts w:ascii="Arial" w:hAnsi="Arial" w:eastAsia="Arial" w:cs="Arial"/>
          <w:sz w:val="22"/>
          <w:szCs w:val="22"/>
        </w:rPr>
        <w:t>My personal support network, including family, friends, and classmates, provides motivation, encouragement, and resilience during challenging periods of study. In addition, participation in church activities and volunteering has strengthened my communication, leadership, and teamwork skills.</w:t>
      </w:r>
    </w:p>
    <w:p xmlns:wp14="http://schemas.microsoft.com/office/word/2010/wordml" w:rsidRPr="00182F47" w:rsidR="00F836D7" w:rsidP="4876494D" w:rsidRDefault="00F836D7" w14:paraId="62486C05" wp14:textId="4DE13791">
      <w:pPr>
        <w:spacing w:before="240" w:after="240" w:line="360" w:lineRule="auto"/>
        <w:rPr>
          <w:rFonts w:ascii="Arial" w:hAnsi="Arial" w:eastAsia="Arial" w:cs="Arial"/>
          <w:sz w:val="22"/>
          <w:szCs w:val="22"/>
        </w:rPr>
      </w:pPr>
      <w:r w:rsidRPr="0E74599D" w:rsidR="103898AC">
        <w:rPr>
          <w:rFonts w:ascii="Arial" w:hAnsi="Arial" w:eastAsia="Arial" w:cs="Arial"/>
          <w:sz w:val="22"/>
          <w:szCs w:val="22"/>
        </w:rPr>
        <w:t xml:space="preserve">Although my current network is strong, I intend to expand it by attending international conferences, joining professional bodies, publishing research, and increasing my presence on LinkedIn and </w:t>
      </w:r>
      <w:r w:rsidRPr="0E74599D" w:rsidR="103898AC">
        <w:rPr>
          <w:rFonts w:ascii="Arial" w:hAnsi="Arial" w:eastAsia="Arial" w:cs="Arial"/>
          <w:sz w:val="22"/>
          <w:szCs w:val="22"/>
        </w:rPr>
        <w:t>ResearchGate</w:t>
      </w:r>
      <w:r w:rsidRPr="0E74599D" w:rsidR="103898AC">
        <w:rPr>
          <w:rFonts w:ascii="Arial" w:hAnsi="Arial" w:eastAsia="Arial" w:cs="Arial"/>
          <w:sz w:val="22"/>
          <w:szCs w:val="22"/>
        </w:rPr>
        <w:t xml:space="preserve">. As noted by Ibarra and Hunter (2007), diverse networks provide strategic information, influence, and career progression. Overall, </w:t>
      </w:r>
      <w:r w:rsidRPr="0E74599D" w:rsidR="103898AC">
        <w:rPr>
          <w:rFonts w:ascii="Arial" w:hAnsi="Arial" w:eastAsia="Arial" w:cs="Arial"/>
          <w:sz w:val="22"/>
          <w:szCs w:val="22"/>
        </w:rPr>
        <w:t>maintaining</w:t>
      </w:r>
      <w:r w:rsidRPr="0E74599D" w:rsidR="103898AC">
        <w:rPr>
          <w:rFonts w:ascii="Arial" w:hAnsi="Arial" w:eastAsia="Arial" w:cs="Arial"/>
          <w:sz w:val="22"/>
          <w:szCs w:val="22"/>
        </w:rPr>
        <w:t xml:space="preserve"> and expanding my professional network will support lifelong learning and help me achieve my ambition of becoming an internationally </w:t>
      </w:r>
      <w:r w:rsidRPr="0E74599D" w:rsidR="103898AC">
        <w:rPr>
          <w:rFonts w:ascii="Arial" w:hAnsi="Arial" w:eastAsia="Arial" w:cs="Arial"/>
          <w:sz w:val="22"/>
          <w:szCs w:val="22"/>
        </w:rPr>
        <w:t>recognised</w:t>
      </w:r>
      <w:r w:rsidRPr="0E74599D" w:rsidR="103898AC">
        <w:rPr>
          <w:rFonts w:ascii="Arial" w:hAnsi="Arial" w:eastAsia="Arial" w:cs="Arial"/>
          <w:sz w:val="22"/>
          <w:szCs w:val="22"/>
        </w:rPr>
        <w:t xml:space="preserve"> lecturer and researcher.</w:t>
      </w:r>
    </w:p>
    <w:p xmlns:wp14="http://schemas.microsoft.com/office/word/2010/wordml" w:rsidRPr="00182F47" w:rsidR="00F836D7" w:rsidP="4876494D" w:rsidRDefault="00462006" w14:paraId="789ABFF6" wp14:textId="77777777">
      <w:pPr>
        <w:spacing w:before="240" w:after="240" w:line="360" w:lineRule="auto"/>
        <w:rPr>
          <w:rFonts w:ascii="Arial" w:hAnsi="Arial" w:eastAsia="Arial" w:cs="Arial"/>
          <w:sz w:val="22"/>
          <w:szCs w:val="22"/>
        </w:rPr>
      </w:pPr>
      <w:r w:rsidRPr="0E74599D" w:rsidR="0C033FB2">
        <w:rPr>
          <w:rFonts w:ascii="Arial" w:hAnsi="Arial" w:eastAsia="Arial" w:cs="Arial"/>
          <w:b w:val="1"/>
          <w:bCs w:val="1"/>
          <w:sz w:val="22"/>
          <w:szCs w:val="22"/>
        </w:rPr>
        <w:t>Task 3</w:t>
      </w:r>
    </w:p>
    <w:p xmlns:wp14="http://schemas.microsoft.com/office/word/2010/wordml" w:rsidRPr="00182F47" w:rsidR="00F836D7" w:rsidP="4876494D" w:rsidRDefault="00462006" w14:paraId="17C71C88" wp14:textId="77777777">
      <w:pPr>
        <w:spacing w:before="240" w:after="240" w:line="360" w:lineRule="auto"/>
        <w:rPr>
          <w:rFonts w:ascii="Arial" w:hAnsi="Arial" w:eastAsia="Arial" w:cs="Arial"/>
          <w:sz w:val="22"/>
          <w:szCs w:val="22"/>
        </w:rPr>
      </w:pPr>
      <w:r w:rsidRPr="0E74599D" w:rsidR="0C033FB2">
        <w:rPr>
          <w:rFonts w:ascii="Arial" w:hAnsi="Arial" w:eastAsia="Arial" w:cs="Arial"/>
          <w:b w:val="1"/>
          <w:bCs w:val="1"/>
          <w:sz w:val="22"/>
          <w:szCs w:val="22"/>
        </w:rPr>
        <w:t>The Rise of Telehealth in the UK: Transforming Access to Healthcare</w:t>
      </w:r>
    </w:p>
    <w:p xmlns:wp14="http://schemas.microsoft.com/office/word/2010/wordml" w:rsidRPr="00182F47" w:rsidR="008556B1" w:rsidP="4876494D" w:rsidRDefault="008556B1" w14:paraId="3E7A9F1C" wp14:textId="77777777">
      <w:pPr>
        <w:pStyle w:val="Heading2"/>
        <w:keepNext w:val="0"/>
        <w:keepLines w:val="0"/>
        <w:spacing w:before="299" w:after="299" w:line="360" w:lineRule="auto"/>
        <w:rPr>
          <w:rFonts w:ascii="Arial" w:hAnsi="Arial" w:eastAsia="Arial" w:cs="Arial"/>
          <w:sz w:val="22"/>
          <w:szCs w:val="22"/>
        </w:rPr>
      </w:pPr>
      <w:r w:rsidRPr="0E74599D" w:rsidR="550AC628">
        <w:rPr>
          <w:rFonts w:ascii="Arial" w:hAnsi="Arial" w:eastAsia="Arial" w:cs="Arial"/>
          <w:color w:val="auto"/>
          <w:sz w:val="22"/>
          <w:szCs w:val="22"/>
        </w:rPr>
        <w:t>Introduction</w:t>
      </w:r>
    </w:p>
    <w:p xmlns:wp14="http://schemas.microsoft.com/office/word/2010/wordml" w:rsidRPr="00182F47" w:rsidR="008556B1" w:rsidP="4876494D" w:rsidRDefault="008556B1" w14:paraId="6F116C6A" wp14:textId="77777777">
      <w:pPr>
        <w:spacing w:before="240" w:after="240" w:line="360" w:lineRule="auto"/>
        <w:rPr>
          <w:rFonts w:ascii="Arial" w:hAnsi="Arial" w:eastAsia="Arial" w:cs="Arial"/>
          <w:sz w:val="22"/>
          <w:szCs w:val="22"/>
        </w:rPr>
      </w:pPr>
      <w:r w:rsidRPr="0E74599D" w:rsidR="550AC628">
        <w:rPr>
          <w:rFonts w:ascii="Arial" w:hAnsi="Arial" w:eastAsia="Arial" w:cs="Arial"/>
          <w:sz w:val="22"/>
          <w:szCs w:val="22"/>
        </w:rPr>
        <w:t>Telehealth refers to the use of digital technologies to deliver healthcare services remotely, such as video consultations, mobile health apps, and online patient monitoring. It has become increasingly important in the UK, particularly after the COVID-19 pandemic. This blog explores how telehealth is improving access to healthcare, while also highlighting some of the challenges it presents for patients and professionals.</w:t>
      </w:r>
    </w:p>
    <w:p xmlns:wp14="http://schemas.microsoft.com/office/word/2010/wordml" w:rsidRPr="00182F47" w:rsidR="008556B1" w:rsidP="4876494D" w:rsidRDefault="008556B1" w14:paraId="06C349B6" wp14:textId="77777777">
      <w:pPr>
        <w:pStyle w:val="Heading2"/>
        <w:keepNext w:val="0"/>
        <w:keepLines w:val="0"/>
        <w:spacing w:before="299" w:after="299" w:line="360" w:lineRule="auto"/>
        <w:rPr>
          <w:rFonts w:ascii="Arial" w:hAnsi="Arial" w:eastAsia="Arial" w:cs="Arial"/>
          <w:sz w:val="22"/>
          <w:szCs w:val="22"/>
        </w:rPr>
      </w:pPr>
      <w:r w:rsidRPr="0E74599D" w:rsidR="550AC628">
        <w:rPr>
          <w:rFonts w:ascii="Arial" w:hAnsi="Arial" w:eastAsia="Arial" w:cs="Arial"/>
          <w:color w:val="auto"/>
          <w:sz w:val="22"/>
          <w:szCs w:val="22"/>
        </w:rPr>
        <w:t>Main Body</w:t>
      </w:r>
    </w:p>
    <w:p xmlns:wp14="http://schemas.microsoft.com/office/word/2010/wordml" w:rsidRPr="00182F47" w:rsidR="008556B1" w:rsidP="4876494D" w:rsidRDefault="008556B1" w14:paraId="03215E68" wp14:textId="77777777">
      <w:pPr>
        <w:spacing w:before="240" w:after="240" w:line="360" w:lineRule="auto"/>
        <w:rPr>
          <w:rFonts w:ascii="Arial" w:hAnsi="Arial" w:eastAsia="Arial" w:cs="Arial"/>
          <w:sz w:val="22"/>
          <w:szCs w:val="22"/>
        </w:rPr>
      </w:pPr>
      <w:r w:rsidRPr="0E74599D" w:rsidR="550AC628">
        <w:rPr>
          <w:rFonts w:ascii="Arial" w:hAnsi="Arial" w:eastAsia="Arial" w:cs="Arial"/>
          <w:sz w:val="22"/>
          <w:szCs w:val="22"/>
        </w:rPr>
        <w:t>One of the key benefits of telehealth is improved accessibility. Patients no longer need to travel long distances or wait for physical appointments, as they can consult healthcare professionals from home. This is especially beneficial for individuals in rural areas, older adults, and people with mobility challenges. According to the NHS, digital consultations have helped reduce pressure on in-person services and improved efficiency in care delivery (NHS England, 2023).</w:t>
      </w:r>
    </w:p>
    <w:p xmlns:wp14="http://schemas.microsoft.com/office/word/2010/wordml" w:rsidRPr="00182F47" w:rsidR="008556B1" w:rsidP="4876494D" w:rsidRDefault="008556B1" w14:paraId="07BC965E" wp14:textId="77777777">
      <w:pPr>
        <w:spacing w:before="240" w:after="240" w:line="360" w:lineRule="auto"/>
        <w:rPr>
          <w:rFonts w:ascii="Arial" w:hAnsi="Arial" w:eastAsia="Arial" w:cs="Arial"/>
          <w:sz w:val="22"/>
          <w:szCs w:val="22"/>
        </w:rPr>
      </w:pPr>
      <w:r w:rsidRPr="0E74599D" w:rsidR="550AC628">
        <w:rPr>
          <w:rFonts w:ascii="Arial" w:hAnsi="Arial" w:eastAsia="Arial" w:cs="Arial"/>
          <w:sz w:val="22"/>
          <w:szCs w:val="22"/>
        </w:rPr>
        <w:t>Telehealth also supports faster decision-making and continuity of care. Digital records and remote monitoring allow healthcare professionals to track patient conditions in real time, improving early intervention and reducing hospital admissions. In addition, it promotes patient empowerment, as individuals can actively engage with their own health through digital tools and self-management apps.</w:t>
      </w:r>
    </w:p>
    <w:p xmlns:wp14="http://schemas.microsoft.com/office/word/2010/wordml" w:rsidRPr="00182F47" w:rsidR="008556B1" w:rsidP="4876494D" w:rsidRDefault="008556B1" w14:paraId="0CB6316C" wp14:textId="77777777">
      <w:pPr>
        <w:spacing w:before="240" w:after="240" w:line="360" w:lineRule="auto"/>
        <w:rPr>
          <w:rFonts w:ascii="Arial" w:hAnsi="Arial" w:eastAsia="Arial" w:cs="Arial"/>
          <w:sz w:val="22"/>
          <w:szCs w:val="22"/>
        </w:rPr>
      </w:pPr>
      <w:r w:rsidRPr="0E74599D" w:rsidR="550AC628">
        <w:rPr>
          <w:rFonts w:ascii="Arial" w:hAnsi="Arial" w:eastAsia="Arial" w:cs="Arial"/>
          <w:sz w:val="22"/>
          <w:szCs w:val="22"/>
        </w:rPr>
        <w:t>However, despite these advantages, challenges remain. Digital exclusion is a major concern, as not all patients have access to reliable internet, smartphones, or digital literacy skills. This can create inequality in healthcare access, particularly among older adults and low-income groups. There are also concerns about data security and maintaining patient confidentiality in online systems.</w:t>
      </w:r>
    </w:p>
    <w:p xmlns:wp14="http://schemas.microsoft.com/office/word/2010/wordml" w:rsidRPr="00182F47" w:rsidR="008556B1" w:rsidP="4876494D" w:rsidRDefault="008556B1" w14:paraId="2B2A7A39" wp14:textId="77777777">
      <w:pPr>
        <w:pStyle w:val="Heading2"/>
        <w:keepNext w:val="0"/>
        <w:keepLines w:val="0"/>
        <w:spacing w:before="299" w:after="299" w:line="360" w:lineRule="auto"/>
        <w:rPr>
          <w:rFonts w:ascii="Arial" w:hAnsi="Arial" w:eastAsia="Arial" w:cs="Arial"/>
          <w:sz w:val="22"/>
          <w:szCs w:val="22"/>
        </w:rPr>
      </w:pPr>
      <w:r w:rsidRPr="0E74599D" w:rsidR="550AC628">
        <w:rPr>
          <w:rFonts w:ascii="Arial" w:hAnsi="Arial" w:eastAsia="Arial" w:cs="Arial"/>
          <w:color w:val="auto"/>
          <w:sz w:val="22"/>
          <w:szCs w:val="22"/>
        </w:rPr>
        <w:t>Conclusion</w:t>
      </w:r>
    </w:p>
    <w:p xmlns:wp14="http://schemas.microsoft.com/office/word/2010/wordml" w:rsidRPr="00182F47" w:rsidR="00F836D7" w:rsidP="4876494D" w:rsidRDefault="008556B1" w14:paraId="093F7A44" wp14:textId="77777777">
      <w:pPr>
        <w:spacing w:before="240" w:after="240" w:line="360" w:lineRule="auto"/>
        <w:rPr>
          <w:rFonts w:ascii="Arial" w:hAnsi="Arial" w:eastAsia="Arial" w:cs="Arial"/>
          <w:sz w:val="22"/>
          <w:szCs w:val="22"/>
        </w:rPr>
      </w:pPr>
      <w:r w:rsidRPr="0E74599D" w:rsidR="550AC628">
        <w:rPr>
          <w:rFonts w:ascii="Arial" w:hAnsi="Arial" w:eastAsia="Arial" w:cs="Arial"/>
          <w:sz w:val="22"/>
          <w:szCs w:val="22"/>
        </w:rPr>
        <w:t>Telehealth is transforming healthcare delivery in the UK by making services more accessible, efficient, and patient-</w:t>
      </w:r>
      <w:r w:rsidRPr="0E74599D" w:rsidR="550AC628">
        <w:rPr>
          <w:rFonts w:ascii="Arial" w:hAnsi="Arial" w:eastAsia="Arial" w:cs="Arial"/>
          <w:sz w:val="22"/>
          <w:szCs w:val="22"/>
        </w:rPr>
        <w:t>centred</w:t>
      </w:r>
      <w:r w:rsidRPr="0E74599D" w:rsidR="550AC628">
        <w:rPr>
          <w:rFonts w:ascii="Arial" w:hAnsi="Arial" w:eastAsia="Arial" w:cs="Arial"/>
          <w:sz w:val="22"/>
          <w:szCs w:val="22"/>
        </w:rPr>
        <w:t>. However, to ensure fairness, the digital divide must be addressed through investment in infrastructure and digital skills training. If implemented effectively, telehealth has the potential to create a more inclusive and sustainable healthcare system for the future.</w:t>
      </w:r>
    </w:p>
    <w:p xmlns:wp14="http://schemas.microsoft.com/office/word/2010/wordml" w:rsidRPr="00182F47" w:rsidR="00F836D7" w:rsidP="0E74599D" w:rsidRDefault="003936FB" w14:paraId="4101652C" wp14:textId="77777777">
      <w:pPr>
        <w:spacing w:before="240" w:after="240" w:line="360" w:lineRule="auto"/>
        <w:rPr>
          <w:rFonts w:ascii="Arial" w:hAnsi="Arial" w:eastAsia="Arial" w:cs="Arial"/>
          <w:sz w:val="22"/>
          <w:szCs w:val="22"/>
        </w:rPr>
      </w:pPr>
      <w:r w:rsidR="003936FB">
        <mc:AlternateContent>
          <mc:Choice Requires="wps">
            <w:drawing>
              <wp:inline xmlns:wp14="http://schemas.microsoft.com/office/word/2010/wordprocessingDrawing" wp14:editId="6EEAF740" wp14:anchorId="5CA2A93B">
                <wp:extent cx="304800" cy="304800"/>
                <wp:effectExtent l="0" t="0" r="0" b="0"/>
                <wp:docPr id="1" name="Rectangle 1" descr="blob:https://web.whatsapp.com/b14067b4-0d36-4960-b5e5-7578dbfef05b"/>
                <wp:cNvGraphicFramePr>
                  <a:graphicFrameLocks noChangeAspect="1"/>
                </wp:cNvGraphicFramePr>
                <a:graphic>
                  <a:graphicData xmlns:a="http://schemas.openxmlformats.org/drawingml/2006/main" uri="http://schemas.microsoft.com/office/word/2010/wordprocessingShape">
                    <wps:wsp xmlns:wps="http://schemas.microsoft.com/office/word/2010/wordprocessingShape">
                      <wps:cNvSpPr>
                        <a:spLocks xmlns:a="http://schemas.openxmlformats.org/drawingml/2006/main" noChangeAspect="1" noChangeArrowheads="1"/>
                      </wps:cNvSpPr>
                      <wps:spPr bwMode="auto">
                        <a:xfrm xmlns:a="http://schemas.openxmlformats.org/drawingml/2006/main">
                          <a:off x="0" y="0"/>
                          <a:ext cx="304800" cy="304800"/>
                        </a:xfrm>
                        <a:prstGeom xmlns:a="http://schemas.openxmlformats.org/drawingml/2006/main" prst="rect">
                          <a:avLst/>
                        </a:prstGeom>
                        <a:noFill xmlns:a="http://schemas.openxmlformats.org/drawingml/2006/main"/>
                        <a:ln xmlns:a="http://schemas.openxmlformats.org/drawingml/2006/main">
                          <a:noFill/>
                        </a:ln>
                        <a:extLst xmlns:a="http://schemas.openxmlformats.org/drawingml/2006/main">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xmlns:a="http://schemas.openxmlformats.org/drawingml/2006/main"/>
                      </wps:bodyPr>
                    </wps:wsp>
                  </a:graphicData>
                </a:graphic>
              </wp:inline>
            </w:drawing>
          </mc:Choice>
          <mc:Fallback/>
        </mc:AlternateContent>
      </w:r>
      <w:r w:rsidR="003936FB">
        <w:drawing>
          <wp:inline xmlns:wp14="http://schemas.microsoft.com/office/word/2010/wordprocessingDrawing" wp14:editId="548DFF5E" wp14:anchorId="4FD67DC0">
            <wp:extent cx="3384550" cy="1511300"/>
            <wp:effectExtent l="0" t="0" r="6350" b="0"/>
            <wp:docPr id="2" name="Picture 2"/>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2"/>
                    <pic:cNvPicPr>
                      <a:picLocks noChangeAspect="1" noChangeArrowheads="1"/>
                    </pic:cNvPicPr>
                  </pic:nvPicPr>
                  <pic:blipFill>
                    <a:blip xmlns:r="http://schemas.openxmlformats.org/officeDocument/2006/relationships" r:embed="rId17" cstate="print">
                      <a:extLst>
                        <a:ext uri="{28A0092B-C50C-407E-A947-70E740481C1C}">
                          <a14:useLocalDpi xmlns:a14="http://schemas.microsoft.com/office/drawing/2010/main" val="0"/>
                        </a:ext>
                      </a:extLst>
                    </a:blip>
                    <a:srcRect/>
                    <a:stretch>
                      <a:fillRect/>
                    </a:stretch>
                  </pic:blipFill>
                  <pic:spPr bwMode="auto">
                    <a:xfrm>
                      <a:off x="0" y="0"/>
                      <a:ext cx="3384550" cy="1511300"/>
                    </a:xfrm>
                    <a:prstGeom prst="rect">
                      <a:avLst/>
                    </a:prstGeom>
                    <a:noFill/>
                  </pic:spPr>
                </pic:pic>
              </a:graphicData>
            </a:graphic>
          </wp:inline>
        </w:drawing>
      </w:r>
    </w:p>
    <w:p xmlns:wp14="http://schemas.microsoft.com/office/word/2010/wordml" w:rsidRPr="00182F47" w:rsidR="005E4EB9" w:rsidP="4876494D" w:rsidRDefault="005E4EB9" w14:paraId="4B99056E" wp14:textId="77777777">
      <w:pPr>
        <w:spacing w:before="240" w:after="240" w:line="360" w:lineRule="auto"/>
        <w:rPr>
          <w:rFonts w:ascii="Arial" w:hAnsi="Arial" w:eastAsia="Arial" w:cs="Arial"/>
          <w:sz w:val="22"/>
          <w:szCs w:val="22"/>
        </w:rPr>
      </w:pPr>
    </w:p>
    <w:p xmlns:wp14="http://schemas.microsoft.com/office/word/2010/wordml" w:rsidRPr="00182F47" w:rsidR="005E4EB9" w:rsidP="4876494D" w:rsidRDefault="005E4EB9" w14:paraId="1299C43A" wp14:textId="77777777">
      <w:pPr>
        <w:spacing w:before="240" w:after="240" w:line="360" w:lineRule="auto"/>
        <w:rPr>
          <w:rFonts w:ascii="Arial" w:hAnsi="Arial" w:eastAsia="Arial" w:cs="Arial"/>
          <w:sz w:val="22"/>
          <w:szCs w:val="22"/>
        </w:rPr>
      </w:pPr>
    </w:p>
    <w:p w:rsidR="0E74599D" w:rsidP="0E74599D" w:rsidRDefault="0E74599D" w14:paraId="2953328B" w14:textId="136BD355">
      <w:pPr>
        <w:spacing w:before="240" w:after="240" w:line="360" w:lineRule="auto"/>
        <w:rPr>
          <w:rFonts w:ascii="Arial" w:hAnsi="Arial" w:eastAsia="Arial" w:cs="Arial"/>
          <w:sz w:val="22"/>
          <w:szCs w:val="22"/>
        </w:rPr>
      </w:pPr>
    </w:p>
    <w:p xmlns:wp14="http://schemas.microsoft.com/office/word/2010/wordml" w:rsidRPr="00182F47" w:rsidR="00F836D7" w:rsidP="4876494D" w:rsidRDefault="00462006" w14:paraId="5F557356" wp14:textId="77777777">
      <w:pPr>
        <w:spacing w:before="240" w:after="240" w:line="360" w:lineRule="auto"/>
        <w:rPr>
          <w:rFonts w:ascii="Arial" w:hAnsi="Arial" w:eastAsia="Arial" w:cs="Arial"/>
          <w:sz w:val="22"/>
          <w:szCs w:val="22"/>
        </w:rPr>
      </w:pPr>
      <w:r w:rsidRPr="0E74599D" w:rsidR="0C033FB2">
        <w:rPr>
          <w:rFonts w:ascii="Arial" w:hAnsi="Arial" w:eastAsia="Arial" w:cs="Arial"/>
          <w:b w:val="1"/>
          <w:bCs w:val="1"/>
          <w:sz w:val="22"/>
          <w:szCs w:val="22"/>
        </w:rPr>
        <w:t>Task 4: Equality, Diversity and Inclusion (EDI) Quiz</w:t>
      </w:r>
    </w:p>
    <w:p xmlns:wp14="http://schemas.microsoft.com/office/word/2010/wordml" w:rsidRPr="00182F47" w:rsidR="00F836D7" w:rsidP="4876494D" w:rsidRDefault="00462006" w14:paraId="01479D68" wp14:textId="77777777">
      <w:pPr>
        <w:pStyle w:val="Heading2"/>
        <w:keepNext w:val="0"/>
        <w:keepLines w:val="0"/>
        <w:spacing w:before="299" w:after="299" w:line="360" w:lineRule="auto"/>
        <w:rPr>
          <w:rFonts w:ascii="Arial" w:hAnsi="Arial" w:eastAsia="Arial" w:cs="Arial"/>
          <w:sz w:val="22"/>
          <w:szCs w:val="22"/>
        </w:rPr>
      </w:pPr>
      <w:r w:rsidRPr="0E74599D" w:rsidR="0C033FB2">
        <w:rPr>
          <w:rFonts w:ascii="Arial" w:hAnsi="Arial" w:eastAsia="Arial" w:cs="Arial"/>
          <w:color w:val="auto"/>
          <w:sz w:val="22"/>
          <w:szCs w:val="22"/>
        </w:rPr>
        <w:t>Equality, Diversity and Inclusion Quiz</w:t>
      </w:r>
    </w:p>
    <w:p xmlns:wp14="http://schemas.microsoft.com/office/word/2010/wordml" w:rsidRPr="00182F47" w:rsidR="00182F47" w:rsidP="4876494D" w:rsidRDefault="00182F47" w14:paraId="48138101" wp14:textId="77777777">
      <w:pPr>
        <w:spacing w:before="240" w:after="240" w:line="360" w:lineRule="auto"/>
        <w:rPr>
          <w:rFonts w:ascii="Arial" w:hAnsi="Arial" w:eastAsia="Arial" w:cs="Arial"/>
          <w:sz w:val="22"/>
          <w:szCs w:val="22"/>
        </w:rPr>
      </w:pPr>
      <w:r w:rsidRPr="0E74599D" w:rsidR="5AC66F34">
        <w:rPr>
          <w:rFonts w:ascii="Arial" w:hAnsi="Arial" w:eastAsia="Arial" w:cs="Arial"/>
          <w:b w:val="1"/>
          <w:bCs w:val="1"/>
          <w:sz w:val="22"/>
          <w:szCs w:val="22"/>
        </w:rPr>
        <w:t>Question 1:</w:t>
      </w:r>
      <w:r w:rsidRPr="0E74599D" w:rsidR="5AC66F34">
        <w:rPr>
          <w:rFonts w:ascii="Arial" w:hAnsi="Arial" w:eastAsia="Arial" w:cs="Arial"/>
          <w:sz w:val="22"/>
          <w:szCs w:val="22"/>
        </w:rPr>
        <w:t xml:space="preserve"> The NHS EDI Improvement Plan aims to create a fair, inclusive workplace where staff and patients are treated equally, discrimination is eliminated, and everyone has equal opportunities regardless of protected characteristics.</w:t>
      </w:r>
    </w:p>
    <w:p xmlns:wp14="http://schemas.microsoft.com/office/word/2010/wordml" w:rsidRPr="00182F47" w:rsidR="00182F47" w:rsidP="4876494D" w:rsidRDefault="00182F47" w14:paraId="2ED0B7F3" wp14:textId="77777777">
      <w:pPr>
        <w:spacing w:before="240" w:after="240" w:line="360" w:lineRule="auto"/>
        <w:rPr>
          <w:rFonts w:ascii="Arial" w:hAnsi="Arial" w:eastAsia="Arial" w:cs="Arial"/>
          <w:sz w:val="22"/>
          <w:szCs w:val="22"/>
        </w:rPr>
      </w:pPr>
      <w:r w:rsidRPr="0E74599D" w:rsidR="5AC66F34">
        <w:rPr>
          <w:rFonts w:ascii="Arial" w:hAnsi="Arial" w:eastAsia="Arial" w:cs="Arial"/>
          <w:b w:val="1"/>
          <w:bCs w:val="1"/>
          <w:sz w:val="22"/>
          <w:szCs w:val="22"/>
        </w:rPr>
        <w:t>Question 2:</w:t>
      </w:r>
      <w:r w:rsidRPr="0E74599D" w:rsidR="5AC66F34">
        <w:rPr>
          <w:rFonts w:ascii="Arial" w:hAnsi="Arial" w:eastAsia="Arial" w:cs="Arial"/>
          <w:sz w:val="22"/>
          <w:szCs w:val="22"/>
        </w:rPr>
        <w:t xml:space="preserve"> It addresses the gender pay gap through transparent pay structures, fair recruitment and promotion, and increased representation of women in leadership.</w:t>
      </w:r>
    </w:p>
    <w:p xmlns:wp14="http://schemas.microsoft.com/office/word/2010/wordml" w:rsidRPr="00182F47" w:rsidR="00182F47" w:rsidP="4876494D" w:rsidRDefault="00182F47" w14:paraId="25874F97" wp14:textId="77777777">
      <w:pPr>
        <w:spacing w:before="240" w:after="240" w:line="360" w:lineRule="auto"/>
        <w:rPr>
          <w:rFonts w:ascii="Arial" w:hAnsi="Arial" w:eastAsia="Arial" w:cs="Arial"/>
          <w:sz w:val="22"/>
          <w:szCs w:val="22"/>
        </w:rPr>
      </w:pPr>
      <w:r w:rsidRPr="0E74599D" w:rsidR="5AC66F34">
        <w:rPr>
          <w:rFonts w:ascii="Arial" w:hAnsi="Arial" w:eastAsia="Arial" w:cs="Arial"/>
          <w:b w:val="1"/>
          <w:bCs w:val="1"/>
          <w:sz w:val="22"/>
          <w:szCs w:val="22"/>
        </w:rPr>
        <w:t>Question 3:</w:t>
      </w:r>
      <w:r w:rsidRPr="0E74599D" w:rsidR="5AC66F34">
        <w:rPr>
          <w:rFonts w:ascii="Arial" w:hAnsi="Arial" w:eastAsia="Arial" w:cs="Arial"/>
          <w:sz w:val="22"/>
          <w:szCs w:val="22"/>
        </w:rPr>
        <w:t xml:space="preserve"> Intersectionality describes how characteristics such as gender, ethnicity, disability, and age combine to influence experiences of inequality or discrimination.</w:t>
      </w:r>
    </w:p>
    <w:p xmlns:wp14="http://schemas.microsoft.com/office/word/2010/wordml" w:rsidRPr="00182F47" w:rsidR="00182F47" w:rsidP="4876494D" w:rsidRDefault="00182F47" w14:paraId="73246573" wp14:textId="77777777">
      <w:pPr>
        <w:spacing w:before="240" w:after="240" w:line="360" w:lineRule="auto"/>
        <w:rPr>
          <w:rFonts w:ascii="Arial" w:hAnsi="Arial" w:eastAsia="Arial" w:cs="Arial"/>
          <w:sz w:val="22"/>
          <w:szCs w:val="22"/>
        </w:rPr>
      </w:pPr>
      <w:r w:rsidRPr="0E74599D" w:rsidR="5AC66F34">
        <w:rPr>
          <w:rFonts w:ascii="Arial" w:hAnsi="Arial" w:eastAsia="Arial" w:cs="Arial"/>
          <w:b w:val="1"/>
          <w:bCs w:val="1"/>
          <w:sz w:val="22"/>
          <w:szCs w:val="22"/>
        </w:rPr>
        <w:t>Question 4:</w:t>
      </w:r>
      <w:r w:rsidRPr="0E74599D" w:rsidR="5AC66F34">
        <w:rPr>
          <w:rFonts w:ascii="Arial" w:hAnsi="Arial" w:eastAsia="Arial" w:cs="Arial"/>
          <w:sz w:val="22"/>
          <w:szCs w:val="22"/>
        </w:rPr>
        <w:t xml:space="preserve"> A psychologically safe workplace encourages staff to share concerns and ideas without fear, improving wellbeing, teamwork, and patient safety.</w:t>
      </w:r>
    </w:p>
    <w:p xmlns:wp14="http://schemas.microsoft.com/office/word/2010/wordml" w:rsidRPr="00182F47" w:rsidR="00182F47" w:rsidP="4876494D" w:rsidRDefault="00182F47" w14:paraId="24991EF5" wp14:textId="77777777">
      <w:pPr>
        <w:spacing w:before="240" w:after="240" w:line="360" w:lineRule="auto"/>
        <w:rPr>
          <w:rFonts w:ascii="Arial" w:hAnsi="Arial" w:eastAsia="Arial" w:cs="Arial"/>
          <w:sz w:val="22"/>
          <w:szCs w:val="22"/>
        </w:rPr>
      </w:pPr>
      <w:r w:rsidRPr="0E74599D" w:rsidR="5AC66F34">
        <w:rPr>
          <w:rFonts w:ascii="Arial" w:hAnsi="Arial" w:eastAsia="Arial" w:cs="Arial"/>
          <w:b w:val="1"/>
          <w:bCs w:val="1"/>
          <w:sz w:val="22"/>
          <w:szCs w:val="22"/>
        </w:rPr>
        <w:t>Question 5:</w:t>
      </w:r>
      <w:r w:rsidRPr="0E74599D" w:rsidR="5AC66F34">
        <w:rPr>
          <w:rFonts w:ascii="Arial" w:hAnsi="Arial" w:eastAsia="Arial" w:cs="Arial"/>
          <w:sz w:val="22"/>
          <w:szCs w:val="22"/>
        </w:rPr>
        <w:t xml:space="preserve"> Internationally recruited staff are supported through improved induction, mentoring, fair recruitment, and equal career development opportunities.</w:t>
      </w:r>
    </w:p>
    <w:p xmlns:wp14="http://schemas.microsoft.com/office/word/2010/wordml" w:rsidRPr="00182F47" w:rsidR="00182F47" w:rsidP="4876494D" w:rsidRDefault="00182F47" w14:paraId="4A174762" wp14:textId="77777777">
      <w:pPr>
        <w:spacing w:before="240" w:after="240" w:line="360" w:lineRule="auto"/>
        <w:rPr>
          <w:rFonts w:ascii="Arial" w:hAnsi="Arial" w:eastAsia="Arial" w:cs="Arial"/>
          <w:sz w:val="22"/>
          <w:szCs w:val="22"/>
        </w:rPr>
      </w:pPr>
      <w:r w:rsidRPr="0E74599D" w:rsidR="5AC66F34">
        <w:rPr>
          <w:rFonts w:ascii="Arial" w:hAnsi="Arial" w:eastAsia="Arial" w:cs="Arial"/>
          <w:b w:val="1"/>
          <w:bCs w:val="1"/>
          <w:sz w:val="22"/>
          <w:szCs w:val="22"/>
        </w:rPr>
        <w:t>Question 6:</w:t>
      </w:r>
      <w:r w:rsidRPr="0E74599D" w:rsidR="5AC66F34">
        <w:rPr>
          <w:rFonts w:ascii="Arial" w:hAnsi="Arial" w:eastAsia="Arial" w:cs="Arial"/>
          <w:sz w:val="22"/>
          <w:szCs w:val="22"/>
        </w:rPr>
        <w:t xml:space="preserve"> Leaders promote inclusion by modelling respectful </w:t>
      </w:r>
      <w:r w:rsidRPr="0E74599D" w:rsidR="5AC66F34">
        <w:rPr>
          <w:rFonts w:ascii="Arial" w:hAnsi="Arial" w:eastAsia="Arial" w:cs="Arial"/>
          <w:sz w:val="22"/>
          <w:szCs w:val="22"/>
        </w:rPr>
        <w:t>behaviour</w:t>
      </w:r>
      <w:r w:rsidRPr="0E74599D" w:rsidR="5AC66F34">
        <w:rPr>
          <w:rFonts w:ascii="Arial" w:hAnsi="Arial" w:eastAsia="Arial" w:cs="Arial"/>
          <w:sz w:val="22"/>
          <w:szCs w:val="22"/>
        </w:rPr>
        <w:t>, implementing EDI policies fairly, and ensuring accountability.</w:t>
      </w:r>
    </w:p>
    <w:p xmlns:wp14="http://schemas.microsoft.com/office/word/2010/wordml" w:rsidRPr="00182F47" w:rsidR="00182F47" w:rsidP="4876494D" w:rsidRDefault="00182F47" w14:paraId="57EE683C" wp14:textId="77777777">
      <w:pPr>
        <w:spacing w:before="240" w:after="240" w:line="360" w:lineRule="auto"/>
        <w:rPr>
          <w:rFonts w:ascii="Arial" w:hAnsi="Arial" w:eastAsia="Arial" w:cs="Arial"/>
          <w:sz w:val="22"/>
          <w:szCs w:val="22"/>
        </w:rPr>
      </w:pPr>
      <w:r w:rsidRPr="0E74599D" w:rsidR="5AC66F34">
        <w:rPr>
          <w:rFonts w:ascii="Arial" w:hAnsi="Arial" w:eastAsia="Arial" w:cs="Arial"/>
          <w:b w:val="1"/>
          <w:bCs w:val="1"/>
          <w:sz w:val="22"/>
          <w:szCs w:val="22"/>
        </w:rPr>
        <w:t>Question 7:</w:t>
      </w:r>
      <w:r w:rsidRPr="0E74599D" w:rsidR="5AC66F34">
        <w:rPr>
          <w:rFonts w:ascii="Arial" w:hAnsi="Arial" w:eastAsia="Arial" w:cs="Arial"/>
          <w:sz w:val="22"/>
          <w:szCs w:val="22"/>
        </w:rPr>
        <w:t xml:space="preserve"> The plan reduces workforce inequalities by improving recruitment and promotion opportunities for underrepresented groups.</w:t>
      </w:r>
    </w:p>
    <w:p xmlns:wp14="http://schemas.microsoft.com/office/word/2010/wordml" w:rsidRPr="00182F47" w:rsidR="00182F47" w:rsidP="4876494D" w:rsidRDefault="00182F47" w14:paraId="6ADF155D" wp14:textId="77777777">
      <w:pPr>
        <w:spacing w:before="240" w:after="240" w:line="360" w:lineRule="auto"/>
        <w:rPr>
          <w:rFonts w:ascii="Arial" w:hAnsi="Arial" w:eastAsia="Arial" w:cs="Arial"/>
          <w:sz w:val="22"/>
          <w:szCs w:val="22"/>
        </w:rPr>
      </w:pPr>
      <w:r w:rsidRPr="0E74599D" w:rsidR="5AC66F34">
        <w:rPr>
          <w:rFonts w:ascii="Arial" w:hAnsi="Arial" w:eastAsia="Arial" w:cs="Arial"/>
          <w:b w:val="1"/>
          <w:bCs w:val="1"/>
          <w:sz w:val="22"/>
          <w:szCs w:val="22"/>
        </w:rPr>
        <w:t>Question 8:</w:t>
      </w:r>
      <w:r w:rsidRPr="0E74599D" w:rsidR="5AC66F34">
        <w:rPr>
          <w:rFonts w:ascii="Arial" w:hAnsi="Arial" w:eastAsia="Arial" w:cs="Arial"/>
          <w:sz w:val="22"/>
          <w:szCs w:val="22"/>
        </w:rPr>
        <w:t xml:space="preserve"> Collecting data on protected characteristics helps identify inequalities, monitor progress, and inform evidence-based improvements.</w:t>
      </w:r>
    </w:p>
    <w:p xmlns:wp14="http://schemas.microsoft.com/office/word/2010/wordml" w:rsidRPr="00182F47" w:rsidR="00182F47" w:rsidP="4876494D" w:rsidRDefault="00182F47" w14:paraId="3F47DFF0" wp14:textId="77777777">
      <w:pPr>
        <w:spacing w:before="240" w:after="240" w:line="360" w:lineRule="auto"/>
        <w:rPr>
          <w:rFonts w:ascii="Arial" w:hAnsi="Arial" w:eastAsia="Arial" w:cs="Arial"/>
          <w:sz w:val="22"/>
          <w:szCs w:val="22"/>
        </w:rPr>
      </w:pPr>
      <w:r w:rsidRPr="0E74599D" w:rsidR="5AC66F34">
        <w:rPr>
          <w:rFonts w:ascii="Arial" w:hAnsi="Arial" w:eastAsia="Arial" w:cs="Arial"/>
          <w:b w:val="1"/>
          <w:bCs w:val="1"/>
          <w:sz w:val="22"/>
          <w:szCs w:val="22"/>
        </w:rPr>
        <w:t>Question 9:</w:t>
      </w:r>
      <w:r w:rsidRPr="0E74599D" w:rsidR="5AC66F34">
        <w:rPr>
          <w:rFonts w:ascii="Arial" w:hAnsi="Arial" w:eastAsia="Arial" w:cs="Arial"/>
          <w:sz w:val="22"/>
          <w:szCs w:val="22"/>
        </w:rPr>
        <w:t xml:space="preserve"> Flexible working promotes equality by supporting staff with caring responsibilities, disabilities, or health conditions, improving wellbeing and retention.</w:t>
      </w:r>
    </w:p>
    <w:p xmlns:wp14="http://schemas.microsoft.com/office/word/2010/wordml" w:rsidRPr="00182F47" w:rsidR="00182F47" w:rsidP="4876494D" w:rsidRDefault="00182F47" w14:paraId="71E983CD" wp14:textId="77777777">
      <w:pPr>
        <w:spacing w:before="240" w:after="240" w:line="360" w:lineRule="auto"/>
        <w:rPr>
          <w:rFonts w:ascii="Arial" w:hAnsi="Arial" w:eastAsia="Arial" w:cs="Arial"/>
          <w:sz w:val="22"/>
          <w:szCs w:val="22"/>
        </w:rPr>
      </w:pPr>
      <w:r w:rsidRPr="540A176E" w:rsidR="5AC66F34">
        <w:rPr>
          <w:rFonts w:ascii="Arial" w:hAnsi="Arial" w:eastAsia="Arial" w:cs="Arial"/>
          <w:b w:val="1"/>
          <w:bCs w:val="1"/>
          <w:sz w:val="22"/>
          <w:szCs w:val="22"/>
        </w:rPr>
        <w:t>Question 10:</w:t>
      </w:r>
      <w:r w:rsidRPr="540A176E" w:rsidR="5AC66F34">
        <w:rPr>
          <w:rFonts w:ascii="Arial" w:hAnsi="Arial" w:eastAsia="Arial" w:cs="Arial"/>
          <w:sz w:val="22"/>
          <w:szCs w:val="22"/>
        </w:rPr>
        <w:t xml:space="preserve"> Bullying and harassment are addressed through zero-tolerance policies, confidential reporting systems, staff training, and leadership accountability.</w:t>
      </w:r>
    </w:p>
    <w:p w:rsidR="540A176E" w:rsidP="540A176E" w:rsidRDefault="540A176E" w14:paraId="540CDCC9" w14:textId="69FA6728">
      <w:pPr>
        <w:spacing w:before="240" w:after="240" w:line="360" w:lineRule="auto"/>
        <w:rPr>
          <w:rFonts w:ascii="Arial" w:hAnsi="Arial" w:eastAsia="Arial" w:cs="Arial"/>
          <w:sz w:val="22"/>
          <w:szCs w:val="22"/>
        </w:rPr>
      </w:pPr>
    </w:p>
    <w:p w:rsidR="540A176E" w:rsidP="540A176E" w:rsidRDefault="540A176E" w14:paraId="65A31CDA" w14:textId="580EE827">
      <w:pPr>
        <w:spacing w:before="240" w:after="240" w:line="360" w:lineRule="auto"/>
        <w:rPr>
          <w:rFonts w:ascii="Arial" w:hAnsi="Arial" w:eastAsia="Arial" w:cs="Arial"/>
          <w:sz w:val="22"/>
          <w:szCs w:val="22"/>
        </w:rPr>
      </w:pPr>
    </w:p>
    <w:p xmlns:wp14="http://schemas.microsoft.com/office/word/2010/wordml" w:rsidRPr="00182F47" w:rsidR="00182F47" w:rsidP="4876494D" w:rsidRDefault="00182F47" w14:paraId="1701FC3A" wp14:textId="77777777">
      <w:pPr>
        <w:spacing w:before="240" w:after="240" w:line="360" w:lineRule="auto"/>
        <w:rPr>
          <w:rFonts w:ascii="Arial" w:hAnsi="Arial" w:eastAsia="Arial" w:cs="Arial"/>
          <w:sz w:val="22"/>
          <w:szCs w:val="22"/>
        </w:rPr>
      </w:pPr>
      <w:r w:rsidRPr="0E74599D" w:rsidR="5AC66F34">
        <w:rPr>
          <w:rFonts w:ascii="Arial" w:hAnsi="Arial" w:eastAsia="Arial" w:cs="Arial"/>
          <w:b w:val="1"/>
          <w:bCs w:val="1"/>
          <w:sz w:val="22"/>
          <w:szCs w:val="22"/>
        </w:rPr>
        <w:t>Reflection</w:t>
      </w:r>
    </w:p>
    <w:p xmlns:wp14="http://schemas.microsoft.com/office/word/2010/wordml" w:rsidRPr="00182F47" w:rsidR="008556B1" w:rsidP="4876494D" w:rsidRDefault="00182F47" w14:paraId="4192775D" wp14:textId="77777777">
      <w:pPr>
        <w:spacing w:before="240" w:after="240" w:line="360" w:lineRule="auto"/>
        <w:rPr>
          <w:rFonts w:ascii="Arial" w:hAnsi="Arial" w:eastAsia="Arial" w:cs="Arial"/>
          <w:sz w:val="22"/>
          <w:szCs w:val="22"/>
        </w:rPr>
      </w:pPr>
      <w:r w:rsidRPr="0E74599D" w:rsidR="5AC66F34">
        <w:rPr>
          <w:rFonts w:ascii="Arial" w:hAnsi="Arial" w:eastAsia="Arial" w:cs="Arial"/>
          <w:sz w:val="22"/>
          <w:szCs w:val="22"/>
        </w:rPr>
        <w:t xml:space="preserve">Completing this activity improved my understanding of the importance of equality, diversity, and inclusion within healthcare. I </w:t>
      </w:r>
      <w:r w:rsidRPr="0E74599D" w:rsidR="5AC66F34">
        <w:rPr>
          <w:rFonts w:ascii="Arial" w:hAnsi="Arial" w:eastAsia="Arial" w:cs="Arial"/>
          <w:sz w:val="22"/>
          <w:szCs w:val="22"/>
        </w:rPr>
        <w:t>recognise</w:t>
      </w:r>
      <w:r w:rsidRPr="0E74599D" w:rsidR="5AC66F34">
        <w:rPr>
          <w:rFonts w:ascii="Arial" w:hAnsi="Arial" w:eastAsia="Arial" w:cs="Arial"/>
          <w:sz w:val="22"/>
          <w:szCs w:val="22"/>
        </w:rPr>
        <w:t xml:space="preserve"> that inclusive leadership, fair recruitment, and psychological safety contribute to staff wellbeing and better patient outcomes. As a future healthcare professional and academic, I am committed to promoting equality, challenging discrimination, and supporting inclusive practice throughout my career (NHS England, 2023).</w:t>
      </w:r>
    </w:p>
    <w:p xmlns:wp14="http://schemas.microsoft.com/office/word/2010/wordml" w:rsidRPr="00182F47" w:rsidR="00182F47" w:rsidP="4876494D" w:rsidRDefault="00182F47" w14:paraId="4DDBEF00" wp14:textId="77777777">
      <w:pPr>
        <w:spacing w:before="240" w:after="240" w:line="360" w:lineRule="auto"/>
        <w:rPr>
          <w:rFonts w:ascii="Arial" w:hAnsi="Arial" w:eastAsia="Arial" w:cs="Arial"/>
          <w:sz w:val="22"/>
          <w:szCs w:val="22"/>
        </w:rPr>
      </w:pPr>
    </w:p>
    <w:p xmlns:wp14="http://schemas.microsoft.com/office/word/2010/wordml" w:rsidRPr="00182F47" w:rsidR="00F836D7" w:rsidP="4876494D" w:rsidRDefault="00462006" w14:paraId="15F0D452" wp14:textId="77777777">
      <w:pPr>
        <w:spacing w:before="240" w:after="240" w:line="360" w:lineRule="auto"/>
        <w:rPr>
          <w:rFonts w:ascii="Arial" w:hAnsi="Arial" w:eastAsia="Arial" w:cs="Arial"/>
          <w:sz w:val="22"/>
          <w:szCs w:val="22"/>
        </w:rPr>
      </w:pPr>
      <w:r w:rsidRPr="0E74599D" w:rsidR="0C033FB2">
        <w:rPr>
          <w:rFonts w:ascii="Arial" w:hAnsi="Arial" w:eastAsia="Arial" w:cs="Arial"/>
          <w:b w:val="1"/>
          <w:bCs w:val="1"/>
          <w:sz w:val="22"/>
          <w:szCs w:val="22"/>
        </w:rPr>
        <w:t>Task 5: A Letter to My Younger Self</w:t>
      </w:r>
    </w:p>
    <w:p xmlns:wp14="http://schemas.microsoft.com/office/word/2010/wordml" w:rsidRPr="00182F47" w:rsidR="00F836D7" w:rsidP="4876494D" w:rsidRDefault="005E4EB9" w14:paraId="4413A074" wp14:textId="77777777">
      <w:pPr>
        <w:pStyle w:val="Heading2"/>
        <w:keepNext w:val="0"/>
        <w:keepLines w:val="0"/>
        <w:spacing w:before="299" w:after="299" w:line="360" w:lineRule="auto"/>
        <w:rPr>
          <w:rFonts w:ascii="Arial" w:hAnsi="Arial" w:eastAsia="Arial" w:cs="Arial"/>
          <w:sz w:val="22"/>
          <w:szCs w:val="22"/>
        </w:rPr>
      </w:pPr>
      <w:r w:rsidRPr="0E74599D" w:rsidR="0FCFFD50">
        <w:rPr>
          <w:rFonts w:ascii="Arial" w:hAnsi="Arial" w:eastAsia="Arial" w:cs="Arial"/>
          <w:color w:val="auto"/>
          <w:sz w:val="22"/>
          <w:szCs w:val="22"/>
        </w:rPr>
        <w:t>Dear Younger Me</w:t>
      </w:r>
      <w:r w:rsidRPr="0E74599D" w:rsidR="0C033FB2">
        <w:rPr>
          <w:rFonts w:ascii="Arial" w:hAnsi="Arial" w:eastAsia="Arial" w:cs="Arial"/>
          <w:color w:val="auto"/>
          <w:sz w:val="22"/>
          <w:szCs w:val="22"/>
        </w:rPr>
        <w:t>,</w:t>
      </w:r>
    </w:p>
    <w:p xmlns:wp14="http://schemas.microsoft.com/office/word/2010/wordml" w:rsidRPr="00182F47" w:rsidR="00F836D7" w:rsidP="4876494D" w:rsidRDefault="00462006" w14:paraId="52F4B8ED" wp14:textId="77777777">
      <w:pPr>
        <w:spacing w:before="240" w:after="240" w:line="360" w:lineRule="auto"/>
        <w:rPr>
          <w:rFonts w:ascii="Arial" w:hAnsi="Arial" w:eastAsia="Arial" w:cs="Arial"/>
          <w:sz w:val="22"/>
          <w:szCs w:val="22"/>
        </w:rPr>
      </w:pPr>
      <w:r w:rsidRPr="0E74599D" w:rsidR="0C033FB2">
        <w:rPr>
          <w:rFonts w:ascii="Arial" w:hAnsi="Arial" w:eastAsia="Arial" w:cs="Arial"/>
          <w:sz w:val="22"/>
          <w:szCs w:val="22"/>
        </w:rPr>
        <w:t>If I had the opportunity to speak to you today, I would first thank you for never giving up, even during the most difficult moments. There will be many occasions when you doubt yourself, question your abilities, and wonder whether your dreams are too ambitious. Although those moments will feel overwhelming, they will become the experiences that shape your resilience, determination, and character.</w:t>
      </w:r>
    </w:p>
    <w:p xmlns:wp14="http://schemas.microsoft.com/office/word/2010/wordml" w:rsidRPr="00182F47" w:rsidR="00F836D7" w:rsidP="4876494D" w:rsidRDefault="00462006" w14:paraId="17AAE862" wp14:textId="77777777">
      <w:pPr>
        <w:spacing w:before="240" w:after="240" w:line="360" w:lineRule="auto"/>
        <w:rPr>
          <w:rFonts w:ascii="Arial" w:hAnsi="Arial" w:eastAsia="Arial" w:cs="Arial"/>
          <w:sz w:val="22"/>
          <w:szCs w:val="22"/>
        </w:rPr>
      </w:pPr>
      <w:r w:rsidRPr="0E74599D" w:rsidR="0C033FB2">
        <w:rPr>
          <w:rFonts w:ascii="Arial" w:hAnsi="Arial" w:eastAsia="Arial" w:cs="Arial"/>
          <w:sz w:val="22"/>
          <w:szCs w:val="22"/>
        </w:rPr>
        <w:t>One of the most valuable lessons I have learned is that success is not achieved overnight. Progress often occurs gradually through consistent effort, continuous learning, and perseverance. Do not become discouraged when things do not happen according to your plans. Every setback will teach you something valuable that will prepare you for future opportunities.</w:t>
      </w:r>
    </w:p>
    <w:p xmlns:wp14="http://schemas.microsoft.com/office/word/2010/wordml" w:rsidRPr="00182F47" w:rsidR="00F836D7" w:rsidP="4876494D" w:rsidRDefault="00462006" w14:paraId="0E87E2DC" wp14:textId="77777777">
      <w:pPr>
        <w:spacing w:before="240" w:after="240" w:line="360" w:lineRule="auto"/>
        <w:rPr>
          <w:rFonts w:ascii="Arial" w:hAnsi="Arial" w:eastAsia="Arial" w:cs="Arial"/>
          <w:sz w:val="22"/>
          <w:szCs w:val="22"/>
        </w:rPr>
      </w:pPr>
      <w:r w:rsidRPr="0E74599D" w:rsidR="0C033FB2">
        <w:rPr>
          <w:rFonts w:ascii="Arial" w:hAnsi="Arial" w:eastAsia="Arial" w:cs="Arial"/>
          <w:sz w:val="22"/>
          <w:szCs w:val="22"/>
        </w:rPr>
        <w:t>I also encourage you to invest more time in developing your emotional intelligence. Learn to understand your emotions, communicate effectively, and build healthy relationships with people who genuinely support your ambitions. Never hesitate to ask for guidance because seeking help demonstrates maturity rather than weakness. Surround yourself with mentors who challenge you to become a better version of yourself.</w:t>
      </w:r>
    </w:p>
    <w:p xmlns:wp14="http://schemas.microsoft.com/office/word/2010/wordml" w:rsidRPr="00182F47" w:rsidR="00F836D7" w:rsidP="4876494D" w:rsidRDefault="00462006" w14:paraId="227754F0" wp14:textId="77777777">
      <w:pPr>
        <w:spacing w:before="240" w:after="240" w:line="360" w:lineRule="auto"/>
        <w:rPr>
          <w:rFonts w:ascii="Arial" w:hAnsi="Arial" w:eastAsia="Arial" w:cs="Arial"/>
          <w:sz w:val="22"/>
          <w:szCs w:val="22"/>
        </w:rPr>
      </w:pPr>
      <w:r w:rsidRPr="0E74599D" w:rsidR="0C033FB2">
        <w:rPr>
          <w:rFonts w:ascii="Arial" w:hAnsi="Arial" w:eastAsia="Arial" w:cs="Arial"/>
          <w:sz w:val="22"/>
          <w:szCs w:val="22"/>
        </w:rPr>
        <w:t xml:space="preserve">Another important lesson concerns resilience. Life will present disappointments, failures, and unexpected obstacles. Instead of viewing failure as the end of your journey, </w:t>
      </w:r>
      <w:r w:rsidRPr="0E74599D" w:rsidR="0C033FB2">
        <w:rPr>
          <w:rFonts w:ascii="Arial" w:hAnsi="Arial" w:eastAsia="Arial" w:cs="Arial"/>
          <w:sz w:val="22"/>
          <w:szCs w:val="22"/>
        </w:rPr>
        <w:t>recognise</w:t>
      </w:r>
      <w:r w:rsidRPr="0E74599D" w:rsidR="0C033FB2">
        <w:rPr>
          <w:rFonts w:ascii="Arial" w:hAnsi="Arial" w:eastAsia="Arial" w:cs="Arial"/>
          <w:sz w:val="22"/>
          <w:szCs w:val="22"/>
        </w:rPr>
        <w:t xml:space="preserve"> it as an opportunity to learn, adapt, and improve. Every challenge you overcome will strengthen your confidence and prepare you for greater responsibilities in the future.</w:t>
      </w:r>
    </w:p>
    <w:p xmlns:wp14="http://schemas.microsoft.com/office/word/2010/wordml" w:rsidRPr="00182F47" w:rsidR="00F836D7" w:rsidP="4876494D" w:rsidRDefault="00462006" w14:paraId="2B9E017B" wp14:textId="77777777">
      <w:pPr>
        <w:spacing w:before="240" w:after="240" w:line="360" w:lineRule="auto"/>
        <w:rPr>
          <w:rFonts w:ascii="Arial" w:hAnsi="Arial" w:eastAsia="Arial" w:cs="Arial"/>
          <w:sz w:val="22"/>
          <w:szCs w:val="22"/>
        </w:rPr>
      </w:pPr>
      <w:r w:rsidRPr="0E74599D" w:rsidR="0C033FB2">
        <w:rPr>
          <w:rFonts w:ascii="Arial" w:hAnsi="Arial" w:eastAsia="Arial" w:cs="Arial"/>
          <w:sz w:val="22"/>
          <w:szCs w:val="22"/>
        </w:rPr>
        <w:t>Continue believing in education because it will transform your life. Your commitment to learning will open doors that currently seem impossible to imagine. Through persistence, discipline, and curiosity, you will develop the knowledge and skills required to contribute meaningfully to society. One day, you will have the privilege of inspiring others through teaching, research, and professional leadership.</w:t>
      </w:r>
    </w:p>
    <w:p xmlns:wp14="http://schemas.microsoft.com/office/word/2010/wordml" w:rsidRPr="00182F47" w:rsidR="00F836D7" w:rsidP="4876494D" w:rsidRDefault="00462006" w14:paraId="24D84158" wp14:textId="77777777">
      <w:pPr>
        <w:spacing w:before="240" w:after="240" w:line="360" w:lineRule="auto"/>
        <w:rPr>
          <w:rFonts w:ascii="Arial" w:hAnsi="Arial" w:eastAsia="Arial" w:cs="Arial"/>
          <w:sz w:val="22"/>
          <w:szCs w:val="22"/>
        </w:rPr>
      </w:pPr>
      <w:r w:rsidRPr="0E74599D" w:rsidR="0C033FB2">
        <w:rPr>
          <w:rFonts w:ascii="Arial" w:hAnsi="Arial" w:eastAsia="Arial" w:cs="Arial"/>
          <w:sz w:val="22"/>
          <w:szCs w:val="22"/>
        </w:rPr>
        <w:t>Finally, remember that success should never be measured solely by qualifications or career achievements. True success is reflected in integrity, kindness, humility, compassion, and the positive impact you have on the lives of others. Continue treating people with respect, remain open to learning, and never lose sight of your purpose.</w:t>
      </w:r>
    </w:p>
    <w:p xmlns:wp14="http://schemas.microsoft.com/office/word/2010/wordml" w:rsidRPr="00182F47" w:rsidR="00F836D7" w:rsidP="4876494D" w:rsidRDefault="00462006" w14:paraId="31DC7C46" wp14:textId="77777777">
      <w:pPr>
        <w:spacing w:before="240" w:after="240" w:line="360" w:lineRule="auto"/>
        <w:rPr>
          <w:rFonts w:ascii="Arial" w:hAnsi="Arial" w:eastAsia="Arial" w:cs="Arial"/>
          <w:sz w:val="22"/>
          <w:szCs w:val="22"/>
        </w:rPr>
      </w:pPr>
      <w:r w:rsidRPr="0E74599D" w:rsidR="0C033FB2">
        <w:rPr>
          <w:rFonts w:ascii="Arial" w:hAnsi="Arial" w:eastAsia="Arial" w:cs="Arial"/>
          <w:sz w:val="22"/>
          <w:szCs w:val="22"/>
        </w:rPr>
        <w:t>The future will not always be easy, but it will be worth every sacrifice.</w:t>
      </w:r>
    </w:p>
    <w:p xmlns:wp14="http://schemas.microsoft.com/office/word/2010/wordml" w:rsidRPr="00182F47" w:rsidR="00F836D7" w:rsidP="4876494D" w:rsidRDefault="00462006" w14:paraId="356675CC" wp14:textId="77777777">
      <w:pPr>
        <w:spacing w:before="240" w:after="240" w:line="360" w:lineRule="auto"/>
        <w:rPr>
          <w:rFonts w:ascii="Arial" w:hAnsi="Arial" w:eastAsia="Arial" w:cs="Arial"/>
          <w:sz w:val="22"/>
          <w:szCs w:val="22"/>
        </w:rPr>
      </w:pPr>
      <w:r w:rsidRPr="0E74599D" w:rsidR="0C033FB2">
        <w:rPr>
          <w:rFonts w:ascii="Arial" w:hAnsi="Arial" w:eastAsia="Arial" w:cs="Arial"/>
          <w:sz w:val="22"/>
          <w:szCs w:val="22"/>
        </w:rPr>
        <w:t>With pride, gratitude, and confidence,</w:t>
      </w:r>
    </w:p>
    <w:p xmlns:wp14="http://schemas.microsoft.com/office/word/2010/wordml" w:rsidRPr="00182F47" w:rsidR="005E4EB9" w:rsidP="4876494D" w:rsidRDefault="005E4EB9" w14:paraId="3461D779" wp14:textId="268E621C">
      <w:pPr>
        <w:spacing w:before="240" w:after="240" w:line="360" w:lineRule="auto"/>
        <w:rPr>
          <w:rFonts w:ascii="Arial" w:hAnsi="Arial" w:eastAsia="Arial" w:cs="Arial"/>
          <w:b w:val="1"/>
          <w:bCs w:val="1"/>
          <w:sz w:val="22"/>
          <w:szCs w:val="22"/>
        </w:rPr>
      </w:pPr>
      <w:r w:rsidRPr="0E74599D" w:rsidR="0FCFFD50">
        <w:rPr>
          <w:rFonts w:ascii="Arial" w:hAnsi="Arial" w:eastAsia="Arial" w:cs="Arial"/>
          <w:b w:val="1"/>
          <w:bCs w:val="1"/>
          <w:sz w:val="22"/>
          <w:szCs w:val="22"/>
        </w:rPr>
        <w:t>Your Future Self</w:t>
      </w:r>
    </w:p>
    <w:p xmlns:wp14="http://schemas.microsoft.com/office/word/2010/wordml" w:rsidRPr="00182F47" w:rsidR="00F836D7" w:rsidP="4876494D" w:rsidRDefault="00462006" w14:paraId="545B4688" wp14:textId="77777777">
      <w:pPr>
        <w:pStyle w:val="Heading2"/>
        <w:keepNext w:val="0"/>
        <w:keepLines w:val="0"/>
        <w:spacing w:before="299" w:after="299" w:line="360" w:lineRule="auto"/>
        <w:rPr>
          <w:rFonts w:ascii="Arial" w:hAnsi="Arial" w:eastAsia="Arial" w:cs="Arial"/>
          <w:sz w:val="22"/>
          <w:szCs w:val="22"/>
        </w:rPr>
      </w:pPr>
      <w:r w:rsidRPr="0E74599D" w:rsidR="0C033FB2">
        <w:rPr>
          <w:rFonts w:ascii="Arial" w:hAnsi="Arial" w:eastAsia="Arial" w:cs="Arial"/>
          <w:color w:val="auto"/>
          <w:sz w:val="22"/>
          <w:szCs w:val="22"/>
        </w:rPr>
        <w:t>Reflection</w:t>
      </w:r>
    </w:p>
    <w:p xmlns:wp14="http://schemas.microsoft.com/office/word/2010/wordml" w:rsidRPr="00182F47" w:rsidR="00F836D7" w:rsidP="4876494D" w:rsidRDefault="00F836D7" w14:paraId="3CF2D8B6" wp14:textId="614B688E">
      <w:pPr>
        <w:spacing w:before="240" w:after="240" w:line="360" w:lineRule="auto"/>
        <w:rPr>
          <w:rFonts w:ascii="Arial" w:hAnsi="Arial" w:eastAsia="Arial" w:cs="Arial"/>
          <w:sz w:val="22"/>
          <w:szCs w:val="22"/>
        </w:rPr>
      </w:pPr>
      <w:r w:rsidRPr="0E74599D" w:rsidR="0C033FB2">
        <w:rPr>
          <w:rFonts w:ascii="Arial" w:hAnsi="Arial" w:eastAsia="Arial" w:cs="Arial"/>
          <w:sz w:val="22"/>
          <w:szCs w:val="22"/>
        </w:rPr>
        <w:t>Writing this letter encouraged me to reflect critically on my personal growth, resilience, and future aspirations. It reinforced the importance of emotional intelligence, lifelong learning, and perseverance in achieving professional success. The exercise also reminded me that personal development is a continuous journey requiring self-awareness, adaptability, and commitment to improvement.</w:t>
      </w:r>
    </w:p>
    <w:p xmlns:wp14="http://schemas.microsoft.com/office/word/2010/wordml" w:rsidRPr="00182F47" w:rsidR="00F836D7" w:rsidP="4876494D" w:rsidRDefault="00462006" w14:paraId="2300FE0D" wp14:textId="77777777">
      <w:pPr>
        <w:pStyle w:val="Heading2"/>
        <w:keepNext w:val="0"/>
        <w:keepLines w:val="0"/>
        <w:spacing w:before="299" w:after="299" w:line="360" w:lineRule="auto"/>
        <w:rPr>
          <w:rFonts w:ascii="Arial" w:hAnsi="Arial" w:eastAsia="Arial" w:cs="Arial"/>
          <w:sz w:val="22"/>
          <w:szCs w:val="22"/>
        </w:rPr>
      </w:pPr>
      <w:r w:rsidRPr="0E74599D" w:rsidR="0C033FB2">
        <w:rPr>
          <w:rFonts w:ascii="Arial" w:hAnsi="Arial" w:eastAsia="Arial" w:cs="Arial"/>
          <w:color w:val="auto"/>
          <w:sz w:val="22"/>
          <w:szCs w:val="22"/>
        </w:rPr>
        <w:t>Task 6: Career Development Gantt Chart</w:t>
      </w:r>
    </w:p>
    <w:p xmlns:wp14="http://schemas.microsoft.com/office/word/2010/wordml" w:rsidRPr="00182F47" w:rsidR="00890610" w:rsidP="4876494D" w:rsidRDefault="00462006" w14:paraId="19B91667" wp14:textId="77777777">
      <w:pPr>
        <w:spacing w:before="240" w:after="240" w:line="360" w:lineRule="auto"/>
        <w:rPr>
          <w:rFonts w:ascii="Arial" w:hAnsi="Arial" w:eastAsia="Arial" w:cs="Arial"/>
          <w:sz w:val="22"/>
          <w:szCs w:val="22"/>
        </w:rPr>
      </w:pPr>
      <w:r w:rsidRPr="0E74599D" w:rsidR="0C033FB2">
        <w:rPr>
          <w:rFonts w:ascii="Arial" w:hAnsi="Arial" w:eastAsia="Arial" w:cs="Arial"/>
          <w:sz w:val="22"/>
          <w:szCs w:val="22"/>
        </w:rPr>
        <w:t>The Gantt chart below outlines my professional development objectives over the next five years. The activities align with my long-term ambition of becoming a university lecturer and researcher while continuously developing my leadership, research, and professional skills.</w:t>
      </w:r>
    </w:p>
    <w:p w:rsidR="0E74599D" w:rsidP="0E74599D" w:rsidRDefault="0E74599D" w14:paraId="77BDD460" w14:textId="33547ADC">
      <w:pPr>
        <w:spacing w:before="240" w:after="240" w:line="360" w:lineRule="auto"/>
        <w:rPr>
          <w:rFonts w:ascii="Arial" w:hAnsi="Arial" w:eastAsia="Arial" w:cs="Arial"/>
          <w:sz w:val="22"/>
          <w:szCs w:val="22"/>
        </w:rPr>
      </w:pPr>
    </w:p>
    <w:p w:rsidR="0E74599D" w:rsidP="0E74599D" w:rsidRDefault="0E74599D" w14:paraId="3E113EAD" w14:textId="3FA5D21B">
      <w:pPr>
        <w:spacing w:before="240" w:after="240" w:line="360" w:lineRule="auto"/>
        <w:rPr>
          <w:rFonts w:ascii="Arial" w:hAnsi="Arial" w:eastAsia="Arial" w:cs="Arial"/>
          <w:sz w:val="22"/>
          <w:szCs w:val="22"/>
        </w:rPr>
      </w:pPr>
    </w:p>
    <w:p w:rsidR="0E74599D" w:rsidP="0E74599D" w:rsidRDefault="0E74599D" w14:paraId="5D90CB79" w14:textId="34B92E4F">
      <w:pPr>
        <w:spacing w:before="240" w:after="240" w:line="360" w:lineRule="auto"/>
        <w:rPr>
          <w:rFonts w:ascii="Arial" w:hAnsi="Arial" w:eastAsia="Arial" w:cs="Arial"/>
          <w:sz w:val="22"/>
          <w:szCs w:val="22"/>
        </w:rPr>
      </w:pPr>
    </w:p>
    <w:p w:rsidR="0E74599D" w:rsidP="0E74599D" w:rsidRDefault="0E74599D" w14:paraId="26B76E72" w14:textId="3FBEB82A">
      <w:pPr>
        <w:spacing w:before="240" w:after="240" w:line="360" w:lineRule="auto"/>
        <w:rPr>
          <w:rFonts w:ascii="Arial" w:hAnsi="Arial" w:eastAsia="Arial" w:cs="Arial"/>
          <w:sz w:val="22"/>
          <w:szCs w:val="22"/>
        </w:rPr>
      </w:pPr>
    </w:p>
    <w:p xmlns:wp14="http://schemas.microsoft.com/office/word/2010/wordml" w:rsidRPr="00182F47" w:rsidR="00F836D7" w:rsidP="4876494D" w:rsidRDefault="00462006" w14:paraId="6AE26AAB" wp14:textId="77777777">
      <w:pPr>
        <w:spacing w:before="240" w:after="240" w:line="360" w:lineRule="auto"/>
        <w:rPr>
          <w:rFonts w:ascii="Arial" w:hAnsi="Arial" w:eastAsia="Arial" w:cs="Arial"/>
          <w:sz w:val="22"/>
          <w:szCs w:val="22"/>
        </w:rPr>
      </w:pPr>
      <w:r w:rsidRPr="0E74599D" w:rsidR="0C033FB2">
        <w:rPr>
          <w:rFonts w:ascii="Arial" w:hAnsi="Arial" w:eastAsia="Arial" w:cs="Arial"/>
          <w:b w:val="1"/>
          <w:bCs w:val="1"/>
          <w:sz w:val="22"/>
          <w:szCs w:val="22"/>
        </w:rPr>
        <w:t>Figure 4. Five-Year Career Development Gantt Chart</w:t>
      </w:r>
    </w:p>
    <w:p xmlns:wp14="http://schemas.microsoft.com/office/word/2010/wordml" w:rsidRPr="00182F47" w:rsidR="00B64C10" w:rsidP="4876494D" w:rsidRDefault="00B64C10" w14:paraId="70E8DF0B" wp14:textId="77777777">
      <w:pPr>
        <w:pStyle w:val="Heading1"/>
        <w:spacing w:line="360" w:lineRule="auto"/>
        <w:rPr>
          <w:rFonts w:ascii="Arial" w:hAnsi="Arial" w:eastAsia="Arial" w:cs="Arial"/>
          <w:sz w:val="22"/>
          <w:szCs w:val="22"/>
        </w:rPr>
      </w:pPr>
      <w:r w:rsidRPr="0E74599D" w:rsidR="62D9FD3B">
        <w:rPr>
          <w:rFonts w:ascii="Arial" w:hAnsi="Arial" w:eastAsia="Arial" w:cs="Arial"/>
          <w:sz w:val="22"/>
          <w:szCs w:val="22"/>
        </w:rPr>
        <w:t>Career Development Gantt Chart (2026–2031)</w:t>
      </w:r>
    </w:p>
    <w:tbl>
      <w:tblPr>
        <w:tblStyle w:val="TableGrid"/>
        <w:tblW w:w="0" w:type="auto"/>
        <w:tblLook w:val="04A0" w:firstRow="1" w:lastRow="0" w:firstColumn="1" w:lastColumn="0" w:noHBand="0" w:noVBand="1"/>
      </w:tblPr>
      <w:tblGrid>
        <w:gridCol w:w="1459"/>
        <w:gridCol w:w="1234"/>
        <w:gridCol w:w="1234"/>
        <w:gridCol w:w="1234"/>
        <w:gridCol w:w="1234"/>
        <w:gridCol w:w="1234"/>
        <w:gridCol w:w="1234"/>
      </w:tblGrid>
      <w:tr xmlns:wp14="http://schemas.microsoft.com/office/word/2010/wordml" w:rsidRPr="00182F47" w:rsidR="00B64C10" w:rsidTr="0E74599D" w14:paraId="399BE851" wp14:textId="77777777">
        <w:tc>
          <w:tcPr>
            <w:tcW w:w="1234" w:type="dxa"/>
            <w:tcMar/>
          </w:tcPr>
          <w:p w:rsidRPr="00182F47" w:rsidR="00B64C10" w:rsidP="4876494D" w:rsidRDefault="00B64C10" w14:paraId="6DC63994" wp14:textId="77777777">
            <w:pPr>
              <w:spacing w:line="360" w:lineRule="auto"/>
              <w:rPr>
                <w:rFonts w:ascii="Arial" w:hAnsi="Arial" w:eastAsia="Arial" w:cs="Arial"/>
                <w:sz w:val="22"/>
                <w:szCs w:val="22"/>
              </w:rPr>
            </w:pPr>
            <w:r w:rsidRPr="0E74599D" w:rsidR="62D9FD3B">
              <w:rPr>
                <w:rFonts w:ascii="Arial" w:hAnsi="Arial" w:eastAsia="Arial" w:cs="Arial"/>
                <w:sz w:val="22"/>
                <w:szCs w:val="22"/>
              </w:rPr>
              <w:t>Career Development Activity</w:t>
            </w:r>
          </w:p>
        </w:tc>
        <w:tc>
          <w:tcPr>
            <w:tcW w:w="1234" w:type="dxa"/>
            <w:tcMar/>
          </w:tcPr>
          <w:p w:rsidRPr="00182F47" w:rsidR="00B64C10" w:rsidP="4876494D" w:rsidRDefault="00B64C10" w14:paraId="4B169B85" wp14:textId="77777777">
            <w:pPr>
              <w:spacing w:line="360" w:lineRule="auto"/>
              <w:rPr>
                <w:rFonts w:ascii="Arial" w:hAnsi="Arial" w:eastAsia="Arial" w:cs="Arial"/>
                <w:sz w:val="22"/>
                <w:szCs w:val="22"/>
              </w:rPr>
            </w:pPr>
            <w:r w:rsidRPr="0E74599D" w:rsidR="62D9FD3B">
              <w:rPr>
                <w:rFonts w:ascii="Arial" w:hAnsi="Arial" w:eastAsia="Arial" w:cs="Arial"/>
                <w:sz w:val="22"/>
                <w:szCs w:val="22"/>
              </w:rPr>
              <w:t>2026</w:t>
            </w:r>
          </w:p>
        </w:tc>
        <w:tc>
          <w:tcPr>
            <w:tcW w:w="1234" w:type="dxa"/>
            <w:tcMar/>
          </w:tcPr>
          <w:p w:rsidRPr="00182F47" w:rsidR="00B64C10" w:rsidP="4876494D" w:rsidRDefault="00B64C10" w14:paraId="3EE07E7A" wp14:textId="77777777">
            <w:pPr>
              <w:spacing w:line="360" w:lineRule="auto"/>
              <w:rPr>
                <w:rFonts w:ascii="Arial" w:hAnsi="Arial" w:eastAsia="Arial" w:cs="Arial"/>
                <w:sz w:val="22"/>
                <w:szCs w:val="22"/>
              </w:rPr>
            </w:pPr>
            <w:r w:rsidRPr="0E74599D" w:rsidR="62D9FD3B">
              <w:rPr>
                <w:rFonts w:ascii="Arial" w:hAnsi="Arial" w:eastAsia="Arial" w:cs="Arial"/>
                <w:sz w:val="22"/>
                <w:szCs w:val="22"/>
              </w:rPr>
              <w:t>2027</w:t>
            </w:r>
          </w:p>
        </w:tc>
        <w:tc>
          <w:tcPr>
            <w:tcW w:w="1234" w:type="dxa"/>
            <w:tcMar/>
          </w:tcPr>
          <w:p w:rsidRPr="00182F47" w:rsidR="00B64C10" w:rsidP="4876494D" w:rsidRDefault="00B64C10" w14:paraId="7949D785" wp14:textId="77777777">
            <w:pPr>
              <w:spacing w:line="360" w:lineRule="auto"/>
              <w:rPr>
                <w:rFonts w:ascii="Arial" w:hAnsi="Arial" w:eastAsia="Arial" w:cs="Arial"/>
                <w:sz w:val="22"/>
                <w:szCs w:val="22"/>
              </w:rPr>
            </w:pPr>
            <w:r w:rsidRPr="0E74599D" w:rsidR="62D9FD3B">
              <w:rPr>
                <w:rFonts w:ascii="Arial" w:hAnsi="Arial" w:eastAsia="Arial" w:cs="Arial"/>
                <w:sz w:val="22"/>
                <w:szCs w:val="22"/>
              </w:rPr>
              <w:t>2028</w:t>
            </w:r>
          </w:p>
        </w:tc>
        <w:tc>
          <w:tcPr>
            <w:tcW w:w="1234" w:type="dxa"/>
            <w:tcMar/>
          </w:tcPr>
          <w:p w:rsidRPr="00182F47" w:rsidR="00B64C10" w:rsidP="4876494D" w:rsidRDefault="00B64C10" w14:paraId="102DCF69" wp14:textId="77777777">
            <w:pPr>
              <w:spacing w:line="360" w:lineRule="auto"/>
              <w:rPr>
                <w:rFonts w:ascii="Arial" w:hAnsi="Arial" w:eastAsia="Arial" w:cs="Arial"/>
                <w:sz w:val="22"/>
                <w:szCs w:val="22"/>
              </w:rPr>
            </w:pPr>
            <w:r w:rsidRPr="0E74599D" w:rsidR="62D9FD3B">
              <w:rPr>
                <w:rFonts w:ascii="Arial" w:hAnsi="Arial" w:eastAsia="Arial" w:cs="Arial"/>
                <w:sz w:val="22"/>
                <w:szCs w:val="22"/>
              </w:rPr>
              <w:t>2029</w:t>
            </w:r>
          </w:p>
        </w:tc>
        <w:tc>
          <w:tcPr>
            <w:tcW w:w="1234" w:type="dxa"/>
            <w:tcMar/>
          </w:tcPr>
          <w:p w:rsidRPr="00182F47" w:rsidR="00B64C10" w:rsidP="4876494D" w:rsidRDefault="00B64C10" w14:paraId="37A24FBC" wp14:textId="77777777">
            <w:pPr>
              <w:spacing w:line="360" w:lineRule="auto"/>
              <w:rPr>
                <w:rFonts w:ascii="Arial" w:hAnsi="Arial" w:eastAsia="Arial" w:cs="Arial"/>
                <w:sz w:val="22"/>
                <w:szCs w:val="22"/>
              </w:rPr>
            </w:pPr>
            <w:r w:rsidRPr="0E74599D" w:rsidR="62D9FD3B">
              <w:rPr>
                <w:rFonts w:ascii="Arial" w:hAnsi="Arial" w:eastAsia="Arial" w:cs="Arial"/>
                <w:sz w:val="22"/>
                <w:szCs w:val="22"/>
              </w:rPr>
              <w:t>2030</w:t>
            </w:r>
          </w:p>
        </w:tc>
        <w:tc>
          <w:tcPr>
            <w:tcW w:w="1234" w:type="dxa"/>
            <w:tcMar/>
          </w:tcPr>
          <w:p w:rsidRPr="00182F47" w:rsidR="00B64C10" w:rsidP="4876494D" w:rsidRDefault="00B64C10" w14:paraId="609786F2" wp14:textId="77777777">
            <w:pPr>
              <w:spacing w:line="360" w:lineRule="auto"/>
              <w:rPr>
                <w:rFonts w:ascii="Arial" w:hAnsi="Arial" w:eastAsia="Arial" w:cs="Arial"/>
                <w:sz w:val="22"/>
                <w:szCs w:val="22"/>
              </w:rPr>
            </w:pPr>
            <w:r w:rsidRPr="0E74599D" w:rsidR="62D9FD3B">
              <w:rPr>
                <w:rFonts w:ascii="Arial" w:hAnsi="Arial" w:eastAsia="Arial" w:cs="Arial"/>
                <w:sz w:val="22"/>
                <w:szCs w:val="22"/>
              </w:rPr>
              <w:t>2031</w:t>
            </w:r>
          </w:p>
        </w:tc>
      </w:tr>
      <w:tr xmlns:wp14="http://schemas.microsoft.com/office/word/2010/wordml" w:rsidRPr="00182F47" w:rsidR="00B64C10" w:rsidTr="0E74599D" w14:paraId="356E9453" wp14:textId="77777777">
        <w:tc>
          <w:tcPr>
            <w:tcW w:w="1234" w:type="dxa"/>
            <w:tcMar/>
          </w:tcPr>
          <w:p w:rsidRPr="00182F47" w:rsidR="00B64C10" w:rsidP="4876494D" w:rsidRDefault="00B64C10" w14:paraId="6C5CBFC9" wp14:textId="77777777">
            <w:pPr>
              <w:spacing w:line="360" w:lineRule="auto"/>
              <w:rPr>
                <w:rFonts w:ascii="Arial" w:hAnsi="Arial" w:eastAsia="Arial" w:cs="Arial"/>
                <w:sz w:val="22"/>
                <w:szCs w:val="22"/>
              </w:rPr>
            </w:pPr>
            <w:r w:rsidRPr="0E74599D" w:rsidR="62D9FD3B">
              <w:rPr>
                <w:rFonts w:ascii="Arial" w:hAnsi="Arial" w:eastAsia="Arial" w:cs="Arial"/>
                <w:sz w:val="22"/>
                <w:szCs w:val="22"/>
              </w:rPr>
              <w:t>Complete Professional Portfolio</w:t>
            </w:r>
          </w:p>
        </w:tc>
        <w:tc>
          <w:tcPr>
            <w:tcW w:w="1234" w:type="dxa"/>
            <w:tcMar/>
          </w:tcPr>
          <w:p w:rsidRPr="00182F47" w:rsidR="00B64C10" w:rsidP="4876494D" w:rsidRDefault="00B64C10" w14:paraId="40A00FD5"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0FB78278" wp14:textId="77777777">
            <w:pPr>
              <w:spacing w:line="360" w:lineRule="auto"/>
              <w:rPr>
                <w:rFonts w:ascii="Arial" w:hAnsi="Arial" w:eastAsia="Arial" w:cs="Arial"/>
                <w:sz w:val="22"/>
                <w:szCs w:val="22"/>
              </w:rPr>
            </w:pPr>
          </w:p>
        </w:tc>
        <w:tc>
          <w:tcPr>
            <w:tcW w:w="1234" w:type="dxa"/>
            <w:tcMar/>
          </w:tcPr>
          <w:p w:rsidRPr="00182F47" w:rsidR="00B64C10" w:rsidP="4876494D" w:rsidRDefault="00B64C10" w14:paraId="1FC39945" wp14:textId="77777777">
            <w:pPr>
              <w:spacing w:line="360" w:lineRule="auto"/>
              <w:rPr>
                <w:rFonts w:ascii="Arial" w:hAnsi="Arial" w:eastAsia="Arial" w:cs="Arial"/>
                <w:sz w:val="22"/>
                <w:szCs w:val="22"/>
              </w:rPr>
            </w:pPr>
          </w:p>
        </w:tc>
        <w:tc>
          <w:tcPr>
            <w:tcW w:w="1234" w:type="dxa"/>
            <w:tcMar/>
          </w:tcPr>
          <w:p w:rsidRPr="00182F47" w:rsidR="00B64C10" w:rsidP="4876494D" w:rsidRDefault="00B64C10" w14:paraId="0562CB0E" wp14:textId="77777777">
            <w:pPr>
              <w:spacing w:line="360" w:lineRule="auto"/>
              <w:rPr>
                <w:rFonts w:ascii="Arial" w:hAnsi="Arial" w:eastAsia="Arial" w:cs="Arial"/>
                <w:sz w:val="22"/>
                <w:szCs w:val="22"/>
              </w:rPr>
            </w:pPr>
          </w:p>
        </w:tc>
        <w:tc>
          <w:tcPr>
            <w:tcW w:w="1234" w:type="dxa"/>
            <w:tcMar/>
          </w:tcPr>
          <w:p w:rsidRPr="00182F47" w:rsidR="00B64C10" w:rsidP="4876494D" w:rsidRDefault="00B64C10" w14:paraId="34CE0A41" wp14:textId="77777777">
            <w:pPr>
              <w:spacing w:line="360" w:lineRule="auto"/>
              <w:rPr>
                <w:rFonts w:ascii="Arial" w:hAnsi="Arial" w:eastAsia="Arial" w:cs="Arial"/>
                <w:sz w:val="22"/>
                <w:szCs w:val="22"/>
              </w:rPr>
            </w:pPr>
          </w:p>
        </w:tc>
        <w:tc>
          <w:tcPr>
            <w:tcW w:w="1234" w:type="dxa"/>
            <w:tcMar/>
          </w:tcPr>
          <w:p w:rsidRPr="00182F47" w:rsidR="00B64C10" w:rsidP="4876494D" w:rsidRDefault="00B64C10" w14:paraId="62EBF3C5" wp14:textId="77777777">
            <w:pPr>
              <w:spacing w:line="360" w:lineRule="auto"/>
              <w:rPr>
                <w:rFonts w:ascii="Arial" w:hAnsi="Arial" w:eastAsia="Arial" w:cs="Arial"/>
                <w:sz w:val="22"/>
                <w:szCs w:val="22"/>
              </w:rPr>
            </w:pPr>
          </w:p>
        </w:tc>
      </w:tr>
      <w:tr xmlns:wp14="http://schemas.microsoft.com/office/word/2010/wordml" w:rsidRPr="00182F47" w:rsidR="00B64C10" w:rsidTr="0E74599D" w14:paraId="6F9E62B4" wp14:textId="77777777">
        <w:tc>
          <w:tcPr>
            <w:tcW w:w="1234" w:type="dxa"/>
            <w:tcMar/>
          </w:tcPr>
          <w:p w:rsidRPr="00182F47" w:rsidR="00B64C10" w:rsidP="4876494D" w:rsidRDefault="00B64C10" w14:paraId="604606D0" wp14:textId="77777777">
            <w:pPr>
              <w:spacing w:line="360" w:lineRule="auto"/>
              <w:rPr>
                <w:rFonts w:ascii="Arial" w:hAnsi="Arial" w:eastAsia="Arial" w:cs="Arial"/>
                <w:sz w:val="22"/>
                <w:szCs w:val="22"/>
              </w:rPr>
            </w:pPr>
            <w:r w:rsidRPr="0E74599D" w:rsidR="62D9FD3B">
              <w:rPr>
                <w:rFonts w:ascii="Arial" w:hAnsi="Arial" w:eastAsia="Arial" w:cs="Arial"/>
                <w:sz w:val="22"/>
                <w:szCs w:val="22"/>
              </w:rPr>
              <w:t>Complete Master’s/PhD Milestones</w:t>
            </w:r>
          </w:p>
        </w:tc>
        <w:tc>
          <w:tcPr>
            <w:tcW w:w="1234" w:type="dxa"/>
            <w:tcMar/>
          </w:tcPr>
          <w:p w:rsidRPr="00182F47" w:rsidR="00B64C10" w:rsidP="4876494D" w:rsidRDefault="00B64C10" w14:paraId="3FDE4239"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18E7702D"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390FABDA"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6D98A12B" wp14:textId="77777777">
            <w:pPr>
              <w:spacing w:line="360" w:lineRule="auto"/>
              <w:rPr>
                <w:rFonts w:ascii="Arial" w:hAnsi="Arial" w:eastAsia="Arial" w:cs="Arial"/>
                <w:sz w:val="22"/>
                <w:szCs w:val="22"/>
              </w:rPr>
            </w:pPr>
          </w:p>
        </w:tc>
        <w:tc>
          <w:tcPr>
            <w:tcW w:w="1234" w:type="dxa"/>
            <w:tcMar/>
          </w:tcPr>
          <w:p w:rsidRPr="00182F47" w:rsidR="00B64C10" w:rsidP="4876494D" w:rsidRDefault="00B64C10" w14:paraId="2946DB82" wp14:textId="77777777">
            <w:pPr>
              <w:spacing w:line="360" w:lineRule="auto"/>
              <w:rPr>
                <w:rFonts w:ascii="Arial" w:hAnsi="Arial" w:eastAsia="Arial" w:cs="Arial"/>
                <w:sz w:val="22"/>
                <w:szCs w:val="22"/>
              </w:rPr>
            </w:pPr>
          </w:p>
        </w:tc>
        <w:tc>
          <w:tcPr>
            <w:tcW w:w="1234" w:type="dxa"/>
            <w:tcMar/>
          </w:tcPr>
          <w:p w:rsidRPr="00182F47" w:rsidR="00B64C10" w:rsidP="4876494D" w:rsidRDefault="00B64C10" w14:paraId="5997CC1D" wp14:textId="77777777">
            <w:pPr>
              <w:spacing w:line="360" w:lineRule="auto"/>
              <w:rPr>
                <w:rFonts w:ascii="Arial" w:hAnsi="Arial" w:eastAsia="Arial" w:cs="Arial"/>
                <w:sz w:val="22"/>
                <w:szCs w:val="22"/>
              </w:rPr>
            </w:pPr>
          </w:p>
        </w:tc>
      </w:tr>
      <w:tr xmlns:wp14="http://schemas.microsoft.com/office/word/2010/wordml" w:rsidRPr="00182F47" w:rsidR="00B64C10" w:rsidTr="0E74599D" w14:paraId="3C764C7F" wp14:textId="77777777">
        <w:tc>
          <w:tcPr>
            <w:tcW w:w="1234" w:type="dxa"/>
            <w:tcMar/>
          </w:tcPr>
          <w:p w:rsidRPr="00182F47" w:rsidR="00B64C10" w:rsidP="4876494D" w:rsidRDefault="00B64C10" w14:paraId="24092707" wp14:textId="77777777">
            <w:pPr>
              <w:spacing w:line="360" w:lineRule="auto"/>
              <w:rPr>
                <w:rFonts w:ascii="Arial" w:hAnsi="Arial" w:eastAsia="Arial" w:cs="Arial"/>
                <w:sz w:val="22"/>
                <w:szCs w:val="22"/>
              </w:rPr>
            </w:pPr>
            <w:r w:rsidRPr="0E74599D" w:rsidR="62D9FD3B">
              <w:rPr>
                <w:rFonts w:ascii="Arial" w:hAnsi="Arial" w:eastAsia="Arial" w:cs="Arial"/>
                <w:sz w:val="22"/>
                <w:szCs w:val="22"/>
              </w:rPr>
              <w:t>Publish Academic Journal Articles</w:t>
            </w:r>
          </w:p>
        </w:tc>
        <w:tc>
          <w:tcPr>
            <w:tcW w:w="1234" w:type="dxa"/>
            <w:tcMar/>
          </w:tcPr>
          <w:p w:rsidRPr="00182F47" w:rsidR="00B64C10" w:rsidP="4876494D" w:rsidRDefault="00B64C10" w14:paraId="110FFD37" wp14:textId="77777777">
            <w:pPr>
              <w:spacing w:line="360" w:lineRule="auto"/>
              <w:rPr>
                <w:rFonts w:ascii="Arial" w:hAnsi="Arial" w:eastAsia="Arial" w:cs="Arial"/>
                <w:sz w:val="22"/>
                <w:szCs w:val="22"/>
              </w:rPr>
            </w:pPr>
          </w:p>
        </w:tc>
        <w:tc>
          <w:tcPr>
            <w:tcW w:w="1234" w:type="dxa"/>
            <w:tcMar/>
          </w:tcPr>
          <w:p w:rsidRPr="00182F47" w:rsidR="00B64C10" w:rsidP="4876494D" w:rsidRDefault="00B64C10" w14:paraId="7CA19CE6"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017ABB7D"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1DFC63C3"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05E916D1"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64C0EF66"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r>
      <w:tr xmlns:wp14="http://schemas.microsoft.com/office/word/2010/wordml" w:rsidRPr="00182F47" w:rsidR="00B64C10" w:rsidTr="0E74599D" w14:paraId="227D50C7" wp14:textId="77777777">
        <w:tc>
          <w:tcPr>
            <w:tcW w:w="1234" w:type="dxa"/>
            <w:tcMar/>
          </w:tcPr>
          <w:p w:rsidRPr="00182F47" w:rsidR="00B64C10" w:rsidP="4876494D" w:rsidRDefault="00B64C10" w14:paraId="386D15D1" wp14:textId="77777777">
            <w:pPr>
              <w:spacing w:line="360" w:lineRule="auto"/>
              <w:rPr>
                <w:rFonts w:ascii="Arial" w:hAnsi="Arial" w:eastAsia="Arial" w:cs="Arial"/>
                <w:sz w:val="22"/>
                <w:szCs w:val="22"/>
              </w:rPr>
            </w:pPr>
            <w:r w:rsidRPr="0E74599D" w:rsidR="62D9FD3B">
              <w:rPr>
                <w:rFonts w:ascii="Arial" w:hAnsi="Arial" w:eastAsia="Arial" w:cs="Arial"/>
                <w:sz w:val="22"/>
                <w:szCs w:val="22"/>
              </w:rPr>
              <w:t>Attend National Conferences</w:t>
            </w:r>
          </w:p>
        </w:tc>
        <w:tc>
          <w:tcPr>
            <w:tcW w:w="1234" w:type="dxa"/>
            <w:tcMar/>
          </w:tcPr>
          <w:p w:rsidRPr="00182F47" w:rsidR="00B64C10" w:rsidP="4876494D" w:rsidRDefault="00B64C10" w14:paraId="3051D227"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6AAEDAD4"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67A14279"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04441B13"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2981D4D4"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3EBB89DD"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r>
      <w:tr xmlns:wp14="http://schemas.microsoft.com/office/word/2010/wordml" w:rsidRPr="00182F47" w:rsidR="00B64C10" w:rsidTr="0E74599D" w14:paraId="1DC4E79E" wp14:textId="77777777">
        <w:tc>
          <w:tcPr>
            <w:tcW w:w="1234" w:type="dxa"/>
            <w:tcMar/>
          </w:tcPr>
          <w:p w:rsidRPr="00182F47" w:rsidR="00B64C10" w:rsidP="4876494D" w:rsidRDefault="00B64C10" w14:paraId="22C81295" wp14:textId="77777777">
            <w:pPr>
              <w:spacing w:line="360" w:lineRule="auto"/>
              <w:rPr>
                <w:rFonts w:ascii="Arial" w:hAnsi="Arial" w:eastAsia="Arial" w:cs="Arial"/>
                <w:sz w:val="22"/>
                <w:szCs w:val="22"/>
              </w:rPr>
            </w:pPr>
            <w:r w:rsidRPr="0E74599D" w:rsidR="62D9FD3B">
              <w:rPr>
                <w:rFonts w:ascii="Arial" w:hAnsi="Arial" w:eastAsia="Arial" w:cs="Arial"/>
                <w:sz w:val="22"/>
                <w:szCs w:val="22"/>
              </w:rPr>
              <w:t>Attend International Conferences</w:t>
            </w:r>
          </w:p>
        </w:tc>
        <w:tc>
          <w:tcPr>
            <w:tcW w:w="1234" w:type="dxa"/>
            <w:tcMar/>
          </w:tcPr>
          <w:p w:rsidRPr="00182F47" w:rsidR="00B64C10" w:rsidP="4876494D" w:rsidRDefault="00B64C10" w14:paraId="6B699379" wp14:textId="77777777">
            <w:pPr>
              <w:spacing w:line="360" w:lineRule="auto"/>
              <w:rPr>
                <w:rFonts w:ascii="Arial" w:hAnsi="Arial" w:eastAsia="Arial" w:cs="Arial"/>
                <w:sz w:val="22"/>
                <w:szCs w:val="22"/>
              </w:rPr>
            </w:pPr>
          </w:p>
        </w:tc>
        <w:tc>
          <w:tcPr>
            <w:tcW w:w="1234" w:type="dxa"/>
            <w:tcMar/>
          </w:tcPr>
          <w:p w:rsidRPr="00182F47" w:rsidR="00B64C10" w:rsidP="4876494D" w:rsidRDefault="00B64C10" w14:paraId="3FE9F23F" wp14:textId="77777777">
            <w:pPr>
              <w:spacing w:line="360" w:lineRule="auto"/>
              <w:rPr>
                <w:rFonts w:ascii="Arial" w:hAnsi="Arial" w:eastAsia="Arial" w:cs="Arial"/>
                <w:sz w:val="22"/>
                <w:szCs w:val="22"/>
              </w:rPr>
            </w:pPr>
          </w:p>
        </w:tc>
        <w:tc>
          <w:tcPr>
            <w:tcW w:w="1234" w:type="dxa"/>
            <w:tcMar/>
          </w:tcPr>
          <w:p w:rsidRPr="00182F47" w:rsidR="00B64C10" w:rsidP="4876494D" w:rsidRDefault="00B64C10" w14:paraId="65FE5655"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40634E44"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21CA94A2"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43626E12"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r>
      <w:tr xmlns:wp14="http://schemas.microsoft.com/office/word/2010/wordml" w:rsidRPr="00182F47" w:rsidR="00B64C10" w:rsidTr="0E74599D" w14:paraId="0752B609" wp14:textId="77777777">
        <w:tc>
          <w:tcPr>
            <w:tcW w:w="1234" w:type="dxa"/>
            <w:tcMar/>
          </w:tcPr>
          <w:p w:rsidRPr="00182F47" w:rsidR="00B64C10" w:rsidP="4876494D" w:rsidRDefault="00B64C10" w14:paraId="57684B0C" wp14:textId="77777777">
            <w:pPr>
              <w:spacing w:line="360" w:lineRule="auto"/>
              <w:rPr>
                <w:rFonts w:ascii="Arial" w:hAnsi="Arial" w:eastAsia="Arial" w:cs="Arial"/>
                <w:sz w:val="22"/>
                <w:szCs w:val="22"/>
              </w:rPr>
            </w:pPr>
            <w:r w:rsidRPr="0E74599D" w:rsidR="62D9FD3B">
              <w:rPr>
                <w:rFonts w:ascii="Arial" w:hAnsi="Arial" w:eastAsia="Arial" w:cs="Arial"/>
                <w:sz w:val="22"/>
                <w:szCs w:val="22"/>
              </w:rPr>
              <w:t>Join Professional Associations</w:t>
            </w:r>
          </w:p>
        </w:tc>
        <w:tc>
          <w:tcPr>
            <w:tcW w:w="1234" w:type="dxa"/>
            <w:tcMar/>
          </w:tcPr>
          <w:p w:rsidRPr="00182F47" w:rsidR="00B64C10" w:rsidP="4876494D" w:rsidRDefault="00B64C10" w14:paraId="0646FCB8"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420E71EA"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594426C9"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3998EF42"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3362FD01"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69891BCB"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r>
      <w:tr xmlns:wp14="http://schemas.microsoft.com/office/word/2010/wordml" w:rsidRPr="00182F47" w:rsidR="00B64C10" w:rsidTr="0E74599D" w14:paraId="333C87E8" wp14:textId="77777777">
        <w:tc>
          <w:tcPr>
            <w:tcW w:w="1234" w:type="dxa"/>
            <w:tcMar/>
          </w:tcPr>
          <w:p w:rsidRPr="00182F47" w:rsidR="00B64C10" w:rsidP="4876494D" w:rsidRDefault="00B64C10" w14:paraId="30F0E02C" wp14:textId="77777777">
            <w:pPr>
              <w:spacing w:line="360" w:lineRule="auto"/>
              <w:rPr>
                <w:rFonts w:ascii="Arial" w:hAnsi="Arial" w:eastAsia="Arial" w:cs="Arial"/>
                <w:sz w:val="22"/>
                <w:szCs w:val="22"/>
              </w:rPr>
            </w:pPr>
            <w:r w:rsidRPr="0E74599D" w:rsidR="62D9FD3B">
              <w:rPr>
                <w:rFonts w:ascii="Arial" w:hAnsi="Arial" w:eastAsia="Arial" w:cs="Arial"/>
                <w:sz w:val="22"/>
                <w:szCs w:val="22"/>
              </w:rPr>
              <w:t xml:space="preserve">Strengthen LinkedIn &amp; </w:t>
            </w:r>
            <w:r w:rsidRPr="0E74599D" w:rsidR="62D9FD3B">
              <w:rPr>
                <w:rFonts w:ascii="Arial" w:hAnsi="Arial" w:eastAsia="Arial" w:cs="Arial"/>
                <w:sz w:val="22"/>
                <w:szCs w:val="22"/>
              </w:rPr>
              <w:t>ResearchGate</w:t>
            </w:r>
            <w:r w:rsidRPr="0E74599D" w:rsidR="62D9FD3B">
              <w:rPr>
                <w:rFonts w:ascii="Arial" w:hAnsi="Arial" w:eastAsia="Arial" w:cs="Arial"/>
                <w:sz w:val="22"/>
                <w:szCs w:val="22"/>
              </w:rPr>
              <w:t xml:space="preserve"> Profiles</w:t>
            </w:r>
          </w:p>
        </w:tc>
        <w:tc>
          <w:tcPr>
            <w:tcW w:w="1234" w:type="dxa"/>
            <w:tcMar/>
          </w:tcPr>
          <w:p w:rsidRPr="00182F47" w:rsidR="00B64C10" w:rsidP="4876494D" w:rsidRDefault="00B64C10" w14:paraId="2B9A4A01"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09DBE1F2"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2CEB6C2A"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618BBAD2"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65E49F67"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2970B6EC"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r>
      <w:tr xmlns:wp14="http://schemas.microsoft.com/office/word/2010/wordml" w:rsidRPr="00182F47" w:rsidR="00B64C10" w:rsidTr="0E74599D" w14:paraId="5FEC0C23" wp14:textId="77777777">
        <w:tc>
          <w:tcPr>
            <w:tcW w:w="1234" w:type="dxa"/>
            <w:tcMar/>
          </w:tcPr>
          <w:p w:rsidRPr="00182F47" w:rsidR="00B64C10" w:rsidP="4876494D" w:rsidRDefault="00B64C10" w14:paraId="06615876" wp14:textId="77777777">
            <w:pPr>
              <w:spacing w:line="360" w:lineRule="auto"/>
              <w:rPr>
                <w:rFonts w:ascii="Arial" w:hAnsi="Arial" w:eastAsia="Arial" w:cs="Arial"/>
                <w:sz w:val="22"/>
                <w:szCs w:val="22"/>
              </w:rPr>
            </w:pPr>
            <w:r w:rsidRPr="0E74599D" w:rsidR="62D9FD3B">
              <w:rPr>
                <w:rFonts w:ascii="Arial" w:hAnsi="Arial" w:eastAsia="Arial" w:cs="Arial"/>
                <w:sz w:val="22"/>
                <w:szCs w:val="22"/>
              </w:rPr>
              <w:t>Develop Teaching Experience</w:t>
            </w:r>
          </w:p>
        </w:tc>
        <w:tc>
          <w:tcPr>
            <w:tcW w:w="1234" w:type="dxa"/>
            <w:tcMar/>
          </w:tcPr>
          <w:p w:rsidRPr="00182F47" w:rsidR="00B64C10" w:rsidP="4876494D" w:rsidRDefault="00B64C10" w14:paraId="1F72F646" wp14:textId="77777777">
            <w:pPr>
              <w:spacing w:line="360" w:lineRule="auto"/>
              <w:rPr>
                <w:rFonts w:ascii="Arial" w:hAnsi="Arial" w:eastAsia="Arial" w:cs="Arial"/>
                <w:sz w:val="22"/>
                <w:szCs w:val="22"/>
              </w:rPr>
            </w:pPr>
          </w:p>
        </w:tc>
        <w:tc>
          <w:tcPr>
            <w:tcW w:w="1234" w:type="dxa"/>
            <w:tcMar/>
          </w:tcPr>
          <w:p w:rsidRPr="00182F47" w:rsidR="00B64C10" w:rsidP="4876494D" w:rsidRDefault="00B64C10" w14:paraId="743F8D2E"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61B7A3AD"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0AE4FDEE"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5ACD014A"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76754115"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r>
      <w:tr xmlns:wp14="http://schemas.microsoft.com/office/word/2010/wordml" w:rsidRPr="00182F47" w:rsidR="00B64C10" w:rsidTr="0E74599D" w14:paraId="4C7658E2" wp14:textId="77777777">
        <w:tc>
          <w:tcPr>
            <w:tcW w:w="1234" w:type="dxa"/>
            <w:tcMar/>
          </w:tcPr>
          <w:p w:rsidRPr="00182F47" w:rsidR="00B64C10" w:rsidP="4876494D" w:rsidRDefault="00B64C10" w14:paraId="08D6740B" wp14:textId="77777777">
            <w:pPr>
              <w:spacing w:line="360" w:lineRule="auto"/>
              <w:rPr>
                <w:rFonts w:ascii="Arial" w:hAnsi="Arial" w:eastAsia="Arial" w:cs="Arial"/>
                <w:sz w:val="22"/>
                <w:szCs w:val="22"/>
              </w:rPr>
            </w:pPr>
            <w:r w:rsidRPr="0E74599D" w:rsidR="62D9FD3B">
              <w:rPr>
                <w:rFonts w:ascii="Arial" w:hAnsi="Arial" w:eastAsia="Arial" w:cs="Arial"/>
                <w:sz w:val="22"/>
                <w:szCs w:val="22"/>
              </w:rPr>
              <w:t>Apply for Lectureship Positions</w:t>
            </w:r>
          </w:p>
        </w:tc>
        <w:tc>
          <w:tcPr>
            <w:tcW w:w="1234" w:type="dxa"/>
            <w:tcMar/>
          </w:tcPr>
          <w:p w:rsidRPr="00182F47" w:rsidR="00B64C10" w:rsidP="4876494D" w:rsidRDefault="00B64C10" w14:paraId="08CE6F91" wp14:textId="77777777">
            <w:pPr>
              <w:spacing w:line="360" w:lineRule="auto"/>
              <w:rPr>
                <w:rFonts w:ascii="Arial" w:hAnsi="Arial" w:eastAsia="Arial" w:cs="Arial"/>
                <w:sz w:val="22"/>
                <w:szCs w:val="22"/>
              </w:rPr>
            </w:pPr>
          </w:p>
        </w:tc>
        <w:tc>
          <w:tcPr>
            <w:tcW w:w="1234" w:type="dxa"/>
            <w:tcMar/>
          </w:tcPr>
          <w:p w:rsidRPr="00182F47" w:rsidR="00B64C10" w:rsidP="4876494D" w:rsidRDefault="00B64C10" w14:paraId="61CDCEAD" wp14:textId="77777777">
            <w:pPr>
              <w:spacing w:line="360" w:lineRule="auto"/>
              <w:rPr>
                <w:rFonts w:ascii="Arial" w:hAnsi="Arial" w:eastAsia="Arial" w:cs="Arial"/>
                <w:sz w:val="22"/>
                <w:szCs w:val="22"/>
              </w:rPr>
            </w:pPr>
          </w:p>
        </w:tc>
        <w:tc>
          <w:tcPr>
            <w:tcW w:w="1234" w:type="dxa"/>
            <w:tcMar/>
          </w:tcPr>
          <w:p w:rsidRPr="00182F47" w:rsidR="00B64C10" w:rsidP="4876494D" w:rsidRDefault="00B64C10" w14:paraId="6BB9E253" wp14:textId="77777777">
            <w:pPr>
              <w:spacing w:line="360" w:lineRule="auto"/>
              <w:rPr>
                <w:rFonts w:ascii="Arial" w:hAnsi="Arial" w:eastAsia="Arial" w:cs="Arial"/>
                <w:sz w:val="22"/>
                <w:szCs w:val="22"/>
              </w:rPr>
            </w:pPr>
          </w:p>
        </w:tc>
        <w:tc>
          <w:tcPr>
            <w:tcW w:w="1234" w:type="dxa"/>
            <w:tcMar/>
          </w:tcPr>
          <w:p w:rsidRPr="00182F47" w:rsidR="00B64C10" w:rsidP="4876494D" w:rsidRDefault="00B64C10" w14:paraId="703BD124"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0C27DAF7"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75CCEDC5"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r>
      <w:tr xmlns:wp14="http://schemas.microsoft.com/office/word/2010/wordml" w:rsidRPr="00182F47" w:rsidR="00B64C10" w:rsidTr="0E74599D" w14:paraId="629550EC" wp14:textId="77777777">
        <w:tc>
          <w:tcPr>
            <w:tcW w:w="1234" w:type="dxa"/>
            <w:tcMar/>
          </w:tcPr>
          <w:p w:rsidRPr="00182F47" w:rsidR="00B64C10" w:rsidP="4876494D" w:rsidRDefault="00B64C10" w14:paraId="4A7D2BFA" wp14:textId="77777777">
            <w:pPr>
              <w:spacing w:line="360" w:lineRule="auto"/>
              <w:rPr>
                <w:rFonts w:ascii="Arial" w:hAnsi="Arial" w:eastAsia="Arial" w:cs="Arial"/>
                <w:sz w:val="22"/>
                <w:szCs w:val="22"/>
              </w:rPr>
            </w:pPr>
            <w:r w:rsidRPr="0E74599D" w:rsidR="62D9FD3B">
              <w:rPr>
                <w:rFonts w:ascii="Arial" w:hAnsi="Arial" w:eastAsia="Arial" w:cs="Arial"/>
                <w:sz w:val="22"/>
                <w:szCs w:val="22"/>
              </w:rPr>
              <w:t>Continuous Professional Development (CPD)</w:t>
            </w:r>
          </w:p>
        </w:tc>
        <w:tc>
          <w:tcPr>
            <w:tcW w:w="1234" w:type="dxa"/>
            <w:tcMar/>
          </w:tcPr>
          <w:p w:rsidRPr="00182F47" w:rsidR="00B64C10" w:rsidP="4876494D" w:rsidRDefault="00B64C10" w14:paraId="6AE10ED0"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2F9BD84A"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4BEE132D"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6D874689" wp14:textId="77777777">
            <w:pPr>
              <w:spacing w:line="360" w:lineRule="auto"/>
              <w:rPr>
                <w:rFonts w:ascii="Arial" w:hAnsi="Arial" w:eastAsia="Arial" w:cs="Arial"/>
                <w:sz w:val="22"/>
                <w:szCs w:val="22"/>
              </w:rPr>
            </w:pPr>
            <w:r w:rsidRPr="0E74599D" w:rsidR="62D9FD3B">
              <w:rPr>
                <w:rFonts w:ascii="Arial" w:hAnsi="Arial" w:eastAsia="Arial" w:cs="Arial"/>
                <w:sz w:val="22"/>
                <w:szCs w:val="22"/>
              </w:rPr>
              <w:t>█████</w:t>
            </w:r>
          </w:p>
        </w:tc>
        <w:tc>
          <w:tcPr>
            <w:tcW w:w="1234" w:type="dxa"/>
            <w:tcMar/>
          </w:tcPr>
          <w:p w:rsidRPr="00182F47" w:rsidR="00B64C10" w:rsidP="4876494D" w:rsidRDefault="00B64C10" w14:paraId="23DE523C" wp14:textId="77777777">
            <w:pPr>
              <w:spacing w:line="360" w:lineRule="auto"/>
              <w:rPr>
                <w:rFonts w:ascii="Arial" w:hAnsi="Arial" w:eastAsia="Arial" w:cs="Arial"/>
                <w:sz w:val="22"/>
                <w:szCs w:val="22"/>
              </w:rPr>
            </w:pPr>
          </w:p>
        </w:tc>
        <w:tc>
          <w:tcPr>
            <w:tcW w:w="1234" w:type="dxa"/>
            <w:tcMar/>
          </w:tcPr>
          <w:p w:rsidRPr="00182F47" w:rsidR="00B64C10" w:rsidP="4876494D" w:rsidRDefault="00B64C10" w14:paraId="52E56223" wp14:textId="77777777">
            <w:pPr>
              <w:spacing w:line="360" w:lineRule="auto"/>
              <w:rPr>
                <w:rFonts w:ascii="Arial" w:hAnsi="Arial" w:eastAsia="Arial" w:cs="Arial"/>
                <w:sz w:val="22"/>
                <w:szCs w:val="22"/>
              </w:rPr>
            </w:pPr>
          </w:p>
        </w:tc>
      </w:tr>
    </w:tbl>
    <w:p xmlns:wp14="http://schemas.microsoft.com/office/word/2010/wordml" w:rsidRPr="00182F47" w:rsidR="00B64C10" w:rsidP="4876494D" w:rsidRDefault="00B64C10" w14:paraId="79538310" wp14:textId="77777777">
      <w:pPr>
        <w:spacing w:line="360" w:lineRule="auto"/>
        <w:rPr>
          <w:rFonts w:ascii="Arial" w:hAnsi="Arial" w:eastAsia="Arial" w:cs="Arial"/>
          <w:sz w:val="22"/>
          <w:szCs w:val="22"/>
        </w:rPr>
      </w:pPr>
      <w:r>
        <w:br/>
      </w:r>
      <w:r w:rsidRPr="0E74599D" w:rsidR="62D9FD3B">
        <w:rPr>
          <w:rFonts w:ascii="Arial" w:hAnsi="Arial" w:eastAsia="Arial" w:cs="Arial"/>
          <w:sz w:val="22"/>
          <w:szCs w:val="22"/>
        </w:rPr>
        <w:t xml:space="preserve">Key: </w:t>
      </w:r>
      <w:r w:rsidRPr="0E74599D" w:rsidR="62D9FD3B">
        <w:rPr>
          <w:rFonts w:ascii="Arial" w:hAnsi="Arial" w:eastAsia="Arial" w:cs="Arial"/>
          <w:sz w:val="22"/>
          <w:szCs w:val="22"/>
        </w:rPr>
        <w:t>█████</w:t>
      </w:r>
      <w:r w:rsidRPr="0E74599D" w:rsidR="62D9FD3B">
        <w:rPr>
          <w:rFonts w:ascii="Arial" w:hAnsi="Arial" w:eastAsia="Arial" w:cs="Arial"/>
          <w:sz w:val="22"/>
          <w:szCs w:val="22"/>
        </w:rPr>
        <w:t xml:space="preserve"> = Planned activity</w:t>
      </w:r>
    </w:p>
    <w:p xmlns:wp14="http://schemas.microsoft.com/office/word/2010/wordml" w:rsidRPr="00182F47" w:rsidR="00890610" w:rsidP="4876494D" w:rsidRDefault="00890610" w14:paraId="07547A01" wp14:textId="77777777">
      <w:pPr>
        <w:spacing w:line="360" w:lineRule="auto"/>
        <w:rPr>
          <w:rFonts w:ascii="Arial" w:hAnsi="Arial" w:eastAsia="Arial" w:cs="Arial"/>
          <w:sz w:val="22"/>
          <w:szCs w:val="22"/>
        </w:rPr>
      </w:pPr>
    </w:p>
    <w:p xmlns:wp14="http://schemas.microsoft.com/office/word/2010/wordml" w:rsidRPr="00182F47" w:rsidR="003B1FC3" w:rsidP="0E74599D" w:rsidRDefault="00462006" w14:paraId="29D6B04F" wp14:textId="22A3EA32">
      <w:pPr>
        <w:pStyle w:val="Caption"/>
        <w:spacing w:before="240" w:after="240" w:line="360" w:lineRule="auto"/>
        <w:rPr>
          <w:rFonts w:ascii="Arial" w:hAnsi="Arial" w:eastAsia="Arial" w:cs="Arial"/>
          <w:sz w:val="22"/>
          <w:szCs w:val="22"/>
        </w:rPr>
      </w:pPr>
      <w:r w:rsidRPr="0E74599D" w:rsidR="12CE2BDF">
        <w:rPr>
          <w:rFonts w:ascii="Arial" w:hAnsi="Arial" w:eastAsia="Arial" w:cs="Arial"/>
          <w:sz w:val="22"/>
          <w:szCs w:val="22"/>
        </w:rPr>
        <w:t>Figure 4. Five-Year Career Development Gantt Chart</w:t>
      </w:r>
    </w:p>
    <w:p xmlns:wp14="http://schemas.microsoft.com/office/word/2010/wordml" w:rsidRPr="00182F47" w:rsidR="00F836D7" w:rsidP="4876494D" w:rsidRDefault="00462006" w14:paraId="07DB1D92" wp14:textId="77777777">
      <w:pPr>
        <w:spacing w:before="240" w:after="240" w:line="360" w:lineRule="auto"/>
        <w:rPr>
          <w:rFonts w:ascii="Arial" w:hAnsi="Arial" w:eastAsia="Arial" w:cs="Arial"/>
          <w:sz w:val="22"/>
          <w:szCs w:val="22"/>
        </w:rPr>
      </w:pPr>
      <w:r w:rsidRPr="0E74599D" w:rsidR="0C033FB2">
        <w:rPr>
          <w:rFonts w:ascii="Arial" w:hAnsi="Arial" w:eastAsia="Arial" w:cs="Arial"/>
          <w:b w:val="1"/>
          <w:bCs w:val="1"/>
          <w:sz w:val="22"/>
          <w:szCs w:val="22"/>
        </w:rPr>
        <w:t>Reflection</w:t>
      </w:r>
    </w:p>
    <w:p xmlns:wp14="http://schemas.microsoft.com/office/word/2010/wordml" w:rsidRPr="00182F47" w:rsidR="00F836D7" w:rsidP="4876494D" w:rsidRDefault="00462006" w14:paraId="22440AAB" wp14:textId="77777777">
      <w:pPr>
        <w:spacing w:before="240" w:after="240" w:line="360" w:lineRule="auto"/>
        <w:rPr>
          <w:rFonts w:ascii="Arial" w:hAnsi="Arial" w:eastAsia="Arial" w:cs="Arial"/>
          <w:sz w:val="22"/>
          <w:szCs w:val="22"/>
        </w:rPr>
      </w:pPr>
      <w:r w:rsidRPr="0E74599D" w:rsidR="0C033FB2">
        <w:rPr>
          <w:rFonts w:ascii="Arial" w:hAnsi="Arial" w:eastAsia="Arial" w:cs="Arial"/>
          <w:sz w:val="22"/>
          <w:szCs w:val="22"/>
        </w:rPr>
        <w:t xml:space="preserve">This career development plan demonstrates my commitment to continuous professional learning and long-term career progression. It </w:t>
      </w:r>
      <w:r w:rsidRPr="0E74599D" w:rsidR="0C033FB2">
        <w:rPr>
          <w:rFonts w:ascii="Arial" w:hAnsi="Arial" w:eastAsia="Arial" w:cs="Arial"/>
          <w:sz w:val="22"/>
          <w:szCs w:val="22"/>
        </w:rPr>
        <w:t>emphasises</w:t>
      </w:r>
      <w:r w:rsidRPr="0E74599D" w:rsidR="0C033FB2">
        <w:rPr>
          <w:rFonts w:ascii="Arial" w:hAnsi="Arial" w:eastAsia="Arial" w:cs="Arial"/>
          <w:sz w:val="22"/>
          <w:szCs w:val="22"/>
        </w:rPr>
        <w:t xml:space="preserve"> the importance of developing research expertise, building professional networks, publishing academic work, and gaining teaching experience. By following this structured plan, I will be well-positioned to achieve my goal of becoming a lecturer and researcher while contributing to innovation in higher education and health and social care.</w:t>
      </w:r>
    </w:p>
    <w:p xmlns:wp14="http://schemas.microsoft.com/office/word/2010/wordml" w:rsidRPr="00182F47" w:rsidR="003B1FC3" w:rsidP="4876494D" w:rsidRDefault="003B1FC3" w14:paraId="5043CB0F" wp14:textId="77777777">
      <w:pPr>
        <w:spacing w:before="240" w:after="240" w:line="360" w:lineRule="auto"/>
        <w:rPr>
          <w:rFonts w:ascii="Arial" w:hAnsi="Arial" w:eastAsia="Arial" w:cs="Arial"/>
          <w:sz w:val="22"/>
          <w:szCs w:val="22"/>
        </w:rPr>
      </w:pPr>
    </w:p>
    <w:p w:rsidR="0E74599D" w:rsidP="0E74599D" w:rsidRDefault="0E74599D" w14:paraId="2DD692E7" w14:textId="4E0BE86E">
      <w:pPr>
        <w:spacing w:before="240" w:after="240" w:line="360" w:lineRule="auto"/>
        <w:rPr>
          <w:rFonts w:ascii="Arial" w:hAnsi="Arial" w:eastAsia="Arial" w:cs="Arial"/>
          <w:sz w:val="22"/>
          <w:szCs w:val="22"/>
        </w:rPr>
      </w:pPr>
    </w:p>
    <w:p w:rsidR="0E74599D" w:rsidP="0E74599D" w:rsidRDefault="0E74599D" w14:paraId="1DD401C9" w14:textId="0E4E5202">
      <w:pPr>
        <w:spacing w:before="240" w:after="240" w:line="360" w:lineRule="auto"/>
        <w:rPr>
          <w:rFonts w:ascii="Arial" w:hAnsi="Arial" w:eastAsia="Arial" w:cs="Arial"/>
          <w:sz w:val="22"/>
          <w:szCs w:val="22"/>
        </w:rPr>
      </w:pPr>
    </w:p>
    <w:p w:rsidR="0E74599D" w:rsidP="0E74599D" w:rsidRDefault="0E74599D" w14:paraId="0598C412" w14:textId="7ABE3A27">
      <w:pPr>
        <w:spacing w:before="240" w:after="240" w:line="360" w:lineRule="auto"/>
        <w:rPr>
          <w:rFonts w:ascii="Arial" w:hAnsi="Arial" w:eastAsia="Arial" w:cs="Arial"/>
          <w:sz w:val="22"/>
          <w:szCs w:val="22"/>
        </w:rPr>
      </w:pPr>
    </w:p>
    <w:p w:rsidR="4876494D" w:rsidP="4876494D" w:rsidRDefault="4876494D" w14:paraId="59E1402B" w14:textId="69955508">
      <w:pPr>
        <w:spacing w:before="240" w:after="240" w:line="360" w:lineRule="auto"/>
        <w:rPr>
          <w:rFonts w:ascii="Arial" w:hAnsi="Arial" w:eastAsia="Arial" w:cs="Arial"/>
          <w:sz w:val="22"/>
          <w:szCs w:val="22"/>
        </w:rPr>
      </w:pPr>
    </w:p>
    <w:p w:rsidR="0E74599D" w:rsidP="0E74599D" w:rsidRDefault="0E74599D" w14:paraId="21625A68" w14:textId="51376641">
      <w:pPr>
        <w:spacing w:before="240" w:after="240" w:line="360" w:lineRule="auto"/>
        <w:rPr>
          <w:rFonts w:ascii="Arial" w:hAnsi="Arial" w:eastAsia="Arial" w:cs="Arial"/>
          <w:sz w:val="22"/>
          <w:szCs w:val="22"/>
        </w:rPr>
      </w:pPr>
    </w:p>
    <w:p xmlns:wp14="http://schemas.microsoft.com/office/word/2010/wordml" w:rsidRPr="00182F47" w:rsidR="00F836D7" w:rsidP="4876494D" w:rsidRDefault="00462006" w14:paraId="2695C1C6" wp14:textId="77777777">
      <w:pPr>
        <w:pStyle w:val="Heading2"/>
        <w:keepNext w:val="0"/>
        <w:keepLines w:val="0"/>
        <w:spacing w:before="299" w:after="299" w:line="360" w:lineRule="auto"/>
        <w:rPr>
          <w:rFonts w:ascii="Arial" w:hAnsi="Arial" w:eastAsia="Arial" w:cs="Arial"/>
          <w:sz w:val="22"/>
          <w:szCs w:val="22"/>
        </w:rPr>
      </w:pPr>
      <w:r w:rsidRPr="0E74599D" w:rsidR="0C033FB2">
        <w:rPr>
          <w:rFonts w:ascii="Arial" w:hAnsi="Arial" w:eastAsia="Arial" w:cs="Arial"/>
          <w:color w:val="auto"/>
          <w:sz w:val="22"/>
          <w:szCs w:val="22"/>
        </w:rPr>
        <w:t>Task 7: Managing Change in a Care Home</w:t>
      </w:r>
    </w:p>
    <w:p xmlns:wp14="http://schemas.microsoft.com/office/word/2010/wordml" w:rsidRPr="00182F47" w:rsidR="00F836D7" w:rsidP="4876494D" w:rsidRDefault="00462006" w14:paraId="135350A3" wp14:textId="77777777">
      <w:pPr>
        <w:pStyle w:val="Heading2"/>
        <w:keepNext w:val="0"/>
        <w:keepLines w:val="0"/>
        <w:spacing w:before="299" w:after="299" w:line="360" w:lineRule="auto"/>
        <w:rPr>
          <w:rFonts w:ascii="Arial" w:hAnsi="Arial" w:eastAsia="Arial" w:cs="Arial"/>
          <w:sz w:val="22"/>
          <w:szCs w:val="22"/>
        </w:rPr>
      </w:pPr>
      <w:r w:rsidRPr="0E74599D" w:rsidR="0C033FB2">
        <w:rPr>
          <w:rFonts w:ascii="Arial" w:hAnsi="Arial" w:eastAsia="Arial" w:cs="Arial"/>
          <w:color w:val="auto"/>
          <w:sz w:val="22"/>
          <w:szCs w:val="22"/>
        </w:rPr>
        <w:t>Introducing a Digital Care Planning System in a Residential Care Home</w:t>
      </w:r>
    </w:p>
    <w:p xmlns:wp14="http://schemas.microsoft.com/office/word/2010/wordml" w:rsidRPr="00182F47" w:rsidR="00F836D7" w:rsidP="4876494D" w:rsidRDefault="00462006" w14:paraId="1AFD851D" wp14:textId="31E5E0FD">
      <w:pPr>
        <w:pStyle w:val="Heading2"/>
        <w:keepNext w:val="0"/>
        <w:keepLines w:val="0"/>
        <w:spacing w:before="299" w:after="299" w:line="360" w:lineRule="auto"/>
        <w:rPr>
          <w:rFonts w:ascii="Arial" w:hAnsi="Arial" w:eastAsia="Arial" w:cs="Arial"/>
          <w:sz w:val="22"/>
          <w:szCs w:val="22"/>
        </w:rPr>
      </w:pPr>
      <w:r w:rsidRPr="23B67C12" w:rsidR="0C033FB2">
        <w:rPr>
          <w:rFonts w:ascii="Arial" w:hAnsi="Arial" w:eastAsia="Arial" w:cs="Arial"/>
          <w:color w:val="auto"/>
          <w:sz w:val="22"/>
          <w:szCs w:val="22"/>
        </w:rPr>
        <w:t>Introduction</w:t>
      </w:r>
      <w:r w:rsidRPr="23B67C12" w:rsidR="638BFADA">
        <w:rPr>
          <w:rFonts w:ascii="Arial" w:hAnsi="Arial" w:eastAsia="Arial" w:cs="Arial"/>
          <w:color w:val="auto"/>
          <w:sz w:val="22"/>
          <w:szCs w:val="22"/>
        </w:rPr>
        <w:t xml:space="preserve"> </w:t>
      </w:r>
    </w:p>
    <w:p xmlns:wp14="http://schemas.microsoft.com/office/word/2010/wordml" w:rsidRPr="00182F47" w:rsidR="00462006" w:rsidP="23B67C12" w:rsidRDefault="00462006" w14:paraId="7D8F98A1" wp14:textId="64403A2F">
      <w:pPr>
        <w:pStyle w:val="Normal"/>
        <w:spacing w:before="240" w:after="240" w:line="360" w:lineRule="auto"/>
        <w:rPr>
          <w:rFonts w:ascii="Arial" w:hAnsi="Arial" w:eastAsia="Arial" w:cs="Arial"/>
          <w:sz w:val="22"/>
          <w:szCs w:val="22"/>
        </w:rPr>
      </w:pPr>
      <w:r w:rsidRPr="23B67C12" w:rsidR="2B5ED6C8">
        <w:rPr>
          <w:rFonts w:ascii="Arial" w:hAnsi="Arial" w:eastAsia="Arial" w:cs="Arial"/>
          <w:sz w:val="22"/>
          <w:szCs w:val="22"/>
        </w:rPr>
        <w:t xml:space="preserve">Digital health </w:t>
      </w:r>
      <w:r w:rsidRPr="23B67C12" w:rsidR="0C033FB2">
        <w:rPr>
          <w:rFonts w:ascii="Arial" w:hAnsi="Arial" w:eastAsia="Arial" w:cs="Arial"/>
          <w:sz w:val="22"/>
          <w:szCs w:val="22"/>
        </w:rPr>
        <w:t xml:space="preserve">technology is transforming health and social care by improving the quality, safety, and efficiency of </w:t>
      </w:r>
      <w:r w:rsidRPr="23B67C12" w:rsidR="5AB7A3B1">
        <w:rPr>
          <w:rFonts w:ascii="Arial" w:hAnsi="Arial" w:eastAsia="Arial" w:cs="Arial"/>
          <w:sz w:val="22"/>
          <w:szCs w:val="22"/>
        </w:rPr>
        <w:t>services</w:t>
      </w:r>
      <w:r w:rsidRPr="23B67C12" w:rsidR="3DBC63D9">
        <w:rPr>
          <w:rFonts w:ascii="Arial" w:hAnsi="Arial" w:eastAsia="Arial" w:cs="Arial"/>
          <w:sz w:val="22"/>
          <w:szCs w:val="22"/>
        </w:rPr>
        <w:t xml:space="preserve">. It has already </w:t>
      </w:r>
      <w:r w:rsidRPr="23B67C12" w:rsidR="3DBC63D9">
        <w:rPr>
          <w:rFonts w:ascii="Arial" w:hAnsi="Arial" w:eastAsia="Arial" w:cs="Arial"/>
          <w:sz w:val="22"/>
          <w:szCs w:val="22"/>
        </w:rPr>
        <w:t>demonstrated</w:t>
      </w:r>
      <w:r w:rsidRPr="23B67C12" w:rsidR="3DBC63D9">
        <w:rPr>
          <w:rFonts w:ascii="Arial" w:hAnsi="Arial" w:eastAsia="Arial" w:cs="Arial"/>
          <w:sz w:val="22"/>
          <w:szCs w:val="22"/>
        </w:rPr>
        <w:t xml:space="preserve"> its effectiveness in supporting public health interventions. (Kendall et al., 2023).</w:t>
      </w:r>
    </w:p>
    <w:p xmlns:wp14="http://schemas.microsoft.com/office/word/2010/wordml" w:rsidRPr="00182F47" w:rsidR="00462006" w:rsidP="4876494D" w:rsidRDefault="00462006" w14:paraId="267170D7" wp14:textId="6F463893">
      <w:pPr>
        <w:spacing w:before="240" w:after="240" w:line="360" w:lineRule="auto"/>
        <w:rPr>
          <w:rFonts w:ascii="Arial" w:hAnsi="Arial" w:eastAsia="Arial" w:cs="Arial"/>
          <w:sz w:val="22"/>
          <w:szCs w:val="22"/>
        </w:rPr>
      </w:pPr>
      <w:r w:rsidRPr="23B67C12" w:rsidR="0C033FB2">
        <w:rPr>
          <w:rFonts w:ascii="Arial" w:hAnsi="Arial" w:eastAsia="Arial" w:cs="Arial"/>
          <w:sz w:val="22"/>
          <w:szCs w:val="22"/>
        </w:rPr>
        <w:t xml:space="preserve"> As the manager of a residential care home, I propose introducing a digital care planning system to replace paper-based records. The new system will improve communication, reduce documentation errors, support person-</w:t>
      </w:r>
      <w:r w:rsidRPr="23B67C12" w:rsidR="0C033FB2">
        <w:rPr>
          <w:rFonts w:ascii="Arial" w:hAnsi="Arial" w:eastAsia="Arial" w:cs="Arial"/>
          <w:sz w:val="22"/>
          <w:szCs w:val="22"/>
        </w:rPr>
        <w:t>centred</w:t>
      </w:r>
      <w:r w:rsidRPr="23B67C12" w:rsidR="0C033FB2">
        <w:rPr>
          <w:rFonts w:ascii="Arial" w:hAnsi="Arial" w:eastAsia="Arial" w:cs="Arial"/>
          <w:sz w:val="22"/>
          <w:szCs w:val="22"/>
        </w:rPr>
        <w:t xml:space="preserve"> care, and provide secure, real-time access to resident </w:t>
      </w:r>
      <w:r w:rsidRPr="23B67C12" w:rsidR="0C033FB2">
        <w:rPr>
          <w:rFonts w:ascii="Arial" w:hAnsi="Arial" w:eastAsia="Arial" w:cs="Arial"/>
          <w:sz w:val="22"/>
          <w:szCs w:val="22"/>
        </w:rPr>
        <w:t xml:space="preserve">information. To manage this change effectively, I will apply </w:t>
      </w:r>
      <w:r w:rsidRPr="23B67C12" w:rsidR="0C033FB2">
        <w:rPr>
          <w:rFonts w:ascii="Arial" w:hAnsi="Arial" w:eastAsia="Arial" w:cs="Arial"/>
          <w:b w:val="0"/>
          <w:bCs w:val="0"/>
          <w:sz w:val="22"/>
          <w:szCs w:val="22"/>
        </w:rPr>
        <w:t>Kotter's Eight-Step Change Model</w:t>
      </w:r>
      <w:r w:rsidRPr="23B67C12" w:rsidR="0C033FB2">
        <w:rPr>
          <w:rFonts w:ascii="Arial" w:hAnsi="Arial" w:eastAsia="Arial" w:cs="Arial"/>
          <w:sz w:val="22"/>
          <w:szCs w:val="22"/>
        </w:rPr>
        <w:t xml:space="preserve"> (Kotter, 1996).</w:t>
      </w:r>
    </w:p>
    <w:p xmlns:wp14="http://schemas.microsoft.com/office/word/2010/wordml" w:rsidRPr="00182F47" w:rsidR="00462006" w:rsidP="540A176E" w:rsidRDefault="00462006" w14:paraId="54390FE8" wp14:textId="12AE679A">
      <w:pPr>
        <w:spacing w:before="240" w:after="240" w:line="360" w:lineRule="auto"/>
        <w:rPr>
          <w:rFonts w:ascii="Arial" w:hAnsi="Arial" w:eastAsia="Arial" w:cs="Arial"/>
          <w:sz w:val="22"/>
          <w:szCs w:val="22"/>
        </w:rPr>
      </w:pPr>
      <w:r w:rsidRPr="540A176E" w:rsidR="0C033FB2">
        <w:rPr>
          <w:rFonts w:ascii="Arial" w:hAnsi="Arial" w:eastAsia="Arial" w:cs="Arial"/>
          <w:sz w:val="22"/>
          <w:szCs w:val="22"/>
        </w:rPr>
        <w:t xml:space="preserve">The first step is to create a sense of urgency by explaining the limitations of paper records, such as delays, duplication, and recording errors. A guiding coalition of senior </w:t>
      </w:r>
      <w:r w:rsidRPr="540A176E" w:rsidR="0C033FB2">
        <w:rPr>
          <w:rFonts w:ascii="Arial" w:hAnsi="Arial" w:eastAsia="Arial" w:cs="Arial"/>
          <w:sz w:val="22"/>
          <w:szCs w:val="22"/>
        </w:rPr>
        <w:t>carers</w:t>
      </w:r>
      <w:r w:rsidRPr="540A176E" w:rsidR="0C033FB2">
        <w:rPr>
          <w:rFonts w:ascii="Arial" w:hAnsi="Arial" w:eastAsia="Arial" w:cs="Arial"/>
          <w:sz w:val="22"/>
          <w:szCs w:val="22"/>
        </w:rPr>
        <w:t xml:space="preserve">, nurses, managers, and IT staff will then lead the implementation. </w:t>
      </w:r>
      <w:r w:rsidRPr="540A176E" w:rsidR="0C033FB2">
        <w:rPr>
          <w:rFonts w:ascii="Arial" w:hAnsi="Arial" w:eastAsia="Arial" w:cs="Arial"/>
          <w:sz w:val="22"/>
          <w:szCs w:val="22"/>
        </w:rPr>
        <w:t>A clear vision</w:t>
      </w:r>
      <w:r w:rsidRPr="540A176E" w:rsidR="0C033FB2">
        <w:rPr>
          <w:rFonts w:ascii="Arial" w:hAnsi="Arial" w:eastAsia="Arial" w:cs="Arial"/>
          <w:sz w:val="22"/>
          <w:szCs w:val="22"/>
        </w:rPr>
        <w:t xml:space="preserve"> will be communicated, highlighting how the new system will improve the quality of care, efficiency, and regulatory compliance.</w:t>
      </w:r>
      <w:r w:rsidRPr="540A176E" w:rsidR="083944A6">
        <w:rPr>
          <w:rFonts w:ascii="Arial" w:hAnsi="Arial" w:eastAsia="Arial" w:cs="Arial"/>
          <w:sz w:val="22"/>
          <w:szCs w:val="22"/>
        </w:rPr>
        <w:t xml:space="preserve"> </w:t>
      </w:r>
      <w:r w:rsidRPr="540A176E" w:rsidR="0C033FB2">
        <w:rPr>
          <w:rFonts w:ascii="Arial" w:hAnsi="Arial" w:eastAsia="Arial" w:cs="Arial"/>
          <w:sz w:val="22"/>
          <w:szCs w:val="22"/>
        </w:rPr>
        <w:t>Staff will receive practical training, technical support, and opportunities to provide feedback throughout the process</w:t>
      </w:r>
      <w:r w:rsidRPr="540A176E" w:rsidR="01E66800">
        <w:rPr>
          <w:rFonts w:ascii="Arial" w:hAnsi="Arial" w:eastAsia="Arial" w:cs="Arial"/>
          <w:sz w:val="22"/>
          <w:szCs w:val="22"/>
        </w:rPr>
        <w:t>,</w:t>
      </w:r>
      <w:r w:rsidRPr="540A176E" w:rsidR="3B3A62D9">
        <w:rPr>
          <w:rFonts w:ascii="Arial" w:hAnsi="Arial" w:eastAsia="Arial" w:cs="Arial"/>
          <w:sz w:val="22"/>
          <w:szCs w:val="22"/>
        </w:rPr>
        <w:t xml:space="preserve"> </w:t>
      </w:r>
      <w:r w:rsidRPr="540A176E" w:rsidR="5F8E66E3">
        <w:rPr>
          <w:rFonts w:ascii="Arial" w:hAnsi="Arial" w:eastAsia="Arial" w:cs="Arial"/>
          <w:sz w:val="22"/>
          <w:szCs w:val="22"/>
        </w:rPr>
        <w:t>a</w:t>
      </w:r>
      <w:r w:rsidRPr="540A176E" w:rsidR="3B3A62D9">
        <w:rPr>
          <w:rFonts w:ascii="Arial" w:hAnsi="Arial" w:eastAsia="Arial" w:cs="Arial"/>
          <w:sz w:val="22"/>
          <w:szCs w:val="22"/>
        </w:rPr>
        <w:t>s</w:t>
      </w:r>
      <w:r w:rsidRPr="540A176E" w:rsidR="7AB90DAD">
        <w:rPr>
          <w:rFonts w:ascii="Arial" w:hAnsi="Arial" w:eastAsia="Arial" w:cs="Arial"/>
          <w:sz w:val="22"/>
          <w:szCs w:val="22"/>
        </w:rPr>
        <w:t xml:space="preserve"> </w:t>
      </w:r>
      <w:r w:rsidRPr="540A176E" w:rsidR="64599293">
        <w:rPr>
          <w:rFonts w:ascii="Arial" w:hAnsi="Arial" w:eastAsia="Arial" w:cs="Arial"/>
          <w:sz w:val="22"/>
          <w:szCs w:val="22"/>
        </w:rPr>
        <w:t>a personal</w:t>
      </w:r>
      <w:r w:rsidRPr="540A176E" w:rsidR="7AB90DAD">
        <w:rPr>
          <w:rFonts w:ascii="Arial" w:hAnsi="Arial" w:eastAsia="Arial" w:cs="Arial"/>
          <w:sz w:val="22"/>
          <w:szCs w:val="22"/>
        </w:rPr>
        <w:t xml:space="preserve"> brand </w:t>
      </w:r>
      <w:r w:rsidRPr="540A176E" w:rsidR="7AB90DAD">
        <w:rPr>
          <w:rFonts w:ascii="Arial" w:hAnsi="Arial" w:eastAsia="Arial" w:cs="Arial"/>
          <w:sz w:val="22"/>
          <w:szCs w:val="22"/>
        </w:rPr>
        <w:t>demonstrates</w:t>
      </w:r>
      <w:r w:rsidRPr="540A176E" w:rsidR="7AB90DAD">
        <w:rPr>
          <w:rFonts w:ascii="Arial" w:hAnsi="Arial" w:eastAsia="Arial" w:cs="Arial"/>
          <w:sz w:val="22"/>
          <w:szCs w:val="22"/>
        </w:rPr>
        <w:t xml:space="preserve"> professionalism, credibility, and a commitment to lifelong learning (Montoya and Vandehey, 2008).</w:t>
      </w:r>
    </w:p>
    <w:p xmlns:wp14="http://schemas.microsoft.com/office/word/2010/wordml" w:rsidRPr="00182F47" w:rsidR="00462006" w:rsidP="4876494D" w:rsidRDefault="00462006" w14:paraId="7B937E31" wp14:textId="6672AF77">
      <w:pPr>
        <w:spacing w:before="240" w:after="240" w:line="360" w:lineRule="auto"/>
        <w:rPr>
          <w:rFonts w:ascii="Arial" w:hAnsi="Arial" w:eastAsia="Arial" w:cs="Arial"/>
          <w:sz w:val="22"/>
          <w:szCs w:val="22"/>
        </w:rPr>
      </w:pPr>
      <w:r w:rsidRPr="540A176E" w:rsidR="0C033FB2">
        <w:rPr>
          <w:rFonts w:ascii="Arial" w:hAnsi="Arial" w:eastAsia="Arial" w:cs="Arial"/>
          <w:sz w:val="22"/>
          <w:szCs w:val="22"/>
        </w:rPr>
        <w:t xml:space="preserve"> Early successes, including improved documentation accuracy and reduced paperwork, will be celebrated to </w:t>
      </w:r>
      <w:r w:rsidRPr="540A176E" w:rsidR="0C033FB2">
        <w:rPr>
          <w:rFonts w:ascii="Arial" w:hAnsi="Arial" w:eastAsia="Arial" w:cs="Arial"/>
          <w:sz w:val="22"/>
          <w:szCs w:val="22"/>
        </w:rPr>
        <w:t>maintain</w:t>
      </w:r>
      <w:r w:rsidRPr="540A176E" w:rsidR="0C033FB2">
        <w:rPr>
          <w:rFonts w:ascii="Arial" w:hAnsi="Arial" w:eastAsia="Arial" w:cs="Arial"/>
          <w:sz w:val="22"/>
          <w:szCs w:val="22"/>
        </w:rPr>
        <w:t xml:space="preserve"> motivation. Continuous monitoring, refresher training, and regular evaluation will help sustain the change and embed digital care planning into everyday practice.</w:t>
      </w:r>
    </w:p>
    <w:p xmlns:wp14="http://schemas.microsoft.com/office/word/2010/wordml" w:rsidRPr="00182F47" w:rsidR="00462006" w:rsidP="4876494D" w:rsidRDefault="00462006" w14:paraId="1523D98A" wp14:textId="77777777">
      <w:pPr>
        <w:spacing w:before="240" w:after="240" w:line="360" w:lineRule="auto"/>
        <w:rPr>
          <w:rFonts w:ascii="Arial" w:hAnsi="Arial" w:eastAsia="Arial" w:cs="Arial"/>
          <w:sz w:val="22"/>
          <w:szCs w:val="22"/>
        </w:rPr>
      </w:pPr>
      <w:r w:rsidRPr="0E74599D" w:rsidR="0C033FB2">
        <w:rPr>
          <w:rFonts w:ascii="Arial" w:hAnsi="Arial" w:eastAsia="Arial" w:cs="Arial"/>
          <w:sz w:val="22"/>
          <w:szCs w:val="22"/>
        </w:rPr>
        <w:t>Successful implementation requires effective leadership skills, including communication, strategic planning, emotional intelligence, problem-solving, and digital competence. Leaders must listen to staff concerns, encourage collaboration, and provide reassurance throughout the transition. These skills will help reduce resistance and promote confidence in using the new technology.</w:t>
      </w:r>
    </w:p>
    <w:p xmlns:wp14="http://schemas.microsoft.com/office/word/2010/wordml" w:rsidRPr="00182F47" w:rsidR="00462006" w:rsidP="4876494D" w:rsidRDefault="00462006" w14:paraId="4E0F808B" wp14:textId="77777777">
      <w:pPr>
        <w:spacing w:before="240" w:after="240" w:line="360" w:lineRule="auto"/>
        <w:rPr>
          <w:rFonts w:ascii="Arial" w:hAnsi="Arial" w:eastAsia="Arial" w:cs="Arial"/>
          <w:sz w:val="22"/>
          <w:szCs w:val="22"/>
        </w:rPr>
      </w:pPr>
      <w:r w:rsidRPr="0E74599D" w:rsidR="0C033FB2">
        <w:rPr>
          <w:rFonts w:ascii="Arial" w:hAnsi="Arial" w:eastAsia="Arial" w:cs="Arial"/>
          <w:sz w:val="22"/>
          <w:szCs w:val="22"/>
        </w:rPr>
        <w:t xml:space="preserve">Potential barriers include staff resistance, limited digital skills, financial constraints, and technical problems. These challenges can be addressed through comprehensive training, phased implementation, continuous technical support, and open communication. Involving employees in decision-making and </w:t>
      </w:r>
      <w:r w:rsidRPr="0E74599D" w:rsidR="0C033FB2">
        <w:rPr>
          <w:rFonts w:ascii="Arial" w:hAnsi="Arial" w:eastAsia="Arial" w:cs="Arial"/>
          <w:sz w:val="22"/>
          <w:szCs w:val="22"/>
        </w:rPr>
        <w:t>recognising</w:t>
      </w:r>
      <w:r w:rsidRPr="0E74599D" w:rsidR="0C033FB2">
        <w:rPr>
          <w:rFonts w:ascii="Arial" w:hAnsi="Arial" w:eastAsia="Arial" w:cs="Arial"/>
          <w:sz w:val="22"/>
          <w:szCs w:val="22"/>
        </w:rPr>
        <w:t xml:space="preserve"> their achievements will also increase engagement and ownership of the change.</w:t>
      </w:r>
    </w:p>
    <w:p xmlns:wp14="http://schemas.microsoft.com/office/word/2010/wordml" w:rsidRPr="00182F47" w:rsidR="00462006" w:rsidP="4876494D" w:rsidRDefault="00462006" w14:paraId="63B5B5D1" wp14:textId="7061B88F">
      <w:pPr>
        <w:spacing w:before="240" w:after="240" w:line="360" w:lineRule="auto"/>
        <w:rPr>
          <w:rFonts w:ascii="Arial" w:hAnsi="Arial" w:eastAsia="Arial" w:cs="Arial"/>
          <w:sz w:val="22"/>
          <w:szCs w:val="22"/>
        </w:rPr>
      </w:pPr>
      <w:r w:rsidRPr="23B67C12" w:rsidR="0C033FB2">
        <w:rPr>
          <w:rFonts w:ascii="Arial" w:hAnsi="Arial" w:eastAsia="Arial" w:cs="Arial"/>
          <w:sz w:val="22"/>
          <w:szCs w:val="22"/>
        </w:rPr>
        <w:t xml:space="preserve">Introducing a digital care planning system offers significant benefits. It improves documentation accuracy, enhances communication between healthcare professionals, reduces administrative workload, and supports faster clinical decision-making. Residents benefit from safer, more </w:t>
      </w:r>
      <w:r w:rsidRPr="23B67C12" w:rsidR="178A0A1C">
        <w:rPr>
          <w:rFonts w:ascii="Arial" w:hAnsi="Arial" w:eastAsia="Arial" w:cs="Arial"/>
          <w:sz w:val="22"/>
          <w:szCs w:val="22"/>
        </w:rPr>
        <w:t>coordinated</w:t>
      </w:r>
      <w:r w:rsidRPr="23B67C12" w:rsidR="0C033FB2">
        <w:rPr>
          <w:rFonts w:ascii="Arial" w:hAnsi="Arial" w:eastAsia="Arial" w:cs="Arial"/>
          <w:sz w:val="22"/>
          <w:szCs w:val="22"/>
        </w:rPr>
        <w:t xml:space="preserve"> and person-</w:t>
      </w:r>
      <w:r w:rsidRPr="23B67C12" w:rsidR="0C033FB2">
        <w:rPr>
          <w:rFonts w:ascii="Arial" w:hAnsi="Arial" w:eastAsia="Arial" w:cs="Arial"/>
          <w:sz w:val="22"/>
          <w:szCs w:val="22"/>
        </w:rPr>
        <w:t>centred</w:t>
      </w:r>
      <w:r w:rsidRPr="23B67C12" w:rsidR="0C033FB2">
        <w:rPr>
          <w:rFonts w:ascii="Arial" w:hAnsi="Arial" w:eastAsia="Arial" w:cs="Arial"/>
          <w:sz w:val="22"/>
          <w:szCs w:val="22"/>
        </w:rPr>
        <w:t xml:space="preserve"> care, while the </w:t>
      </w:r>
      <w:r w:rsidRPr="23B67C12" w:rsidR="0C033FB2">
        <w:rPr>
          <w:rFonts w:ascii="Arial" w:hAnsi="Arial" w:eastAsia="Arial" w:cs="Arial"/>
          <w:sz w:val="22"/>
          <w:szCs w:val="22"/>
        </w:rPr>
        <w:t>organisation</w:t>
      </w:r>
      <w:r w:rsidRPr="23B67C12" w:rsidR="0C033FB2">
        <w:rPr>
          <w:rFonts w:ascii="Arial" w:hAnsi="Arial" w:eastAsia="Arial" w:cs="Arial"/>
          <w:sz w:val="22"/>
          <w:szCs w:val="22"/>
        </w:rPr>
        <w:t xml:space="preserve"> improves efficiency, </w:t>
      </w:r>
      <w:r w:rsidRPr="23B67C12" w:rsidR="1AEAA69E">
        <w:rPr>
          <w:rFonts w:ascii="Arial" w:hAnsi="Arial" w:eastAsia="Arial" w:cs="Arial"/>
          <w:sz w:val="22"/>
          <w:szCs w:val="22"/>
        </w:rPr>
        <w:t>compliance,</w:t>
      </w:r>
      <w:r w:rsidRPr="23B67C12" w:rsidR="0C033FB2">
        <w:rPr>
          <w:rFonts w:ascii="Arial" w:hAnsi="Arial" w:eastAsia="Arial" w:cs="Arial"/>
          <w:sz w:val="22"/>
          <w:szCs w:val="22"/>
        </w:rPr>
        <w:t xml:space="preserve"> and service quality.</w:t>
      </w:r>
    </w:p>
    <w:p xmlns:wp14="http://schemas.microsoft.com/office/word/2010/wordml" w:rsidRPr="00182F47" w:rsidR="00462006" w:rsidP="4876494D" w:rsidRDefault="00462006" w14:paraId="6F2808C5" wp14:textId="77777777">
      <w:pPr>
        <w:spacing w:before="240" w:after="240" w:line="360" w:lineRule="auto"/>
        <w:rPr>
          <w:rFonts w:ascii="Arial" w:hAnsi="Arial" w:eastAsia="Arial" w:cs="Arial"/>
          <w:sz w:val="22"/>
          <w:szCs w:val="22"/>
        </w:rPr>
      </w:pPr>
      <w:r w:rsidRPr="0E74599D" w:rsidR="0C033FB2">
        <w:rPr>
          <w:rFonts w:ascii="Arial" w:hAnsi="Arial" w:eastAsia="Arial" w:cs="Arial"/>
          <w:sz w:val="22"/>
          <w:szCs w:val="22"/>
        </w:rPr>
        <w:t xml:space="preserve">In conclusion, implementing a digital care planning system is an important step towards </w:t>
      </w:r>
      <w:r w:rsidRPr="0E74599D" w:rsidR="0C033FB2">
        <w:rPr>
          <w:rFonts w:ascii="Arial" w:hAnsi="Arial" w:eastAsia="Arial" w:cs="Arial"/>
          <w:sz w:val="22"/>
          <w:szCs w:val="22"/>
        </w:rPr>
        <w:t>modernising</w:t>
      </w:r>
      <w:r w:rsidRPr="0E74599D" w:rsidR="0C033FB2">
        <w:rPr>
          <w:rFonts w:ascii="Arial" w:hAnsi="Arial" w:eastAsia="Arial" w:cs="Arial"/>
          <w:sz w:val="22"/>
          <w:szCs w:val="22"/>
        </w:rPr>
        <w:t xml:space="preserve"> residential care. By applying Kotter's Eight-Step Change Model, providing strong leadership and supporting staff throughout the process, the care home can successfully adopt digital technology and deliver safer, more efficient, and higher-quality care for residents (Kotter, 1996; </w:t>
      </w:r>
      <w:r w:rsidRPr="0E74599D" w:rsidR="0C033FB2">
        <w:rPr>
          <w:rFonts w:ascii="Arial" w:hAnsi="Arial" w:eastAsia="Arial" w:cs="Arial"/>
          <w:sz w:val="22"/>
          <w:szCs w:val="22"/>
        </w:rPr>
        <w:t>Burnes</w:t>
      </w:r>
      <w:r w:rsidRPr="0E74599D" w:rsidR="0C033FB2">
        <w:rPr>
          <w:rFonts w:ascii="Arial" w:hAnsi="Arial" w:eastAsia="Arial" w:cs="Arial"/>
          <w:sz w:val="22"/>
          <w:szCs w:val="22"/>
        </w:rPr>
        <w:t>, 2020).</w:t>
      </w:r>
    </w:p>
    <w:p xmlns:wp14="http://schemas.microsoft.com/office/word/2010/wordml" w:rsidRPr="00182F47" w:rsidR="00F836D7" w:rsidP="0E74599D" w:rsidRDefault="00F836D7" w14:paraId="6D6DA626" wp14:textId="0129C61C">
      <w:pPr>
        <w:spacing w:before="240" w:after="240" w:line="360" w:lineRule="auto"/>
        <w:rPr>
          <w:rFonts w:ascii="Arial" w:hAnsi="Arial" w:eastAsia="Arial" w:cs="Arial"/>
          <w:sz w:val="22"/>
          <w:szCs w:val="22"/>
        </w:rPr>
      </w:pPr>
    </w:p>
    <w:p xmlns:wp14="http://schemas.microsoft.com/office/word/2010/wordml" w:rsidRPr="00182F47" w:rsidR="00F836D7" w:rsidP="0E74599D" w:rsidRDefault="00F836D7" w14:paraId="07A2AE98" wp14:textId="1BC507FA">
      <w:pPr>
        <w:spacing w:before="240" w:after="240" w:line="360" w:lineRule="auto"/>
        <w:rPr>
          <w:rFonts w:ascii="Arial" w:hAnsi="Arial" w:eastAsia="Arial" w:cs="Arial"/>
          <w:sz w:val="22"/>
          <w:szCs w:val="22"/>
        </w:rPr>
      </w:pPr>
    </w:p>
    <w:p xmlns:wp14="http://schemas.microsoft.com/office/word/2010/wordml" w:rsidRPr="00182F47" w:rsidR="00F836D7" w:rsidP="4876494D" w:rsidRDefault="00F836D7" w14:paraId="21F0C045" wp14:textId="096C6000">
      <w:pPr>
        <w:spacing w:before="240" w:after="240" w:line="360" w:lineRule="auto"/>
        <w:rPr>
          <w:rFonts w:ascii="Calibri" w:hAnsi="Calibri" w:cs="Arial" w:asciiTheme="minorAscii" w:hAnsiTheme="minorAscii"/>
          <w:sz w:val="22"/>
          <w:szCs w:val="22"/>
        </w:rPr>
      </w:pPr>
    </w:p>
    <w:p xmlns:wp14="http://schemas.microsoft.com/office/word/2010/wordml" w:rsidRPr="00182F47" w:rsidR="00F836D7" w:rsidP="4876494D" w:rsidRDefault="00F836D7" w14:paraId="32682D94" wp14:textId="070891EC">
      <w:pPr>
        <w:spacing w:before="240" w:after="240" w:line="360" w:lineRule="auto"/>
        <w:rPr>
          <w:rFonts w:ascii="Calibri" w:hAnsi="Calibri" w:cs="Arial" w:asciiTheme="minorAscii" w:hAnsiTheme="minorAscii"/>
          <w:sz w:val="22"/>
          <w:szCs w:val="22"/>
        </w:rPr>
      </w:pPr>
    </w:p>
    <w:p xmlns:wp14="http://schemas.microsoft.com/office/word/2010/wordml" w:rsidRPr="00182F47" w:rsidR="00F836D7" w:rsidP="4876494D" w:rsidRDefault="00F836D7" w14:paraId="48DBF94F" wp14:textId="1E9F3423">
      <w:pPr>
        <w:spacing w:before="240" w:after="240" w:line="360" w:lineRule="auto"/>
        <w:rPr>
          <w:rFonts w:ascii="Calibri" w:hAnsi="Calibri" w:cs="Arial" w:asciiTheme="minorAscii" w:hAnsiTheme="minorAscii"/>
          <w:sz w:val="22"/>
          <w:szCs w:val="22"/>
        </w:rPr>
      </w:pPr>
    </w:p>
    <w:p xmlns:wp14="http://schemas.microsoft.com/office/word/2010/wordml" w:rsidRPr="00182F47" w:rsidR="00F836D7" w:rsidP="4876494D" w:rsidRDefault="00F836D7" w14:paraId="07459315" wp14:textId="14421A09">
      <w:pPr>
        <w:pStyle w:val="Normal"/>
        <w:spacing w:before="240" w:after="240" w:line="360" w:lineRule="auto"/>
        <w:rPr>
          <w:rFonts w:ascii="Calibri" w:hAnsi="Calibri" w:cs="Arial" w:asciiTheme="minorAscii" w:hAnsiTheme="minorAscii"/>
          <w:sz w:val="22"/>
          <w:szCs w:val="22"/>
        </w:rPr>
      </w:pPr>
    </w:p>
    <w:p w:rsidR="0E74599D" w:rsidP="0E74599D" w:rsidRDefault="0E74599D" w14:paraId="77BADB3D" w14:textId="4D255EB7">
      <w:pPr>
        <w:pStyle w:val="Normal"/>
        <w:spacing w:before="240" w:after="240" w:line="360" w:lineRule="auto"/>
        <w:rPr>
          <w:rFonts w:ascii="Calibri" w:hAnsi="Calibri" w:cs="Arial" w:asciiTheme="minorAscii" w:hAnsiTheme="minorAscii"/>
          <w:sz w:val="22"/>
          <w:szCs w:val="22"/>
        </w:rPr>
      </w:pPr>
    </w:p>
    <w:p w:rsidR="0E74599D" w:rsidP="0E74599D" w:rsidRDefault="0E74599D" w14:paraId="5F32F509" w14:textId="7DBDE90E">
      <w:pPr>
        <w:pStyle w:val="Normal"/>
        <w:spacing w:before="240" w:after="240" w:line="360" w:lineRule="auto"/>
        <w:rPr>
          <w:rFonts w:ascii="Calibri" w:hAnsi="Calibri" w:cs="Arial" w:asciiTheme="minorAscii" w:hAnsiTheme="minorAscii"/>
          <w:sz w:val="22"/>
          <w:szCs w:val="22"/>
        </w:rPr>
      </w:pPr>
    </w:p>
    <w:p w:rsidR="0E74599D" w:rsidP="0E74599D" w:rsidRDefault="0E74599D" w14:paraId="02EEDB4D" w14:textId="1FB62606">
      <w:pPr>
        <w:pStyle w:val="Normal"/>
        <w:spacing w:before="240" w:after="240" w:line="360" w:lineRule="auto"/>
        <w:rPr>
          <w:rFonts w:ascii="Calibri" w:hAnsi="Calibri" w:cs="Arial" w:asciiTheme="minorAscii" w:hAnsiTheme="minorAscii"/>
          <w:sz w:val="22"/>
          <w:szCs w:val="22"/>
        </w:rPr>
      </w:pPr>
    </w:p>
    <w:p w:rsidR="0E74599D" w:rsidP="0E74599D" w:rsidRDefault="0E74599D" w14:paraId="374993C5" w14:textId="679DEAA6">
      <w:pPr>
        <w:pStyle w:val="Normal"/>
        <w:spacing w:before="240" w:after="240" w:line="360" w:lineRule="auto"/>
        <w:rPr>
          <w:rFonts w:ascii="Calibri" w:hAnsi="Calibri" w:cs="Arial" w:asciiTheme="minorAscii" w:hAnsiTheme="minorAscii"/>
          <w:sz w:val="22"/>
          <w:szCs w:val="22"/>
        </w:rPr>
      </w:pPr>
    </w:p>
    <w:p xmlns:wp14="http://schemas.microsoft.com/office/word/2010/wordml" w:rsidRPr="00182F47" w:rsidR="00826644" w:rsidP="4876494D" w:rsidRDefault="00826644" w14:paraId="3D94284D" wp14:textId="77777777">
      <w:pPr>
        <w:pStyle w:val="Heading1"/>
        <w:spacing w:line="360" w:lineRule="auto"/>
        <w:rPr>
          <w:rFonts w:ascii="Arial" w:hAnsi="Arial" w:eastAsia="Arial" w:cs="Arial"/>
          <w:sz w:val="22"/>
          <w:szCs w:val="22"/>
        </w:rPr>
      </w:pPr>
      <w:r w:rsidRPr="23B67C12" w:rsidR="1720CB46">
        <w:rPr>
          <w:rFonts w:ascii="Arial" w:hAnsi="Arial" w:eastAsia="Arial" w:cs="Arial"/>
          <w:sz w:val="22"/>
          <w:szCs w:val="22"/>
        </w:rPr>
        <w:t>Reference List</w:t>
      </w:r>
    </w:p>
    <w:p xmlns:wp14="http://schemas.microsoft.com/office/word/2010/wordml" w:rsidRPr="00D83ABE" w:rsidR="00D83ABE" w:rsidP="4876494D" w:rsidRDefault="00D83ABE" w14:paraId="339C41DB" wp14:textId="77777777">
      <w:pPr>
        <w:spacing w:after="240" w:line="360" w:lineRule="auto"/>
        <w:rPr>
          <w:rFonts w:ascii="Arial" w:hAnsi="Arial" w:eastAsia="Arial" w:cs="Arial"/>
          <w:sz w:val="22"/>
          <w:szCs w:val="22"/>
        </w:rPr>
      </w:pPr>
      <w:r w:rsidRPr="23B67C12" w:rsidR="772739C8">
        <w:rPr>
          <w:rFonts w:ascii="Arial" w:hAnsi="Arial" w:eastAsia="Arial" w:cs="Arial"/>
          <w:sz w:val="22"/>
          <w:szCs w:val="22"/>
        </w:rPr>
        <w:t>Bridgstock</w:t>
      </w:r>
      <w:r w:rsidRPr="23B67C12" w:rsidR="772739C8">
        <w:rPr>
          <w:rFonts w:ascii="Arial" w:hAnsi="Arial" w:eastAsia="Arial" w:cs="Arial"/>
          <w:sz w:val="22"/>
          <w:szCs w:val="22"/>
        </w:rPr>
        <w:t xml:space="preserve">, R. (2019) 'Employability and career development learning through social networks', </w:t>
      </w:r>
      <w:r w:rsidRPr="23B67C12" w:rsidR="772739C8">
        <w:rPr>
          <w:rFonts w:ascii="Arial" w:hAnsi="Arial" w:eastAsia="Arial" w:cs="Arial"/>
          <w:i w:val="1"/>
          <w:iCs w:val="1"/>
          <w:sz w:val="22"/>
          <w:szCs w:val="22"/>
        </w:rPr>
        <w:t>Journal of Teaching and Learning for Graduate Employability</w:t>
      </w:r>
      <w:r w:rsidRPr="23B67C12" w:rsidR="772739C8">
        <w:rPr>
          <w:rFonts w:ascii="Arial" w:hAnsi="Arial" w:eastAsia="Arial" w:cs="Arial"/>
          <w:sz w:val="22"/>
          <w:szCs w:val="22"/>
        </w:rPr>
        <w:t>, 10(1), pp. 127–139.</w:t>
      </w:r>
    </w:p>
    <w:p xmlns:wp14="http://schemas.microsoft.com/office/word/2010/wordml" w:rsidRPr="00D83ABE" w:rsidR="00D83ABE" w:rsidP="4876494D" w:rsidRDefault="00D83ABE" w14:paraId="206AE746" wp14:textId="77777777">
      <w:pPr>
        <w:spacing w:before="240" w:after="240" w:line="360" w:lineRule="auto"/>
        <w:rPr>
          <w:rFonts w:ascii="Arial" w:hAnsi="Arial" w:eastAsia="Arial" w:cs="Arial"/>
          <w:sz w:val="22"/>
          <w:szCs w:val="22"/>
        </w:rPr>
      </w:pPr>
      <w:r w:rsidRPr="23B67C12" w:rsidR="772739C8">
        <w:rPr>
          <w:rFonts w:ascii="Arial" w:hAnsi="Arial" w:eastAsia="Arial" w:cs="Arial"/>
          <w:sz w:val="22"/>
          <w:szCs w:val="22"/>
        </w:rPr>
        <w:t>Burnes</w:t>
      </w:r>
      <w:r w:rsidRPr="23B67C12" w:rsidR="772739C8">
        <w:rPr>
          <w:rFonts w:ascii="Arial" w:hAnsi="Arial" w:eastAsia="Arial" w:cs="Arial"/>
          <w:sz w:val="22"/>
          <w:szCs w:val="22"/>
        </w:rPr>
        <w:t xml:space="preserve">, B. (2020) </w:t>
      </w:r>
      <w:r w:rsidRPr="23B67C12" w:rsidR="772739C8">
        <w:rPr>
          <w:rFonts w:ascii="Arial" w:hAnsi="Arial" w:eastAsia="Arial" w:cs="Arial"/>
          <w:i w:val="1"/>
          <w:iCs w:val="1"/>
          <w:sz w:val="22"/>
          <w:szCs w:val="22"/>
        </w:rPr>
        <w:t>Managing Change</w:t>
      </w:r>
      <w:r w:rsidRPr="23B67C12" w:rsidR="772739C8">
        <w:rPr>
          <w:rFonts w:ascii="Arial" w:hAnsi="Arial" w:eastAsia="Arial" w:cs="Arial"/>
          <w:sz w:val="22"/>
          <w:szCs w:val="22"/>
        </w:rPr>
        <w:t xml:space="preserve">. 8th </w:t>
      </w:r>
      <w:r w:rsidRPr="23B67C12" w:rsidR="772739C8">
        <w:rPr>
          <w:rFonts w:ascii="Arial" w:hAnsi="Arial" w:eastAsia="Arial" w:cs="Arial"/>
          <w:sz w:val="22"/>
          <w:szCs w:val="22"/>
        </w:rPr>
        <w:t>edn</w:t>
      </w:r>
      <w:r w:rsidRPr="23B67C12" w:rsidR="772739C8">
        <w:rPr>
          <w:rFonts w:ascii="Arial" w:hAnsi="Arial" w:eastAsia="Arial" w:cs="Arial"/>
          <w:sz w:val="22"/>
          <w:szCs w:val="22"/>
        </w:rPr>
        <w:t>. Harlow: Pearson.</w:t>
      </w:r>
    </w:p>
    <w:p xmlns:wp14="http://schemas.microsoft.com/office/word/2010/wordml" w:rsidRPr="00D83ABE" w:rsidR="00D83ABE" w:rsidP="4876494D" w:rsidRDefault="00D83ABE" w14:paraId="1CEF671B" wp14:textId="77777777">
      <w:pPr>
        <w:spacing w:before="240" w:after="240" w:line="360" w:lineRule="auto"/>
        <w:rPr>
          <w:rFonts w:ascii="Arial" w:hAnsi="Arial" w:eastAsia="Arial" w:cs="Arial"/>
          <w:sz w:val="22"/>
          <w:szCs w:val="22"/>
        </w:rPr>
      </w:pPr>
      <w:r w:rsidRPr="23B67C12" w:rsidR="772739C8">
        <w:rPr>
          <w:rFonts w:ascii="Arial" w:hAnsi="Arial" w:eastAsia="Arial" w:cs="Arial"/>
          <w:sz w:val="22"/>
          <w:szCs w:val="22"/>
        </w:rPr>
        <w:t xml:space="preserve">Goleman, D. (1996) </w:t>
      </w:r>
      <w:r w:rsidRPr="23B67C12" w:rsidR="772739C8">
        <w:rPr>
          <w:rFonts w:ascii="Arial" w:hAnsi="Arial" w:eastAsia="Arial" w:cs="Arial"/>
          <w:i w:val="1"/>
          <w:iCs w:val="1"/>
          <w:sz w:val="22"/>
          <w:szCs w:val="22"/>
        </w:rPr>
        <w:t>Emotional Intelligence: Why It Can Matter More Than IQ</w:t>
      </w:r>
      <w:r w:rsidRPr="23B67C12" w:rsidR="772739C8">
        <w:rPr>
          <w:rFonts w:ascii="Arial" w:hAnsi="Arial" w:eastAsia="Arial" w:cs="Arial"/>
          <w:sz w:val="22"/>
          <w:szCs w:val="22"/>
        </w:rPr>
        <w:t>. London: Bloomsbury.</w:t>
      </w:r>
    </w:p>
    <w:p xmlns:wp14="http://schemas.microsoft.com/office/word/2010/wordml" w:rsidRPr="00D83ABE" w:rsidR="00D83ABE" w:rsidP="4876494D" w:rsidRDefault="00D83ABE" w14:paraId="48FE20AD" wp14:textId="7402DCF8">
      <w:pPr>
        <w:spacing w:before="240" w:after="240" w:line="360" w:lineRule="auto"/>
        <w:rPr>
          <w:rFonts w:ascii="Arial" w:hAnsi="Arial" w:eastAsia="Arial" w:cs="Arial"/>
          <w:sz w:val="22"/>
          <w:szCs w:val="22"/>
        </w:rPr>
      </w:pPr>
      <w:r w:rsidRPr="23B67C12" w:rsidR="772739C8">
        <w:rPr>
          <w:rFonts w:ascii="Arial" w:hAnsi="Arial" w:eastAsia="Arial" w:cs="Arial"/>
          <w:sz w:val="22"/>
          <w:szCs w:val="22"/>
        </w:rPr>
        <w:t xml:space="preserve">Ibarra, </w:t>
      </w:r>
      <w:r w:rsidRPr="23B67C12" w:rsidR="772739C8">
        <w:rPr>
          <w:rFonts w:ascii="Arial" w:hAnsi="Arial" w:eastAsia="Arial" w:cs="Arial"/>
          <w:sz w:val="22"/>
          <w:szCs w:val="22"/>
        </w:rPr>
        <w:t>H.</w:t>
      </w:r>
      <w:r w:rsidRPr="23B67C12" w:rsidR="772739C8">
        <w:rPr>
          <w:rFonts w:ascii="Arial" w:hAnsi="Arial" w:eastAsia="Arial" w:cs="Arial"/>
          <w:sz w:val="22"/>
          <w:szCs w:val="22"/>
        </w:rPr>
        <w:t xml:space="preserve"> and Hunter, M. (2007) 'How leaders create and use networks', </w:t>
      </w:r>
      <w:r w:rsidRPr="23B67C12" w:rsidR="772739C8">
        <w:rPr>
          <w:rFonts w:ascii="Arial" w:hAnsi="Arial" w:eastAsia="Arial" w:cs="Arial"/>
          <w:i w:val="1"/>
          <w:iCs w:val="1"/>
          <w:sz w:val="22"/>
          <w:szCs w:val="22"/>
        </w:rPr>
        <w:t>Harvard Business Review</w:t>
      </w:r>
      <w:r w:rsidRPr="23B67C12" w:rsidR="772739C8">
        <w:rPr>
          <w:rFonts w:ascii="Arial" w:hAnsi="Arial" w:eastAsia="Arial" w:cs="Arial"/>
          <w:sz w:val="22"/>
          <w:szCs w:val="22"/>
        </w:rPr>
        <w:t>, 85(1), pp. 40–47.</w:t>
      </w:r>
    </w:p>
    <w:p w:rsidR="7934B0BE" w:rsidP="23B67C12" w:rsidRDefault="7934B0BE" w14:paraId="30BCA137" w14:textId="1DFA825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3B67C12" w:rsidR="7934B0BE">
        <w:rPr>
          <w:rFonts w:ascii="Arial" w:hAnsi="Arial" w:eastAsia="Arial" w:cs="Arial"/>
          <w:b w:val="0"/>
          <w:bCs w:val="0"/>
          <w:i w:val="0"/>
          <w:iCs w:val="0"/>
          <w:caps w:val="0"/>
          <w:smallCaps w:val="0"/>
          <w:noProof w:val="0"/>
          <w:color w:val="000000" w:themeColor="text1" w:themeTint="FF" w:themeShade="FF"/>
          <w:sz w:val="22"/>
          <w:szCs w:val="22"/>
          <w:lang w:val="en-GB"/>
        </w:rPr>
        <w:t>Kendall, M. et al. (2023) “</w:t>
      </w:r>
      <w:r w:rsidRPr="23B67C12" w:rsidR="7934B0BE">
        <w:rPr>
          <w:rFonts w:ascii="Arial" w:hAnsi="Arial" w:eastAsia="Arial" w:cs="Arial"/>
          <w:b w:val="0"/>
          <w:bCs w:val="0"/>
          <w:i w:val="1"/>
          <w:iCs w:val="1"/>
          <w:caps w:val="0"/>
          <w:smallCaps w:val="0"/>
          <w:noProof w:val="0"/>
          <w:color w:val="000000" w:themeColor="text1" w:themeTint="FF" w:themeShade="FF"/>
          <w:sz w:val="22"/>
          <w:szCs w:val="22"/>
          <w:lang w:val="en-GB"/>
        </w:rPr>
        <w:t>Epidemiological impacts of the NHS COVID-19 app in England and Wales throughout its first year,” Nature Communications</w:t>
      </w:r>
      <w:r w:rsidRPr="23B67C12" w:rsidR="7934B0BE">
        <w:rPr>
          <w:rFonts w:ascii="Arial" w:hAnsi="Arial" w:eastAsia="Arial" w:cs="Arial"/>
          <w:b w:val="0"/>
          <w:bCs w:val="0"/>
          <w:i w:val="0"/>
          <w:iCs w:val="0"/>
          <w:caps w:val="0"/>
          <w:smallCaps w:val="0"/>
          <w:noProof w:val="0"/>
          <w:color w:val="000000" w:themeColor="text1" w:themeTint="FF" w:themeShade="FF"/>
          <w:sz w:val="22"/>
          <w:szCs w:val="22"/>
          <w:lang w:val="en-GB"/>
        </w:rPr>
        <w:t xml:space="preserve">, 14(1), p. 858. Available at: </w:t>
      </w:r>
      <w:hyperlink r:id="R86c6a64cfa2f487d">
        <w:r w:rsidRPr="23B67C12" w:rsidR="7934B0BE">
          <w:rPr>
            <w:rStyle w:val="Hyperlink"/>
            <w:rFonts w:ascii="Arial" w:hAnsi="Arial" w:eastAsia="Arial" w:cs="Arial"/>
            <w:b w:val="0"/>
            <w:bCs w:val="0"/>
            <w:i w:val="0"/>
            <w:iCs w:val="0"/>
            <w:caps w:val="0"/>
            <w:smallCaps w:val="0"/>
            <w:strike w:val="0"/>
            <w:dstrike w:val="0"/>
            <w:noProof w:val="0"/>
            <w:sz w:val="22"/>
            <w:szCs w:val="22"/>
            <w:lang w:val="en-GB"/>
          </w:rPr>
          <w:t>https://doi.org/10.1038/s41467-023-36495-z</w:t>
        </w:r>
      </w:hyperlink>
      <w:r w:rsidRPr="23B67C12" w:rsidR="7934B0BE">
        <w:rPr>
          <w:rFonts w:ascii="Arial" w:hAnsi="Arial" w:eastAsia="Arial" w:cs="Arial"/>
          <w:b w:val="0"/>
          <w:bCs w:val="0"/>
          <w:i w:val="0"/>
          <w:iCs w:val="0"/>
          <w:caps w:val="0"/>
          <w:smallCaps w:val="0"/>
          <w:noProof w:val="0"/>
          <w:color w:val="000000" w:themeColor="text1" w:themeTint="FF" w:themeShade="FF"/>
          <w:sz w:val="22"/>
          <w:szCs w:val="22"/>
          <w:lang w:val="en-GB"/>
        </w:rPr>
        <w:t>. (Accessed: 13 June 2</w:t>
      </w:r>
      <w:r w:rsidRPr="23B67C12" w:rsidR="3E0EE780">
        <w:rPr>
          <w:rFonts w:ascii="Arial" w:hAnsi="Arial" w:eastAsia="Arial" w:cs="Arial"/>
          <w:b w:val="0"/>
          <w:bCs w:val="0"/>
          <w:i w:val="0"/>
          <w:iCs w:val="0"/>
          <w:caps w:val="0"/>
          <w:smallCaps w:val="0"/>
          <w:noProof w:val="0"/>
          <w:color w:val="000000" w:themeColor="text1" w:themeTint="FF" w:themeShade="FF"/>
          <w:sz w:val="22"/>
          <w:szCs w:val="22"/>
          <w:lang w:val="en-GB"/>
        </w:rPr>
        <w:t>026</w:t>
      </w:r>
      <w:r w:rsidRPr="23B67C12" w:rsidR="7934B0BE">
        <w:rPr>
          <w:rFonts w:ascii="Arial" w:hAnsi="Arial" w:eastAsia="Arial" w:cs="Arial"/>
          <w:b w:val="0"/>
          <w:bCs w:val="0"/>
          <w:i w:val="0"/>
          <w:iCs w:val="0"/>
          <w:caps w:val="0"/>
          <w:smallCaps w:val="0"/>
          <w:noProof w:val="0"/>
          <w:color w:val="000000" w:themeColor="text1" w:themeTint="FF" w:themeShade="FF"/>
          <w:sz w:val="22"/>
          <w:szCs w:val="22"/>
          <w:lang w:val="en-GB"/>
        </w:rPr>
        <w:t>).</w:t>
      </w:r>
    </w:p>
    <w:p w:rsidR="23B67C12" w:rsidP="23B67C12" w:rsidRDefault="23B67C12" w14:paraId="7B1C6FEF" w14:textId="72C2A327">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6CD68E0" w:rsidP="23B67C12" w:rsidRDefault="36CD68E0" w14:paraId="2DE6E406" w14:textId="2AEA8B92">
      <w:pPr>
        <w:pStyle w:val="Normal"/>
        <w:spacing w:line="360" w:lineRule="auto"/>
        <w:rPr>
          <w:rFonts w:ascii="Arial" w:hAnsi="Arial" w:eastAsia="Arial" w:cs="Arial"/>
          <w:sz w:val="22"/>
          <w:szCs w:val="22"/>
        </w:rPr>
      </w:pPr>
      <w:r w:rsidRPr="23B67C12" w:rsidR="36CD68E0">
        <w:rPr>
          <w:rFonts w:ascii="Arial" w:hAnsi="Arial" w:eastAsia="Arial" w:cs="Arial"/>
          <w:sz w:val="22"/>
          <w:szCs w:val="22"/>
        </w:rPr>
        <w:t xml:space="preserve">Kotter, J.P. (1996) </w:t>
      </w:r>
      <w:r w:rsidRPr="23B67C12" w:rsidR="36CD68E0">
        <w:rPr>
          <w:rFonts w:ascii="Arial" w:hAnsi="Arial" w:eastAsia="Arial" w:cs="Arial"/>
          <w:i w:val="1"/>
          <w:iCs w:val="1"/>
          <w:sz w:val="22"/>
          <w:szCs w:val="22"/>
        </w:rPr>
        <w:t>Leading Change</w:t>
      </w:r>
      <w:r w:rsidRPr="23B67C12" w:rsidR="36CD68E0">
        <w:rPr>
          <w:rFonts w:ascii="Arial" w:hAnsi="Arial" w:eastAsia="Arial" w:cs="Arial"/>
          <w:sz w:val="22"/>
          <w:szCs w:val="22"/>
        </w:rPr>
        <w:t>. Boston, MA: Harvard Business School Press.</w:t>
      </w:r>
    </w:p>
    <w:p xmlns:wp14="http://schemas.microsoft.com/office/word/2010/wordml" w:rsidRPr="00D83ABE" w:rsidR="00D83ABE" w:rsidP="4876494D" w:rsidRDefault="00D83ABE" w14:paraId="57CB69A7" wp14:textId="77777777">
      <w:pPr>
        <w:spacing w:before="240" w:after="240" w:line="360" w:lineRule="auto"/>
        <w:rPr>
          <w:rFonts w:ascii="Arial" w:hAnsi="Arial" w:eastAsia="Arial" w:cs="Arial"/>
          <w:sz w:val="22"/>
          <w:szCs w:val="22"/>
        </w:rPr>
      </w:pPr>
      <w:r w:rsidRPr="23B67C12" w:rsidR="772739C8">
        <w:rPr>
          <w:rFonts w:ascii="Arial" w:hAnsi="Arial" w:eastAsia="Arial" w:cs="Arial"/>
          <w:sz w:val="22"/>
          <w:szCs w:val="22"/>
        </w:rPr>
        <w:t xml:space="preserve">Montoya, P. and </w:t>
      </w:r>
      <w:r w:rsidRPr="23B67C12" w:rsidR="772739C8">
        <w:rPr>
          <w:rFonts w:ascii="Arial" w:hAnsi="Arial" w:eastAsia="Arial" w:cs="Arial"/>
          <w:sz w:val="22"/>
          <w:szCs w:val="22"/>
        </w:rPr>
        <w:t>Vandehey</w:t>
      </w:r>
      <w:r w:rsidRPr="23B67C12" w:rsidR="772739C8">
        <w:rPr>
          <w:rFonts w:ascii="Arial" w:hAnsi="Arial" w:eastAsia="Arial" w:cs="Arial"/>
          <w:sz w:val="22"/>
          <w:szCs w:val="22"/>
        </w:rPr>
        <w:t xml:space="preserve">, T. (2008) </w:t>
      </w:r>
      <w:r w:rsidRPr="23B67C12" w:rsidR="772739C8">
        <w:rPr>
          <w:rFonts w:ascii="Arial" w:hAnsi="Arial" w:eastAsia="Arial" w:cs="Arial"/>
          <w:i w:val="1"/>
          <w:iCs w:val="1"/>
          <w:sz w:val="22"/>
          <w:szCs w:val="22"/>
        </w:rPr>
        <w:t>The Brand Called You: Make Your Business Stand Out in a Crowded Marketplace</w:t>
      </w:r>
      <w:r w:rsidRPr="23B67C12" w:rsidR="772739C8">
        <w:rPr>
          <w:rFonts w:ascii="Arial" w:hAnsi="Arial" w:eastAsia="Arial" w:cs="Arial"/>
          <w:sz w:val="22"/>
          <w:szCs w:val="22"/>
        </w:rPr>
        <w:t>. New York: McGraw-Hill.</w:t>
      </w:r>
    </w:p>
    <w:p xmlns:wp14="http://schemas.microsoft.com/office/word/2010/wordml" w:rsidRPr="00D83ABE" w:rsidR="00D83ABE" w:rsidP="4876494D" w:rsidRDefault="00D83ABE" w14:paraId="07B17CA4" wp14:textId="77777777">
      <w:pPr>
        <w:spacing w:before="240" w:after="240" w:line="360" w:lineRule="auto"/>
        <w:rPr>
          <w:rFonts w:ascii="Arial" w:hAnsi="Arial" w:eastAsia="Arial" w:cs="Arial"/>
          <w:sz w:val="22"/>
          <w:szCs w:val="22"/>
        </w:rPr>
      </w:pPr>
      <w:r w:rsidRPr="23B67C12" w:rsidR="772739C8">
        <w:rPr>
          <w:rFonts w:ascii="Arial" w:hAnsi="Arial" w:eastAsia="Arial" w:cs="Arial"/>
          <w:b w:val="1"/>
          <w:bCs w:val="1"/>
          <w:sz w:val="22"/>
          <w:szCs w:val="22"/>
        </w:rPr>
        <w:t>NHS England (2023)</w:t>
      </w:r>
      <w:r w:rsidRPr="23B67C12" w:rsidR="772739C8">
        <w:rPr>
          <w:rFonts w:ascii="Arial" w:hAnsi="Arial" w:eastAsia="Arial" w:cs="Arial"/>
          <w:sz w:val="22"/>
          <w:szCs w:val="22"/>
        </w:rPr>
        <w:t xml:space="preserve"> </w:t>
      </w:r>
      <w:r w:rsidRPr="23B67C12" w:rsidR="772739C8">
        <w:rPr>
          <w:rFonts w:ascii="Arial" w:hAnsi="Arial" w:eastAsia="Arial" w:cs="Arial"/>
          <w:i w:val="1"/>
          <w:iCs w:val="1"/>
          <w:sz w:val="22"/>
          <w:szCs w:val="22"/>
        </w:rPr>
        <w:t>Equality, diversity and inclusion improvement plan</w:t>
      </w:r>
      <w:r w:rsidRPr="23B67C12" w:rsidR="772739C8">
        <w:rPr>
          <w:rFonts w:ascii="Arial" w:hAnsi="Arial" w:eastAsia="Arial" w:cs="Arial"/>
          <w:sz w:val="22"/>
          <w:szCs w:val="22"/>
        </w:rPr>
        <w:t xml:space="preserve">. Available at: </w:t>
      </w:r>
      <w:hyperlink r:id="Rf6c1d6f86d354acb">
        <w:r w:rsidRPr="23B67C12" w:rsidR="772739C8">
          <w:rPr>
            <w:rFonts w:ascii="Arial" w:hAnsi="Arial" w:eastAsia="Arial" w:cs="Arial"/>
            <w:color w:val="0000EE"/>
            <w:sz w:val="22"/>
            <w:szCs w:val="22"/>
            <w:u w:val="single"/>
          </w:rPr>
          <w:t>https://www.england.nhs.uk/long-read/equality-diversity-and-inclusion-improvement-plan/</w:t>
        </w:r>
      </w:hyperlink>
      <w:r w:rsidRPr="23B67C12" w:rsidR="772739C8">
        <w:rPr>
          <w:rFonts w:ascii="Arial" w:hAnsi="Arial" w:eastAsia="Arial" w:cs="Arial"/>
          <w:sz w:val="22"/>
          <w:szCs w:val="22"/>
        </w:rPr>
        <w:t xml:space="preserve"> (Accessed: 18 June 2026).</w:t>
      </w:r>
    </w:p>
    <w:p xmlns:wp14="http://schemas.microsoft.com/office/word/2010/wordml" w:rsidRPr="00D83ABE" w:rsidR="00D83ABE" w:rsidP="4876494D" w:rsidRDefault="00D83ABE" w14:paraId="6969DF46" wp14:textId="77777777">
      <w:pPr>
        <w:spacing w:before="240" w:after="240" w:line="360" w:lineRule="auto"/>
        <w:rPr>
          <w:rFonts w:ascii="Arial" w:hAnsi="Arial" w:eastAsia="Arial" w:cs="Arial"/>
          <w:sz w:val="22"/>
          <w:szCs w:val="22"/>
        </w:rPr>
      </w:pPr>
      <w:r w:rsidRPr="23B67C12" w:rsidR="772739C8">
        <w:rPr>
          <w:rFonts w:ascii="Arial" w:hAnsi="Arial" w:eastAsia="Arial" w:cs="Arial"/>
          <w:sz w:val="22"/>
          <w:szCs w:val="22"/>
        </w:rPr>
        <w:t xml:space="preserve">Peters, T. (1997) 'The Brand Called You', </w:t>
      </w:r>
      <w:r w:rsidRPr="23B67C12" w:rsidR="772739C8">
        <w:rPr>
          <w:rFonts w:ascii="Arial" w:hAnsi="Arial" w:eastAsia="Arial" w:cs="Arial"/>
          <w:i w:val="1"/>
          <w:iCs w:val="1"/>
          <w:sz w:val="22"/>
          <w:szCs w:val="22"/>
        </w:rPr>
        <w:t>Fast Company</w:t>
      </w:r>
      <w:r w:rsidRPr="23B67C12" w:rsidR="772739C8">
        <w:rPr>
          <w:rFonts w:ascii="Arial" w:hAnsi="Arial" w:eastAsia="Arial" w:cs="Arial"/>
          <w:sz w:val="22"/>
          <w:szCs w:val="22"/>
        </w:rPr>
        <w:t>, 10, pp. 83–90.</w:t>
      </w:r>
    </w:p>
    <w:p xmlns:wp14="http://schemas.microsoft.com/office/word/2010/wordml" w:rsidRPr="00D83ABE" w:rsidR="00D83ABE" w:rsidP="23B67C12" w:rsidRDefault="00D83ABE" w14:paraId="25999186" wp14:textId="77777777">
      <w:pPr>
        <w:spacing w:before="240" w:after="240" w:line="360" w:lineRule="auto"/>
        <w:rPr>
          <w:rFonts w:ascii="Arial" w:hAnsi="Arial" w:eastAsia="Arial" w:cs="Arial"/>
          <w:sz w:val="22"/>
          <w:szCs w:val="22"/>
        </w:rPr>
      </w:pPr>
      <w:r w:rsidRPr="23B67C12" w:rsidR="772739C8">
        <w:rPr>
          <w:rFonts w:ascii="Arial" w:hAnsi="Arial" w:eastAsia="Arial" w:cs="Arial"/>
          <w:sz w:val="22"/>
          <w:szCs w:val="22"/>
        </w:rPr>
        <w:t xml:space="preserve">Southwick, S.M. and </w:t>
      </w:r>
      <w:r w:rsidRPr="23B67C12" w:rsidR="772739C8">
        <w:rPr>
          <w:rFonts w:ascii="Arial" w:hAnsi="Arial" w:eastAsia="Arial" w:cs="Arial"/>
          <w:sz w:val="22"/>
          <w:szCs w:val="22"/>
        </w:rPr>
        <w:t>Charney</w:t>
      </w:r>
      <w:r w:rsidRPr="23B67C12" w:rsidR="772739C8">
        <w:rPr>
          <w:rFonts w:ascii="Arial" w:hAnsi="Arial" w:eastAsia="Arial" w:cs="Arial"/>
          <w:sz w:val="22"/>
          <w:szCs w:val="22"/>
        </w:rPr>
        <w:t xml:space="preserve">, D.S. (2018) </w:t>
      </w:r>
      <w:r w:rsidRPr="23B67C12" w:rsidR="772739C8">
        <w:rPr>
          <w:rFonts w:ascii="Arial" w:hAnsi="Arial" w:eastAsia="Arial" w:cs="Arial"/>
          <w:i w:val="1"/>
          <w:iCs w:val="1"/>
          <w:sz w:val="22"/>
          <w:szCs w:val="22"/>
        </w:rPr>
        <w:t>Resilience: The Science of Mastering Life's Greatest Challenges</w:t>
      </w:r>
      <w:r w:rsidRPr="23B67C12" w:rsidR="772739C8">
        <w:rPr>
          <w:rFonts w:ascii="Arial" w:hAnsi="Arial" w:eastAsia="Arial" w:cs="Arial"/>
          <w:sz w:val="22"/>
          <w:szCs w:val="22"/>
        </w:rPr>
        <w:t xml:space="preserve">. 2nd </w:t>
      </w:r>
      <w:r w:rsidRPr="23B67C12" w:rsidR="772739C8">
        <w:rPr>
          <w:rFonts w:ascii="Arial" w:hAnsi="Arial" w:eastAsia="Arial" w:cs="Arial"/>
          <w:sz w:val="22"/>
          <w:szCs w:val="22"/>
        </w:rPr>
        <w:t>edn</w:t>
      </w:r>
      <w:r w:rsidRPr="23B67C12" w:rsidR="772739C8">
        <w:rPr>
          <w:rFonts w:ascii="Arial" w:hAnsi="Arial" w:eastAsia="Arial" w:cs="Arial"/>
          <w:sz w:val="22"/>
          <w:szCs w:val="22"/>
        </w:rPr>
        <w:t>. Cambridge: Cambridge University Press.</w:t>
      </w:r>
    </w:p>
    <w:p xmlns:wp14="http://schemas.microsoft.com/office/word/2010/wordml" w:rsidRPr="00D83ABE" w:rsidR="00F836D7" w:rsidP="23B67C12" w:rsidRDefault="00F836D7" w14:paraId="70DF9E56" wp14:textId="7B7AF7FD">
      <w:pPr>
        <w:pStyle w:val="Normal"/>
        <w:spacing w:before="240" w:after="240" w:line="360" w:lineRule="auto"/>
        <w:rPr>
          <w:rFonts w:ascii="Calibri" w:hAnsi="Calibri" w:cs="Arial" w:asciiTheme="minorAscii" w:hAnsiTheme="minorAscii"/>
          <w:sz w:val="22"/>
          <w:szCs w:val="22"/>
        </w:rPr>
      </w:pPr>
    </w:p>
    <w:p xmlns:wp14="http://schemas.microsoft.com/office/word/2010/wordml" w:rsidRPr="00D83ABE" w:rsidR="00F836D7" w:rsidP="00D83ABE" w:rsidRDefault="00F836D7" w14:paraId="44E871BC" wp14:textId="77777777">
      <w:pPr>
        <w:spacing w:before="240" w:after="240" w:line="360" w:lineRule="auto"/>
        <w:rPr>
          <w:rFonts w:cs="Arial" w:asciiTheme="minorHAnsi" w:hAnsiTheme="minorHAnsi"/>
          <w:sz w:val="22"/>
          <w:szCs w:val="22"/>
        </w:rPr>
      </w:pPr>
    </w:p>
    <w:sectPr w:rsidRPr="00D83ABE" w:rsidR="00F836D7">
      <w:headerReference w:type="even" r:id="rId19"/>
      <w:headerReference w:type="default" r:id="rId20"/>
      <w:footerReference w:type="even" r:id="rId21"/>
      <w:footerReference w:type="default" r:id="rId22"/>
      <w:headerReference w:type="first" r:id="rId23"/>
      <w:footerReference w:type="first" r:id="rId24"/>
      <w:pgSz w:w="12240" w:h="15840"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896818" w:rsidP="008D03C5" w:rsidRDefault="00896818" w14:paraId="637805D2" wp14:textId="77777777">
      <w:r>
        <w:separator/>
      </w:r>
    </w:p>
  </w:endnote>
  <w:endnote w:type="continuationSeparator" w:id="0">
    <w:p xmlns:wp14="http://schemas.microsoft.com/office/word/2010/wordml" w:rsidR="00896818" w:rsidP="008D03C5" w:rsidRDefault="00896818" w14:paraId="463F29E8" wp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8D03C5" w:rsidRDefault="008D03C5" w14:paraId="144A5D23" wp14:textId="77777777">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99256750"/>
      <w:docPartObj>
        <w:docPartGallery w:val="Page Numbers (Bottom of Page)"/>
        <w:docPartUnique/>
      </w:docPartObj>
    </w:sdtPr>
    <w:sdtEndPr>
      <w:rPr>
        <w:noProof/>
      </w:rPr>
    </w:sdtEndPr>
    <w:sdtContent>
      <w:p xmlns:wp14="http://schemas.microsoft.com/office/word/2010/wordml" w:rsidR="008D03C5" w:rsidRDefault="008D03C5" w14:paraId="17AD93B2" wp14:textId="77777777">
        <w:pPr>
          <w:pStyle w:val="Footer"/>
          <w:jc w:val="center"/>
        </w:pPr>
      </w:p>
      <w:p xmlns:wp14="http://schemas.microsoft.com/office/word/2010/wordml" w:rsidR="008D03C5" w:rsidRDefault="008D03C5" w14:paraId="2903CBC8" wp14:textId="77777777">
        <w:pPr>
          <w:pStyle w:val="Footer"/>
          <w:jc w:val="center"/>
        </w:pPr>
        <w:r>
          <w:fldChar w:fldCharType="begin"/>
        </w:r>
        <w:r>
          <w:instrText xml:space="preserve"> PAGE   \* MERGEFORMAT </w:instrText>
        </w:r>
        <w:r>
          <w:fldChar w:fldCharType="separate"/>
        </w:r>
        <w:r w:rsidR="00B52D22">
          <w:rPr>
            <w:noProof/>
          </w:rPr>
          <w:t>2</w:t>
        </w:r>
        <w:r>
          <w:rPr>
            <w:noProof/>
          </w:rPr>
          <w:fldChar w:fldCharType="end"/>
        </w:r>
      </w:p>
    </w:sdtContent>
  </w:sdt>
  <w:p xmlns:wp14="http://schemas.microsoft.com/office/word/2010/wordml" w:rsidR="008D03C5" w:rsidRDefault="008D03C5" w14:paraId="0DE4B5B7" wp14:textId="77777777">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8D03C5" w:rsidRDefault="008D03C5" w14:paraId="3B7B4B86" wp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896818" w:rsidP="008D03C5" w:rsidRDefault="00896818" w14:paraId="3A0FF5F2" wp14:textId="77777777">
      <w:r>
        <w:separator/>
      </w:r>
    </w:p>
  </w:footnote>
  <w:footnote w:type="continuationSeparator" w:id="0">
    <w:p xmlns:wp14="http://schemas.microsoft.com/office/word/2010/wordml" w:rsidR="00896818" w:rsidP="008D03C5" w:rsidRDefault="00896818" w14:paraId="5630AD66" wp14:textId="77777777">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8D03C5" w:rsidRDefault="008D03C5" w14:paraId="2BA226A1" wp14:textId="77777777">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8D03C5" w:rsidRDefault="008D03C5" w14:paraId="738610EB" wp14:textId="77777777">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xmlns:wp14="http://schemas.microsoft.com/office/word/2010/wordml" w:rsidR="008D03C5" w:rsidRDefault="008D03C5" w14:paraId="61829076" wp14:textId="77777777">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0000002"/>
    <w:multiLevelType w:val="multilevel"/>
    <w:tmpl w:val="00000002"/>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num w:numId="1">
    <w:abstractNumId w:val="0"/>
  </w:num>
  <w:num w:numId="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proofState w:spelling="clean" w:grammar="dirty"/>
  <w:trackRevisions w:val="false"/>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36D7"/>
    <w:rsid w:val="00016D94"/>
    <w:rsid w:val="000734B9"/>
    <w:rsid w:val="00182F47"/>
    <w:rsid w:val="00306E11"/>
    <w:rsid w:val="00343F27"/>
    <w:rsid w:val="003936FB"/>
    <w:rsid w:val="003B1FC3"/>
    <w:rsid w:val="003C593E"/>
    <w:rsid w:val="004423F2"/>
    <w:rsid w:val="00462006"/>
    <w:rsid w:val="005E4EB9"/>
    <w:rsid w:val="006268B3"/>
    <w:rsid w:val="006668EA"/>
    <w:rsid w:val="00826644"/>
    <w:rsid w:val="008556B1"/>
    <w:rsid w:val="00890610"/>
    <w:rsid w:val="00896818"/>
    <w:rsid w:val="008D03C5"/>
    <w:rsid w:val="00931F5D"/>
    <w:rsid w:val="009A2AE9"/>
    <w:rsid w:val="00A45EA7"/>
    <w:rsid w:val="00B22E14"/>
    <w:rsid w:val="00B52D22"/>
    <w:rsid w:val="00B64C10"/>
    <w:rsid w:val="00C62D61"/>
    <w:rsid w:val="00CB56A3"/>
    <w:rsid w:val="00D83ABE"/>
    <w:rsid w:val="00E024B5"/>
    <w:rsid w:val="00E30BFF"/>
    <w:rsid w:val="00F41612"/>
    <w:rsid w:val="00F836D7"/>
    <w:rsid w:val="00FE4123"/>
    <w:rsid w:val="01E66800"/>
    <w:rsid w:val="07086714"/>
    <w:rsid w:val="072F6B38"/>
    <w:rsid w:val="083944A6"/>
    <w:rsid w:val="09438ED9"/>
    <w:rsid w:val="0C033FB2"/>
    <w:rsid w:val="0CB79E30"/>
    <w:rsid w:val="0E74599D"/>
    <w:rsid w:val="0FCFFD50"/>
    <w:rsid w:val="103898AC"/>
    <w:rsid w:val="109BAA98"/>
    <w:rsid w:val="12CE2BDF"/>
    <w:rsid w:val="157EBC9D"/>
    <w:rsid w:val="1720CB46"/>
    <w:rsid w:val="178A0A1C"/>
    <w:rsid w:val="1AEAA69E"/>
    <w:rsid w:val="1C82B14D"/>
    <w:rsid w:val="1C8FC861"/>
    <w:rsid w:val="1C9508BC"/>
    <w:rsid w:val="1D0B8469"/>
    <w:rsid w:val="223DAD23"/>
    <w:rsid w:val="23B67C12"/>
    <w:rsid w:val="25861C72"/>
    <w:rsid w:val="27F40FC2"/>
    <w:rsid w:val="2811EDF8"/>
    <w:rsid w:val="2A64DC7A"/>
    <w:rsid w:val="2AA4A706"/>
    <w:rsid w:val="2B5ED6C8"/>
    <w:rsid w:val="2F30ADEE"/>
    <w:rsid w:val="32A071DA"/>
    <w:rsid w:val="368167F5"/>
    <w:rsid w:val="36CD68E0"/>
    <w:rsid w:val="36FE7790"/>
    <w:rsid w:val="38B2A6BE"/>
    <w:rsid w:val="38C37E2E"/>
    <w:rsid w:val="3A721F20"/>
    <w:rsid w:val="3B3A62D9"/>
    <w:rsid w:val="3CD96DAA"/>
    <w:rsid w:val="3D2704E0"/>
    <w:rsid w:val="3DBC63D9"/>
    <w:rsid w:val="3DC23FBF"/>
    <w:rsid w:val="3E0EE780"/>
    <w:rsid w:val="3F793E42"/>
    <w:rsid w:val="40E9F20C"/>
    <w:rsid w:val="4470A366"/>
    <w:rsid w:val="46709CA8"/>
    <w:rsid w:val="47B4929D"/>
    <w:rsid w:val="4876494D"/>
    <w:rsid w:val="4A152852"/>
    <w:rsid w:val="4A5672C4"/>
    <w:rsid w:val="4A58ED4E"/>
    <w:rsid w:val="4B812376"/>
    <w:rsid w:val="4D6C2E63"/>
    <w:rsid w:val="4EF3AFA5"/>
    <w:rsid w:val="4F8D1948"/>
    <w:rsid w:val="4FB27DF1"/>
    <w:rsid w:val="5370A87B"/>
    <w:rsid w:val="540A176E"/>
    <w:rsid w:val="550AC628"/>
    <w:rsid w:val="570B1CD4"/>
    <w:rsid w:val="57E5754B"/>
    <w:rsid w:val="5AB7A3B1"/>
    <w:rsid w:val="5AC66F34"/>
    <w:rsid w:val="5F8E66E3"/>
    <w:rsid w:val="60C65B09"/>
    <w:rsid w:val="62D9FD3B"/>
    <w:rsid w:val="638BFADA"/>
    <w:rsid w:val="64599293"/>
    <w:rsid w:val="6620E170"/>
    <w:rsid w:val="67E1B77E"/>
    <w:rsid w:val="68D0C53E"/>
    <w:rsid w:val="69BA6634"/>
    <w:rsid w:val="6A192AB2"/>
    <w:rsid w:val="6B0CBCCC"/>
    <w:rsid w:val="6C6FB6A9"/>
    <w:rsid w:val="6D465EDC"/>
    <w:rsid w:val="705995B1"/>
    <w:rsid w:val="70F24145"/>
    <w:rsid w:val="73455BA4"/>
    <w:rsid w:val="75CB66B0"/>
    <w:rsid w:val="76F50D5B"/>
    <w:rsid w:val="772739C8"/>
    <w:rsid w:val="781FC21E"/>
    <w:rsid w:val="782AB7A1"/>
    <w:rsid w:val="78D243D7"/>
    <w:rsid w:val="7934B0BE"/>
    <w:rsid w:val="7A052E11"/>
    <w:rsid w:val="7A0B440F"/>
    <w:rsid w:val="7AB90DAD"/>
    <w:rsid w:val="7ABFC3A8"/>
    <w:rsid w:val="7B473E20"/>
    <w:rsid w:val="7B8E49D3"/>
    <w:rsid w:val="7F15AE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A84A7"/>
  <w15:docId w15:val="{68AC353A-7212-4685-9B77-E54BA7F2E0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imes New Roman" w:hAnsi="Times New Roman" w:eastAsia="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06D7A"/>
    <w:rPr>
      <w:rFonts w:ascii="Calibri Light" w:hAnsi="Calibri Light" w:eastAsia="Times New Roman" w:cs="Times New Roman"/>
      <w:color w:val="2F5496"/>
      <w:sz w:val="32"/>
      <w:szCs w:val="32"/>
    </w:rPr>
  </w:style>
  <w:style w:type="character" w:styleId="Heading2Char" w:customStyle="1">
    <w:name w:val="Heading 2 Char"/>
    <w:basedOn w:val="DefaultParagraphFont"/>
    <w:link w:val="Heading2"/>
    <w:uiPriority w:val="9"/>
    <w:rsid w:val="00506D7A"/>
    <w:rPr>
      <w:rFonts w:ascii="Calibri Light" w:hAnsi="Calibri Light" w:eastAsia="Times New Roman" w:cs="Times New Roman"/>
      <w:color w:val="2F5496"/>
      <w:sz w:val="26"/>
      <w:szCs w:val="26"/>
    </w:rPr>
  </w:style>
  <w:style w:type="character" w:styleId="Heading3Char" w:customStyle="1">
    <w:name w:val="Heading 3 Char"/>
    <w:basedOn w:val="DefaultParagraphFont"/>
    <w:link w:val="Heading3"/>
    <w:uiPriority w:val="9"/>
    <w:rsid w:val="00506D7A"/>
    <w:rPr>
      <w:rFonts w:ascii="Calibri Light" w:hAnsi="Calibri Light" w:eastAsia="Times New Roman" w:cs="Times New Roman"/>
      <w:color w:val="1F3763"/>
      <w:sz w:val="24"/>
      <w:szCs w:val="24"/>
    </w:rPr>
  </w:style>
  <w:style w:type="character" w:styleId="Heading4Char" w:customStyle="1">
    <w:name w:val="Heading 4 Char"/>
    <w:basedOn w:val="DefaultParagraphFont"/>
    <w:link w:val="Heading4"/>
    <w:uiPriority w:val="9"/>
    <w:rsid w:val="00506D7A"/>
    <w:rPr>
      <w:rFonts w:ascii="Calibri Light" w:hAnsi="Calibri Light" w:eastAsia="Times New Roman" w:cs="Times New Roman"/>
      <w:i/>
      <w:iCs/>
      <w:color w:val="2F5496"/>
    </w:rPr>
  </w:style>
  <w:style w:type="character" w:styleId="Heading5Char" w:customStyle="1">
    <w:name w:val="Heading 5 Char"/>
    <w:basedOn w:val="DefaultParagraphFont"/>
    <w:link w:val="Heading5"/>
    <w:uiPriority w:val="9"/>
    <w:rsid w:val="00506D7A"/>
    <w:rPr>
      <w:rFonts w:ascii="Calibri Light" w:hAnsi="Calibri Light" w:eastAsia="Times New Roman" w:cs="Times New Roman"/>
      <w:color w:val="2F5496"/>
    </w:rPr>
  </w:style>
  <w:style w:type="character" w:styleId="Heading6Char" w:customStyle="1">
    <w:name w:val="Heading 6 Char"/>
    <w:basedOn w:val="DefaultParagraphFont"/>
    <w:link w:val="Heading6"/>
    <w:uiPriority w:val="9"/>
    <w:rsid w:val="00506D7A"/>
    <w:rPr>
      <w:rFonts w:ascii="Calibri Light" w:hAnsi="Calibri Light" w:eastAsia="Times New Roman" w:cs="Times New Roman"/>
      <w:color w:val="1F3763"/>
    </w:rPr>
  </w:style>
  <w:style w:type="character" w:styleId="ql-ui" w:customStyle="1">
    <w:name w:val="ql-ui"/>
    <w:basedOn w:val="DefaultParagraphFont"/>
  </w:style>
  <w:style w:type="paragraph" w:styleId="Title">
    <w:name w:val="Title"/>
    <w:basedOn w:val="Normal"/>
    <w:next w:val="Normal"/>
    <w:link w:val="TitleChar"/>
    <w:uiPriority w:val="10"/>
    <w:qFormat/>
    <w:rsid w:val="00F41612"/>
    <w:pPr>
      <w:pBdr>
        <w:bottom w:val="single" w:color="4F81BD" w:themeColor="accent1" w:sz="8" w:space="4"/>
      </w:pBdr>
      <w:spacing w:after="300"/>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41612"/>
    <w:rPr>
      <w:rFonts w:asciiTheme="majorHAnsi" w:hAnsiTheme="majorHAnsi" w:eastAsiaTheme="majorEastAsia" w:cstheme="majorBidi"/>
      <w:color w:val="17365D" w:themeColor="text2" w:themeShade="BF"/>
      <w:spacing w:val="5"/>
      <w:kern w:val="28"/>
      <w:sz w:val="52"/>
      <w:szCs w:val="52"/>
    </w:rPr>
  </w:style>
  <w:style w:type="paragraph" w:styleId="Caption">
    <w:name w:val="caption"/>
    <w:basedOn w:val="Normal"/>
    <w:next w:val="Normal"/>
    <w:uiPriority w:val="35"/>
    <w:unhideWhenUsed/>
    <w:qFormat/>
    <w:rsid w:val="00890610"/>
    <w:pPr>
      <w:spacing w:after="200"/>
    </w:pPr>
    <w:rPr>
      <w:rFonts w:asciiTheme="minorHAnsi" w:hAnsiTheme="minorHAnsi" w:eastAsiaTheme="minorEastAsia" w:cstheme="minorBidi"/>
      <w:b/>
      <w:bCs/>
      <w:color w:val="4F81BD" w:themeColor="accent1"/>
      <w:sz w:val="18"/>
      <w:szCs w:val="18"/>
    </w:rPr>
  </w:style>
  <w:style w:type="table" w:styleId="TableGrid">
    <w:name w:val="Table Grid"/>
    <w:basedOn w:val="TableNormal"/>
    <w:uiPriority w:val="59"/>
    <w:rsid w:val="00890610"/>
    <w:rPr>
      <w:rFonts w:asciiTheme="minorHAnsi" w:hAnsiTheme="minorHAnsi" w:eastAsiaTheme="minorEastAsia" w:cstheme="minorBidi"/>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E30BFF"/>
    <w:pPr>
      <w:ind w:left="720"/>
      <w:contextualSpacing/>
    </w:pPr>
  </w:style>
  <w:style w:type="paragraph" w:styleId="Header">
    <w:name w:val="header"/>
    <w:basedOn w:val="Normal"/>
    <w:link w:val="HeaderChar"/>
    <w:uiPriority w:val="99"/>
    <w:unhideWhenUsed/>
    <w:rsid w:val="008D03C5"/>
    <w:pPr>
      <w:tabs>
        <w:tab w:val="center" w:pos="4680"/>
        <w:tab w:val="right" w:pos="9360"/>
      </w:tabs>
    </w:pPr>
  </w:style>
  <w:style w:type="character" w:styleId="HeaderChar" w:customStyle="1">
    <w:name w:val="Header Char"/>
    <w:basedOn w:val="DefaultParagraphFont"/>
    <w:link w:val="Header"/>
    <w:uiPriority w:val="99"/>
    <w:rsid w:val="008D03C5"/>
    <w:rPr>
      <w:sz w:val="24"/>
      <w:szCs w:val="24"/>
    </w:rPr>
  </w:style>
  <w:style w:type="paragraph" w:styleId="Footer">
    <w:name w:val="footer"/>
    <w:basedOn w:val="Normal"/>
    <w:link w:val="FooterChar"/>
    <w:uiPriority w:val="99"/>
    <w:unhideWhenUsed/>
    <w:rsid w:val="008D03C5"/>
    <w:pPr>
      <w:tabs>
        <w:tab w:val="center" w:pos="4680"/>
        <w:tab w:val="right" w:pos="9360"/>
      </w:tabs>
    </w:pPr>
  </w:style>
  <w:style w:type="character" w:styleId="FooterChar" w:customStyle="1">
    <w:name w:val="Footer Char"/>
    <w:basedOn w:val="DefaultParagraphFont"/>
    <w:link w:val="Footer"/>
    <w:uiPriority w:val="99"/>
    <w:rsid w:val="008D03C5"/>
    <w:rPr>
      <w:sz w:val="24"/>
      <w:szCs w:val="24"/>
    </w:rPr>
  </w:style>
  <w:style w:type="character" w:styleId="Hyperlink">
    <w:uiPriority w:val="99"/>
    <w:name w:val="Hyperlink"/>
    <w:basedOn w:val="DefaultParagraphFont"/>
    <w:unhideWhenUsed/>
    <w:rsid w:val="23B67C1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diagramLayout" Target="diagrams/layout1.xml" Id="rId8" /><Relationship Type="http://schemas.openxmlformats.org/officeDocument/2006/relationships/diagramLayout" Target="diagrams/layout2.xml" Id="rId13" /><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footer" Target="footer1.xml" Id="rId21" /><Relationship Type="http://schemas.openxmlformats.org/officeDocument/2006/relationships/diagramData" Target="diagrams/data1.xml" Id="rId7" /><Relationship Type="http://schemas.openxmlformats.org/officeDocument/2006/relationships/diagramData" Target="diagrams/data2.xml" Id="rId12" /><Relationship Type="http://schemas.openxmlformats.org/officeDocument/2006/relationships/image" Target="media/image1.png" Id="rId17" /><Relationship Type="http://schemas.openxmlformats.org/officeDocument/2006/relationships/fontTable" Target="fontTable.xml" Id="rId25" /><Relationship Type="http://schemas.openxmlformats.org/officeDocument/2006/relationships/styles" Target="styles.xml" Id="rId2" /><Relationship Type="http://schemas.microsoft.com/office/2007/relationships/diagramDrawing" Target="diagrams/drawing2.xml" Id="rId16" /><Relationship Type="http://schemas.openxmlformats.org/officeDocument/2006/relationships/header" Target="header2.xml" Id="rId20" /><Relationship Type="http://schemas.openxmlformats.org/officeDocument/2006/relationships/numbering" Target="numbering.xml" Id="rId1" /><Relationship Type="http://schemas.openxmlformats.org/officeDocument/2006/relationships/endnotes" Target="endnotes.xml" Id="rId6" /><Relationship Type="http://schemas.microsoft.com/office/2007/relationships/diagramDrawing" Target="diagrams/drawing1.xml" Id="rId11" /><Relationship Type="http://schemas.openxmlformats.org/officeDocument/2006/relationships/footer" Target="footer3.xml" Id="rId24" /><Relationship Type="http://schemas.openxmlformats.org/officeDocument/2006/relationships/footnotes" Target="footnotes.xml" Id="rId5" /><Relationship Type="http://schemas.openxmlformats.org/officeDocument/2006/relationships/diagramColors" Target="diagrams/colors2.xml" Id="rId15" /><Relationship Type="http://schemas.openxmlformats.org/officeDocument/2006/relationships/header" Target="header3.xml" Id="rId23" /><Relationship Type="http://schemas.openxmlformats.org/officeDocument/2006/relationships/diagramColors" Target="diagrams/colors1.xml" Id="rId10" /><Relationship Type="http://schemas.openxmlformats.org/officeDocument/2006/relationships/header" Target="header1.xml" Id="rId19" /><Relationship Type="http://schemas.openxmlformats.org/officeDocument/2006/relationships/webSettings" Target="webSettings.xml" Id="rId4" /><Relationship Type="http://schemas.openxmlformats.org/officeDocument/2006/relationships/diagramQuickStyle" Target="diagrams/quickStyle1.xml" Id="rId9" /><Relationship Type="http://schemas.openxmlformats.org/officeDocument/2006/relationships/diagramQuickStyle" Target="diagrams/quickStyle2.xml" Id="rId14" /><Relationship Type="http://schemas.openxmlformats.org/officeDocument/2006/relationships/footer" Target="footer2.xml" Id="rId22" /><Relationship Type="http://schemas.openxmlformats.org/officeDocument/2006/relationships/hyperlink" Target="https://doi.org/10.1038/s41467-023-36495-z" TargetMode="External" Id="R86c6a64cfa2f487d" /><Relationship Type="http://schemas.openxmlformats.org/officeDocument/2006/relationships/hyperlink" Target="https://www.england.nhs.uk/long-read/equality-diversity-and-inclusion-improvement-plan/" TargetMode="External" Id="Rf6c1d6f86d354acb"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93B15DE-6967-44BC-934C-CD1EF5CFCC91}"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US"/>
        </a:p>
      </dgm:t>
    </dgm:pt>
    <dgm:pt modelId="{A84A99CF-A87D-46B7-A16B-983BF0FE5738}">
      <dgm:prSet phldrT="[Text]"/>
      <dgm:spPr/>
      <dgm:t>
        <a:bodyPr/>
        <a:lstStyle/>
        <a:p>
          <a:r>
            <a:rPr lang="en-US"/>
            <a:t>Integrity and Ethics</a:t>
          </a:r>
        </a:p>
      </dgm:t>
    </dgm:pt>
    <dgm:pt modelId="{BDE305B5-9AA9-4D62-AF5C-F40AF0CE38F6}" type="parTrans" cxnId="{ECB7B928-688F-4D87-B634-252066F8F597}">
      <dgm:prSet/>
      <dgm:spPr/>
      <dgm:t>
        <a:bodyPr/>
        <a:lstStyle/>
        <a:p>
          <a:endParaRPr lang="en-US"/>
        </a:p>
      </dgm:t>
    </dgm:pt>
    <dgm:pt modelId="{E2982783-1233-49B7-93F6-AEB2AE8BD087}" type="sibTrans" cxnId="{ECB7B928-688F-4D87-B634-252066F8F597}">
      <dgm:prSet/>
      <dgm:spPr/>
      <dgm:t>
        <a:bodyPr/>
        <a:lstStyle/>
        <a:p>
          <a:endParaRPr lang="en-US"/>
        </a:p>
      </dgm:t>
    </dgm:pt>
    <dgm:pt modelId="{053FB965-6765-4717-A12E-1114F7355AF8}">
      <dgm:prSet phldrT="[Text]" phldr="1"/>
      <dgm:spPr/>
      <dgm:t>
        <a:bodyPr/>
        <a:lstStyle/>
        <a:p>
          <a:endParaRPr lang="en-US"/>
        </a:p>
      </dgm:t>
    </dgm:pt>
    <dgm:pt modelId="{71756C88-F8E7-4FA4-ACE0-88F9FB63AAF7}" type="parTrans" cxnId="{25061651-F96E-45CE-AEA5-2E3E0F1DF342}">
      <dgm:prSet/>
      <dgm:spPr/>
      <dgm:t>
        <a:bodyPr/>
        <a:lstStyle/>
        <a:p>
          <a:endParaRPr lang="en-US"/>
        </a:p>
      </dgm:t>
    </dgm:pt>
    <dgm:pt modelId="{B9E24648-4F44-4E0F-AFD1-CA186A6EC581}" type="sibTrans" cxnId="{25061651-F96E-45CE-AEA5-2E3E0F1DF342}">
      <dgm:prSet/>
      <dgm:spPr/>
      <dgm:t>
        <a:bodyPr/>
        <a:lstStyle/>
        <a:p>
          <a:endParaRPr lang="en-US"/>
        </a:p>
      </dgm:t>
    </dgm:pt>
    <dgm:pt modelId="{AFB200C3-63BF-4E28-9ADA-A7566B6DE4EA}">
      <dgm:prSet phldrT="[Text]"/>
      <dgm:spPr/>
      <dgm:t>
        <a:bodyPr/>
        <a:lstStyle/>
        <a:p>
          <a:r>
            <a:rPr lang="en-US"/>
            <a:t>Communication</a:t>
          </a:r>
        </a:p>
      </dgm:t>
    </dgm:pt>
    <dgm:pt modelId="{BCBA0EC2-55B5-4399-A52A-61C44C70F81A}" type="parTrans" cxnId="{0C584D0C-6E5B-4ED6-9179-1A5AD418C792}">
      <dgm:prSet/>
      <dgm:spPr/>
      <dgm:t>
        <a:bodyPr/>
        <a:lstStyle/>
        <a:p>
          <a:endParaRPr lang="en-US"/>
        </a:p>
      </dgm:t>
    </dgm:pt>
    <dgm:pt modelId="{6F8BF2EB-CF3D-49C4-8513-00C729B2605F}" type="sibTrans" cxnId="{0C584D0C-6E5B-4ED6-9179-1A5AD418C792}">
      <dgm:prSet/>
      <dgm:spPr/>
      <dgm:t>
        <a:bodyPr/>
        <a:lstStyle/>
        <a:p>
          <a:endParaRPr lang="en-US"/>
        </a:p>
      </dgm:t>
    </dgm:pt>
    <dgm:pt modelId="{BDF076C8-E099-45E0-BFB0-3412634DF3D4}">
      <dgm:prSet phldrT="[Text]" phldr="1"/>
      <dgm:spPr/>
      <dgm:t>
        <a:bodyPr/>
        <a:lstStyle/>
        <a:p>
          <a:endParaRPr lang="en-US"/>
        </a:p>
      </dgm:t>
    </dgm:pt>
    <dgm:pt modelId="{049F8254-AC3C-4648-BB71-713676165AFC}" type="parTrans" cxnId="{38153C17-EC65-447D-BA6E-E03DC3527B1B}">
      <dgm:prSet/>
      <dgm:spPr/>
      <dgm:t>
        <a:bodyPr/>
        <a:lstStyle/>
        <a:p>
          <a:endParaRPr lang="en-US"/>
        </a:p>
      </dgm:t>
    </dgm:pt>
    <dgm:pt modelId="{4678AE68-D2E6-472E-B19E-4C1EC689A138}" type="sibTrans" cxnId="{38153C17-EC65-447D-BA6E-E03DC3527B1B}">
      <dgm:prSet/>
      <dgm:spPr/>
      <dgm:t>
        <a:bodyPr/>
        <a:lstStyle/>
        <a:p>
          <a:endParaRPr lang="en-US"/>
        </a:p>
      </dgm:t>
    </dgm:pt>
    <dgm:pt modelId="{51A54783-1BC1-47A4-903D-DEB2C6B06EA9}">
      <dgm:prSet phldrT="[Text]"/>
      <dgm:spPr/>
      <dgm:t>
        <a:bodyPr/>
        <a:lstStyle/>
        <a:p>
          <a:r>
            <a:rPr lang="en-US"/>
            <a:t>Research skills</a:t>
          </a:r>
        </a:p>
      </dgm:t>
    </dgm:pt>
    <dgm:pt modelId="{B4233678-805F-4041-AE1D-D3017EC4D81A}" type="parTrans" cxnId="{620E00B2-4B16-48C4-9D08-0445CCAD29FE}">
      <dgm:prSet/>
      <dgm:spPr/>
      <dgm:t>
        <a:bodyPr/>
        <a:lstStyle/>
        <a:p>
          <a:endParaRPr lang="en-US"/>
        </a:p>
      </dgm:t>
    </dgm:pt>
    <dgm:pt modelId="{7F277830-20D4-4939-936B-68472DD1E2D0}" type="sibTrans" cxnId="{620E00B2-4B16-48C4-9D08-0445CCAD29FE}">
      <dgm:prSet/>
      <dgm:spPr/>
      <dgm:t>
        <a:bodyPr/>
        <a:lstStyle/>
        <a:p>
          <a:endParaRPr lang="en-US"/>
        </a:p>
      </dgm:t>
    </dgm:pt>
    <dgm:pt modelId="{1C94149D-61D9-42B9-A5E6-D4D5939128C9}">
      <dgm:prSet phldrT="[Text]" phldr="1"/>
      <dgm:spPr/>
      <dgm:t>
        <a:bodyPr/>
        <a:lstStyle/>
        <a:p>
          <a:endParaRPr lang="en-US"/>
        </a:p>
      </dgm:t>
    </dgm:pt>
    <dgm:pt modelId="{326C2510-1A4E-4CB7-9396-E2C9DA9B5610}" type="parTrans" cxnId="{0B4D88AE-EEEC-4B71-9595-77B08D5E520C}">
      <dgm:prSet/>
      <dgm:spPr/>
      <dgm:t>
        <a:bodyPr/>
        <a:lstStyle/>
        <a:p>
          <a:endParaRPr lang="en-US"/>
        </a:p>
      </dgm:t>
    </dgm:pt>
    <dgm:pt modelId="{1D9BBB54-C256-402A-8592-A87D387CA369}" type="sibTrans" cxnId="{0B4D88AE-EEEC-4B71-9595-77B08D5E520C}">
      <dgm:prSet/>
      <dgm:spPr/>
      <dgm:t>
        <a:bodyPr/>
        <a:lstStyle/>
        <a:p>
          <a:endParaRPr lang="en-US"/>
        </a:p>
      </dgm:t>
    </dgm:pt>
    <dgm:pt modelId="{FC2271FA-9870-4722-A2AE-BFF89B7493D2}">
      <dgm:prSet phldrT="[Text]"/>
      <dgm:spPr/>
      <dgm:t>
        <a:bodyPr/>
        <a:lstStyle/>
        <a:p>
          <a:r>
            <a:rPr lang="en-US"/>
            <a:t>Digital skills</a:t>
          </a:r>
        </a:p>
      </dgm:t>
    </dgm:pt>
    <dgm:pt modelId="{E97FA0FB-8876-41F8-B98B-DAB0F4830180}" type="parTrans" cxnId="{A0892B47-76B3-45B1-A956-CAE048FD1501}">
      <dgm:prSet/>
      <dgm:spPr/>
      <dgm:t>
        <a:bodyPr/>
        <a:lstStyle/>
        <a:p>
          <a:endParaRPr lang="en-US"/>
        </a:p>
      </dgm:t>
    </dgm:pt>
    <dgm:pt modelId="{375ECCA2-559F-4852-A455-535F2200940A}" type="sibTrans" cxnId="{A0892B47-76B3-45B1-A956-CAE048FD1501}">
      <dgm:prSet/>
      <dgm:spPr/>
      <dgm:t>
        <a:bodyPr/>
        <a:lstStyle/>
        <a:p>
          <a:endParaRPr lang="en-US"/>
        </a:p>
      </dgm:t>
    </dgm:pt>
    <dgm:pt modelId="{7921F4DB-1703-4784-B97E-1D7AD8EA1707}">
      <dgm:prSet phldrT="[Text]"/>
      <dgm:spPr/>
      <dgm:t>
        <a:bodyPr/>
        <a:lstStyle/>
        <a:p>
          <a:r>
            <a:rPr lang="en-US"/>
            <a:t>lifelong Learning</a:t>
          </a:r>
        </a:p>
      </dgm:t>
    </dgm:pt>
    <dgm:pt modelId="{3A55AAE3-9EB5-49AF-83B1-18E82B4C3679}" type="parTrans" cxnId="{F8434259-BBC8-4BDE-BF92-1BF1867F947C}">
      <dgm:prSet/>
      <dgm:spPr/>
      <dgm:t>
        <a:bodyPr/>
        <a:lstStyle/>
        <a:p>
          <a:endParaRPr lang="en-US"/>
        </a:p>
      </dgm:t>
    </dgm:pt>
    <dgm:pt modelId="{AEFE0845-3D78-4CF5-8751-6E12022DD5BC}" type="sibTrans" cxnId="{F8434259-BBC8-4BDE-BF92-1BF1867F947C}">
      <dgm:prSet/>
      <dgm:spPr/>
      <dgm:t>
        <a:bodyPr/>
        <a:lstStyle/>
        <a:p>
          <a:endParaRPr lang="en-US"/>
        </a:p>
      </dgm:t>
    </dgm:pt>
    <dgm:pt modelId="{350B9E91-DC92-4437-B111-A58430D4EC6D}" type="pres">
      <dgm:prSet presAssocID="{393B15DE-6967-44BC-934C-CD1EF5CFCC91}" presName="rootnode" presStyleCnt="0">
        <dgm:presLayoutVars>
          <dgm:chMax/>
          <dgm:chPref/>
          <dgm:dir/>
          <dgm:animLvl val="lvl"/>
        </dgm:presLayoutVars>
      </dgm:prSet>
      <dgm:spPr/>
      <dgm:t>
        <a:bodyPr/>
        <a:lstStyle/>
        <a:p>
          <a:endParaRPr lang="en-US"/>
        </a:p>
      </dgm:t>
    </dgm:pt>
    <dgm:pt modelId="{06AE82BF-87EC-4E69-AE2E-C6054FACEA71}" type="pres">
      <dgm:prSet presAssocID="{A84A99CF-A87D-46B7-A16B-983BF0FE5738}" presName="composite" presStyleCnt="0"/>
      <dgm:spPr/>
    </dgm:pt>
    <dgm:pt modelId="{87A9DC5A-C4AB-4B91-B1EB-ED8A469B5679}" type="pres">
      <dgm:prSet presAssocID="{A84A99CF-A87D-46B7-A16B-983BF0FE5738}" presName="bentUpArrow1" presStyleLbl="alignImgPlace1" presStyleIdx="0" presStyleCnt="4"/>
      <dgm:spPr/>
    </dgm:pt>
    <dgm:pt modelId="{B78F4AC0-4EFA-4EAF-8ADF-F98A4B040664}" type="pres">
      <dgm:prSet presAssocID="{A84A99CF-A87D-46B7-A16B-983BF0FE5738}" presName="ParentText" presStyleLbl="node1" presStyleIdx="0" presStyleCnt="5">
        <dgm:presLayoutVars>
          <dgm:chMax val="1"/>
          <dgm:chPref val="1"/>
          <dgm:bulletEnabled val="1"/>
        </dgm:presLayoutVars>
      </dgm:prSet>
      <dgm:spPr/>
      <dgm:t>
        <a:bodyPr/>
        <a:lstStyle/>
        <a:p>
          <a:endParaRPr lang="en-US"/>
        </a:p>
      </dgm:t>
    </dgm:pt>
    <dgm:pt modelId="{69815AD3-43F8-4D8A-AED3-9EB891B71864}" type="pres">
      <dgm:prSet presAssocID="{A84A99CF-A87D-46B7-A16B-983BF0FE5738}" presName="ChildText" presStyleLbl="revTx" presStyleIdx="0" presStyleCnt="4">
        <dgm:presLayoutVars>
          <dgm:chMax val="0"/>
          <dgm:chPref val="0"/>
          <dgm:bulletEnabled val="1"/>
        </dgm:presLayoutVars>
      </dgm:prSet>
      <dgm:spPr/>
      <dgm:t>
        <a:bodyPr/>
        <a:lstStyle/>
        <a:p>
          <a:endParaRPr lang="en-US"/>
        </a:p>
      </dgm:t>
    </dgm:pt>
    <dgm:pt modelId="{B7C79EC8-BFCB-4B74-A624-5C8D28BC7BF0}" type="pres">
      <dgm:prSet presAssocID="{E2982783-1233-49B7-93F6-AEB2AE8BD087}" presName="sibTrans" presStyleCnt="0"/>
      <dgm:spPr/>
    </dgm:pt>
    <dgm:pt modelId="{5D6D2F54-1EF2-4D14-918A-19D9A7B73063}" type="pres">
      <dgm:prSet presAssocID="{AFB200C3-63BF-4E28-9ADA-A7566B6DE4EA}" presName="composite" presStyleCnt="0"/>
      <dgm:spPr/>
    </dgm:pt>
    <dgm:pt modelId="{1E4ED360-802B-4BF9-8D0A-F17C35D93812}" type="pres">
      <dgm:prSet presAssocID="{AFB200C3-63BF-4E28-9ADA-A7566B6DE4EA}" presName="bentUpArrow1" presStyleLbl="alignImgPlace1" presStyleIdx="1" presStyleCnt="4"/>
      <dgm:spPr/>
    </dgm:pt>
    <dgm:pt modelId="{6D3C4718-0F67-46AE-9ACB-9C818962AF74}" type="pres">
      <dgm:prSet presAssocID="{AFB200C3-63BF-4E28-9ADA-A7566B6DE4EA}" presName="ParentText" presStyleLbl="node1" presStyleIdx="1" presStyleCnt="5">
        <dgm:presLayoutVars>
          <dgm:chMax val="1"/>
          <dgm:chPref val="1"/>
          <dgm:bulletEnabled val="1"/>
        </dgm:presLayoutVars>
      </dgm:prSet>
      <dgm:spPr/>
      <dgm:t>
        <a:bodyPr/>
        <a:lstStyle/>
        <a:p>
          <a:endParaRPr lang="en-US"/>
        </a:p>
      </dgm:t>
    </dgm:pt>
    <dgm:pt modelId="{BA6D12A5-0ED3-4A5F-B022-7FCB070255B7}" type="pres">
      <dgm:prSet presAssocID="{AFB200C3-63BF-4E28-9ADA-A7566B6DE4EA}" presName="ChildText" presStyleLbl="revTx" presStyleIdx="1" presStyleCnt="4">
        <dgm:presLayoutVars>
          <dgm:chMax val="0"/>
          <dgm:chPref val="0"/>
          <dgm:bulletEnabled val="1"/>
        </dgm:presLayoutVars>
      </dgm:prSet>
      <dgm:spPr/>
      <dgm:t>
        <a:bodyPr/>
        <a:lstStyle/>
        <a:p>
          <a:endParaRPr lang="en-US"/>
        </a:p>
      </dgm:t>
    </dgm:pt>
    <dgm:pt modelId="{4A2B03B7-8CF4-487F-9B32-552D0B60C1D8}" type="pres">
      <dgm:prSet presAssocID="{6F8BF2EB-CF3D-49C4-8513-00C729B2605F}" presName="sibTrans" presStyleCnt="0"/>
      <dgm:spPr/>
    </dgm:pt>
    <dgm:pt modelId="{0524058E-906B-45FD-96F8-21F18495330F}" type="pres">
      <dgm:prSet presAssocID="{51A54783-1BC1-47A4-903D-DEB2C6B06EA9}" presName="composite" presStyleCnt="0"/>
      <dgm:spPr/>
    </dgm:pt>
    <dgm:pt modelId="{73BE9FCF-CD9F-4DB7-9179-262CF89E3EA1}" type="pres">
      <dgm:prSet presAssocID="{51A54783-1BC1-47A4-903D-DEB2C6B06EA9}" presName="bentUpArrow1" presStyleLbl="alignImgPlace1" presStyleIdx="2" presStyleCnt="4"/>
      <dgm:spPr/>
    </dgm:pt>
    <dgm:pt modelId="{B574514C-4F13-4BBD-BFCC-AF90E5616D6A}" type="pres">
      <dgm:prSet presAssocID="{51A54783-1BC1-47A4-903D-DEB2C6B06EA9}" presName="ParentText" presStyleLbl="node1" presStyleIdx="2" presStyleCnt="5">
        <dgm:presLayoutVars>
          <dgm:chMax val="1"/>
          <dgm:chPref val="1"/>
          <dgm:bulletEnabled val="1"/>
        </dgm:presLayoutVars>
      </dgm:prSet>
      <dgm:spPr/>
      <dgm:t>
        <a:bodyPr/>
        <a:lstStyle/>
        <a:p>
          <a:endParaRPr lang="en-US"/>
        </a:p>
      </dgm:t>
    </dgm:pt>
    <dgm:pt modelId="{A60C49D3-2AA2-4223-98D8-6E818187EF8E}" type="pres">
      <dgm:prSet presAssocID="{51A54783-1BC1-47A4-903D-DEB2C6B06EA9}" presName="ChildText" presStyleLbl="revTx" presStyleIdx="2" presStyleCnt="4">
        <dgm:presLayoutVars>
          <dgm:chMax val="0"/>
          <dgm:chPref val="0"/>
          <dgm:bulletEnabled val="1"/>
        </dgm:presLayoutVars>
      </dgm:prSet>
      <dgm:spPr/>
      <dgm:t>
        <a:bodyPr/>
        <a:lstStyle/>
        <a:p>
          <a:endParaRPr lang="en-US"/>
        </a:p>
      </dgm:t>
    </dgm:pt>
    <dgm:pt modelId="{5DECAC26-36E9-4DE3-91AB-E973A6C4D585}" type="pres">
      <dgm:prSet presAssocID="{7F277830-20D4-4939-936B-68472DD1E2D0}" presName="sibTrans" presStyleCnt="0"/>
      <dgm:spPr/>
    </dgm:pt>
    <dgm:pt modelId="{80373594-0909-479E-B78C-6CDE0A2C1046}" type="pres">
      <dgm:prSet presAssocID="{FC2271FA-9870-4722-A2AE-BFF89B7493D2}" presName="composite" presStyleCnt="0"/>
      <dgm:spPr/>
    </dgm:pt>
    <dgm:pt modelId="{DC61EB84-CAC6-4B34-880C-93A97841C078}" type="pres">
      <dgm:prSet presAssocID="{FC2271FA-9870-4722-A2AE-BFF89B7493D2}" presName="bentUpArrow1" presStyleLbl="alignImgPlace1" presStyleIdx="3" presStyleCnt="4"/>
      <dgm:spPr/>
    </dgm:pt>
    <dgm:pt modelId="{FCF0CAED-8168-4A21-86A4-5E7E3D3D3AFE}" type="pres">
      <dgm:prSet presAssocID="{FC2271FA-9870-4722-A2AE-BFF89B7493D2}" presName="ParentText" presStyleLbl="node1" presStyleIdx="3" presStyleCnt="5">
        <dgm:presLayoutVars>
          <dgm:chMax val="1"/>
          <dgm:chPref val="1"/>
          <dgm:bulletEnabled val="1"/>
        </dgm:presLayoutVars>
      </dgm:prSet>
      <dgm:spPr/>
      <dgm:t>
        <a:bodyPr/>
        <a:lstStyle/>
        <a:p>
          <a:endParaRPr lang="en-US"/>
        </a:p>
      </dgm:t>
    </dgm:pt>
    <dgm:pt modelId="{C61FA6F6-CE49-4998-ABA6-DDDF206EEB96}" type="pres">
      <dgm:prSet presAssocID="{FC2271FA-9870-4722-A2AE-BFF89B7493D2}" presName="ChildText" presStyleLbl="revTx" presStyleIdx="3" presStyleCnt="4">
        <dgm:presLayoutVars>
          <dgm:chMax val="0"/>
          <dgm:chPref val="0"/>
          <dgm:bulletEnabled val="1"/>
        </dgm:presLayoutVars>
      </dgm:prSet>
      <dgm:spPr/>
    </dgm:pt>
    <dgm:pt modelId="{6977CDB1-1D12-4C90-85A5-EC8B7A21E562}" type="pres">
      <dgm:prSet presAssocID="{375ECCA2-559F-4852-A455-535F2200940A}" presName="sibTrans" presStyleCnt="0"/>
      <dgm:spPr/>
    </dgm:pt>
    <dgm:pt modelId="{F2786D39-8568-4FD5-A14B-AC380C911203}" type="pres">
      <dgm:prSet presAssocID="{7921F4DB-1703-4784-B97E-1D7AD8EA1707}" presName="composite" presStyleCnt="0"/>
      <dgm:spPr/>
    </dgm:pt>
    <dgm:pt modelId="{D454828E-25D0-48A5-805B-F4AE0BB34928}" type="pres">
      <dgm:prSet presAssocID="{7921F4DB-1703-4784-B97E-1D7AD8EA1707}" presName="ParentText" presStyleLbl="node1" presStyleIdx="4" presStyleCnt="5">
        <dgm:presLayoutVars>
          <dgm:chMax val="1"/>
          <dgm:chPref val="1"/>
          <dgm:bulletEnabled val="1"/>
        </dgm:presLayoutVars>
      </dgm:prSet>
      <dgm:spPr/>
      <dgm:t>
        <a:bodyPr/>
        <a:lstStyle/>
        <a:p>
          <a:endParaRPr lang="en-US"/>
        </a:p>
      </dgm:t>
    </dgm:pt>
  </dgm:ptLst>
  <dgm:cxnLst>
    <dgm:cxn modelId="{0B4D88AE-EEEC-4B71-9595-77B08D5E520C}" srcId="{51A54783-1BC1-47A4-903D-DEB2C6B06EA9}" destId="{1C94149D-61D9-42B9-A5E6-D4D5939128C9}" srcOrd="0" destOrd="0" parTransId="{326C2510-1A4E-4CB7-9396-E2C9DA9B5610}" sibTransId="{1D9BBB54-C256-402A-8592-A87D387CA369}"/>
    <dgm:cxn modelId="{AA094D57-62F1-47B7-8372-8BE019DF06F2}" type="presOf" srcId="{AFB200C3-63BF-4E28-9ADA-A7566B6DE4EA}" destId="{6D3C4718-0F67-46AE-9ACB-9C818962AF74}" srcOrd="0" destOrd="0" presId="urn:microsoft.com/office/officeart/2005/8/layout/StepDownProcess"/>
    <dgm:cxn modelId="{ECB7B928-688F-4D87-B634-252066F8F597}" srcId="{393B15DE-6967-44BC-934C-CD1EF5CFCC91}" destId="{A84A99CF-A87D-46B7-A16B-983BF0FE5738}" srcOrd="0" destOrd="0" parTransId="{BDE305B5-9AA9-4D62-AF5C-F40AF0CE38F6}" sibTransId="{E2982783-1233-49B7-93F6-AEB2AE8BD087}"/>
    <dgm:cxn modelId="{620E00B2-4B16-48C4-9D08-0445CCAD29FE}" srcId="{393B15DE-6967-44BC-934C-CD1EF5CFCC91}" destId="{51A54783-1BC1-47A4-903D-DEB2C6B06EA9}" srcOrd="2" destOrd="0" parTransId="{B4233678-805F-4041-AE1D-D3017EC4D81A}" sibTransId="{7F277830-20D4-4939-936B-68472DD1E2D0}"/>
    <dgm:cxn modelId="{5817A5F2-89C9-49D9-B444-6D0A81579480}" type="presOf" srcId="{FC2271FA-9870-4722-A2AE-BFF89B7493D2}" destId="{FCF0CAED-8168-4A21-86A4-5E7E3D3D3AFE}" srcOrd="0" destOrd="0" presId="urn:microsoft.com/office/officeart/2005/8/layout/StepDownProcess"/>
    <dgm:cxn modelId="{792B714F-3663-4413-A803-76F62780F776}" type="presOf" srcId="{7921F4DB-1703-4784-B97E-1D7AD8EA1707}" destId="{D454828E-25D0-48A5-805B-F4AE0BB34928}" srcOrd="0" destOrd="0" presId="urn:microsoft.com/office/officeart/2005/8/layout/StepDownProcess"/>
    <dgm:cxn modelId="{38153C17-EC65-447D-BA6E-E03DC3527B1B}" srcId="{AFB200C3-63BF-4E28-9ADA-A7566B6DE4EA}" destId="{BDF076C8-E099-45E0-BFB0-3412634DF3D4}" srcOrd="0" destOrd="0" parTransId="{049F8254-AC3C-4648-BB71-713676165AFC}" sibTransId="{4678AE68-D2E6-472E-B19E-4C1EC689A138}"/>
    <dgm:cxn modelId="{0C584D0C-6E5B-4ED6-9179-1A5AD418C792}" srcId="{393B15DE-6967-44BC-934C-CD1EF5CFCC91}" destId="{AFB200C3-63BF-4E28-9ADA-A7566B6DE4EA}" srcOrd="1" destOrd="0" parTransId="{BCBA0EC2-55B5-4399-A52A-61C44C70F81A}" sibTransId="{6F8BF2EB-CF3D-49C4-8513-00C729B2605F}"/>
    <dgm:cxn modelId="{0674FB71-F224-4D5F-93E9-FCCDCDADC2BA}" type="presOf" srcId="{1C94149D-61D9-42B9-A5E6-D4D5939128C9}" destId="{A60C49D3-2AA2-4223-98D8-6E818187EF8E}" srcOrd="0" destOrd="0" presId="urn:microsoft.com/office/officeart/2005/8/layout/StepDownProcess"/>
    <dgm:cxn modelId="{9B0D8F30-7854-46A2-A991-392DE6D01875}" type="presOf" srcId="{51A54783-1BC1-47A4-903D-DEB2C6B06EA9}" destId="{B574514C-4F13-4BBD-BFCC-AF90E5616D6A}" srcOrd="0" destOrd="0" presId="urn:microsoft.com/office/officeart/2005/8/layout/StepDownProcess"/>
    <dgm:cxn modelId="{F743E367-2E87-4340-BA19-E3F72872A247}" type="presOf" srcId="{BDF076C8-E099-45E0-BFB0-3412634DF3D4}" destId="{BA6D12A5-0ED3-4A5F-B022-7FCB070255B7}" srcOrd="0" destOrd="0" presId="urn:microsoft.com/office/officeart/2005/8/layout/StepDownProcess"/>
    <dgm:cxn modelId="{A0892B47-76B3-45B1-A956-CAE048FD1501}" srcId="{393B15DE-6967-44BC-934C-CD1EF5CFCC91}" destId="{FC2271FA-9870-4722-A2AE-BFF89B7493D2}" srcOrd="3" destOrd="0" parTransId="{E97FA0FB-8876-41F8-B98B-DAB0F4830180}" sibTransId="{375ECCA2-559F-4852-A455-535F2200940A}"/>
    <dgm:cxn modelId="{F8434259-BBC8-4BDE-BF92-1BF1867F947C}" srcId="{393B15DE-6967-44BC-934C-CD1EF5CFCC91}" destId="{7921F4DB-1703-4784-B97E-1D7AD8EA1707}" srcOrd="4" destOrd="0" parTransId="{3A55AAE3-9EB5-49AF-83B1-18E82B4C3679}" sibTransId="{AEFE0845-3D78-4CF5-8751-6E12022DD5BC}"/>
    <dgm:cxn modelId="{B20A6F2A-ED7E-4A5F-87E6-62EB778FD8D1}" type="presOf" srcId="{A84A99CF-A87D-46B7-A16B-983BF0FE5738}" destId="{B78F4AC0-4EFA-4EAF-8ADF-F98A4B040664}" srcOrd="0" destOrd="0" presId="urn:microsoft.com/office/officeart/2005/8/layout/StepDownProcess"/>
    <dgm:cxn modelId="{05D2DACA-6CEE-47C2-9055-EC8A2B2D0F1E}" type="presOf" srcId="{053FB965-6765-4717-A12E-1114F7355AF8}" destId="{69815AD3-43F8-4D8A-AED3-9EB891B71864}" srcOrd="0" destOrd="0" presId="urn:microsoft.com/office/officeart/2005/8/layout/StepDownProcess"/>
    <dgm:cxn modelId="{208E40D4-C183-481B-ADD4-40DCF2645C2C}" type="presOf" srcId="{393B15DE-6967-44BC-934C-CD1EF5CFCC91}" destId="{350B9E91-DC92-4437-B111-A58430D4EC6D}" srcOrd="0" destOrd="0" presId="urn:microsoft.com/office/officeart/2005/8/layout/StepDownProcess"/>
    <dgm:cxn modelId="{25061651-F96E-45CE-AEA5-2E3E0F1DF342}" srcId="{A84A99CF-A87D-46B7-A16B-983BF0FE5738}" destId="{053FB965-6765-4717-A12E-1114F7355AF8}" srcOrd="0" destOrd="0" parTransId="{71756C88-F8E7-4FA4-ACE0-88F9FB63AAF7}" sibTransId="{B9E24648-4F44-4E0F-AFD1-CA186A6EC581}"/>
    <dgm:cxn modelId="{0D8F8EDB-806C-4BF2-9E83-522485EF075C}" type="presParOf" srcId="{350B9E91-DC92-4437-B111-A58430D4EC6D}" destId="{06AE82BF-87EC-4E69-AE2E-C6054FACEA71}" srcOrd="0" destOrd="0" presId="urn:microsoft.com/office/officeart/2005/8/layout/StepDownProcess"/>
    <dgm:cxn modelId="{5B47CE7F-1DD8-4A52-B968-602A9F77399E}" type="presParOf" srcId="{06AE82BF-87EC-4E69-AE2E-C6054FACEA71}" destId="{87A9DC5A-C4AB-4B91-B1EB-ED8A469B5679}" srcOrd="0" destOrd="0" presId="urn:microsoft.com/office/officeart/2005/8/layout/StepDownProcess"/>
    <dgm:cxn modelId="{8CC6E97A-9F86-47A4-A89E-256BD92CE0DF}" type="presParOf" srcId="{06AE82BF-87EC-4E69-AE2E-C6054FACEA71}" destId="{B78F4AC0-4EFA-4EAF-8ADF-F98A4B040664}" srcOrd="1" destOrd="0" presId="urn:microsoft.com/office/officeart/2005/8/layout/StepDownProcess"/>
    <dgm:cxn modelId="{1C1C8EBC-2E25-40F5-88F4-5BBD8C588C53}" type="presParOf" srcId="{06AE82BF-87EC-4E69-AE2E-C6054FACEA71}" destId="{69815AD3-43F8-4D8A-AED3-9EB891B71864}" srcOrd="2" destOrd="0" presId="urn:microsoft.com/office/officeart/2005/8/layout/StepDownProcess"/>
    <dgm:cxn modelId="{F6B3A791-D8AF-46CF-8941-0AD6D7E8817F}" type="presParOf" srcId="{350B9E91-DC92-4437-B111-A58430D4EC6D}" destId="{B7C79EC8-BFCB-4B74-A624-5C8D28BC7BF0}" srcOrd="1" destOrd="0" presId="urn:microsoft.com/office/officeart/2005/8/layout/StepDownProcess"/>
    <dgm:cxn modelId="{953A855D-57FA-4767-9B35-F5336C860678}" type="presParOf" srcId="{350B9E91-DC92-4437-B111-A58430D4EC6D}" destId="{5D6D2F54-1EF2-4D14-918A-19D9A7B73063}" srcOrd="2" destOrd="0" presId="urn:microsoft.com/office/officeart/2005/8/layout/StepDownProcess"/>
    <dgm:cxn modelId="{E4FC86BF-A005-4A50-9DE6-E74BCCF1E2EB}" type="presParOf" srcId="{5D6D2F54-1EF2-4D14-918A-19D9A7B73063}" destId="{1E4ED360-802B-4BF9-8D0A-F17C35D93812}" srcOrd="0" destOrd="0" presId="urn:microsoft.com/office/officeart/2005/8/layout/StepDownProcess"/>
    <dgm:cxn modelId="{3358ECE4-4454-4B3E-825C-6E62306B6FB1}" type="presParOf" srcId="{5D6D2F54-1EF2-4D14-918A-19D9A7B73063}" destId="{6D3C4718-0F67-46AE-9ACB-9C818962AF74}" srcOrd="1" destOrd="0" presId="urn:microsoft.com/office/officeart/2005/8/layout/StepDownProcess"/>
    <dgm:cxn modelId="{36F0D004-EE1A-4FFE-968D-16A6DF031405}" type="presParOf" srcId="{5D6D2F54-1EF2-4D14-918A-19D9A7B73063}" destId="{BA6D12A5-0ED3-4A5F-B022-7FCB070255B7}" srcOrd="2" destOrd="0" presId="urn:microsoft.com/office/officeart/2005/8/layout/StepDownProcess"/>
    <dgm:cxn modelId="{AB794239-7892-4F38-8FD3-4DE86CD77179}" type="presParOf" srcId="{350B9E91-DC92-4437-B111-A58430D4EC6D}" destId="{4A2B03B7-8CF4-487F-9B32-552D0B60C1D8}" srcOrd="3" destOrd="0" presId="urn:microsoft.com/office/officeart/2005/8/layout/StepDownProcess"/>
    <dgm:cxn modelId="{FD8764CF-FEFA-4DC7-AB62-0DEC32EE8CEF}" type="presParOf" srcId="{350B9E91-DC92-4437-B111-A58430D4EC6D}" destId="{0524058E-906B-45FD-96F8-21F18495330F}" srcOrd="4" destOrd="0" presId="urn:microsoft.com/office/officeart/2005/8/layout/StepDownProcess"/>
    <dgm:cxn modelId="{B9E364E9-11AB-4E20-A531-F6126B93E578}" type="presParOf" srcId="{0524058E-906B-45FD-96F8-21F18495330F}" destId="{73BE9FCF-CD9F-4DB7-9179-262CF89E3EA1}" srcOrd="0" destOrd="0" presId="urn:microsoft.com/office/officeart/2005/8/layout/StepDownProcess"/>
    <dgm:cxn modelId="{4ECB0CBD-D39F-483B-9A0B-1021D642855D}" type="presParOf" srcId="{0524058E-906B-45FD-96F8-21F18495330F}" destId="{B574514C-4F13-4BBD-BFCC-AF90E5616D6A}" srcOrd="1" destOrd="0" presId="urn:microsoft.com/office/officeart/2005/8/layout/StepDownProcess"/>
    <dgm:cxn modelId="{8509444C-9C4F-46D4-B46C-B7D97A992CAE}" type="presParOf" srcId="{0524058E-906B-45FD-96F8-21F18495330F}" destId="{A60C49D3-2AA2-4223-98D8-6E818187EF8E}" srcOrd="2" destOrd="0" presId="urn:microsoft.com/office/officeart/2005/8/layout/StepDownProcess"/>
    <dgm:cxn modelId="{BFD1FD4B-98A5-47D4-A05A-404A74513813}" type="presParOf" srcId="{350B9E91-DC92-4437-B111-A58430D4EC6D}" destId="{5DECAC26-36E9-4DE3-91AB-E973A6C4D585}" srcOrd="5" destOrd="0" presId="urn:microsoft.com/office/officeart/2005/8/layout/StepDownProcess"/>
    <dgm:cxn modelId="{0427A49C-3087-4407-9F7E-56BF1CB0E222}" type="presParOf" srcId="{350B9E91-DC92-4437-B111-A58430D4EC6D}" destId="{80373594-0909-479E-B78C-6CDE0A2C1046}" srcOrd="6" destOrd="0" presId="urn:microsoft.com/office/officeart/2005/8/layout/StepDownProcess"/>
    <dgm:cxn modelId="{AC3E8971-ADDF-480C-A7CB-08C5419ADB1B}" type="presParOf" srcId="{80373594-0909-479E-B78C-6CDE0A2C1046}" destId="{DC61EB84-CAC6-4B34-880C-93A97841C078}" srcOrd="0" destOrd="0" presId="urn:microsoft.com/office/officeart/2005/8/layout/StepDownProcess"/>
    <dgm:cxn modelId="{0EEF05F5-2842-4525-888A-70423EDE8E8A}" type="presParOf" srcId="{80373594-0909-479E-B78C-6CDE0A2C1046}" destId="{FCF0CAED-8168-4A21-86A4-5E7E3D3D3AFE}" srcOrd="1" destOrd="0" presId="urn:microsoft.com/office/officeart/2005/8/layout/StepDownProcess"/>
    <dgm:cxn modelId="{80942D60-EBB0-4986-A6AD-388874ADE844}" type="presParOf" srcId="{80373594-0909-479E-B78C-6CDE0A2C1046}" destId="{C61FA6F6-CE49-4998-ABA6-DDDF206EEB96}" srcOrd="2" destOrd="0" presId="urn:microsoft.com/office/officeart/2005/8/layout/StepDownProcess"/>
    <dgm:cxn modelId="{7C150087-B2B7-46FC-BA66-ACFAD0E2DE37}" type="presParOf" srcId="{350B9E91-DC92-4437-B111-A58430D4EC6D}" destId="{6977CDB1-1D12-4C90-85A5-EC8B7A21E562}" srcOrd="7" destOrd="0" presId="urn:microsoft.com/office/officeart/2005/8/layout/StepDownProcess"/>
    <dgm:cxn modelId="{1365B4EA-7C41-4C5F-AB85-C19243171CCC}" type="presParOf" srcId="{350B9E91-DC92-4437-B111-A58430D4EC6D}" destId="{F2786D39-8568-4FD5-A14B-AC380C911203}" srcOrd="8" destOrd="0" presId="urn:microsoft.com/office/officeart/2005/8/layout/StepDownProcess"/>
    <dgm:cxn modelId="{EADE5EA0-BADA-4129-95F8-10132C48DD98}" type="presParOf" srcId="{F2786D39-8568-4FD5-A14B-AC380C911203}" destId="{D454828E-25D0-48A5-805B-F4AE0BB34928}" srcOrd="0" destOrd="0" presId="urn:microsoft.com/office/officeart/2005/8/layout/StepDownProcess"/>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885C34F-1F06-4CE7-90E0-AF32D281ECD8}" type="doc">
      <dgm:prSet loTypeId="urn:microsoft.com/office/officeart/2005/8/layout/radial5" loCatId="relationship" qsTypeId="urn:microsoft.com/office/officeart/2005/8/quickstyle/simple1" qsCatId="simple" csTypeId="urn:microsoft.com/office/officeart/2005/8/colors/accent1_2" csCatId="accent1" phldr="1"/>
      <dgm:spPr/>
      <dgm:t>
        <a:bodyPr/>
        <a:lstStyle/>
        <a:p>
          <a:endParaRPr lang="en-US"/>
        </a:p>
      </dgm:t>
    </dgm:pt>
    <dgm:pt modelId="{F6490807-9891-42DC-9132-56DB5D0630D2}">
      <dgm:prSet phldrT="[Text]"/>
      <dgm:spPr/>
      <dgm:t>
        <a:bodyPr/>
        <a:lstStyle/>
        <a:p>
          <a:r>
            <a:rPr lang="en-US"/>
            <a:t>Me</a:t>
          </a:r>
        </a:p>
      </dgm:t>
    </dgm:pt>
    <dgm:pt modelId="{6455445E-6796-435D-B19C-FEFD86AC24B5}" type="parTrans" cxnId="{5AC8A09A-DF4C-4DE6-94D4-16C71CD5218A}">
      <dgm:prSet/>
      <dgm:spPr/>
      <dgm:t>
        <a:bodyPr/>
        <a:lstStyle/>
        <a:p>
          <a:endParaRPr lang="en-US"/>
        </a:p>
      </dgm:t>
    </dgm:pt>
    <dgm:pt modelId="{9CC3C0BE-2CDE-465E-BC03-BD6052760145}" type="sibTrans" cxnId="{5AC8A09A-DF4C-4DE6-94D4-16C71CD5218A}">
      <dgm:prSet/>
      <dgm:spPr/>
      <dgm:t>
        <a:bodyPr/>
        <a:lstStyle/>
        <a:p>
          <a:endParaRPr lang="en-US"/>
        </a:p>
      </dgm:t>
    </dgm:pt>
    <dgm:pt modelId="{BBBEB32F-0739-4517-9784-ACE529FA4F10}">
      <dgm:prSet phldrT="[Text]"/>
      <dgm:spPr/>
      <dgm:t>
        <a:bodyPr/>
        <a:lstStyle/>
        <a:p>
          <a:r>
            <a:rPr lang="en-US"/>
            <a:t>Family and Friends</a:t>
          </a:r>
        </a:p>
      </dgm:t>
    </dgm:pt>
    <dgm:pt modelId="{609BB622-CFA3-4003-A58F-92B689000A5C}" type="parTrans" cxnId="{D3B03710-9642-4DF5-A027-4B92513651D2}">
      <dgm:prSet/>
      <dgm:spPr/>
      <dgm:t>
        <a:bodyPr/>
        <a:lstStyle/>
        <a:p>
          <a:endParaRPr lang="en-US"/>
        </a:p>
      </dgm:t>
    </dgm:pt>
    <dgm:pt modelId="{B3DE0CF7-5EAF-43AC-A64F-1AAB503AF853}" type="sibTrans" cxnId="{D3B03710-9642-4DF5-A027-4B92513651D2}">
      <dgm:prSet/>
      <dgm:spPr/>
      <dgm:t>
        <a:bodyPr/>
        <a:lstStyle/>
        <a:p>
          <a:endParaRPr lang="en-US"/>
        </a:p>
      </dgm:t>
    </dgm:pt>
    <dgm:pt modelId="{07ECA1C5-07EB-442D-B11A-0778CD3300AB}">
      <dgm:prSet phldrT="[Text]"/>
      <dgm:spPr/>
      <dgm:t>
        <a:bodyPr/>
        <a:lstStyle/>
        <a:p>
          <a:r>
            <a:rPr lang="en-US"/>
            <a:t>Online Network</a:t>
          </a:r>
        </a:p>
      </dgm:t>
    </dgm:pt>
    <dgm:pt modelId="{C1721A74-11E0-48FC-B0D9-E7F9C2001E3B}" type="parTrans" cxnId="{29B822AA-223D-4D88-BB78-6075118AECFC}">
      <dgm:prSet/>
      <dgm:spPr/>
      <dgm:t>
        <a:bodyPr/>
        <a:lstStyle/>
        <a:p>
          <a:endParaRPr lang="en-US"/>
        </a:p>
      </dgm:t>
    </dgm:pt>
    <dgm:pt modelId="{118A1D3D-BBED-4BA9-8EB4-1BD38FAC020F}" type="sibTrans" cxnId="{29B822AA-223D-4D88-BB78-6075118AECFC}">
      <dgm:prSet/>
      <dgm:spPr/>
      <dgm:t>
        <a:bodyPr/>
        <a:lstStyle/>
        <a:p>
          <a:endParaRPr lang="en-US"/>
        </a:p>
      </dgm:t>
    </dgm:pt>
    <dgm:pt modelId="{07A2AEF5-5213-406A-99BE-237684A6B2F2}">
      <dgm:prSet phldrT="[Text]"/>
      <dgm:spPr/>
      <dgm:t>
        <a:bodyPr/>
        <a:lstStyle/>
        <a:p>
          <a:r>
            <a:rPr lang="en-US"/>
            <a:t>Community Networks</a:t>
          </a:r>
        </a:p>
      </dgm:t>
    </dgm:pt>
    <dgm:pt modelId="{FF8AE868-0EB7-4219-ADF7-F64662A4CE45}" type="parTrans" cxnId="{56E4B83D-29A5-484A-B990-A26B3738FFD1}">
      <dgm:prSet/>
      <dgm:spPr/>
      <dgm:t>
        <a:bodyPr/>
        <a:lstStyle/>
        <a:p>
          <a:endParaRPr lang="en-US"/>
        </a:p>
      </dgm:t>
    </dgm:pt>
    <dgm:pt modelId="{74FF1EFA-6537-452C-8664-686CB2705B6E}" type="sibTrans" cxnId="{56E4B83D-29A5-484A-B990-A26B3738FFD1}">
      <dgm:prSet/>
      <dgm:spPr/>
      <dgm:t>
        <a:bodyPr/>
        <a:lstStyle/>
        <a:p>
          <a:endParaRPr lang="en-US"/>
        </a:p>
      </dgm:t>
    </dgm:pt>
    <dgm:pt modelId="{C86409F7-34E0-4039-8FEF-5B879E55D52A}">
      <dgm:prSet phldrT="[Text]"/>
      <dgm:spPr/>
      <dgm:t>
        <a:bodyPr/>
        <a:lstStyle/>
        <a:p>
          <a:r>
            <a:rPr lang="en-US"/>
            <a:t>University Lecturers</a:t>
          </a:r>
        </a:p>
      </dgm:t>
    </dgm:pt>
    <dgm:pt modelId="{C6E39752-9A74-4B76-9376-9DB4F312362F}" type="parTrans" cxnId="{FB3188AB-4100-4627-8FA5-12407D4446EC}">
      <dgm:prSet/>
      <dgm:spPr/>
      <dgm:t>
        <a:bodyPr/>
        <a:lstStyle/>
        <a:p>
          <a:endParaRPr lang="en-US"/>
        </a:p>
      </dgm:t>
    </dgm:pt>
    <dgm:pt modelId="{BB03525F-5FF9-430C-AB67-0D1B87673CA2}" type="sibTrans" cxnId="{FB3188AB-4100-4627-8FA5-12407D4446EC}">
      <dgm:prSet/>
      <dgm:spPr/>
      <dgm:t>
        <a:bodyPr/>
        <a:lstStyle/>
        <a:p>
          <a:endParaRPr lang="en-US"/>
        </a:p>
      </dgm:t>
    </dgm:pt>
    <dgm:pt modelId="{7678C8B7-82D7-490C-AF7A-9F0CADB2320C}">
      <dgm:prSet phldrT="[Text]"/>
      <dgm:spPr/>
      <dgm:t>
        <a:bodyPr/>
        <a:lstStyle/>
        <a:p>
          <a:r>
            <a:rPr lang="en-US"/>
            <a:t>Professional Organisations</a:t>
          </a:r>
        </a:p>
      </dgm:t>
    </dgm:pt>
    <dgm:pt modelId="{7CA6179C-585C-4754-80FD-DCCE2CD82C98}" type="parTrans" cxnId="{2E9141CB-D930-4EAC-8934-37DED158F9BB}">
      <dgm:prSet/>
      <dgm:spPr/>
      <dgm:t>
        <a:bodyPr/>
        <a:lstStyle/>
        <a:p>
          <a:endParaRPr lang="en-US"/>
        </a:p>
      </dgm:t>
    </dgm:pt>
    <dgm:pt modelId="{3EE60218-B0AB-4A84-8DE7-E2765738E50C}" type="sibTrans" cxnId="{2E9141CB-D930-4EAC-8934-37DED158F9BB}">
      <dgm:prSet/>
      <dgm:spPr/>
      <dgm:t>
        <a:bodyPr/>
        <a:lstStyle/>
        <a:p>
          <a:endParaRPr lang="en-US"/>
        </a:p>
      </dgm:t>
    </dgm:pt>
    <dgm:pt modelId="{23AFF0E7-906B-45CB-B7F8-9F807569052D}" type="pres">
      <dgm:prSet presAssocID="{B885C34F-1F06-4CE7-90E0-AF32D281ECD8}" presName="Name0" presStyleCnt="0">
        <dgm:presLayoutVars>
          <dgm:chMax val="1"/>
          <dgm:dir/>
          <dgm:animLvl val="ctr"/>
          <dgm:resizeHandles val="exact"/>
        </dgm:presLayoutVars>
      </dgm:prSet>
      <dgm:spPr/>
      <dgm:t>
        <a:bodyPr/>
        <a:lstStyle/>
        <a:p>
          <a:endParaRPr lang="en-US"/>
        </a:p>
      </dgm:t>
    </dgm:pt>
    <dgm:pt modelId="{DC60B813-A322-4857-8F62-B25313B367B6}" type="pres">
      <dgm:prSet presAssocID="{F6490807-9891-42DC-9132-56DB5D0630D2}" presName="centerShape" presStyleLbl="node0" presStyleIdx="0" presStyleCnt="1"/>
      <dgm:spPr/>
      <dgm:t>
        <a:bodyPr/>
        <a:lstStyle/>
        <a:p>
          <a:endParaRPr lang="en-US"/>
        </a:p>
      </dgm:t>
    </dgm:pt>
    <dgm:pt modelId="{CD3640E6-8DBD-475A-A464-7BCD76AD17DF}" type="pres">
      <dgm:prSet presAssocID="{609BB622-CFA3-4003-A58F-92B689000A5C}" presName="parTrans" presStyleLbl="sibTrans2D1" presStyleIdx="0" presStyleCnt="5"/>
      <dgm:spPr/>
      <dgm:t>
        <a:bodyPr/>
        <a:lstStyle/>
        <a:p>
          <a:endParaRPr lang="en-US"/>
        </a:p>
      </dgm:t>
    </dgm:pt>
    <dgm:pt modelId="{22B64953-6688-470D-83A9-BDB64824532E}" type="pres">
      <dgm:prSet presAssocID="{609BB622-CFA3-4003-A58F-92B689000A5C}" presName="connectorText" presStyleLbl="sibTrans2D1" presStyleIdx="0" presStyleCnt="5"/>
      <dgm:spPr/>
      <dgm:t>
        <a:bodyPr/>
        <a:lstStyle/>
        <a:p>
          <a:endParaRPr lang="en-US"/>
        </a:p>
      </dgm:t>
    </dgm:pt>
    <dgm:pt modelId="{500CBFDE-C6CC-4599-B92B-28D01206A918}" type="pres">
      <dgm:prSet presAssocID="{BBBEB32F-0739-4517-9784-ACE529FA4F10}" presName="node" presStyleLbl="node1" presStyleIdx="0" presStyleCnt="5" custRadScaleRad="96731" custRadScaleInc="14773">
        <dgm:presLayoutVars>
          <dgm:bulletEnabled val="1"/>
        </dgm:presLayoutVars>
      </dgm:prSet>
      <dgm:spPr/>
      <dgm:t>
        <a:bodyPr/>
        <a:lstStyle/>
        <a:p>
          <a:endParaRPr lang="en-US"/>
        </a:p>
      </dgm:t>
    </dgm:pt>
    <dgm:pt modelId="{A4D24E66-81F9-4549-9B42-58FE4F27F747}" type="pres">
      <dgm:prSet presAssocID="{C1721A74-11E0-48FC-B0D9-E7F9C2001E3B}" presName="parTrans" presStyleLbl="sibTrans2D1" presStyleIdx="1" presStyleCnt="5"/>
      <dgm:spPr/>
      <dgm:t>
        <a:bodyPr/>
        <a:lstStyle/>
        <a:p>
          <a:endParaRPr lang="en-US"/>
        </a:p>
      </dgm:t>
    </dgm:pt>
    <dgm:pt modelId="{9C78B640-5A56-4719-A823-12BB4E82163C}" type="pres">
      <dgm:prSet presAssocID="{C1721A74-11E0-48FC-B0D9-E7F9C2001E3B}" presName="connectorText" presStyleLbl="sibTrans2D1" presStyleIdx="1" presStyleCnt="5"/>
      <dgm:spPr/>
      <dgm:t>
        <a:bodyPr/>
        <a:lstStyle/>
        <a:p>
          <a:endParaRPr lang="en-US"/>
        </a:p>
      </dgm:t>
    </dgm:pt>
    <dgm:pt modelId="{6C41DE42-A381-46B0-833B-218C5EBB26E4}" type="pres">
      <dgm:prSet presAssocID="{07ECA1C5-07EB-442D-B11A-0778CD3300AB}" presName="node" presStyleLbl="node1" presStyleIdx="1" presStyleCnt="5">
        <dgm:presLayoutVars>
          <dgm:bulletEnabled val="1"/>
        </dgm:presLayoutVars>
      </dgm:prSet>
      <dgm:spPr/>
      <dgm:t>
        <a:bodyPr/>
        <a:lstStyle/>
        <a:p>
          <a:endParaRPr lang="en-US"/>
        </a:p>
      </dgm:t>
    </dgm:pt>
    <dgm:pt modelId="{20EC5194-104D-45AC-9A02-220377B8F1FC}" type="pres">
      <dgm:prSet presAssocID="{7CA6179C-585C-4754-80FD-DCCE2CD82C98}" presName="parTrans" presStyleLbl="sibTrans2D1" presStyleIdx="2" presStyleCnt="5"/>
      <dgm:spPr/>
      <dgm:t>
        <a:bodyPr/>
        <a:lstStyle/>
        <a:p>
          <a:endParaRPr lang="en-US"/>
        </a:p>
      </dgm:t>
    </dgm:pt>
    <dgm:pt modelId="{62E2E67F-1B4F-4B1B-8969-B29478E01998}" type="pres">
      <dgm:prSet presAssocID="{7CA6179C-585C-4754-80FD-DCCE2CD82C98}" presName="connectorText" presStyleLbl="sibTrans2D1" presStyleIdx="2" presStyleCnt="5"/>
      <dgm:spPr/>
      <dgm:t>
        <a:bodyPr/>
        <a:lstStyle/>
        <a:p>
          <a:endParaRPr lang="en-US"/>
        </a:p>
      </dgm:t>
    </dgm:pt>
    <dgm:pt modelId="{5E84EB38-F06A-4B91-801E-CC54D284C521}" type="pres">
      <dgm:prSet presAssocID="{7678C8B7-82D7-490C-AF7A-9F0CADB2320C}" presName="node" presStyleLbl="node1" presStyleIdx="2" presStyleCnt="5">
        <dgm:presLayoutVars>
          <dgm:bulletEnabled val="1"/>
        </dgm:presLayoutVars>
      </dgm:prSet>
      <dgm:spPr/>
      <dgm:t>
        <a:bodyPr/>
        <a:lstStyle/>
        <a:p>
          <a:endParaRPr lang="en-US"/>
        </a:p>
      </dgm:t>
    </dgm:pt>
    <dgm:pt modelId="{0FC98DBF-4CD3-4A8F-BEC6-BD8F54F96750}" type="pres">
      <dgm:prSet presAssocID="{FF8AE868-0EB7-4219-ADF7-F64662A4CE45}" presName="parTrans" presStyleLbl="sibTrans2D1" presStyleIdx="3" presStyleCnt="5"/>
      <dgm:spPr/>
      <dgm:t>
        <a:bodyPr/>
        <a:lstStyle/>
        <a:p>
          <a:endParaRPr lang="en-US"/>
        </a:p>
      </dgm:t>
    </dgm:pt>
    <dgm:pt modelId="{82B014C7-3AF2-4B5C-8D25-819EC3784B26}" type="pres">
      <dgm:prSet presAssocID="{FF8AE868-0EB7-4219-ADF7-F64662A4CE45}" presName="connectorText" presStyleLbl="sibTrans2D1" presStyleIdx="3" presStyleCnt="5"/>
      <dgm:spPr/>
      <dgm:t>
        <a:bodyPr/>
        <a:lstStyle/>
        <a:p>
          <a:endParaRPr lang="en-US"/>
        </a:p>
      </dgm:t>
    </dgm:pt>
    <dgm:pt modelId="{5622BB07-4B6C-42FF-85E3-19F60159E852}" type="pres">
      <dgm:prSet presAssocID="{07A2AEF5-5213-406A-99BE-237684A6B2F2}" presName="node" presStyleLbl="node1" presStyleIdx="3" presStyleCnt="5">
        <dgm:presLayoutVars>
          <dgm:bulletEnabled val="1"/>
        </dgm:presLayoutVars>
      </dgm:prSet>
      <dgm:spPr/>
      <dgm:t>
        <a:bodyPr/>
        <a:lstStyle/>
        <a:p>
          <a:endParaRPr lang="en-US"/>
        </a:p>
      </dgm:t>
    </dgm:pt>
    <dgm:pt modelId="{E75E4991-0646-43BC-98DF-3FBF9C9EB8BE}" type="pres">
      <dgm:prSet presAssocID="{C6E39752-9A74-4B76-9376-9DB4F312362F}" presName="parTrans" presStyleLbl="sibTrans2D1" presStyleIdx="4" presStyleCnt="5"/>
      <dgm:spPr/>
      <dgm:t>
        <a:bodyPr/>
        <a:lstStyle/>
        <a:p>
          <a:endParaRPr lang="en-US"/>
        </a:p>
      </dgm:t>
    </dgm:pt>
    <dgm:pt modelId="{C515954B-B2A3-47C5-B6D5-5E8CDD6EE446}" type="pres">
      <dgm:prSet presAssocID="{C6E39752-9A74-4B76-9376-9DB4F312362F}" presName="connectorText" presStyleLbl="sibTrans2D1" presStyleIdx="4" presStyleCnt="5"/>
      <dgm:spPr/>
      <dgm:t>
        <a:bodyPr/>
        <a:lstStyle/>
        <a:p>
          <a:endParaRPr lang="en-US"/>
        </a:p>
      </dgm:t>
    </dgm:pt>
    <dgm:pt modelId="{762BD622-1E7F-4668-9142-905E0F036D67}" type="pres">
      <dgm:prSet presAssocID="{C86409F7-34E0-4039-8FEF-5B879E55D52A}" presName="node" presStyleLbl="node1" presStyleIdx="4" presStyleCnt="5">
        <dgm:presLayoutVars>
          <dgm:bulletEnabled val="1"/>
        </dgm:presLayoutVars>
      </dgm:prSet>
      <dgm:spPr/>
      <dgm:t>
        <a:bodyPr/>
        <a:lstStyle/>
        <a:p>
          <a:endParaRPr lang="en-US"/>
        </a:p>
      </dgm:t>
    </dgm:pt>
  </dgm:ptLst>
  <dgm:cxnLst>
    <dgm:cxn modelId="{CD2CCB33-A190-4889-B6E6-1A073272F643}" type="presOf" srcId="{FF8AE868-0EB7-4219-ADF7-F64662A4CE45}" destId="{82B014C7-3AF2-4B5C-8D25-819EC3784B26}" srcOrd="1" destOrd="0" presId="urn:microsoft.com/office/officeart/2005/8/layout/radial5"/>
    <dgm:cxn modelId="{3705031A-37A8-4D83-83A3-887F2F3EEAC1}" type="presOf" srcId="{7CA6179C-585C-4754-80FD-DCCE2CD82C98}" destId="{62E2E67F-1B4F-4B1B-8969-B29478E01998}" srcOrd="1" destOrd="0" presId="urn:microsoft.com/office/officeart/2005/8/layout/radial5"/>
    <dgm:cxn modelId="{16A51822-45E9-48F1-8E0B-9992AFF5DBD0}" type="presOf" srcId="{C86409F7-34E0-4039-8FEF-5B879E55D52A}" destId="{762BD622-1E7F-4668-9142-905E0F036D67}" srcOrd="0" destOrd="0" presId="urn:microsoft.com/office/officeart/2005/8/layout/radial5"/>
    <dgm:cxn modelId="{7EE261B5-9BD0-44F8-9399-6F98D26CBACB}" type="presOf" srcId="{C1721A74-11E0-48FC-B0D9-E7F9C2001E3B}" destId="{9C78B640-5A56-4719-A823-12BB4E82163C}" srcOrd="1" destOrd="0" presId="urn:microsoft.com/office/officeart/2005/8/layout/radial5"/>
    <dgm:cxn modelId="{A63C624F-FE53-4011-9779-E0CA62268151}" type="presOf" srcId="{7678C8B7-82D7-490C-AF7A-9F0CADB2320C}" destId="{5E84EB38-F06A-4B91-801E-CC54D284C521}" srcOrd="0" destOrd="0" presId="urn:microsoft.com/office/officeart/2005/8/layout/radial5"/>
    <dgm:cxn modelId="{B8CBF235-0157-47BE-876C-11DABA092C01}" type="presOf" srcId="{609BB622-CFA3-4003-A58F-92B689000A5C}" destId="{CD3640E6-8DBD-475A-A464-7BCD76AD17DF}" srcOrd="0" destOrd="0" presId="urn:microsoft.com/office/officeart/2005/8/layout/radial5"/>
    <dgm:cxn modelId="{56E4B83D-29A5-484A-B990-A26B3738FFD1}" srcId="{F6490807-9891-42DC-9132-56DB5D0630D2}" destId="{07A2AEF5-5213-406A-99BE-237684A6B2F2}" srcOrd="3" destOrd="0" parTransId="{FF8AE868-0EB7-4219-ADF7-F64662A4CE45}" sibTransId="{74FF1EFA-6537-452C-8664-686CB2705B6E}"/>
    <dgm:cxn modelId="{5AC8A09A-DF4C-4DE6-94D4-16C71CD5218A}" srcId="{B885C34F-1F06-4CE7-90E0-AF32D281ECD8}" destId="{F6490807-9891-42DC-9132-56DB5D0630D2}" srcOrd="0" destOrd="0" parTransId="{6455445E-6796-435D-B19C-FEFD86AC24B5}" sibTransId="{9CC3C0BE-2CDE-465E-BC03-BD6052760145}"/>
    <dgm:cxn modelId="{FE11F69E-87A2-43A9-B6F5-2A70972BD478}" type="presOf" srcId="{C6E39752-9A74-4B76-9376-9DB4F312362F}" destId="{E75E4991-0646-43BC-98DF-3FBF9C9EB8BE}" srcOrd="0" destOrd="0" presId="urn:microsoft.com/office/officeart/2005/8/layout/radial5"/>
    <dgm:cxn modelId="{0BF7965F-67DA-4B74-9976-8E3D7B999C1C}" type="presOf" srcId="{C6E39752-9A74-4B76-9376-9DB4F312362F}" destId="{C515954B-B2A3-47C5-B6D5-5E8CDD6EE446}" srcOrd="1" destOrd="0" presId="urn:microsoft.com/office/officeart/2005/8/layout/radial5"/>
    <dgm:cxn modelId="{726D395A-04CE-4E58-A237-9BBA308FABA9}" type="presOf" srcId="{B885C34F-1F06-4CE7-90E0-AF32D281ECD8}" destId="{23AFF0E7-906B-45CB-B7F8-9F807569052D}" srcOrd="0" destOrd="0" presId="urn:microsoft.com/office/officeart/2005/8/layout/radial5"/>
    <dgm:cxn modelId="{FB3188AB-4100-4627-8FA5-12407D4446EC}" srcId="{F6490807-9891-42DC-9132-56DB5D0630D2}" destId="{C86409F7-34E0-4039-8FEF-5B879E55D52A}" srcOrd="4" destOrd="0" parTransId="{C6E39752-9A74-4B76-9376-9DB4F312362F}" sibTransId="{BB03525F-5FF9-430C-AB67-0D1B87673CA2}"/>
    <dgm:cxn modelId="{F17196E1-5268-4767-8FB8-B7C54AE41AC1}" type="presOf" srcId="{BBBEB32F-0739-4517-9784-ACE529FA4F10}" destId="{500CBFDE-C6CC-4599-B92B-28D01206A918}" srcOrd="0" destOrd="0" presId="urn:microsoft.com/office/officeart/2005/8/layout/radial5"/>
    <dgm:cxn modelId="{F1C372CE-C580-4AED-9B03-887E03F233EF}" type="presOf" srcId="{F6490807-9891-42DC-9132-56DB5D0630D2}" destId="{DC60B813-A322-4857-8F62-B25313B367B6}" srcOrd="0" destOrd="0" presId="urn:microsoft.com/office/officeart/2005/8/layout/radial5"/>
    <dgm:cxn modelId="{2E9141CB-D930-4EAC-8934-37DED158F9BB}" srcId="{F6490807-9891-42DC-9132-56DB5D0630D2}" destId="{7678C8B7-82D7-490C-AF7A-9F0CADB2320C}" srcOrd="2" destOrd="0" parTransId="{7CA6179C-585C-4754-80FD-DCCE2CD82C98}" sibTransId="{3EE60218-B0AB-4A84-8DE7-E2765738E50C}"/>
    <dgm:cxn modelId="{29B822AA-223D-4D88-BB78-6075118AECFC}" srcId="{F6490807-9891-42DC-9132-56DB5D0630D2}" destId="{07ECA1C5-07EB-442D-B11A-0778CD3300AB}" srcOrd="1" destOrd="0" parTransId="{C1721A74-11E0-48FC-B0D9-E7F9C2001E3B}" sibTransId="{118A1D3D-BBED-4BA9-8EB4-1BD38FAC020F}"/>
    <dgm:cxn modelId="{D3B03710-9642-4DF5-A027-4B92513651D2}" srcId="{F6490807-9891-42DC-9132-56DB5D0630D2}" destId="{BBBEB32F-0739-4517-9784-ACE529FA4F10}" srcOrd="0" destOrd="0" parTransId="{609BB622-CFA3-4003-A58F-92B689000A5C}" sibTransId="{B3DE0CF7-5EAF-43AC-A64F-1AAB503AF853}"/>
    <dgm:cxn modelId="{B4BC8FEF-B4BC-4A8C-9C7D-70B670F8E7F6}" type="presOf" srcId="{07ECA1C5-07EB-442D-B11A-0778CD3300AB}" destId="{6C41DE42-A381-46B0-833B-218C5EBB26E4}" srcOrd="0" destOrd="0" presId="urn:microsoft.com/office/officeart/2005/8/layout/radial5"/>
    <dgm:cxn modelId="{5A4E449F-FE00-4D9B-9BF5-CE694DDF75B4}" type="presOf" srcId="{FF8AE868-0EB7-4219-ADF7-F64662A4CE45}" destId="{0FC98DBF-4CD3-4A8F-BEC6-BD8F54F96750}" srcOrd="0" destOrd="0" presId="urn:microsoft.com/office/officeart/2005/8/layout/radial5"/>
    <dgm:cxn modelId="{BE90FB59-FB9D-4EC9-A56C-33F0322BBD88}" type="presOf" srcId="{C1721A74-11E0-48FC-B0D9-E7F9C2001E3B}" destId="{A4D24E66-81F9-4549-9B42-58FE4F27F747}" srcOrd="0" destOrd="0" presId="urn:microsoft.com/office/officeart/2005/8/layout/radial5"/>
    <dgm:cxn modelId="{37B42B52-C59B-4469-8752-A9864FF4F13A}" type="presOf" srcId="{609BB622-CFA3-4003-A58F-92B689000A5C}" destId="{22B64953-6688-470D-83A9-BDB64824532E}" srcOrd="1" destOrd="0" presId="urn:microsoft.com/office/officeart/2005/8/layout/radial5"/>
    <dgm:cxn modelId="{B8C07012-7EC8-4F7A-BD3F-47BE7115A5D7}" type="presOf" srcId="{07A2AEF5-5213-406A-99BE-237684A6B2F2}" destId="{5622BB07-4B6C-42FF-85E3-19F60159E852}" srcOrd="0" destOrd="0" presId="urn:microsoft.com/office/officeart/2005/8/layout/radial5"/>
    <dgm:cxn modelId="{15CDD135-EEE7-474D-8943-1B138115CA64}" type="presOf" srcId="{7CA6179C-585C-4754-80FD-DCCE2CD82C98}" destId="{20EC5194-104D-45AC-9A02-220377B8F1FC}" srcOrd="0" destOrd="0" presId="urn:microsoft.com/office/officeart/2005/8/layout/radial5"/>
    <dgm:cxn modelId="{A8D2B8FC-A3F7-4889-8CA1-996F27E2EBA2}" type="presParOf" srcId="{23AFF0E7-906B-45CB-B7F8-9F807569052D}" destId="{DC60B813-A322-4857-8F62-B25313B367B6}" srcOrd="0" destOrd="0" presId="urn:microsoft.com/office/officeart/2005/8/layout/radial5"/>
    <dgm:cxn modelId="{26B8B9F8-4B27-4592-B46D-92F8DEFF26C8}" type="presParOf" srcId="{23AFF0E7-906B-45CB-B7F8-9F807569052D}" destId="{CD3640E6-8DBD-475A-A464-7BCD76AD17DF}" srcOrd="1" destOrd="0" presId="urn:microsoft.com/office/officeart/2005/8/layout/radial5"/>
    <dgm:cxn modelId="{2355A624-BF7E-4269-AC52-DD6FC6AF1D36}" type="presParOf" srcId="{CD3640E6-8DBD-475A-A464-7BCD76AD17DF}" destId="{22B64953-6688-470D-83A9-BDB64824532E}" srcOrd="0" destOrd="0" presId="urn:microsoft.com/office/officeart/2005/8/layout/radial5"/>
    <dgm:cxn modelId="{71E3650A-6C5D-4429-8C34-478D7420E992}" type="presParOf" srcId="{23AFF0E7-906B-45CB-B7F8-9F807569052D}" destId="{500CBFDE-C6CC-4599-B92B-28D01206A918}" srcOrd="2" destOrd="0" presId="urn:microsoft.com/office/officeart/2005/8/layout/radial5"/>
    <dgm:cxn modelId="{C35493CA-6047-4990-8054-EE84B276B3E7}" type="presParOf" srcId="{23AFF0E7-906B-45CB-B7F8-9F807569052D}" destId="{A4D24E66-81F9-4549-9B42-58FE4F27F747}" srcOrd="3" destOrd="0" presId="urn:microsoft.com/office/officeart/2005/8/layout/radial5"/>
    <dgm:cxn modelId="{CCA18A45-9800-4491-AA47-336290DB597B}" type="presParOf" srcId="{A4D24E66-81F9-4549-9B42-58FE4F27F747}" destId="{9C78B640-5A56-4719-A823-12BB4E82163C}" srcOrd="0" destOrd="0" presId="urn:microsoft.com/office/officeart/2005/8/layout/radial5"/>
    <dgm:cxn modelId="{912C562A-F8F8-4C87-AA6B-479DFB58650B}" type="presParOf" srcId="{23AFF0E7-906B-45CB-B7F8-9F807569052D}" destId="{6C41DE42-A381-46B0-833B-218C5EBB26E4}" srcOrd="4" destOrd="0" presId="urn:microsoft.com/office/officeart/2005/8/layout/radial5"/>
    <dgm:cxn modelId="{0043F107-213B-40CB-92FB-C41A78733D02}" type="presParOf" srcId="{23AFF0E7-906B-45CB-B7F8-9F807569052D}" destId="{20EC5194-104D-45AC-9A02-220377B8F1FC}" srcOrd="5" destOrd="0" presId="urn:microsoft.com/office/officeart/2005/8/layout/radial5"/>
    <dgm:cxn modelId="{A595456F-EA55-4234-BC81-3AE5AA212D43}" type="presParOf" srcId="{20EC5194-104D-45AC-9A02-220377B8F1FC}" destId="{62E2E67F-1B4F-4B1B-8969-B29478E01998}" srcOrd="0" destOrd="0" presId="urn:microsoft.com/office/officeart/2005/8/layout/radial5"/>
    <dgm:cxn modelId="{6223E83E-8220-4D30-BF04-7B18479BAAB4}" type="presParOf" srcId="{23AFF0E7-906B-45CB-B7F8-9F807569052D}" destId="{5E84EB38-F06A-4B91-801E-CC54D284C521}" srcOrd="6" destOrd="0" presId="urn:microsoft.com/office/officeart/2005/8/layout/radial5"/>
    <dgm:cxn modelId="{54E6A0BB-19F6-45CE-997D-46CAAEDBE3D4}" type="presParOf" srcId="{23AFF0E7-906B-45CB-B7F8-9F807569052D}" destId="{0FC98DBF-4CD3-4A8F-BEC6-BD8F54F96750}" srcOrd="7" destOrd="0" presId="urn:microsoft.com/office/officeart/2005/8/layout/radial5"/>
    <dgm:cxn modelId="{E62DBC94-0D10-4E85-BFEF-ED2AB76DC05E}" type="presParOf" srcId="{0FC98DBF-4CD3-4A8F-BEC6-BD8F54F96750}" destId="{82B014C7-3AF2-4B5C-8D25-819EC3784B26}" srcOrd="0" destOrd="0" presId="urn:microsoft.com/office/officeart/2005/8/layout/radial5"/>
    <dgm:cxn modelId="{2A1EBDE6-E6E5-49D0-90F3-6BEFEBBBCCB6}" type="presParOf" srcId="{23AFF0E7-906B-45CB-B7F8-9F807569052D}" destId="{5622BB07-4B6C-42FF-85E3-19F60159E852}" srcOrd="8" destOrd="0" presId="urn:microsoft.com/office/officeart/2005/8/layout/radial5"/>
    <dgm:cxn modelId="{D06CFD80-6F0D-4024-BA60-57C8085A9E53}" type="presParOf" srcId="{23AFF0E7-906B-45CB-B7F8-9F807569052D}" destId="{E75E4991-0646-43BC-98DF-3FBF9C9EB8BE}" srcOrd="9" destOrd="0" presId="urn:microsoft.com/office/officeart/2005/8/layout/radial5"/>
    <dgm:cxn modelId="{9D317A9C-22D5-46D7-8881-9360366C786C}" type="presParOf" srcId="{E75E4991-0646-43BC-98DF-3FBF9C9EB8BE}" destId="{C515954B-B2A3-47C5-B6D5-5E8CDD6EE446}" srcOrd="0" destOrd="0" presId="urn:microsoft.com/office/officeart/2005/8/layout/radial5"/>
    <dgm:cxn modelId="{E4A7AEAE-BD86-4109-960D-24EABF55CEBE}" type="presParOf" srcId="{23AFF0E7-906B-45CB-B7F8-9F807569052D}" destId="{762BD622-1E7F-4668-9142-905E0F036D67}" srcOrd="10" destOrd="0" presId="urn:microsoft.com/office/officeart/2005/8/layout/radial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9DC5A-C4AB-4B91-B1EB-ED8A469B5679}">
      <dsp:nvSpPr>
        <dsp:cNvPr id="0" name=""/>
        <dsp:cNvSpPr/>
      </dsp:nvSpPr>
      <dsp:spPr>
        <a:xfrm rot="5400000">
          <a:off x="1098460" y="561093"/>
          <a:ext cx="488311" cy="555924"/>
        </a:xfrm>
        <a:prstGeom prst="bentUpArrow">
          <a:avLst>
            <a:gd name="adj1" fmla="val 32840"/>
            <a:gd name="adj2" fmla="val 25000"/>
            <a:gd name="adj3" fmla="val 35780"/>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78F4AC0-4EFA-4EAF-8ADF-F98A4B040664}">
      <dsp:nvSpPr>
        <dsp:cNvPr id="0" name=""/>
        <dsp:cNvSpPr/>
      </dsp:nvSpPr>
      <dsp:spPr>
        <a:xfrm>
          <a:off x="969088" y="19790"/>
          <a:ext cx="822028" cy="575393"/>
        </a:xfrm>
        <a:prstGeom prst="roundRect">
          <a:avLst>
            <a:gd name="adj" fmla="val 166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Integrity and Ethics</a:t>
          </a:r>
        </a:p>
      </dsp:txBody>
      <dsp:txXfrm>
        <a:off x="997181" y="47883"/>
        <a:ext cx="765842" cy="519207"/>
      </dsp:txXfrm>
    </dsp:sp>
    <dsp:sp modelId="{69815AD3-43F8-4D8A-AED3-9EB891B71864}">
      <dsp:nvSpPr>
        <dsp:cNvPr id="0" name=""/>
        <dsp:cNvSpPr/>
      </dsp:nvSpPr>
      <dsp:spPr>
        <a:xfrm>
          <a:off x="1791116" y="74667"/>
          <a:ext cx="597865" cy="4650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57150" lvl="1" indent="-57150" algn="l" defTabSz="266700">
            <a:lnSpc>
              <a:spcPct val="90000"/>
            </a:lnSpc>
            <a:spcBef>
              <a:spcPct val="0"/>
            </a:spcBef>
            <a:spcAft>
              <a:spcPct val="15000"/>
            </a:spcAft>
            <a:buChar char="••"/>
          </a:pPr>
          <a:endParaRPr lang="en-US" sz="600" kern="1200"/>
        </a:p>
      </dsp:txBody>
      <dsp:txXfrm>
        <a:off x="1791116" y="74667"/>
        <a:ext cx="597865" cy="465058"/>
      </dsp:txXfrm>
    </dsp:sp>
    <dsp:sp modelId="{1E4ED360-802B-4BF9-8D0A-F17C35D93812}">
      <dsp:nvSpPr>
        <dsp:cNvPr id="0" name=""/>
        <dsp:cNvSpPr/>
      </dsp:nvSpPr>
      <dsp:spPr>
        <a:xfrm rot="5400000">
          <a:off x="1780009" y="1207449"/>
          <a:ext cx="488311" cy="555924"/>
        </a:xfrm>
        <a:prstGeom prst="bentUpArrow">
          <a:avLst>
            <a:gd name="adj1" fmla="val 32840"/>
            <a:gd name="adj2" fmla="val 25000"/>
            <a:gd name="adj3" fmla="val 35780"/>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D3C4718-0F67-46AE-9ACB-9C818962AF74}">
      <dsp:nvSpPr>
        <dsp:cNvPr id="0" name=""/>
        <dsp:cNvSpPr/>
      </dsp:nvSpPr>
      <dsp:spPr>
        <a:xfrm>
          <a:off x="1650637" y="666147"/>
          <a:ext cx="822028" cy="575393"/>
        </a:xfrm>
        <a:prstGeom prst="roundRect">
          <a:avLst>
            <a:gd name="adj" fmla="val 166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Communication</a:t>
          </a:r>
        </a:p>
      </dsp:txBody>
      <dsp:txXfrm>
        <a:off x="1678730" y="694240"/>
        <a:ext cx="765842" cy="519207"/>
      </dsp:txXfrm>
    </dsp:sp>
    <dsp:sp modelId="{BA6D12A5-0ED3-4A5F-B022-7FCB070255B7}">
      <dsp:nvSpPr>
        <dsp:cNvPr id="0" name=""/>
        <dsp:cNvSpPr/>
      </dsp:nvSpPr>
      <dsp:spPr>
        <a:xfrm>
          <a:off x="2472665" y="721023"/>
          <a:ext cx="597865" cy="4650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57150" lvl="1" indent="-57150" algn="l" defTabSz="266700">
            <a:lnSpc>
              <a:spcPct val="90000"/>
            </a:lnSpc>
            <a:spcBef>
              <a:spcPct val="0"/>
            </a:spcBef>
            <a:spcAft>
              <a:spcPct val="15000"/>
            </a:spcAft>
            <a:buChar char="••"/>
          </a:pPr>
          <a:endParaRPr lang="en-US" sz="600" kern="1200"/>
        </a:p>
      </dsp:txBody>
      <dsp:txXfrm>
        <a:off x="2472665" y="721023"/>
        <a:ext cx="597865" cy="465058"/>
      </dsp:txXfrm>
    </dsp:sp>
    <dsp:sp modelId="{73BE9FCF-CD9F-4DB7-9179-262CF89E3EA1}">
      <dsp:nvSpPr>
        <dsp:cNvPr id="0" name=""/>
        <dsp:cNvSpPr/>
      </dsp:nvSpPr>
      <dsp:spPr>
        <a:xfrm rot="5400000">
          <a:off x="2461558" y="1853805"/>
          <a:ext cx="488311" cy="555924"/>
        </a:xfrm>
        <a:prstGeom prst="bentUpArrow">
          <a:avLst>
            <a:gd name="adj1" fmla="val 32840"/>
            <a:gd name="adj2" fmla="val 25000"/>
            <a:gd name="adj3" fmla="val 35780"/>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B574514C-4F13-4BBD-BFCC-AF90E5616D6A}">
      <dsp:nvSpPr>
        <dsp:cNvPr id="0" name=""/>
        <dsp:cNvSpPr/>
      </dsp:nvSpPr>
      <dsp:spPr>
        <a:xfrm>
          <a:off x="2332185" y="1312503"/>
          <a:ext cx="822028" cy="575393"/>
        </a:xfrm>
        <a:prstGeom prst="roundRect">
          <a:avLst>
            <a:gd name="adj" fmla="val 166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Research skills</a:t>
          </a:r>
        </a:p>
      </dsp:txBody>
      <dsp:txXfrm>
        <a:off x="2360278" y="1340596"/>
        <a:ext cx="765842" cy="519207"/>
      </dsp:txXfrm>
    </dsp:sp>
    <dsp:sp modelId="{A60C49D3-2AA2-4223-98D8-6E818187EF8E}">
      <dsp:nvSpPr>
        <dsp:cNvPr id="0" name=""/>
        <dsp:cNvSpPr/>
      </dsp:nvSpPr>
      <dsp:spPr>
        <a:xfrm>
          <a:off x="3154214" y="1367380"/>
          <a:ext cx="597865" cy="4650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57150" lvl="1" indent="-57150" algn="l" defTabSz="266700">
            <a:lnSpc>
              <a:spcPct val="90000"/>
            </a:lnSpc>
            <a:spcBef>
              <a:spcPct val="0"/>
            </a:spcBef>
            <a:spcAft>
              <a:spcPct val="15000"/>
            </a:spcAft>
            <a:buChar char="••"/>
          </a:pPr>
          <a:endParaRPr lang="en-US" sz="600" kern="1200"/>
        </a:p>
      </dsp:txBody>
      <dsp:txXfrm>
        <a:off x="3154214" y="1367380"/>
        <a:ext cx="597865" cy="465058"/>
      </dsp:txXfrm>
    </dsp:sp>
    <dsp:sp modelId="{DC61EB84-CAC6-4B34-880C-93A97841C078}">
      <dsp:nvSpPr>
        <dsp:cNvPr id="0" name=""/>
        <dsp:cNvSpPr/>
      </dsp:nvSpPr>
      <dsp:spPr>
        <a:xfrm rot="5400000">
          <a:off x="3143107" y="2500162"/>
          <a:ext cx="488311" cy="555924"/>
        </a:xfrm>
        <a:prstGeom prst="bentUpArrow">
          <a:avLst>
            <a:gd name="adj1" fmla="val 32840"/>
            <a:gd name="adj2" fmla="val 25000"/>
            <a:gd name="adj3" fmla="val 35780"/>
          </a:avLst>
        </a:prstGeom>
        <a:solidFill>
          <a:schemeClr val="accent1">
            <a:tint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CF0CAED-8168-4A21-86A4-5E7E3D3D3AFE}">
      <dsp:nvSpPr>
        <dsp:cNvPr id="0" name=""/>
        <dsp:cNvSpPr/>
      </dsp:nvSpPr>
      <dsp:spPr>
        <a:xfrm>
          <a:off x="3013734" y="1958859"/>
          <a:ext cx="822028" cy="575393"/>
        </a:xfrm>
        <a:prstGeom prst="roundRect">
          <a:avLst>
            <a:gd name="adj" fmla="val 166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Digital skills</a:t>
          </a:r>
        </a:p>
      </dsp:txBody>
      <dsp:txXfrm>
        <a:off x="3041827" y="1986952"/>
        <a:ext cx="765842" cy="519207"/>
      </dsp:txXfrm>
    </dsp:sp>
    <dsp:sp modelId="{C61FA6F6-CE49-4998-ABA6-DDDF206EEB96}">
      <dsp:nvSpPr>
        <dsp:cNvPr id="0" name=""/>
        <dsp:cNvSpPr/>
      </dsp:nvSpPr>
      <dsp:spPr>
        <a:xfrm>
          <a:off x="3835762" y="2013736"/>
          <a:ext cx="597865" cy="465058"/>
        </a:xfrm>
        <a:prstGeom prst="rect">
          <a:avLst/>
        </a:prstGeom>
        <a:noFill/>
        <a:ln>
          <a:noFill/>
        </a:ln>
        <a:effectLst/>
      </dsp:spPr>
      <dsp:style>
        <a:lnRef idx="0">
          <a:scrgbClr r="0" g="0" b="0"/>
        </a:lnRef>
        <a:fillRef idx="0">
          <a:scrgbClr r="0" g="0" b="0"/>
        </a:fillRef>
        <a:effectRef idx="0">
          <a:scrgbClr r="0" g="0" b="0"/>
        </a:effectRef>
        <a:fontRef idx="minor"/>
      </dsp:style>
    </dsp:sp>
    <dsp:sp modelId="{D454828E-25D0-48A5-805B-F4AE0BB34928}">
      <dsp:nvSpPr>
        <dsp:cNvPr id="0" name=""/>
        <dsp:cNvSpPr/>
      </dsp:nvSpPr>
      <dsp:spPr>
        <a:xfrm>
          <a:off x="3695283" y="2605216"/>
          <a:ext cx="822028" cy="575393"/>
        </a:xfrm>
        <a:prstGeom prst="roundRect">
          <a:avLst>
            <a:gd name="adj" fmla="val 166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lifelong Learning</a:t>
          </a:r>
        </a:p>
      </dsp:txBody>
      <dsp:txXfrm>
        <a:off x="3723376" y="2633309"/>
        <a:ext cx="765842" cy="51920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60B813-A322-4857-8F62-B25313B367B6}">
      <dsp:nvSpPr>
        <dsp:cNvPr id="0" name=""/>
        <dsp:cNvSpPr/>
      </dsp:nvSpPr>
      <dsp:spPr>
        <a:xfrm>
          <a:off x="2344712" y="1317880"/>
          <a:ext cx="796974" cy="79697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lvl="0" algn="ctr" defTabSz="1244600">
            <a:lnSpc>
              <a:spcPct val="90000"/>
            </a:lnSpc>
            <a:spcBef>
              <a:spcPct val="0"/>
            </a:spcBef>
            <a:spcAft>
              <a:spcPct val="35000"/>
            </a:spcAft>
          </a:pPr>
          <a:r>
            <a:rPr lang="en-US" sz="2800" kern="1200"/>
            <a:t>Me</a:t>
          </a:r>
        </a:p>
      </dsp:txBody>
      <dsp:txXfrm>
        <a:off x="2461426" y="1434594"/>
        <a:ext cx="563546" cy="563546"/>
      </dsp:txXfrm>
    </dsp:sp>
    <dsp:sp modelId="{CD3640E6-8DBD-475A-A464-7BCD76AD17DF}">
      <dsp:nvSpPr>
        <dsp:cNvPr id="0" name=""/>
        <dsp:cNvSpPr/>
      </dsp:nvSpPr>
      <dsp:spPr>
        <a:xfrm rot="16519097">
          <a:off x="2718486" y="1048816"/>
          <a:ext cx="148486" cy="2709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a:off x="2738695" y="1125187"/>
        <a:ext cx="103940" cy="162583"/>
      </dsp:txXfrm>
    </dsp:sp>
    <dsp:sp modelId="{500CBFDE-C6CC-4599-B92B-28D01206A918}">
      <dsp:nvSpPr>
        <dsp:cNvPr id="0" name=""/>
        <dsp:cNvSpPr/>
      </dsp:nvSpPr>
      <dsp:spPr>
        <a:xfrm>
          <a:off x="2354162" y="46565"/>
          <a:ext cx="996218" cy="99621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Family and Friends</a:t>
          </a:r>
        </a:p>
      </dsp:txBody>
      <dsp:txXfrm>
        <a:off x="2500055" y="192458"/>
        <a:ext cx="704432" cy="704432"/>
      </dsp:txXfrm>
    </dsp:sp>
    <dsp:sp modelId="{A4D24E66-81F9-4549-9B42-58FE4F27F747}">
      <dsp:nvSpPr>
        <dsp:cNvPr id="0" name=""/>
        <dsp:cNvSpPr/>
      </dsp:nvSpPr>
      <dsp:spPr>
        <a:xfrm rot="20520000">
          <a:off x="3184974" y="1409793"/>
          <a:ext cx="169563" cy="2709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a:off x="3186219" y="1471847"/>
        <a:ext cx="118694" cy="162583"/>
      </dsp:txXfrm>
    </dsp:sp>
    <dsp:sp modelId="{6C41DE42-A381-46B0-833B-218C5EBB26E4}">
      <dsp:nvSpPr>
        <dsp:cNvPr id="0" name=""/>
        <dsp:cNvSpPr/>
      </dsp:nvSpPr>
      <dsp:spPr>
        <a:xfrm>
          <a:off x="3402076" y="842331"/>
          <a:ext cx="996218" cy="99621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Online Network</a:t>
          </a:r>
        </a:p>
      </dsp:txBody>
      <dsp:txXfrm>
        <a:off x="3547969" y="988224"/>
        <a:ext cx="704432" cy="704432"/>
      </dsp:txXfrm>
    </dsp:sp>
    <dsp:sp modelId="{20EC5194-104D-45AC-9A02-220377B8F1FC}">
      <dsp:nvSpPr>
        <dsp:cNvPr id="0" name=""/>
        <dsp:cNvSpPr/>
      </dsp:nvSpPr>
      <dsp:spPr>
        <a:xfrm rot="3240000">
          <a:off x="2983847" y="2028797"/>
          <a:ext cx="169563" cy="2709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a:off x="2994331" y="2062414"/>
        <a:ext cx="118694" cy="162583"/>
      </dsp:txXfrm>
    </dsp:sp>
    <dsp:sp modelId="{5E84EB38-F06A-4B91-801E-CC54D284C521}">
      <dsp:nvSpPr>
        <dsp:cNvPr id="0" name=""/>
        <dsp:cNvSpPr/>
      </dsp:nvSpPr>
      <dsp:spPr>
        <a:xfrm>
          <a:off x="2960147" y="2202449"/>
          <a:ext cx="996218" cy="99621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Professional Organisations</a:t>
          </a:r>
        </a:p>
      </dsp:txBody>
      <dsp:txXfrm>
        <a:off x="3106040" y="2348342"/>
        <a:ext cx="704432" cy="704432"/>
      </dsp:txXfrm>
    </dsp:sp>
    <dsp:sp modelId="{0FC98DBF-4CD3-4A8F-BEC6-BD8F54F96750}">
      <dsp:nvSpPr>
        <dsp:cNvPr id="0" name=""/>
        <dsp:cNvSpPr/>
      </dsp:nvSpPr>
      <dsp:spPr>
        <a:xfrm rot="7560000">
          <a:off x="2332988" y="2028797"/>
          <a:ext cx="169563" cy="2709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10800000">
        <a:off x="2373373" y="2062414"/>
        <a:ext cx="118694" cy="162583"/>
      </dsp:txXfrm>
    </dsp:sp>
    <dsp:sp modelId="{5622BB07-4B6C-42FF-85E3-19F60159E852}">
      <dsp:nvSpPr>
        <dsp:cNvPr id="0" name=""/>
        <dsp:cNvSpPr/>
      </dsp:nvSpPr>
      <dsp:spPr>
        <a:xfrm>
          <a:off x="1530034" y="2202449"/>
          <a:ext cx="996218" cy="99621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Community Networks</a:t>
          </a:r>
        </a:p>
      </dsp:txBody>
      <dsp:txXfrm>
        <a:off x="1675927" y="2348342"/>
        <a:ext cx="704432" cy="704432"/>
      </dsp:txXfrm>
    </dsp:sp>
    <dsp:sp modelId="{E75E4991-0646-43BC-98DF-3FBF9C9EB8BE}">
      <dsp:nvSpPr>
        <dsp:cNvPr id="0" name=""/>
        <dsp:cNvSpPr/>
      </dsp:nvSpPr>
      <dsp:spPr>
        <a:xfrm rot="11880000">
          <a:off x="2131862" y="1409793"/>
          <a:ext cx="169563" cy="270971"/>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US" sz="900" kern="1200"/>
        </a:p>
      </dsp:txBody>
      <dsp:txXfrm rot="10800000">
        <a:off x="2181486" y="1471847"/>
        <a:ext cx="118694" cy="162583"/>
      </dsp:txXfrm>
    </dsp:sp>
    <dsp:sp modelId="{762BD622-1E7F-4668-9142-905E0F036D67}">
      <dsp:nvSpPr>
        <dsp:cNvPr id="0" name=""/>
        <dsp:cNvSpPr/>
      </dsp:nvSpPr>
      <dsp:spPr>
        <a:xfrm>
          <a:off x="1088104" y="842331"/>
          <a:ext cx="996218" cy="996218"/>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US" sz="900" kern="1200"/>
            <a:t>University Lecturers</a:t>
          </a:r>
        </a:p>
      </dsp:txBody>
      <dsp:txXfrm>
        <a:off x="1233997" y="988224"/>
        <a:ext cx="704432" cy="704432"/>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Lenovo T460</dc:creator>
  <lastModifiedBy>Priscilla Oppong (2332573)</lastModifiedBy>
  <revision>10</revision>
  <dcterms:created xsi:type="dcterms:W3CDTF">2026-06-18T13:56:00.0000000Z</dcterms:created>
  <dcterms:modified xsi:type="dcterms:W3CDTF">2026-07-03T15:54:28.4970738Z</dcterms:modified>
</coreProperties>
</file>