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DCB" w:rsidRDefault="00855DCB" w:rsidP="00855DCB">
      <w:pPr>
        <w:rPr>
          <w:b/>
        </w:rPr>
      </w:pPr>
      <w:r>
        <w:rPr>
          <w:b/>
        </w:rPr>
        <w:t>COMMON ERRORS/PART6</w:t>
      </w:r>
    </w:p>
    <w:p w:rsidR="00855DCB" w:rsidRPr="00F9799D" w:rsidRDefault="00855DCB" w:rsidP="00855DCB">
      <w:r w:rsidRPr="00F9799D">
        <w:t>Try to correct the following 8 sentences. Each sentences has one, or sometimes two, errors:-</w:t>
      </w:r>
    </w:p>
    <w:p w:rsidR="00855DCB" w:rsidRDefault="00855DCB" w:rsidP="00855DCB"/>
    <w:p w:rsidR="00855DCB" w:rsidRPr="00B2648F" w:rsidRDefault="00855DCB" w:rsidP="00855DCB">
      <w:pPr>
        <w:rPr>
          <w:sz w:val="28"/>
          <w:szCs w:val="28"/>
        </w:rPr>
      </w:pPr>
      <w:r w:rsidRPr="00B2648F">
        <w:rPr>
          <w:sz w:val="28"/>
          <w:szCs w:val="28"/>
        </w:rPr>
        <w:t xml:space="preserve">(3.1) </w:t>
      </w:r>
      <w:proofErr w:type="gramStart"/>
      <w:r w:rsidRPr="00B2648F">
        <w:rPr>
          <w:sz w:val="28"/>
          <w:szCs w:val="28"/>
        </w:rPr>
        <w:t>We</w:t>
      </w:r>
      <w:proofErr w:type="gramEnd"/>
      <w:r w:rsidRPr="00B2648F">
        <w:rPr>
          <w:sz w:val="28"/>
          <w:szCs w:val="28"/>
        </w:rPr>
        <w:t xml:space="preserve">, as a human being, are created to think, analyse and </w:t>
      </w:r>
      <w:proofErr w:type="spellStart"/>
      <w:r w:rsidRPr="00B2648F">
        <w:rPr>
          <w:sz w:val="28"/>
          <w:szCs w:val="28"/>
        </w:rPr>
        <w:t>crictic</w:t>
      </w:r>
      <w:proofErr w:type="spellEnd"/>
      <w:r w:rsidRPr="00B2648F">
        <w:rPr>
          <w:sz w:val="28"/>
          <w:szCs w:val="28"/>
        </w:rPr>
        <w:t xml:space="preserve">. </w:t>
      </w:r>
    </w:p>
    <w:p w:rsidR="00855DCB" w:rsidRPr="00B2648F" w:rsidRDefault="00855DCB" w:rsidP="00855DCB">
      <w:pPr>
        <w:rPr>
          <w:sz w:val="28"/>
          <w:szCs w:val="28"/>
        </w:rPr>
      </w:pPr>
    </w:p>
    <w:p w:rsidR="00855DCB" w:rsidRPr="00B2648F" w:rsidRDefault="00855DCB" w:rsidP="00855DCB">
      <w:pPr>
        <w:rPr>
          <w:sz w:val="28"/>
          <w:szCs w:val="28"/>
        </w:rPr>
      </w:pPr>
      <w:r w:rsidRPr="00B2648F">
        <w:rPr>
          <w:sz w:val="28"/>
          <w:szCs w:val="28"/>
        </w:rPr>
        <w:t>(3.2) Synonyms are easy to understand and makes a sentence more interesting.</w:t>
      </w:r>
    </w:p>
    <w:p w:rsidR="00855DCB" w:rsidRPr="00B2648F" w:rsidRDefault="00855DCB" w:rsidP="00855DCB">
      <w:pPr>
        <w:rPr>
          <w:sz w:val="28"/>
          <w:szCs w:val="28"/>
        </w:rPr>
      </w:pPr>
    </w:p>
    <w:p w:rsidR="00855DCB" w:rsidRPr="00B2648F" w:rsidRDefault="00855DCB" w:rsidP="00855DCB">
      <w:pPr>
        <w:rPr>
          <w:sz w:val="28"/>
          <w:szCs w:val="28"/>
        </w:rPr>
      </w:pPr>
      <w:r w:rsidRPr="00B2648F">
        <w:rPr>
          <w:sz w:val="28"/>
          <w:szCs w:val="28"/>
        </w:rPr>
        <w:t>(3.3) Synonyms are the different words with the same meaning.</w:t>
      </w:r>
    </w:p>
    <w:p w:rsidR="00855DCB" w:rsidRPr="00B2648F" w:rsidRDefault="00855DCB" w:rsidP="00855DCB">
      <w:pPr>
        <w:rPr>
          <w:sz w:val="28"/>
          <w:szCs w:val="28"/>
        </w:rPr>
      </w:pPr>
    </w:p>
    <w:p w:rsidR="00855DCB" w:rsidRPr="00B2648F" w:rsidRDefault="00855DCB" w:rsidP="00855DCB">
      <w:pPr>
        <w:rPr>
          <w:sz w:val="28"/>
          <w:szCs w:val="28"/>
        </w:rPr>
      </w:pPr>
      <w:r w:rsidRPr="00B2648F">
        <w:rPr>
          <w:sz w:val="28"/>
          <w:szCs w:val="28"/>
        </w:rPr>
        <w:t xml:space="preserve">(3.4) Synonyms are not carrying the exact same meaning as we need to understand about context. </w:t>
      </w:r>
    </w:p>
    <w:p w:rsidR="00855DCB" w:rsidRDefault="00855DCB" w:rsidP="00855DCB">
      <w:pPr>
        <w:rPr>
          <w:b/>
        </w:rPr>
      </w:pPr>
    </w:p>
    <w:p w:rsidR="00855DCB" w:rsidRDefault="00855DCB" w:rsidP="00855DCB">
      <w:pPr>
        <w:rPr>
          <w:b/>
        </w:rPr>
      </w:pPr>
      <w:r>
        <w:rPr>
          <w:b/>
        </w:rPr>
        <w:t>---------------------------------------------------------------------------------------------------------------------</w:t>
      </w:r>
    </w:p>
    <w:p w:rsidR="00855DCB" w:rsidRDefault="00855DCB" w:rsidP="00855DCB">
      <w:pPr>
        <w:rPr>
          <w:b/>
        </w:rPr>
      </w:pPr>
      <w:r>
        <w:rPr>
          <w:b/>
        </w:rPr>
        <w:t>COMMON ERRORS/PART6/</w:t>
      </w:r>
      <w:r w:rsidRPr="001636CA">
        <w:rPr>
          <w:b/>
        </w:rPr>
        <w:t>KEY</w:t>
      </w:r>
    </w:p>
    <w:p w:rsidR="00855DCB" w:rsidRPr="004879C1" w:rsidRDefault="00855DCB" w:rsidP="00855DCB">
      <w:pPr>
        <w:rPr>
          <w:b/>
          <w:color w:val="0070C0"/>
        </w:rPr>
      </w:pPr>
      <w:r w:rsidRPr="004879C1">
        <w:rPr>
          <w:b/>
          <w:color w:val="FF0000"/>
        </w:rPr>
        <w:t>RED FONT = correct of major errors</w:t>
      </w:r>
      <w:r>
        <w:rPr>
          <w:b/>
          <w:color w:val="0070C0"/>
        </w:rPr>
        <w:tab/>
      </w:r>
      <w:r w:rsidRPr="004879C1">
        <w:rPr>
          <w:b/>
          <w:color w:val="0070C0"/>
        </w:rPr>
        <w:t>BLUE FONT = correction of minor errors</w:t>
      </w:r>
    </w:p>
    <w:p w:rsidR="00855DCB" w:rsidRDefault="00855DCB" w:rsidP="00855DCB"/>
    <w:p w:rsidR="00855DCB" w:rsidRPr="005514D2" w:rsidRDefault="00855DCB" w:rsidP="00855DCB">
      <w:r w:rsidRPr="005514D2">
        <w:t>(</w:t>
      </w:r>
      <w:r>
        <w:t>3.1</w:t>
      </w:r>
      <w:r w:rsidRPr="005514D2">
        <w:t xml:space="preserve">) </w:t>
      </w:r>
      <w:proofErr w:type="gramStart"/>
      <w:r w:rsidRPr="005514D2">
        <w:t>We</w:t>
      </w:r>
      <w:proofErr w:type="gramEnd"/>
      <w:r w:rsidRPr="005514D2">
        <w:t xml:space="preserve">, as </w:t>
      </w:r>
      <w:r w:rsidRPr="005514D2">
        <w:rPr>
          <w:b/>
          <w:color w:val="FF0000"/>
        </w:rPr>
        <w:t>human beings</w:t>
      </w:r>
      <w:r w:rsidRPr="005514D2">
        <w:t xml:space="preserve"> </w:t>
      </w:r>
      <w:r w:rsidRPr="005514D2">
        <w:rPr>
          <w:strike/>
        </w:rPr>
        <w:t>a human being</w:t>
      </w:r>
      <w:r w:rsidRPr="005514D2">
        <w:t xml:space="preserve">, are created to think, analyse and </w:t>
      </w:r>
      <w:r w:rsidRPr="005514D2">
        <w:rPr>
          <w:b/>
          <w:color w:val="FF0000"/>
        </w:rPr>
        <w:t>be critical</w:t>
      </w:r>
      <w:r w:rsidRPr="005514D2">
        <w:t xml:space="preserve"> </w:t>
      </w:r>
      <w:proofErr w:type="spellStart"/>
      <w:r w:rsidRPr="005514D2">
        <w:rPr>
          <w:strike/>
        </w:rPr>
        <w:t>crictic</w:t>
      </w:r>
      <w:proofErr w:type="spellEnd"/>
      <w:r w:rsidRPr="005514D2">
        <w:t xml:space="preserve">. </w:t>
      </w:r>
    </w:p>
    <w:p w:rsidR="00855DCB" w:rsidRPr="005514D2" w:rsidRDefault="00855DCB" w:rsidP="00855DCB"/>
    <w:p w:rsidR="00855DCB" w:rsidRPr="005514D2" w:rsidRDefault="00855DCB" w:rsidP="00855DCB">
      <w:r w:rsidRPr="005514D2">
        <w:t>(</w:t>
      </w:r>
      <w:r>
        <w:t>3.2</w:t>
      </w:r>
      <w:r w:rsidRPr="005514D2">
        <w:t xml:space="preserve">) Synonyms are easy to understand and </w:t>
      </w:r>
      <w:r w:rsidRPr="005514D2">
        <w:rPr>
          <w:b/>
          <w:color w:val="FF0000"/>
        </w:rPr>
        <w:t>make</w:t>
      </w:r>
      <w:r w:rsidRPr="005514D2">
        <w:t xml:space="preserve"> </w:t>
      </w:r>
      <w:r w:rsidRPr="005514D2">
        <w:rPr>
          <w:strike/>
        </w:rPr>
        <w:t>makes</w:t>
      </w:r>
      <w:r w:rsidRPr="005514D2">
        <w:t xml:space="preserve"> a sentence more interesting.</w:t>
      </w:r>
    </w:p>
    <w:p w:rsidR="00855DCB" w:rsidRPr="005514D2" w:rsidRDefault="00855DCB" w:rsidP="00855DCB"/>
    <w:p w:rsidR="00855DCB" w:rsidRPr="005514D2" w:rsidRDefault="00855DCB" w:rsidP="00855DCB">
      <w:r w:rsidRPr="005514D2">
        <w:t>(</w:t>
      </w:r>
      <w:r>
        <w:t>3.3</w:t>
      </w:r>
      <w:r w:rsidRPr="005514D2">
        <w:t xml:space="preserve">) Synonyms are </w:t>
      </w:r>
      <w:r w:rsidRPr="005514D2">
        <w:rPr>
          <w:strike/>
        </w:rPr>
        <w:t>the</w:t>
      </w:r>
      <w:r w:rsidRPr="005514D2">
        <w:t xml:space="preserve"> different words </w:t>
      </w:r>
      <w:r w:rsidRPr="005514D2">
        <w:rPr>
          <w:b/>
          <w:color w:val="FF0000"/>
        </w:rPr>
        <w:t>but with a similar</w:t>
      </w:r>
      <w:r w:rsidRPr="005514D2">
        <w:t xml:space="preserve"> </w:t>
      </w:r>
      <w:r w:rsidRPr="005514D2">
        <w:rPr>
          <w:strike/>
        </w:rPr>
        <w:t>with the same</w:t>
      </w:r>
      <w:r w:rsidRPr="005514D2">
        <w:t xml:space="preserve"> meaning.</w:t>
      </w:r>
    </w:p>
    <w:p w:rsidR="00855DCB" w:rsidRPr="005514D2" w:rsidRDefault="00855DCB" w:rsidP="00855DCB"/>
    <w:p w:rsidR="00855DCB" w:rsidRPr="005514D2" w:rsidRDefault="00855DCB" w:rsidP="00855DCB">
      <w:r w:rsidRPr="005514D2">
        <w:t>(</w:t>
      </w:r>
      <w:r>
        <w:t>3.4</w:t>
      </w:r>
      <w:r w:rsidRPr="005514D2">
        <w:t xml:space="preserve">) Synonyms </w:t>
      </w:r>
      <w:r w:rsidRPr="005514D2">
        <w:rPr>
          <w:b/>
          <w:color w:val="FF0000"/>
        </w:rPr>
        <w:t>do not carry</w:t>
      </w:r>
      <w:r w:rsidRPr="005514D2">
        <w:t xml:space="preserve"> </w:t>
      </w:r>
      <w:r w:rsidRPr="005514D2">
        <w:rPr>
          <w:strike/>
        </w:rPr>
        <w:t>are not carrying</w:t>
      </w:r>
      <w:r w:rsidRPr="005514D2">
        <w:t xml:space="preserve"> the exact same meaning as we need to understand about context. </w:t>
      </w:r>
    </w:p>
    <w:p w:rsidR="00207D11" w:rsidRDefault="00207D11">
      <w:bookmarkStart w:id="0" w:name="_GoBack"/>
      <w:bookmarkEnd w:id="0"/>
    </w:p>
    <w:sectPr w:rsidR="00207D11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DCB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5DCB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B5516D-0E6F-4E76-A8ED-2BF623D4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D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2020-04-14T11:28:00Z</dcterms:created>
  <dcterms:modified xsi:type="dcterms:W3CDTF">2020-04-14T11:29:00Z</dcterms:modified>
</cp:coreProperties>
</file>