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A" w14:textId="154158AF" w:rsidR="008408A6" w:rsidRDefault="00333FE5" w:rsidP="00974005">
      <w:pPr>
        <w:pStyle w:val="Normal1"/>
        <w:spacing w:line="480" w:lineRule="auto"/>
        <w:jc w:val="center"/>
        <w:rPr>
          <w:rFonts w:ascii="Times New Roman" w:eastAsia="Times New Roman" w:hAnsi="Times New Roman" w:cs="Times New Roman"/>
          <w:b/>
          <w:sz w:val="32"/>
          <w:szCs w:val="32"/>
        </w:rPr>
      </w:pPr>
      <w:r>
        <w:rPr>
          <w:b/>
          <w:noProof/>
        </w:rPr>
        <w:drawing>
          <wp:anchor distT="0" distB="0" distL="114300" distR="114300" simplePos="0" relativeHeight="251659264" behindDoc="1" locked="0" layoutInCell="1" allowOverlap="1" wp14:anchorId="06F3F96F" wp14:editId="35CBF0FF">
            <wp:simplePos x="0" y="0"/>
            <wp:positionH relativeFrom="margin">
              <wp:posOffset>117475</wp:posOffset>
            </wp:positionH>
            <wp:positionV relativeFrom="paragraph">
              <wp:posOffset>0</wp:posOffset>
            </wp:positionV>
            <wp:extent cx="1692275" cy="668020"/>
            <wp:effectExtent l="0" t="0" r="3175" b="0"/>
            <wp:wrapTight wrapText="bothSides">
              <wp:wrapPolygon edited="0">
                <wp:start x="0" y="0"/>
                <wp:lineTo x="0" y="20943"/>
                <wp:lineTo x="21397" y="20943"/>
                <wp:lineTo x="21397" y="0"/>
                <wp:lineTo x="0" y="0"/>
              </wp:wrapPolygon>
            </wp:wrapTight>
            <wp:docPr id="1662140112" name="Picture 1"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40112" name="Picture 1" descr="A sign with text and a flag&#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2275" cy="668020"/>
                    </a:xfrm>
                    <a:prstGeom prst="rect">
                      <a:avLst/>
                    </a:prstGeom>
                    <a:noFill/>
                  </pic:spPr>
                </pic:pic>
              </a:graphicData>
            </a:graphic>
            <wp14:sizeRelH relativeFrom="margin">
              <wp14:pctWidth>0</wp14:pctWidth>
            </wp14:sizeRelH>
            <wp14:sizeRelV relativeFrom="margin">
              <wp14:pctHeight>0</wp14:pctHeight>
            </wp14:sizeRelV>
          </wp:anchor>
        </w:drawing>
      </w:r>
    </w:p>
    <w:p w14:paraId="0000000B" w14:textId="77777777" w:rsidR="008408A6" w:rsidRDefault="008408A6" w:rsidP="00974005">
      <w:pPr>
        <w:pStyle w:val="Normal1"/>
        <w:spacing w:line="480" w:lineRule="auto"/>
        <w:jc w:val="center"/>
        <w:rPr>
          <w:rFonts w:ascii="Times New Roman" w:eastAsia="Times New Roman" w:hAnsi="Times New Roman" w:cs="Times New Roman"/>
          <w:b/>
          <w:sz w:val="32"/>
          <w:szCs w:val="32"/>
        </w:rPr>
      </w:pPr>
    </w:p>
    <w:p w14:paraId="0000000C" w14:textId="77777777" w:rsidR="008408A6" w:rsidRDefault="008408A6" w:rsidP="00974005">
      <w:pPr>
        <w:pStyle w:val="Normal1"/>
        <w:spacing w:line="480" w:lineRule="auto"/>
        <w:jc w:val="center"/>
        <w:rPr>
          <w:rFonts w:ascii="Times New Roman" w:eastAsia="Times New Roman" w:hAnsi="Times New Roman" w:cs="Times New Roman"/>
          <w:b/>
          <w:sz w:val="32"/>
          <w:szCs w:val="32"/>
        </w:rPr>
      </w:pPr>
    </w:p>
    <w:p w14:paraId="190F42E7" w14:textId="77777777" w:rsidR="00333FE5" w:rsidRDefault="00333FE5" w:rsidP="00974005">
      <w:pPr>
        <w:pStyle w:val="Normal1"/>
        <w:spacing w:line="480" w:lineRule="auto"/>
        <w:jc w:val="center"/>
        <w:rPr>
          <w:rFonts w:ascii="Times New Roman" w:eastAsia="Times New Roman" w:hAnsi="Times New Roman" w:cs="Times New Roman"/>
          <w:b/>
          <w:sz w:val="32"/>
          <w:szCs w:val="32"/>
        </w:rPr>
      </w:pPr>
    </w:p>
    <w:p w14:paraId="4FB79DE5" w14:textId="77777777" w:rsidR="00333FE5" w:rsidRDefault="00333FE5" w:rsidP="00974005">
      <w:pPr>
        <w:pStyle w:val="Normal1"/>
        <w:spacing w:line="480" w:lineRule="auto"/>
        <w:jc w:val="center"/>
        <w:rPr>
          <w:rFonts w:ascii="Times New Roman" w:eastAsia="Times New Roman" w:hAnsi="Times New Roman" w:cs="Times New Roman"/>
          <w:b/>
          <w:sz w:val="32"/>
          <w:szCs w:val="32"/>
        </w:rPr>
      </w:pPr>
    </w:p>
    <w:p w14:paraId="450D63EC" w14:textId="77777777" w:rsidR="00333FE5" w:rsidRDefault="00333FE5" w:rsidP="00974005">
      <w:pPr>
        <w:pStyle w:val="Normal1"/>
        <w:spacing w:line="480" w:lineRule="auto"/>
        <w:jc w:val="center"/>
        <w:rPr>
          <w:rFonts w:ascii="Times New Roman" w:eastAsia="Times New Roman" w:hAnsi="Times New Roman" w:cs="Times New Roman"/>
          <w:b/>
          <w:sz w:val="32"/>
          <w:szCs w:val="32"/>
        </w:rPr>
      </w:pPr>
    </w:p>
    <w:p w14:paraId="324339A1" w14:textId="70C2D38B" w:rsidR="00333FE5" w:rsidRDefault="00333FE5" w:rsidP="00974005">
      <w:pPr>
        <w:pStyle w:val="Normal1"/>
        <w:spacing w:line="480" w:lineRule="auto"/>
        <w:jc w:val="center"/>
        <w:rPr>
          <w:rFonts w:ascii="Times New Roman" w:eastAsia="Times New Roman" w:hAnsi="Times New Roman" w:cs="Times New Roman"/>
          <w:b/>
          <w:sz w:val="32"/>
          <w:szCs w:val="32"/>
        </w:rPr>
      </w:pPr>
      <w:r w:rsidRPr="00333FE5">
        <w:rPr>
          <w:rFonts w:ascii="Times New Roman" w:eastAsia="Times New Roman" w:hAnsi="Times New Roman" w:cs="Times New Roman"/>
          <w:b/>
          <w:sz w:val="32"/>
          <w:szCs w:val="32"/>
        </w:rPr>
        <w:t>Component 1 Coursework: Essay</w:t>
      </w:r>
    </w:p>
    <w:p w14:paraId="1147D4CC" w14:textId="77777777" w:rsidR="00333FE5" w:rsidRDefault="00333FE5" w:rsidP="00974005">
      <w:pPr>
        <w:pStyle w:val="Normal1"/>
        <w:spacing w:line="480" w:lineRule="auto"/>
        <w:jc w:val="center"/>
        <w:rPr>
          <w:rFonts w:ascii="Times New Roman" w:eastAsia="Times New Roman" w:hAnsi="Times New Roman" w:cs="Times New Roman"/>
          <w:b/>
          <w:sz w:val="32"/>
          <w:szCs w:val="32"/>
        </w:rPr>
      </w:pPr>
    </w:p>
    <w:p w14:paraId="1B1CC70F" w14:textId="77777777" w:rsidR="00333FE5" w:rsidRDefault="00333FE5" w:rsidP="00974005">
      <w:pPr>
        <w:pStyle w:val="Normal1"/>
        <w:spacing w:line="480" w:lineRule="auto"/>
        <w:jc w:val="center"/>
        <w:rPr>
          <w:rFonts w:ascii="Times New Roman" w:eastAsia="Times New Roman" w:hAnsi="Times New Roman" w:cs="Times New Roman"/>
          <w:b/>
          <w:sz w:val="32"/>
          <w:szCs w:val="32"/>
        </w:rPr>
      </w:pPr>
    </w:p>
    <w:p w14:paraId="2C7E4018" w14:textId="77777777" w:rsidR="00333FE5" w:rsidRDefault="00333FE5" w:rsidP="00974005">
      <w:pPr>
        <w:pStyle w:val="Normal1"/>
        <w:spacing w:line="480" w:lineRule="auto"/>
        <w:jc w:val="center"/>
        <w:rPr>
          <w:rFonts w:ascii="Times New Roman" w:eastAsia="Times New Roman" w:hAnsi="Times New Roman" w:cs="Times New Roman"/>
          <w:b/>
          <w:sz w:val="32"/>
          <w:szCs w:val="32"/>
        </w:rPr>
      </w:pPr>
    </w:p>
    <w:p w14:paraId="444E364C" w14:textId="77777777" w:rsidR="00333FE5" w:rsidRDefault="00333FE5" w:rsidP="00974005">
      <w:pPr>
        <w:pStyle w:val="Normal1"/>
        <w:spacing w:line="480" w:lineRule="auto"/>
        <w:jc w:val="center"/>
        <w:rPr>
          <w:rFonts w:ascii="Times New Roman" w:eastAsia="Times New Roman" w:hAnsi="Times New Roman" w:cs="Times New Roman"/>
          <w:b/>
          <w:sz w:val="32"/>
          <w:szCs w:val="32"/>
        </w:rPr>
      </w:pPr>
    </w:p>
    <w:p w14:paraId="10E6A5FE" w14:textId="77777777" w:rsidR="00333FE5" w:rsidRPr="00DE0C6F" w:rsidRDefault="00333FE5" w:rsidP="00333FE5">
      <w:pPr>
        <w:spacing w:line="240" w:lineRule="auto"/>
        <w:rPr>
          <w:rFonts w:cs="Times New Roman"/>
          <w:b/>
          <w:sz w:val="32"/>
          <w:szCs w:val="32"/>
        </w:rPr>
      </w:pPr>
      <w:r w:rsidRPr="00DE0C6F">
        <w:rPr>
          <w:rFonts w:cs="Times New Roman"/>
          <w:bCs/>
          <w:sz w:val="32"/>
          <w:szCs w:val="32"/>
        </w:rPr>
        <w:t>Programme</w:t>
      </w:r>
      <w:r w:rsidRPr="00DE0C6F">
        <w:rPr>
          <w:rFonts w:cs="Times New Roman"/>
          <w:b/>
          <w:sz w:val="32"/>
          <w:szCs w:val="32"/>
        </w:rPr>
        <w:t>: BA BUSINESS MANAGEMENT</w:t>
      </w:r>
    </w:p>
    <w:p w14:paraId="7B7AC9E0" w14:textId="77777777" w:rsidR="00333FE5" w:rsidRPr="00DE0C6F" w:rsidRDefault="00333FE5" w:rsidP="00333FE5">
      <w:pPr>
        <w:spacing w:line="240" w:lineRule="auto"/>
        <w:rPr>
          <w:b/>
          <w:sz w:val="32"/>
          <w:szCs w:val="32"/>
        </w:rPr>
      </w:pPr>
      <w:r w:rsidRPr="00DE0C6F">
        <w:rPr>
          <w:bCs/>
          <w:sz w:val="32"/>
          <w:szCs w:val="32"/>
        </w:rPr>
        <w:t>Module name</w:t>
      </w:r>
      <w:r w:rsidRPr="00DE0C6F">
        <w:rPr>
          <w:b/>
          <w:sz w:val="32"/>
          <w:szCs w:val="32"/>
        </w:rPr>
        <w:t>: LEADERSHIP AND MANAGEMENT</w:t>
      </w:r>
    </w:p>
    <w:p w14:paraId="309F96F4" w14:textId="77777777" w:rsidR="00333FE5" w:rsidRPr="00DE0C6F" w:rsidRDefault="00333FE5" w:rsidP="00333FE5">
      <w:pPr>
        <w:spacing w:line="240" w:lineRule="auto"/>
        <w:ind w:left="1440"/>
        <w:rPr>
          <w:b/>
          <w:sz w:val="32"/>
          <w:szCs w:val="32"/>
        </w:rPr>
      </w:pPr>
      <w:r>
        <w:rPr>
          <w:b/>
          <w:sz w:val="32"/>
          <w:szCs w:val="32"/>
        </w:rPr>
        <w:t xml:space="preserve">      </w:t>
      </w:r>
      <w:r w:rsidRPr="00DE0C6F">
        <w:rPr>
          <w:b/>
          <w:sz w:val="32"/>
          <w:szCs w:val="32"/>
        </w:rPr>
        <w:t>THEORY AND PRACTICE</w:t>
      </w:r>
    </w:p>
    <w:p w14:paraId="756EDCCA" w14:textId="77777777" w:rsidR="00333FE5" w:rsidRPr="00DE0C6F" w:rsidRDefault="00333FE5" w:rsidP="00333FE5">
      <w:pPr>
        <w:spacing w:line="240" w:lineRule="auto"/>
        <w:rPr>
          <w:rFonts w:cs="Times New Roman"/>
          <w:b/>
          <w:sz w:val="32"/>
          <w:szCs w:val="32"/>
        </w:rPr>
      </w:pPr>
      <w:r w:rsidRPr="00DE0C6F">
        <w:rPr>
          <w:rFonts w:cs="Times New Roman"/>
          <w:bCs/>
          <w:sz w:val="32"/>
          <w:szCs w:val="32"/>
        </w:rPr>
        <w:t>Module code</w:t>
      </w:r>
      <w:r w:rsidRPr="00DE0C6F">
        <w:rPr>
          <w:rFonts w:cs="Times New Roman"/>
          <w:b/>
          <w:sz w:val="32"/>
          <w:szCs w:val="32"/>
        </w:rPr>
        <w:t>: LCBB6003</w:t>
      </w:r>
    </w:p>
    <w:p w14:paraId="39191C88" w14:textId="77777777" w:rsidR="00333FE5" w:rsidRPr="00DE0C6F" w:rsidRDefault="00333FE5" w:rsidP="00333FE5">
      <w:pPr>
        <w:spacing w:line="240" w:lineRule="auto"/>
        <w:rPr>
          <w:rFonts w:cs="Times New Roman"/>
          <w:b/>
          <w:sz w:val="32"/>
          <w:szCs w:val="32"/>
        </w:rPr>
      </w:pPr>
      <w:r w:rsidRPr="00DE0C6F">
        <w:rPr>
          <w:rFonts w:cs="Times New Roman"/>
          <w:bCs/>
          <w:sz w:val="32"/>
          <w:szCs w:val="32"/>
        </w:rPr>
        <w:t>Student name:</w:t>
      </w:r>
      <w:r w:rsidRPr="00DE0C6F">
        <w:rPr>
          <w:rFonts w:cs="Times New Roman"/>
          <w:b/>
          <w:sz w:val="32"/>
          <w:szCs w:val="32"/>
        </w:rPr>
        <w:t xml:space="preserve"> ALEXANDRA LENUTA CREANGA</w:t>
      </w:r>
    </w:p>
    <w:p w14:paraId="13685DA8" w14:textId="77777777" w:rsidR="00333FE5" w:rsidRPr="00DE0C6F" w:rsidRDefault="00333FE5" w:rsidP="00333FE5">
      <w:pPr>
        <w:spacing w:line="240" w:lineRule="auto"/>
        <w:rPr>
          <w:b/>
          <w:sz w:val="36"/>
          <w:szCs w:val="36"/>
        </w:rPr>
      </w:pPr>
      <w:r w:rsidRPr="00DE0C6F">
        <w:rPr>
          <w:rFonts w:cs="Times New Roman"/>
          <w:bCs/>
          <w:sz w:val="32"/>
          <w:szCs w:val="32"/>
        </w:rPr>
        <w:t>Student ID</w:t>
      </w:r>
      <w:r w:rsidRPr="00DE0C6F">
        <w:rPr>
          <w:rFonts w:cs="Times New Roman"/>
          <w:b/>
          <w:sz w:val="32"/>
          <w:szCs w:val="32"/>
        </w:rPr>
        <w:t>: 2113195</w:t>
      </w:r>
    </w:p>
    <w:p w14:paraId="3EE6746C" w14:textId="77777777" w:rsidR="0063562B" w:rsidRDefault="0063562B" w:rsidP="00974005">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color w:val="auto"/>
          <w:sz w:val="24"/>
          <w:szCs w:val="24"/>
          <w:lang w:val=""/>
        </w:rPr>
        <w:id w:val="1102994193"/>
        <w:docPartObj>
          <w:docPartGallery w:val="Table of Contents"/>
          <w:docPartUnique/>
        </w:docPartObj>
      </w:sdtPr>
      <w:sdtEndPr>
        <w:rPr>
          <w:b/>
          <w:bCs/>
          <w:noProof/>
        </w:rPr>
      </w:sdtEndPr>
      <w:sdtContent>
        <w:p w14:paraId="0EDAEAB2" w14:textId="798C928D" w:rsidR="00832D87" w:rsidRPr="00832D87" w:rsidRDefault="00832D87" w:rsidP="00832D87">
          <w:pPr>
            <w:pStyle w:val="TOCHeading"/>
            <w:spacing w:line="480" w:lineRule="auto"/>
            <w:jc w:val="both"/>
            <w:rPr>
              <w:rFonts w:ascii="Times New Roman" w:hAnsi="Times New Roman" w:cs="Times New Roman"/>
              <w:sz w:val="24"/>
              <w:szCs w:val="24"/>
            </w:rPr>
          </w:pPr>
          <w:r w:rsidRPr="00832D87">
            <w:rPr>
              <w:rFonts w:ascii="Times New Roman" w:hAnsi="Times New Roman" w:cs="Times New Roman"/>
              <w:sz w:val="24"/>
              <w:szCs w:val="24"/>
            </w:rPr>
            <w:t>Table of Contents</w:t>
          </w:r>
        </w:p>
        <w:p w14:paraId="35322CA5" w14:textId="7A48D13A" w:rsidR="00832D87" w:rsidRPr="00832D87" w:rsidRDefault="00832D87" w:rsidP="00832D87">
          <w:pPr>
            <w:pStyle w:val="TOC1"/>
            <w:tabs>
              <w:tab w:val="right" w:leader="dot" w:pos="9350"/>
            </w:tabs>
            <w:spacing w:line="480" w:lineRule="auto"/>
            <w:jc w:val="both"/>
            <w:rPr>
              <w:rFonts w:ascii="Times New Roman" w:eastAsiaTheme="minorEastAsia" w:hAnsi="Times New Roman" w:cs="Times New Roman"/>
              <w:noProof/>
              <w:sz w:val="24"/>
              <w:szCs w:val="24"/>
              <w:lang w:val="en-IN" w:eastAsia="en-IN"/>
            </w:rPr>
          </w:pPr>
          <w:r w:rsidRPr="00832D87">
            <w:rPr>
              <w:rFonts w:ascii="Times New Roman" w:hAnsi="Times New Roman" w:cs="Times New Roman"/>
              <w:sz w:val="24"/>
              <w:szCs w:val="24"/>
            </w:rPr>
            <w:fldChar w:fldCharType="begin"/>
          </w:r>
          <w:r w:rsidRPr="00832D87">
            <w:rPr>
              <w:rFonts w:ascii="Times New Roman" w:hAnsi="Times New Roman" w:cs="Times New Roman"/>
              <w:sz w:val="24"/>
              <w:szCs w:val="24"/>
            </w:rPr>
            <w:instrText xml:space="preserve"> TOC \o "1-3" \h \z \u </w:instrText>
          </w:r>
          <w:r w:rsidRPr="00832D87">
            <w:rPr>
              <w:rFonts w:ascii="Times New Roman" w:hAnsi="Times New Roman" w:cs="Times New Roman"/>
              <w:sz w:val="24"/>
              <w:szCs w:val="24"/>
            </w:rPr>
            <w:fldChar w:fldCharType="separate"/>
          </w:r>
          <w:hyperlink w:anchor="_Toc162461961" w:history="1">
            <w:r w:rsidRPr="00832D87">
              <w:rPr>
                <w:rStyle w:val="Hyperlink"/>
                <w:rFonts w:ascii="Times New Roman" w:eastAsia="Times New Roman" w:hAnsi="Times New Roman" w:cs="Times New Roman"/>
                <w:b/>
                <w:noProof/>
                <w:sz w:val="24"/>
                <w:szCs w:val="24"/>
              </w:rPr>
              <w:t>TASK 1</w:t>
            </w:r>
            <w:r w:rsidRPr="00832D87">
              <w:rPr>
                <w:rFonts w:ascii="Times New Roman" w:hAnsi="Times New Roman" w:cs="Times New Roman"/>
                <w:noProof/>
                <w:webHidden/>
                <w:sz w:val="24"/>
                <w:szCs w:val="24"/>
              </w:rPr>
              <w:tab/>
            </w:r>
            <w:r w:rsidRPr="00832D87">
              <w:rPr>
                <w:rFonts w:ascii="Times New Roman" w:hAnsi="Times New Roman" w:cs="Times New Roman"/>
                <w:noProof/>
                <w:webHidden/>
                <w:sz w:val="24"/>
                <w:szCs w:val="24"/>
              </w:rPr>
              <w:fldChar w:fldCharType="begin"/>
            </w:r>
            <w:r w:rsidRPr="00832D87">
              <w:rPr>
                <w:rFonts w:ascii="Times New Roman" w:hAnsi="Times New Roman" w:cs="Times New Roman"/>
                <w:noProof/>
                <w:webHidden/>
                <w:sz w:val="24"/>
                <w:szCs w:val="24"/>
              </w:rPr>
              <w:instrText xml:space="preserve"> PAGEREF _Toc162461961 \h </w:instrText>
            </w:r>
            <w:r w:rsidRPr="00832D87">
              <w:rPr>
                <w:rFonts w:ascii="Times New Roman" w:hAnsi="Times New Roman" w:cs="Times New Roman"/>
                <w:noProof/>
                <w:webHidden/>
                <w:sz w:val="24"/>
                <w:szCs w:val="24"/>
              </w:rPr>
            </w:r>
            <w:r w:rsidRPr="00832D87">
              <w:rPr>
                <w:rFonts w:ascii="Times New Roman" w:hAnsi="Times New Roman" w:cs="Times New Roman"/>
                <w:noProof/>
                <w:webHidden/>
                <w:sz w:val="24"/>
                <w:szCs w:val="24"/>
              </w:rPr>
              <w:fldChar w:fldCharType="separate"/>
            </w:r>
            <w:r w:rsidRPr="00832D87">
              <w:rPr>
                <w:rFonts w:ascii="Times New Roman" w:hAnsi="Times New Roman" w:cs="Times New Roman"/>
                <w:noProof/>
                <w:webHidden/>
                <w:sz w:val="24"/>
                <w:szCs w:val="24"/>
              </w:rPr>
              <w:t>3</w:t>
            </w:r>
            <w:r w:rsidRPr="00832D87">
              <w:rPr>
                <w:rFonts w:ascii="Times New Roman" w:hAnsi="Times New Roman" w:cs="Times New Roman"/>
                <w:noProof/>
                <w:webHidden/>
                <w:sz w:val="24"/>
                <w:szCs w:val="24"/>
              </w:rPr>
              <w:fldChar w:fldCharType="end"/>
            </w:r>
          </w:hyperlink>
        </w:p>
        <w:p w14:paraId="60E795D9" w14:textId="67DAB742" w:rsidR="00832D87" w:rsidRPr="00832D87" w:rsidRDefault="00000000" w:rsidP="00832D87">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2" w:history="1">
            <w:r w:rsidR="00832D87" w:rsidRPr="00832D87">
              <w:rPr>
                <w:rStyle w:val="Hyperlink"/>
                <w:rFonts w:ascii="Times New Roman" w:hAnsi="Times New Roman" w:cs="Times New Roman"/>
                <w:noProof/>
                <w:sz w:val="24"/>
                <w:szCs w:val="24"/>
              </w:rPr>
              <w:t>Introduction</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_Toc162461962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3</w:t>
            </w:r>
            <w:r w:rsidR="00832D87" w:rsidRPr="00832D87">
              <w:rPr>
                <w:rFonts w:ascii="Times New Roman" w:hAnsi="Times New Roman" w:cs="Times New Roman"/>
                <w:noProof/>
                <w:webHidden/>
                <w:sz w:val="24"/>
                <w:szCs w:val="24"/>
              </w:rPr>
              <w:fldChar w:fldCharType="end"/>
            </w:r>
          </w:hyperlink>
        </w:p>
        <w:p w14:paraId="2F6C92DB" w14:textId="035CF598" w:rsidR="00832D87" w:rsidRPr="00832D87" w:rsidRDefault="00000000" w:rsidP="00832D87">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3" w:history="1">
            <w:r w:rsidR="00832D87" w:rsidRPr="00832D87">
              <w:rPr>
                <w:rStyle w:val="Hyperlink"/>
                <w:rFonts w:ascii="Times New Roman" w:hAnsi="Times New Roman" w:cs="Times New Roman"/>
                <w:noProof/>
                <w:sz w:val="24"/>
                <w:szCs w:val="24"/>
              </w:rPr>
              <w:t>Description</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_Toc162461963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3</w:t>
            </w:r>
            <w:r w:rsidR="00832D87" w:rsidRPr="00832D87">
              <w:rPr>
                <w:rFonts w:ascii="Times New Roman" w:hAnsi="Times New Roman" w:cs="Times New Roman"/>
                <w:noProof/>
                <w:webHidden/>
                <w:sz w:val="24"/>
                <w:szCs w:val="24"/>
              </w:rPr>
              <w:fldChar w:fldCharType="end"/>
            </w:r>
          </w:hyperlink>
        </w:p>
        <w:p w14:paraId="734A9A0C" w14:textId="3CE15AEF" w:rsidR="00832D87" w:rsidRPr="00832D87" w:rsidRDefault="00000000" w:rsidP="00832D87">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4" w:history="1">
            <w:r w:rsidR="00832D87" w:rsidRPr="00832D87">
              <w:rPr>
                <w:rStyle w:val="Hyperlink"/>
                <w:rFonts w:ascii="Times New Roman" w:hAnsi="Times New Roman" w:cs="Times New Roman"/>
                <w:noProof/>
                <w:sz w:val="24"/>
                <w:szCs w:val="24"/>
              </w:rPr>
              <w:t>Conclusion</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_Toc162461964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6</w:t>
            </w:r>
            <w:r w:rsidR="00832D87" w:rsidRPr="00832D87">
              <w:rPr>
                <w:rFonts w:ascii="Times New Roman" w:hAnsi="Times New Roman" w:cs="Times New Roman"/>
                <w:noProof/>
                <w:webHidden/>
                <w:sz w:val="24"/>
                <w:szCs w:val="24"/>
              </w:rPr>
              <w:fldChar w:fldCharType="end"/>
            </w:r>
          </w:hyperlink>
        </w:p>
        <w:p w14:paraId="1004AAEF" w14:textId="692D5F3A" w:rsidR="00832D87" w:rsidRPr="00832D87" w:rsidRDefault="00000000" w:rsidP="00832D87">
          <w:pPr>
            <w:pStyle w:val="TOC1"/>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5" w:history="1">
            <w:r w:rsidR="00832D87" w:rsidRPr="00832D87">
              <w:rPr>
                <w:rStyle w:val="Hyperlink"/>
                <w:rFonts w:ascii="Times New Roman" w:eastAsia="Times New Roman" w:hAnsi="Times New Roman" w:cs="Times New Roman"/>
                <w:b/>
                <w:noProof/>
                <w:sz w:val="24"/>
                <w:szCs w:val="24"/>
              </w:rPr>
              <w:t>TASK 2</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_Toc162461965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6</w:t>
            </w:r>
            <w:r w:rsidR="00832D87" w:rsidRPr="00832D87">
              <w:rPr>
                <w:rFonts w:ascii="Times New Roman" w:hAnsi="Times New Roman" w:cs="Times New Roman"/>
                <w:noProof/>
                <w:webHidden/>
                <w:sz w:val="24"/>
                <w:szCs w:val="24"/>
              </w:rPr>
              <w:fldChar w:fldCharType="end"/>
            </w:r>
          </w:hyperlink>
        </w:p>
        <w:p w14:paraId="1E1E4DF2" w14:textId="5D7904B3" w:rsidR="00832D87" w:rsidRPr="00832D87" w:rsidRDefault="00000000" w:rsidP="00832D87">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6" w:history="1">
            <w:r w:rsidR="00832D87" w:rsidRPr="00832D87">
              <w:rPr>
                <w:rStyle w:val="Hyperlink"/>
                <w:rFonts w:ascii="Times New Roman" w:hAnsi="Times New Roman" w:cs="Times New Roman"/>
                <w:noProof/>
                <w:sz w:val="24"/>
                <w:szCs w:val="24"/>
              </w:rPr>
              <w:t>Introduction</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_Toc162461966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6</w:t>
            </w:r>
            <w:r w:rsidR="00832D87" w:rsidRPr="00832D87">
              <w:rPr>
                <w:rFonts w:ascii="Times New Roman" w:hAnsi="Times New Roman" w:cs="Times New Roman"/>
                <w:noProof/>
                <w:webHidden/>
                <w:sz w:val="24"/>
                <w:szCs w:val="24"/>
              </w:rPr>
              <w:fldChar w:fldCharType="end"/>
            </w:r>
          </w:hyperlink>
        </w:p>
        <w:p w14:paraId="0BA0FC75" w14:textId="394F395D" w:rsidR="00832D87" w:rsidRPr="00832D87" w:rsidRDefault="00000000" w:rsidP="00832D87">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7" w:history="1">
            <w:r w:rsidR="00832D87" w:rsidRPr="00832D87">
              <w:rPr>
                <w:rStyle w:val="Hyperlink"/>
                <w:rFonts w:ascii="Times New Roman" w:hAnsi="Times New Roman" w:cs="Times New Roman"/>
                <w:noProof/>
                <w:sz w:val="24"/>
                <w:szCs w:val="24"/>
              </w:rPr>
              <w:t>People management</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_Toc162461967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7</w:t>
            </w:r>
            <w:r w:rsidR="00832D87" w:rsidRPr="00832D87">
              <w:rPr>
                <w:rFonts w:ascii="Times New Roman" w:hAnsi="Times New Roman" w:cs="Times New Roman"/>
                <w:noProof/>
                <w:webHidden/>
                <w:sz w:val="24"/>
                <w:szCs w:val="24"/>
              </w:rPr>
              <w:fldChar w:fldCharType="end"/>
            </w:r>
          </w:hyperlink>
        </w:p>
        <w:p w14:paraId="3A01C92E" w14:textId="0FAA95F5" w:rsidR="00832D87" w:rsidRPr="00832D87" w:rsidRDefault="00000000" w:rsidP="00832D87">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8" w:history="1">
            <w:r w:rsidR="00832D87" w:rsidRPr="00832D87">
              <w:rPr>
                <w:rStyle w:val="Hyperlink"/>
                <w:rFonts w:ascii="Times New Roman" w:hAnsi="Times New Roman" w:cs="Times New Roman"/>
                <w:noProof/>
                <w:sz w:val="24"/>
                <w:szCs w:val="24"/>
              </w:rPr>
              <w:t>Developing leadership skills</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_Toc162461968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8</w:t>
            </w:r>
            <w:r w:rsidR="00832D87" w:rsidRPr="00832D87">
              <w:rPr>
                <w:rFonts w:ascii="Times New Roman" w:hAnsi="Times New Roman" w:cs="Times New Roman"/>
                <w:noProof/>
                <w:webHidden/>
                <w:sz w:val="24"/>
                <w:szCs w:val="24"/>
              </w:rPr>
              <w:fldChar w:fldCharType="end"/>
            </w:r>
          </w:hyperlink>
        </w:p>
        <w:p w14:paraId="718FB7C9" w14:textId="75CFDBF8" w:rsidR="00832D87" w:rsidRPr="00832D87" w:rsidRDefault="00000000" w:rsidP="00832D87">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69" w:history="1">
            <w:r w:rsidR="00832D87" w:rsidRPr="00832D87">
              <w:rPr>
                <w:rStyle w:val="Hyperlink"/>
                <w:rFonts w:ascii="Times New Roman" w:hAnsi="Times New Roman" w:cs="Times New Roman"/>
                <w:noProof/>
                <w:sz w:val="24"/>
                <w:szCs w:val="24"/>
              </w:rPr>
              <w:t>Conclusion</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_Toc162461969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9</w:t>
            </w:r>
            <w:r w:rsidR="00832D87" w:rsidRPr="00832D87">
              <w:rPr>
                <w:rFonts w:ascii="Times New Roman" w:hAnsi="Times New Roman" w:cs="Times New Roman"/>
                <w:noProof/>
                <w:webHidden/>
                <w:sz w:val="24"/>
                <w:szCs w:val="24"/>
              </w:rPr>
              <w:fldChar w:fldCharType="end"/>
            </w:r>
          </w:hyperlink>
        </w:p>
        <w:p w14:paraId="318A7E33" w14:textId="529B438D" w:rsidR="00832D87" w:rsidRPr="00832D87" w:rsidRDefault="00000000" w:rsidP="00832D87">
          <w:pPr>
            <w:pStyle w:val="TOC1"/>
            <w:tabs>
              <w:tab w:val="right" w:leader="dot" w:pos="9350"/>
            </w:tabs>
            <w:spacing w:line="480" w:lineRule="auto"/>
            <w:jc w:val="both"/>
            <w:rPr>
              <w:rFonts w:ascii="Times New Roman" w:eastAsiaTheme="minorEastAsia" w:hAnsi="Times New Roman" w:cs="Times New Roman"/>
              <w:noProof/>
              <w:sz w:val="24"/>
              <w:szCs w:val="24"/>
              <w:lang w:val="en-IN" w:eastAsia="en-IN"/>
            </w:rPr>
          </w:pPr>
          <w:hyperlink w:anchor="_Toc162461970" w:history="1">
            <w:r w:rsidR="00832D87" w:rsidRPr="00832D87">
              <w:rPr>
                <w:rStyle w:val="Hyperlink"/>
                <w:rFonts w:ascii="Times New Roman" w:eastAsia="Times New Roman" w:hAnsi="Times New Roman" w:cs="Times New Roman"/>
                <w:b/>
                <w:noProof/>
                <w:sz w:val="24"/>
                <w:szCs w:val="24"/>
              </w:rPr>
              <w:t>Reference</w:t>
            </w:r>
            <w:r w:rsidR="00832D87" w:rsidRPr="00832D87">
              <w:rPr>
                <w:rFonts w:ascii="Times New Roman" w:hAnsi="Times New Roman" w:cs="Times New Roman"/>
                <w:noProof/>
                <w:webHidden/>
                <w:sz w:val="24"/>
                <w:szCs w:val="24"/>
              </w:rPr>
              <w:tab/>
            </w:r>
            <w:r w:rsidR="00832D87" w:rsidRPr="00832D87">
              <w:rPr>
                <w:rFonts w:ascii="Times New Roman" w:hAnsi="Times New Roman" w:cs="Times New Roman"/>
                <w:noProof/>
                <w:webHidden/>
                <w:sz w:val="24"/>
                <w:szCs w:val="24"/>
              </w:rPr>
              <w:fldChar w:fldCharType="begin"/>
            </w:r>
            <w:r w:rsidR="00832D87" w:rsidRPr="00832D87">
              <w:rPr>
                <w:rFonts w:ascii="Times New Roman" w:hAnsi="Times New Roman" w:cs="Times New Roman"/>
                <w:noProof/>
                <w:webHidden/>
                <w:sz w:val="24"/>
                <w:szCs w:val="24"/>
              </w:rPr>
              <w:instrText xml:space="preserve"> PAGEREF _Toc162461970 \h </w:instrText>
            </w:r>
            <w:r w:rsidR="00832D87" w:rsidRPr="00832D87">
              <w:rPr>
                <w:rFonts w:ascii="Times New Roman" w:hAnsi="Times New Roman" w:cs="Times New Roman"/>
                <w:noProof/>
                <w:webHidden/>
                <w:sz w:val="24"/>
                <w:szCs w:val="24"/>
              </w:rPr>
            </w:r>
            <w:r w:rsidR="00832D87" w:rsidRPr="00832D87">
              <w:rPr>
                <w:rFonts w:ascii="Times New Roman" w:hAnsi="Times New Roman" w:cs="Times New Roman"/>
                <w:noProof/>
                <w:webHidden/>
                <w:sz w:val="24"/>
                <w:szCs w:val="24"/>
              </w:rPr>
              <w:fldChar w:fldCharType="separate"/>
            </w:r>
            <w:r w:rsidR="00832D87" w:rsidRPr="00832D87">
              <w:rPr>
                <w:rFonts w:ascii="Times New Roman" w:hAnsi="Times New Roman" w:cs="Times New Roman"/>
                <w:noProof/>
                <w:webHidden/>
                <w:sz w:val="24"/>
                <w:szCs w:val="24"/>
              </w:rPr>
              <w:t>11</w:t>
            </w:r>
            <w:r w:rsidR="00832D87" w:rsidRPr="00832D87">
              <w:rPr>
                <w:rFonts w:ascii="Times New Roman" w:hAnsi="Times New Roman" w:cs="Times New Roman"/>
                <w:noProof/>
                <w:webHidden/>
                <w:sz w:val="24"/>
                <w:szCs w:val="24"/>
              </w:rPr>
              <w:fldChar w:fldCharType="end"/>
            </w:r>
          </w:hyperlink>
        </w:p>
        <w:p w14:paraId="7F6A5FE3" w14:textId="297B482C" w:rsidR="00832D87" w:rsidRDefault="00832D87" w:rsidP="00832D87">
          <w:pPr>
            <w:spacing w:line="480" w:lineRule="auto"/>
            <w:jc w:val="both"/>
          </w:pPr>
          <w:r w:rsidRPr="00832D87">
            <w:rPr>
              <w:rFonts w:ascii="Times New Roman" w:hAnsi="Times New Roman" w:cs="Times New Roman"/>
              <w:b/>
              <w:bCs/>
              <w:noProof/>
              <w:sz w:val="24"/>
              <w:szCs w:val="24"/>
            </w:rPr>
            <w:fldChar w:fldCharType="end"/>
          </w:r>
        </w:p>
      </w:sdtContent>
    </w:sdt>
    <w:p w14:paraId="0000000E" w14:textId="7B7126B2" w:rsidR="008408A6" w:rsidRDefault="007F79FB" w:rsidP="00974005">
      <w:pPr>
        <w:pStyle w:val="Normal1"/>
        <w:spacing w:line="480" w:lineRule="auto"/>
        <w:rPr>
          <w:rFonts w:ascii="Times New Roman" w:eastAsia="Times New Roman" w:hAnsi="Times New Roman" w:cs="Times New Roman"/>
          <w:b/>
          <w:sz w:val="32"/>
          <w:szCs w:val="32"/>
        </w:rPr>
      </w:pPr>
      <w:r>
        <w:br w:type="page"/>
      </w:r>
    </w:p>
    <w:p w14:paraId="10089853" w14:textId="77777777" w:rsidR="00974005" w:rsidRDefault="00974005" w:rsidP="00974005">
      <w:pPr>
        <w:pStyle w:val="Heading1"/>
        <w:spacing w:line="480" w:lineRule="auto"/>
        <w:jc w:val="both"/>
        <w:rPr>
          <w:rFonts w:ascii="Times New Roman" w:eastAsia="Times New Roman" w:hAnsi="Times New Roman" w:cs="Times New Roman"/>
        </w:rPr>
      </w:pPr>
      <w:bookmarkStart w:id="0" w:name="_h6xje4sb414b" w:colFirst="0" w:colLast="0"/>
      <w:bookmarkStart w:id="1" w:name="_qzja8hitq43h" w:colFirst="0" w:colLast="0"/>
      <w:bookmarkStart w:id="2" w:name="_Toc162461961"/>
      <w:bookmarkEnd w:id="0"/>
      <w:bookmarkEnd w:id="1"/>
      <w:r>
        <w:rPr>
          <w:rFonts w:ascii="Times New Roman" w:eastAsia="Times New Roman" w:hAnsi="Times New Roman" w:cs="Times New Roman"/>
          <w:b/>
          <w:sz w:val="28"/>
          <w:szCs w:val="28"/>
        </w:rPr>
        <w:lastRenderedPageBreak/>
        <w:t>TASK 1</w:t>
      </w:r>
      <w:bookmarkEnd w:id="2"/>
    </w:p>
    <w:p w14:paraId="34C86838" w14:textId="77777777" w:rsidR="00974005" w:rsidRDefault="00974005" w:rsidP="00974005">
      <w:pPr>
        <w:pStyle w:val="Heading2"/>
      </w:pPr>
      <w:bookmarkStart w:id="3" w:name="_Toc162461962"/>
      <w:r>
        <w:t>Introduction</w:t>
      </w:r>
      <w:bookmarkEnd w:id="3"/>
    </w:p>
    <w:p w14:paraId="0752EB70"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is essential for a company to make a prominent plan and framework to achieve goals. Appropriate leadership approaches increase the employee vision and communication skills to meet the company's objectives. It helps to encourage the employees by making an effective organisation culture. In this way, it promotes collaboration among the team members and understands their weakness and strength. As a result, leaders successfully allocate the resources and tasks according to the job's demand. This essay evaluates leadership theory and practice and how it is required to be used in the business to support the overall workforce. Simultaneously, the study analyse the leader's efficacy and introduce vital discrimination of the managers and leaders. By following that, this report also analyses people management. This evaluation addresses which personal and employability skills are needed to effectively manage people in the workplace.</w:t>
      </w:r>
    </w:p>
    <w:p w14:paraId="131ED8EB" w14:textId="0A56EE67" w:rsidR="00974005" w:rsidRPr="00974005" w:rsidRDefault="00974005" w:rsidP="00974005">
      <w:pPr>
        <w:pStyle w:val="Heading2"/>
      </w:pPr>
      <w:bookmarkStart w:id="4" w:name="_q0er5vq5x2tk" w:colFirst="0" w:colLast="0"/>
      <w:bookmarkStart w:id="5" w:name="_Toc162461963"/>
      <w:bookmarkEnd w:id="4"/>
      <w:r w:rsidRPr="00974005">
        <w:t>Description</w:t>
      </w:r>
      <w:bookmarkEnd w:id="5"/>
    </w:p>
    <w:p w14:paraId="21746FD0"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leadership practices improve the organisation's performance and it shapes the objectives to adopt the different market trends. In this way, it increases the motivation of the employee and empowers them to learn new skills which can provide insights and acknowledgement of the new service or product technology. A good leadership practice always promotes a good approach that is vital to enhance capabilities among the employees. Also, a good leader focuses on the employed trades and behaviours so that they can make their ethics and moral standards high. A good leadership practice is always seeking opportunities to change the organisation workforce pattern for innovation and growth. Meanwhile, these opportunities are not easily applicable at the </w:t>
      </w:r>
      <w:r>
        <w:rPr>
          <w:rFonts w:ascii="Times New Roman" w:eastAsia="Times New Roman" w:hAnsi="Times New Roman" w:cs="Times New Roman"/>
          <w:sz w:val="24"/>
          <w:szCs w:val="24"/>
        </w:rPr>
        <w:lastRenderedPageBreak/>
        <w:t>workplace but they produce different challenging situations at a personal and organisation level. Improving this with experiment and taking effective risk management planning helps to create a positive work culture where the employees feel valued and able to learn from the accompanying mistakes.</w:t>
      </w:r>
    </w:p>
    <w:p w14:paraId="0AF23A22" w14:textId="77777777" w:rsidR="00974005" w:rsidRDefault="00974005" w:rsidP="0097400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Challenges the changing process</w:t>
      </w:r>
    </w:p>
    <w:p w14:paraId="09ACED57"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research by Kouzes and Posner, effective leadership practice can significantly drive a learning environment from adverse and difficult situations. In this practice, the leaders want to take risks to minimise the past and future. It can successfully convert the poor performance into a new opportunity and the employers can get a useful chance to learn an innovatively embedded operating system (</w:t>
      </w:r>
      <w:r>
        <w:rPr>
          <w:rFonts w:ascii="Times New Roman" w:eastAsia="Times New Roman" w:hAnsi="Times New Roman" w:cs="Times New Roman"/>
          <w:color w:val="222222"/>
          <w:sz w:val="24"/>
          <w:szCs w:val="24"/>
          <w:highlight w:val="white"/>
        </w:rPr>
        <w:t>Kohntopp and McCann, 2020)</w:t>
      </w:r>
      <w:r>
        <w:rPr>
          <w:rFonts w:ascii="Times New Roman" w:eastAsia="Times New Roman" w:hAnsi="Times New Roman" w:cs="Times New Roman"/>
          <w:sz w:val="24"/>
          <w:szCs w:val="24"/>
        </w:rPr>
        <w:t>. Effective leadership approaches always adopt the new changes in the market and insist the employees  improve themselves to take on the upcoming challenges. For instance, in the COVID-19 pandemic situation, leaders increase the willpower of employees to take risks and feel able to do the work in a complex manner. As a result, it allows them to make effective performance and drives their bravery to implement the new ideas.</w:t>
      </w:r>
    </w:p>
    <w:p w14:paraId="4A19E4EB"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Transformational leadership style changes individual employees to make strong competency of the organisation. It is the ideal form to deal with the adverse situation where leaders focus on motivating the employees to develop their careers and future of the organisation. Hence, leaders intellectually stimulate the employees with their transparent communication to share ideas. It directly impacted their motivation to make an idealised standard to trust and respect the changing process. For instance, the executive leader of </w:t>
      </w:r>
      <w:r>
        <w:rPr>
          <w:rFonts w:ascii="Times New Roman" w:eastAsia="Times New Roman" w:hAnsi="Times New Roman" w:cs="Times New Roman"/>
          <w:i/>
          <w:sz w:val="24"/>
          <w:szCs w:val="24"/>
        </w:rPr>
        <w:t>Unilever organisation</w:t>
      </w:r>
      <w:r>
        <w:rPr>
          <w:rFonts w:ascii="Times New Roman" w:eastAsia="Times New Roman" w:hAnsi="Times New Roman" w:cs="Times New Roman"/>
          <w:sz w:val="24"/>
          <w:szCs w:val="24"/>
        </w:rPr>
        <w:t xml:space="preserve"> transforming its business portfolio to deliver service in a changed situation (</w:t>
      </w:r>
      <w:r>
        <w:rPr>
          <w:rFonts w:ascii="Times New Roman" w:eastAsia="Times New Roman" w:hAnsi="Times New Roman" w:cs="Times New Roman"/>
          <w:color w:val="222222"/>
          <w:sz w:val="24"/>
          <w:szCs w:val="24"/>
          <w:highlight w:val="white"/>
        </w:rPr>
        <w:t>Unilever, 2024)</w:t>
      </w:r>
      <w:r>
        <w:rPr>
          <w:rFonts w:ascii="Times New Roman" w:eastAsia="Times New Roman" w:hAnsi="Times New Roman" w:cs="Times New Roman"/>
          <w:sz w:val="24"/>
          <w:szCs w:val="24"/>
        </w:rPr>
        <w:t xml:space="preserve">. By obtaining that, they establish enhanced visionary ideas to help the team to follow. Whereas, managers are only responsible for overseeing the governance of Unilever. </w:t>
      </w:r>
    </w:p>
    <w:p w14:paraId="5E6FDBB1" w14:textId="77777777" w:rsidR="00974005" w:rsidRDefault="00974005" w:rsidP="0097400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Inspired by a shared vision</w:t>
      </w:r>
    </w:p>
    <w:p w14:paraId="044C0AB8"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Creating an effective vision is another way of best practice. It motivated the people to give different ideas that can successfully capture their imagination to see them in a higher position. Most employees are not influenced by the rewards and fear but the sharing vision is another way of communicating to them to take it on board. In addition, uplifting the future vision where individual employees feel recognised by the employer's vision. Strategic leadership is helpful in the situation to influence the worker to impress a collective vision for success. It adopts technology-affecting factors and market trends to manage the risk of failure. As a result, the strategic leaders are able to collect resources to enable the company's mobilisation to give effective service. For example, </w:t>
      </w:r>
      <w:r>
        <w:rPr>
          <w:rFonts w:ascii="Times New Roman" w:eastAsia="Times New Roman" w:hAnsi="Times New Roman" w:cs="Times New Roman"/>
          <w:i/>
          <w:sz w:val="24"/>
          <w:szCs w:val="24"/>
        </w:rPr>
        <w:t>British Airways</w:t>
      </w:r>
      <w:r>
        <w:rPr>
          <w:rFonts w:ascii="Times New Roman" w:eastAsia="Times New Roman" w:hAnsi="Times New Roman" w:cs="Times New Roman"/>
          <w:sz w:val="24"/>
          <w:szCs w:val="24"/>
        </w:rPr>
        <w:t xml:space="preserve"> leaders implement a strategic leadership style to support the employees in dealing with the high competition in the presence of excessive UK government control (</w:t>
      </w:r>
      <w:r>
        <w:rPr>
          <w:rFonts w:ascii="Times New Roman" w:eastAsia="Times New Roman" w:hAnsi="Times New Roman" w:cs="Times New Roman"/>
          <w:color w:val="222222"/>
          <w:sz w:val="24"/>
          <w:szCs w:val="24"/>
          <w:highlight w:val="white"/>
        </w:rPr>
        <w:t>Research Methodology, 2022)</w:t>
      </w:r>
      <w:r>
        <w:rPr>
          <w:rFonts w:ascii="Times New Roman" w:eastAsia="Times New Roman" w:hAnsi="Times New Roman" w:cs="Times New Roman"/>
          <w:sz w:val="24"/>
          <w:szCs w:val="24"/>
        </w:rPr>
        <w:t>.</w:t>
      </w:r>
    </w:p>
    <w:p w14:paraId="7443DA28" w14:textId="77777777" w:rsidR="00974005" w:rsidRDefault="00974005" w:rsidP="0097400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Enables others to act</w:t>
      </w:r>
    </w:p>
    <w:p w14:paraId="6A151BE7"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another way of best leadership practice that significantly increases the collaboration and interpersonal relationship between the act as central to success. In this way, leaders can successfully foster a collaborative workplace by introducing cooperative goals that establish trust among the team members to strengthen their activity. </w:t>
      </w:r>
      <w:r>
        <w:rPr>
          <w:rFonts w:ascii="Times New Roman" w:eastAsia="Times New Roman" w:hAnsi="Times New Roman" w:cs="Times New Roman"/>
          <w:i/>
          <w:sz w:val="24"/>
          <w:szCs w:val="24"/>
        </w:rPr>
        <w:t>PwCs</w:t>
      </w:r>
      <w:r>
        <w:rPr>
          <w:rFonts w:ascii="Times New Roman" w:eastAsia="Times New Roman" w:hAnsi="Times New Roman" w:cs="Times New Roman"/>
          <w:sz w:val="24"/>
          <w:szCs w:val="24"/>
        </w:rPr>
        <w:t xml:space="preserve"> also carry the transformative leadership styles to make a high integration in the workplace (</w:t>
      </w:r>
      <w:r>
        <w:rPr>
          <w:rFonts w:ascii="Times New Roman" w:eastAsia="Times New Roman" w:hAnsi="Times New Roman" w:cs="Times New Roman"/>
          <w:color w:val="222222"/>
          <w:sz w:val="24"/>
          <w:szCs w:val="24"/>
          <w:highlight w:val="white"/>
        </w:rPr>
        <w:t>PwC, 2022)</w:t>
      </w:r>
      <w:r>
        <w:rPr>
          <w:rFonts w:ascii="Times New Roman" w:eastAsia="Times New Roman" w:hAnsi="Times New Roman" w:cs="Times New Roman"/>
          <w:sz w:val="24"/>
          <w:szCs w:val="24"/>
        </w:rPr>
        <w:t xml:space="preserve">. It continuously encourages the employee for their development to acquire skills to perform the new role in a changing environment. On the other hand, </w:t>
      </w:r>
      <w:r>
        <w:rPr>
          <w:rFonts w:ascii="Times New Roman" w:eastAsia="Times New Roman" w:hAnsi="Times New Roman" w:cs="Times New Roman"/>
          <w:i/>
          <w:sz w:val="24"/>
          <w:szCs w:val="24"/>
        </w:rPr>
        <w:t>NHS's leader</w:t>
      </w:r>
      <w:r>
        <w:rPr>
          <w:rFonts w:ascii="Times New Roman" w:eastAsia="Times New Roman" w:hAnsi="Times New Roman" w:cs="Times New Roman"/>
          <w:sz w:val="24"/>
          <w:szCs w:val="24"/>
        </w:rPr>
        <w:t>s develop a growth and outward mindset of employees that work in collaboration across a bigger system (</w:t>
      </w:r>
      <w:r>
        <w:rPr>
          <w:rFonts w:ascii="Times New Roman" w:eastAsia="Times New Roman" w:hAnsi="Times New Roman" w:cs="Times New Roman"/>
          <w:color w:val="222222"/>
          <w:sz w:val="24"/>
          <w:szCs w:val="24"/>
          <w:highlight w:val="white"/>
        </w:rPr>
        <w:t>NHS, 2023)</w:t>
      </w:r>
      <w:r>
        <w:rPr>
          <w:rFonts w:ascii="Times New Roman" w:eastAsia="Times New Roman" w:hAnsi="Times New Roman" w:cs="Times New Roman"/>
          <w:sz w:val="24"/>
          <w:szCs w:val="24"/>
        </w:rPr>
        <w:t>. This vital shared purpose significantly increases their adaptive space and creates a learning system in the workplace.</w:t>
      </w:r>
    </w:p>
    <w:p w14:paraId="46DC51FF"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Therefore, it can be said that leaders facilitate different encouraging ways to enable information for the employees in regards to their development. On a contradictory note, managers control and monitor these executing processes to build a strong strong network. Furthermore, leaders successfully decided to shape the organisation to run smoothly. It is the key difference between a manager and a leader. Moreover, leaders are focusing on the impactful area and understand everyone's job duty for the welfare them (</w:t>
      </w:r>
      <w:r>
        <w:rPr>
          <w:rFonts w:ascii="Times New Roman" w:eastAsia="Times New Roman" w:hAnsi="Times New Roman" w:cs="Times New Roman"/>
          <w:color w:val="222222"/>
          <w:sz w:val="24"/>
          <w:szCs w:val="24"/>
          <w:highlight w:val="white"/>
        </w:rPr>
        <w:t xml:space="preserve">Cardiff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It is a natural preparation process that increases the individual capabilities to change their actions and behaviour in their life. In this way, a leader can successfully convey the employees personal goal to share a strong vision. While a manager is more prone to accomplish the task of the organisation. They have the ability to be creative to achieve the organisation mission but the leaders have the responsibility to form an appropriate visionary to set the goals.</w:t>
      </w:r>
    </w:p>
    <w:p w14:paraId="0D427EC1" w14:textId="77777777" w:rsidR="00974005" w:rsidRDefault="00974005" w:rsidP="00974005">
      <w:pPr>
        <w:pStyle w:val="Heading2"/>
      </w:pPr>
      <w:bookmarkStart w:id="6" w:name="_hgrgcni4o9jf" w:colFirst="0" w:colLast="0"/>
      <w:bookmarkStart w:id="7" w:name="_Toc162461964"/>
      <w:bookmarkEnd w:id="6"/>
      <w:r>
        <w:t>Conclusion</w:t>
      </w:r>
      <w:bookmarkEnd w:id="7"/>
    </w:p>
    <w:p w14:paraId="4B0560CB" w14:textId="77777777" w:rsidR="00974005" w:rsidRDefault="00974005" w:rsidP="00974005">
      <w:pPr>
        <w:pStyle w:val="Normal1"/>
        <w:spacing w:line="480" w:lineRule="auto"/>
        <w:jc w:val="both"/>
      </w:pPr>
      <w:r>
        <w:rPr>
          <w:rFonts w:ascii="Times New Roman" w:eastAsia="Times New Roman" w:hAnsi="Times New Roman" w:cs="Times New Roman"/>
          <w:sz w:val="24"/>
          <w:szCs w:val="24"/>
        </w:rPr>
        <w:t xml:space="preserve">From the above discussion, it can be concluded that when an employee has no idea what the final destination looks like, they still cannot figure out how to go there. However, a manager can perform a leader's responsibility but a leader cannot be a manager in the workplace. It is because leaders are more empowering to the people but the managers only find creative solutions to lead the team. </w:t>
      </w:r>
    </w:p>
    <w:p w14:paraId="285F2BCE" w14:textId="77777777" w:rsidR="00974005" w:rsidRDefault="00974005" w:rsidP="00974005">
      <w:pPr>
        <w:pStyle w:val="Heading1"/>
        <w:spacing w:line="480" w:lineRule="auto"/>
        <w:jc w:val="both"/>
        <w:rPr>
          <w:rFonts w:ascii="Times New Roman" w:eastAsia="Times New Roman" w:hAnsi="Times New Roman" w:cs="Times New Roman"/>
        </w:rPr>
      </w:pPr>
      <w:bookmarkStart w:id="8" w:name="_2sqgymrf4ttm" w:colFirst="0" w:colLast="0"/>
      <w:bookmarkStart w:id="9" w:name="_Toc162461965"/>
      <w:bookmarkEnd w:id="8"/>
      <w:r>
        <w:rPr>
          <w:rFonts w:ascii="Times New Roman" w:eastAsia="Times New Roman" w:hAnsi="Times New Roman" w:cs="Times New Roman"/>
          <w:b/>
          <w:sz w:val="28"/>
          <w:szCs w:val="28"/>
        </w:rPr>
        <w:t>TASK 2</w:t>
      </w:r>
      <w:bookmarkEnd w:id="9"/>
      <w:r>
        <w:rPr>
          <w:rFonts w:ascii="Times New Roman" w:eastAsia="Times New Roman" w:hAnsi="Times New Roman" w:cs="Times New Roman"/>
        </w:rPr>
        <w:t xml:space="preserve"> </w:t>
      </w:r>
    </w:p>
    <w:p w14:paraId="6620526E" w14:textId="77777777" w:rsidR="00974005" w:rsidRDefault="00974005" w:rsidP="00974005">
      <w:pPr>
        <w:pStyle w:val="Heading2"/>
      </w:pPr>
      <w:bookmarkStart w:id="10" w:name="_5gj0dwvaf958" w:colFirst="0" w:colLast="0"/>
      <w:bookmarkStart w:id="11" w:name="_Toc162461966"/>
      <w:bookmarkEnd w:id="10"/>
      <w:r>
        <w:t>Introduction</w:t>
      </w:r>
      <w:bookmarkEnd w:id="11"/>
    </w:p>
    <w:p w14:paraId="01072294"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2 considers the leader's personal and employability skills to manage the people. By following that, this part of the study evaluates what needs to be done to manage the people. While analysing </w:t>
      </w:r>
      <w:r>
        <w:rPr>
          <w:rFonts w:ascii="Times New Roman" w:eastAsia="Times New Roman" w:hAnsi="Times New Roman" w:cs="Times New Roman"/>
          <w:sz w:val="24"/>
          <w:szCs w:val="24"/>
        </w:rPr>
        <w:lastRenderedPageBreak/>
        <w:t>how leaders lead the team's effort to increase the overall performance and productivity. Simultaneously, it focuses on those skills which are necessary to develop an individual and organisational performance.</w:t>
      </w:r>
    </w:p>
    <w:p w14:paraId="09C6285D" w14:textId="77777777" w:rsidR="00974005" w:rsidRDefault="00974005" w:rsidP="00974005">
      <w:pPr>
        <w:pStyle w:val="Heading2"/>
      </w:pPr>
      <w:bookmarkStart w:id="12" w:name="_qt588qnf2l03" w:colFirst="0" w:colLast="0"/>
      <w:bookmarkStart w:id="13" w:name="_Toc162461967"/>
      <w:bookmarkEnd w:id="12"/>
      <w:r>
        <w:t>People management</w:t>
      </w:r>
      <w:bookmarkEnd w:id="13"/>
    </w:p>
    <w:p w14:paraId="12072BCA"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p w14:paraId="3827A59C"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 management is an essential part of a good leadership practice that allows the market opportunity to meet the employee's development. In my opinion, it is important to recognise the individual capability of an employee. It helps the leader to share with them the idea of a company function to make a collaborative result. In this way, leaders increase the adaptability of the employee rather than remaining isolated from the other workers (</w:t>
      </w:r>
      <w:r>
        <w:rPr>
          <w:rFonts w:ascii="Times New Roman" w:eastAsia="Times New Roman" w:hAnsi="Times New Roman" w:cs="Times New Roman"/>
          <w:color w:val="222222"/>
          <w:sz w:val="24"/>
          <w:szCs w:val="24"/>
          <w:highlight w:val="white"/>
        </w:rPr>
        <w:t>Schuller, 2020)</w:t>
      </w:r>
      <w:r>
        <w:rPr>
          <w:rFonts w:ascii="Times New Roman" w:eastAsia="Times New Roman" w:hAnsi="Times New Roman" w:cs="Times New Roman"/>
          <w:sz w:val="24"/>
          <w:szCs w:val="24"/>
        </w:rPr>
        <w:t xml:space="preserve">. As a result, it gives value to their self effort and what they contributed to the overall company's growth. Therefore, a strategic leader must be empathetic to obtain the best opportunity across the market. Picking up the unique talents and traits that can help to enable a collaborative action. </w:t>
      </w:r>
    </w:p>
    <w:p w14:paraId="64091CDC"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way, strategic leaders enhance experiential learning opportunities within the work environment to promote a long term result to develop and grow. In evaluate that, the leaders need higher potential that can successfully meet the organisation objectives. This decision of the strategic leader makes an impactful solution. Moreover, a leader takes time for they are deep reflection on the leadership approach for a certain situation. I think that, it can significantly complement the activity by reducing the bias. I have strong experience huge concentration allows them to teach the team to learn from the past failures. Leaders also need to embrace transparency, diversity and inclusion that make successful avenues of strong communication and innovation. As a result, creativity and productivity of the employees introduce curated solutions to improve the practice and goal setting behaviours of the workers.</w:t>
      </w:r>
    </w:p>
    <w:p w14:paraId="4CA51B82"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w:t>
      </w:r>
    </w:p>
    <w:p w14:paraId="751D202B"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my evaluation, the leaders need to emphasise the employee's confidence to increase their engagement with the organisation. It helps to motivate employees which indirectly benefits the leaders to lead the team effectively. However, it can be said that the leaders want the employee's motivation to lead the team successfully to create a collaborative workplace where everyone's ideas establish an inclusive work culture. In this way, leaders can celebrate the employee's skill set that helps to protect the company's financial performance (</w:t>
      </w:r>
      <w:r>
        <w:rPr>
          <w:rFonts w:ascii="Times New Roman" w:eastAsia="Times New Roman" w:hAnsi="Times New Roman" w:cs="Times New Roman"/>
          <w:color w:val="222222"/>
          <w:sz w:val="24"/>
          <w:szCs w:val="24"/>
          <w:highlight w:val="white"/>
        </w:rPr>
        <w:t>Kohntopp and McCann, 2020)</w:t>
      </w:r>
      <w:r>
        <w:rPr>
          <w:rFonts w:ascii="Times New Roman" w:eastAsia="Times New Roman" w:hAnsi="Times New Roman" w:cs="Times New Roman"/>
          <w:sz w:val="24"/>
          <w:szCs w:val="24"/>
        </w:rPr>
        <w:t>. Leaders need to increase the learning opportunity for the employees which can enhance the employee's moral and ethical values. An ethically correct employee sticks to the organisation and actively participates in different projects to meet the objectives. I have found that, this satisfied employee was involved in every problem to make an effective effort but the solution and the collaborative approach of the team embedded a positive work culture. In this way, a leader's commitment develops a team strong mentality to work for the company that supports its purpose and mission. Furthermore, loyal employees help leaders to manage and lead the people to improve organisational performance.</w:t>
      </w:r>
    </w:p>
    <w:p w14:paraId="7967F892" w14:textId="77777777" w:rsidR="00974005" w:rsidRDefault="00974005" w:rsidP="00974005">
      <w:pPr>
        <w:pStyle w:val="Heading2"/>
      </w:pPr>
      <w:bookmarkStart w:id="14" w:name="_wwio7q2vtx97" w:colFirst="0" w:colLast="0"/>
      <w:bookmarkStart w:id="15" w:name="_Toc162461968"/>
      <w:bookmarkEnd w:id="14"/>
      <w:r>
        <w:t>Developing leadership skills</w:t>
      </w:r>
      <w:bookmarkEnd w:id="15"/>
    </w:p>
    <w:p w14:paraId="24B7E90F" w14:textId="77777777" w:rsidR="00974005" w:rsidRDefault="00974005" w:rsidP="009740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opinion, different leadership skills influence the employees and the workplace to establish a trustable work culture through their guidance. It increases the account ability and promotes a good productivity in the workforce which can help to achieve the organisation goal. Employability skills improve an individual and Organisation performance through effective communication practice. I analyses that, acknowledging the technical skills improve the creativity and productivity of an individual employee which is beneficial to complete a task of the project. Simultaneously self reflecting is another important employability skill to use the individual experience to make a </w:t>
      </w:r>
      <w:r>
        <w:rPr>
          <w:rFonts w:ascii="Times New Roman" w:eastAsia="Times New Roman" w:hAnsi="Times New Roman" w:cs="Times New Roman"/>
          <w:sz w:val="24"/>
          <w:szCs w:val="24"/>
        </w:rPr>
        <w:lastRenderedPageBreak/>
        <w:t>voluntary effect on the job responsibility (</w:t>
      </w:r>
      <w:r>
        <w:rPr>
          <w:rFonts w:ascii="Times New Roman" w:eastAsia="Times New Roman" w:hAnsi="Times New Roman" w:cs="Times New Roman"/>
          <w:color w:val="222222"/>
          <w:sz w:val="24"/>
          <w:szCs w:val="24"/>
          <w:highlight w:val="white"/>
        </w:rPr>
        <w:t>Suarta and Suwintana, 2021)</w:t>
      </w:r>
      <w:r>
        <w:rPr>
          <w:rFonts w:ascii="Times New Roman" w:eastAsia="Times New Roman" w:hAnsi="Times New Roman" w:cs="Times New Roman"/>
          <w:sz w:val="24"/>
          <w:szCs w:val="24"/>
        </w:rPr>
        <w:t>. Self reflecting increases the interest of an individual to develop their competency across the team member. On the other hand, leadership quality successfully embeds a person to meet in an effective teamwork and encourages the colleagues to achieve a shared goal.</w:t>
      </w:r>
    </w:p>
    <w:p w14:paraId="3E74AD34" w14:textId="77777777" w:rsidR="00974005" w:rsidRDefault="00974005" w:rsidP="00974005">
      <w:pPr>
        <w:pStyle w:val="Normal1"/>
        <w:spacing w:line="480" w:lineRule="auto"/>
        <w:jc w:val="both"/>
      </w:pPr>
      <w:r>
        <w:rPr>
          <w:rFonts w:ascii="Times New Roman" w:eastAsia="Times New Roman" w:hAnsi="Times New Roman" w:cs="Times New Roman"/>
          <w:sz w:val="24"/>
          <w:szCs w:val="24"/>
        </w:rPr>
        <w:t>Apart from that, problem solving ability is vital to handle any uncertain situation. As per my view, effective problem solving capability helps an individual employed to develop a quick solution to maintain the integration and transparency in the workforce. Therefore, it can be said that employability skills include a positive attitude toward a person that develops the personnel and organisational performance to focus on the strong work ethics and best leadership practice. For instance, leaders must have emotional intelligence, self-awareness, empathy, good listening power and good communication skills. NHS leaders can develop through the learning system for the safe and adaptive workplace (</w:t>
      </w:r>
      <w:r>
        <w:rPr>
          <w:rFonts w:ascii="Times New Roman" w:eastAsia="Times New Roman" w:hAnsi="Times New Roman" w:cs="Times New Roman"/>
          <w:color w:val="222222"/>
          <w:sz w:val="24"/>
          <w:szCs w:val="24"/>
          <w:highlight w:val="white"/>
        </w:rPr>
        <w:t>NHS, 2023)</w:t>
      </w:r>
      <w:r>
        <w:rPr>
          <w:rFonts w:ascii="Times New Roman" w:eastAsia="Times New Roman" w:hAnsi="Times New Roman" w:cs="Times New Roman"/>
          <w:sz w:val="24"/>
          <w:szCs w:val="24"/>
        </w:rPr>
        <w:t>. I think it helps to enable the patient's information to develop a strong relationship with the colleagues and patient's family. As a result, a good leadership approach can take a collective action depending on the trust and period agreements to share a valuable purpose with the consumer. In this way, it improves the sustainable development of the organisation that embeds the quality of the care techniques. Hence, a leader has inborn traits but the employability skills developed to acquire different abilities that lead to an appropriate mindset and dedication to understand and inspire team members with a strong communication approach.</w:t>
      </w:r>
    </w:p>
    <w:p w14:paraId="1D258C0B" w14:textId="77777777" w:rsidR="00974005" w:rsidRDefault="00974005" w:rsidP="00974005">
      <w:pPr>
        <w:pStyle w:val="Heading2"/>
      </w:pPr>
      <w:bookmarkStart w:id="16" w:name="_t2hpzphqews1" w:colFirst="0" w:colLast="0"/>
      <w:bookmarkStart w:id="17" w:name="_Toc162461969"/>
      <w:bookmarkEnd w:id="16"/>
      <w:r>
        <w:t>Conclusion</w:t>
      </w:r>
      <w:bookmarkEnd w:id="17"/>
    </w:p>
    <w:p w14:paraId="0000002B" w14:textId="447A47E7" w:rsidR="008408A6" w:rsidRDefault="00974005" w:rsidP="00974005">
      <w:pPr>
        <w:pStyle w:val="Normal1"/>
        <w:spacing w:line="480" w:lineRule="auto"/>
        <w:jc w:val="both"/>
        <w:rPr>
          <w:b/>
        </w:rPr>
      </w:pPr>
      <w:r>
        <w:rPr>
          <w:rFonts w:ascii="Times New Roman" w:eastAsia="Times New Roman" w:hAnsi="Times New Roman" w:cs="Times New Roman"/>
          <w:sz w:val="24"/>
          <w:szCs w:val="24"/>
        </w:rPr>
        <w:t xml:space="preserve">Lastly, it can be concluded that both personal and employability skills help to manage the people. Simultaneously, acquiring and developing the skills improved the individual and organisational overall performance and led the team effectively by understanding the employee's personal needs and the company's demands. Moreover, people management needs strategic enforcement where </w:t>
      </w:r>
      <w:r>
        <w:rPr>
          <w:rFonts w:ascii="Times New Roman" w:eastAsia="Times New Roman" w:hAnsi="Times New Roman" w:cs="Times New Roman"/>
          <w:sz w:val="24"/>
          <w:szCs w:val="24"/>
        </w:rPr>
        <w:lastRenderedPageBreak/>
        <w:t>leaders need to specify what they do-to-list which enhances employee adoption quality and motivation. The spread of the knowledge and ideas successfully embedded a strong connection across the team to make a sustainable improvement for the company.</w:t>
      </w:r>
      <w:r w:rsidR="007F79FB">
        <w:br w:type="page"/>
      </w:r>
    </w:p>
    <w:p w14:paraId="09C77189" w14:textId="7A825D97" w:rsidR="00B179E0" w:rsidRPr="00B179E0" w:rsidRDefault="007F79FB" w:rsidP="00974005">
      <w:pPr>
        <w:pStyle w:val="Heading1"/>
        <w:spacing w:line="480" w:lineRule="auto"/>
        <w:jc w:val="both"/>
        <w:rPr>
          <w:rFonts w:ascii="Times New Roman" w:eastAsia="Times New Roman" w:hAnsi="Times New Roman" w:cs="Times New Roman"/>
          <w:b/>
          <w:sz w:val="28"/>
          <w:szCs w:val="28"/>
        </w:rPr>
      </w:pPr>
      <w:bookmarkStart w:id="18" w:name="_f8xb9dg2hm5" w:colFirst="0" w:colLast="0"/>
      <w:bookmarkStart w:id="19" w:name="_Toc162461970"/>
      <w:bookmarkEnd w:id="18"/>
      <w:r>
        <w:rPr>
          <w:rFonts w:ascii="Times New Roman" w:eastAsia="Times New Roman" w:hAnsi="Times New Roman" w:cs="Times New Roman"/>
          <w:b/>
          <w:sz w:val="28"/>
          <w:szCs w:val="28"/>
        </w:rPr>
        <w:lastRenderedPageBreak/>
        <w:t>Reference</w:t>
      </w:r>
      <w:bookmarkEnd w:id="19"/>
    </w:p>
    <w:p w14:paraId="435B3E6E" w14:textId="77777777"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Cardiff, S., Sanders, K., Webster, J., &amp; Manley, K. (2020). Guiding lights for effective workplace cultures that are also good places to work. </w:t>
      </w:r>
      <w:r>
        <w:rPr>
          <w:rFonts w:ascii="Times New Roman" w:eastAsia="Times New Roman" w:hAnsi="Times New Roman" w:cs="Times New Roman"/>
          <w:i/>
          <w:color w:val="222222"/>
          <w:sz w:val="24"/>
          <w:szCs w:val="24"/>
          <w:highlight w:val="white"/>
        </w:rPr>
        <w:t>International Practice Development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w:t>
      </w:r>
    </w:p>
    <w:p w14:paraId="1E76DB81" w14:textId="77777777"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Kohntopp, T., &amp; McCann, J. (2020). Leadership in virtual organizations: Influence on workplace engagement. </w:t>
      </w:r>
      <w:r>
        <w:rPr>
          <w:rFonts w:ascii="Times New Roman" w:eastAsia="Times New Roman" w:hAnsi="Times New Roman" w:cs="Times New Roman"/>
          <w:i/>
          <w:color w:val="222222"/>
          <w:sz w:val="24"/>
          <w:szCs w:val="24"/>
          <w:highlight w:val="white"/>
        </w:rPr>
        <w:t>The Palgrave handbook of workplace well-being</w:t>
      </w:r>
      <w:r>
        <w:rPr>
          <w:rFonts w:ascii="Times New Roman" w:eastAsia="Times New Roman" w:hAnsi="Times New Roman" w:cs="Times New Roman"/>
          <w:color w:val="222222"/>
          <w:sz w:val="24"/>
          <w:szCs w:val="24"/>
          <w:highlight w:val="white"/>
        </w:rPr>
        <w:t>, 1-26.</w:t>
      </w:r>
    </w:p>
    <w:p w14:paraId="50CF99A9" w14:textId="28955E09"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sidRPr="00B179E0">
        <w:rPr>
          <w:rFonts w:ascii="Times New Roman" w:eastAsia="Times New Roman" w:hAnsi="Times New Roman" w:cs="Times New Roman"/>
          <w:color w:val="222222"/>
          <w:sz w:val="24"/>
          <w:szCs w:val="24"/>
        </w:rPr>
        <w:t>Management</w:t>
      </w:r>
      <w:r>
        <w:rPr>
          <w:rFonts w:ascii="Times New Roman" w:eastAsia="Times New Roman" w:hAnsi="Times New Roman" w:cs="Times New Roman"/>
          <w:color w:val="222222"/>
          <w:sz w:val="24"/>
          <w:szCs w:val="24"/>
        </w:rPr>
        <w:t xml:space="preserve"> C</w:t>
      </w:r>
      <w:r w:rsidRPr="00B179E0">
        <w:rPr>
          <w:rFonts w:ascii="Times New Roman" w:eastAsia="Times New Roman" w:hAnsi="Times New Roman" w:cs="Times New Roman"/>
          <w:color w:val="222222"/>
          <w:sz w:val="24"/>
          <w:szCs w:val="24"/>
        </w:rPr>
        <w:t>entre</w:t>
      </w:r>
      <w:r>
        <w:rPr>
          <w:rFonts w:ascii="Times New Roman" w:eastAsia="Times New Roman" w:hAnsi="Times New Roman" w:cs="Times New Roman"/>
          <w:color w:val="222222"/>
          <w:sz w:val="24"/>
          <w:szCs w:val="24"/>
        </w:rPr>
        <w:t xml:space="preserve">, (2022). </w:t>
      </w:r>
      <w:r w:rsidRPr="00B179E0">
        <w:rPr>
          <w:rFonts w:ascii="Times New Roman" w:eastAsia="Times New Roman" w:hAnsi="Times New Roman" w:cs="Times New Roman"/>
          <w:color w:val="222222"/>
          <w:sz w:val="24"/>
          <w:szCs w:val="24"/>
        </w:rPr>
        <w:t>Management vs Leadership</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Available at:</w:t>
      </w:r>
      <w:r w:rsidR="00B306A8">
        <w:rPr>
          <w:rFonts w:ascii="Times New Roman" w:eastAsia="Times New Roman" w:hAnsi="Times New Roman" w:cs="Times New Roman"/>
          <w:color w:val="222222"/>
          <w:sz w:val="24"/>
          <w:szCs w:val="24"/>
        </w:rPr>
        <w:t xml:space="preserve"> </w:t>
      </w:r>
      <w:hyperlink r:id="rId8" w:anchor=":~:text=As%20a%20leader%20you%20need,learn%20from%20the%20accopanying%20mistakes" w:history="1">
        <w:r w:rsidR="00B306A8" w:rsidRPr="006A2643">
          <w:rPr>
            <w:rStyle w:val="Hyperlink"/>
            <w:rFonts w:ascii="Times New Roman" w:eastAsia="Times New Roman" w:hAnsi="Times New Roman" w:cs="Times New Roman"/>
            <w:sz w:val="24"/>
            <w:szCs w:val="24"/>
          </w:rPr>
          <w:t>https://www.managementcentre.co.uk/learning-development/leadership-5-practicesofeffectiveleaders/#:~:text=As%20a%20leader%20you%20need,learn%20from%20the%20accopanying%20mistakes</w:t>
        </w:r>
      </w:hyperlink>
      <w:r w:rsidR="00B306A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[Accessed on 26 March 2024]</w:t>
      </w:r>
    </w:p>
    <w:p w14:paraId="4746D245" w14:textId="777EE213"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NHS, (2023). Leadership. Available at: </w:t>
      </w:r>
      <w:hyperlink r:id="rId9" w:anchor=":~:text=Leaders%20need%20to%20develop%3A,their%20own%20group%20or%20organisation" w:history="1">
        <w:r w:rsidR="00B306A8" w:rsidRPr="006A2643">
          <w:rPr>
            <w:rStyle w:val="Hyperlink"/>
            <w:rFonts w:ascii="Times New Roman" w:eastAsia="Times New Roman" w:hAnsi="Times New Roman" w:cs="Times New Roman"/>
            <w:sz w:val="24"/>
            <w:szCs w:val="24"/>
            <w:highlight w:val="white"/>
          </w:rPr>
          <w:t>https://www.england.nhs.uk/spread-and-adoption/seven-interconnected-principles/leadership/#:~:text=Leaders%20need%20to%20develop%3A,their%20own%20group%20or%20organisation</w:t>
        </w:r>
      </w:hyperlink>
      <w:r w:rsidR="00B306A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[Accessed on 26 March 2024]</w:t>
      </w:r>
    </w:p>
    <w:p w14:paraId="02FD6DCC" w14:textId="14FF4379"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PwC, (2022). Unlock leadership capabilities to deliver on your organisation’s transformation. Available at: </w:t>
      </w:r>
      <w:hyperlink r:id="rId10" w:history="1">
        <w:r w:rsidR="00B306A8" w:rsidRPr="006A2643">
          <w:rPr>
            <w:rStyle w:val="Hyperlink"/>
            <w:rFonts w:ascii="Times New Roman" w:eastAsia="Times New Roman" w:hAnsi="Times New Roman" w:cs="Times New Roman"/>
            <w:sz w:val="24"/>
            <w:szCs w:val="24"/>
            <w:highlight w:val="white"/>
          </w:rPr>
          <w:t>https://www.pwc.com/gx/en/services/workforce/leadership.html</w:t>
        </w:r>
      </w:hyperlink>
      <w:r w:rsidR="00B306A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[Accessed on 26 March 2024]</w:t>
      </w:r>
    </w:p>
    <w:p w14:paraId="4F69DE96" w14:textId="70F83889"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Research Methodology, (2022). British Airways Leadership. Available at:  </w:t>
      </w:r>
      <w:hyperlink r:id="rId11" w:history="1">
        <w:r w:rsidR="00B306A8" w:rsidRPr="006A2643">
          <w:rPr>
            <w:rStyle w:val="Hyperlink"/>
            <w:rFonts w:ascii="Times New Roman" w:eastAsia="Times New Roman" w:hAnsi="Times New Roman" w:cs="Times New Roman"/>
            <w:sz w:val="24"/>
            <w:szCs w:val="24"/>
            <w:highlight w:val="white"/>
          </w:rPr>
          <w:t>https://research-methodology.net/british-airways-leadership/</w:t>
        </w:r>
      </w:hyperlink>
      <w:r w:rsidR="00B306A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[Accessed on 26 March 2024]</w:t>
      </w:r>
    </w:p>
    <w:p w14:paraId="2B8CF22B" w14:textId="77777777"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Schuller, M. L. (2020). </w:t>
      </w:r>
      <w:r>
        <w:rPr>
          <w:rFonts w:ascii="Times New Roman" w:eastAsia="Times New Roman" w:hAnsi="Times New Roman" w:cs="Times New Roman"/>
          <w:i/>
          <w:color w:val="222222"/>
          <w:sz w:val="24"/>
          <w:szCs w:val="24"/>
          <w:highlight w:val="white"/>
        </w:rPr>
        <w:t>CoachMotivation: Developing Transformational Leadership by Increasing Effective Communication Skills in the Workplace</w:t>
      </w:r>
      <w:r>
        <w:rPr>
          <w:rFonts w:ascii="Times New Roman" w:eastAsia="Times New Roman" w:hAnsi="Times New Roman" w:cs="Times New Roman"/>
          <w:color w:val="222222"/>
          <w:sz w:val="24"/>
          <w:szCs w:val="24"/>
          <w:highlight w:val="white"/>
        </w:rPr>
        <w:t xml:space="preserve"> (Doctoral dissertation, Seattle Pacific University).</w:t>
      </w:r>
    </w:p>
    <w:p w14:paraId="593325A6" w14:textId="77777777"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Suarta, I. M., &amp; Suwintana, I. K. (2021, March). The new framework of employability skills for digital business. In </w:t>
      </w:r>
      <w:r>
        <w:rPr>
          <w:rFonts w:ascii="Times New Roman" w:eastAsia="Times New Roman" w:hAnsi="Times New Roman" w:cs="Times New Roman"/>
          <w:i/>
          <w:color w:val="222222"/>
          <w:sz w:val="24"/>
          <w:szCs w:val="24"/>
          <w:highlight w:val="white"/>
        </w:rPr>
        <w:t>Journal of Physics: Conference Series</w:t>
      </w:r>
      <w:r>
        <w:rPr>
          <w:rFonts w:ascii="Times New Roman" w:eastAsia="Times New Roman" w:hAnsi="Times New Roman" w:cs="Times New Roman"/>
          <w:color w:val="222222"/>
          <w:sz w:val="24"/>
          <w:szCs w:val="24"/>
          <w:highlight w:val="white"/>
        </w:rPr>
        <w:t xml:space="preserve"> (Vol. 1833, No. 1, p. 012034). IOP Publishing.</w:t>
      </w:r>
    </w:p>
    <w:p w14:paraId="1A383CD4" w14:textId="78BD530D" w:rsidR="00B179E0" w:rsidRDefault="00B179E0" w:rsidP="00974005">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Unilever, (2024). Our Leadership. Available at:  </w:t>
      </w:r>
      <w:hyperlink r:id="rId12" w:history="1">
        <w:r w:rsidR="00B306A8" w:rsidRPr="006A2643">
          <w:rPr>
            <w:rStyle w:val="Hyperlink"/>
            <w:rFonts w:ascii="Times New Roman" w:eastAsia="Times New Roman" w:hAnsi="Times New Roman" w:cs="Times New Roman"/>
            <w:sz w:val="24"/>
            <w:szCs w:val="24"/>
            <w:highlight w:val="white"/>
          </w:rPr>
          <w:t>https://www.unilever.com/our-company/our-leadership/</w:t>
        </w:r>
      </w:hyperlink>
      <w:r w:rsidR="00B306A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[Accessed on 26 March 2024]</w:t>
      </w:r>
    </w:p>
    <w:p w14:paraId="00000036" w14:textId="77777777" w:rsidR="008408A6" w:rsidRDefault="008408A6" w:rsidP="00974005">
      <w:pPr>
        <w:pStyle w:val="Normal1"/>
        <w:spacing w:line="480" w:lineRule="auto"/>
        <w:jc w:val="both"/>
        <w:rPr>
          <w:rFonts w:ascii="Times New Roman" w:eastAsia="Times New Roman" w:hAnsi="Times New Roman" w:cs="Times New Roman"/>
          <w:color w:val="222222"/>
          <w:sz w:val="24"/>
          <w:szCs w:val="24"/>
          <w:highlight w:val="white"/>
        </w:rPr>
      </w:pPr>
    </w:p>
    <w:p w14:paraId="00000037" w14:textId="77777777" w:rsidR="008408A6" w:rsidRDefault="008408A6" w:rsidP="00974005">
      <w:pPr>
        <w:pStyle w:val="Normal1"/>
        <w:spacing w:line="480" w:lineRule="auto"/>
      </w:pPr>
    </w:p>
    <w:p w14:paraId="00000038" w14:textId="77777777" w:rsidR="008408A6" w:rsidRDefault="008408A6" w:rsidP="00974005">
      <w:pPr>
        <w:pStyle w:val="Normal1"/>
        <w:spacing w:line="480" w:lineRule="auto"/>
        <w:rPr>
          <w:rFonts w:ascii="Times New Roman" w:eastAsia="Times New Roman" w:hAnsi="Times New Roman" w:cs="Times New Roman"/>
          <w:b/>
          <w:sz w:val="32"/>
          <w:szCs w:val="32"/>
        </w:rPr>
      </w:pPr>
    </w:p>
    <w:sectPr w:rsidR="008408A6" w:rsidSect="004E09F3">
      <w:headerReference w:type="default" r:id="rId13"/>
      <w:footerReference w:type="default" r:id="rId14"/>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4F02F" w14:textId="77777777" w:rsidR="004E09F3" w:rsidRDefault="004E09F3" w:rsidP="00AD7BBE">
      <w:pPr>
        <w:spacing w:line="240" w:lineRule="auto"/>
      </w:pPr>
      <w:r>
        <w:separator/>
      </w:r>
    </w:p>
  </w:endnote>
  <w:endnote w:type="continuationSeparator" w:id="0">
    <w:p w14:paraId="12434AF3" w14:textId="77777777" w:rsidR="004E09F3" w:rsidRDefault="004E09F3" w:rsidP="00AD7B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561557109"/>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1D2522A6" w14:textId="305AB7A1" w:rsidR="00AD7BBE" w:rsidRPr="00B306A8" w:rsidRDefault="00B306A8" w:rsidP="00B306A8">
            <w:pPr>
              <w:pStyle w:val="Footer"/>
              <w:jc w:val="right"/>
              <w:rPr>
                <w:rFonts w:ascii="Times New Roman" w:hAnsi="Times New Roman" w:cs="Times New Roman"/>
                <w:sz w:val="24"/>
                <w:szCs w:val="24"/>
              </w:rPr>
            </w:pPr>
            <w:r w:rsidRPr="00B306A8">
              <w:rPr>
                <w:rFonts w:ascii="Times New Roman" w:hAnsi="Times New Roman" w:cs="Times New Roman"/>
                <w:sz w:val="24"/>
                <w:szCs w:val="24"/>
              </w:rPr>
              <w:t xml:space="preserve">Page </w:t>
            </w:r>
            <w:r w:rsidRPr="00B306A8">
              <w:rPr>
                <w:rFonts w:ascii="Times New Roman" w:hAnsi="Times New Roman" w:cs="Times New Roman"/>
                <w:b/>
                <w:bCs/>
                <w:sz w:val="24"/>
                <w:szCs w:val="24"/>
              </w:rPr>
              <w:fldChar w:fldCharType="begin"/>
            </w:r>
            <w:r w:rsidRPr="00B306A8">
              <w:rPr>
                <w:rFonts w:ascii="Times New Roman" w:hAnsi="Times New Roman" w:cs="Times New Roman"/>
                <w:b/>
                <w:bCs/>
                <w:sz w:val="24"/>
                <w:szCs w:val="24"/>
              </w:rPr>
              <w:instrText xml:space="preserve"> PAGE </w:instrText>
            </w:r>
            <w:r w:rsidRPr="00B306A8">
              <w:rPr>
                <w:rFonts w:ascii="Times New Roman" w:hAnsi="Times New Roman" w:cs="Times New Roman"/>
                <w:b/>
                <w:bCs/>
                <w:sz w:val="24"/>
                <w:szCs w:val="24"/>
              </w:rPr>
              <w:fldChar w:fldCharType="separate"/>
            </w:r>
            <w:r w:rsidR="00832D87">
              <w:rPr>
                <w:rFonts w:ascii="Times New Roman" w:hAnsi="Times New Roman" w:cs="Times New Roman"/>
                <w:b/>
                <w:bCs/>
                <w:noProof/>
                <w:sz w:val="24"/>
                <w:szCs w:val="24"/>
              </w:rPr>
              <w:t>2</w:t>
            </w:r>
            <w:r w:rsidRPr="00B306A8">
              <w:rPr>
                <w:rFonts w:ascii="Times New Roman" w:hAnsi="Times New Roman" w:cs="Times New Roman"/>
                <w:b/>
                <w:bCs/>
                <w:sz w:val="24"/>
                <w:szCs w:val="24"/>
              </w:rPr>
              <w:fldChar w:fldCharType="end"/>
            </w:r>
            <w:r w:rsidRPr="00B306A8">
              <w:rPr>
                <w:rFonts w:ascii="Times New Roman" w:hAnsi="Times New Roman" w:cs="Times New Roman"/>
                <w:sz w:val="24"/>
                <w:szCs w:val="24"/>
              </w:rPr>
              <w:t xml:space="preserve"> of </w:t>
            </w:r>
            <w:r w:rsidRPr="00B306A8">
              <w:rPr>
                <w:rFonts w:ascii="Times New Roman" w:hAnsi="Times New Roman" w:cs="Times New Roman"/>
                <w:b/>
                <w:bCs/>
                <w:sz w:val="24"/>
                <w:szCs w:val="24"/>
              </w:rPr>
              <w:fldChar w:fldCharType="begin"/>
            </w:r>
            <w:r w:rsidRPr="00B306A8">
              <w:rPr>
                <w:rFonts w:ascii="Times New Roman" w:hAnsi="Times New Roman" w:cs="Times New Roman"/>
                <w:b/>
                <w:bCs/>
                <w:sz w:val="24"/>
                <w:szCs w:val="24"/>
              </w:rPr>
              <w:instrText xml:space="preserve"> NUMPAGES  </w:instrText>
            </w:r>
            <w:r w:rsidRPr="00B306A8">
              <w:rPr>
                <w:rFonts w:ascii="Times New Roman" w:hAnsi="Times New Roman" w:cs="Times New Roman"/>
                <w:b/>
                <w:bCs/>
                <w:sz w:val="24"/>
                <w:szCs w:val="24"/>
              </w:rPr>
              <w:fldChar w:fldCharType="separate"/>
            </w:r>
            <w:r w:rsidR="00832D87">
              <w:rPr>
                <w:rFonts w:ascii="Times New Roman" w:hAnsi="Times New Roman" w:cs="Times New Roman"/>
                <w:b/>
                <w:bCs/>
                <w:noProof/>
                <w:sz w:val="24"/>
                <w:szCs w:val="24"/>
              </w:rPr>
              <w:t>12</w:t>
            </w:r>
            <w:r w:rsidRPr="00B306A8">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7820D6" w14:textId="77777777" w:rsidR="004E09F3" w:rsidRDefault="004E09F3" w:rsidP="00AD7BBE">
      <w:pPr>
        <w:spacing w:line="240" w:lineRule="auto"/>
      </w:pPr>
      <w:r>
        <w:separator/>
      </w:r>
    </w:p>
  </w:footnote>
  <w:footnote w:type="continuationSeparator" w:id="0">
    <w:p w14:paraId="3E332EB0" w14:textId="77777777" w:rsidR="004E09F3" w:rsidRDefault="004E09F3" w:rsidP="00AD7B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25C97" w14:textId="733E0B6A" w:rsidR="00B306A8" w:rsidRPr="00B306A8" w:rsidRDefault="00B306A8" w:rsidP="00B306A8">
    <w:pPr>
      <w:pStyle w:val="Header"/>
      <w:jc w:val="right"/>
      <w:rPr>
        <w:sz w:val="18"/>
      </w:rPr>
    </w:pPr>
    <w:r w:rsidRPr="00B306A8">
      <w:rPr>
        <w:rFonts w:ascii="Times New Roman" w:eastAsia="Times New Roman" w:hAnsi="Times New Roman" w:cs="Times New Roman"/>
        <w:sz w:val="24"/>
        <w:szCs w:val="32"/>
      </w:rPr>
      <w:t>Leadership and management, theory and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8A6"/>
    <w:rsid w:val="00075090"/>
    <w:rsid w:val="00333FE5"/>
    <w:rsid w:val="004911BC"/>
    <w:rsid w:val="004E09F3"/>
    <w:rsid w:val="0063562B"/>
    <w:rsid w:val="007F79FB"/>
    <w:rsid w:val="00832D87"/>
    <w:rsid w:val="008408A6"/>
    <w:rsid w:val="00974005"/>
    <w:rsid w:val="00AD7BBE"/>
    <w:rsid w:val="00B179E0"/>
    <w:rsid w:val="00B306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D3385"/>
  <w15:docId w15:val="{D61D36A5-9AB7-446A-B289-884CF37F0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rsid w:val="00974005"/>
    <w:pPr>
      <w:keepNext/>
      <w:keepLines/>
      <w:spacing w:before="360" w:after="120" w:line="480" w:lineRule="auto"/>
      <w:jc w:val="both"/>
      <w:outlineLvl w:val="1"/>
    </w:pPr>
    <w:rPr>
      <w:rFonts w:ascii="Times New Roman" w:eastAsia="Times New Roman" w:hAnsi="Times New Roman" w:cs="Times New Roman"/>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63562B"/>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3562B"/>
    <w:pPr>
      <w:spacing w:after="100"/>
    </w:pPr>
  </w:style>
  <w:style w:type="paragraph" w:styleId="TOC2">
    <w:name w:val="toc 2"/>
    <w:basedOn w:val="Normal"/>
    <w:next w:val="Normal"/>
    <w:autoRedefine/>
    <w:uiPriority w:val="39"/>
    <w:unhideWhenUsed/>
    <w:rsid w:val="0063562B"/>
    <w:pPr>
      <w:spacing w:after="100"/>
      <w:ind w:left="220"/>
    </w:pPr>
  </w:style>
  <w:style w:type="character" w:styleId="Hyperlink">
    <w:name w:val="Hyperlink"/>
    <w:basedOn w:val="DefaultParagraphFont"/>
    <w:uiPriority w:val="99"/>
    <w:unhideWhenUsed/>
    <w:rsid w:val="0063562B"/>
    <w:rPr>
      <w:color w:val="0000FF" w:themeColor="hyperlink"/>
      <w:u w:val="single"/>
    </w:rPr>
  </w:style>
  <w:style w:type="paragraph" w:styleId="Header">
    <w:name w:val="header"/>
    <w:basedOn w:val="Normal"/>
    <w:link w:val="HeaderChar"/>
    <w:uiPriority w:val="99"/>
    <w:unhideWhenUsed/>
    <w:rsid w:val="00AD7BBE"/>
    <w:pPr>
      <w:tabs>
        <w:tab w:val="center" w:pos="4513"/>
        <w:tab w:val="right" w:pos="9026"/>
      </w:tabs>
      <w:spacing w:line="240" w:lineRule="auto"/>
    </w:pPr>
  </w:style>
  <w:style w:type="character" w:customStyle="1" w:styleId="HeaderChar">
    <w:name w:val="Header Char"/>
    <w:basedOn w:val="DefaultParagraphFont"/>
    <w:link w:val="Header"/>
    <w:uiPriority w:val="99"/>
    <w:rsid w:val="00AD7BBE"/>
  </w:style>
  <w:style w:type="paragraph" w:styleId="Footer">
    <w:name w:val="footer"/>
    <w:basedOn w:val="Normal"/>
    <w:link w:val="FooterChar"/>
    <w:uiPriority w:val="99"/>
    <w:unhideWhenUsed/>
    <w:rsid w:val="00AD7BBE"/>
    <w:pPr>
      <w:tabs>
        <w:tab w:val="center" w:pos="4513"/>
        <w:tab w:val="right" w:pos="9026"/>
      </w:tabs>
      <w:spacing w:line="240" w:lineRule="auto"/>
    </w:pPr>
  </w:style>
  <w:style w:type="character" w:customStyle="1" w:styleId="FooterChar">
    <w:name w:val="Footer Char"/>
    <w:basedOn w:val="DefaultParagraphFont"/>
    <w:link w:val="Footer"/>
    <w:uiPriority w:val="99"/>
    <w:rsid w:val="00AD7BBE"/>
  </w:style>
  <w:style w:type="paragraph" w:styleId="Revision">
    <w:name w:val="Revision"/>
    <w:hidden/>
    <w:uiPriority w:val="99"/>
    <w:semiHidden/>
    <w:rsid w:val="00333FE5"/>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anagementcentre.co.uk/learning-development/leadership-5-practicesofeffectiveleader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nilever.com/our-company/our-leadershi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methodology.net/british-airways-leadershi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wc.com/gx/en/services/workforce/leadership.html" TargetMode="External"/><Relationship Id="rId4" Type="http://schemas.openxmlformats.org/officeDocument/2006/relationships/webSettings" Target="webSettings.xml"/><Relationship Id="rId9" Type="http://schemas.openxmlformats.org/officeDocument/2006/relationships/hyperlink" Target="https://www.england.nhs.uk/spread-and-adoption/seven-interconnected-principles/leadershi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AEF80-502B-418E-A2F5-C2D935FC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2524</Words>
  <Characters>14390</Characters>
  <Application>Microsoft Office Word</Application>
  <DocSecurity>0</DocSecurity>
  <Lines>119</Lines>
  <Paragraphs>33</Paragraphs>
  <ScaleCrop>false</ScaleCrop>
  <Company/>
  <LinksUpToDate>false</LinksUpToDate>
  <CharactersWithSpaces>16881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alex.crea11@outlook.com</cp:lastModifiedBy>
  <cp:revision>2</cp:revision>
  <dcterms:created xsi:type="dcterms:W3CDTF">2024-04-08T12:21:00Z</dcterms:created>
  <dcterms:modified xsi:type="dcterms:W3CDTF">2024-04-08T12:21:00Z</dcterms:modified>
</cp:coreProperties>
</file>