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1C4E0F" w14:textId="1A09DD80" w:rsidR="005C43A5" w:rsidRPr="00D91A99" w:rsidRDefault="00D01A94" w:rsidP="00D91A99">
      <w:pPr>
        <w:jc w:val="center"/>
        <w:rPr>
          <w:rFonts w:ascii="Arial" w:hAnsi="Arial" w:cs="Arial"/>
          <w:b/>
          <w:bCs/>
          <w:sz w:val="24"/>
          <w:szCs w:val="24"/>
        </w:rPr>
      </w:pPr>
      <w:r w:rsidRPr="00D91A99">
        <w:rPr>
          <w:rFonts w:ascii="Arial" w:hAnsi="Arial" w:cs="Arial"/>
          <w:b/>
          <w:bCs/>
          <w:sz w:val="24"/>
          <w:szCs w:val="24"/>
        </w:rPr>
        <w:t xml:space="preserve">Assignment </w:t>
      </w:r>
      <w:r w:rsidR="00D91A99">
        <w:rPr>
          <w:rFonts w:ascii="Arial" w:hAnsi="Arial" w:cs="Arial"/>
          <w:b/>
          <w:bCs/>
          <w:sz w:val="24"/>
          <w:szCs w:val="24"/>
        </w:rPr>
        <w:t>3</w:t>
      </w:r>
    </w:p>
    <w:p w14:paraId="500B5EBB" w14:textId="77777777" w:rsidR="005C43A5" w:rsidRPr="00742E97" w:rsidRDefault="005C43A5">
      <w:pPr>
        <w:rPr>
          <w:rFonts w:ascii="Arial" w:hAnsi="Arial" w:cs="Arial"/>
          <w:sz w:val="24"/>
          <w:szCs w:val="24"/>
        </w:rPr>
      </w:pPr>
    </w:p>
    <w:p w14:paraId="24B805BF" w14:textId="7E350B8F" w:rsidR="00D91A99" w:rsidRDefault="001400BE" w:rsidP="00A7543A">
      <w:pPr>
        <w:spacing w:line="480" w:lineRule="auto"/>
        <w:rPr>
          <w:rFonts w:ascii="Arial" w:hAnsi="Arial" w:cs="Arial"/>
          <w:sz w:val="24"/>
          <w:szCs w:val="24"/>
        </w:rPr>
      </w:pPr>
      <w:r w:rsidRPr="00742E97">
        <w:rPr>
          <w:rFonts w:ascii="Arial" w:hAnsi="Arial" w:cs="Arial"/>
          <w:sz w:val="24"/>
          <w:szCs w:val="24"/>
        </w:rPr>
        <w:t xml:space="preserve">In my reflection, I shall use the </w:t>
      </w:r>
      <w:r w:rsidR="006F5103">
        <w:rPr>
          <w:rFonts w:ascii="Arial" w:hAnsi="Arial" w:cs="Arial"/>
          <w:sz w:val="24"/>
          <w:szCs w:val="24"/>
        </w:rPr>
        <w:t>Gibbs R</w:t>
      </w:r>
      <w:r w:rsidR="00D91A99">
        <w:rPr>
          <w:rFonts w:ascii="Arial" w:hAnsi="Arial" w:cs="Arial"/>
          <w:sz w:val="24"/>
          <w:szCs w:val="24"/>
        </w:rPr>
        <w:t xml:space="preserve">eflective </w:t>
      </w:r>
      <w:r w:rsidR="006F5103">
        <w:rPr>
          <w:rFonts w:ascii="Arial" w:hAnsi="Arial" w:cs="Arial"/>
          <w:sz w:val="24"/>
          <w:szCs w:val="24"/>
        </w:rPr>
        <w:t>C</w:t>
      </w:r>
      <w:r w:rsidR="00D91A99">
        <w:rPr>
          <w:rFonts w:ascii="Arial" w:hAnsi="Arial" w:cs="Arial"/>
          <w:sz w:val="24"/>
          <w:szCs w:val="24"/>
        </w:rPr>
        <w:t>ycle (Gibbs,198</w:t>
      </w:r>
      <w:r w:rsidR="00AE0252">
        <w:rPr>
          <w:rFonts w:ascii="Arial" w:hAnsi="Arial" w:cs="Arial"/>
          <w:sz w:val="24"/>
          <w:szCs w:val="24"/>
        </w:rPr>
        <w:t>0)</w:t>
      </w:r>
      <w:r w:rsidRPr="00742E97">
        <w:rPr>
          <w:rFonts w:ascii="Arial" w:hAnsi="Arial" w:cs="Arial"/>
          <w:sz w:val="24"/>
          <w:szCs w:val="24"/>
        </w:rPr>
        <w:t xml:space="preserve"> to reflect upon the thirty-minuet group task on self-esteem.</w:t>
      </w:r>
      <w:r w:rsidR="001C2A25" w:rsidRPr="001C2A25">
        <w:rPr>
          <w:rFonts w:ascii="Helvetica" w:hAnsi="Helvetica"/>
          <w:color w:val="444444"/>
          <w:sz w:val="27"/>
          <w:szCs w:val="27"/>
          <w:shd w:val="clear" w:color="auto" w:fill="FFFFFF"/>
        </w:rPr>
        <w:t xml:space="preserve"> </w:t>
      </w:r>
      <w:r w:rsidRPr="00742E97">
        <w:rPr>
          <w:rFonts w:ascii="Arial" w:hAnsi="Arial" w:cs="Arial"/>
          <w:sz w:val="24"/>
          <w:szCs w:val="24"/>
        </w:rPr>
        <w:t>I shall reflect on the practise our group partook in and the final workshop.</w:t>
      </w:r>
      <w:r w:rsidR="00436615">
        <w:rPr>
          <w:rFonts w:ascii="Arial" w:hAnsi="Arial" w:cs="Arial"/>
          <w:sz w:val="24"/>
          <w:szCs w:val="24"/>
        </w:rPr>
        <w:t xml:space="preserve"> I shall also refer to Tuckman</w:t>
      </w:r>
      <w:r w:rsidR="006809FE">
        <w:rPr>
          <w:rFonts w:ascii="Arial" w:hAnsi="Arial" w:cs="Arial"/>
          <w:sz w:val="24"/>
          <w:szCs w:val="24"/>
        </w:rPr>
        <w:t xml:space="preserve"> (1965) and his theory on </w:t>
      </w:r>
      <w:r w:rsidR="006509DB">
        <w:rPr>
          <w:rFonts w:ascii="Arial" w:hAnsi="Arial" w:cs="Arial"/>
          <w:sz w:val="24"/>
          <w:szCs w:val="24"/>
        </w:rPr>
        <w:t>teamwork.</w:t>
      </w:r>
    </w:p>
    <w:p w14:paraId="58923479" w14:textId="77777777" w:rsidR="006509DB" w:rsidRDefault="006509DB" w:rsidP="00A7543A">
      <w:pPr>
        <w:spacing w:line="480" w:lineRule="auto"/>
        <w:rPr>
          <w:rFonts w:ascii="Arial" w:hAnsi="Arial" w:cs="Arial"/>
          <w:sz w:val="24"/>
          <w:szCs w:val="24"/>
        </w:rPr>
      </w:pPr>
    </w:p>
    <w:p w14:paraId="5C1B9030" w14:textId="47780D88" w:rsidR="001400BE" w:rsidRPr="00742E97" w:rsidRDefault="001400BE" w:rsidP="00A7543A">
      <w:pPr>
        <w:spacing w:line="480" w:lineRule="auto"/>
        <w:rPr>
          <w:rFonts w:ascii="Arial" w:hAnsi="Arial" w:cs="Arial"/>
          <w:b/>
          <w:bCs/>
          <w:sz w:val="24"/>
          <w:szCs w:val="24"/>
        </w:rPr>
      </w:pPr>
      <w:r w:rsidRPr="00742E97">
        <w:rPr>
          <w:rFonts w:ascii="Arial" w:hAnsi="Arial" w:cs="Arial"/>
          <w:b/>
          <w:bCs/>
          <w:sz w:val="24"/>
          <w:szCs w:val="24"/>
        </w:rPr>
        <w:t>What Happened</w:t>
      </w:r>
    </w:p>
    <w:p w14:paraId="2F0877C9" w14:textId="2BE4695A" w:rsidR="001400BE" w:rsidRPr="00742E97" w:rsidRDefault="001400BE" w:rsidP="00A7543A">
      <w:pPr>
        <w:spacing w:line="480" w:lineRule="auto"/>
        <w:rPr>
          <w:rFonts w:ascii="Arial" w:hAnsi="Arial" w:cs="Arial"/>
          <w:sz w:val="24"/>
          <w:szCs w:val="24"/>
        </w:rPr>
      </w:pPr>
      <w:r w:rsidRPr="00742E97">
        <w:rPr>
          <w:rFonts w:ascii="Arial" w:hAnsi="Arial" w:cs="Arial"/>
          <w:sz w:val="24"/>
          <w:szCs w:val="24"/>
        </w:rPr>
        <w:t xml:space="preserve">I was in a group with three other students in which we had to create a thirty-minute session plan, in which young people could participate. The session plan was based around self-esteem and it was required to be thirty minutes long. With the time given to create the workshop, the group I was in had set out to create our plan, meeting periodically to put suggestions together and to start timing the session in order to determine if our suggestions met the assignment criteria. While creating the session, we all met up and started to throw ideas together and work out what we would start to look up and research in order to get the basics ready. Once we all had created a simple structure and got all our resources together, we started to practise and time the session in order to change and adapt our work as required. Once session plan and resources had been finalised, we had started to practise in the room, to work out how we would set everything out and how the room should look on the day. </w:t>
      </w:r>
    </w:p>
    <w:p w14:paraId="4CD041FF" w14:textId="2A397C5E" w:rsidR="001400BE" w:rsidRPr="00742E97" w:rsidRDefault="001400BE" w:rsidP="00A7543A">
      <w:pPr>
        <w:spacing w:line="480" w:lineRule="auto"/>
        <w:rPr>
          <w:rFonts w:ascii="Arial" w:hAnsi="Arial" w:cs="Arial"/>
          <w:b/>
          <w:bCs/>
          <w:sz w:val="24"/>
          <w:szCs w:val="24"/>
        </w:rPr>
      </w:pPr>
      <w:r w:rsidRPr="00742E97">
        <w:rPr>
          <w:rFonts w:ascii="Arial" w:hAnsi="Arial" w:cs="Arial"/>
          <w:b/>
          <w:bCs/>
          <w:sz w:val="24"/>
          <w:szCs w:val="24"/>
        </w:rPr>
        <w:t>Feelings</w:t>
      </w:r>
    </w:p>
    <w:p w14:paraId="56F329E0" w14:textId="032B3E89" w:rsidR="00742E97" w:rsidRPr="00742E97" w:rsidRDefault="001400BE" w:rsidP="00A7543A">
      <w:pPr>
        <w:spacing w:line="480" w:lineRule="auto"/>
        <w:rPr>
          <w:rFonts w:ascii="Arial" w:hAnsi="Arial" w:cs="Arial"/>
          <w:sz w:val="24"/>
          <w:szCs w:val="24"/>
        </w:rPr>
      </w:pPr>
      <w:r w:rsidRPr="00742E97">
        <w:rPr>
          <w:rFonts w:ascii="Arial" w:hAnsi="Arial" w:cs="Arial"/>
          <w:sz w:val="24"/>
          <w:szCs w:val="24"/>
        </w:rPr>
        <w:t xml:space="preserve">While working in the group, I didn’t feel as confidant with how things was done or </w:t>
      </w:r>
      <w:r w:rsidR="005C43A5" w:rsidRPr="00742E97">
        <w:rPr>
          <w:rFonts w:ascii="Arial" w:hAnsi="Arial" w:cs="Arial"/>
          <w:sz w:val="24"/>
          <w:szCs w:val="24"/>
        </w:rPr>
        <w:t xml:space="preserve">how suggestions was considered while planning out the session. As Tuckman states in his theory on group work, once person in the group is usually the leader. I felt one </w:t>
      </w:r>
      <w:r w:rsidR="005C43A5" w:rsidRPr="00742E97">
        <w:rPr>
          <w:rFonts w:ascii="Arial" w:hAnsi="Arial" w:cs="Arial"/>
          <w:sz w:val="24"/>
          <w:szCs w:val="24"/>
        </w:rPr>
        <w:lastRenderedPageBreak/>
        <w:t xml:space="preserve">person who took charge of the group didn’t take much of what I was saying into account at the start. I felt that my input was not as valued as the rest or my suggestions for ice breakers was shot down because of not fitting in with their idea of how the session plan should start. I felt another member of the group did not take the meeting up and practise runs seriously, as the that person turned up late even though they did agree with the group with the meeting up times in order to start practising the session. </w:t>
      </w:r>
      <w:r w:rsidR="003B68EB" w:rsidRPr="00436615">
        <w:rPr>
          <w:rFonts w:ascii="Arial" w:hAnsi="Arial" w:cs="Arial"/>
          <w:color w:val="000000"/>
          <w:sz w:val="24"/>
          <w:szCs w:val="24"/>
        </w:rPr>
        <w:t>“</w:t>
      </w:r>
      <w:r w:rsidR="003B68EB" w:rsidRPr="00436615">
        <w:rPr>
          <w:rFonts w:ascii="Arial" w:hAnsi="Arial" w:cs="Arial"/>
          <w:color w:val="000000"/>
          <w:sz w:val="24"/>
          <w:szCs w:val="24"/>
        </w:rPr>
        <w:t>The risk during the Norming stage is that the team becomes complacent and loses either their creative edge or the drive that brought them to this phase.</w:t>
      </w:r>
      <w:r w:rsidR="003B68EB" w:rsidRPr="00436615">
        <w:rPr>
          <w:rFonts w:ascii="Arial" w:hAnsi="Arial" w:cs="Arial"/>
          <w:color w:val="000000"/>
          <w:sz w:val="24"/>
          <w:szCs w:val="24"/>
        </w:rPr>
        <w:t xml:space="preserve">” </w:t>
      </w:r>
      <w:r w:rsidR="00CE7463" w:rsidRPr="00436615">
        <w:rPr>
          <w:rFonts w:ascii="Arial" w:hAnsi="Arial" w:cs="Arial"/>
          <w:color w:val="000000"/>
          <w:sz w:val="24"/>
          <w:szCs w:val="24"/>
        </w:rPr>
        <w:t>(Tuckman, 19</w:t>
      </w:r>
      <w:r w:rsidR="00436615" w:rsidRPr="00436615">
        <w:rPr>
          <w:rFonts w:ascii="Arial" w:hAnsi="Arial" w:cs="Arial"/>
          <w:color w:val="000000"/>
          <w:sz w:val="24"/>
          <w:szCs w:val="24"/>
        </w:rPr>
        <w:t>6</w:t>
      </w:r>
      <w:r w:rsidR="00CE7463" w:rsidRPr="00436615">
        <w:rPr>
          <w:rFonts w:ascii="Arial" w:hAnsi="Arial" w:cs="Arial"/>
          <w:color w:val="000000"/>
          <w:sz w:val="24"/>
          <w:szCs w:val="24"/>
        </w:rPr>
        <w:t>5)</w:t>
      </w:r>
      <w:r w:rsidR="005C6CBD" w:rsidRPr="00742E97">
        <w:rPr>
          <w:rFonts w:ascii="Arial" w:hAnsi="Arial" w:cs="Arial"/>
          <w:sz w:val="24"/>
          <w:szCs w:val="24"/>
        </w:rPr>
        <w:t xml:space="preserve">I felt that using a complete different room from the assessment room to practise, while it does has some benefits, it felt as if we would not make much progress in planning out the room and getting most out of the practise runs for the practical. it felt as if </w:t>
      </w:r>
      <w:r w:rsidR="005C43A5" w:rsidRPr="00742E97">
        <w:rPr>
          <w:rFonts w:ascii="Arial" w:hAnsi="Arial" w:cs="Arial"/>
          <w:sz w:val="24"/>
          <w:szCs w:val="24"/>
        </w:rPr>
        <w:t xml:space="preserve">While I felt the </w:t>
      </w:r>
      <w:r w:rsidR="005C6CBD" w:rsidRPr="00742E97">
        <w:rPr>
          <w:rFonts w:ascii="Arial" w:hAnsi="Arial" w:cs="Arial"/>
          <w:sz w:val="24"/>
          <w:szCs w:val="24"/>
        </w:rPr>
        <w:t xml:space="preserve">session </w:t>
      </w:r>
      <w:r w:rsidR="005C43A5" w:rsidRPr="00742E97">
        <w:rPr>
          <w:rFonts w:ascii="Arial" w:hAnsi="Arial" w:cs="Arial"/>
          <w:sz w:val="24"/>
          <w:szCs w:val="24"/>
        </w:rPr>
        <w:t>plan did work in the end and the practical went well, I felt that the video was totally unnecessary in the long run</w:t>
      </w:r>
      <w:r w:rsidR="005C6CBD" w:rsidRPr="00742E97">
        <w:rPr>
          <w:rFonts w:ascii="Arial" w:hAnsi="Arial" w:cs="Arial"/>
          <w:sz w:val="24"/>
          <w:szCs w:val="24"/>
        </w:rPr>
        <w:t xml:space="preserve"> and could have been planned better if it was suggested earlier in the term when first planning the session. I felt leaving the video until near to the time wasted what time could have been used to practis</w:t>
      </w:r>
      <w:r w:rsidR="00742E97" w:rsidRPr="00742E97">
        <w:rPr>
          <w:rFonts w:ascii="Arial" w:hAnsi="Arial" w:cs="Arial"/>
          <w:sz w:val="24"/>
          <w:szCs w:val="24"/>
        </w:rPr>
        <w:t>e, as the video editing and trying to produce it was more effort than what I felt it was worth.</w:t>
      </w:r>
      <w:r w:rsidR="00742E97">
        <w:rPr>
          <w:rFonts w:ascii="Arial" w:hAnsi="Arial" w:cs="Arial"/>
          <w:sz w:val="24"/>
          <w:szCs w:val="24"/>
        </w:rPr>
        <w:t xml:space="preserve"> </w:t>
      </w:r>
    </w:p>
    <w:p w14:paraId="0E90977D" w14:textId="77777777" w:rsidR="00436615" w:rsidRDefault="00436615" w:rsidP="00A7543A">
      <w:pPr>
        <w:spacing w:line="480" w:lineRule="auto"/>
        <w:rPr>
          <w:rFonts w:ascii="Arial" w:hAnsi="Arial" w:cs="Arial"/>
          <w:b/>
          <w:bCs/>
          <w:sz w:val="24"/>
          <w:szCs w:val="24"/>
        </w:rPr>
      </w:pPr>
    </w:p>
    <w:p w14:paraId="0A261D11" w14:textId="2D0AB363" w:rsidR="001400BE" w:rsidRPr="00742E97" w:rsidRDefault="001400BE" w:rsidP="00A7543A">
      <w:pPr>
        <w:spacing w:line="480" w:lineRule="auto"/>
        <w:rPr>
          <w:rFonts w:ascii="Arial" w:hAnsi="Arial" w:cs="Arial"/>
          <w:b/>
          <w:bCs/>
          <w:sz w:val="24"/>
          <w:szCs w:val="24"/>
        </w:rPr>
      </w:pPr>
      <w:r w:rsidRPr="00742E97">
        <w:rPr>
          <w:rFonts w:ascii="Arial" w:hAnsi="Arial" w:cs="Arial"/>
          <w:b/>
          <w:bCs/>
          <w:sz w:val="24"/>
          <w:szCs w:val="24"/>
        </w:rPr>
        <w:t>Evaluation</w:t>
      </w:r>
    </w:p>
    <w:p w14:paraId="06253C13" w14:textId="7F927E27" w:rsidR="001400BE" w:rsidRPr="00742E97" w:rsidRDefault="005C6CBD" w:rsidP="00A7543A">
      <w:pPr>
        <w:spacing w:line="480" w:lineRule="auto"/>
        <w:rPr>
          <w:rFonts w:ascii="Arial" w:hAnsi="Arial" w:cs="Arial"/>
          <w:sz w:val="24"/>
          <w:szCs w:val="24"/>
        </w:rPr>
      </w:pPr>
      <w:r w:rsidRPr="00742E97">
        <w:rPr>
          <w:rFonts w:ascii="Arial" w:hAnsi="Arial" w:cs="Arial"/>
          <w:sz w:val="24"/>
          <w:szCs w:val="24"/>
        </w:rPr>
        <w:t xml:space="preserve">After doing the assessment for the thirty-minute session plan, a lot of the work that had been put into creating the session was worth the time and effort in the end. Thinking back to how it is all planned, I would change the meeting up times, as it would often require the group to book a room to practise in, which normally would not be the room that the group was running the actual session in. The meet up could </w:t>
      </w:r>
      <w:r w:rsidRPr="00742E97">
        <w:rPr>
          <w:rFonts w:ascii="Arial" w:hAnsi="Arial" w:cs="Arial"/>
          <w:sz w:val="24"/>
          <w:szCs w:val="24"/>
        </w:rPr>
        <w:lastRenderedPageBreak/>
        <w:t>have been done nearer to the date in which the assessment room would have been available in order to practise in more. This would have made meeting up simpler and easier for all members of the group. While the video in the session plan and assessment did have some benefit and use, it should have been suggested earlier to be planned out much better</w:t>
      </w:r>
      <w:r w:rsidR="00742E97">
        <w:rPr>
          <w:rFonts w:ascii="Arial" w:hAnsi="Arial" w:cs="Arial"/>
          <w:sz w:val="24"/>
          <w:szCs w:val="24"/>
        </w:rPr>
        <w:t>.</w:t>
      </w:r>
    </w:p>
    <w:p w14:paraId="50A18EF9" w14:textId="49AFE64C" w:rsidR="001400BE" w:rsidRPr="00742E97" w:rsidRDefault="001400BE" w:rsidP="00A7543A">
      <w:pPr>
        <w:spacing w:line="480" w:lineRule="auto"/>
        <w:rPr>
          <w:rFonts w:ascii="Arial" w:hAnsi="Arial" w:cs="Arial"/>
          <w:b/>
          <w:bCs/>
          <w:sz w:val="24"/>
          <w:szCs w:val="24"/>
        </w:rPr>
      </w:pPr>
      <w:r w:rsidRPr="00742E97">
        <w:rPr>
          <w:rFonts w:ascii="Arial" w:hAnsi="Arial" w:cs="Arial"/>
          <w:b/>
          <w:bCs/>
          <w:sz w:val="24"/>
          <w:szCs w:val="24"/>
        </w:rPr>
        <w:t>Analysis</w:t>
      </w:r>
    </w:p>
    <w:p w14:paraId="7C22DCAE" w14:textId="36657F5B" w:rsidR="001400BE" w:rsidRPr="00742E97" w:rsidRDefault="00742E97" w:rsidP="00A7543A">
      <w:pPr>
        <w:spacing w:line="480" w:lineRule="auto"/>
        <w:rPr>
          <w:rFonts w:ascii="Arial" w:hAnsi="Arial" w:cs="Arial"/>
          <w:sz w:val="24"/>
          <w:szCs w:val="24"/>
        </w:rPr>
      </w:pPr>
      <w:r>
        <w:rPr>
          <w:rFonts w:ascii="Arial" w:hAnsi="Arial" w:cs="Arial"/>
          <w:sz w:val="24"/>
          <w:szCs w:val="24"/>
        </w:rPr>
        <w:t xml:space="preserve">While all the ideas put together had been put together and used to create the final session plan, I feel the group dynamic was a small issue in the long run for creating the session. The video while worked, was a week point in the session and in my </w:t>
      </w:r>
      <w:r w:rsidR="00D01A94">
        <w:rPr>
          <w:rFonts w:ascii="Arial" w:hAnsi="Arial" w:cs="Arial"/>
          <w:sz w:val="24"/>
          <w:szCs w:val="24"/>
        </w:rPr>
        <w:t>opinion</w:t>
      </w:r>
      <w:r>
        <w:rPr>
          <w:rFonts w:ascii="Arial" w:hAnsi="Arial" w:cs="Arial"/>
          <w:sz w:val="24"/>
          <w:szCs w:val="24"/>
        </w:rPr>
        <w:t xml:space="preserve">, did not have as much of an impact as the rest of the activities in the session plan. The session plan was quite strong when </w:t>
      </w:r>
      <w:r w:rsidR="00D01A94">
        <w:rPr>
          <w:rFonts w:ascii="Arial" w:hAnsi="Arial" w:cs="Arial"/>
          <w:sz w:val="24"/>
          <w:szCs w:val="24"/>
        </w:rPr>
        <w:t xml:space="preserve">it was </w:t>
      </w:r>
      <w:r>
        <w:rPr>
          <w:rFonts w:ascii="Arial" w:hAnsi="Arial" w:cs="Arial"/>
          <w:sz w:val="24"/>
          <w:szCs w:val="24"/>
        </w:rPr>
        <w:t xml:space="preserve">practised and finalised, and the tittles used for some of the activities, such as beyond the reflection and drowning out, was quite strong and in theme with the session plan on self-esteem. Another strong point of the workshop was asking the young people what they thought self-esteem was and why they think it is </w:t>
      </w:r>
      <w:r w:rsidR="00D01A94">
        <w:rPr>
          <w:rFonts w:ascii="Arial" w:hAnsi="Arial" w:cs="Arial"/>
          <w:sz w:val="24"/>
          <w:szCs w:val="24"/>
        </w:rPr>
        <w:t>important and</w:t>
      </w:r>
      <w:r>
        <w:rPr>
          <w:rFonts w:ascii="Arial" w:hAnsi="Arial" w:cs="Arial"/>
          <w:sz w:val="24"/>
          <w:szCs w:val="24"/>
        </w:rPr>
        <w:t xml:space="preserve"> explaining why our group had done a specific activity and how it related to self-esteem. The evaluation was another strong point as it allowed the young people to provide feed back with </w:t>
      </w:r>
      <w:r w:rsidR="00D01A94">
        <w:rPr>
          <w:rFonts w:ascii="Arial" w:hAnsi="Arial" w:cs="Arial"/>
          <w:sz w:val="24"/>
          <w:szCs w:val="24"/>
        </w:rPr>
        <w:t>fun involved by throwing three different coloured sheets into three different coloured buckets in any way they wanted.</w:t>
      </w:r>
    </w:p>
    <w:p w14:paraId="6A538586" w14:textId="7BE28A56" w:rsidR="001400BE" w:rsidRPr="00742E97" w:rsidRDefault="001400BE" w:rsidP="00A7543A">
      <w:pPr>
        <w:spacing w:line="480" w:lineRule="auto"/>
        <w:rPr>
          <w:rFonts w:ascii="Arial" w:hAnsi="Arial" w:cs="Arial"/>
          <w:b/>
          <w:bCs/>
          <w:sz w:val="24"/>
          <w:szCs w:val="24"/>
        </w:rPr>
      </w:pPr>
      <w:r w:rsidRPr="00742E97">
        <w:rPr>
          <w:rFonts w:ascii="Arial" w:hAnsi="Arial" w:cs="Arial"/>
          <w:b/>
          <w:bCs/>
          <w:sz w:val="24"/>
          <w:szCs w:val="24"/>
        </w:rPr>
        <w:t>Conclusion</w:t>
      </w:r>
    </w:p>
    <w:p w14:paraId="7E87C5B5" w14:textId="15D4E95F" w:rsidR="001400BE" w:rsidRPr="00742E97" w:rsidRDefault="00D01A94" w:rsidP="00A7543A">
      <w:pPr>
        <w:spacing w:line="480" w:lineRule="auto"/>
        <w:rPr>
          <w:rFonts w:ascii="Arial" w:hAnsi="Arial" w:cs="Arial"/>
          <w:sz w:val="24"/>
          <w:szCs w:val="24"/>
        </w:rPr>
      </w:pPr>
      <w:r>
        <w:rPr>
          <w:rFonts w:ascii="Arial" w:hAnsi="Arial" w:cs="Arial"/>
          <w:sz w:val="24"/>
          <w:szCs w:val="24"/>
        </w:rPr>
        <w:t xml:space="preserve">For my conclusion, I think one or two aspects of the </w:t>
      </w:r>
      <w:proofErr w:type="gramStart"/>
      <w:r>
        <w:rPr>
          <w:rFonts w:ascii="Arial" w:hAnsi="Arial" w:cs="Arial"/>
          <w:sz w:val="24"/>
          <w:szCs w:val="24"/>
        </w:rPr>
        <w:t>work shop</w:t>
      </w:r>
      <w:proofErr w:type="gramEnd"/>
      <w:r>
        <w:rPr>
          <w:rFonts w:ascii="Arial" w:hAnsi="Arial" w:cs="Arial"/>
          <w:sz w:val="24"/>
          <w:szCs w:val="24"/>
        </w:rPr>
        <w:t xml:space="preserve"> could have been done differently and implemented in a much more effective way. The group work, while sometimes does have a few small hitches, could be improved by following agreed meeting/practise time or explaining if a day could not work for a specific </w:t>
      </w:r>
      <w:r>
        <w:rPr>
          <w:rFonts w:ascii="Arial" w:hAnsi="Arial" w:cs="Arial"/>
          <w:sz w:val="24"/>
          <w:szCs w:val="24"/>
        </w:rPr>
        <w:lastRenderedPageBreak/>
        <w:t>person and why. If a video is to be created for a session, it should be planned out much better and earlier rather than near to the time of the assessment with lack of preparation.</w:t>
      </w:r>
    </w:p>
    <w:p w14:paraId="44B2E6DA" w14:textId="22837119" w:rsidR="001400BE" w:rsidRDefault="001400BE" w:rsidP="00A7543A">
      <w:pPr>
        <w:spacing w:line="480" w:lineRule="auto"/>
        <w:rPr>
          <w:rFonts w:ascii="Arial" w:hAnsi="Arial" w:cs="Arial"/>
          <w:b/>
          <w:bCs/>
          <w:sz w:val="24"/>
          <w:szCs w:val="24"/>
        </w:rPr>
      </w:pPr>
      <w:r w:rsidRPr="00742E97">
        <w:rPr>
          <w:rFonts w:ascii="Arial" w:hAnsi="Arial" w:cs="Arial"/>
          <w:b/>
          <w:bCs/>
          <w:sz w:val="24"/>
          <w:szCs w:val="24"/>
        </w:rPr>
        <w:t>Action Plan</w:t>
      </w:r>
    </w:p>
    <w:p w14:paraId="279683C1" w14:textId="3AFB95E4" w:rsidR="00D01A94" w:rsidRDefault="00D01A94" w:rsidP="00A7543A">
      <w:pPr>
        <w:spacing w:line="480" w:lineRule="auto"/>
        <w:rPr>
          <w:rFonts w:ascii="Arial" w:hAnsi="Arial" w:cs="Arial"/>
          <w:sz w:val="24"/>
          <w:szCs w:val="24"/>
        </w:rPr>
      </w:pPr>
      <w:r>
        <w:rPr>
          <w:rFonts w:ascii="Arial" w:hAnsi="Arial" w:cs="Arial"/>
          <w:sz w:val="24"/>
          <w:szCs w:val="24"/>
        </w:rPr>
        <w:t>I think of the future, when doing group work, I need to be more open about how I feel about what is being planned or if I feel my input is being less valued by members of the group. I should also help to steer the group by providing different or alternative options to practise as I live on campus and could provide a space in which my group can work on tasks and take a break without worrying about finding a space on short notice. I also need to put my stance on any ideas that are require a computer or technical knowledge, in order to help the group better understand what is and is not possible depending on what time we have available.</w:t>
      </w:r>
    </w:p>
    <w:p w14:paraId="60B21B8D" w14:textId="2BD7D441" w:rsidR="00D01A94" w:rsidRDefault="00D01A94" w:rsidP="00A7543A">
      <w:pPr>
        <w:spacing w:line="480" w:lineRule="auto"/>
        <w:rPr>
          <w:rFonts w:ascii="Arial" w:hAnsi="Arial" w:cs="Arial"/>
          <w:sz w:val="24"/>
          <w:szCs w:val="24"/>
        </w:rPr>
      </w:pPr>
    </w:p>
    <w:p w14:paraId="07F9B8E1" w14:textId="77777777" w:rsidR="003E088D" w:rsidRDefault="003E088D" w:rsidP="00A7543A">
      <w:pPr>
        <w:spacing w:line="480" w:lineRule="auto"/>
        <w:rPr>
          <w:rFonts w:ascii="Arial" w:hAnsi="Arial" w:cs="Arial"/>
          <w:sz w:val="24"/>
          <w:szCs w:val="24"/>
        </w:rPr>
      </w:pPr>
    </w:p>
    <w:p w14:paraId="44730109" w14:textId="77777777" w:rsidR="003E088D" w:rsidRDefault="003E088D" w:rsidP="00A7543A">
      <w:pPr>
        <w:spacing w:line="480" w:lineRule="auto"/>
        <w:rPr>
          <w:rFonts w:ascii="Arial" w:hAnsi="Arial" w:cs="Arial"/>
          <w:sz w:val="24"/>
          <w:szCs w:val="24"/>
        </w:rPr>
      </w:pPr>
    </w:p>
    <w:p w14:paraId="6F449A4F" w14:textId="77777777" w:rsidR="003E088D" w:rsidRDefault="003E088D" w:rsidP="00A7543A">
      <w:pPr>
        <w:spacing w:line="480" w:lineRule="auto"/>
        <w:rPr>
          <w:rFonts w:ascii="Arial" w:hAnsi="Arial" w:cs="Arial"/>
          <w:sz w:val="24"/>
          <w:szCs w:val="24"/>
        </w:rPr>
      </w:pPr>
    </w:p>
    <w:p w14:paraId="07D94216" w14:textId="77777777" w:rsidR="003E088D" w:rsidRDefault="003E088D" w:rsidP="00A7543A">
      <w:pPr>
        <w:spacing w:line="480" w:lineRule="auto"/>
        <w:rPr>
          <w:rFonts w:ascii="Arial" w:hAnsi="Arial" w:cs="Arial"/>
          <w:sz w:val="24"/>
          <w:szCs w:val="24"/>
        </w:rPr>
      </w:pPr>
    </w:p>
    <w:p w14:paraId="1F6A477F" w14:textId="77777777" w:rsidR="003E088D" w:rsidRDefault="003E088D" w:rsidP="00A7543A">
      <w:pPr>
        <w:spacing w:line="480" w:lineRule="auto"/>
        <w:rPr>
          <w:rFonts w:ascii="Arial" w:hAnsi="Arial" w:cs="Arial"/>
          <w:sz w:val="24"/>
          <w:szCs w:val="24"/>
        </w:rPr>
      </w:pPr>
    </w:p>
    <w:p w14:paraId="499CB4EB" w14:textId="77777777" w:rsidR="003E088D" w:rsidRDefault="003E088D" w:rsidP="00A7543A">
      <w:pPr>
        <w:spacing w:line="480" w:lineRule="auto"/>
        <w:rPr>
          <w:rFonts w:ascii="Arial" w:hAnsi="Arial" w:cs="Arial"/>
          <w:sz w:val="24"/>
          <w:szCs w:val="24"/>
        </w:rPr>
      </w:pPr>
    </w:p>
    <w:p w14:paraId="64DF22BB" w14:textId="77777777" w:rsidR="003E088D" w:rsidRDefault="003E088D" w:rsidP="00A7543A">
      <w:pPr>
        <w:spacing w:line="480" w:lineRule="auto"/>
        <w:rPr>
          <w:rFonts w:ascii="Arial" w:hAnsi="Arial" w:cs="Arial"/>
          <w:sz w:val="24"/>
          <w:szCs w:val="24"/>
        </w:rPr>
      </w:pPr>
    </w:p>
    <w:p w14:paraId="59157F55" w14:textId="77777777" w:rsidR="003E088D" w:rsidRDefault="003E088D" w:rsidP="00A7543A">
      <w:pPr>
        <w:spacing w:line="480" w:lineRule="auto"/>
        <w:rPr>
          <w:rFonts w:ascii="Arial" w:hAnsi="Arial" w:cs="Arial"/>
          <w:sz w:val="24"/>
          <w:szCs w:val="24"/>
        </w:rPr>
      </w:pPr>
    </w:p>
    <w:p w14:paraId="5141BAAE" w14:textId="77777777" w:rsidR="003E088D" w:rsidRDefault="003E088D" w:rsidP="00A7543A">
      <w:pPr>
        <w:spacing w:line="480" w:lineRule="auto"/>
        <w:rPr>
          <w:rFonts w:ascii="Arial" w:hAnsi="Arial" w:cs="Arial"/>
          <w:sz w:val="24"/>
          <w:szCs w:val="24"/>
        </w:rPr>
      </w:pPr>
    </w:p>
    <w:p w14:paraId="24A10516" w14:textId="28C2B90C" w:rsidR="00D91A99" w:rsidRPr="003E088D" w:rsidRDefault="00D01A94" w:rsidP="00A7543A">
      <w:pPr>
        <w:spacing w:line="480" w:lineRule="auto"/>
        <w:rPr>
          <w:rFonts w:ascii="Arial" w:hAnsi="Arial" w:cs="Arial"/>
          <w:b/>
          <w:bCs/>
          <w:sz w:val="24"/>
          <w:szCs w:val="24"/>
        </w:rPr>
      </w:pPr>
      <w:bookmarkStart w:id="0" w:name="_GoBack"/>
      <w:r w:rsidRPr="003E088D">
        <w:rPr>
          <w:rFonts w:ascii="Arial" w:hAnsi="Arial" w:cs="Arial"/>
          <w:b/>
          <w:bCs/>
          <w:sz w:val="24"/>
          <w:szCs w:val="24"/>
        </w:rPr>
        <w:lastRenderedPageBreak/>
        <w:t>References</w:t>
      </w:r>
    </w:p>
    <w:p w14:paraId="411DBEB0" w14:textId="32D1ACC4" w:rsidR="00AE0252" w:rsidRPr="00A7543A" w:rsidRDefault="006509DB" w:rsidP="00A7543A">
      <w:pPr>
        <w:spacing w:line="480" w:lineRule="auto"/>
        <w:rPr>
          <w:rFonts w:ascii="Arial" w:hAnsi="Arial" w:cs="Arial"/>
          <w:sz w:val="24"/>
          <w:szCs w:val="24"/>
        </w:rPr>
      </w:pPr>
      <w:r w:rsidRPr="00A7543A">
        <w:rPr>
          <w:rFonts w:ascii="Arial" w:hAnsi="Arial" w:cs="Arial"/>
          <w:sz w:val="24"/>
          <w:szCs w:val="24"/>
        </w:rPr>
        <w:t xml:space="preserve">Tuckman </w:t>
      </w:r>
      <w:r w:rsidR="006A7B8D" w:rsidRPr="00A7543A">
        <w:rPr>
          <w:rFonts w:ascii="Arial" w:hAnsi="Arial" w:cs="Arial"/>
          <w:sz w:val="24"/>
          <w:szCs w:val="24"/>
        </w:rPr>
        <w:t xml:space="preserve">B (1965), </w:t>
      </w:r>
      <w:r w:rsidR="00BE38F4" w:rsidRPr="00A7543A">
        <w:rPr>
          <w:rFonts w:ascii="Arial" w:hAnsi="Arial" w:cs="Arial"/>
          <w:i/>
          <w:iCs/>
          <w:sz w:val="24"/>
          <w:szCs w:val="24"/>
        </w:rPr>
        <w:t>TeamBuilding</w:t>
      </w:r>
      <w:r w:rsidR="00A7543A" w:rsidRPr="00A7543A">
        <w:rPr>
          <w:rFonts w:ascii="Arial" w:hAnsi="Arial" w:cs="Arial"/>
          <w:i/>
          <w:iCs/>
          <w:sz w:val="24"/>
          <w:szCs w:val="24"/>
        </w:rPr>
        <w:t>.co.uk [website]</w:t>
      </w:r>
      <w:r w:rsidR="006A7B8D" w:rsidRPr="00A7543A">
        <w:rPr>
          <w:rFonts w:ascii="Arial" w:hAnsi="Arial" w:cs="Arial"/>
          <w:sz w:val="24"/>
          <w:szCs w:val="24"/>
        </w:rPr>
        <w:t>,</w:t>
      </w:r>
      <w:r w:rsidR="00957083" w:rsidRPr="00A7543A">
        <w:rPr>
          <w:rFonts w:ascii="Arial" w:hAnsi="Arial" w:cs="Arial"/>
          <w:sz w:val="24"/>
          <w:szCs w:val="24"/>
        </w:rPr>
        <w:t xml:space="preserve"> available at:</w:t>
      </w:r>
      <w:r w:rsidR="006A7B8D" w:rsidRPr="00A7543A">
        <w:rPr>
          <w:rFonts w:ascii="Arial" w:hAnsi="Arial" w:cs="Arial"/>
          <w:sz w:val="24"/>
          <w:szCs w:val="24"/>
        </w:rPr>
        <w:t xml:space="preserve"> </w:t>
      </w:r>
      <w:hyperlink r:id="rId7" w:history="1">
        <w:r w:rsidR="006A7B8D" w:rsidRPr="00A7543A">
          <w:rPr>
            <w:rStyle w:val="Hyperlink"/>
            <w:rFonts w:ascii="Arial" w:hAnsi="Arial" w:cs="Arial"/>
            <w:sz w:val="24"/>
            <w:szCs w:val="24"/>
          </w:rPr>
          <w:t>https://www.teambuilding.co.uk/theory/more-forming-storming-norming-performing.html</w:t>
        </w:r>
      </w:hyperlink>
      <w:r w:rsidR="00957083" w:rsidRPr="00A7543A">
        <w:rPr>
          <w:rFonts w:ascii="Arial" w:hAnsi="Arial" w:cs="Arial"/>
          <w:color w:val="0000FF"/>
          <w:sz w:val="24"/>
          <w:szCs w:val="24"/>
          <w:u w:val="single"/>
        </w:rPr>
        <w:t xml:space="preserve"> </w:t>
      </w:r>
      <w:r w:rsidR="00A7543A" w:rsidRPr="00A7543A">
        <w:rPr>
          <w:rFonts w:ascii="Arial" w:hAnsi="Arial" w:cs="Arial"/>
          <w:sz w:val="24"/>
          <w:szCs w:val="24"/>
        </w:rPr>
        <w:t>(Accessed: 13</w:t>
      </w:r>
      <w:r w:rsidR="00A7543A" w:rsidRPr="00A7543A">
        <w:rPr>
          <w:rFonts w:ascii="Arial" w:hAnsi="Arial" w:cs="Arial"/>
          <w:sz w:val="24"/>
          <w:szCs w:val="24"/>
          <w:vertAlign w:val="superscript"/>
        </w:rPr>
        <w:t>th</w:t>
      </w:r>
      <w:r w:rsidR="00A7543A" w:rsidRPr="00A7543A">
        <w:rPr>
          <w:rFonts w:ascii="Arial" w:hAnsi="Arial" w:cs="Arial"/>
          <w:sz w:val="24"/>
          <w:szCs w:val="24"/>
        </w:rPr>
        <w:t xml:space="preserve"> December 2019)</w:t>
      </w:r>
      <w:bookmarkEnd w:id="0"/>
    </w:p>
    <w:sectPr w:rsidR="00AE0252" w:rsidRPr="00A7543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11BAB2" w14:textId="77777777" w:rsidR="00D91A99" w:rsidRDefault="00D91A99" w:rsidP="00D91A99">
      <w:pPr>
        <w:spacing w:after="0" w:line="240" w:lineRule="auto"/>
      </w:pPr>
      <w:r>
        <w:separator/>
      </w:r>
    </w:p>
  </w:endnote>
  <w:endnote w:type="continuationSeparator" w:id="0">
    <w:p w14:paraId="7DEF3115" w14:textId="77777777" w:rsidR="00D91A99" w:rsidRDefault="00D91A99" w:rsidP="00D91A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09D46A" w14:textId="77777777" w:rsidR="00D91A99" w:rsidRDefault="00D91A99" w:rsidP="00D91A99">
      <w:pPr>
        <w:spacing w:after="0" w:line="240" w:lineRule="auto"/>
      </w:pPr>
      <w:r>
        <w:separator/>
      </w:r>
    </w:p>
  </w:footnote>
  <w:footnote w:type="continuationSeparator" w:id="0">
    <w:p w14:paraId="7FFF76C6" w14:textId="77777777" w:rsidR="00D91A99" w:rsidRDefault="00D91A99" w:rsidP="00D91A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6480EA" w14:textId="3C1FBD1F" w:rsidR="00D91A99" w:rsidRPr="00D91A99" w:rsidRDefault="00D91A99" w:rsidP="00D91A99">
    <w:pPr>
      <w:pStyle w:val="Header"/>
      <w:tabs>
        <w:tab w:val="clear" w:pos="4513"/>
        <w:tab w:val="clear" w:pos="9026"/>
        <w:tab w:val="left" w:pos="8088"/>
      </w:tabs>
      <w:rPr>
        <w:b/>
        <w:bCs/>
      </w:rPr>
    </w:pPr>
    <w:r w:rsidRPr="00D91A99">
      <w:rPr>
        <w:b/>
        <w:bCs/>
      </w:rPr>
      <w:t>SJYW5009</w:t>
    </w:r>
    <w:r>
      <w:tab/>
    </w:r>
    <w:r w:rsidRPr="00D91A99">
      <w:rPr>
        <w:b/>
        <w:bCs/>
      </w:rPr>
      <w:t>1804400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0BE"/>
    <w:rsid w:val="001400BE"/>
    <w:rsid w:val="001C2A25"/>
    <w:rsid w:val="00232472"/>
    <w:rsid w:val="003B68EB"/>
    <w:rsid w:val="003E088D"/>
    <w:rsid w:val="00423202"/>
    <w:rsid w:val="00436615"/>
    <w:rsid w:val="005A6D5D"/>
    <w:rsid w:val="005C43A5"/>
    <w:rsid w:val="005C6CBD"/>
    <w:rsid w:val="006509DB"/>
    <w:rsid w:val="006809FE"/>
    <w:rsid w:val="006A7B8D"/>
    <w:rsid w:val="006F5103"/>
    <w:rsid w:val="00742E97"/>
    <w:rsid w:val="00783EE4"/>
    <w:rsid w:val="00957083"/>
    <w:rsid w:val="00A7543A"/>
    <w:rsid w:val="00AE0252"/>
    <w:rsid w:val="00B375AD"/>
    <w:rsid w:val="00BE38F4"/>
    <w:rsid w:val="00CE7463"/>
    <w:rsid w:val="00D01A94"/>
    <w:rsid w:val="00D91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C3CE6"/>
  <w15:chartTrackingRefBased/>
  <w15:docId w15:val="{84303F4F-82F8-41A7-A286-57A830A77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D91A9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1A94"/>
    <w:rPr>
      <w:color w:val="0000FF"/>
      <w:u w:val="single"/>
    </w:rPr>
  </w:style>
  <w:style w:type="paragraph" w:styleId="Header">
    <w:name w:val="header"/>
    <w:basedOn w:val="Normal"/>
    <w:link w:val="HeaderChar"/>
    <w:uiPriority w:val="99"/>
    <w:unhideWhenUsed/>
    <w:rsid w:val="00D91A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1A99"/>
  </w:style>
  <w:style w:type="paragraph" w:styleId="Footer">
    <w:name w:val="footer"/>
    <w:basedOn w:val="Normal"/>
    <w:link w:val="FooterChar"/>
    <w:uiPriority w:val="99"/>
    <w:unhideWhenUsed/>
    <w:rsid w:val="00D91A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1A99"/>
  </w:style>
  <w:style w:type="character" w:customStyle="1" w:styleId="Heading3Char">
    <w:name w:val="Heading 3 Char"/>
    <w:basedOn w:val="DefaultParagraphFont"/>
    <w:link w:val="Heading3"/>
    <w:uiPriority w:val="9"/>
    <w:semiHidden/>
    <w:rsid w:val="00D91A99"/>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D91A99"/>
    <w:rPr>
      <w:i/>
      <w:iCs/>
    </w:rPr>
  </w:style>
  <w:style w:type="paragraph" w:styleId="EndnoteText">
    <w:name w:val="endnote text"/>
    <w:basedOn w:val="Normal"/>
    <w:link w:val="EndnoteTextChar"/>
    <w:uiPriority w:val="99"/>
    <w:semiHidden/>
    <w:unhideWhenUsed/>
    <w:rsid w:val="00B375A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375AD"/>
    <w:rPr>
      <w:sz w:val="20"/>
      <w:szCs w:val="20"/>
    </w:rPr>
  </w:style>
  <w:style w:type="character" w:styleId="EndnoteReference">
    <w:name w:val="endnote reference"/>
    <w:basedOn w:val="DefaultParagraphFont"/>
    <w:uiPriority w:val="99"/>
    <w:semiHidden/>
    <w:unhideWhenUsed/>
    <w:rsid w:val="00B375AD"/>
    <w:rPr>
      <w:vertAlign w:val="superscript"/>
    </w:rPr>
  </w:style>
  <w:style w:type="character" w:styleId="UnresolvedMention">
    <w:name w:val="Unresolved Mention"/>
    <w:basedOn w:val="DefaultParagraphFont"/>
    <w:uiPriority w:val="99"/>
    <w:semiHidden/>
    <w:unhideWhenUsed/>
    <w:rsid w:val="006A7B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374483">
      <w:bodyDiv w:val="1"/>
      <w:marLeft w:val="0"/>
      <w:marRight w:val="0"/>
      <w:marTop w:val="0"/>
      <w:marBottom w:val="0"/>
      <w:divBdr>
        <w:top w:val="none" w:sz="0" w:space="0" w:color="auto"/>
        <w:left w:val="none" w:sz="0" w:space="0" w:color="auto"/>
        <w:bottom w:val="none" w:sz="0" w:space="0" w:color="auto"/>
        <w:right w:val="none" w:sz="0" w:space="0" w:color="auto"/>
      </w:divBdr>
    </w:div>
    <w:div w:id="2095854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teambuilding.co.uk/theory/more-forming-storming-norming-performing.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bro19</b:Tag>
    <b:SourceType>InternetSite</b:SourceType>
    <b:Guid>{70E8821C-0F1D-468C-B146-88EFE206FCBB}</b:Guid>
    <b:Title>brookes</b:Title>
    <b:Year>2019</b:Year>
    <b:Author>
      <b:Author>
        <b:NameList>
          <b:Person>
            <b:Last>brookes</b:Last>
          </b:Person>
        </b:NameList>
      </b:Author>
    </b:Author>
    <b:YearAccessed>2019</b:YearAccessed>
    <b:MonthAccessed>december</b:MonthAccessed>
    <b:DayAccessed>14</b:DayAccessed>
    <b:URL>https://www.brookes.ac.uk/students/upgrade/study-skills/reflective-writing-gibbs/</b:URL>
    <b:RefOrder>1</b:RefOrder>
  </b:Source>
</b:Sources>
</file>

<file path=customXml/itemProps1.xml><?xml version="1.0" encoding="utf-8"?>
<ds:datastoreItem xmlns:ds="http://schemas.openxmlformats.org/officeDocument/2006/customXml" ds:itemID="{721D9787-0BDE-4D72-9BDA-D9DA590203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929</Words>
  <Characters>5296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jessett</dc:creator>
  <cp:keywords/>
  <dc:description/>
  <cp:lastModifiedBy>Tomas jessett</cp:lastModifiedBy>
  <cp:revision>3</cp:revision>
  <dcterms:created xsi:type="dcterms:W3CDTF">2019-12-14T18:26:00Z</dcterms:created>
  <dcterms:modified xsi:type="dcterms:W3CDTF">2019-12-14T18:30:00Z</dcterms:modified>
</cp:coreProperties>
</file>