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97BA2" w14:textId="7F0351E5" w:rsidR="00314F0D" w:rsidRPr="00314F0D" w:rsidRDefault="00314F0D" w:rsidP="00EC3CAE">
      <w:pPr>
        <w:rPr>
          <w:b/>
          <w:bCs/>
          <w:i/>
          <w:iCs/>
        </w:rPr>
      </w:pPr>
      <w:bookmarkStart w:id="0" w:name="_Hlk86145770"/>
      <w:r w:rsidRPr="009D5184">
        <w:rPr>
          <w:b/>
          <w:bCs/>
          <w:i/>
          <w:iCs/>
        </w:rPr>
        <w:t xml:space="preserve">Gan </w:t>
      </w:r>
      <w:proofErr w:type="spellStart"/>
      <w:r w:rsidRPr="009D5184">
        <w:rPr>
          <w:b/>
          <w:bCs/>
          <w:i/>
          <w:iCs/>
        </w:rPr>
        <w:t>ddefnyddio'r</w:t>
      </w:r>
      <w:proofErr w:type="spellEnd"/>
      <w:r w:rsidRPr="009D5184">
        <w:rPr>
          <w:b/>
          <w:bCs/>
          <w:i/>
          <w:iCs/>
        </w:rPr>
        <w:t xml:space="preserve"> </w:t>
      </w:r>
      <w:proofErr w:type="spellStart"/>
      <w:r w:rsidRPr="009D5184">
        <w:rPr>
          <w:b/>
          <w:bCs/>
          <w:i/>
          <w:iCs/>
        </w:rPr>
        <w:t>proffil</w:t>
      </w:r>
      <w:proofErr w:type="spellEnd"/>
      <w:r w:rsidRPr="009D5184">
        <w:rPr>
          <w:b/>
          <w:bCs/>
          <w:i/>
          <w:iCs/>
        </w:rPr>
        <w:t xml:space="preserve"> </w:t>
      </w:r>
      <w:proofErr w:type="spellStart"/>
      <w:r w:rsidRPr="009D5184">
        <w:rPr>
          <w:b/>
          <w:bCs/>
          <w:i/>
          <w:iCs/>
        </w:rPr>
        <w:t>disgybl</w:t>
      </w:r>
      <w:proofErr w:type="spellEnd"/>
      <w:r w:rsidRPr="009D5184">
        <w:rPr>
          <w:b/>
          <w:bCs/>
          <w:i/>
          <w:iCs/>
        </w:rPr>
        <w:t xml:space="preserve"> a </w:t>
      </w:r>
      <w:proofErr w:type="spellStart"/>
      <w:r w:rsidRPr="009D5184">
        <w:rPr>
          <w:b/>
          <w:bCs/>
          <w:i/>
          <w:iCs/>
        </w:rPr>
        <w:t>roddir</w:t>
      </w:r>
      <w:proofErr w:type="spellEnd"/>
      <w:r w:rsidRPr="009D5184">
        <w:rPr>
          <w:b/>
          <w:bCs/>
          <w:i/>
          <w:iCs/>
        </w:rPr>
        <w:t xml:space="preserve">, </w:t>
      </w:r>
      <w:proofErr w:type="spellStart"/>
      <w:r w:rsidRPr="009D5184">
        <w:rPr>
          <w:b/>
          <w:bCs/>
          <w:i/>
          <w:iCs/>
        </w:rPr>
        <w:t>nodwch</w:t>
      </w:r>
      <w:proofErr w:type="spellEnd"/>
      <w:r w:rsidRPr="009D5184">
        <w:rPr>
          <w:b/>
          <w:bCs/>
          <w:i/>
          <w:iCs/>
        </w:rPr>
        <w:t xml:space="preserve"> </w:t>
      </w:r>
      <w:proofErr w:type="spellStart"/>
      <w:r w:rsidRPr="009D5184">
        <w:rPr>
          <w:b/>
          <w:bCs/>
          <w:i/>
          <w:iCs/>
        </w:rPr>
        <w:t>sut</w:t>
      </w:r>
      <w:proofErr w:type="spellEnd"/>
      <w:r w:rsidRPr="009D5184">
        <w:rPr>
          <w:b/>
          <w:bCs/>
          <w:i/>
          <w:iCs/>
        </w:rPr>
        <w:t xml:space="preserve"> y </w:t>
      </w:r>
      <w:proofErr w:type="spellStart"/>
      <w:r w:rsidRPr="009D5184">
        <w:rPr>
          <w:b/>
          <w:bCs/>
          <w:i/>
          <w:iCs/>
        </w:rPr>
        <w:t>gellid</w:t>
      </w:r>
      <w:proofErr w:type="spellEnd"/>
      <w:r w:rsidRPr="009D5184">
        <w:rPr>
          <w:b/>
          <w:bCs/>
          <w:i/>
          <w:iCs/>
        </w:rPr>
        <w:t xml:space="preserve"> </w:t>
      </w:r>
      <w:proofErr w:type="spellStart"/>
      <w:r w:rsidRPr="009D5184">
        <w:rPr>
          <w:b/>
          <w:bCs/>
          <w:i/>
          <w:iCs/>
        </w:rPr>
        <w:t>cwrdd</w:t>
      </w:r>
      <w:proofErr w:type="spellEnd"/>
      <w:r w:rsidRPr="009D5184">
        <w:rPr>
          <w:b/>
          <w:bCs/>
          <w:i/>
          <w:iCs/>
        </w:rPr>
        <w:t xml:space="preserve"> ag </w:t>
      </w:r>
      <w:proofErr w:type="spellStart"/>
      <w:r w:rsidRPr="009D5184">
        <w:rPr>
          <w:b/>
          <w:bCs/>
          <w:i/>
          <w:iCs/>
        </w:rPr>
        <w:t>agweddau</w:t>
      </w:r>
      <w:proofErr w:type="spellEnd"/>
      <w:r w:rsidRPr="009D5184">
        <w:rPr>
          <w:b/>
          <w:bCs/>
          <w:i/>
          <w:iCs/>
        </w:rPr>
        <w:t xml:space="preserve"> </w:t>
      </w:r>
      <w:proofErr w:type="spellStart"/>
      <w:r w:rsidRPr="009D5184">
        <w:rPr>
          <w:b/>
          <w:bCs/>
          <w:i/>
          <w:iCs/>
        </w:rPr>
        <w:t>penodol</w:t>
      </w:r>
      <w:proofErr w:type="spellEnd"/>
      <w:r w:rsidRPr="009D5184">
        <w:rPr>
          <w:b/>
          <w:bCs/>
          <w:i/>
          <w:iCs/>
        </w:rPr>
        <w:t xml:space="preserve"> o </w:t>
      </w:r>
      <w:proofErr w:type="spellStart"/>
      <w:r w:rsidRPr="009D5184">
        <w:rPr>
          <w:b/>
          <w:bCs/>
          <w:i/>
          <w:iCs/>
        </w:rPr>
        <w:t>ddatblygiad</w:t>
      </w:r>
      <w:proofErr w:type="spellEnd"/>
      <w:r w:rsidRPr="009D5184">
        <w:rPr>
          <w:b/>
          <w:bCs/>
          <w:i/>
          <w:iCs/>
        </w:rPr>
        <w:t xml:space="preserve"> </w:t>
      </w:r>
      <w:proofErr w:type="spellStart"/>
      <w:r w:rsidRPr="009D5184">
        <w:rPr>
          <w:b/>
          <w:bCs/>
          <w:i/>
          <w:iCs/>
        </w:rPr>
        <w:t>cyfannol</w:t>
      </w:r>
      <w:proofErr w:type="spellEnd"/>
      <w:r w:rsidRPr="009D5184">
        <w:rPr>
          <w:b/>
          <w:bCs/>
          <w:i/>
          <w:iCs/>
        </w:rPr>
        <w:t xml:space="preserve"> y </w:t>
      </w:r>
      <w:proofErr w:type="spellStart"/>
      <w:r w:rsidRPr="009D5184">
        <w:rPr>
          <w:b/>
          <w:bCs/>
          <w:i/>
          <w:iCs/>
        </w:rPr>
        <w:t>plentyn</w:t>
      </w:r>
      <w:proofErr w:type="spellEnd"/>
      <w:r w:rsidRPr="009D5184">
        <w:rPr>
          <w:b/>
          <w:bCs/>
          <w:i/>
          <w:iCs/>
        </w:rPr>
        <w:t xml:space="preserve"> </w:t>
      </w:r>
      <w:proofErr w:type="spellStart"/>
      <w:r w:rsidRPr="009D5184">
        <w:rPr>
          <w:b/>
          <w:bCs/>
          <w:i/>
          <w:iCs/>
        </w:rPr>
        <w:t>mewn</w:t>
      </w:r>
      <w:proofErr w:type="spellEnd"/>
      <w:r w:rsidRPr="009D5184">
        <w:rPr>
          <w:b/>
          <w:bCs/>
          <w:i/>
          <w:iCs/>
        </w:rPr>
        <w:t xml:space="preserve"> </w:t>
      </w:r>
      <w:proofErr w:type="spellStart"/>
      <w:r w:rsidRPr="009D5184">
        <w:rPr>
          <w:b/>
          <w:bCs/>
          <w:i/>
          <w:iCs/>
        </w:rPr>
        <w:t>lleoliad</w:t>
      </w:r>
      <w:proofErr w:type="spellEnd"/>
      <w:r w:rsidRPr="009D5184">
        <w:rPr>
          <w:b/>
          <w:bCs/>
          <w:i/>
          <w:iCs/>
        </w:rPr>
        <w:t xml:space="preserve"> </w:t>
      </w:r>
      <w:proofErr w:type="spellStart"/>
      <w:r w:rsidRPr="009D5184">
        <w:rPr>
          <w:b/>
          <w:bCs/>
          <w:i/>
          <w:iCs/>
        </w:rPr>
        <w:t>addysgol</w:t>
      </w:r>
      <w:proofErr w:type="spellEnd"/>
      <w:r w:rsidRPr="009D5184">
        <w:rPr>
          <w:b/>
          <w:bCs/>
          <w:i/>
          <w:iCs/>
        </w:rPr>
        <w:t xml:space="preserve">. </w:t>
      </w:r>
      <w:proofErr w:type="spellStart"/>
      <w:r w:rsidRPr="009D5184">
        <w:rPr>
          <w:b/>
          <w:bCs/>
          <w:i/>
          <w:iCs/>
        </w:rPr>
        <w:t>Defnyddiwch</w:t>
      </w:r>
      <w:proofErr w:type="spellEnd"/>
      <w:r w:rsidRPr="009D5184">
        <w:rPr>
          <w:b/>
          <w:bCs/>
          <w:i/>
          <w:iCs/>
        </w:rPr>
        <w:t xml:space="preserve"> </w:t>
      </w:r>
      <w:proofErr w:type="spellStart"/>
      <w:r w:rsidRPr="009D5184">
        <w:rPr>
          <w:b/>
          <w:bCs/>
          <w:i/>
          <w:iCs/>
        </w:rPr>
        <w:t>gyfeiriadau</w:t>
      </w:r>
      <w:proofErr w:type="spellEnd"/>
      <w:r w:rsidRPr="009D5184">
        <w:rPr>
          <w:b/>
          <w:bCs/>
          <w:i/>
          <w:iCs/>
        </w:rPr>
        <w:t xml:space="preserve"> at </w:t>
      </w:r>
      <w:proofErr w:type="spellStart"/>
      <w:r w:rsidRPr="009D5184">
        <w:rPr>
          <w:b/>
          <w:bCs/>
          <w:i/>
          <w:iCs/>
        </w:rPr>
        <w:t>ddamcaniaethau</w:t>
      </w:r>
      <w:proofErr w:type="spellEnd"/>
      <w:r w:rsidRPr="009D5184">
        <w:rPr>
          <w:b/>
          <w:bCs/>
          <w:i/>
          <w:iCs/>
        </w:rPr>
        <w:t xml:space="preserve"> </w:t>
      </w:r>
      <w:proofErr w:type="spellStart"/>
      <w:r w:rsidRPr="009D5184">
        <w:rPr>
          <w:b/>
          <w:bCs/>
          <w:i/>
          <w:iCs/>
        </w:rPr>
        <w:t>perthnasol</w:t>
      </w:r>
      <w:proofErr w:type="spellEnd"/>
      <w:r w:rsidRPr="009D5184">
        <w:rPr>
          <w:b/>
          <w:bCs/>
          <w:i/>
          <w:iCs/>
        </w:rPr>
        <w:t xml:space="preserve">, </w:t>
      </w:r>
      <w:proofErr w:type="spellStart"/>
      <w:r w:rsidRPr="009D5184">
        <w:rPr>
          <w:b/>
          <w:bCs/>
          <w:i/>
          <w:iCs/>
        </w:rPr>
        <w:t>ymchwil</w:t>
      </w:r>
      <w:proofErr w:type="spellEnd"/>
      <w:r w:rsidRPr="009D5184">
        <w:rPr>
          <w:b/>
          <w:bCs/>
          <w:i/>
          <w:iCs/>
        </w:rPr>
        <w:t xml:space="preserve"> ac </w:t>
      </w:r>
      <w:proofErr w:type="spellStart"/>
      <w:r w:rsidRPr="009D5184">
        <w:rPr>
          <w:b/>
          <w:bCs/>
          <w:i/>
          <w:iCs/>
        </w:rPr>
        <w:t>enghreifftiau</w:t>
      </w:r>
      <w:proofErr w:type="spellEnd"/>
      <w:r w:rsidRPr="009D5184">
        <w:rPr>
          <w:b/>
          <w:bCs/>
          <w:i/>
          <w:iCs/>
        </w:rPr>
        <w:t xml:space="preserve"> o </w:t>
      </w:r>
      <w:proofErr w:type="spellStart"/>
      <w:r w:rsidRPr="009D5184">
        <w:rPr>
          <w:b/>
          <w:bCs/>
          <w:i/>
          <w:iCs/>
        </w:rPr>
        <w:t>arfer</w:t>
      </w:r>
      <w:proofErr w:type="spellEnd"/>
      <w:r w:rsidRPr="009D5184">
        <w:rPr>
          <w:b/>
          <w:bCs/>
          <w:i/>
          <w:iCs/>
        </w:rPr>
        <w:t xml:space="preserve"> </w:t>
      </w:r>
      <w:proofErr w:type="spellStart"/>
      <w:r w:rsidRPr="009D5184">
        <w:rPr>
          <w:b/>
          <w:bCs/>
          <w:i/>
          <w:iCs/>
        </w:rPr>
        <w:t>rhagorol</w:t>
      </w:r>
      <w:proofErr w:type="spellEnd"/>
      <w:r w:rsidRPr="009D5184">
        <w:rPr>
          <w:b/>
          <w:bCs/>
          <w:i/>
          <w:iCs/>
        </w:rPr>
        <w:t xml:space="preserve"> </w:t>
      </w:r>
      <w:proofErr w:type="spellStart"/>
      <w:r w:rsidRPr="009D5184">
        <w:rPr>
          <w:b/>
          <w:bCs/>
          <w:i/>
          <w:iCs/>
        </w:rPr>
        <w:t>fel</w:t>
      </w:r>
      <w:proofErr w:type="spellEnd"/>
      <w:r w:rsidRPr="009D5184">
        <w:rPr>
          <w:b/>
          <w:bCs/>
          <w:i/>
          <w:iCs/>
        </w:rPr>
        <w:t xml:space="preserve"> sail </w:t>
      </w:r>
      <w:proofErr w:type="spellStart"/>
      <w:r w:rsidRPr="009D5184">
        <w:rPr>
          <w:b/>
          <w:bCs/>
          <w:i/>
          <w:iCs/>
        </w:rPr>
        <w:t>i</w:t>
      </w:r>
      <w:proofErr w:type="spellEnd"/>
      <w:r w:rsidRPr="009D5184">
        <w:rPr>
          <w:b/>
          <w:bCs/>
          <w:i/>
          <w:iCs/>
        </w:rPr>
        <w:t xml:space="preserve"> </w:t>
      </w:r>
      <w:proofErr w:type="spellStart"/>
      <w:r w:rsidRPr="009D5184">
        <w:rPr>
          <w:b/>
          <w:bCs/>
          <w:i/>
          <w:iCs/>
        </w:rPr>
        <w:t>hyn</w:t>
      </w:r>
      <w:proofErr w:type="spellEnd"/>
      <w:r w:rsidRPr="009D5184">
        <w:rPr>
          <w:b/>
          <w:bCs/>
          <w:i/>
          <w:iCs/>
        </w:rPr>
        <w:t>.</w:t>
      </w:r>
    </w:p>
    <w:p w14:paraId="092C2616" w14:textId="0A25479F" w:rsidR="00826069" w:rsidRDefault="00F55F1E" w:rsidP="00F55F1E">
      <w:pPr>
        <w:rPr>
          <w:lang w:val="cy-GB"/>
        </w:rPr>
      </w:pPr>
      <w:proofErr w:type="spellStart"/>
      <w:r w:rsidRPr="00F55F1E">
        <w:t>Pwrpas</w:t>
      </w:r>
      <w:proofErr w:type="spellEnd"/>
      <w:r w:rsidRPr="00F55F1E">
        <w:t xml:space="preserve"> </w:t>
      </w:r>
      <w:proofErr w:type="spellStart"/>
      <w:r w:rsidRPr="00F55F1E">
        <w:t>yr</w:t>
      </w:r>
      <w:proofErr w:type="spellEnd"/>
      <w:r w:rsidRPr="00F55F1E">
        <w:t xml:space="preserve"> </w:t>
      </w:r>
      <w:proofErr w:type="spellStart"/>
      <w:r w:rsidRPr="00F55F1E">
        <w:t>aseiniad</w:t>
      </w:r>
      <w:proofErr w:type="spellEnd"/>
      <w:r w:rsidRPr="00F55F1E">
        <w:t xml:space="preserve"> </w:t>
      </w:r>
      <w:proofErr w:type="spellStart"/>
      <w:r w:rsidRPr="00F55F1E">
        <w:t>hwn</w:t>
      </w:r>
      <w:proofErr w:type="spellEnd"/>
      <w:r w:rsidRPr="00F55F1E">
        <w:t xml:space="preserve"> </w:t>
      </w:r>
      <w:proofErr w:type="spellStart"/>
      <w:r w:rsidRPr="00F55F1E">
        <w:t>yw</w:t>
      </w:r>
      <w:proofErr w:type="spellEnd"/>
      <w:r w:rsidRPr="00F55F1E">
        <w:t xml:space="preserve"> </w:t>
      </w:r>
      <w:proofErr w:type="spellStart"/>
      <w:r w:rsidRPr="00F55F1E">
        <w:t>trwy</w:t>
      </w:r>
      <w:proofErr w:type="spellEnd"/>
      <w:r w:rsidRPr="00F55F1E">
        <w:t xml:space="preserve"> </w:t>
      </w:r>
      <w:proofErr w:type="spellStart"/>
      <w:r w:rsidRPr="00F55F1E">
        <w:t>ddefnyddio</w:t>
      </w:r>
      <w:proofErr w:type="spellEnd"/>
      <w:r w:rsidRPr="00F55F1E">
        <w:t xml:space="preserve"> </w:t>
      </w:r>
      <w:proofErr w:type="spellStart"/>
      <w:r w:rsidRPr="00F55F1E">
        <w:t>proffil</w:t>
      </w:r>
      <w:proofErr w:type="spellEnd"/>
      <w:r w:rsidRPr="00F55F1E">
        <w:t xml:space="preserve"> </w:t>
      </w:r>
      <w:proofErr w:type="spellStart"/>
      <w:r w:rsidRPr="00F55F1E">
        <w:t>disgybl</w:t>
      </w:r>
      <w:proofErr w:type="spellEnd"/>
      <w:r w:rsidRPr="00F55F1E">
        <w:t xml:space="preserve"> Ella, </w:t>
      </w:r>
      <w:proofErr w:type="spellStart"/>
      <w:r w:rsidRPr="00F55F1E">
        <w:t>damcaniaethau</w:t>
      </w:r>
      <w:proofErr w:type="spellEnd"/>
      <w:r w:rsidRPr="00F55F1E">
        <w:t xml:space="preserve"> </w:t>
      </w:r>
      <w:proofErr w:type="spellStart"/>
      <w:r w:rsidRPr="00F55F1E">
        <w:t>gan</w:t>
      </w:r>
      <w:proofErr w:type="spellEnd"/>
      <w:r w:rsidRPr="00F55F1E">
        <w:t xml:space="preserve"> </w:t>
      </w:r>
      <w:proofErr w:type="spellStart"/>
      <w:r w:rsidRPr="00F55F1E">
        <w:t>arbenigwyr</w:t>
      </w:r>
      <w:proofErr w:type="spellEnd"/>
      <w:r w:rsidRPr="00F55F1E">
        <w:t xml:space="preserve"> a </w:t>
      </w:r>
      <w:proofErr w:type="spellStart"/>
      <w:r w:rsidRPr="00F55F1E">
        <w:t>phrofiadau</w:t>
      </w:r>
      <w:proofErr w:type="spellEnd"/>
      <w:r w:rsidRPr="00F55F1E">
        <w:t xml:space="preserve"> </w:t>
      </w:r>
      <w:proofErr w:type="spellStart"/>
      <w:r w:rsidRPr="00F55F1E">
        <w:t>o’r</w:t>
      </w:r>
      <w:proofErr w:type="spellEnd"/>
      <w:r w:rsidRPr="00F55F1E">
        <w:t xml:space="preserve"> </w:t>
      </w:r>
      <w:proofErr w:type="spellStart"/>
      <w:r w:rsidRPr="00F55F1E">
        <w:t>sesiynau</w:t>
      </w:r>
      <w:proofErr w:type="spellEnd"/>
      <w:r w:rsidRPr="00F55F1E">
        <w:t xml:space="preserve"> </w:t>
      </w:r>
      <w:proofErr w:type="spellStart"/>
      <w:r w:rsidRPr="00F55F1E">
        <w:t>pontio</w:t>
      </w:r>
      <w:proofErr w:type="spellEnd"/>
      <w:r w:rsidRPr="00F55F1E">
        <w:t xml:space="preserve"> </w:t>
      </w:r>
      <w:proofErr w:type="spellStart"/>
      <w:r w:rsidRPr="00F55F1E">
        <w:t>i</w:t>
      </w:r>
      <w:proofErr w:type="spellEnd"/>
      <w:r w:rsidRPr="00F55F1E">
        <w:t xml:space="preserve"> weld </w:t>
      </w:r>
      <w:proofErr w:type="spellStart"/>
      <w:r w:rsidRPr="00F55F1E">
        <w:t>lle</w:t>
      </w:r>
      <w:proofErr w:type="spellEnd"/>
      <w:r w:rsidRPr="00F55F1E">
        <w:t xml:space="preserve"> </w:t>
      </w:r>
      <w:proofErr w:type="spellStart"/>
      <w:r w:rsidRPr="00F55F1E">
        <w:t>mae</w:t>
      </w:r>
      <w:proofErr w:type="spellEnd"/>
      <w:r w:rsidRPr="00F55F1E">
        <w:t xml:space="preserve"> Ella </w:t>
      </w:r>
      <w:proofErr w:type="spellStart"/>
      <w:r w:rsidRPr="00F55F1E">
        <w:t>arni</w:t>
      </w:r>
      <w:proofErr w:type="spellEnd"/>
      <w:r w:rsidRPr="00F55F1E">
        <w:t xml:space="preserve"> </w:t>
      </w:r>
      <w:proofErr w:type="spellStart"/>
      <w:r w:rsidRPr="00F55F1E">
        <w:t>ar</w:t>
      </w:r>
      <w:proofErr w:type="spellEnd"/>
      <w:r w:rsidRPr="00F55F1E">
        <w:t xml:space="preserve"> </w:t>
      </w:r>
      <w:proofErr w:type="spellStart"/>
      <w:r w:rsidRPr="00F55F1E">
        <w:t>hyn</w:t>
      </w:r>
      <w:proofErr w:type="spellEnd"/>
      <w:r w:rsidRPr="00F55F1E">
        <w:t xml:space="preserve"> o </w:t>
      </w:r>
      <w:proofErr w:type="spellStart"/>
      <w:r w:rsidRPr="00F55F1E">
        <w:t>bryd</w:t>
      </w:r>
      <w:proofErr w:type="spellEnd"/>
      <w:r w:rsidRPr="00F55F1E">
        <w:t xml:space="preserve"> </w:t>
      </w:r>
      <w:proofErr w:type="spellStart"/>
      <w:r w:rsidRPr="00F55F1E">
        <w:t>efo</w:t>
      </w:r>
      <w:proofErr w:type="spellEnd"/>
      <w:r w:rsidRPr="00F55F1E">
        <w:t xml:space="preserve"> </w:t>
      </w:r>
      <w:proofErr w:type="spellStart"/>
      <w:r w:rsidRPr="00F55F1E">
        <w:t>a’i</w:t>
      </w:r>
      <w:proofErr w:type="spellEnd"/>
      <w:r w:rsidRPr="00F55F1E">
        <w:t xml:space="preserve"> </w:t>
      </w:r>
      <w:proofErr w:type="spellStart"/>
      <w:r w:rsidRPr="00F55F1E">
        <w:t>ddatblygiad</w:t>
      </w:r>
      <w:proofErr w:type="spellEnd"/>
      <w:r w:rsidRPr="00F55F1E">
        <w:t xml:space="preserve">  ac </w:t>
      </w:r>
      <w:proofErr w:type="spellStart"/>
      <w:r w:rsidRPr="00F55F1E">
        <w:t>i</w:t>
      </w:r>
      <w:proofErr w:type="spellEnd"/>
      <w:r w:rsidRPr="00F55F1E">
        <w:t xml:space="preserve"> </w:t>
      </w:r>
      <w:proofErr w:type="spellStart"/>
      <w:r w:rsidRPr="00F55F1E">
        <w:t>archwilio</w:t>
      </w:r>
      <w:proofErr w:type="spellEnd"/>
      <w:r w:rsidRPr="00F55F1E">
        <w:t xml:space="preserve">  </w:t>
      </w:r>
      <w:proofErr w:type="spellStart"/>
      <w:r w:rsidRPr="00F55F1E">
        <w:t>sut</w:t>
      </w:r>
      <w:proofErr w:type="spellEnd"/>
      <w:r w:rsidRPr="00F55F1E">
        <w:t xml:space="preserve"> </w:t>
      </w:r>
      <w:proofErr w:type="spellStart"/>
      <w:r w:rsidRPr="00F55F1E">
        <w:t>allwn</w:t>
      </w:r>
      <w:proofErr w:type="spellEnd"/>
      <w:r w:rsidRPr="00F55F1E">
        <w:t xml:space="preserve"> </w:t>
      </w:r>
      <w:proofErr w:type="spellStart"/>
      <w:r w:rsidRPr="00F55F1E">
        <w:t>gwrdd</w:t>
      </w:r>
      <w:proofErr w:type="spellEnd"/>
      <w:r w:rsidRPr="00F55F1E">
        <w:t xml:space="preserve"> </w:t>
      </w:r>
      <w:proofErr w:type="spellStart"/>
      <w:r w:rsidRPr="00F55F1E">
        <w:t>â'i</w:t>
      </w:r>
      <w:proofErr w:type="spellEnd"/>
      <w:r w:rsidRPr="00F55F1E">
        <w:t xml:space="preserve">  </w:t>
      </w:r>
      <w:proofErr w:type="spellStart"/>
      <w:r w:rsidRPr="00F55F1E">
        <w:t>anghenion</w:t>
      </w:r>
      <w:proofErr w:type="spellEnd"/>
      <w:r w:rsidRPr="00F55F1E">
        <w:t xml:space="preserve">. Yn </w:t>
      </w:r>
      <w:proofErr w:type="spellStart"/>
      <w:r w:rsidRPr="00F55F1E">
        <w:t>ôl</w:t>
      </w:r>
      <w:proofErr w:type="spellEnd"/>
      <w:r w:rsidRPr="00F55F1E">
        <w:t xml:space="preserve"> Foundation Education </w:t>
      </w:r>
      <w:proofErr w:type="spellStart"/>
      <w:r w:rsidRPr="00F55F1E">
        <w:t>mae’r</w:t>
      </w:r>
      <w:proofErr w:type="spellEnd"/>
      <w:r w:rsidRPr="00F55F1E">
        <w:t xml:space="preserve"> dull </w:t>
      </w:r>
      <w:proofErr w:type="spellStart"/>
      <w:r w:rsidRPr="00F55F1E">
        <w:t>cyfannol</w:t>
      </w:r>
      <w:proofErr w:type="spellEnd"/>
      <w:r w:rsidRPr="00F55F1E">
        <w:t xml:space="preserve"> o </w:t>
      </w:r>
      <w:proofErr w:type="spellStart"/>
      <w:r w:rsidRPr="00F55F1E">
        <w:t>ddatblygu</w:t>
      </w:r>
      <w:proofErr w:type="spellEnd"/>
      <w:r w:rsidRPr="00F55F1E">
        <w:t xml:space="preserve"> yn </w:t>
      </w:r>
      <w:proofErr w:type="spellStart"/>
      <w:r w:rsidRPr="00F55F1E">
        <w:t>ddull</w:t>
      </w:r>
      <w:proofErr w:type="spellEnd"/>
      <w:r w:rsidRPr="00F55F1E">
        <w:t xml:space="preserve"> </w:t>
      </w:r>
      <w:proofErr w:type="spellStart"/>
      <w:r w:rsidRPr="00F55F1E">
        <w:t>ddysgu</w:t>
      </w:r>
      <w:proofErr w:type="spellEnd"/>
      <w:r w:rsidRPr="00F55F1E">
        <w:t xml:space="preserve"> </w:t>
      </w:r>
      <w:proofErr w:type="spellStart"/>
      <w:r w:rsidRPr="00F55F1E">
        <w:t>sydd</w:t>
      </w:r>
      <w:proofErr w:type="spellEnd"/>
      <w:r w:rsidRPr="00F55F1E">
        <w:t xml:space="preserve"> yn </w:t>
      </w:r>
      <w:proofErr w:type="spellStart"/>
      <w:r w:rsidRPr="00F55F1E">
        <w:t>pwysleisio</w:t>
      </w:r>
      <w:proofErr w:type="spellEnd"/>
      <w:r w:rsidRPr="00F55F1E">
        <w:t xml:space="preserve"> </w:t>
      </w:r>
      <w:proofErr w:type="spellStart"/>
      <w:r w:rsidRPr="00F55F1E">
        <w:t>pwysigrwydd</w:t>
      </w:r>
      <w:proofErr w:type="spellEnd"/>
      <w:r w:rsidRPr="00F55F1E">
        <w:t xml:space="preserve"> </w:t>
      </w:r>
      <w:proofErr w:type="spellStart"/>
      <w:r w:rsidRPr="00F55F1E">
        <w:t>lles</w:t>
      </w:r>
      <w:proofErr w:type="spellEnd"/>
      <w:r w:rsidRPr="00F55F1E">
        <w:t xml:space="preserve">, </w:t>
      </w:r>
      <w:proofErr w:type="spellStart"/>
      <w:r w:rsidRPr="00F55F1E">
        <w:t>emosiynol</w:t>
      </w:r>
      <w:proofErr w:type="spellEnd"/>
      <w:r w:rsidRPr="00F55F1E">
        <w:t xml:space="preserve">, </w:t>
      </w:r>
      <w:proofErr w:type="spellStart"/>
      <w:r w:rsidRPr="00F55F1E">
        <w:t>corfforol</w:t>
      </w:r>
      <w:proofErr w:type="spellEnd"/>
      <w:r w:rsidRPr="00F55F1E">
        <w:t xml:space="preserve"> a </w:t>
      </w:r>
      <w:proofErr w:type="spellStart"/>
      <w:r w:rsidRPr="00F55F1E">
        <w:t>seicolegol</w:t>
      </w:r>
      <w:proofErr w:type="spellEnd"/>
      <w:r w:rsidRPr="00F55F1E">
        <w:t xml:space="preserve"> plant yn </w:t>
      </w:r>
      <w:proofErr w:type="spellStart"/>
      <w:r w:rsidRPr="00F55F1E">
        <w:t>enwedig</w:t>
      </w:r>
      <w:proofErr w:type="spellEnd"/>
      <w:r w:rsidRPr="00F55F1E">
        <w:t xml:space="preserve"> yn </w:t>
      </w:r>
      <w:proofErr w:type="spellStart"/>
      <w:r w:rsidRPr="00F55F1E">
        <w:t>ystod</w:t>
      </w:r>
      <w:proofErr w:type="spellEnd"/>
      <w:r w:rsidRPr="00F55F1E">
        <w:t xml:space="preserve"> </w:t>
      </w:r>
      <w:proofErr w:type="spellStart"/>
      <w:r w:rsidRPr="00F55F1E">
        <w:t>plentyndod</w:t>
      </w:r>
      <w:proofErr w:type="spellEnd"/>
      <w:r w:rsidRPr="00F55F1E">
        <w:t xml:space="preserve"> </w:t>
      </w:r>
      <w:proofErr w:type="spellStart"/>
      <w:r w:rsidRPr="00F55F1E">
        <w:t>cynnar</w:t>
      </w:r>
      <w:proofErr w:type="spellEnd"/>
      <w:r w:rsidRPr="00F55F1E">
        <w:t xml:space="preserve">. Pan </w:t>
      </w:r>
      <w:proofErr w:type="spellStart"/>
      <w:r w:rsidRPr="00F55F1E">
        <w:t>mae’n</w:t>
      </w:r>
      <w:proofErr w:type="spellEnd"/>
      <w:r w:rsidRPr="00F55F1E">
        <w:t xml:space="preserve"> </w:t>
      </w:r>
      <w:proofErr w:type="spellStart"/>
      <w:r w:rsidRPr="00F55F1E">
        <w:t>dod</w:t>
      </w:r>
      <w:proofErr w:type="spellEnd"/>
      <w:r w:rsidRPr="00F55F1E">
        <w:t xml:space="preserve"> </w:t>
      </w:r>
      <w:proofErr w:type="spellStart"/>
      <w:r w:rsidRPr="00F55F1E">
        <w:t>i</w:t>
      </w:r>
      <w:proofErr w:type="spellEnd"/>
      <w:r w:rsidRPr="00F55F1E">
        <w:t xml:space="preserve"> </w:t>
      </w:r>
      <w:proofErr w:type="spellStart"/>
      <w:r w:rsidRPr="00F55F1E">
        <w:t>gynllunio</w:t>
      </w:r>
      <w:proofErr w:type="spellEnd"/>
      <w:r w:rsidRPr="00F55F1E">
        <w:t xml:space="preserve"> ac </w:t>
      </w:r>
      <w:proofErr w:type="spellStart"/>
      <w:r w:rsidRPr="00F55F1E">
        <w:t>asesu</w:t>
      </w:r>
      <w:proofErr w:type="spellEnd"/>
      <w:r w:rsidRPr="00F55F1E">
        <w:t xml:space="preserve"> </w:t>
      </w:r>
      <w:proofErr w:type="spellStart"/>
      <w:r w:rsidRPr="00F55F1E">
        <w:t>anghenion</w:t>
      </w:r>
      <w:proofErr w:type="spellEnd"/>
      <w:r w:rsidRPr="00F55F1E">
        <w:t xml:space="preserve"> </w:t>
      </w:r>
      <w:proofErr w:type="spellStart"/>
      <w:r w:rsidRPr="00F55F1E">
        <w:t>plentyn</w:t>
      </w:r>
      <w:proofErr w:type="spellEnd"/>
      <w:r w:rsidRPr="00F55F1E">
        <w:t xml:space="preserve"> </w:t>
      </w:r>
      <w:proofErr w:type="spellStart"/>
      <w:r w:rsidRPr="00F55F1E">
        <w:t>mae'r</w:t>
      </w:r>
      <w:proofErr w:type="spellEnd"/>
      <w:r w:rsidRPr="00F55F1E">
        <w:t xml:space="preserve"> dull </w:t>
      </w:r>
      <w:proofErr w:type="spellStart"/>
      <w:r w:rsidRPr="00F55F1E">
        <w:t>cyfannol</w:t>
      </w:r>
      <w:proofErr w:type="spellEnd"/>
      <w:r w:rsidRPr="00F55F1E">
        <w:t xml:space="preserve"> yn </w:t>
      </w:r>
      <w:proofErr w:type="spellStart"/>
      <w:r w:rsidRPr="00F55F1E">
        <w:t>bwysig</w:t>
      </w:r>
      <w:proofErr w:type="spellEnd"/>
      <w:r w:rsidRPr="00F55F1E">
        <w:t xml:space="preserve"> </w:t>
      </w:r>
      <w:proofErr w:type="spellStart"/>
      <w:r w:rsidRPr="00F55F1E">
        <w:t>gan</w:t>
      </w:r>
      <w:proofErr w:type="spellEnd"/>
      <w:r w:rsidRPr="00F55F1E">
        <w:t xml:space="preserve"> </w:t>
      </w:r>
      <w:proofErr w:type="spellStart"/>
      <w:r w:rsidRPr="00F55F1E">
        <w:t>ei</w:t>
      </w:r>
      <w:proofErr w:type="spellEnd"/>
      <w:r w:rsidRPr="00F55F1E">
        <w:t xml:space="preserve"> </w:t>
      </w:r>
      <w:proofErr w:type="spellStart"/>
      <w:r w:rsidRPr="00F55F1E">
        <w:t>fod</w:t>
      </w:r>
      <w:proofErr w:type="spellEnd"/>
      <w:r w:rsidRPr="00F55F1E">
        <w:t xml:space="preserve"> yn </w:t>
      </w:r>
      <w:proofErr w:type="spellStart"/>
      <w:r w:rsidRPr="00F55F1E">
        <w:t>caniatáu</w:t>
      </w:r>
      <w:proofErr w:type="spellEnd"/>
      <w:r w:rsidRPr="00F55F1E">
        <w:t xml:space="preserve"> </w:t>
      </w:r>
      <w:proofErr w:type="spellStart"/>
      <w:r w:rsidRPr="00F55F1E">
        <w:t>i'r</w:t>
      </w:r>
      <w:proofErr w:type="spellEnd"/>
      <w:r w:rsidRPr="00F55F1E">
        <w:t xml:space="preserve"> </w:t>
      </w:r>
      <w:proofErr w:type="spellStart"/>
      <w:r w:rsidRPr="00F55F1E">
        <w:t>athrawon</w:t>
      </w:r>
      <w:proofErr w:type="spellEnd"/>
      <w:r w:rsidRPr="00F55F1E">
        <w:t xml:space="preserve"> </w:t>
      </w:r>
      <w:proofErr w:type="spellStart"/>
      <w:r w:rsidRPr="00F55F1E">
        <w:t>asesu’r</w:t>
      </w:r>
      <w:proofErr w:type="spellEnd"/>
      <w:r w:rsidRPr="00F55F1E">
        <w:t xml:space="preserve"> </w:t>
      </w:r>
      <w:proofErr w:type="spellStart"/>
      <w:r w:rsidRPr="00F55F1E">
        <w:t>plentyn</w:t>
      </w:r>
      <w:proofErr w:type="spellEnd"/>
      <w:r w:rsidRPr="00F55F1E">
        <w:t xml:space="preserve">  </w:t>
      </w:r>
      <w:proofErr w:type="spellStart"/>
      <w:r w:rsidRPr="00F55F1E">
        <w:t>fel</w:t>
      </w:r>
      <w:proofErr w:type="spellEnd"/>
      <w:r w:rsidRPr="00F55F1E">
        <w:t xml:space="preserve"> </w:t>
      </w:r>
      <w:proofErr w:type="spellStart"/>
      <w:r w:rsidRPr="00F55F1E">
        <w:t>unigolyn</w:t>
      </w:r>
      <w:proofErr w:type="spellEnd"/>
      <w:r w:rsidRPr="00F55F1E">
        <w:t xml:space="preserve"> ac </w:t>
      </w:r>
      <w:proofErr w:type="spellStart"/>
      <w:r w:rsidRPr="00F55F1E">
        <w:t>i</w:t>
      </w:r>
      <w:proofErr w:type="spellEnd"/>
      <w:r w:rsidRPr="00F55F1E">
        <w:t xml:space="preserve"> </w:t>
      </w:r>
      <w:proofErr w:type="spellStart"/>
      <w:r w:rsidRPr="00F55F1E">
        <w:t>ddeall</w:t>
      </w:r>
      <w:proofErr w:type="spellEnd"/>
      <w:r w:rsidRPr="00F55F1E">
        <w:t xml:space="preserve"> </w:t>
      </w:r>
      <w:proofErr w:type="spellStart"/>
      <w:r w:rsidRPr="00F55F1E">
        <w:t>beth</w:t>
      </w:r>
      <w:proofErr w:type="spellEnd"/>
      <w:r w:rsidRPr="00F55F1E">
        <w:t xml:space="preserve"> </w:t>
      </w:r>
      <w:proofErr w:type="spellStart"/>
      <w:r w:rsidRPr="00F55F1E">
        <w:t>maen</w:t>
      </w:r>
      <w:proofErr w:type="spellEnd"/>
      <w:r w:rsidRPr="00F55F1E">
        <w:t xml:space="preserve"> </w:t>
      </w:r>
      <w:proofErr w:type="spellStart"/>
      <w:r w:rsidRPr="00F55F1E">
        <w:t>nhw</w:t>
      </w:r>
      <w:proofErr w:type="spellEnd"/>
      <w:r w:rsidRPr="00F55F1E">
        <w:t xml:space="preserve"> wedi </w:t>
      </w:r>
      <w:proofErr w:type="spellStart"/>
      <w:r w:rsidRPr="00F55F1E">
        <w:t>cyflawni</w:t>
      </w:r>
      <w:proofErr w:type="spellEnd"/>
      <w:r w:rsidRPr="00F55F1E">
        <w:t xml:space="preserve"> a </w:t>
      </w:r>
      <w:proofErr w:type="spellStart"/>
      <w:r w:rsidRPr="00F55F1E">
        <w:t>beth</w:t>
      </w:r>
      <w:proofErr w:type="spellEnd"/>
      <w:r w:rsidRPr="00F55F1E">
        <w:t xml:space="preserve"> </w:t>
      </w:r>
      <w:proofErr w:type="spellStart"/>
      <w:r w:rsidRPr="00F55F1E">
        <w:t>maen</w:t>
      </w:r>
      <w:proofErr w:type="spellEnd"/>
      <w:r w:rsidRPr="00F55F1E">
        <w:t xml:space="preserve"> </w:t>
      </w:r>
      <w:proofErr w:type="spellStart"/>
      <w:r w:rsidRPr="00F55F1E">
        <w:t>nhw</w:t>
      </w:r>
      <w:proofErr w:type="spellEnd"/>
      <w:r w:rsidRPr="00F55F1E">
        <w:t xml:space="preserve"> </w:t>
      </w:r>
      <w:proofErr w:type="spellStart"/>
      <w:r w:rsidRPr="00F55F1E">
        <w:t>heb</w:t>
      </w:r>
      <w:proofErr w:type="spellEnd"/>
      <w:r w:rsidRPr="00F55F1E">
        <w:t xml:space="preserve"> </w:t>
      </w:r>
      <w:proofErr w:type="spellStart"/>
      <w:r w:rsidRPr="00F55F1E">
        <w:t>gyflawni</w:t>
      </w:r>
      <w:proofErr w:type="spellEnd"/>
      <w:r w:rsidRPr="00F55F1E">
        <w:t xml:space="preserve"> </w:t>
      </w:r>
      <w:proofErr w:type="spellStart"/>
      <w:r w:rsidRPr="00F55F1E">
        <w:t>trwy</w:t>
      </w:r>
      <w:proofErr w:type="spellEnd"/>
      <w:r w:rsidRPr="00F55F1E">
        <w:t xml:space="preserve"> </w:t>
      </w:r>
      <w:proofErr w:type="spellStart"/>
      <w:r w:rsidRPr="00F55F1E">
        <w:t>edrych</w:t>
      </w:r>
      <w:proofErr w:type="spellEnd"/>
      <w:r w:rsidRPr="00F55F1E">
        <w:t xml:space="preserve"> </w:t>
      </w:r>
      <w:proofErr w:type="spellStart"/>
      <w:r w:rsidRPr="00F55F1E">
        <w:t>ar</w:t>
      </w:r>
      <w:proofErr w:type="spellEnd"/>
      <w:r w:rsidRPr="00F55F1E">
        <w:t xml:space="preserve"> </w:t>
      </w:r>
      <w:proofErr w:type="spellStart"/>
      <w:r w:rsidRPr="00F55F1E">
        <w:t>sut</w:t>
      </w:r>
      <w:proofErr w:type="spellEnd"/>
      <w:r w:rsidRPr="00F55F1E">
        <w:t xml:space="preserve"> </w:t>
      </w:r>
      <w:proofErr w:type="spellStart"/>
      <w:r w:rsidRPr="00F55F1E">
        <w:t>mae’r</w:t>
      </w:r>
      <w:proofErr w:type="spellEnd"/>
      <w:r w:rsidRPr="00F55F1E">
        <w:t xml:space="preserve"> </w:t>
      </w:r>
      <w:proofErr w:type="spellStart"/>
      <w:r w:rsidRPr="00F55F1E">
        <w:t>meysydd</w:t>
      </w:r>
      <w:proofErr w:type="spellEnd"/>
      <w:r w:rsidRPr="00F55F1E">
        <w:t xml:space="preserve"> </w:t>
      </w:r>
      <w:proofErr w:type="spellStart"/>
      <w:r w:rsidRPr="00F55F1E">
        <w:t>ddatblygu</w:t>
      </w:r>
      <w:proofErr w:type="spellEnd"/>
      <w:r w:rsidRPr="00F55F1E">
        <w:t xml:space="preserve"> yn </w:t>
      </w:r>
      <w:proofErr w:type="spellStart"/>
      <w:r w:rsidRPr="00F55F1E">
        <w:t>cysylltu</w:t>
      </w:r>
      <w:proofErr w:type="spellEnd"/>
      <w:r w:rsidRPr="00F55F1E">
        <w:t xml:space="preserve"> â </w:t>
      </w:r>
      <w:proofErr w:type="spellStart"/>
      <w:r w:rsidRPr="00F55F1E">
        <w:t>sut</w:t>
      </w:r>
      <w:proofErr w:type="spellEnd"/>
      <w:r w:rsidRPr="00F55F1E">
        <w:t xml:space="preserve"> </w:t>
      </w:r>
      <w:proofErr w:type="spellStart"/>
      <w:r w:rsidRPr="00F55F1E">
        <w:t>mae</w:t>
      </w:r>
      <w:proofErr w:type="spellEnd"/>
      <w:r w:rsidRPr="00F55F1E">
        <w:t xml:space="preserve"> </w:t>
      </w:r>
      <w:proofErr w:type="spellStart"/>
      <w:r w:rsidRPr="00F55F1E">
        <w:t>cynnydd</w:t>
      </w:r>
      <w:proofErr w:type="spellEnd"/>
      <w:r w:rsidRPr="00F55F1E">
        <w:t xml:space="preserve"> yn y </w:t>
      </w:r>
      <w:proofErr w:type="spellStart"/>
      <w:r w:rsidRPr="00F55F1E">
        <w:t>maes</w:t>
      </w:r>
      <w:proofErr w:type="spellEnd"/>
      <w:r w:rsidRPr="00F55F1E">
        <w:t xml:space="preserve"> </w:t>
      </w:r>
      <w:proofErr w:type="spellStart"/>
      <w:r w:rsidRPr="00F55F1E">
        <w:t>ddatblygu</w:t>
      </w:r>
      <w:proofErr w:type="spellEnd"/>
      <w:r w:rsidRPr="00F55F1E">
        <w:t xml:space="preserve">  yn </w:t>
      </w:r>
      <w:proofErr w:type="spellStart"/>
      <w:r w:rsidRPr="00F55F1E">
        <w:t>effeithio</w:t>
      </w:r>
      <w:proofErr w:type="spellEnd"/>
      <w:r w:rsidRPr="00F55F1E">
        <w:t xml:space="preserve"> a </w:t>
      </w:r>
      <w:proofErr w:type="spellStart"/>
      <w:r w:rsidRPr="00F55F1E">
        <w:t>maes</w:t>
      </w:r>
      <w:proofErr w:type="spellEnd"/>
      <w:r w:rsidRPr="00F55F1E">
        <w:t xml:space="preserve"> </w:t>
      </w:r>
      <w:proofErr w:type="spellStart"/>
      <w:r w:rsidRPr="00F55F1E">
        <w:t>datblygu</w:t>
      </w:r>
      <w:proofErr w:type="spellEnd"/>
      <w:r w:rsidRPr="00F55F1E">
        <w:t xml:space="preserve"> </w:t>
      </w:r>
      <w:proofErr w:type="spellStart"/>
      <w:r w:rsidRPr="00F55F1E">
        <w:t>arall</w:t>
      </w:r>
      <w:proofErr w:type="spellEnd"/>
      <w:r w:rsidRPr="00F55F1E">
        <w:t xml:space="preserve">.   </w:t>
      </w:r>
      <w:proofErr w:type="spellStart"/>
      <w:r w:rsidR="00EC3CAE">
        <w:t>Pryd</w:t>
      </w:r>
      <w:proofErr w:type="spellEnd"/>
      <w:r w:rsidR="00EC3CAE">
        <w:t xml:space="preserve"> </w:t>
      </w:r>
      <w:proofErr w:type="spellStart"/>
      <w:r w:rsidR="00EC3CAE">
        <w:t>mae’n</w:t>
      </w:r>
      <w:proofErr w:type="spellEnd"/>
      <w:r w:rsidR="00146BF6">
        <w:t xml:space="preserve"> </w:t>
      </w:r>
      <w:proofErr w:type="spellStart"/>
      <w:r w:rsidR="00146BF6">
        <w:t>dod</w:t>
      </w:r>
      <w:proofErr w:type="spellEnd"/>
      <w:r w:rsidR="00146BF6">
        <w:t xml:space="preserve"> </w:t>
      </w:r>
      <w:proofErr w:type="spellStart"/>
      <w:r w:rsidR="00146BF6">
        <w:t>i</w:t>
      </w:r>
      <w:proofErr w:type="spellEnd"/>
      <w:r w:rsidR="00146BF6">
        <w:t xml:space="preserve"> </w:t>
      </w:r>
      <w:proofErr w:type="spellStart"/>
      <w:r w:rsidR="00EC3CAE">
        <w:t>ddatblygiad</w:t>
      </w:r>
      <w:proofErr w:type="spellEnd"/>
      <w:r w:rsidR="00EC3CAE">
        <w:t xml:space="preserve"> </w:t>
      </w:r>
      <w:proofErr w:type="spellStart"/>
      <w:r w:rsidR="00146BF6">
        <w:t>plentyn</w:t>
      </w:r>
      <w:proofErr w:type="spellEnd"/>
      <w:r w:rsidR="00146BF6">
        <w:t xml:space="preserve"> </w:t>
      </w:r>
      <w:r w:rsidR="00EC3CAE">
        <w:t xml:space="preserve"> </w:t>
      </w:r>
      <w:proofErr w:type="spellStart"/>
      <w:r w:rsidR="00EC3CAE">
        <w:t>mae’r</w:t>
      </w:r>
      <w:proofErr w:type="spellEnd"/>
      <w:r w:rsidR="00EC3CAE">
        <w:t xml:space="preserve"> </w:t>
      </w:r>
      <w:proofErr w:type="spellStart"/>
      <w:r w:rsidR="00EC3CAE">
        <w:t>athrawon</w:t>
      </w:r>
      <w:proofErr w:type="spellEnd"/>
      <w:r w:rsidR="00EC3CAE">
        <w:t xml:space="preserve"> yn </w:t>
      </w:r>
      <w:proofErr w:type="spellStart"/>
      <w:r w:rsidR="00EC3CAE">
        <w:t>chwarae</w:t>
      </w:r>
      <w:proofErr w:type="spellEnd"/>
      <w:r w:rsidR="00EC3CAE">
        <w:t xml:space="preserve"> </w:t>
      </w:r>
      <w:proofErr w:type="spellStart"/>
      <w:r w:rsidR="00EC3CAE">
        <w:t>r</w:t>
      </w:r>
      <w:r w:rsidR="00EC3CAE">
        <w:rPr>
          <w:rFonts w:cstheme="minorHAnsi"/>
        </w:rPr>
        <w:t>ô</w:t>
      </w:r>
      <w:r w:rsidR="00EC3CAE">
        <w:t>l</w:t>
      </w:r>
      <w:proofErr w:type="spellEnd"/>
      <w:r w:rsidR="00EC3CAE">
        <w:t xml:space="preserve"> </w:t>
      </w:r>
      <w:proofErr w:type="spellStart"/>
      <w:r w:rsidR="00EC3CAE">
        <w:t>bwysig</w:t>
      </w:r>
      <w:proofErr w:type="spellEnd"/>
      <w:r w:rsidR="00EC3CAE">
        <w:t xml:space="preserve"> </w:t>
      </w:r>
      <w:proofErr w:type="spellStart"/>
      <w:r w:rsidR="00EC3CAE">
        <w:t>iawn</w:t>
      </w:r>
      <w:proofErr w:type="spellEnd"/>
      <w:r>
        <w:t>, g</w:t>
      </w:r>
      <w:r w:rsidRPr="00F55F1E">
        <w:t xml:space="preserve">all  </w:t>
      </w:r>
      <w:proofErr w:type="spellStart"/>
      <w:r w:rsidRPr="00F55F1E">
        <w:t>rôl</w:t>
      </w:r>
      <w:proofErr w:type="spellEnd"/>
      <w:r w:rsidRPr="00F55F1E">
        <w:t xml:space="preserve">  </w:t>
      </w:r>
      <w:proofErr w:type="spellStart"/>
      <w:r w:rsidRPr="00F55F1E">
        <w:t>yr</w:t>
      </w:r>
      <w:proofErr w:type="spellEnd"/>
      <w:r w:rsidRPr="00F55F1E">
        <w:t xml:space="preserve"> </w:t>
      </w:r>
      <w:proofErr w:type="spellStart"/>
      <w:r w:rsidRPr="00F55F1E">
        <w:t>athro</w:t>
      </w:r>
      <w:proofErr w:type="spellEnd"/>
      <w:r w:rsidRPr="00F55F1E">
        <w:t xml:space="preserve"> </w:t>
      </w:r>
      <w:proofErr w:type="spellStart"/>
      <w:r w:rsidRPr="00F55F1E">
        <w:t>amrywio'n</w:t>
      </w:r>
      <w:proofErr w:type="spellEnd"/>
      <w:r w:rsidRPr="00F55F1E">
        <w:t xml:space="preserve"> </w:t>
      </w:r>
      <w:proofErr w:type="spellStart"/>
      <w:r w:rsidRPr="00F55F1E">
        <w:t>fawr</w:t>
      </w:r>
      <w:proofErr w:type="spellEnd"/>
      <w:r w:rsidRPr="00F55F1E">
        <w:t xml:space="preserve"> yn </w:t>
      </w:r>
      <w:proofErr w:type="spellStart"/>
      <w:r w:rsidRPr="00F55F1E">
        <w:t>dibynnu</w:t>
      </w:r>
      <w:proofErr w:type="spellEnd"/>
      <w:r w:rsidRPr="00F55F1E">
        <w:t xml:space="preserve"> </w:t>
      </w:r>
      <w:proofErr w:type="spellStart"/>
      <w:r w:rsidRPr="00F55F1E">
        <w:t>ar</w:t>
      </w:r>
      <w:proofErr w:type="spellEnd"/>
      <w:r w:rsidRPr="00F55F1E">
        <w:t xml:space="preserve"> </w:t>
      </w:r>
      <w:proofErr w:type="spellStart"/>
      <w:r w:rsidRPr="00F55F1E">
        <w:t>anghenion</w:t>
      </w:r>
      <w:proofErr w:type="spellEnd"/>
      <w:r w:rsidRPr="00F55F1E">
        <w:t xml:space="preserve"> y </w:t>
      </w:r>
      <w:proofErr w:type="spellStart"/>
      <w:r w:rsidRPr="00F55F1E">
        <w:t>plentyn</w:t>
      </w:r>
      <w:proofErr w:type="spellEnd"/>
      <w:r w:rsidRPr="00F55F1E">
        <w:t xml:space="preserve">. Er </w:t>
      </w:r>
      <w:proofErr w:type="spellStart"/>
      <w:r w:rsidRPr="00F55F1E">
        <w:t>enghraifft</w:t>
      </w:r>
      <w:proofErr w:type="spellEnd"/>
      <w:r w:rsidRPr="00F55F1E">
        <w:t xml:space="preserve">, </w:t>
      </w:r>
      <w:proofErr w:type="spellStart"/>
      <w:r w:rsidRPr="00F55F1E">
        <w:t>efallai</w:t>
      </w:r>
      <w:proofErr w:type="spellEnd"/>
      <w:r w:rsidRPr="00F55F1E">
        <w:t xml:space="preserve"> y </w:t>
      </w:r>
      <w:proofErr w:type="spellStart"/>
      <w:r w:rsidRPr="00F55F1E">
        <w:t>bydd</w:t>
      </w:r>
      <w:proofErr w:type="spellEnd"/>
      <w:r w:rsidRPr="00F55F1E">
        <w:t xml:space="preserve"> un </w:t>
      </w:r>
      <w:proofErr w:type="spellStart"/>
      <w:r w:rsidRPr="00F55F1E">
        <w:t>plentyn</w:t>
      </w:r>
      <w:proofErr w:type="spellEnd"/>
      <w:r w:rsidRPr="00F55F1E">
        <w:t xml:space="preserve"> yn </w:t>
      </w:r>
      <w:proofErr w:type="spellStart"/>
      <w:r w:rsidRPr="00F55F1E">
        <w:t>gweld</w:t>
      </w:r>
      <w:proofErr w:type="spellEnd"/>
      <w:r w:rsidRPr="00F55F1E">
        <w:t xml:space="preserve"> </w:t>
      </w:r>
      <w:proofErr w:type="spellStart"/>
      <w:r w:rsidRPr="00F55F1E">
        <w:t>yr</w:t>
      </w:r>
      <w:proofErr w:type="spellEnd"/>
      <w:r w:rsidRPr="00F55F1E">
        <w:t xml:space="preserve"> </w:t>
      </w:r>
      <w:proofErr w:type="spellStart"/>
      <w:r w:rsidRPr="00F55F1E">
        <w:t>athro</w:t>
      </w:r>
      <w:proofErr w:type="spellEnd"/>
      <w:r w:rsidRPr="00F55F1E">
        <w:t xml:space="preserve"> </w:t>
      </w:r>
      <w:proofErr w:type="spellStart"/>
      <w:r w:rsidRPr="00F55F1E">
        <w:t>fel</w:t>
      </w:r>
      <w:proofErr w:type="spellEnd"/>
      <w:r w:rsidRPr="00F55F1E">
        <w:t xml:space="preserve"> </w:t>
      </w:r>
      <w:proofErr w:type="spellStart"/>
      <w:r w:rsidRPr="00F55F1E">
        <w:t>ffrind</w:t>
      </w:r>
      <w:proofErr w:type="spellEnd"/>
      <w:r w:rsidRPr="00F55F1E">
        <w:t xml:space="preserve"> neu </w:t>
      </w:r>
      <w:proofErr w:type="spellStart"/>
      <w:r w:rsidRPr="00F55F1E">
        <w:t>gyfeilydd</w:t>
      </w:r>
      <w:proofErr w:type="spellEnd"/>
      <w:r w:rsidRPr="00F55F1E">
        <w:t xml:space="preserve"> ond </w:t>
      </w:r>
      <w:proofErr w:type="spellStart"/>
      <w:r w:rsidRPr="00F55F1E">
        <w:t>i</w:t>
      </w:r>
      <w:proofErr w:type="spellEnd"/>
      <w:r w:rsidRPr="00F55F1E">
        <w:t xml:space="preserve"> </w:t>
      </w:r>
      <w:proofErr w:type="spellStart"/>
      <w:r w:rsidRPr="00F55F1E">
        <w:t>blentyn</w:t>
      </w:r>
      <w:proofErr w:type="spellEnd"/>
      <w:r w:rsidRPr="00F55F1E">
        <w:t xml:space="preserve"> </w:t>
      </w:r>
      <w:proofErr w:type="spellStart"/>
      <w:r w:rsidRPr="00F55F1E">
        <w:t>arall</w:t>
      </w:r>
      <w:proofErr w:type="spellEnd"/>
      <w:r w:rsidRPr="00F55F1E">
        <w:t xml:space="preserve">, </w:t>
      </w:r>
      <w:proofErr w:type="spellStart"/>
      <w:r w:rsidRPr="00F55F1E">
        <w:t>efallai</w:t>
      </w:r>
      <w:proofErr w:type="spellEnd"/>
      <w:r w:rsidRPr="00F55F1E">
        <w:t xml:space="preserve"> y </w:t>
      </w:r>
      <w:proofErr w:type="spellStart"/>
      <w:r w:rsidRPr="00F55F1E">
        <w:t>caiff</w:t>
      </w:r>
      <w:proofErr w:type="spellEnd"/>
      <w:r w:rsidRPr="00F55F1E">
        <w:t xml:space="preserve"> </w:t>
      </w:r>
      <w:proofErr w:type="spellStart"/>
      <w:r w:rsidRPr="00F55F1E">
        <w:t>ei</w:t>
      </w:r>
      <w:proofErr w:type="spellEnd"/>
      <w:r w:rsidRPr="00F55F1E">
        <w:t xml:space="preserve"> </w:t>
      </w:r>
      <w:proofErr w:type="spellStart"/>
      <w:r w:rsidRPr="00F55F1E">
        <w:t>ystyried</w:t>
      </w:r>
      <w:proofErr w:type="spellEnd"/>
      <w:r w:rsidRPr="00F55F1E">
        <w:t xml:space="preserve"> yn </w:t>
      </w:r>
      <w:proofErr w:type="spellStart"/>
      <w:r w:rsidRPr="00F55F1E">
        <w:t>ganllaw</w:t>
      </w:r>
      <w:proofErr w:type="spellEnd"/>
      <w:r w:rsidRPr="00F55F1E">
        <w:t>.</w:t>
      </w:r>
      <w:r w:rsidRPr="00F55F1E">
        <w:t xml:space="preserve"> </w:t>
      </w:r>
      <w:bookmarkEnd w:id="0"/>
      <w:proofErr w:type="spellStart"/>
      <w:r w:rsidRPr="00F55F1E">
        <w:t>Mae'n</w:t>
      </w:r>
      <w:proofErr w:type="spellEnd"/>
      <w:r w:rsidRPr="00F55F1E">
        <w:t xml:space="preserve"> </w:t>
      </w:r>
      <w:proofErr w:type="spellStart"/>
      <w:r w:rsidRPr="00F55F1E">
        <w:t>hanfodol</w:t>
      </w:r>
      <w:proofErr w:type="spellEnd"/>
      <w:r w:rsidRPr="00F55F1E">
        <w:t xml:space="preserve"> bod </w:t>
      </w:r>
      <w:proofErr w:type="spellStart"/>
      <w:r w:rsidRPr="00F55F1E">
        <w:t>gan</w:t>
      </w:r>
      <w:proofErr w:type="spellEnd"/>
      <w:r w:rsidRPr="00F55F1E">
        <w:t xml:space="preserve"> </w:t>
      </w:r>
      <w:proofErr w:type="spellStart"/>
      <w:r w:rsidRPr="00F55F1E">
        <w:t>athrawon</w:t>
      </w:r>
      <w:proofErr w:type="spellEnd"/>
      <w:r w:rsidRPr="00F55F1E">
        <w:t xml:space="preserve"> </w:t>
      </w:r>
      <w:proofErr w:type="spellStart"/>
      <w:r w:rsidRPr="00F55F1E">
        <w:t>ddealltwriaeth</w:t>
      </w:r>
      <w:proofErr w:type="spellEnd"/>
      <w:r w:rsidRPr="00F55F1E">
        <w:t xml:space="preserve"> </w:t>
      </w:r>
      <w:proofErr w:type="spellStart"/>
      <w:r w:rsidRPr="00F55F1E">
        <w:t>dda</w:t>
      </w:r>
      <w:proofErr w:type="spellEnd"/>
      <w:r w:rsidRPr="00F55F1E">
        <w:t xml:space="preserve"> o </w:t>
      </w:r>
      <w:proofErr w:type="spellStart"/>
      <w:r w:rsidRPr="00F55F1E">
        <w:t>ddatblygiad</w:t>
      </w:r>
      <w:proofErr w:type="spellEnd"/>
      <w:r w:rsidRPr="00F55F1E">
        <w:t xml:space="preserve"> </w:t>
      </w:r>
      <w:proofErr w:type="spellStart"/>
      <w:r w:rsidRPr="00F55F1E">
        <w:t>plentyn</w:t>
      </w:r>
      <w:proofErr w:type="spellEnd"/>
      <w:r w:rsidRPr="00F55F1E">
        <w:t xml:space="preserve"> er </w:t>
      </w:r>
      <w:proofErr w:type="spellStart"/>
      <w:r w:rsidRPr="00F55F1E">
        <w:t>mwyn</w:t>
      </w:r>
      <w:proofErr w:type="spellEnd"/>
      <w:r w:rsidRPr="00F55F1E">
        <w:t xml:space="preserve"> </w:t>
      </w:r>
      <w:proofErr w:type="spellStart"/>
      <w:r w:rsidRPr="00F55F1E">
        <w:t>sicrhau</w:t>
      </w:r>
      <w:proofErr w:type="spellEnd"/>
      <w:r w:rsidRPr="00F55F1E">
        <w:t xml:space="preserve"> y gallant </w:t>
      </w:r>
      <w:proofErr w:type="spellStart"/>
      <w:r w:rsidRPr="00F55F1E">
        <w:t>deilwra</w:t>
      </w:r>
      <w:proofErr w:type="spellEnd"/>
      <w:r w:rsidRPr="00F55F1E">
        <w:t xml:space="preserve"> </w:t>
      </w:r>
      <w:proofErr w:type="spellStart"/>
      <w:r w:rsidRPr="00F55F1E">
        <w:t>eu</w:t>
      </w:r>
      <w:proofErr w:type="spellEnd"/>
      <w:r w:rsidRPr="00F55F1E">
        <w:t xml:space="preserve"> </w:t>
      </w:r>
      <w:proofErr w:type="spellStart"/>
      <w:r w:rsidRPr="00F55F1E">
        <w:t>gwersi</w:t>
      </w:r>
      <w:proofErr w:type="spellEnd"/>
      <w:r w:rsidRPr="00F55F1E">
        <w:t xml:space="preserve"> </w:t>
      </w:r>
      <w:proofErr w:type="spellStart"/>
      <w:r w:rsidRPr="00F55F1E">
        <w:t>i</w:t>
      </w:r>
      <w:proofErr w:type="spellEnd"/>
      <w:r w:rsidRPr="00F55F1E">
        <w:t xml:space="preserve"> </w:t>
      </w:r>
      <w:proofErr w:type="spellStart"/>
      <w:r w:rsidRPr="00F55F1E">
        <w:t>helpu</w:t>
      </w:r>
      <w:proofErr w:type="spellEnd"/>
      <w:r w:rsidRPr="00F55F1E">
        <w:t xml:space="preserve"> </w:t>
      </w:r>
      <w:proofErr w:type="spellStart"/>
      <w:r w:rsidRPr="00F55F1E">
        <w:t>i</w:t>
      </w:r>
      <w:proofErr w:type="spellEnd"/>
      <w:r w:rsidRPr="00F55F1E">
        <w:t xml:space="preserve"> </w:t>
      </w:r>
      <w:proofErr w:type="spellStart"/>
      <w:r w:rsidRPr="00F55F1E">
        <w:t>gynorthwyo</w:t>
      </w:r>
      <w:proofErr w:type="spellEnd"/>
      <w:r w:rsidRPr="00F55F1E">
        <w:t xml:space="preserve"> </w:t>
      </w:r>
      <w:proofErr w:type="spellStart"/>
      <w:r w:rsidRPr="00F55F1E">
        <w:t>datblygiad</w:t>
      </w:r>
      <w:proofErr w:type="spellEnd"/>
      <w:r w:rsidRPr="00F55F1E">
        <w:t xml:space="preserve"> </w:t>
      </w:r>
      <w:proofErr w:type="spellStart"/>
      <w:r w:rsidRPr="00F55F1E">
        <w:t>pob</w:t>
      </w:r>
      <w:proofErr w:type="spellEnd"/>
      <w:r w:rsidRPr="00F55F1E">
        <w:t xml:space="preserve"> </w:t>
      </w:r>
      <w:proofErr w:type="spellStart"/>
      <w:r w:rsidRPr="00F55F1E">
        <w:t>plentyn</w:t>
      </w:r>
      <w:proofErr w:type="spellEnd"/>
      <w:r w:rsidRPr="00F55F1E">
        <w:t xml:space="preserve"> a </w:t>
      </w:r>
      <w:proofErr w:type="spellStart"/>
      <w:r w:rsidRPr="00F55F1E">
        <w:t>diwallu</w:t>
      </w:r>
      <w:proofErr w:type="spellEnd"/>
      <w:r w:rsidRPr="00F55F1E">
        <w:t xml:space="preserve"> </w:t>
      </w:r>
      <w:proofErr w:type="spellStart"/>
      <w:r w:rsidRPr="00F55F1E">
        <w:t>eu</w:t>
      </w:r>
      <w:proofErr w:type="spellEnd"/>
      <w:r w:rsidRPr="00F55F1E">
        <w:t xml:space="preserve"> </w:t>
      </w:r>
      <w:proofErr w:type="spellStart"/>
      <w:r w:rsidRPr="00F55F1E">
        <w:t>hanghenion</w:t>
      </w:r>
      <w:proofErr w:type="spellEnd"/>
      <w:r w:rsidRPr="00F55F1E">
        <w:t xml:space="preserve"> </w:t>
      </w:r>
      <w:proofErr w:type="spellStart"/>
      <w:r w:rsidRPr="00F55F1E">
        <w:t>unigol</w:t>
      </w:r>
      <w:proofErr w:type="spellEnd"/>
      <w:r w:rsidRPr="00F55F1E">
        <w:t xml:space="preserve">. </w:t>
      </w:r>
      <w:proofErr w:type="spellStart"/>
      <w:r w:rsidRPr="00F55F1E">
        <w:t>Cyfrifoldeb</w:t>
      </w:r>
      <w:proofErr w:type="spellEnd"/>
      <w:r w:rsidRPr="00F55F1E">
        <w:t xml:space="preserve"> </w:t>
      </w:r>
      <w:proofErr w:type="spellStart"/>
      <w:r w:rsidRPr="00F55F1E">
        <w:t>yr</w:t>
      </w:r>
      <w:proofErr w:type="spellEnd"/>
      <w:r w:rsidRPr="00F55F1E">
        <w:t xml:space="preserve"> </w:t>
      </w:r>
      <w:proofErr w:type="spellStart"/>
      <w:r w:rsidRPr="00F55F1E">
        <w:t>athro</w:t>
      </w:r>
      <w:proofErr w:type="spellEnd"/>
      <w:r w:rsidRPr="00F55F1E">
        <w:t xml:space="preserve"> </w:t>
      </w:r>
      <w:proofErr w:type="spellStart"/>
      <w:r w:rsidRPr="00F55F1E">
        <w:t>yw</w:t>
      </w:r>
      <w:proofErr w:type="spellEnd"/>
      <w:r w:rsidRPr="00F55F1E">
        <w:t xml:space="preserve"> </w:t>
      </w:r>
      <w:proofErr w:type="spellStart"/>
      <w:r w:rsidRPr="00F55F1E">
        <w:t>sicrhau</w:t>
      </w:r>
      <w:proofErr w:type="spellEnd"/>
      <w:r w:rsidRPr="00F55F1E">
        <w:t xml:space="preserve"> bod y plant yn </w:t>
      </w:r>
      <w:proofErr w:type="spellStart"/>
      <w:r w:rsidRPr="00F55F1E">
        <w:t>cael</w:t>
      </w:r>
      <w:proofErr w:type="spellEnd"/>
      <w:r w:rsidRPr="00F55F1E">
        <w:t xml:space="preserve"> </w:t>
      </w:r>
      <w:proofErr w:type="spellStart"/>
      <w:r w:rsidRPr="00F55F1E">
        <w:t>gwybod</w:t>
      </w:r>
      <w:proofErr w:type="spellEnd"/>
      <w:r w:rsidRPr="00F55F1E">
        <w:t xml:space="preserve"> am </w:t>
      </w:r>
      <w:proofErr w:type="spellStart"/>
      <w:r w:rsidRPr="00F55F1E">
        <w:t>eu</w:t>
      </w:r>
      <w:proofErr w:type="spellEnd"/>
      <w:r w:rsidRPr="00F55F1E">
        <w:t xml:space="preserve"> </w:t>
      </w:r>
      <w:proofErr w:type="spellStart"/>
      <w:r w:rsidRPr="00F55F1E">
        <w:t>hawliau</w:t>
      </w:r>
      <w:proofErr w:type="spellEnd"/>
      <w:r w:rsidRPr="00F55F1E">
        <w:t xml:space="preserve"> ac </w:t>
      </w:r>
      <w:proofErr w:type="spellStart"/>
      <w:r w:rsidRPr="00F55F1E">
        <w:t>i</w:t>
      </w:r>
      <w:proofErr w:type="spellEnd"/>
      <w:r w:rsidRPr="00F55F1E">
        <w:t xml:space="preserve"> </w:t>
      </w:r>
      <w:proofErr w:type="spellStart"/>
      <w:r w:rsidRPr="00F55F1E">
        <w:t>sicrhau</w:t>
      </w:r>
      <w:proofErr w:type="spellEnd"/>
      <w:r w:rsidRPr="00F55F1E">
        <w:t xml:space="preserve"> </w:t>
      </w:r>
      <w:proofErr w:type="spellStart"/>
      <w:r w:rsidRPr="00F55F1E">
        <w:t>eu</w:t>
      </w:r>
      <w:proofErr w:type="spellEnd"/>
      <w:r w:rsidRPr="00F55F1E">
        <w:t xml:space="preserve"> bod yn </w:t>
      </w:r>
      <w:proofErr w:type="spellStart"/>
      <w:r w:rsidRPr="00F55F1E">
        <w:t>cael</w:t>
      </w:r>
      <w:proofErr w:type="spellEnd"/>
      <w:r w:rsidRPr="00F55F1E">
        <w:t xml:space="preserve"> </w:t>
      </w:r>
      <w:proofErr w:type="spellStart"/>
      <w:r w:rsidRPr="00F55F1E">
        <w:t>eu</w:t>
      </w:r>
      <w:proofErr w:type="spellEnd"/>
      <w:r w:rsidRPr="00F55F1E">
        <w:t xml:space="preserve"> </w:t>
      </w:r>
      <w:proofErr w:type="spellStart"/>
      <w:r w:rsidRPr="00F55F1E">
        <w:t>diogelu'n</w:t>
      </w:r>
      <w:proofErr w:type="spellEnd"/>
      <w:r w:rsidRPr="00F55F1E">
        <w:t xml:space="preserve"> </w:t>
      </w:r>
      <w:proofErr w:type="spellStart"/>
      <w:r w:rsidRPr="00F55F1E">
        <w:t>briodol</w:t>
      </w:r>
      <w:proofErr w:type="spellEnd"/>
      <w:r w:rsidRPr="00F55F1E">
        <w:t xml:space="preserve">. Mae </w:t>
      </w:r>
      <w:proofErr w:type="spellStart"/>
      <w:r w:rsidRPr="00F55F1E">
        <w:t>pob</w:t>
      </w:r>
      <w:proofErr w:type="spellEnd"/>
      <w:r w:rsidRPr="00F55F1E">
        <w:t xml:space="preserve"> </w:t>
      </w:r>
      <w:proofErr w:type="spellStart"/>
      <w:r w:rsidRPr="00F55F1E">
        <w:t>plentyn</w:t>
      </w:r>
      <w:proofErr w:type="spellEnd"/>
      <w:r w:rsidRPr="00F55F1E">
        <w:t xml:space="preserve"> yn </w:t>
      </w:r>
      <w:proofErr w:type="spellStart"/>
      <w:r w:rsidRPr="00F55F1E">
        <w:t>datblygu</w:t>
      </w:r>
      <w:proofErr w:type="spellEnd"/>
      <w:r w:rsidRPr="00F55F1E">
        <w:t xml:space="preserve"> </w:t>
      </w:r>
      <w:proofErr w:type="spellStart"/>
      <w:r w:rsidRPr="00F55F1E">
        <w:t>ar</w:t>
      </w:r>
      <w:proofErr w:type="spellEnd"/>
      <w:r w:rsidRPr="00F55F1E">
        <w:t xml:space="preserve"> </w:t>
      </w:r>
      <w:proofErr w:type="spellStart"/>
      <w:r w:rsidRPr="00F55F1E">
        <w:t>amseroedd</w:t>
      </w:r>
      <w:proofErr w:type="spellEnd"/>
      <w:r w:rsidRPr="00F55F1E">
        <w:t xml:space="preserve"> </w:t>
      </w:r>
      <w:proofErr w:type="spellStart"/>
      <w:r w:rsidRPr="00F55F1E">
        <w:t>gwahanol</w:t>
      </w:r>
      <w:proofErr w:type="spellEnd"/>
      <w:r w:rsidRPr="00F55F1E">
        <w:t xml:space="preserve"> </w:t>
      </w:r>
      <w:proofErr w:type="spellStart"/>
      <w:r w:rsidRPr="00F55F1E">
        <w:t>mae</w:t>
      </w:r>
      <w:proofErr w:type="spellEnd"/>
      <w:r w:rsidRPr="00F55F1E">
        <w:t xml:space="preserve"> </w:t>
      </w:r>
      <w:proofErr w:type="spellStart"/>
      <w:r w:rsidRPr="00F55F1E">
        <w:t>rhai</w:t>
      </w:r>
      <w:proofErr w:type="spellEnd"/>
      <w:r w:rsidRPr="00F55F1E">
        <w:t xml:space="preserve"> plant yn </w:t>
      </w:r>
      <w:proofErr w:type="spellStart"/>
      <w:r w:rsidRPr="00F55F1E">
        <w:t>datblygu</w:t>
      </w:r>
      <w:proofErr w:type="spellEnd"/>
      <w:r w:rsidRPr="00F55F1E">
        <w:t xml:space="preserve"> yn </w:t>
      </w:r>
      <w:proofErr w:type="spellStart"/>
      <w:r w:rsidRPr="00F55F1E">
        <w:t>fwy</w:t>
      </w:r>
      <w:proofErr w:type="spellEnd"/>
      <w:r w:rsidRPr="00F55F1E">
        <w:t xml:space="preserve"> </w:t>
      </w:r>
      <w:proofErr w:type="spellStart"/>
      <w:r w:rsidRPr="00F55F1E">
        <w:t>araf</w:t>
      </w:r>
      <w:proofErr w:type="spellEnd"/>
      <w:r w:rsidRPr="00F55F1E">
        <w:t xml:space="preserve"> </w:t>
      </w:r>
      <w:proofErr w:type="spellStart"/>
      <w:r w:rsidRPr="00F55F1E">
        <w:t>na</w:t>
      </w:r>
      <w:proofErr w:type="spellEnd"/>
      <w:r w:rsidRPr="00F55F1E">
        <w:t xml:space="preserve"> </w:t>
      </w:r>
      <w:proofErr w:type="spellStart"/>
      <w:r w:rsidRPr="00F55F1E">
        <w:t>eraill</w:t>
      </w:r>
      <w:proofErr w:type="spellEnd"/>
      <w:r w:rsidRPr="00F55F1E">
        <w:t xml:space="preserve"> ac </w:t>
      </w:r>
      <w:proofErr w:type="spellStart"/>
      <w:r w:rsidRPr="00F55F1E">
        <w:t>mae</w:t>
      </w:r>
      <w:proofErr w:type="spellEnd"/>
      <w:r w:rsidRPr="00F55F1E">
        <w:t xml:space="preserve"> </w:t>
      </w:r>
      <w:proofErr w:type="spellStart"/>
      <w:r w:rsidRPr="00F55F1E">
        <w:t>rhai</w:t>
      </w:r>
      <w:proofErr w:type="spellEnd"/>
      <w:r w:rsidRPr="00F55F1E">
        <w:t xml:space="preserve"> yn </w:t>
      </w:r>
      <w:proofErr w:type="spellStart"/>
      <w:r w:rsidRPr="00F55F1E">
        <w:t>datblygu</w:t>
      </w:r>
      <w:proofErr w:type="spellEnd"/>
      <w:r w:rsidRPr="00F55F1E">
        <w:t xml:space="preserve"> yn </w:t>
      </w:r>
      <w:proofErr w:type="spellStart"/>
      <w:r w:rsidRPr="00F55F1E">
        <w:t>gyflymach</w:t>
      </w:r>
      <w:proofErr w:type="spellEnd"/>
      <w:r w:rsidRPr="00F55F1E">
        <w:t xml:space="preserve"> ac felly </w:t>
      </w:r>
      <w:proofErr w:type="spellStart"/>
      <w:r w:rsidRPr="00F55F1E">
        <w:t>mae’n</w:t>
      </w:r>
      <w:proofErr w:type="spellEnd"/>
      <w:r w:rsidRPr="00F55F1E">
        <w:t xml:space="preserve"> </w:t>
      </w:r>
      <w:proofErr w:type="spellStart"/>
      <w:r w:rsidRPr="00F55F1E">
        <w:t>bwysig</w:t>
      </w:r>
      <w:proofErr w:type="spellEnd"/>
      <w:r w:rsidRPr="00F55F1E">
        <w:t xml:space="preserve"> bod </w:t>
      </w:r>
      <w:proofErr w:type="spellStart"/>
      <w:r w:rsidRPr="00F55F1E">
        <w:t>athrawon</w:t>
      </w:r>
      <w:proofErr w:type="spellEnd"/>
      <w:r w:rsidRPr="00F55F1E">
        <w:t xml:space="preserve"> yn </w:t>
      </w:r>
      <w:proofErr w:type="spellStart"/>
      <w:r w:rsidRPr="00F55F1E">
        <w:t>arsylwi</w:t>
      </w:r>
      <w:proofErr w:type="spellEnd"/>
      <w:r w:rsidRPr="00F55F1E">
        <w:t xml:space="preserve"> </w:t>
      </w:r>
      <w:proofErr w:type="spellStart"/>
      <w:r w:rsidRPr="00F55F1E">
        <w:t>datblygiad</w:t>
      </w:r>
      <w:proofErr w:type="spellEnd"/>
      <w:r w:rsidRPr="00F55F1E">
        <w:t xml:space="preserve"> </w:t>
      </w:r>
      <w:proofErr w:type="spellStart"/>
      <w:r w:rsidRPr="00F55F1E">
        <w:t>pob</w:t>
      </w:r>
      <w:proofErr w:type="spellEnd"/>
      <w:r w:rsidRPr="00F55F1E">
        <w:t xml:space="preserve"> </w:t>
      </w:r>
      <w:proofErr w:type="spellStart"/>
      <w:r w:rsidRPr="00F55F1E">
        <w:t>plentyn</w:t>
      </w:r>
      <w:proofErr w:type="spellEnd"/>
      <w:r w:rsidRPr="00F55F1E">
        <w:t xml:space="preserve"> yn </w:t>
      </w:r>
      <w:proofErr w:type="spellStart"/>
      <w:r w:rsidRPr="00F55F1E">
        <w:t>fanwl</w:t>
      </w:r>
      <w:proofErr w:type="spellEnd"/>
      <w:r w:rsidRPr="00F55F1E">
        <w:t xml:space="preserve"> er </w:t>
      </w:r>
      <w:proofErr w:type="spellStart"/>
      <w:r w:rsidRPr="00F55F1E">
        <w:t>mwyn</w:t>
      </w:r>
      <w:proofErr w:type="spellEnd"/>
      <w:r w:rsidRPr="00F55F1E">
        <w:t xml:space="preserve"> </w:t>
      </w:r>
      <w:proofErr w:type="spellStart"/>
      <w:r w:rsidRPr="00F55F1E">
        <w:t>sicrhau</w:t>
      </w:r>
      <w:proofErr w:type="spellEnd"/>
      <w:r w:rsidRPr="00F55F1E">
        <w:t xml:space="preserve"> </w:t>
      </w:r>
      <w:proofErr w:type="spellStart"/>
      <w:r w:rsidRPr="00F55F1E">
        <w:t>ei</w:t>
      </w:r>
      <w:proofErr w:type="spellEnd"/>
      <w:r w:rsidRPr="00F55F1E">
        <w:t xml:space="preserve"> </w:t>
      </w:r>
      <w:proofErr w:type="spellStart"/>
      <w:r w:rsidRPr="00F55F1E">
        <w:t>fod</w:t>
      </w:r>
      <w:proofErr w:type="spellEnd"/>
      <w:r w:rsidRPr="00F55F1E">
        <w:t xml:space="preserve"> yn </w:t>
      </w:r>
      <w:proofErr w:type="spellStart"/>
      <w:r w:rsidRPr="00F55F1E">
        <w:t>adnabod</w:t>
      </w:r>
      <w:proofErr w:type="spellEnd"/>
      <w:r w:rsidRPr="00F55F1E">
        <w:t xml:space="preserve"> </w:t>
      </w:r>
      <w:proofErr w:type="spellStart"/>
      <w:r w:rsidRPr="00F55F1E">
        <w:t>anghenion</w:t>
      </w:r>
      <w:proofErr w:type="spellEnd"/>
      <w:r w:rsidRPr="00F55F1E">
        <w:t xml:space="preserve"> </w:t>
      </w:r>
      <w:proofErr w:type="spellStart"/>
      <w:r w:rsidRPr="00F55F1E">
        <w:t>penodol</w:t>
      </w:r>
      <w:proofErr w:type="spellEnd"/>
      <w:r w:rsidRPr="00F55F1E">
        <w:t xml:space="preserve"> y </w:t>
      </w:r>
      <w:proofErr w:type="spellStart"/>
      <w:r w:rsidRPr="00F55F1E">
        <w:t>plentyn</w:t>
      </w:r>
      <w:proofErr w:type="spellEnd"/>
      <w:r w:rsidRPr="00F55F1E">
        <w:t xml:space="preserve"> yn </w:t>
      </w:r>
      <w:proofErr w:type="spellStart"/>
      <w:r w:rsidRPr="00F55F1E">
        <w:t>gallu</w:t>
      </w:r>
      <w:proofErr w:type="spellEnd"/>
      <w:r w:rsidRPr="00F55F1E">
        <w:t xml:space="preserve"> </w:t>
      </w:r>
      <w:proofErr w:type="spellStart"/>
      <w:r w:rsidRPr="00F55F1E">
        <w:t>cynllunio</w:t>
      </w:r>
      <w:proofErr w:type="spellEnd"/>
      <w:r w:rsidRPr="00F55F1E">
        <w:t xml:space="preserve"> </w:t>
      </w:r>
      <w:proofErr w:type="spellStart"/>
      <w:r w:rsidRPr="00F55F1E">
        <w:t>ar</w:t>
      </w:r>
      <w:proofErr w:type="spellEnd"/>
      <w:r w:rsidRPr="00F55F1E">
        <w:t xml:space="preserve"> </w:t>
      </w:r>
      <w:proofErr w:type="spellStart"/>
      <w:r w:rsidRPr="00F55F1E">
        <w:t>gyfer</w:t>
      </w:r>
      <w:proofErr w:type="spellEnd"/>
      <w:r w:rsidRPr="00F55F1E">
        <w:t xml:space="preserve"> </w:t>
      </w:r>
      <w:proofErr w:type="spellStart"/>
      <w:r w:rsidRPr="00F55F1E">
        <w:t>helpu’r</w:t>
      </w:r>
      <w:proofErr w:type="spellEnd"/>
      <w:r w:rsidRPr="00F55F1E">
        <w:t xml:space="preserve"> </w:t>
      </w:r>
      <w:proofErr w:type="spellStart"/>
      <w:r w:rsidRPr="00F55F1E">
        <w:t>plentyn</w:t>
      </w:r>
      <w:proofErr w:type="spellEnd"/>
      <w:r w:rsidRPr="00F55F1E">
        <w:t xml:space="preserve"> yn y </w:t>
      </w:r>
      <w:proofErr w:type="spellStart"/>
      <w:r w:rsidRPr="00F55F1E">
        <w:t>ffordd</w:t>
      </w:r>
      <w:proofErr w:type="spellEnd"/>
      <w:r w:rsidRPr="00F55F1E">
        <w:t xml:space="preserve"> </w:t>
      </w:r>
      <w:proofErr w:type="spellStart"/>
      <w:r w:rsidRPr="00F55F1E">
        <w:t>gorau</w:t>
      </w:r>
      <w:proofErr w:type="spellEnd"/>
      <w:r w:rsidRPr="00F55F1E">
        <w:t xml:space="preserve"> </w:t>
      </w:r>
      <w:proofErr w:type="spellStart"/>
      <w:r w:rsidRPr="00F55F1E">
        <w:t>i’r</w:t>
      </w:r>
      <w:proofErr w:type="spellEnd"/>
      <w:r w:rsidRPr="00F55F1E">
        <w:t xml:space="preserve"> </w:t>
      </w:r>
      <w:proofErr w:type="spellStart"/>
      <w:r w:rsidRPr="00F55F1E">
        <w:t>plentyn</w:t>
      </w:r>
      <w:proofErr w:type="spellEnd"/>
      <w:r w:rsidRPr="00F55F1E">
        <w:t xml:space="preserve"> yn </w:t>
      </w:r>
      <w:proofErr w:type="spellStart"/>
      <w:r w:rsidRPr="00F55F1E">
        <w:t>unigol</w:t>
      </w:r>
      <w:proofErr w:type="spellEnd"/>
      <w:r w:rsidRPr="00F55F1E">
        <w:t>.</w:t>
      </w:r>
      <w:r w:rsidR="00826069" w:rsidRPr="00826069">
        <w:rPr>
          <w:lang w:val="cy-GB"/>
        </w:rPr>
        <w:t xml:space="preserve">Yn ôl  </w:t>
      </w:r>
      <w:proofErr w:type="spellStart"/>
      <w:r w:rsidR="00826069" w:rsidRPr="00826069">
        <w:rPr>
          <w:lang w:val="cy-GB"/>
        </w:rPr>
        <w:t>Vygotsky</w:t>
      </w:r>
      <w:proofErr w:type="spellEnd"/>
      <w:r w:rsidR="00826069" w:rsidRPr="00826069">
        <w:rPr>
          <w:lang w:val="cy-GB"/>
        </w:rPr>
        <w:t xml:space="preserve"> mae iaith yn chwarae rôl bwysig yn ddatblygiad plentyn gan fod plant yn defnyddio lleferydd nid yn unig ar gyfer cyfathrebu cymdeithasol ond hefyd i’w helpu i ddatrys tasgau. Mae’r ‘</w:t>
      </w:r>
      <w:proofErr w:type="spellStart"/>
      <w:r w:rsidR="00826069" w:rsidRPr="00826069">
        <w:rPr>
          <w:lang w:val="cy-GB"/>
        </w:rPr>
        <w:t>Zone</w:t>
      </w:r>
      <w:proofErr w:type="spellEnd"/>
      <w:r w:rsidR="00826069" w:rsidRPr="00826069">
        <w:rPr>
          <w:lang w:val="cy-GB"/>
        </w:rPr>
        <w:t xml:space="preserve"> of </w:t>
      </w:r>
      <w:proofErr w:type="spellStart"/>
      <w:r w:rsidR="00826069" w:rsidRPr="00826069">
        <w:rPr>
          <w:lang w:val="cy-GB"/>
        </w:rPr>
        <w:t>Proximol</w:t>
      </w:r>
      <w:proofErr w:type="spellEnd"/>
      <w:r w:rsidR="00826069" w:rsidRPr="00826069">
        <w:rPr>
          <w:lang w:val="cy-GB"/>
        </w:rPr>
        <w:t xml:space="preserve"> </w:t>
      </w:r>
      <w:proofErr w:type="spellStart"/>
      <w:r w:rsidR="00826069" w:rsidRPr="00826069">
        <w:rPr>
          <w:lang w:val="cy-GB"/>
        </w:rPr>
        <w:t>Development</w:t>
      </w:r>
      <w:proofErr w:type="spellEnd"/>
      <w:r w:rsidR="00826069" w:rsidRPr="00826069">
        <w:rPr>
          <w:lang w:val="cy-GB"/>
        </w:rPr>
        <w:t xml:space="preserve">’ gan </w:t>
      </w:r>
      <w:proofErr w:type="spellStart"/>
      <w:r w:rsidR="00826069" w:rsidRPr="00826069">
        <w:rPr>
          <w:lang w:val="cy-GB"/>
        </w:rPr>
        <w:t>Vygotsky</w:t>
      </w:r>
      <w:proofErr w:type="spellEnd"/>
      <w:r w:rsidR="00826069" w:rsidRPr="00826069">
        <w:rPr>
          <w:lang w:val="cy-GB"/>
        </w:rPr>
        <w:t xml:space="preserve"> yw’r term ar gyfer yr ystod o dasgau sy’n rhy anodd i'r plentyn eu meistroli ar eu pennau eu hunain, y gellir eu dysgu gydag arweiniad a chymorth oedolyn. Pan mae’n do i'r ‘’ZPD’’ y terfyn uchaf yw lefel y cyfrifoldeb ychwanegol y gall y plentyn ei dderbyn gyda chymorth hyfforddwr galluog (</w:t>
      </w:r>
      <w:proofErr w:type="spellStart"/>
      <w:r w:rsidR="00826069" w:rsidRPr="00826069">
        <w:rPr>
          <w:lang w:val="cy-GB"/>
        </w:rPr>
        <w:t>Collette</w:t>
      </w:r>
      <w:proofErr w:type="spellEnd"/>
      <w:r w:rsidR="00826069" w:rsidRPr="00826069">
        <w:rPr>
          <w:lang w:val="cy-GB"/>
        </w:rPr>
        <w:t xml:space="preserve"> Gray &amp; Sean </w:t>
      </w:r>
      <w:proofErr w:type="spellStart"/>
      <w:r w:rsidR="00826069" w:rsidRPr="00826069">
        <w:rPr>
          <w:lang w:val="cy-GB"/>
        </w:rPr>
        <w:t>Macblain</w:t>
      </w:r>
      <w:proofErr w:type="spellEnd"/>
      <w:r w:rsidR="00826069" w:rsidRPr="00826069">
        <w:rPr>
          <w:lang w:val="cy-GB"/>
        </w:rPr>
        <w:t xml:space="preserve">, </w:t>
      </w:r>
      <w:proofErr w:type="spellStart"/>
      <w:r w:rsidR="00826069" w:rsidRPr="00826069">
        <w:rPr>
          <w:lang w:val="cy-GB"/>
        </w:rPr>
        <w:t>tud</w:t>
      </w:r>
      <w:proofErr w:type="spellEnd"/>
      <w:r w:rsidR="00826069" w:rsidRPr="00826069">
        <w:rPr>
          <w:lang w:val="cy-GB"/>
        </w:rPr>
        <w:t xml:space="preserve"> 100-101). Gallwn gysylltu hyn efo Ella gan allwn weld fod hi’n methu trafod atebion posib i unrhyw wrthdaro heb ymyrraeth oedolion.  Mae’n amlwg fod Ella yn ymddiried mewn cael hyfforddwr galluog yn bresennol a gall cael cymorth  hyfforddwr galluog helpu hi efo hyder er mwyn cyfathrebu.</w:t>
      </w:r>
      <w:r w:rsidR="00454E24">
        <w:rPr>
          <w:lang w:val="cy-GB"/>
        </w:rPr>
        <w:t xml:space="preserve"> </w:t>
      </w:r>
      <w:r w:rsidR="00826069" w:rsidRPr="00826069">
        <w:rPr>
          <w:lang w:val="cy-GB"/>
        </w:rPr>
        <w:t>Pan mae’n dod i ddatblygiad cymdeithasol Ella mai'n  amlwg fod  angen help arni. Yn ôl y ddogfen  dysgu siarad oedrannau  a chyfnodau (Llywodraeth Cymru)  erbyn tair blwydd oed mae plant yn mwynhau chwarae gyda phlant eraill ac yn deall sut mae cymryd tro. Fodd bynnag, nid yw hyn yn wir efo Ella gan ei fod  yn chwarae llawer ar ei phen ei hun ac nid yw’n dangos ymwybyddiaeth o gyfoedion (Proffil Disgybl Ella</w:t>
      </w:r>
      <w:r w:rsidR="00DF7B1D">
        <w:rPr>
          <w:lang w:val="cy-GB"/>
        </w:rPr>
        <w:t>).</w:t>
      </w:r>
      <w:r w:rsidR="00826069" w:rsidRPr="00826069">
        <w:rPr>
          <w:lang w:val="cy-GB"/>
        </w:rPr>
        <w:t xml:space="preserve"> Er mwyn helpu Ella i chwarae gydag eraill  gall yr athrawon gwneud gemau fel grŵp efo Ella a grŵp bach o blant efo oedolyn yn cymryd rhan i ddechrau ac yna</w:t>
      </w:r>
      <w:r w:rsidR="00DF7B1D">
        <w:rPr>
          <w:lang w:val="cy-GB"/>
        </w:rPr>
        <w:t xml:space="preserve"> mae’r gweithgaredd yn cael i </w:t>
      </w:r>
      <w:r w:rsidR="00826069" w:rsidRPr="00826069">
        <w:rPr>
          <w:lang w:val="cy-GB"/>
        </w:rPr>
        <w:t xml:space="preserve"> ailadrodd </w:t>
      </w:r>
      <w:r w:rsidR="00DF7B1D">
        <w:rPr>
          <w:lang w:val="cy-GB"/>
        </w:rPr>
        <w:t xml:space="preserve">ar mwy nag un diwrnod </w:t>
      </w:r>
      <w:r w:rsidR="00826069" w:rsidRPr="00826069">
        <w:rPr>
          <w:lang w:val="cy-GB"/>
        </w:rPr>
        <w:t>er mwyn adeiladu  i'r oedolyn cymryd cam nôl a gadel Ella chwarae efo’r plant eraill heb yr oedolyn yn chwarae hefyd</w:t>
      </w:r>
      <w:r w:rsidR="00DA4777">
        <w:rPr>
          <w:lang w:val="cy-GB"/>
        </w:rPr>
        <w:t xml:space="preserve"> ac felly trwy ailadrodd bydd Ella yn datblygu hyder i wneud cynnydd a  chwarae gyda plant  eraill.</w:t>
      </w:r>
      <w:r w:rsidR="00826069" w:rsidRPr="00826069">
        <w:rPr>
          <w:lang w:val="cy-GB"/>
        </w:rPr>
        <w:t xml:space="preserve"> Trwy wneud hyn mae’n scaffoldi yn ystod pob sesiwn efo’r oedolyn addasu faint o ganllawiau </w:t>
      </w:r>
      <w:r w:rsidR="00826069">
        <w:rPr>
          <w:lang w:val="cy-GB"/>
        </w:rPr>
        <w:t>i</w:t>
      </w:r>
      <w:r w:rsidR="00826069" w:rsidRPr="00826069">
        <w:rPr>
          <w:lang w:val="cy-GB"/>
        </w:rPr>
        <w:t xml:space="preserve"> gyd-fynd efo  gallu </w:t>
      </w:r>
      <w:r w:rsidR="00454E24" w:rsidRPr="00826069">
        <w:rPr>
          <w:lang w:val="cy-GB"/>
        </w:rPr>
        <w:t>cyffredinol</w:t>
      </w:r>
      <w:r w:rsidR="00826069" w:rsidRPr="00826069">
        <w:rPr>
          <w:lang w:val="cy-GB"/>
        </w:rPr>
        <w:t xml:space="preserve"> Ella wrth  chwarae er mwyn  helpu Ella  i gyrraedd terfynau uchaf eu ‘ZPD’. Yn ogystal mae  Ella yn gallu siarad er nad yw hi bob amser yn glir ond mae hi yn defnyddio llawer o ymatebion un gair ac weithiau bydd hi’n siarad mewn brawddegau o bump i chwe gair . Wrth edrych ar ddogfen Llywodraeth Cymru  dysgu siarad oedrannau  a chyfnodau mae’n amlwg fod Ella  tu ôl gan fod y ddogfen yn dweud erbyn tair oed mae plant yn defnyddio brawddegau hirach fel, </w:t>
      </w:r>
      <w:r w:rsidR="00454E24" w:rsidRPr="00826069">
        <w:rPr>
          <w:lang w:val="cy-GB"/>
        </w:rPr>
        <w:t>‘dwi</w:t>
      </w:r>
      <w:r w:rsidR="00826069" w:rsidRPr="00826069">
        <w:rPr>
          <w:lang w:val="cy-GB"/>
        </w:rPr>
        <w:t xml:space="preserve"> wedi gweld Mam’ ond mae Ella yn bedwar ac nac  ydi hi yn gwneud hyn. Er mwyn helpu Ella efo cyfathrebu mewn brawddegau mwy gall yr athrawon annog Ella i siarad trwy ofyn cwestiynau  iddi lle bydd rhaid i Ella rhoi atebion sydd yn fwy na chwpl o </w:t>
      </w:r>
      <w:r w:rsidR="00826069" w:rsidRPr="00826069">
        <w:rPr>
          <w:lang w:val="cy-GB"/>
        </w:rPr>
        <w:lastRenderedPageBreak/>
        <w:t>eiriau ac yna cael trafodaeth. Gall darllen i Ella hefyd helpu hi efo cyfathrebu gan ddarllen iddi bydd Ella yn pigo  fynnu ar  iaith y sydd yn cael ei ddefnyddio ac yna  bydd hyn yn annog hi i siarad fwy.</w:t>
      </w:r>
    </w:p>
    <w:p w14:paraId="5CA0BE6B" w14:textId="62A5082C" w:rsidR="006243EC" w:rsidRDefault="006243EC" w:rsidP="006243EC">
      <w:pPr>
        <w:rPr>
          <w:lang w:val="cy-GB"/>
        </w:rPr>
      </w:pPr>
      <w:r>
        <w:rPr>
          <w:lang w:val="cy-GB"/>
        </w:rPr>
        <w:t xml:space="preserve">Fel y bo'n briodol i bob unigolyn, gellir disgrifio llythrennedd corfforol gwaddol fel cymhelliant, hyder, cymhwysedd corfforol, gwybodaeth a dealltwriaeth i gynnal gweithgarwch corfforol drwy gydol eu hoes (Whitehead,2010).Mae datblygiad corfforol yn faciwîs ar gynyddu sgiliau a pherfformiad y corff ac mae problemau efo datblygiad corfforol yn gallu fod yn arwydd fod gan y plentyn anawsterau dysgu. Mae sgiliau echddygol bras a chydlynant blant yn datblygu trwy wneud symudiadau a defnydd o’r cyhyrau fel y corff, coesau a breichiau ac wrth i'r sgiliau echddygol bras a chydlynant ddatblygu mae’r plant yn gafael mewn llawer o sgiliau newydd fel cydbwyso, cerdded, rhedeg a llawer mwy (Llywodraeth Cymru, 2015, </w:t>
      </w:r>
      <w:proofErr w:type="spellStart"/>
      <w:r>
        <w:rPr>
          <w:lang w:val="cy-GB"/>
        </w:rPr>
        <w:t>tud</w:t>
      </w:r>
      <w:proofErr w:type="spellEnd"/>
      <w:r>
        <w:rPr>
          <w:lang w:val="cy-GB"/>
        </w:rPr>
        <w:t xml:space="preserve"> 15). Gwelwn o broffil disgybl Ella fod hi tu </w:t>
      </w:r>
      <w:r>
        <w:rPr>
          <w:rFonts w:cstheme="minorHAnsi"/>
          <w:lang w:val="cy-GB"/>
        </w:rPr>
        <w:t>ô</w:t>
      </w:r>
      <w:r>
        <w:rPr>
          <w:lang w:val="cy-GB"/>
        </w:rPr>
        <w:t xml:space="preserve">l efo’i ddatblygiad corfforol, gall Ella fynd i fynnu ac i lawr grisiau drwy droed ar bob gris, gan ddal gafael yn llaw oedolyn. Er mwyn helpu Ella efo fynd i fynnu ac i lawr grisiau heb gymorth oedolyn gall ymarfer  sgipio a chydbwyso helpu Ella er mwyn gwella ei chydbwysedd a gwneud iddi yn fwy hyderus ac yna pan fydd hi yn mynd i </w:t>
      </w:r>
      <w:proofErr w:type="spellStart"/>
      <w:r>
        <w:rPr>
          <w:lang w:val="cy-GB"/>
        </w:rPr>
        <w:t>fynnu'r</w:t>
      </w:r>
      <w:proofErr w:type="spellEnd"/>
      <w:r>
        <w:rPr>
          <w:lang w:val="cy-GB"/>
        </w:rPr>
        <w:t xml:space="preserve"> grisiau ni fydd rhaid iddi dal llaw oedolyn er mwyn  cefnogi hi. Nid yw Ella yn gallu dal p</w:t>
      </w:r>
      <w:r>
        <w:rPr>
          <w:rFonts w:cstheme="minorHAnsi"/>
          <w:lang w:val="cy-GB"/>
        </w:rPr>
        <w:t>ê</w:t>
      </w:r>
      <w:r>
        <w:rPr>
          <w:lang w:val="cy-GB"/>
        </w:rPr>
        <w:t>l sy’n bownsio ond mae yn gallu taflu p</w:t>
      </w:r>
      <w:r>
        <w:rPr>
          <w:rFonts w:cstheme="minorHAnsi"/>
          <w:lang w:val="cy-GB"/>
        </w:rPr>
        <w:t>ê</w:t>
      </w:r>
      <w:r>
        <w:rPr>
          <w:lang w:val="cy-GB"/>
        </w:rPr>
        <w:t>l dros ei hysgwydd (Proffil Disgybl Ella).Gallwn weld fod Ella tu ôl efo hyn gan fod erbyn mae plentyn yn tair blwydd oed maen nhw yn gallu dal pêl fawr (</w:t>
      </w:r>
      <w:proofErr w:type="spellStart"/>
      <w:r>
        <w:rPr>
          <w:lang w:val="cy-GB"/>
        </w:rPr>
        <w:t>Children’s</w:t>
      </w:r>
      <w:proofErr w:type="spellEnd"/>
      <w:r>
        <w:rPr>
          <w:lang w:val="cy-GB"/>
        </w:rPr>
        <w:t xml:space="preserve"> </w:t>
      </w:r>
      <w:proofErr w:type="spellStart"/>
      <w:r>
        <w:rPr>
          <w:lang w:val="cy-GB"/>
        </w:rPr>
        <w:t>Hospital</w:t>
      </w:r>
      <w:proofErr w:type="spellEnd"/>
      <w:r>
        <w:rPr>
          <w:lang w:val="cy-GB"/>
        </w:rPr>
        <w:t xml:space="preserve"> of </w:t>
      </w:r>
      <w:proofErr w:type="spellStart"/>
      <w:r>
        <w:rPr>
          <w:lang w:val="cy-GB"/>
        </w:rPr>
        <w:t>Richmond</w:t>
      </w:r>
      <w:proofErr w:type="spellEnd"/>
      <w:r>
        <w:rPr>
          <w:lang w:val="cy-GB"/>
        </w:rPr>
        <w:t xml:space="preserve"> at VCU,2021). Felly er mwyn datblygu sgiliau Ella i ddal pêl sy’n bownsio bydd ymarfer sgiliau dal pêl yn yr awyr agored oeliaf un waith y dydd  yn helpu cynyddu sgiliau a hyder Ella. Yn ôl adroddiad Estyn 2019 Iach a Hapus (</w:t>
      </w:r>
      <w:proofErr w:type="spellStart"/>
      <w:r>
        <w:rPr>
          <w:lang w:val="cy-GB"/>
        </w:rPr>
        <w:t>tud</w:t>
      </w:r>
      <w:proofErr w:type="spellEnd"/>
      <w:r>
        <w:rPr>
          <w:lang w:val="cy-GB"/>
        </w:rPr>
        <w:t xml:space="preserve"> 22) mae addysg gorfforol yn arferol yn cael ei amserlennu am 2 awr yr wythnos ond yn cael ei ymneilltuo oherwydd ffactorau fel tywydd, absenoldeb neu weithgareddau eraill yn fwy pwysig, ond i Ella mai’n bwysig fod yr athrawon yn cymryd yr amser i ymarfer ei sgiliau gan ei fod yn tu ôl yn barod ac os nad yw hi’n cael y cyfle i ymarfer ni fydd hi yn gwella ei sgiliau. Ni all Ella hopian ar un troed yn gyson gall Ella gwella hon trwy ymarfer cydbwyso gwneud pethau fel sgipio a neidio a glanio, neidio am bellter a chydbwyso ar un droed. </w:t>
      </w:r>
      <w:bookmarkStart w:id="1" w:name="_Hlk86355332"/>
      <w:r w:rsidR="009A0672" w:rsidRPr="009A0672">
        <w:rPr>
          <w:lang w:val="cy-GB"/>
        </w:rPr>
        <w:t xml:space="preserve">Trwy wneud y gweithgareddau yma mae’n helpu Ella efo’i chydbwysedd a ffeindio strategaethau sydd yn ei helpu cydbwyso. Gwelwn yn y pontio yn Ysgol Lon Las  fod yr athrawes yn modelu popeth yn y wers gymnasteg ac rwy’n credu bydd modelu'r gweithgareddau yn help mawr i Ella wrth iddi ddatblygu. Yn ôl damcaniaeth </w:t>
      </w:r>
      <w:proofErr w:type="spellStart"/>
      <w:r w:rsidR="009A0672" w:rsidRPr="009A0672">
        <w:rPr>
          <w:lang w:val="cy-GB"/>
        </w:rPr>
        <w:t>Albert</w:t>
      </w:r>
      <w:proofErr w:type="spellEnd"/>
      <w:r w:rsidR="009A0672" w:rsidRPr="009A0672">
        <w:rPr>
          <w:lang w:val="cy-GB"/>
        </w:rPr>
        <w:t xml:space="preserve"> </w:t>
      </w:r>
      <w:proofErr w:type="spellStart"/>
      <w:r w:rsidR="009A0672" w:rsidRPr="009A0672">
        <w:rPr>
          <w:lang w:val="cy-GB"/>
        </w:rPr>
        <w:t>Bandura</w:t>
      </w:r>
      <w:proofErr w:type="spellEnd"/>
      <w:r w:rsidR="009A0672" w:rsidRPr="009A0672">
        <w:rPr>
          <w:lang w:val="cy-GB"/>
        </w:rPr>
        <w:t xml:space="preserve"> (</w:t>
      </w:r>
      <w:proofErr w:type="spellStart"/>
      <w:r w:rsidR="009A0672" w:rsidRPr="009A0672">
        <w:rPr>
          <w:lang w:val="cy-GB"/>
        </w:rPr>
        <w:t>Collette</w:t>
      </w:r>
      <w:proofErr w:type="spellEnd"/>
      <w:r w:rsidR="009A0672" w:rsidRPr="009A0672">
        <w:rPr>
          <w:lang w:val="cy-GB"/>
        </w:rPr>
        <w:t xml:space="preserve"> Gray &amp; Sean </w:t>
      </w:r>
      <w:proofErr w:type="spellStart"/>
      <w:r w:rsidR="009A0672" w:rsidRPr="009A0672">
        <w:rPr>
          <w:lang w:val="cy-GB"/>
        </w:rPr>
        <w:t>Macblain</w:t>
      </w:r>
      <w:proofErr w:type="spellEnd"/>
      <w:r w:rsidR="009A0672" w:rsidRPr="009A0672">
        <w:rPr>
          <w:lang w:val="cy-GB"/>
        </w:rPr>
        <w:t xml:space="preserve">, </w:t>
      </w:r>
      <w:proofErr w:type="spellStart"/>
      <w:r w:rsidR="009A0672" w:rsidRPr="009A0672">
        <w:rPr>
          <w:lang w:val="cy-GB"/>
        </w:rPr>
        <w:t>tud</w:t>
      </w:r>
      <w:proofErr w:type="spellEnd"/>
      <w:r w:rsidR="009A0672" w:rsidRPr="009A0672">
        <w:rPr>
          <w:lang w:val="cy-GB"/>
        </w:rPr>
        <w:t xml:space="preserve"> 121-125)  mae yn pwysleisio pwysigrwydd arsylwi, modelu a dynwared  ymddygiad, agweddau ac adweithiau emosiynol eraill gan fod modelu ac arsylwi yn dylanwadu ar beth mae eraill yn gwneud. Gall yr athrawon modelu'r gweithgaredd i Ella ac wrth iddi wylio dyle hyn wneud iddi ddeall yn fwy clir beth sydd angen iddi wneud ac yn trwy arsylwi mae’n gallu gwneud ac ymarfer y gweithgaredd.</w:t>
      </w:r>
    </w:p>
    <w:p w14:paraId="1D92295D" w14:textId="2B5DF5E9" w:rsidR="00B137A2" w:rsidRDefault="004E5740" w:rsidP="004E5740">
      <w:pPr>
        <w:ind w:firstLine="720"/>
        <w:rPr>
          <w:lang w:val="cy-GB"/>
        </w:rPr>
      </w:pPr>
      <w:r w:rsidRPr="004E5740">
        <w:rPr>
          <w:lang w:val="cy-GB"/>
        </w:rPr>
        <w:t xml:space="preserve">Gallwn weld o broffil disgybl Ella fod angen help arni efo’i datblygiad emosiynol. Yn ôl y proffil gallwn weld nad yw Ella bob amser  yn hapus  i wahanu wrth ei mam. Awgrymodd damcaniaeth </w:t>
      </w:r>
      <w:proofErr w:type="spellStart"/>
      <w:r w:rsidRPr="004E5740">
        <w:rPr>
          <w:lang w:val="cy-GB"/>
        </w:rPr>
        <w:t>Bowlby</w:t>
      </w:r>
      <w:proofErr w:type="spellEnd"/>
      <w:r w:rsidR="00D66644">
        <w:rPr>
          <w:lang w:val="cy-GB"/>
        </w:rPr>
        <w:t xml:space="preserve"> (1969)</w:t>
      </w:r>
      <w:r w:rsidRPr="004E5740">
        <w:rPr>
          <w:lang w:val="cy-GB"/>
        </w:rPr>
        <w:t xml:space="preserve"> bod plant yn cael ei eni efo angen cynhenid i ffurfio atodiadau</w:t>
      </w:r>
      <w:r w:rsidR="00D66644">
        <w:rPr>
          <w:lang w:val="cy-GB"/>
        </w:rPr>
        <w:t xml:space="preserve">. </w:t>
      </w:r>
      <w:r w:rsidRPr="004E5740">
        <w:rPr>
          <w:lang w:val="cy-GB"/>
        </w:rPr>
        <w:t xml:space="preserve">Mae’r atodiadau o’r  fath yn helpu i oroesi drwy sicrhau bod y plentyn yn cael gofal ac amddiffyniad. Yn ogystal nodweddir yr atodiadau hyn gan batrymau ymddygiad a chymell clir. </w:t>
      </w:r>
      <w:r w:rsidR="00D66644">
        <w:rPr>
          <w:lang w:val="cy-GB"/>
        </w:rPr>
        <w:t xml:space="preserve">I </w:t>
      </w:r>
      <w:proofErr w:type="spellStart"/>
      <w:r w:rsidR="00D66644">
        <w:rPr>
          <w:lang w:val="cy-GB"/>
        </w:rPr>
        <w:t>Bowlby</w:t>
      </w:r>
      <w:proofErr w:type="spellEnd"/>
      <w:r w:rsidR="00D66644">
        <w:rPr>
          <w:lang w:val="cy-GB"/>
        </w:rPr>
        <w:t xml:space="preserve"> mae </w:t>
      </w:r>
      <w:r w:rsidR="00D66644">
        <w:rPr>
          <w:lang w:val="cy-GB"/>
        </w:rPr>
        <w:t xml:space="preserve"> (1969)</w:t>
      </w:r>
      <w:r w:rsidR="00D66644">
        <w:rPr>
          <w:lang w:val="cy-GB"/>
        </w:rPr>
        <w:t xml:space="preserve"> </w:t>
      </w:r>
      <w:r w:rsidR="00D66644" w:rsidRPr="00D66644">
        <w:rPr>
          <w:lang w:val="cy-GB"/>
        </w:rPr>
        <w:t xml:space="preserve">credu bod ymlyniad yn broses gyfan neu ddim o gwbl. Gwnaeth </w:t>
      </w:r>
      <w:proofErr w:type="spellStart"/>
      <w:r w:rsidR="00D66644" w:rsidRPr="00D66644">
        <w:rPr>
          <w:lang w:val="cy-GB"/>
        </w:rPr>
        <w:t>Ainsworth</w:t>
      </w:r>
      <w:proofErr w:type="spellEnd"/>
      <w:r w:rsidR="00D66644" w:rsidRPr="00D66644">
        <w:rPr>
          <w:lang w:val="cy-GB"/>
        </w:rPr>
        <w:t xml:space="preserve"> arbrawf sefyllfa ryfedd (1971,1978) a adeiladwyd ar ddamcaniaeth </w:t>
      </w:r>
      <w:proofErr w:type="spellStart"/>
      <w:r w:rsidR="00D66644" w:rsidRPr="00D66644">
        <w:rPr>
          <w:lang w:val="cy-GB"/>
        </w:rPr>
        <w:t>Bowlby</w:t>
      </w:r>
      <w:proofErr w:type="spellEnd"/>
      <w:r w:rsidR="00D66644" w:rsidRPr="00D66644">
        <w:rPr>
          <w:lang w:val="cy-GB"/>
        </w:rPr>
        <w:t xml:space="preserve"> a daeth ei chanfyddiadau i'r casgliad bod tri dosbarthiad y gall plentyn syrthio i bob un ohonynt a fydd yn effeithio ar yr ymateb a gaiff plentyn pan fydd eu prif ofalwr yn gadael yr ystafell</w:t>
      </w:r>
      <w:r w:rsidR="00D66644">
        <w:rPr>
          <w:lang w:val="cy-GB"/>
        </w:rPr>
        <w:t xml:space="preserve">. </w:t>
      </w:r>
      <w:r w:rsidRPr="004E5740">
        <w:rPr>
          <w:lang w:val="cy-GB"/>
        </w:rPr>
        <w:t xml:space="preserve">Yn ôl </w:t>
      </w:r>
      <w:proofErr w:type="spellStart"/>
      <w:r w:rsidRPr="004E5740">
        <w:rPr>
          <w:lang w:val="cy-GB"/>
        </w:rPr>
        <w:t>Rutter</w:t>
      </w:r>
      <w:proofErr w:type="spellEnd"/>
      <w:r w:rsidRPr="004E5740">
        <w:rPr>
          <w:lang w:val="cy-GB"/>
        </w:rPr>
        <w:t xml:space="preserve"> (1972) mae yna sawl dangosydd ymlyniad fel protest neu drallod pan fydd person yn gadel sydd beth sydd yn digwydd e</w:t>
      </w:r>
      <w:r w:rsidR="003C2B57">
        <w:rPr>
          <w:lang w:val="cy-GB"/>
        </w:rPr>
        <w:t>f</w:t>
      </w:r>
      <w:r w:rsidRPr="004E5740">
        <w:rPr>
          <w:lang w:val="cy-GB"/>
        </w:rPr>
        <w:t>o Ella mai hi‘n anhapus i adel ei fam</w:t>
      </w:r>
      <w:r w:rsidR="00454E24">
        <w:rPr>
          <w:lang w:val="cy-GB"/>
        </w:rPr>
        <w:t xml:space="preserve"> ond nid yw’r proffil yn dweud sut mae Ella yn ymateb wrth yw fam adel </w:t>
      </w:r>
      <w:r w:rsidR="00D66644" w:rsidRPr="00D66644">
        <w:rPr>
          <w:lang w:val="cy-GB"/>
        </w:rPr>
        <w:t>ac nid yw chwaith yn ystyried unrhyw ffactorau allanol megis unrhyw beth sydd wedi digwydd cyn dod i'r dosbarth. Felly, wrth gyfeirio at y ddamcaniaeth ymlyniad gan nad oes gennym yr holl fanylion, ni allwn gysylltu Ella ag union ddosbarthiad ymlyniad</w:t>
      </w:r>
      <w:r w:rsidRPr="004E5740">
        <w:rPr>
          <w:lang w:val="cy-GB"/>
        </w:rPr>
        <w:t xml:space="preserve">. </w:t>
      </w:r>
      <w:r w:rsidR="00DF7B1D" w:rsidRPr="00DF7B1D">
        <w:rPr>
          <w:lang w:val="cy-GB"/>
        </w:rPr>
        <w:t xml:space="preserve">Gwelwn yn sesiynau pontio efo Ysgol Lon Las fod </w:t>
      </w:r>
      <w:r w:rsidR="00DF7B1D" w:rsidRPr="00DF7B1D">
        <w:rPr>
          <w:lang w:val="cy-GB"/>
        </w:rPr>
        <w:lastRenderedPageBreak/>
        <w:t>ar ddechrau’r flwyddyn gall rhieni’r plentyn dod i'r ysgol am wythnos efo’r plentyn er mwyn helpu nhw teimlo’n gytrefol ac i weld beth maen nhw yn ei wneud. Credaf gall hwn helpu Ella gan fod ei fam yn gallu dod i'r ysgol am wythnos efo hi  sydd yn gallu gwneud i Ella teimlo’n gyfforddus a gytrefol gan fod ei fam yna.</w:t>
      </w:r>
      <w:r w:rsidR="003C2B57">
        <w:rPr>
          <w:lang w:val="cy-GB"/>
        </w:rPr>
        <w:t xml:space="preserve"> </w:t>
      </w:r>
      <w:r w:rsidR="00DF7B1D" w:rsidRPr="00DF7B1D">
        <w:rPr>
          <w:lang w:val="cy-GB"/>
        </w:rPr>
        <w:t xml:space="preserve"> Yn ogystal gall yr athrawon gwneud yr ystafell ddosbarth mor gytrefol â phosib i Ella trwy gadw popeth yn gyson er mwyn i Ella cael trefn. Yn ogystal ar ôl i fam Ella dod mewn am yr wythnos efo Ella  gall yr athrawon gweithio efo‘ i fam i helpu gwneud y trosglwyddiad o adel mam yn y bore yn drosglwyddiad hapus. Gall hwn cael i wneud  trwy gael gweithgareddau mae Ella yn mwynhau yn barod ar ei chyfer, er enghraifft chwarae rhigymau gan ei fod yn mwynhau gwrando arnyn nhw (Proffil Disgybl Ella) a gall hyn wneud i Ella teimlo yn fwy hapus wrth adel ei fam gan fod hi yn gwybod bydd gweithgaredd mae hi yn mwynhau yn barod iddi hi wrth iddi ddod mewn i’r dosbarth. </w:t>
      </w:r>
      <w:r w:rsidR="00314F0D" w:rsidRPr="00314F0D">
        <w:rPr>
          <w:lang w:val="cy-GB"/>
        </w:rPr>
        <w:t xml:space="preserve">Trwy ysgol gweithio efo mam Ella i helpu gwneud y trosglwyddiad mor hapus â phosib mae’n rhoi cysylltiad rhwng yr athrawon ar rheini ac yn ôl </w:t>
      </w:r>
      <w:proofErr w:type="spellStart"/>
      <w:r w:rsidR="00314F0D" w:rsidRPr="00314F0D">
        <w:rPr>
          <w:lang w:val="cy-GB"/>
        </w:rPr>
        <w:t>Bronfenbrenner</w:t>
      </w:r>
      <w:proofErr w:type="spellEnd"/>
      <w:r w:rsidR="00314F0D" w:rsidRPr="00314F0D">
        <w:rPr>
          <w:lang w:val="cy-GB"/>
        </w:rPr>
        <w:t xml:space="preserve"> (</w:t>
      </w:r>
      <w:proofErr w:type="spellStart"/>
      <w:r w:rsidR="00314F0D" w:rsidRPr="00314F0D">
        <w:rPr>
          <w:lang w:val="cy-GB"/>
        </w:rPr>
        <w:t>Collette</w:t>
      </w:r>
      <w:proofErr w:type="spellEnd"/>
      <w:r w:rsidR="00314F0D" w:rsidRPr="00314F0D">
        <w:rPr>
          <w:lang w:val="cy-GB"/>
        </w:rPr>
        <w:t xml:space="preserve"> Gray &amp; Sean </w:t>
      </w:r>
      <w:proofErr w:type="spellStart"/>
      <w:r w:rsidR="00314F0D" w:rsidRPr="00314F0D">
        <w:rPr>
          <w:lang w:val="cy-GB"/>
        </w:rPr>
        <w:t>Macblain</w:t>
      </w:r>
      <w:proofErr w:type="spellEnd"/>
      <w:r w:rsidR="00314F0D" w:rsidRPr="00314F0D">
        <w:rPr>
          <w:lang w:val="cy-GB"/>
        </w:rPr>
        <w:t xml:space="preserve"> </w:t>
      </w:r>
      <w:proofErr w:type="spellStart"/>
      <w:r w:rsidR="00314F0D" w:rsidRPr="00314F0D">
        <w:rPr>
          <w:lang w:val="cy-GB"/>
        </w:rPr>
        <w:t>tud</w:t>
      </w:r>
      <w:proofErr w:type="spellEnd"/>
      <w:r w:rsidR="00314F0D" w:rsidRPr="00314F0D">
        <w:rPr>
          <w:lang w:val="cy-GB"/>
        </w:rPr>
        <w:t xml:space="preserve"> 121-125) mae hyn yn bwysig gan y system ficro sydd yn agosaf at y plentyn a hynny yw’r pethau sydd yn cael y dylanwad mwyaf ar y plentyn sef y cartref, rhieni, ffrindiau, yr ysgol a theulu agos. Yn ogystal mae </w:t>
      </w:r>
      <w:proofErr w:type="spellStart"/>
      <w:r w:rsidR="00314F0D" w:rsidRPr="00314F0D">
        <w:rPr>
          <w:lang w:val="cy-GB"/>
        </w:rPr>
        <w:t>Bronfenbrenner</w:t>
      </w:r>
      <w:proofErr w:type="spellEnd"/>
      <w:r w:rsidR="00314F0D" w:rsidRPr="00314F0D">
        <w:rPr>
          <w:lang w:val="cy-GB"/>
        </w:rPr>
        <w:t xml:space="preserve"> (</w:t>
      </w:r>
      <w:proofErr w:type="spellStart"/>
      <w:r w:rsidR="00314F0D" w:rsidRPr="00314F0D">
        <w:rPr>
          <w:lang w:val="cy-GB"/>
        </w:rPr>
        <w:t>Collette</w:t>
      </w:r>
      <w:proofErr w:type="spellEnd"/>
      <w:r w:rsidR="00314F0D" w:rsidRPr="00314F0D">
        <w:rPr>
          <w:lang w:val="cy-GB"/>
        </w:rPr>
        <w:t xml:space="preserve"> Gray &amp; Sean </w:t>
      </w:r>
      <w:proofErr w:type="spellStart"/>
      <w:r w:rsidR="00314F0D" w:rsidRPr="00314F0D">
        <w:rPr>
          <w:lang w:val="cy-GB"/>
        </w:rPr>
        <w:t>Macblain</w:t>
      </w:r>
      <w:proofErr w:type="spellEnd"/>
      <w:r w:rsidR="00314F0D" w:rsidRPr="00314F0D">
        <w:rPr>
          <w:lang w:val="cy-GB"/>
        </w:rPr>
        <w:t xml:space="preserve"> </w:t>
      </w:r>
      <w:proofErr w:type="spellStart"/>
      <w:r w:rsidR="00314F0D" w:rsidRPr="00314F0D">
        <w:rPr>
          <w:lang w:val="cy-GB"/>
        </w:rPr>
        <w:t>tud</w:t>
      </w:r>
      <w:proofErr w:type="spellEnd"/>
      <w:r w:rsidR="00314F0D" w:rsidRPr="00314F0D">
        <w:rPr>
          <w:lang w:val="cy-GB"/>
        </w:rPr>
        <w:t xml:space="preserve"> 121-125) yn credu fod dysgu yn weithgaredd cymdeithasol a bod yr amgylchedd a diwylliant yn ddylanwad allweddol ar y datblygiad. Mae’n amlwg bod Ella yn ymwybodol o’i theimladau ac yn dechrau cyfleu nhw  ac mae’n ymwybodol o deimladau eraill (Proffil Ella).</w:t>
      </w:r>
      <w:r w:rsidRPr="00454DEF">
        <w:rPr>
          <w:lang w:val="cy-GB"/>
        </w:rPr>
        <w:t>Er mwyn helpu Ella ddatblygu yn emosiynol  efo’i theimladau trwy gael siart teimladau lle gall Ella cyfle  sut mae’n teimlo ar y siart yn weledol heb gyfathrebu</w:t>
      </w:r>
      <w:r w:rsidR="006243EC">
        <w:rPr>
          <w:lang w:val="cy-GB"/>
        </w:rPr>
        <w:t xml:space="preserve"> os nad ydy hi eisiau</w:t>
      </w:r>
      <w:r w:rsidR="00BF340C">
        <w:rPr>
          <w:lang w:val="cy-GB"/>
        </w:rPr>
        <w:t xml:space="preserve"> ac yn y pendraw efalle bydd Ella yn cyfathrebu a ddefnyddio’r siart teimladau</w:t>
      </w:r>
      <w:r w:rsidR="00115893">
        <w:rPr>
          <w:lang w:val="cy-GB"/>
        </w:rPr>
        <w:t xml:space="preserve">. </w:t>
      </w:r>
      <w:bookmarkEnd w:id="1"/>
      <w:r w:rsidR="00314F0D" w:rsidRPr="00314F0D">
        <w:rPr>
          <w:lang w:val="cy-GB"/>
        </w:rPr>
        <w:t>Yn y sesiynau pontio efo Ysgol Lon Las roedden nhw yn defnyddio pypedau ‘</w:t>
      </w:r>
      <w:proofErr w:type="spellStart"/>
      <w:r w:rsidR="00314F0D" w:rsidRPr="00314F0D">
        <w:rPr>
          <w:lang w:val="cy-GB"/>
        </w:rPr>
        <w:t>moodmwd</w:t>
      </w:r>
      <w:proofErr w:type="spellEnd"/>
      <w:r w:rsidR="00314F0D" w:rsidRPr="00314F0D">
        <w:rPr>
          <w:lang w:val="cy-GB"/>
        </w:rPr>
        <w:t>’ er mwyn gwened amser cylch  mewn grwpiau bach ac yn sôn am deimladau gan ddefnyddio’r pypedau. Rwyf yn credu bydd yn hyn gallu helpu Ella dim unig efo teimladau ei hunain ond efo dod yn fwy ymwybodol am deimladau eraill. Yn ogystal trwy gymryd rhan yn yr amser cylch efo’r pypedau</w:t>
      </w:r>
      <w:r w:rsidR="00F55F1E">
        <w:rPr>
          <w:lang w:val="cy-GB"/>
        </w:rPr>
        <w:t xml:space="preserve"> ‘</w:t>
      </w:r>
      <w:proofErr w:type="spellStart"/>
      <w:r w:rsidR="00F55F1E">
        <w:rPr>
          <w:lang w:val="cy-GB"/>
        </w:rPr>
        <w:t>moodmwd</w:t>
      </w:r>
      <w:proofErr w:type="spellEnd"/>
      <w:r w:rsidR="00F55F1E">
        <w:rPr>
          <w:lang w:val="cy-GB"/>
        </w:rPr>
        <w:t xml:space="preserve">’ </w:t>
      </w:r>
      <w:r w:rsidR="00314F0D" w:rsidRPr="00314F0D">
        <w:rPr>
          <w:lang w:val="cy-GB"/>
        </w:rPr>
        <w:t>mae’n weledol yn ogystal ar gyfathrebu felly mae hyn yn gallu helpu Ella efo’i ddatblygiad cymdeithasol yn ogystal oherwydd oes mae’r sesiynau yma yn cael i ailadrodd efo Ella falle bydd hi yn teimlo’n hyderus yn y pendraw i gyfleu ei theimladau trwy gyfathrebu.</w:t>
      </w:r>
      <w:r w:rsidR="00631947">
        <w:rPr>
          <w:lang w:val="cy-GB"/>
        </w:rPr>
        <w:t xml:space="preserve"> </w:t>
      </w:r>
    </w:p>
    <w:p w14:paraId="4EAFC45C" w14:textId="480CD9A9" w:rsidR="00F55F1E" w:rsidRDefault="00F55F1E" w:rsidP="004E5740">
      <w:pPr>
        <w:ind w:firstLine="720"/>
        <w:rPr>
          <w:lang w:val="cy-GB"/>
        </w:rPr>
      </w:pPr>
    </w:p>
    <w:p w14:paraId="3006F2E0" w14:textId="15A043FC" w:rsidR="00F55F1E" w:rsidRDefault="00F55F1E" w:rsidP="004E5740">
      <w:pPr>
        <w:ind w:firstLine="720"/>
        <w:rPr>
          <w:lang w:val="cy-GB"/>
        </w:rPr>
      </w:pPr>
    </w:p>
    <w:p w14:paraId="405CCE66" w14:textId="4CE5DADC" w:rsidR="00F55F1E" w:rsidRDefault="00F55F1E" w:rsidP="004E5740">
      <w:pPr>
        <w:ind w:firstLine="720"/>
        <w:rPr>
          <w:lang w:val="cy-GB"/>
        </w:rPr>
      </w:pPr>
    </w:p>
    <w:p w14:paraId="2909F8C0" w14:textId="7E989485" w:rsidR="00F55F1E" w:rsidRDefault="00F55F1E" w:rsidP="004E5740">
      <w:pPr>
        <w:ind w:firstLine="720"/>
        <w:rPr>
          <w:lang w:val="cy-GB"/>
        </w:rPr>
      </w:pPr>
    </w:p>
    <w:p w14:paraId="3E86AA0D" w14:textId="4F3698C0" w:rsidR="00F55F1E" w:rsidRDefault="00F55F1E" w:rsidP="004E5740">
      <w:pPr>
        <w:ind w:firstLine="720"/>
        <w:rPr>
          <w:lang w:val="cy-GB"/>
        </w:rPr>
      </w:pPr>
    </w:p>
    <w:p w14:paraId="7C8EEA65" w14:textId="11C30D12" w:rsidR="00F55F1E" w:rsidRDefault="00F55F1E" w:rsidP="004E5740">
      <w:pPr>
        <w:ind w:firstLine="720"/>
        <w:rPr>
          <w:lang w:val="cy-GB"/>
        </w:rPr>
      </w:pPr>
    </w:p>
    <w:p w14:paraId="02D92011" w14:textId="5EAFEC50" w:rsidR="00F55F1E" w:rsidRDefault="00F55F1E" w:rsidP="004E5740">
      <w:pPr>
        <w:ind w:firstLine="720"/>
        <w:rPr>
          <w:lang w:val="cy-GB"/>
        </w:rPr>
      </w:pPr>
    </w:p>
    <w:p w14:paraId="1E09A57D" w14:textId="731E7084" w:rsidR="00F55F1E" w:rsidRDefault="00F55F1E" w:rsidP="004E5740">
      <w:pPr>
        <w:ind w:firstLine="720"/>
        <w:rPr>
          <w:lang w:val="cy-GB"/>
        </w:rPr>
      </w:pPr>
    </w:p>
    <w:p w14:paraId="71CF7C6C" w14:textId="3FE540D5" w:rsidR="00F55F1E" w:rsidRDefault="00F55F1E" w:rsidP="004E5740">
      <w:pPr>
        <w:ind w:firstLine="720"/>
        <w:rPr>
          <w:lang w:val="cy-GB"/>
        </w:rPr>
      </w:pPr>
    </w:p>
    <w:p w14:paraId="58F5001F" w14:textId="4A128FCF" w:rsidR="00F55F1E" w:rsidRDefault="00F55F1E" w:rsidP="004E5740">
      <w:pPr>
        <w:ind w:firstLine="720"/>
        <w:rPr>
          <w:lang w:val="cy-GB"/>
        </w:rPr>
      </w:pPr>
    </w:p>
    <w:p w14:paraId="4523DD47" w14:textId="0BECC7E9" w:rsidR="00F55F1E" w:rsidRDefault="00F55F1E" w:rsidP="004E5740">
      <w:pPr>
        <w:ind w:firstLine="720"/>
        <w:rPr>
          <w:lang w:val="cy-GB"/>
        </w:rPr>
      </w:pPr>
    </w:p>
    <w:p w14:paraId="15BDE454" w14:textId="30ED2436" w:rsidR="00F55F1E" w:rsidRDefault="00F55F1E" w:rsidP="004E5740">
      <w:pPr>
        <w:ind w:firstLine="720"/>
        <w:rPr>
          <w:lang w:val="cy-GB"/>
        </w:rPr>
      </w:pPr>
    </w:p>
    <w:p w14:paraId="14930037" w14:textId="77777777" w:rsidR="00F55F1E" w:rsidRDefault="00F55F1E" w:rsidP="004E5740">
      <w:pPr>
        <w:ind w:firstLine="720"/>
        <w:rPr>
          <w:lang w:val="cy-GB"/>
        </w:rPr>
      </w:pPr>
    </w:p>
    <w:p w14:paraId="26D13D98" w14:textId="77777777" w:rsidR="00F55F1E" w:rsidRPr="00777F8F" w:rsidRDefault="00F55F1E" w:rsidP="00F55F1E">
      <w:pPr>
        <w:rPr>
          <w:rFonts w:cstheme="minorHAnsi"/>
          <w:i/>
          <w:iCs/>
          <w:lang w:val="cy-GB"/>
        </w:rPr>
      </w:pPr>
      <w:proofErr w:type="spellStart"/>
      <w:r w:rsidRPr="00777F8F">
        <w:rPr>
          <w:rFonts w:cstheme="minorHAnsi"/>
          <w:i/>
          <w:iCs/>
          <w:lang w:val="cy-GB"/>
        </w:rPr>
        <w:lastRenderedPageBreak/>
        <w:t>Referencing</w:t>
      </w:r>
      <w:proofErr w:type="spellEnd"/>
      <w:r w:rsidRPr="00777F8F">
        <w:rPr>
          <w:rFonts w:cstheme="minorHAnsi"/>
          <w:i/>
          <w:iCs/>
          <w:lang w:val="cy-GB"/>
        </w:rPr>
        <w:t xml:space="preserve"> </w:t>
      </w:r>
      <w:proofErr w:type="spellStart"/>
      <w:r w:rsidRPr="00777F8F">
        <w:rPr>
          <w:rFonts w:cstheme="minorHAnsi"/>
          <w:i/>
          <w:iCs/>
          <w:lang w:val="cy-GB"/>
        </w:rPr>
        <w:t>List</w:t>
      </w:r>
      <w:proofErr w:type="spellEnd"/>
    </w:p>
    <w:p w14:paraId="4434A664" w14:textId="77777777" w:rsidR="00F55F1E" w:rsidRPr="00777F8F" w:rsidRDefault="00F55F1E" w:rsidP="00F55F1E">
      <w:pPr>
        <w:rPr>
          <w:rFonts w:cstheme="minorHAnsi"/>
          <w:lang w:val="cy-GB"/>
        </w:rPr>
      </w:pPr>
      <w:r w:rsidRPr="00777F8F">
        <w:rPr>
          <w:rFonts w:cstheme="minorHAnsi"/>
          <w:lang w:val="cy-GB"/>
        </w:rPr>
        <w:t xml:space="preserve">Llywodraeth Cymru, 2021, Dysgu Siarad Oedrannau  a Chyfnodau, </w:t>
      </w:r>
      <w:proofErr w:type="spellStart"/>
      <w:r w:rsidRPr="00777F8F">
        <w:rPr>
          <w:rFonts w:cstheme="minorHAnsi"/>
          <w:lang w:val="cy-GB"/>
        </w:rPr>
        <w:t>Available</w:t>
      </w:r>
      <w:proofErr w:type="spellEnd"/>
      <w:r w:rsidRPr="00777F8F">
        <w:rPr>
          <w:rFonts w:cstheme="minorHAnsi"/>
          <w:lang w:val="cy-GB"/>
        </w:rPr>
        <w:t xml:space="preserve"> at: </w:t>
      </w:r>
      <w:hyperlink r:id="rId4" w:history="1">
        <w:r w:rsidRPr="00777F8F">
          <w:rPr>
            <w:rStyle w:val="Hyperlink"/>
            <w:rFonts w:cstheme="minorHAnsi"/>
            <w:color w:val="auto"/>
            <w:lang w:val="cy-GB"/>
          </w:rPr>
          <w:t>https://llyw.cymru/sites/default/files/publications/2021-06/help-i-rieni-dysgu-siarad-oedrannau-a-chyfnodau.pdf</w:t>
        </w:r>
      </w:hyperlink>
      <w:r w:rsidRPr="00777F8F">
        <w:rPr>
          <w:rStyle w:val="Hyperlink"/>
          <w:rFonts w:cstheme="minorHAnsi"/>
          <w:color w:val="auto"/>
          <w:u w:val="none"/>
          <w:lang w:val="cy-GB"/>
        </w:rPr>
        <w:t xml:space="preserve"> ,</w:t>
      </w:r>
      <w:r w:rsidRPr="00777F8F">
        <w:rPr>
          <w:rFonts w:cstheme="minorHAnsi"/>
          <w:lang w:val="cy-GB"/>
        </w:rPr>
        <w:t xml:space="preserve"> (</w:t>
      </w:r>
      <w:proofErr w:type="spellStart"/>
      <w:r w:rsidRPr="00777F8F">
        <w:rPr>
          <w:rFonts w:cstheme="minorHAnsi"/>
          <w:lang w:val="cy-GB"/>
        </w:rPr>
        <w:t>Accessed</w:t>
      </w:r>
      <w:proofErr w:type="spellEnd"/>
      <w:r w:rsidRPr="00777F8F">
        <w:rPr>
          <w:rFonts w:cstheme="minorHAnsi"/>
          <w:lang w:val="cy-GB"/>
        </w:rPr>
        <w:t xml:space="preserve"> 20/10/2021)</w:t>
      </w:r>
    </w:p>
    <w:p w14:paraId="32E030AE" w14:textId="77777777" w:rsidR="00F55F1E" w:rsidRPr="00777F8F" w:rsidRDefault="00F55F1E" w:rsidP="00F55F1E">
      <w:pPr>
        <w:rPr>
          <w:rFonts w:cstheme="minorHAnsi"/>
          <w:spacing w:val="15"/>
        </w:rPr>
      </w:pPr>
      <w:r w:rsidRPr="00777F8F">
        <w:rPr>
          <w:rFonts w:cstheme="minorHAnsi"/>
        </w:rPr>
        <w:t>Foundation Education,2018,</w:t>
      </w:r>
      <w:r w:rsidRPr="00777F8F">
        <w:rPr>
          <w:rFonts w:cstheme="minorHAnsi"/>
          <w:spacing w:val="15"/>
        </w:rPr>
        <w:t xml:space="preserve"> How can I support the holistic development of children?, Available at:</w:t>
      </w:r>
      <w:r w:rsidRPr="00777F8F">
        <w:rPr>
          <w:rFonts w:cstheme="minorHAnsi"/>
        </w:rPr>
        <w:t xml:space="preserve"> </w:t>
      </w:r>
      <w:hyperlink r:id="rId5" w:history="1">
        <w:r w:rsidRPr="00777F8F">
          <w:rPr>
            <w:rStyle w:val="Hyperlink"/>
            <w:rFonts w:cstheme="minorHAnsi"/>
            <w:color w:val="auto"/>
            <w:spacing w:val="15"/>
          </w:rPr>
          <w:t>https://www.foundationeducation.edu.au/articles/2018/03/support-holistic-development-children-early-childhood-education</w:t>
        </w:r>
      </w:hyperlink>
      <w:r w:rsidRPr="00777F8F">
        <w:rPr>
          <w:rFonts w:cstheme="minorHAnsi"/>
          <w:spacing w:val="15"/>
        </w:rPr>
        <w:t>, (Accessed 20/10/2021)</w:t>
      </w:r>
    </w:p>
    <w:p w14:paraId="5DB861B2" w14:textId="77777777" w:rsidR="00F55F1E" w:rsidRPr="00777F8F" w:rsidRDefault="00F55F1E" w:rsidP="00F55F1E">
      <w:pPr>
        <w:rPr>
          <w:rFonts w:cstheme="minorHAnsi"/>
          <w:spacing w:val="15"/>
        </w:rPr>
      </w:pPr>
    </w:p>
    <w:p w14:paraId="0588C561" w14:textId="77777777" w:rsidR="00F55F1E" w:rsidRPr="00777F8F" w:rsidRDefault="00F55F1E" w:rsidP="00F55F1E">
      <w:pPr>
        <w:rPr>
          <w:rFonts w:cstheme="minorHAnsi"/>
          <w:sz w:val="24"/>
          <w:szCs w:val="24"/>
          <w:shd w:val="clear" w:color="auto" w:fill="FFFFFF"/>
        </w:rPr>
      </w:pPr>
      <w:r w:rsidRPr="00777F8F">
        <w:rPr>
          <w:rFonts w:cstheme="minorHAnsi"/>
          <w:sz w:val="24"/>
          <w:szCs w:val="24"/>
          <w:shd w:val="clear" w:color="auto" w:fill="FFFFFF"/>
        </w:rPr>
        <w:t xml:space="preserve">McLeod, S. A,2017, February 05, </w:t>
      </w:r>
      <w:r w:rsidRPr="00777F8F">
        <w:rPr>
          <w:rStyle w:val="Emphasis"/>
          <w:rFonts w:cstheme="minorHAnsi"/>
          <w:sz w:val="24"/>
          <w:szCs w:val="24"/>
          <w:shd w:val="clear" w:color="auto" w:fill="FFFFFF"/>
        </w:rPr>
        <w:t>Bowlby's attachment theory</w:t>
      </w:r>
      <w:r w:rsidRPr="00777F8F">
        <w:rPr>
          <w:rFonts w:cstheme="minorHAnsi"/>
          <w:sz w:val="24"/>
          <w:szCs w:val="24"/>
          <w:shd w:val="clear" w:color="auto" w:fill="FFFFFF"/>
        </w:rPr>
        <w:t xml:space="preserve">. Simply Psychology. </w:t>
      </w:r>
      <w:hyperlink r:id="rId6" w:history="1">
        <w:r w:rsidRPr="00777F8F">
          <w:rPr>
            <w:rStyle w:val="Hyperlink"/>
            <w:rFonts w:cstheme="minorHAnsi"/>
            <w:color w:val="auto"/>
            <w:sz w:val="24"/>
            <w:szCs w:val="24"/>
            <w:shd w:val="clear" w:color="auto" w:fill="FFFFFF"/>
          </w:rPr>
          <w:t>https://www.simplypsychology.org/bowlby.html</w:t>
        </w:r>
      </w:hyperlink>
      <w:r w:rsidRPr="00777F8F">
        <w:rPr>
          <w:rFonts w:cstheme="minorHAnsi"/>
          <w:sz w:val="24"/>
          <w:szCs w:val="24"/>
          <w:shd w:val="clear" w:color="auto" w:fill="FFFFFF"/>
        </w:rPr>
        <w:t xml:space="preserve"> , (Accessed 17/10/2021)</w:t>
      </w:r>
    </w:p>
    <w:p w14:paraId="6B08DA4D" w14:textId="77777777" w:rsidR="00F55F1E" w:rsidRPr="00777F8F" w:rsidRDefault="00F55F1E" w:rsidP="00F55F1E">
      <w:pPr>
        <w:rPr>
          <w:rFonts w:cstheme="minorHAnsi"/>
          <w:spacing w:val="15"/>
          <w:sz w:val="20"/>
          <w:szCs w:val="20"/>
        </w:rPr>
      </w:pPr>
      <w:r w:rsidRPr="00777F8F">
        <w:rPr>
          <w:rFonts w:cstheme="minorHAnsi"/>
          <w:spacing w:val="15"/>
          <w:sz w:val="20"/>
          <w:szCs w:val="20"/>
        </w:rPr>
        <w:t xml:space="preserve">Gray C and </w:t>
      </w:r>
      <w:proofErr w:type="spellStart"/>
      <w:r w:rsidRPr="00777F8F">
        <w:rPr>
          <w:rFonts w:cstheme="minorHAnsi"/>
          <w:spacing w:val="15"/>
          <w:sz w:val="20"/>
          <w:szCs w:val="20"/>
        </w:rPr>
        <w:t>Macblain</w:t>
      </w:r>
      <w:proofErr w:type="spellEnd"/>
      <w:r w:rsidRPr="00777F8F">
        <w:rPr>
          <w:rFonts w:cstheme="minorHAnsi"/>
          <w:spacing w:val="15"/>
          <w:sz w:val="20"/>
          <w:szCs w:val="20"/>
        </w:rPr>
        <w:t xml:space="preserve"> S, 2015 ,   Learning Theories in Childhood 2</w:t>
      </w:r>
      <w:r w:rsidRPr="00777F8F">
        <w:rPr>
          <w:rFonts w:cstheme="minorHAnsi"/>
          <w:spacing w:val="15"/>
          <w:sz w:val="20"/>
          <w:szCs w:val="20"/>
          <w:vertAlign w:val="superscript"/>
        </w:rPr>
        <w:t>nd</w:t>
      </w:r>
      <w:r w:rsidRPr="00777F8F">
        <w:rPr>
          <w:rFonts w:cstheme="minorHAnsi"/>
          <w:spacing w:val="15"/>
          <w:sz w:val="20"/>
          <w:szCs w:val="20"/>
        </w:rPr>
        <w:t xml:space="preserve"> edition </w:t>
      </w:r>
    </w:p>
    <w:p w14:paraId="4DABA16D" w14:textId="77777777" w:rsidR="00F55F1E" w:rsidRPr="00777F8F" w:rsidRDefault="00F55F1E" w:rsidP="00F55F1E">
      <w:pPr>
        <w:rPr>
          <w:rFonts w:cstheme="minorHAnsi"/>
          <w:spacing w:val="15"/>
          <w:sz w:val="20"/>
          <w:szCs w:val="20"/>
        </w:rPr>
      </w:pPr>
      <w:proofErr w:type="spellStart"/>
      <w:r w:rsidRPr="00777F8F">
        <w:rPr>
          <w:rFonts w:cstheme="minorHAnsi"/>
          <w:spacing w:val="15"/>
          <w:sz w:val="20"/>
          <w:szCs w:val="20"/>
        </w:rPr>
        <w:t>Llywodraeth</w:t>
      </w:r>
      <w:proofErr w:type="spellEnd"/>
      <w:r w:rsidRPr="00777F8F">
        <w:rPr>
          <w:rFonts w:cstheme="minorHAnsi"/>
          <w:spacing w:val="15"/>
          <w:sz w:val="20"/>
          <w:szCs w:val="20"/>
        </w:rPr>
        <w:t xml:space="preserve"> Cymru, 2015, Physical Development, Available at:</w:t>
      </w:r>
      <w:r w:rsidRPr="00777F8F">
        <w:rPr>
          <w:rFonts w:cstheme="minorHAnsi"/>
        </w:rPr>
        <w:t xml:space="preserve"> </w:t>
      </w:r>
      <w:hyperlink r:id="rId7" w:history="1">
        <w:r w:rsidRPr="00777F8F">
          <w:rPr>
            <w:rStyle w:val="Hyperlink"/>
            <w:rFonts w:cstheme="minorHAnsi"/>
            <w:color w:val="auto"/>
            <w:spacing w:val="15"/>
            <w:sz w:val="20"/>
            <w:szCs w:val="20"/>
          </w:rPr>
          <w:t>https://hwb.gov.wales/api/storage/9b5ebf42-d636-4232-9452-e186c21b7eae/physical-development.pdf</w:t>
        </w:r>
      </w:hyperlink>
      <w:r w:rsidRPr="00777F8F">
        <w:rPr>
          <w:rFonts w:cstheme="minorHAnsi"/>
          <w:spacing w:val="15"/>
          <w:sz w:val="20"/>
          <w:szCs w:val="20"/>
        </w:rPr>
        <w:t xml:space="preserve"> , (Accessed 15/10/21)</w:t>
      </w:r>
    </w:p>
    <w:p w14:paraId="4C5CAA57" w14:textId="77777777" w:rsidR="00F55F1E" w:rsidRPr="00777F8F" w:rsidRDefault="00F55F1E" w:rsidP="00F55F1E">
      <w:pPr>
        <w:rPr>
          <w:rFonts w:cstheme="minorHAnsi"/>
          <w:spacing w:val="15"/>
          <w:sz w:val="20"/>
          <w:szCs w:val="20"/>
        </w:rPr>
      </w:pPr>
      <w:r w:rsidRPr="00777F8F">
        <w:rPr>
          <w:rFonts w:cstheme="minorHAnsi"/>
          <w:spacing w:val="15"/>
          <w:sz w:val="20"/>
          <w:szCs w:val="20"/>
        </w:rPr>
        <w:t xml:space="preserve">Children’s Hospital of Richmond at VCU, 2021,Gross Motor skills birth to 5 years, Available at </w:t>
      </w:r>
      <w:hyperlink r:id="rId8" w:anchor=":~:text=What%20are%20gross%20motor%20skills,the%20arms%2C%20legs%20and%20torso.&amp;text=Gross%20motor%20abilities%20also%20form,reaction%20speed%2C%20balance%20and%20strength" w:history="1">
        <w:r w:rsidRPr="00777F8F">
          <w:rPr>
            <w:rStyle w:val="Hyperlink"/>
            <w:rFonts w:cstheme="minorHAnsi"/>
            <w:color w:val="auto"/>
            <w:spacing w:val="15"/>
            <w:sz w:val="20"/>
            <w:szCs w:val="20"/>
          </w:rPr>
          <w:t>https://www.chrichmond.org/therapy-services/occupational-therapy/developmental-milestones/gross-motor-skills-birth-to-5-years#:~:text=What%20are%20gross%20motor%20skills,the%20arms%2C%20legs%20and%20torso.&amp;text=Gross%20motor%20abilities%20also%20form,reaction%20speed%2C%20balance%20and%20strength</w:t>
        </w:r>
      </w:hyperlink>
      <w:r w:rsidRPr="00777F8F">
        <w:rPr>
          <w:rFonts w:cstheme="minorHAnsi"/>
          <w:spacing w:val="15"/>
          <w:sz w:val="20"/>
          <w:szCs w:val="20"/>
        </w:rPr>
        <w:t>, (Accessed 19/10/21)</w:t>
      </w:r>
    </w:p>
    <w:p w14:paraId="19FF99FC" w14:textId="77777777" w:rsidR="00F55F1E" w:rsidRPr="00777F8F" w:rsidRDefault="00F55F1E" w:rsidP="00F55F1E">
      <w:pPr>
        <w:rPr>
          <w:rFonts w:cstheme="minorHAnsi"/>
          <w:sz w:val="20"/>
          <w:szCs w:val="20"/>
        </w:rPr>
      </w:pPr>
    </w:p>
    <w:p w14:paraId="7DC30BDF" w14:textId="77777777" w:rsidR="00F55F1E" w:rsidRPr="00777F8F" w:rsidRDefault="00F55F1E" w:rsidP="00F55F1E">
      <w:pPr>
        <w:rPr>
          <w:rFonts w:cstheme="minorHAnsi"/>
        </w:rPr>
      </w:pPr>
      <w:proofErr w:type="spellStart"/>
      <w:r w:rsidRPr="00777F8F">
        <w:rPr>
          <w:rFonts w:cstheme="minorHAnsi"/>
        </w:rPr>
        <w:t>Whitehead.M</w:t>
      </w:r>
      <w:proofErr w:type="spellEnd"/>
      <w:r w:rsidRPr="00777F8F">
        <w:rPr>
          <w:rFonts w:cstheme="minorHAnsi"/>
        </w:rPr>
        <w:t xml:space="preserve"> ,2010, Physical </w:t>
      </w:r>
      <w:proofErr w:type="spellStart"/>
      <w:r w:rsidRPr="00777F8F">
        <w:rPr>
          <w:rFonts w:cstheme="minorHAnsi"/>
        </w:rPr>
        <w:t>Literacy:Throughout</w:t>
      </w:r>
      <w:proofErr w:type="spellEnd"/>
      <w:r w:rsidRPr="00777F8F">
        <w:rPr>
          <w:rFonts w:cstheme="minorHAnsi"/>
        </w:rPr>
        <w:t xml:space="preserve"> the </w:t>
      </w:r>
      <w:proofErr w:type="spellStart"/>
      <w:r w:rsidRPr="00777F8F">
        <w:rPr>
          <w:rFonts w:cstheme="minorHAnsi"/>
        </w:rPr>
        <w:t>Lifecourse.London.Routeledge</w:t>
      </w:r>
      <w:proofErr w:type="spellEnd"/>
      <w:r w:rsidRPr="00777F8F">
        <w:rPr>
          <w:rFonts w:cstheme="minorHAnsi"/>
        </w:rPr>
        <w:t xml:space="preserve"> </w:t>
      </w:r>
    </w:p>
    <w:p w14:paraId="3EAB541C" w14:textId="77777777" w:rsidR="00F55F1E" w:rsidRPr="00777F8F" w:rsidRDefault="00F55F1E" w:rsidP="00F55F1E">
      <w:pPr>
        <w:rPr>
          <w:rFonts w:cstheme="minorHAnsi"/>
        </w:rPr>
      </w:pPr>
      <w:proofErr w:type="spellStart"/>
      <w:r w:rsidRPr="00777F8F">
        <w:rPr>
          <w:rFonts w:cstheme="minorHAnsi"/>
          <w:sz w:val="26"/>
          <w:szCs w:val="26"/>
          <w:shd w:val="clear" w:color="auto" w:fill="FFFFFF"/>
        </w:rPr>
        <w:t>McLeoad.S</w:t>
      </w:r>
      <w:proofErr w:type="spellEnd"/>
      <w:r w:rsidRPr="00777F8F">
        <w:rPr>
          <w:rFonts w:cstheme="minorHAnsi"/>
          <w:sz w:val="26"/>
          <w:szCs w:val="26"/>
          <w:shd w:val="clear" w:color="auto" w:fill="FFFFFF"/>
        </w:rPr>
        <w:t xml:space="preserve">, Updated 2018, Mary Ainsworth the strange situation, attachment </w:t>
      </w:r>
      <w:proofErr w:type="spellStart"/>
      <w:r w:rsidRPr="00777F8F">
        <w:rPr>
          <w:rFonts w:cstheme="minorHAnsi"/>
          <w:sz w:val="26"/>
          <w:szCs w:val="26"/>
          <w:shd w:val="clear" w:color="auto" w:fill="FFFFFF"/>
        </w:rPr>
        <w:t>styles,</w:t>
      </w:r>
      <w:r w:rsidRPr="00777F8F">
        <w:rPr>
          <w:rFonts w:cstheme="minorHAnsi"/>
          <w:sz w:val="24"/>
          <w:szCs w:val="24"/>
        </w:rPr>
        <w:t>Available</w:t>
      </w:r>
      <w:proofErr w:type="spellEnd"/>
      <w:r w:rsidRPr="00777F8F">
        <w:rPr>
          <w:rFonts w:cstheme="minorHAnsi"/>
          <w:sz w:val="24"/>
          <w:szCs w:val="24"/>
        </w:rPr>
        <w:t xml:space="preserve"> at : </w:t>
      </w:r>
      <w:hyperlink r:id="rId9" w:history="1">
        <w:r w:rsidRPr="00777F8F">
          <w:rPr>
            <w:rStyle w:val="Hyperlink"/>
            <w:rFonts w:cstheme="minorHAnsi"/>
            <w:color w:val="auto"/>
            <w:sz w:val="24"/>
            <w:szCs w:val="24"/>
          </w:rPr>
          <w:t>https://www.sim</w:t>
        </w:r>
        <w:r w:rsidRPr="00777F8F">
          <w:rPr>
            <w:rStyle w:val="Hyperlink"/>
            <w:rFonts w:cstheme="minorHAnsi"/>
            <w:color w:val="auto"/>
            <w:sz w:val="24"/>
            <w:szCs w:val="24"/>
          </w:rPr>
          <w:t>plypsychology.org/mary-ainsworth.html</w:t>
        </w:r>
      </w:hyperlink>
      <w:r w:rsidRPr="00777F8F">
        <w:rPr>
          <w:rFonts w:cstheme="minorHAnsi"/>
          <w:sz w:val="24"/>
          <w:szCs w:val="24"/>
        </w:rPr>
        <w:t xml:space="preserve"> (Accessed 11/10/21)</w:t>
      </w:r>
    </w:p>
    <w:p w14:paraId="0E13DEFB" w14:textId="77777777" w:rsidR="00F55F1E" w:rsidRPr="00F55F1E" w:rsidRDefault="00F55F1E" w:rsidP="004E5740">
      <w:pPr>
        <w:ind w:firstLine="720"/>
      </w:pPr>
    </w:p>
    <w:p w14:paraId="62BFA3D5" w14:textId="77777777" w:rsidR="004E5740" w:rsidRPr="00826069" w:rsidRDefault="004E5740" w:rsidP="00826069">
      <w:pPr>
        <w:ind w:firstLine="720"/>
        <w:rPr>
          <w:lang w:val="cy-GB"/>
        </w:rPr>
      </w:pPr>
    </w:p>
    <w:sectPr w:rsidR="004E5740" w:rsidRPr="00826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6C8"/>
    <w:rsid w:val="00115893"/>
    <w:rsid w:val="00146BF6"/>
    <w:rsid w:val="00150FEF"/>
    <w:rsid w:val="00314F0D"/>
    <w:rsid w:val="003C2B57"/>
    <w:rsid w:val="00454DEF"/>
    <w:rsid w:val="00454E24"/>
    <w:rsid w:val="004E5740"/>
    <w:rsid w:val="00556547"/>
    <w:rsid w:val="006243EC"/>
    <w:rsid w:val="00631947"/>
    <w:rsid w:val="00640873"/>
    <w:rsid w:val="00653297"/>
    <w:rsid w:val="006E2173"/>
    <w:rsid w:val="007E2AF9"/>
    <w:rsid w:val="008252AD"/>
    <w:rsid w:val="00826069"/>
    <w:rsid w:val="008F1B55"/>
    <w:rsid w:val="00985854"/>
    <w:rsid w:val="009A0672"/>
    <w:rsid w:val="009D5184"/>
    <w:rsid w:val="00A003B9"/>
    <w:rsid w:val="00AB03A6"/>
    <w:rsid w:val="00B137A2"/>
    <w:rsid w:val="00BF340C"/>
    <w:rsid w:val="00C056C8"/>
    <w:rsid w:val="00C07BEA"/>
    <w:rsid w:val="00D645E8"/>
    <w:rsid w:val="00D66644"/>
    <w:rsid w:val="00DA4777"/>
    <w:rsid w:val="00DE16A4"/>
    <w:rsid w:val="00DF7B1D"/>
    <w:rsid w:val="00EC3CAE"/>
    <w:rsid w:val="00F55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A465D"/>
  <w15:chartTrackingRefBased/>
  <w15:docId w15:val="{C5AC9E96-B21B-47C6-8C9B-35EEEDADB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5F1E"/>
    <w:rPr>
      <w:color w:val="0000FF"/>
      <w:u w:val="single"/>
    </w:rPr>
  </w:style>
  <w:style w:type="character" w:styleId="Emphasis">
    <w:name w:val="Emphasis"/>
    <w:basedOn w:val="DefaultParagraphFont"/>
    <w:uiPriority w:val="20"/>
    <w:qFormat/>
    <w:rsid w:val="00F55F1E"/>
    <w:rPr>
      <w:i/>
      <w:iCs/>
    </w:rPr>
  </w:style>
  <w:style w:type="character" w:styleId="FollowedHyperlink">
    <w:name w:val="FollowedHyperlink"/>
    <w:basedOn w:val="DefaultParagraphFont"/>
    <w:uiPriority w:val="99"/>
    <w:semiHidden/>
    <w:unhideWhenUsed/>
    <w:rsid w:val="00F55F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59176">
      <w:bodyDiv w:val="1"/>
      <w:marLeft w:val="0"/>
      <w:marRight w:val="0"/>
      <w:marTop w:val="0"/>
      <w:marBottom w:val="0"/>
      <w:divBdr>
        <w:top w:val="none" w:sz="0" w:space="0" w:color="auto"/>
        <w:left w:val="none" w:sz="0" w:space="0" w:color="auto"/>
        <w:bottom w:val="none" w:sz="0" w:space="0" w:color="auto"/>
        <w:right w:val="none" w:sz="0" w:space="0" w:color="auto"/>
      </w:divBdr>
    </w:div>
    <w:div w:id="865560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richmond.org/therapy-services/occupational-therapy/developmental-milestones/gross-motor-skills-birth-to-5-years" TargetMode="External"/><Relationship Id="rId3" Type="http://schemas.openxmlformats.org/officeDocument/2006/relationships/webSettings" Target="webSettings.xml"/><Relationship Id="rId7" Type="http://schemas.openxmlformats.org/officeDocument/2006/relationships/hyperlink" Target="https://hwb.gov.wales/api/storage/9b5ebf42-d636-4232-9452-e186c21b7eae/physical-developmen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bowlby.html" TargetMode="External"/><Relationship Id="rId11" Type="http://schemas.openxmlformats.org/officeDocument/2006/relationships/theme" Target="theme/theme1.xml"/><Relationship Id="rId5" Type="http://schemas.openxmlformats.org/officeDocument/2006/relationships/hyperlink" Target="https://www.foundationeducation.edu.au/articles/2018/03/support-holistic-development-children-early-childhood-education" TargetMode="External"/><Relationship Id="rId10" Type="http://schemas.openxmlformats.org/officeDocument/2006/relationships/fontTable" Target="fontTable.xml"/><Relationship Id="rId4" Type="http://schemas.openxmlformats.org/officeDocument/2006/relationships/hyperlink" Target="https://llyw.cymru/sites/default/files/publications/2021-06/help-i-rieni-dysgu-siarad-oedrannau-a-chyfnodau.pdf" TargetMode="External"/><Relationship Id="rId9" Type="http://schemas.openxmlformats.org/officeDocument/2006/relationships/hyperlink" Target="https://www.simplypsychology.org/mary-ainswor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2089</Words>
  <Characters>11912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Cerys Seward (2100280)</dc:creator>
  <cp:keywords/>
  <dc:description/>
  <cp:lastModifiedBy>Ffion Cerys Seward (2100280)</cp:lastModifiedBy>
  <cp:revision>8</cp:revision>
  <dcterms:created xsi:type="dcterms:W3CDTF">2021-10-19T16:49:00Z</dcterms:created>
  <dcterms:modified xsi:type="dcterms:W3CDTF">2021-10-29T10:46:00Z</dcterms:modified>
</cp:coreProperties>
</file>