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E74A9" w14:textId="77777777" w:rsidR="00A8305E" w:rsidRPr="00A8305E" w:rsidRDefault="00A8305E" w:rsidP="00A8305E">
      <w:pPr>
        <w:rPr>
          <w:rFonts w:ascii="Segoe UI" w:eastAsia="Times New Roman" w:hAnsi="Segoe UI" w:cs="Segoe UI"/>
          <w:color w:val="00090E"/>
          <w:sz w:val="23"/>
          <w:szCs w:val="23"/>
          <w:u w:val="single"/>
          <w:shd w:val="clear" w:color="auto" w:fill="FBF7F5"/>
          <w:lang w:eastAsia="en-GB"/>
        </w:rPr>
      </w:pPr>
      <w:r w:rsidRPr="00A8305E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A8305E">
        <w:rPr>
          <w:rFonts w:ascii="Times New Roman" w:eastAsia="Times New Roman" w:hAnsi="Times New Roman" w:cs="Times New Roman"/>
          <w:lang w:eastAsia="en-GB"/>
        </w:rPr>
        <w:instrText xml:space="preserve"> HYPERLINK "https://moodle.uwtsd.ac.uk/course/view.php?id=9720" </w:instrText>
      </w:r>
      <w:r w:rsidRPr="00A8305E">
        <w:rPr>
          <w:rFonts w:ascii="Times New Roman" w:eastAsia="Times New Roman" w:hAnsi="Times New Roman" w:cs="Times New Roman"/>
          <w:lang w:eastAsia="en-GB"/>
        </w:rPr>
        <w:fldChar w:fldCharType="separate"/>
      </w:r>
    </w:p>
    <w:p w14:paraId="3C8E4997" w14:textId="77777777" w:rsidR="00A8305E" w:rsidRPr="00A8305E" w:rsidRDefault="00A8305E" w:rsidP="00A8305E">
      <w:pPr>
        <w:jc w:val="center"/>
        <w:rPr>
          <w:rFonts w:ascii="Times New Roman" w:eastAsia="Times New Roman" w:hAnsi="Times New Roman" w:cs="Times New Roman"/>
          <w:sz w:val="48"/>
          <w:szCs w:val="48"/>
          <w:lang w:eastAsia="en-GB"/>
        </w:rPr>
      </w:pPr>
      <w:r w:rsidRPr="00A8305E">
        <w:rPr>
          <w:rFonts w:ascii="Times New Roman" w:eastAsia="Times New Roman" w:hAnsi="Times New Roman" w:cs="Times New Roman"/>
          <w:lang w:eastAsia="en-GB"/>
        </w:rPr>
        <w:fldChar w:fldCharType="end"/>
      </w:r>
      <w:r w:rsidRPr="00A8305E">
        <w:rPr>
          <w:lang w:eastAsia="en-GB"/>
        </w:rPr>
        <w:t xml:space="preserve"> </w:t>
      </w:r>
      <w:r w:rsidRPr="00A8305E">
        <w:rPr>
          <w:rFonts w:ascii="Times New Roman" w:eastAsia="Times New Roman" w:hAnsi="Times New Roman" w:cs="Times New Roman"/>
          <w:sz w:val="48"/>
          <w:szCs w:val="48"/>
          <w:lang w:eastAsia="en-GB"/>
        </w:rPr>
        <w:t xml:space="preserve">Learning in the Digital Era       </w:t>
      </w:r>
    </w:p>
    <w:p w14:paraId="467F6716" w14:textId="1D3CB23B" w:rsidR="00A8305E" w:rsidRPr="00A8305E" w:rsidRDefault="00A8305E" w:rsidP="00A8305E">
      <w:pPr>
        <w:jc w:val="center"/>
        <w:rPr>
          <w:b/>
          <w:bCs/>
          <w:sz w:val="48"/>
          <w:szCs w:val="48"/>
        </w:rPr>
      </w:pPr>
      <w:r w:rsidRPr="00A8305E">
        <w:rPr>
          <w:rFonts w:ascii="Times New Roman" w:eastAsia="Times New Roman" w:hAnsi="Times New Roman" w:cs="Times New Roman"/>
          <w:sz w:val="48"/>
          <w:szCs w:val="48"/>
          <w:lang w:eastAsia="en-GB"/>
        </w:rPr>
        <w:t xml:space="preserve">  (ACCA4025_BIRM)</w:t>
      </w:r>
    </w:p>
    <w:p w14:paraId="18F9BD47" w14:textId="77777777" w:rsidR="00A8305E" w:rsidRDefault="00A8305E" w:rsidP="00A8305E">
      <w:pPr>
        <w:jc w:val="center"/>
        <w:rPr>
          <w:b/>
          <w:bCs/>
        </w:rPr>
      </w:pPr>
    </w:p>
    <w:p w14:paraId="686DB07F" w14:textId="77777777" w:rsidR="00A8305E" w:rsidRDefault="00A8305E" w:rsidP="00A8305E">
      <w:pPr>
        <w:jc w:val="center"/>
        <w:rPr>
          <w:b/>
          <w:bCs/>
        </w:rPr>
      </w:pPr>
    </w:p>
    <w:p w14:paraId="03EF0FBE" w14:textId="1E2503C9" w:rsidR="00EC7ACA" w:rsidRDefault="00A8305E" w:rsidP="00A8305E">
      <w:pPr>
        <w:jc w:val="center"/>
        <w:rPr>
          <w:rFonts w:cs="Arial"/>
          <w:bCs/>
          <w:sz w:val="36"/>
          <w:szCs w:val="36"/>
        </w:rPr>
      </w:pPr>
      <w:r w:rsidRPr="00A8305E">
        <w:rPr>
          <w:rFonts w:cs="Arial"/>
          <w:bCs/>
          <w:sz w:val="36"/>
          <w:szCs w:val="36"/>
        </w:rPr>
        <w:t>Assignment 2: Personal Development Plan (PDP)</w:t>
      </w:r>
    </w:p>
    <w:p w14:paraId="0D0EEA79" w14:textId="1045DD21" w:rsidR="00A8305E" w:rsidRDefault="00A8305E" w:rsidP="00A8305E">
      <w:pPr>
        <w:jc w:val="center"/>
        <w:rPr>
          <w:rFonts w:cs="Arial"/>
          <w:bCs/>
          <w:sz w:val="36"/>
          <w:szCs w:val="36"/>
        </w:rPr>
      </w:pPr>
    </w:p>
    <w:p w14:paraId="6341052A" w14:textId="085FFFBF" w:rsidR="00A8305E" w:rsidRDefault="00A8305E" w:rsidP="00A8305E">
      <w:pPr>
        <w:jc w:val="center"/>
        <w:rPr>
          <w:rFonts w:cs="Arial"/>
          <w:bCs/>
          <w:sz w:val="44"/>
          <w:szCs w:val="44"/>
        </w:rPr>
      </w:pPr>
      <w:r>
        <w:rPr>
          <w:rFonts w:cs="Arial"/>
          <w:bCs/>
          <w:sz w:val="44"/>
          <w:szCs w:val="44"/>
        </w:rPr>
        <w:t>Succeeding in a Digital World</w:t>
      </w:r>
    </w:p>
    <w:p w14:paraId="65E3061F" w14:textId="516EB4E4" w:rsidR="00A8305E" w:rsidRPr="00A8305E" w:rsidRDefault="00A8305E" w:rsidP="00A8305E">
      <w:pPr>
        <w:rPr>
          <w:sz w:val="44"/>
          <w:szCs w:val="44"/>
        </w:rPr>
      </w:pPr>
    </w:p>
    <w:p w14:paraId="1F1E82AB" w14:textId="7087ACEA" w:rsidR="00A8305E" w:rsidRPr="00A8305E" w:rsidRDefault="00A8305E" w:rsidP="00A8305E">
      <w:pPr>
        <w:rPr>
          <w:sz w:val="44"/>
          <w:szCs w:val="44"/>
        </w:rPr>
      </w:pPr>
    </w:p>
    <w:p w14:paraId="20018233" w14:textId="74EC954C" w:rsidR="00A8305E" w:rsidRPr="00A8305E" w:rsidRDefault="00A8305E" w:rsidP="00A8305E">
      <w:pPr>
        <w:rPr>
          <w:sz w:val="44"/>
          <w:szCs w:val="44"/>
        </w:rPr>
      </w:pPr>
    </w:p>
    <w:p w14:paraId="33287C59" w14:textId="33372000" w:rsidR="00A8305E" w:rsidRPr="00A8305E" w:rsidRDefault="00A8305E" w:rsidP="00A8305E">
      <w:pPr>
        <w:rPr>
          <w:sz w:val="44"/>
          <w:szCs w:val="44"/>
        </w:rPr>
      </w:pPr>
    </w:p>
    <w:p w14:paraId="64D36648" w14:textId="1D07C089" w:rsidR="00A8305E" w:rsidRPr="00A8305E" w:rsidRDefault="00A8305E" w:rsidP="00A8305E">
      <w:pPr>
        <w:rPr>
          <w:sz w:val="44"/>
          <w:szCs w:val="44"/>
        </w:rPr>
      </w:pPr>
    </w:p>
    <w:p w14:paraId="4D71FC38" w14:textId="28E5CFE1" w:rsidR="00A8305E" w:rsidRPr="00A8305E" w:rsidRDefault="00A8305E" w:rsidP="00A8305E">
      <w:pPr>
        <w:rPr>
          <w:sz w:val="44"/>
          <w:szCs w:val="44"/>
        </w:rPr>
      </w:pPr>
    </w:p>
    <w:p w14:paraId="1364B4EC" w14:textId="197D6E78" w:rsidR="00A8305E" w:rsidRPr="00A8305E" w:rsidRDefault="00A8305E" w:rsidP="00A8305E">
      <w:pPr>
        <w:rPr>
          <w:sz w:val="44"/>
          <w:szCs w:val="44"/>
        </w:rPr>
      </w:pPr>
    </w:p>
    <w:p w14:paraId="7C03B5ED" w14:textId="3567381D" w:rsidR="00A8305E" w:rsidRPr="00A8305E" w:rsidRDefault="00A8305E" w:rsidP="00A8305E">
      <w:pPr>
        <w:rPr>
          <w:sz w:val="44"/>
          <w:szCs w:val="44"/>
        </w:rPr>
      </w:pPr>
    </w:p>
    <w:p w14:paraId="53E0837B" w14:textId="6720E271" w:rsidR="00A8305E" w:rsidRPr="00A8305E" w:rsidRDefault="00A8305E" w:rsidP="00A8305E">
      <w:pPr>
        <w:rPr>
          <w:sz w:val="44"/>
          <w:szCs w:val="44"/>
        </w:rPr>
      </w:pPr>
    </w:p>
    <w:p w14:paraId="739C044E" w14:textId="435E1CD2" w:rsidR="00A8305E" w:rsidRPr="00A8305E" w:rsidRDefault="00A8305E" w:rsidP="00A8305E">
      <w:pPr>
        <w:rPr>
          <w:sz w:val="44"/>
          <w:szCs w:val="44"/>
        </w:rPr>
      </w:pPr>
    </w:p>
    <w:p w14:paraId="0C848121" w14:textId="525A847C" w:rsidR="00A8305E" w:rsidRPr="00A8305E" w:rsidRDefault="00A8305E" w:rsidP="00A8305E">
      <w:pPr>
        <w:rPr>
          <w:sz w:val="44"/>
          <w:szCs w:val="44"/>
        </w:rPr>
      </w:pPr>
    </w:p>
    <w:p w14:paraId="75997D68" w14:textId="1C6D025C" w:rsidR="00A8305E" w:rsidRPr="00A8305E" w:rsidRDefault="00A8305E" w:rsidP="00A8305E">
      <w:pPr>
        <w:rPr>
          <w:sz w:val="44"/>
          <w:szCs w:val="44"/>
        </w:rPr>
      </w:pPr>
    </w:p>
    <w:p w14:paraId="1D003567" w14:textId="2C0D69D1" w:rsidR="00A8305E" w:rsidRPr="00A8305E" w:rsidRDefault="00A8305E" w:rsidP="00A8305E">
      <w:pPr>
        <w:rPr>
          <w:sz w:val="44"/>
          <w:szCs w:val="44"/>
        </w:rPr>
      </w:pPr>
    </w:p>
    <w:p w14:paraId="19A12FA6" w14:textId="57ADBA09" w:rsidR="00A8305E" w:rsidRDefault="00A8305E" w:rsidP="00A8305E">
      <w:pPr>
        <w:rPr>
          <w:rFonts w:cs="Arial"/>
          <w:bCs/>
          <w:sz w:val="44"/>
          <w:szCs w:val="44"/>
        </w:rPr>
      </w:pPr>
    </w:p>
    <w:p w14:paraId="5D52419E" w14:textId="77777777" w:rsidR="00A8305E" w:rsidRDefault="00A8305E" w:rsidP="00A8305E">
      <w:pPr>
        <w:spacing w:line="480" w:lineRule="auto"/>
        <w:jc w:val="right"/>
        <w:rPr>
          <w:bCs/>
          <w:sz w:val="36"/>
          <w:szCs w:val="36"/>
          <w:lang w:val="en-US"/>
        </w:rPr>
      </w:pPr>
      <w:r>
        <w:rPr>
          <w:sz w:val="44"/>
          <w:szCs w:val="44"/>
        </w:rPr>
        <w:tab/>
      </w:r>
      <w:r>
        <w:rPr>
          <w:bCs/>
          <w:sz w:val="36"/>
          <w:szCs w:val="36"/>
          <w:lang w:val="en-US"/>
        </w:rPr>
        <w:t>Ivan Naydenov</w:t>
      </w:r>
    </w:p>
    <w:p w14:paraId="088E6809" w14:textId="77777777" w:rsidR="00A8305E" w:rsidRDefault="00A8305E" w:rsidP="00A8305E">
      <w:pPr>
        <w:spacing w:line="480" w:lineRule="auto"/>
        <w:jc w:val="right"/>
        <w:rPr>
          <w:bCs/>
          <w:sz w:val="36"/>
          <w:szCs w:val="36"/>
          <w:lang w:val="en-US"/>
        </w:rPr>
      </w:pPr>
      <w:r>
        <w:rPr>
          <w:bCs/>
          <w:sz w:val="36"/>
          <w:szCs w:val="36"/>
          <w:lang w:val="en-US"/>
        </w:rPr>
        <w:t>(2025312)</w:t>
      </w:r>
    </w:p>
    <w:p w14:paraId="3EC6D717" w14:textId="5A39E4C7" w:rsidR="00A8305E" w:rsidRDefault="00A8305E" w:rsidP="00A8305E">
      <w:pPr>
        <w:spacing w:line="480" w:lineRule="auto"/>
        <w:jc w:val="right"/>
        <w:rPr>
          <w:bCs/>
          <w:sz w:val="36"/>
          <w:szCs w:val="36"/>
          <w:lang w:val="en-US"/>
        </w:rPr>
      </w:pPr>
      <w:r>
        <w:rPr>
          <w:bCs/>
          <w:sz w:val="36"/>
          <w:szCs w:val="36"/>
          <w:lang w:val="en-US"/>
        </w:rPr>
        <w:t>BSc Cloud Computing</w:t>
      </w:r>
    </w:p>
    <w:p w14:paraId="7A0A9961" w14:textId="43D3DD3F" w:rsidR="00A8305E" w:rsidRDefault="00A8305E" w:rsidP="00A8305E">
      <w:pPr>
        <w:spacing w:line="480" w:lineRule="auto"/>
        <w:rPr>
          <w:bCs/>
          <w:sz w:val="36"/>
          <w:szCs w:val="36"/>
          <w:lang w:val="en-US"/>
        </w:rPr>
      </w:pPr>
      <w:r>
        <w:rPr>
          <w:bCs/>
          <w:sz w:val="36"/>
          <w:szCs w:val="36"/>
          <w:lang w:val="en-US"/>
        </w:rPr>
        <w:lastRenderedPageBreak/>
        <w:t>Task 1 Answer:</w:t>
      </w:r>
    </w:p>
    <w:p w14:paraId="31DB8929" w14:textId="3FE936CF" w:rsidR="00A8305E" w:rsidRDefault="00710DF8" w:rsidP="00A8305E">
      <w:pPr>
        <w:spacing w:line="480" w:lineRule="auto"/>
        <w:rPr>
          <w:bCs/>
          <w:sz w:val="36"/>
          <w:szCs w:val="36"/>
          <w:lang w:val="en-US"/>
        </w:rPr>
      </w:pPr>
      <w:r>
        <w:rPr>
          <w:bCs/>
          <w:sz w:val="36"/>
          <w:szCs w:val="36"/>
          <w:lang w:val="en-US"/>
        </w:rPr>
        <w:t xml:space="preserve">YouTube Link: </w:t>
      </w:r>
      <w:hyperlink r:id="rId6" w:history="1">
        <w:r w:rsidRPr="00F46508">
          <w:rPr>
            <w:rStyle w:val="Hyperlink"/>
            <w:bCs/>
            <w:sz w:val="36"/>
            <w:szCs w:val="36"/>
            <w:lang w:val="en-US"/>
          </w:rPr>
          <w:t>https://www.youtube.com/wa</w:t>
        </w:r>
        <w:r w:rsidRPr="00F46508">
          <w:rPr>
            <w:rStyle w:val="Hyperlink"/>
            <w:bCs/>
            <w:sz w:val="36"/>
            <w:szCs w:val="36"/>
            <w:lang w:val="en-US"/>
          </w:rPr>
          <w:t>t</w:t>
        </w:r>
        <w:r w:rsidRPr="00F46508">
          <w:rPr>
            <w:rStyle w:val="Hyperlink"/>
            <w:bCs/>
            <w:sz w:val="36"/>
            <w:szCs w:val="36"/>
            <w:lang w:val="en-US"/>
          </w:rPr>
          <w:t>ch?v=IlUwFPsleas</w:t>
        </w:r>
      </w:hyperlink>
    </w:p>
    <w:p w14:paraId="70E884B7" w14:textId="5227C56F" w:rsidR="00710DF8" w:rsidRDefault="00710DF8" w:rsidP="00A8305E">
      <w:pPr>
        <w:spacing w:line="480" w:lineRule="auto"/>
        <w:rPr>
          <w:bCs/>
          <w:sz w:val="36"/>
          <w:szCs w:val="36"/>
          <w:lang w:val="en-US"/>
        </w:rPr>
      </w:pPr>
    </w:p>
    <w:p w14:paraId="5ACE1567" w14:textId="3CCE1AF0" w:rsidR="00710DF8" w:rsidRDefault="00710DF8" w:rsidP="00A8305E">
      <w:pPr>
        <w:spacing w:line="480" w:lineRule="auto"/>
        <w:rPr>
          <w:bCs/>
          <w:sz w:val="36"/>
          <w:szCs w:val="36"/>
          <w:lang w:val="en-US"/>
        </w:rPr>
      </w:pPr>
      <w:r>
        <w:rPr>
          <w:bCs/>
          <w:sz w:val="36"/>
          <w:szCs w:val="36"/>
          <w:lang w:val="en-US"/>
        </w:rPr>
        <w:t>Task 2 Answer:</w:t>
      </w:r>
    </w:p>
    <w:p w14:paraId="49EC4B58" w14:textId="6D654B75" w:rsidR="00710DF8" w:rsidRDefault="00710DF8" w:rsidP="00A8305E">
      <w:pPr>
        <w:spacing w:line="480" w:lineRule="auto"/>
        <w:rPr>
          <w:bCs/>
          <w:sz w:val="36"/>
          <w:szCs w:val="36"/>
          <w:lang w:val="en-US"/>
        </w:rPr>
      </w:pPr>
      <w:r>
        <w:rPr>
          <w:bCs/>
          <w:noProof/>
          <w:sz w:val="36"/>
          <w:szCs w:val="36"/>
          <w:lang w:val="en-US"/>
        </w:rPr>
        <w:drawing>
          <wp:inline distT="0" distB="0" distL="0" distR="0" wp14:anchorId="620CCB27" wp14:editId="047F62F0">
            <wp:extent cx="5731510" cy="3242310"/>
            <wp:effectExtent l="0" t="0" r="2540" b="0"/>
            <wp:docPr id="2" name="Picture 2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, websit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B2C90" w14:textId="77777777" w:rsidR="00710DF8" w:rsidRDefault="00710DF8" w:rsidP="00A8305E">
      <w:pPr>
        <w:spacing w:line="480" w:lineRule="auto"/>
        <w:rPr>
          <w:bCs/>
          <w:sz w:val="36"/>
          <w:szCs w:val="36"/>
          <w:lang w:val="en-US"/>
        </w:rPr>
      </w:pPr>
    </w:p>
    <w:p w14:paraId="57CECEB1" w14:textId="77777777" w:rsidR="00A8305E" w:rsidRPr="00A8305E" w:rsidRDefault="00A8305E" w:rsidP="00A8305E">
      <w:pPr>
        <w:spacing w:line="480" w:lineRule="auto"/>
        <w:rPr>
          <w:bCs/>
          <w:sz w:val="36"/>
          <w:szCs w:val="36"/>
          <w:lang w:val="en-US"/>
        </w:rPr>
      </w:pPr>
    </w:p>
    <w:sectPr w:rsidR="00A8305E" w:rsidRPr="00A830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BA9EC" w14:textId="77777777" w:rsidR="008860CF" w:rsidRDefault="008860CF" w:rsidP="00A8305E">
      <w:r>
        <w:separator/>
      </w:r>
    </w:p>
  </w:endnote>
  <w:endnote w:type="continuationSeparator" w:id="0">
    <w:p w14:paraId="4513BB0B" w14:textId="77777777" w:rsidR="008860CF" w:rsidRDefault="008860CF" w:rsidP="00A83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2CCC9" w14:textId="77777777" w:rsidR="008860CF" w:rsidRDefault="008860CF" w:rsidP="00A8305E">
      <w:r>
        <w:separator/>
      </w:r>
    </w:p>
  </w:footnote>
  <w:footnote w:type="continuationSeparator" w:id="0">
    <w:p w14:paraId="2765085E" w14:textId="77777777" w:rsidR="008860CF" w:rsidRDefault="008860CF" w:rsidP="00A830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DE0"/>
    <w:rsid w:val="00143263"/>
    <w:rsid w:val="001B2A9C"/>
    <w:rsid w:val="001D312A"/>
    <w:rsid w:val="00272B7F"/>
    <w:rsid w:val="00272F21"/>
    <w:rsid w:val="00317BE0"/>
    <w:rsid w:val="003B5DE0"/>
    <w:rsid w:val="003E7451"/>
    <w:rsid w:val="00426A89"/>
    <w:rsid w:val="00456539"/>
    <w:rsid w:val="004A6B22"/>
    <w:rsid w:val="004A7831"/>
    <w:rsid w:val="0053695E"/>
    <w:rsid w:val="005D6430"/>
    <w:rsid w:val="006D4A75"/>
    <w:rsid w:val="00710DF8"/>
    <w:rsid w:val="007D0346"/>
    <w:rsid w:val="00810962"/>
    <w:rsid w:val="008860CF"/>
    <w:rsid w:val="009459E8"/>
    <w:rsid w:val="009C0515"/>
    <w:rsid w:val="009C4FE3"/>
    <w:rsid w:val="009C5177"/>
    <w:rsid w:val="00A8305E"/>
    <w:rsid w:val="00B3111E"/>
    <w:rsid w:val="00B3742D"/>
    <w:rsid w:val="00B56816"/>
    <w:rsid w:val="00BD35D4"/>
    <w:rsid w:val="00D14279"/>
    <w:rsid w:val="00E31141"/>
    <w:rsid w:val="00E65ED2"/>
    <w:rsid w:val="00EB061A"/>
    <w:rsid w:val="00EC7ACA"/>
    <w:rsid w:val="00F13DEC"/>
    <w:rsid w:val="00FE5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59419"/>
  <w15:chartTrackingRefBased/>
  <w15:docId w15:val="{A8F901B0-C535-4A63-B00E-D065E463C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1"/>
        <w:szCs w:val="21"/>
        <w:lang w:val="en-GB" w:eastAsia="en-US" w:bidi="ar-SA"/>
      </w:rPr>
    </w:rPrDefault>
    <w:pPrDefault>
      <w:pPr>
        <w:spacing w:line="259" w:lineRule="auto"/>
        <w:ind w:firstLine="34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305E"/>
    <w:pPr>
      <w:spacing w:line="240" w:lineRule="auto"/>
      <w:ind w:firstLine="0"/>
      <w:jc w:val="left"/>
    </w:pPr>
    <w:rPr>
      <w:rFonts w:eastAsiaTheme="minorEastAsi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43263"/>
    <w:pPr>
      <w:keepNext/>
      <w:keepLines/>
      <w:spacing w:before="320" w:after="80"/>
      <w:ind w:firstLine="567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3263"/>
    <w:pPr>
      <w:keepNext/>
      <w:keepLines/>
      <w:spacing w:before="160" w:after="40"/>
      <w:ind w:firstLine="567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3263"/>
    <w:pPr>
      <w:keepNext/>
      <w:keepLines/>
      <w:spacing w:before="160"/>
      <w:ind w:firstLine="567"/>
      <w:jc w:val="both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3263"/>
    <w:pPr>
      <w:keepNext/>
      <w:keepLines/>
      <w:spacing w:before="80" w:line="259" w:lineRule="auto"/>
      <w:ind w:firstLine="567"/>
      <w:jc w:val="both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3263"/>
    <w:pPr>
      <w:keepNext/>
      <w:keepLines/>
      <w:spacing w:before="40" w:line="259" w:lineRule="auto"/>
      <w:ind w:firstLine="567"/>
      <w:jc w:val="both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3263"/>
    <w:pPr>
      <w:keepNext/>
      <w:keepLines/>
      <w:spacing w:before="40" w:line="259" w:lineRule="auto"/>
      <w:ind w:firstLine="567"/>
      <w:jc w:val="both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3263"/>
    <w:pPr>
      <w:keepNext/>
      <w:keepLines/>
      <w:spacing w:before="40" w:line="259" w:lineRule="auto"/>
      <w:ind w:firstLine="567"/>
      <w:jc w:val="both"/>
      <w:outlineLvl w:val="6"/>
    </w:pPr>
    <w:rPr>
      <w:rFonts w:asciiTheme="majorHAnsi" w:eastAsiaTheme="majorEastAsia" w:hAnsiTheme="majorHAnsi"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3263"/>
    <w:pPr>
      <w:keepNext/>
      <w:keepLines/>
      <w:spacing w:before="40" w:line="259" w:lineRule="auto"/>
      <w:ind w:firstLine="567"/>
      <w:jc w:val="both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3263"/>
    <w:pPr>
      <w:keepNext/>
      <w:keepLines/>
      <w:spacing w:before="40" w:line="259" w:lineRule="auto"/>
      <w:ind w:firstLine="567"/>
      <w:jc w:val="both"/>
      <w:outlineLvl w:val="8"/>
    </w:pPr>
    <w:rPr>
      <w:rFonts w:eastAsiaTheme="minorHAnsi"/>
      <w:b/>
      <w:bCs/>
      <w:i/>
      <w:iCs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32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3263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3263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3263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3263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3263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3263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3263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3263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43263"/>
    <w:pPr>
      <w:spacing w:after="160"/>
      <w:ind w:firstLine="567"/>
      <w:jc w:val="both"/>
    </w:pPr>
    <w:rPr>
      <w:rFonts w:eastAsiaTheme="minorHAnsi"/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43263"/>
    <w:pPr>
      <w:pBdr>
        <w:top w:val="single" w:sz="6" w:space="8" w:color="A5A5A5" w:themeColor="accent3"/>
        <w:bottom w:val="single" w:sz="6" w:space="8" w:color="A5A5A5" w:themeColor="accent3"/>
      </w:pBdr>
      <w:spacing w:after="400"/>
      <w:ind w:firstLine="567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43263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3263"/>
    <w:pPr>
      <w:numPr>
        <w:ilvl w:val="1"/>
      </w:numPr>
      <w:spacing w:after="160" w:line="259" w:lineRule="auto"/>
      <w:ind w:firstLine="567"/>
      <w:jc w:val="center"/>
    </w:pPr>
    <w:rPr>
      <w:rFonts w:eastAsiaTheme="minorHAnsi"/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3263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143263"/>
    <w:rPr>
      <w:b/>
      <w:bCs/>
    </w:rPr>
  </w:style>
  <w:style w:type="character" w:styleId="Emphasis">
    <w:name w:val="Emphasis"/>
    <w:basedOn w:val="DefaultParagraphFont"/>
    <w:uiPriority w:val="20"/>
    <w:qFormat/>
    <w:rsid w:val="00143263"/>
    <w:rPr>
      <w:i/>
      <w:iCs/>
      <w:color w:val="000000" w:themeColor="text1"/>
    </w:rPr>
  </w:style>
  <w:style w:type="paragraph" w:styleId="NoSpacing">
    <w:name w:val="No Spacing"/>
    <w:uiPriority w:val="1"/>
    <w:qFormat/>
    <w:rsid w:val="00143263"/>
    <w:pPr>
      <w:spacing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43263"/>
    <w:pPr>
      <w:spacing w:before="160" w:after="160" w:line="259" w:lineRule="auto"/>
      <w:ind w:left="720" w:right="720" w:firstLine="567"/>
      <w:jc w:val="center"/>
    </w:pPr>
    <w:rPr>
      <w:rFonts w:eastAsiaTheme="minorHAnsi"/>
      <w:i/>
      <w:iCs/>
      <w:color w:val="7B7B7B" w:themeColor="accent3" w:themeShade="BF"/>
    </w:rPr>
  </w:style>
  <w:style w:type="character" w:customStyle="1" w:styleId="QuoteChar">
    <w:name w:val="Quote Char"/>
    <w:basedOn w:val="DefaultParagraphFont"/>
    <w:link w:val="Quote"/>
    <w:uiPriority w:val="29"/>
    <w:rsid w:val="00143263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3263"/>
    <w:pPr>
      <w:spacing w:before="160" w:after="160" w:line="259" w:lineRule="auto"/>
      <w:ind w:left="936" w:right="936" w:firstLine="567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3263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143263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143263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143263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143263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143263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43263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A8305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8305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305E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8305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305E"/>
    <w:rPr>
      <w:rFonts w:eastAsiaTheme="minorEastAsia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710D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10DF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26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0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IlUwFPslea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Naydenov (2025312)</dc:creator>
  <cp:keywords/>
  <dc:description/>
  <cp:lastModifiedBy>Ivan Naydenov (2025312)</cp:lastModifiedBy>
  <cp:revision>2</cp:revision>
  <dcterms:created xsi:type="dcterms:W3CDTF">2021-07-20T21:45:00Z</dcterms:created>
  <dcterms:modified xsi:type="dcterms:W3CDTF">2021-07-20T22:03:00Z</dcterms:modified>
</cp:coreProperties>
</file>