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7E9" w:rsidRDefault="00D077E9" w:rsidP="00D70D02">
      <w:r>
        <w:rPr>
          <w:noProof/>
          <w:lang w:val="en-GB" w:eastAsia="en-GB"/>
        </w:rPr>
        <w:drawing>
          <wp:anchor distT="0" distB="0" distL="114300" distR="114300" simplePos="0" relativeHeight="251658240" behindDoc="1" locked="0" layoutInCell="1" allowOverlap="1" wp14:anchorId="147AB9FC" wp14:editId="433DA222">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Tr="00D077E9">
        <w:trPr>
          <w:trHeight w:val="1894"/>
        </w:trPr>
        <w:tc>
          <w:tcPr>
            <w:tcW w:w="5580" w:type="dxa"/>
            <w:tcBorders>
              <w:top w:val="nil"/>
              <w:left w:val="nil"/>
              <w:bottom w:val="nil"/>
              <w:right w:val="nil"/>
            </w:tcBorders>
          </w:tcPr>
          <w:p w:rsidR="00D077E9" w:rsidRDefault="00D077E9" w:rsidP="00D077E9">
            <w:r>
              <w:rPr>
                <w:noProof/>
                <w:lang w:val="en-GB" w:eastAsia="en-GB"/>
              </w:rPr>
              <mc:AlternateContent>
                <mc:Choice Requires="wps">
                  <w:drawing>
                    <wp:inline distT="0" distB="0" distL="0" distR="0" wp14:anchorId="2E81C4ED" wp14:editId="436C7204">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rsidR="002D1D88" w:rsidRPr="001F0918" w:rsidRDefault="001F0918" w:rsidP="007A10A9">
                                  <w:pPr>
                                    <w:pStyle w:val="Title"/>
                                    <w:rPr>
                                      <w:lang w:val="en-GB"/>
                                    </w:rPr>
                                  </w:pPr>
                                  <w:r>
                                    <w:rPr>
                                      <w:lang w:val="en-GB"/>
                                    </w:rPr>
                                    <w:t>BMSK</w:t>
                                  </w:r>
                                  <w:r w:rsidR="00AA769D">
                                    <w:rPr>
                                      <w:lang w:val="en-GB"/>
                                    </w:rPr>
                                    <w:t>5</w:t>
                                  </w:r>
                                  <w:r>
                                    <w:rPr>
                                      <w:lang w:val="en-GB"/>
                                    </w:rPr>
                                    <w:t>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81C4ED"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rsidR="002D1D88" w:rsidRPr="001F0918" w:rsidRDefault="001F0918" w:rsidP="007A10A9">
                            <w:pPr>
                              <w:pStyle w:val="Title"/>
                              <w:rPr>
                                <w:lang w:val="en-GB"/>
                              </w:rPr>
                            </w:pPr>
                            <w:r>
                              <w:rPr>
                                <w:lang w:val="en-GB"/>
                              </w:rPr>
                              <w:t>BMSK</w:t>
                            </w:r>
                            <w:r w:rsidR="00AA769D">
                              <w:rPr>
                                <w:lang w:val="en-GB"/>
                              </w:rPr>
                              <w:t>5</w:t>
                            </w:r>
                            <w:r>
                              <w:rPr>
                                <w:lang w:val="en-GB"/>
                              </w:rPr>
                              <w:t>006</w:t>
                            </w:r>
                          </w:p>
                        </w:txbxContent>
                      </v:textbox>
                      <w10:anchorlock/>
                    </v:shape>
                  </w:pict>
                </mc:Fallback>
              </mc:AlternateContent>
            </w:r>
          </w:p>
          <w:p w:rsidR="00D077E9" w:rsidRDefault="00D077E9" w:rsidP="00D077E9">
            <w:r>
              <w:rPr>
                <w:noProof/>
                <w:lang w:val="en-GB" w:eastAsia="en-GB"/>
              </w:rPr>
              <mc:AlternateContent>
                <mc:Choice Requires="wps">
                  <w:drawing>
                    <wp:inline distT="0" distB="0" distL="0" distR="0" wp14:anchorId="325EECF4" wp14:editId="7EB51CE3">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4E5207C"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rsidTr="00D077E9">
        <w:trPr>
          <w:trHeight w:val="7636"/>
        </w:trPr>
        <w:tc>
          <w:tcPr>
            <w:tcW w:w="5580" w:type="dxa"/>
            <w:tcBorders>
              <w:top w:val="nil"/>
              <w:left w:val="nil"/>
              <w:bottom w:val="nil"/>
              <w:right w:val="nil"/>
            </w:tcBorders>
          </w:tcPr>
          <w:p w:rsidR="00D077E9" w:rsidRDefault="00D077E9" w:rsidP="00D077E9">
            <w:pPr>
              <w:rPr>
                <w:noProof/>
              </w:rPr>
            </w:pPr>
          </w:p>
        </w:tc>
      </w:tr>
      <w:tr w:rsidR="00D077E9" w:rsidTr="00D077E9">
        <w:trPr>
          <w:trHeight w:val="2171"/>
        </w:trPr>
        <w:tc>
          <w:tcPr>
            <w:tcW w:w="5580" w:type="dxa"/>
            <w:tcBorders>
              <w:top w:val="nil"/>
              <w:left w:val="nil"/>
              <w:bottom w:val="nil"/>
              <w:right w:val="nil"/>
            </w:tcBorders>
          </w:tcPr>
          <w:sdt>
            <w:sdtPr>
              <w:id w:val="1080870105"/>
              <w:placeholder>
                <w:docPart w:val="8BD6BC771F6A40E6BC036A9495F759CD"/>
              </w:placeholder>
              <w15:appearance w15:val="hidden"/>
            </w:sdtPr>
            <w:sdtEndPr/>
            <w:sdtContent>
              <w:p w:rsidR="00D077E9" w:rsidRDefault="007A10A9" w:rsidP="00D077E9">
                <w:r>
                  <w:rPr>
                    <w:rStyle w:val="SubtitleChar"/>
                    <w:b w:val="0"/>
                  </w:rPr>
                  <w:t xml:space="preserve">KNOWLEDGE MANAGEMENT </w:t>
                </w:r>
              </w:p>
            </w:sdtContent>
          </w:sdt>
          <w:p w:rsidR="00D077E9" w:rsidRDefault="00D077E9" w:rsidP="00D077E9">
            <w:pPr>
              <w:rPr>
                <w:noProof/>
                <w:sz w:val="10"/>
                <w:szCs w:val="10"/>
              </w:rPr>
            </w:pPr>
            <w:r w:rsidRPr="00D86945">
              <w:rPr>
                <w:noProof/>
                <w:sz w:val="10"/>
                <w:szCs w:val="10"/>
                <w:lang w:val="en-GB" w:eastAsia="en-GB"/>
              </w:rPr>
              <mc:AlternateContent>
                <mc:Choice Requires="wps">
                  <w:drawing>
                    <wp:inline distT="0" distB="0" distL="0" distR="0" wp14:anchorId="05221EEA" wp14:editId="0908A099">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5AF84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rsidR="00D077E9" w:rsidRDefault="00D077E9" w:rsidP="00D077E9">
            <w:pPr>
              <w:rPr>
                <w:noProof/>
                <w:sz w:val="10"/>
                <w:szCs w:val="10"/>
              </w:rPr>
            </w:pPr>
          </w:p>
          <w:p w:rsidR="00D077E9" w:rsidRDefault="00D077E9" w:rsidP="00D077E9">
            <w:pPr>
              <w:rPr>
                <w:noProof/>
                <w:sz w:val="10"/>
                <w:szCs w:val="10"/>
              </w:rPr>
            </w:pPr>
          </w:p>
          <w:p w:rsidR="00D077E9" w:rsidRDefault="007A10A9" w:rsidP="00D077E9">
            <w:r>
              <w:t>Jahanara Uddin</w:t>
            </w:r>
          </w:p>
          <w:p w:rsidR="00D077E9" w:rsidRPr="00D86945" w:rsidRDefault="00D077E9" w:rsidP="00D077E9">
            <w:pPr>
              <w:rPr>
                <w:noProof/>
                <w:sz w:val="10"/>
                <w:szCs w:val="10"/>
              </w:rPr>
            </w:pPr>
          </w:p>
        </w:tc>
      </w:tr>
    </w:tbl>
    <w:p w:rsidR="00D077E9" w:rsidRPr="000939E5" w:rsidRDefault="00D077E9" w:rsidP="007A10A9">
      <w:pPr>
        <w:spacing w:after="200"/>
        <w:rPr>
          <w:color w:val="auto"/>
          <w:sz w:val="24"/>
          <w:szCs w:val="24"/>
        </w:rPr>
      </w:pPr>
      <w:r w:rsidRPr="00D967AC">
        <w:rPr>
          <w:noProof/>
          <w:lang w:val="en-GB" w:eastAsia="en-GB"/>
        </w:rPr>
        <w:drawing>
          <wp:anchor distT="0" distB="0" distL="114300" distR="114300" simplePos="0" relativeHeight="251661312" behindDoc="0" locked="0" layoutInCell="1" allowOverlap="1" wp14:anchorId="2B05B9CB" wp14:editId="15B55AAB">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0"/>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59264" behindDoc="1" locked="0" layoutInCell="1" allowOverlap="1" wp14:anchorId="69641541" wp14:editId="3F90553A">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1D88" w:rsidRDefault="002D1D88" w:rsidP="005A00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41541" id="Rectangle 2" o:spid="_x0000_s1027"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qsmpwIAALUFAAAOAAAAZHJzL2Uyb0RvYy54bWysVEtPGzEQvlfqf7B8L7t5QCBigyIQVSUE&#10;CKg4O147a8nrcW0nu+mv79j7IKWoh6o5bDyeb16fZ+byqq012QvnFZiCTk5ySoThUCqzLej3l9sv&#10;55T4wEzJNBhR0IPw9Gr1+dNlY5diChXoUjiCToxfNragVQh2mWWeV6Jm/gSsMKiU4GoWUHTbrHSs&#10;Qe+1zqZ5fpY14ErrgAvv8famU9JV8i+l4OFBSi8C0QXF3EL6uvTdxG+2umTLrWO2UrxPg/1DFjVT&#10;BoOOrm5YYGTn1B+uasUdeJDhhEOdgZSKi1QDVjPJ31XzXDErUi1IjrcjTf7/ueX3+0dHVFnQKSWG&#10;1fhET0gaM1stCF6VwnOki4MGJ0riBl0krrF+ifbP9tH1ksdjZKGVro7/WB9pE9mHkWzRBsLxcrE4&#10;yy8W+CYcdbPZYj67SM+RvZlb58NXATWJh4LG4Ilktr/zAUMidIDEaB60Km+V1kmIHSSutSN7hm/P&#10;OBcmzGLaaPUbUpuINxAtO3W8yWJ1XT3pFA5aRJw2T0IiYVjBNCWTWvV9oEmnqlgpuvinOf6G6ENq&#10;KZfkMHqWGH/03TsYkMdFTHo3PT6aitTpo3H+t8S6EkeLFBlMGI1rZcB95ECHMXKHH0jqqIkshXbT&#10;pmZKyHizgfKADeagmzxv+a3Cx7xjPjwyh6OGDYDrIzzgR2poCgr9iZIK3M+P7iMeJwC1lDQ4ugX1&#10;P3bMCUr0N4OzcTGZz+OsJ2F+upii4I41m2ON2dXXgB0ywUVleTpGfNDDUTqoX3HLrGNUVDHDMTbO&#10;RHCDcB26lYJ7iov1OsFwvi0Ld+bZ8ug88hyb9aV9Zc72HR1wGO5hGHO2fNfYHTZaGljvAkiVuv6N&#10;1/4FcDekVur3WFw+x3JCvW3b1S8AAAD//wMAUEsDBBQABgAIAAAAIQAo7nA/4AAAAA8BAAAPAAAA&#10;ZHJzL2Rvd25yZXYueG1sTI9BT8MwDIXvSPyHyEjctqRoHVVpOlWVOHBksJ2z1msrEqdq0q3w6/FO&#10;cLP9np6/V+wWZ8UFpzB40pCsFQikxrcDdRo+P15XGYgQDbXGekIN3xhgV97fFSZv/ZXe8bKPneAQ&#10;CrnR0Mc45lKGpkdnwtqPSKyd/eRM5HXqZDuZK4c7K5+U2kpnBuIPvRmx7rH52s9OQ0r4lsb9j60P&#10;VXWeTXOoj8Fq/fiwVC8gIi7xzww3fEaHkplOfqY2CKthlSTPW/ayolK1AXHzJGrDtxNPaZZkIMtC&#10;/u9R/gIAAP//AwBQSwECLQAUAAYACAAAACEAtoM4kv4AAADhAQAAEwAAAAAAAAAAAAAAAAAAAAAA&#10;W0NvbnRlbnRfVHlwZXNdLnhtbFBLAQItABQABgAIAAAAIQA4/SH/1gAAAJQBAAALAAAAAAAAAAAA&#10;AAAAAC8BAABfcmVscy8ucmVsc1BLAQItABQABgAIAAAAIQCRfqsmpwIAALUFAAAOAAAAAAAAAAAA&#10;AAAAAC4CAABkcnMvZTJvRG9jLnhtbFBLAQItABQABgAIAAAAIQAo7nA/4AAAAA8BAAAPAAAAAAAA&#10;AAAAAAAAAAEFAABkcnMvZG93bnJldi54bWxQSwUGAAAAAAQABADzAAAADgYAAAAA&#10;" fillcolor="#34aba2 [3206]" stroked="f" strokeweight="2pt">
                <v:textbox>
                  <w:txbxContent>
                    <w:p w:rsidR="002D1D88" w:rsidRDefault="002D1D88" w:rsidP="005A00BA">
                      <w:pPr>
                        <w:jc w:val="center"/>
                      </w:pPr>
                    </w:p>
                  </w:txbxContent>
                </v:textbox>
                <w10:wrap anchory="page"/>
              </v:rect>
            </w:pict>
          </mc:Fallback>
        </mc:AlternateContent>
      </w:r>
      <w:r>
        <w:rPr>
          <w:noProof/>
          <w:lang w:val="en-GB" w:eastAsia="en-GB"/>
        </w:rPr>
        <mc:AlternateContent>
          <mc:Choice Requires="wps">
            <w:drawing>
              <wp:anchor distT="0" distB="0" distL="114300" distR="114300" simplePos="0" relativeHeight="251660288" behindDoc="1" locked="0" layoutInCell="1" allowOverlap="1" wp14:anchorId="1F225A27" wp14:editId="03E959F8">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1D88" w:rsidRDefault="002D1D88" w:rsidP="005A00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225A27" id="Rectangle 3" o:spid="_x0000_s1028"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YGtAIAAME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cbfapcaakiXdrKDcY7N56KYwOHlX40PeixCXwuPY4YBiK8VH/GgDbcGps+jEWQX+&#10;50f3ZI/TgFrOWhzjgocfG+EVZ+abxTm5nJyc0Nwn4eT0fIqCf6tZvdXYTXMD2B0TXFpOpiPZRzMc&#10;tYfmFTfOgqKiSliJsQsuox+Em9itFxwRqRaLZIaz7kS8t89OEjjxTI36snsV3vXdTOP0AMPIi9m7&#10;pu5sydPCYhNB16njD7z2L4B7IrVSv9NoEb2Vk9Vh885/AQAA//8DAFBLAwQUAAYACAAAACEAneKt&#10;aOAAAAAMAQAADwAAAGRycy9kb3ducmV2LnhtbEyPwU7DMBBE70j8g7VI3FqnTUOjNE6FEFTAjUI4&#10;u/E2iYjXIXba8PdsT3DcmafZmXw72U6ccPCtIwWLeQQCqXKmpVrBx/vTLAXhgyajO0eo4Ac9bIvr&#10;q1xnxp3pDU/7UAsOIZ9pBU0IfSalrxq02s9dj8Te0Q1WBz6HWppBnzncdnIZRXfS6pb4Q6N7fGiw&#10;+tqPVsGYrF8ep8/vXVxG5fq17JLnsOuVur2Z7jcgAk7hD4ZLfa4OBXc6uJGMF52CWbyMGWVjteAN&#10;TCRpyusOF2UVpyCLXP4fUfwCAAD//wMAUEsBAi0AFAAGAAgAAAAhALaDOJL+AAAA4QEAABMAAAAA&#10;AAAAAAAAAAAAAAAAAFtDb250ZW50X1R5cGVzXS54bWxQSwECLQAUAAYACAAAACEAOP0h/9YAAACU&#10;AQAACwAAAAAAAAAAAAAAAAAvAQAAX3JlbHMvLnJlbHNQSwECLQAUAAYACAAAACEA487GBrQCAADB&#10;BQAADgAAAAAAAAAAAAAAAAAuAgAAZHJzL2Uyb0RvYy54bWxQSwECLQAUAAYACAAAACEAneKtaOAA&#10;AAAMAQAADwAAAAAAAAAAAAAAAAAOBQAAZHJzL2Rvd25yZXYueG1sUEsFBgAAAAAEAAQA8wAAABsG&#10;AAAAAA==&#10;" fillcolor="white [3212]" stroked="f" strokeweight="2pt">
                <v:textbox>
                  <w:txbxContent>
                    <w:p w:rsidR="002D1D88" w:rsidRDefault="002D1D88" w:rsidP="005A00BA">
                      <w:pPr>
                        <w:jc w:val="center"/>
                      </w:pPr>
                    </w:p>
                  </w:txbxContent>
                </v:textbox>
                <w10:wrap anchory="page"/>
              </v:rect>
            </w:pict>
          </mc:Fallback>
        </mc:AlternateContent>
      </w:r>
      <w:r>
        <w:br w:type="page"/>
      </w:r>
      <w:r w:rsidR="007A10A9" w:rsidRPr="000939E5">
        <w:rPr>
          <w:color w:val="auto"/>
          <w:sz w:val="24"/>
          <w:szCs w:val="24"/>
        </w:rPr>
        <w:lastRenderedPageBreak/>
        <w:t>Executive Summary</w:t>
      </w:r>
    </w:p>
    <w:p w:rsidR="005A74D7" w:rsidRPr="00F4156A" w:rsidRDefault="007A10A9" w:rsidP="005F2727">
      <w:pPr>
        <w:spacing w:after="200"/>
        <w:rPr>
          <w:rFonts w:eastAsiaTheme="minorHAnsi" w:cstheme="minorHAnsi"/>
          <w:b w:val="0"/>
          <w:color w:val="auto"/>
          <w:sz w:val="22"/>
          <w:lang w:val="en-GB"/>
        </w:rPr>
      </w:pPr>
      <w:bookmarkStart w:id="0" w:name="_GoBack"/>
      <w:r w:rsidRPr="00F4156A">
        <w:rPr>
          <w:rFonts w:cstheme="minorHAnsi"/>
          <w:b w:val="0"/>
          <w:color w:val="auto"/>
          <w:sz w:val="22"/>
        </w:rPr>
        <w:t xml:space="preserve">The Purpose of the report is to discuss the benefit of knowledge management in two different organisations. </w:t>
      </w:r>
      <w:bookmarkEnd w:id="0"/>
      <w:r w:rsidRPr="00F4156A">
        <w:rPr>
          <w:rFonts w:cstheme="minorHAnsi"/>
          <w:b w:val="0"/>
          <w:color w:val="auto"/>
          <w:sz w:val="22"/>
        </w:rPr>
        <w:t xml:space="preserve">The report will highlight different frameworks used by the two organisation and how it is beneficial to employers and employees. </w:t>
      </w:r>
      <w:r w:rsidR="005F2727" w:rsidRPr="00F4156A">
        <w:rPr>
          <w:rFonts w:cstheme="minorHAnsi"/>
          <w:b w:val="0"/>
          <w:color w:val="auto"/>
          <w:sz w:val="22"/>
        </w:rPr>
        <w:t>The report will also summarize how the two organisations transfer information though tacit and explicit knowledge. How the two organisatio</w:t>
      </w:r>
      <w:r w:rsidR="00974509">
        <w:rPr>
          <w:rFonts w:cstheme="minorHAnsi"/>
          <w:b w:val="0"/>
          <w:color w:val="auto"/>
          <w:sz w:val="22"/>
        </w:rPr>
        <w:t>n</w:t>
      </w:r>
      <w:r w:rsidR="005F2727" w:rsidRPr="00F4156A">
        <w:rPr>
          <w:rFonts w:cstheme="minorHAnsi"/>
          <w:b w:val="0"/>
          <w:color w:val="auto"/>
          <w:sz w:val="22"/>
        </w:rPr>
        <w:t xml:space="preserve"> share, use, acquire, teach and measure the </w:t>
      </w:r>
    </w:p>
    <w:p w:rsidR="005F2727" w:rsidRPr="00F4156A" w:rsidRDefault="00A32715" w:rsidP="005A74D7">
      <w:pPr>
        <w:spacing w:after="200"/>
        <w:rPr>
          <w:rFonts w:eastAsiaTheme="minorHAnsi" w:cstheme="minorHAnsi"/>
          <w:b w:val="0"/>
          <w:color w:val="auto"/>
          <w:sz w:val="22"/>
          <w:lang w:val="en-GB"/>
        </w:rPr>
      </w:pPr>
      <w:r w:rsidRPr="00F4156A">
        <w:rPr>
          <w:rFonts w:eastAsiaTheme="minorHAnsi" w:cstheme="minorHAnsi"/>
          <w:b w:val="0"/>
          <w:color w:val="auto"/>
          <w:sz w:val="22"/>
          <w:lang w:val="en-GB"/>
        </w:rPr>
        <w:t>“Knowle</w:t>
      </w:r>
      <w:r w:rsidR="00974509">
        <w:rPr>
          <w:rFonts w:eastAsiaTheme="minorHAnsi" w:cstheme="minorHAnsi"/>
          <w:b w:val="0"/>
          <w:color w:val="auto"/>
          <w:sz w:val="22"/>
          <w:lang w:val="en-GB"/>
        </w:rPr>
        <w:t>dge</w:t>
      </w:r>
      <w:r w:rsidRPr="00F4156A">
        <w:rPr>
          <w:rFonts w:eastAsiaTheme="minorHAnsi" w:cstheme="minorHAnsi"/>
          <w:b w:val="0"/>
          <w:color w:val="auto"/>
          <w:sz w:val="22"/>
          <w:lang w:val="en-GB"/>
        </w:rPr>
        <w:t xml:space="preserve"> is the theory rests on two essential elements, human being and the process of organisation knowledge</w:t>
      </w:r>
      <w:r w:rsidR="00974509">
        <w:rPr>
          <w:rFonts w:eastAsiaTheme="minorHAnsi" w:cstheme="minorHAnsi"/>
          <w:b w:val="0"/>
          <w:color w:val="auto"/>
          <w:sz w:val="22"/>
          <w:lang w:val="en-GB"/>
        </w:rPr>
        <w:t xml:space="preserve"> creation” citied in (Nonoka, pag</w:t>
      </w:r>
      <w:r w:rsidRPr="00F4156A">
        <w:rPr>
          <w:rFonts w:eastAsiaTheme="minorHAnsi" w:cstheme="minorHAnsi"/>
          <w:b w:val="0"/>
          <w:color w:val="auto"/>
          <w:sz w:val="22"/>
          <w:lang w:val="en-GB"/>
        </w:rPr>
        <w:t>e 15</w:t>
      </w:r>
      <w:r w:rsidR="00974509">
        <w:rPr>
          <w:rFonts w:eastAsiaTheme="minorHAnsi" w:cstheme="minorHAnsi"/>
          <w:b w:val="0"/>
          <w:color w:val="auto"/>
          <w:sz w:val="22"/>
          <w:lang w:val="en-GB"/>
        </w:rPr>
        <w:t>)</w:t>
      </w:r>
    </w:p>
    <w:p w:rsidR="00A52574" w:rsidRPr="00F4156A" w:rsidRDefault="005F2727" w:rsidP="005F2727">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b/>
          <w:bCs/>
          <w:color w:val="auto"/>
          <w:sz w:val="22"/>
          <w:szCs w:val="22"/>
          <w:lang w:val="en-US"/>
        </w:rPr>
        <w:br/>
      </w:r>
    </w:p>
    <w:p w:rsidR="00A52574" w:rsidRPr="00F4156A" w:rsidRDefault="00A52574" w:rsidP="005F2727">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color w:val="212529"/>
          <w:sz w:val="22"/>
          <w:szCs w:val="22"/>
          <w:lang w:val="en"/>
        </w:rPr>
        <w:t>. “From my point of view after studying on this subject, information covers data to which meaning is assigned, according to context and assumed conventions. Knowledge is derived from information”</w:t>
      </w:r>
      <w:r w:rsidR="00D73474" w:rsidRPr="00F4156A">
        <w:rPr>
          <w:rFonts w:asciiTheme="minorHAnsi" w:hAnsiTheme="minorHAnsi" w:cstheme="minorHAnsi"/>
          <w:color w:val="212529"/>
          <w:sz w:val="22"/>
          <w:szCs w:val="22"/>
          <w:lang w:val="en"/>
        </w:rPr>
        <w:t xml:space="preserve">. (Miller, </w:t>
      </w:r>
      <w:r w:rsidR="00974509">
        <w:rPr>
          <w:rFonts w:asciiTheme="minorHAnsi" w:hAnsiTheme="minorHAnsi" w:cstheme="minorHAnsi"/>
          <w:color w:val="212529"/>
          <w:sz w:val="22"/>
          <w:szCs w:val="22"/>
          <w:lang w:val="en"/>
        </w:rPr>
        <w:t>p.</w:t>
      </w:r>
      <w:r w:rsidR="00D73474" w:rsidRPr="00F4156A">
        <w:rPr>
          <w:rFonts w:asciiTheme="minorHAnsi" w:hAnsiTheme="minorHAnsi" w:cstheme="minorHAnsi"/>
          <w:color w:val="212529"/>
          <w:sz w:val="22"/>
          <w:szCs w:val="22"/>
          <w:lang w:val="en"/>
        </w:rPr>
        <w:t>199</w:t>
      </w:r>
    </w:p>
    <w:p w:rsidR="005F2727" w:rsidRPr="00F4156A" w:rsidRDefault="005F2727" w:rsidP="005F2727">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color w:val="auto"/>
          <w:sz w:val="22"/>
          <w:szCs w:val="22"/>
          <w:lang w:val="en-US"/>
        </w:rPr>
        <w:t xml:space="preserve"> Business and organisation knowledge systems and use two different methods of sharing the information </w:t>
      </w:r>
      <w:r w:rsidR="00B67BB2" w:rsidRPr="00F4156A">
        <w:rPr>
          <w:rFonts w:asciiTheme="minorHAnsi" w:hAnsiTheme="minorHAnsi" w:cstheme="minorHAnsi"/>
          <w:color w:val="auto"/>
          <w:sz w:val="22"/>
          <w:szCs w:val="22"/>
          <w:lang w:val="en-US"/>
        </w:rPr>
        <w:t>within</w:t>
      </w:r>
      <w:r w:rsidRPr="00F4156A">
        <w:rPr>
          <w:rFonts w:asciiTheme="minorHAnsi" w:hAnsiTheme="minorHAnsi" w:cstheme="minorHAnsi"/>
          <w:color w:val="auto"/>
          <w:sz w:val="22"/>
          <w:szCs w:val="22"/>
          <w:lang w:val="en-US"/>
        </w:rPr>
        <w:t xml:space="preserve"> the organisation. Tacit and Explicit knowledge both are equally important, in workplaces it has </w:t>
      </w:r>
      <w:r w:rsidR="00B67BB2" w:rsidRPr="00F4156A">
        <w:rPr>
          <w:rFonts w:asciiTheme="minorHAnsi" w:hAnsiTheme="minorHAnsi" w:cstheme="minorHAnsi"/>
          <w:color w:val="auto"/>
          <w:sz w:val="22"/>
          <w:szCs w:val="22"/>
          <w:lang w:val="en-US"/>
        </w:rPr>
        <w:t>proven to improve the understanding</w:t>
      </w:r>
      <w:r w:rsidRPr="00F4156A">
        <w:rPr>
          <w:rFonts w:asciiTheme="minorHAnsi" w:hAnsiTheme="minorHAnsi" w:cstheme="minorHAnsi"/>
          <w:color w:val="auto"/>
          <w:sz w:val="22"/>
          <w:szCs w:val="22"/>
          <w:lang w:val="en-US"/>
        </w:rPr>
        <w:t xml:space="preserve"> and communication.    </w:t>
      </w:r>
    </w:p>
    <w:p w:rsidR="007E0594" w:rsidRDefault="00B67BB2" w:rsidP="005F2727">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color w:val="auto"/>
          <w:sz w:val="22"/>
          <w:szCs w:val="22"/>
          <w:lang w:val="en-US"/>
        </w:rPr>
        <w:t xml:space="preserve">Citied </w:t>
      </w:r>
      <w:r w:rsidR="006F6DA6" w:rsidRPr="00F4156A">
        <w:rPr>
          <w:rFonts w:asciiTheme="minorHAnsi" w:hAnsiTheme="minorHAnsi" w:cstheme="minorHAnsi"/>
          <w:color w:val="auto"/>
          <w:sz w:val="22"/>
          <w:szCs w:val="22"/>
          <w:lang w:val="en-US"/>
        </w:rPr>
        <w:t>(Nonaka I) “individual and organizational knowledge and brainpower have replaced physical assets as the critical asset. Business and organisation creates intellectual capabilities though knowledge creation, a</w:t>
      </w:r>
      <w:r w:rsidR="00404775">
        <w:rPr>
          <w:rFonts w:asciiTheme="minorHAnsi" w:hAnsiTheme="minorHAnsi" w:cstheme="minorHAnsi"/>
          <w:color w:val="auto"/>
          <w:sz w:val="22"/>
          <w:szCs w:val="22"/>
          <w:lang w:val="en-US"/>
        </w:rPr>
        <w:t>nd sharing “(According to Winter 1987),</w:t>
      </w:r>
      <w:r w:rsidR="00A32715" w:rsidRPr="00F4156A">
        <w:rPr>
          <w:rFonts w:asciiTheme="minorHAnsi" w:hAnsiTheme="minorHAnsi" w:cstheme="minorHAnsi"/>
          <w:color w:val="auto"/>
          <w:sz w:val="22"/>
          <w:szCs w:val="22"/>
          <w:lang w:val="en-US"/>
        </w:rPr>
        <w:t xml:space="preserve"> p25</w:t>
      </w:r>
    </w:p>
    <w:p w:rsidR="006D40B3" w:rsidRPr="001F0918" w:rsidRDefault="007E0594">
      <w:pPr>
        <w:spacing w:after="200"/>
        <w:rPr>
          <w:rFonts w:eastAsia="Times New Roman" w:cstheme="minorHAnsi"/>
          <w:b w:val="0"/>
          <w:color w:val="auto"/>
          <w:sz w:val="22"/>
          <w:lang w:eastAsia="en-GB"/>
        </w:rPr>
      </w:pPr>
      <w:r>
        <w:rPr>
          <w:rFonts w:cstheme="minorHAnsi"/>
          <w:color w:val="auto"/>
          <w:sz w:val="22"/>
        </w:rPr>
        <w:br w:type="page"/>
      </w:r>
    </w:p>
    <w:sdt>
      <w:sdtPr>
        <w:id w:val="760567940"/>
        <w:docPartObj>
          <w:docPartGallery w:val="Table of Contents"/>
          <w:docPartUnique/>
        </w:docPartObj>
      </w:sdtPr>
      <w:sdtEndPr>
        <w:rPr>
          <w:rFonts w:asciiTheme="minorHAnsi" w:eastAsiaTheme="minorEastAsia" w:hAnsiTheme="minorHAnsi" w:cstheme="minorBidi"/>
          <w:b/>
          <w:bCs/>
          <w:noProof/>
          <w:color w:val="082A75" w:themeColor="text2"/>
          <w:sz w:val="28"/>
          <w:szCs w:val="22"/>
        </w:rPr>
      </w:sdtEndPr>
      <w:sdtContent>
        <w:p w:rsidR="001F0918" w:rsidRDefault="001F0918">
          <w:pPr>
            <w:pStyle w:val="TOCHeading"/>
          </w:pPr>
          <w:r>
            <w:t>Contents</w:t>
          </w:r>
        </w:p>
        <w:p w:rsidR="001F0918" w:rsidRDefault="001F0918">
          <w:pPr>
            <w:pStyle w:val="TOC1"/>
            <w:tabs>
              <w:tab w:val="right" w:leader="dot" w:pos="9926"/>
            </w:tabs>
            <w:rPr>
              <w:noProof/>
            </w:rPr>
          </w:pPr>
          <w:r>
            <w:fldChar w:fldCharType="begin"/>
          </w:r>
          <w:r>
            <w:instrText xml:space="preserve"> TOC \o "1-3" \h \z \u </w:instrText>
          </w:r>
          <w:r>
            <w:fldChar w:fldCharType="separate"/>
          </w:r>
          <w:hyperlink w:anchor="_Toc13669014" w:history="1">
            <w:r w:rsidRPr="006B7E47">
              <w:rPr>
                <w:rStyle w:val="Hyperlink"/>
                <w:noProof/>
              </w:rPr>
              <w:t>1.1 Terms of Reference</w:t>
            </w:r>
            <w:r>
              <w:rPr>
                <w:noProof/>
                <w:webHidden/>
              </w:rPr>
              <w:tab/>
            </w:r>
            <w:r>
              <w:rPr>
                <w:noProof/>
                <w:webHidden/>
              </w:rPr>
              <w:fldChar w:fldCharType="begin"/>
            </w:r>
            <w:r>
              <w:rPr>
                <w:noProof/>
                <w:webHidden/>
              </w:rPr>
              <w:instrText xml:space="preserve"> PAGEREF _Toc13669014 \h </w:instrText>
            </w:r>
            <w:r>
              <w:rPr>
                <w:noProof/>
                <w:webHidden/>
              </w:rPr>
            </w:r>
            <w:r>
              <w:rPr>
                <w:noProof/>
                <w:webHidden/>
              </w:rPr>
              <w:fldChar w:fldCharType="separate"/>
            </w:r>
            <w:r>
              <w:rPr>
                <w:noProof/>
                <w:webHidden/>
              </w:rPr>
              <w:t>4</w:t>
            </w:r>
            <w:r>
              <w:rPr>
                <w:noProof/>
                <w:webHidden/>
              </w:rPr>
              <w:fldChar w:fldCharType="end"/>
            </w:r>
          </w:hyperlink>
        </w:p>
        <w:p w:rsidR="001F0918" w:rsidRDefault="001F0918">
          <w:pPr>
            <w:pStyle w:val="TOC3"/>
            <w:tabs>
              <w:tab w:val="right" w:leader="dot" w:pos="9926"/>
            </w:tabs>
            <w:rPr>
              <w:noProof/>
            </w:rPr>
          </w:pPr>
          <w:hyperlink w:anchor="_Toc13669015" w:history="1">
            <w:r w:rsidRPr="006B7E47">
              <w:rPr>
                <w:rStyle w:val="Hyperlink"/>
                <w:rFonts w:cstheme="minorHAnsi"/>
                <w:noProof/>
              </w:rPr>
              <w:t>This report will provide an overview of the knowledge management systems to develop a culture that will help the organisation to thrive and how they share and create value. There are many frameworks and strategies used by businesses to develop learning and sharing knowledge within the organisation, it can be broken in to two categories tacit, explicit. Ac</w:t>
            </w:r>
            <w:r>
              <w:rPr>
                <w:rStyle w:val="Hyperlink"/>
                <w:rFonts w:cstheme="minorHAnsi"/>
                <w:noProof/>
              </w:rPr>
              <w:t xml:space="preserve">cording to (Mayo and Lank, </w:t>
            </w:r>
            <w:r>
              <w:rPr>
                <w:noProof/>
                <w:webHidden/>
              </w:rPr>
              <w:tab/>
            </w:r>
            <w:r>
              <w:rPr>
                <w:noProof/>
                <w:webHidden/>
              </w:rPr>
              <w:fldChar w:fldCharType="begin"/>
            </w:r>
            <w:r>
              <w:rPr>
                <w:noProof/>
                <w:webHidden/>
              </w:rPr>
              <w:instrText xml:space="preserve"> PAGEREF _Toc13669015 \h </w:instrText>
            </w:r>
            <w:r>
              <w:rPr>
                <w:noProof/>
                <w:webHidden/>
              </w:rPr>
            </w:r>
            <w:r>
              <w:rPr>
                <w:noProof/>
                <w:webHidden/>
              </w:rPr>
              <w:fldChar w:fldCharType="separate"/>
            </w:r>
            <w:r>
              <w:rPr>
                <w:noProof/>
                <w:webHidden/>
              </w:rPr>
              <w:t>4</w:t>
            </w:r>
            <w:r>
              <w:rPr>
                <w:noProof/>
                <w:webHidden/>
              </w:rPr>
              <w:fldChar w:fldCharType="end"/>
            </w:r>
          </w:hyperlink>
        </w:p>
        <w:p w:rsidR="001F0918" w:rsidRDefault="001F0918">
          <w:pPr>
            <w:pStyle w:val="TOC1"/>
            <w:tabs>
              <w:tab w:val="right" w:leader="dot" w:pos="9926"/>
            </w:tabs>
            <w:rPr>
              <w:noProof/>
            </w:rPr>
          </w:pPr>
          <w:hyperlink w:anchor="_Toc13669016" w:history="1">
            <w:r w:rsidRPr="006B7E47">
              <w:rPr>
                <w:rStyle w:val="Hyperlink"/>
                <w:noProof/>
              </w:rPr>
              <w:t>2.0 PROCEDURE</w:t>
            </w:r>
            <w:r>
              <w:rPr>
                <w:noProof/>
                <w:webHidden/>
              </w:rPr>
              <w:tab/>
            </w:r>
            <w:r>
              <w:rPr>
                <w:noProof/>
                <w:webHidden/>
              </w:rPr>
              <w:fldChar w:fldCharType="begin"/>
            </w:r>
            <w:r>
              <w:rPr>
                <w:noProof/>
                <w:webHidden/>
              </w:rPr>
              <w:instrText xml:space="preserve"> PAGEREF _Toc13669016 \h </w:instrText>
            </w:r>
            <w:r>
              <w:rPr>
                <w:noProof/>
                <w:webHidden/>
              </w:rPr>
            </w:r>
            <w:r>
              <w:rPr>
                <w:noProof/>
                <w:webHidden/>
              </w:rPr>
              <w:fldChar w:fldCharType="separate"/>
            </w:r>
            <w:r>
              <w:rPr>
                <w:noProof/>
                <w:webHidden/>
              </w:rPr>
              <w:t>5</w:t>
            </w:r>
            <w:r>
              <w:rPr>
                <w:noProof/>
                <w:webHidden/>
              </w:rPr>
              <w:fldChar w:fldCharType="end"/>
            </w:r>
          </w:hyperlink>
        </w:p>
        <w:p w:rsidR="001F0918" w:rsidRDefault="001F0918">
          <w:pPr>
            <w:pStyle w:val="TOC1"/>
            <w:tabs>
              <w:tab w:val="right" w:leader="dot" w:pos="9926"/>
            </w:tabs>
            <w:rPr>
              <w:noProof/>
            </w:rPr>
          </w:pPr>
          <w:hyperlink w:anchor="_Toc13669017" w:history="1">
            <w:r w:rsidRPr="006B7E47">
              <w:rPr>
                <w:rStyle w:val="Hyperlink"/>
                <w:noProof/>
              </w:rPr>
              <w:t>3.0 Main Finding</w:t>
            </w:r>
            <w:r>
              <w:rPr>
                <w:noProof/>
                <w:webHidden/>
              </w:rPr>
              <w:tab/>
            </w:r>
            <w:r>
              <w:rPr>
                <w:noProof/>
                <w:webHidden/>
              </w:rPr>
              <w:fldChar w:fldCharType="begin"/>
            </w:r>
            <w:r>
              <w:rPr>
                <w:noProof/>
                <w:webHidden/>
              </w:rPr>
              <w:instrText xml:space="preserve"> PAGEREF _Toc13669017 \h </w:instrText>
            </w:r>
            <w:r>
              <w:rPr>
                <w:noProof/>
                <w:webHidden/>
              </w:rPr>
            </w:r>
            <w:r>
              <w:rPr>
                <w:noProof/>
                <w:webHidden/>
              </w:rPr>
              <w:fldChar w:fldCharType="separate"/>
            </w:r>
            <w:r>
              <w:rPr>
                <w:noProof/>
                <w:webHidden/>
              </w:rPr>
              <w:t>6</w:t>
            </w:r>
            <w:r>
              <w:rPr>
                <w:noProof/>
                <w:webHidden/>
              </w:rPr>
              <w:fldChar w:fldCharType="end"/>
            </w:r>
          </w:hyperlink>
        </w:p>
        <w:p w:rsidR="001F0918" w:rsidRDefault="001F0918">
          <w:pPr>
            <w:pStyle w:val="TOC1"/>
            <w:tabs>
              <w:tab w:val="right" w:leader="dot" w:pos="9926"/>
            </w:tabs>
            <w:rPr>
              <w:noProof/>
            </w:rPr>
          </w:pPr>
          <w:hyperlink w:anchor="_Toc13669018" w:history="1">
            <w:r w:rsidRPr="006B7E47">
              <w:rPr>
                <w:rStyle w:val="Hyperlink"/>
                <w:rFonts w:cstheme="majorHAnsi"/>
                <w:noProof/>
              </w:rPr>
              <w:t xml:space="preserve">3.1 </w:t>
            </w:r>
            <w:r w:rsidRPr="006B7E47">
              <w:rPr>
                <w:rStyle w:val="Hyperlink"/>
                <w:noProof/>
              </w:rPr>
              <w:t>Staff Profile</w:t>
            </w:r>
            <w:r>
              <w:rPr>
                <w:noProof/>
                <w:webHidden/>
              </w:rPr>
              <w:tab/>
            </w:r>
            <w:r>
              <w:rPr>
                <w:noProof/>
                <w:webHidden/>
              </w:rPr>
              <w:fldChar w:fldCharType="begin"/>
            </w:r>
            <w:r>
              <w:rPr>
                <w:noProof/>
                <w:webHidden/>
              </w:rPr>
              <w:instrText xml:space="preserve"> PAGEREF _Toc13669018 \h </w:instrText>
            </w:r>
            <w:r>
              <w:rPr>
                <w:noProof/>
                <w:webHidden/>
              </w:rPr>
            </w:r>
            <w:r>
              <w:rPr>
                <w:noProof/>
                <w:webHidden/>
              </w:rPr>
              <w:fldChar w:fldCharType="separate"/>
            </w:r>
            <w:r>
              <w:rPr>
                <w:noProof/>
                <w:webHidden/>
              </w:rPr>
              <w:t>7</w:t>
            </w:r>
            <w:r>
              <w:rPr>
                <w:noProof/>
                <w:webHidden/>
              </w:rPr>
              <w:fldChar w:fldCharType="end"/>
            </w:r>
          </w:hyperlink>
        </w:p>
        <w:p w:rsidR="001F0918" w:rsidRDefault="001F0918">
          <w:pPr>
            <w:pStyle w:val="TOC1"/>
            <w:tabs>
              <w:tab w:val="right" w:leader="dot" w:pos="9926"/>
            </w:tabs>
            <w:rPr>
              <w:noProof/>
            </w:rPr>
          </w:pPr>
          <w:hyperlink w:anchor="_Toc13669019" w:history="1">
            <w:r w:rsidRPr="006B7E47">
              <w:rPr>
                <w:rStyle w:val="Hyperlink"/>
                <w:noProof/>
              </w:rPr>
              <w:t>3.2 SWOT Analysis FOR TESCO</w:t>
            </w:r>
            <w:r>
              <w:rPr>
                <w:noProof/>
                <w:webHidden/>
              </w:rPr>
              <w:tab/>
            </w:r>
            <w:r>
              <w:rPr>
                <w:noProof/>
                <w:webHidden/>
              </w:rPr>
              <w:fldChar w:fldCharType="begin"/>
            </w:r>
            <w:r>
              <w:rPr>
                <w:noProof/>
                <w:webHidden/>
              </w:rPr>
              <w:instrText xml:space="preserve"> PAGEREF _Toc13669019 \h </w:instrText>
            </w:r>
            <w:r>
              <w:rPr>
                <w:noProof/>
                <w:webHidden/>
              </w:rPr>
            </w:r>
            <w:r>
              <w:rPr>
                <w:noProof/>
                <w:webHidden/>
              </w:rPr>
              <w:fldChar w:fldCharType="separate"/>
            </w:r>
            <w:r>
              <w:rPr>
                <w:noProof/>
                <w:webHidden/>
              </w:rPr>
              <w:t>8</w:t>
            </w:r>
            <w:r>
              <w:rPr>
                <w:noProof/>
                <w:webHidden/>
              </w:rPr>
              <w:fldChar w:fldCharType="end"/>
            </w:r>
          </w:hyperlink>
        </w:p>
        <w:p w:rsidR="001F0918" w:rsidRDefault="001F0918">
          <w:pPr>
            <w:pStyle w:val="TOC1"/>
            <w:tabs>
              <w:tab w:val="right" w:leader="dot" w:pos="9926"/>
            </w:tabs>
            <w:rPr>
              <w:noProof/>
            </w:rPr>
          </w:pPr>
          <w:hyperlink w:anchor="_Toc13669020" w:history="1">
            <w:r w:rsidRPr="006B7E47">
              <w:rPr>
                <w:rStyle w:val="Hyperlink"/>
                <w:rFonts w:cstheme="minorHAnsi"/>
                <w:noProof/>
              </w:rPr>
              <w:t>Strength</w:t>
            </w:r>
            <w:r>
              <w:rPr>
                <w:noProof/>
                <w:webHidden/>
              </w:rPr>
              <w:tab/>
            </w:r>
            <w:r>
              <w:rPr>
                <w:noProof/>
                <w:webHidden/>
              </w:rPr>
              <w:fldChar w:fldCharType="begin"/>
            </w:r>
            <w:r>
              <w:rPr>
                <w:noProof/>
                <w:webHidden/>
              </w:rPr>
              <w:instrText xml:space="preserve"> PAGEREF _Toc13669020 \h </w:instrText>
            </w:r>
            <w:r>
              <w:rPr>
                <w:noProof/>
                <w:webHidden/>
              </w:rPr>
            </w:r>
            <w:r>
              <w:rPr>
                <w:noProof/>
                <w:webHidden/>
              </w:rPr>
              <w:fldChar w:fldCharType="separate"/>
            </w:r>
            <w:r>
              <w:rPr>
                <w:noProof/>
                <w:webHidden/>
              </w:rPr>
              <w:t>8</w:t>
            </w:r>
            <w:r>
              <w:rPr>
                <w:noProof/>
                <w:webHidden/>
              </w:rPr>
              <w:fldChar w:fldCharType="end"/>
            </w:r>
          </w:hyperlink>
        </w:p>
        <w:p w:rsidR="001F0918" w:rsidRDefault="001F0918">
          <w:pPr>
            <w:pStyle w:val="TOC1"/>
            <w:tabs>
              <w:tab w:val="right" w:leader="dot" w:pos="9926"/>
            </w:tabs>
            <w:rPr>
              <w:noProof/>
            </w:rPr>
          </w:pPr>
          <w:hyperlink w:anchor="_Toc13669021" w:history="1">
            <w:r w:rsidRPr="006B7E47">
              <w:rPr>
                <w:rStyle w:val="Hyperlink"/>
                <w:rFonts w:cstheme="minorHAnsi"/>
                <w:noProof/>
              </w:rPr>
              <w:t>Knowledge management help Tesco to innovate and introduce fresh ideas in to the organisation. The KM system helps them manage to delegate tasks to be efficient and effective to get the best out of employees to always improve productivity.</w:t>
            </w:r>
            <w:r>
              <w:rPr>
                <w:noProof/>
                <w:webHidden/>
              </w:rPr>
              <w:tab/>
            </w:r>
            <w:r>
              <w:rPr>
                <w:noProof/>
                <w:webHidden/>
              </w:rPr>
              <w:fldChar w:fldCharType="begin"/>
            </w:r>
            <w:r>
              <w:rPr>
                <w:noProof/>
                <w:webHidden/>
              </w:rPr>
              <w:instrText xml:space="preserve"> PAGEREF _Toc13669021 \h </w:instrText>
            </w:r>
            <w:r>
              <w:rPr>
                <w:noProof/>
                <w:webHidden/>
              </w:rPr>
            </w:r>
            <w:r>
              <w:rPr>
                <w:noProof/>
                <w:webHidden/>
              </w:rPr>
              <w:fldChar w:fldCharType="separate"/>
            </w:r>
            <w:r>
              <w:rPr>
                <w:noProof/>
                <w:webHidden/>
              </w:rPr>
              <w:t>8</w:t>
            </w:r>
            <w:r>
              <w:rPr>
                <w:noProof/>
                <w:webHidden/>
              </w:rPr>
              <w:fldChar w:fldCharType="end"/>
            </w:r>
          </w:hyperlink>
        </w:p>
        <w:p w:rsidR="001F0918" w:rsidRDefault="001F0918">
          <w:pPr>
            <w:pStyle w:val="TOC1"/>
            <w:tabs>
              <w:tab w:val="right" w:leader="dot" w:pos="9926"/>
            </w:tabs>
            <w:rPr>
              <w:noProof/>
            </w:rPr>
          </w:pPr>
          <w:hyperlink w:anchor="_Toc13669022" w:history="1">
            <w:r w:rsidRPr="006B7E47">
              <w:rPr>
                <w:rStyle w:val="Hyperlink"/>
                <w:noProof/>
              </w:rPr>
              <w:t>3.4 British Telecom</w:t>
            </w:r>
            <w:r>
              <w:rPr>
                <w:noProof/>
                <w:webHidden/>
              </w:rPr>
              <w:tab/>
            </w:r>
            <w:r>
              <w:rPr>
                <w:noProof/>
                <w:webHidden/>
              </w:rPr>
              <w:fldChar w:fldCharType="begin"/>
            </w:r>
            <w:r>
              <w:rPr>
                <w:noProof/>
                <w:webHidden/>
              </w:rPr>
              <w:instrText xml:space="preserve"> PAGEREF _Toc13669022 \h </w:instrText>
            </w:r>
            <w:r>
              <w:rPr>
                <w:noProof/>
                <w:webHidden/>
              </w:rPr>
            </w:r>
            <w:r>
              <w:rPr>
                <w:noProof/>
                <w:webHidden/>
              </w:rPr>
              <w:fldChar w:fldCharType="separate"/>
            </w:r>
            <w:r>
              <w:rPr>
                <w:noProof/>
                <w:webHidden/>
              </w:rPr>
              <w:t>9</w:t>
            </w:r>
            <w:r>
              <w:rPr>
                <w:noProof/>
                <w:webHidden/>
              </w:rPr>
              <w:fldChar w:fldCharType="end"/>
            </w:r>
          </w:hyperlink>
        </w:p>
        <w:p w:rsidR="001F0918" w:rsidRDefault="001F0918">
          <w:pPr>
            <w:pStyle w:val="TOC1"/>
            <w:tabs>
              <w:tab w:val="right" w:leader="dot" w:pos="9926"/>
            </w:tabs>
            <w:rPr>
              <w:noProof/>
            </w:rPr>
          </w:pPr>
          <w:hyperlink w:anchor="_Toc13669023" w:history="1">
            <w:r w:rsidRPr="006B7E47">
              <w:rPr>
                <w:rStyle w:val="Hyperlink"/>
                <w:rFonts w:cstheme="majorHAnsi"/>
                <w:noProof/>
              </w:rPr>
              <w:t xml:space="preserve">3.5 </w:t>
            </w:r>
            <w:r w:rsidRPr="006B7E47">
              <w:rPr>
                <w:rStyle w:val="Hyperlink"/>
                <w:noProof/>
              </w:rPr>
              <w:t>SWOT FOR BT</w:t>
            </w:r>
            <w:r>
              <w:rPr>
                <w:noProof/>
                <w:webHidden/>
              </w:rPr>
              <w:tab/>
            </w:r>
            <w:r>
              <w:rPr>
                <w:noProof/>
                <w:webHidden/>
              </w:rPr>
              <w:fldChar w:fldCharType="begin"/>
            </w:r>
            <w:r>
              <w:rPr>
                <w:noProof/>
                <w:webHidden/>
              </w:rPr>
              <w:instrText xml:space="preserve"> PAGEREF _Toc13669023 \h </w:instrText>
            </w:r>
            <w:r>
              <w:rPr>
                <w:noProof/>
                <w:webHidden/>
              </w:rPr>
            </w:r>
            <w:r>
              <w:rPr>
                <w:noProof/>
                <w:webHidden/>
              </w:rPr>
              <w:fldChar w:fldCharType="separate"/>
            </w:r>
            <w:r>
              <w:rPr>
                <w:noProof/>
                <w:webHidden/>
              </w:rPr>
              <w:t>10</w:t>
            </w:r>
            <w:r>
              <w:rPr>
                <w:noProof/>
                <w:webHidden/>
              </w:rPr>
              <w:fldChar w:fldCharType="end"/>
            </w:r>
          </w:hyperlink>
        </w:p>
        <w:p w:rsidR="001F0918" w:rsidRDefault="001F0918">
          <w:pPr>
            <w:pStyle w:val="TOC1"/>
            <w:tabs>
              <w:tab w:val="right" w:leader="dot" w:pos="9926"/>
            </w:tabs>
            <w:rPr>
              <w:noProof/>
            </w:rPr>
          </w:pPr>
          <w:hyperlink w:anchor="_Toc13669024" w:history="1">
            <w:r w:rsidRPr="006B7E47">
              <w:rPr>
                <w:rStyle w:val="Hyperlink"/>
                <w:noProof/>
              </w:rPr>
              <w:t>3.6 theory for knowledge management used by organisations and BT</w:t>
            </w:r>
            <w:r>
              <w:rPr>
                <w:noProof/>
                <w:webHidden/>
              </w:rPr>
              <w:tab/>
            </w:r>
            <w:r>
              <w:rPr>
                <w:noProof/>
                <w:webHidden/>
              </w:rPr>
              <w:fldChar w:fldCharType="begin"/>
            </w:r>
            <w:r>
              <w:rPr>
                <w:noProof/>
                <w:webHidden/>
              </w:rPr>
              <w:instrText xml:space="preserve"> PAGEREF _Toc13669024 \h </w:instrText>
            </w:r>
            <w:r>
              <w:rPr>
                <w:noProof/>
                <w:webHidden/>
              </w:rPr>
            </w:r>
            <w:r>
              <w:rPr>
                <w:noProof/>
                <w:webHidden/>
              </w:rPr>
              <w:fldChar w:fldCharType="separate"/>
            </w:r>
            <w:r>
              <w:rPr>
                <w:noProof/>
                <w:webHidden/>
              </w:rPr>
              <w:t>12</w:t>
            </w:r>
            <w:r>
              <w:rPr>
                <w:noProof/>
                <w:webHidden/>
              </w:rPr>
              <w:fldChar w:fldCharType="end"/>
            </w:r>
          </w:hyperlink>
        </w:p>
        <w:p w:rsidR="001F0918" w:rsidRDefault="001F0918">
          <w:pPr>
            <w:pStyle w:val="TOC2"/>
            <w:tabs>
              <w:tab w:val="right" w:leader="dot" w:pos="9926"/>
            </w:tabs>
            <w:rPr>
              <w:noProof/>
            </w:rPr>
          </w:pPr>
          <w:hyperlink w:anchor="_Toc13669025" w:history="1">
            <w:r w:rsidRPr="006B7E47">
              <w:rPr>
                <w:rStyle w:val="Hyperlink"/>
                <w:rFonts w:eastAsia="Times New Roman" w:cstheme="minorHAnsi"/>
                <w:bCs/>
                <w:noProof/>
                <w:lang w:eastAsia="en-GB"/>
              </w:rPr>
              <w:t>Quinn model</w:t>
            </w:r>
            <w:r>
              <w:rPr>
                <w:noProof/>
                <w:webHidden/>
              </w:rPr>
              <w:tab/>
            </w:r>
            <w:r>
              <w:rPr>
                <w:noProof/>
                <w:webHidden/>
              </w:rPr>
              <w:fldChar w:fldCharType="begin"/>
            </w:r>
            <w:r>
              <w:rPr>
                <w:noProof/>
                <w:webHidden/>
              </w:rPr>
              <w:instrText xml:space="preserve"> PAGEREF _Toc13669025 \h </w:instrText>
            </w:r>
            <w:r>
              <w:rPr>
                <w:noProof/>
                <w:webHidden/>
              </w:rPr>
            </w:r>
            <w:r>
              <w:rPr>
                <w:noProof/>
                <w:webHidden/>
              </w:rPr>
              <w:fldChar w:fldCharType="separate"/>
            </w:r>
            <w:r>
              <w:rPr>
                <w:noProof/>
                <w:webHidden/>
              </w:rPr>
              <w:t>13</w:t>
            </w:r>
            <w:r>
              <w:rPr>
                <w:noProof/>
                <w:webHidden/>
              </w:rPr>
              <w:fldChar w:fldCharType="end"/>
            </w:r>
          </w:hyperlink>
        </w:p>
        <w:p w:rsidR="001F0918" w:rsidRDefault="001F0918">
          <w:pPr>
            <w:pStyle w:val="TOC2"/>
            <w:tabs>
              <w:tab w:val="right" w:leader="dot" w:pos="9926"/>
            </w:tabs>
            <w:rPr>
              <w:noProof/>
            </w:rPr>
          </w:pPr>
          <w:hyperlink w:anchor="_Toc13669026" w:history="1">
            <w:r w:rsidRPr="006B7E47">
              <w:rPr>
                <w:rStyle w:val="Hyperlink"/>
                <w:rFonts w:ascii="Calibri" w:eastAsia="Times New Roman" w:hAnsi="Calibri" w:cs="Calibri"/>
                <w:bCs/>
                <w:noProof/>
                <w:lang w:eastAsia="en-GB"/>
              </w:rPr>
              <w:t>Organisation use Quinn model because it helps with four different categories that builds effectiveness. The above model shows the relationship between the four categories.</w:t>
            </w:r>
            <w:r>
              <w:rPr>
                <w:noProof/>
                <w:webHidden/>
              </w:rPr>
              <w:tab/>
            </w:r>
            <w:r>
              <w:rPr>
                <w:noProof/>
                <w:webHidden/>
              </w:rPr>
              <w:fldChar w:fldCharType="begin"/>
            </w:r>
            <w:r>
              <w:rPr>
                <w:noProof/>
                <w:webHidden/>
              </w:rPr>
              <w:instrText xml:space="preserve"> PAGEREF _Toc13669026 \h </w:instrText>
            </w:r>
            <w:r>
              <w:rPr>
                <w:noProof/>
                <w:webHidden/>
              </w:rPr>
            </w:r>
            <w:r>
              <w:rPr>
                <w:noProof/>
                <w:webHidden/>
              </w:rPr>
              <w:fldChar w:fldCharType="separate"/>
            </w:r>
            <w:r>
              <w:rPr>
                <w:noProof/>
                <w:webHidden/>
              </w:rPr>
              <w:t>13</w:t>
            </w:r>
            <w:r>
              <w:rPr>
                <w:noProof/>
                <w:webHidden/>
              </w:rPr>
              <w:fldChar w:fldCharType="end"/>
            </w:r>
          </w:hyperlink>
        </w:p>
        <w:p w:rsidR="001F0918" w:rsidRDefault="001F0918">
          <w:pPr>
            <w:pStyle w:val="TOC1"/>
            <w:tabs>
              <w:tab w:val="right" w:leader="dot" w:pos="9926"/>
            </w:tabs>
            <w:rPr>
              <w:noProof/>
            </w:rPr>
          </w:pPr>
          <w:hyperlink w:anchor="_Toc13669027" w:history="1">
            <w:r w:rsidRPr="006B7E47">
              <w:rPr>
                <w:rStyle w:val="Hyperlink"/>
                <w:noProof/>
              </w:rPr>
              <w:t>4.2 Value Chain</w:t>
            </w:r>
            <w:r>
              <w:rPr>
                <w:noProof/>
                <w:webHidden/>
              </w:rPr>
              <w:tab/>
            </w:r>
            <w:r>
              <w:rPr>
                <w:noProof/>
                <w:webHidden/>
              </w:rPr>
              <w:fldChar w:fldCharType="begin"/>
            </w:r>
            <w:r>
              <w:rPr>
                <w:noProof/>
                <w:webHidden/>
              </w:rPr>
              <w:instrText xml:space="preserve"> PAGEREF _Toc13669027 \h </w:instrText>
            </w:r>
            <w:r>
              <w:rPr>
                <w:noProof/>
                <w:webHidden/>
              </w:rPr>
            </w:r>
            <w:r>
              <w:rPr>
                <w:noProof/>
                <w:webHidden/>
              </w:rPr>
              <w:fldChar w:fldCharType="separate"/>
            </w:r>
            <w:r>
              <w:rPr>
                <w:noProof/>
                <w:webHidden/>
              </w:rPr>
              <w:t>14</w:t>
            </w:r>
            <w:r>
              <w:rPr>
                <w:noProof/>
                <w:webHidden/>
              </w:rPr>
              <w:fldChar w:fldCharType="end"/>
            </w:r>
          </w:hyperlink>
        </w:p>
        <w:p w:rsidR="001F0918" w:rsidRDefault="001F0918">
          <w:pPr>
            <w:pStyle w:val="TOC1"/>
            <w:tabs>
              <w:tab w:val="right" w:leader="dot" w:pos="9926"/>
            </w:tabs>
            <w:rPr>
              <w:noProof/>
            </w:rPr>
          </w:pPr>
          <w:hyperlink w:anchor="_Toc13669028" w:history="1">
            <w:r w:rsidRPr="006B7E47">
              <w:rPr>
                <w:rStyle w:val="Hyperlink"/>
                <w:rFonts w:cstheme="majorHAnsi"/>
                <w:noProof/>
              </w:rPr>
              <w:t xml:space="preserve">4.3 </w:t>
            </w:r>
            <w:r w:rsidRPr="006B7E47">
              <w:rPr>
                <w:rStyle w:val="Hyperlink"/>
                <w:noProof/>
              </w:rPr>
              <w:t>BT mission – vision – goals – strategy</w:t>
            </w:r>
            <w:r>
              <w:rPr>
                <w:noProof/>
                <w:webHidden/>
              </w:rPr>
              <w:tab/>
            </w:r>
            <w:r>
              <w:rPr>
                <w:noProof/>
                <w:webHidden/>
              </w:rPr>
              <w:fldChar w:fldCharType="begin"/>
            </w:r>
            <w:r>
              <w:rPr>
                <w:noProof/>
                <w:webHidden/>
              </w:rPr>
              <w:instrText xml:space="preserve"> PAGEREF _Toc13669028 \h </w:instrText>
            </w:r>
            <w:r>
              <w:rPr>
                <w:noProof/>
                <w:webHidden/>
              </w:rPr>
            </w:r>
            <w:r>
              <w:rPr>
                <w:noProof/>
                <w:webHidden/>
              </w:rPr>
              <w:fldChar w:fldCharType="separate"/>
            </w:r>
            <w:r>
              <w:rPr>
                <w:noProof/>
                <w:webHidden/>
              </w:rPr>
              <w:t>15</w:t>
            </w:r>
            <w:r>
              <w:rPr>
                <w:noProof/>
                <w:webHidden/>
              </w:rPr>
              <w:fldChar w:fldCharType="end"/>
            </w:r>
          </w:hyperlink>
        </w:p>
        <w:p w:rsidR="001F0918" w:rsidRDefault="001F0918">
          <w:pPr>
            <w:pStyle w:val="TOC1"/>
            <w:tabs>
              <w:tab w:val="right" w:leader="dot" w:pos="9926"/>
            </w:tabs>
            <w:rPr>
              <w:noProof/>
            </w:rPr>
          </w:pPr>
          <w:hyperlink w:anchor="_Toc13669029" w:history="1">
            <w:r w:rsidRPr="006B7E47">
              <w:rPr>
                <w:rStyle w:val="Hyperlink"/>
                <w:noProof/>
              </w:rPr>
              <w:t>4.4 Information system for BT</w:t>
            </w:r>
            <w:r>
              <w:rPr>
                <w:noProof/>
                <w:webHidden/>
              </w:rPr>
              <w:tab/>
            </w:r>
            <w:r>
              <w:rPr>
                <w:noProof/>
                <w:webHidden/>
              </w:rPr>
              <w:fldChar w:fldCharType="begin"/>
            </w:r>
            <w:r>
              <w:rPr>
                <w:noProof/>
                <w:webHidden/>
              </w:rPr>
              <w:instrText xml:space="preserve"> PAGEREF _Toc13669029 \h </w:instrText>
            </w:r>
            <w:r>
              <w:rPr>
                <w:noProof/>
                <w:webHidden/>
              </w:rPr>
            </w:r>
            <w:r>
              <w:rPr>
                <w:noProof/>
                <w:webHidden/>
              </w:rPr>
              <w:fldChar w:fldCharType="separate"/>
            </w:r>
            <w:r>
              <w:rPr>
                <w:noProof/>
                <w:webHidden/>
              </w:rPr>
              <w:t>16</w:t>
            </w:r>
            <w:r>
              <w:rPr>
                <w:noProof/>
                <w:webHidden/>
              </w:rPr>
              <w:fldChar w:fldCharType="end"/>
            </w:r>
          </w:hyperlink>
        </w:p>
        <w:p w:rsidR="001F0918" w:rsidRDefault="001F0918">
          <w:pPr>
            <w:pStyle w:val="TOC1"/>
            <w:tabs>
              <w:tab w:val="right" w:leader="dot" w:pos="9926"/>
            </w:tabs>
            <w:rPr>
              <w:noProof/>
            </w:rPr>
          </w:pPr>
          <w:hyperlink w:anchor="_Toc13669030" w:history="1">
            <w:r w:rsidRPr="006B7E47">
              <w:rPr>
                <w:rStyle w:val="Hyperlink"/>
                <w:rFonts w:cstheme="majorHAnsi"/>
                <w:noProof/>
              </w:rPr>
              <w:t xml:space="preserve">5.0 </w:t>
            </w:r>
            <w:r w:rsidRPr="006B7E47">
              <w:rPr>
                <w:rStyle w:val="Hyperlink"/>
                <w:noProof/>
              </w:rPr>
              <w:t>Conclusion</w:t>
            </w:r>
            <w:r>
              <w:rPr>
                <w:noProof/>
                <w:webHidden/>
              </w:rPr>
              <w:tab/>
            </w:r>
            <w:r>
              <w:rPr>
                <w:noProof/>
                <w:webHidden/>
              </w:rPr>
              <w:fldChar w:fldCharType="begin"/>
            </w:r>
            <w:r>
              <w:rPr>
                <w:noProof/>
                <w:webHidden/>
              </w:rPr>
              <w:instrText xml:space="preserve"> PAGEREF _Toc13669030 \h </w:instrText>
            </w:r>
            <w:r>
              <w:rPr>
                <w:noProof/>
                <w:webHidden/>
              </w:rPr>
            </w:r>
            <w:r>
              <w:rPr>
                <w:noProof/>
                <w:webHidden/>
              </w:rPr>
              <w:fldChar w:fldCharType="separate"/>
            </w:r>
            <w:r>
              <w:rPr>
                <w:noProof/>
                <w:webHidden/>
              </w:rPr>
              <w:t>17</w:t>
            </w:r>
            <w:r>
              <w:rPr>
                <w:noProof/>
                <w:webHidden/>
              </w:rPr>
              <w:fldChar w:fldCharType="end"/>
            </w:r>
          </w:hyperlink>
        </w:p>
        <w:p w:rsidR="001F0918" w:rsidRDefault="001F0918">
          <w:pPr>
            <w:pStyle w:val="TOC1"/>
            <w:tabs>
              <w:tab w:val="right" w:leader="dot" w:pos="9926"/>
            </w:tabs>
            <w:rPr>
              <w:noProof/>
            </w:rPr>
          </w:pPr>
          <w:hyperlink w:anchor="_Toc13669031" w:history="1">
            <w:r w:rsidRPr="006B7E47">
              <w:rPr>
                <w:rStyle w:val="Hyperlink"/>
                <w:noProof/>
              </w:rPr>
              <w:t>6.0 Recommendation</w:t>
            </w:r>
            <w:r>
              <w:rPr>
                <w:noProof/>
                <w:webHidden/>
              </w:rPr>
              <w:tab/>
            </w:r>
            <w:r>
              <w:rPr>
                <w:noProof/>
                <w:webHidden/>
              </w:rPr>
              <w:fldChar w:fldCharType="begin"/>
            </w:r>
            <w:r>
              <w:rPr>
                <w:noProof/>
                <w:webHidden/>
              </w:rPr>
              <w:instrText xml:space="preserve"> PAGEREF _Toc13669031 \h </w:instrText>
            </w:r>
            <w:r>
              <w:rPr>
                <w:noProof/>
                <w:webHidden/>
              </w:rPr>
            </w:r>
            <w:r>
              <w:rPr>
                <w:noProof/>
                <w:webHidden/>
              </w:rPr>
              <w:fldChar w:fldCharType="separate"/>
            </w:r>
            <w:r>
              <w:rPr>
                <w:noProof/>
                <w:webHidden/>
              </w:rPr>
              <w:t>18</w:t>
            </w:r>
            <w:r>
              <w:rPr>
                <w:noProof/>
                <w:webHidden/>
              </w:rPr>
              <w:fldChar w:fldCharType="end"/>
            </w:r>
          </w:hyperlink>
        </w:p>
        <w:p w:rsidR="001F0918" w:rsidRDefault="001F0918">
          <w:pPr>
            <w:pStyle w:val="TOC1"/>
            <w:tabs>
              <w:tab w:val="right" w:leader="dot" w:pos="9926"/>
            </w:tabs>
            <w:rPr>
              <w:noProof/>
            </w:rPr>
          </w:pPr>
          <w:hyperlink w:anchor="_Toc13669032" w:history="1">
            <w:r w:rsidRPr="006B7E47">
              <w:rPr>
                <w:rStyle w:val="Hyperlink"/>
                <w:noProof/>
              </w:rPr>
              <w:t>7.0 Reference</w:t>
            </w:r>
            <w:r>
              <w:rPr>
                <w:noProof/>
                <w:webHidden/>
              </w:rPr>
              <w:tab/>
            </w:r>
            <w:r>
              <w:rPr>
                <w:noProof/>
                <w:webHidden/>
              </w:rPr>
              <w:fldChar w:fldCharType="begin"/>
            </w:r>
            <w:r>
              <w:rPr>
                <w:noProof/>
                <w:webHidden/>
              </w:rPr>
              <w:instrText xml:space="preserve"> PAGEREF _Toc13669032 \h </w:instrText>
            </w:r>
            <w:r>
              <w:rPr>
                <w:noProof/>
                <w:webHidden/>
              </w:rPr>
            </w:r>
            <w:r>
              <w:rPr>
                <w:noProof/>
                <w:webHidden/>
              </w:rPr>
              <w:fldChar w:fldCharType="separate"/>
            </w:r>
            <w:r>
              <w:rPr>
                <w:noProof/>
                <w:webHidden/>
              </w:rPr>
              <w:t>19</w:t>
            </w:r>
            <w:r>
              <w:rPr>
                <w:noProof/>
                <w:webHidden/>
              </w:rPr>
              <w:fldChar w:fldCharType="end"/>
            </w:r>
          </w:hyperlink>
        </w:p>
        <w:p w:rsidR="001F0918" w:rsidRDefault="001F0918">
          <w:r>
            <w:rPr>
              <w:bCs/>
              <w:noProof/>
            </w:rPr>
            <w:fldChar w:fldCharType="end"/>
          </w:r>
        </w:p>
      </w:sdtContent>
    </w:sdt>
    <w:p w:rsidR="007E0594" w:rsidRDefault="007E0594" w:rsidP="001F0918">
      <w:pPr>
        <w:pStyle w:val="Heading1"/>
        <w:rPr>
          <w:rFonts w:eastAsia="Times New Roman"/>
          <w:lang w:eastAsia="en-GB"/>
        </w:rPr>
      </w:pPr>
      <w:r>
        <w:br w:type="page"/>
      </w:r>
    </w:p>
    <w:p w:rsidR="007A10A9" w:rsidRPr="001F0918" w:rsidRDefault="001F0918" w:rsidP="001F0918">
      <w:pPr>
        <w:pStyle w:val="Heading1"/>
      </w:pPr>
      <w:bookmarkStart w:id="1" w:name="_Toc13669014"/>
      <w:r>
        <w:lastRenderedPageBreak/>
        <w:t xml:space="preserve">1.1 </w:t>
      </w:r>
      <w:r w:rsidR="007E0594" w:rsidRPr="000939E5">
        <w:t>Terms of Reference</w:t>
      </w:r>
      <w:bookmarkEnd w:id="1"/>
    </w:p>
    <w:p w:rsidR="00474C34" w:rsidRPr="000939E5" w:rsidRDefault="0073031E" w:rsidP="00974509">
      <w:pPr>
        <w:pStyle w:val="Heading3"/>
        <w:rPr>
          <w:rFonts w:asciiTheme="minorHAnsi" w:hAnsiTheme="minorHAnsi" w:cstheme="minorHAnsi"/>
          <w:b w:val="0"/>
          <w:color w:val="auto"/>
          <w:sz w:val="22"/>
          <w:szCs w:val="22"/>
        </w:rPr>
      </w:pPr>
      <w:bookmarkStart w:id="2" w:name="_Toc13669015"/>
      <w:r w:rsidRPr="000939E5">
        <w:rPr>
          <w:rFonts w:asciiTheme="minorHAnsi" w:hAnsiTheme="minorHAnsi" w:cstheme="minorHAnsi"/>
          <w:b w:val="0"/>
          <w:color w:val="auto"/>
          <w:sz w:val="22"/>
          <w:szCs w:val="22"/>
        </w:rPr>
        <w:t>This report will provide a</w:t>
      </w:r>
      <w:r w:rsidR="00404775" w:rsidRPr="000939E5">
        <w:rPr>
          <w:rFonts w:asciiTheme="minorHAnsi" w:hAnsiTheme="minorHAnsi" w:cstheme="minorHAnsi"/>
          <w:b w:val="0"/>
          <w:color w:val="auto"/>
          <w:sz w:val="22"/>
          <w:szCs w:val="22"/>
        </w:rPr>
        <w:t>n</w:t>
      </w:r>
      <w:r w:rsidR="00974509" w:rsidRPr="000939E5">
        <w:rPr>
          <w:rFonts w:asciiTheme="minorHAnsi" w:hAnsiTheme="minorHAnsi" w:cstheme="minorHAnsi"/>
          <w:b w:val="0"/>
          <w:color w:val="auto"/>
          <w:sz w:val="22"/>
          <w:szCs w:val="22"/>
        </w:rPr>
        <w:t xml:space="preserve"> </w:t>
      </w:r>
      <w:r w:rsidRPr="000939E5">
        <w:rPr>
          <w:rFonts w:asciiTheme="minorHAnsi" w:hAnsiTheme="minorHAnsi" w:cstheme="minorHAnsi"/>
          <w:b w:val="0"/>
          <w:color w:val="auto"/>
          <w:sz w:val="22"/>
          <w:szCs w:val="22"/>
        </w:rPr>
        <w:t xml:space="preserve">overview of the knowledge management systems to develop a culture that </w:t>
      </w:r>
      <w:r w:rsidR="000939E5">
        <w:rPr>
          <w:rFonts w:asciiTheme="minorHAnsi" w:hAnsiTheme="minorHAnsi" w:cstheme="minorHAnsi"/>
          <w:b w:val="0"/>
          <w:color w:val="auto"/>
          <w:sz w:val="22"/>
          <w:szCs w:val="22"/>
        </w:rPr>
        <w:t xml:space="preserve">will help the </w:t>
      </w:r>
      <w:r w:rsidR="00474C34" w:rsidRPr="000939E5">
        <w:rPr>
          <w:rFonts w:asciiTheme="minorHAnsi" w:hAnsiTheme="minorHAnsi" w:cstheme="minorHAnsi"/>
          <w:b w:val="0"/>
          <w:color w:val="auto"/>
          <w:sz w:val="22"/>
          <w:szCs w:val="22"/>
        </w:rPr>
        <w:t xml:space="preserve">organisation </w:t>
      </w:r>
      <w:r w:rsidR="00743FBA" w:rsidRPr="000939E5">
        <w:rPr>
          <w:rFonts w:asciiTheme="minorHAnsi" w:hAnsiTheme="minorHAnsi" w:cstheme="minorHAnsi"/>
          <w:b w:val="0"/>
          <w:color w:val="auto"/>
          <w:sz w:val="22"/>
          <w:szCs w:val="22"/>
        </w:rPr>
        <w:t>to</w:t>
      </w:r>
      <w:r w:rsidRPr="000939E5">
        <w:rPr>
          <w:rFonts w:asciiTheme="minorHAnsi" w:hAnsiTheme="minorHAnsi" w:cstheme="minorHAnsi"/>
          <w:b w:val="0"/>
          <w:color w:val="auto"/>
          <w:sz w:val="22"/>
          <w:szCs w:val="22"/>
        </w:rPr>
        <w:t xml:space="preserve"> thrive and how they share and create value. There are many </w:t>
      </w:r>
      <w:r w:rsidR="00474C34" w:rsidRPr="000939E5">
        <w:rPr>
          <w:rFonts w:asciiTheme="minorHAnsi" w:hAnsiTheme="minorHAnsi" w:cstheme="minorHAnsi"/>
          <w:b w:val="0"/>
          <w:color w:val="auto"/>
          <w:sz w:val="22"/>
          <w:szCs w:val="22"/>
        </w:rPr>
        <w:t>frameworks</w:t>
      </w:r>
      <w:r w:rsidRPr="000939E5">
        <w:rPr>
          <w:rFonts w:asciiTheme="minorHAnsi" w:hAnsiTheme="minorHAnsi" w:cstheme="minorHAnsi"/>
          <w:b w:val="0"/>
          <w:color w:val="auto"/>
          <w:sz w:val="22"/>
          <w:szCs w:val="22"/>
        </w:rPr>
        <w:t xml:space="preserve"> and strategies used by businesses to devel</w:t>
      </w:r>
      <w:r w:rsidR="00743FBA" w:rsidRPr="000939E5">
        <w:rPr>
          <w:rFonts w:asciiTheme="minorHAnsi" w:hAnsiTheme="minorHAnsi" w:cstheme="minorHAnsi"/>
          <w:b w:val="0"/>
          <w:color w:val="auto"/>
          <w:sz w:val="22"/>
          <w:szCs w:val="22"/>
        </w:rPr>
        <w:t>op learning and sharing knowledge with</w:t>
      </w:r>
      <w:r w:rsidRPr="000939E5">
        <w:rPr>
          <w:rFonts w:asciiTheme="minorHAnsi" w:hAnsiTheme="minorHAnsi" w:cstheme="minorHAnsi"/>
          <w:b w:val="0"/>
          <w:color w:val="auto"/>
          <w:sz w:val="22"/>
          <w:szCs w:val="22"/>
        </w:rPr>
        <w:t>in the organisation</w:t>
      </w:r>
      <w:r w:rsidR="00474C34" w:rsidRPr="000939E5">
        <w:rPr>
          <w:rFonts w:asciiTheme="minorHAnsi" w:hAnsiTheme="minorHAnsi" w:cstheme="minorHAnsi"/>
          <w:b w:val="0"/>
          <w:color w:val="auto"/>
          <w:sz w:val="22"/>
          <w:szCs w:val="22"/>
        </w:rPr>
        <w:t>, it can be broken in to two categories tacit, explicit. According to (Mayo and Lank, 1994)</w:t>
      </w:r>
      <w:bookmarkEnd w:id="2"/>
      <w:r w:rsidR="00474C34" w:rsidRPr="000939E5">
        <w:rPr>
          <w:rFonts w:asciiTheme="minorHAnsi" w:hAnsiTheme="minorHAnsi" w:cstheme="minorHAnsi"/>
          <w:b w:val="0"/>
          <w:color w:val="auto"/>
          <w:sz w:val="22"/>
          <w:szCs w:val="22"/>
        </w:rPr>
        <w:t xml:space="preserve"> </w:t>
      </w:r>
    </w:p>
    <w:p w:rsidR="00C26469" w:rsidRPr="000939E5" w:rsidRDefault="00743FBA">
      <w:pPr>
        <w:spacing w:after="200"/>
        <w:rPr>
          <w:b w:val="0"/>
          <w:color w:val="auto"/>
          <w:sz w:val="22"/>
        </w:rPr>
      </w:pPr>
      <w:r w:rsidRPr="000939E5">
        <w:rPr>
          <w:b w:val="0"/>
          <w:color w:val="auto"/>
          <w:sz w:val="22"/>
        </w:rPr>
        <w:t xml:space="preserve">This is very important because of the competitiveness between organisations. </w:t>
      </w:r>
      <w:r w:rsidR="002527F4" w:rsidRPr="000939E5">
        <w:rPr>
          <w:b w:val="0"/>
          <w:color w:val="auto"/>
          <w:sz w:val="22"/>
        </w:rPr>
        <w:t xml:space="preserve">The KM system is a key concept, </w:t>
      </w:r>
      <w:r w:rsidRPr="000939E5">
        <w:rPr>
          <w:b w:val="0"/>
          <w:color w:val="auto"/>
          <w:sz w:val="22"/>
        </w:rPr>
        <w:t xml:space="preserve">a difference in the market and to be successful and different. </w:t>
      </w:r>
      <w:r w:rsidR="00974509" w:rsidRPr="000939E5">
        <w:rPr>
          <w:b w:val="0"/>
          <w:color w:val="auto"/>
          <w:sz w:val="22"/>
        </w:rPr>
        <w:t xml:space="preserve">In this report will have </w:t>
      </w:r>
      <w:r w:rsidR="002527F4" w:rsidRPr="000939E5">
        <w:rPr>
          <w:b w:val="0"/>
          <w:color w:val="auto"/>
          <w:sz w:val="22"/>
        </w:rPr>
        <w:t>a</w:t>
      </w:r>
      <w:r w:rsidR="00974509" w:rsidRPr="000939E5">
        <w:rPr>
          <w:b w:val="0"/>
          <w:color w:val="auto"/>
          <w:sz w:val="22"/>
        </w:rPr>
        <w:t>n</w:t>
      </w:r>
      <w:r w:rsidR="002527F4" w:rsidRPr="000939E5">
        <w:rPr>
          <w:b w:val="0"/>
          <w:color w:val="auto"/>
          <w:sz w:val="22"/>
        </w:rPr>
        <w:t xml:space="preserve"> overview of two organisations knowledge management</w:t>
      </w:r>
      <w:r w:rsidR="000939E5">
        <w:rPr>
          <w:b w:val="0"/>
          <w:color w:val="auto"/>
          <w:sz w:val="22"/>
        </w:rPr>
        <w:t xml:space="preserve"> system,</w:t>
      </w:r>
      <w:r w:rsidR="002527F4" w:rsidRPr="000939E5">
        <w:rPr>
          <w:b w:val="0"/>
          <w:color w:val="auto"/>
          <w:sz w:val="22"/>
        </w:rPr>
        <w:t xml:space="preserve"> organisation</w:t>
      </w:r>
      <w:r w:rsidR="000939E5">
        <w:rPr>
          <w:b w:val="0"/>
          <w:color w:val="auto"/>
          <w:sz w:val="22"/>
        </w:rPr>
        <w:t>s</w:t>
      </w:r>
      <w:r w:rsidR="002527F4" w:rsidRPr="000939E5">
        <w:rPr>
          <w:b w:val="0"/>
          <w:color w:val="auto"/>
          <w:sz w:val="22"/>
        </w:rPr>
        <w:t xml:space="preserve"> studied will be Tesco and BT. The report will provide the organisations, activities, staff profile.  </w:t>
      </w:r>
    </w:p>
    <w:p w:rsidR="00743FBA" w:rsidRPr="000939E5" w:rsidRDefault="00743FBA">
      <w:pPr>
        <w:spacing w:after="200"/>
        <w:rPr>
          <w:b w:val="0"/>
          <w:color w:val="auto"/>
          <w:sz w:val="22"/>
        </w:rPr>
      </w:pPr>
    </w:p>
    <w:p w:rsidR="007E0594" w:rsidRPr="000939E5" w:rsidRDefault="00743FBA">
      <w:pPr>
        <w:spacing w:after="200"/>
        <w:rPr>
          <w:b w:val="0"/>
          <w:color w:val="auto"/>
          <w:sz w:val="22"/>
        </w:rPr>
      </w:pPr>
      <w:r w:rsidRPr="000939E5">
        <w:rPr>
          <w:b w:val="0"/>
          <w:color w:val="auto"/>
          <w:sz w:val="22"/>
        </w:rPr>
        <w:t>Mayo, A</w:t>
      </w:r>
      <w:r w:rsidR="00474C34" w:rsidRPr="000939E5">
        <w:rPr>
          <w:b w:val="0"/>
          <w:color w:val="auto"/>
          <w:sz w:val="22"/>
        </w:rPr>
        <w:t xml:space="preserve"> </w:t>
      </w:r>
      <w:r w:rsidRPr="000939E5">
        <w:rPr>
          <w:b w:val="0"/>
          <w:color w:val="auto"/>
          <w:sz w:val="22"/>
        </w:rPr>
        <w:t xml:space="preserve">&amp; Lank </w:t>
      </w:r>
      <w:r w:rsidR="00474C34" w:rsidRPr="000939E5">
        <w:rPr>
          <w:b w:val="0"/>
          <w:color w:val="auto"/>
          <w:sz w:val="22"/>
        </w:rPr>
        <w:t xml:space="preserve">E (1994). The power of learning institute of personal and development London </w:t>
      </w:r>
    </w:p>
    <w:p w:rsidR="007E0594" w:rsidRPr="000939E5" w:rsidRDefault="007E0594" w:rsidP="00974509">
      <w:pPr>
        <w:pStyle w:val="Heading3"/>
        <w:rPr>
          <w:b w:val="0"/>
          <w:color w:val="auto"/>
        </w:rPr>
      </w:pPr>
      <w:r w:rsidRPr="000939E5">
        <w:rPr>
          <w:b w:val="0"/>
          <w:color w:val="auto"/>
        </w:rPr>
        <w:br w:type="page"/>
      </w:r>
    </w:p>
    <w:p w:rsidR="00743FBA" w:rsidRPr="001F0918" w:rsidRDefault="007E0594" w:rsidP="001F0918">
      <w:pPr>
        <w:pStyle w:val="Heading1"/>
      </w:pPr>
      <w:bookmarkStart w:id="3" w:name="_Toc13669016"/>
      <w:r w:rsidRPr="001F0918">
        <w:lastRenderedPageBreak/>
        <w:t>2.0</w:t>
      </w:r>
      <w:r w:rsidR="001F0918" w:rsidRPr="001F0918">
        <w:t xml:space="preserve"> </w:t>
      </w:r>
      <w:r w:rsidRPr="001F0918">
        <w:t>PROCEDURE</w:t>
      </w:r>
      <w:bookmarkEnd w:id="3"/>
      <w:r w:rsidRPr="001F0918">
        <w:t xml:space="preserve"> </w:t>
      </w:r>
    </w:p>
    <w:p w:rsidR="00194328" w:rsidRPr="00194328" w:rsidRDefault="00194328">
      <w:pPr>
        <w:spacing w:after="200"/>
        <w:rPr>
          <w:b w:val="0"/>
          <w:color w:val="auto"/>
          <w:sz w:val="22"/>
        </w:rPr>
      </w:pPr>
      <w:r w:rsidRPr="00194328">
        <w:rPr>
          <w:b w:val="0"/>
          <w:color w:val="auto"/>
          <w:sz w:val="22"/>
        </w:rPr>
        <w:t xml:space="preserve">To complete this report the use of academic resources like books, websites where used </w:t>
      </w:r>
      <w:r>
        <w:rPr>
          <w:b w:val="0"/>
          <w:color w:val="auto"/>
          <w:sz w:val="22"/>
        </w:rPr>
        <w:t xml:space="preserve">as well as Management theories and models and frameworks. This gave an overall understanding to knowledge management and to how it works in organisations and how to get the best out of sharing information. </w:t>
      </w:r>
    </w:p>
    <w:p w:rsidR="00743FBA" w:rsidRPr="00194328" w:rsidRDefault="00743FBA">
      <w:pPr>
        <w:spacing w:after="200"/>
        <w:rPr>
          <w:b w:val="0"/>
          <w:sz w:val="22"/>
        </w:rPr>
      </w:pPr>
    </w:p>
    <w:p w:rsidR="00743FBA" w:rsidRPr="00194328" w:rsidRDefault="00743FBA">
      <w:pPr>
        <w:spacing w:after="200"/>
        <w:rPr>
          <w:b w:val="0"/>
          <w:sz w:val="22"/>
        </w:rPr>
      </w:pPr>
    </w:p>
    <w:p w:rsidR="00743FBA" w:rsidRDefault="00743FBA">
      <w:pPr>
        <w:spacing w:after="200"/>
        <w:rPr>
          <w:sz w:val="22"/>
        </w:rPr>
      </w:pPr>
    </w:p>
    <w:p w:rsidR="00743FBA" w:rsidRDefault="00743FBA">
      <w:pPr>
        <w:spacing w:after="200"/>
        <w:rPr>
          <w:sz w:val="22"/>
        </w:rPr>
      </w:pPr>
    </w:p>
    <w:p w:rsidR="00743FBA" w:rsidRDefault="00743FBA">
      <w:pPr>
        <w:spacing w:after="200"/>
        <w:rPr>
          <w:sz w:val="22"/>
        </w:rPr>
      </w:pPr>
    </w:p>
    <w:p w:rsidR="00743FBA" w:rsidRDefault="00743FBA">
      <w:pPr>
        <w:spacing w:after="200"/>
        <w:rPr>
          <w:sz w:val="22"/>
        </w:rPr>
      </w:pPr>
    </w:p>
    <w:p w:rsidR="007A10A9" w:rsidRDefault="007A10A9">
      <w:pPr>
        <w:spacing w:after="200"/>
        <w:rPr>
          <w:sz w:val="22"/>
        </w:rPr>
      </w:pPr>
      <w:r>
        <w:rPr>
          <w:sz w:val="22"/>
        </w:rPr>
        <w:br w:type="page"/>
      </w:r>
    </w:p>
    <w:p w:rsidR="007A10A9" w:rsidRPr="001F0918" w:rsidRDefault="007E0594" w:rsidP="001F0918">
      <w:pPr>
        <w:pStyle w:val="Heading1"/>
      </w:pPr>
      <w:bookmarkStart w:id="4" w:name="_Toc13669017"/>
      <w:r w:rsidRPr="001F0918">
        <w:lastRenderedPageBreak/>
        <w:t>3.0</w:t>
      </w:r>
      <w:r w:rsidR="001F0918" w:rsidRPr="001F0918">
        <w:t xml:space="preserve"> </w:t>
      </w:r>
      <w:r w:rsidR="007A10A9" w:rsidRPr="001F0918">
        <w:t>Main Finding</w:t>
      </w:r>
      <w:bookmarkEnd w:id="4"/>
    </w:p>
    <w:p w:rsidR="00B870D9" w:rsidRPr="00A846FB" w:rsidRDefault="00B870D9" w:rsidP="00744FB7">
      <w:pPr>
        <w:spacing w:after="200"/>
        <w:rPr>
          <w:color w:val="auto"/>
          <w:sz w:val="22"/>
        </w:rPr>
      </w:pPr>
    </w:p>
    <w:p w:rsidR="00F723EA" w:rsidRPr="00744FB7" w:rsidRDefault="00F723EA" w:rsidP="00F723EA">
      <w:pPr>
        <w:pStyle w:val="intro"/>
        <w:rPr>
          <w:rFonts w:asciiTheme="minorHAnsi" w:hAnsiTheme="minorHAnsi" w:cstheme="minorHAnsi"/>
          <w:sz w:val="22"/>
          <w:szCs w:val="22"/>
        </w:rPr>
      </w:pPr>
      <w:r w:rsidRPr="00744FB7">
        <w:rPr>
          <w:rFonts w:asciiTheme="minorHAnsi" w:hAnsiTheme="minorHAnsi" w:cstheme="minorHAnsi"/>
          <w:sz w:val="22"/>
          <w:szCs w:val="22"/>
        </w:rPr>
        <w:t>Tesco was funded in 1919 in Well street London it has been 100 years. The funder was Jack Cohen. The business was to have food available to everyone in the farm, at times many familiars couldn’t afford to buy food from the shops. Today the organisation employees 450,000 staff and serve a million customer</w:t>
      </w:r>
      <w:r w:rsidR="00FB7BFD" w:rsidRPr="00744FB7">
        <w:rPr>
          <w:rFonts w:asciiTheme="minorHAnsi" w:hAnsiTheme="minorHAnsi" w:cstheme="minorHAnsi"/>
          <w:sz w:val="22"/>
          <w:szCs w:val="22"/>
        </w:rPr>
        <w:t xml:space="preserve">s a week in stores and on line, operating around 4,331 stores in 14 countries. </w:t>
      </w:r>
    </w:p>
    <w:p w:rsidR="00974509" w:rsidRDefault="00F723EA" w:rsidP="00F723EA">
      <w:pPr>
        <w:pStyle w:val="intro"/>
        <w:rPr>
          <w:rFonts w:asciiTheme="minorHAnsi" w:hAnsiTheme="minorHAnsi" w:cstheme="minorHAnsi"/>
          <w:sz w:val="22"/>
          <w:szCs w:val="22"/>
        </w:rPr>
      </w:pPr>
      <w:r w:rsidRPr="00744FB7">
        <w:rPr>
          <w:rFonts w:asciiTheme="minorHAnsi" w:hAnsiTheme="minorHAnsi" w:cstheme="minorHAnsi"/>
          <w:sz w:val="22"/>
          <w:szCs w:val="22"/>
        </w:rPr>
        <w:t xml:space="preserve">Tesco has a simple mission, to be the champion for customers, </w:t>
      </w:r>
      <w:r w:rsidR="00B870D9" w:rsidRPr="00974509">
        <w:rPr>
          <w:rFonts w:asciiTheme="minorHAnsi" w:hAnsiTheme="minorHAnsi" w:cstheme="minorHAnsi"/>
          <w:color w:val="464646"/>
          <w:sz w:val="22"/>
          <w:szCs w:val="22"/>
        </w:rPr>
        <w:t xml:space="preserve">complete one stop shopping for their needs - fresh food to groceries from household needs to apparel. Tesco as the retailing market has changed, </w:t>
      </w:r>
      <w:r w:rsidR="00744FB7" w:rsidRPr="00974509">
        <w:rPr>
          <w:rFonts w:asciiTheme="minorHAnsi" w:hAnsiTheme="minorHAnsi" w:cstheme="minorHAnsi"/>
          <w:color w:val="464646"/>
          <w:sz w:val="22"/>
          <w:szCs w:val="22"/>
        </w:rPr>
        <w:t>now one of the top superma</w:t>
      </w:r>
      <w:r w:rsidR="00974509">
        <w:rPr>
          <w:rFonts w:asciiTheme="minorHAnsi" w:hAnsiTheme="minorHAnsi" w:cstheme="minorHAnsi"/>
          <w:color w:val="464646"/>
          <w:sz w:val="22"/>
          <w:szCs w:val="22"/>
        </w:rPr>
        <w:t xml:space="preserve">rket developing and expanding, and </w:t>
      </w:r>
      <w:r w:rsidR="00974509">
        <w:rPr>
          <w:rFonts w:asciiTheme="minorHAnsi" w:hAnsiTheme="minorHAnsi" w:cstheme="minorHAnsi"/>
          <w:sz w:val="22"/>
          <w:szCs w:val="22"/>
        </w:rPr>
        <w:t>helps Tesco to</w:t>
      </w:r>
      <w:r w:rsidRPr="00744FB7">
        <w:rPr>
          <w:rFonts w:asciiTheme="minorHAnsi" w:hAnsiTheme="minorHAnsi" w:cstheme="minorHAnsi"/>
          <w:sz w:val="22"/>
          <w:szCs w:val="22"/>
        </w:rPr>
        <w:t xml:space="preserve"> enjoy a better life and easier way of loving. </w:t>
      </w:r>
    </w:p>
    <w:p w:rsidR="00F723EA" w:rsidRPr="00744FB7" w:rsidRDefault="00974509" w:rsidP="00F723EA">
      <w:pPr>
        <w:pStyle w:val="intro"/>
        <w:rPr>
          <w:rFonts w:asciiTheme="minorHAnsi" w:hAnsiTheme="minorHAnsi" w:cstheme="minorHAnsi"/>
          <w:sz w:val="22"/>
          <w:szCs w:val="22"/>
        </w:rPr>
      </w:pPr>
      <w:r>
        <w:rPr>
          <w:rFonts w:asciiTheme="minorHAnsi" w:hAnsiTheme="minorHAnsi" w:cstheme="minorHAnsi"/>
          <w:sz w:val="22"/>
          <w:szCs w:val="22"/>
        </w:rPr>
        <w:t>‘’According to Tescoplc.com’’</w:t>
      </w:r>
      <w:r w:rsidR="00F723EA" w:rsidRPr="00744FB7">
        <w:rPr>
          <w:rFonts w:asciiTheme="minorHAnsi" w:hAnsiTheme="minorHAnsi" w:cstheme="minorHAnsi"/>
          <w:sz w:val="22"/>
          <w:szCs w:val="22"/>
        </w:rPr>
        <w:t xml:space="preserve">  </w:t>
      </w:r>
    </w:p>
    <w:p w:rsidR="00C72D7B" w:rsidRPr="00744FB7" w:rsidRDefault="00C72D7B" w:rsidP="00F723EA">
      <w:pPr>
        <w:pStyle w:val="intro"/>
        <w:rPr>
          <w:rFonts w:asciiTheme="minorHAnsi" w:hAnsiTheme="minorHAnsi" w:cstheme="minorHAnsi"/>
          <w:sz w:val="22"/>
          <w:szCs w:val="22"/>
        </w:rPr>
      </w:pPr>
      <w:r w:rsidRPr="00744FB7">
        <w:rPr>
          <w:rFonts w:asciiTheme="minorHAnsi" w:hAnsiTheme="minorHAnsi" w:cstheme="minorHAnsi"/>
          <w:sz w:val="22"/>
          <w:szCs w:val="22"/>
        </w:rPr>
        <w:t xml:space="preserve">Tesco has varies different stores and departments within the </w:t>
      </w:r>
      <w:r w:rsidR="006C079E" w:rsidRPr="00744FB7">
        <w:rPr>
          <w:rFonts w:asciiTheme="minorHAnsi" w:hAnsiTheme="minorHAnsi" w:cstheme="minorHAnsi"/>
          <w:sz w:val="22"/>
          <w:szCs w:val="22"/>
        </w:rPr>
        <w:t>organisation</w:t>
      </w:r>
      <w:r w:rsidRPr="00744FB7">
        <w:rPr>
          <w:rFonts w:asciiTheme="minorHAnsi" w:hAnsiTheme="minorHAnsi" w:cstheme="minorHAnsi"/>
          <w:sz w:val="22"/>
          <w:szCs w:val="22"/>
        </w:rPr>
        <w:t xml:space="preserve"> with employees in varies levels of position, with different skills and knowledge. </w:t>
      </w: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974509" w:rsidRDefault="00974509" w:rsidP="00F723EA">
      <w:pPr>
        <w:pStyle w:val="intro"/>
        <w:rPr>
          <w:rFonts w:ascii="Calibri" w:hAnsi="Calibri" w:cs="Calibri"/>
          <w:sz w:val="22"/>
          <w:szCs w:val="22"/>
        </w:rPr>
      </w:pPr>
    </w:p>
    <w:p w:rsidR="001F0918" w:rsidRDefault="001F0918" w:rsidP="00F723EA">
      <w:pPr>
        <w:pStyle w:val="intro"/>
        <w:rPr>
          <w:rFonts w:asciiTheme="majorHAnsi" w:hAnsiTheme="majorHAnsi" w:cstheme="majorHAnsi"/>
          <w:b/>
          <w:sz w:val="24"/>
          <w:szCs w:val="24"/>
        </w:rPr>
      </w:pPr>
    </w:p>
    <w:p w:rsidR="007E0594" w:rsidRPr="001F0918" w:rsidRDefault="007E0594" w:rsidP="001F0918">
      <w:pPr>
        <w:pStyle w:val="Heading1"/>
        <w:rPr>
          <w:rFonts w:cstheme="majorHAnsi"/>
        </w:rPr>
      </w:pPr>
      <w:bookmarkStart w:id="5" w:name="_Toc13669018"/>
      <w:r w:rsidRPr="00A846FB">
        <w:rPr>
          <w:rFonts w:cstheme="majorHAnsi"/>
        </w:rPr>
        <w:lastRenderedPageBreak/>
        <w:t xml:space="preserve">3.1 </w:t>
      </w:r>
      <w:r w:rsidRPr="0025333F">
        <w:t>Staff Profile</w:t>
      </w:r>
      <w:bookmarkEnd w:id="5"/>
      <w:r w:rsidRPr="0025333F">
        <w:t xml:space="preserve"> </w:t>
      </w:r>
    </w:p>
    <w:p w:rsidR="006C74A8" w:rsidRDefault="006C74A8" w:rsidP="00F723EA">
      <w:pPr>
        <w:pStyle w:val="intro"/>
        <w:rPr>
          <w:rFonts w:ascii="Calibri" w:hAnsi="Calibri" w:cs="Calibri"/>
          <w:sz w:val="22"/>
          <w:szCs w:val="22"/>
        </w:rPr>
      </w:pPr>
      <w:r>
        <w:rPr>
          <w:rFonts w:ascii="Calibri" w:hAnsi="Calibri" w:cs="Calibri"/>
          <w:sz w:val="22"/>
          <w:szCs w:val="22"/>
        </w:rPr>
        <w:t>Tesco main Activities</w:t>
      </w:r>
    </w:p>
    <w:p w:rsidR="0004421A" w:rsidRDefault="0004421A" w:rsidP="00404775">
      <w:pPr>
        <w:pStyle w:val="intro"/>
        <w:rPr>
          <w:rFonts w:ascii="Calibri" w:hAnsi="Calibri" w:cs="Calibri"/>
          <w:sz w:val="22"/>
          <w:szCs w:val="22"/>
        </w:rPr>
      </w:pPr>
      <w:r>
        <w:rPr>
          <w:rFonts w:ascii="Calibri" w:hAnsi="Calibri" w:cs="Calibri"/>
          <w:sz w:val="22"/>
          <w:szCs w:val="22"/>
        </w:rPr>
        <w:t xml:space="preserve">Tesco main activities include selling food and drink, as well as clothing and homeware products. Tesco has many more services like car insurances, tele hope cards and mobiles Sims and a lot more. </w:t>
      </w:r>
    </w:p>
    <w:p w:rsidR="006C079E" w:rsidRDefault="006C079E" w:rsidP="00F723EA">
      <w:pPr>
        <w:pStyle w:val="intro"/>
        <w:rPr>
          <w:rFonts w:ascii="Calibri" w:hAnsi="Calibri" w:cs="Calibri"/>
          <w:sz w:val="22"/>
          <w:szCs w:val="22"/>
        </w:rPr>
      </w:pPr>
    </w:p>
    <w:p w:rsidR="006C74A8" w:rsidRPr="0025333F" w:rsidRDefault="006C74A8" w:rsidP="00F723EA">
      <w:pPr>
        <w:pStyle w:val="intro"/>
        <w:rPr>
          <w:rFonts w:ascii="Calibri" w:hAnsi="Calibri" w:cs="Calibri"/>
          <w:b/>
          <w:sz w:val="24"/>
          <w:szCs w:val="24"/>
        </w:rPr>
      </w:pPr>
      <w:r w:rsidRPr="0025333F">
        <w:rPr>
          <w:rFonts w:ascii="Calibri" w:hAnsi="Calibri" w:cs="Calibri"/>
          <w:b/>
          <w:sz w:val="24"/>
          <w:szCs w:val="24"/>
        </w:rPr>
        <w:t xml:space="preserve">Tesco location </w:t>
      </w:r>
    </w:p>
    <w:p w:rsidR="006C74A8" w:rsidRDefault="007B11FC" w:rsidP="00974509">
      <w:pPr>
        <w:pStyle w:val="intro"/>
        <w:rPr>
          <w:rFonts w:ascii="Calibri" w:hAnsi="Calibri" w:cs="Calibri"/>
          <w:sz w:val="22"/>
          <w:szCs w:val="22"/>
        </w:rPr>
      </w:pPr>
      <w:r>
        <w:rPr>
          <w:rFonts w:ascii="Calibri" w:hAnsi="Calibri" w:cs="Calibri"/>
          <w:sz w:val="22"/>
          <w:szCs w:val="22"/>
        </w:rPr>
        <w:t>TESCO first opened in London</w:t>
      </w:r>
      <w:r w:rsidR="006C74A8">
        <w:rPr>
          <w:rFonts w:ascii="Calibri" w:hAnsi="Calibri" w:cs="Calibri"/>
          <w:sz w:val="22"/>
          <w:szCs w:val="22"/>
        </w:rPr>
        <w:t xml:space="preserve"> </w:t>
      </w:r>
      <w:r>
        <w:rPr>
          <w:rFonts w:ascii="Calibri" w:hAnsi="Calibri" w:cs="Calibri"/>
          <w:sz w:val="22"/>
          <w:szCs w:val="22"/>
        </w:rPr>
        <w:t>and</w:t>
      </w:r>
      <w:r w:rsidR="006C74A8">
        <w:rPr>
          <w:rFonts w:ascii="Calibri" w:hAnsi="Calibri" w:cs="Calibri"/>
          <w:sz w:val="22"/>
          <w:szCs w:val="22"/>
        </w:rPr>
        <w:t xml:space="preserve"> now expend to all over the uk and some parts of the Europe. </w:t>
      </w:r>
    </w:p>
    <w:p w:rsidR="0025333F" w:rsidRDefault="0025333F" w:rsidP="00974509">
      <w:pPr>
        <w:pStyle w:val="intro"/>
        <w:rPr>
          <w:rFonts w:ascii="Calibri" w:hAnsi="Calibri" w:cs="Calibri"/>
          <w:b/>
          <w:sz w:val="24"/>
          <w:szCs w:val="24"/>
        </w:rPr>
      </w:pPr>
    </w:p>
    <w:p w:rsidR="0025333F" w:rsidRDefault="006C079E" w:rsidP="00974509">
      <w:pPr>
        <w:pStyle w:val="intro"/>
        <w:rPr>
          <w:rFonts w:ascii="Calibri" w:hAnsi="Calibri" w:cs="Calibri"/>
          <w:b/>
          <w:sz w:val="24"/>
          <w:szCs w:val="24"/>
        </w:rPr>
      </w:pPr>
      <w:r w:rsidRPr="0025333F">
        <w:rPr>
          <w:rFonts w:ascii="Calibri" w:hAnsi="Calibri" w:cs="Calibri"/>
          <w:b/>
          <w:sz w:val="24"/>
          <w:szCs w:val="24"/>
        </w:rPr>
        <w:t>The staff profile for Tesco</w:t>
      </w:r>
      <w:r w:rsidR="0025333F" w:rsidRPr="0025333F">
        <w:rPr>
          <w:rFonts w:ascii="Calibri" w:hAnsi="Calibri" w:cs="Calibri"/>
          <w:b/>
          <w:sz w:val="24"/>
          <w:szCs w:val="24"/>
        </w:rPr>
        <w:t xml:space="preserve"> </w:t>
      </w:r>
      <w:r w:rsidR="00C72D7B" w:rsidRPr="0025333F">
        <w:rPr>
          <w:rFonts w:ascii="Calibri" w:hAnsi="Calibri" w:cs="Calibri"/>
          <w:b/>
          <w:sz w:val="24"/>
          <w:szCs w:val="24"/>
        </w:rPr>
        <w:t xml:space="preserve"> </w:t>
      </w:r>
    </w:p>
    <w:p w:rsidR="00C72D7B" w:rsidRPr="0025333F" w:rsidRDefault="0025333F" w:rsidP="00974509">
      <w:pPr>
        <w:pStyle w:val="intro"/>
        <w:rPr>
          <w:rFonts w:ascii="Calibri" w:hAnsi="Calibri" w:cs="Calibri"/>
          <w:b/>
          <w:sz w:val="24"/>
          <w:szCs w:val="24"/>
        </w:rPr>
      </w:pPr>
      <w:r>
        <w:rPr>
          <w:rFonts w:ascii="Calibri" w:hAnsi="Calibri" w:cs="Calibri"/>
          <w:b/>
          <w:sz w:val="22"/>
          <w:szCs w:val="22"/>
        </w:rPr>
        <w:t xml:space="preserve"> S</w:t>
      </w:r>
      <w:r w:rsidR="00C72D7B" w:rsidRPr="0025333F">
        <w:rPr>
          <w:rFonts w:ascii="Calibri" w:hAnsi="Calibri" w:cs="Calibri"/>
          <w:b/>
          <w:sz w:val="22"/>
          <w:szCs w:val="22"/>
        </w:rPr>
        <w:t>hop floor</w:t>
      </w:r>
      <w:r w:rsidR="006C079E" w:rsidRPr="0025333F">
        <w:rPr>
          <w:rFonts w:ascii="Calibri" w:hAnsi="Calibri" w:cs="Calibri"/>
          <w:b/>
          <w:sz w:val="22"/>
          <w:szCs w:val="22"/>
        </w:rPr>
        <w:t xml:space="preserve"> assistant</w:t>
      </w:r>
      <w:r w:rsidR="006C079E">
        <w:rPr>
          <w:rFonts w:ascii="Calibri" w:hAnsi="Calibri" w:cs="Calibri"/>
          <w:sz w:val="22"/>
          <w:szCs w:val="22"/>
        </w:rPr>
        <w:t xml:space="preserve"> are required to have some entry level, desirable to have retail experience, or communication with public </w:t>
      </w:r>
    </w:p>
    <w:p w:rsidR="00C72D7B" w:rsidRDefault="00C72D7B" w:rsidP="00974509">
      <w:pPr>
        <w:pStyle w:val="intro"/>
        <w:rPr>
          <w:rFonts w:ascii="Calibri" w:hAnsi="Calibri" w:cs="Calibri"/>
          <w:sz w:val="22"/>
          <w:szCs w:val="22"/>
        </w:rPr>
      </w:pPr>
      <w:r w:rsidRPr="0025333F">
        <w:rPr>
          <w:rFonts w:ascii="Calibri" w:hAnsi="Calibri" w:cs="Calibri"/>
          <w:b/>
          <w:sz w:val="22"/>
          <w:szCs w:val="22"/>
        </w:rPr>
        <w:t>The store manager</w:t>
      </w:r>
      <w:r>
        <w:rPr>
          <w:rFonts w:ascii="Calibri" w:hAnsi="Calibri" w:cs="Calibri"/>
          <w:sz w:val="22"/>
          <w:szCs w:val="22"/>
        </w:rPr>
        <w:t xml:space="preserve"> is required to have</w:t>
      </w:r>
      <w:r w:rsidR="006C079E">
        <w:rPr>
          <w:rFonts w:ascii="Calibri" w:hAnsi="Calibri" w:cs="Calibri"/>
          <w:sz w:val="22"/>
          <w:szCs w:val="22"/>
        </w:rPr>
        <w:t xml:space="preserve"> degree, experience, at national account</w:t>
      </w:r>
    </w:p>
    <w:p w:rsidR="00C72D7B" w:rsidRPr="00744FB7" w:rsidRDefault="00C72D7B" w:rsidP="00974509">
      <w:pPr>
        <w:pStyle w:val="intro"/>
        <w:rPr>
          <w:rFonts w:ascii="Calibri" w:hAnsi="Calibri" w:cs="Calibri"/>
          <w:sz w:val="22"/>
          <w:szCs w:val="22"/>
        </w:rPr>
      </w:pPr>
      <w:r w:rsidRPr="0025333F">
        <w:rPr>
          <w:rFonts w:ascii="Calibri" w:hAnsi="Calibri" w:cs="Calibri"/>
          <w:b/>
          <w:sz w:val="22"/>
          <w:szCs w:val="22"/>
        </w:rPr>
        <w:t>A regional manager</w:t>
      </w:r>
      <w:r>
        <w:rPr>
          <w:rFonts w:ascii="Calibri" w:hAnsi="Calibri" w:cs="Calibri"/>
          <w:sz w:val="22"/>
          <w:szCs w:val="22"/>
        </w:rPr>
        <w:t xml:space="preserve"> is required to have</w:t>
      </w:r>
      <w:r w:rsidR="00974509">
        <w:rPr>
          <w:rFonts w:ascii="Calibri" w:hAnsi="Calibri" w:cs="Calibri"/>
          <w:sz w:val="22"/>
          <w:szCs w:val="22"/>
        </w:rPr>
        <w:t xml:space="preserve"> masters </w:t>
      </w:r>
      <w:r w:rsidR="006C079E">
        <w:rPr>
          <w:rFonts w:ascii="Calibri" w:hAnsi="Calibri" w:cs="Calibri"/>
          <w:sz w:val="22"/>
          <w:szCs w:val="22"/>
        </w:rPr>
        <w:t>and store manager experiences</w:t>
      </w:r>
    </w:p>
    <w:p w:rsidR="00C72D7B" w:rsidRPr="00F723EA" w:rsidRDefault="00C72D7B" w:rsidP="00F723EA">
      <w:pPr>
        <w:pStyle w:val="intro"/>
        <w:rPr>
          <w:rFonts w:ascii="Calibri" w:hAnsi="Calibri" w:cs="Calibri"/>
          <w:sz w:val="22"/>
          <w:szCs w:val="22"/>
        </w:rPr>
      </w:pPr>
      <w:r>
        <w:rPr>
          <w:rFonts w:ascii="Calibri" w:hAnsi="Calibri" w:cs="Calibri"/>
          <w:sz w:val="22"/>
          <w:szCs w:val="22"/>
        </w:rPr>
        <w:t xml:space="preserve">  </w:t>
      </w:r>
    </w:p>
    <w:p w:rsidR="00F723EA" w:rsidRPr="00974509" w:rsidRDefault="006C079E">
      <w:pPr>
        <w:spacing w:after="200"/>
        <w:rPr>
          <w:b w:val="0"/>
          <w:color w:val="auto"/>
          <w:sz w:val="22"/>
        </w:rPr>
      </w:pPr>
      <w:r w:rsidRPr="00974509">
        <w:rPr>
          <w:b w:val="0"/>
          <w:color w:val="auto"/>
          <w:sz w:val="22"/>
        </w:rPr>
        <w:t xml:space="preserve">Most organisations in a </w:t>
      </w:r>
      <w:r w:rsidR="0004421A" w:rsidRPr="00974509">
        <w:rPr>
          <w:b w:val="0"/>
          <w:color w:val="auto"/>
          <w:sz w:val="22"/>
        </w:rPr>
        <w:t>franchise</w:t>
      </w:r>
      <w:r w:rsidRPr="00974509">
        <w:rPr>
          <w:b w:val="0"/>
          <w:color w:val="auto"/>
          <w:sz w:val="22"/>
        </w:rPr>
        <w:t>, or monopoly have to have an excellent knowledge and information</w:t>
      </w:r>
      <w:r w:rsidRPr="00974509">
        <w:rPr>
          <w:color w:val="auto"/>
          <w:sz w:val="22"/>
        </w:rPr>
        <w:t xml:space="preserve"> </w:t>
      </w:r>
      <w:r w:rsidR="0004421A" w:rsidRPr="00974509">
        <w:rPr>
          <w:b w:val="0"/>
          <w:color w:val="auto"/>
          <w:sz w:val="22"/>
        </w:rPr>
        <w:t>transferring</w:t>
      </w:r>
      <w:r w:rsidRPr="00974509">
        <w:rPr>
          <w:b w:val="0"/>
          <w:color w:val="auto"/>
          <w:sz w:val="22"/>
        </w:rPr>
        <w:t xml:space="preserve"> systems as they need to share the same information </w:t>
      </w:r>
      <w:r w:rsidR="0004421A" w:rsidRPr="00974509">
        <w:rPr>
          <w:b w:val="0"/>
          <w:color w:val="auto"/>
          <w:sz w:val="22"/>
        </w:rPr>
        <w:t>in order</w:t>
      </w:r>
      <w:r w:rsidRPr="00974509">
        <w:rPr>
          <w:b w:val="0"/>
          <w:color w:val="auto"/>
          <w:sz w:val="22"/>
        </w:rPr>
        <w:t xml:space="preserve"> to update </w:t>
      </w:r>
      <w:r w:rsidR="0004421A" w:rsidRPr="00974509">
        <w:rPr>
          <w:b w:val="0"/>
          <w:color w:val="auto"/>
          <w:sz w:val="22"/>
        </w:rPr>
        <w:t>and</w:t>
      </w:r>
      <w:r w:rsidRPr="00974509">
        <w:rPr>
          <w:b w:val="0"/>
          <w:color w:val="auto"/>
          <w:sz w:val="22"/>
        </w:rPr>
        <w:t xml:space="preserve"> </w:t>
      </w:r>
      <w:r w:rsidR="0004421A" w:rsidRPr="00974509">
        <w:rPr>
          <w:b w:val="0"/>
          <w:color w:val="auto"/>
          <w:sz w:val="22"/>
        </w:rPr>
        <w:t>move forward in the businesses. Tesco uses tacit and explicit method of</w:t>
      </w:r>
      <w:r w:rsidR="00974509" w:rsidRPr="00974509">
        <w:rPr>
          <w:b w:val="0"/>
          <w:color w:val="auto"/>
          <w:sz w:val="22"/>
        </w:rPr>
        <w:t xml:space="preserve"> sharing information. The regional</w:t>
      </w:r>
      <w:r w:rsidR="0004421A" w:rsidRPr="00974509">
        <w:rPr>
          <w:b w:val="0"/>
          <w:color w:val="auto"/>
          <w:sz w:val="22"/>
        </w:rPr>
        <w:t xml:space="preserve"> manager to the manager mostly uses exploit transferring method, however store manager to the shop floor employee explicit and tacit method is used. They use Tesco training video and presentation methods to help the employees remember and to update their skills and knowledge. </w:t>
      </w:r>
    </w:p>
    <w:p w:rsidR="00D51ED3" w:rsidRPr="00974509" w:rsidRDefault="00D51ED3">
      <w:pPr>
        <w:spacing w:after="200"/>
        <w:rPr>
          <w:b w:val="0"/>
          <w:color w:val="auto"/>
          <w:sz w:val="22"/>
        </w:rPr>
      </w:pPr>
      <w:r w:rsidRPr="00974509">
        <w:rPr>
          <w:b w:val="0"/>
          <w:color w:val="auto"/>
          <w:sz w:val="22"/>
        </w:rPr>
        <w:t>Strategic management is by Tesco the organisation benefits from using this system because it helps to devel</w:t>
      </w:r>
      <w:r w:rsidR="00974509" w:rsidRPr="00974509">
        <w:rPr>
          <w:b w:val="0"/>
          <w:color w:val="auto"/>
          <w:sz w:val="22"/>
        </w:rPr>
        <w:t>o</w:t>
      </w:r>
      <w:r w:rsidRPr="00974509">
        <w:rPr>
          <w:b w:val="0"/>
          <w:color w:val="auto"/>
          <w:sz w:val="22"/>
        </w:rPr>
        <w:t xml:space="preserve">p effectiveness on the use of information systems.  </w:t>
      </w:r>
    </w:p>
    <w:p w:rsidR="00D51ED3" w:rsidRPr="00974509" w:rsidRDefault="00D51ED3">
      <w:pPr>
        <w:spacing w:after="200"/>
        <w:rPr>
          <w:b w:val="0"/>
          <w:color w:val="auto"/>
          <w:sz w:val="22"/>
        </w:rPr>
      </w:pPr>
    </w:p>
    <w:p w:rsidR="00D51ED3" w:rsidRPr="00974509" w:rsidRDefault="00D51ED3">
      <w:pPr>
        <w:spacing w:after="200"/>
        <w:rPr>
          <w:b w:val="0"/>
          <w:sz w:val="22"/>
        </w:rPr>
      </w:pPr>
    </w:p>
    <w:p w:rsidR="00D51ED3" w:rsidRPr="00974509" w:rsidRDefault="00D51ED3">
      <w:pPr>
        <w:spacing w:after="200"/>
        <w:rPr>
          <w:b w:val="0"/>
          <w:sz w:val="22"/>
        </w:rPr>
      </w:pPr>
    </w:p>
    <w:p w:rsidR="00A52574" w:rsidRPr="00974509" w:rsidRDefault="00A52574">
      <w:pPr>
        <w:spacing w:after="200"/>
        <w:rPr>
          <w:b w:val="0"/>
          <w:sz w:val="22"/>
        </w:rPr>
      </w:pPr>
    </w:p>
    <w:p w:rsidR="00D73474" w:rsidRPr="00974509" w:rsidRDefault="00D73474" w:rsidP="00A52574">
      <w:pPr>
        <w:spacing w:line="240" w:lineRule="auto"/>
        <w:ind w:left="720" w:hanging="720"/>
        <w:rPr>
          <w:b w:val="0"/>
          <w:sz w:val="32"/>
          <w:szCs w:val="32"/>
        </w:rPr>
      </w:pPr>
    </w:p>
    <w:p w:rsidR="00D73474" w:rsidRPr="00974509" w:rsidRDefault="00D73474" w:rsidP="00A52574">
      <w:pPr>
        <w:spacing w:line="240" w:lineRule="auto"/>
        <w:ind w:left="720" w:hanging="720"/>
        <w:rPr>
          <w:b w:val="0"/>
          <w:sz w:val="32"/>
          <w:szCs w:val="32"/>
        </w:rPr>
      </w:pPr>
    </w:p>
    <w:p w:rsidR="00D73474" w:rsidRDefault="00D73474" w:rsidP="00A52574">
      <w:pPr>
        <w:spacing w:line="240" w:lineRule="auto"/>
        <w:ind w:left="720" w:hanging="720"/>
        <w:rPr>
          <w:sz w:val="32"/>
          <w:szCs w:val="32"/>
        </w:rPr>
      </w:pPr>
    </w:p>
    <w:p w:rsidR="00D73474" w:rsidRDefault="00D73474" w:rsidP="00A52574">
      <w:pPr>
        <w:spacing w:line="240" w:lineRule="auto"/>
        <w:ind w:left="720" w:hanging="720"/>
        <w:rPr>
          <w:sz w:val="32"/>
          <w:szCs w:val="32"/>
        </w:rPr>
      </w:pPr>
    </w:p>
    <w:p w:rsidR="00D73474" w:rsidRDefault="00D73474" w:rsidP="00A52574">
      <w:pPr>
        <w:spacing w:line="240" w:lineRule="auto"/>
        <w:ind w:left="720" w:hanging="720"/>
        <w:rPr>
          <w:sz w:val="32"/>
          <w:szCs w:val="32"/>
        </w:rPr>
      </w:pPr>
    </w:p>
    <w:p w:rsidR="00F4156A" w:rsidRPr="001F0918" w:rsidRDefault="007E0594" w:rsidP="001F0918">
      <w:pPr>
        <w:pStyle w:val="Heading1"/>
      </w:pPr>
      <w:bookmarkStart w:id="6" w:name="_Toc13669019"/>
      <w:r w:rsidRPr="001F0918">
        <w:lastRenderedPageBreak/>
        <w:t>3.2</w:t>
      </w:r>
      <w:r w:rsidR="001F0918" w:rsidRPr="001F0918">
        <w:t xml:space="preserve"> </w:t>
      </w:r>
      <w:r w:rsidR="00F4156A" w:rsidRPr="001F0918">
        <w:t xml:space="preserve">SWOT </w:t>
      </w:r>
      <w:r w:rsidR="00974509" w:rsidRPr="001F0918">
        <w:t xml:space="preserve">Analysis </w:t>
      </w:r>
      <w:r w:rsidR="00F4156A" w:rsidRPr="001F0918">
        <w:t>FOR TESCO</w:t>
      </w:r>
      <w:bookmarkEnd w:id="6"/>
    </w:p>
    <w:p w:rsidR="006B7817" w:rsidRPr="00974509" w:rsidRDefault="006B7817" w:rsidP="00A52574">
      <w:pPr>
        <w:pStyle w:val="Heading1"/>
        <w:rPr>
          <w:color w:val="auto"/>
          <w:sz w:val="24"/>
          <w:szCs w:val="24"/>
        </w:rPr>
      </w:pPr>
    </w:p>
    <w:p w:rsidR="006A4C95" w:rsidRDefault="006B7817" w:rsidP="006B7817">
      <w:pPr>
        <w:pStyle w:val="Heading1"/>
        <w:rPr>
          <w:rFonts w:asciiTheme="minorHAnsi" w:hAnsiTheme="minorHAnsi" w:cstheme="minorHAnsi"/>
          <w:color w:val="auto"/>
          <w:sz w:val="24"/>
          <w:szCs w:val="24"/>
        </w:rPr>
      </w:pPr>
      <w:bookmarkStart w:id="7" w:name="_Toc13669020"/>
      <w:r w:rsidRPr="00974509">
        <w:rPr>
          <w:rFonts w:asciiTheme="minorHAnsi" w:hAnsiTheme="minorHAnsi" w:cstheme="minorHAnsi"/>
          <w:color w:val="auto"/>
          <w:sz w:val="24"/>
          <w:szCs w:val="24"/>
        </w:rPr>
        <w:t>Strength</w:t>
      </w:r>
      <w:bookmarkEnd w:id="7"/>
    </w:p>
    <w:p w:rsidR="006B7817" w:rsidRPr="006A4C95" w:rsidRDefault="006B7817" w:rsidP="006B7817">
      <w:pPr>
        <w:pStyle w:val="Heading1"/>
        <w:rPr>
          <w:rFonts w:asciiTheme="minorHAnsi" w:hAnsiTheme="minorHAnsi" w:cstheme="minorHAnsi"/>
          <w:color w:val="auto"/>
          <w:sz w:val="24"/>
          <w:szCs w:val="24"/>
        </w:rPr>
      </w:pPr>
      <w:bookmarkStart w:id="8" w:name="_Toc13669021"/>
      <w:r w:rsidRPr="00974509">
        <w:rPr>
          <w:rFonts w:asciiTheme="minorHAnsi" w:hAnsiTheme="minorHAnsi" w:cstheme="minorHAnsi"/>
          <w:b w:val="0"/>
          <w:color w:val="auto"/>
          <w:sz w:val="22"/>
          <w:szCs w:val="22"/>
        </w:rPr>
        <w:t>Knowledge management help Tesco to innovate and introduce fresh ideas in to the organi</w:t>
      </w:r>
      <w:r w:rsidR="006A4C95">
        <w:rPr>
          <w:rFonts w:asciiTheme="minorHAnsi" w:hAnsiTheme="minorHAnsi" w:cstheme="minorHAnsi"/>
          <w:b w:val="0"/>
          <w:color w:val="auto"/>
          <w:sz w:val="22"/>
          <w:szCs w:val="22"/>
        </w:rPr>
        <w:t xml:space="preserve">sation. The KM system helps them </w:t>
      </w:r>
      <w:r w:rsidRPr="00974509">
        <w:rPr>
          <w:rFonts w:asciiTheme="minorHAnsi" w:hAnsiTheme="minorHAnsi" w:cstheme="minorHAnsi"/>
          <w:b w:val="0"/>
          <w:color w:val="auto"/>
          <w:sz w:val="22"/>
          <w:szCs w:val="22"/>
        </w:rPr>
        <w:t>manage to delegate tasks to be efficient and effective to get the best out of employees to always improve productivity.</w:t>
      </w:r>
      <w:bookmarkEnd w:id="8"/>
    </w:p>
    <w:p w:rsidR="00905B91" w:rsidRPr="00974509" w:rsidRDefault="00A52574" w:rsidP="00905B91">
      <w:pPr>
        <w:autoSpaceDE w:val="0"/>
        <w:autoSpaceDN w:val="0"/>
        <w:adjustRightInd w:val="0"/>
        <w:spacing w:line="240" w:lineRule="auto"/>
        <w:rPr>
          <w:rFonts w:eastAsiaTheme="minorHAnsi" w:cstheme="minorHAnsi"/>
          <w:b w:val="0"/>
          <w:color w:val="auto"/>
          <w:sz w:val="24"/>
          <w:szCs w:val="24"/>
          <w:lang w:val="en-GB"/>
        </w:rPr>
      </w:pPr>
      <w:r w:rsidRPr="00974509">
        <w:rPr>
          <w:rFonts w:cstheme="minorHAnsi"/>
          <w:color w:val="auto"/>
          <w:sz w:val="24"/>
          <w:szCs w:val="24"/>
        </w:rPr>
        <w:t>Weaknesses</w:t>
      </w:r>
    </w:p>
    <w:p w:rsidR="006A4C95" w:rsidRDefault="006A4C95" w:rsidP="006A4C95">
      <w:pPr>
        <w:autoSpaceDE w:val="0"/>
        <w:autoSpaceDN w:val="0"/>
        <w:adjustRightInd w:val="0"/>
        <w:spacing w:line="240" w:lineRule="auto"/>
        <w:rPr>
          <w:rFonts w:eastAsiaTheme="minorHAnsi" w:cstheme="minorHAnsi"/>
          <w:b w:val="0"/>
          <w:color w:val="auto"/>
          <w:sz w:val="22"/>
          <w:lang w:val="en-GB"/>
        </w:rPr>
      </w:pPr>
    </w:p>
    <w:p w:rsidR="006A4C95" w:rsidRDefault="00905B91" w:rsidP="006A4C95">
      <w:pPr>
        <w:autoSpaceDE w:val="0"/>
        <w:autoSpaceDN w:val="0"/>
        <w:adjustRightInd w:val="0"/>
        <w:spacing w:line="240" w:lineRule="auto"/>
        <w:rPr>
          <w:rFonts w:eastAsiaTheme="minorHAnsi" w:cstheme="minorHAnsi"/>
          <w:b w:val="0"/>
          <w:color w:val="auto"/>
          <w:sz w:val="22"/>
          <w:lang w:val="en-GB"/>
        </w:rPr>
      </w:pPr>
      <w:r w:rsidRPr="00974509">
        <w:rPr>
          <w:rFonts w:eastAsiaTheme="minorHAnsi" w:cstheme="minorHAnsi"/>
          <w:b w:val="0"/>
          <w:color w:val="auto"/>
          <w:sz w:val="22"/>
          <w:lang w:val="en-GB"/>
        </w:rPr>
        <w:t>Tesco can focus on improving the operations capability of online grocery shopping and well preparing for online</w:t>
      </w:r>
    </w:p>
    <w:p w:rsidR="00905B91" w:rsidRPr="006A4C95" w:rsidRDefault="00905B91" w:rsidP="006A4C95">
      <w:pPr>
        <w:autoSpaceDE w:val="0"/>
        <w:autoSpaceDN w:val="0"/>
        <w:adjustRightInd w:val="0"/>
        <w:spacing w:line="240" w:lineRule="auto"/>
        <w:rPr>
          <w:rFonts w:eastAsiaTheme="minorHAnsi" w:cstheme="minorHAnsi"/>
          <w:b w:val="0"/>
          <w:color w:val="auto"/>
          <w:sz w:val="22"/>
          <w:lang w:val="en-GB"/>
        </w:rPr>
      </w:pPr>
      <w:r w:rsidRPr="00974509">
        <w:rPr>
          <w:rFonts w:cstheme="minorHAnsi"/>
          <w:b w:val="0"/>
          <w:color w:val="auto"/>
          <w:sz w:val="22"/>
        </w:rPr>
        <w:t>Tesco knowledge management to bring more creativity within the organization.</w:t>
      </w:r>
      <w:r w:rsidRPr="00974509">
        <w:rPr>
          <w:rFonts w:cstheme="minorHAnsi"/>
          <w:color w:val="auto"/>
          <w:sz w:val="22"/>
        </w:rPr>
        <w:t xml:space="preserve"> </w:t>
      </w:r>
    </w:p>
    <w:p w:rsidR="00905B91" w:rsidRPr="00974509" w:rsidRDefault="00FD69F0" w:rsidP="00905B91">
      <w:pPr>
        <w:autoSpaceDE w:val="0"/>
        <w:autoSpaceDN w:val="0"/>
        <w:adjustRightInd w:val="0"/>
        <w:spacing w:line="240" w:lineRule="auto"/>
        <w:rPr>
          <w:rFonts w:eastAsiaTheme="minorHAnsi" w:cstheme="minorHAnsi"/>
          <w:b w:val="0"/>
          <w:color w:val="auto"/>
          <w:sz w:val="22"/>
          <w:lang w:val="en-GB"/>
        </w:rPr>
      </w:pPr>
      <w:r w:rsidRPr="00974509">
        <w:rPr>
          <w:rFonts w:eastAsiaTheme="minorHAnsi" w:cstheme="minorHAnsi"/>
          <w:b w:val="0"/>
          <w:color w:val="auto"/>
          <w:sz w:val="22"/>
          <w:lang w:val="en-GB"/>
        </w:rPr>
        <w:t>High-technology</w:t>
      </w:r>
      <w:r w:rsidR="00905B91" w:rsidRPr="00974509">
        <w:rPr>
          <w:rFonts w:eastAsiaTheme="minorHAnsi" w:cstheme="minorHAnsi"/>
          <w:b w:val="0"/>
          <w:color w:val="auto"/>
          <w:sz w:val="22"/>
          <w:lang w:val="en-GB"/>
        </w:rPr>
        <w:t>. Therefore, the company cannot be totally controlled by technology and ignores the human</w:t>
      </w:r>
    </w:p>
    <w:p w:rsidR="00905B91" w:rsidRPr="006A4C95" w:rsidRDefault="00FD69F0" w:rsidP="00905B91">
      <w:pPr>
        <w:autoSpaceDE w:val="0"/>
        <w:autoSpaceDN w:val="0"/>
        <w:adjustRightInd w:val="0"/>
        <w:spacing w:line="240" w:lineRule="auto"/>
        <w:rPr>
          <w:rFonts w:eastAsiaTheme="minorHAnsi" w:cstheme="minorHAnsi"/>
          <w:b w:val="0"/>
          <w:color w:val="auto"/>
          <w:sz w:val="22"/>
          <w:lang w:val="en-GB"/>
        </w:rPr>
      </w:pPr>
      <w:r w:rsidRPr="00974509">
        <w:rPr>
          <w:rFonts w:eastAsiaTheme="minorHAnsi" w:cstheme="minorHAnsi"/>
          <w:b w:val="0"/>
          <w:color w:val="auto"/>
          <w:sz w:val="22"/>
          <w:lang w:val="en-GB"/>
        </w:rPr>
        <w:t>Capabilities. As</w:t>
      </w:r>
      <w:r w:rsidR="00905B91" w:rsidRPr="00974509">
        <w:rPr>
          <w:rFonts w:eastAsiaTheme="minorHAnsi" w:cstheme="minorHAnsi"/>
          <w:b w:val="0"/>
          <w:color w:val="auto"/>
          <w:sz w:val="22"/>
          <w:lang w:val="en-GB"/>
        </w:rPr>
        <w:t xml:space="preserve"> the Colin Cobain who is Tesco’s IT director presents, the employee is the leader to keep efficient</w:t>
      </w:r>
      <w:r w:rsidR="006A4C95">
        <w:rPr>
          <w:rFonts w:eastAsiaTheme="minorHAnsi" w:cstheme="minorHAnsi"/>
          <w:b w:val="0"/>
          <w:color w:val="auto"/>
          <w:sz w:val="22"/>
          <w:lang w:val="en-GB"/>
        </w:rPr>
        <w:t>, s</w:t>
      </w:r>
      <w:r w:rsidR="00905B91" w:rsidRPr="00974509">
        <w:rPr>
          <w:rFonts w:eastAsiaTheme="minorHAnsi" w:cstheme="minorHAnsi"/>
          <w:b w:val="0"/>
          <w:color w:val="auto"/>
          <w:sz w:val="22"/>
          <w:lang w:val="en-GB"/>
        </w:rPr>
        <w:t>upply chain system rather than technol</w:t>
      </w:r>
      <w:r w:rsidR="006A4C95">
        <w:rPr>
          <w:rFonts w:eastAsiaTheme="minorHAnsi" w:cstheme="minorHAnsi"/>
          <w:b w:val="0"/>
          <w:color w:val="auto"/>
          <w:sz w:val="22"/>
          <w:lang w:val="en-GB"/>
        </w:rPr>
        <w:t>ogy (Hadfield, 2006).</w:t>
      </w:r>
      <w:r w:rsidR="00905B91" w:rsidRPr="00974509">
        <w:rPr>
          <w:rFonts w:ascii="TimesNewRomanPSMT" w:eastAsiaTheme="minorHAnsi" w:hAnsi="TimesNewRomanPSMT" w:cs="TimesNewRomanPSMT"/>
          <w:b w:val="0"/>
          <w:color w:val="auto"/>
          <w:szCs w:val="28"/>
          <w:lang w:val="en-GB"/>
        </w:rPr>
        <w:t xml:space="preserve"> </w:t>
      </w:r>
    </w:p>
    <w:p w:rsidR="006A4C95" w:rsidRDefault="006A4C95" w:rsidP="00905B91">
      <w:pPr>
        <w:autoSpaceDE w:val="0"/>
        <w:autoSpaceDN w:val="0"/>
        <w:adjustRightInd w:val="0"/>
        <w:spacing w:line="240" w:lineRule="auto"/>
        <w:rPr>
          <w:rFonts w:ascii="TimesNewRomanPSMT" w:eastAsiaTheme="minorHAnsi" w:hAnsi="TimesNewRomanPSMT" w:cs="TimesNewRomanPSMT"/>
          <w:b w:val="0"/>
          <w:color w:val="auto"/>
          <w:szCs w:val="28"/>
          <w:lang w:val="en-GB"/>
        </w:rPr>
      </w:pPr>
    </w:p>
    <w:p w:rsidR="009C7345" w:rsidRPr="006A4C95" w:rsidRDefault="009C7345" w:rsidP="00905B91">
      <w:pPr>
        <w:autoSpaceDE w:val="0"/>
        <w:autoSpaceDN w:val="0"/>
        <w:adjustRightInd w:val="0"/>
        <w:spacing w:line="240" w:lineRule="auto"/>
        <w:rPr>
          <w:rFonts w:eastAsiaTheme="minorHAnsi" w:cstheme="minorHAnsi"/>
          <w:color w:val="auto"/>
          <w:sz w:val="24"/>
          <w:szCs w:val="24"/>
          <w:lang w:val="en-GB"/>
        </w:rPr>
      </w:pPr>
      <w:r w:rsidRPr="006A4C95">
        <w:rPr>
          <w:rFonts w:eastAsiaTheme="minorHAnsi" w:cstheme="minorHAnsi"/>
          <w:color w:val="auto"/>
          <w:sz w:val="24"/>
          <w:szCs w:val="24"/>
          <w:lang w:val="en-GB"/>
        </w:rPr>
        <w:t>Oppo</w:t>
      </w:r>
      <w:r w:rsidR="00B870D9" w:rsidRPr="006A4C95">
        <w:rPr>
          <w:rFonts w:eastAsiaTheme="minorHAnsi" w:cstheme="minorHAnsi"/>
          <w:color w:val="auto"/>
          <w:sz w:val="24"/>
          <w:szCs w:val="24"/>
          <w:lang w:val="en-GB"/>
        </w:rPr>
        <w:t>rtunities</w:t>
      </w:r>
    </w:p>
    <w:p w:rsidR="006A4C95" w:rsidRDefault="006A4C95" w:rsidP="00E27AB3">
      <w:pPr>
        <w:rPr>
          <w:rFonts w:cstheme="minorHAnsi"/>
          <w:b w:val="0"/>
          <w:color w:val="auto"/>
          <w:sz w:val="22"/>
        </w:rPr>
      </w:pPr>
    </w:p>
    <w:p w:rsidR="00E27AB3" w:rsidRPr="00974509" w:rsidRDefault="006A4C95" w:rsidP="00E27AB3">
      <w:pPr>
        <w:rPr>
          <w:color w:val="auto"/>
          <w:sz w:val="22"/>
        </w:rPr>
      </w:pPr>
      <w:r>
        <w:rPr>
          <w:rFonts w:cstheme="minorHAnsi"/>
          <w:b w:val="0"/>
          <w:color w:val="auto"/>
          <w:sz w:val="22"/>
        </w:rPr>
        <w:t>E</w:t>
      </w:r>
      <w:r w:rsidR="00E27AB3" w:rsidRPr="00974509">
        <w:rPr>
          <w:rFonts w:cstheme="minorHAnsi"/>
          <w:b w:val="0"/>
          <w:color w:val="auto"/>
          <w:sz w:val="22"/>
        </w:rPr>
        <w:t>xpand the knowledge management and follow and adapt to the competitors so they can stay ahead</w:t>
      </w:r>
      <w:r w:rsidR="00E27AB3" w:rsidRPr="00974509">
        <w:rPr>
          <w:color w:val="auto"/>
          <w:sz w:val="22"/>
        </w:rPr>
        <w:t xml:space="preserve">. </w:t>
      </w:r>
    </w:p>
    <w:p w:rsidR="00B870D9" w:rsidRPr="00974509" w:rsidRDefault="00B870D9" w:rsidP="00905B91">
      <w:pPr>
        <w:autoSpaceDE w:val="0"/>
        <w:autoSpaceDN w:val="0"/>
        <w:adjustRightInd w:val="0"/>
        <w:spacing w:line="240" w:lineRule="auto"/>
        <w:rPr>
          <w:rFonts w:eastAsiaTheme="minorHAnsi" w:cstheme="minorHAnsi"/>
          <w:b w:val="0"/>
          <w:color w:val="auto"/>
          <w:szCs w:val="28"/>
          <w:lang w:val="en-GB"/>
        </w:rPr>
      </w:pPr>
    </w:p>
    <w:p w:rsidR="00B870D9" w:rsidRPr="006A4C95" w:rsidRDefault="00B870D9" w:rsidP="00905B91">
      <w:pPr>
        <w:autoSpaceDE w:val="0"/>
        <w:autoSpaceDN w:val="0"/>
        <w:adjustRightInd w:val="0"/>
        <w:spacing w:line="240" w:lineRule="auto"/>
        <w:rPr>
          <w:rFonts w:ascii="Calibri" w:eastAsiaTheme="minorHAnsi" w:hAnsi="Calibri" w:cs="TimesNewRomanPSMT"/>
          <w:color w:val="auto"/>
          <w:sz w:val="24"/>
          <w:szCs w:val="24"/>
          <w:lang w:val="en-GB"/>
        </w:rPr>
      </w:pPr>
      <w:r w:rsidRPr="006A4C95">
        <w:rPr>
          <w:rFonts w:ascii="Calibri" w:eastAsiaTheme="minorHAnsi" w:hAnsi="Calibri" w:cs="TimesNewRomanPSMT"/>
          <w:color w:val="auto"/>
          <w:sz w:val="24"/>
          <w:szCs w:val="24"/>
          <w:lang w:val="en-GB"/>
        </w:rPr>
        <w:t>Threats</w:t>
      </w:r>
    </w:p>
    <w:p w:rsidR="006A4C95" w:rsidRDefault="006A4C95">
      <w:pPr>
        <w:spacing w:after="200"/>
        <w:rPr>
          <w:rFonts w:ascii="Calibri" w:eastAsiaTheme="minorHAnsi" w:hAnsi="Calibri" w:cs="TimesNewRomanPSMT"/>
          <w:b w:val="0"/>
          <w:color w:val="auto"/>
          <w:sz w:val="22"/>
          <w:lang w:val="en-GB"/>
        </w:rPr>
      </w:pPr>
    </w:p>
    <w:p w:rsidR="00744FB7" w:rsidRPr="00974509" w:rsidRDefault="007168BB">
      <w:pPr>
        <w:spacing w:after="200"/>
        <w:rPr>
          <w:rFonts w:ascii="Calibri" w:eastAsiaTheme="minorHAnsi" w:hAnsi="Calibri" w:cs="TimesNewRomanPSMT"/>
          <w:b w:val="0"/>
          <w:color w:val="auto"/>
          <w:sz w:val="22"/>
          <w:lang w:val="en-GB"/>
        </w:rPr>
      </w:pPr>
      <w:r w:rsidRPr="00974509">
        <w:rPr>
          <w:rFonts w:ascii="Calibri" w:eastAsiaTheme="minorHAnsi" w:hAnsi="Calibri" w:cs="TimesNewRomanPSMT"/>
          <w:b w:val="0"/>
          <w:color w:val="auto"/>
          <w:sz w:val="22"/>
          <w:lang w:val="en-GB"/>
        </w:rPr>
        <w:t>Tesco threats are other Sainsbury’s and M&amp;S knowledge</w:t>
      </w:r>
      <w:r w:rsidR="006A4C95">
        <w:rPr>
          <w:rFonts w:ascii="Calibri" w:eastAsiaTheme="minorHAnsi" w:hAnsi="Calibri" w:cs="TimesNewRomanPSMT"/>
          <w:b w:val="0"/>
          <w:color w:val="auto"/>
          <w:sz w:val="22"/>
          <w:lang w:val="en-GB"/>
        </w:rPr>
        <w:t xml:space="preserve"> manage</w:t>
      </w:r>
      <w:r w:rsidRPr="00974509">
        <w:rPr>
          <w:rFonts w:ascii="Calibri" w:eastAsiaTheme="minorHAnsi" w:hAnsi="Calibri" w:cs="TimesNewRomanPSMT"/>
          <w:b w:val="0"/>
          <w:color w:val="auto"/>
          <w:sz w:val="22"/>
          <w:lang w:val="en-GB"/>
        </w:rPr>
        <w:t>ment system because there are concerned with cr</w:t>
      </w:r>
      <w:r w:rsidR="006A4C95">
        <w:rPr>
          <w:rFonts w:ascii="Calibri" w:eastAsiaTheme="minorHAnsi" w:hAnsi="Calibri" w:cs="TimesNewRomanPSMT"/>
          <w:b w:val="0"/>
          <w:color w:val="auto"/>
          <w:sz w:val="22"/>
          <w:lang w:val="en-GB"/>
        </w:rPr>
        <w:t>e</w:t>
      </w:r>
      <w:r w:rsidRPr="00974509">
        <w:rPr>
          <w:rFonts w:ascii="Calibri" w:eastAsiaTheme="minorHAnsi" w:hAnsi="Calibri" w:cs="TimesNewRomanPSMT"/>
          <w:b w:val="0"/>
          <w:color w:val="auto"/>
          <w:sz w:val="22"/>
          <w:lang w:val="en-GB"/>
        </w:rPr>
        <w:t xml:space="preserve">ativity and new innovation. </w:t>
      </w:r>
      <w:r w:rsidR="00744FB7" w:rsidRPr="00974509">
        <w:rPr>
          <w:rFonts w:ascii="Calibri" w:eastAsiaTheme="minorHAnsi" w:hAnsi="Calibri" w:cs="TimesNewRomanPSMT"/>
          <w:b w:val="0"/>
          <w:color w:val="auto"/>
          <w:sz w:val="22"/>
          <w:lang w:val="en-GB"/>
        </w:rPr>
        <w:br w:type="page"/>
      </w:r>
    </w:p>
    <w:p w:rsidR="00744FB7" w:rsidRPr="001F0918" w:rsidRDefault="007E0594" w:rsidP="001F0918">
      <w:pPr>
        <w:pStyle w:val="Heading1"/>
      </w:pPr>
      <w:bookmarkStart w:id="9" w:name="_Toc13669022"/>
      <w:r w:rsidRPr="001F0918">
        <w:lastRenderedPageBreak/>
        <w:t>3.4</w:t>
      </w:r>
      <w:r w:rsidR="001F0918" w:rsidRPr="001F0918">
        <w:t xml:space="preserve"> British Telecom</w:t>
      </w:r>
      <w:bookmarkEnd w:id="9"/>
      <w:r w:rsidR="001F0918" w:rsidRPr="001F0918">
        <w:t xml:space="preserve"> </w:t>
      </w:r>
    </w:p>
    <w:p w:rsidR="00A846FB" w:rsidRDefault="00A846FB" w:rsidP="00744FB7">
      <w:pPr>
        <w:spacing w:after="200"/>
        <w:rPr>
          <w:b w:val="0"/>
          <w:color w:val="auto"/>
          <w:sz w:val="22"/>
        </w:rPr>
      </w:pPr>
    </w:p>
    <w:p w:rsidR="00744FB7" w:rsidRPr="006A4C95" w:rsidRDefault="00744FB7" w:rsidP="00744FB7">
      <w:pPr>
        <w:spacing w:after="200"/>
        <w:rPr>
          <w:b w:val="0"/>
          <w:color w:val="auto"/>
          <w:sz w:val="22"/>
        </w:rPr>
      </w:pPr>
      <w:r w:rsidRPr="006A4C95">
        <w:rPr>
          <w:b w:val="0"/>
          <w:color w:val="auto"/>
          <w:sz w:val="22"/>
        </w:rPr>
        <w:t xml:space="preserve">BT is a British Telecom operates and implements software, hardware and network that drives their services to Retail, global services. The organisation has over 17500 total staff located across the globe. The head office and two of the main employees are Sharon Kidney is the head of employee’s communications she works with </w:t>
      </w:r>
      <w:r w:rsidRPr="006A4C95">
        <w:rPr>
          <w:rFonts w:ascii="Arial" w:hAnsi="Arial" w:cs="Arial"/>
          <w:color w:val="auto"/>
          <w:sz w:val="20"/>
          <w:szCs w:val="20"/>
          <w:lang w:val="en"/>
        </w:rPr>
        <w:t xml:space="preserve">The BT Head Office located in </w:t>
      </w:r>
      <w:r w:rsidRPr="006A4C95">
        <w:rPr>
          <w:rStyle w:val="Strong"/>
          <w:rFonts w:ascii="Arial" w:hAnsi="Arial" w:cs="Arial"/>
          <w:color w:val="auto"/>
          <w:sz w:val="20"/>
          <w:szCs w:val="20"/>
          <w:lang w:val="en"/>
        </w:rPr>
        <w:t>London city</w:t>
      </w:r>
      <w:r w:rsidRPr="006A4C95">
        <w:rPr>
          <w:rFonts w:ascii="Arial" w:hAnsi="Arial" w:cs="Arial"/>
          <w:color w:val="auto"/>
          <w:sz w:val="20"/>
          <w:szCs w:val="20"/>
          <w:lang w:val="en"/>
        </w:rPr>
        <w:t xml:space="preserve"> </w:t>
      </w:r>
      <w:r w:rsidRPr="006A4C95">
        <w:rPr>
          <w:b w:val="0"/>
          <w:color w:val="auto"/>
          <w:sz w:val="22"/>
        </w:rPr>
        <w:t xml:space="preserve">Chris Jelling, who is the Director organizational Development. Both of them sit within HR reporting to the head of HR.     </w:t>
      </w:r>
    </w:p>
    <w:p w:rsidR="00744FB7" w:rsidRPr="006A4C95" w:rsidRDefault="00744FB7" w:rsidP="00744FB7">
      <w:pPr>
        <w:rPr>
          <w:rFonts w:ascii="Calibri" w:eastAsiaTheme="minorHAnsi" w:hAnsi="Calibri"/>
          <w:b w:val="0"/>
          <w:color w:val="auto"/>
          <w:sz w:val="22"/>
        </w:rPr>
      </w:pPr>
      <w:r w:rsidRPr="006A4C95">
        <w:rPr>
          <w:rFonts w:ascii="Calibri" w:hAnsi="Calibri"/>
          <w:b w:val="0"/>
          <w:color w:val="auto"/>
          <w:sz w:val="22"/>
        </w:rPr>
        <w:t xml:space="preserve">  According to British Telecom (BT) The organisation beliefs that managers and leaders are responsible for maintaining the morale of workers. BT says effective leaders motivate others. Managers need to implement basis of motivationa</w:t>
      </w:r>
      <w:r w:rsidR="006A4C95">
        <w:rPr>
          <w:rFonts w:ascii="Calibri" w:hAnsi="Calibri"/>
          <w:b w:val="0"/>
          <w:color w:val="auto"/>
          <w:sz w:val="22"/>
        </w:rPr>
        <w:t>l theories. BT uses Maslow, Mc C</w:t>
      </w:r>
      <w:r w:rsidRPr="006A4C95">
        <w:rPr>
          <w:rFonts w:ascii="Calibri" w:hAnsi="Calibri"/>
          <w:b w:val="0"/>
          <w:color w:val="auto"/>
          <w:sz w:val="22"/>
        </w:rPr>
        <w:t xml:space="preserve">lelland and Hertzberg. BT has many motivational benefits, </w:t>
      </w:r>
    </w:p>
    <w:p w:rsidR="006A4C95" w:rsidRDefault="00744FB7" w:rsidP="006A4C95">
      <w:pPr>
        <w:spacing w:after="200"/>
        <w:rPr>
          <w:b w:val="0"/>
          <w:color w:val="auto"/>
          <w:sz w:val="22"/>
        </w:rPr>
      </w:pPr>
      <w:r w:rsidRPr="006A4C95">
        <w:rPr>
          <w:b w:val="0"/>
          <w:color w:val="auto"/>
          <w:sz w:val="22"/>
        </w:rPr>
        <w:t xml:space="preserve">     </w:t>
      </w:r>
    </w:p>
    <w:p w:rsidR="00744FB7" w:rsidRPr="006A4C95" w:rsidRDefault="00744FB7" w:rsidP="006A4C95">
      <w:pPr>
        <w:spacing w:after="200"/>
        <w:rPr>
          <w:b w:val="0"/>
          <w:color w:val="auto"/>
          <w:sz w:val="22"/>
        </w:rPr>
      </w:pPr>
      <w:r w:rsidRPr="006A4C95">
        <w:rPr>
          <w:rFonts w:cstheme="minorHAnsi"/>
          <w:b w:val="0"/>
          <w:color w:val="auto"/>
          <w:sz w:val="22"/>
        </w:rPr>
        <w:t>According to</w:t>
      </w:r>
      <w:r w:rsidR="002A5C97">
        <w:rPr>
          <w:rFonts w:cstheme="minorHAnsi"/>
          <w:b w:val="0"/>
          <w:color w:val="auto"/>
          <w:sz w:val="22"/>
        </w:rPr>
        <w:t xml:space="preserve"> </w:t>
      </w:r>
      <w:r w:rsidRPr="006A4C95">
        <w:rPr>
          <w:rFonts w:cstheme="minorHAnsi"/>
          <w:b w:val="0"/>
          <w:color w:val="auto"/>
          <w:sz w:val="22"/>
        </w:rPr>
        <w:t xml:space="preserve">( Mondag.com the UK) British Telecom recognized for its Excellence in knowledge management in 2019 HR Excellence Awards. The </w:t>
      </w:r>
      <w:r w:rsidR="006A4C95">
        <w:rPr>
          <w:rFonts w:cstheme="minorHAnsi"/>
          <w:b w:val="0"/>
          <w:color w:val="auto"/>
          <w:sz w:val="22"/>
        </w:rPr>
        <w:t>A</w:t>
      </w:r>
      <w:r w:rsidRPr="006A4C95">
        <w:rPr>
          <w:rFonts w:cstheme="minorHAnsi"/>
          <w:b w:val="0"/>
          <w:color w:val="auto"/>
          <w:sz w:val="22"/>
        </w:rPr>
        <w:t>ward recognizes BTs investment in knowledge management, with 200 people working on this system. The HR is hugely involved in knowledge management activities. The organisation has varies systems in place to help share and create knowledge. 80, 000 employees share the internet in the building together a day. The employee’s access information and data from the BT academy. The management have a skills database, conference calling which enables mutual uses of screen by attendees. .</w:t>
      </w:r>
      <w:r w:rsidRPr="006A4C95">
        <w:rPr>
          <w:b w:val="0"/>
          <w:color w:val="auto"/>
          <w:sz w:val="22"/>
        </w:rPr>
        <w:t xml:space="preserve"> .</w:t>
      </w:r>
    </w:p>
    <w:p w:rsidR="00744FB7" w:rsidRPr="006A4C95" w:rsidRDefault="00744FB7" w:rsidP="00744FB7">
      <w:pPr>
        <w:rPr>
          <w:color w:val="auto"/>
        </w:rPr>
      </w:pPr>
    </w:p>
    <w:p w:rsidR="00744FB7" w:rsidRPr="006A4C95" w:rsidRDefault="00744FB7" w:rsidP="00744FB7">
      <w:pPr>
        <w:rPr>
          <w:b w:val="0"/>
          <w:color w:val="auto"/>
          <w:sz w:val="22"/>
        </w:rPr>
      </w:pPr>
      <w:r w:rsidRPr="006A4C95">
        <w:rPr>
          <w:b w:val="0"/>
          <w:color w:val="auto"/>
          <w:sz w:val="22"/>
        </w:rPr>
        <w:t xml:space="preserve">BT has implemented and managed to put in process to avoid the use of tacit knowledge sharing. The organisation has done this ro gain accurate, detailed information sharing. To gain the maximum successful knowledge sharing managers are assed and there are incentives for the managers to share as much as they can. </w:t>
      </w:r>
    </w:p>
    <w:p w:rsidR="00744FB7" w:rsidRPr="006A4C95" w:rsidRDefault="00744FB7" w:rsidP="00744FB7">
      <w:pPr>
        <w:rPr>
          <w:b w:val="0"/>
          <w:color w:val="auto"/>
          <w:sz w:val="22"/>
        </w:rPr>
      </w:pPr>
    </w:p>
    <w:p w:rsidR="00744FB7" w:rsidRPr="006A4C95" w:rsidRDefault="00744FB7" w:rsidP="00744FB7">
      <w:pPr>
        <w:rPr>
          <w:b w:val="0"/>
          <w:color w:val="auto"/>
          <w:sz w:val="22"/>
        </w:rPr>
      </w:pPr>
    </w:p>
    <w:p w:rsidR="00744FB7" w:rsidRPr="006A4C95" w:rsidRDefault="00744FB7" w:rsidP="00744FB7">
      <w:pPr>
        <w:rPr>
          <w:color w:val="auto"/>
          <w:sz w:val="24"/>
          <w:szCs w:val="24"/>
        </w:rPr>
      </w:pPr>
      <w:r w:rsidRPr="006A4C95">
        <w:rPr>
          <w:color w:val="auto"/>
          <w:sz w:val="24"/>
          <w:szCs w:val="24"/>
        </w:rPr>
        <w:t xml:space="preserve">BT staff profile </w:t>
      </w:r>
    </w:p>
    <w:p w:rsidR="006A4C95" w:rsidRDefault="006A4C95" w:rsidP="00744FB7">
      <w:pPr>
        <w:rPr>
          <w:b w:val="0"/>
          <w:color w:val="auto"/>
          <w:sz w:val="22"/>
        </w:rPr>
      </w:pPr>
    </w:p>
    <w:p w:rsidR="00744FB7" w:rsidRPr="006A4C95" w:rsidRDefault="00744FB7" w:rsidP="00744FB7">
      <w:pPr>
        <w:rPr>
          <w:b w:val="0"/>
          <w:color w:val="auto"/>
          <w:sz w:val="22"/>
        </w:rPr>
      </w:pPr>
      <w:r w:rsidRPr="006A4C95">
        <w:rPr>
          <w:color w:val="auto"/>
          <w:sz w:val="22"/>
        </w:rPr>
        <w:t>BT operator</w:t>
      </w:r>
      <w:r w:rsidR="006A4C95">
        <w:rPr>
          <w:color w:val="auto"/>
          <w:sz w:val="22"/>
        </w:rPr>
        <w:t>:</w:t>
      </w:r>
      <w:r w:rsidRPr="006A4C95">
        <w:rPr>
          <w:b w:val="0"/>
          <w:color w:val="auto"/>
          <w:sz w:val="22"/>
        </w:rPr>
        <w:t xml:space="preserve"> is </w:t>
      </w:r>
      <w:r w:rsidR="006A4C95">
        <w:rPr>
          <w:b w:val="0"/>
          <w:color w:val="auto"/>
          <w:sz w:val="22"/>
        </w:rPr>
        <w:t>required to have an apprentices</w:t>
      </w:r>
      <w:r w:rsidR="007E0594" w:rsidRPr="006A4C95">
        <w:rPr>
          <w:b w:val="0"/>
          <w:color w:val="auto"/>
          <w:sz w:val="22"/>
        </w:rPr>
        <w:t>hips</w:t>
      </w:r>
      <w:r w:rsidR="006A4C95">
        <w:rPr>
          <w:b w:val="0"/>
          <w:color w:val="auto"/>
          <w:sz w:val="22"/>
        </w:rPr>
        <w:t>,</w:t>
      </w:r>
      <w:r w:rsidRPr="006A4C95">
        <w:rPr>
          <w:b w:val="0"/>
          <w:color w:val="auto"/>
          <w:sz w:val="22"/>
        </w:rPr>
        <w:t xml:space="preserve"> qualification on computer and use main software. </w:t>
      </w:r>
    </w:p>
    <w:p w:rsidR="00744FB7" w:rsidRPr="006A4C95" w:rsidRDefault="00744FB7" w:rsidP="00744FB7">
      <w:pPr>
        <w:rPr>
          <w:color w:val="auto"/>
          <w:sz w:val="22"/>
        </w:rPr>
      </w:pPr>
    </w:p>
    <w:p w:rsidR="00744FB7" w:rsidRPr="006A4C95" w:rsidRDefault="00744FB7" w:rsidP="00744FB7">
      <w:pPr>
        <w:rPr>
          <w:b w:val="0"/>
          <w:color w:val="auto"/>
          <w:sz w:val="22"/>
        </w:rPr>
      </w:pPr>
      <w:r w:rsidRPr="006A4C95">
        <w:rPr>
          <w:color w:val="auto"/>
          <w:sz w:val="22"/>
        </w:rPr>
        <w:t>Reginald lead project manager</w:t>
      </w:r>
      <w:r w:rsidR="006A4C95">
        <w:rPr>
          <w:color w:val="auto"/>
          <w:sz w:val="22"/>
        </w:rPr>
        <w:t>:</w:t>
      </w:r>
      <w:r w:rsidRPr="006A4C95">
        <w:rPr>
          <w:b w:val="0"/>
          <w:color w:val="auto"/>
          <w:sz w:val="22"/>
        </w:rPr>
        <w:t xml:space="preserve"> required to have 5 plus years of work experiences in leading projects</w:t>
      </w:r>
    </w:p>
    <w:p w:rsidR="00744FB7" w:rsidRPr="006A4C95" w:rsidRDefault="00744FB7" w:rsidP="00744FB7">
      <w:pPr>
        <w:rPr>
          <w:b w:val="0"/>
          <w:color w:val="auto"/>
          <w:sz w:val="22"/>
        </w:rPr>
      </w:pPr>
      <w:r w:rsidRPr="006A4C95">
        <w:rPr>
          <w:b w:val="0"/>
          <w:color w:val="auto"/>
          <w:sz w:val="22"/>
        </w:rPr>
        <w:t>Computer skills</w:t>
      </w:r>
    </w:p>
    <w:p w:rsidR="00744FB7" w:rsidRPr="006A4C95" w:rsidRDefault="00744FB7" w:rsidP="00744FB7">
      <w:pPr>
        <w:rPr>
          <w:b w:val="0"/>
          <w:color w:val="auto"/>
          <w:sz w:val="22"/>
        </w:rPr>
      </w:pPr>
      <w:r w:rsidRPr="006A4C95">
        <w:rPr>
          <w:b w:val="0"/>
          <w:color w:val="auto"/>
          <w:sz w:val="22"/>
        </w:rPr>
        <w:t xml:space="preserve">Experiences in the use of applications such as MS projects, MS office etc. </w:t>
      </w:r>
    </w:p>
    <w:p w:rsidR="00744FB7" w:rsidRDefault="00744FB7" w:rsidP="00744FB7">
      <w:pPr>
        <w:rPr>
          <w:b w:val="0"/>
          <w:color w:val="auto"/>
          <w:sz w:val="22"/>
        </w:rPr>
      </w:pPr>
      <w:r w:rsidRPr="006A4C95">
        <w:rPr>
          <w:b w:val="0"/>
          <w:color w:val="auto"/>
          <w:sz w:val="22"/>
        </w:rPr>
        <w:t xml:space="preserve">Experience in management and Website. </w:t>
      </w:r>
    </w:p>
    <w:p w:rsidR="006A4C95" w:rsidRDefault="006A4C95" w:rsidP="00744FB7">
      <w:pPr>
        <w:rPr>
          <w:color w:val="auto"/>
          <w:sz w:val="22"/>
        </w:rPr>
      </w:pPr>
    </w:p>
    <w:p w:rsidR="006A4C95" w:rsidRPr="00F42FA7" w:rsidRDefault="006A4C95" w:rsidP="00744FB7">
      <w:pPr>
        <w:rPr>
          <w:b w:val="0"/>
          <w:color w:val="auto"/>
          <w:sz w:val="22"/>
        </w:rPr>
      </w:pPr>
      <w:r w:rsidRPr="00F42FA7">
        <w:rPr>
          <w:color w:val="auto"/>
          <w:sz w:val="22"/>
        </w:rPr>
        <w:t>BT network engineer:</w:t>
      </w:r>
      <w:r w:rsidRPr="00F42FA7">
        <w:rPr>
          <w:b w:val="0"/>
          <w:color w:val="auto"/>
          <w:sz w:val="22"/>
        </w:rPr>
        <w:t xml:space="preserve"> A degree in relevant field </w:t>
      </w:r>
      <w:r w:rsidR="00F42FA7" w:rsidRPr="00F42FA7">
        <w:rPr>
          <w:b w:val="0"/>
          <w:color w:val="auto"/>
          <w:sz w:val="22"/>
        </w:rPr>
        <w:t>work of study, work experience, BT website.</w:t>
      </w:r>
    </w:p>
    <w:p w:rsidR="00744FB7" w:rsidRPr="00F42FA7" w:rsidRDefault="00744FB7" w:rsidP="00744FB7">
      <w:pPr>
        <w:rPr>
          <w:b w:val="0"/>
          <w:color w:val="auto"/>
          <w:sz w:val="22"/>
        </w:rPr>
      </w:pPr>
    </w:p>
    <w:p w:rsidR="00744FB7" w:rsidRPr="00F42FA7" w:rsidRDefault="00744FB7" w:rsidP="00744FB7">
      <w:pPr>
        <w:pStyle w:val="ListParagraph"/>
        <w:rPr>
          <w:b w:val="0"/>
          <w:color w:val="auto"/>
          <w:sz w:val="22"/>
        </w:rPr>
      </w:pPr>
    </w:p>
    <w:p w:rsidR="00744FB7" w:rsidRPr="00F42FA7" w:rsidRDefault="00744FB7" w:rsidP="00744FB7">
      <w:pPr>
        <w:rPr>
          <w:b w:val="0"/>
          <w:color w:val="auto"/>
          <w:sz w:val="22"/>
        </w:rPr>
      </w:pPr>
    </w:p>
    <w:p w:rsidR="00744FB7" w:rsidRPr="006A4C95" w:rsidRDefault="00744FB7" w:rsidP="00744FB7">
      <w:pPr>
        <w:rPr>
          <w:color w:val="auto"/>
        </w:rPr>
      </w:pPr>
    </w:p>
    <w:p w:rsidR="00744FB7" w:rsidRPr="006A4C95" w:rsidRDefault="00744FB7" w:rsidP="00744FB7">
      <w:pPr>
        <w:pStyle w:val="Heading3"/>
        <w:rPr>
          <w:b w:val="0"/>
          <w:color w:val="auto"/>
          <w:sz w:val="22"/>
        </w:rPr>
      </w:pPr>
    </w:p>
    <w:p w:rsidR="00744FB7" w:rsidRPr="006A4C95" w:rsidRDefault="00744FB7" w:rsidP="00744FB7">
      <w:pPr>
        <w:rPr>
          <w:color w:val="auto"/>
        </w:rPr>
      </w:pPr>
    </w:p>
    <w:p w:rsidR="00744FB7" w:rsidRPr="006A4C95" w:rsidRDefault="00744FB7" w:rsidP="001F0918">
      <w:pPr>
        <w:pStyle w:val="Heading1"/>
      </w:pPr>
    </w:p>
    <w:p w:rsidR="00744FB7" w:rsidRPr="001F0918" w:rsidRDefault="007E0594" w:rsidP="001F0918">
      <w:pPr>
        <w:pStyle w:val="Heading1"/>
        <w:rPr>
          <w:rFonts w:cstheme="majorHAnsi"/>
          <w:color w:val="082A75" w:themeColor="text2"/>
          <w:sz w:val="24"/>
          <w:szCs w:val="24"/>
        </w:rPr>
      </w:pPr>
      <w:bookmarkStart w:id="10" w:name="_Toc13669023"/>
      <w:r w:rsidRPr="00A846FB">
        <w:rPr>
          <w:rFonts w:cstheme="majorHAnsi"/>
          <w:sz w:val="24"/>
          <w:szCs w:val="24"/>
        </w:rPr>
        <w:t>3.5</w:t>
      </w:r>
      <w:r w:rsidR="001F0918">
        <w:rPr>
          <w:rFonts w:cstheme="majorHAnsi"/>
          <w:sz w:val="24"/>
          <w:szCs w:val="24"/>
        </w:rPr>
        <w:t xml:space="preserve"> </w:t>
      </w:r>
      <w:r w:rsidR="00F42FA7" w:rsidRPr="00F42FA7">
        <w:rPr>
          <w:sz w:val="22"/>
        </w:rPr>
        <w:t>S</w:t>
      </w:r>
      <w:r w:rsidR="00744FB7" w:rsidRPr="00F42FA7">
        <w:rPr>
          <w:sz w:val="22"/>
        </w:rPr>
        <w:t>WOT FOR BT</w:t>
      </w:r>
      <w:bookmarkEnd w:id="10"/>
    </w:p>
    <w:p w:rsidR="00744FB7" w:rsidRPr="00F42FA7" w:rsidRDefault="00744FB7" w:rsidP="00744FB7">
      <w:pPr>
        <w:rPr>
          <w:color w:val="auto"/>
          <w:sz w:val="24"/>
          <w:szCs w:val="24"/>
        </w:rPr>
      </w:pPr>
      <w:r w:rsidRPr="00F42FA7">
        <w:rPr>
          <w:color w:val="auto"/>
          <w:sz w:val="24"/>
          <w:szCs w:val="24"/>
        </w:rPr>
        <w:t>Strengths</w:t>
      </w:r>
    </w:p>
    <w:p w:rsidR="00744FB7" w:rsidRPr="00F42FA7" w:rsidRDefault="00744FB7" w:rsidP="00744FB7">
      <w:pPr>
        <w:rPr>
          <w:b w:val="0"/>
          <w:color w:val="auto"/>
          <w:sz w:val="22"/>
        </w:rPr>
      </w:pPr>
      <w:r w:rsidRPr="00F42FA7">
        <w:rPr>
          <w:b w:val="0"/>
          <w:color w:val="auto"/>
          <w:sz w:val="22"/>
        </w:rPr>
        <w:t xml:space="preserve">BT knowledge management has many strengths to benefit the organisation and its employs and their customers. </w:t>
      </w:r>
    </w:p>
    <w:p w:rsidR="00744FB7" w:rsidRPr="00F42FA7" w:rsidRDefault="00744FB7" w:rsidP="00744FB7">
      <w:pPr>
        <w:rPr>
          <w:b w:val="0"/>
          <w:color w:val="auto"/>
          <w:sz w:val="22"/>
        </w:rPr>
      </w:pPr>
      <w:r w:rsidRPr="00F42FA7">
        <w:rPr>
          <w:b w:val="0"/>
          <w:color w:val="auto"/>
          <w:sz w:val="22"/>
        </w:rPr>
        <w:t>The following shows a few</w:t>
      </w:r>
      <w:r w:rsidR="00F42FA7">
        <w:rPr>
          <w:b w:val="0"/>
          <w:color w:val="auto"/>
          <w:sz w:val="22"/>
        </w:rPr>
        <w:t xml:space="preserve"> m</w:t>
      </w:r>
      <w:r w:rsidRPr="00F42FA7">
        <w:rPr>
          <w:b w:val="0"/>
          <w:color w:val="auto"/>
          <w:sz w:val="22"/>
        </w:rPr>
        <w:t>ost importantly communication, having an excellent knowledge management system means individuals can access information and data, everyone’s what the latest is and what t</w:t>
      </w:r>
      <w:r w:rsidR="00F42FA7">
        <w:rPr>
          <w:b w:val="0"/>
          <w:color w:val="auto"/>
          <w:sz w:val="22"/>
        </w:rPr>
        <w:t>asks to carry out for example, t</w:t>
      </w:r>
      <w:r w:rsidRPr="00F42FA7">
        <w:rPr>
          <w:b w:val="0"/>
          <w:color w:val="auto"/>
          <w:sz w:val="22"/>
        </w:rPr>
        <w:t>he KM increases rates of innovation, because individuals can input their ideas.</w:t>
      </w:r>
    </w:p>
    <w:p w:rsidR="00744FB7" w:rsidRPr="00F42FA7" w:rsidRDefault="00744FB7" w:rsidP="00744FB7">
      <w:pPr>
        <w:rPr>
          <w:b w:val="0"/>
          <w:color w:val="auto"/>
          <w:sz w:val="22"/>
        </w:rPr>
      </w:pPr>
      <w:r w:rsidRPr="00F42FA7">
        <w:rPr>
          <w:b w:val="0"/>
          <w:color w:val="auto"/>
          <w:sz w:val="22"/>
        </w:rPr>
        <w:t xml:space="preserve">The KM the management make better acute decision making, as well as quick problem solving. This is beneficial ultimately because it helps the growth and development of the organisation and the employees.  </w:t>
      </w:r>
    </w:p>
    <w:p w:rsidR="00744FB7" w:rsidRPr="00F42FA7" w:rsidRDefault="00744FB7" w:rsidP="00744FB7">
      <w:pPr>
        <w:rPr>
          <w:b w:val="0"/>
          <w:color w:val="auto"/>
          <w:sz w:val="22"/>
        </w:rPr>
      </w:pPr>
      <w:r w:rsidRPr="00F42FA7">
        <w:rPr>
          <w:b w:val="0"/>
          <w:color w:val="auto"/>
          <w:sz w:val="22"/>
        </w:rPr>
        <w:t xml:space="preserve">The KM systems creates better services and products and develop better strategies, this helps efficiency and production which means increased profitability and the organisation has a competitive edge.  The KM brings all employees together, easy for collaboration and diverse option’s and brings together new ideas and the system helps collecting data from any sort of questions or new innovation </w:t>
      </w:r>
      <w:r w:rsidR="00F42FA7">
        <w:rPr>
          <w:b w:val="0"/>
          <w:color w:val="auto"/>
          <w:sz w:val="22"/>
        </w:rPr>
        <w:t xml:space="preserve">to make decision </w:t>
      </w:r>
      <w:r w:rsidRPr="00F42FA7">
        <w:rPr>
          <w:b w:val="0"/>
          <w:color w:val="auto"/>
          <w:sz w:val="22"/>
        </w:rPr>
        <w:t xml:space="preserve">or to problem solve. </w:t>
      </w:r>
    </w:p>
    <w:p w:rsidR="00744FB7" w:rsidRPr="00F42FA7" w:rsidRDefault="00744FB7" w:rsidP="00744FB7">
      <w:pPr>
        <w:rPr>
          <w:color w:val="auto"/>
          <w:sz w:val="22"/>
        </w:rPr>
      </w:pPr>
    </w:p>
    <w:p w:rsidR="00744FB7" w:rsidRPr="00F42FA7" w:rsidRDefault="00744FB7" w:rsidP="00744FB7">
      <w:pPr>
        <w:rPr>
          <w:color w:val="auto"/>
          <w:sz w:val="22"/>
        </w:rPr>
      </w:pPr>
    </w:p>
    <w:p w:rsidR="00F42FA7" w:rsidRDefault="00744FB7" w:rsidP="00744FB7">
      <w:pPr>
        <w:rPr>
          <w:color w:val="auto"/>
          <w:sz w:val="22"/>
        </w:rPr>
      </w:pPr>
      <w:r w:rsidRPr="00F42FA7">
        <w:rPr>
          <w:color w:val="auto"/>
          <w:sz w:val="22"/>
        </w:rPr>
        <w:t>Weaknesses</w:t>
      </w:r>
    </w:p>
    <w:p w:rsidR="00744FB7" w:rsidRPr="00F42FA7" w:rsidRDefault="00744FB7" w:rsidP="00744FB7">
      <w:pPr>
        <w:rPr>
          <w:b w:val="0"/>
          <w:color w:val="auto"/>
          <w:sz w:val="22"/>
        </w:rPr>
      </w:pPr>
      <w:r w:rsidRPr="00F42FA7">
        <w:rPr>
          <w:color w:val="auto"/>
          <w:sz w:val="22"/>
        </w:rPr>
        <w:t xml:space="preserve"> </w:t>
      </w:r>
      <w:r w:rsidRPr="00F42FA7">
        <w:rPr>
          <w:b w:val="0"/>
          <w:color w:val="auto"/>
          <w:sz w:val="22"/>
        </w:rPr>
        <w:t>Knowledge management systems has a few weakness to the organisation the following shows a few.</w:t>
      </w:r>
    </w:p>
    <w:p w:rsidR="00744FB7" w:rsidRPr="00F42FA7" w:rsidRDefault="00744FB7" w:rsidP="00F42FA7">
      <w:pPr>
        <w:rPr>
          <w:b w:val="0"/>
          <w:color w:val="auto"/>
          <w:sz w:val="22"/>
        </w:rPr>
      </w:pPr>
      <w:r w:rsidRPr="00F42FA7">
        <w:rPr>
          <w:b w:val="0"/>
          <w:color w:val="auto"/>
          <w:sz w:val="22"/>
        </w:rPr>
        <w:t>If the computer systems goes down then the whole organisation may suffer, and also finding efficient ways to update information and record data might be a challenge. Making the KM system easy to use for all, most important BT has put in incentives for motivation for people to share, reuse and apply knowledge consistently</w:t>
      </w:r>
    </w:p>
    <w:p w:rsidR="00744FB7" w:rsidRPr="00F42FA7" w:rsidRDefault="00744FB7" w:rsidP="00744FB7">
      <w:pPr>
        <w:spacing w:before="100" w:beforeAutospacing="1" w:after="240" w:line="240" w:lineRule="auto"/>
        <w:rPr>
          <w:b w:val="0"/>
          <w:color w:val="auto"/>
          <w:sz w:val="22"/>
        </w:rPr>
      </w:pPr>
    </w:p>
    <w:p w:rsidR="00744FB7" w:rsidRPr="00F42FA7" w:rsidRDefault="00744FB7" w:rsidP="00744FB7">
      <w:pPr>
        <w:spacing w:before="100" w:beforeAutospacing="1" w:after="240" w:line="240" w:lineRule="auto"/>
        <w:rPr>
          <w:color w:val="auto"/>
          <w:sz w:val="24"/>
          <w:szCs w:val="24"/>
        </w:rPr>
      </w:pPr>
      <w:r w:rsidRPr="00F42FA7">
        <w:rPr>
          <w:color w:val="auto"/>
          <w:sz w:val="24"/>
          <w:szCs w:val="24"/>
        </w:rPr>
        <w:t>Opportunities</w:t>
      </w:r>
    </w:p>
    <w:p w:rsidR="00744FB7" w:rsidRPr="00F42FA7" w:rsidRDefault="00744FB7" w:rsidP="00744FB7">
      <w:pPr>
        <w:spacing w:before="100" w:beforeAutospacing="1" w:after="240" w:line="240" w:lineRule="auto"/>
        <w:rPr>
          <w:b w:val="0"/>
          <w:color w:val="auto"/>
          <w:sz w:val="22"/>
        </w:rPr>
      </w:pPr>
      <w:r w:rsidRPr="00F42FA7">
        <w:rPr>
          <w:b w:val="0"/>
          <w:color w:val="auto"/>
          <w:sz w:val="22"/>
        </w:rPr>
        <w:t>Having a good KM systems has many opportunit</w:t>
      </w:r>
      <w:r w:rsidR="00F42FA7">
        <w:rPr>
          <w:b w:val="0"/>
          <w:color w:val="auto"/>
          <w:sz w:val="22"/>
        </w:rPr>
        <w:t xml:space="preserve">ies, BT benefits from being </w:t>
      </w:r>
      <w:r w:rsidRPr="00F42FA7">
        <w:rPr>
          <w:b w:val="0"/>
          <w:color w:val="auto"/>
          <w:sz w:val="22"/>
        </w:rPr>
        <w:t>the top communication network, Global award winning organisation, this helps them to innovate and expand.</w:t>
      </w:r>
    </w:p>
    <w:p w:rsidR="00744FB7" w:rsidRPr="00F42FA7" w:rsidRDefault="00744FB7" w:rsidP="00744FB7">
      <w:pPr>
        <w:spacing w:before="100" w:beforeAutospacing="1" w:after="240" w:line="240" w:lineRule="auto"/>
        <w:rPr>
          <w:b w:val="0"/>
          <w:color w:val="auto"/>
          <w:sz w:val="22"/>
        </w:rPr>
      </w:pPr>
    </w:p>
    <w:p w:rsidR="00744FB7" w:rsidRPr="00F42FA7" w:rsidRDefault="00744FB7" w:rsidP="00744FB7">
      <w:pPr>
        <w:spacing w:before="100" w:beforeAutospacing="1" w:after="240" w:line="240" w:lineRule="auto"/>
        <w:rPr>
          <w:color w:val="auto"/>
          <w:sz w:val="24"/>
          <w:szCs w:val="24"/>
        </w:rPr>
      </w:pPr>
      <w:r w:rsidRPr="00F42FA7">
        <w:rPr>
          <w:color w:val="auto"/>
          <w:sz w:val="24"/>
          <w:szCs w:val="24"/>
        </w:rPr>
        <w:t xml:space="preserve">Threats </w:t>
      </w:r>
    </w:p>
    <w:p w:rsidR="00D215AF" w:rsidRPr="00F42FA7" w:rsidRDefault="00744FB7" w:rsidP="00744FB7">
      <w:pPr>
        <w:spacing w:before="100" w:beforeAutospacing="1" w:after="240" w:line="240" w:lineRule="auto"/>
        <w:rPr>
          <w:b w:val="0"/>
          <w:color w:val="auto"/>
          <w:sz w:val="22"/>
        </w:rPr>
      </w:pPr>
      <w:r w:rsidRPr="00F42FA7">
        <w:rPr>
          <w:b w:val="0"/>
          <w:color w:val="auto"/>
          <w:sz w:val="22"/>
        </w:rPr>
        <w:t>The KM system of BT has only a few threats like ongoing cost, growing competition. The</w:t>
      </w:r>
      <w:r w:rsidR="00F42FA7">
        <w:rPr>
          <w:b w:val="0"/>
          <w:color w:val="auto"/>
          <w:sz w:val="22"/>
        </w:rPr>
        <w:t xml:space="preserve"> increase in rates of interest, t</w:t>
      </w:r>
      <w:r w:rsidRPr="00F42FA7">
        <w:rPr>
          <w:b w:val="0"/>
          <w:color w:val="auto"/>
          <w:sz w:val="22"/>
        </w:rPr>
        <w:t xml:space="preserve">he threats effects internal and external factors with customers and suppliers issues.  </w:t>
      </w:r>
    </w:p>
    <w:p w:rsidR="00D215AF" w:rsidRPr="00023A5D" w:rsidRDefault="00D215AF" w:rsidP="00023A5D">
      <w:pPr>
        <w:spacing w:after="200"/>
        <w:rPr>
          <w:b w:val="0"/>
          <w:sz w:val="22"/>
        </w:rPr>
      </w:pPr>
      <w:r w:rsidRPr="00F42FA7">
        <w:rPr>
          <w:b w:val="0"/>
          <w:sz w:val="22"/>
        </w:rPr>
        <w:br w:type="page"/>
      </w:r>
    </w:p>
    <w:p w:rsidR="00D215AF" w:rsidRPr="00F4156A" w:rsidRDefault="00D215AF" w:rsidP="00D215AF">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color w:val="auto"/>
          <w:sz w:val="22"/>
          <w:szCs w:val="22"/>
          <w:lang w:val="en-US"/>
        </w:rPr>
        <w:lastRenderedPageBreak/>
        <w:t xml:space="preserve"> Business and organisation knowledge systems and use two different methods of sharing the information within the organisation. Tacit and Explicit knowledge both are equally important, in workplaces it has proven to improve the understanding and communication.    </w:t>
      </w:r>
    </w:p>
    <w:p w:rsidR="00D215AF" w:rsidRPr="00F4156A" w:rsidRDefault="00D215AF" w:rsidP="00D215AF">
      <w:pPr>
        <w:pStyle w:val="txtcolor"/>
        <w:shd w:val="clear" w:color="auto" w:fill="FFFFFF"/>
        <w:rPr>
          <w:rFonts w:asciiTheme="minorHAnsi" w:hAnsiTheme="minorHAnsi" w:cstheme="minorHAnsi"/>
          <w:color w:val="auto"/>
          <w:sz w:val="22"/>
          <w:szCs w:val="22"/>
          <w:lang w:val="en-US"/>
        </w:rPr>
      </w:pPr>
      <w:r w:rsidRPr="00F4156A">
        <w:rPr>
          <w:rFonts w:asciiTheme="minorHAnsi" w:hAnsiTheme="minorHAnsi" w:cstheme="minorHAnsi"/>
          <w:color w:val="auto"/>
          <w:sz w:val="22"/>
          <w:szCs w:val="22"/>
          <w:lang w:val="en-US"/>
        </w:rPr>
        <w:t>Citied (Nonaka I) “individual and organizational knowledge and brainpower have replaced physical assets as the critical asset. Business and organisation creates intellectual capabilities though kno</w:t>
      </w:r>
      <w:r w:rsidR="007C63A6">
        <w:rPr>
          <w:rFonts w:asciiTheme="minorHAnsi" w:hAnsiTheme="minorHAnsi" w:cstheme="minorHAnsi"/>
          <w:color w:val="auto"/>
          <w:sz w:val="22"/>
          <w:szCs w:val="22"/>
          <w:lang w:val="en-US"/>
        </w:rPr>
        <w:t xml:space="preserve">wledge creation, and sharing “ According to Winter 1987, </w:t>
      </w:r>
      <w:r w:rsidRPr="00F4156A">
        <w:rPr>
          <w:rFonts w:asciiTheme="minorHAnsi" w:hAnsiTheme="minorHAnsi" w:cstheme="minorHAnsi"/>
          <w:color w:val="auto"/>
          <w:sz w:val="22"/>
          <w:szCs w:val="22"/>
          <w:lang w:val="en-US"/>
        </w:rPr>
        <w:t>p25</w:t>
      </w:r>
    </w:p>
    <w:p w:rsidR="00D215AF" w:rsidRPr="00F4156A" w:rsidRDefault="00D215AF" w:rsidP="00D215AF">
      <w:pPr>
        <w:pStyle w:val="txtcolor"/>
        <w:shd w:val="clear" w:color="auto" w:fill="FFFFFF"/>
        <w:rPr>
          <w:rFonts w:asciiTheme="minorHAnsi" w:hAnsiTheme="minorHAnsi" w:cstheme="minorHAnsi"/>
          <w:color w:val="auto"/>
          <w:sz w:val="22"/>
          <w:szCs w:val="22"/>
          <w:lang w:val="en-US"/>
        </w:rPr>
      </w:pPr>
    </w:p>
    <w:p w:rsidR="00023A5D" w:rsidRDefault="00023A5D">
      <w:pPr>
        <w:spacing w:after="200"/>
        <w:rPr>
          <w:rFonts w:eastAsia="Times New Roman" w:cstheme="minorHAnsi"/>
          <w:b w:val="0"/>
          <w:color w:val="auto"/>
          <w:sz w:val="22"/>
          <w:lang w:eastAsia="en-GB"/>
        </w:rPr>
      </w:pPr>
      <w:r>
        <w:rPr>
          <w:rFonts w:cstheme="minorHAnsi"/>
          <w:color w:val="auto"/>
          <w:sz w:val="22"/>
        </w:rPr>
        <w:br w:type="page"/>
      </w:r>
    </w:p>
    <w:p w:rsidR="00D215AF" w:rsidRPr="001F0918" w:rsidRDefault="00023A5D" w:rsidP="001F0918">
      <w:pPr>
        <w:pStyle w:val="Heading1"/>
        <w:rPr>
          <w:sz w:val="24"/>
          <w:szCs w:val="24"/>
        </w:rPr>
      </w:pPr>
      <w:bookmarkStart w:id="11" w:name="_Toc13669024"/>
      <w:r w:rsidRPr="00023A5D">
        <w:rPr>
          <w:sz w:val="24"/>
          <w:szCs w:val="24"/>
        </w:rPr>
        <w:lastRenderedPageBreak/>
        <w:t>3.6</w:t>
      </w:r>
      <w:r w:rsidR="001F0918">
        <w:rPr>
          <w:sz w:val="24"/>
          <w:szCs w:val="24"/>
        </w:rPr>
        <w:t xml:space="preserve"> </w:t>
      </w:r>
      <w:r w:rsidR="001F0918">
        <w:t>t</w:t>
      </w:r>
      <w:r w:rsidR="00F42FA7">
        <w:t>heo</w:t>
      </w:r>
      <w:r w:rsidR="00D215AF" w:rsidRPr="00F4156A">
        <w:t>ry for knowledge management used by organisations and BT</w:t>
      </w:r>
      <w:bookmarkEnd w:id="11"/>
    </w:p>
    <w:p w:rsidR="00023A5D" w:rsidRDefault="00023A5D" w:rsidP="00D215AF">
      <w:pPr>
        <w:pStyle w:val="NormalWeb"/>
        <w:shd w:val="clear" w:color="auto" w:fill="FFFFFF"/>
        <w:jc w:val="both"/>
        <w:rPr>
          <w:rFonts w:asciiTheme="minorHAnsi" w:hAnsiTheme="minorHAnsi" w:cstheme="minorHAnsi"/>
          <w:color w:val="000000"/>
          <w:spacing w:val="5"/>
          <w:sz w:val="22"/>
          <w:szCs w:val="22"/>
        </w:rPr>
      </w:pPr>
      <w:r>
        <w:rPr>
          <w:rFonts w:asciiTheme="minorHAnsi" w:hAnsiTheme="minorHAnsi" w:cstheme="minorHAnsi"/>
          <w:color w:val="000000"/>
          <w:spacing w:val="5"/>
          <w:sz w:val="22"/>
          <w:szCs w:val="22"/>
        </w:rPr>
        <w:t> Karl Wi</w:t>
      </w:r>
      <w:r w:rsidR="00D215AF" w:rsidRPr="00F4156A">
        <w:rPr>
          <w:rFonts w:asciiTheme="minorHAnsi" w:hAnsiTheme="minorHAnsi" w:cstheme="minorHAnsi"/>
          <w:color w:val="000000"/>
          <w:spacing w:val="5"/>
          <w:sz w:val="22"/>
          <w:szCs w:val="22"/>
        </w:rPr>
        <w:t>ig</w:t>
      </w:r>
      <w:r w:rsidR="00F42FA7">
        <w:rPr>
          <w:rFonts w:asciiTheme="minorHAnsi" w:hAnsiTheme="minorHAnsi" w:cstheme="minorHAnsi"/>
          <w:color w:val="000000"/>
          <w:spacing w:val="5"/>
          <w:sz w:val="22"/>
          <w:szCs w:val="22"/>
        </w:rPr>
        <w:t>,</w:t>
      </w:r>
      <w:r w:rsidR="00D215AF" w:rsidRPr="00F4156A">
        <w:rPr>
          <w:rFonts w:asciiTheme="minorHAnsi" w:hAnsiTheme="minorHAnsi" w:cstheme="minorHAnsi"/>
          <w:color w:val="000000"/>
          <w:spacing w:val="5"/>
          <w:sz w:val="22"/>
          <w:szCs w:val="22"/>
        </w:rPr>
        <w:t xml:space="preserve"> 1993 framework is for comprehensive knowledge management to help and guide management to develop and share knowledge. It’s to follow exploit method of knowledge sharing. Identify which Intellectual Capital (knowledge) needs to be created and maintained</w:t>
      </w:r>
      <w:r>
        <w:rPr>
          <w:rFonts w:asciiTheme="minorHAnsi" w:hAnsiTheme="minorHAnsi" w:cstheme="minorHAnsi"/>
          <w:color w:val="000000"/>
          <w:spacing w:val="5"/>
          <w:sz w:val="22"/>
          <w:szCs w:val="22"/>
        </w:rPr>
        <w:t>.</w:t>
      </w:r>
    </w:p>
    <w:p w:rsidR="00023A5D" w:rsidRDefault="00023A5D" w:rsidP="00D215AF">
      <w:pPr>
        <w:pStyle w:val="NormalWeb"/>
        <w:shd w:val="clear" w:color="auto" w:fill="FFFFFF"/>
        <w:jc w:val="both"/>
        <w:rPr>
          <w:rFonts w:asciiTheme="minorHAnsi" w:hAnsiTheme="minorHAnsi" w:cstheme="minorHAnsi"/>
          <w:color w:val="000000"/>
          <w:spacing w:val="5"/>
          <w:sz w:val="22"/>
          <w:szCs w:val="22"/>
        </w:rPr>
      </w:pPr>
    </w:p>
    <w:p w:rsidR="00023A5D" w:rsidRDefault="00023A5D" w:rsidP="00023A5D">
      <w:pPr>
        <w:pStyle w:val="NormalWeb"/>
        <w:shd w:val="clear" w:color="auto" w:fill="FFFFFF"/>
        <w:jc w:val="both"/>
        <w:rPr>
          <w:rFonts w:asciiTheme="minorHAnsi" w:hAnsiTheme="minorHAnsi" w:cstheme="minorHAnsi"/>
          <w:color w:val="000000"/>
          <w:spacing w:val="5"/>
          <w:sz w:val="22"/>
          <w:szCs w:val="22"/>
        </w:rPr>
      </w:pPr>
      <w:r>
        <w:rPr>
          <w:noProof/>
        </w:rPr>
        <w:drawing>
          <wp:inline distT="0" distB="0" distL="0" distR="0">
            <wp:extent cx="4752975" cy="2571750"/>
            <wp:effectExtent l="0" t="0" r="9525" b="0"/>
            <wp:docPr id="4" name="Picture 4" descr="Image result for karl wii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arl wiig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2571750"/>
                    </a:xfrm>
                    <a:prstGeom prst="rect">
                      <a:avLst/>
                    </a:prstGeom>
                    <a:noFill/>
                    <a:ln>
                      <a:noFill/>
                    </a:ln>
                  </pic:spPr>
                </pic:pic>
              </a:graphicData>
            </a:graphic>
          </wp:inline>
        </w:drawing>
      </w:r>
      <w:r w:rsidR="00D215AF" w:rsidRPr="00F4156A">
        <w:rPr>
          <w:rFonts w:asciiTheme="minorHAnsi" w:hAnsiTheme="minorHAnsi" w:cstheme="minorHAnsi"/>
          <w:color w:val="000000"/>
          <w:spacing w:val="5"/>
          <w:sz w:val="22"/>
          <w:szCs w:val="22"/>
        </w:rPr>
        <w:t xml:space="preserve"> </w:t>
      </w:r>
    </w:p>
    <w:p w:rsidR="00D215AF" w:rsidRPr="00023A5D" w:rsidRDefault="00D215AF" w:rsidP="00023A5D">
      <w:pPr>
        <w:pStyle w:val="NormalWeb"/>
        <w:shd w:val="clear" w:color="auto" w:fill="FFFFFF"/>
        <w:jc w:val="both"/>
        <w:rPr>
          <w:rFonts w:asciiTheme="minorHAnsi" w:hAnsiTheme="minorHAnsi" w:cstheme="minorHAnsi"/>
          <w:color w:val="000000"/>
          <w:spacing w:val="5"/>
          <w:sz w:val="22"/>
          <w:szCs w:val="22"/>
        </w:rPr>
      </w:pPr>
      <w:r w:rsidRPr="00F4156A">
        <w:rPr>
          <w:rFonts w:cstheme="minorHAnsi"/>
          <w:color w:val="000000"/>
          <w:spacing w:val="5"/>
          <w:sz w:val="22"/>
        </w:rPr>
        <w:t xml:space="preserve">The organisations need to make sure any information or data is correct before sharing knowledge and it need to be continually renewed. The organisation needs to make sure that all </w:t>
      </w:r>
      <w:r w:rsidR="00023A5D" w:rsidRPr="00023A5D">
        <w:rPr>
          <w:rFonts w:cstheme="minorHAnsi"/>
          <w:color w:val="000000"/>
          <w:spacing w:val="5"/>
          <w:sz w:val="22"/>
        </w:rPr>
        <w:t>knowledge</w:t>
      </w:r>
      <w:r w:rsidR="00023A5D">
        <w:rPr>
          <w:rFonts w:cstheme="minorHAnsi"/>
          <w:color w:val="000000"/>
          <w:spacing w:val="5"/>
          <w:sz w:val="22"/>
        </w:rPr>
        <w:t xml:space="preserve"> borrowed is </w:t>
      </w:r>
      <w:r w:rsidR="00F42FA7" w:rsidRPr="00023A5D">
        <w:rPr>
          <w:rFonts w:cstheme="minorHAnsi"/>
          <w:color w:val="000000"/>
          <w:spacing w:val="5"/>
          <w:sz w:val="22"/>
        </w:rPr>
        <w:t xml:space="preserve">capital </w:t>
      </w:r>
      <w:r w:rsidR="00023A5D">
        <w:rPr>
          <w:rFonts w:cstheme="minorHAnsi"/>
          <w:color w:val="000000"/>
          <w:spacing w:val="5"/>
          <w:sz w:val="22"/>
        </w:rPr>
        <w:t xml:space="preserve">and </w:t>
      </w:r>
      <w:r w:rsidRPr="00023A5D">
        <w:rPr>
          <w:rFonts w:cstheme="minorHAnsi"/>
          <w:color w:val="000000"/>
          <w:spacing w:val="5"/>
          <w:sz w:val="22"/>
        </w:rPr>
        <w:t xml:space="preserve">appropriate and accurate. </w:t>
      </w:r>
    </w:p>
    <w:p w:rsidR="00023A5D" w:rsidRDefault="00F42FA7" w:rsidP="00D215AF">
      <w:pPr>
        <w:shd w:val="clear" w:color="auto" w:fill="FFFFFF"/>
        <w:spacing w:after="390" w:line="360" w:lineRule="atLeast"/>
        <w:rPr>
          <w:rFonts w:eastAsia="Times New Roman" w:cstheme="minorHAnsi"/>
          <w:b w:val="0"/>
          <w:bCs/>
          <w:color w:val="535353"/>
          <w:sz w:val="22"/>
          <w:lang w:eastAsia="en-GB"/>
        </w:rPr>
      </w:pPr>
      <w:r>
        <w:rPr>
          <w:rFonts w:cstheme="minorHAnsi"/>
          <w:color w:val="000000"/>
          <w:spacing w:val="5"/>
          <w:sz w:val="22"/>
        </w:rPr>
        <w:t xml:space="preserve"> </w:t>
      </w:r>
      <w:r w:rsidR="00D215AF" w:rsidRPr="00F4156A">
        <w:rPr>
          <w:rFonts w:cstheme="minorHAnsi"/>
          <w:b w:val="0"/>
          <w:color w:val="000000"/>
          <w:spacing w:val="5"/>
          <w:sz w:val="22"/>
        </w:rPr>
        <w:t>Wiig argued that Incremental Knowledge Management (IKM) tends to, almost in identify and follow and motivated because this increases the amount of pay as they improve knowledge and expertise. Some organisations use a systematic knowledge management system where activities are already planned for over</w:t>
      </w:r>
      <w:r>
        <w:rPr>
          <w:rFonts w:eastAsia="Times New Roman" w:cstheme="minorHAnsi"/>
          <w:b w:val="0"/>
          <w:bCs/>
          <w:color w:val="535353"/>
          <w:sz w:val="22"/>
          <w:lang w:eastAsia="en-GB"/>
        </w:rPr>
        <w:t xml:space="preserve"> more</w:t>
      </w:r>
      <w:r w:rsidR="00D215AF" w:rsidRPr="00F4156A">
        <w:rPr>
          <w:rFonts w:eastAsia="Times New Roman" w:cstheme="minorHAnsi"/>
          <w:b w:val="0"/>
          <w:bCs/>
          <w:color w:val="535353"/>
          <w:sz w:val="22"/>
          <w:lang w:eastAsia="en-GB"/>
        </w:rPr>
        <w:t xml:space="preserve"> information</w:t>
      </w:r>
      <w:r w:rsidR="00023A5D">
        <w:rPr>
          <w:rFonts w:eastAsia="Times New Roman" w:cstheme="minorHAnsi"/>
          <w:b w:val="0"/>
          <w:bCs/>
          <w:color w:val="535353"/>
          <w:sz w:val="22"/>
          <w:lang w:eastAsia="en-GB"/>
        </w:rPr>
        <w:t>.</w:t>
      </w:r>
    </w:p>
    <w:p w:rsidR="00023A5D" w:rsidRDefault="00023A5D" w:rsidP="00D215AF">
      <w:pPr>
        <w:shd w:val="clear" w:color="auto" w:fill="FFFFFF"/>
        <w:spacing w:after="390" w:line="360" w:lineRule="atLeast"/>
        <w:rPr>
          <w:rFonts w:eastAsia="Times New Roman" w:cstheme="minorHAnsi"/>
          <w:b w:val="0"/>
          <w:bCs/>
          <w:color w:val="535353"/>
          <w:sz w:val="22"/>
          <w:lang w:eastAsia="en-GB"/>
        </w:rPr>
      </w:pPr>
      <w:r>
        <w:rPr>
          <w:rFonts w:eastAsia="Times New Roman" w:cstheme="minorHAnsi"/>
          <w:b w:val="0"/>
          <w:bCs/>
          <w:color w:val="535353"/>
          <w:sz w:val="22"/>
          <w:lang w:eastAsia="en-GB"/>
        </w:rPr>
        <w:t xml:space="preserve">BT uses the connected method of information to get a bigger picture of knowledge and by connecting all angles </w:t>
      </w:r>
      <w:r w:rsidR="00062B85">
        <w:rPr>
          <w:rFonts w:eastAsia="Times New Roman" w:cstheme="minorHAnsi"/>
          <w:b w:val="0"/>
          <w:bCs/>
          <w:color w:val="535353"/>
          <w:sz w:val="22"/>
          <w:lang w:eastAsia="en-GB"/>
        </w:rPr>
        <w:t xml:space="preserve">of information </w:t>
      </w:r>
      <w:r>
        <w:rPr>
          <w:rFonts w:eastAsia="Times New Roman" w:cstheme="minorHAnsi"/>
          <w:b w:val="0"/>
          <w:bCs/>
          <w:color w:val="535353"/>
          <w:sz w:val="22"/>
          <w:lang w:eastAsia="en-GB"/>
        </w:rPr>
        <w:t xml:space="preserve">of decision making process is easier and effective. Which in return provides the knowledge users </w:t>
      </w:r>
      <w:r w:rsidR="00062B85">
        <w:rPr>
          <w:rFonts w:eastAsia="Times New Roman" w:cstheme="minorHAnsi"/>
          <w:b w:val="0"/>
          <w:bCs/>
          <w:color w:val="535353"/>
          <w:sz w:val="22"/>
          <w:lang w:eastAsia="en-GB"/>
        </w:rPr>
        <w:t xml:space="preserve">information which is clearer </w:t>
      </w:r>
      <w:r>
        <w:rPr>
          <w:rFonts w:eastAsia="Times New Roman" w:cstheme="minorHAnsi"/>
          <w:b w:val="0"/>
          <w:bCs/>
          <w:color w:val="535353"/>
          <w:sz w:val="22"/>
          <w:lang w:eastAsia="en-GB"/>
        </w:rPr>
        <w:t>to the relevant work that needs doing.</w:t>
      </w:r>
    </w:p>
    <w:p w:rsidR="00023A5D" w:rsidRDefault="00023A5D">
      <w:pPr>
        <w:spacing w:after="200"/>
        <w:rPr>
          <w:rFonts w:eastAsia="Times New Roman" w:cstheme="minorHAnsi"/>
          <w:bCs/>
          <w:color w:val="535353"/>
          <w:sz w:val="24"/>
          <w:szCs w:val="24"/>
          <w:lang w:eastAsia="en-GB"/>
        </w:rPr>
      </w:pPr>
      <w:r>
        <w:rPr>
          <w:rFonts w:eastAsia="Times New Roman" w:cstheme="minorHAnsi"/>
          <w:bCs/>
          <w:color w:val="535353"/>
          <w:sz w:val="24"/>
          <w:szCs w:val="24"/>
          <w:lang w:eastAsia="en-GB"/>
        </w:rPr>
        <w:br w:type="page"/>
      </w:r>
    </w:p>
    <w:p w:rsidR="00D215AF" w:rsidRPr="00023A5D" w:rsidRDefault="00D215AF" w:rsidP="00D215AF">
      <w:pPr>
        <w:shd w:val="clear" w:color="auto" w:fill="FFFFFF"/>
        <w:spacing w:after="390" w:line="360" w:lineRule="atLeast"/>
        <w:rPr>
          <w:rFonts w:eastAsia="Times New Roman" w:cstheme="minorHAnsi"/>
          <w:b w:val="0"/>
          <w:bCs/>
          <w:color w:val="535353"/>
          <w:sz w:val="22"/>
          <w:lang w:eastAsia="en-GB"/>
        </w:rPr>
      </w:pPr>
      <w:r w:rsidRPr="00F42FA7">
        <w:rPr>
          <w:rFonts w:eastAsia="Times New Roman" w:cstheme="minorHAnsi"/>
          <w:bCs/>
          <w:color w:val="535353"/>
          <w:sz w:val="24"/>
          <w:szCs w:val="24"/>
          <w:lang w:eastAsia="en-GB"/>
        </w:rPr>
        <w:lastRenderedPageBreak/>
        <w:t>Workplace culture</w:t>
      </w:r>
      <w:r w:rsidRPr="00F42FA7">
        <w:rPr>
          <w:rFonts w:cstheme="minorHAnsi"/>
          <w:sz w:val="24"/>
          <w:szCs w:val="24"/>
        </w:rPr>
        <w:t xml:space="preserve"> </w:t>
      </w:r>
    </w:p>
    <w:p w:rsidR="00D215AF" w:rsidRPr="0025333F" w:rsidRDefault="00D215AF" w:rsidP="00D215AF">
      <w:pPr>
        <w:shd w:val="clear" w:color="auto" w:fill="FFFFFF"/>
        <w:spacing w:after="390" w:line="360" w:lineRule="atLeast"/>
        <w:rPr>
          <w:rFonts w:cstheme="minorHAnsi"/>
          <w:b w:val="0"/>
          <w:color w:val="auto"/>
          <w:sz w:val="22"/>
        </w:rPr>
      </w:pPr>
      <w:r w:rsidRPr="0025333F">
        <w:rPr>
          <w:rFonts w:cstheme="minorHAnsi"/>
          <w:b w:val="0"/>
          <w:color w:val="auto"/>
          <w:sz w:val="22"/>
        </w:rPr>
        <w:t>Organisation work culture is very important ass</w:t>
      </w:r>
      <w:r w:rsidR="00A846FB">
        <w:rPr>
          <w:rFonts w:cstheme="minorHAnsi"/>
          <w:b w:val="0"/>
          <w:color w:val="auto"/>
          <w:sz w:val="22"/>
        </w:rPr>
        <w:t>et</w:t>
      </w:r>
      <w:r w:rsidRPr="0025333F">
        <w:rPr>
          <w:rFonts w:cstheme="minorHAnsi"/>
          <w:b w:val="0"/>
          <w:color w:val="auto"/>
          <w:sz w:val="22"/>
        </w:rPr>
        <w:t xml:space="preserve"> this plays a</w:t>
      </w:r>
      <w:r w:rsidR="00A846FB">
        <w:rPr>
          <w:rFonts w:cstheme="minorHAnsi"/>
          <w:b w:val="0"/>
          <w:color w:val="auto"/>
          <w:sz w:val="22"/>
        </w:rPr>
        <w:t>n</w:t>
      </w:r>
      <w:r w:rsidRPr="0025333F">
        <w:rPr>
          <w:rFonts w:cstheme="minorHAnsi"/>
          <w:b w:val="0"/>
          <w:color w:val="auto"/>
          <w:sz w:val="22"/>
        </w:rPr>
        <w:t xml:space="preserve"> important role as individuals work in teams and need to collaborate with each to carry about tasks. The organisations implement mode</w:t>
      </w:r>
      <w:r w:rsidR="00F42FA7" w:rsidRPr="0025333F">
        <w:rPr>
          <w:rFonts w:cstheme="minorHAnsi"/>
          <w:b w:val="0"/>
          <w:color w:val="auto"/>
          <w:sz w:val="22"/>
        </w:rPr>
        <w:t>l</w:t>
      </w:r>
      <w:r w:rsidRPr="0025333F">
        <w:rPr>
          <w:rFonts w:cstheme="minorHAnsi"/>
          <w:b w:val="0"/>
          <w:color w:val="auto"/>
          <w:sz w:val="22"/>
        </w:rPr>
        <w:t xml:space="preserve">s and framework </w:t>
      </w:r>
      <w:r w:rsidR="00F42FA7" w:rsidRPr="0025333F">
        <w:rPr>
          <w:rFonts w:cstheme="minorHAnsi"/>
          <w:b w:val="0"/>
          <w:color w:val="auto"/>
          <w:sz w:val="22"/>
        </w:rPr>
        <w:t>with</w:t>
      </w:r>
      <w:r w:rsidRPr="0025333F">
        <w:rPr>
          <w:rFonts w:cstheme="minorHAnsi"/>
          <w:b w:val="0"/>
          <w:color w:val="auto"/>
          <w:sz w:val="22"/>
        </w:rPr>
        <w:t xml:space="preserve">in order to have a guide to follow. </w:t>
      </w:r>
    </w:p>
    <w:p w:rsidR="00D215AF" w:rsidRPr="00F42FA7" w:rsidRDefault="00D215AF" w:rsidP="00D215AF">
      <w:pPr>
        <w:tabs>
          <w:tab w:val="left" w:pos="3840"/>
        </w:tabs>
        <w:spacing w:line="360" w:lineRule="auto"/>
        <w:rPr>
          <w:rFonts w:cstheme="minorHAnsi"/>
          <w:color w:val="auto"/>
          <w:sz w:val="22"/>
        </w:rPr>
      </w:pPr>
      <w:r w:rsidRPr="00F42FA7">
        <w:rPr>
          <w:rFonts w:cstheme="minorHAnsi"/>
          <w:color w:val="auto"/>
          <w:sz w:val="22"/>
        </w:rPr>
        <w:t>The following shows a framework from Quinn</w:t>
      </w:r>
    </w:p>
    <w:p w:rsidR="00D215AF" w:rsidRPr="00F42FA7" w:rsidRDefault="00D215AF" w:rsidP="00D215AF">
      <w:pPr>
        <w:tabs>
          <w:tab w:val="left" w:pos="3840"/>
        </w:tabs>
        <w:spacing w:line="360" w:lineRule="auto"/>
        <w:rPr>
          <w:rFonts w:cstheme="minorHAnsi"/>
          <w:sz w:val="22"/>
        </w:rPr>
      </w:pPr>
    </w:p>
    <w:p w:rsidR="00D215AF" w:rsidRDefault="00D215AF" w:rsidP="00D215AF">
      <w:pPr>
        <w:tabs>
          <w:tab w:val="left" w:pos="3840"/>
        </w:tabs>
        <w:spacing w:line="360" w:lineRule="auto"/>
        <w:rPr>
          <w:rFonts w:cstheme="minorHAnsi"/>
          <w:sz w:val="24"/>
          <w:szCs w:val="24"/>
        </w:rPr>
      </w:pPr>
    </w:p>
    <w:p w:rsidR="00D215AF" w:rsidRPr="00724F76" w:rsidRDefault="00D215AF" w:rsidP="00D215AF">
      <w:pPr>
        <w:shd w:val="clear" w:color="auto" w:fill="FFFFFF"/>
        <w:spacing w:after="150" w:line="285" w:lineRule="atLeast"/>
        <w:rPr>
          <w:rFonts w:ascii="Open Sans" w:eastAsia="Times New Roman" w:hAnsi="Open Sans" w:cs="Times New Roman"/>
          <w:b w:val="0"/>
          <w:color w:val="535353"/>
          <w:sz w:val="20"/>
          <w:szCs w:val="20"/>
          <w:lang w:eastAsia="en-GB"/>
        </w:rPr>
      </w:pPr>
      <w:r w:rsidRPr="00724F76">
        <w:rPr>
          <w:rFonts w:ascii="Open Sans" w:eastAsia="Times New Roman" w:hAnsi="Open Sans" w:cs="Times New Roman"/>
          <w:b w:val="0"/>
          <w:color w:val="535353"/>
          <w:sz w:val="20"/>
          <w:szCs w:val="20"/>
          <w:lang w:eastAsia="en-GB"/>
        </w:rPr>
        <w:br/>
      </w:r>
      <w:r w:rsidRPr="00724F76">
        <w:rPr>
          <w:rFonts w:ascii="Open Sans" w:eastAsia="Times New Roman" w:hAnsi="Open Sans" w:cs="Times New Roman"/>
          <w:b w:val="0"/>
          <w:noProof/>
          <w:color w:val="535353"/>
          <w:sz w:val="20"/>
          <w:szCs w:val="20"/>
          <w:lang w:val="en-GB" w:eastAsia="en-GB"/>
        </w:rPr>
        <w:drawing>
          <wp:inline distT="0" distB="0" distL="0" distR="0" wp14:anchorId="57923861" wp14:editId="1F89C259">
            <wp:extent cx="3933604" cy="2819083"/>
            <wp:effectExtent l="0" t="0" r="0" b="635"/>
            <wp:docPr id="9" name="Picture 9" descr="quadranttype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dranttypes_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6285" cy="2835338"/>
                    </a:xfrm>
                    <a:prstGeom prst="rect">
                      <a:avLst/>
                    </a:prstGeom>
                    <a:noFill/>
                    <a:ln>
                      <a:noFill/>
                    </a:ln>
                  </pic:spPr>
                </pic:pic>
              </a:graphicData>
            </a:graphic>
          </wp:inline>
        </w:drawing>
      </w:r>
    </w:p>
    <w:p w:rsidR="00D215AF" w:rsidRPr="0025333F" w:rsidRDefault="00D215AF" w:rsidP="00D215AF">
      <w:pPr>
        <w:shd w:val="clear" w:color="auto" w:fill="FFFFFF"/>
        <w:spacing w:before="150" w:after="150" w:line="600" w:lineRule="atLeast"/>
        <w:outlineLvl w:val="1"/>
        <w:rPr>
          <w:rFonts w:eastAsia="Times New Roman" w:cstheme="minorHAnsi"/>
          <w:b w:val="0"/>
          <w:bCs/>
          <w:color w:val="535353"/>
          <w:sz w:val="22"/>
          <w:lang w:eastAsia="en-GB"/>
        </w:rPr>
      </w:pPr>
      <w:bookmarkStart w:id="12" w:name="_Toc13669025"/>
      <w:r w:rsidRPr="0025333F">
        <w:rPr>
          <w:rFonts w:eastAsia="Times New Roman" w:cstheme="minorHAnsi"/>
          <w:b w:val="0"/>
          <w:bCs/>
          <w:color w:val="535353"/>
          <w:sz w:val="22"/>
          <w:lang w:eastAsia="en-GB"/>
        </w:rPr>
        <w:t>Quinn model</w:t>
      </w:r>
      <w:bookmarkEnd w:id="12"/>
    </w:p>
    <w:p w:rsidR="00D215AF" w:rsidRPr="0025333F" w:rsidRDefault="00D215AF" w:rsidP="00D215AF">
      <w:pPr>
        <w:shd w:val="clear" w:color="auto" w:fill="FFFFFF"/>
        <w:spacing w:before="150" w:after="150" w:line="600" w:lineRule="atLeast"/>
        <w:outlineLvl w:val="1"/>
        <w:rPr>
          <w:rFonts w:ascii="Calibri" w:eastAsia="Times New Roman" w:hAnsi="Calibri" w:cs="Calibri"/>
          <w:b w:val="0"/>
          <w:bCs/>
          <w:color w:val="535353"/>
          <w:sz w:val="22"/>
          <w:lang w:eastAsia="en-GB"/>
        </w:rPr>
      </w:pPr>
      <w:bookmarkStart w:id="13" w:name="_Toc13669026"/>
      <w:r w:rsidRPr="0025333F">
        <w:rPr>
          <w:rFonts w:ascii="Calibri" w:eastAsia="Times New Roman" w:hAnsi="Calibri" w:cs="Calibri"/>
          <w:b w:val="0"/>
          <w:bCs/>
          <w:color w:val="535353"/>
          <w:sz w:val="22"/>
          <w:lang w:eastAsia="en-GB"/>
        </w:rPr>
        <w:t>Organisation use Quinn model because it helps with four different categories that builds effectiveness. The above model shows the relationship between the four categories.</w:t>
      </w:r>
      <w:bookmarkEnd w:id="13"/>
      <w:r w:rsidRPr="0025333F">
        <w:rPr>
          <w:rFonts w:ascii="Calibri" w:eastAsia="Times New Roman" w:hAnsi="Calibri" w:cs="Calibri"/>
          <w:b w:val="0"/>
          <w:bCs/>
          <w:color w:val="535353"/>
          <w:sz w:val="22"/>
          <w:lang w:eastAsia="en-GB"/>
        </w:rPr>
        <w:t xml:space="preserve"> </w:t>
      </w:r>
    </w:p>
    <w:p w:rsidR="00D215AF" w:rsidRDefault="00AA769D" w:rsidP="00D215AF">
      <w:pPr>
        <w:tabs>
          <w:tab w:val="left" w:pos="3840"/>
        </w:tabs>
        <w:spacing w:line="360" w:lineRule="auto"/>
        <w:rPr>
          <w:rFonts w:ascii="Calibri" w:hAnsi="Calibri" w:cs="Calibri"/>
          <w:b w:val="0"/>
          <w:color w:val="auto"/>
          <w:sz w:val="22"/>
        </w:rPr>
      </w:pPr>
      <w:sdt>
        <w:sdtPr>
          <w:rPr>
            <w:rFonts w:ascii="Calibri" w:hAnsi="Calibri" w:cs="Calibri"/>
            <w:b w:val="0"/>
            <w:color w:val="auto"/>
            <w:sz w:val="22"/>
          </w:rPr>
          <w:id w:val="139399891"/>
          <w:citation/>
        </w:sdtPr>
        <w:sdtEndPr/>
        <w:sdtContent>
          <w:r w:rsidR="00D215AF" w:rsidRPr="0025333F">
            <w:rPr>
              <w:rFonts w:ascii="Calibri" w:hAnsi="Calibri" w:cs="Calibri"/>
              <w:b w:val="0"/>
              <w:color w:val="auto"/>
              <w:sz w:val="22"/>
            </w:rPr>
            <w:fldChar w:fldCharType="begin"/>
          </w:r>
          <w:r w:rsidR="00D215AF" w:rsidRPr="0025333F">
            <w:rPr>
              <w:rFonts w:ascii="Calibri" w:hAnsi="Calibri" w:cs="Calibri"/>
              <w:b w:val="0"/>
              <w:color w:val="auto"/>
              <w:sz w:val="22"/>
            </w:rPr>
            <w:instrText xml:space="preserve">CITATION Onl14 \l 2057 </w:instrText>
          </w:r>
          <w:r w:rsidR="00D215AF" w:rsidRPr="0025333F">
            <w:rPr>
              <w:rFonts w:ascii="Calibri" w:hAnsi="Calibri" w:cs="Calibri"/>
              <w:b w:val="0"/>
              <w:color w:val="auto"/>
              <w:sz w:val="22"/>
            </w:rPr>
            <w:fldChar w:fldCharType="separate"/>
          </w:r>
          <w:r w:rsidR="00D215AF" w:rsidRPr="0025333F">
            <w:rPr>
              <w:rFonts w:ascii="Calibri" w:hAnsi="Calibri" w:cs="Calibri"/>
              <w:b w:val="0"/>
              <w:noProof/>
              <w:color w:val="auto"/>
              <w:sz w:val="22"/>
            </w:rPr>
            <w:t xml:space="preserve"> (Online Talent Manager, 2014)</w:t>
          </w:r>
          <w:r w:rsidR="00D215AF" w:rsidRPr="0025333F">
            <w:rPr>
              <w:rFonts w:ascii="Calibri" w:hAnsi="Calibri" w:cs="Calibri"/>
              <w:b w:val="0"/>
              <w:color w:val="auto"/>
              <w:sz w:val="22"/>
            </w:rPr>
            <w:fldChar w:fldCharType="end"/>
          </w:r>
        </w:sdtContent>
      </w:sdt>
      <w:r w:rsidR="00D215AF" w:rsidRPr="0025333F">
        <w:rPr>
          <w:rFonts w:ascii="Calibri" w:hAnsi="Calibri" w:cs="Calibri"/>
          <w:b w:val="0"/>
          <w:color w:val="auto"/>
          <w:sz w:val="22"/>
        </w:rPr>
        <w:t xml:space="preserve">.  </w:t>
      </w:r>
    </w:p>
    <w:p w:rsidR="00A846FB" w:rsidRPr="0025333F" w:rsidRDefault="00A846FB" w:rsidP="00D215AF">
      <w:pPr>
        <w:tabs>
          <w:tab w:val="left" w:pos="3840"/>
        </w:tabs>
        <w:spacing w:line="360" w:lineRule="auto"/>
        <w:rPr>
          <w:rFonts w:ascii="Calibri" w:hAnsi="Calibri" w:cs="Calibri"/>
          <w:b w:val="0"/>
          <w:color w:val="auto"/>
          <w:sz w:val="22"/>
        </w:rPr>
      </w:pPr>
      <w:r>
        <w:rPr>
          <w:rFonts w:ascii="Calibri" w:hAnsi="Calibri" w:cs="Calibri"/>
          <w:b w:val="0"/>
          <w:color w:val="auto"/>
          <w:sz w:val="22"/>
        </w:rPr>
        <w:t xml:space="preserve">BT uses the method of Clan culture as their main focus this is to make people work together in a team and make them collaborate with each other, BT also uses result culture as they are oriented and their main </w:t>
      </w:r>
      <w:r w:rsidR="00023A5D">
        <w:rPr>
          <w:rFonts w:ascii="Calibri" w:hAnsi="Calibri" w:cs="Calibri"/>
          <w:b w:val="0"/>
          <w:color w:val="auto"/>
          <w:sz w:val="22"/>
        </w:rPr>
        <w:t>core is product</w:t>
      </w:r>
      <w:r>
        <w:rPr>
          <w:rFonts w:ascii="Calibri" w:hAnsi="Calibri" w:cs="Calibri"/>
          <w:b w:val="0"/>
          <w:color w:val="auto"/>
          <w:sz w:val="22"/>
        </w:rPr>
        <w:t xml:space="preserve">ivity </w:t>
      </w:r>
      <w:r w:rsidR="00023A5D">
        <w:rPr>
          <w:rFonts w:ascii="Calibri" w:hAnsi="Calibri" w:cs="Calibri"/>
          <w:b w:val="0"/>
          <w:color w:val="auto"/>
          <w:sz w:val="22"/>
        </w:rPr>
        <w:t>and completion.</w:t>
      </w:r>
    </w:p>
    <w:p w:rsidR="00D215AF" w:rsidRPr="0025333F" w:rsidRDefault="00D215AF" w:rsidP="00905B91">
      <w:pPr>
        <w:pStyle w:val="Heading1"/>
        <w:rPr>
          <w:color w:val="auto"/>
          <w:sz w:val="22"/>
        </w:rPr>
      </w:pPr>
    </w:p>
    <w:p w:rsidR="00796988" w:rsidRPr="0025333F" w:rsidRDefault="00905B91" w:rsidP="00CD3A28">
      <w:pPr>
        <w:pStyle w:val="Heading1"/>
        <w:rPr>
          <w:rFonts w:ascii="Segoe UI" w:eastAsia="Times New Roman" w:hAnsi="Segoe UI" w:cs="Segoe UI"/>
          <w:b w:val="0"/>
          <w:color w:val="212529"/>
          <w:sz w:val="24"/>
          <w:szCs w:val="24"/>
          <w:lang w:val="en" w:eastAsia="en-GB"/>
        </w:rPr>
      </w:pPr>
      <w:r w:rsidRPr="0025333F">
        <w:rPr>
          <w:b w:val="0"/>
          <w:sz w:val="22"/>
        </w:rPr>
        <w:br w:type="page"/>
      </w:r>
    </w:p>
    <w:p w:rsidR="007E0594" w:rsidRPr="001F0918" w:rsidRDefault="007E0594" w:rsidP="001F0918">
      <w:pPr>
        <w:pStyle w:val="Heading1"/>
      </w:pPr>
      <w:bookmarkStart w:id="14" w:name="_Toc13669027"/>
      <w:r w:rsidRPr="001F0918">
        <w:lastRenderedPageBreak/>
        <w:t>4.2</w:t>
      </w:r>
      <w:r w:rsidR="001F0918" w:rsidRPr="001F0918">
        <w:t xml:space="preserve"> Value Chain</w:t>
      </w:r>
      <w:bookmarkEnd w:id="14"/>
    </w:p>
    <w:p w:rsidR="007168BB" w:rsidRPr="00F4156A" w:rsidRDefault="004C353A" w:rsidP="007168BB">
      <w:pPr>
        <w:spacing w:after="100" w:afterAutospacing="1" w:line="240" w:lineRule="auto"/>
        <w:rPr>
          <w:rFonts w:eastAsia="Times New Roman" w:cstheme="minorHAnsi"/>
          <w:b w:val="0"/>
          <w:color w:val="212529"/>
          <w:sz w:val="22"/>
          <w:lang w:val="en" w:eastAsia="en-GB"/>
        </w:rPr>
      </w:pPr>
      <w:r w:rsidRPr="00F4156A">
        <w:rPr>
          <w:rFonts w:eastAsia="Times New Roman" w:cstheme="minorHAnsi"/>
          <w:b w:val="0"/>
          <w:color w:val="212529"/>
          <w:sz w:val="22"/>
          <w:lang w:val="en" w:eastAsia="en-GB"/>
        </w:rPr>
        <w:t>Value chain is very important to BT as they hav</w:t>
      </w:r>
      <w:r w:rsidR="007168BB" w:rsidRPr="00F4156A">
        <w:rPr>
          <w:rFonts w:eastAsia="Times New Roman" w:cstheme="minorHAnsi"/>
          <w:b w:val="0"/>
          <w:color w:val="212529"/>
          <w:sz w:val="22"/>
          <w:lang w:val="en" w:eastAsia="en-GB"/>
        </w:rPr>
        <w:t>e customers in the UK and in 180</w:t>
      </w:r>
      <w:r w:rsidRPr="00F4156A">
        <w:rPr>
          <w:rFonts w:eastAsia="Times New Roman" w:cstheme="minorHAnsi"/>
          <w:b w:val="0"/>
          <w:color w:val="212529"/>
          <w:sz w:val="22"/>
          <w:lang w:val="en" w:eastAsia="en-GB"/>
        </w:rPr>
        <w:t xml:space="preserve"> different countries, they deliver solutions to installations, and other tech support. The organisation is currently responsible for 28 million telephone and expanding every day.   </w:t>
      </w:r>
      <w:r w:rsidR="007168BB" w:rsidRPr="00F4156A">
        <w:rPr>
          <w:rFonts w:cstheme="minorHAnsi"/>
          <w:b w:val="0"/>
          <w:color w:val="auto"/>
          <w:sz w:val="22"/>
        </w:rPr>
        <w:t>Support activities:</w:t>
      </w:r>
    </w:p>
    <w:p w:rsidR="007168BB" w:rsidRPr="00F4156A" w:rsidRDefault="007168BB" w:rsidP="007168BB">
      <w:pPr>
        <w:rPr>
          <w:rFonts w:cstheme="minorHAnsi"/>
          <w:b w:val="0"/>
          <w:color w:val="auto"/>
          <w:sz w:val="22"/>
        </w:rPr>
      </w:pPr>
      <w:r w:rsidRPr="00F4156A">
        <w:rPr>
          <w:rFonts w:cstheme="minorHAnsi"/>
          <w:b w:val="0"/>
          <w:color w:val="auto"/>
          <w:sz w:val="22"/>
        </w:rPr>
        <w:t>Firm infrastructure; Management, Finance, legal, planning and financially sponsoring to complete the relevant CIMA qualification.</w:t>
      </w:r>
    </w:p>
    <w:p w:rsidR="007168BB" w:rsidRPr="00F4156A" w:rsidRDefault="007168BB" w:rsidP="007168BB">
      <w:pPr>
        <w:rPr>
          <w:rFonts w:cstheme="minorHAnsi"/>
          <w:b w:val="0"/>
          <w:color w:val="auto"/>
          <w:sz w:val="22"/>
        </w:rPr>
      </w:pPr>
      <w:r w:rsidRPr="00F4156A">
        <w:rPr>
          <w:rFonts w:cstheme="minorHAnsi"/>
          <w:b w:val="0"/>
          <w:color w:val="auto"/>
          <w:sz w:val="22"/>
        </w:rPr>
        <w:t>HRM; Professional development, employee relations, first-hand experience of operational HR roles and training programs.</w:t>
      </w:r>
    </w:p>
    <w:p w:rsidR="007168BB" w:rsidRPr="00F4156A" w:rsidRDefault="007168BB" w:rsidP="007168BB">
      <w:pPr>
        <w:rPr>
          <w:rFonts w:cstheme="minorHAnsi"/>
          <w:b w:val="0"/>
          <w:color w:val="auto"/>
          <w:sz w:val="22"/>
        </w:rPr>
      </w:pPr>
      <w:r w:rsidRPr="00F4156A">
        <w:rPr>
          <w:rFonts w:cstheme="minorHAnsi"/>
          <w:b w:val="0"/>
          <w:color w:val="auto"/>
          <w:sz w:val="22"/>
        </w:rPr>
        <w:t xml:space="preserve">Technology; Integrated supply chain, collaborating networks and production and post technology updates. </w:t>
      </w:r>
    </w:p>
    <w:p w:rsidR="007168BB" w:rsidRPr="00F4156A" w:rsidRDefault="007168BB" w:rsidP="007168BB">
      <w:pPr>
        <w:rPr>
          <w:rFonts w:cstheme="minorHAnsi"/>
          <w:b w:val="0"/>
          <w:color w:val="auto"/>
          <w:sz w:val="22"/>
        </w:rPr>
      </w:pPr>
      <w:r w:rsidRPr="00F4156A">
        <w:rPr>
          <w:rFonts w:cstheme="minorHAnsi"/>
          <w:b w:val="0"/>
          <w:color w:val="auto"/>
          <w:sz w:val="22"/>
        </w:rPr>
        <w:t xml:space="preserve">Procurement; Real time inventory, communication with suppliers, big budgets work and negotiating with customers. </w:t>
      </w:r>
    </w:p>
    <w:p w:rsidR="007168BB" w:rsidRPr="00F4156A" w:rsidRDefault="007168BB" w:rsidP="007168BB">
      <w:pPr>
        <w:rPr>
          <w:rFonts w:cstheme="minorHAnsi"/>
          <w:b w:val="0"/>
          <w:color w:val="auto"/>
          <w:sz w:val="22"/>
        </w:rPr>
      </w:pPr>
      <w:r w:rsidRPr="00F4156A">
        <w:rPr>
          <w:rFonts w:cstheme="minorHAnsi"/>
          <w:b w:val="0"/>
          <w:color w:val="auto"/>
          <w:sz w:val="22"/>
        </w:rPr>
        <w:t>Primary activities;</w:t>
      </w:r>
    </w:p>
    <w:p w:rsidR="007168BB" w:rsidRPr="00F4156A" w:rsidRDefault="007168BB" w:rsidP="007168BB">
      <w:pPr>
        <w:rPr>
          <w:rFonts w:cstheme="minorHAnsi"/>
          <w:b w:val="0"/>
          <w:color w:val="auto"/>
          <w:sz w:val="22"/>
        </w:rPr>
      </w:pPr>
      <w:r w:rsidRPr="00F4156A">
        <w:rPr>
          <w:rFonts w:cstheme="minorHAnsi"/>
          <w:b w:val="0"/>
          <w:color w:val="auto"/>
          <w:sz w:val="22"/>
        </w:rPr>
        <w:t>Inbound logistics; location of distribution facilities, material handling, engineers going out for jobs.</w:t>
      </w:r>
    </w:p>
    <w:p w:rsidR="007168BB" w:rsidRPr="00F4156A" w:rsidRDefault="007168BB" w:rsidP="007168BB">
      <w:pPr>
        <w:rPr>
          <w:rFonts w:cstheme="minorHAnsi"/>
          <w:b w:val="0"/>
          <w:color w:val="auto"/>
          <w:sz w:val="22"/>
        </w:rPr>
      </w:pPr>
      <w:r w:rsidRPr="00F4156A">
        <w:rPr>
          <w:rFonts w:cstheme="minorHAnsi"/>
          <w:b w:val="0"/>
          <w:color w:val="auto"/>
          <w:sz w:val="22"/>
        </w:rPr>
        <w:t>Operations; calls and queries, BT cloud, staff access to the system</w:t>
      </w:r>
    </w:p>
    <w:p w:rsidR="007168BB" w:rsidRPr="00F4156A" w:rsidRDefault="007168BB" w:rsidP="007168BB">
      <w:pPr>
        <w:rPr>
          <w:rFonts w:cstheme="minorHAnsi"/>
          <w:b w:val="0"/>
          <w:color w:val="auto"/>
          <w:sz w:val="22"/>
        </w:rPr>
      </w:pPr>
      <w:r w:rsidRPr="00F4156A">
        <w:rPr>
          <w:rFonts w:cstheme="minorHAnsi"/>
          <w:b w:val="0"/>
          <w:color w:val="auto"/>
          <w:sz w:val="22"/>
        </w:rPr>
        <w:t>Outbound logistics; order and packaging process, deliver of equipment’s.</w:t>
      </w:r>
    </w:p>
    <w:p w:rsidR="007168BB" w:rsidRPr="00F4156A" w:rsidRDefault="007168BB" w:rsidP="007168BB">
      <w:pPr>
        <w:rPr>
          <w:rFonts w:cstheme="minorHAnsi"/>
          <w:b w:val="0"/>
          <w:color w:val="auto"/>
          <w:sz w:val="22"/>
        </w:rPr>
      </w:pPr>
      <w:r w:rsidRPr="00F4156A">
        <w:rPr>
          <w:rFonts w:cstheme="minorHAnsi"/>
          <w:b w:val="0"/>
          <w:color w:val="auto"/>
          <w:sz w:val="22"/>
        </w:rPr>
        <w:t>Marketing and sales; pricing, communication and low offers.</w:t>
      </w:r>
    </w:p>
    <w:p w:rsidR="007168BB" w:rsidRPr="00F4156A" w:rsidRDefault="007168BB" w:rsidP="002F6AA5">
      <w:pPr>
        <w:spacing w:after="100" w:afterAutospacing="1" w:line="240" w:lineRule="auto"/>
        <w:rPr>
          <w:rFonts w:eastAsia="Times New Roman" w:cstheme="minorHAnsi"/>
          <w:b w:val="0"/>
          <w:color w:val="auto"/>
          <w:sz w:val="22"/>
          <w:lang w:val="en" w:eastAsia="en-GB"/>
        </w:rPr>
      </w:pPr>
      <w:r w:rsidRPr="00F4156A">
        <w:rPr>
          <w:rFonts w:cstheme="minorHAnsi"/>
          <w:b w:val="0"/>
          <w:color w:val="auto"/>
          <w:sz w:val="22"/>
        </w:rPr>
        <w:t>Service; delivery, installation, re</w:t>
      </w:r>
      <w:r w:rsidR="00F4156A" w:rsidRPr="00F4156A">
        <w:rPr>
          <w:rFonts w:cstheme="minorHAnsi"/>
          <w:b w:val="0"/>
          <w:color w:val="auto"/>
          <w:sz w:val="22"/>
        </w:rPr>
        <w:t>pair and customer service focus</w:t>
      </w:r>
    </w:p>
    <w:p w:rsidR="00F4156A" w:rsidRDefault="00F4156A" w:rsidP="002F6AA5">
      <w:pPr>
        <w:spacing w:after="100" w:afterAutospacing="1" w:line="240" w:lineRule="auto"/>
        <w:rPr>
          <w:rFonts w:eastAsia="Times New Roman" w:cstheme="minorHAnsi"/>
          <w:b w:val="0"/>
          <w:color w:val="212529"/>
          <w:sz w:val="22"/>
          <w:lang w:val="en" w:eastAsia="en-GB"/>
        </w:rPr>
      </w:pPr>
    </w:p>
    <w:p w:rsidR="00A846FB" w:rsidRDefault="00A846FB">
      <w:pPr>
        <w:spacing w:after="200"/>
        <w:rPr>
          <w:rFonts w:ascii="Calibri" w:hAnsi="Calibri" w:cs="Calibri"/>
          <w:b w:val="0"/>
          <w:color w:val="auto"/>
          <w:sz w:val="22"/>
        </w:rPr>
      </w:pPr>
      <w:r>
        <w:rPr>
          <w:rFonts w:ascii="Calibri" w:hAnsi="Calibri" w:cs="Calibri"/>
          <w:b w:val="0"/>
          <w:color w:val="auto"/>
          <w:sz w:val="22"/>
        </w:rPr>
        <w:br w:type="page"/>
      </w:r>
    </w:p>
    <w:p w:rsidR="00F4156A" w:rsidRPr="001F0918" w:rsidRDefault="00A846FB" w:rsidP="001F0918">
      <w:pPr>
        <w:pStyle w:val="Heading1"/>
        <w:rPr>
          <w:rFonts w:cstheme="majorHAnsi"/>
          <w:sz w:val="24"/>
          <w:szCs w:val="24"/>
        </w:rPr>
      </w:pPr>
      <w:bookmarkStart w:id="15" w:name="_Toc13669028"/>
      <w:r w:rsidRPr="00A846FB">
        <w:rPr>
          <w:rFonts w:cstheme="majorHAnsi"/>
          <w:sz w:val="24"/>
          <w:szCs w:val="24"/>
        </w:rPr>
        <w:lastRenderedPageBreak/>
        <w:t>4.3</w:t>
      </w:r>
      <w:r w:rsidR="001F0918">
        <w:rPr>
          <w:rFonts w:cstheme="majorHAnsi"/>
          <w:sz w:val="24"/>
          <w:szCs w:val="24"/>
        </w:rPr>
        <w:t xml:space="preserve"> </w:t>
      </w:r>
      <w:r w:rsidR="00F4156A" w:rsidRPr="007E0594">
        <w:t>BT mission – vision – goals – strategy</w:t>
      </w:r>
      <w:bookmarkEnd w:id="15"/>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BT Mission</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The central purpose of BT Mission is to provide World class telecommunication, information, products, services and BT wants to develop and exploit their networks via home and overseas so that they can meet the requirements needed of customer sustainability growth in the earnings of the group on behalf of their stakeholders who are a contribution to the community which they are conducting the business.</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BT Vision</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BT vision is to be gain leadership to provide coverage, connectivity, services and brilliantly delivered.</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 xml:space="preserve">BT Goals </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Goals of BT is to drive sustainability and growth in value.</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BT Values</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Values of BT is to be personal, simple and brilliant.</w:t>
      </w:r>
    </w:p>
    <w:p w:rsidR="00F4156A" w:rsidRPr="007E0594" w:rsidRDefault="00F4156A" w:rsidP="00F4156A">
      <w:pPr>
        <w:rPr>
          <w:rFonts w:ascii="Calibri" w:hAnsi="Calibri" w:cs="Calibri"/>
          <w:b w:val="0"/>
          <w:color w:val="auto"/>
          <w:sz w:val="22"/>
        </w:rPr>
      </w:pPr>
      <w:r w:rsidRPr="007E0594">
        <w:rPr>
          <w:rFonts w:ascii="Calibri" w:hAnsi="Calibri" w:cs="Calibri"/>
          <w:b w:val="0"/>
          <w:color w:val="auto"/>
          <w:sz w:val="22"/>
        </w:rPr>
        <w:t xml:space="preserve">According to Nonaka if people are </w:t>
      </w:r>
      <w:r w:rsidR="007E0594" w:rsidRPr="007E0594">
        <w:rPr>
          <w:rFonts w:ascii="Calibri" w:hAnsi="Calibri" w:cs="Calibri"/>
          <w:b w:val="0"/>
          <w:color w:val="auto"/>
          <w:sz w:val="22"/>
        </w:rPr>
        <w:t>center</w:t>
      </w:r>
      <w:r w:rsidRPr="007E0594">
        <w:rPr>
          <w:rFonts w:ascii="Calibri" w:hAnsi="Calibri" w:cs="Calibri"/>
          <w:b w:val="0"/>
          <w:color w:val="auto"/>
          <w:sz w:val="22"/>
        </w:rPr>
        <w:t xml:space="preserve"> to any organisation, the business will put that in the mission statement.</w:t>
      </w:r>
    </w:p>
    <w:p w:rsidR="00F4156A" w:rsidRDefault="00F4156A" w:rsidP="002F6AA5">
      <w:pPr>
        <w:spacing w:after="100" w:afterAutospacing="1" w:line="240" w:lineRule="auto"/>
        <w:rPr>
          <w:rFonts w:eastAsia="Times New Roman" w:cstheme="minorHAnsi"/>
          <w:b w:val="0"/>
          <w:color w:val="212529"/>
          <w:sz w:val="22"/>
          <w:lang w:val="en" w:eastAsia="en-GB"/>
        </w:rPr>
      </w:pPr>
    </w:p>
    <w:p w:rsidR="00F4156A" w:rsidRDefault="00F4156A" w:rsidP="002F6AA5">
      <w:pPr>
        <w:spacing w:after="100" w:afterAutospacing="1" w:line="240" w:lineRule="auto"/>
        <w:rPr>
          <w:rFonts w:eastAsia="Times New Roman" w:cstheme="minorHAnsi"/>
          <w:b w:val="0"/>
          <w:color w:val="212529"/>
          <w:sz w:val="22"/>
          <w:lang w:val="en" w:eastAsia="en-GB"/>
        </w:rPr>
      </w:pPr>
    </w:p>
    <w:p w:rsidR="00F4156A" w:rsidRDefault="00F4156A" w:rsidP="002F6AA5">
      <w:pPr>
        <w:spacing w:after="100" w:afterAutospacing="1" w:line="240" w:lineRule="auto"/>
        <w:rPr>
          <w:rFonts w:eastAsia="Times New Roman" w:cstheme="minorHAnsi"/>
          <w:b w:val="0"/>
          <w:color w:val="212529"/>
          <w:sz w:val="22"/>
          <w:lang w:val="en" w:eastAsia="en-GB"/>
        </w:rPr>
      </w:pPr>
    </w:p>
    <w:p w:rsidR="00F4156A" w:rsidRDefault="00F4156A" w:rsidP="002F6AA5">
      <w:pPr>
        <w:spacing w:after="100" w:afterAutospacing="1" w:line="240" w:lineRule="auto"/>
        <w:rPr>
          <w:rFonts w:eastAsia="Times New Roman" w:cstheme="minorHAnsi"/>
          <w:b w:val="0"/>
          <w:color w:val="212529"/>
          <w:sz w:val="22"/>
          <w:lang w:val="en" w:eastAsia="en-GB"/>
        </w:rPr>
      </w:pPr>
    </w:p>
    <w:p w:rsidR="00F4156A" w:rsidRDefault="00F4156A" w:rsidP="002F6AA5">
      <w:pPr>
        <w:spacing w:after="100" w:afterAutospacing="1" w:line="240" w:lineRule="auto"/>
        <w:rPr>
          <w:rFonts w:eastAsia="Times New Roman" w:cstheme="minorHAnsi"/>
          <w:b w:val="0"/>
          <w:color w:val="212529"/>
          <w:sz w:val="22"/>
          <w:lang w:val="en" w:eastAsia="en-GB"/>
        </w:rPr>
      </w:pPr>
    </w:p>
    <w:p w:rsidR="00A846FB" w:rsidRDefault="00A846FB">
      <w:pPr>
        <w:spacing w:after="200"/>
        <w:rPr>
          <w:rFonts w:asciiTheme="majorHAnsi" w:eastAsiaTheme="majorEastAsia" w:hAnsiTheme="majorHAnsi" w:cstheme="majorBidi"/>
          <w:color w:val="061F57" w:themeColor="text2" w:themeShade="BF"/>
          <w:kern w:val="28"/>
          <w:sz w:val="24"/>
          <w:szCs w:val="24"/>
        </w:rPr>
      </w:pPr>
      <w:r>
        <w:rPr>
          <w:sz w:val="24"/>
          <w:szCs w:val="24"/>
        </w:rPr>
        <w:br w:type="page"/>
      </w:r>
    </w:p>
    <w:p w:rsidR="00E27AB3" w:rsidRPr="001F0918" w:rsidRDefault="00A846FB" w:rsidP="001F0918">
      <w:pPr>
        <w:pStyle w:val="Heading1"/>
      </w:pPr>
      <w:bookmarkStart w:id="16" w:name="_Toc13669029"/>
      <w:r w:rsidRPr="001F0918">
        <w:lastRenderedPageBreak/>
        <w:t>4.4</w:t>
      </w:r>
      <w:r w:rsidR="001F0918" w:rsidRPr="001F0918">
        <w:t xml:space="preserve"> </w:t>
      </w:r>
      <w:r w:rsidR="00E27AB3" w:rsidRPr="001F0918">
        <w:t>Information system for BT</w:t>
      </w:r>
      <w:bookmarkEnd w:id="16"/>
    </w:p>
    <w:p w:rsidR="00F42FA7" w:rsidRDefault="00F42FA7" w:rsidP="00E27AB3">
      <w:pPr>
        <w:rPr>
          <w:rFonts w:cstheme="minorHAnsi"/>
          <w:color w:val="auto"/>
          <w:sz w:val="22"/>
        </w:rPr>
      </w:pPr>
    </w:p>
    <w:p w:rsidR="00E27AB3" w:rsidRPr="00F42FA7" w:rsidRDefault="00E27AB3" w:rsidP="00E27AB3">
      <w:pPr>
        <w:rPr>
          <w:rFonts w:cstheme="minorHAnsi"/>
          <w:b w:val="0"/>
          <w:color w:val="auto"/>
          <w:sz w:val="22"/>
        </w:rPr>
      </w:pPr>
      <w:r w:rsidRPr="00F42FA7">
        <w:rPr>
          <w:rFonts w:cstheme="minorHAnsi"/>
          <w:b w:val="0"/>
          <w:color w:val="auto"/>
          <w:sz w:val="22"/>
        </w:rPr>
        <w:t>Operational Control</w:t>
      </w:r>
    </w:p>
    <w:p w:rsidR="002D1D88" w:rsidRPr="00F42FA7" w:rsidRDefault="002D1D88" w:rsidP="00E27AB3">
      <w:pPr>
        <w:rPr>
          <w:rFonts w:cstheme="minorHAnsi"/>
          <w:b w:val="0"/>
          <w:color w:val="auto"/>
          <w:sz w:val="22"/>
        </w:rPr>
      </w:pPr>
      <w:r w:rsidRPr="00F42FA7">
        <w:rPr>
          <w:rFonts w:cstheme="minorHAnsi"/>
          <w:b w:val="0"/>
          <w:color w:val="auto"/>
          <w:sz w:val="22"/>
        </w:rPr>
        <w:t xml:space="preserve">Strategic method and structure is very important to BT because most tasks are persuade from using operational control. </w:t>
      </w:r>
      <w:r w:rsidR="00F4156A" w:rsidRPr="00F42FA7">
        <w:rPr>
          <w:rFonts w:cstheme="minorHAnsi"/>
          <w:b w:val="0"/>
          <w:color w:val="auto"/>
          <w:sz w:val="22"/>
        </w:rPr>
        <w:t>Specific</w:t>
      </w:r>
      <w:r w:rsidRPr="00F42FA7">
        <w:rPr>
          <w:rFonts w:cstheme="minorHAnsi"/>
          <w:b w:val="0"/>
          <w:color w:val="auto"/>
          <w:sz w:val="22"/>
        </w:rPr>
        <w:t xml:space="preserve"> tasks are set by department middle management, and also decision and problem solving.  </w:t>
      </w:r>
    </w:p>
    <w:p w:rsidR="00F4156A" w:rsidRPr="00F42FA7" w:rsidRDefault="00F4156A" w:rsidP="00E27AB3">
      <w:pPr>
        <w:rPr>
          <w:rFonts w:cstheme="minorHAnsi"/>
          <w:b w:val="0"/>
          <w:sz w:val="22"/>
        </w:rPr>
      </w:pPr>
    </w:p>
    <w:p w:rsidR="00F4156A" w:rsidRPr="00F42FA7" w:rsidRDefault="00F4156A" w:rsidP="00E27AB3">
      <w:pPr>
        <w:rPr>
          <w:rFonts w:cstheme="minorHAnsi"/>
          <w:b w:val="0"/>
          <w:sz w:val="22"/>
        </w:rPr>
      </w:pPr>
      <w:r w:rsidRPr="00F42FA7">
        <w:rPr>
          <w:rFonts w:cstheme="minorHAnsi"/>
          <w:b w:val="0"/>
          <w:color w:val="464646"/>
          <w:sz w:val="22"/>
        </w:rPr>
        <w:t>In contrast, there are a number of specialized information systems that have been specifically designed to support a particular process within an organization or to carry out very specific analysis tasks</w:t>
      </w:r>
    </w:p>
    <w:p w:rsidR="00F4156A" w:rsidRPr="00F42FA7" w:rsidRDefault="00F4156A" w:rsidP="00E27AB3">
      <w:pPr>
        <w:rPr>
          <w:rFonts w:cstheme="minorHAnsi"/>
          <w:b w:val="0"/>
          <w:sz w:val="22"/>
        </w:rPr>
      </w:pPr>
    </w:p>
    <w:p w:rsidR="00F4156A" w:rsidRPr="00F4156A" w:rsidRDefault="00F4156A" w:rsidP="00E27AB3">
      <w:pPr>
        <w:rPr>
          <w:rFonts w:cstheme="minorHAnsi"/>
          <w:sz w:val="22"/>
        </w:rPr>
      </w:pPr>
    </w:p>
    <w:p w:rsidR="00F4156A" w:rsidRPr="00F4156A" w:rsidRDefault="00F4156A" w:rsidP="00F4156A">
      <w:pPr>
        <w:spacing w:after="100" w:afterAutospacing="1" w:line="240" w:lineRule="auto"/>
        <w:rPr>
          <w:rFonts w:eastAsia="Times New Roman" w:cstheme="minorHAnsi"/>
          <w:b w:val="0"/>
          <w:color w:val="212529"/>
          <w:sz w:val="22"/>
          <w:lang w:val="en" w:eastAsia="en-GB"/>
        </w:rPr>
      </w:pPr>
      <w:r w:rsidRPr="00F4156A">
        <w:rPr>
          <w:rFonts w:eastAsia="Times New Roman" w:cstheme="minorHAnsi"/>
          <w:b w:val="0"/>
          <w:color w:val="212529"/>
          <w:sz w:val="22"/>
          <w:lang w:val="en" w:eastAsia="en-GB"/>
        </w:rPr>
        <w:t xml:space="preserve">The management have a structure to the tasks that needs to be done by the employees, by having a operating control system that shows and determines how the performing of specific tasks are strategically planned. </w:t>
      </w:r>
    </w:p>
    <w:p w:rsidR="002D1D88" w:rsidRPr="00F4156A" w:rsidRDefault="00F4156A" w:rsidP="00F4156A">
      <w:pPr>
        <w:spacing w:after="100" w:afterAutospacing="1" w:line="240" w:lineRule="auto"/>
        <w:rPr>
          <w:rFonts w:eastAsia="Times New Roman" w:cstheme="minorHAnsi"/>
          <w:b w:val="0"/>
          <w:color w:val="212529"/>
          <w:sz w:val="22"/>
          <w:lang w:val="en" w:eastAsia="en-GB"/>
        </w:rPr>
      </w:pPr>
      <w:r w:rsidRPr="00F4156A">
        <w:rPr>
          <w:rFonts w:eastAsia="Times New Roman" w:cstheme="minorHAnsi"/>
          <w:b w:val="0"/>
          <w:color w:val="212529"/>
          <w:sz w:val="22"/>
          <w:lang w:val="en" w:eastAsia="en-GB"/>
        </w:rPr>
        <w:t>Decision making is very important, this is why BT needs to have updates information in order to determine long term objects, polices, resources</w:t>
      </w:r>
    </w:p>
    <w:p w:rsidR="00E27AB3" w:rsidRPr="00F42FA7" w:rsidRDefault="00E27AB3" w:rsidP="00E27AB3">
      <w:pPr>
        <w:rPr>
          <w:rFonts w:cstheme="minorHAnsi"/>
          <w:color w:val="auto"/>
          <w:sz w:val="24"/>
          <w:szCs w:val="24"/>
        </w:rPr>
      </w:pPr>
      <w:r w:rsidRPr="00F42FA7">
        <w:rPr>
          <w:rFonts w:cstheme="minorHAnsi"/>
          <w:color w:val="auto"/>
          <w:sz w:val="24"/>
          <w:szCs w:val="24"/>
        </w:rPr>
        <w:t xml:space="preserve">Knowledge level </w:t>
      </w:r>
    </w:p>
    <w:p w:rsidR="002D1D88" w:rsidRPr="00F42FA7" w:rsidRDefault="002D1D88" w:rsidP="00E27AB3">
      <w:pPr>
        <w:rPr>
          <w:rFonts w:cstheme="minorHAnsi"/>
          <w:b w:val="0"/>
          <w:color w:val="auto"/>
          <w:sz w:val="22"/>
        </w:rPr>
      </w:pPr>
      <w:r w:rsidRPr="00F42FA7">
        <w:rPr>
          <w:rFonts w:cstheme="minorHAnsi"/>
          <w:b w:val="0"/>
          <w:color w:val="auto"/>
          <w:sz w:val="22"/>
        </w:rPr>
        <w:t xml:space="preserve">When </w:t>
      </w:r>
      <w:r w:rsidR="00F4156A" w:rsidRPr="00F42FA7">
        <w:rPr>
          <w:rFonts w:cstheme="minorHAnsi"/>
          <w:b w:val="0"/>
          <w:color w:val="auto"/>
          <w:sz w:val="22"/>
        </w:rPr>
        <w:t>individuals</w:t>
      </w:r>
      <w:r w:rsidRPr="00F42FA7">
        <w:rPr>
          <w:rFonts w:cstheme="minorHAnsi"/>
          <w:b w:val="0"/>
          <w:color w:val="auto"/>
          <w:sz w:val="22"/>
        </w:rPr>
        <w:t xml:space="preserve"> are hired for a position they will need to have a degree of critical thinking expertise as</w:t>
      </w:r>
      <w:r w:rsidR="00F42FA7">
        <w:rPr>
          <w:rFonts w:cstheme="minorHAnsi"/>
          <w:b w:val="0"/>
          <w:color w:val="auto"/>
          <w:sz w:val="22"/>
        </w:rPr>
        <w:t xml:space="preserve"> </w:t>
      </w:r>
      <w:r w:rsidRPr="00F42FA7">
        <w:rPr>
          <w:rFonts w:cstheme="minorHAnsi"/>
          <w:b w:val="0"/>
          <w:color w:val="auto"/>
          <w:sz w:val="22"/>
        </w:rPr>
        <w:t xml:space="preserve">well as past experiences which BT then helps to develop </w:t>
      </w:r>
      <w:r w:rsidR="00F42FA7">
        <w:rPr>
          <w:rFonts w:cstheme="minorHAnsi"/>
          <w:b w:val="0"/>
          <w:color w:val="auto"/>
          <w:sz w:val="22"/>
        </w:rPr>
        <w:t>and expand. The knowledge of em</w:t>
      </w:r>
      <w:r w:rsidRPr="00F42FA7">
        <w:rPr>
          <w:rFonts w:cstheme="minorHAnsi"/>
          <w:b w:val="0"/>
          <w:color w:val="auto"/>
          <w:sz w:val="22"/>
        </w:rPr>
        <w:t>pl</w:t>
      </w:r>
      <w:r w:rsidR="00F42FA7">
        <w:rPr>
          <w:rFonts w:cstheme="minorHAnsi"/>
          <w:b w:val="0"/>
          <w:color w:val="auto"/>
          <w:sz w:val="22"/>
        </w:rPr>
        <w:t>o</w:t>
      </w:r>
      <w:r w:rsidRPr="00F42FA7">
        <w:rPr>
          <w:rFonts w:cstheme="minorHAnsi"/>
          <w:b w:val="0"/>
          <w:color w:val="auto"/>
          <w:sz w:val="22"/>
        </w:rPr>
        <w:t xml:space="preserve">yees are share by everyone. The knowledge management system helps to evaluate new ideas for products and services, improve communications and effectiveness of interaction and </w:t>
      </w:r>
      <w:r w:rsidR="00F4156A" w:rsidRPr="00F42FA7">
        <w:rPr>
          <w:rFonts w:cstheme="minorHAnsi"/>
          <w:b w:val="0"/>
          <w:color w:val="auto"/>
          <w:sz w:val="22"/>
        </w:rPr>
        <w:t>finally</w:t>
      </w:r>
      <w:r w:rsidRPr="00F42FA7">
        <w:rPr>
          <w:rFonts w:cstheme="minorHAnsi"/>
          <w:b w:val="0"/>
          <w:color w:val="auto"/>
          <w:sz w:val="22"/>
        </w:rPr>
        <w:t xml:space="preserve"> distribution of knowledge.</w:t>
      </w:r>
    </w:p>
    <w:p w:rsidR="002D1D88" w:rsidRPr="00F42FA7" w:rsidRDefault="002D1D88" w:rsidP="00E27AB3">
      <w:pPr>
        <w:rPr>
          <w:rFonts w:cstheme="minorHAnsi"/>
          <w:color w:val="auto"/>
          <w:sz w:val="22"/>
        </w:rPr>
      </w:pPr>
    </w:p>
    <w:p w:rsidR="00E27AB3" w:rsidRPr="00F42FA7" w:rsidRDefault="00E27AB3" w:rsidP="00E27AB3">
      <w:pPr>
        <w:rPr>
          <w:rFonts w:cstheme="minorHAnsi"/>
          <w:color w:val="auto"/>
          <w:sz w:val="24"/>
          <w:szCs w:val="24"/>
        </w:rPr>
      </w:pPr>
      <w:r w:rsidRPr="00F42FA7">
        <w:rPr>
          <w:rFonts w:cstheme="minorHAnsi"/>
          <w:color w:val="auto"/>
          <w:sz w:val="24"/>
          <w:szCs w:val="24"/>
        </w:rPr>
        <w:t>Management Control- tactical level</w:t>
      </w:r>
    </w:p>
    <w:p w:rsidR="002D1D88" w:rsidRPr="00F42FA7" w:rsidRDefault="002D1D88" w:rsidP="00E27AB3">
      <w:pPr>
        <w:rPr>
          <w:rFonts w:cstheme="minorHAnsi"/>
          <w:b w:val="0"/>
          <w:color w:val="auto"/>
          <w:sz w:val="22"/>
        </w:rPr>
      </w:pPr>
      <w:r w:rsidRPr="00F42FA7">
        <w:rPr>
          <w:rFonts w:cstheme="minorHAnsi"/>
          <w:b w:val="0"/>
          <w:color w:val="auto"/>
          <w:sz w:val="22"/>
        </w:rPr>
        <w:t xml:space="preserve">The systems analyses, evaluates and monitors performance, resources, and productivity.  </w:t>
      </w:r>
    </w:p>
    <w:p w:rsidR="002D1D88" w:rsidRPr="00F42FA7" w:rsidRDefault="002D1D88" w:rsidP="00E27AB3">
      <w:pPr>
        <w:rPr>
          <w:rFonts w:cstheme="minorHAnsi"/>
          <w:b w:val="0"/>
          <w:color w:val="auto"/>
          <w:sz w:val="22"/>
        </w:rPr>
      </w:pPr>
      <w:r w:rsidRPr="00F42FA7">
        <w:rPr>
          <w:rFonts w:cstheme="minorHAnsi"/>
          <w:b w:val="0"/>
          <w:color w:val="auto"/>
          <w:sz w:val="22"/>
        </w:rPr>
        <w:t xml:space="preserve">BT Knowledge management helps to guide and reflect to decision making and problem solving. </w:t>
      </w:r>
    </w:p>
    <w:p w:rsidR="00E27AB3" w:rsidRPr="00F42FA7" w:rsidRDefault="00E27AB3" w:rsidP="00E27AB3">
      <w:pPr>
        <w:rPr>
          <w:rFonts w:cstheme="minorHAnsi"/>
          <w:b w:val="0"/>
          <w:color w:val="auto"/>
          <w:sz w:val="22"/>
        </w:rPr>
      </w:pPr>
      <w:r w:rsidRPr="00F42FA7">
        <w:rPr>
          <w:rFonts w:cstheme="minorHAnsi"/>
          <w:b w:val="0"/>
          <w:color w:val="auto"/>
          <w:sz w:val="22"/>
        </w:rPr>
        <w:t>It determines long- term objectives, resources and policies in general a good number of the task in strategic level are unstructured.</w:t>
      </w:r>
    </w:p>
    <w:p w:rsidR="002D1D88" w:rsidRPr="00F42FA7" w:rsidRDefault="002D1D88" w:rsidP="00E27AB3">
      <w:pPr>
        <w:rPr>
          <w:rFonts w:cstheme="minorHAnsi"/>
          <w:b w:val="0"/>
          <w:color w:val="auto"/>
          <w:sz w:val="22"/>
        </w:rPr>
      </w:pPr>
    </w:p>
    <w:p w:rsidR="00E27AB3" w:rsidRPr="00F42FA7" w:rsidRDefault="00E27AB3" w:rsidP="00E27AB3">
      <w:pPr>
        <w:rPr>
          <w:rFonts w:cstheme="minorHAnsi"/>
          <w:b w:val="0"/>
          <w:color w:val="auto"/>
          <w:sz w:val="22"/>
        </w:rPr>
      </w:pPr>
      <w:r w:rsidRPr="00F42FA7">
        <w:rPr>
          <w:rFonts w:cstheme="minorHAnsi"/>
          <w:b w:val="0"/>
          <w:color w:val="auto"/>
          <w:sz w:val="22"/>
        </w:rPr>
        <w:t>Management information systems (MIS)</w:t>
      </w:r>
    </w:p>
    <w:p w:rsidR="002D1D88" w:rsidRPr="00F42FA7" w:rsidRDefault="002D1D88" w:rsidP="00E27AB3">
      <w:pPr>
        <w:rPr>
          <w:rFonts w:cstheme="minorHAnsi"/>
          <w:b w:val="0"/>
          <w:color w:val="auto"/>
          <w:sz w:val="22"/>
        </w:rPr>
      </w:pPr>
      <w:r w:rsidRPr="00F42FA7">
        <w:rPr>
          <w:rFonts w:cstheme="minorHAnsi"/>
          <w:b w:val="0"/>
          <w:color w:val="auto"/>
          <w:sz w:val="22"/>
        </w:rPr>
        <w:t xml:space="preserve">BT information management helps all levels of management to access information and carry and delegate information. </w:t>
      </w:r>
    </w:p>
    <w:p w:rsidR="00E27AB3" w:rsidRPr="0025333F" w:rsidRDefault="00E27AB3" w:rsidP="00E27AB3">
      <w:pPr>
        <w:rPr>
          <w:rFonts w:cstheme="minorHAnsi"/>
          <w:b w:val="0"/>
          <w:i/>
          <w:color w:val="auto"/>
          <w:sz w:val="22"/>
        </w:rPr>
      </w:pPr>
      <w:r w:rsidRPr="00F42FA7">
        <w:rPr>
          <w:rFonts w:cstheme="minorHAnsi"/>
          <w:b w:val="0"/>
          <w:color w:val="auto"/>
          <w:sz w:val="22"/>
        </w:rPr>
        <w:t>MIS are mostly in management need information in different management control, annual budgeting and also on investment analysis. They are oriented almost exclusive to internal they are not environmental or external events. MIS is used to function of planning, controlling and decision making at the management level. MIS usually serve managers weekly, monthly, and yearly,</w:t>
      </w:r>
      <w:r w:rsidRPr="00F42FA7">
        <w:rPr>
          <w:rFonts w:cstheme="minorHAnsi"/>
          <w:color w:val="auto"/>
          <w:sz w:val="22"/>
        </w:rPr>
        <w:t xml:space="preserve"> </w:t>
      </w:r>
      <w:r w:rsidRPr="0025333F">
        <w:rPr>
          <w:rFonts w:cstheme="minorHAnsi"/>
          <w:b w:val="0"/>
          <w:color w:val="auto"/>
          <w:sz w:val="22"/>
        </w:rPr>
        <w:t xml:space="preserve">results it is not a day to day activities. </w:t>
      </w:r>
      <w:r w:rsidR="002D1D88" w:rsidRPr="0025333F">
        <w:rPr>
          <w:rFonts w:cstheme="minorHAnsi"/>
          <w:b w:val="0"/>
          <w:color w:val="auto"/>
          <w:sz w:val="22"/>
        </w:rPr>
        <w:t xml:space="preserve">The strategies and structure is constructed from the head office. </w:t>
      </w:r>
    </w:p>
    <w:p w:rsidR="004C353A" w:rsidRPr="0025333F" w:rsidRDefault="00F4156A" w:rsidP="00F4156A">
      <w:pPr>
        <w:rPr>
          <w:rFonts w:cstheme="minorHAnsi"/>
          <w:b w:val="0"/>
          <w:color w:val="auto"/>
          <w:sz w:val="22"/>
        </w:rPr>
      </w:pPr>
      <w:r w:rsidRPr="0025333F">
        <w:rPr>
          <w:rFonts w:cstheme="minorHAnsi"/>
          <w:b w:val="0"/>
          <w:color w:val="auto"/>
          <w:sz w:val="22"/>
        </w:rPr>
        <w:t xml:space="preserve"> </w:t>
      </w:r>
    </w:p>
    <w:p w:rsidR="004C353A" w:rsidRPr="00F42FA7" w:rsidRDefault="004C353A" w:rsidP="002F6AA5">
      <w:pPr>
        <w:spacing w:after="100" w:afterAutospacing="1" w:line="240" w:lineRule="auto"/>
        <w:rPr>
          <w:rFonts w:ascii="Segoe UI" w:eastAsia="Times New Roman" w:hAnsi="Segoe UI" w:cs="Segoe UI"/>
          <w:b w:val="0"/>
          <w:color w:val="auto"/>
          <w:sz w:val="24"/>
          <w:szCs w:val="24"/>
          <w:lang w:val="en" w:eastAsia="en-GB"/>
        </w:rPr>
      </w:pPr>
    </w:p>
    <w:p w:rsidR="004C353A" w:rsidRDefault="004C353A" w:rsidP="002F6AA5">
      <w:pPr>
        <w:spacing w:after="100" w:afterAutospacing="1" w:line="240" w:lineRule="auto"/>
        <w:rPr>
          <w:rFonts w:ascii="Segoe UI" w:eastAsia="Times New Roman" w:hAnsi="Segoe UI" w:cs="Segoe UI"/>
          <w:b w:val="0"/>
          <w:color w:val="212529"/>
          <w:sz w:val="24"/>
          <w:szCs w:val="24"/>
          <w:lang w:val="en" w:eastAsia="en-GB"/>
        </w:rPr>
      </w:pPr>
    </w:p>
    <w:p w:rsidR="007A10A9" w:rsidRPr="001F0918" w:rsidRDefault="007E0594" w:rsidP="001F0918">
      <w:pPr>
        <w:pStyle w:val="Heading1"/>
        <w:rPr>
          <w:rFonts w:cstheme="majorHAnsi"/>
          <w:sz w:val="22"/>
          <w:szCs w:val="22"/>
        </w:rPr>
      </w:pPr>
      <w:bookmarkStart w:id="17" w:name="_Toc13669030"/>
      <w:r w:rsidRPr="002A5C97">
        <w:rPr>
          <w:rFonts w:cstheme="majorHAnsi"/>
        </w:rPr>
        <w:lastRenderedPageBreak/>
        <w:t>5.0</w:t>
      </w:r>
      <w:r w:rsidR="001F0918">
        <w:rPr>
          <w:rFonts w:cstheme="majorHAnsi"/>
          <w:sz w:val="22"/>
        </w:rPr>
        <w:t xml:space="preserve"> </w:t>
      </w:r>
      <w:r w:rsidR="007A10A9" w:rsidRPr="002A5C97">
        <w:t>Conclusion</w:t>
      </w:r>
      <w:bookmarkEnd w:id="17"/>
      <w:r w:rsidR="007A10A9" w:rsidRPr="002A5C97">
        <w:t xml:space="preserve"> </w:t>
      </w:r>
    </w:p>
    <w:p w:rsidR="00260B87" w:rsidRDefault="00260B87" w:rsidP="006B7817">
      <w:pPr>
        <w:autoSpaceDE w:val="0"/>
        <w:autoSpaceDN w:val="0"/>
        <w:adjustRightInd w:val="0"/>
        <w:spacing w:line="240" w:lineRule="auto"/>
        <w:rPr>
          <w:rFonts w:ascii="TimesNewRomanPSMT" w:eastAsiaTheme="minorHAnsi" w:hAnsi="TimesNewRomanPSMT" w:cs="TimesNewRomanPSMT"/>
          <w:b w:val="0"/>
          <w:color w:val="auto"/>
          <w:sz w:val="22"/>
          <w:lang w:val="en-GB"/>
        </w:rPr>
      </w:pPr>
      <w:r>
        <w:rPr>
          <w:rFonts w:ascii="TimesNewRomanPSMT" w:eastAsiaTheme="minorHAnsi" w:hAnsi="TimesNewRomanPSMT" w:cs="TimesNewRomanPSMT"/>
          <w:b w:val="0"/>
          <w:color w:val="auto"/>
          <w:sz w:val="22"/>
          <w:lang w:val="en-GB"/>
        </w:rPr>
        <w:t>The need of knowledge management has been found to be very important within an effective organisation and the way it shares information using different techniques and systems, so it is easily shared within any level of employees no matter how experience they are or what qualifications they hold.</w:t>
      </w:r>
      <w:r w:rsidR="003A6335">
        <w:rPr>
          <w:rFonts w:ascii="TimesNewRomanPSMT" w:eastAsiaTheme="minorHAnsi" w:hAnsi="TimesNewRomanPSMT" w:cs="TimesNewRomanPSMT"/>
          <w:b w:val="0"/>
          <w:color w:val="auto"/>
          <w:sz w:val="22"/>
          <w:lang w:val="en-GB"/>
        </w:rPr>
        <w:t xml:space="preserve"> </w:t>
      </w:r>
    </w:p>
    <w:p w:rsidR="00260B87" w:rsidRDefault="00260B87" w:rsidP="006B7817">
      <w:pPr>
        <w:autoSpaceDE w:val="0"/>
        <w:autoSpaceDN w:val="0"/>
        <w:adjustRightInd w:val="0"/>
        <w:spacing w:line="240" w:lineRule="auto"/>
        <w:rPr>
          <w:rFonts w:ascii="TimesNewRomanPSMT" w:eastAsiaTheme="minorHAnsi" w:hAnsi="TimesNewRomanPSMT" w:cs="TimesNewRomanPSMT"/>
          <w:b w:val="0"/>
          <w:color w:val="auto"/>
          <w:sz w:val="22"/>
          <w:lang w:val="en-GB"/>
        </w:rPr>
      </w:pPr>
    </w:p>
    <w:p w:rsidR="006B7817" w:rsidRPr="00F4156A" w:rsidRDefault="006B7817" w:rsidP="006B7817">
      <w:pPr>
        <w:autoSpaceDE w:val="0"/>
        <w:autoSpaceDN w:val="0"/>
        <w:adjustRightInd w:val="0"/>
        <w:spacing w:line="240" w:lineRule="auto"/>
        <w:rPr>
          <w:rFonts w:ascii="TimesNewRomanPSMT" w:eastAsiaTheme="minorHAnsi" w:hAnsi="TimesNewRomanPSMT" w:cs="TimesNewRomanPSMT"/>
          <w:b w:val="0"/>
          <w:color w:val="auto"/>
          <w:sz w:val="22"/>
          <w:lang w:val="en-GB"/>
        </w:rPr>
      </w:pPr>
      <w:r w:rsidRPr="00F4156A">
        <w:rPr>
          <w:rFonts w:ascii="TimesNewRomanPSMT" w:eastAsiaTheme="minorHAnsi" w:hAnsi="TimesNewRomanPSMT" w:cs="TimesNewRomanPSMT"/>
          <w:b w:val="0"/>
          <w:color w:val="auto"/>
          <w:sz w:val="22"/>
          <w:lang w:val="en-GB"/>
        </w:rPr>
        <w:t xml:space="preserve">To conclude, BT telecom is an excellent strategist and is a </w:t>
      </w:r>
      <w:r w:rsidR="007168BB" w:rsidRPr="00F4156A">
        <w:rPr>
          <w:rFonts w:ascii="TimesNewRomanPSMT" w:eastAsiaTheme="minorHAnsi" w:hAnsi="TimesNewRomanPSMT" w:cs="TimesNewRomanPSMT"/>
          <w:b w:val="0"/>
          <w:color w:val="auto"/>
          <w:sz w:val="22"/>
          <w:lang w:val="en-GB"/>
        </w:rPr>
        <w:t>global</w:t>
      </w:r>
      <w:r w:rsidRPr="00F4156A">
        <w:rPr>
          <w:rFonts w:ascii="TimesNewRomanPSMT" w:eastAsiaTheme="minorHAnsi" w:hAnsi="TimesNewRomanPSMT" w:cs="TimesNewRomanPSMT"/>
          <w:b w:val="0"/>
          <w:color w:val="auto"/>
          <w:sz w:val="22"/>
          <w:lang w:val="en-GB"/>
        </w:rPr>
        <w:t xml:space="preserve"> success and has the best reputation for efficiency and staff productivity and performance. </w:t>
      </w:r>
    </w:p>
    <w:p w:rsidR="006B7817" w:rsidRPr="00F4156A" w:rsidRDefault="00460F81" w:rsidP="006B7817">
      <w:pPr>
        <w:autoSpaceDE w:val="0"/>
        <w:autoSpaceDN w:val="0"/>
        <w:adjustRightInd w:val="0"/>
        <w:spacing w:line="240" w:lineRule="auto"/>
        <w:rPr>
          <w:rFonts w:ascii="TimesNewRomanPSMT" w:eastAsiaTheme="minorHAnsi" w:hAnsi="TimesNewRomanPSMT" w:cs="TimesNewRomanPSMT"/>
          <w:b w:val="0"/>
          <w:color w:val="auto"/>
          <w:sz w:val="22"/>
          <w:lang w:val="en-GB"/>
        </w:rPr>
      </w:pPr>
      <w:r w:rsidRPr="00F4156A">
        <w:rPr>
          <w:rFonts w:ascii="TimesNewRomanPSMT" w:eastAsiaTheme="minorHAnsi" w:hAnsi="TimesNewRomanPSMT" w:cs="TimesNewRomanPSMT"/>
          <w:b w:val="0"/>
          <w:color w:val="auto"/>
          <w:sz w:val="22"/>
          <w:lang w:val="en-GB"/>
        </w:rPr>
        <w:t>Everyday</w:t>
      </w:r>
      <w:r w:rsidR="006B7817" w:rsidRPr="00F4156A">
        <w:rPr>
          <w:rFonts w:ascii="TimesNewRomanPSMT" w:eastAsiaTheme="minorHAnsi" w:hAnsi="TimesNewRomanPSMT" w:cs="TimesNewRomanPSMT"/>
          <w:b w:val="0"/>
          <w:color w:val="auto"/>
          <w:sz w:val="22"/>
          <w:lang w:val="en-GB"/>
        </w:rPr>
        <w:t xml:space="preserve"> working on how to </w:t>
      </w:r>
      <w:r w:rsidRPr="00F4156A">
        <w:rPr>
          <w:rFonts w:ascii="TimesNewRomanPSMT" w:eastAsiaTheme="minorHAnsi" w:hAnsi="TimesNewRomanPSMT" w:cs="TimesNewRomanPSMT"/>
          <w:b w:val="0"/>
          <w:color w:val="auto"/>
          <w:sz w:val="22"/>
          <w:lang w:val="en-GB"/>
        </w:rPr>
        <w:t>develop</w:t>
      </w:r>
      <w:r w:rsidR="006B7817" w:rsidRPr="00F4156A">
        <w:rPr>
          <w:rFonts w:ascii="TimesNewRomanPSMT" w:eastAsiaTheme="minorHAnsi" w:hAnsi="TimesNewRomanPSMT" w:cs="TimesNewRomanPSMT"/>
          <w:b w:val="0"/>
          <w:color w:val="auto"/>
          <w:sz w:val="22"/>
          <w:lang w:val="en-GB"/>
        </w:rPr>
        <w:t xml:space="preserve"> and innovate products and services, This is why Having an excellent </w:t>
      </w:r>
      <w:r w:rsidRPr="00F4156A">
        <w:rPr>
          <w:rFonts w:ascii="TimesNewRomanPSMT" w:eastAsiaTheme="minorHAnsi" w:hAnsi="TimesNewRomanPSMT" w:cs="TimesNewRomanPSMT"/>
          <w:b w:val="0"/>
          <w:color w:val="auto"/>
          <w:sz w:val="22"/>
          <w:lang w:val="en-GB"/>
        </w:rPr>
        <w:t>Knowledge</w:t>
      </w:r>
      <w:r w:rsidR="006B7817" w:rsidRPr="00F4156A">
        <w:rPr>
          <w:rFonts w:ascii="TimesNewRomanPSMT" w:eastAsiaTheme="minorHAnsi" w:hAnsi="TimesNewRomanPSMT" w:cs="TimesNewRomanPSMT"/>
          <w:b w:val="0"/>
          <w:color w:val="auto"/>
          <w:sz w:val="22"/>
          <w:lang w:val="en-GB"/>
        </w:rPr>
        <w:t xml:space="preserve"> management and Information system is vital to keep operational strategies to improve and satisfy customers. </w:t>
      </w:r>
      <w:r w:rsidRPr="00F4156A">
        <w:rPr>
          <w:rFonts w:ascii="TimesNewRomanPSMT" w:eastAsiaTheme="minorHAnsi" w:hAnsi="TimesNewRomanPSMT" w:cs="TimesNewRomanPSMT"/>
          <w:b w:val="0"/>
          <w:color w:val="auto"/>
          <w:sz w:val="22"/>
          <w:lang w:val="en-GB"/>
        </w:rPr>
        <w:t xml:space="preserve"> BT transfers knowledge using explicit method, which can put process over people because they have to follow strategies and fram</w:t>
      </w:r>
      <w:r w:rsidR="00F42FA7">
        <w:rPr>
          <w:rFonts w:ascii="TimesNewRomanPSMT" w:eastAsiaTheme="minorHAnsi" w:hAnsi="TimesNewRomanPSMT" w:cs="TimesNewRomanPSMT"/>
          <w:b w:val="0"/>
          <w:color w:val="auto"/>
          <w:sz w:val="22"/>
          <w:lang w:val="en-GB"/>
        </w:rPr>
        <w:t>ework to carry out their task, t</w:t>
      </w:r>
      <w:r w:rsidRPr="00F4156A">
        <w:rPr>
          <w:rFonts w:ascii="TimesNewRomanPSMT" w:eastAsiaTheme="minorHAnsi" w:hAnsi="TimesNewRomanPSMT" w:cs="TimesNewRomanPSMT"/>
          <w:b w:val="0"/>
          <w:color w:val="auto"/>
          <w:sz w:val="22"/>
          <w:lang w:val="en-GB"/>
        </w:rPr>
        <w:t xml:space="preserve">heir </w:t>
      </w:r>
      <w:r w:rsidR="006B7817" w:rsidRPr="00F4156A">
        <w:rPr>
          <w:rFonts w:ascii="TimesNewRomanPSMT" w:eastAsiaTheme="minorHAnsi" w:hAnsi="TimesNewRomanPSMT" w:cs="TimesNewRomanPSMT"/>
          <w:b w:val="0"/>
          <w:color w:val="auto"/>
          <w:sz w:val="22"/>
          <w:lang w:val="en-GB"/>
        </w:rPr>
        <w:t>control inventory</w:t>
      </w:r>
      <w:r w:rsidRPr="00F4156A">
        <w:rPr>
          <w:rFonts w:ascii="TimesNewRomanPSMT" w:eastAsiaTheme="minorHAnsi" w:hAnsi="TimesNewRomanPSMT" w:cs="TimesNewRomanPSMT"/>
          <w:b w:val="0"/>
          <w:color w:val="auto"/>
          <w:sz w:val="22"/>
          <w:lang w:val="en-GB"/>
        </w:rPr>
        <w:t xml:space="preserve"> system is very good, </w:t>
      </w:r>
      <w:r w:rsidR="002A5C97">
        <w:rPr>
          <w:rFonts w:ascii="TimesNewRomanPSMT" w:eastAsiaTheme="minorHAnsi" w:hAnsi="TimesNewRomanPSMT" w:cs="TimesNewRomanPSMT"/>
          <w:b w:val="0"/>
          <w:color w:val="auto"/>
          <w:sz w:val="22"/>
          <w:lang w:val="en-GB"/>
        </w:rPr>
        <w:t>h</w:t>
      </w:r>
      <w:r w:rsidR="006B7817" w:rsidRPr="00F4156A">
        <w:rPr>
          <w:rFonts w:ascii="TimesNewRomanPSMT" w:eastAsiaTheme="minorHAnsi" w:hAnsi="TimesNewRomanPSMT" w:cs="TimesNewRomanPSMT"/>
          <w:b w:val="0"/>
          <w:color w:val="auto"/>
          <w:sz w:val="22"/>
          <w:lang w:val="en-GB"/>
        </w:rPr>
        <w:t>olding and innovate supply chain system</w:t>
      </w:r>
      <w:r w:rsidR="002A5C97">
        <w:rPr>
          <w:rFonts w:ascii="TimesNewRomanPSMT" w:eastAsiaTheme="minorHAnsi" w:hAnsi="TimesNewRomanPSMT" w:cs="TimesNewRomanPSMT"/>
          <w:b w:val="0"/>
          <w:color w:val="auto"/>
          <w:sz w:val="22"/>
          <w:lang w:val="en-GB"/>
        </w:rPr>
        <w:t xml:space="preserve"> and its capital.</w:t>
      </w:r>
      <w:r w:rsidRPr="00F4156A">
        <w:rPr>
          <w:rFonts w:ascii="TimesNewRomanPSMT" w:eastAsiaTheme="minorHAnsi" w:hAnsi="TimesNewRomanPSMT" w:cs="TimesNewRomanPSMT"/>
          <w:b w:val="0"/>
          <w:color w:val="auto"/>
          <w:sz w:val="22"/>
          <w:lang w:val="en-GB"/>
        </w:rPr>
        <w:t xml:space="preserve"> </w:t>
      </w:r>
    </w:p>
    <w:p w:rsidR="003A6335" w:rsidRDefault="003A6335" w:rsidP="006B7817">
      <w:pPr>
        <w:spacing w:after="200"/>
        <w:rPr>
          <w:sz w:val="36"/>
          <w:szCs w:val="36"/>
        </w:rPr>
      </w:pPr>
    </w:p>
    <w:p w:rsidR="007A10A9" w:rsidRPr="003A6335" w:rsidRDefault="003A6335" w:rsidP="006B7817">
      <w:pPr>
        <w:spacing w:after="200"/>
        <w:rPr>
          <w:sz w:val="22"/>
        </w:rPr>
      </w:pPr>
      <w:r w:rsidRPr="003A6335">
        <w:rPr>
          <w:sz w:val="22"/>
        </w:rPr>
        <w:t xml:space="preserve">Knowledge management is the way forward has been proven to be future proof for all organisations </w:t>
      </w:r>
      <w:r w:rsidR="007A10A9" w:rsidRPr="003A6335">
        <w:rPr>
          <w:sz w:val="22"/>
        </w:rPr>
        <w:br w:type="page"/>
      </w:r>
    </w:p>
    <w:p w:rsidR="007A10A9" w:rsidRPr="001F0918" w:rsidRDefault="007E0594" w:rsidP="001F0918">
      <w:pPr>
        <w:pStyle w:val="Heading1"/>
      </w:pPr>
      <w:bookmarkStart w:id="18" w:name="_Toc13669031"/>
      <w:r w:rsidRPr="001F0918">
        <w:lastRenderedPageBreak/>
        <w:t>6.0</w:t>
      </w:r>
      <w:r w:rsidR="001F0918" w:rsidRPr="001F0918">
        <w:t xml:space="preserve"> </w:t>
      </w:r>
      <w:r w:rsidR="007A10A9" w:rsidRPr="001F0918">
        <w:t>Recommendation</w:t>
      </w:r>
      <w:bookmarkEnd w:id="18"/>
      <w:r w:rsidR="007A10A9" w:rsidRPr="001F0918">
        <w:t xml:space="preserve"> </w:t>
      </w:r>
    </w:p>
    <w:p w:rsidR="00A62E28" w:rsidRPr="00F4156A" w:rsidRDefault="00A62E28" w:rsidP="00A62E28">
      <w:pPr>
        <w:autoSpaceDE w:val="0"/>
        <w:autoSpaceDN w:val="0"/>
        <w:adjustRightInd w:val="0"/>
        <w:spacing w:line="240" w:lineRule="auto"/>
        <w:rPr>
          <w:rFonts w:eastAsiaTheme="minorHAnsi" w:cstheme="minorHAnsi"/>
          <w:b w:val="0"/>
          <w:color w:val="auto"/>
          <w:sz w:val="22"/>
          <w:lang w:val="en-GB"/>
        </w:rPr>
      </w:pPr>
      <w:r w:rsidRPr="00F4156A">
        <w:rPr>
          <w:rFonts w:eastAsiaTheme="minorHAnsi" w:cstheme="minorHAnsi"/>
          <w:b w:val="0"/>
          <w:color w:val="auto"/>
          <w:sz w:val="22"/>
          <w:lang w:val="en-GB"/>
        </w:rPr>
        <w:t xml:space="preserve">Even though </w:t>
      </w:r>
      <w:r w:rsidR="007168BB" w:rsidRPr="00F4156A">
        <w:rPr>
          <w:rFonts w:eastAsiaTheme="minorHAnsi" w:cstheme="minorHAnsi"/>
          <w:b w:val="0"/>
          <w:color w:val="auto"/>
          <w:sz w:val="22"/>
          <w:lang w:val="en-GB"/>
        </w:rPr>
        <w:t>BT knowledge</w:t>
      </w:r>
      <w:r w:rsidRPr="00F4156A">
        <w:rPr>
          <w:rFonts w:eastAsiaTheme="minorHAnsi" w:cstheme="minorHAnsi"/>
          <w:b w:val="0"/>
          <w:color w:val="auto"/>
          <w:sz w:val="22"/>
          <w:lang w:val="en-GB"/>
        </w:rPr>
        <w:t xml:space="preserve"> </w:t>
      </w:r>
      <w:r w:rsidR="007168BB" w:rsidRPr="00F4156A">
        <w:rPr>
          <w:rFonts w:eastAsiaTheme="minorHAnsi" w:cstheme="minorHAnsi"/>
          <w:b w:val="0"/>
          <w:color w:val="auto"/>
          <w:sz w:val="22"/>
          <w:lang w:val="en-GB"/>
        </w:rPr>
        <w:t>management is</w:t>
      </w:r>
      <w:r w:rsidRPr="00F4156A">
        <w:rPr>
          <w:rFonts w:eastAsiaTheme="minorHAnsi" w:cstheme="minorHAnsi"/>
          <w:b w:val="0"/>
          <w:color w:val="auto"/>
          <w:sz w:val="22"/>
          <w:lang w:val="en-GB"/>
        </w:rPr>
        <w:t xml:space="preserve"> excellent, there are still many more motivational activities that could be implemented and opportunities for keeping</w:t>
      </w:r>
    </w:p>
    <w:p w:rsidR="00A62E28" w:rsidRPr="00F4156A" w:rsidRDefault="007168BB" w:rsidP="00A62E28">
      <w:pPr>
        <w:autoSpaceDE w:val="0"/>
        <w:autoSpaceDN w:val="0"/>
        <w:adjustRightInd w:val="0"/>
        <w:spacing w:line="240" w:lineRule="auto"/>
        <w:rPr>
          <w:rFonts w:eastAsiaTheme="minorHAnsi" w:cstheme="minorHAnsi"/>
          <w:b w:val="0"/>
          <w:color w:val="auto"/>
          <w:sz w:val="22"/>
          <w:lang w:val="en-GB"/>
        </w:rPr>
      </w:pPr>
      <w:r w:rsidRPr="00F4156A">
        <w:rPr>
          <w:rFonts w:eastAsiaTheme="minorHAnsi" w:cstheme="minorHAnsi"/>
          <w:b w:val="0"/>
          <w:color w:val="auto"/>
          <w:sz w:val="22"/>
          <w:lang w:val="en-GB"/>
        </w:rPr>
        <w:t>Sustainable</w:t>
      </w:r>
      <w:r w:rsidR="00A62E28" w:rsidRPr="00F4156A">
        <w:rPr>
          <w:rFonts w:eastAsiaTheme="minorHAnsi" w:cstheme="minorHAnsi"/>
          <w:b w:val="0"/>
          <w:color w:val="auto"/>
          <w:sz w:val="22"/>
          <w:lang w:val="en-GB"/>
        </w:rPr>
        <w:t xml:space="preserve"> development and making further improvement. </w:t>
      </w:r>
    </w:p>
    <w:p w:rsidR="009C7345" w:rsidRDefault="00A62E28" w:rsidP="007168BB">
      <w:pPr>
        <w:autoSpaceDE w:val="0"/>
        <w:autoSpaceDN w:val="0"/>
        <w:adjustRightInd w:val="0"/>
        <w:spacing w:line="240" w:lineRule="auto"/>
        <w:rPr>
          <w:rFonts w:eastAsiaTheme="minorHAnsi" w:cstheme="minorHAnsi"/>
          <w:b w:val="0"/>
          <w:color w:val="auto"/>
          <w:sz w:val="22"/>
          <w:lang w:val="en-GB"/>
        </w:rPr>
      </w:pPr>
      <w:r w:rsidRPr="00F4156A">
        <w:rPr>
          <w:rFonts w:eastAsiaTheme="minorHAnsi" w:cstheme="minorHAnsi"/>
          <w:b w:val="0"/>
          <w:color w:val="auto"/>
          <w:sz w:val="22"/>
          <w:lang w:val="en-GB"/>
        </w:rPr>
        <w:t xml:space="preserve">BT as whole is always innovating and keeping up to date, they need to keep </w:t>
      </w:r>
      <w:r w:rsidR="00905B91" w:rsidRPr="00F4156A">
        <w:rPr>
          <w:rFonts w:eastAsiaTheme="minorHAnsi" w:cstheme="minorHAnsi"/>
          <w:b w:val="0"/>
          <w:color w:val="auto"/>
          <w:sz w:val="22"/>
          <w:lang w:val="en-GB"/>
        </w:rPr>
        <w:t xml:space="preserve">customers happy by giving existing customers the best offers </w:t>
      </w:r>
      <w:r w:rsidR="007168BB" w:rsidRPr="00F4156A">
        <w:rPr>
          <w:rFonts w:eastAsiaTheme="minorHAnsi" w:cstheme="minorHAnsi"/>
          <w:b w:val="0"/>
          <w:color w:val="auto"/>
          <w:sz w:val="22"/>
          <w:lang w:val="en-GB"/>
        </w:rPr>
        <w:t>instead</w:t>
      </w:r>
      <w:r w:rsidR="00905B91" w:rsidRPr="00F4156A">
        <w:rPr>
          <w:rFonts w:eastAsiaTheme="minorHAnsi" w:cstheme="minorHAnsi"/>
          <w:b w:val="0"/>
          <w:color w:val="auto"/>
          <w:sz w:val="22"/>
          <w:lang w:val="en-GB"/>
        </w:rPr>
        <w:t xml:space="preserve"> of offering new </w:t>
      </w:r>
      <w:r w:rsidR="007168BB" w:rsidRPr="00F4156A">
        <w:rPr>
          <w:rFonts w:eastAsiaTheme="minorHAnsi" w:cstheme="minorHAnsi"/>
          <w:b w:val="0"/>
          <w:color w:val="auto"/>
          <w:sz w:val="22"/>
          <w:lang w:val="en-GB"/>
        </w:rPr>
        <w:t>customers</w:t>
      </w:r>
      <w:r w:rsidR="00905B91" w:rsidRPr="00F4156A">
        <w:rPr>
          <w:rFonts w:eastAsiaTheme="minorHAnsi" w:cstheme="minorHAnsi"/>
          <w:b w:val="0"/>
          <w:color w:val="auto"/>
          <w:sz w:val="22"/>
          <w:lang w:val="en-GB"/>
        </w:rPr>
        <w:t xml:space="preserve"> the best deals.</w:t>
      </w:r>
    </w:p>
    <w:p w:rsidR="00B259DF" w:rsidRDefault="00B259DF" w:rsidP="007168BB">
      <w:pPr>
        <w:autoSpaceDE w:val="0"/>
        <w:autoSpaceDN w:val="0"/>
        <w:adjustRightInd w:val="0"/>
        <w:spacing w:line="240" w:lineRule="auto"/>
        <w:rPr>
          <w:rFonts w:eastAsiaTheme="minorHAnsi" w:cstheme="minorHAnsi"/>
          <w:b w:val="0"/>
          <w:color w:val="auto"/>
          <w:sz w:val="22"/>
          <w:lang w:val="en-GB"/>
        </w:rPr>
      </w:pPr>
    </w:p>
    <w:p w:rsidR="00B259DF" w:rsidRDefault="00B259DF" w:rsidP="007168BB">
      <w:pPr>
        <w:autoSpaceDE w:val="0"/>
        <w:autoSpaceDN w:val="0"/>
        <w:adjustRightInd w:val="0"/>
        <w:spacing w:line="240" w:lineRule="auto"/>
        <w:rPr>
          <w:rFonts w:eastAsiaTheme="minorHAnsi" w:cstheme="minorHAnsi"/>
          <w:b w:val="0"/>
          <w:color w:val="auto"/>
          <w:sz w:val="22"/>
          <w:lang w:val="en-GB"/>
        </w:rPr>
      </w:pPr>
      <w:r>
        <w:rPr>
          <w:rFonts w:eastAsiaTheme="minorHAnsi" w:cstheme="minorHAnsi"/>
          <w:b w:val="0"/>
          <w:color w:val="auto"/>
          <w:sz w:val="22"/>
          <w:lang w:val="en-GB"/>
        </w:rPr>
        <w:t>To improve motivation Tesco needs to give incentives and rewards using the KM system effectively and sharing knowledge within the organisation like BT method of motivation this way of work will provide motivation throughout the employees and therefore more productivity which will lead to provability.</w:t>
      </w:r>
    </w:p>
    <w:p w:rsidR="00B259DF" w:rsidRDefault="00B259DF" w:rsidP="007168BB">
      <w:pPr>
        <w:autoSpaceDE w:val="0"/>
        <w:autoSpaceDN w:val="0"/>
        <w:adjustRightInd w:val="0"/>
        <w:spacing w:line="240" w:lineRule="auto"/>
        <w:rPr>
          <w:rFonts w:eastAsiaTheme="minorHAnsi" w:cstheme="minorHAnsi"/>
          <w:b w:val="0"/>
          <w:color w:val="auto"/>
          <w:sz w:val="22"/>
          <w:lang w:val="en-GB"/>
        </w:rPr>
      </w:pPr>
    </w:p>
    <w:p w:rsidR="00B259DF" w:rsidRPr="00F4156A" w:rsidRDefault="00B259DF" w:rsidP="007168BB">
      <w:pPr>
        <w:autoSpaceDE w:val="0"/>
        <w:autoSpaceDN w:val="0"/>
        <w:adjustRightInd w:val="0"/>
        <w:spacing w:line="240" w:lineRule="auto"/>
        <w:rPr>
          <w:rFonts w:eastAsiaTheme="minorHAnsi" w:cstheme="minorHAnsi"/>
          <w:b w:val="0"/>
          <w:color w:val="auto"/>
          <w:sz w:val="22"/>
          <w:lang w:val="en-GB"/>
        </w:rPr>
      </w:pPr>
      <w:r>
        <w:rPr>
          <w:rFonts w:eastAsiaTheme="minorHAnsi" w:cstheme="minorHAnsi"/>
          <w:b w:val="0"/>
          <w:color w:val="auto"/>
          <w:sz w:val="22"/>
          <w:lang w:val="en-GB"/>
        </w:rPr>
        <w:t>Tesco needs more innovation and fresh ideas and creativity within the organisation to keep up the productivity</w:t>
      </w:r>
      <w:r w:rsidR="00260B87">
        <w:rPr>
          <w:rFonts w:eastAsiaTheme="minorHAnsi" w:cstheme="minorHAnsi"/>
          <w:b w:val="0"/>
          <w:color w:val="auto"/>
          <w:sz w:val="22"/>
          <w:lang w:val="en-GB"/>
        </w:rPr>
        <w:t xml:space="preserve"> as well as the need to update technology and I.T equipment </w:t>
      </w:r>
      <w:r>
        <w:rPr>
          <w:rFonts w:eastAsiaTheme="minorHAnsi" w:cstheme="minorHAnsi"/>
          <w:b w:val="0"/>
          <w:color w:val="auto"/>
          <w:sz w:val="22"/>
          <w:lang w:val="en-GB"/>
        </w:rPr>
        <w:t xml:space="preserve"> </w:t>
      </w:r>
      <w:r w:rsidR="00260B87">
        <w:rPr>
          <w:rFonts w:eastAsiaTheme="minorHAnsi" w:cstheme="minorHAnsi"/>
          <w:b w:val="0"/>
          <w:color w:val="auto"/>
          <w:sz w:val="22"/>
          <w:lang w:val="en-GB"/>
        </w:rPr>
        <w:t>within the stores.</w:t>
      </w: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F4156A" w:rsidRDefault="00F4156A"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7168BB" w:rsidRDefault="007168BB"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7168BB" w:rsidRDefault="007168BB" w:rsidP="007168BB">
      <w:pPr>
        <w:autoSpaceDE w:val="0"/>
        <w:autoSpaceDN w:val="0"/>
        <w:adjustRightInd w:val="0"/>
        <w:spacing w:line="240" w:lineRule="auto"/>
        <w:rPr>
          <w:rFonts w:ascii="TimesNewRomanPSMT" w:eastAsiaTheme="minorHAnsi" w:hAnsi="TimesNewRomanPSMT" w:cs="TimesNewRomanPSMT"/>
          <w:b w:val="0"/>
          <w:color w:val="auto"/>
          <w:sz w:val="40"/>
          <w:szCs w:val="40"/>
          <w:lang w:val="en-GB"/>
        </w:rPr>
      </w:pPr>
    </w:p>
    <w:p w:rsidR="007168BB" w:rsidRDefault="007168BB"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Default="00F4156A" w:rsidP="007168BB">
      <w:pPr>
        <w:autoSpaceDE w:val="0"/>
        <w:autoSpaceDN w:val="0"/>
        <w:adjustRightInd w:val="0"/>
        <w:spacing w:line="240" w:lineRule="auto"/>
        <w:rPr>
          <w:sz w:val="40"/>
          <w:szCs w:val="40"/>
        </w:rPr>
      </w:pPr>
    </w:p>
    <w:p w:rsidR="00F4156A" w:rsidRPr="007168BB" w:rsidRDefault="00F4156A" w:rsidP="007168BB">
      <w:pPr>
        <w:autoSpaceDE w:val="0"/>
        <w:autoSpaceDN w:val="0"/>
        <w:adjustRightInd w:val="0"/>
        <w:spacing w:line="240" w:lineRule="auto"/>
        <w:rPr>
          <w:sz w:val="40"/>
          <w:szCs w:val="40"/>
        </w:rPr>
      </w:pPr>
    </w:p>
    <w:p w:rsidR="007A10A9" w:rsidRDefault="007A10A9" w:rsidP="006D40B3">
      <w:pPr>
        <w:pStyle w:val="Heading1"/>
      </w:pPr>
    </w:p>
    <w:p w:rsidR="001F0918" w:rsidRPr="001F0918" w:rsidRDefault="007E0594" w:rsidP="001F0918">
      <w:pPr>
        <w:pStyle w:val="Heading1"/>
      </w:pPr>
      <w:bookmarkStart w:id="19" w:name="_Toc13669032"/>
      <w:r w:rsidRPr="001F0918">
        <w:t>7.0</w:t>
      </w:r>
      <w:r w:rsidR="001F0918" w:rsidRPr="001F0918">
        <w:t xml:space="preserve"> </w:t>
      </w:r>
      <w:r w:rsidR="007A10A9" w:rsidRPr="001F0918">
        <w:t>Reference</w:t>
      </w:r>
      <w:bookmarkEnd w:id="19"/>
    </w:p>
    <w:p w:rsidR="001F0918" w:rsidRPr="003A6335" w:rsidRDefault="001F0918" w:rsidP="007A10A9">
      <w:pPr>
        <w:spacing w:after="200"/>
        <w:rPr>
          <w:rFonts w:ascii="Calibri" w:hAnsi="Calibri" w:cs="Calibri"/>
          <w:b w:val="0"/>
          <w:color w:val="auto"/>
          <w:sz w:val="22"/>
          <w:lang w:val="en"/>
        </w:rPr>
      </w:pPr>
    </w:p>
    <w:p w:rsidR="001F0918" w:rsidRPr="003A6335" w:rsidRDefault="001F0918" w:rsidP="003A6335">
      <w:pPr>
        <w:rPr>
          <w:rFonts w:ascii="Calibri" w:hAnsi="Calibri" w:cs="Calibri"/>
          <w:sz w:val="22"/>
        </w:rPr>
      </w:pPr>
      <w:r w:rsidRPr="003A6335">
        <w:rPr>
          <w:rFonts w:ascii="Calibri" w:hAnsi="Calibri" w:cs="Calibri"/>
          <w:sz w:val="22"/>
        </w:rPr>
        <w:t>Armstrong Michael2006. Strategic Human Resource Management.3</w:t>
      </w:r>
      <w:r w:rsidRPr="003A6335">
        <w:rPr>
          <w:rFonts w:ascii="Calibri" w:hAnsi="Calibri" w:cs="Calibri"/>
          <w:sz w:val="22"/>
          <w:vertAlign w:val="superscript"/>
        </w:rPr>
        <w:t>rd</w:t>
      </w:r>
      <w:r w:rsidRPr="003A6335">
        <w:rPr>
          <w:rFonts w:ascii="Calibri" w:hAnsi="Calibri" w:cs="Calibri"/>
          <w:sz w:val="22"/>
        </w:rPr>
        <w:t xml:space="preserve"> ed. GB.London</w:t>
      </w:r>
    </w:p>
    <w:p w:rsidR="001F0918" w:rsidRPr="003A6335" w:rsidRDefault="001F0918" w:rsidP="003A6335">
      <w:pPr>
        <w:rPr>
          <w:rFonts w:ascii="Calibri" w:hAnsi="Calibri" w:cs="Calibri"/>
          <w:sz w:val="22"/>
        </w:rPr>
      </w:pPr>
      <w:r w:rsidRPr="003A6335">
        <w:rPr>
          <w:rFonts w:ascii="Calibri" w:hAnsi="Calibri" w:cs="Calibri"/>
          <w:sz w:val="22"/>
        </w:rPr>
        <w:t>Armstrong. M 2013. How To Manage People.2an ed,.GB. London</w:t>
      </w:r>
    </w:p>
    <w:p w:rsidR="001F0918" w:rsidRPr="003A6335" w:rsidRDefault="001F0918" w:rsidP="007A10A9">
      <w:pPr>
        <w:spacing w:after="200"/>
        <w:rPr>
          <w:rFonts w:ascii="Calibri" w:hAnsi="Calibri" w:cs="Calibri"/>
          <w:b w:val="0"/>
          <w:color w:val="auto"/>
          <w:sz w:val="22"/>
          <w:lang w:val="en"/>
        </w:rPr>
      </w:pPr>
      <w:r w:rsidRPr="003A6335">
        <w:rPr>
          <w:rFonts w:ascii="Calibri" w:hAnsi="Calibri" w:cs="Calibri"/>
          <w:b w:val="0"/>
          <w:color w:val="auto"/>
          <w:sz w:val="22"/>
          <w:lang w:val="en"/>
        </w:rPr>
        <w:t xml:space="preserve">Easterby-Smith, Lyles, Easterby-Smith, Mark, and Lyles, Marjorie A. </w:t>
      </w:r>
      <w:r w:rsidRPr="003A6335">
        <w:rPr>
          <w:rFonts w:ascii="Calibri" w:hAnsi="Calibri" w:cs="Calibri"/>
          <w:b w:val="0"/>
          <w:i/>
          <w:iCs/>
          <w:color w:val="auto"/>
          <w:sz w:val="22"/>
          <w:lang w:val="en"/>
        </w:rPr>
        <w:t>The Blackwell Handbook of Organizational Learning and Knowledge Management</w:t>
      </w:r>
      <w:r w:rsidRPr="003A6335">
        <w:rPr>
          <w:rFonts w:ascii="Calibri" w:hAnsi="Calibri" w:cs="Calibri"/>
          <w:b w:val="0"/>
          <w:color w:val="auto"/>
          <w:sz w:val="22"/>
          <w:lang w:val="en"/>
        </w:rPr>
        <w:t>. Malden, Mass, Oxford: Blackwell, 2005. Print.</w:t>
      </w:r>
    </w:p>
    <w:p w:rsidR="001F0918" w:rsidRPr="003A6335" w:rsidRDefault="001F0918" w:rsidP="007A10A9">
      <w:pPr>
        <w:spacing w:after="200"/>
        <w:rPr>
          <w:rFonts w:ascii="Calibri" w:hAnsi="Calibri" w:cs="Calibri"/>
          <w:b w:val="0"/>
          <w:color w:val="auto"/>
          <w:sz w:val="22"/>
        </w:rPr>
      </w:pPr>
      <w:hyperlink r:id="rId13" w:history="1">
        <w:r w:rsidRPr="003A6335">
          <w:rPr>
            <w:rStyle w:val="Hyperlink"/>
            <w:rFonts w:ascii="Calibri" w:hAnsi="Calibri" w:cs="Calibri"/>
            <w:b w:val="0"/>
            <w:color w:val="auto"/>
            <w:sz w:val="22"/>
          </w:rPr>
          <w:t>http://www.knowledge-management-tools.net/knowledge-management-frameworks.php</w:t>
        </w:r>
      </w:hyperlink>
      <w:r w:rsidRPr="003A6335">
        <w:rPr>
          <w:rFonts w:ascii="Calibri" w:hAnsi="Calibri" w:cs="Calibri"/>
          <w:b w:val="0"/>
          <w:color w:val="auto"/>
          <w:sz w:val="22"/>
        </w:rPr>
        <w:t xml:space="preserve"> </w:t>
      </w:r>
    </w:p>
    <w:p w:rsidR="001F0918" w:rsidRPr="003A6335" w:rsidRDefault="001F0918" w:rsidP="007A10A9">
      <w:pPr>
        <w:spacing w:after="200"/>
        <w:rPr>
          <w:rFonts w:ascii="Calibri" w:hAnsi="Calibri" w:cs="Calibri"/>
          <w:b w:val="0"/>
          <w:color w:val="auto"/>
          <w:sz w:val="22"/>
        </w:rPr>
      </w:pPr>
      <w:hyperlink r:id="rId14" w:history="1">
        <w:r w:rsidRPr="003A6335">
          <w:rPr>
            <w:rStyle w:val="Hyperlink"/>
            <w:rFonts w:ascii="Calibri" w:hAnsi="Calibri" w:cs="Calibri"/>
            <w:b w:val="0"/>
            <w:color w:val="auto"/>
            <w:sz w:val="22"/>
          </w:rPr>
          <w:t>http://www.mondaq.com/india/x/478172/Patent/Monsanto+Served+Notice+For+Revocation+Of+Its+Bt+Cotton+Patent</w:t>
        </w:r>
      </w:hyperlink>
      <w:r w:rsidRPr="003A6335">
        <w:rPr>
          <w:rFonts w:ascii="Calibri" w:hAnsi="Calibri" w:cs="Calibri"/>
          <w:b w:val="0"/>
          <w:color w:val="auto"/>
          <w:sz w:val="22"/>
        </w:rPr>
        <w:t xml:space="preserve"> </w:t>
      </w:r>
    </w:p>
    <w:p w:rsidR="001F0918" w:rsidRPr="003A6335" w:rsidRDefault="001F0918" w:rsidP="00370B25">
      <w:pPr>
        <w:rPr>
          <w:rFonts w:ascii="Calibri" w:hAnsi="Calibri" w:cs="Calibri"/>
          <w:b w:val="0"/>
          <w:color w:val="auto"/>
          <w:sz w:val="22"/>
        </w:rPr>
      </w:pPr>
      <w:r w:rsidRPr="003A6335">
        <w:rPr>
          <w:rFonts w:ascii="Calibri" w:hAnsi="Calibri" w:cs="Calibri"/>
          <w:b w:val="0"/>
          <w:color w:val="auto"/>
          <w:sz w:val="22"/>
        </w:rPr>
        <w:t>http://www.onlinetalentmanager.com/products/quinnmodel</w:t>
      </w:r>
    </w:p>
    <w:p w:rsidR="001F0918" w:rsidRPr="003A6335" w:rsidRDefault="001F0918" w:rsidP="00370B25">
      <w:pPr>
        <w:rPr>
          <w:rFonts w:ascii="Calibri" w:hAnsi="Calibri" w:cs="Calibri"/>
          <w:b w:val="0"/>
          <w:color w:val="auto"/>
          <w:sz w:val="22"/>
        </w:rPr>
      </w:pPr>
      <w:hyperlink r:id="rId15" w:history="1">
        <w:r w:rsidRPr="003A6335">
          <w:rPr>
            <w:rStyle w:val="Hyperlink"/>
            <w:rFonts w:ascii="Calibri" w:hAnsi="Calibri" w:cs="Calibri"/>
            <w:b w:val="0"/>
            <w:color w:val="auto"/>
            <w:sz w:val="22"/>
          </w:rPr>
          <w:t>https://myassignmenthelp.com/free-samples/bt-telecom-management</w:t>
        </w:r>
      </w:hyperlink>
      <w:r w:rsidRPr="003A6335">
        <w:rPr>
          <w:rFonts w:ascii="Calibri" w:hAnsi="Calibri" w:cs="Calibri"/>
          <w:b w:val="0"/>
          <w:color w:val="auto"/>
          <w:sz w:val="22"/>
        </w:rPr>
        <w:t xml:space="preserve"> </w:t>
      </w:r>
    </w:p>
    <w:p w:rsidR="001F0918" w:rsidRPr="003A6335" w:rsidRDefault="001F0918" w:rsidP="007A10A9">
      <w:pPr>
        <w:spacing w:after="200"/>
        <w:rPr>
          <w:rFonts w:ascii="Calibri" w:hAnsi="Calibri" w:cs="Calibri"/>
          <w:b w:val="0"/>
          <w:color w:val="auto"/>
          <w:sz w:val="22"/>
        </w:rPr>
      </w:pPr>
      <w:hyperlink r:id="rId16" w:history="1">
        <w:r w:rsidRPr="003A6335">
          <w:rPr>
            <w:rStyle w:val="Hyperlink"/>
            <w:rFonts w:ascii="Calibri" w:hAnsi="Calibri" w:cs="Calibri"/>
            <w:b w:val="0"/>
            <w:color w:val="auto"/>
            <w:sz w:val="22"/>
          </w:rPr>
          <w:t>https://www.dissertationplanet.co.uk/knowledge-management-organisational-learning/</w:t>
        </w:r>
      </w:hyperlink>
      <w:r w:rsidRPr="003A6335">
        <w:rPr>
          <w:rFonts w:ascii="Calibri" w:hAnsi="Calibri" w:cs="Calibri"/>
          <w:b w:val="0"/>
          <w:color w:val="auto"/>
          <w:sz w:val="22"/>
        </w:rPr>
        <w:t xml:space="preserve"> </w:t>
      </w:r>
    </w:p>
    <w:p w:rsidR="001F0918" w:rsidRPr="003A6335" w:rsidRDefault="001F0918" w:rsidP="00370B25">
      <w:pPr>
        <w:rPr>
          <w:rFonts w:ascii="Calibri" w:hAnsi="Calibri" w:cs="Calibri"/>
          <w:b w:val="0"/>
          <w:color w:val="auto"/>
          <w:sz w:val="22"/>
        </w:rPr>
      </w:pPr>
      <w:hyperlink r:id="rId17" w:history="1">
        <w:r w:rsidRPr="003A6335">
          <w:rPr>
            <w:rStyle w:val="Hyperlink"/>
            <w:rFonts w:ascii="Calibri" w:hAnsi="Calibri" w:cs="Calibri"/>
            <w:b w:val="0"/>
            <w:color w:val="auto"/>
            <w:sz w:val="22"/>
          </w:rPr>
          <w:t>https://www.grin.com/document/187175</w:t>
        </w:r>
      </w:hyperlink>
      <w:r w:rsidRPr="003A6335">
        <w:rPr>
          <w:rFonts w:ascii="Calibri" w:hAnsi="Calibri" w:cs="Calibri"/>
          <w:b w:val="0"/>
          <w:color w:val="auto"/>
          <w:sz w:val="22"/>
        </w:rPr>
        <w:t xml:space="preserve"> </w:t>
      </w:r>
    </w:p>
    <w:p w:rsidR="001F0918" w:rsidRPr="003A6335" w:rsidRDefault="001F0918" w:rsidP="00370B25">
      <w:pPr>
        <w:rPr>
          <w:rFonts w:ascii="Calibri" w:hAnsi="Calibri" w:cs="Calibri"/>
          <w:b w:val="0"/>
          <w:color w:val="auto"/>
          <w:sz w:val="22"/>
        </w:rPr>
      </w:pPr>
      <w:hyperlink r:id="rId18" w:history="1">
        <w:r w:rsidRPr="003A6335">
          <w:rPr>
            <w:rStyle w:val="Hyperlink"/>
            <w:rFonts w:ascii="Calibri" w:hAnsi="Calibri" w:cs="Calibri"/>
            <w:b w:val="0"/>
            <w:color w:val="auto"/>
            <w:sz w:val="22"/>
          </w:rPr>
          <w:t>https://www.sciencedirect.com/science/article/pii/S2444569X17300562</w:t>
        </w:r>
      </w:hyperlink>
      <w:r w:rsidRPr="003A6335">
        <w:rPr>
          <w:rFonts w:ascii="Calibri" w:hAnsi="Calibri" w:cs="Calibri"/>
          <w:b w:val="0"/>
          <w:color w:val="auto"/>
          <w:sz w:val="22"/>
        </w:rPr>
        <w:t xml:space="preserve"> </w:t>
      </w:r>
    </w:p>
    <w:p w:rsidR="001F0918" w:rsidRPr="003A6335" w:rsidRDefault="001F0918" w:rsidP="007A10A9">
      <w:pPr>
        <w:spacing w:after="200"/>
        <w:rPr>
          <w:rFonts w:ascii="Calibri" w:hAnsi="Calibri" w:cs="Calibri"/>
          <w:b w:val="0"/>
          <w:color w:val="auto"/>
          <w:sz w:val="22"/>
        </w:rPr>
      </w:pPr>
      <w:hyperlink r:id="rId19" w:history="1">
        <w:r w:rsidRPr="003A6335">
          <w:rPr>
            <w:rStyle w:val="Hyperlink"/>
            <w:rFonts w:ascii="Calibri" w:hAnsi="Calibri" w:cs="Calibri"/>
            <w:b w:val="0"/>
            <w:color w:val="auto"/>
            <w:sz w:val="22"/>
          </w:rPr>
          <w:t>https://www.tandfonline.com/doi/pdf/10.1080/08956308.2000.11671346</w:t>
        </w:r>
      </w:hyperlink>
      <w:r w:rsidRPr="003A6335">
        <w:rPr>
          <w:rFonts w:ascii="Calibri" w:hAnsi="Calibri" w:cs="Calibri"/>
          <w:b w:val="0"/>
          <w:color w:val="auto"/>
          <w:sz w:val="22"/>
        </w:rPr>
        <w:t xml:space="preserve"> </w:t>
      </w:r>
    </w:p>
    <w:p w:rsidR="001F0918" w:rsidRPr="003A6335" w:rsidRDefault="001F0918" w:rsidP="007A10A9">
      <w:pPr>
        <w:spacing w:after="200"/>
        <w:rPr>
          <w:rFonts w:ascii="Calibri" w:hAnsi="Calibri" w:cs="Calibri"/>
          <w:b w:val="0"/>
          <w:color w:val="auto"/>
          <w:sz w:val="22"/>
          <w:lang w:val="en"/>
        </w:rPr>
      </w:pPr>
      <w:r w:rsidRPr="003A6335">
        <w:rPr>
          <w:rFonts w:ascii="Calibri" w:hAnsi="Calibri" w:cs="Calibri"/>
          <w:b w:val="0"/>
          <w:color w:val="auto"/>
          <w:sz w:val="22"/>
          <w:lang w:val="en"/>
        </w:rPr>
        <w:t xml:space="preserve">Ichijō, Nonaka, Ichijō, Kazuo, and Nonaka, Ikujirō. </w:t>
      </w:r>
      <w:r w:rsidRPr="003A6335">
        <w:rPr>
          <w:rFonts w:ascii="Calibri" w:hAnsi="Calibri" w:cs="Calibri"/>
          <w:b w:val="0"/>
          <w:i/>
          <w:iCs/>
          <w:color w:val="auto"/>
          <w:sz w:val="22"/>
          <w:lang w:val="en"/>
        </w:rPr>
        <w:t>Knowledge Creation and Management, New Challenges for Managers</w:t>
      </w:r>
      <w:r w:rsidRPr="003A6335">
        <w:rPr>
          <w:rFonts w:ascii="Calibri" w:hAnsi="Calibri" w:cs="Calibri"/>
          <w:b w:val="0"/>
          <w:color w:val="auto"/>
          <w:sz w:val="22"/>
          <w:lang w:val="en"/>
        </w:rPr>
        <w:t>. New York, N.Y.Oxford: Oxford UP, 2007. Print.( page 15/25)</w:t>
      </w:r>
    </w:p>
    <w:p w:rsidR="001F0918" w:rsidRPr="003A6335" w:rsidRDefault="001F0918" w:rsidP="007A10A9">
      <w:pPr>
        <w:spacing w:after="200"/>
        <w:rPr>
          <w:rFonts w:ascii="Calibri" w:hAnsi="Calibri" w:cs="Calibri"/>
          <w:b w:val="0"/>
          <w:color w:val="auto"/>
          <w:sz w:val="22"/>
          <w:lang w:val="en"/>
        </w:rPr>
      </w:pPr>
      <w:r w:rsidRPr="003A6335">
        <w:rPr>
          <w:rFonts w:ascii="Calibri" w:hAnsi="Calibri" w:cs="Calibri"/>
          <w:b w:val="0"/>
          <w:color w:val="auto"/>
          <w:sz w:val="22"/>
          <w:lang w:val="en"/>
        </w:rPr>
        <w:t xml:space="preserve">Mullins, L.J. &amp; Christy, G. (2016) </w:t>
      </w:r>
      <w:r w:rsidRPr="003A6335">
        <w:rPr>
          <w:rFonts w:ascii="Calibri" w:hAnsi="Calibri" w:cs="Calibri"/>
          <w:b w:val="0"/>
          <w:i/>
          <w:color w:val="auto"/>
          <w:sz w:val="22"/>
          <w:lang w:val="en"/>
        </w:rPr>
        <w:t xml:space="preserve">Management &amp; Organizational Behavior </w:t>
      </w:r>
      <w:r w:rsidRPr="003A6335">
        <w:rPr>
          <w:rFonts w:ascii="Calibri" w:hAnsi="Calibri" w:cs="Calibri"/>
          <w:b w:val="0"/>
          <w:color w:val="auto"/>
          <w:sz w:val="22"/>
          <w:lang w:val="en"/>
        </w:rPr>
        <w:t>11</w:t>
      </w:r>
      <w:r w:rsidRPr="003A6335">
        <w:rPr>
          <w:rFonts w:ascii="Calibri" w:hAnsi="Calibri" w:cs="Calibri"/>
          <w:b w:val="0"/>
          <w:color w:val="auto"/>
          <w:sz w:val="22"/>
          <w:vertAlign w:val="superscript"/>
          <w:lang w:val="en"/>
        </w:rPr>
        <w:t>th</w:t>
      </w:r>
      <w:r w:rsidRPr="003A6335">
        <w:rPr>
          <w:rFonts w:ascii="Calibri" w:hAnsi="Calibri" w:cs="Calibri"/>
          <w:b w:val="0"/>
          <w:color w:val="auto"/>
          <w:sz w:val="22"/>
          <w:lang w:val="en"/>
        </w:rPr>
        <w:t xml:space="preserve"> Edition. Pearson; British Library.\aaawtfytfyff vhgfbvghfy</w:t>
      </w:r>
    </w:p>
    <w:p w:rsidR="001F0918" w:rsidRPr="00854A90" w:rsidRDefault="001F0918" w:rsidP="001F0918">
      <w:pPr>
        <w:spacing w:line="216" w:lineRule="auto"/>
        <w:rPr>
          <w:rFonts w:eastAsia="Times New Roman" w:cstheme="minorHAnsi"/>
          <w:color w:val="auto"/>
          <w:sz w:val="22"/>
        </w:rPr>
      </w:pPr>
      <w:r w:rsidRPr="00854A90">
        <w:rPr>
          <w:rFonts w:cstheme="minorHAnsi"/>
          <w:i/>
          <w:iCs/>
          <w:color w:val="0F0D29" w:themeColor="text1"/>
          <w:kern w:val="24"/>
          <w:sz w:val="22"/>
        </w:rPr>
        <w:t xml:space="preserve">PESTLE Analysis, </w:t>
      </w:r>
      <w:r w:rsidRPr="00854A90">
        <w:rPr>
          <w:rFonts w:cstheme="minorHAnsi"/>
          <w:color w:val="0F0D29" w:themeColor="text1"/>
          <w:kern w:val="24"/>
          <w:sz w:val="22"/>
        </w:rPr>
        <w:t xml:space="preserve">Available at: </w:t>
      </w:r>
      <w:r w:rsidRPr="00854A90">
        <w:rPr>
          <w:rFonts w:cstheme="minorHAnsi"/>
          <w:i/>
          <w:iCs/>
          <w:color w:val="0F0D29" w:themeColor="text1"/>
          <w:kern w:val="24"/>
          <w:sz w:val="22"/>
          <w:u w:val="single"/>
        </w:rPr>
        <w:t>https://www.cipd.co.uk/knowledge/strategy/organisational-development/pestle-analysis-factsheet</w:t>
      </w:r>
      <w:r w:rsidRPr="00854A90">
        <w:rPr>
          <w:rFonts w:cstheme="minorHAnsi"/>
          <w:color w:val="0F0D29" w:themeColor="text1"/>
          <w:kern w:val="24"/>
          <w:sz w:val="22"/>
        </w:rPr>
        <w:t xml:space="preserve"> (Accessed: 16th June 2019).</w:t>
      </w:r>
    </w:p>
    <w:p w:rsidR="001F0918" w:rsidRDefault="001F0918" w:rsidP="003A6335">
      <w:pPr>
        <w:rPr>
          <w:rFonts w:ascii="Calibri" w:hAnsi="Calibri" w:cs="Calibri"/>
          <w:sz w:val="22"/>
        </w:rPr>
      </w:pPr>
      <w:r w:rsidRPr="003A6335">
        <w:rPr>
          <w:rFonts w:ascii="Calibri" w:hAnsi="Calibri" w:cs="Calibri"/>
          <w:sz w:val="22"/>
        </w:rPr>
        <w:t xml:space="preserve">Tesco Steering Wheel. [Online] Available at &lt;http://icmrina/orgcasestudy/tesco.[Acessed on 9yh December 2018] </w:t>
      </w:r>
    </w:p>
    <w:sectPr w:rsidR="001F0918" w:rsidSect="00DF027C">
      <w:headerReference w:type="default" r:id="rId20"/>
      <w:footerReference w:type="default" r:id="rId21"/>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D88" w:rsidRDefault="002D1D88">
      <w:r>
        <w:separator/>
      </w:r>
    </w:p>
    <w:p w:rsidR="002D1D88" w:rsidRDefault="002D1D88"/>
  </w:endnote>
  <w:endnote w:type="continuationSeparator" w:id="0">
    <w:p w:rsidR="002D1D88" w:rsidRDefault="002D1D88">
      <w:r>
        <w:continuationSeparator/>
      </w:r>
    </w:p>
    <w:p w:rsidR="002D1D88" w:rsidRDefault="002D1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Open San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748919"/>
      <w:docPartObj>
        <w:docPartGallery w:val="Page Numbers (Bottom of Page)"/>
        <w:docPartUnique/>
      </w:docPartObj>
    </w:sdtPr>
    <w:sdtEndPr>
      <w:rPr>
        <w:noProof/>
      </w:rPr>
    </w:sdtEndPr>
    <w:sdtContent>
      <w:p w:rsidR="002D1D88" w:rsidRDefault="002D1D88">
        <w:pPr>
          <w:pStyle w:val="Footer"/>
          <w:jc w:val="center"/>
        </w:pPr>
        <w:r>
          <w:fldChar w:fldCharType="begin"/>
        </w:r>
        <w:r>
          <w:instrText xml:space="preserve"> PAGE   \* MERGEFORMAT </w:instrText>
        </w:r>
        <w:r>
          <w:fldChar w:fldCharType="separate"/>
        </w:r>
        <w:r w:rsidR="00AA769D">
          <w:rPr>
            <w:noProof/>
          </w:rPr>
          <w:t>3</w:t>
        </w:r>
        <w:r>
          <w:rPr>
            <w:noProof/>
          </w:rPr>
          <w:fldChar w:fldCharType="end"/>
        </w:r>
      </w:p>
    </w:sdtContent>
  </w:sdt>
  <w:p w:rsidR="002D1D88" w:rsidRDefault="002D1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D88" w:rsidRDefault="002D1D88">
      <w:r>
        <w:separator/>
      </w:r>
    </w:p>
    <w:p w:rsidR="002D1D88" w:rsidRDefault="002D1D88"/>
  </w:footnote>
  <w:footnote w:type="continuationSeparator" w:id="0">
    <w:p w:rsidR="002D1D88" w:rsidRDefault="002D1D88">
      <w:r>
        <w:continuationSeparator/>
      </w:r>
    </w:p>
    <w:p w:rsidR="002D1D88" w:rsidRDefault="002D1D8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2D1D88" w:rsidTr="00D077E9">
      <w:trPr>
        <w:trHeight w:val="978"/>
      </w:trPr>
      <w:tc>
        <w:tcPr>
          <w:tcW w:w="9990" w:type="dxa"/>
          <w:tcBorders>
            <w:top w:val="nil"/>
            <w:left w:val="nil"/>
            <w:bottom w:val="single" w:sz="36" w:space="0" w:color="34ABA2" w:themeColor="accent3"/>
            <w:right w:val="nil"/>
          </w:tcBorders>
        </w:tcPr>
        <w:p w:rsidR="002D1D88" w:rsidRDefault="002D1D88">
          <w:pPr>
            <w:pStyle w:val="Header"/>
          </w:pPr>
        </w:p>
      </w:tc>
    </w:tr>
  </w:tbl>
  <w:p w:rsidR="002D1D88" w:rsidRDefault="002D1D88"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2798"/>
    <w:multiLevelType w:val="multilevel"/>
    <w:tmpl w:val="4668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12283"/>
    <w:multiLevelType w:val="multilevel"/>
    <w:tmpl w:val="690C4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D47E17"/>
    <w:multiLevelType w:val="multilevel"/>
    <w:tmpl w:val="F2F4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54399"/>
    <w:multiLevelType w:val="multilevel"/>
    <w:tmpl w:val="336C4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543CD"/>
    <w:multiLevelType w:val="hybridMultilevel"/>
    <w:tmpl w:val="12A4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FD40A4"/>
    <w:multiLevelType w:val="multilevel"/>
    <w:tmpl w:val="3BB6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513C5"/>
    <w:multiLevelType w:val="multilevel"/>
    <w:tmpl w:val="36606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024F02"/>
    <w:multiLevelType w:val="multilevel"/>
    <w:tmpl w:val="A75A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9962FC"/>
    <w:multiLevelType w:val="multilevel"/>
    <w:tmpl w:val="2D82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833EA9"/>
    <w:multiLevelType w:val="multilevel"/>
    <w:tmpl w:val="5AC0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595606"/>
    <w:multiLevelType w:val="hybridMultilevel"/>
    <w:tmpl w:val="DC901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5F60F6"/>
    <w:multiLevelType w:val="multilevel"/>
    <w:tmpl w:val="FD58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894495"/>
    <w:multiLevelType w:val="multilevel"/>
    <w:tmpl w:val="7B34E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247FBE"/>
    <w:multiLevelType w:val="multilevel"/>
    <w:tmpl w:val="FDC2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9E6C20"/>
    <w:multiLevelType w:val="hybridMultilevel"/>
    <w:tmpl w:val="555C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3081C"/>
    <w:multiLevelType w:val="multilevel"/>
    <w:tmpl w:val="B874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6B365A"/>
    <w:multiLevelType w:val="hybridMultilevel"/>
    <w:tmpl w:val="9C1A3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B321FE"/>
    <w:multiLevelType w:val="hybridMultilevel"/>
    <w:tmpl w:val="6A884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6952CF"/>
    <w:multiLevelType w:val="multilevel"/>
    <w:tmpl w:val="430E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CB1C4C"/>
    <w:multiLevelType w:val="hybridMultilevel"/>
    <w:tmpl w:val="6D22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5"/>
  </w:num>
  <w:num w:numId="4">
    <w:abstractNumId w:val="13"/>
  </w:num>
  <w:num w:numId="5">
    <w:abstractNumId w:val="6"/>
  </w:num>
  <w:num w:numId="6">
    <w:abstractNumId w:val="10"/>
  </w:num>
  <w:num w:numId="7">
    <w:abstractNumId w:val="14"/>
  </w:num>
  <w:num w:numId="8">
    <w:abstractNumId w:val="19"/>
  </w:num>
  <w:num w:numId="9">
    <w:abstractNumId w:val="17"/>
  </w:num>
  <w:num w:numId="10">
    <w:abstractNumId w:val="3"/>
  </w:num>
  <w:num w:numId="11">
    <w:abstractNumId w:val="2"/>
  </w:num>
  <w:num w:numId="12">
    <w:abstractNumId w:val="12"/>
  </w:num>
  <w:num w:numId="13">
    <w:abstractNumId w:val="8"/>
  </w:num>
  <w:num w:numId="14">
    <w:abstractNumId w:val="18"/>
  </w:num>
  <w:num w:numId="15">
    <w:abstractNumId w:val="0"/>
  </w:num>
  <w:num w:numId="16">
    <w:abstractNumId w:val="5"/>
  </w:num>
  <w:num w:numId="17">
    <w:abstractNumId w:val="4"/>
  </w:num>
  <w:num w:numId="18">
    <w:abstractNumId w:val="1"/>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A9"/>
    <w:rsid w:val="000046AD"/>
    <w:rsid w:val="00023A5D"/>
    <w:rsid w:val="0002482E"/>
    <w:rsid w:val="0004421A"/>
    <w:rsid w:val="00050324"/>
    <w:rsid w:val="00062B85"/>
    <w:rsid w:val="000939E5"/>
    <w:rsid w:val="000943AD"/>
    <w:rsid w:val="000A0150"/>
    <w:rsid w:val="000D10EA"/>
    <w:rsid w:val="000E178F"/>
    <w:rsid w:val="000E63C9"/>
    <w:rsid w:val="00130E9D"/>
    <w:rsid w:val="001367A2"/>
    <w:rsid w:val="00150A6D"/>
    <w:rsid w:val="00170D85"/>
    <w:rsid w:val="001830C0"/>
    <w:rsid w:val="00185B35"/>
    <w:rsid w:val="00185D58"/>
    <w:rsid w:val="00194328"/>
    <w:rsid w:val="001F0918"/>
    <w:rsid w:val="001F2BC8"/>
    <w:rsid w:val="001F5F6B"/>
    <w:rsid w:val="00216407"/>
    <w:rsid w:val="00230493"/>
    <w:rsid w:val="00243EBC"/>
    <w:rsid w:val="00246A35"/>
    <w:rsid w:val="002527F4"/>
    <w:rsid w:val="0025333F"/>
    <w:rsid w:val="002601D1"/>
    <w:rsid w:val="00260B87"/>
    <w:rsid w:val="00284348"/>
    <w:rsid w:val="00293C5F"/>
    <w:rsid w:val="002A5C97"/>
    <w:rsid w:val="002D1D88"/>
    <w:rsid w:val="002F51F5"/>
    <w:rsid w:val="002F6AA5"/>
    <w:rsid w:val="00312137"/>
    <w:rsid w:val="00330359"/>
    <w:rsid w:val="0033762F"/>
    <w:rsid w:val="00366C7E"/>
    <w:rsid w:val="00370B25"/>
    <w:rsid w:val="00384EA3"/>
    <w:rsid w:val="003A0552"/>
    <w:rsid w:val="003A0B33"/>
    <w:rsid w:val="003A39A1"/>
    <w:rsid w:val="003A6335"/>
    <w:rsid w:val="003B054E"/>
    <w:rsid w:val="003C2191"/>
    <w:rsid w:val="003D3863"/>
    <w:rsid w:val="00404775"/>
    <w:rsid w:val="00404D22"/>
    <w:rsid w:val="004110DE"/>
    <w:rsid w:val="00413646"/>
    <w:rsid w:val="00417DAB"/>
    <w:rsid w:val="0042743F"/>
    <w:rsid w:val="0044085A"/>
    <w:rsid w:val="00460F81"/>
    <w:rsid w:val="00474C34"/>
    <w:rsid w:val="004B21A5"/>
    <w:rsid w:val="004C353A"/>
    <w:rsid w:val="004C7645"/>
    <w:rsid w:val="005037F0"/>
    <w:rsid w:val="00516A86"/>
    <w:rsid w:val="005178BF"/>
    <w:rsid w:val="005275F6"/>
    <w:rsid w:val="00572102"/>
    <w:rsid w:val="00587344"/>
    <w:rsid w:val="005A00BA"/>
    <w:rsid w:val="005A74D7"/>
    <w:rsid w:val="005F1BB0"/>
    <w:rsid w:val="005F2727"/>
    <w:rsid w:val="006364DD"/>
    <w:rsid w:val="00656C4D"/>
    <w:rsid w:val="0068498C"/>
    <w:rsid w:val="006A4C95"/>
    <w:rsid w:val="006B7817"/>
    <w:rsid w:val="006C079E"/>
    <w:rsid w:val="006C74A8"/>
    <w:rsid w:val="006D40B3"/>
    <w:rsid w:val="006E5716"/>
    <w:rsid w:val="006F6DA6"/>
    <w:rsid w:val="007168BB"/>
    <w:rsid w:val="00721E7F"/>
    <w:rsid w:val="00724F76"/>
    <w:rsid w:val="007302B3"/>
    <w:rsid w:val="0073031E"/>
    <w:rsid w:val="00730733"/>
    <w:rsid w:val="00730E3A"/>
    <w:rsid w:val="00736AAF"/>
    <w:rsid w:val="00743FBA"/>
    <w:rsid w:val="00744FB7"/>
    <w:rsid w:val="00765B2A"/>
    <w:rsid w:val="00783A34"/>
    <w:rsid w:val="00796988"/>
    <w:rsid w:val="007A10A9"/>
    <w:rsid w:val="007B11FC"/>
    <w:rsid w:val="007C0AF9"/>
    <w:rsid w:val="007C63A6"/>
    <w:rsid w:val="007C6B52"/>
    <w:rsid w:val="007D16C5"/>
    <w:rsid w:val="007E0594"/>
    <w:rsid w:val="00862FE4"/>
    <w:rsid w:val="0086389A"/>
    <w:rsid w:val="0087605E"/>
    <w:rsid w:val="008B1FEE"/>
    <w:rsid w:val="00903C32"/>
    <w:rsid w:val="00905B91"/>
    <w:rsid w:val="009114E7"/>
    <w:rsid w:val="00916B16"/>
    <w:rsid w:val="009173B9"/>
    <w:rsid w:val="0093335D"/>
    <w:rsid w:val="0093613E"/>
    <w:rsid w:val="00943026"/>
    <w:rsid w:val="0095738F"/>
    <w:rsid w:val="00966B81"/>
    <w:rsid w:val="00974509"/>
    <w:rsid w:val="009C7345"/>
    <w:rsid w:val="009C7720"/>
    <w:rsid w:val="00A23AFA"/>
    <w:rsid w:val="00A31B3E"/>
    <w:rsid w:val="00A32715"/>
    <w:rsid w:val="00A52574"/>
    <w:rsid w:val="00A532F3"/>
    <w:rsid w:val="00A55491"/>
    <w:rsid w:val="00A62E28"/>
    <w:rsid w:val="00A846FB"/>
    <w:rsid w:val="00A8489E"/>
    <w:rsid w:val="00AA769D"/>
    <w:rsid w:val="00AC29F3"/>
    <w:rsid w:val="00AD6BCA"/>
    <w:rsid w:val="00B0680C"/>
    <w:rsid w:val="00B231E5"/>
    <w:rsid w:val="00B259DF"/>
    <w:rsid w:val="00B47641"/>
    <w:rsid w:val="00B60037"/>
    <w:rsid w:val="00B67BB2"/>
    <w:rsid w:val="00B870D9"/>
    <w:rsid w:val="00BF57AB"/>
    <w:rsid w:val="00C02B87"/>
    <w:rsid w:val="00C17B4D"/>
    <w:rsid w:val="00C26469"/>
    <w:rsid w:val="00C4086D"/>
    <w:rsid w:val="00C72D7B"/>
    <w:rsid w:val="00CA1896"/>
    <w:rsid w:val="00CB5B28"/>
    <w:rsid w:val="00CD3A28"/>
    <w:rsid w:val="00CF173C"/>
    <w:rsid w:val="00CF5371"/>
    <w:rsid w:val="00D0323A"/>
    <w:rsid w:val="00D0559F"/>
    <w:rsid w:val="00D077E9"/>
    <w:rsid w:val="00D15E75"/>
    <w:rsid w:val="00D215AF"/>
    <w:rsid w:val="00D42CB7"/>
    <w:rsid w:val="00D4608F"/>
    <w:rsid w:val="00D50462"/>
    <w:rsid w:val="00D51ED3"/>
    <w:rsid w:val="00D5413D"/>
    <w:rsid w:val="00D570A9"/>
    <w:rsid w:val="00D62889"/>
    <w:rsid w:val="00D70D02"/>
    <w:rsid w:val="00D73474"/>
    <w:rsid w:val="00D770C7"/>
    <w:rsid w:val="00D86514"/>
    <w:rsid w:val="00D86945"/>
    <w:rsid w:val="00D90290"/>
    <w:rsid w:val="00DD152F"/>
    <w:rsid w:val="00DE213F"/>
    <w:rsid w:val="00DE29CD"/>
    <w:rsid w:val="00DF027C"/>
    <w:rsid w:val="00E00A32"/>
    <w:rsid w:val="00E1196E"/>
    <w:rsid w:val="00E22ACD"/>
    <w:rsid w:val="00E27AB3"/>
    <w:rsid w:val="00E620B0"/>
    <w:rsid w:val="00E707CB"/>
    <w:rsid w:val="00E81B40"/>
    <w:rsid w:val="00E93913"/>
    <w:rsid w:val="00ED73F2"/>
    <w:rsid w:val="00EE3DD6"/>
    <w:rsid w:val="00EF555B"/>
    <w:rsid w:val="00EF61B4"/>
    <w:rsid w:val="00F027BB"/>
    <w:rsid w:val="00F11B61"/>
    <w:rsid w:val="00F11DCF"/>
    <w:rsid w:val="00F162EA"/>
    <w:rsid w:val="00F4156A"/>
    <w:rsid w:val="00F42FA7"/>
    <w:rsid w:val="00F52D27"/>
    <w:rsid w:val="00F723EA"/>
    <w:rsid w:val="00F83527"/>
    <w:rsid w:val="00FB7BFD"/>
    <w:rsid w:val="00FD583F"/>
    <w:rsid w:val="00FD5DA9"/>
    <w:rsid w:val="00FD69F0"/>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BF4D26F"/>
  <w15:docId w15:val="{E05C8C14-7AD3-4BAB-87A3-E7315E8F1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2F6AA5"/>
    <w:pPr>
      <w:keepNext/>
      <w:keepLines/>
      <w:spacing w:before="40"/>
      <w:outlineLvl w:val="2"/>
    </w:pPr>
    <w:rPr>
      <w:rFonts w:asciiTheme="majorHAnsi" w:eastAsiaTheme="majorEastAsia" w:hAnsiTheme="majorHAnsi" w:cstheme="majorBidi"/>
      <w:color w:val="01263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customStyle="1" w:styleId="Heading3Char">
    <w:name w:val="Heading 3 Char"/>
    <w:basedOn w:val="DefaultParagraphFont"/>
    <w:link w:val="Heading3"/>
    <w:uiPriority w:val="5"/>
    <w:rsid w:val="002F6AA5"/>
    <w:rPr>
      <w:rFonts w:asciiTheme="majorHAnsi" w:eastAsiaTheme="majorEastAsia" w:hAnsiTheme="majorHAnsi" w:cstheme="majorBidi"/>
      <w:b/>
      <w:color w:val="012639" w:themeColor="accent1" w:themeShade="7F"/>
    </w:rPr>
  </w:style>
  <w:style w:type="character" w:styleId="Strong">
    <w:name w:val="Strong"/>
    <w:basedOn w:val="DefaultParagraphFont"/>
    <w:uiPriority w:val="22"/>
    <w:qFormat/>
    <w:rsid w:val="002F6AA5"/>
    <w:rPr>
      <w:b/>
      <w:bCs/>
    </w:rPr>
  </w:style>
  <w:style w:type="paragraph" w:styleId="NormalWeb">
    <w:name w:val="Normal (Web)"/>
    <w:basedOn w:val="Normal"/>
    <w:uiPriority w:val="99"/>
    <w:unhideWhenUsed/>
    <w:rsid w:val="002F6AA5"/>
    <w:pPr>
      <w:spacing w:after="360" w:line="240" w:lineRule="auto"/>
    </w:pPr>
    <w:rPr>
      <w:rFonts w:ascii="Times New Roman" w:eastAsia="Times New Roman" w:hAnsi="Times New Roman" w:cs="Times New Roman"/>
      <w:b w:val="0"/>
      <w:color w:val="auto"/>
      <w:sz w:val="24"/>
      <w:szCs w:val="24"/>
      <w:lang w:val="en-GB" w:eastAsia="en-GB"/>
    </w:rPr>
  </w:style>
  <w:style w:type="paragraph" w:customStyle="1" w:styleId="txtcolor">
    <w:name w:val="txtcolor"/>
    <w:basedOn w:val="Normal"/>
    <w:rsid w:val="002F6AA5"/>
    <w:pPr>
      <w:spacing w:after="150" w:line="345" w:lineRule="atLeast"/>
    </w:pPr>
    <w:rPr>
      <w:rFonts w:ascii="Times New Roman" w:eastAsia="Times New Roman" w:hAnsi="Times New Roman" w:cs="Times New Roman"/>
      <w:b w:val="0"/>
      <w:color w:val="3B7DBF"/>
      <w:sz w:val="30"/>
      <w:szCs w:val="30"/>
      <w:lang w:val="en-GB" w:eastAsia="en-GB"/>
    </w:rPr>
  </w:style>
  <w:style w:type="character" w:styleId="Hyperlink">
    <w:name w:val="Hyperlink"/>
    <w:basedOn w:val="DefaultParagraphFont"/>
    <w:uiPriority w:val="99"/>
    <w:unhideWhenUsed/>
    <w:rsid w:val="00B60037"/>
    <w:rPr>
      <w:color w:val="3592CF" w:themeColor="hyperlink"/>
      <w:u w:val="single"/>
    </w:rPr>
  </w:style>
  <w:style w:type="paragraph" w:customStyle="1" w:styleId="intro">
    <w:name w:val="intro"/>
    <w:basedOn w:val="Normal"/>
    <w:rsid w:val="00F723EA"/>
    <w:pPr>
      <w:spacing w:line="420" w:lineRule="atLeast"/>
    </w:pPr>
    <w:rPr>
      <w:rFonts w:ascii="Times New Roman" w:eastAsia="Times New Roman" w:hAnsi="Times New Roman" w:cs="Times New Roman"/>
      <w:b w:val="0"/>
      <w:color w:val="auto"/>
      <w:sz w:val="36"/>
      <w:szCs w:val="36"/>
      <w:lang w:val="en-GB" w:eastAsia="en-GB"/>
    </w:rPr>
  </w:style>
  <w:style w:type="paragraph" w:styleId="ListParagraph">
    <w:name w:val="List Paragraph"/>
    <w:basedOn w:val="Normal"/>
    <w:uiPriority w:val="34"/>
    <w:unhideWhenUsed/>
    <w:qFormat/>
    <w:rsid w:val="00216407"/>
    <w:pPr>
      <w:ind w:left="720"/>
      <w:contextualSpacing/>
    </w:pPr>
  </w:style>
  <w:style w:type="paragraph" w:styleId="NoSpacing">
    <w:name w:val="No Spacing"/>
    <w:link w:val="NoSpacingChar"/>
    <w:uiPriority w:val="1"/>
    <w:qFormat/>
    <w:rsid w:val="006D40B3"/>
    <w:pPr>
      <w:spacing w:after="0" w:line="240" w:lineRule="auto"/>
    </w:pPr>
    <w:rPr>
      <w:rFonts w:eastAsiaTheme="minorEastAsia"/>
      <w:sz w:val="22"/>
      <w:szCs w:val="22"/>
    </w:rPr>
  </w:style>
  <w:style w:type="character" w:customStyle="1" w:styleId="NoSpacingChar">
    <w:name w:val="No Spacing Char"/>
    <w:basedOn w:val="DefaultParagraphFont"/>
    <w:link w:val="NoSpacing"/>
    <w:uiPriority w:val="1"/>
    <w:rsid w:val="006D40B3"/>
    <w:rPr>
      <w:rFonts w:eastAsiaTheme="minorEastAsia"/>
      <w:sz w:val="22"/>
      <w:szCs w:val="22"/>
    </w:rPr>
  </w:style>
  <w:style w:type="paragraph" w:styleId="TOCHeading">
    <w:name w:val="TOC Heading"/>
    <w:basedOn w:val="Heading1"/>
    <w:next w:val="Normal"/>
    <w:uiPriority w:val="39"/>
    <w:unhideWhenUsed/>
    <w:qFormat/>
    <w:rsid w:val="001F0918"/>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1F0918"/>
    <w:pPr>
      <w:spacing w:after="100"/>
    </w:pPr>
  </w:style>
  <w:style w:type="paragraph" w:styleId="TOC3">
    <w:name w:val="toc 3"/>
    <w:basedOn w:val="Normal"/>
    <w:next w:val="Normal"/>
    <w:autoRedefine/>
    <w:uiPriority w:val="39"/>
    <w:unhideWhenUsed/>
    <w:rsid w:val="001F0918"/>
    <w:pPr>
      <w:spacing w:after="100"/>
      <w:ind w:left="560"/>
    </w:pPr>
  </w:style>
  <w:style w:type="paragraph" w:styleId="TOC2">
    <w:name w:val="toc 2"/>
    <w:basedOn w:val="Normal"/>
    <w:next w:val="Normal"/>
    <w:autoRedefine/>
    <w:uiPriority w:val="39"/>
    <w:unhideWhenUsed/>
    <w:rsid w:val="001F0918"/>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8292">
      <w:bodyDiv w:val="1"/>
      <w:marLeft w:val="0"/>
      <w:marRight w:val="0"/>
      <w:marTop w:val="0"/>
      <w:marBottom w:val="0"/>
      <w:divBdr>
        <w:top w:val="none" w:sz="0" w:space="0" w:color="auto"/>
        <w:left w:val="none" w:sz="0" w:space="0" w:color="auto"/>
        <w:bottom w:val="none" w:sz="0" w:space="0" w:color="auto"/>
        <w:right w:val="none" w:sz="0" w:space="0" w:color="auto"/>
      </w:divBdr>
      <w:divsChild>
        <w:div w:id="495148025">
          <w:marLeft w:val="0"/>
          <w:marRight w:val="0"/>
          <w:marTop w:val="0"/>
          <w:marBottom w:val="0"/>
          <w:divBdr>
            <w:top w:val="none" w:sz="0" w:space="0" w:color="auto"/>
            <w:left w:val="none" w:sz="0" w:space="0" w:color="auto"/>
            <w:bottom w:val="none" w:sz="0" w:space="0" w:color="auto"/>
            <w:right w:val="none" w:sz="0" w:space="0" w:color="auto"/>
          </w:divBdr>
          <w:divsChild>
            <w:div w:id="309020047">
              <w:marLeft w:val="-225"/>
              <w:marRight w:val="-225"/>
              <w:marTop w:val="0"/>
              <w:marBottom w:val="0"/>
              <w:divBdr>
                <w:top w:val="none" w:sz="0" w:space="0" w:color="auto"/>
                <w:left w:val="none" w:sz="0" w:space="0" w:color="auto"/>
                <w:bottom w:val="none" w:sz="0" w:space="0" w:color="auto"/>
                <w:right w:val="none" w:sz="0" w:space="0" w:color="auto"/>
              </w:divBdr>
              <w:divsChild>
                <w:div w:id="202540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53536">
      <w:bodyDiv w:val="1"/>
      <w:marLeft w:val="0"/>
      <w:marRight w:val="0"/>
      <w:marTop w:val="0"/>
      <w:marBottom w:val="0"/>
      <w:divBdr>
        <w:top w:val="none" w:sz="0" w:space="0" w:color="auto"/>
        <w:left w:val="none" w:sz="0" w:space="0" w:color="auto"/>
        <w:bottom w:val="none" w:sz="0" w:space="0" w:color="auto"/>
        <w:right w:val="none" w:sz="0" w:space="0" w:color="auto"/>
      </w:divBdr>
      <w:divsChild>
        <w:div w:id="412703367">
          <w:marLeft w:val="0"/>
          <w:marRight w:val="0"/>
          <w:marTop w:val="0"/>
          <w:marBottom w:val="0"/>
          <w:divBdr>
            <w:top w:val="none" w:sz="0" w:space="0" w:color="auto"/>
            <w:left w:val="none" w:sz="0" w:space="0" w:color="auto"/>
            <w:bottom w:val="none" w:sz="0" w:space="0" w:color="auto"/>
            <w:right w:val="none" w:sz="0" w:space="0" w:color="auto"/>
          </w:divBdr>
          <w:divsChild>
            <w:div w:id="573200961">
              <w:marLeft w:val="0"/>
              <w:marRight w:val="0"/>
              <w:marTop w:val="0"/>
              <w:marBottom w:val="0"/>
              <w:divBdr>
                <w:top w:val="none" w:sz="0" w:space="0" w:color="auto"/>
                <w:left w:val="none" w:sz="0" w:space="0" w:color="auto"/>
                <w:bottom w:val="none" w:sz="0" w:space="0" w:color="auto"/>
                <w:right w:val="none" w:sz="0" w:space="0" w:color="auto"/>
              </w:divBdr>
              <w:divsChild>
                <w:div w:id="942496395">
                  <w:marLeft w:val="0"/>
                  <w:marRight w:val="0"/>
                  <w:marTop w:val="0"/>
                  <w:marBottom w:val="0"/>
                  <w:divBdr>
                    <w:top w:val="none" w:sz="0" w:space="0" w:color="auto"/>
                    <w:left w:val="none" w:sz="0" w:space="0" w:color="auto"/>
                    <w:bottom w:val="none" w:sz="0" w:space="0" w:color="auto"/>
                    <w:right w:val="none" w:sz="0" w:space="0" w:color="auto"/>
                  </w:divBdr>
                  <w:divsChild>
                    <w:div w:id="1777096558">
                      <w:marLeft w:val="0"/>
                      <w:marRight w:val="0"/>
                      <w:marTop w:val="0"/>
                      <w:marBottom w:val="0"/>
                      <w:divBdr>
                        <w:top w:val="none" w:sz="0" w:space="0" w:color="auto"/>
                        <w:left w:val="none" w:sz="0" w:space="0" w:color="auto"/>
                        <w:bottom w:val="none" w:sz="0" w:space="0" w:color="auto"/>
                        <w:right w:val="none" w:sz="0" w:space="0" w:color="auto"/>
                      </w:divBdr>
                      <w:divsChild>
                        <w:div w:id="1500269419">
                          <w:marLeft w:val="0"/>
                          <w:marRight w:val="0"/>
                          <w:marTop w:val="0"/>
                          <w:marBottom w:val="0"/>
                          <w:divBdr>
                            <w:top w:val="none" w:sz="0" w:space="0" w:color="auto"/>
                            <w:left w:val="none" w:sz="0" w:space="0" w:color="auto"/>
                            <w:bottom w:val="none" w:sz="0" w:space="0" w:color="auto"/>
                            <w:right w:val="none" w:sz="0" w:space="0" w:color="auto"/>
                          </w:divBdr>
                          <w:divsChild>
                            <w:div w:id="1908566756">
                              <w:marLeft w:val="0"/>
                              <w:marRight w:val="0"/>
                              <w:marTop w:val="0"/>
                              <w:marBottom w:val="0"/>
                              <w:divBdr>
                                <w:top w:val="none" w:sz="0" w:space="0" w:color="auto"/>
                                <w:left w:val="none" w:sz="0" w:space="0" w:color="auto"/>
                                <w:bottom w:val="none" w:sz="0" w:space="0" w:color="auto"/>
                                <w:right w:val="none" w:sz="0" w:space="0" w:color="auto"/>
                              </w:divBdr>
                              <w:divsChild>
                                <w:div w:id="992102655">
                                  <w:marLeft w:val="0"/>
                                  <w:marRight w:val="0"/>
                                  <w:marTop w:val="0"/>
                                  <w:marBottom w:val="0"/>
                                  <w:divBdr>
                                    <w:top w:val="none" w:sz="0" w:space="0" w:color="auto"/>
                                    <w:left w:val="none" w:sz="0" w:space="0" w:color="auto"/>
                                    <w:bottom w:val="none" w:sz="0" w:space="0" w:color="auto"/>
                                    <w:right w:val="none" w:sz="0" w:space="0" w:color="auto"/>
                                  </w:divBdr>
                                  <w:divsChild>
                                    <w:div w:id="2010601506">
                                      <w:marLeft w:val="0"/>
                                      <w:marRight w:val="0"/>
                                      <w:marTop w:val="0"/>
                                      <w:marBottom w:val="0"/>
                                      <w:divBdr>
                                        <w:top w:val="none" w:sz="0" w:space="0" w:color="auto"/>
                                        <w:left w:val="none" w:sz="0" w:space="0" w:color="auto"/>
                                        <w:bottom w:val="none" w:sz="0" w:space="0" w:color="auto"/>
                                        <w:right w:val="none" w:sz="0" w:space="0" w:color="auto"/>
                                      </w:divBdr>
                                      <w:divsChild>
                                        <w:div w:id="694891230">
                                          <w:marLeft w:val="0"/>
                                          <w:marRight w:val="0"/>
                                          <w:marTop w:val="0"/>
                                          <w:marBottom w:val="120"/>
                                          <w:divBdr>
                                            <w:top w:val="none" w:sz="0" w:space="0" w:color="auto"/>
                                            <w:left w:val="none" w:sz="0" w:space="0" w:color="auto"/>
                                            <w:bottom w:val="none" w:sz="0" w:space="0" w:color="auto"/>
                                            <w:right w:val="none" w:sz="0" w:space="0" w:color="auto"/>
                                          </w:divBdr>
                                          <w:divsChild>
                                            <w:div w:id="458768156">
                                              <w:marLeft w:val="0"/>
                                              <w:marRight w:val="0"/>
                                              <w:marTop w:val="0"/>
                                              <w:marBottom w:val="0"/>
                                              <w:divBdr>
                                                <w:top w:val="none" w:sz="0" w:space="0" w:color="auto"/>
                                                <w:left w:val="none" w:sz="0" w:space="0" w:color="auto"/>
                                                <w:bottom w:val="none" w:sz="0" w:space="0" w:color="auto"/>
                                                <w:right w:val="none" w:sz="0" w:space="0" w:color="auto"/>
                                              </w:divBdr>
                                              <w:divsChild>
                                                <w:div w:id="1438406980">
                                                  <w:marLeft w:val="0"/>
                                                  <w:marRight w:val="0"/>
                                                  <w:marTop w:val="0"/>
                                                  <w:marBottom w:val="0"/>
                                                  <w:divBdr>
                                                    <w:top w:val="none" w:sz="0" w:space="0" w:color="auto"/>
                                                    <w:left w:val="none" w:sz="0" w:space="0" w:color="auto"/>
                                                    <w:bottom w:val="none" w:sz="0" w:space="0" w:color="auto"/>
                                                    <w:right w:val="none" w:sz="0" w:space="0" w:color="auto"/>
                                                  </w:divBdr>
                                                  <w:divsChild>
                                                    <w:div w:id="1886023360">
                                                      <w:marLeft w:val="0"/>
                                                      <w:marRight w:val="0"/>
                                                      <w:marTop w:val="0"/>
                                                      <w:marBottom w:val="0"/>
                                                      <w:divBdr>
                                                        <w:top w:val="none" w:sz="0" w:space="0" w:color="auto"/>
                                                        <w:left w:val="none" w:sz="0" w:space="0" w:color="auto"/>
                                                        <w:bottom w:val="none" w:sz="0" w:space="0" w:color="auto"/>
                                                        <w:right w:val="none" w:sz="0" w:space="0" w:color="auto"/>
                                                      </w:divBdr>
                                                      <w:divsChild>
                                                        <w:div w:id="163326091">
                                                          <w:marLeft w:val="0"/>
                                                          <w:marRight w:val="0"/>
                                                          <w:marTop w:val="0"/>
                                                          <w:marBottom w:val="0"/>
                                                          <w:divBdr>
                                                            <w:top w:val="none" w:sz="0" w:space="0" w:color="auto"/>
                                                            <w:left w:val="none" w:sz="0" w:space="0" w:color="auto"/>
                                                            <w:bottom w:val="none" w:sz="0" w:space="0" w:color="auto"/>
                                                            <w:right w:val="none" w:sz="0" w:space="0" w:color="auto"/>
                                                          </w:divBdr>
                                                          <w:divsChild>
                                                            <w:div w:id="1784615490">
                                                              <w:marLeft w:val="0"/>
                                                              <w:marRight w:val="0"/>
                                                              <w:marTop w:val="48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8399259">
      <w:bodyDiv w:val="1"/>
      <w:marLeft w:val="0"/>
      <w:marRight w:val="0"/>
      <w:marTop w:val="0"/>
      <w:marBottom w:val="0"/>
      <w:divBdr>
        <w:top w:val="none" w:sz="0" w:space="0" w:color="auto"/>
        <w:left w:val="none" w:sz="0" w:space="0" w:color="auto"/>
        <w:bottom w:val="none" w:sz="0" w:space="0" w:color="auto"/>
        <w:right w:val="none" w:sz="0" w:space="0" w:color="auto"/>
      </w:divBdr>
    </w:div>
    <w:div w:id="769355115">
      <w:bodyDiv w:val="1"/>
      <w:marLeft w:val="0"/>
      <w:marRight w:val="0"/>
      <w:marTop w:val="0"/>
      <w:marBottom w:val="0"/>
      <w:divBdr>
        <w:top w:val="none" w:sz="0" w:space="0" w:color="auto"/>
        <w:left w:val="none" w:sz="0" w:space="0" w:color="auto"/>
        <w:bottom w:val="none" w:sz="0" w:space="0" w:color="auto"/>
        <w:right w:val="none" w:sz="0" w:space="0" w:color="auto"/>
      </w:divBdr>
      <w:divsChild>
        <w:div w:id="599947300">
          <w:marLeft w:val="0"/>
          <w:marRight w:val="0"/>
          <w:marTop w:val="0"/>
          <w:marBottom w:val="0"/>
          <w:divBdr>
            <w:top w:val="none" w:sz="0" w:space="0" w:color="auto"/>
            <w:left w:val="none" w:sz="0" w:space="0" w:color="auto"/>
            <w:bottom w:val="none" w:sz="0" w:space="0" w:color="auto"/>
            <w:right w:val="none" w:sz="0" w:space="0" w:color="auto"/>
          </w:divBdr>
          <w:divsChild>
            <w:div w:id="2113888801">
              <w:marLeft w:val="-225"/>
              <w:marRight w:val="-225"/>
              <w:marTop w:val="0"/>
              <w:marBottom w:val="0"/>
              <w:divBdr>
                <w:top w:val="none" w:sz="0" w:space="0" w:color="auto"/>
                <w:left w:val="none" w:sz="0" w:space="0" w:color="auto"/>
                <w:bottom w:val="none" w:sz="0" w:space="0" w:color="auto"/>
                <w:right w:val="none" w:sz="0" w:space="0" w:color="auto"/>
              </w:divBdr>
              <w:divsChild>
                <w:div w:id="2157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06791">
      <w:bodyDiv w:val="1"/>
      <w:marLeft w:val="0"/>
      <w:marRight w:val="0"/>
      <w:marTop w:val="0"/>
      <w:marBottom w:val="0"/>
      <w:divBdr>
        <w:top w:val="none" w:sz="0" w:space="0" w:color="auto"/>
        <w:left w:val="none" w:sz="0" w:space="0" w:color="auto"/>
        <w:bottom w:val="none" w:sz="0" w:space="0" w:color="auto"/>
        <w:right w:val="none" w:sz="0" w:space="0" w:color="auto"/>
      </w:divBdr>
      <w:divsChild>
        <w:div w:id="688064921">
          <w:marLeft w:val="0"/>
          <w:marRight w:val="0"/>
          <w:marTop w:val="0"/>
          <w:marBottom w:val="0"/>
          <w:divBdr>
            <w:top w:val="none" w:sz="0" w:space="0" w:color="auto"/>
            <w:left w:val="none" w:sz="0" w:space="0" w:color="auto"/>
            <w:bottom w:val="none" w:sz="0" w:space="0" w:color="auto"/>
            <w:right w:val="none" w:sz="0" w:space="0" w:color="auto"/>
          </w:divBdr>
          <w:divsChild>
            <w:div w:id="121508403">
              <w:marLeft w:val="0"/>
              <w:marRight w:val="0"/>
              <w:marTop w:val="0"/>
              <w:marBottom w:val="0"/>
              <w:divBdr>
                <w:top w:val="none" w:sz="0" w:space="0" w:color="auto"/>
                <w:left w:val="none" w:sz="0" w:space="0" w:color="auto"/>
                <w:bottom w:val="none" w:sz="0" w:space="0" w:color="auto"/>
                <w:right w:val="none" w:sz="0" w:space="0" w:color="auto"/>
              </w:divBdr>
              <w:divsChild>
                <w:div w:id="1876625088">
                  <w:marLeft w:val="0"/>
                  <w:marRight w:val="0"/>
                  <w:marTop w:val="0"/>
                  <w:marBottom w:val="0"/>
                  <w:divBdr>
                    <w:top w:val="none" w:sz="0" w:space="0" w:color="auto"/>
                    <w:left w:val="none" w:sz="0" w:space="0" w:color="auto"/>
                    <w:bottom w:val="none" w:sz="0" w:space="0" w:color="auto"/>
                    <w:right w:val="none" w:sz="0" w:space="0" w:color="auto"/>
                  </w:divBdr>
                  <w:divsChild>
                    <w:div w:id="760637950">
                      <w:marLeft w:val="0"/>
                      <w:marRight w:val="0"/>
                      <w:marTop w:val="0"/>
                      <w:marBottom w:val="0"/>
                      <w:divBdr>
                        <w:top w:val="none" w:sz="0" w:space="0" w:color="auto"/>
                        <w:left w:val="none" w:sz="0" w:space="0" w:color="auto"/>
                        <w:bottom w:val="none" w:sz="0" w:space="0" w:color="auto"/>
                        <w:right w:val="none" w:sz="0" w:space="0" w:color="auto"/>
                      </w:divBdr>
                      <w:divsChild>
                        <w:div w:id="959872534">
                          <w:marLeft w:val="0"/>
                          <w:marRight w:val="0"/>
                          <w:marTop w:val="0"/>
                          <w:marBottom w:val="0"/>
                          <w:divBdr>
                            <w:top w:val="none" w:sz="0" w:space="0" w:color="auto"/>
                            <w:left w:val="none" w:sz="0" w:space="0" w:color="auto"/>
                            <w:bottom w:val="none" w:sz="0" w:space="0" w:color="auto"/>
                            <w:right w:val="none" w:sz="0" w:space="0" w:color="auto"/>
                          </w:divBdr>
                          <w:divsChild>
                            <w:div w:id="1275863107">
                              <w:marLeft w:val="0"/>
                              <w:marRight w:val="0"/>
                              <w:marTop w:val="0"/>
                              <w:marBottom w:val="0"/>
                              <w:divBdr>
                                <w:top w:val="none" w:sz="0" w:space="0" w:color="auto"/>
                                <w:left w:val="none" w:sz="0" w:space="0" w:color="auto"/>
                                <w:bottom w:val="none" w:sz="0" w:space="0" w:color="auto"/>
                                <w:right w:val="none" w:sz="0" w:space="0" w:color="auto"/>
                              </w:divBdr>
                              <w:divsChild>
                                <w:div w:id="108670517">
                                  <w:marLeft w:val="0"/>
                                  <w:marRight w:val="0"/>
                                  <w:marTop w:val="0"/>
                                  <w:marBottom w:val="0"/>
                                  <w:divBdr>
                                    <w:top w:val="none" w:sz="0" w:space="0" w:color="auto"/>
                                    <w:left w:val="none" w:sz="0" w:space="0" w:color="auto"/>
                                    <w:bottom w:val="none" w:sz="0" w:space="0" w:color="auto"/>
                                    <w:right w:val="none" w:sz="0" w:space="0" w:color="auto"/>
                                  </w:divBdr>
                                  <w:divsChild>
                                    <w:div w:id="287902297">
                                      <w:marLeft w:val="0"/>
                                      <w:marRight w:val="0"/>
                                      <w:marTop w:val="0"/>
                                      <w:marBottom w:val="0"/>
                                      <w:divBdr>
                                        <w:top w:val="none" w:sz="0" w:space="0" w:color="auto"/>
                                        <w:left w:val="none" w:sz="0" w:space="0" w:color="auto"/>
                                        <w:bottom w:val="none" w:sz="0" w:space="0" w:color="auto"/>
                                        <w:right w:val="none" w:sz="0" w:space="0" w:color="auto"/>
                                      </w:divBdr>
                                      <w:divsChild>
                                        <w:div w:id="1040859698">
                                          <w:marLeft w:val="0"/>
                                          <w:marRight w:val="0"/>
                                          <w:marTop w:val="0"/>
                                          <w:marBottom w:val="120"/>
                                          <w:divBdr>
                                            <w:top w:val="none" w:sz="0" w:space="0" w:color="auto"/>
                                            <w:left w:val="none" w:sz="0" w:space="0" w:color="auto"/>
                                            <w:bottom w:val="none" w:sz="0" w:space="0" w:color="auto"/>
                                            <w:right w:val="none" w:sz="0" w:space="0" w:color="auto"/>
                                          </w:divBdr>
                                          <w:divsChild>
                                            <w:div w:id="128787563">
                                              <w:marLeft w:val="0"/>
                                              <w:marRight w:val="0"/>
                                              <w:marTop w:val="0"/>
                                              <w:marBottom w:val="0"/>
                                              <w:divBdr>
                                                <w:top w:val="none" w:sz="0" w:space="0" w:color="auto"/>
                                                <w:left w:val="none" w:sz="0" w:space="0" w:color="auto"/>
                                                <w:bottom w:val="none" w:sz="0" w:space="0" w:color="auto"/>
                                                <w:right w:val="none" w:sz="0" w:space="0" w:color="auto"/>
                                              </w:divBdr>
                                              <w:divsChild>
                                                <w:div w:id="799617788">
                                                  <w:marLeft w:val="0"/>
                                                  <w:marRight w:val="0"/>
                                                  <w:marTop w:val="0"/>
                                                  <w:marBottom w:val="0"/>
                                                  <w:divBdr>
                                                    <w:top w:val="none" w:sz="0" w:space="0" w:color="auto"/>
                                                    <w:left w:val="none" w:sz="0" w:space="0" w:color="auto"/>
                                                    <w:bottom w:val="none" w:sz="0" w:space="0" w:color="auto"/>
                                                    <w:right w:val="none" w:sz="0" w:space="0" w:color="auto"/>
                                                  </w:divBdr>
                                                  <w:divsChild>
                                                    <w:div w:id="2125416838">
                                                      <w:marLeft w:val="0"/>
                                                      <w:marRight w:val="0"/>
                                                      <w:marTop w:val="0"/>
                                                      <w:marBottom w:val="0"/>
                                                      <w:divBdr>
                                                        <w:top w:val="none" w:sz="0" w:space="0" w:color="auto"/>
                                                        <w:left w:val="none" w:sz="0" w:space="0" w:color="auto"/>
                                                        <w:bottom w:val="none" w:sz="0" w:space="0" w:color="auto"/>
                                                        <w:right w:val="none" w:sz="0" w:space="0" w:color="auto"/>
                                                      </w:divBdr>
                                                      <w:divsChild>
                                                        <w:div w:id="1554460525">
                                                          <w:marLeft w:val="0"/>
                                                          <w:marRight w:val="0"/>
                                                          <w:marTop w:val="0"/>
                                                          <w:marBottom w:val="0"/>
                                                          <w:divBdr>
                                                            <w:top w:val="none" w:sz="0" w:space="0" w:color="auto"/>
                                                            <w:left w:val="none" w:sz="0" w:space="0" w:color="auto"/>
                                                            <w:bottom w:val="none" w:sz="0" w:space="0" w:color="auto"/>
                                                            <w:right w:val="none" w:sz="0" w:space="0" w:color="auto"/>
                                                          </w:divBdr>
                                                          <w:divsChild>
                                                            <w:div w:id="1594975171">
                                                              <w:marLeft w:val="0"/>
                                                              <w:marRight w:val="0"/>
                                                              <w:marTop w:val="48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8558695">
      <w:bodyDiv w:val="1"/>
      <w:marLeft w:val="0"/>
      <w:marRight w:val="0"/>
      <w:marTop w:val="0"/>
      <w:marBottom w:val="0"/>
      <w:divBdr>
        <w:top w:val="none" w:sz="0" w:space="0" w:color="auto"/>
        <w:left w:val="none" w:sz="0" w:space="0" w:color="auto"/>
        <w:bottom w:val="none" w:sz="0" w:space="0" w:color="auto"/>
        <w:right w:val="none" w:sz="0" w:space="0" w:color="auto"/>
      </w:divBdr>
    </w:div>
    <w:div w:id="1267033184">
      <w:bodyDiv w:val="1"/>
      <w:marLeft w:val="0"/>
      <w:marRight w:val="0"/>
      <w:marTop w:val="0"/>
      <w:marBottom w:val="0"/>
      <w:divBdr>
        <w:top w:val="none" w:sz="0" w:space="0" w:color="auto"/>
        <w:left w:val="none" w:sz="0" w:space="0" w:color="auto"/>
        <w:bottom w:val="none" w:sz="0" w:space="0" w:color="auto"/>
        <w:right w:val="none" w:sz="0" w:space="0" w:color="auto"/>
      </w:divBdr>
      <w:divsChild>
        <w:div w:id="283268949">
          <w:marLeft w:val="0"/>
          <w:marRight w:val="0"/>
          <w:marTop w:val="0"/>
          <w:marBottom w:val="0"/>
          <w:divBdr>
            <w:top w:val="none" w:sz="0" w:space="0" w:color="auto"/>
            <w:left w:val="none" w:sz="0" w:space="0" w:color="auto"/>
            <w:bottom w:val="none" w:sz="0" w:space="0" w:color="auto"/>
            <w:right w:val="none" w:sz="0" w:space="0" w:color="auto"/>
          </w:divBdr>
          <w:divsChild>
            <w:div w:id="290677047">
              <w:marLeft w:val="0"/>
              <w:marRight w:val="0"/>
              <w:marTop w:val="120"/>
              <w:marBottom w:val="480"/>
              <w:divBdr>
                <w:top w:val="none" w:sz="0" w:space="0" w:color="auto"/>
                <w:left w:val="none" w:sz="0" w:space="0" w:color="auto"/>
                <w:bottom w:val="none" w:sz="0" w:space="0" w:color="auto"/>
                <w:right w:val="none" w:sz="0" w:space="0" w:color="auto"/>
              </w:divBdr>
              <w:divsChild>
                <w:div w:id="119893021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342732052">
      <w:bodyDiv w:val="1"/>
      <w:marLeft w:val="0"/>
      <w:marRight w:val="0"/>
      <w:marTop w:val="0"/>
      <w:marBottom w:val="0"/>
      <w:divBdr>
        <w:top w:val="none" w:sz="0" w:space="0" w:color="auto"/>
        <w:left w:val="none" w:sz="0" w:space="0" w:color="auto"/>
        <w:bottom w:val="none" w:sz="0" w:space="0" w:color="auto"/>
        <w:right w:val="none" w:sz="0" w:space="0" w:color="auto"/>
      </w:divBdr>
      <w:divsChild>
        <w:div w:id="1072577726">
          <w:marLeft w:val="0"/>
          <w:marRight w:val="0"/>
          <w:marTop w:val="0"/>
          <w:marBottom w:val="0"/>
          <w:divBdr>
            <w:top w:val="none" w:sz="0" w:space="0" w:color="auto"/>
            <w:left w:val="none" w:sz="0" w:space="0" w:color="auto"/>
            <w:bottom w:val="none" w:sz="0" w:space="0" w:color="auto"/>
            <w:right w:val="none" w:sz="0" w:space="0" w:color="auto"/>
          </w:divBdr>
          <w:divsChild>
            <w:div w:id="366487223">
              <w:marLeft w:val="0"/>
              <w:marRight w:val="0"/>
              <w:marTop w:val="0"/>
              <w:marBottom w:val="0"/>
              <w:divBdr>
                <w:top w:val="none" w:sz="0" w:space="0" w:color="auto"/>
                <w:left w:val="none" w:sz="0" w:space="0" w:color="auto"/>
                <w:bottom w:val="none" w:sz="0" w:space="0" w:color="auto"/>
                <w:right w:val="none" w:sz="0" w:space="0" w:color="auto"/>
              </w:divBdr>
              <w:divsChild>
                <w:div w:id="1744638901">
                  <w:marLeft w:val="0"/>
                  <w:marRight w:val="0"/>
                  <w:marTop w:val="0"/>
                  <w:marBottom w:val="0"/>
                  <w:divBdr>
                    <w:top w:val="none" w:sz="0" w:space="0" w:color="auto"/>
                    <w:left w:val="none" w:sz="0" w:space="0" w:color="auto"/>
                    <w:bottom w:val="none" w:sz="0" w:space="0" w:color="auto"/>
                    <w:right w:val="none" w:sz="0" w:space="0" w:color="auto"/>
                  </w:divBdr>
                  <w:divsChild>
                    <w:div w:id="7629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64232">
      <w:bodyDiv w:val="1"/>
      <w:marLeft w:val="0"/>
      <w:marRight w:val="0"/>
      <w:marTop w:val="0"/>
      <w:marBottom w:val="0"/>
      <w:divBdr>
        <w:top w:val="none" w:sz="0" w:space="0" w:color="auto"/>
        <w:left w:val="none" w:sz="0" w:space="0" w:color="auto"/>
        <w:bottom w:val="none" w:sz="0" w:space="0" w:color="auto"/>
        <w:right w:val="none" w:sz="0" w:space="0" w:color="auto"/>
      </w:divBdr>
      <w:divsChild>
        <w:div w:id="1956787418">
          <w:marLeft w:val="0"/>
          <w:marRight w:val="0"/>
          <w:marTop w:val="0"/>
          <w:marBottom w:val="0"/>
          <w:divBdr>
            <w:top w:val="none" w:sz="0" w:space="0" w:color="auto"/>
            <w:left w:val="none" w:sz="0" w:space="0" w:color="auto"/>
            <w:bottom w:val="none" w:sz="0" w:space="0" w:color="auto"/>
            <w:right w:val="none" w:sz="0" w:space="0" w:color="auto"/>
          </w:divBdr>
          <w:divsChild>
            <w:div w:id="1350258473">
              <w:marLeft w:val="0"/>
              <w:marRight w:val="0"/>
              <w:marTop w:val="120"/>
              <w:marBottom w:val="480"/>
              <w:divBdr>
                <w:top w:val="none" w:sz="0" w:space="0" w:color="auto"/>
                <w:left w:val="none" w:sz="0" w:space="0" w:color="auto"/>
                <w:bottom w:val="none" w:sz="0" w:space="0" w:color="auto"/>
                <w:right w:val="none" w:sz="0" w:space="0" w:color="auto"/>
              </w:divBdr>
              <w:divsChild>
                <w:div w:id="2061853576">
                  <w:marLeft w:val="0"/>
                  <w:marRight w:val="0"/>
                  <w:marTop w:val="120"/>
                  <w:marBottom w:val="120"/>
                  <w:divBdr>
                    <w:top w:val="none" w:sz="0" w:space="0" w:color="auto"/>
                    <w:left w:val="none" w:sz="0" w:space="0" w:color="auto"/>
                    <w:bottom w:val="none" w:sz="0" w:space="0" w:color="auto"/>
                    <w:right w:val="none" w:sz="0" w:space="0" w:color="auto"/>
                  </w:divBdr>
                </w:div>
                <w:div w:id="8499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17161">
      <w:bodyDiv w:val="1"/>
      <w:marLeft w:val="0"/>
      <w:marRight w:val="0"/>
      <w:marTop w:val="0"/>
      <w:marBottom w:val="0"/>
      <w:divBdr>
        <w:top w:val="none" w:sz="0" w:space="0" w:color="auto"/>
        <w:left w:val="none" w:sz="0" w:space="0" w:color="auto"/>
        <w:bottom w:val="none" w:sz="0" w:space="0" w:color="auto"/>
        <w:right w:val="none" w:sz="0" w:space="0" w:color="auto"/>
      </w:divBdr>
      <w:divsChild>
        <w:div w:id="2075001792">
          <w:marLeft w:val="0"/>
          <w:marRight w:val="0"/>
          <w:marTop w:val="0"/>
          <w:marBottom w:val="0"/>
          <w:divBdr>
            <w:top w:val="none" w:sz="0" w:space="0" w:color="auto"/>
            <w:left w:val="none" w:sz="0" w:space="0" w:color="auto"/>
            <w:bottom w:val="none" w:sz="0" w:space="0" w:color="auto"/>
            <w:right w:val="none" w:sz="0" w:space="0" w:color="auto"/>
          </w:divBdr>
          <w:divsChild>
            <w:div w:id="1097942277">
              <w:marLeft w:val="0"/>
              <w:marRight w:val="0"/>
              <w:marTop w:val="0"/>
              <w:marBottom w:val="0"/>
              <w:divBdr>
                <w:top w:val="none" w:sz="0" w:space="0" w:color="auto"/>
                <w:left w:val="none" w:sz="0" w:space="0" w:color="auto"/>
                <w:bottom w:val="none" w:sz="0" w:space="0" w:color="auto"/>
                <w:right w:val="none" w:sz="0" w:space="0" w:color="auto"/>
              </w:divBdr>
              <w:divsChild>
                <w:div w:id="519702583">
                  <w:marLeft w:val="0"/>
                  <w:marRight w:val="0"/>
                  <w:marTop w:val="0"/>
                  <w:marBottom w:val="0"/>
                  <w:divBdr>
                    <w:top w:val="none" w:sz="0" w:space="0" w:color="auto"/>
                    <w:left w:val="none" w:sz="0" w:space="0" w:color="auto"/>
                    <w:bottom w:val="none" w:sz="0" w:space="0" w:color="auto"/>
                    <w:right w:val="none" w:sz="0" w:space="0" w:color="auto"/>
                  </w:divBdr>
                  <w:divsChild>
                    <w:div w:id="1631937917">
                      <w:marLeft w:val="-300"/>
                      <w:marRight w:val="0"/>
                      <w:marTop w:val="0"/>
                      <w:marBottom w:val="525"/>
                      <w:divBdr>
                        <w:top w:val="none" w:sz="0" w:space="0" w:color="auto"/>
                        <w:left w:val="none" w:sz="0" w:space="0" w:color="auto"/>
                        <w:bottom w:val="none" w:sz="0" w:space="0" w:color="auto"/>
                        <w:right w:val="none" w:sz="0" w:space="0" w:color="auto"/>
                      </w:divBdr>
                      <w:divsChild>
                        <w:div w:id="54475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597674">
      <w:bodyDiv w:val="1"/>
      <w:marLeft w:val="0"/>
      <w:marRight w:val="0"/>
      <w:marTop w:val="0"/>
      <w:marBottom w:val="0"/>
      <w:divBdr>
        <w:top w:val="none" w:sz="0" w:space="0" w:color="auto"/>
        <w:left w:val="none" w:sz="0" w:space="0" w:color="auto"/>
        <w:bottom w:val="none" w:sz="0" w:space="0" w:color="auto"/>
        <w:right w:val="none" w:sz="0" w:space="0" w:color="auto"/>
      </w:divBdr>
      <w:divsChild>
        <w:div w:id="230897303">
          <w:marLeft w:val="0"/>
          <w:marRight w:val="0"/>
          <w:marTop w:val="0"/>
          <w:marBottom w:val="0"/>
          <w:divBdr>
            <w:top w:val="none" w:sz="0" w:space="0" w:color="auto"/>
            <w:left w:val="none" w:sz="0" w:space="0" w:color="auto"/>
            <w:bottom w:val="none" w:sz="0" w:space="0" w:color="auto"/>
            <w:right w:val="none" w:sz="0" w:space="0" w:color="auto"/>
          </w:divBdr>
          <w:divsChild>
            <w:div w:id="1359354592">
              <w:marLeft w:val="0"/>
              <w:marRight w:val="0"/>
              <w:marTop w:val="0"/>
              <w:marBottom w:val="0"/>
              <w:divBdr>
                <w:top w:val="none" w:sz="0" w:space="0" w:color="auto"/>
                <w:left w:val="none" w:sz="0" w:space="0" w:color="auto"/>
                <w:bottom w:val="none" w:sz="0" w:space="0" w:color="auto"/>
                <w:right w:val="none" w:sz="0" w:space="0" w:color="auto"/>
              </w:divBdr>
              <w:divsChild>
                <w:div w:id="42799658">
                  <w:marLeft w:val="0"/>
                  <w:marRight w:val="0"/>
                  <w:marTop w:val="0"/>
                  <w:marBottom w:val="0"/>
                  <w:divBdr>
                    <w:top w:val="none" w:sz="0" w:space="0" w:color="auto"/>
                    <w:left w:val="none" w:sz="0" w:space="0" w:color="auto"/>
                    <w:bottom w:val="none" w:sz="0" w:space="0" w:color="auto"/>
                    <w:right w:val="none" w:sz="0" w:space="0" w:color="auto"/>
                  </w:divBdr>
                  <w:divsChild>
                    <w:div w:id="181747790">
                      <w:marLeft w:val="-360"/>
                      <w:marRight w:val="-360"/>
                      <w:marTop w:val="0"/>
                      <w:marBottom w:val="0"/>
                      <w:divBdr>
                        <w:top w:val="none" w:sz="0" w:space="0" w:color="auto"/>
                        <w:left w:val="none" w:sz="0" w:space="0" w:color="auto"/>
                        <w:bottom w:val="none" w:sz="0" w:space="0" w:color="auto"/>
                        <w:right w:val="none" w:sz="0" w:space="0" w:color="auto"/>
                      </w:divBdr>
                      <w:divsChild>
                        <w:div w:id="505753393">
                          <w:marLeft w:val="0"/>
                          <w:marRight w:val="0"/>
                          <w:marTop w:val="0"/>
                          <w:marBottom w:val="0"/>
                          <w:divBdr>
                            <w:top w:val="none" w:sz="0" w:space="0" w:color="auto"/>
                            <w:left w:val="none" w:sz="0" w:space="0" w:color="auto"/>
                            <w:bottom w:val="none" w:sz="0" w:space="0" w:color="auto"/>
                            <w:right w:val="none" w:sz="0" w:space="0" w:color="auto"/>
                          </w:divBdr>
                          <w:divsChild>
                            <w:div w:id="1712923408">
                              <w:marLeft w:val="0"/>
                              <w:marRight w:val="0"/>
                              <w:marTop w:val="0"/>
                              <w:marBottom w:val="0"/>
                              <w:divBdr>
                                <w:top w:val="none" w:sz="0" w:space="0" w:color="auto"/>
                                <w:left w:val="none" w:sz="0" w:space="0" w:color="auto"/>
                                <w:bottom w:val="none" w:sz="0" w:space="0" w:color="auto"/>
                                <w:right w:val="none" w:sz="0" w:space="0" w:color="auto"/>
                              </w:divBdr>
                              <w:divsChild>
                                <w:div w:id="806582026">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9674766">
      <w:bodyDiv w:val="1"/>
      <w:marLeft w:val="0"/>
      <w:marRight w:val="0"/>
      <w:marTop w:val="0"/>
      <w:marBottom w:val="0"/>
      <w:divBdr>
        <w:top w:val="none" w:sz="0" w:space="0" w:color="auto"/>
        <w:left w:val="none" w:sz="0" w:space="0" w:color="auto"/>
        <w:bottom w:val="none" w:sz="0" w:space="0" w:color="auto"/>
        <w:right w:val="none" w:sz="0" w:space="0" w:color="auto"/>
      </w:divBdr>
      <w:divsChild>
        <w:div w:id="1995180385">
          <w:marLeft w:val="0"/>
          <w:marRight w:val="0"/>
          <w:marTop w:val="0"/>
          <w:marBottom w:val="0"/>
          <w:divBdr>
            <w:top w:val="none" w:sz="0" w:space="0" w:color="auto"/>
            <w:left w:val="none" w:sz="0" w:space="0" w:color="auto"/>
            <w:bottom w:val="none" w:sz="0" w:space="0" w:color="auto"/>
            <w:right w:val="none" w:sz="0" w:space="0" w:color="auto"/>
          </w:divBdr>
          <w:divsChild>
            <w:div w:id="277641654">
              <w:marLeft w:val="0"/>
              <w:marRight w:val="0"/>
              <w:marTop w:val="0"/>
              <w:marBottom w:val="180"/>
              <w:divBdr>
                <w:top w:val="none" w:sz="0" w:space="0" w:color="auto"/>
                <w:left w:val="none" w:sz="0" w:space="0" w:color="auto"/>
                <w:bottom w:val="none" w:sz="0" w:space="0" w:color="auto"/>
                <w:right w:val="none" w:sz="0" w:space="0" w:color="auto"/>
              </w:divBdr>
              <w:divsChild>
                <w:div w:id="1281568611">
                  <w:marLeft w:val="0"/>
                  <w:marRight w:val="0"/>
                  <w:marTop w:val="0"/>
                  <w:marBottom w:val="0"/>
                  <w:divBdr>
                    <w:top w:val="none" w:sz="0" w:space="0" w:color="auto"/>
                    <w:left w:val="none" w:sz="0" w:space="0" w:color="auto"/>
                    <w:bottom w:val="none" w:sz="0" w:space="0" w:color="auto"/>
                    <w:right w:val="none" w:sz="0" w:space="0" w:color="auto"/>
                  </w:divBdr>
                  <w:divsChild>
                    <w:div w:id="1229461381">
                      <w:marLeft w:val="0"/>
                      <w:marRight w:val="0"/>
                      <w:marTop w:val="0"/>
                      <w:marBottom w:val="0"/>
                      <w:divBdr>
                        <w:top w:val="none" w:sz="0" w:space="0" w:color="auto"/>
                        <w:left w:val="none" w:sz="0" w:space="0" w:color="auto"/>
                        <w:bottom w:val="none" w:sz="0" w:space="0" w:color="auto"/>
                        <w:right w:val="none" w:sz="0" w:space="0" w:color="auto"/>
                      </w:divBdr>
                      <w:divsChild>
                        <w:div w:id="544829193">
                          <w:marLeft w:val="0"/>
                          <w:marRight w:val="0"/>
                          <w:marTop w:val="0"/>
                          <w:marBottom w:val="0"/>
                          <w:divBdr>
                            <w:top w:val="none" w:sz="0" w:space="0" w:color="auto"/>
                            <w:left w:val="none" w:sz="0" w:space="0" w:color="auto"/>
                            <w:bottom w:val="none" w:sz="0" w:space="0" w:color="auto"/>
                            <w:right w:val="none" w:sz="0" w:space="0" w:color="auto"/>
                          </w:divBdr>
                          <w:divsChild>
                            <w:div w:id="992489770">
                              <w:marLeft w:val="4"/>
                              <w:marRight w:val="4"/>
                              <w:marTop w:val="0"/>
                              <w:marBottom w:val="0"/>
                              <w:divBdr>
                                <w:top w:val="none" w:sz="0" w:space="0" w:color="auto"/>
                                <w:left w:val="none" w:sz="0" w:space="0" w:color="auto"/>
                                <w:bottom w:val="none" w:sz="0" w:space="0" w:color="auto"/>
                                <w:right w:val="single" w:sz="2" w:space="0" w:color="D4D4D4"/>
                              </w:divBdr>
                              <w:divsChild>
                                <w:div w:id="820459449">
                                  <w:marLeft w:val="0"/>
                                  <w:marRight w:val="0"/>
                                  <w:marTop w:val="0"/>
                                  <w:marBottom w:val="0"/>
                                  <w:divBdr>
                                    <w:top w:val="none" w:sz="0" w:space="0" w:color="auto"/>
                                    <w:left w:val="none" w:sz="0" w:space="0" w:color="auto"/>
                                    <w:bottom w:val="none" w:sz="0" w:space="0" w:color="auto"/>
                                    <w:right w:val="none" w:sz="0" w:space="0" w:color="auto"/>
                                  </w:divBdr>
                                  <w:divsChild>
                                    <w:div w:id="1412117395">
                                      <w:marLeft w:val="0"/>
                                      <w:marRight w:val="0"/>
                                      <w:marTop w:val="0"/>
                                      <w:marBottom w:val="0"/>
                                      <w:divBdr>
                                        <w:top w:val="none" w:sz="0" w:space="0" w:color="auto"/>
                                        <w:left w:val="none" w:sz="0" w:space="0" w:color="auto"/>
                                        <w:bottom w:val="none" w:sz="0" w:space="0" w:color="auto"/>
                                        <w:right w:val="none" w:sz="0" w:space="0" w:color="auto"/>
                                      </w:divBdr>
                                      <w:divsChild>
                                        <w:div w:id="899173590">
                                          <w:marLeft w:val="0"/>
                                          <w:marRight w:val="0"/>
                                          <w:marTop w:val="0"/>
                                          <w:marBottom w:val="0"/>
                                          <w:divBdr>
                                            <w:top w:val="none" w:sz="0" w:space="0" w:color="auto"/>
                                            <w:left w:val="none" w:sz="0" w:space="0" w:color="auto"/>
                                            <w:bottom w:val="none" w:sz="0" w:space="0" w:color="auto"/>
                                            <w:right w:val="none" w:sz="0" w:space="0" w:color="auto"/>
                                          </w:divBdr>
                                          <w:divsChild>
                                            <w:div w:id="1890991326">
                                              <w:marLeft w:val="0"/>
                                              <w:marRight w:val="0"/>
                                              <w:marTop w:val="0"/>
                                              <w:marBottom w:val="0"/>
                                              <w:divBdr>
                                                <w:top w:val="none" w:sz="0" w:space="0" w:color="auto"/>
                                                <w:left w:val="none" w:sz="0" w:space="0" w:color="auto"/>
                                                <w:bottom w:val="none" w:sz="0" w:space="0" w:color="auto"/>
                                                <w:right w:val="none" w:sz="0" w:space="0" w:color="auto"/>
                                              </w:divBdr>
                                              <w:divsChild>
                                                <w:div w:id="19316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knowledge-management-tools.net/knowledge-management-frameworks.php" TargetMode="External"/><Relationship Id="rId18" Type="http://schemas.openxmlformats.org/officeDocument/2006/relationships/hyperlink" Target="https://www.sciencedirect.com/science/article/pii/S2444569X1730056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rin.com/document/187175" TargetMode="External"/><Relationship Id="rId2" Type="http://schemas.openxmlformats.org/officeDocument/2006/relationships/numbering" Target="numbering.xml"/><Relationship Id="rId16" Type="http://schemas.openxmlformats.org/officeDocument/2006/relationships/hyperlink" Target="https://www.dissertationplanet.co.uk/knowledge-management-organisational-learn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yassignmenthelp.com/free-samples/bt-telecom-management" TargetMode="External"/><Relationship Id="rId23" Type="http://schemas.openxmlformats.org/officeDocument/2006/relationships/glossaryDocument" Target="glossary/document.xml"/><Relationship Id="rId10" Type="http://schemas.openxmlformats.org/officeDocument/2006/relationships/image" Target="media/image3.svg"/><Relationship Id="rId19" Type="http://schemas.openxmlformats.org/officeDocument/2006/relationships/hyperlink" Target="https://www.tandfonline.com/doi/pdf/10.1080/08956308.2000.1167134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ondaq.com/india/x/478172/Patent/Monsanto+Served+Notice+For+Revocation+Of+Its+Bt+Cotton+Patent"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4989\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D6BC771F6A40E6BC036A9495F759CD"/>
        <w:category>
          <w:name w:val="General"/>
          <w:gallery w:val="placeholder"/>
        </w:category>
        <w:types>
          <w:type w:val="bbPlcHdr"/>
        </w:types>
        <w:behaviors>
          <w:behavior w:val="content"/>
        </w:behaviors>
        <w:guid w:val="{A3ED629C-CAFA-4A8B-ABA6-B393CD831858}"/>
      </w:docPartPr>
      <w:docPartBody>
        <w:p w:rsidR="009010B8" w:rsidRDefault="009010B8">
          <w:pPr>
            <w:pStyle w:val="8BD6BC771F6A40E6BC036A9495F759CD"/>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July 4</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Open San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0B8"/>
    <w:rsid w:val="004F74B6"/>
    <w:rsid w:val="00901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8BD6BC771F6A40E6BC036A9495F759CD">
    <w:name w:val="8BD6BC771F6A40E6BC036A9495F759CD"/>
  </w:style>
  <w:style w:type="paragraph" w:customStyle="1" w:styleId="72B91EAE3C004868876FE649E6D15E9A">
    <w:name w:val="72B91EAE3C004868876FE649E6D15E9A"/>
  </w:style>
  <w:style w:type="paragraph" w:customStyle="1" w:styleId="CE6B287C1E8F447294E622A429ED6710">
    <w:name w:val="CE6B287C1E8F447294E622A429ED6710"/>
  </w:style>
  <w:style w:type="paragraph" w:customStyle="1" w:styleId="3DDE8390AF394B2F92DB82E8C67A6490">
    <w:name w:val="3DDE8390AF394B2F92DB82E8C67A6490"/>
  </w:style>
  <w:style w:type="paragraph" w:customStyle="1" w:styleId="B1827F87BBA242E09C888C60E0641393">
    <w:name w:val="B1827F87BBA242E09C888C60E0641393"/>
  </w:style>
  <w:style w:type="paragraph" w:customStyle="1" w:styleId="125A5CCB478F44F5B61A4F2A9ADCD8BA">
    <w:name w:val="125A5CCB478F44F5B61A4F2A9ADCD8BA"/>
  </w:style>
  <w:style w:type="paragraph" w:customStyle="1" w:styleId="BE90F9813E414002B0DF3B8E0F8C4F11">
    <w:name w:val="BE90F9813E414002B0DF3B8E0F8C4F11"/>
  </w:style>
  <w:style w:type="paragraph" w:customStyle="1" w:styleId="D451574FBF334141836B20DF36487541">
    <w:name w:val="D451574FBF334141836B20DF364875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Ess19</b:Tag>
    <b:SourceType>InternetSite</b:SourceType>
    <b:Guid>{E9E6962B-DDD6-4DE5-B4C2-4DB7092E693F}</b:Guid>
    <b:Author>
      <b:Author>
        <b:NameList>
          <b:Person>
            <b:Last>Essekia</b:Last>
          </b:Person>
        </b:NameList>
      </b:Author>
    </b:Author>
    <b:Title>4 Knowledge Management Models That Can Supercharge Your Organisation</b:Title>
    <b:Year>2019</b:Year>
    <b:YearAccessed>2019</b:YearAccessed>
    <b:MonthAccessed>08</b:MonthAccessed>
    <b:DayAccessed>09</b:DayAccessed>
    <b:RefOrder>28</b:RefOrder>
  </b:Source>
  <b:Source>
    <b:Tag>Onl14</b:Tag>
    <b:SourceType>InternetSite</b:SourceType>
    <b:Guid>{B22261B9-9071-4795-8AAC-ECEFE4D73192}</b:Guid>
    <b:Author>
      <b:Author>
        <b:Corporate>Online Talent Manager</b:Corporate>
      </b:Author>
    </b:Author>
    <b:Title>The Quinn Model: A model of personality in the Competing Values Framework</b:Title>
    <b:Year>2014</b:Year>
    <b:YearAccessed>2019</b:YearAccessed>
    <b:MonthAccessed>08</b:MonthAccessed>
    <b:DayAccessed>10</b:DayAccessed>
    <b:URL>http://www.onlinetalentmanager.com/products/quinnmodel</b:URL>
    <b:RefOrder>29</b:RefOrder>
  </b:Source>
</b:Sources>
</file>

<file path=customXml/itemProps1.xml><?xml version="1.0" encoding="utf-8"?>
<ds:datastoreItem xmlns:ds="http://schemas.openxmlformats.org/officeDocument/2006/customXml" ds:itemID="{615CA4B0-3A23-4D6A-9935-83A936637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TotalTime>
  <Pages>20</Pages>
  <Words>3493</Words>
  <Characters>19913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Jahanara Uddin (1704989)</dc:creator>
  <cp:keywords/>
  <cp:lastModifiedBy>Jahanara Uddin (1704989)</cp:lastModifiedBy>
  <cp:revision>2</cp:revision>
  <cp:lastPrinted>2019-07-09T09:39:00Z</cp:lastPrinted>
  <dcterms:created xsi:type="dcterms:W3CDTF">2019-07-10T15:47:00Z</dcterms:created>
  <dcterms:modified xsi:type="dcterms:W3CDTF">2019-07-10T15:47:00Z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